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565D24" w:rsidRPr="00565D24" w14:paraId="27BC8B90" w14:textId="77777777" w:rsidTr="00BC1CE4">
        <w:trPr>
          <w:trHeight w:val="720"/>
        </w:trPr>
        <w:tc>
          <w:tcPr>
            <w:tcW w:w="5490" w:type="dxa"/>
            <w:gridSpan w:val="2"/>
            <w:tcBorders>
              <w:bottom w:val="single" w:sz="18" w:space="0" w:color="auto"/>
            </w:tcBorders>
          </w:tcPr>
          <w:p w14:paraId="557C5742" w14:textId="77777777" w:rsidR="00565D24" w:rsidRPr="00565D24" w:rsidRDefault="00565D24" w:rsidP="00565D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sz w:val="28"/>
                <w:szCs w:val="28"/>
                <w:lang w:val="en-GB"/>
              </w:rPr>
            </w:pPr>
            <w:r w:rsidRPr="00565D24">
              <w:rPr>
                <w:rFonts w:ascii="SimHei" w:eastAsia="SimHei" w:hAnsi="SimHei" w:hint="eastAsia"/>
                <w:sz w:val="36"/>
                <w:szCs w:val="36"/>
                <w:lang w:val="en-GB"/>
              </w:rPr>
              <w:t>联</w:t>
            </w:r>
            <w:r w:rsidRPr="00565D24">
              <w:rPr>
                <w:rFonts w:ascii="SimHei" w:eastAsia="SimHei" w:hAnsi="SimHei"/>
                <w:sz w:val="36"/>
                <w:szCs w:val="36"/>
                <w:lang w:val="en-GB"/>
              </w:rPr>
              <w:t xml:space="preserve">  </w:t>
            </w:r>
            <w:r w:rsidRPr="00565D24">
              <w:rPr>
                <w:rFonts w:ascii="SimHei" w:eastAsia="SimHei" w:hAnsi="SimHei" w:hint="eastAsia"/>
                <w:sz w:val="36"/>
                <w:szCs w:val="36"/>
                <w:lang w:val="en-GB"/>
              </w:rPr>
              <w:t>合</w:t>
            </w:r>
            <w:r w:rsidRPr="00565D24">
              <w:rPr>
                <w:rFonts w:ascii="SimHei" w:eastAsia="SimHei" w:hAnsi="SimHei"/>
                <w:sz w:val="36"/>
                <w:szCs w:val="36"/>
                <w:lang w:val="en-GB"/>
              </w:rPr>
              <w:t xml:space="preserve">  </w:t>
            </w:r>
            <w:r w:rsidRPr="00565D24">
              <w:rPr>
                <w:rFonts w:ascii="SimHei" w:eastAsia="SimHei" w:hAnsi="SimHei" w:hint="eastAsia"/>
                <w:sz w:val="36"/>
                <w:szCs w:val="36"/>
                <w:lang w:val="en-GB"/>
              </w:rPr>
              <w:t>国</w:t>
            </w:r>
          </w:p>
        </w:tc>
        <w:tc>
          <w:tcPr>
            <w:tcW w:w="4590" w:type="dxa"/>
            <w:tcBorders>
              <w:bottom w:val="single" w:sz="18" w:space="0" w:color="auto"/>
            </w:tcBorders>
          </w:tcPr>
          <w:p w14:paraId="1E2C621C" w14:textId="77777777" w:rsidR="00565D24" w:rsidRPr="00565D24" w:rsidRDefault="00565D24" w:rsidP="00565D24">
            <w:pPr>
              <w:jc w:val="right"/>
              <w:rPr>
                <w:rFonts w:ascii="Arial" w:hAnsi="Arial" w:cs="Arial"/>
                <w:sz w:val="52"/>
                <w:szCs w:val="52"/>
                <w:lang w:val="en-GB"/>
              </w:rPr>
            </w:pPr>
            <w:r w:rsidRPr="00565D24">
              <w:rPr>
                <w:rFonts w:ascii="Arial" w:hAnsi="Arial" w:cs="Arial"/>
                <w:b/>
                <w:sz w:val="72"/>
                <w:lang w:val="en-GB"/>
              </w:rPr>
              <w:t>EP</w:t>
            </w:r>
          </w:p>
        </w:tc>
      </w:tr>
      <w:tr w:rsidR="00565D24" w:rsidRPr="00565D24" w14:paraId="600527EF" w14:textId="77777777" w:rsidTr="00BC1C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0742E06B" w14:textId="77777777" w:rsidR="00565D24" w:rsidRPr="00565D24" w:rsidRDefault="00565D24" w:rsidP="00565D24">
            <w:pPr>
              <w:spacing w:before="120"/>
              <w:rPr>
                <w:sz w:val="24"/>
                <w:lang w:val="en-GB"/>
              </w:rPr>
            </w:pPr>
            <w:r w:rsidRPr="00565D24">
              <w:rPr>
                <w:noProof/>
                <w:sz w:val="24"/>
                <w:lang w:val="en-US"/>
              </w:rPr>
              <w:drawing>
                <wp:anchor distT="0" distB="0" distL="114300" distR="114300" simplePos="0" relativeHeight="251659264" behindDoc="0" locked="0" layoutInCell="1" allowOverlap="1" wp14:anchorId="419F59C0" wp14:editId="1942F57E">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565D24">
              <w:rPr>
                <w:noProof/>
                <w:sz w:val="24"/>
                <w:lang w:val="en-US"/>
              </w:rPr>
              <w:drawing>
                <wp:anchor distT="0" distB="0" distL="114300" distR="114300" simplePos="0" relativeHeight="251660288" behindDoc="1" locked="0" layoutInCell="0" allowOverlap="1" wp14:anchorId="38D094FA" wp14:editId="34F0091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6ACD3A14" w14:textId="77777777" w:rsidR="00565D24" w:rsidRPr="00565D24" w:rsidRDefault="00565D24" w:rsidP="00565D24">
            <w:pPr>
              <w:widowControl w:val="0"/>
              <w:jc w:val="left"/>
              <w:outlineLvl w:val="2"/>
              <w:rPr>
                <w:rFonts w:ascii="SimHei" w:eastAsia="SimHei" w:hAnsi="SimHei"/>
                <w:b/>
                <w:sz w:val="32"/>
                <w:lang w:val="ru-RU"/>
              </w:rPr>
            </w:pPr>
            <w:r w:rsidRPr="00565D24">
              <w:rPr>
                <w:rFonts w:ascii="SimHei" w:eastAsia="SimHei" w:hAnsi="SimHei" w:hint="eastAsia"/>
                <w:sz w:val="44"/>
                <w:lang w:val="en-GB"/>
              </w:rPr>
              <w:t>联</w:t>
            </w:r>
            <w:r w:rsidRPr="00565D24">
              <w:rPr>
                <w:rFonts w:ascii="SimHei" w:eastAsia="SimHei" w:hAnsi="SimHei"/>
                <w:sz w:val="44"/>
                <w:lang w:val="en-GB"/>
              </w:rPr>
              <w:t xml:space="preserve"> </w:t>
            </w:r>
            <w:r w:rsidRPr="00565D24">
              <w:rPr>
                <w:rFonts w:ascii="SimHei" w:eastAsia="SimHei" w:hAnsi="SimHei" w:hint="eastAsia"/>
                <w:sz w:val="44"/>
                <w:lang w:val="en-GB"/>
              </w:rPr>
              <w:t>合</w:t>
            </w:r>
            <w:r w:rsidRPr="00565D24">
              <w:rPr>
                <w:rFonts w:ascii="SimHei" w:eastAsia="SimHei" w:hAnsi="SimHei"/>
                <w:sz w:val="44"/>
                <w:lang w:val="en-GB"/>
              </w:rPr>
              <w:t xml:space="preserve"> </w:t>
            </w:r>
            <w:r w:rsidRPr="00565D24">
              <w:rPr>
                <w:rFonts w:ascii="SimHei" w:eastAsia="SimHei" w:hAnsi="SimHei" w:hint="eastAsia"/>
                <w:sz w:val="44"/>
                <w:lang w:val="en-GB"/>
              </w:rPr>
              <w:t>国</w:t>
            </w:r>
          </w:p>
          <w:p w14:paraId="5E3A12E4" w14:textId="77777777" w:rsidR="00565D24" w:rsidRPr="00565D24" w:rsidRDefault="00565D24" w:rsidP="00565D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hAnsi="SimHei"/>
                <w:sz w:val="44"/>
                <w:lang w:val="en-GB"/>
              </w:rPr>
            </w:pPr>
            <w:r w:rsidRPr="00565D24">
              <w:rPr>
                <w:rFonts w:ascii="SimHei" w:eastAsia="SimHei" w:hAnsi="SimHei" w:hint="eastAsia"/>
                <w:sz w:val="44"/>
                <w:lang w:val="en-GB"/>
              </w:rPr>
              <w:t>环</w:t>
            </w:r>
            <w:r w:rsidRPr="00565D24">
              <w:rPr>
                <w:rFonts w:ascii="SimHei" w:eastAsia="SimHei" w:hAnsi="SimHei"/>
                <w:sz w:val="44"/>
                <w:lang w:val="ru-RU"/>
              </w:rPr>
              <w:t xml:space="preserve"> </w:t>
            </w:r>
            <w:r w:rsidRPr="00565D24">
              <w:rPr>
                <w:rFonts w:ascii="SimHei" w:eastAsia="SimHei" w:hAnsi="SimHei" w:hint="eastAsia"/>
                <w:sz w:val="44"/>
                <w:lang w:val="en-GB"/>
              </w:rPr>
              <w:t>境</w:t>
            </w:r>
            <w:r w:rsidRPr="00565D24">
              <w:rPr>
                <w:rFonts w:ascii="SimHei" w:eastAsia="SimHei" w:hAnsi="SimHei"/>
                <w:sz w:val="44"/>
                <w:lang w:val="ru-RU"/>
              </w:rPr>
              <w:t xml:space="preserve"> </w:t>
            </w:r>
            <w:r w:rsidRPr="00565D24">
              <w:rPr>
                <w:rFonts w:ascii="SimHei" w:eastAsia="SimHei" w:hAnsi="SimHei" w:hint="eastAsia"/>
                <w:sz w:val="44"/>
                <w:lang w:val="en-GB"/>
              </w:rPr>
              <w:t>规</w:t>
            </w:r>
            <w:r w:rsidRPr="00565D24">
              <w:rPr>
                <w:rFonts w:ascii="SimHei" w:eastAsia="SimHei" w:hAnsi="SimHei"/>
                <w:sz w:val="44"/>
                <w:lang w:val="ru-RU"/>
              </w:rPr>
              <w:t xml:space="preserve"> </w:t>
            </w:r>
            <w:r w:rsidRPr="00565D24">
              <w:rPr>
                <w:rFonts w:ascii="SimHei" w:eastAsia="SimHei" w:hAnsi="SimHei" w:hint="eastAsia"/>
                <w:sz w:val="44"/>
                <w:lang w:val="en-GB"/>
              </w:rPr>
              <w:t>划</w:t>
            </w:r>
            <w:r w:rsidRPr="00565D24">
              <w:rPr>
                <w:rFonts w:ascii="SimHei" w:eastAsia="SimHei" w:hAnsi="SimHei"/>
                <w:sz w:val="44"/>
                <w:lang w:val="ru-RU"/>
              </w:rPr>
              <w:t xml:space="preserve"> </w:t>
            </w:r>
            <w:r w:rsidRPr="00565D24">
              <w:rPr>
                <w:rFonts w:ascii="SimHei" w:eastAsia="SimHei" w:hAnsi="SimHei" w:hint="eastAsia"/>
                <w:sz w:val="44"/>
                <w:lang w:val="en-GB"/>
              </w:rPr>
              <w:t>署</w:t>
            </w:r>
          </w:p>
          <w:p w14:paraId="74F397F5" w14:textId="77777777" w:rsidR="00565D24" w:rsidRPr="00565D24" w:rsidRDefault="00565D24" w:rsidP="00565D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hAnsi="SimHei"/>
                <w:sz w:val="44"/>
                <w:lang w:val="en-GB"/>
              </w:rPr>
            </w:pPr>
          </w:p>
          <w:p w14:paraId="401977C2" w14:textId="77777777" w:rsidR="00565D24" w:rsidRPr="00565D24" w:rsidRDefault="00565D24" w:rsidP="00565D2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hAnsi="SimHei"/>
                <w:b/>
                <w:sz w:val="32"/>
                <w:lang w:val="ru-RU"/>
              </w:rPr>
            </w:pPr>
          </w:p>
        </w:tc>
        <w:tc>
          <w:tcPr>
            <w:tcW w:w="4590" w:type="dxa"/>
            <w:tcBorders>
              <w:top w:val="nil"/>
              <w:left w:val="nil"/>
              <w:bottom w:val="single" w:sz="36" w:space="0" w:color="auto"/>
              <w:right w:val="nil"/>
            </w:tcBorders>
          </w:tcPr>
          <w:p w14:paraId="1A5235D4" w14:textId="77777777" w:rsidR="00565D24" w:rsidRPr="00565D24" w:rsidRDefault="00565D24" w:rsidP="00565D24">
            <w:pPr>
              <w:rPr>
                <w:sz w:val="24"/>
                <w:szCs w:val="24"/>
                <w:lang w:val="en-GB"/>
              </w:rPr>
            </w:pPr>
            <w:r w:rsidRPr="00565D24">
              <w:rPr>
                <w:sz w:val="24"/>
                <w:szCs w:val="24"/>
                <w:lang w:val="en-GB"/>
              </w:rPr>
              <w:t>Distr.</w:t>
            </w:r>
          </w:p>
          <w:p w14:paraId="5EE7BAD7" w14:textId="77777777" w:rsidR="00565D24" w:rsidRPr="00565D24" w:rsidRDefault="00565D24" w:rsidP="00565D24">
            <w:pPr>
              <w:rPr>
                <w:sz w:val="24"/>
                <w:szCs w:val="24"/>
                <w:lang w:val="en-GB"/>
              </w:rPr>
            </w:pPr>
            <w:r w:rsidRPr="00565D24">
              <w:rPr>
                <w:rFonts w:hint="eastAsia"/>
                <w:sz w:val="24"/>
                <w:szCs w:val="24"/>
                <w:lang w:val="en-GB"/>
              </w:rPr>
              <w:t>GENERAL</w:t>
            </w:r>
          </w:p>
          <w:p w14:paraId="7AF7A61D" w14:textId="77777777" w:rsidR="00565D24" w:rsidRPr="00565D24" w:rsidRDefault="00565D24" w:rsidP="00565D24">
            <w:pPr>
              <w:rPr>
                <w:sz w:val="24"/>
                <w:szCs w:val="24"/>
                <w:lang w:val="en-GB"/>
              </w:rPr>
            </w:pPr>
          </w:p>
          <w:p w14:paraId="09ACA8D7" w14:textId="313E3596" w:rsidR="00565D24" w:rsidRPr="00565D24" w:rsidRDefault="00565D24" w:rsidP="00565D24">
            <w:pPr>
              <w:rPr>
                <w:sz w:val="24"/>
                <w:lang w:val="en-GB"/>
              </w:rPr>
            </w:pPr>
            <w:r w:rsidRPr="00565D24">
              <w:rPr>
                <w:sz w:val="24"/>
                <w:lang w:val="en-GB"/>
              </w:rPr>
              <w:fldChar w:fldCharType="begin"/>
            </w:r>
            <w:r w:rsidRPr="00565D24">
              <w:rPr>
                <w:sz w:val="24"/>
                <w:lang w:val="pt-BR"/>
              </w:rPr>
              <w:instrText xml:space="preserve"> DOCPROPERTY "Document number"  \* MERGEFORMAT </w:instrText>
            </w:r>
            <w:r w:rsidRPr="00565D24">
              <w:rPr>
                <w:sz w:val="24"/>
                <w:lang w:val="en-GB"/>
              </w:rPr>
              <w:fldChar w:fldCharType="separate"/>
            </w:r>
            <w:r w:rsidR="005C192B">
              <w:rPr>
                <w:sz w:val="24"/>
                <w:lang w:val="pt-BR"/>
              </w:rPr>
              <w:t>UNEP/OzL.Pro/ExCom/92/</w:t>
            </w:r>
            <w:r w:rsidR="005C192B" w:rsidRPr="005C192B">
              <w:rPr>
                <w:sz w:val="24"/>
              </w:rPr>
              <w:t>1/Add.1</w:t>
            </w:r>
            <w:r w:rsidRPr="00565D24">
              <w:rPr>
                <w:sz w:val="24"/>
                <w:lang w:val="en-GB"/>
              </w:rPr>
              <w:fldChar w:fldCharType="end"/>
            </w:r>
          </w:p>
          <w:p w14:paraId="3FD5EEC9" w14:textId="756D1A72" w:rsidR="00565D24" w:rsidRPr="00565D24" w:rsidRDefault="00565D24" w:rsidP="00565D24">
            <w:pPr>
              <w:rPr>
                <w:sz w:val="24"/>
                <w:szCs w:val="24"/>
                <w:lang w:val="en-GB"/>
              </w:rPr>
            </w:pPr>
            <w:r w:rsidRPr="00565D24">
              <w:rPr>
                <w:color w:val="000000"/>
                <w:sz w:val="24"/>
                <w:szCs w:val="24"/>
              </w:rPr>
              <w:fldChar w:fldCharType="begin"/>
            </w:r>
            <w:r w:rsidRPr="00565D24">
              <w:rPr>
                <w:color w:val="000000"/>
                <w:sz w:val="24"/>
                <w:szCs w:val="24"/>
              </w:rPr>
              <w:instrText xml:space="preserve"> DOCPROPERTY "Revision date" \@ "d MMMM YYYY"  \* MERGEFORMAT </w:instrText>
            </w:r>
            <w:r w:rsidRPr="00565D24">
              <w:rPr>
                <w:color w:val="000000"/>
                <w:sz w:val="24"/>
                <w:szCs w:val="24"/>
              </w:rPr>
              <w:fldChar w:fldCharType="separate"/>
            </w:r>
            <w:r w:rsidRPr="00565D24">
              <w:rPr>
                <w:color w:val="000000"/>
                <w:sz w:val="24"/>
                <w:szCs w:val="24"/>
              </w:rPr>
              <w:t>1</w:t>
            </w:r>
            <w:r w:rsidR="0095569F">
              <w:rPr>
                <w:color w:val="000000"/>
                <w:sz w:val="24"/>
                <w:szCs w:val="24"/>
              </w:rPr>
              <w:t>2</w:t>
            </w:r>
            <w:r w:rsidRPr="00565D24">
              <w:rPr>
                <w:color w:val="000000"/>
                <w:sz w:val="24"/>
                <w:szCs w:val="24"/>
              </w:rPr>
              <w:t xml:space="preserve"> </w:t>
            </w:r>
            <w:r w:rsidRPr="00565D24">
              <w:rPr>
                <w:rFonts w:hint="eastAsia"/>
                <w:color w:val="000000"/>
                <w:sz w:val="24"/>
                <w:szCs w:val="24"/>
                <w:lang w:eastAsia="zh-CN"/>
              </w:rPr>
              <w:t>May</w:t>
            </w:r>
            <w:r w:rsidRPr="00565D24">
              <w:rPr>
                <w:color w:val="000000"/>
                <w:sz w:val="24"/>
                <w:szCs w:val="24"/>
              </w:rPr>
              <w:t xml:space="preserve"> </w:t>
            </w:r>
            <w:r w:rsidRPr="00565D24">
              <w:rPr>
                <w:sz w:val="24"/>
                <w:szCs w:val="24"/>
              </w:rPr>
              <w:t>2023</w:t>
            </w:r>
            <w:r w:rsidRPr="00565D24">
              <w:rPr>
                <w:sz w:val="24"/>
                <w:szCs w:val="24"/>
              </w:rPr>
              <w:fldChar w:fldCharType="end"/>
            </w:r>
          </w:p>
          <w:p w14:paraId="0D367515" w14:textId="77777777" w:rsidR="00565D24" w:rsidRPr="00565D24" w:rsidRDefault="00565D24" w:rsidP="00565D24">
            <w:pPr>
              <w:rPr>
                <w:sz w:val="24"/>
                <w:szCs w:val="24"/>
                <w:lang w:val="en-GB"/>
              </w:rPr>
            </w:pPr>
          </w:p>
          <w:p w14:paraId="7D3654DB" w14:textId="77777777" w:rsidR="00565D24" w:rsidRPr="00565D24" w:rsidRDefault="00565D24" w:rsidP="00565D24">
            <w:pPr>
              <w:tabs>
                <w:tab w:val="left" w:pos="10080"/>
              </w:tabs>
              <w:rPr>
                <w:sz w:val="24"/>
                <w:szCs w:val="24"/>
                <w:lang w:val="en-GB"/>
              </w:rPr>
            </w:pPr>
            <w:r w:rsidRPr="00565D24">
              <w:rPr>
                <w:sz w:val="24"/>
                <w:szCs w:val="24"/>
                <w:lang w:val="en-GB"/>
              </w:rPr>
              <w:t>CHINESE</w:t>
            </w:r>
          </w:p>
          <w:p w14:paraId="28625889" w14:textId="77777777" w:rsidR="00565D24" w:rsidRPr="00565D24" w:rsidRDefault="00565D24" w:rsidP="00565D24">
            <w:pPr>
              <w:tabs>
                <w:tab w:val="left" w:pos="10080"/>
              </w:tabs>
              <w:rPr>
                <w:spacing w:val="-10"/>
                <w:sz w:val="24"/>
                <w:szCs w:val="24"/>
                <w:lang w:val="en-GB"/>
              </w:rPr>
            </w:pPr>
            <w:r w:rsidRPr="00565D24">
              <w:rPr>
                <w:sz w:val="24"/>
                <w:szCs w:val="24"/>
                <w:lang w:val="en-GB"/>
              </w:rPr>
              <w:t>ORIGINAL: ENGLISH</w:t>
            </w:r>
          </w:p>
          <w:p w14:paraId="5FEB46BA" w14:textId="77777777" w:rsidR="00565D24" w:rsidRPr="00565D24" w:rsidRDefault="00565D24" w:rsidP="00565D24">
            <w:pPr>
              <w:rPr>
                <w:sz w:val="24"/>
                <w:lang w:val="en-GB"/>
              </w:rPr>
            </w:pPr>
          </w:p>
        </w:tc>
      </w:tr>
    </w:tbl>
    <w:p w14:paraId="40D9D7E9" w14:textId="77777777" w:rsidR="00565D24" w:rsidRPr="00565D24" w:rsidRDefault="00565D24" w:rsidP="00565D24">
      <w:pPr>
        <w:widowControl w:val="0"/>
        <w:tabs>
          <w:tab w:val="left" w:pos="3705"/>
        </w:tabs>
        <w:adjustRightInd w:val="0"/>
        <w:spacing w:line="240" w:lineRule="atLeast"/>
        <w:textAlignment w:val="baseline"/>
        <w:rPr>
          <w:sz w:val="24"/>
          <w:szCs w:val="24"/>
          <w:lang w:val="en-US" w:eastAsia="zh-CN"/>
        </w:rPr>
      </w:pPr>
      <w:r w:rsidRPr="00565D24">
        <w:rPr>
          <w:rFonts w:hint="eastAsia"/>
          <w:sz w:val="24"/>
          <w:szCs w:val="24"/>
          <w:lang w:val="en-US" w:eastAsia="zh-CN"/>
        </w:rPr>
        <w:t>执行蒙特利尔议定书</w:t>
      </w:r>
    </w:p>
    <w:p w14:paraId="003CE88E" w14:textId="77777777" w:rsidR="00565D24" w:rsidRPr="00565D24" w:rsidRDefault="00565D24" w:rsidP="00565D24">
      <w:pPr>
        <w:widowControl w:val="0"/>
        <w:tabs>
          <w:tab w:val="left" w:pos="3705"/>
        </w:tabs>
        <w:adjustRightInd w:val="0"/>
        <w:spacing w:line="240" w:lineRule="atLeast"/>
        <w:textAlignment w:val="baseline"/>
        <w:rPr>
          <w:sz w:val="28"/>
          <w:szCs w:val="20"/>
          <w:lang w:val="en-US" w:eastAsia="zh-CN"/>
        </w:rPr>
      </w:pPr>
      <w:r w:rsidRPr="00565D24">
        <w:rPr>
          <w:sz w:val="24"/>
          <w:szCs w:val="24"/>
          <w:lang w:eastAsia="zh-CN"/>
        </w:rPr>
        <w:t xml:space="preserve">  </w:t>
      </w:r>
      <w:r w:rsidRPr="00565D24">
        <w:rPr>
          <w:rFonts w:hint="eastAsia"/>
          <w:sz w:val="24"/>
          <w:szCs w:val="24"/>
          <w:lang w:val="en-US" w:eastAsia="zh-CN"/>
        </w:rPr>
        <w:t>多边基金执行委员会</w:t>
      </w:r>
      <w:r w:rsidRPr="00565D24">
        <w:rPr>
          <w:sz w:val="28"/>
          <w:szCs w:val="20"/>
          <w:lang w:val="en-US" w:eastAsia="zh-CN"/>
        </w:rPr>
        <w:tab/>
      </w:r>
    </w:p>
    <w:p w14:paraId="3BB23A12" w14:textId="77777777" w:rsidR="00565D24" w:rsidRPr="00565D24" w:rsidRDefault="00565D24" w:rsidP="00565D24">
      <w:pPr>
        <w:jc w:val="left"/>
        <w:rPr>
          <w:sz w:val="24"/>
          <w:szCs w:val="24"/>
          <w:lang w:val="en-GB" w:eastAsia="zh-CN"/>
        </w:rPr>
      </w:pPr>
      <w:r w:rsidRPr="00565D24">
        <w:rPr>
          <w:rFonts w:ascii="SimSun" w:hAnsi="SimSun" w:cs="SimSun" w:hint="eastAsia"/>
          <w:noProof/>
          <w:sz w:val="24"/>
          <w:szCs w:val="24"/>
          <w:lang w:val="en-GB" w:eastAsia="zh-CN"/>
        </w:rPr>
        <w:t>第九十二次会议</w:t>
      </w:r>
    </w:p>
    <w:p w14:paraId="0DE76039" w14:textId="759C7867" w:rsidR="00C15867" w:rsidRPr="0095569F" w:rsidRDefault="00565D24" w:rsidP="00CA59FB">
      <w:pPr>
        <w:jc w:val="left"/>
        <w:rPr>
          <w:rFonts w:ascii="SimSun" w:hAnsi="SimSun" w:cs="SimSun"/>
          <w:sz w:val="24"/>
          <w:szCs w:val="24"/>
          <w:lang w:val="en-GB" w:eastAsia="zh-CN"/>
        </w:rPr>
      </w:pPr>
      <w:r w:rsidRPr="00565D24">
        <w:rPr>
          <w:sz w:val="24"/>
          <w:szCs w:val="24"/>
          <w:lang w:val="en-GB" w:eastAsia="zh-CN"/>
        </w:rPr>
        <w:t>2023</w:t>
      </w:r>
      <w:r w:rsidRPr="00565D24">
        <w:rPr>
          <w:rFonts w:ascii="SimSun" w:hAnsi="SimSun" w:cs="SimSun" w:hint="eastAsia"/>
          <w:sz w:val="24"/>
          <w:szCs w:val="24"/>
          <w:lang w:val="en-GB" w:eastAsia="zh-CN"/>
        </w:rPr>
        <w:t>年</w:t>
      </w:r>
      <w:r w:rsidRPr="00565D24">
        <w:rPr>
          <w:sz w:val="24"/>
          <w:szCs w:val="24"/>
          <w:lang w:val="en-GB" w:eastAsia="zh-CN"/>
        </w:rPr>
        <w:t>5</w:t>
      </w:r>
      <w:r w:rsidRPr="00565D24">
        <w:rPr>
          <w:rFonts w:ascii="SimSun" w:hAnsi="SimSun" w:cs="SimSun" w:hint="eastAsia"/>
          <w:sz w:val="24"/>
          <w:szCs w:val="24"/>
          <w:lang w:val="en-GB" w:eastAsia="zh-CN"/>
        </w:rPr>
        <w:t>月</w:t>
      </w:r>
      <w:r w:rsidRPr="00565D24">
        <w:rPr>
          <w:rFonts w:hint="eastAsia"/>
          <w:sz w:val="24"/>
          <w:szCs w:val="24"/>
          <w:lang w:val="en-GB" w:eastAsia="zh-CN"/>
        </w:rPr>
        <w:t>2</w:t>
      </w:r>
      <w:r w:rsidRPr="00565D24">
        <w:rPr>
          <w:sz w:val="24"/>
          <w:szCs w:val="24"/>
          <w:lang w:val="en-GB" w:eastAsia="zh-CN"/>
        </w:rPr>
        <w:t>9</w:t>
      </w:r>
      <w:r w:rsidRPr="00565D24">
        <w:rPr>
          <w:rFonts w:ascii="SimSun" w:hAnsi="SimSun" w:cs="SimSun" w:hint="eastAsia"/>
          <w:sz w:val="24"/>
          <w:szCs w:val="24"/>
          <w:lang w:val="en-GB" w:eastAsia="zh-CN"/>
        </w:rPr>
        <w:t>日至</w:t>
      </w:r>
      <w:r w:rsidRPr="00565D24">
        <w:rPr>
          <w:rFonts w:hint="eastAsia"/>
          <w:sz w:val="24"/>
          <w:szCs w:val="24"/>
          <w:lang w:val="en-GB" w:eastAsia="zh-CN"/>
        </w:rPr>
        <w:t>6</w:t>
      </w:r>
      <w:r w:rsidRPr="00565D24">
        <w:rPr>
          <w:rFonts w:ascii="SimSun" w:hAnsi="SimSun" w:cs="SimSun" w:hint="eastAsia"/>
          <w:sz w:val="24"/>
          <w:szCs w:val="24"/>
          <w:lang w:val="en-GB" w:eastAsia="zh-CN"/>
        </w:rPr>
        <w:t>月</w:t>
      </w:r>
      <w:r w:rsidRPr="00565D24">
        <w:rPr>
          <w:sz w:val="24"/>
          <w:szCs w:val="24"/>
          <w:lang w:val="en-GB" w:eastAsia="zh-CN"/>
        </w:rPr>
        <w:t>2</w:t>
      </w:r>
      <w:r w:rsidRPr="00565D24">
        <w:rPr>
          <w:rFonts w:ascii="SimSun" w:hAnsi="SimSun" w:cs="SimSun" w:hint="eastAsia"/>
          <w:sz w:val="24"/>
          <w:szCs w:val="24"/>
          <w:lang w:val="en-GB" w:eastAsia="zh-CN"/>
        </w:rPr>
        <w:t>日，蒙特利尔</w:t>
      </w:r>
    </w:p>
    <w:p w14:paraId="079C7915" w14:textId="346C1B59" w:rsidR="00BB2764" w:rsidRPr="008C183E" w:rsidRDefault="00BB2764" w:rsidP="006878BC">
      <w:pPr>
        <w:pStyle w:val="Heading5"/>
        <w:numPr>
          <w:ilvl w:val="0"/>
          <w:numId w:val="0"/>
        </w:numPr>
        <w:jc w:val="left"/>
        <w:rPr>
          <w:sz w:val="24"/>
          <w:lang w:eastAsia="zh-CN"/>
        </w:rPr>
      </w:pPr>
    </w:p>
    <w:p w14:paraId="04A59FC4" w14:textId="089B3A71" w:rsidR="006878BC" w:rsidRDefault="008C183E" w:rsidP="00696A14">
      <w:pPr>
        <w:pStyle w:val="Title1"/>
        <w:spacing w:after="240"/>
        <w:rPr>
          <w:sz w:val="24"/>
          <w:lang w:val="en-CA"/>
        </w:rPr>
      </w:pPr>
      <w:proofErr w:type="spellStart"/>
      <w:r w:rsidRPr="008C183E">
        <w:rPr>
          <w:rFonts w:hint="eastAsia"/>
          <w:sz w:val="24"/>
          <w:lang w:val="en-CA"/>
        </w:rPr>
        <w:t>附加说明的临时议程</w:t>
      </w:r>
      <w:proofErr w:type="spellEnd"/>
    </w:p>
    <w:p w14:paraId="3F876D5A" w14:textId="13EC95AA" w:rsidR="006878BC" w:rsidRPr="008C183E" w:rsidRDefault="008C183E" w:rsidP="00696A14">
      <w:pPr>
        <w:numPr>
          <w:ilvl w:val="0"/>
          <w:numId w:val="4"/>
        </w:numPr>
        <w:tabs>
          <w:tab w:val="clear" w:pos="0"/>
        </w:tabs>
        <w:spacing w:after="240" w:line="240" w:lineRule="atLeast"/>
        <w:outlineLvl w:val="0"/>
        <w:rPr>
          <w:b/>
          <w:bCs/>
          <w:sz w:val="24"/>
          <w:lang w:val="en-GB"/>
        </w:rPr>
      </w:pPr>
      <w:proofErr w:type="spellStart"/>
      <w:r w:rsidRPr="008C183E">
        <w:rPr>
          <w:b/>
          <w:bCs/>
          <w:sz w:val="24"/>
          <w:lang w:val="zh-CN"/>
        </w:rPr>
        <w:t>会议开幕</w:t>
      </w:r>
      <w:proofErr w:type="spellEnd"/>
    </w:p>
    <w:p w14:paraId="15E6DE4C" w14:textId="55A5B7A8" w:rsidR="008C183E" w:rsidRDefault="008C183E" w:rsidP="00696A14">
      <w:pPr>
        <w:spacing w:after="240" w:line="240" w:lineRule="atLeast"/>
        <w:ind w:left="490"/>
        <w:outlineLvl w:val="0"/>
        <w:rPr>
          <w:sz w:val="24"/>
          <w:lang w:val="en-GB"/>
        </w:rPr>
      </w:pPr>
      <w:proofErr w:type="spellStart"/>
      <w:r w:rsidRPr="008C183E">
        <w:rPr>
          <w:rFonts w:hint="eastAsia"/>
          <w:sz w:val="24"/>
        </w:rPr>
        <w:t>执行委员会主席</w:t>
      </w:r>
      <w:proofErr w:type="spellEnd"/>
      <w:r w:rsidRPr="008C183E">
        <w:rPr>
          <w:rFonts w:hint="eastAsia"/>
          <w:sz w:val="24"/>
        </w:rPr>
        <w:t xml:space="preserve"> Annie Gabriel </w:t>
      </w:r>
      <w:proofErr w:type="spellStart"/>
      <w:r w:rsidRPr="008C183E">
        <w:rPr>
          <w:rFonts w:hint="eastAsia"/>
          <w:sz w:val="24"/>
        </w:rPr>
        <w:t>女士（澳大利亚）将致开幕词</w:t>
      </w:r>
      <w:proofErr w:type="spellEnd"/>
      <w:r>
        <w:rPr>
          <w:rFonts w:hint="eastAsia"/>
          <w:sz w:val="24"/>
          <w:lang w:eastAsia="zh-CN"/>
        </w:rPr>
        <w:t>。</w:t>
      </w:r>
    </w:p>
    <w:p w14:paraId="497AEA10" w14:textId="7CC4558D" w:rsidR="006878BC" w:rsidRPr="008C183E" w:rsidRDefault="008C183E" w:rsidP="00696A14">
      <w:pPr>
        <w:numPr>
          <w:ilvl w:val="0"/>
          <w:numId w:val="4"/>
        </w:numPr>
        <w:tabs>
          <w:tab w:val="clear" w:pos="0"/>
        </w:tabs>
        <w:spacing w:after="240" w:line="240" w:lineRule="atLeast"/>
        <w:outlineLvl w:val="0"/>
        <w:rPr>
          <w:b/>
          <w:bCs/>
          <w:sz w:val="24"/>
          <w:lang w:val="en-GB"/>
        </w:rPr>
      </w:pPr>
      <w:proofErr w:type="spellStart"/>
      <w:r w:rsidRPr="008C183E">
        <w:rPr>
          <w:b/>
          <w:bCs/>
          <w:sz w:val="24"/>
          <w:lang w:val="zh-CN"/>
        </w:rPr>
        <w:t>组织事项</w:t>
      </w:r>
      <w:proofErr w:type="spellEnd"/>
    </w:p>
    <w:p w14:paraId="0B7255E3" w14:textId="213487AE" w:rsidR="006878BC" w:rsidRPr="008C183E" w:rsidRDefault="0077747E" w:rsidP="00696A14">
      <w:pPr>
        <w:spacing w:after="240" w:line="240" w:lineRule="atLeast"/>
        <w:ind w:left="490"/>
        <w:outlineLvl w:val="0"/>
        <w:rPr>
          <w:b/>
          <w:bCs/>
          <w:sz w:val="24"/>
          <w:lang w:val="en-GB"/>
        </w:rPr>
      </w:pPr>
      <w:r w:rsidRPr="008C183E">
        <w:rPr>
          <w:b/>
          <w:bCs/>
          <w:sz w:val="24"/>
          <w:lang w:val="en-GB"/>
        </w:rPr>
        <w:t>(a)</w:t>
      </w:r>
      <w:r w:rsidRPr="008C183E">
        <w:rPr>
          <w:b/>
          <w:bCs/>
          <w:sz w:val="24"/>
          <w:lang w:val="en-GB"/>
        </w:rPr>
        <w:tab/>
      </w:r>
      <w:proofErr w:type="spellStart"/>
      <w:r w:rsidR="008C183E" w:rsidRPr="008C183E">
        <w:rPr>
          <w:b/>
          <w:bCs/>
          <w:sz w:val="24"/>
          <w:lang w:val="zh-CN"/>
        </w:rPr>
        <w:t>通过议程</w:t>
      </w:r>
      <w:proofErr w:type="spellEnd"/>
    </w:p>
    <w:p w14:paraId="3F7332D5" w14:textId="3D61F673" w:rsidR="0096589E" w:rsidRPr="008C183E" w:rsidRDefault="0096589E" w:rsidP="00696A14">
      <w:pPr>
        <w:spacing w:after="240" w:line="240" w:lineRule="atLeast"/>
        <w:ind w:left="490"/>
        <w:outlineLvl w:val="0"/>
        <w:rPr>
          <w:sz w:val="24"/>
          <w:lang w:val="en-GB" w:eastAsia="zh-CN"/>
        </w:rPr>
      </w:pPr>
      <w:r w:rsidRPr="008C183E">
        <w:rPr>
          <w:sz w:val="24"/>
          <w:u w:val="single"/>
          <w:lang w:val="en-GB" w:eastAsia="zh-CN"/>
        </w:rPr>
        <w:t>UNEP/</w:t>
      </w:r>
      <w:proofErr w:type="spellStart"/>
      <w:r w:rsidRPr="008C183E">
        <w:rPr>
          <w:sz w:val="24"/>
          <w:u w:val="single"/>
          <w:lang w:val="en-GB" w:eastAsia="zh-CN"/>
        </w:rPr>
        <w:t>OzL.Pro</w:t>
      </w:r>
      <w:proofErr w:type="spellEnd"/>
      <w:r w:rsidRPr="008C183E">
        <w:rPr>
          <w:sz w:val="24"/>
          <w:u w:val="single"/>
          <w:lang w:val="en-GB" w:eastAsia="zh-CN"/>
        </w:rPr>
        <w:t>/ExCom/92/1</w:t>
      </w:r>
      <w:r w:rsidR="008C183E">
        <w:rPr>
          <w:rFonts w:hint="eastAsia"/>
          <w:sz w:val="24"/>
          <w:u w:val="single"/>
          <w:lang w:val="en-GB" w:eastAsia="zh-CN"/>
        </w:rPr>
        <w:t>号文件</w:t>
      </w:r>
      <w:r w:rsidR="008C183E">
        <w:rPr>
          <w:rFonts w:hint="eastAsia"/>
          <w:sz w:val="24"/>
          <w:lang w:val="en-GB" w:eastAsia="zh-CN"/>
        </w:rPr>
        <w:t>载有第九十二次会议临时议程。</w:t>
      </w:r>
    </w:p>
    <w:p w14:paraId="4171DA63" w14:textId="465B5ED0" w:rsidR="0096589E" w:rsidRPr="008C183E" w:rsidRDefault="00E31D36" w:rsidP="00696A14">
      <w:pPr>
        <w:spacing w:after="240" w:line="240" w:lineRule="atLeast"/>
        <w:ind w:left="490"/>
        <w:outlineLvl w:val="0"/>
        <w:rPr>
          <w:sz w:val="24"/>
          <w:lang w:val="en-GB" w:eastAsia="zh-CN"/>
        </w:rPr>
      </w:pPr>
      <w:r>
        <w:rPr>
          <w:sz w:val="24"/>
          <w:u w:val="single"/>
          <w:lang w:val="en-GB" w:eastAsia="zh-CN"/>
        </w:rPr>
        <w:t>待审议的问题</w:t>
      </w:r>
      <w:r w:rsidR="006839D9">
        <w:rPr>
          <w:rFonts w:hint="eastAsia"/>
          <w:sz w:val="24"/>
          <w:lang w:val="en-GB" w:eastAsia="zh-CN"/>
        </w:rPr>
        <w:t>：无</w:t>
      </w:r>
    </w:p>
    <w:p w14:paraId="223D74A0" w14:textId="6613A626" w:rsidR="00E31D36" w:rsidRPr="00E31D36" w:rsidRDefault="00E31D36" w:rsidP="00696A14">
      <w:pPr>
        <w:spacing w:after="240" w:line="240" w:lineRule="atLeast"/>
        <w:ind w:left="490"/>
        <w:outlineLvl w:val="0"/>
        <w:rPr>
          <w:sz w:val="24"/>
          <w:highlight w:val="yellow"/>
          <w:u w:val="single"/>
          <w:lang w:val="en-US" w:eastAsia="zh-CN"/>
        </w:rPr>
      </w:pPr>
      <w:r w:rsidRPr="00C77B2B">
        <w:rPr>
          <w:sz w:val="24"/>
          <w:u w:val="single"/>
          <w:lang w:val="en-GB" w:eastAsia="zh-CN"/>
        </w:rPr>
        <w:t>谨建议执行委员会</w:t>
      </w:r>
      <w:r w:rsidRPr="00C77B2B">
        <w:rPr>
          <w:sz w:val="24"/>
          <w:lang w:val="en-GB" w:eastAsia="zh-CN"/>
        </w:rPr>
        <w:t>依据</w:t>
      </w:r>
      <w:r w:rsidRPr="00C77B2B">
        <w:rPr>
          <w:sz w:val="24"/>
          <w:lang w:val="en-GB" w:eastAsia="zh-CN"/>
        </w:rPr>
        <w:t>UNEP/</w:t>
      </w:r>
      <w:proofErr w:type="spellStart"/>
      <w:r w:rsidRPr="00C77B2B">
        <w:rPr>
          <w:sz w:val="24"/>
          <w:lang w:val="en-GB" w:eastAsia="zh-CN"/>
        </w:rPr>
        <w:t>OzL.Pro</w:t>
      </w:r>
      <w:proofErr w:type="spellEnd"/>
      <w:r w:rsidRPr="00C77B2B">
        <w:rPr>
          <w:sz w:val="24"/>
          <w:lang w:val="en-GB" w:eastAsia="zh-CN"/>
        </w:rPr>
        <w:t>/ExCom/92/1</w:t>
      </w:r>
      <w:r w:rsidRPr="00C77B2B">
        <w:rPr>
          <w:sz w:val="24"/>
          <w:lang w:val="en-GB" w:eastAsia="zh-CN"/>
        </w:rPr>
        <w:t>号文件所载临时议程通过本次会议议程，如有必要，在全体会议上对其进行口头修正。</w:t>
      </w:r>
    </w:p>
    <w:p w14:paraId="3C55926C" w14:textId="0B321535" w:rsidR="006878BC" w:rsidRPr="008C183E" w:rsidRDefault="0077747E" w:rsidP="00696A14">
      <w:pPr>
        <w:spacing w:after="240" w:line="240" w:lineRule="atLeast"/>
        <w:ind w:left="490"/>
        <w:outlineLvl w:val="0"/>
        <w:rPr>
          <w:b/>
          <w:bCs/>
          <w:sz w:val="24"/>
          <w:lang w:val="en-GB" w:eastAsia="zh-CN"/>
        </w:rPr>
      </w:pPr>
      <w:r w:rsidRPr="008C183E">
        <w:rPr>
          <w:b/>
          <w:bCs/>
          <w:sz w:val="24"/>
          <w:lang w:val="en-GB" w:eastAsia="zh-CN"/>
        </w:rPr>
        <w:t>(b)</w:t>
      </w:r>
      <w:r w:rsidRPr="008C183E">
        <w:rPr>
          <w:b/>
          <w:bCs/>
          <w:sz w:val="24"/>
          <w:lang w:val="en-GB" w:eastAsia="zh-CN"/>
        </w:rPr>
        <w:tab/>
      </w:r>
      <w:r w:rsidR="00E31D36" w:rsidRPr="00E31D36">
        <w:rPr>
          <w:b/>
          <w:bCs/>
          <w:sz w:val="24"/>
          <w:lang w:val="zh-CN" w:eastAsia="zh-CN"/>
        </w:rPr>
        <w:t>工作安排</w:t>
      </w:r>
    </w:p>
    <w:p w14:paraId="1A266B5F" w14:textId="24278FE1" w:rsidR="00D35BD6" w:rsidRPr="008C183E" w:rsidRDefault="00E31D36" w:rsidP="00696A14">
      <w:pPr>
        <w:spacing w:after="240" w:line="240" w:lineRule="atLeast"/>
        <w:ind w:left="490"/>
        <w:outlineLvl w:val="0"/>
        <w:rPr>
          <w:sz w:val="24"/>
          <w:lang w:val="en-GB" w:eastAsia="zh-CN"/>
        </w:rPr>
      </w:pPr>
      <w:r w:rsidRPr="00E31D36">
        <w:rPr>
          <w:sz w:val="24"/>
          <w:lang w:val="en-GB" w:eastAsia="zh-CN"/>
        </w:rPr>
        <w:t>主席将向全体会议提议工作安排。</w:t>
      </w:r>
    </w:p>
    <w:p w14:paraId="39DF127A" w14:textId="74699A2D" w:rsidR="006878BC" w:rsidRPr="008C183E" w:rsidRDefault="00E31D36" w:rsidP="00696A14">
      <w:pPr>
        <w:numPr>
          <w:ilvl w:val="0"/>
          <w:numId w:val="4"/>
        </w:numPr>
        <w:tabs>
          <w:tab w:val="clear" w:pos="0"/>
        </w:tabs>
        <w:spacing w:after="240" w:line="240" w:lineRule="atLeast"/>
        <w:outlineLvl w:val="0"/>
        <w:rPr>
          <w:b/>
          <w:bCs/>
          <w:sz w:val="24"/>
          <w:lang w:val="en-GB"/>
        </w:rPr>
      </w:pPr>
      <w:proofErr w:type="spellStart"/>
      <w:r w:rsidRPr="00E31D36">
        <w:rPr>
          <w:b/>
          <w:bCs/>
          <w:sz w:val="24"/>
          <w:lang w:val="zh-CN"/>
        </w:rPr>
        <w:t>秘书处的活动</w:t>
      </w:r>
      <w:proofErr w:type="spellEnd"/>
    </w:p>
    <w:p w14:paraId="50A79049" w14:textId="68DE9892" w:rsidR="00E31D36" w:rsidRDefault="00E31D36" w:rsidP="00696A14">
      <w:pPr>
        <w:spacing w:after="240" w:line="240" w:lineRule="atLeast"/>
        <w:ind w:left="490"/>
        <w:outlineLvl w:val="0"/>
        <w:rPr>
          <w:sz w:val="24"/>
          <w:u w:val="single"/>
          <w:lang w:val="en-GB" w:eastAsia="zh-CN"/>
        </w:rPr>
      </w:pPr>
      <w:r w:rsidRPr="00E31D36">
        <w:rPr>
          <w:sz w:val="24"/>
          <w:u w:val="single"/>
          <w:lang w:val="en-GB" w:eastAsia="zh-CN"/>
        </w:rPr>
        <w:t>UNEP/</w:t>
      </w:r>
      <w:proofErr w:type="spellStart"/>
      <w:r w:rsidRPr="00E31D36">
        <w:rPr>
          <w:sz w:val="24"/>
          <w:u w:val="single"/>
          <w:lang w:val="en-GB" w:eastAsia="zh-CN"/>
        </w:rPr>
        <w:t>OzL.Pro</w:t>
      </w:r>
      <w:proofErr w:type="spellEnd"/>
      <w:r w:rsidRPr="00E31D36">
        <w:rPr>
          <w:sz w:val="24"/>
          <w:u w:val="single"/>
          <w:lang w:val="en-GB" w:eastAsia="zh-CN"/>
        </w:rPr>
        <w:t>/ExCom/</w:t>
      </w:r>
      <w:r>
        <w:rPr>
          <w:sz w:val="24"/>
          <w:u w:val="single"/>
          <w:lang w:val="en-GB" w:eastAsia="zh-CN"/>
        </w:rPr>
        <w:t>92</w:t>
      </w:r>
      <w:r w:rsidRPr="00E31D36">
        <w:rPr>
          <w:sz w:val="24"/>
          <w:u w:val="single"/>
          <w:lang w:val="en-GB" w:eastAsia="zh-CN"/>
        </w:rPr>
        <w:t>/2</w:t>
      </w:r>
      <w:r w:rsidRPr="00E31D36">
        <w:rPr>
          <w:sz w:val="24"/>
          <w:u w:val="single"/>
          <w:lang w:val="en-GB" w:eastAsia="zh-CN"/>
        </w:rPr>
        <w:t>号文件</w:t>
      </w:r>
      <w:r w:rsidR="00C77B2B">
        <w:rPr>
          <w:rFonts w:hint="eastAsia"/>
          <w:sz w:val="24"/>
          <w:lang w:val="en-GB" w:eastAsia="zh-CN"/>
        </w:rPr>
        <w:t>提出</w:t>
      </w:r>
      <w:r w:rsidRPr="00E31D36">
        <w:rPr>
          <w:sz w:val="24"/>
          <w:lang w:val="en-GB" w:eastAsia="zh-CN"/>
        </w:rPr>
        <w:t>了关于秘书处自执行委员会第</w:t>
      </w:r>
      <w:r>
        <w:rPr>
          <w:rFonts w:hint="eastAsia"/>
          <w:sz w:val="24"/>
          <w:lang w:val="en-GB" w:eastAsia="zh-CN"/>
        </w:rPr>
        <w:t>九十一</w:t>
      </w:r>
      <w:r w:rsidRPr="00E31D36">
        <w:rPr>
          <w:sz w:val="24"/>
          <w:lang w:val="en-GB" w:eastAsia="zh-CN"/>
        </w:rPr>
        <w:t>次会议以来所进行活动的报告。</w:t>
      </w:r>
    </w:p>
    <w:p w14:paraId="00DE0453" w14:textId="5500F6DA" w:rsidR="00D35BD6" w:rsidRPr="008C183E" w:rsidRDefault="00E31D36" w:rsidP="00696A14">
      <w:pPr>
        <w:spacing w:after="240" w:line="240" w:lineRule="atLeast"/>
        <w:ind w:left="490"/>
        <w:outlineLvl w:val="0"/>
        <w:rPr>
          <w:sz w:val="24"/>
          <w:lang w:val="en-GB" w:eastAsia="zh-CN"/>
        </w:rPr>
      </w:pPr>
      <w:r>
        <w:rPr>
          <w:sz w:val="24"/>
          <w:u w:val="single"/>
          <w:lang w:val="en-GB" w:eastAsia="zh-CN"/>
        </w:rPr>
        <w:t>待审议的问题</w:t>
      </w:r>
      <w:r>
        <w:rPr>
          <w:sz w:val="24"/>
          <w:lang w:val="en-GB" w:eastAsia="zh-CN"/>
        </w:rPr>
        <w:t>：无</w:t>
      </w:r>
    </w:p>
    <w:p w14:paraId="3FA305B6" w14:textId="12299F7E" w:rsidR="00E31D36" w:rsidRPr="00DF4E41" w:rsidRDefault="00E31D36" w:rsidP="00696A14">
      <w:pPr>
        <w:spacing w:after="240" w:line="240" w:lineRule="atLeast"/>
        <w:ind w:left="490"/>
        <w:outlineLvl w:val="0"/>
        <w:rPr>
          <w:sz w:val="24"/>
          <w:u w:val="single"/>
          <w:lang w:val="en-GB" w:eastAsia="zh-CN"/>
        </w:rPr>
      </w:pPr>
      <w:r w:rsidRPr="00DF4E41">
        <w:rPr>
          <w:sz w:val="24"/>
          <w:u w:val="single"/>
          <w:lang w:val="en-GB" w:eastAsia="zh-CN"/>
        </w:rPr>
        <w:t>谨建议执行委员会</w:t>
      </w:r>
      <w:r w:rsidRPr="00DF4E41">
        <w:rPr>
          <w:rFonts w:hint="eastAsia"/>
          <w:sz w:val="24"/>
          <w:lang w:val="en-GB" w:eastAsia="zh-CN"/>
        </w:rPr>
        <w:t>赞赏地注意到</w:t>
      </w:r>
      <w:r w:rsidRPr="00DF4E41">
        <w:rPr>
          <w:sz w:val="24"/>
          <w:lang w:val="en-GB" w:eastAsia="zh-CN"/>
        </w:rPr>
        <w:t>UNEP/</w:t>
      </w:r>
      <w:proofErr w:type="spellStart"/>
      <w:r w:rsidRPr="00DF4E41">
        <w:rPr>
          <w:sz w:val="24"/>
          <w:lang w:val="en-GB" w:eastAsia="zh-CN"/>
        </w:rPr>
        <w:t>OzL.Pro</w:t>
      </w:r>
      <w:proofErr w:type="spellEnd"/>
      <w:r w:rsidRPr="00DF4E41">
        <w:rPr>
          <w:sz w:val="24"/>
          <w:lang w:val="en-GB" w:eastAsia="zh-CN"/>
        </w:rPr>
        <w:t>/ExCom/92/2</w:t>
      </w:r>
      <w:r w:rsidRPr="00DF4E41">
        <w:rPr>
          <w:sz w:val="24"/>
          <w:lang w:val="en-GB" w:eastAsia="zh-CN"/>
        </w:rPr>
        <w:t>号文件</w:t>
      </w:r>
      <w:r w:rsidRPr="00DF4E41">
        <w:rPr>
          <w:rFonts w:hint="eastAsia"/>
          <w:sz w:val="24"/>
          <w:lang w:val="en-GB" w:eastAsia="zh-CN"/>
        </w:rPr>
        <w:t>所述秘书处的活动</w:t>
      </w:r>
      <w:r w:rsidRPr="00DF4E41">
        <w:rPr>
          <w:sz w:val="24"/>
          <w:lang w:val="en-GB" w:eastAsia="zh-CN"/>
        </w:rPr>
        <w:t>。</w:t>
      </w:r>
    </w:p>
    <w:p w14:paraId="3DD4929C" w14:textId="116B4D34" w:rsidR="006878BC" w:rsidRPr="008C183E" w:rsidRDefault="00E31D36" w:rsidP="00696A14">
      <w:pPr>
        <w:keepNext/>
        <w:keepLines/>
        <w:widowControl w:val="0"/>
        <w:numPr>
          <w:ilvl w:val="0"/>
          <w:numId w:val="4"/>
        </w:numPr>
        <w:tabs>
          <w:tab w:val="clear" w:pos="0"/>
        </w:tabs>
        <w:spacing w:after="240" w:line="240" w:lineRule="atLeast"/>
        <w:outlineLvl w:val="0"/>
        <w:rPr>
          <w:b/>
          <w:bCs/>
          <w:sz w:val="24"/>
          <w:lang w:val="en-GB"/>
        </w:rPr>
      </w:pPr>
      <w:proofErr w:type="spellStart"/>
      <w:r w:rsidRPr="00E31D36">
        <w:rPr>
          <w:rFonts w:hint="eastAsia"/>
          <w:b/>
          <w:bCs/>
          <w:sz w:val="24"/>
        </w:rPr>
        <w:lastRenderedPageBreak/>
        <w:t>财务事项</w:t>
      </w:r>
      <w:proofErr w:type="spellEnd"/>
    </w:p>
    <w:p w14:paraId="1F093EAB" w14:textId="31FF97E5" w:rsidR="006878BC" w:rsidRPr="008C183E" w:rsidRDefault="0077747E" w:rsidP="00696A14">
      <w:pPr>
        <w:keepNext/>
        <w:keepLines/>
        <w:widowControl w:val="0"/>
        <w:spacing w:after="240" w:line="240" w:lineRule="atLeast"/>
        <w:ind w:left="490"/>
        <w:outlineLvl w:val="0"/>
        <w:rPr>
          <w:b/>
          <w:bCs/>
          <w:sz w:val="24"/>
          <w:lang w:val="en-GB"/>
        </w:rPr>
      </w:pPr>
      <w:r w:rsidRPr="008C183E">
        <w:rPr>
          <w:b/>
          <w:bCs/>
          <w:sz w:val="24"/>
          <w:lang w:val="en-GB"/>
        </w:rPr>
        <w:t>(a)</w:t>
      </w:r>
      <w:r w:rsidRPr="008C183E">
        <w:rPr>
          <w:b/>
          <w:bCs/>
          <w:sz w:val="24"/>
          <w:lang w:val="en-GB"/>
        </w:rPr>
        <w:tab/>
      </w:r>
      <w:proofErr w:type="spellStart"/>
      <w:r w:rsidR="00E31D36" w:rsidRPr="00E31D36">
        <w:rPr>
          <w:rFonts w:hint="eastAsia"/>
          <w:b/>
          <w:bCs/>
          <w:sz w:val="24"/>
        </w:rPr>
        <w:t>收支情况</w:t>
      </w:r>
      <w:proofErr w:type="spellEnd"/>
    </w:p>
    <w:p w14:paraId="3D321A8F" w14:textId="2F348E5F" w:rsidR="00C8575B" w:rsidRPr="008C183E" w:rsidRDefault="00E31D36" w:rsidP="00696A14">
      <w:pPr>
        <w:spacing w:after="240" w:line="240" w:lineRule="atLeast"/>
        <w:ind w:left="490"/>
        <w:outlineLvl w:val="0"/>
        <w:rPr>
          <w:sz w:val="24"/>
          <w:lang w:val="en-GB" w:eastAsia="zh-CN"/>
        </w:rPr>
      </w:pPr>
      <w:r w:rsidRPr="00E31D36">
        <w:rPr>
          <w:sz w:val="24"/>
          <w:u w:val="single"/>
          <w:lang w:val="en-GB" w:eastAsia="zh-CN"/>
        </w:rPr>
        <w:t>UNEP/</w:t>
      </w:r>
      <w:proofErr w:type="spellStart"/>
      <w:r w:rsidRPr="00E31D36">
        <w:rPr>
          <w:sz w:val="24"/>
          <w:u w:val="single"/>
          <w:lang w:val="en-GB" w:eastAsia="zh-CN"/>
        </w:rPr>
        <w:t>OzL.Pro</w:t>
      </w:r>
      <w:proofErr w:type="spellEnd"/>
      <w:r w:rsidRPr="00E31D36">
        <w:rPr>
          <w:sz w:val="24"/>
          <w:u w:val="single"/>
          <w:lang w:val="en-GB" w:eastAsia="zh-CN"/>
        </w:rPr>
        <w:t>/ExCom/</w:t>
      </w:r>
      <w:r w:rsidR="003F15FC">
        <w:rPr>
          <w:sz w:val="24"/>
          <w:u w:val="single"/>
          <w:lang w:val="en-GB" w:eastAsia="zh-CN"/>
        </w:rPr>
        <w:t>92</w:t>
      </w:r>
      <w:r w:rsidRPr="00E31D36">
        <w:rPr>
          <w:sz w:val="24"/>
          <w:u w:val="single"/>
          <w:lang w:val="en-GB" w:eastAsia="zh-CN"/>
        </w:rPr>
        <w:t>/3</w:t>
      </w:r>
      <w:r w:rsidRPr="00E31D36">
        <w:rPr>
          <w:sz w:val="24"/>
          <w:u w:val="single"/>
          <w:lang w:val="en-GB" w:eastAsia="zh-CN"/>
        </w:rPr>
        <w:t>号文件</w:t>
      </w:r>
      <w:r w:rsidRPr="00E31D36">
        <w:rPr>
          <w:sz w:val="24"/>
          <w:lang w:val="en-GB" w:eastAsia="zh-CN"/>
        </w:rPr>
        <w:t>说明了截至</w:t>
      </w:r>
      <w:r w:rsidRPr="00E31D36">
        <w:rPr>
          <w:sz w:val="24"/>
          <w:lang w:val="en-GB" w:eastAsia="zh-CN"/>
        </w:rPr>
        <w:t>20</w:t>
      </w:r>
      <w:r w:rsidR="003F15FC">
        <w:rPr>
          <w:sz w:val="24"/>
          <w:lang w:val="en-GB" w:eastAsia="zh-CN"/>
        </w:rPr>
        <w:t>23</w:t>
      </w:r>
      <w:r w:rsidRPr="00E31D36">
        <w:rPr>
          <w:sz w:val="24"/>
          <w:lang w:val="en-GB" w:eastAsia="zh-CN"/>
        </w:rPr>
        <w:t>年</w:t>
      </w:r>
      <w:r w:rsidR="003F15FC">
        <w:rPr>
          <w:sz w:val="24"/>
          <w:lang w:val="en-GB" w:eastAsia="zh-CN"/>
        </w:rPr>
        <w:t>5</w:t>
      </w:r>
      <w:r w:rsidRPr="00E31D36">
        <w:rPr>
          <w:sz w:val="24"/>
          <w:lang w:val="en-GB" w:eastAsia="zh-CN"/>
        </w:rPr>
        <w:t>月</w:t>
      </w:r>
      <w:r w:rsidR="003F15FC">
        <w:rPr>
          <w:sz w:val="24"/>
          <w:lang w:val="en-GB" w:eastAsia="zh-CN"/>
        </w:rPr>
        <w:t>9</w:t>
      </w:r>
      <w:r w:rsidRPr="00E31D36">
        <w:rPr>
          <w:sz w:val="24"/>
          <w:lang w:val="en-GB" w:eastAsia="zh-CN"/>
        </w:rPr>
        <w:t>日的多边基金资金情况。</w:t>
      </w:r>
      <w:r w:rsidR="00A45EB7">
        <w:rPr>
          <w:rFonts w:hint="eastAsia"/>
          <w:sz w:val="24"/>
          <w:lang w:val="en-GB" w:eastAsia="zh-CN"/>
        </w:rPr>
        <w:t>把执行委员会直到第九十一次会议（含该次会议）核准的全部资金考虑在内，</w:t>
      </w:r>
      <w:r w:rsidRPr="00E31D36">
        <w:rPr>
          <w:sz w:val="24"/>
          <w:lang w:val="en-GB" w:eastAsia="zh-CN"/>
        </w:rPr>
        <w:t>资金余额为</w:t>
      </w:r>
      <w:r w:rsidR="003F15FC">
        <w:rPr>
          <w:rFonts w:hint="eastAsia"/>
          <w:sz w:val="24"/>
          <w:lang w:val="en-GB" w:eastAsia="zh-CN"/>
        </w:rPr>
        <w:t>现金</w:t>
      </w:r>
      <w:r w:rsidR="003F15FC" w:rsidRPr="003F15FC">
        <w:rPr>
          <w:sz w:val="24"/>
          <w:lang w:val="en-GB" w:eastAsia="zh-CN"/>
        </w:rPr>
        <w:t>485,059,124</w:t>
      </w:r>
      <w:r w:rsidRPr="00E31D36">
        <w:rPr>
          <w:sz w:val="24"/>
          <w:lang w:val="en-GB" w:eastAsia="zh-CN"/>
        </w:rPr>
        <w:t>美元。</w:t>
      </w:r>
      <w:r w:rsidR="00A45EB7">
        <w:rPr>
          <w:rFonts w:hint="eastAsia"/>
          <w:sz w:val="24"/>
          <w:lang w:val="en-GB" w:eastAsia="zh-CN"/>
        </w:rPr>
        <w:t>这个数额包括</w:t>
      </w:r>
      <w:r w:rsidR="00A45EB7">
        <w:rPr>
          <w:rFonts w:hint="eastAsia"/>
          <w:sz w:val="24"/>
          <w:lang w:val="en-GB" w:eastAsia="zh-CN"/>
        </w:rPr>
        <w:t>2</w:t>
      </w:r>
      <w:r w:rsidR="00A45EB7">
        <w:rPr>
          <w:sz w:val="24"/>
          <w:lang w:val="en-GB" w:eastAsia="zh-CN"/>
        </w:rPr>
        <w:t>018 -</w:t>
      </w:r>
      <w:r w:rsidR="00A45EB7">
        <w:rPr>
          <w:rFonts w:hint="eastAsia"/>
          <w:sz w:val="24"/>
          <w:lang w:val="en-GB" w:eastAsia="zh-CN"/>
        </w:rPr>
        <w:t xml:space="preserve"> </w:t>
      </w:r>
      <w:r w:rsidR="00A45EB7">
        <w:rPr>
          <w:sz w:val="24"/>
          <w:lang w:val="en-GB" w:eastAsia="zh-CN"/>
        </w:rPr>
        <w:t>2020</w:t>
      </w:r>
      <w:r w:rsidR="00A45EB7">
        <w:rPr>
          <w:rFonts w:hint="eastAsia"/>
          <w:sz w:val="24"/>
          <w:lang w:val="en-GB" w:eastAsia="zh-CN"/>
        </w:rPr>
        <w:t>三年期的剩余资金</w:t>
      </w:r>
      <w:proofErr w:type="gramStart"/>
      <w:r w:rsidR="00A45EB7">
        <w:rPr>
          <w:rFonts w:hint="eastAsia"/>
          <w:sz w:val="24"/>
          <w:lang w:val="en-GB" w:eastAsia="zh-CN"/>
        </w:rPr>
        <w:t>2</w:t>
      </w:r>
      <w:r w:rsidR="00A45EB7">
        <w:rPr>
          <w:sz w:val="24"/>
          <w:lang w:val="en-GB" w:eastAsia="zh-CN"/>
        </w:rPr>
        <w:t>.46</w:t>
      </w:r>
      <w:r w:rsidR="00A45EB7">
        <w:rPr>
          <w:rFonts w:hint="eastAsia"/>
          <w:sz w:val="24"/>
          <w:lang w:val="en-GB" w:eastAsia="zh-CN"/>
        </w:rPr>
        <w:t>亿美元。根据第</w:t>
      </w:r>
      <w:proofErr w:type="spellStart"/>
      <w:r w:rsidR="00A45EB7" w:rsidRPr="008C183E">
        <w:rPr>
          <w:sz w:val="24"/>
          <w:lang w:val="en-GB" w:eastAsia="zh-CN"/>
        </w:rPr>
        <w:t>Ex</w:t>
      </w:r>
      <w:proofErr w:type="gramEnd"/>
      <w:r w:rsidR="00A45EB7" w:rsidRPr="008C183E">
        <w:rPr>
          <w:sz w:val="24"/>
          <w:lang w:val="en-GB" w:eastAsia="zh-CN"/>
        </w:rPr>
        <w:t>.V</w:t>
      </w:r>
      <w:proofErr w:type="spellEnd"/>
      <w:r w:rsidR="00A45EB7" w:rsidRPr="008C183E">
        <w:rPr>
          <w:sz w:val="24"/>
          <w:lang w:val="en-GB" w:eastAsia="zh-CN"/>
        </w:rPr>
        <w:t>/1(2)</w:t>
      </w:r>
      <w:r w:rsidR="00A45EB7">
        <w:rPr>
          <w:rFonts w:hint="eastAsia"/>
          <w:sz w:val="24"/>
          <w:lang w:val="en-GB" w:eastAsia="zh-CN"/>
        </w:rPr>
        <w:t>号决定，这些资金将在</w:t>
      </w:r>
      <w:r w:rsidR="00A45EB7">
        <w:rPr>
          <w:rFonts w:hint="eastAsia"/>
          <w:sz w:val="24"/>
          <w:lang w:val="en-GB" w:eastAsia="zh-CN"/>
        </w:rPr>
        <w:t>2</w:t>
      </w:r>
      <w:r w:rsidR="00A45EB7">
        <w:rPr>
          <w:sz w:val="24"/>
          <w:lang w:val="en-GB" w:eastAsia="zh-CN"/>
        </w:rPr>
        <w:t>023</w:t>
      </w:r>
      <w:r w:rsidR="00A45EB7">
        <w:rPr>
          <w:rFonts w:hint="eastAsia"/>
          <w:sz w:val="24"/>
          <w:lang w:val="en-GB" w:eastAsia="zh-CN"/>
        </w:rPr>
        <w:t>年之后使用。该文件还说明了</w:t>
      </w:r>
      <w:r w:rsidR="00A45EB7" w:rsidRPr="00A45EB7">
        <w:rPr>
          <w:sz w:val="24"/>
          <w:lang w:val="en-GB" w:eastAsia="zh-CN"/>
        </w:rPr>
        <w:t>采取行动解决欠缴</w:t>
      </w:r>
      <w:r w:rsidR="00A45EB7">
        <w:rPr>
          <w:rFonts w:hint="eastAsia"/>
          <w:sz w:val="24"/>
          <w:lang w:val="en-GB" w:eastAsia="zh-CN"/>
        </w:rPr>
        <w:t>摊款问题的最新情况。</w:t>
      </w:r>
    </w:p>
    <w:p w14:paraId="5334E86F" w14:textId="391968ED" w:rsidR="00D35BD6" w:rsidRDefault="00E31D36" w:rsidP="00696A14">
      <w:pPr>
        <w:spacing w:after="240" w:line="240" w:lineRule="atLeast"/>
        <w:ind w:left="490"/>
        <w:outlineLvl w:val="0"/>
        <w:rPr>
          <w:sz w:val="24"/>
          <w:lang w:val="en-GB" w:eastAsia="zh-CN"/>
        </w:rPr>
      </w:pPr>
      <w:r>
        <w:rPr>
          <w:sz w:val="24"/>
          <w:u w:val="single"/>
          <w:lang w:val="en-GB" w:eastAsia="zh-CN"/>
        </w:rPr>
        <w:t>待审议的问题</w:t>
      </w:r>
      <w:r>
        <w:rPr>
          <w:sz w:val="24"/>
          <w:lang w:val="en-GB" w:eastAsia="zh-CN"/>
        </w:rPr>
        <w:t>：无</w:t>
      </w:r>
    </w:p>
    <w:p w14:paraId="137F56DD" w14:textId="77777777" w:rsidR="00A45EB7" w:rsidRPr="00A45EB7" w:rsidRDefault="00A45EB7" w:rsidP="00696A14">
      <w:pPr>
        <w:spacing w:after="240" w:line="240" w:lineRule="atLeast"/>
        <w:ind w:left="490"/>
        <w:outlineLvl w:val="0"/>
        <w:rPr>
          <w:sz w:val="24"/>
          <w:lang w:val="en-US" w:eastAsia="zh-CN"/>
        </w:rPr>
      </w:pPr>
      <w:r w:rsidRPr="00A45EB7">
        <w:rPr>
          <w:rFonts w:hint="eastAsia"/>
          <w:sz w:val="24"/>
          <w:u w:val="single"/>
          <w:lang w:val="en-GB" w:eastAsia="zh-CN"/>
        </w:rPr>
        <w:t>谨建议执行委员会</w:t>
      </w:r>
      <w:r w:rsidRPr="00A45EB7">
        <w:rPr>
          <w:rFonts w:hint="eastAsia"/>
          <w:sz w:val="24"/>
          <w:lang w:val="en-US" w:eastAsia="zh-CN"/>
        </w:rPr>
        <w:t>：</w:t>
      </w:r>
    </w:p>
    <w:p w14:paraId="1734172E" w14:textId="5101F800" w:rsidR="00A45EB7" w:rsidRPr="00A45EB7" w:rsidRDefault="00A45EB7" w:rsidP="00696A14">
      <w:pPr>
        <w:numPr>
          <w:ilvl w:val="1"/>
          <w:numId w:val="4"/>
        </w:numPr>
        <w:spacing w:after="240" w:line="240" w:lineRule="atLeast"/>
        <w:outlineLvl w:val="0"/>
        <w:rPr>
          <w:sz w:val="24"/>
          <w:lang w:val="en-US" w:eastAsia="zh-CN"/>
        </w:rPr>
      </w:pPr>
      <w:r w:rsidRPr="00A45EB7">
        <w:rPr>
          <w:rFonts w:hint="eastAsia"/>
          <w:sz w:val="24"/>
          <w:lang w:val="zh-CN" w:eastAsia="zh-CN"/>
        </w:rPr>
        <w:t>注意到</w:t>
      </w:r>
      <w:r w:rsidRPr="00A45EB7">
        <w:rPr>
          <w:sz w:val="24"/>
          <w:lang w:val="en-GB" w:eastAsia="zh-CN"/>
        </w:rPr>
        <w:t>UNEP/</w:t>
      </w:r>
      <w:proofErr w:type="spellStart"/>
      <w:r w:rsidRPr="00A45EB7">
        <w:rPr>
          <w:sz w:val="24"/>
          <w:lang w:val="en-GB" w:eastAsia="zh-CN"/>
        </w:rPr>
        <w:t>OzL.Pro</w:t>
      </w:r>
      <w:proofErr w:type="spellEnd"/>
      <w:r w:rsidRPr="00A45EB7">
        <w:rPr>
          <w:sz w:val="24"/>
          <w:lang w:val="en-GB" w:eastAsia="zh-CN"/>
        </w:rPr>
        <w:t>/ExCom/92/3</w:t>
      </w:r>
      <w:r>
        <w:rPr>
          <w:rFonts w:hint="eastAsia"/>
          <w:sz w:val="24"/>
          <w:lang w:val="en-GB" w:eastAsia="zh-CN"/>
        </w:rPr>
        <w:t>号</w:t>
      </w:r>
      <w:r w:rsidRPr="00A45EB7">
        <w:rPr>
          <w:rFonts w:hint="eastAsia"/>
          <w:sz w:val="24"/>
          <w:lang w:val="zh-CN" w:eastAsia="zh-CN"/>
        </w:rPr>
        <w:t>文件附件一所载财务主任关于收支情况的报告；</w:t>
      </w:r>
      <w:r w:rsidRPr="00A45EB7">
        <w:rPr>
          <w:sz w:val="24"/>
          <w:lang w:val="en-US" w:eastAsia="zh-CN"/>
        </w:rPr>
        <w:t xml:space="preserve"> </w:t>
      </w:r>
    </w:p>
    <w:p w14:paraId="446A10B5" w14:textId="77777777" w:rsidR="00A45EB7" w:rsidRPr="00A45EB7" w:rsidRDefault="00A45EB7" w:rsidP="00696A14">
      <w:pPr>
        <w:numPr>
          <w:ilvl w:val="1"/>
          <w:numId w:val="4"/>
        </w:numPr>
        <w:spacing w:after="240" w:line="240" w:lineRule="atLeast"/>
        <w:outlineLvl w:val="0"/>
        <w:rPr>
          <w:sz w:val="24"/>
          <w:lang w:val="en-US" w:eastAsia="zh-CN"/>
        </w:rPr>
      </w:pPr>
      <w:r w:rsidRPr="00A45EB7">
        <w:rPr>
          <w:rFonts w:hint="eastAsia"/>
          <w:sz w:val="24"/>
          <w:lang w:val="en-US" w:eastAsia="zh-CN"/>
        </w:rPr>
        <w:t>赞赏地注意到以色列政府代表与秘书处和财务主任之间的讨论，并请该国政府继续进行内部讨论，以便开始向多边基金捐款；以及</w:t>
      </w:r>
    </w:p>
    <w:p w14:paraId="340FD728" w14:textId="670CEE8F" w:rsidR="00A45EB7" w:rsidRPr="00A45EB7" w:rsidRDefault="00A45EB7" w:rsidP="00696A14">
      <w:pPr>
        <w:numPr>
          <w:ilvl w:val="1"/>
          <w:numId w:val="4"/>
        </w:numPr>
        <w:spacing w:after="240" w:line="240" w:lineRule="atLeast"/>
        <w:outlineLvl w:val="0"/>
        <w:rPr>
          <w:sz w:val="24"/>
          <w:lang w:eastAsia="zh-CN"/>
        </w:rPr>
      </w:pPr>
      <w:r w:rsidRPr="00A45EB7">
        <w:rPr>
          <w:rFonts w:hint="eastAsia"/>
          <w:sz w:val="24"/>
          <w:lang w:val="zh-CN" w:eastAsia="zh-CN"/>
        </w:rPr>
        <w:t>请主任和财务主任继续跟进一个三年期或更长时间未缴纳捐款的缔约方，并向第九十三次会议</w:t>
      </w:r>
      <w:r w:rsidR="00A84A36">
        <w:rPr>
          <w:rFonts w:hint="eastAsia"/>
          <w:sz w:val="24"/>
          <w:lang w:val="zh-CN" w:eastAsia="zh-CN"/>
        </w:rPr>
        <w:t>报告。</w:t>
      </w:r>
    </w:p>
    <w:p w14:paraId="40B5F159" w14:textId="7230306F" w:rsidR="006878BC" w:rsidRPr="008C183E" w:rsidRDefault="00E23BF1" w:rsidP="00696A14">
      <w:pPr>
        <w:widowControl w:val="0"/>
        <w:spacing w:after="240" w:line="240" w:lineRule="atLeast"/>
        <w:ind w:left="490"/>
        <w:outlineLvl w:val="1"/>
        <w:rPr>
          <w:b/>
          <w:bCs/>
          <w:sz w:val="24"/>
          <w:lang w:val="en-GB" w:eastAsia="zh-CN"/>
        </w:rPr>
      </w:pPr>
      <w:r w:rsidRPr="008C183E">
        <w:rPr>
          <w:b/>
          <w:bCs/>
          <w:sz w:val="24"/>
          <w:lang w:val="en-GB" w:eastAsia="zh-CN"/>
        </w:rPr>
        <w:t>(b)</w:t>
      </w:r>
      <w:r w:rsidRPr="008C183E">
        <w:rPr>
          <w:b/>
          <w:bCs/>
          <w:sz w:val="24"/>
          <w:lang w:val="en-GB" w:eastAsia="zh-CN"/>
        </w:rPr>
        <w:tab/>
      </w:r>
      <w:r w:rsidR="00A84A36" w:rsidRPr="00A84A36">
        <w:rPr>
          <w:rFonts w:hint="eastAsia"/>
          <w:b/>
          <w:bCs/>
          <w:sz w:val="24"/>
          <w:lang w:eastAsia="zh-CN"/>
        </w:rPr>
        <w:t>关于余额和资金供应情况的报告</w:t>
      </w:r>
    </w:p>
    <w:p w14:paraId="523C6E8E" w14:textId="7952183E" w:rsidR="00A84A36" w:rsidRPr="00A84A36" w:rsidRDefault="00A84A36" w:rsidP="00696A14">
      <w:pPr>
        <w:widowControl w:val="0"/>
        <w:spacing w:after="240" w:line="240" w:lineRule="atLeast"/>
        <w:ind w:left="490"/>
        <w:outlineLvl w:val="1"/>
        <w:rPr>
          <w:sz w:val="24"/>
          <w:lang w:val="en-GB" w:eastAsia="zh-CN"/>
        </w:rPr>
      </w:pPr>
      <w:r w:rsidRPr="00A84A36">
        <w:rPr>
          <w:rFonts w:hint="eastAsia"/>
          <w:sz w:val="24"/>
          <w:u w:val="single"/>
          <w:lang w:eastAsia="zh-CN"/>
        </w:rPr>
        <w:t>UNEP/</w:t>
      </w:r>
      <w:proofErr w:type="spellStart"/>
      <w:r w:rsidRPr="00A84A36">
        <w:rPr>
          <w:rFonts w:hint="eastAsia"/>
          <w:sz w:val="24"/>
          <w:u w:val="single"/>
          <w:lang w:eastAsia="zh-CN"/>
        </w:rPr>
        <w:t>OzL.Pro</w:t>
      </w:r>
      <w:proofErr w:type="spellEnd"/>
      <w:r w:rsidRPr="00A84A36">
        <w:rPr>
          <w:rFonts w:hint="eastAsia"/>
          <w:sz w:val="24"/>
          <w:u w:val="single"/>
          <w:lang w:eastAsia="zh-CN"/>
        </w:rPr>
        <w:t xml:space="preserve">/ExCom/92/4 </w:t>
      </w:r>
      <w:r w:rsidRPr="00A84A36">
        <w:rPr>
          <w:rFonts w:hint="eastAsia"/>
          <w:sz w:val="24"/>
          <w:u w:val="single"/>
          <w:lang w:eastAsia="zh-CN"/>
        </w:rPr>
        <w:t>号文件</w:t>
      </w:r>
      <w:r w:rsidRPr="00A84A36">
        <w:rPr>
          <w:rFonts w:hint="eastAsia"/>
          <w:sz w:val="24"/>
          <w:lang w:eastAsia="zh-CN"/>
        </w:rPr>
        <w:t>概述了</w:t>
      </w:r>
      <w:r>
        <w:rPr>
          <w:rFonts w:hint="eastAsia"/>
          <w:sz w:val="24"/>
          <w:lang w:eastAsia="zh-CN"/>
        </w:rPr>
        <w:t>各</w:t>
      </w:r>
      <w:r w:rsidRPr="00A84A36">
        <w:rPr>
          <w:rFonts w:hint="eastAsia"/>
          <w:sz w:val="24"/>
          <w:lang w:eastAsia="zh-CN"/>
        </w:rPr>
        <w:t>双边机构和执行机构</w:t>
      </w:r>
      <w:r>
        <w:rPr>
          <w:rFonts w:hint="eastAsia"/>
          <w:sz w:val="24"/>
          <w:lang w:eastAsia="zh-CN"/>
        </w:rPr>
        <w:t>将退还</w:t>
      </w:r>
      <w:r w:rsidRPr="00A84A36">
        <w:rPr>
          <w:rFonts w:hint="eastAsia"/>
          <w:sz w:val="24"/>
          <w:lang w:eastAsia="zh-CN"/>
        </w:rPr>
        <w:t>的资金，并</w:t>
      </w:r>
      <w:r>
        <w:rPr>
          <w:rFonts w:hint="eastAsia"/>
          <w:sz w:val="24"/>
          <w:lang w:eastAsia="zh-CN"/>
        </w:rPr>
        <w:t>讨论</w:t>
      </w:r>
      <w:r w:rsidRPr="00A84A36">
        <w:rPr>
          <w:rFonts w:hint="eastAsia"/>
          <w:sz w:val="24"/>
          <w:lang w:eastAsia="zh-CN"/>
        </w:rPr>
        <w:t>了项目转移</w:t>
      </w:r>
      <w:r>
        <w:rPr>
          <w:rFonts w:hint="eastAsia"/>
          <w:sz w:val="24"/>
          <w:lang w:eastAsia="zh-CN"/>
        </w:rPr>
        <w:t>涉及</w:t>
      </w:r>
      <w:r w:rsidRPr="00A84A36">
        <w:rPr>
          <w:rFonts w:hint="eastAsia"/>
          <w:sz w:val="24"/>
          <w:lang w:eastAsia="zh-CN"/>
        </w:rPr>
        <w:t>的财务问题。</w:t>
      </w:r>
      <w:r>
        <w:rPr>
          <w:rFonts w:hint="eastAsia"/>
          <w:sz w:val="24"/>
          <w:lang w:eastAsia="zh-CN"/>
        </w:rPr>
        <w:t>该文件提供了所有在</w:t>
      </w:r>
      <w:r w:rsidRPr="00A84A36">
        <w:rPr>
          <w:rFonts w:hint="eastAsia"/>
          <w:sz w:val="24"/>
          <w:lang w:val="en-GB" w:eastAsia="zh-CN"/>
        </w:rPr>
        <w:t>完成超过</w:t>
      </w:r>
      <w:r w:rsidRPr="00A84A36">
        <w:rPr>
          <w:sz w:val="24"/>
          <w:lang w:val="en-GB" w:eastAsia="zh-CN"/>
        </w:rPr>
        <w:t>12</w:t>
      </w:r>
      <w:r w:rsidRPr="00A84A36">
        <w:rPr>
          <w:rFonts w:hint="eastAsia"/>
          <w:sz w:val="24"/>
          <w:lang w:val="en-GB" w:eastAsia="zh-CN"/>
        </w:rPr>
        <w:t>个月后仍然持有结余的项目的统计数据</w:t>
      </w:r>
      <w:r w:rsidRPr="00A84A36">
        <w:rPr>
          <w:rFonts w:hint="eastAsia"/>
          <w:sz w:val="24"/>
          <w:lang w:eastAsia="zh-CN"/>
        </w:rPr>
        <w:t>，并</w:t>
      </w:r>
      <w:r w:rsidR="00B30A03">
        <w:rPr>
          <w:rFonts w:hint="eastAsia"/>
          <w:sz w:val="24"/>
          <w:lang w:eastAsia="zh-CN"/>
        </w:rPr>
        <w:t>讨论</w:t>
      </w:r>
      <w:r w:rsidRPr="00A84A36">
        <w:rPr>
          <w:rFonts w:hint="eastAsia"/>
          <w:sz w:val="24"/>
          <w:lang w:eastAsia="zh-CN"/>
        </w:rPr>
        <w:t>了“</w:t>
      </w:r>
      <w:r w:rsidR="00B30A03">
        <w:rPr>
          <w:rFonts w:hint="eastAsia"/>
          <w:sz w:val="24"/>
          <w:lang w:eastAsia="zh-CN"/>
        </w:rPr>
        <w:t>特别决定</w:t>
      </w:r>
      <w:r w:rsidRPr="00A84A36">
        <w:rPr>
          <w:rFonts w:hint="eastAsia"/>
          <w:sz w:val="24"/>
          <w:lang w:eastAsia="zh-CN"/>
        </w:rPr>
        <w:t>项目”退还的</w:t>
      </w:r>
      <w:r w:rsidR="00B30A03">
        <w:rPr>
          <w:rFonts w:hint="eastAsia"/>
          <w:sz w:val="24"/>
          <w:lang w:eastAsia="zh-CN"/>
        </w:rPr>
        <w:t>结余</w:t>
      </w:r>
      <w:r w:rsidRPr="00A84A36">
        <w:rPr>
          <w:rFonts w:hint="eastAsia"/>
          <w:sz w:val="24"/>
          <w:lang w:eastAsia="zh-CN"/>
        </w:rPr>
        <w:t>。</w:t>
      </w:r>
      <w:r w:rsidRPr="00A84A36">
        <w:rPr>
          <w:rFonts w:hint="eastAsia"/>
          <w:sz w:val="24"/>
          <w:lang w:eastAsia="zh-CN"/>
        </w:rPr>
        <w:t xml:space="preserve"> </w:t>
      </w:r>
      <w:r w:rsidR="00B30A03">
        <w:rPr>
          <w:rFonts w:hint="eastAsia"/>
          <w:sz w:val="24"/>
          <w:lang w:eastAsia="zh-CN"/>
        </w:rPr>
        <w:t>该文件</w:t>
      </w:r>
      <w:r w:rsidRPr="00A84A36">
        <w:rPr>
          <w:rFonts w:hint="eastAsia"/>
          <w:sz w:val="24"/>
          <w:lang w:eastAsia="zh-CN"/>
        </w:rPr>
        <w:t>表明，</w:t>
      </w:r>
      <w:r w:rsidR="00B30A03">
        <w:rPr>
          <w:rFonts w:hint="eastAsia"/>
          <w:sz w:val="24"/>
          <w:lang w:eastAsia="zh-CN"/>
        </w:rPr>
        <w:t>把多边</w:t>
      </w:r>
      <w:r w:rsidRPr="00A84A36">
        <w:rPr>
          <w:rFonts w:hint="eastAsia"/>
          <w:sz w:val="24"/>
          <w:lang w:eastAsia="zh-CN"/>
        </w:rPr>
        <w:t>基金的</w:t>
      </w:r>
      <w:r w:rsidR="00B30A03">
        <w:rPr>
          <w:rFonts w:hint="eastAsia"/>
          <w:sz w:val="24"/>
          <w:lang w:eastAsia="zh-CN"/>
        </w:rPr>
        <w:t>资金</w:t>
      </w:r>
      <w:r w:rsidRPr="00A84A36">
        <w:rPr>
          <w:rFonts w:hint="eastAsia"/>
          <w:sz w:val="24"/>
          <w:lang w:eastAsia="zh-CN"/>
        </w:rPr>
        <w:t>余额以及双边</w:t>
      </w:r>
      <w:r w:rsidR="00B30A03">
        <w:rPr>
          <w:rFonts w:hint="eastAsia"/>
          <w:sz w:val="24"/>
          <w:lang w:eastAsia="zh-CN"/>
        </w:rPr>
        <w:t>机构</w:t>
      </w:r>
      <w:r w:rsidRPr="00A84A36">
        <w:rPr>
          <w:rFonts w:hint="eastAsia"/>
          <w:sz w:val="24"/>
          <w:lang w:eastAsia="zh-CN"/>
        </w:rPr>
        <w:t>和</w:t>
      </w:r>
      <w:r w:rsidR="00B30A03">
        <w:rPr>
          <w:rFonts w:hint="eastAsia"/>
          <w:sz w:val="24"/>
          <w:lang w:eastAsia="zh-CN"/>
        </w:rPr>
        <w:t>执行机构</w:t>
      </w:r>
      <w:r w:rsidRPr="00A84A36">
        <w:rPr>
          <w:rFonts w:hint="eastAsia"/>
          <w:sz w:val="24"/>
          <w:lang w:eastAsia="zh-CN"/>
        </w:rPr>
        <w:t>退还的</w:t>
      </w:r>
      <w:r w:rsidR="00B30A03">
        <w:rPr>
          <w:rFonts w:hint="eastAsia"/>
          <w:sz w:val="24"/>
          <w:lang w:eastAsia="zh-CN"/>
        </w:rPr>
        <w:t>全部资金考虑在内</w:t>
      </w:r>
      <w:r w:rsidRPr="00A84A36">
        <w:rPr>
          <w:rFonts w:hint="eastAsia"/>
          <w:sz w:val="24"/>
          <w:lang w:eastAsia="zh-CN"/>
        </w:rPr>
        <w:t>，</w:t>
      </w:r>
      <w:r w:rsidR="00B30A03">
        <w:rPr>
          <w:rFonts w:hint="eastAsia"/>
          <w:sz w:val="24"/>
          <w:lang w:eastAsia="zh-CN"/>
        </w:rPr>
        <w:t>可供</w:t>
      </w:r>
      <w:r w:rsidRPr="00A84A36">
        <w:rPr>
          <w:rFonts w:hint="eastAsia"/>
          <w:sz w:val="24"/>
          <w:lang w:eastAsia="zh-CN"/>
        </w:rPr>
        <w:t>第</w:t>
      </w:r>
      <w:r w:rsidR="00B30A03">
        <w:rPr>
          <w:rFonts w:hint="eastAsia"/>
          <w:sz w:val="24"/>
          <w:lang w:eastAsia="zh-CN"/>
        </w:rPr>
        <w:t>九十二</w:t>
      </w:r>
      <w:r w:rsidRPr="00A84A36">
        <w:rPr>
          <w:rFonts w:hint="eastAsia"/>
          <w:sz w:val="24"/>
          <w:lang w:eastAsia="zh-CN"/>
        </w:rPr>
        <w:t>次会议</w:t>
      </w:r>
      <w:r w:rsidR="00B30A03">
        <w:rPr>
          <w:rFonts w:hint="eastAsia"/>
          <w:sz w:val="24"/>
          <w:lang w:eastAsia="zh-CN"/>
        </w:rPr>
        <w:t>核准</w:t>
      </w:r>
      <w:r w:rsidRPr="00A84A36">
        <w:rPr>
          <w:rFonts w:hint="eastAsia"/>
          <w:sz w:val="24"/>
          <w:lang w:eastAsia="zh-CN"/>
        </w:rPr>
        <w:t>的资金</w:t>
      </w:r>
      <w:r w:rsidR="00B30A03">
        <w:rPr>
          <w:rFonts w:hint="eastAsia"/>
          <w:sz w:val="24"/>
          <w:lang w:eastAsia="zh-CN"/>
        </w:rPr>
        <w:t>数额</w:t>
      </w:r>
      <w:r w:rsidRPr="00A84A36">
        <w:rPr>
          <w:rFonts w:hint="eastAsia"/>
          <w:sz w:val="24"/>
          <w:lang w:eastAsia="zh-CN"/>
        </w:rPr>
        <w:t>为</w:t>
      </w:r>
      <w:r w:rsidRPr="00A84A36">
        <w:rPr>
          <w:rFonts w:hint="eastAsia"/>
          <w:sz w:val="24"/>
          <w:lang w:eastAsia="zh-CN"/>
        </w:rPr>
        <w:t xml:space="preserve"> 241,567,849 </w:t>
      </w:r>
      <w:r w:rsidRPr="00A84A36">
        <w:rPr>
          <w:rFonts w:hint="eastAsia"/>
          <w:sz w:val="24"/>
          <w:lang w:eastAsia="zh-CN"/>
        </w:rPr>
        <w:t>美元（根据</w:t>
      </w:r>
      <w:r w:rsidR="00B30A03">
        <w:rPr>
          <w:rFonts w:hint="eastAsia"/>
          <w:sz w:val="24"/>
          <w:lang w:eastAsia="zh-CN"/>
        </w:rPr>
        <w:t>第</w:t>
      </w:r>
      <w:proofErr w:type="spellStart"/>
      <w:r w:rsidRPr="00A84A36">
        <w:rPr>
          <w:rFonts w:hint="eastAsia"/>
          <w:sz w:val="24"/>
          <w:lang w:eastAsia="zh-CN"/>
        </w:rPr>
        <w:t>Ex.V</w:t>
      </w:r>
      <w:proofErr w:type="spellEnd"/>
      <w:r w:rsidRPr="00A84A36">
        <w:rPr>
          <w:rFonts w:hint="eastAsia"/>
          <w:sz w:val="24"/>
          <w:lang w:eastAsia="zh-CN"/>
        </w:rPr>
        <w:t xml:space="preserve">/1(2) </w:t>
      </w:r>
      <w:r w:rsidRPr="00A84A36">
        <w:rPr>
          <w:rFonts w:hint="eastAsia"/>
          <w:sz w:val="24"/>
          <w:lang w:eastAsia="zh-CN"/>
        </w:rPr>
        <w:t>号决定</w:t>
      </w:r>
      <w:r w:rsidR="00B30A03">
        <w:rPr>
          <w:rFonts w:hint="eastAsia"/>
          <w:sz w:val="24"/>
          <w:lang w:eastAsia="zh-CN"/>
        </w:rPr>
        <w:t>，</w:t>
      </w:r>
      <w:r w:rsidR="00B30A03" w:rsidRPr="00A84A36">
        <w:rPr>
          <w:rFonts w:hint="eastAsia"/>
          <w:sz w:val="24"/>
          <w:lang w:eastAsia="zh-CN"/>
        </w:rPr>
        <w:t xml:space="preserve">487,567,849 </w:t>
      </w:r>
      <w:r w:rsidR="00B30A03" w:rsidRPr="00A84A36">
        <w:rPr>
          <w:rFonts w:hint="eastAsia"/>
          <w:sz w:val="24"/>
          <w:lang w:eastAsia="zh-CN"/>
        </w:rPr>
        <w:t>美元</w:t>
      </w:r>
      <w:r w:rsidR="00B30A03">
        <w:rPr>
          <w:rFonts w:hint="eastAsia"/>
          <w:sz w:val="24"/>
          <w:lang w:eastAsia="zh-CN"/>
        </w:rPr>
        <w:t>减去</w:t>
      </w:r>
      <w:r w:rsidRPr="00A84A36">
        <w:rPr>
          <w:rFonts w:hint="eastAsia"/>
          <w:sz w:val="24"/>
          <w:lang w:eastAsia="zh-CN"/>
        </w:rPr>
        <w:t xml:space="preserve">2.46 </w:t>
      </w:r>
      <w:r w:rsidRPr="00A84A36">
        <w:rPr>
          <w:rFonts w:hint="eastAsia"/>
          <w:sz w:val="24"/>
          <w:lang w:eastAsia="zh-CN"/>
        </w:rPr>
        <w:t>亿美元）。</w:t>
      </w:r>
    </w:p>
    <w:p w14:paraId="667A7827" w14:textId="5714C7D3" w:rsidR="00A90B4F" w:rsidRPr="008C183E" w:rsidRDefault="00E31D36" w:rsidP="00696A14">
      <w:pPr>
        <w:widowControl w:val="0"/>
        <w:spacing w:after="240" w:line="240" w:lineRule="atLeast"/>
        <w:ind w:left="490"/>
        <w:outlineLvl w:val="1"/>
        <w:rPr>
          <w:sz w:val="24"/>
          <w:lang w:val="en-GB" w:eastAsia="zh-CN"/>
        </w:rPr>
      </w:pPr>
      <w:r>
        <w:rPr>
          <w:sz w:val="24"/>
          <w:u w:val="single"/>
          <w:lang w:val="en-GB" w:eastAsia="zh-CN"/>
        </w:rPr>
        <w:t>待审议的问题：无</w:t>
      </w:r>
    </w:p>
    <w:p w14:paraId="79A0B471" w14:textId="77777777" w:rsidR="00B30A03" w:rsidRPr="00B30A03" w:rsidRDefault="00B30A03" w:rsidP="00696A14">
      <w:pPr>
        <w:spacing w:after="240" w:line="240" w:lineRule="atLeast"/>
        <w:ind w:left="490"/>
        <w:outlineLvl w:val="0"/>
        <w:rPr>
          <w:sz w:val="24"/>
          <w:u w:val="single"/>
          <w:lang w:val="en-GB" w:eastAsia="zh-CN"/>
        </w:rPr>
      </w:pPr>
      <w:r w:rsidRPr="00B30A03">
        <w:rPr>
          <w:rFonts w:hint="eastAsia"/>
          <w:sz w:val="24"/>
          <w:u w:val="single"/>
          <w:lang w:val="en-GB" w:eastAsia="zh-CN"/>
        </w:rPr>
        <w:t>谨建议执行委员会</w:t>
      </w:r>
      <w:r w:rsidRPr="00B30A03">
        <w:rPr>
          <w:rFonts w:hint="eastAsia"/>
          <w:sz w:val="24"/>
          <w:lang w:val="en-GB" w:eastAsia="zh-CN"/>
        </w:rPr>
        <w:t>：</w:t>
      </w:r>
    </w:p>
    <w:p w14:paraId="253753EE" w14:textId="2353C3DE" w:rsidR="00B30A03" w:rsidRPr="006366DE" w:rsidRDefault="00B30A03" w:rsidP="0076018E">
      <w:pPr>
        <w:pStyle w:val="Heading2"/>
        <w:numPr>
          <w:ilvl w:val="1"/>
          <w:numId w:val="21"/>
        </w:numPr>
        <w:spacing w:line="240" w:lineRule="atLeast"/>
        <w:ind w:left="980" w:hanging="490"/>
        <w:rPr>
          <w:rFonts w:eastAsia="SimSun"/>
          <w:sz w:val="24"/>
          <w:szCs w:val="24"/>
          <w:lang w:val="en-GB" w:eastAsia="zh-CN"/>
        </w:rPr>
      </w:pPr>
      <w:r w:rsidRPr="006366DE">
        <w:rPr>
          <w:rFonts w:hint="eastAsia"/>
          <w:sz w:val="24"/>
          <w:szCs w:val="24"/>
          <w:lang w:val="zh-CN" w:eastAsia="zh-CN"/>
        </w:rPr>
        <w:t>注意到</w:t>
      </w:r>
      <w:r w:rsidRPr="006366DE">
        <w:rPr>
          <w:rFonts w:eastAsia="SimSun" w:hint="eastAsia"/>
          <w:sz w:val="24"/>
          <w:szCs w:val="24"/>
          <w:lang w:val="en-GB" w:eastAsia="zh-CN"/>
        </w:rPr>
        <w:t>：</w:t>
      </w:r>
    </w:p>
    <w:p w14:paraId="569B951F" w14:textId="1980A08C" w:rsidR="00B30A03" w:rsidRPr="00B30A03" w:rsidRDefault="00B30A03" w:rsidP="00696A14">
      <w:pPr>
        <w:widowControl w:val="0"/>
        <w:spacing w:after="240" w:line="240" w:lineRule="atLeast"/>
        <w:ind w:left="1670" w:hanging="691"/>
        <w:outlineLvl w:val="2"/>
        <w:rPr>
          <w:sz w:val="24"/>
          <w:szCs w:val="24"/>
          <w:lang w:val="en-GB" w:eastAsia="zh-CN"/>
        </w:rPr>
      </w:pPr>
      <w:r w:rsidRPr="00B30A03">
        <w:rPr>
          <w:sz w:val="24"/>
          <w:szCs w:val="24"/>
          <w:lang w:val="en-GB" w:eastAsia="zh-CN"/>
        </w:rPr>
        <w:t>(</w:t>
      </w:r>
      <w:r w:rsidRPr="00B30A03">
        <w:rPr>
          <w:rFonts w:hint="eastAsia"/>
          <w:sz w:val="24"/>
          <w:szCs w:val="24"/>
          <w:lang w:val="en-GB" w:eastAsia="zh-CN"/>
        </w:rPr>
        <w:t>一</w:t>
      </w:r>
      <w:r w:rsidRPr="00B30A03">
        <w:rPr>
          <w:sz w:val="24"/>
          <w:szCs w:val="24"/>
          <w:lang w:val="en-GB" w:eastAsia="zh-CN"/>
        </w:rPr>
        <w:t>)</w:t>
      </w:r>
      <w:r w:rsidRPr="00B30A03">
        <w:rPr>
          <w:sz w:val="24"/>
          <w:szCs w:val="24"/>
          <w:lang w:val="en-GB" w:eastAsia="zh-CN"/>
        </w:rPr>
        <w:tab/>
        <w:t>UNEP/</w:t>
      </w:r>
      <w:proofErr w:type="spellStart"/>
      <w:r w:rsidRPr="00B30A03">
        <w:rPr>
          <w:sz w:val="24"/>
          <w:szCs w:val="24"/>
          <w:lang w:val="en-GB" w:eastAsia="zh-CN"/>
        </w:rPr>
        <w:t>OzL.Pro</w:t>
      </w:r>
      <w:proofErr w:type="spellEnd"/>
      <w:r w:rsidRPr="00B30A03">
        <w:rPr>
          <w:sz w:val="24"/>
          <w:szCs w:val="24"/>
          <w:lang w:val="en-GB" w:eastAsia="zh-CN"/>
        </w:rPr>
        <w:t>/ExCom/92/4</w:t>
      </w:r>
      <w:r w:rsidRPr="00B30A03">
        <w:rPr>
          <w:rFonts w:hint="eastAsia"/>
          <w:sz w:val="24"/>
          <w:szCs w:val="24"/>
          <w:lang w:val="en-GB" w:eastAsia="zh-CN"/>
        </w:rPr>
        <w:t>号文件所载关于结余和可用资源的报告；</w:t>
      </w:r>
    </w:p>
    <w:p w14:paraId="29B4A0ED" w14:textId="77777777" w:rsidR="00B30A03" w:rsidRPr="00B30A03" w:rsidRDefault="00B30A03" w:rsidP="00696A14">
      <w:pPr>
        <w:widowControl w:val="0"/>
        <w:spacing w:after="240" w:line="240" w:lineRule="atLeast"/>
        <w:ind w:left="1670" w:hanging="691"/>
        <w:outlineLvl w:val="2"/>
        <w:rPr>
          <w:sz w:val="24"/>
          <w:szCs w:val="24"/>
          <w:lang w:val="en-GB" w:eastAsia="zh-CN"/>
        </w:rPr>
      </w:pPr>
      <w:r w:rsidRPr="00B30A03">
        <w:rPr>
          <w:sz w:val="24"/>
          <w:szCs w:val="24"/>
          <w:lang w:val="en-GB" w:eastAsia="zh-CN"/>
        </w:rPr>
        <w:t>(</w:t>
      </w:r>
      <w:r w:rsidRPr="00B30A03">
        <w:rPr>
          <w:rFonts w:hint="eastAsia"/>
          <w:sz w:val="24"/>
          <w:szCs w:val="24"/>
          <w:lang w:val="en-GB" w:eastAsia="zh-CN"/>
        </w:rPr>
        <w:t>二</w:t>
      </w:r>
      <w:r w:rsidRPr="00B30A03">
        <w:rPr>
          <w:sz w:val="24"/>
          <w:szCs w:val="24"/>
          <w:lang w:val="en-GB" w:eastAsia="zh-CN"/>
        </w:rPr>
        <w:t>)</w:t>
      </w:r>
      <w:r w:rsidRPr="00B30A03">
        <w:rPr>
          <w:sz w:val="24"/>
          <w:szCs w:val="24"/>
          <w:lang w:val="en-GB" w:eastAsia="zh-CN"/>
        </w:rPr>
        <w:tab/>
      </w:r>
      <w:r w:rsidRPr="00B30A03">
        <w:rPr>
          <w:rFonts w:hint="eastAsia"/>
          <w:sz w:val="24"/>
          <w:szCs w:val="24"/>
          <w:lang w:val="en-GB" w:eastAsia="zh-CN"/>
        </w:rPr>
        <w:t>执行机构退还给第九十二次会议的资金净额为</w:t>
      </w:r>
      <w:r w:rsidRPr="00B30A03">
        <w:rPr>
          <w:sz w:val="24"/>
          <w:szCs w:val="24"/>
          <w:lang w:val="en-GB" w:eastAsia="zh-CN"/>
        </w:rPr>
        <w:t>2,508,725</w:t>
      </w:r>
      <w:r w:rsidRPr="00B30A03">
        <w:rPr>
          <w:rFonts w:hint="eastAsia"/>
          <w:sz w:val="24"/>
          <w:szCs w:val="24"/>
          <w:lang w:val="en-GB" w:eastAsia="zh-CN"/>
        </w:rPr>
        <w:t>美元，包括开发计划署退还</w:t>
      </w:r>
      <w:r w:rsidRPr="00B30A03">
        <w:rPr>
          <w:sz w:val="24"/>
          <w:szCs w:val="24"/>
          <w:lang w:val="en-GB" w:eastAsia="zh-CN"/>
        </w:rPr>
        <w:t>334,630</w:t>
      </w:r>
      <w:r w:rsidRPr="00B30A03">
        <w:rPr>
          <w:rFonts w:hint="eastAsia"/>
          <w:sz w:val="24"/>
          <w:szCs w:val="24"/>
          <w:lang w:val="en-GB" w:eastAsia="zh-CN"/>
        </w:rPr>
        <w:t>美元，外加机构支助费用</w:t>
      </w:r>
      <w:r w:rsidRPr="00B30A03">
        <w:rPr>
          <w:sz w:val="24"/>
          <w:szCs w:val="24"/>
          <w:lang w:val="en-GB" w:eastAsia="zh-CN"/>
        </w:rPr>
        <w:t>23,485</w:t>
      </w:r>
      <w:r w:rsidRPr="00B30A03">
        <w:rPr>
          <w:rFonts w:hint="eastAsia"/>
          <w:sz w:val="24"/>
          <w:szCs w:val="24"/>
          <w:lang w:val="en-GB" w:eastAsia="zh-CN"/>
        </w:rPr>
        <w:t>美元；环境规划署退还</w:t>
      </w:r>
      <w:r w:rsidRPr="00B30A03">
        <w:rPr>
          <w:sz w:val="24"/>
          <w:szCs w:val="24"/>
          <w:lang w:val="en-GB" w:eastAsia="zh-CN"/>
        </w:rPr>
        <w:t>277,372</w:t>
      </w:r>
      <w:r w:rsidRPr="00B30A03">
        <w:rPr>
          <w:rFonts w:hint="eastAsia"/>
          <w:sz w:val="24"/>
          <w:szCs w:val="24"/>
          <w:lang w:val="en-GB" w:eastAsia="zh-CN"/>
        </w:rPr>
        <w:t>美元，外加机构支助费用</w:t>
      </w:r>
      <w:r w:rsidRPr="00B30A03">
        <w:rPr>
          <w:sz w:val="24"/>
          <w:szCs w:val="24"/>
          <w:lang w:val="en-GB" w:eastAsia="zh-CN"/>
        </w:rPr>
        <w:t>17,732</w:t>
      </w:r>
      <w:r w:rsidRPr="00B30A03">
        <w:rPr>
          <w:rFonts w:hint="eastAsia"/>
          <w:sz w:val="24"/>
          <w:szCs w:val="24"/>
          <w:lang w:val="en-GB" w:eastAsia="zh-CN"/>
        </w:rPr>
        <w:t>美元；工发组织退还</w:t>
      </w:r>
      <w:r w:rsidRPr="00B30A03">
        <w:rPr>
          <w:sz w:val="24"/>
          <w:szCs w:val="24"/>
          <w:lang w:val="en-GB" w:eastAsia="zh-CN"/>
        </w:rPr>
        <w:t>1,728,863</w:t>
      </w:r>
      <w:r w:rsidRPr="00B30A03">
        <w:rPr>
          <w:rFonts w:hint="eastAsia"/>
          <w:sz w:val="24"/>
          <w:szCs w:val="24"/>
          <w:lang w:val="en-GB" w:eastAsia="zh-CN"/>
        </w:rPr>
        <w:t>美元，外加机构支助费用</w:t>
      </w:r>
      <w:r w:rsidRPr="00B30A03">
        <w:rPr>
          <w:sz w:val="24"/>
          <w:szCs w:val="24"/>
          <w:lang w:val="en-GB" w:eastAsia="zh-CN"/>
        </w:rPr>
        <w:t>123,876</w:t>
      </w:r>
      <w:r w:rsidRPr="00B30A03">
        <w:rPr>
          <w:rFonts w:hint="eastAsia"/>
          <w:sz w:val="24"/>
          <w:szCs w:val="24"/>
          <w:lang w:val="en-GB" w:eastAsia="zh-CN"/>
        </w:rPr>
        <w:t>美元；世界银行退还</w:t>
      </w:r>
      <w:r w:rsidRPr="00B30A03">
        <w:rPr>
          <w:sz w:val="24"/>
          <w:szCs w:val="24"/>
          <w:lang w:val="en-GB" w:eastAsia="zh-CN"/>
        </w:rPr>
        <w:t>2,586</w:t>
      </w:r>
      <w:r w:rsidRPr="00B30A03">
        <w:rPr>
          <w:rFonts w:hint="eastAsia"/>
          <w:sz w:val="24"/>
          <w:szCs w:val="24"/>
          <w:lang w:val="en-GB" w:eastAsia="zh-CN"/>
        </w:rPr>
        <w:t>美元，外加机构支助费用</w:t>
      </w:r>
      <w:r w:rsidRPr="00B30A03">
        <w:rPr>
          <w:sz w:val="24"/>
          <w:szCs w:val="24"/>
          <w:lang w:val="en-GB" w:eastAsia="zh-CN"/>
        </w:rPr>
        <w:t>181</w:t>
      </w:r>
      <w:r w:rsidRPr="00B30A03">
        <w:rPr>
          <w:rFonts w:hint="eastAsia"/>
          <w:sz w:val="24"/>
          <w:szCs w:val="24"/>
          <w:lang w:val="en-GB" w:eastAsia="zh-CN"/>
        </w:rPr>
        <w:t>美元；</w:t>
      </w:r>
    </w:p>
    <w:p w14:paraId="118E75B3" w14:textId="77777777" w:rsidR="00B30A03" w:rsidRPr="00B30A03" w:rsidRDefault="00B30A03" w:rsidP="00696A14">
      <w:pPr>
        <w:widowControl w:val="0"/>
        <w:spacing w:after="240" w:line="240" w:lineRule="atLeast"/>
        <w:ind w:left="1670" w:hanging="691"/>
        <w:outlineLvl w:val="2"/>
        <w:rPr>
          <w:sz w:val="24"/>
          <w:szCs w:val="24"/>
          <w:lang w:val="en-GB" w:eastAsia="zh-CN"/>
        </w:rPr>
      </w:pPr>
      <w:r w:rsidRPr="00B30A03">
        <w:rPr>
          <w:rFonts w:hint="eastAsia"/>
          <w:sz w:val="24"/>
          <w:szCs w:val="24"/>
          <w:lang w:val="en-GB" w:eastAsia="zh-CN"/>
        </w:rPr>
        <w:lastRenderedPageBreak/>
        <w:t>(</w:t>
      </w:r>
      <w:r w:rsidRPr="00B30A03">
        <w:rPr>
          <w:rFonts w:hint="eastAsia"/>
          <w:sz w:val="24"/>
          <w:szCs w:val="24"/>
          <w:lang w:val="en-GB" w:eastAsia="zh-CN"/>
        </w:rPr>
        <w:t>三</w:t>
      </w:r>
      <w:r w:rsidRPr="00B30A03">
        <w:rPr>
          <w:sz w:val="24"/>
          <w:szCs w:val="24"/>
          <w:lang w:val="en-GB" w:eastAsia="zh-CN"/>
        </w:rPr>
        <w:t>)</w:t>
      </w:r>
      <w:r w:rsidRPr="00B30A03">
        <w:rPr>
          <w:sz w:val="24"/>
          <w:szCs w:val="24"/>
          <w:lang w:val="en-GB" w:eastAsia="zh-CN"/>
        </w:rPr>
        <w:tab/>
      </w:r>
      <w:r w:rsidRPr="00B30A03">
        <w:rPr>
          <w:rFonts w:hint="eastAsia"/>
          <w:sz w:val="24"/>
          <w:szCs w:val="24"/>
          <w:lang w:val="en-GB" w:eastAsia="zh-CN"/>
        </w:rPr>
        <w:t>开发计划署持有五个完成已超过两年的项目的结余</w:t>
      </w:r>
      <w:r w:rsidRPr="00B30A03">
        <w:rPr>
          <w:sz w:val="24"/>
          <w:szCs w:val="24"/>
          <w:lang w:val="en-GB" w:eastAsia="zh-CN"/>
        </w:rPr>
        <w:t>50,243</w:t>
      </w:r>
      <w:r w:rsidRPr="00B30A03">
        <w:rPr>
          <w:rFonts w:hint="eastAsia"/>
          <w:sz w:val="24"/>
          <w:szCs w:val="24"/>
          <w:lang w:val="en-GB" w:eastAsia="zh-CN"/>
        </w:rPr>
        <w:t>美元，包括机构支助费用，</w:t>
      </w:r>
      <w:proofErr w:type="gramStart"/>
      <w:r w:rsidRPr="00B30A03">
        <w:rPr>
          <w:rFonts w:hint="eastAsia"/>
          <w:sz w:val="24"/>
          <w:szCs w:val="24"/>
          <w:lang w:val="en-GB" w:eastAsia="zh-CN"/>
        </w:rPr>
        <w:t>一个已完成的“</w:t>
      </w:r>
      <w:proofErr w:type="gramEnd"/>
      <w:r w:rsidRPr="00B30A03">
        <w:rPr>
          <w:rFonts w:hint="eastAsia"/>
          <w:sz w:val="24"/>
          <w:szCs w:val="24"/>
          <w:lang w:val="en-GB" w:eastAsia="zh-CN"/>
        </w:rPr>
        <w:t>执行委员会特别决定”项目的结余</w:t>
      </w:r>
      <w:r w:rsidRPr="00B30A03">
        <w:rPr>
          <w:sz w:val="24"/>
          <w:szCs w:val="24"/>
          <w:lang w:val="en-GB" w:eastAsia="zh-CN"/>
        </w:rPr>
        <w:t>20,012</w:t>
      </w:r>
      <w:r w:rsidRPr="00B30A03">
        <w:rPr>
          <w:rFonts w:hint="eastAsia"/>
          <w:sz w:val="24"/>
          <w:szCs w:val="24"/>
          <w:lang w:val="en-GB" w:eastAsia="zh-CN"/>
        </w:rPr>
        <w:t>美元，包括机构支助费用，一个已完成的使用额外自愿捐款资助项目的结余</w:t>
      </w:r>
      <w:r w:rsidRPr="00B30A03">
        <w:rPr>
          <w:sz w:val="24"/>
          <w:szCs w:val="24"/>
          <w:lang w:val="en-GB" w:eastAsia="zh-CN"/>
        </w:rPr>
        <w:t>23,411</w:t>
      </w:r>
      <w:r w:rsidRPr="00B30A03">
        <w:rPr>
          <w:rFonts w:hint="eastAsia"/>
          <w:sz w:val="24"/>
          <w:szCs w:val="24"/>
          <w:lang w:val="en-GB" w:eastAsia="zh-CN"/>
        </w:rPr>
        <w:t>美元，包括机构支助费用，这笔自愿捐款是一组捐资国为了落实逐步减少氢氟碳化物而资助的快速启动活动；</w:t>
      </w:r>
      <w:r w:rsidRPr="00B30A03">
        <w:rPr>
          <w:rFonts w:hint="eastAsia"/>
          <w:sz w:val="24"/>
          <w:szCs w:val="24"/>
          <w:lang w:val="en-GB" w:eastAsia="zh-CN"/>
        </w:rPr>
        <w:t xml:space="preserve"> </w:t>
      </w:r>
    </w:p>
    <w:p w14:paraId="21460016" w14:textId="0FCBED95" w:rsidR="00B30A03" w:rsidRPr="00B30A03" w:rsidRDefault="00B30A03" w:rsidP="00696A14">
      <w:pPr>
        <w:widowControl w:val="0"/>
        <w:spacing w:after="240" w:line="240" w:lineRule="atLeast"/>
        <w:ind w:left="1670" w:hanging="691"/>
        <w:outlineLvl w:val="2"/>
        <w:rPr>
          <w:sz w:val="24"/>
          <w:szCs w:val="24"/>
          <w:lang w:val="en-GB" w:eastAsia="zh-CN"/>
        </w:rPr>
      </w:pPr>
      <w:r w:rsidRPr="00B30A03">
        <w:rPr>
          <w:rFonts w:hint="eastAsia"/>
          <w:sz w:val="24"/>
          <w:szCs w:val="24"/>
          <w:lang w:val="en-GB" w:eastAsia="zh-CN"/>
        </w:rPr>
        <w:t>(</w:t>
      </w:r>
      <w:r w:rsidRPr="00B30A03">
        <w:rPr>
          <w:rFonts w:hint="eastAsia"/>
          <w:sz w:val="24"/>
          <w:szCs w:val="24"/>
          <w:lang w:val="en-GB" w:eastAsia="zh-CN"/>
        </w:rPr>
        <w:t>四</w:t>
      </w:r>
      <w:r w:rsidRPr="00B30A03">
        <w:rPr>
          <w:sz w:val="24"/>
          <w:szCs w:val="24"/>
          <w:lang w:val="en-GB" w:eastAsia="zh-CN"/>
        </w:rPr>
        <w:t>)</w:t>
      </w:r>
      <w:r w:rsidRPr="00B30A03">
        <w:rPr>
          <w:sz w:val="24"/>
          <w:szCs w:val="24"/>
          <w:lang w:val="en-GB" w:eastAsia="zh-CN"/>
        </w:rPr>
        <w:tab/>
      </w:r>
      <w:r w:rsidRPr="00B30A03">
        <w:rPr>
          <w:rFonts w:hint="eastAsia"/>
          <w:sz w:val="24"/>
          <w:szCs w:val="24"/>
          <w:lang w:val="en-GB" w:eastAsia="zh-CN"/>
        </w:rPr>
        <w:t>工发组织持有两个使用额外自愿捐款资助项目的结余</w:t>
      </w:r>
      <w:r w:rsidRPr="00B30A03">
        <w:rPr>
          <w:sz w:val="24"/>
          <w:szCs w:val="24"/>
          <w:lang w:val="en-GB" w:eastAsia="zh-CN"/>
        </w:rPr>
        <w:t>119,069</w:t>
      </w:r>
      <w:r w:rsidRPr="00B30A03">
        <w:rPr>
          <w:rFonts w:hint="eastAsia"/>
          <w:sz w:val="24"/>
          <w:szCs w:val="24"/>
          <w:lang w:val="en-GB" w:eastAsia="zh-CN"/>
        </w:rPr>
        <w:t>美元，包括机构支助费用，这笔自愿捐款是一组捐资国为了落实逐步减少氢氟碳化物而资助的快速启动活动；</w:t>
      </w:r>
    </w:p>
    <w:p w14:paraId="157E1E57" w14:textId="2C597021" w:rsidR="00B30A03" w:rsidRPr="00B30A03" w:rsidRDefault="00B30A03" w:rsidP="0076018E">
      <w:pPr>
        <w:pStyle w:val="Heading2"/>
        <w:numPr>
          <w:ilvl w:val="1"/>
          <w:numId w:val="21"/>
        </w:numPr>
        <w:spacing w:line="240" w:lineRule="atLeast"/>
        <w:ind w:left="980" w:hanging="490"/>
        <w:rPr>
          <w:rFonts w:eastAsia="SimSun"/>
          <w:sz w:val="24"/>
          <w:szCs w:val="24"/>
          <w:lang w:val="en-GB" w:eastAsia="zh-CN"/>
        </w:rPr>
      </w:pPr>
      <w:r w:rsidRPr="00B30A03">
        <w:rPr>
          <w:rFonts w:hint="eastAsia"/>
          <w:sz w:val="24"/>
          <w:szCs w:val="24"/>
          <w:lang w:val="zh-CN" w:eastAsia="zh-CN"/>
        </w:rPr>
        <w:t>要求</w:t>
      </w:r>
      <w:r w:rsidRPr="00B30A03">
        <w:rPr>
          <w:rFonts w:eastAsia="SimSun" w:hint="eastAsia"/>
          <w:sz w:val="24"/>
          <w:szCs w:val="24"/>
          <w:lang w:val="en-GB" w:eastAsia="zh-CN"/>
        </w:rPr>
        <w:t>：</w:t>
      </w:r>
    </w:p>
    <w:p w14:paraId="225EBAFC" w14:textId="1B4C2D26" w:rsidR="00B30A03" w:rsidRPr="00B30A03" w:rsidRDefault="00B30A03" w:rsidP="00696A14">
      <w:pPr>
        <w:widowControl w:val="0"/>
        <w:spacing w:after="240" w:line="240" w:lineRule="atLeast"/>
        <w:ind w:left="1670" w:hanging="691"/>
        <w:outlineLvl w:val="2"/>
        <w:rPr>
          <w:sz w:val="24"/>
          <w:szCs w:val="24"/>
          <w:lang w:val="en-GB" w:eastAsia="zh-CN"/>
        </w:rPr>
      </w:pPr>
      <w:r w:rsidRPr="00B30A03">
        <w:rPr>
          <w:rFonts w:eastAsia="SimSun"/>
          <w:sz w:val="24"/>
          <w:szCs w:val="24"/>
          <w:lang w:val="en-GB" w:eastAsia="zh-CN"/>
        </w:rPr>
        <w:t>(</w:t>
      </w:r>
      <w:r w:rsidRPr="00B30A03">
        <w:rPr>
          <w:rFonts w:eastAsia="SimSun" w:hint="eastAsia"/>
          <w:sz w:val="24"/>
          <w:szCs w:val="24"/>
          <w:lang w:val="en-GB" w:eastAsia="zh-CN"/>
        </w:rPr>
        <w:t>一</w:t>
      </w:r>
      <w:r w:rsidRPr="00B30A03">
        <w:rPr>
          <w:rFonts w:eastAsia="SimSun"/>
          <w:sz w:val="24"/>
          <w:szCs w:val="24"/>
          <w:lang w:val="en-GB" w:eastAsia="zh-CN"/>
        </w:rPr>
        <w:t>)</w:t>
      </w:r>
      <w:r w:rsidRPr="00B30A03">
        <w:rPr>
          <w:rFonts w:eastAsia="SimSun"/>
          <w:sz w:val="24"/>
          <w:szCs w:val="24"/>
          <w:lang w:val="en-GB" w:eastAsia="zh-CN"/>
        </w:rPr>
        <w:tab/>
      </w:r>
      <w:proofErr w:type="gramStart"/>
      <w:r w:rsidRPr="00B30A03">
        <w:rPr>
          <w:rFonts w:hint="eastAsia"/>
          <w:sz w:val="24"/>
          <w:szCs w:val="24"/>
          <w:lang w:val="en-GB" w:eastAsia="zh-CN"/>
        </w:rPr>
        <w:t>执行机构着手发放或取消已完成项目和已完成“</w:t>
      </w:r>
      <w:proofErr w:type="gramEnd"/>
      <w:r w:rsidRPr="00B30A03">
        <w:rPr>
          <w:rFonts w:hint="eastAsia"/>
          <w:sz w:val="24"/>
          <w:szCs w:val="24"/>
          <w:lang w:val="en-GB" w:eastAsia="zh-CN"/>
        </w:rPr>
        <w:t>执行委员会特别决定”项目所不需要的承付款和未承付资金，将相关结余退还第九十三次会议；</w:t>
      </w:r>
    </w:p>
    <w:p w14:paraId="2738250C" w14:textId="77777777" w:rsidR="00B30A03" w:rsidRPr="00B30A03" w:rsidRDefault="00B30A03" w:rsidP="00696A14">
      <w:pPr>
        <w:widowControl w:val="0"/>
        <w:spacing w:after="240" w:line="240" w:lineRule="atLeast"/>
        <w:ind w:left="1670" w:hanging="691"/>
        <w:outlineLvl w:val="2"/>
        <w:rPr>
          <w:sz w:val="24"/>
          <w:szCs w:val="24"/>
          <w:lang w:val="en-GB" w:eastAsia="zh-CN"/>
        </w:rPr>
      </w:pPr>
      <w:r w:rsidRPr="00B30A03">
        <w:rPr>
          <w:rFonts w:hint="eastAsia"/>
          <w:sz w:val="24"/>
          <w:szCs w:val="24"/>
          <w:lang w:val="en-GB" w:eastAsia="zh-CN"/>
        </w:rPr>
        <w:t>(</w:t>
      </w:r>
      <w:r w:rsidRPr="00B30A03">
        <w:rPr>
          <w:rFonts w:hint="eastAsia"/>
          <w:sz w:val="24"/>
          <w:szCs w:val="24"/>
          <w:lang w:val="en-GB" w:eastAsia="zh-CN"/>
        </w:rPr>
        <w:t>二</w:t>
      </w:r>
      <w:r w:rsidRPr="00B30A03">
        <w:rPr>
          <w:sz w:val="24"/>
          <w:szCs w:val="24"/>
          <w:lang w:val="en-GB" w:eastAsia="zh-CN"/>
        </w:rPr>
        <w:t>)</w:t>
      </w:r>
      <w:r w:rsidRPr="00B30A03">
        <w:rPr>
          <w:sz w:val="24"/>
          <w:szCs w:val="24"/>
          <w:lang w:val="en-GB" w:eastAsia="zh-CN"/>
        </w:rPr>
        <w:tab/>
      </w:r>
      <w:r w:rsidRPr="00B30A03">
        <w:rPr>
          <w:rFonts w:hint="eastAsia"/>
          <w:sz w:val="24"/>
          <w:szCs w:val="24"/>
          <w:lang w:val="en-GB" w:eastAsia="zh-CN"/>
        </w:rPr>
        <w:t>开发计划署着手发放或取消已完成两年以上的项目承付款，将相关结余退还第九十三次会议；</w:t>
      </w:r>
    </w:p>
    <w:p w14:paraId="2FF20C7C" w14:textId="77777777" w:rsidR="00B30A03" w:rsidRPr="00B30A03" w:rsidRDefault="00B30A03" w:rsidP="00696A14">
      <w:pPr>
        <w:widowControl w:val="0"/>
        <w:spacing w:after="240" w:line="240" w:lineRule="atLeast"/>
        <w:ind w:left="1670" w:hanging="691"/>
        <w:outlineLvl w:val="2"/>
        <w:rPr>
          <w:sz w:val="24"/>
          <w:szCs w:val="24"/>
          <w:lang w:val="en-GB" w:eastAsia="zh-CN"/>
        </w:rPr>
      </w:pPr>
      <w:r w:rsidRPr="00B30A03">
        <w:rPr>
          <w:rFonts w:hint="eastAsia"/>
          <w:sz w:val="24"/>
          <w:szCs w:val="24"/>
          <w:lang w:val="en-GB" w:eastAsia="zh-CN"/>
        </w:rPr>
        <w:t>(</w:t>
      </w:r>
      <w:r w:rsidRPr="00B30A03">
        <w:rPr>
          <w:rFonts w:hint="eastAsia"/>
          <w:sz w:val="24"/>
          <w:szCs w:val="24"/>
          <w:lang w:val="en-GB" w:eastAsia="zh-CN"/>
        </w:rPr>
        <w:t>三</w:t>
      </w:r>
      <w:r w:rsidRPr="00B30A03">
        <w:rPr>
          <w:sz w:val="24"/>
          <w:szCs w:val="24"/>
          <w:lang w:val="en-GB" w:eastAsia="zh-CN"/>
        </w:rPr>
        <w:t>)</w:t>
      </w:r>
      <w:r w:rsidRPr="00B30A03">
        <w:rPr>
          <w:sz w:val="24"/>
          <w:szCs w:val="24"/>
          <w:lang w:val="en-GB" w:eastAsia="zh-CN"/>
        </w:rPr>
        <w:tab/>
      </w:r>
      <w:r w:rsidRPr="00B30A03">
        <w:rPr>
          <w:rFonts w:hint="eastAsia"/>
          <w:sz w:val="24"/>
          <w:szCs w:val="24"/>
          <w:lang w:val="en-GB" w:eastAsia="zh-CN"/>
        </w:rPr>
        <w:t>开发计划署和工发组织着手发放使用额外自愿捐款供资的已完成项目的结余，或将其退还第九十三次会议；</w:t>
      </w:r>
    </w:p>
    <w:p w14:paraId="73D5C3B1" w14:textId="77777777" w:rsidR="00B30A03" w:rsidRPr="00B30A03" w:rsidRDefault="00B30A03" w:rsidP="00696A14">
      <w:pPr>
        <w:widowControl w:val="0"/>
        <w:spacing w:after="240" w:line="240" w:lineRule="atLeast"/>
        <w:ind w:left="1670" w:hanging="691"/>
        <w:outlineLvl w:val="2"/>
        <w:rPr>
          <w:rFonts w:eastAsia="SimSun"/>
          <w:sz w:val="24"/>
          <w:szCs w:val="24"/>
          <w:lang w:val="en-GB" w:eastAsia="zh-CN"/>
        </w:rPr>
      </w:pPr>
      <w:r w:rsidRPr="00B30A03">
        <w:rPr>
          <w:rFonts w:hint="eastAsia"/>
          <w:sz w:val="24"/>
          <w:szCs w:val="24"/>
          <w:lang w:val="en-GB" w:eastAsia="zh-CN"/>
        </w:rPr>
        <w:t>(</w:t>
      </w:r>
      <w:r w:rsidRPr="00B30A03">
        <w:rPr>
          <w:rFonts w:hint="eastAsia"/>
          <w:sz w:val="24"/>
          <w:szCs w:val="24"/>
          <w:lang w:val="en-GB" w:eastAsia="zh-CN"/>
        </w:rPr>
        <w:t>四</w:t>
      </w:r>
      <w:r w:rsidRPr="00B30A03">
        <w:rPr>
          <w:sz w:val="24"/>
          <w:szCs w:val="24"/>
          <w:lang w:val="en-GB" w:eastAsia="zh-CN"/>
        </w:rPr>
        <w:t>)</w:t>
      </w:r>
      <w:r w:rsidRPr="00B30A03">
        <w:rPr>
          <w:sz w:val="24"/>
          <w:szCs w:val="24"/>
          <w:lang w:val="en-GB" w:eastAsia="zh-CN"/>
        </w:rPr>
        <w:tab/>
      </w:r>
      <w:r w:rsidRPr="00B30A03">
        <w:rPr>
          <w:rFonts w:hint="eastAsia"/>
          <w:sz w:val="24"/>
          <w:szCs w:val="24"/>
          <w:lang w:val="en-GB" w:eastAsia="zh-CN"/>
        </w:rPr>
        <w:t>德国政府在第九十二次会议上将</w:t>
      </w:r>
      <w:r w:rsidRPr="00B30A03">
        <w:rPr>
          <w:sz w:val="24"/>
          <w:szCs w:val="24"/>
          <w:lang w:val="en-GB" w:eastAsia="zh-CN"/>
        </w:rPr>
        <w:t>伊朗伊斯兰共和国氟氯烃淘汰管理计划</w:t>
      </w:r>
      <w:r w:rsidRPr="00B30A03">
        <w:rPr>
          <w:rFonts w:hint="eastAsia"/>
          <w:sz w:val="24"/>
          <w:szCs w:val="24"/>
          <w:lang w:val="en-GB" w:eastAsia="zh-CN"/>
        </w:rPr>
        <w:t>第二阶段结余</w:t>
      </w:r>
      <w:r w:rsidRPr="00B30A03">
        <w:rPr>
          <w:sz w:val="24"/>
          <w:szCs w:val="24"/>
          <w:lang w:val="en-GB" w:eastAsia="zh-CN"/>
        </w:rPr>
        <w:t>836,272</w:t>
      </w:r>
      <w:r w:rsidRPr="00B30A03">
        <w:rPr>
          <w:rFonts w:hint="eastAsia"/>
          <w:sz w:val="24"/>
          <w:szCs w:val="24"/>
          <w:lang w:val="en-GB" w:eastAsia="zh-CN"/>
        </w:rPr>
        <w:t>美元、外加机构支助费用</w:t>
      </w:r>
      <w:r w:rsidRPr="00B30A03">
        <w:rPr>
          <w:rFonts w:eastAsia="SimSun"/>
          <w:sz w:val="24"/>
          <w:szCs w:val="24"/>
          <w:lang w:val="en-GB" w:eastAsia="zh-CN"/>
        </w:rPr>
        <w:t>95,119</w:t>
      </w:r>
      <w:r w:rsidRPr="00B30A03">
        <w:rPr>
          <w:rFonts w:eastAsia="SimSun" w:hint="eastAsia"/>
          <w:sz w:val="24"/>
          <w:szCs w:val="24"/>
          <w:lang w:val="en-GB" w:eastAsia="zh-CN"/>
        </w:rPr>
        <w:t>美元退还，包含：</w:t>
      </w:r>
    </w:p>
    <w:p w14:paraId="6AC1448D" w14:textId="77777777" w:rsidR="00B30A03" w:rsidRPr="00B30A03" w:rsidRDefault="00B30A03" w:rsidP="00696A14">
      <w:pPr>
        <w:widowControl w:val="0"/>
        <w:spacing w:after="240" w:line="240" w:lineRule="atLeast"/>
        <w:ind w:left="2160" w:hanging="490"/>
        <w:outlineLvl w:val="2"/>
        <w:rPr>
          <w:rFonts w:eastAsia="SimSun"/>
          <w:sz w:val="24"/>
          <w:szCs w:val="24"/>
          <w:lang w:val="en-GB" w:eastAsia="zh-CN"/>
        </w:rPr>
      </w:pPr>
      <w:r w:rsidRPr="00B30A03">
        <w:rPr>
          <w:rFonts w:eastAsia="SimSun" w:hint="eastAsia"/>
          <w:sz w:val="24"/>
          <w:szCs w:val="24"/>
          <w:lang w:val="en-GB" w:eastAsia="zh-CN"/>
        </w:rPr>
        <w:t>a</w:t>
      </w:r>
      <w:r w:rsidRPr="00B30A03">
        <w:rPr>
          <w:rFonts w:eastAsia="SimSun"/>
          <w:sz w:val="24"/>
          <w:szCs w:val="24"/>
          <w:lang w:val="en-GB" w:eastAsia="zh-CN"/>
        </w:rPr>
        <w:t>.</w:t>
      </w:r>
      <w:r w:rsidRPr="00B30A03">
        <w:rPr>
          <w:rFonts w:eastAsia="SimSun"/>
          <w:sz w:val="24"/>
          <w:szCs w:val="24"/>
          <w:lang w:val="en-GB" w:eastAsia="zh-CN"/>
        </w:rPr>
        <w:tab/>
      </w:r>
      <w:proofErr w:type="gramStart"/>
      <w:r w:rsidRPr="00B30A03">
        <w:rPr>
          <w:rFonts w:eastAsia="SimSun" w:hint="eastAsia"/>
          <w:sz w:val="24"/>
          <w:szCs w:val="24"/>
          <w:lang w:val="en-GB" w:eastAsia="zh-CN"/>
        </w:rPr>
        <w:t>第二批供资</w:t>
      </w:r>
      <w:r w:rsidRPr="00B30A03">
        <w:rPr>
          <w:rFonts w:eastAsia="SimSun" w:hint="eastAsia"/>
          <w:sz w:val="24"/>
          <w:szCs w:val="24"/>
          <w:lang w:val="en-GB" w:eastAsia="zh-CN"/>
        </w:rPr>
        <w:t>(</w:t>
      </w:r>
      <w:proofErr w:type="gramEnd"/>
      <w:r w:rsidRPr="00B30A03">
        <w:rPr>
          <w:rFonts w:eastAsia="SimSun"/>
          <w:sz w:val="24"/>
          <w:szCs w:val="24"/>
          <w:lang w:val="en-GB" w:eastAsia="zh-CN"/>
        </w:rPr>
        <w:t>IRA/PHA/84/INV/236)</w:t>
      </w:r>
      <w:r w:rsidRPr="00B30A03">
        <w:rPr>
          <w:rFonts w:eastAsia="SimSun" w:hint="eastAsia"/>
          <w:sz w:val="24"/>
          <w:szCs w:val="24"/>
          <w:lang w:val="en-GB" w:eastAsia="zh-CN"/>
        </w:rPr>
        <w:t>中</w:t>
      </w:r>
      <w:r w:rsidRPr="00B30A03">
        <w:rPr>
          <w:rFonts w:eastAsia="SimSun"/>
          <w:sz w:val="24"/>
          <w:szCs w:val="24"/>
          <w:lang w:val="en-GB" w:eastAsia="zh-CN"/>
        </w:rPr>
        <w:t>93,017</w:t>
      </w:r>
      <w:r w:rsidRPr="00B30A03">
        <w:rPr>
          <w:rFonts w:eastAsia="SimSun" w:hint="eastAsia"/>
          <w:sz w:val="24"/>
          <w:szCs w:val="24"/>
          <w:lang w:val="en-GB" w:eastAsia="zh-CN"/>
        </w:rPr>
        <w:t>美元，外加机构支助费用</w:t>
      </w:r>
      <w:r w:rsidRPr="00B30A03">
        <w:rPr>
          <w:rFonts w:eastAsia="SimSun"/>
          <w:sz w:val="24"/>
          <w:szCs w:val="24"/>
          <w:lang w:val="en-GB" w:eastAsia="zh-CN"/>
        </w:rPr>
        <w:t>10,580</w:t>
      </w:r>
      <w:r w:rsidRPr="00B30A03">
        <w:rPr>
          <w:rFonts w:eastAsia="SimSun" w:hint="eastAsia"/>
          <w:sz w:val="24"/>
          <w:szCs w:val="24"/>
          <w:lang w:val="en-GB" w:eastAsia="zh-CN"/>
        </w:rPr>
        <w:t>美元；</w:t>
      </w:r>
    </w:p>
    <w:p w14:paraId="136FBAC1" w14:textId="77777777" w:rsidR="00B30A03" w:rsidRPr="00B30A03" w:rsidRDefault="00B30A03" w:rsidP="00696A14">
      <w:pPr>
        <w:widowControl w:val="0"/>
        <w:spacing w:after="240" w:line="240" w:lineRule="atLeast"/>
        <w:ind w:left="2160" w:hanging="490"/>
        <w:outlineLvl w:val="2"/>
        <w:rPr>
          <w:rFonts w:eastAsia="SimSun"/>
          <w:sz w:val="24"/>
          <w:szCs w:val="24"/>
          <w:lang w:val="en-GB" w:eastAsia="zh-CN"/>
        </w:rPr>
      </w:pPr>
      <w:r w:rsidRPr="00B30A03">
        <w:rPr>
          <w:rFonts w:eastAsia="SimSun" w:hint="eastAsia"/>
          <w:sz w:val="24"/>
          <w:szCs w:val="24"/>
          <w:lang w:val="en-GB" w:eastAsia="zh-CN"/>
        </w:rPr>
        <w:t>b</w:t>
      </w:r>
      <w:r w:rsidRPr="00B30A03">
        <w:rPr>
          <w:rFonts w:eastAsia="SimSun"/>
          <w:sz w:val="24"/>
          <w:szCs w:val="24"/>
          <w:lang w:val="en-GB" w:eastAsia="zh-CN"/>
        </w:rPr>
        <w:t>.</w:t>
      </w:r>
      <w:r w:rsidRPr="00B30A03">
        <w:rPr>
          <w:rFonts w:eastAsia="SimSun"/>
          <w:sz w:val="24"/>
          <w:szCs w:val="24"/>
          <w:lang w:val="en-GB" w:eastAsia="zh-CN"/>
        </w:rPr>
        <w:tab/>
      </w:r>
      <w:proofErr w:type="gramStart"/>
      <w:r w:rsidRPr="00B30A03">
        <w:rPr>
          <w:rFonts w:eastAsia="SimSun" w:hint="eastAsia"/>
          <w:sz w:val="24"/>
          <w:szCs w:val="24"/>
          <w:lang w:val="en-GB" w:eastAsia="zh-CN"/>
        </w:rPr>
        <w:t>第三批供资</w:t>
      </w:r>
      <w:r w:rsidRPr="00B30A03">
        <w:rPr>
          <w:rFonts w:eastAsia="SimSun" w:hint="eastAsia"/>
          <w:sz w:val="24"/>
          <w:szCs w:val="24"/>
          <w:lang w:val="en-GB" w:eastAsia="zh-CN"/>
        </w:rPr>
        <w:t>(</w:t>
      </w:r>
      <w:proofErr w:type="gramEnd"/>
      <w:r w:rsidRPr="00B30A03">
        <w:rPr>
          <w:rFonts w:eastAsia="SimSun"/>
          <w:sz w:val="24"/>
          <w:szCs w:val="24"/>
          <w:lang w:val="en-GB" w:eastAsia="zh-CN"/>
        </w:rPr>
        <w:t>IRA/PHA/86/INV/250)</w:t>
      </w:r>
      <w:r w:rsidRPr="00B30A03">
        <w:rPr>
          <w:rFonts w:eastAsia="SimSun" w:hint="eastAsia"/>
          <w:sz w:val="24"/>
          <w:szCs w:val="24"/>
          <w:lang w:val="en-GB" w:eastAsia="zh-CN"/>
        </w:rPr>
        <w:t>中</w:t>
      </w:r>
      <w:r w:rsidRPr="00B30A03">
        <w:rPr>
          <w:rFonts w:eastAsia="SimSun"/>
          <w:sz w:val="24"/>
          <w:szCs w:val="24"/>
          <w:lang w:val="en-GB" w:eastAsia="zh-CN"/>
        </w:rPr>
        <w:t>145,255</w:t>
      </w:r>
      <w:r w:rsidRPr="00B30A03">
        <w:rPr>
          <w:rFonts w:eastAsia="SimSun" w:hint="eastAsia"/>
          <w:sz w:val="24"/>
          <w:szCs w:val="24"/>
          <w:lang w:val="en-GB" w:eastAsia="zh-CN"/>
        </w:rPr>
        <w:t>美元，外加机构支助费用</w:t>
      </w:r>
      <w:r w:rsidRPr="00B30A03">
        <w:rPr>
          <w:rFonts w:eastAsia="SimSun"/>
          <w:sz w:val="24"/>
          <w:szCs w:val="24"/>
          <w:lang w:val="en-GB" w:eastAsia="zh-CN"/>
        </w:rPr>
        <w:t>16,521</w:t>
      </w:r>
      <w:r w:rsidRPr="00B30A03">
        <w:rPr>
          <w:rFonts w:eastAsia="SimSun" w:hint="eastAsia"/>
          <w:sz w:val="24"/>
          <w:szCs w:val="24"/>
          <w:lang w:val="en-GB" w:eastAsia="zh-CN"/>
        </w:rPr>
        <w:t>美元；</w:t>
      </w:r>
    </w:p>
    <w:p w14:paraId="405C364F" w14:textId="77777777" w:rsidR="00B30A03" w:rsidRPr="00B30A03" w:rsidRDefault="00B30A03" w:rsidP="00696A14">
      <w:pPr>
        <w:widowControl w:val="0"/>
        <w:spacing w:after="240" w:line="240" w:lineRule="atLeast"/>
        <w:ind w:left="2160" w:hanging="490"/>
        <w:outlineLvl w:val="2"/>
        <w:rPr>
          <w:rFonts w:eastAsia="SimSun"/>
          <w:sz w:val="24"/>
          <w:szCs w:val="24"/>
          <w:lang w:val="en-GB" w:eastAsia="zh-CN"/>
        </w:rPr>
      </w:pPr>
      <w:r w:rsidRPr="00B30A03">
        <w:rPr>
          <w:rFonts w:eastAsia="SimSun" w:hint="eastAsia"/>
          <w:sz w:val="24"/>
          <w:szCs w:val="24"/>
          <w:lang w:val="en-GB" w:eastAsia="zh-CN"/>
        </w:rPr>
        <w:t>c</w:t>
      </w:r>
      <w:r w:rsidRPr="00B30A03">
        <w:rPr>
          <w:rFonts w:eastAsia="SimSun"/>
          <w:sz w:val="24"/>
          <w:szCs w:val="24"/>
          <w:lang w:val="en-GB" w:eastAsia="zh-CN"/>
        </w:rPr>
        <w:t>.</w:t>
      </w:r>
      <w:r w:rsidRPr="00B30A03">
        <w:rPr>
          <w:rFonts w:eastAsia="SimSun"/>
          <w:sz w:val="24"/>
          <w:szCs w:val="24"/>
          <w:lang w:val="en-GB" w:eastAsia="zh-CN"/>
        </w:rPr>
        <w:tab/>
      </w:r>
      <w:r w:rsidRPr="00B30A03">
        <w:rPr>
          <w:rFonts w:eastAsia="SimSun" w:hint="eastAsia"/>
          <w:sz w:val="24"/>
          <w:szCs w:val="24"/>
          <w:lang w:val="en-GB" w:eastAsia="zh-CN"/>
        </w:rPr>
        <w:t>第四批供资</w:t>
      </w:r>
      <w:r w:rsidRPr="00B30A03">
        <w:rPr>
          <w:rFonts w:eastAsia="SimSun" w:hint="eastAsia"/>
          <w:sz w:val="24"/>
          <w:szCs w:val="24"/>
          <w:lang w:val="en-GB" w:eastAsia="zh-CN"/>
        </w:rPr>
        <w:t>(</w:t>
      </w:r>
      <w:r w:rsidRPr="00B30A03">
        <w:rPr>
          <w:rFonts w:eastAsia="SimSun" w:hint="eastAsia"/>
          <w:sz w:val="24"/>
          <w:szCs w:val="24"/>
          <w:lang w:val="en-GB" w:eastAsia="zh-CN"/>
        </w:rPr>
        <w:t>分别为</w:t>
      </w:r>
      <w:r w:rsidRPr="00B30A03">
        <w:rPr>
          <w:rFonts w:eastAsia="SimSun"/>
          <w:sz w:val="24"/>
          <w:szCs w:val="24"/>
          <w:lang w:val="en-GB" w:eastAsia="zh-CN"/>
        </w:rPr>
        <w:t>IRA/PHA/90/INV/259</w:t>
      </w:r>
      <w:r w:rsidRPr="00B30A03">
        <w:rPr>
          <w:rFonts w:eastAsia="SimSun" w:hint="eastAsia"/>
          <w:sz w:val="24"/>
          <w:szCs w:val="24"/>
          <w:lang w:val="en-GB" w:eastAsia="zh-CN"/>
        </w:rPr>
        <w:t>和</w:t>
      </w:r>
      <w:r w:rsidRPr="00B30A03">
        <w:rPr>
          <w:rFonts w:eastAsia="SimSun"/>
          <w:sz w:val="24"/>
          <w:szCs w:val="24"/>
          <w:lang w:val="en-GB" w:eastAsia="zh-CN"/>
        </w:rPr>
        <w:t>IRA/PHA/90/INV/</w:t>
      </w:r>
      <w:proofErr w:type="gramStart"/>
      <w:r w:rsidRPr="00B30A03">
        <w:rPr>
          <w:rFonts w:eastAsia="SimSun"/>
          <w:sz w:val="24"/>
          <w:szCs w:val="24"/>
          <w:lang w:val="en-GB" w:eastAsia="zh-CN"/>
        </w:rPr>
        <w:t>260)</w:t>
      </w:r>
      <w:r w:rsidRPr="00B30A03">
        <w:rPr>
          <w:rFonts w:eastAsia="SimSun" w:hint="eastAsia"/>
          <w:sz w:val="24"/>
          <w:szCs w:val="24"/>
          <w:lang w:val="en-GB" w:eastAsia="zh-CN"/>
        </w:rPr>
        <w:t>中</w:t>
      </w:r>
      <w:proofErr w:type="gramEnd"/>
      <w:r w:rsidRPr="00B30A03">
        <w:rPr>
          <w:rFonts w:eastAsia="SimSun"/>
          <w:sz w:val="24"/>
          <w:szCs w:val="24"/>
          <w:lang w:val="en-GB" w:eastAsia="zh-CN"/>
        </w:rPr>
        <w:t>502,500</w:t>
      </w:r>
      <w:r w:rsidRPr="00B30A03">
        <w:rPr>
          <w:rFonts w:eastAsia="SimSun" w:hint="eastAsia"/>
          <w:sz w:val="24"/>
          <w:szCs w:val="24"/>
          <w:lang w:val="en-GB" w:eastAsia="zh-CN"/>
        </w:rPr>
        <w:t>美元，外加机构支助费用</w:t>
      </w:r>
      <w:r w:rsidRPr="00B30A03">
        <w:rPr>
          <w:rFonts w:eastAsia="SimSun"/>
          <w:sz w:val="24"/>
          <w:szCs w:val="24"/>
          <w:lang w:val="en-GB" w:eastAsia="zh-CN"/>
        </w:rPr>
        <w:t>57,156</w:t>
      </w:r>
      <w:r w:rsidRPr="00B30A03">
        <w:rPr>
          <w:rFonts w:eastAsia="SimSun" w:hint="eastAsia"/>
          <w:sz w:val="24"/>
          <w:szCs w:val="24"/>
          <w:lang w:val="en-GB" w:eastAsia="zh-CN"/>
        </w:rPr>
        <w:t>美元，以及</w:t>
      </w:r>
      <w:r w:rsidRPr="00B30A03">
        <w:rPr>
          <w:rFonts w:eastAsia="SimSun"/>
          <w:sz w:val="24"/>
          <w:szCs w:val="24"/>
          <w:lang w:val="en-GB" w:eastAsia="zh-CN"/>
        </w:rPr>
        <w:t>95,500</w:t>
      </w:r>
      <w:r w:rsidRPr="00B30A03">
        <w:rPr>
          <w:rFonts w:eastAsia="SimSun" w:hint="eastAsia"/>
          <w:sz w:val="24"/>
          <w:szCs w:val="24"/>
          <w:lang w:val="en-GB" w:eastAsia="zh-CN"/>
        </w:rPr>
        <w:t>美元，外加机构支助费用</w:t>
      </w:r>
      <w:r w:rsidRPr="00B30A03">
        <w:rPr>
          <w:rFonts w:eastAsia="SimSun"/>
          <w:sz w:val="24"/>
          <w:szCs w:val="24"/>
          <w:lang w:val="en-GB" w:eastAsia="zh-CN"/>
        </w:rPr>
        <w:t>10,862</w:t>
      </w:r>
      <w:r w:rsidRPr="00B30A03">
        <w:rPr>
          <w:rFonts w:eastAsia="SimSun" w:hint="eastAsia"/>
          <w:sz w:val="24"/>
          <w:szCs w:val="24"/>
          <w:lang w:val="en-GB" w:eastAsia="zh-CN"/>
        </w:rPr>
        <w:t>美元；</w:t>
      </w:r>
    </w:p>
    <w:p w14:paraId="2C9C5762" w14:textId="77777777" w:rsidR="00B30A03" w:rsidRPr="00B30A03" w:rsidRDefault="00B30A03" w:rsidP="00696A14">
      <w:pPr>
        <w:widowControl w:val="0"/>
        <w:spacing w:after="240" w:line="240" w:lineRule="atLeast"/>
        <w:ind w:left="1670" w:hanging="691"/>
        <w:outlineLvl w:val="2"/>
        <w:rPr>
          <w:rFonts w:eastAsia="SimSun"/>
          <w:sz w:val="24"/>
          <w:szCs w:val="24"/>
          <w:lang w:val="en-GB" w:eastAsia="zh-CN"/>
        </w:rPr>
      </w:pPr>
      <w:r w:rsidRPr="00B30A03">
        <w:rPr>
          <w:rFonts w:eastAsia="SimSun" w:hint="eastAsia"/>
          <w:sz w:val="24"/>
          <w:szCs w:val="24"/>
          <w:lang w:val="en-GB" w:eastAsia="zh-CN"/>
        </w:rPr>
        <w:t>(</w:t>
      </w:r>
      <w:r w:rsidRPr="00B30A03">
        <w:rPr>
          <w:rFonts w:eastAsia="SimSun" w:hint="eastAsia"/>
          <w:sz w:val="24"/>
          <w:szCs w:val="24"/>
          <w:lang w:val="en-GB" w:eastAsia="zh-CN"/>
        </w:rPr>
        <w:t>五</w:t>
      </w:r>
      <w:r w:rsidRPr="00B30A03">
        <w:rPr>
          <w:rFonts w:eastAsia="SimSun"/>
          <w:sz w:val="24"/>
          <w:szCs w:val="24"/>
          <w:lang w:val="en-GB" w:eastAsia="zh-CN"/>
        </w:rPr>
        <w:t>)</w:t>
      </w:r>
      <w:r w:rsidRPr="00B30A03">
        <w:rPr>
          <w:rFonts w:eastAsia="SimSun"/>
          <w:sz w:val="24"/>
          <w:szCs w:val="24"/>
          <w:lang w:val="en-GB" w:eastAsia="zh-CN"/>
        </w:rPr>
        <w:tab/>
      </w:r>
      <w:r w:rsidRPr="00B30A03">
        <w:rPr>
          <w:rFonts w:eastAsia="SimSun" w:hint="eastAsia"/>
          <w:sz w:val="24"/>
          <w:szCs w:val="24"/>
          <w:lang w:val="en-GB" w:eastAsia="zh-CN"/>
        </w:rPr>
        <w:t>财务主任在第九十二次会议上将上文第</w:t>
      </w:r>
      <w:r w:rsidRPr="00B30A03">
        <w:rPr>
          <w:rFonts w:eastAsia="SimSun" w:hint="eastAsia"/>
          <w:sz w:val="24"/>
          <w:szCs w:val="24"/>
          <w:lang w:val="en-GB" w:eastAsia="zh-CN"/>
        </w:rPr>
        <w:t>(</w:t>
      </w:r>
      <w:r w:rsidRPr="00B30A03">
        <w:rPr>
          <w:rFonts w:eastAsia="SimSun"/>
          <w:sz w:val="24"/>
          <w:szCs w:val="24"/>
          <w:lang w:val="en-GB" w:eastAsia="zh-CN"/>
        </w:rPr>
        <w:t>b)(</w:t>
      </w:r>
      <w:proofErr w:type="gramStart"/>
      <w:r w:rsidRPr="00B30A03">
        <w:rPr>
          <w:rFonts w:eastAsia="SimSun" w:hint="eastAsia"/>
          <w:sz w:val="24"/>
          <w:szCs w:val="24"/>
          <w:lang w:val="en-GB" w:eastAsia="zh-CN"/>
        </w:rPr>
        <w:t>四</w:t>
      </w:r>
      <w:r w:rsidRPr="00B30A03">
        <w:rPr>
          <w:rFonts w:eastAsia="SimSun"/>
          <w:sz w:val="24"/>
          <w:szCs w:val="24"/>
          <w:lang w:val="en-GB" w:eastAsia="zh-CN"/>
        </w:rPr>
        <w:t>)</w:t>
      </w:r>
      <w:r w:rsidRPr="00B30A03">
        <w:rPr>
          <w:rFonts w:hint="eastAsia"/>
          <w:sz w:val="24"/>
          <w:szCs w:val="24"/>
          <w:lang w:val="en-GB" w:eastAsia="zh-CN"/>
        </w:rPr>
        <w:t>分段所述项目退还的资金转移至开发计划署来实施</w:t>
      </w:r>
      <w:proofErr w:type="gramEnd"/>
      <w:r w:rsidRPr="00B30A03">
        <w:rPr>
          <w:rFonts w:eastAsia="SimSun" w:hint="eastAsia"/>
          <w:sz w:val="24"/>
          <w:szCs w:val="24"/>
          <w:lang w:val="en-GB" w:eastAsia="zh-CN"/>
        </w:rPr>
        <w:t>，金额为</w:t>
      </w:r>
      <w:r w:rsidRPr="00B30A03">
        <w:rPr>
          <w:rFonts w:eastAsia="SimSun"/>
          <w:sz w:val="24"/>
          <w:szCs w:val="24"/>
          <w:lang w:val="en-GB" w:eastAsia="zh-CN"/>
        </w:rPr>
        <w:t>836,272</w:t>
      </w:r>
      <w:r w:rsidRPr="00B30A03">
        <w:rPr>
          <w:rFonts w:eastAsia="SimSun" w:hint="eastAsia"/>
          <w:sz w:val="24"/>
          <w:szCs w:val="24"/>
          <w:lang w:val="en-GB" w:eastAsia="zh-CN"/>
        </w:rPr>
        <w:t>美元，外加机构支助费用</w:t>
      </w:r>
      <w:r w:rsidRPr="00B30A03">
        <w:rPr>
          <w:rFonts w:eastAsia="SimSun"/>
          <w:sz w:val="24"/>
          <w:szCs w:val="24"/>
          <w:lang w:val="en-GB" w:eastAsia="zh-CN"/>
        </w:rPr>
        <w:t>58,539</w:t>
      </w:r>
      <w:r w:rsidRPr="00B30A03">
        <w:rPr>
          <w:rFonts w:eastAsia="SimSun" w:hint="eastAsia"/>
          <w:sz w:val="24"/>
          <w:szCs w:val="24"/>
          <w:lang w:val="en-GB" w:eastAsia="zh-CN"/>
        </w:rPr>
        <w:t>美元，包含：</w:t>
      </w:r>
    </w:p>
    <w:p w14:paraId="04D1068C" w14:textId="77777777" w:rsidR="00B30A03" w:rsidRPr="00B30A03" w:rsidRDefault="00B30A03" w:rsidP="00696A14">
      <w:pPr>
        <w:widowControl w:val="0"/>
        <w:spacing w:after="120"/>
        <w:ind w:left="2160" w:hanging="490"/>
        <w:outlineLvl w:val="2"/>
        <w:rPr>
          <w:rFonts w:eastAsia="SimSun"/>
          <w:sz w:val="24"/>
          <w:szCs w:val="24"/>
          <w:lang w:val="en-GB" w:eastAsia="zh-CN"/>
        </w:rPr>
      </w:pPr>
      <w:r w:rsidRPr="00B30A03">
        <w:rPr>
          <w:rFonts w:eastAsia="SimSun"/>
          <w:sz w:val="24"/>
          <w:szCs w:val="24"/>
          <w:lang w:val="en-GB" w:eastAsia="zh-CN"/>
        </w:rPr>
        <w:t>a.</w:t>
      </w:r>
      <w:r w:rsidRPr="00B30A03">
        <w:rPr>
          <w:rFonts w:eastAsia="SimSun"/>
          <w:sz w:val="24"/>
          <w:szCs w:val="24"/>
          <w:lang w:val="en-GB" w:eastAsia="zh-CN"/>
        </w:rPr>
        <w:tab/>
      </w:r>
      <w:proofErr w:type="gramStart"/>
      <w:r w:rsidRPr="00B30A03">
        <w:rPr>
          <w:rFonts w:eastAsia="SimSun" w:hint="eastAsia"/>
          <w:sz w:val="24"/>
          <w:szCs w:val="24"/>
          <w:lang w:val="en-GB" w:eastAsia="zh-CN"/>
        </w:rPr>
        <w:t>第二批供资</w:t>
      </w:r>
      <w:r w:rsidRPr="00B30A03">
        <w:rPr>
          <w:rFonts w:eastAsia="SimSun" w:hint="eastAsia"/>
          <w:sz w:val="24"/>
          <w:szCs w:val="24"/>
          <w:lang w:val="en-GB" w:eastAsia="zh-CN"/>
        </w:rPr>
        <w:t>(</w:t>
      </w:r>
      <w:proofErr w:type="gramEnd"/>
      <w:r w:rsidRPr="00B30A03">
        <w:rPr>
          <w:rFonts w:eastAsia="SimSun"/>
          <w:sz w:val="24"/>
          <w:szCs w:val="24"/>
          <w:lang w:val="en-GB" w:eastAsia="zh-CN"/>
        </w:rPr>
        <w:t>IRA/PHA/84/INV/236)</w:t>
      </w:r>
      <w:r w:rsidRPr="00B30A03">
        <w:rPr>
          <w:rFonts w:eastAsia="SimSun" w:hint="eastAsia"/>
          <w:sz w:val="24"/>
          <w:szCs w:val="24"/>
          <w:lang w:val="en-GB" w:eastAsia="zh-CN"/>
        </w:rPr>
        <w:t>中</w:t>
      </w:r>
      <w:r w:rsidRPr="00B30A03">
        <w:rPr>
          <w:rFonts w:eastAsia="SimSun"/>
          <w:sz w:val="24"/>
          <w:szCs w:val="24"/>
          <w:lang w:val="en-GB" w:eastAsia="zh-CN"/>
        </w:rPr>
        <w:t>93,017</w:t>
      </w:r>
      <w:r w:rsidRPr="00B30A03">
        <w:rPr>
          <w:rFonts w:eastAsia="SimSun" w:hint="eastAsia"/>
          <w:sz w:val="24"/>
          <w:szCs w:val="24"/>
          <w:lang w:val="en-GB" w:eastAsia="zh-CN"/>
        </w:rPr>
        <w:t>美元，外加机构支助费用</w:t>
      </w:r>
      <w:r w:rsidRPr="00B30A03">
        <w:rPr>
          <w:rFonts w:eastAsia="SimSun"/>
          <w:sz w:val="24"/>
          <w:szCs w:val="24"/>
          <w:lang w:val="en-GB" w:eastAsia="zh-CN"/>
        </w:rPr>
        <w:t>6,511</w:t>
      </w:r>
      <w:r w:rsidRPr="00B30A03">
        <w:rPr>
          <w:rFonts w:eastAsia="SimSun" w:hint="eastAsia"/>
          <w:sz w:val="24"/>
          <w:szCs w:val="24"/>
          <w:lang w:val="en-GB" w:eastAsia="zh-CN"/>
        </w:rPr>
        <w:t>美元；</w:t>
      </w:r>
    </w:p>
    <w:p w14:paraId="61F4E852" w14:textId="77777777" w:rsidR="00B30A03" w:rsidRPr="00B30A03" w:rsidRDefault="00B30A03" w:rsidP="00696A14">
      <w:pPr>
        <w:widowControl w:val="0"/>
        <w:spacing w:after="120"/>
        <w:ind w:left="2160" w:hanging="490"/>
        <w:outlineLvl w:val="2"/>
        <w:rPr>
          <w:rFonts w:eastAsia="SimSun"/>
          <w:sz w:val="24"/>
          <w:szCs w:val="24"/>
          <w:lang w:val="en-GB" w:eastAsia="zh-CN"/>
        </w:rPr>
      </w:pPr>
      <w:r w:rsidRPr="00B30A03">
        <w:rPr>
          <w:rFonts w:eastAsia="SimSun" w:hint="eastAsia"/>
          <w:sz w:val="24"/>
          <w:szCs w:val="24"/>
          <w:lang w:val="en-GB" w:eastAsia="zh-CN"/>
        </w:rPr>
        <w:t>b</w:t>
      </w:r>
      <w:r w:rsidRPr="00B30A03">
        <w:rPr>
          <w:rFonts w:eastAsia="SimSun"/>
          <w:sz w:val="24"/>
          <w:szCs w:val="24"/>
          <w:lang w:val="en-GB" w:eastAsia="zh-CN"/>
        </w:rPr>
        <w:t>.</w:t>
      </w:r>
      <w:r w:rsidRPr="00B30A03">
        <w:rPr>
          <w:rFonts w:eastAsia="SimSun"/>
          <w:sz w:val="24"/>
          <w:szCs w:val="24"/>
          <w:lang w:val="en-GB" w:eastAsia="zh-CN"/>
        </w:rPr>
        <w:tab/>
      </w:r>
      <w:proofErr w:type="gramStart"/>
      <w:r w:rsidRPr="00B30A03">
        <w:rPr>
          <w:rFonts w:eastAsia="SimSun" w:hint="eastAsia"/>
          <w:sz w:val="24"/>
          <w:szCs w:val="24"/>
          <w:lang w:val="en-GB" w:eastAsia="zh-CN"/>
        </w:rPr>
        <w:t>第三批供资</w:t>
      </w:r>
      <w:r w:rsidRPr="00B30A03">
        <w:rPr>
          <w:rFonts w:eastAsia="SimSun" w:hint="eastAsia"/>
          <w:sz w:val="24"/>
          <w:szCs w:val="24"/>
          <w:lang w:val="en-GB" w:eastAsia="zh-CN"/>
        </w:rPr>
        <w:t>(</w:t>
      </w:r>
      <w:proofErr w:type="gramEnd"/>
      <w:r w:rsidRPr="00B30A03">
        <w:rPr>
          <w:rFonts w:eastAsia="SimSun"/>
          <w:sz w:val="24"/>
          <w:szCs w:val="24"/>
          <w:lang w:val="en-GB" w:eastAsia="zh-CN"/>
        </w:rPr>
        <w:t>IRA/PHA/86/INV/250)</w:t>
      </w:r>
      <w:r w:rsidRPr="00B30A03">
        <w:rPr>
          <w:rFonts w:eastAsia="SimSun" w:hint="eastAsia"/>
          <w:sz w:val="24"/>
          <w:szCs w:val="24"/>
          <w:lang w:val="en-GB" w:eastAsia="zh-CN"/>
        </w:rPr>
        <w:t>中</w:t>
      </w:r>
      <w:r w:rsidRPr="00B30A03">
        <w:rPr>
          <w:rFonts w:eastAsia="SimSun"/>
          <w:sz w:val="24"/>
          <w:szCs w:val="24"/>
          <w:lang w:val="en-GB" w:eastAsia="zh-CN"/>
        </w:rPr>
        <w:t>145,255</w:t>
      </w:r>
      <w:r w:rsidRPr="00B30A03">
        <w:rPr>
          <w:rFonts w:eastAsia="SimSun" w:hint="eastAsia"/>
          <w:sz w:val="24"/>
          <w:szCs w:val="24"/>
          <w:lang w:val="en-GB" w:eastAsia="zh-CN"/>
        </w:rPr>
        <w:t>美元，外加机构支助费用</w:t>
      </w:r>
      <w:r w:rsidRPr="00B30A03">
        <w:rPr>
          <w:rFonts w:eastAsia="SimSun"/>
          <w:sz w:val="24"/>
          <w:szCs w:val="24"/>
          <w:lang w:val="en-GB" w:eastAsia="zh-CN"/>
        </w:rPr>
        <w:t>10,168</w:t>
      </w:r>
      <w:r w:rsidRPr="00B30A03">
        <w:rPr>
          <w:rFonts w:eastAsia="SimSun" w:hint="eastAsia"/>
          <w:sz w:val="24"/>
          <w:szCs w:val="24"/>
          <w:lang w:val="en-GB" w:eastAsia="zh-CN"/>
        </w:rPr>
        <w:t>美元；</w:t>
      </w:r>
    </w:p>
    <w:p w14:paraId="0B818C3A" w14:textId="77777777" w:rsidR="00B30A03" w:rsidRPr="00B30A03" w:rsidRDefault="00B30A03" w:rsidP="00696A14">
      <w:pPr>
        <w:widowControl w:val="0"/>
        <w:spacing w:after="120"/>
        <w:ind w:left="2160" w:hanging="490"/>
        <w:outlineLvl w:val="2"/>
        <w:rPr>
          <w:rFonts w:eastAsia="SimSun"/>
          <w:sz w:val="24"/>
          <w:szCs w:val="24"/>
          <w:lang w:val="en-GB" w:eastAsia="zh-CN"/>
        </w:rPr>
      </w:pPr>
      <w:r w:rsidRPr="00B30A03">
        <w:rPr>
          <w:rFonts w:eastAsia="SimSun" w:hint="eastAsia"/>
          <w:sz w:val="24"/>
          <w:szCs w:val="24"/>
          <w:lang w:val="en-GB" w:eastAsia="zh-CN"/>
        </w:rPr>
        <w:t>c</w:t>
      </w:r>
      <w:r w:rsidRPr="00B30A03">
        <w:rPr>
          <w:rFonts w:eastAsia="SimSun"/>
          <w:sz w:val="24"/>
          <w:szCs w:val="24"/>
          <w:lang w:val="en-GB" w:eastAsia="zh-CN"/>
        </w:rPr>
        <w:t>.</w:t>
      </w:r>
      <w:r w:rsidRPr="00B30A03">
        <w:rPr>
          <w:rFonts w:eastAsia="SimSun"/>
          <w:sz w:val="24"/>
          <w:szCs w:val="24"/>
          <w:lang w:val="en-GB" w:eastAsia="zh-CN"/>
        </w:rPr>
        <w:tab/>
      </w:r>
      <w:r w:rsidRPr="00B30A03">
        <w:rPr>
          <w:rFonts w:eastAsia="SimSun" w:hint="eastAsia"/>
          <w:sz w:val="24"/>
          <w:szCs w:val="24"/>
          <w:lang w:val="en-GB" w:eastAsia="zh-CN"/>
        </w:rPr>
        <w:t>第四批供资</w:t>
      </w:r>
      <w:r w:rsidRPr="00B30A03">
        <w:rPr>
          <w:rFonts w:eastAsia="SimSun" w:hint="eastAsia"/>
          <w:sz w:val="24"/>
          <w:szCs w:val="24"/>
          <w:lang w:val="en-GB" w:eastAsia="zh-CN"/>
        </w:rPr>
        <w:t>(</w:t>
      </w:r>
      <w:r w:rsidRPr="00B30A03">
        <w:rPr>
          <w:rFonts w:eastAsia="SimSun" w:hint="eastAsia"/>
          <w:sz w:val="24"/>
          <w:szCs w:val="24"/>
          <w:lang w:val="en-GB" w:eastAsia="zh-CN"/>
        </w:rPr>
        <w:t>分别为</w:t>
      </w:r>
      <w:r w:rsidRPr="00B30A03">
        <w:rPr>
          <w:rFonts w:eastAsia="SimSun"/>
          <w:sz w:val="24"/>
          <w:szCs w:val="24"/>
          <w:lang w:val="en-GB" w:eastAsia="zh-CN"/>
        </w:rPr>
        <w:t>IRA/PHA/90/INV/259</w:t>
      </w:r>
      <w:r w:rsidRPr="00B30A03">
        <w:rPr>
          <w:rFonts w:eastAsia="SimSun" w:hint="eastAsia"/>
          <w:sz w:val="24"/>
          <w:szCs w:val="24"/>
          <w:lang w:val="en-GB" w:eastAsia="zh-CN"/>
        </w:rPr>
        <w:t>和</w:t>
      </w:r>
      <w:r w:rsidRPr="00B30A03">
        <w:rPr>
          <w:rFonts w:eastAsia="SimSun"/>
          <w:sz w:val="24"/>
          <w:szCs w:val="24"/>
          <w:lang w:val="en-GB" w:eastAsia="zh-CN"/>
        </w:rPr>
        <w:t>IRA/PHA/90/INV/</w:t>
      </w:r>
      <w:proofErr w:type="gramStart"/>
      <w:r w:rsidRPr="00B30A03">
        <w:rPr>
          <w:rFonts w:eastAsia="SimSun"/>
          <w:sz w:val="24"/>
          <w:szCs w:val="24"/>
          <w:lang w:val="en-GB" w:eastAsia="zh-CN"/>
        </w:rPr>
        <w:t>260)</w:t>
      </w:r>
      <w:r w:rsidRPr="00B30A03">
        <w:rPr>
          <w:rFonts w:eastAsia="SimSun" w:hint="eastAsia"/>
          <w:sz w:val="24"/>
          <w:szCs w:val="24"/>
          <w:lang w:val="en-GB" w:eastAsia="zh-CN"/>
        </w:rPr>
        <w:t>中</w:t>
      </w:r>
      <w:proofErr w:type="gramEnd"/>
      <w:r w:rsidRPr="00B30A03">
        <w:rPr>
          <w:rFonts w:eastAsia="SimSun"/>
          <w:sz w:val="24"/>
          <w:szCs w:val="24"/>
          <w:lang w:val="en-GB" w:eastAsia="zh-CN"/>
        </w:rPr>
        <w:t>502,500</w:t>
      </w:r>
      <w:r w:rsidRPr="00B30A03">
        <w:rPr>
          <w:rFonts w:eastAsia="SimSun" w:hint="eastAsia"/>
          <w:sz w:val="24"/>
          <w:szCs w:val="24"/>
          <w:lang w:val="en-GB" w:eastAsia="zh-CN"/>
        </w:rPr>
        <w:t>美元，外加机构支助费用</w:t>
      </w:r>
      <w:r w:rsidRPr="00B30A03">
        <w:rPr>
          <w:rFonts w:eastAsia="SimSun"/>
          <w:sz w:val="24"/>
          <w:szCs w:val="24"/>
          <w:lang w:val="en-GB" w:eastAsia="zh-CN"/>
        </w:rPr>
        <w:t>35,175</w:t>
      </w:r>
      <w:r w:rsidRPr="00B30A03">
        <w:rPr>
          <w:rFonts w:eastAsia="SimSun" w:hint="eastAsia"/>
          <w:sz w:val="24"/>
          <w:szCs w:val="24"/>
          <w:lang w:val="en-GB" w:eastAsia="zh-CN"/>
        </w:rPr>
        <w:t>美元，以及</w:t>
      </w:r>
      <w:r w:rsidRPr="00B30A03">
        <w:rPr>
          <w:rFonts w:eastAsia="SimSun"/>
          <w:sz w:val="24"/>
          <w:szCs w:val="24"/>
          <w:lang w:val="en-GB" w:eastAsia="zh-CN"/>
        </w:rPr>
        <w:t>95,500</w:t>
      </w:r>
      <w:r w:rsidRPr="00B30A03">
        <w:rPr>
          <w:rFonts w:eastAsia="SimSun" w:hint="eastAsia"/>
          <w:sz w:val="24"/>
          <w:szCs w:val="24"/>
          <w:lang w:val="en-GB" w:eastAsia="zh-CN"/>
        </w:rPr>
        <w:t>美元，外加机构支助费用</w:t>
      </w:r>
      <w:r w:rsidRPr="00B30A03">
        <w:rPr>
          <w:rFonts w:eastAsia="SimSun"/>
          <w:sz w:val="24"/>
          <w:szCs w:val="24"/>
          <w:lang w:val="en-GB" w:eastAsia="zh-CN"/>
        </w:rPr>
        <w:t>6,685</w:t>
      </w:r>
      <w:r w:rsidRPr="00B30A03">
        <w:rPr>
          <w:rFonts w:eastAsia="SimSun" w:hint="eastAsia"/>
          <w:sz w:val="24"/>
          <w:szCs w:val="24"/>
          <w:lang w:val="en-GB" w:eastAsia="zh-CN"/>
        </w:rPr>
        <w:t>美元；</w:t>
      </w:r>
    </w:p>
    <w:p w14:paraId="03ED38E8" w14:textId="77777777" w:rsidR="00B30A03" w:rsidRPr="00B30A03" w:rsidRDefault="00B30A03" w:rsidP="00696A14">
      <w:pPr>
        <w:widowControl w:val="0"/>
        <w:spacing w:after="240" w:line="240" w:lineRule="atLeast"/>
        <w:ind w:left="1670" w:hanging="691"/>
        <w:outlineLvl w:val="2"/>
        <w:rPr>
          <w:rFonts w:eastAsia="SimSun"/>
          <w:sz w:val="24"/>
          <w:szCs w:val="24"/>
          <w:lang w:val="en-GB" w:eastAsia="zh-CN"/>
        </w:rPr>
      </w:pPr>
      <w:r w:rsidRPr="00B30A03">
        <w:rPr>
          <w:rFonts w:eastAsia="SimSun" w:hint="eastAsia"/>
          <w:sz w:val="24"/>
          <w:szCs w:val="24"/>
          <w:lang w:val="en-GB" w:eastAsia="zh-CN"/>
        </w:rPr>
        <w:lastRenderedPageBreak/>
        <w:t>(</w:t>
      </w:r>
      <w:r w:rsidRPr="00B30A03">
        <w:rPr>
          <w:rFonts w:eastAsia="SimSun" w:hint="eastAsia"/>
          <w:sz w:val="24"/>
          <w:szCs w:val="24"/>
          <w:lang w:val="en-GB" w:eastAsia="zh-CN"/>
        </w:rPr>
        <w:t>六</w:t>
      </w:r>
      <w:r w:rsidRPr="00B30A03">
        <w:rPr>
          <w:rFonts w:eastAsia="SimSun"/>
          <w:sz w:val="24"/>
          <w:szCs w:val="24"/>
          <w:lang w:val="en-GB" w:eastAsia="zh-CN"/>
        </w:rPr>
        <w:t>)</w:t>
      </w:r>
      <w:r w:rsidRPr="00B30A03">
        <w:rPr>
          <w:rFonts w:eastAsia="SimSun"/>
          <w:sz w:val="24"/>
          <w:szCs w:val="24"/>
          <w:lang w:val="en-GB" w:eastAsia="zh-CN"/>
        </w:rPr>
        <w:tab/>
      </w:r>
      <w:r w:rsidRPr="00B30A03">
        <w:rPr>
          <w:rFonts w:eastAsia="SimSun" w:hint="eastAsia"/>
          <w:sz w:val="24"/>
          <w:szCs w:val="24"/>
          <w:lang w:val="en-GB" w:eastAsia="zh-CN"/>
        </w:rPr>
        <w:t>德国政府在第九十二次会议上退还伊朗伊斯兰共和国氟氯烃淘汰管理计划第三阶段编制项目结余，金额为</w:t>
      </w:r>
      <w:r w:rsidRPr="00B30A03">
        <w:rPr>
          <w:rFonts w:eastAsia="SimSun"/>
          <w:sz w:val="24"/>
          <w:szCs w:val="24"/>
          <w:lang w:val="en-GB" w:eastAsia="zh-CN"/>
        </w:rPr>
        <w:t>30,000</w:t>
      </w:r>
      <w:r w:rsidRPr="00B30A03">
        <w:rPr>
          <w:rFonts w:eastAsia="SimSun" w:hint="eastAsia"/>
          <w:sz w:val="24"/>
          <w:szCs w:val="24"/>
          <w:lang w:val="en-GB" w:eastAsia="zh-CN"/>
        </w:rPr>
        <w:t>美元，外加机构支助费用</w:t>
      </w:r>
      <w:r w:rsidRPr="00B30A03">
        <w:rPr>
          <w:rFonts w:eastAsia="SimSun"/>
          <w:sz w:val="24"/>
          <w:szCs w:val="24"/>
          <w:lang w:val="en-GB" w:eastAsia="zh-CN"/>
        </w:rPr>
        <w:t>3,900</w:t>
      </w:r>
      <w:r w:rsidRPr="00B30A03">
        <w:rPr>
          <w:rFonts w:eastAsia="SimSun" w:hint="eastAsia"/>
          <w:sz w:val="24"/>
          <w:szCs w:val="24"/>
          <w:lang w:val="en-GB" w:eastAsia="zh-CN"/>
        </w:rPr>
        <w:t>美元，包含：</w:t>
      </w:r>
    </w:p>
    <w:p w14:paraId="3EACD9B9" w14:textId="63A6263F" w:rsidR="00B30A03" w:rsidRPr="00B30A03" w:rsidRDefault="006366DE" w:rsidP="00696A14">
      <w:pPr>
        <w:widowControl w:val="0"/>
        <w:spacing w:after="240" w:line="240" w:lineRule="atLeast"/>
        <w:ind w:left="2160" w:hanging="490"/>
        <w:outlineLvl w:val="2"/>
        <w:rPr>
          <w:rFonts w:eastAsia="SimSun"/>
          <w:sz w:val="24"/>
          <w:szCs w:val="24"/>
          <w:lang w:val="en-GB" w:eastAsia="zh-CN"/>
        </w:rPr>
      </w:pPr>
      <w:r w:rsidRPr="006366DE">
        <w:rPr>
          <w:rFonts w:eastAsia="SimSun" w:hint="eastAsia"/>
          <w:sz w:val="24"/>
          <w:szCs w:val="24"/>
          <w:lang w:val="en-GB" w:eastAsia="zh-CN"/>
        </w:rPr>
        <w:t>a</w:t>
      </w:r>
      <w:r w:rsidRPr="006366DE">
        <w:rPr>
          <w:rFonts w:eastAsia="SimSun"/>
          <w:sz w:val="24"/>
          <w:szCs w:val="24"/>
          <w:lang w:val="en-GB" w:eastAsia="zh-CN"/>
        </w:rPr>
        <w:t>.</w:t>
      </w:r>
      <w:r w:rsidRPr="006366DE">
        <w:rPr>
          <w:rFonts w:eastAsia="SimSun"/>
          <w:sz w:val="24"/>
          <w:szCs w:val="24"/>
          <w:lang w:val="en-GB" w:eastAsia="zh-CN"/>
        </w:rPr>
        <w:tab/>
      </w:r>
      <w:proofErr w:type="gramStart"/>
      <w:r w:rsidR="00B30A03" w:rsidRPr="00B30A03">
        <w:rPr>
          <w:rFonts w:eastAsia="SimSun" w:hint="eastAsia"/>
          <w:sz w:val="24"/>
          <w:szCs w:val="24"/>
          <w:lang w:val="en-GB" w:eastAsia="zh-CN"/>
        </w:rPr>
        <w:t>总体战略编制</w:t>
      </w:r>
      <w:r w:rsidR="00B30A03" w:rsidRPr="00B30A03">
        <w:rPr>
          <w:rFonts w:eastAsia="SimSun" w:hint="eastAsia"/>
          <w:sz w:val="24"/>
          <w:szCs w:val="24"/>
          <w:lang w:val="en-GB" w:eastAsia="zh-CN"/>
        </w:rPr>
        <w:t>(</w:t>
      </w:r>
      <w:proofErr w:type="gramEnd"/>
      <w:r w:rsidR="00B30A03" w:rsidRPr="00B30A03">
        <w:rPr>
          <w:rFonts w:eastAsia="SimSun"/>
          <w:sz w:val="24"/>
          <w:szCs w:val="24"/>
          <w:lang w:val="en-GB" w:eastAsia="zh-CN"/>
        </w:rPr>
        <w:t>IRA/PHA/87/PRP/251)</w:t>
      </w:r>
      <w:r w:rsidR="00B30A03" w:rsidRPr="00B30A03">
        <w:rPr>
          <w:rFonts w:eastAsia="SimSun" w:hint="eastAsia"/>
          <w:sz w:val="24"/>
          <w:szCs w:val="24"/>
          <w:lang w:val="en-GB" w:eastAsia="zh-CN"/>
        </w:rPr>
        <w:t>中</w:t>
      </w:r>
      <w:r w:rsidR="00B30A03" w:rsidRPr="00B30A03">
        <w:rPr>
          <w:rFonts w:eastAsia="SimSun"/>
          <w:sz w:val="24"/>
          <w:szCs w:val="24"/>
          <w:lang w:val="en-GB" w:eastAsia="zh-CN"/>
        </w:rPr>
        <w:t>5,000</w:t>
      </w:r>
      <w:r w:rsidR="00B30A03" w:rsidRPr="00B30A03">
        <w:rPr>
          <w:rFonts w:eastAsia="SimSun" w:hint="eastAsia"/>
          <w:sz w:val="24"/>
          <w:szCs w:val="24"/>
          <w:lang w:val="en-GB" w:eastAsia="zh-CN"/>
        </w:rPr>
        <w:t>美元，外加机构支助费用</w:t>
      </w:r>
      <w:r w:rsidR="00B30A03" w:rsidRPr="00B30A03">
        <w:rPr>
          <w:rFonts w:eastAsia="SimSun"/>
          <w:sz w:val="24"/>
          <w:szCs w:val="24"/>
          <w:lang w:val="en-GB" w:eastAsia="zh-CN"/>
        </w:rPr>
        <w:t>650</w:t>
      </w:r>
      <w:r w:rsidR="00B30A03" w:rsidRPr="00B30A03">
        <w:rPr>
          <w:rFonts w:eastAsia="SimSun" w:hint="eastAsia"/>
          <w:sz w:val="24"/>
          <w:szCs w:val="24"/>
          <w:lang w:val="en-GB" w:eastAsia="zh-CN"/>
        </w:rPr>
        <w:t>美元；</w:t>
      </w:r>
    </w:p>
    <w:p w14:paraId="082965F4" w14:textId="4A62FA33" w:rsidR="00B30A03" w:rsidRPr="00B30A03" w:rsidRDefault="006366DE" w:rsidP="00696A14">
      <w:pPr>
        <w:widowControl w:val="0"/>
        <w:spacing w:after="240" w:line="240" w:lineRule="atLeast"/>
        <w:ind w:left="2160" w:hanging="490"/>
        <w:outlineLvl w:val="2"/>
        <w:rPr>
          <w:rFonts w:eastAsia="SimSun"/>
          <w:sz w:val="24"/>
          <w:szCs w:val="24"/>
          <w:lang w:val="en-GB" w:eastAsia="zh-CN"/>
        </w:rPr>
      </w:pPr>
      <w:r w:rsidRPr="006366DE">
        <w:rPr>
          <w:rFonts w:eastAsia="SimSun" w:hint="eastAsia"/>
          <w:sz w:val="24"/>
          <w:szCs w:val="24"/>
          <w:lang w:val="en-GB" w:eastAsia="zh-CN"/>
        </w:rPr>
        <w:t>b</w:t>
      </w:r>
      <w:r w:rsidRPr="006366DE">
        <w:rPr>
          <w:rFonts w:eastAsia="SimSun"/>
          <w:sz w:val="24"/>
          <w:szCs w:val="24"/>
          <w:lang w:val="en-GB" w:eastAsia="zh-CN"/>
        </w:rPr>
        <w:t>.</w:t>
      </w:r>
      <w:r w:rsidRPr="006366DE">
        <w:rPr>
          <w:rFonts w:eastAsia="SimSun"/>
          <w:sz w:val="24"/>
          <w:szCs w:val="24"/>
          <w:lang w:val="en-GB" w:eastAsia="zh-CN"/>
        </w:rPr>
        <w:tab/>
      </w:r>
      <w:proofErr w:type="gramStart"/>
      <w:r w:rsidR="00B30A03" w:rsidRPr="00B30A03">
        <w:rPr>
          <w:rFonts w:eastAsia="SimSun" w:hint="eastAsia"/>
          <w:sz w:val="24"/>
          <w:szCs w:val="24"/>
          <w:lang w:val="en-GB" w:eastAsia="zh-CN"/>
        </w:rPr>
        <w:t>工业制冷和空调行业投资活动编制</w:t>
      </w:r>
      <w:r w:rsidR="00B30A03" w:rsidRPr="00B30A03">
        <w:rPr>
          <w:rFonts w:eastAsia="SimSun" w:hint="eastAsia"/>
          <w:sz w:val="24"/>
          <w:szCs w:val="24"/>
          <w:lang w:val="en-GB" w:eastAsia="zh-CN"/>
        </w:rPr>
        <w:t>(</w:t>
      </w:r>
      <w:proofErr w:type="gramEnd"/>
      <w:r w:rsidR="00B30A03" w:rsidRPr="00B30A03">
        <w:rPr>
          <w:rFonts w:eastAsia="SimSun"/>
          <w:sz w:val="24"/>
          <w:szCs w:val="24"/>
          <w:lang w:val="en-GB" w:eastAsia="zh-CN"/>
        </w:rPr>
        <w:t>IRA/PHA/87/PRP/252)</w:t>
      </w:r>
      <w:r w:rsidR="00B30A03" w:rsidRPr="00B30A03">
        <w:rPr>
          <w:rFonts w:eastAsia="SimSun" w:hint="eastAsia"/>
          <w:sz w:val="24"/>
          <w:szCs w:val="24"/>
          <w:lang w:val="en-GB" w:eastAsia="zh-CN"/>
        </w:rPr>
        <w:t>中</w:t>
      </w:r>
      <w:r w:rsidR="00B30A03" w:rsidRPr="00B30A03">
        <w:rPr>
          <w:rFonts w:eastAsia="SimSun"/>
          <w:sz w:val="24"/>
          <w:szCs w:val="24"/>
          <w:lang w:val="en-GB" w:eastAsia="zh-CN"/>
        </w:rPr>
        <w:t>25,000</w:t>
      </w:r>
      <w:r w:rsidR="00B30A03" w:rsidRPr="00B30A03">
        <w:rPr>
          <w:rFonts w:eastAsia="SimSun" w:hint="eastAsia"/>
          <w:sz w:val="24"/>
          <w:szCs w:val="24"/>
          <w:lang w:val="en-GB" w:eastAsia="zh-CN"/>
        </w:rPr>
        <w:t>美元，外加机构支助费用</w:t>
      </w:r>
      <w:r w:rsidR="00B30A03" w:rsidRPr="00B30A03">
        <w:rPr>
          <w:rFonts w:eastAsia="SimSun"/>
          <w:sz w:val="24"/>
          <w:szCs w:val="24"/>
          <w:lang w:val="en-GB" w:eastAsia="zh-CN"/>
        </w:rPr>
        <w:t>3,250</w:t>
      </w:r>
      <w:r w:rsidR="00B30A03" w:rsidRPr="00B30A03">
        <w:rPr>
          <w:rFonts w:eastAsia="SimSun" w:hint="eastAsia"/>
          <w:sz w:val="24"/>
          <w:szCs w:val="24"/>
          <w:lang w:val="en-GB" w:eastAsia="zh-CN"/>
        </w:rPr>
        <w:t>美元；</w:t>
      </w:r>
    </w:p>
    <w:p w14:paraId="3738E9A7" w14:textId="77777777" w:rsidR="00B30A03" w:rsidRPr="00B30A03" w:rsidRDefault="00B30A03" w:rsidP="00696A14">
      <w:pPr>
        <w:widowControl w:val="0"/>
        <w:spacing w:after="240" w:line="240" w:lineRule="atLeast"/>
        <w:ind w:left="1670" w:hanging="691"/>
        <w:outlineLvl w:val="2"/>
        <w:rPr>
          <w:rFonts w:eastAsia="SimSun"/>
          <w:sz w:val="24"/>
          <w:szCs w:val="24"/>
          <w:lang w:val="en-GB" w:eastAsia="zh-CN"/>
        </w:rPr>
      </w:pPr>
      <w:r w:rsidRPr="00B30A03">
        <w:rPr>
          <w:rFonts w:eastAsia="SimSun" w:hint="eastAsia"/>
          <w:sz w:val="24"/>
          <w:szCs w:val="24"/>
          <w:lang w:val="en-GB" w:eastAsia="zh-CN"/>
        </w:rPr>
        <w:t>(</w:t>
      </w:r>
      <w:r w:rsidRPr="00B30A03">
        <w:rPr>
          <w:rFonts w:eastAsia="SimSun" w:hint="eastAsia"/>
          <w:sz w:val="24"/>
          <w:szCs w:val="24"/>
          <w:lang w:val="en-GB" w:eastAsia="zh-CN"/>
        </w:rPr>
        <w:t>七</w:t>
      </w:r>
      <w:r w:rsidRPr="00B30A03">
        <w:rPr>
          <w:rFonts w:eastAsia="SimSun"/>
          <w:sz w:val="24"/>
          <w:szCs w:val="24"/>
          <w:lang w:val="en-GB" w:eastAsia="zh-CN"/>
        </w:rPr>
        <w:t>)</w:t>
      </w:r>
      <w:r w:rsidRPr="00B30A03">
        <w:rPr>
          <w:rFonts w:eastAsia="SimSun"/>
          <w:sz w:val="24"/>
          <w:szCs w:val="24"/>
          <w:lang w:val="en-GB" w:eastAsia="zh-CN"/>
        </w:rPr>
        <w:tab/>
      </w:r>
      <w:r w:rsidRPr="00B30A03">
        <w:rPr>
          <w:rFonts w:eastAsia="SimSun" w:hint="eastAsia"/>
          <w:sz w:val="24"/>
          <w:szCs w:val="24"/>
          <w:lang w:val="en-GB" w:eastAsia="zh-CN"/>
        </w:rPr>
        <w:t>财务主任在第九十二次会议上将上文第</w:t>
      </w:r>
      <w:r w:rsidRPr="00B30A03">
        <w:rPr>
          <w:rFonts w:eastAsia="SimSun" w:hint="eastAsia"/>
          <w:sz w:val="24"/>
          <w:szCs w:val="24"/>
          <w:lang w:val="en-GB" w:eastAsia="zh-CN"/>
        </w:rPr>
        <w:t>(</w:t>
      </w:r>
      <w:r w:rsidRPr="00B30A03">
        <w:rPr>
          <w:rFonts w:eastAsia="SimSun"/>
          <w:sz w:val="24"/>
          <w:szCs w:val="24"/>
          <w:lang w:val="en-GB" w:eastAsia="zh-CN"/>
        </w:rPr>
        <w:t>b)(</w:t>
      </w:r>
      <w:proofErr w:type="gramStart"/>
      <w:r w:rsidRPr="00B30A03">
        <w:rPr>
          <w:rFonts w:eastAsia="SimSun" w:hint="eastAsia"/>
          <w:sz w:val="24"/>
          <w:szCs w:val="24"/>
          <w:lang w:val="en-GB" w:eastAsia="zh-CN"/>
        </w:rPr>
        <w:t>六</w:t>
      </w:r>
      <w:r w:rsidRPr="00B30A03">
        <w:rPr>
          <w:rFonts w:eastAsia="SimSun"/>
          <w:sz w:val="24"/>
          <w:szCs w:val="24"/>
          <w:lang w:val="en-GB" w:eastAsia="zh-CN"/>
        </w:rPr>
        <w:t>)</w:t>
      </w:r>
      <w:r w:rsidRPr="00B30A03">
        <w:rPr>
          <w:rFonts w:eastAsia="SimSun" w:hint="eastAsia"/>
          <w:sz w:val="24"/>
          <w:szCs w:val="24"/>
          <w:lang w:val="en-GB" w:eastAsia="zh-CN"/>
        </w:rPr>
        <w:t>分段所述项目退还的资金转移至开发计划署来实施</w:t>
      </w:r>
      <w:proofErr w:type="gramEnd"/>
      <w:r w:rsidRPr="00B30A03">
        <w:rPr>
          <w:rFonts w:eastAsia="SimSun" w:hint="eastAsia"/>
          <w:sz w:val="24"/>
          <w:szCs w:val="24"/>
          <w:lang w:val="en-GB" w:eastAsia="zh-CN"/>
        </w:rPr>
        <w:t>，金额为</w:t>
      </w:r>
      <w:r w:rsidRPr="00B30A03">
        <w:rPr>
          <w:rFonts w:eastAsia="SimSun"/>
          <w:sz w:val="24"/>
          <w:szCs w:val="24"/>
          <w:lang w:val="en-GB" w:eastAsia="zh-CN"/>
        </w:rPr>
        <w:t>30,000</w:t>
      </w:r>
      <w:r w:rsidRPr="00B30A03">
        <w:rPr>
          <w:rFonts w:eastAsia="SimSun" w:hint="eastAsia"/>
          <w:sz w:val="24"/>
          <w:szCs w:val="24"/>
          <w:lang w:val="en-GB" w:eastAsia="zh-CN"/>
        </w:rPr>
        <w:t>美元，外加机构支助费用</w:t>
      </w:r>
      <w:r w:rsidRPr="00B30A03">
        <w:rPr>
          <w:rFonts w:eastAsia="SimSun"/>
          <w:sz w:val="24"/>
          <w:szCs w:val="24"/>
          <w:lang w:val="en-GB" w:eastAsia="zh-CN"/>
        </w:rPr>
        <w:t>2,100</w:t>
      </w:r>
      <w:r w:rsidRPr="00B30A03">
        <w:rPr>
          <w:rFonts w:eastAsia="SimSun" w:hint="eastAsia"/>
          <w:sz w:val="24"/>
          <w:szCs w:val="24"/>
          <w:lang w:val="en-GB" w:eastAsia="zh-CN"/>
        </w:rPr>
        <w:t>美元，包含：</w:t>
      </w:r>
    </w:p>
    <w:p w14:paraId="1D68855C" w14:textId="77777777" w:rsidR="00B30A03" w:rsidRPr="00B30A03" w:rsidRDefault="00B30A03" w:rsidP="00696A14">
      <w:pPr>
        <w:widowControl w:val="0"/>
        <w:spacing w:after="240" w:line="240" w:lineRule="atLeast"/>
        <w:ind w:left="2160" w:hanging="490"/>
        <w:outlineLvl w:val="2"/>
        <w:rPr>
          <w:rFonts w:eastAsia="SimSun"/>
          <w:sz w:val="24"/>
          <w:szCs w:val="24"/>
          <w:lang w:val="en-GB" w:eastAsia="zh-CN"/>
        </w:rPr>
      </w:pPr>
      <w:r w:rsidRPr="00B30A03">
        <w:rPr>
          <w:rFonts w:eastAsia="SimSun"/>
          <w:sz w:val="24"/>
          <w:szCs w:val="24"/>
          <w:lang w:val="en-GB" w:eastAsia="zh-CN"/>
        </w:rPr>
        <w:t>a.</w:t>
      </w:r>
      <w:r w:rsidRPr="00B30A03">
        <w:rPr>
          <w:rFonts w:eastAsia="SimSun"/>
          <w:sz w:val="24"/>
          <w:szCs w:val="24"/>
          <w:lang w:val="en-GB" w:eastAsia="zh-CN"/>
        </w:rPr>
        <w:tab/>
      </w:r>
      <w:proofErr w:type="gramStart"/>
      <w:r w:rsidRPr="00B30A03">
        <w:rPr>
          <w:rFonts w:eastAsia="SimSun" w:hint="eastAsia"/>
          <w:sz w:val="24"/>
          <w:szCs w:val="24"/>
          <w:lang w:val="en-GB" w:eastAsia="zh-CN"/>
        </w:rPr>
        <w:t>总体战略编制</w:t>
      </w:r>
      <w:r w:rsidRPr="00B30A03">
        <w:rPr>
          <w:rFonts w:eastAsia="SimSun" w:hint="eastAsia"/>
          <w:sz w:val="24"/>
          <w:szCs w:val="24"/>
          <w:lang w:val="en-GB" w:eastAsia="zh-CN"/>
        </w:rPr>
        <w:t>(</w:t>
      </w:r>
      <w:proofErr w:type="gramEnd"/>
      <w:r w:rsidRPr="00B30A03">
        <w:rPr>
          <w:rFonts w:eastAsia="SimSun"/>
          <w:sz w:val="24"/>
          <w:szCs w:val="24"/>
          <w:lang w:val="en-GB" w:eastAsia="zh-CN"/>
        </w:rPr>
        <w:t>IRA/PHA/87/PRP/251)</w:t>
      </w:r>
      <w:r w:rsidRPr="00B30A03">
        <w:rPr>
          <w:rFonts w:eastAsia="SimSun" w:hint="eastAsia"/>
          <w:sz w:val="24"/>
          <w:szCs w:val="24"/>
          <w:lang w:val="en-GB" w:eastAsia="zh-CN"/>
        </w:rPr>
        <w:t>中</w:t>
      </w:r>
      <w:r w:rsidRPr="00B30A03">
        <w:rPr>
          <w:rFonts w:eastAsia="SimSun"/>
          <w:sz w:val="24"/>
          <w:szCs w:val="24"/>
          <w:lang w:val="en-GB" w:eastAsia="zh-CN"/>
        </w:rPr>
        <w:t>5,000</w:t>
      </w:r>
      <w:r w:rsidRPr="00B30A03">
        <w:rPr>
          <w:rFonts w:eastAsia="SimSun" w:hint="eastAsia"/>
          <w:sz w:val="24"/>
          <w:szCs w:val="24"/>
          <w:lang w:val="en-GB" w:eastAsia="zh-CN"/>
        </w:rPr>
        <w:t>美元，外加机构支助费用</w:t>
      </w:r>
      <w:r w:rsidRPr="00B30A03">
        <w:rPr>
          <w:rFonts w:eastAsia="SimSun"/>
          <w:sz w:val="24"/>
          <w:szCs w:val="24"/>
          <w:lang w:val="en-GB" w:eastAsia="zh-CN"/>
        </w:rPr>
        <w:t>350</w:t>
      </w:r>
      <w:r w:rsidRPr="00B30A03">
        <w:rPr>
          <w:rFonts w:eastAsia="SimSun" w:hint="eastAsia"/>
          <w:sz w:val="24"/>
          <w:szCs w:val="24"/>
          <w:lang w:val="en-GB" w:eastAsia="zh-CN"/>
        </w:rPr>
        <w:t>美元；</w:t>
      </w:r>
    </w:p>
    <w:p w14:paraId="4DD0DE28" w14:textId="77777777" w:rsidR="00B30A03" w:rsidRPr="00B30A03" w:rsidRDefault="00B30A03" w:rsidP="00696A14">
      <w:pPr>
        <w:widowControl w:val="0"/>
        <w:spacing w:after="240" w:line="240" w:lineRule="atLeast"/>
        <w:ind w:left="2160" w:hanging="490"/>
        <w:outlineLvl w:val="2"/>
        <w:rPr>
          <w:rFonts w:eastAsia="SimSun"/>
          <w:sz w:val="24"/>
          <w:szCs w:val="24"/>
          <w:lang w:val="en-GB" w:eastAsia="zh-CN"/>
        </w:rPr>
      </w:pPr>
      <w:r w:rsidRPr="00B30A03">
        <w:rPr>
          <w:rFonts w:eastAsia="SimSun"/>
          <w:sz w:val="24"/>
          <w:szCs w:val="24"/>
          <w:lang w:val="en-GB" w:eastAsia="zh-CN"/>
        </w:rPr>
        <w:t>b.</w:t>
      </w:r>
      <w:r w:rsidRPr="00B30A03">
        <w:rPr>
          <w:rFonts w:eastAsia="SimSun"/>
          <w:sz w:val="24"/>
          <w:szCs w:val="24"/>
          <w:lang w:val="en-GB" w:eastAsia="zh-CN"/>
        </w:rPr>
        <w:tab/>
      </w:r>
      <w:proofErr w:type="gramStart"/>
      <w:r w:rsidRPr="00B30A03">
        <w:rPr>
          <w:rFonts w:eastAsia="SimSun" w:hint="eastAsia"/>
          <w:sz w:val="24"/>
          <w:szCs w:val="24"/>
          <w:lang w:val="en-GB" w:eastAsia="zh-CN"/>
        </w:rPr>
        <w:t>工业制冷和空调行业投资活动编制</w:t>
      </w:r>
      <w:r w:rsidRPr="00B30A03">
        <w:rPr>
          <w:rFonts w:eastAsia="SimSun" w:hint="eastAsia"/>
          <w:sz w:val="24"/>
          <w:szCs w:val="24"/>
          <w:lang w:val="en-GB" w:eastAsia="zh-CN"/>
        </w:rPr>
        <w:t>(</w:t>
      </w:r>
      <w:proofErr w:type="gramEnd"/>
      <w:r w:rsidRPr="00B30A03">
        <w:rPr>
          <w:rFonts w:eastAsia="SimSun"/>
          <w:sz w:val="24"/>
          <w:szCs w:val="24"/>
          <w:lang w:val="en-GB" w:eastAsia="zh-CN"/>
        </w:rPr>
        <w:t>IRA/PHA/87/PRP/252)</w:t>
      </w:r>
      <w:r w:rsidRPr="00B30A03">
        <w:rPr>
          <w:rFonts w:eastAsia="SimSun" w:hint="eastAsia"/>
          <w:sz w:val="24"/>
          <w:szCs w:val="24"/>
          <w:lang w:val="en-GB" w:eastAsia="zh-CN"/>
        </w:rPr>
        <w:t>中</w:t>
      </w:r>
      <w:r w:rsidRPr="00B30A03">
        <w:rPr>
          <w:rFonts w:eastAsia="SimSun"/>
          <w:sz w:val="24"/>
          <w:szCs w:val="24"/>
          <w:lang w:val="en-GB" w:eastAsia="zh-CN"/>
        </w:rPr>
        <w:t>25,000</w:t>
      </w:r>
      <w:r w:rsidRPr="00B30A03">
        <w:rPr>
          <w:rFonts w:eastAsia="SimSun" w:hint="eastAsia"/>
          <w:sz w:val="24"/>
          <w:szCs w:val="24"/>
          <w:lang w:val="en-GB" w:eastAsia="zh-CN"/>
        </w:rPr>
        <w:t>美元，外加机构支助费用</w:t>
      </w:r>
      <w:r w:rsidRPr="00B30A03">
        <w:rPr>
          <w:rFonts w:eastAsia="SimSun"/>
          <w:sz w:val="24"/>
          <w:szCs w:val="24"/>
          <w:lang w:val="en-GB" w:eastAsia="zh-CN"/>
        </w:rPr>
        <w:t>1,750</w:t>
      </w:r>
      <w:r w:rsidRPr="00B30A03">
        <w:rPr>
          <w:rFonts w:eastAsia="SimSun" w:hint="eastAsia"/>
          <w:sz w:val="24"/>
          <w:szCs w:val="24"/>
          <w:lang w:val="en-GB" w:eastAsia="zh-CN"/>
        </w:rPr>
        <w:t>美元；</w:t>
      </w:r>
    </w:p>
    <w:p w14:paraId="60E78629" w14:textId="77777777" w:rsidR="00B30A03" w:rsidRPr="00B30A03" w:rsidRDefault="00B30A03" w:rsidP="00696A14">
      <w:pPr>
        <w:widowControl w:val="0"/>
        <w:spacing w:after="240" w:line="240" w:lineRule="atLeast"/>
        <w:ind w:left="1670" w:hanging="691"/>
        <w:outlineLvl w:val="2"/>
        <w:rPr>
          <w:rFonts w:eastAsia="SimSun"/>
          <w:sz w:val="24"/>
          <w:szCs w:val="24"/>
          <w:lang w:val="en-GB" w:eastAsia="zh-CN"/>
        </w:rPr>
      </w:pPr>
      <w:r w:rsidRPr="00B30A03">
        <w:rPr>
          <w:rFonts w:eastAsia="SimSun"/>
          <w:sz w:val="24"/>
          <w:szCs w:val="24"/>
          <w:lang w:val="en-GB" w:eastAsia="zh-CN"/>
        </w:rPr>
        <w:t>(</w:t>
      </w:r>
      <w:r w:rsidRPr="00B30A03">
        <w:rPr>
          <w:rFonts w:eastAsia="SimSun" w:hint="eastAsia"/>
          <w:sz w:val="24"/>
          <w:szCs w:val="24"/>
          <w:lang w:val="en-GB" w:eastAsia="zh-CN"/>
        </w:rPr>
        <w:t>八</w:t>
      </w:r>
      <w:r w:rsidRPr="00B30A03">
        <w:rPr>
          <w:rFonts w:eastAsia="SimSun"/>
          <w:sz w:val="24"/>
          <w:szCs w:val="24"/>
          <w:lang w:val="en-GB" w:eastAsia="zh-CN"/>
        </w:rPr>
        <w:t>)</w:t>
      </w:r>
      <w:r w:rsidRPr="00B30A03">
        <w:rPr>
          <w:rFonts w:eastAsia="SimSun"/>
          <w:sz w:val="24"/>
          <w:szCs w:val="24"/>
          <w:lang w:val="en-GB" w:eastAsia="zh-CN"/>
        </w:rPr>
        <w:tab/>
      </w:r>
      <w:proofErr w:type="gramStart"/>
      <w:r w:rsidRPr="00B30A03">
        <w:rPr>
          <w:rFonts w:eastAsia="SimSun" w:hint="eastAsia"/>
          <w:sz w:val="24"/>
          <w:szCs w:val="24"/>
          <w:lang w:val="en-GB" w:eastAsia="zh-CN"/>
        </w:rPr>
        <w:t>环境规划署在第九十二次会议上退还</w:t>
      </w:r>
      <w:r w:rsidRPr="00B30A03">
        <w:rPr>
          <w:rFonts w:eastAsia="SimSun"/>
          <w:sz w:val="24"/>
          <w:szCs w:val="24"/>
          <w:lang w:val="en-GB" w:eastAsia="zh-CN"/>
        </w:rPr>
        <w:t>土库曼斯坦基加利氢氟碳化物执行计划编制</w:t>
      </w:r>
      <w:r w:rsidRPr="00B30A03">
        <w:rPr>
          <w:rFonts w:eastAsia="SimSun" w:hint="eastAsia"/>
          <w:sz w:val="24"/>
          <w:szCs w:val="24"/>
          <w:lang w:val="en-GB" w:eastAsia="zh-CN"/>
        </w:rPr>
        <w:t>项目</w:t>
      </w:r>
      <w:r w:rsidRPr="00B30A03">
        <w:rPr>
          <w:rFonts w:eastAsia="SimSun" w:hint="eastAsia"/>
          <w:sz w:val="24"/>
          <w:szCs w:val="24"/>
          <w:lang w:val="en-GB" w:eastAsia="zh-CN"/>
        </w:rPr>
        <w:t>(</w:t>
      </w:r>
      <w:proofErr w:type="gramEnd"/>
      <w:r w:rsidRPr="00B30A03">
        <w:rPr>
          <w:rFonts w:eastAsia="SimSun"/>
          <w:sz w:val="24"/>
          <w:szCs w:val="24"/>
          <w:lang w:val="en-GB" w:eastAsia="zh-CN"/>
        </w:rPr>
        <w:t>TKM/KIP/87/PRP/18)</w:t>
      </w:r>
      <w:r w:rsidRPr="00B30A03">
        <w:rPr>
          <w:rFonts w:eastAsia="SimSun" w:hint="eastAsia"/>
          <w:sz w:val="24"/>
          <w:szCs w:val="24"/>
          <w:lang w:val="en-GB" w:eastAsia="zh-CN"/>
        </w:rPr>
        <w:t>结余</w:t>
      </w:r>
      <w:r w:rsidRPr="00B30A03">
        <w:rPr>
          <w:rFonts w:eastAsia="SimSun"/>
          <w:sz w:val="24"/>
          <w:szCs w:val="24"/>
          <w:lang w:val="en-GB" w:eastAsia="zh-CN"/>
        </w:rPr>
        <w:t>10,000</w:t>
      </w:r>
      <w:r w:rsidRPr="00B30A03">
        <w:rPr>
          <w:rFonts w:eastAsia="SimSun" w:hint="eastAsia"/>
          <w:sz w:val="24"/>
          <w:szCs w:val="24"/>
          <w:lang w:val="en-GB" w:eastAsia="zh-CN"/>
        </w:rPr>
        <w:t>美元，外加机构支助费用</w:t>
      </w:r>
      <w:r w:rsidRPr="00B30A03">
        <w:rPr>
          <w:rFonts w:eastAsia="SimSun"/>
          <w:sz w:val="24"/>
          <w:szCs w:val="24"/>
          <w:lang w:val="en-GB" w:eastAsia="zh-CN"/>
        </w:rPr>
        <w:t>1,300</w:t>
      </w:r>
      <w:r w:rsidRPr="00B30A03">
        <w:rPr>
          <w:rFonts w:eastAsia="SimSun" w:hint="eastAsia"/>
          <w:sz w:val="24"/>
          <w:szCs w:val="24"/>
          <w:lang w:val="en-GB" w:eastAsia="zh-CN"/>
        </w:rPr>
        <w:t>美元；</w:t>
      </w:r>
    </w:p>
    <w:p w14:paraId="2D12C6BC" w14:textId="77777777" w:rsidR="00B30A03" w:rsidRPr="00B30A03" w:rsidRDefault="00B30A03" w:rsidP="00696A14">
      <w:pPr>
        <w:widowControl w:val="0"/>
        <w:spacing w:after="240" w:line="240" w:lineRule="atLeast"/>
        <w:ind w:left="1670" w:hanging="691"/>
        <w:outlineLvl w:val="2"/>
        <w:rPr>
          <w:rFonts w:eastAsia="SimSun"/>
          <w:sz w:val="24"/>
          <w:szCs w:val="24"/>
          <w:lang w:val="en-GB" w:eastAsia="zh-CN"/>
        </w:rPr>
      </w:pPr>
      <w:r w:rsidRPr="00B30A03">
        <w:rPr>
          <w:rFonts w:eastAsia="SimSun"/>
          <w:sz w:val="24"/>
          <w:szCs w:val="24"/>
          <w:lang w:val="en-GB" w:eastAsia="zh-CN"/>
        </w:rPr>
        <w:t>(</w:t>
      </w:r>
      <w:r w:rsidRPr="00B30A03">
        <w:rPr>
          <w:rFonts w:eastAsia="SimSun" w:hint="eastAsia"/>
          <w:sz w:val="24"/>
          <w:szCs w:val="24"/>
          <w:lang w:val="en-GB" w:eastAsia="zh-CN"/>
        </w:rPr>
        <w:t>九</w:t>
      </w:r>
      <w:r w:rsidRPr="00B30A03">
        <w:rPr>
          <w:rFonts w:eastAsia="SimSun"/>
          <w:sz w:val="24"/>
          <w:szCs w:val="24"/>
          <w:lang w:val="en-GB" w:eastAsia="zh-CN"/>
        </w:rPr>
        <w:t>)</w:t>
      </w:r>
      <w:r w:rsidRPr="00B30A03">
        <w:rPr>
          <w:rFonts w:eastAsia="SimSun"/>
          <w:sz w:val="24"/>
          <w:szCs w:val="24"/>
          <w:lang w:val="en-GB" w:eastAsia="zh-CN"/>
        </w:rPr>
        <w:tab/>
      </w:r>
      <w:r w:rsidRPr="00B30A03">
        <w:rPr>
          <w:rFonts w:eastAsia="SimSun" w:hint="eastAsia"/>
          <w:sz w:val="24"/>
          <w:szCs w:val="24"/>
          <w:lang w:val="en-GB" w:eastAsia="zh-CN"/>
        </w:rPr>
        <w:t>财务主任在第九十二次会议上将上文</w:t>
      </w:r>
      <w:r w:rsidRPr="00B30A03">
        <w:rPr>
          <w:rFonts w:eastAsia="SimSun" w:hint="eastAsia"/>
          <w:sz w:val="24"/>
          <w:szCs w:val="24"/>
          <w:lang w:val="en-GB" w:eastAsia="zh-CN"/>
        </w:rPr>
        <w:t>(b</w:t>
      </w:r>
      <w:r w:rsidRPr="00B30A03">
        <w:rPr>
          <w:rFonts w:eastAsia="SimSun"/>
          <w:sz w:val="24"/>
          <w:szCs w:val="24"/>
          <w:lang w:val="en-GB" w:eastAsia="zh-CN"/>
        </w:rPr>
        <w:t>)</w:t>
      </w:r>
      <w:r w:rsidRPr="00B30A03">
        <w:rPr>
          <w:rFonts w:eastAsia="SimSun" w:hint="eastAsia"/>
          <w:sz w:val="24"/>
          <w:szCs w:val="24"/>
          <w:lang w:val="en-GB" w:eastAsia="zh-CN"/>
        </w:rPr>
        <w:t>(</w:t>
      </w:r>
      <w:proofErr w:type="gramStart"/>
      <w:r w:rsidRPr="00B30A03">
        <w:rPr>
          <w:rFonts w:eastAsia="SimSun" w:hint="eastAsia"/>
          <w:sz w:val="24"/>
          <w:szCs w:val="24"/>
          <w:lang w:val="en-GB" w:eastAsia="zh-CN"/>
        </w:rPr>
        <w:t>八</w:t>
      </w:r>
      <w:r w:rsidRPr="00B30A03">
        <w:rPr>
          <w:rFonts w:eastAsia="SimSun"/>
          <w:sz w:val="24"/>
          <w:szCs w:val="24"/>
          <w:lang w:val="en-GB" w:eastAsia="zh-CN"/>
        </w:rPr>
        <w:t>)</w:t>
      </w:r>
      <w:r w:rsidRPr="00B30A03">
        <w:rPr>
          <w:rFonts w:eastAsia="SimSun" w:hint="eastAsia"/>
          <w:sz w:val="24"/>
          <w:szCs w:val="24"/>
          <w:lang w:val="en-GB" w:eastAsia="zh-CN"/>
        </w:rPr>
        <w:t>分段所述项目退还的资金转移至工发组织来实施</w:t>
      </w:r>
      <w:proofErr w:type="gramEnd"/>
      <w:r w:rsidRPr="00B30A03">
        <w:rPr>
          <w:rFonts w:eastAsia="SimSun" w:hint="eastAsia"/>
          <w:sz w:val="24"/>
          <w:szCs w:val="24"/>
          <w:lang w:val="en-GB" w:eastAsia="zh-CN"/>
        </w:rPr>
        <w:t>，金额为</w:t>
      </w:r>
      <w:r w:rsidRPr="00B30A03">
        <w:rPr>
          <w:rFonts w:eastAsia="SimSun"/>
          <w:sz w:val="24"/>
          <w:szCs w:val="24"/>
          <w:lang w:val="en-GB" w:eastAsia="zh-CN"/>
        </w:rPr>
        <w:t>10,000</w:t>
      </w:r>
      <w:r w:rsidRPr="00B30A03">
        <w:rPr>
          <w:rFonts w:eastAsia="SimSun" w:hint="eastAsia"/>
          <w:sz w:val="24"/>
          <w:szCs w:val="24"/>
          <w:lang w:val="en-GB" w:eastAsia="zh-CN"/>
        </w:rPr>
        <w:t>美元，外加机构支助费用</w:t>
      </w:r>
      <w:r w:rsidRPr="00B30A03">
        <w:rPr>
          <w:rFonts w:eastAsia="SimSun"/>
          <w:sz w:val="24"/>
          <w:szCs w:val="24"/>
          <w:lang w:val="en-GB" w:eastAsia="zh-CN"/>
        </w:rPr>
        <w:t>700</w:t>
      </w:r>
      <w:r w:rsidRPr="00B30A03">
        <w:rPr>
          <w:rFonts w:eastAsia="SimSun" w:hint="eastAsia"/>
          <w:sz w:val="24"/>
          <w:szCs w:val="24"/>
          <w:lang w:val="en-GB" w:eastAsia="zh-CN"/>
        </w:rPr>
        <w:t>美元；</w:t>
      </w:r>
    </w:p>
    <w:p w14:paraId="445EED18" w14:textId="77777777" w:rsidR="00B30A03" w:rsidRPr="00B30A03" w:rsidRDefault="00B30A03" w:rsidP="00696A14">
      <w:pPr>
        <w:widowControl w:val="0"/>
        <w:spacing w:after="240" w:line="240" w:lineRule="atLeast"/>
        <w:ind w:left="1670" w:hanging="691"/>
        <w:outlineLvl w:val="2"/>
        <w:rPr>
          <w:rFonts w:eastAsia="SimSun"/>
          <w:sz w:val="24"/>
          <w:szCs w:val="24"/>
          <w:lang w:val="en-GB" w:eastAsia="zh-CN"/>
        </w:rPr>
      </w:pPr>
      <w:r w:rsidRPr="00B30A03">
        <w:rPr>
          <w:rFonts w:eastAsia="SimSun"/>
          <w:sz w:val="24"/>
          <w:szCs w:val="24"/>
          <w:lang w:val="en-GB" w:eastAsia="zh-CN"/>
        </w:rPr>
        <w:t>(</w:t>
      </w:r>
      <w:r w:rsidRPr="00B30A03">
        <w:rPr>
          <w:rFonts w:eastAsia="SimSun" w:hint="eastAsia"/>
          <w:sz w:val="24"/>
          <w:szCs w:val="24"/>
          <w:lang w:val="en-GB" w:eastAsia="zh-CN"/>
        </w:rPr>
        <w:t>十</w:t>
      </w:r>
      <w:r w:rsidRPr="00B30A03">
        <w:rPr>
          <w:rFonts w:eastAsia="SimSun"/>
          <w:sz w:val="24"/>
          <w:szCs w:val="24"/>
          <w:lang w:val="en-GB" w:eastAsia="zh-CN"/>
        </w:rPr>
        <w:t>)</w:t>
      </w:r>
      <w:r w:rsidRPr="00B30A03">
        <w:rPr>
          <w:rFonts w:eastAsia="SimSun"/>
          <w:sz w:val="24"/>
          <w:szCs w:val="24"/>
          <w:lang w:val="en-GB" w:eastAsia="zh-CN"/>
        </w:rPr>
        <w:tab/>
      </w:r>
      <w:r w:rsidRPr="00B30A03">
        <w:rPr>
          <w:rFonts w:eastAsia="SimSun" w:hint="eastAsia"/>
          <w:sz w:val="24"/>
          <w:szCs w:val="24"/>
          <w:lang w:val="en-GB" w:eastAsia="zh-CN"/>
        </w:rPr>
        <w:t>世界银行在第九十二次会议上退还约旦</w:t>
      </w:r>
      <w:r w:rsidRPr="00B30A03">
        <w:rPr>
          <w:rFonts w:eastAsia="SimSun"/>
          <w:sz w:val="24"/>
          <w:szCs w:val="24"/>
          <w:lang w:val="en-GB" w:eastAsia="zh-CN"/>
        </w:rPr>
        <w:t>氟氯烃淘汰管理计划</w:t>
      </w:r>
      <w:r w:rsidRPr="00B30A03">
        <w:rPr>
          <w:rFonts w:eastAsia="SimSun" w:hint="eastAsia"/>
          <w:sz w:val="24"/>
          <w:szCs w:val="24"/>
          <w:lang w:val="en-GB" w:eastAsia="zh-CN"/>
        </w:rPr>
        <w:t>第三阶段（总体）编制</w:t>
      </w:r>
      <w:r w:rsidRPr="00B30A03">
        <w:rPr>
          <w:rFonts w:eastAsia="SimSun" w:hint="eastAsia"/>
          <w:sz w:val="24"/>
          <w:szCs w:val="24"/>
          <w:lang w:val="en-GB" w:eastAsia="zh-CN"/>
        </w:rPr>
        <w:t>(</w:t>
      </w:r>
      <w:r w:rsidRPr="00B30A03">
        <w:rPr>
          <w:rFonts w:eastAsia="SimSun"/>
          <w:sz w:val="24"/>
          <w:szCs w:val="24"/>
          <w:lang w:val="en-GB" w:eastAsia="zh-CN"/>
        </w:rPr>
        <w:t>(JOR/PHA/88/PRP/</w:t>
      </w:r>
      <w:proofErr w:type="gramStart"/>
      <w:r w:rsidRPr="00B30A03">
        <w:rPr>
          <w:rFonts w:eastAsia="SimSun"/>
          <w:sz w:val="24"/>
          <w:szCs w:val="24"/>
          <w:lang w:val="en-GB" w:eastAsia="zh-CN"/>
        </w:rPr>
        <w:t>110)</w:t>
      </w:r>
      <w:r w:rsidRPr="00B30A03">
        <w:rPr>
          <w:rFonts w:eastAsia="SimSun" w:hint="eastAsia"/>
          <w:sz w:val="24"/>
          <w:szCs w:val="24"/>
          <w:lang w:val="en-GB" w:eastAsia="zh-CN"/>
        </w:rPr>
        <w:t>结余</w:t>
      </w:r>
      <w:proofErr w:type="gramEnd"/>
      <w:r w:rsidRPr="00B30A03">
        <w:rPr>
          <w:rFonts w:eastAsia="SimSun"/>
          <w:sz w:val="24"/>
          <w:szCs w:val="24"/>
          <w:lang w:val="en-GB" w:eastAsia="zh-CN"/>
        </w:rPr>
        <w:t>35,000</w:t>
      </w:r>
      <w:r w:rsidRPr="00B30A03">
        <w:rPr>
          <w:rFonts w:eastAsia="SimSun" w:hint="eastAsia"/>
          <w:sz w:val="24"/>
          <w:szCs w:val="24"/>
          <w:lang w:val="en-GB" w:eastAsia="zh-CN"/>
        </w:rPr>
        <w:t>美元，外加机构支助费用</w:t>
      </w:r>
      <w:r w:rsidRPr="00B30A03">
        <w:rPr>
          <w:rFonts w:eastAsia="SimSun"/>
          <w:sz w:val="24"/>
          <w:szCs w:val="24"/>
          <w:lang w:val="en-GB" w:eastAsia="zh-CN"/>
        </w:rPr>
        <w:t>2,450</w:t>
      </w:r>
      <w:r w:rsidRPr="00B30A03">
        <w:rPr>
          <w:rFonts w:eastAsia="SimSun" w:hint="eastAsia"/>
          <w:sz w:val="24"/>
          <w:szCs w:val="24"/>
          <w:lang w:val="en-GB" w:eastAsia="zh-CN"/>
        </w:rPr>
        <w:t>美元；</w:t>
      </w:r>
    </w:p>
    <w:p w14:paraId="08BA808C" w14:textId="77777777" w:rsidR="00B30A03" w:rsidRPr="00B30A03" w:rsidRDefault="00B30A03" w:rsidP="00696A14">
      <w:pPr>
        <w:widowControl w:val="0"/>
        <w:spacing w:after="240" w:line="240" w:lineRule="atLeast"/>
        <w:ind w:left="1670" w:hanging="691"/>
        <w:outlineLvl w:val="2"/>
        <w:rPr>
          <w:rFonts w:eastAsia="SimSun"/>
          <w:sz w:val="24"/>
          <w:szCs w:val="24"/>
          <w:lang w:val="en-GB" w:eastAsia="zh-CN"/>
        </w:rPr>
      </w:pPr>
      <w:r w:rsidRPr="00B30A03">
        <w:rPr>
          <w:rFonts w:eastAsia="SimSun"/>
          <w:sz w:val="24"/>
          <w:szCs w:val="24"/>
          <w:lang w:val="en-GB" w:eastAsia="zh-CN"/>
        </w:rPr>
        <w:t>(</w:t>
      </w:r>
      <w:r w:rsidRPr="00B30A03">
        <w:rPr>
          <w:rFonts w:eastAsia="SimSun" w:hint="eastAsia"/>
          <w:sz w:val="24"/>
          <w:szCs w:val="24"/>
          <w:lang w:val="en-GB" w:eastAsia="zh-CN"/>
        </w:rPr>
        <w:t>十一</w:t>
      </w:r>
      <w:r w:rsidRPr="00B30A03">
        <w:rPr>
          <w:rFonts w:eastAsia="SimSun"/>
          <w:sz w:val="24"/>
          <w:szCs w:val="24"/>
          <w:lang w:val="en-GB" w:eastAsia="zh-CN"/>
        </w:rPr>
        <w:t>)</w:t>
      </w:r>
      <w:r w:rsidRPr="00B30A03">
        <w:rPr>
          <w:rFonts w:eastAsia="SimSun"/>
          <w:sz w:val="24"/>
          <w:szCs w:val="24"/>
          <w:lang w:val="en-GB" w:eastAsia="zh-CN"/>
        </w:rPr>
        <w:tab/>
      </w:r>
      <w:r w:rsidRPr="00B30A03">
        <w:rPr>
          <w:rFonts w:eastAsia="SimSun" w:hint="eastAsia"/>
          <w:sz w:val="24"/>
          <w:szCs w:val="24"/>
          <w:lang w:val="en-GB" w:eastAsia="zh-CN"/>
        </w:rPr>
        <w:t>财务主任在第九十二次会议上将上文</w:t>
      </w:r>
      <w:r w:rsidRPr="00B30A03">
        <w:rPr>
          <w:rFonts w:eastAsia="SimSun" w:hint="eastAsia"/>
          <w:sz w:val="24"/>
          <w:szCs w:val="24"/>
          <w:lang w:val="en-GB" w:eastAsia="zh-CN"/>
        </w:rPr>
        <w:t>(b</w:t>
      </w:r>
      <w:r w:rsidRPr="00B30A03">
        <w:rPr>
          <w:rFonts w:eastAsia="SimSun"/>
          <w:sz w:val="24"/>
          <w:szCs w:val="24"/>
          <w:lang w:val="en-GB" w:eastAsia="zh-CN"/>
        </w:rPr>
        <w:t>)</w:t>
      </w:r>
      <w:r w:rsidRPr="00B30A03">
        <w:rPr>
          <w:rFonts w:eastAsia="SimSun" w:hint="eastAsia"/>
          <w:sz w:val="24"/>
          <w:szCs w:val="24"/>
          <w:lang w:val="en-GB" w:eastAsia="zh-CN"/>
        </w:rPr>
        <w:t>(</w:t>
      </w:r>
      <w:proofErr w:type="gramStart"/>
      <w:r w:rsidRPr="00B30A03">
        <w:rPr>
          <w:rFonts w:eastAsia="SimSun" w:hint="eastAsia"/>
          <w:sz w:val="24"/>
          <w:szCs w:val="24"/>
          <w:lang w:val="en-GB" w:eastAsia="zh-CN"/>
        </w:rPr>
        <w:t>十</w:t>
      </w:r>
      <w:r w:rsidRPr="00B30A03">
        <w:rPr>
          <w:rFonts w:eastAsia="SimSun"/>
          <w:sz w:val="24"/>
          <w:szCs w:val="24"/>
          <w:lang w:val="en-GB" w:eastAsia="zh-CN"/>
        </w:rPr>
        <w:t>)</w:t>
      </w:r>
      <w:r w:rsidRPr="00B30A03">
        <w:rPr>
          <w:rFonts w:eastAsia="SimSun" w:hint="eastAsia"/>
          <w:sz w:val="24"/>
          <w:szCs w:val="24"/>
          <w:lang w:val="en-GB" w:eastAsia="zh-CN"/>
        </w:rPr>
        <w:t>分段所述项目退还的资金转移至工发组织来实施</w:t>
      </w:r>
      <w:proofErr w:type="gramEnd"/>
      <w:r w:rsidRPr="00B30A03">
        <w:rPr>
          <w:rFonts w:eastAsia="SimSun" w:hint="eastAsia"/>
          <w:sz w:val="24"/>
          <w:szCs w:val="24"/>
          <w:lang w:val="en-GB" w:eastAsia="zh-CN"/>
        </w:rPr>
        <w:t>，金额为</w:t>
      </w:r>
      <w:r w:rsidRPr="00B30A03">
        <w:rPr>
          <w:rFonts w:eastAsia="SimSun"/>
          <w:sz w:val="24"/>
          <w:szCs w:val="24"/>
          <w:lang w:val="en-GB" w:eastAsia="zh-CN"/>
        </w:rPr>
        <w:t>35,0000</w:t>
      </w:r>
      <w:r w:rsidRPr="00B30A03">
        <w:rPr>
          <w:rFonts w:eastAsia="SimSun" w:hint="eastAsia"/>
          <w:sz w:val="24"/>
          <w:szCs w:val="24"/>
          <w:lang w:val="en-GB" w:eastAsia="zh-CN"/>
        </w:rPr>
        <w:t>美元，外加机构支助费用</w:t>
      </w:r>
      <w:r w:rsidRPr="00B30A03">
        <w:rPr>
          <w:rFonts w:eastAsia="SimSun"/>
          <w:sz w:val="24"/>
          <w:szCs w:val="24"/>
          <w:lang w:val="en-GB" w:eastAsia="zh-CN"/>
        </w:rPr>
        <w:t>2,450</w:t>
      </w:r>
      <w:r w:rsidRPr="00B30A03">
        <w:rPr>
          <w:rFonts w:eastAsia="SimSun" w:hint="eastAsia"/>
          <w:sz w:val="24"/>
          <w:szCs w:val="24"/>
          <w:lang w:val="en-GB" w:eastAsia="zh-CN"/>
        </w:rPr>
        <w:t>美元。</w:t>
      </w:r>
    </w:p>
    <w:p w14:paraId="1EF8CB43" w14:textId="59E4CB5D" w:rsidR="006878BC" w:rsidRPr="008C183E" w:rsidRDefault="006366DE" w:rsidP="00696A14">
      <w:pPr>
        <w:numPr>
          <w:ilvl w:val="0"/>
          <w:numId w:val="4"/>
        </w:numPr>
        <w:tabs>
          <w:tab w:val="clear" w:pos="0"/>
        </w:tabs>
        <w:spacing w:after="240" w:line="240" w:lineRule="atLeast"/>
        <w:outlineLvl w:val="0"/>
        <w:rPr>
          <w:b/>
          <w:bCs/>
          <w:sz w:val="24"/>
          <w:lang w:val="en-GB" w:eastAsia="zh-CN"/>
        </w:rPr>
      </w:pPr>
      <w:r w:rsidRPr="006366DE">
        <w:rPr>
          <w:rFonts w:hint="eastAsia"/>
          <w:b/>
          <w:bCs/>
          <w:sz w:val="24"/>
          <w:lang w:val="zh-CN" w:eastAsia="zh-CN"/>
        </w:rPr>
        <w:t>国家方案</w:t>
      </w:r>
      <w:r w:rsidRPr="006366DE">
        <w:rPr>
          <w:rFonts w:hint="eastAsia"/>
          <w:b/>
          <w:bCs/>
          <w:sz w:val="24"/>
          <w:lang w:val="en-US" w:eastAsia="zh-CN"/>
        </w:rPr>
        <w:t>数据</w:t>
      </w:r>
      <w:r w:rsidRPr="006366DE">
        <w:rPr>
          <w:rFonts w:hint="eastAsia"/>
          <w:b/>
          <w:bCs/>
          <w:sz w:val="24"/>
          <w:lang w:val="zh-CN" w:eastAsia="zh-CN"/>
        </w:rPr>
        <w:t>和履约前景</w:t>
      </w:r>
    </w:p>
    <w:p w14:paraId="213A326A" w14:textId="21196CCA" w:rsidR="001C1DF1" w:rsidRPr="001C1DF1" w:rsidRDefault="001C1DF1" w:rsidP="00696A14">
      <w:pPr>
        <w:widowControl w:val="0"/>
        <w:spacing w:after="240" w:line="240" w:lineRule="atLeast"/>
        <w:ind w:left="490"/>
        <w:outlineLvl w:val="1"/>
        <w:rPr>
          <w:sz w:val="24"/>
          <w:lang w:val="en-GB" w:eastAsia="zh-CN"/>
        </w:rPr>
      </w:pPr>
      <w:r w:rsidRPr="008C183E">
        <w:rPr>
          <w:sz w:val="24"/>
          <w:u w:val="single"/>
          <w:lang w:val="en-GB" w:eastAsia="zh-CN"/>
        </w:rPr>
        <w:t>UNEP/</w:t>
      </w:r>
      <w:proofErr w:type="spellStart"/>
      <w:r w:rsidRPr="008C183E">
        <w:rPr>
          <w:sz w:val="24"/>
          <w:u w:val="single"/>
          <w:lang w:val="en-GB" w:eastAsia="zh-CN"/>
        </w:rPr>
        <w:t>OzL.Pro</w:t>
      </w:r>
      <w:proofErr w:type="spellEnd"/>
      <w:r w:rsidRPr="008C183E">
        <w:rPr>
          <w:sz w:val="24"/>
          <w:u w:val="single"/>
          <w:lang w:val="en-GB" w:eastAsia="zh-CN"/>
        </w:rPr>
        <w:t>/ExCom/92/5</w:t>
      </w:r>
      <w:r>
        <w:rPr>
          <w:rFonts w:hint="eastAsia"/>
          <w:sz w:val="24"/>
          <w:u w:val="single"/>
          <w:lang w:val="en-GB" w:eastAsia="zh-CN"/>
        </w:rPr>
        <w:t>号文件</w:t>
      </w:r>
      <w:r>
        <w:rPr>
          <w:rFonts w:hint="eastAsia"/>
          <w:sz w:val="24"/>
          <w:lang w:val="en-GB" w:eastAsia="zh-CN"/>
        </w:rPr>
        <w:t>讨论了以下问题：第</w:t>
      </w:r>
      <w:r>
        <w:rPr>
          <w:rFonts w:hint="eastAsia"/>
          <w:sz w:val="24"/>
          <w:lang w:val="en-GB" w:eastAsia="zh-CN"/>
        </w:rPr>
        <w:t>5</w:t>
      </w:r>
      <w:r>
        <w:rPr>
          <w:rFonts w:hint="eastAsia"/>
          <w:sz w:val="24"/>
          <w:lang w:val="en-GB" w:eastAsia="zh-CN"/>
        </w:rPr>
        <w:t>条国家的</w:t>
      </w:r>
      <w:r w:rsidRPr="001C1DF1">
        <w:rPr>
          <w:rFonts w:hint="eastAsia"/>
          <w:sz w:val="24"/>
          <w:lang w:val="en-GB" w:eastAsia="zh-CN"/>
        </w:rPr>
        <w:t>的履约情况和前景</w:t>
      </w:r>
      <w:r>
        <w:rPr>
          <w:rFonts w:hint="eastAsia"/>
          <w:sz w:val="24"/>
          <w:lang w:val="en-GB" w:eastAsia="zh-CN"/>
        </w:rPr>
        <w:t>（第一节）；</w:t>
      </w:r>
      <w:r w:rsidRPr="001C1DF1">
        <w:rPr>
          <w:rFonts w:hint="eastAsia"/>
          <w:sz w:val="24"/>
          <w:lang w:val="en-GB" w:eastAsia="zh-CN"/>
        </w:rPr>
        <w:t>需遵守缔约方履约决定的第</w:t>
      </w:r>
      <w:r w:rsidRPr="001C1DF1">
        <w:rPr>
          <w:sz w:val="24"/>
          <w:lang w:val="en-GB" w:eastAsia="zh-CN"/>
        </w:rPr>
        <w:t>5</w:t>
      </w:r>
      <w:r w:rsidRPr="001C1DF1">
        <w:rPr>
          <w:rFonts w:hint="eastAsia"/>
          <w:sz w:val="24"/>
          <w:lang w:val="en-GB" w:eastAsia="zh-CN"/>
        </w:rPr>
        <w:t>条国家</w:t>
      </w:r>
      <w:r>
        <w:rPr>
          <w:rFonts w:hint="eastAsia"/>
          <w:sz w:val="24"/>
          <w:lang w:val="en-GB" w:eastAsia="zh-CN"/>
        </w:rPr>
        <w:t>（第二节）；</w:t>
      </w:r>
      <w:r w:rsidRPr="001C1DF1">
        <w:rPr>
          <w:rFonts w:hint="eastAsia"/>
          <w:bCs/>
          <w:sz w:val="24"/>
          <w:lang w:val="en-GB" w:eastAsia="zh-CN"/>
        </w:rPr>
        <w:t>分析关于</w:t>
      </w:r>
      <w:r w:rsidRPr="001C1DF1">
        <w:rPr>
          <w:rFonts w:hint="eastAsia"/>
          <w:sz w:val="24"/>
          <w:lang w:val="en-GB" w:eastAsia="zh-CN"/>
        </w:rPr>
        <w:t>氟氯烃和氢氟碳化物的国家方案执行报告</w:t>
      </w:r>
      <w:r>
        <w:rPr>
          <w:rFonts w:hint="eastAsia"/>
          <w:sz w:val="24"/>
          <w:lang w:val="en-GB" w:eastAsia="zh-CN"/>
        </w:rPr>
        <w:t>（第三节）；</w:t>
      </w:r>
      <w:r w:rsidRPr="001C1DF1">
        <w:rPr>
          <w:rFonts w:hint="eastAsia"/>
          <w:sz w:val="24"/>
          <w:lang w:val="en-GB" w:eastAsia="zh-CN"/>
        </w:rPr>
        <w:t>与国家方案执行报告有关的问题</w:t>
      </w:r>
      <w:r>
        <w:rPr>
          <w:rFonts w:hint="eastAsia"/>
          <w:sz w:val="24"/>
          <w:lang w:val="en-GB" w:eastAsia="zh-CN"/>
        </w:rPr>
        <w:t>（第四节）；</w:t>
      </w:r>
      <w:r w:rsidRPr="001C1DF1">
        <w:rPr>
          <w:rFonts w:hint="eastAsia"/>
          <w:sz w:val="24"/>
          <w:lang w:val="en-GB" w:eastAsia="zh-CN"/>
        </w:rPr>
        <w:t>国家方案数据报告的订正格式</w:t>
      </w:r>
      <w:r>
        <w:rPr>
          <w:rFonts w:hint="eastAsia"/>
          <w:sz w:val="24"/>
          <w:lang w:val="en-GB" w:eastAsia="zh-CN"/>
        </w:rPr>
        <w:t>（第五节）；建议（第六节）。</w:t>
      </w:r>
    </w:p>
    <w:p w14:paraId="3FC01B03" w14:textId="46B6A364" w:rsidR="00BA459D" w:rsidRPr="008C183E" w:rsidRDefault="00E31D36" w:rsidP="00696A14">
      <w:pPr>
        <w:widowControl w:val="0"/>
        <w:spacing w:after="240" w:line="240" w:lineRule="atLeast"/>
        <w:ind w:left="490"/>
        <w:outlineLvl w:val="1"/>
        <w:rPr>
          <w:sz w:val="24"/>
          <w:lang w:val="en-GB" w:eastAsia="zh-CN"/>
        </w:rPr>
      </w:pPr>
      <w:r>
        <w:rPr>
          <w:sz w:val="24"/>
          <w:u w:val="single"/>
          <w:lang w:val="en-GB" w:eastAsia="zh-CN"/>
        </w:rPr>
        <w:t>待审议的问题</w:t>
      </w:r>
      <w:r w:rsidR="00BA459D" w:rsidRPr="008C183E">
        <w:rPr>
          <w:sz w:val="24"/>
          <w:u w:val="single"/>
          <w:lang w:val="en-GB" w:eastAsia="zh-CN"/>
        </w:rPr>
        <w:t>:</w:t>
      </w:r>
      <w:r w:rsidR="00BA459D" w:rsidRPr="008C183E">
        <w:rPr>
          <w:sz w:val="24"/>
          <w:lang w:val="en-GB" w:eastAsia="zh-CN"/>
        </w:rPr>
        <w:t xml:space="preserve"> </w:t>
      </w:r>
    </w:p>
    <w:p w14:paraId="2102B1D5" w14:textId="7A327133" w:rsidR="00E35643" w:rsidRPr="00E35643" w:rsidRDefault="00E35643" w:rsidP="00696A14">
      <w:pPr>
        <w:widowControl w:val="0"/>
        <w:spacing w:after="240" w:line="240" w:lineRule="atLeast"/>
        <w:ind w:left="490"/>
        <w:outlineLvl w:val="1"/>
        <w:rPr>
          <w:rFonts w:ascii="KaiTi" w:eastAsia="KaiTi" w:hAnsi="KaiTi"/>
          <w:iCs/>
          <w:sz w:val="24"/>
          <w:lang w:eastAsia="zh-CN"/>
        </w:rPr>
      </w:pPr>
      <w:r w:rsidRPr="00E35643">
        <w:rPr>
          <w:rFonts w:ascii="KaiTi" w:eastAsia="KaiTi" w:hAnsi="KaiTi" w:hint="eastAsia"/>
          <w:iCs/>
          <w:sz w:val="24"/>
          <w:lang w:eastAsia="zh-CN"/>
        </w:rPr>
        <w:t>第五节：</w:t>
      </w:r>
      <w:r w:rsidRPr="00E35643">
        <w:rPr>
          <w:rFonts w:ascii="KaiTi" w:eastAsia="KaiTi" w:hAnsi="KaiTi" w:hint="eastAsia"/>
          <w:sz w:val="24"/>
          <w:lang w:val="en-GB" w:eastAsia="zh-CN"/>
        </w:rPr>
        <w:t>国家方案数据报告的订正格式</w:t>
      </w:r>
    </w:p>
    <w:p w14:paraId="4CB64F10" w14:textId="2D8688DC" w:rsidR="7B8AA8E6" w:rsidRPr="008C183E" w:rsidRDefault="00E35643" w:rsidP="0076018E">
      <w:pPr>
        <w:pStyle w:val="ListParagraph"/>
        <w:widowControl w:val="0"/>
        <w:numPr>
          <w:ilvl w:val="0"/>
          <w:numId w:val="15"/>
        </w:numPr>
        <w:spacing w:after="240" w:line="240" w:lineRule="atLeast"/>
        <w:ind w:left="490" w:firstLine="0"/>
        <w:contextualSpacing w:val="0"/>
        <w:outlineLvl w:val="1"/>
        <w:rPr>
          <w:sz w:val="24"/>
          <w:lang w:eastAsia="zh-CN"/>
        </w:rPr>
      </w:pPr>
      <w:r>
        <w:rPr>
          <w:rFonts w:hint="eastAsia"/>
          <w:sz w:val="24"/>
          <w:lang w:val="en-CA" w:eastAsia="zh-CN"/>
        </w:rPr>
        <w:t>审议</w:t>
      </w:r>
      <w:r w:rsidRPr="00E35643">
        <w:rPr>
          <w:rFonts w:hint="eastAsia"/>
          <w:sz w:val="24"/>
          <w:lang w:val="en-CA" w:eastAsia="zh-CN"/>
        </w:rPr>
        <w:t>国家方案数据报告的订正格式</w:t>
      </w:r>
    </w:p>
    <w:p w14:paraId="3D652F05" w14:textId="77777777" w:rsidR="00E35643" w:rsidRPr="00E35643" w:rsidRDefault="00E35643" w:rsidP="00696A14">
      <w:pPr>
        <w:spacing w:after="240" w:line="240" w:lineRule="atLeast"/>
        <w:ind w:left="490"/>
        <w:outlineLvl w:val="0"/>
        <w:rPr>
          <w:sz w:val="24"/>
          <w:u w:val="single"/>
          <w:lang w:val="en-GB"/>
        </w:rPr>
      </w:pPr>
      <w:r w:rsidRPr="00E35643">
        <w:rPr>
          <w:rFonts w:hint="eastAsia"/>
          <w:sz w:val="24"/>
          <w:u w:val="single"/>
          <w:lang w:val="en-GB" w:eastAsia="zh-CN"/>
        </w:rPr>
        <w:lastRenderedPageBreak/>
        <w:t>谨建议执行委员会</w:t>
      </w:r>
      <w:r w:rsidRPr="00E35643">
        <w:rPr>
          <w:rFonts w:hint="eastAsia"/>
          <w:sz w:val="24"/>
          <w:lang w:val="en-GB"/>
        </w:rPr>
        <w:t>：</w:t>
      </w:r>
    </w:p>
    <w:p w14:paraId="6DC9ADA1" w14:textId="77777777" w:rsidR="00E35643" w:rsidRPr="00E35643" w:rsidRDefault="00E35643" w:rsidP="0076018E">
      <w:pPr>
        <w:pStyle w:val="Heading2"/>
        <w:numPr>
          <w:ilvl w:val="1"/>
          <w:numId w:val="21"/>
        </w:numPr>
        <w:spacing w:line="240" w:lineRule="atLeast"/>
        <w:ind w:left="980" w:hanging="490"/>
        <w:rPr>
          <w:sz w:val="24"/>
          <w:szCs w:val="24"/>
          <w:lang w:val="zh-CN" w:eastAsia="zh-CN"/>
        </w:rPr>
      </w:pPr>
      <w:r w:rsidRPr="00E35643">
        <w:rPr>
          <w:rFonts w:hint="eastAsia"/>
          <w:sz w:val="24"/>
          <w:szCs w:val="24"/>
          <w:lang w:val="zh-CN" w:eastAsia="zh-CN"/>
        </w:rPr>
        <w:t>注意到</w:t>
      </w:r>
      <w:r w:rsidRPr="00E35643">
        <w:rPr>
          <w:sz w:val="24"/>
          <w:szCs w:val="24"/>
          <w:lang w:val="zh-CN" w:eastAsia="zh-CN"/>
        </w:rPr>
        <w:t>UNEP/OzL.Pro/ExCom/92/5</w:t>
      </w:r>
      <w:r w:rsidRPr="00E35643">
        <w:rPr>
          <w:rFonts w:hint="eastAsia"/>
          <w:sz w:val="24"/>
          <w:szCs w:val="24"/>
          <w:lang w:val="zh-CN" w:eastAsia="zh-CN"/>
        </w:rPr>
        <w:t>号文件所载关于国家方案数据和履约前景的信息，包括截至</w:t>
      </w:r>
      <w:r w:rsidRPr="00E35643">
        <w:rPr>
          <w:rFonts w:hint="eastAsia"/>
          <w:sz w:val="24"/>
          <w:szCs w:val="24"/>
          <w:lang w:val="zh-CN" w:eastAsia="zh-CN"/>
        </w:rPr>
        <w:t>2023</w:t>
      </w:r>
      <w:r w:rsidRPr="00E35643">
        <w:rPr>
          <w:rFonts w:hint="eastAsia"/>
          <w:sz w:val="24"/>
          <w:szCs w:val="24"/>
          <w:lang w:val="zh-CN" w:eastAsia="zh-CN"/>
        </w:rPr>
        <w:t>年</w:t>
      </w:r>
      <w:r w:rsidRPr="00E35643">
        <w:rPr>
          <w:rFonts w:hint="eastAsia"/>
          <w:sz w:val="24"/>
          <w:szCs w:val="24"/>
          <w:lang w:val="zh-CN" w:eastAsia="zh-CN"/>
        </w:rPr>
        <w:t>4</w:t>
      </w:r>
      <w:r w:rsidRPr="00E35643">
        <w:rPr>
          <w:rFonts w:hint="eastAsia"/>
          <w:sz w:val="24"/>
          <w:szCs w:val="24"/>
          <w:lang w:val="zh-CN" w:eastAsia="zh-CN"/>
        </w:rPr>
        <w:t>月</w:t>
      </w:r>
      <w:r w:rsidRPr="00E35643">
        <w:rPr>
          <w:rFonts w:hint="eastAsia"/>
          <w:sz w:val="24"/>
          <w:szCs w:val="24"/>
          <w:lang w:val="zh-CN" w:eastAsia="zh-CN"/>
        </w:rPr>
        <w:t>11</w:t>
      </w:r>
      <w:r w:rsidRPr="00E35643">
        <w:rPr>
          <w:rFonts w:hint="eastAsia"/>
          <w:sz w:val="24"/>
          <w:szCs w:val="24"/>
          <w:lang w:val="zh-CN" w:eastAsia="zh-CN"/>
        </w:rPr>
        <w:t>日</w:t>
      </w:r>
      <w:r w:rsidRPr="00E35643">
        <w:rPr>
          <w:rFonts w:hint="eastAsia"/>
          <w:sz w:val="24"/>
          <w:szCs w:val="24"/>
          <w:lang w:val="zh-CN" w:eastAsia="zh-CN"/>
        </w:rPr>
        <w:t>27</w:t>
      </w:r>
      <w:r w:rsidRPr="00E35643">
        <w:rPr>
          <w:rFonts w:hint="eastAsia"/>
          <w:sz w:val="24"/>
          <w:szCs w:val="24"/>
          <w:lang w:val="zh-CN" w:eastAsia="zh-CN"/>
        </w:rPr>
        <w:t>个国家提交了</w:t>
      </w:r>
      <w:r w:rsidRPr="00E35643">
        <w:rPr>
          <w:rFonts w:hint="eastAsia"/>
          <w:sz w:val="24"/>
          <w:szCs w:val="24"/>
          <w:lang w:val="zh-CN" w:eastAsia="zh-CN"/>
        </w:rPr>
        <w:t>2022</w:t>
      </w:r>
      <w:r w:rsidRPr="00E35643">
        <w:rPr>
          <w:rFonts w:hint="eastAsia"/>
          <w:sz w:val="24"/>
          <w:szCs w:val="24"/>
          <w:lang w:val="zh-CN" w:eastAsia="zh-CN"/>
        </w:rPr>
        <w:t>年国家方案数据，</w:t>
      </w:r>
      <w:r w:rsidRPr="00E35643">
        <w:rPr>
          <w:rFonts w:hint="eastAsia"/>
          <w:sz w:val="24"/>
          <w:szCs w:val="24"/>
          <w:lang w:val="zh-CN" w:eastAsia="zh-CN"/>
        </w:rPr>
        <w:t>117</w:t>
      </w:r>
      <w:r w:rsidRPr="00E35643">
        <w:rPr>
          <w:rFonts w:hint="eastAsia"/>
          <w:sz w:val="24"/>
          <w:szCs w:val="24"/>
          <w:lang w:val="zh-CN" w:eastAsia="zh-CN"/>
        </w:rPr>
        <w:t>个国家尚未提交；</w:t>
      </w:r>
    </w:p>
    <w:p w14:paraId="6D16D905" w14:textId="77777777" w:rsidR="00E35643" w:rsidRPr="00E35643" w:rsidRDefault="00E35643" w:rsidP="0076018E">
      <w:pPr>
        <w:pStyle w:val="Heading2"/>
        <w:numPr>
          <w:ilvl w:val="1"/>
          <w:numId w:val="21"/>
        </w:numPr>
        <w:spacing w:line="240" w:lineRule="atLeast"/>
        <w:ind w:left="980" w:hanging="490"/>
        <w:rPr>
          <w:sz w:val="24"/>
          <w:szCs w:val="24"/>
          <w:lang w:val="zh-CN" w:eastAsia="zh-CN"/>
        </w:rPr>
      </w:pPr>
      <w:r w:rsidRPr="00E35643">
        <w:rPr>
          <w:rFonts w:hint="eastAsia"/>
          <w:sz w:val="24"/>
          <w:szCs w:val="24"/>
          <w:lang w:val="zh-CN" w:eastAsia="zh-CN"/>
        </w:rPr>
        <w:t>请：</w:t>
      </w:r>
    </w:p>
    <w:p w14:paraId="20908570" w14:textId="58C95DC7" w:rsidR="00E35643" w:rsidRPr="00E35643" w:rsidRDefault="00E35643" w:rsidP="00696A14">
      <w:pPr>
        <w:widowControl w:val="0"/>
        <w:spacing w:after="240" w:line="240" w:lineRule="atLeast"/>
        <w:ind w:left="1670" w:hanging="691"/>
        <w:outlineLvl w:val="2"/>
        <w:rPr>
          <w:rFonts w:eastAsia="SimSun"/>
          <w:sz w:val="24"/>
          <w:szCs w:val="24"/>
          <w:lang w:val="en-GB" w:eastAsia="zh-CN"/>
        </w:rPr>
      </w:pPr>
      <w:r>
        <w:rPr>
          <w:rFonts w:eastAsia="SimSun" w:hint="eastAsia"/>
          <w:sz w:val="24"/>
          <w:szCs w:val="24"/>
          <w:lang w:val="en-GB" w:eastAsia="zh-CN"/>
        </w:rPr>
        <w:t>(</w:t>
      </w:r>
      <w:r>
        <w:rPr>
          <w:rFonts w:eastAsia="SimSun" w:hint="eastAsia"/>
          <w:sz w:val="24"/>
          <w:szCs w:val="24"/>
          <w:lang w:val="en-GB" w:eastAsia="zh-CN"/>
        </w:rPr>
        <w:t>一</w:t>
      </w:r>
      <w:r>
        <w:rPr>
          <w:rFonts w:eastAsia="SimSun"/>
          <w:sz w:val="24"/>
          <w:szCs w:val="24"/>
          <w:lang w:val="en-GB" w:eastAsia="zh-CN"/>
        </w:rPr>
        <w:t>)</w:t>
      </w:r>
      <w:r>
        <w:rPr>
          <w:rFonts w:eastAsia="SimSun"/>
          <w:sz w:val="24"/>
          <w:szCs w:val="24"/>
          <w:lang w:val="en-GB" w:eastAsia="zh-CN"/>
        </w:rPr>
        <w:tab/>
      </w:r>
      <w:r w:rsidRPr="00E35643">
        <w:rPr>
          <w:rFonts w:eastAsia="SimSun" w:hint="eastAsia"/>
          <w:sz w:val="24"/>
          <w:szCs w:val="24"/>
          <w:lang w:val="en-GB" w:eastAsia="zh-CN"/>
        </w:rPr>
        <w:t>相关执行机构继续协助各自国家政府澄清</w:t>
      </w:r>
      <w:r w:rsidRPr="00E35643">
        <w:rPr>
          <w:rFonts w:eastAsia="SimSun"/>
          <w:sz w:val="24"/>
          <w:szCs w:val="24"/>
          <w:lang w:val="en-GB" w:eastAsia="zh-CN"/>
        </w:rPr>
        <w:t>UNEP/</w:t>
      </w:r>
      <w:proofErr w:type="spellStart"/>
      <w:r w:rsidRPr="00E35643">
        <w:rPr>
          <w:rFonts w:eastAsia="SimSun"/>
          <w:sz w:val="24"/>
          <w:szCs w:val="24"/>
          <w:lang w:val="en-GB" w:eastAsia="zh-CN"/>
        </w:rPr>
        <w:t>OzL.Pro</w:t>
      </w:r>
      <w:proofErr w:type="spellEnd"/>
      <w:r w:rsidRPr="00E35643">
        <w:rPr>
          <w:rFonts w:eastAsia="SimSun"/>
          <w:sz w:val="24"/>
          <w:szCs w:val="24"/>
          <w:lang w:val="en-GB" w:eastAsia="zh-CN"/>
        </w:rPr>
        <w:t>/ExCom/92/5</w:t>
      </w:r>
      <w:r w:rsidRPr="00E35643">
        <w:rPr>
          <w:rFonts w:eastAsia="SimSun" w:hint="eastAsia"/>
          <w:sz w:val="24"/>
          <w:szCs w:val="24"/>
          <w:lang w:val="en-GB" w:eastAsia="zh-CN"/>
        </w:rPr>
        <w:t>号文件表</w:t>
      </w:r>
      <w:r w:rsidRPr="00E35643">
        <w:rPr>
          <w:rFonts w:eastAsia="SimSun" w:hint="eastAsia"/>
          <w:sz w:val="24"/>
          <w:szCs w:val="24"/>
          <w:lang w:val="en-GB" w:eastAsia="zh-CN"/>
        </w:rPr>
        <w:t>13</w:t>
      </w:r>
      <w:r w:rsidRPr="00E35643">
        <w:rPr>
          <w:rFonts w:eastAsia="SimSun" w:hint="eastAsia"/>
          <w:sz w:val="24"/>
          <w:szCs w:val="24"/>
          <w:lang w:val="en-GB" w:eastAsia="zh-CN"/>
        </w:rPr>
        <w:t>所示</w:t>
      </w:r>
      <w:r w:rsidRPr="00E35643">
        <w:rPr>
          <w:rFonts w:eastAsia="SimSun" w:hint="eastAsia"/>
          <w:sz w:val="24"/>
          <w:szCs w:val="24"/>
          <w:lang w:val="en-GB" w:eastAsia="zh-CN"/>
        </w:rPr>
        <w:t>2021</w:t>
      </w:r>
      <w:r w:rsidRPr="00E35643">
        <w:rPr>
          <w:rFonts w:eastAsia="SimSun" w:hint="eastAsia"/>
          <w:sz w:val="24"/>
          <w:szCs w:val="24"/>
          <w:lang w:val="en-GB" w:eastAsia="zh-CN"/>
        </w:rPr>
        <w:t>年国家方案数据和第</w:t>
      </w:r>
      <w:r w:rsidRPr="00E35643">
        <w:rPr>
          <w:rFonts w:eastAsia="SimSun" w:hint="eastAsia"/>
          <w:sz w:val="24"/>
          <w:szCs w:val="24"/>
          <w:lang w:val="en-GB" w:eastAsia="zh-CN"/>
        </w:rPr>
        <w:t>7</w:t>
      </w:r>
      <w:r w:rsidRPr="00E35643">
        <w:rPr>
          <w:rFonts w:eastAsia="SimSun" w:hint="eastAsia"/>
          <w:sz w:val="24"/>
          <w:szCs w:val="24"/>
          <w:lang w:val="en-GB" w:eastAsia="zh-CN"/>
        </w:rPr>
        <w:t>条数据之间的差异，并至迟于第九十三次会议回复；</w:t>
      </w:r>
    </w:p>
    <w:p w14:paraId="635BCD76" w14:textId="424BC6F2" w:rsidR="00E35643" w:rsidRPr="00E35643" w:rsidRDefault="00E35643" w:rsidP="00696A14">
      <w:pPr>
        <w:widowControl w:val="0"/>
        <w:spacing w:after="240" w:line="240" w:lineRule="atLeast"/>
        <w:ind w:left="1670" w:hanging="691"/>
        <w:outlineLvl w:val="2"/>
        <w:rPr>
          <w:rFonts w:eastAsia="SimSun"/>
          <w:sz w:val="24"/>
          <w:szCs w:val="24"/>
          <w:lang w:val="en-GB" w:eastAsia="zh-CN"/>
        </w:rPr>
      </w:pPr>
      <w:r>
        <w:rPr>
          <w:rFonts w:eastAsia="SimSun" w:hint="eastAsia"/>
          <w:sz w:val="24"/>
          <w:szCs w:val="24"/>
          <w:lang w:val="en-GB" w:eastAsia="zh-CN"/>
        </w:rPr>
        <w:t>(</w:t>
      </w:r>
      <w:r>
        <w:rPr>
          <w:rFonts w:eastAsia="SimSun" w:hint="eastAsia"/>
          <w:sz w:val="24"/>
          <w:szCs w:val="24"/>
          <w:lang w:val="en-GB" w:eastAsia="zh-CN"/>
        </w:rPr>
        <w:t>二</w:t>
      </w:r>
      <w:r>
        <w:rPr>
          <w:rFonts w:eastAsia="SimSun"/>
          <w:sz w:val="24"/>
          <w:szCs w:val="24"/>
          <w:lang w:val="en-GB" w:eastAsia="zh-CN"/>
        </w:rPr>
        <w:t>)</w:t>
      </w:r>
      <w:r>
        <w:rPr>
          <w:rFonts w:eastAsia="SimSun"/>
          <w:sz w:val="24"/>
          <w:szCs w:val="24"/>
          <w:lang w:val="en-GB" w:eastAsia="zh-CN"/>
        </w:rPr>
        <w:tab/>
      </w:r>
      <w:r w:rsidRPr="00E35643">
        <w:rPr>
          <w:rFonts w:eastAsia="SimSun" w:hint="eastAsia"/>
          <w:sz w:val="24"/>
          <w:szCs w:val="24"/>
          <w:lang w:val="en-GB" w:eastAsia="zh-CN"/>
        </w:rPr>
        <w:t>核准</w:t>
      </w:r>
      <w:r w:rsidR="00D34380">
        <w:rPr>
          <w:rFonts w:eastAsia="SimSun" w:hint="eastAsia"/>
          <w:sz w:val="24"/>
          <w:szCs w:val="24"/>
          <w:lang w:val="en-GB" w:eastAsia="zh-CN"/>
        </w:rPr>
        <w:t>UNEP/</w:t>
      </w:r>
      <w:proofErr w:type="spellStart"/>
      <w:r w:rsidR="00D34380">
        <w:rPr>
          <w:rFonts w:eastAsia="SimSun" w:hint="eastAsia"/>
          <w:sz w:val="24"/>
          <w:szCs w:val="24"/>
          <w:lang w:val="en-GB" w:eastAsia="zh-CN"/>
        </w:rPr>
        <w:t>OzL.Pro</w:t>
      </w:r>
      <w:proofErr w:type="spellEnd"/>
      <w:r w:rsidR="00D34380">
        <w:rPr>
          <w:rFonts w:eastAsia="SimSun" w:hint="eastAsia"/>
          <w:sz w:val="24"/>
          <w:szCs w:val="24"/>
          <w:lang w:val="en-GB" w:eastAsia="zh-CN"/>
        </w:rPr>
        <w:t>/ExCom/92/9</w:t>
      </w:r>
      <w:r w:rsidR="00D34380">
        <w:rPr>
          <w:rFonts w:eastAsia="SimSun" w:hint="eastAsia"/>
          <w:sz w:val="24"/>
          <w:szCs w:val="24"/>
          <w:lang w:val="en-GB" w:eastAsia="zh-CN"/>
        </w:rPr>
        <w:t>号文件</w:t>
      </w:r>
      <w:r w:rsidRPr="00E35643">
        <w:rPr>
          <w:rFonts w:eastAsia="SimSun" w:hint="eastAsia"/>
          <w:sz w:val="24"/>
          <w:szCs w:val="24"/>
          <w:lang w:val="en-GB" w:eastAsia="zh-CN"/>
        </w:rPr>
        <w:t>附件四所载国家方案数据报告</w:t>
      </w:r>
      <w:r w:rsidRPr="00E35643">
        <w:rPr>
          <w:rFonts w:eastAsia="SimSun" w:hint="eastAsia"/>
          <w:sz w:val="24"/>
          <w:szCs w:val="24"/>
          <w:lang w:val="en-GB" w:eastAsia="zh-CN"/>
        </w:rPr>
        <w:t>B</w:t>
      </w:r>
      <w:r w:rsidRPr="00E35643">
        <w:rPr>
          <w:rFonts w:eastAsia="SimSun" w:hint="eastAsia"/>
          <w:sz w:val="24"/>
          <w:szCs w:val="24"/>
          <w:lang w:val="en-GB" w:eastAsia="zh-CN"/>
        </w:rPr>
        <w:t>节订正格式更新草案；</w:t>
      </w:r>
    </w:p>
    <w:p w14:paraId="592E52B5" w14:textId="4ACB9756" w:rsidR="00BA459D" w:rsidRPr="00E35643" w:rsidRDefault="00E35643" w:rsidP="00696A14">
      <w:pPr>
        <w:widowControl w:val="0"/>
        <w:spacing w:after="240" w:line="240" w:lineRule="atLeast"/>
        <w:ind w:left="1670" w:hanging="691"/>
        <w:outlineLvl w:val="2"/>
        <w:rPr>
          <w:rFonts w:eastAsia="SimSun"/>
          <w:sz w:val="24"/>
          <w:szCs w:val="24"/>
          <w:lang w:val="en-GB" w:eastAsia="zh-CN"/>
        </w:rPr>
      </w:pPr>
      <w:r>
        <w:rPr>
          <w:rFonts w:eastAsia="SimSun"/>
          <w:sz w:val="24"/>
          <w:szCs w:val="24"/>
          <w:lang w:val="en-GB" w:eastAsia="zh-CN"/>
        </w:rPr>
        <w:t>(</w:t>
      </w:r>
      <w:r>
        <w:rPr>
          <w:rFonts w:eastAsia="SimSun" w:hint="eastAsia"/>
          <w:sz w:val="24"/>
          <w:szCs w:val="24"/>
          <w:lang w:val="en-GB" w:eastAsia="zh-CN"/>
        </w:rPr>
        <w:t>三</w:t>
      </w:r>
      <w:r>
        <w:rPr>
          <w:rFonts w:eastAsia="SimSun"/>
          <w:sz w:val="24"/>
          <w:szCs w:val="24"/>
          <w:lang w:val="en-GB" w:eastAsia="zh-CN"/>
        </w:rPr>
        <w:t>)</w:t>
      </w:r>
      <w:r>
        <w:rPr>
          <w:rFonts w:eastAsia="SimSun"/>
          <w:sz w:val="24"/>
          <w:szCs w:val="24"/>
          <w:lang w:val="en-GB" w:eastAsia="zh-CN"/>
        </w:rPr>
        <w:tab/>
      </w:r>
      <w:r w:rsidRPr="00E35643">
        <w:rPr>
          <w:rFonts w:eastAsia="SimSun" w:hint="eastAsia"/>
          <w:sz w:val="24"/>
          <w:szCs w:val="24"/>
          <w:lang w:val="en-GB" w:eastAsia="zh-CN"/>
        </w:rPr>
        <w:t>请秘书处于第九十二次会议后更新国家方案数据报告实用手册，以反映</w:t>
      </w:r>
      <w:r w:rsidRPr="00E35643">
        <w:rPr>
          <w:rFonts w:eastAsia="SimSun" w:hint="eastAsia"/>
          <w:sz w:val="24"/>
          <w:szCs w:val="24"/>
          <w:lang w:val="en-GB" w:eastAsia="zh-CN"/>
        </w:rPr>
        <w:t>B</w:t>
      </w:r>
      <w:r w:rsidRPr="00E35643">
        <w:rPr>
          <w:rFonts w:eastAsia="SimSun" w:hint="eastAsia"/>
          <w:sz w:val="24"/>
          <w:szCs w:val="24"/>
          <w:lang w:val="en-GB" w:eastAsia="zh-CN"/>
        </w:rPr>
        <w:t>节的改动</w:t>
      </w:r>
    </w:p>
    <w:p w14:paraId="499A7A58" w14:textId="537A5BDD" w:rsidR="006878BC" w:rsidRPr="00E35643" w:rsidRDefault="00E35643" w:rsidP="00696A14">
      <w:pPr>
        <w:numPr>
          <w:ilvl w:val="0"/>
          <w:numId w:val="4"/>
        </w:numPr>
        <w:tabs>
          <w:tab w:val="clear" w:pos="0"/>
        </w:tabs>
        <w:spacing w:after="240" w:line="240" w:lineRule="atLeast"/>
        <w:outlineLvl w:val="0"/>
        <w:rPr>
          <w:b/>
          <w:bCs/>
          <w:sz w:val="24"/>
          <w:lang w:val="en-GB"/>
        </w:rPr>
      </w:pPr>
      <w:r>
        <w:rPr>
          <w:rFonts w:hint="eastAsia"/>
          <w:b/>
          <w:bCs/>
          <w:sz w:val="24"/>
          <w:lang w:val="en-GB" w:eastAsia="zh-CN"/>
        </w:rPr>
        <w:t>评价</w:t>
      </w:r>
      <w:r w:rsidR="006878BC" w:rsidRPr="00E35643">
        <w:rPr>
          <w:b/>
          <w:bCs/>
          <w:sz w:val="24"/>
          <w:lang w:val="en-GB"/>
        </w:rPr>
        <w:t xml:space="preserve"> </w:t>
      </w:r>
    </w:p>
    <w:p w14:paraId="465453DE" w14:textId="2C1E4058" w:rsidR="006878BC" w:rsidRPr="008C183E" w:rsidRDefault="00E23BF1" w:rsidP="00696A14">
      <w:pPr>
        <w:widowControl w:val="0"/>
        <w:spacing w:after="240" w:line="240" w:lineRule="atLeast"/>
        <w:ind w:left="490"/>
        <w:outlineLvl w:val="1"/>
        <w:rPr>
          <w:b/>
          <w:bCs/>
          <w:sz w:val="24"/>
          <w:lang w:val="en-GB" w:eastAsia="zh-CN"/>
        </w:rPr>
      </w:pPr>
      <w:r w:rsidRPr="008C183E">
        <w:rPr>
          <w:b/>
          <w:bCs/>
          <w:sz w:val="24"/>
          <w:lang w:val="en-GB" w:eastAsia="zh-CN"/>
        </w:rPr>
        <w:t>(a)</w:t>
      </w:r>
      <w:r w:rsidRPr="008C183E">
        <w:rPr>
          <w:b/>
          <w:bCs/>
          <w:sz w:val="24"/>
          <w:lang w:val="en-GB" w:eastAsia="zh-CN"/>
        </w:rPr>
        <w:tab/>
      </w:r>
      <w:r w:rsidR="00E35643" w:rsidRPr="00E35643">
        <w:rPr>
          <w:rFonts w:hint="eastAsia"/>
          <w:b/>
          <w:bCs/>
          <w:sz w:val="24"/>
          <w:lang w:eastAsia="zh-CN"/>
        </w:rPr>
        <w:t>关于国家臭氧干事区域网络评价的最后报告</w:t>
      </w:r>
    </w:p>
    <w:p w14:paraId="3BE71734" w14:textId="4CE099BD" w:rsidR="00BA459D" w:rsidRPr="008C183E" w:rsidRDefault="00BA459D" w:rsidP="00696A14">
      <w:pPr>
        <w:widowControl w:val="0"/>
        <w:spacing w:after="240" w:line="240" w:lineRule="atLeast"/>
        <w:ind w:left="490"/>
        <w:outlineLvl w:val="1"/>
        <w:rPr>
          <w:sz w:val="24"/>
          <w:lang w:val="en-GB" w:eastAsia="zh-CN"/>
        </w:rPr>
      </w:pPr>
      <w:r w:rsidRPr="008C183E">
        <w:rPr>
          <w:sz w:val="24"/>
          <w:u w:val="single"/>
          <w:lang w:val="en-GB" w:eastAsia="zh-CN"/>
        </w:rPr>
        <w:t>UNEP/</w:t>
      </w:r>
      <w:proofErr w:type="spellStart"/>
      <w:r w:rsidRPr="008C183E">
        <w:rPr>
          <w:sz w:val="24"/>
          <w:u w:val="single"/>
          <w:lang w:val="en-GB" w:eastAsia="zh-CN"/>
        </w:rPr>
        <w:t>OzL.Pro</w:t>
      </w:r>
      <w:proofErr w:type="spellEnd"/>
      <w:r w:rsidRPr="008C183E">
        <w:rPr>
          <w:sz w:val="24"/>
          <w:u w:val="single"/>
          <w:lang w:val="en-GB" w:eastAsia="zh-CN"/>
        </w:rPr>
        <w:t>/ExCom/92/6</w:t>
      </w:r>
      <w:r w:rsidR="00E35643" w:rsidRPr="00E35643">
        <w:rPr>
          <w:rFonts w:hint="eastAsia"/>
          <w:sz w:val="24"/>
          <w:u w:val="single"/>
          <w:lang w:val="en-GB" w:eastAsia="zh-CN"/>
        </w:rPr>
        <w:t>号文件</w:t>
      </w:r>
      <w:r w:rsidR="00E35643">
        <w:rPr>
          <w:rFonts w:hint="eastAsia"/>
          <w:sz w:val="24"/>
          <w:lang w:val="en-GB" w:eastAsia="zh-CN"/>
        </w:rPr>
        <w:t>提出了</w:t>
      </w:r>
      <w:r w:rsidR="00E35643" w:rsidRPr="00E35643">
        <w:rPr>
          <w:rFonts w:hint="eastAsia"/>
          <w:sz w:val="24"/>
          <w:lang w:val="en-GB" w:eastAsia="zh-CN"/>
        </w:rPr>
        <w:t>国家臭氧干事区域网络评价的最后报告。</w:t>
      </w:r>
    </w:p>
    <w:p w14:paraId="6EC6292F" w14:textId="0C161A4D" w:rsidR="00BA459D" w:rsidRPr="008C183E" w:rsidRDefault="00E31D36" w:rsidP="00696A14">
      <w:pPr>
        <w:widowControl w:val="0"/>
        <w:spacing w:after="240" w:line="240" w:lineRule="atLeast"/>
        <w:ind w:left="490"/>
        <w:outlineLvl w:val="1"/>
        <w:rPr>
          <w:sz w:val="24"/>
          <w:lang w:val="en-GB" w:eastAsia="zh-CN"/>
        </w:rPr>
      </w:pPr>
      <w:r>
        <w:rPr>
          <w:sz w:val="24"/>
          <w:u w:val="single"/>
          <w:lang w:val="en-GB" w:eastAsia="zh-CN"/>
        </w:rPr>
        <w:t>待审议的问题</w:t>
      </w:r>
      <w:r>
        <w:rPr>
          <w:sz w:val="24"/>
          <w:lang w:val="en-GB" w:eastAsia="zh-CN"/>
        </w:rPr>
        <w:t>：无</w:t>
      </w:r>
    </w:p>
    <w:p w14:paraId="794308E0" w14:textId="0F358A8C" w:rsidR="00E35643" w:rsidRPr="00E35643" w:rsidRDefault="00E35643" w:rsidP="00696A14">
      <w:pPr>
        <w:spacing w:after="240" w:line="240" w:lineRule="atLeast"/>
        <w:ind w:left="490"/>
        <w:outlineLvl w:val="0"/>
        <w:rPr>
          <w:b/>
          <w:sz w:val="24"/>
          <w:u w:val="single"/>
          <w:lang w:eastAsia="zh-CN"/>
        </w:rPr>
      </w:pPr>
      <w:r w:rsidRPr="00E35643">
        <w:rPr>
          <w:rFonts w:hint="eastAsia"/>
          <w:sz w:val="24"/>
          <w:u w:val="single"/>
          <w:lang w:val="en-GB" w:eastAsia="zh-CN"/>
        </w:rPr>
        <w:t>谨建议</w:t>
      </w:r>
      <w:r w:rsidRPr="00E35643">
        <w:rPr>
          <w:sz w:val="24"/>
          <w:u w:val="single"/>
          <w:lang w:val="en-GB" w:eastAsia="zh-CN"/>
        </w:rPr>
        <w:t>执行委员会</w:t>
      </w:r>
      <w:r w:rsidRPr="00E35643">
        <w:rPr>
          <w:sz w:val="24"/>
          <w:lang w:val="zh-CN" w:eastAsia="zh-CN"/>
        </w:rPr>
        <w:t>：</w:t>
      </w:r>
    </w:p>
    <w:p w14:paraId="1BB88485" w14:textId="77777777" w:rsidR="00E35643" w:rsidRPr="00E35643" w:rsidRDefault="00E35643" w:rsidP="00696A14">
      <w:pPr>
        <w:numPr>
          <w:ilvl w:val="1"/>
          <w:numId w:val="4"/>
        </w:numPr>
        <w:spacing w:after="240" w:line="240" w:lineRule="atLeast"/>
        <w:ind w:left="980" w:hanging="490"/>
        <w:outlineLvl w:val="0"/>
        <w:rPr>
          <w:sz w:val="24"/>
          <w:lang w:val="zh-CN" w:eastAsia="zh-CN"/>
        </w:rPr>
      </w:pPr>
      <w:r w:rsidRPr="00E35643">
        <w:rPr>
          <w:sz w:val="24"/>
          <w:lang w:val="zh-CN" w:eastAsia="zh-CN"/>
        </w:rPr>
        <w:t>注意到</w:t>
      </w:r>
      <w:r w:rsidRPr="00E35643">
        <w:rPr>
          <w:sz w:val="24"/>
          <w:lang w:val="zh-CN" w:eastAsia="zh-CN"/>
        </w:rPr>
        <w:t>UNEP/OzL.Pro/ExCom/92/6</w:t>
      </w:r>
      <w:r w:rsidRPr="00E35643">
        <w:rPr>
          <w:sz w:val="24"/>
          <w:lang w:val="zh-CN" w:eastAsia="zh-CN"/>
        </w:rPr>
        <w:t>号文件所载关于国家臭氧干事区域网络评价的最后报告；</w:t>
      </w:r>
    </w:p>
    <w:p w14:paraId="10C0A1A2" w14:textId="77777777" w:rsidR="00E35643" w:rsidRPr="00E35643" w:rsidRDefault="00E35643" w:rsidP="00696A14">
      <w:pPr>
        <w:numPr>
          <w:ilvl w:val="1"/>
          <w:numId w:val="4"/>
        </w:numPr>
        <w:spacing w:after="240" w:line="240" w:lineRule="atLeast"/>
        <w:ind w:left="980" w:hanging="490"/>
        <w:outlineLvl w:val="0"/>
        <w:rPr>
          <w:sz w:val="24"/>
          <w:lang w:val="zh-CN" w:eastAsia="zh-CN"/>
        </w:rPr>
      </w:pPr>
      <w:r w:rsidRPr="00E35643">
        <w:rPr>
          <w:sz w:val="24"/>
          <w:lang w:val="zh-CN" w:eastAsia="zh-CN"/>
        </w:rPr>
        <w:t>审议根据上文</w:t>
      </w:r>
      <w:r w:rsidRPr="00E35643">
        <w:rPr>
          <w:sz w:val="24"/>
          <w:lang w:val="zh-CN" w:eastAsia="zh-CN"/>
        </w:rPr>
        <w:t>(a)</w:t>
      </w:r>
      <w:r w:rsidRPr="00E35643">
        <w:rPr>
          <w:sz w:val="24"/>
          <w:lang w:val="zh-CN" w:eastAsia="zh-CN"/>
        </w:rPr>
        <w:t>分段所述评价提出的结论、经验教训和拟议行动；</w:t>
      </w:r>
    </w:p>
    <w:p w14:paraId="490589FC" w14:textId="77777777" w:rsidR="00E35643" w:rsidRPr="00E35643" w:rsidRDefault="00E35643" w:rsidP="00696A14">
      <w:pPr>
        <w:numPr>
          <w:ilvl w:val="1"/>
          <w:numId w:val="4"/>
        </w:numPr>
        <w:spacing w:after="240" w:line="240" w:lineRule="atLeast"/>
        <w:ind w:left="980" w:hanging="490"/>
        <w:outlineLvl w:val="0"/>
        <w:rPr>
          <w:sz w:val="24"/>
          <w:lang w:val="zh-CN" w:eastAsia="zh-CN"/>
        </w:rPr>
      </w:pPr>
      <w:r w:rsidRPr="00E35643">
        <w:rPr>
          <w:sz w:val="24"/>
          <w:lang w:val="zh-CN" w:eastAsia="zh-CN"/>
        </w:rPr>
        <w:t>进一步赞赏地注意到：</w:t>
      </w:r>
    </w:p>
    <w:p w14:paraId="748B62FC" w14:textId="77777777" w:rsidR="00E35643" w:rsidRPr="00E35643" w:rsidRDefault="00E35643" w:rsidP="0076018E">
      <w:pPr>
        <w:widowControl w:val="0"/>
        <w:numPr>
          <w:ilvl w:val="0"/>
          <w:numId w:val="22"/>
        </w:numPr>
        <w:spacing w:after="240" w:line="240" w:lineRule="atLeast"/>
        <w:ind w:left="1670" w:hanging="691"/>
        <w:outlineLvl w:val="1"/>
        <w:rPr>
          <w:sz w:val="24"/>
          <w:lang w:eastAsia="zh-CN"/>
        </w:rPr>
      </w:pPr>
      <w:r w:rsidRPr="00E35643">
        <w:rPr>
          <w:sz w:val="24"/>
          <w:lang w:val="zh-CN" w:eastAsia="zh-CN"/>
        </w:rPr>
        <w:t>臭氧行动处方案及其区域网络的高质量工作，以及国家臭氧干事的奉献精神，并鼓励其长期保持高标准；</w:t>
      </w:r>
    </w:p>
    <w:p w14:paraId="2261409B" w14:textId="77777777" w:rsidR="00E35643" w:rsidRPr="00E35643" w:rsidRDefault="00E35643" w:rsidP="0076018E">
      <w:pPr>
        <w:widowControl w:val="0"/>
        <w:numPr>
          <w:ilvl w:val="0"/>
          <w:numId w:val="22"/>
        </w:numPr>
        <w:spacing w:after="240" w:line="240" w:lineRule="atLeast"/>
        <w:ind w:left="1670" w:hanging="691"/>
        <w:outlineLvl w:val="1"/>
        <w:rPr>
          <w:sz w:val="24"/>
          <w:lang w:eastAsia="zh-CN"/>
        </w:rPr>
      </w:pPr>
      <w:r w:rsidRPr="00E35643">
        <w:rPr>
          <w:sz w:val="24"/>
          <w:lang w:val="zh-CN" w:eastAsia="zh-CN"/>
        </w:rPr>
        <w:t>执行机构和双边机构通过参加网络会议作出的积极贡献，鼓励其继续定期参加会议，并继续与国家臭氧干事开展互动会议；</w:t>
      </w:r>
    </w:p>
    <w:p w14:paraId="07F832E2" w14:textId="77777777" w:rsidR="00E35643" w:rsidRPr="00E35643" w:rsidRDefault="00E35643" w:rsidP="0076018E">
      <w:pPr>
        <w:widowControl w:val="0"/>
        <w:numPr>
          <w:ilvl w:val="0"/>
          <w:numId w:val="22"/>
        </w:numPr>
        <w:spacing w:after="240" w:line="240" w:lineRule="atLeast"/>
        <w:ind w:left="1670" w:hanging="691"/>
        <w:outlineLvl w:val="1"/>
        <w:rPr>
          <w:sz w:val="24"/>
          <w:lang w:eastAsia="zh-CN"/>
        </w:rPr>
      </w:pPr>
      <w:r w:rsidRPr="00E35643">
        <w:rPr>
          <w:sz w:val="24"/>
          <w:lang w:val="zh-CN" w:eastAsia="zh-CN"/>
        </w:rPr>
        <w:t>多边基金秘书处定期出席会议，并鼓励其继续参加网络会议，以利于国家臭氧干事执行《蒙特利尔议定书》；</w:t>
      </w:r>
    </w:p>
    <w:p w14:paraId="57C4C0E5" w14:textId="77777777" w:rsidR="00E35643" w:rsidRPr="00E35643" w:rsidRDefault="00E35643" w:rsidP="0076018E">
      <w:pPr>
        <w:widowControl w:val="0"/>
        <w:numPr>
          <w:ilvl w:val="0"/>
          <w:numId w:val="22"/>
        </w:numPr>
        <w:spacing w:after="240" w:line="240" w:lineRule="atLeast"/>
        <w:ind w:left="1670" w:hanging="691"/>
        <w:outlineLvl w:val="1"/>
        <w:rPr>
          <w:sz w:val="24"/>
          <w:lang w:eastAsia="zh-CN"/>
        </w:rPr>
      </w:pPr>
      <w:r w:rsidRPr="00E35643">
        <w:rPr>
          <w:sz w:val="24"/>
          <w:lang w:val="zh-CN" w:eastAsia="zh-CN"/>
        </w:rPr>
        <w:t>臭氧秘书处定期出席会议，并鼓励其继续参加网络会议，以利于国家臭氧干事执行《蒙特利尔议定书》；</w:t>
      </w:r>
    </w:p>
    <w:p w14:paraId="32290542" w14:textId="197C3148" w:rsidR="00E35643" w:rsidRPr="00E35643" w:rsidRDefault="00E35643" w:rsidP="00696A14">
      <w:pPr>
        <w:numPr>
          <w:ilvl w:val="1"/>
          <w:numId w:val="4"/>
        </w:numPr>
        <w:spacing w:after="240" w:line="240" w:lineRule="atLeast"/>
        <w:ind w:left="980" w:hanging="490"/>
        <w:outlineLvl w:val="0"/>
        <w:rPr>
          <w:sz w:val="24"/>
          <w:lang w:val="zh-CN" w:eastAsia="zh-CN"/>
        </w:rPr>
      </w:pPr>
      <w:r w:rsidRPr="00E35643">
        <w:rPr>
          <w:sz w:val="24"/>
          <w:lang w:val="zh-CN" w:eastAsia="zh-CN"/>
        </w:rPr>
        <w:lastRenderedPageBreak/>
        <w:t>鼓励臭氧行动处在规划和开展区域网络的工作时考虑并使用本次评价的结论、经验教训和拟议行动；以及</w:t>
      </w:r>
    </w:p>
    <w:p w14:paraId="1DC25DBB" w14:textId="4C7B58B8" w:rsidR="00E35643" w:rsidRPr="00010902" w:rsidRDefault="00E35643" w:rsidP="00696A14">
      <w:pPr>
        <w:numPr>
          <w:ilvl w:val="1"/>
          <w:numId w:val="4"/>
        </w:numPr>
        <w:spacing w:after="240" w:line="240" w:lineRule="atLeast"/>
        <w:ind w:left="980" w:hanging="490"/>
        <w:outlineLvl w:val="0"/>
        <w:rPr>
          <w:sz w:val="24"/>
          <w:lang w:val="zh-CN" w:eastAsia="zh-CN"/>
        </w:rPr>
      </w:pPr>
      <w:r w:rsidRPr="00010902">
        <w:rPr>
          <w:sz w:val="24"/>
          <w:lang w:val="zh-CN" w:eastAsia="zh-CN"/>
        </w:rPr>
        <w:t>考虑请高级监测和评价干事对区域网络开展定期评价，以不断评估方案的执行情况，评价的具体日期和频率由执行委员会确定。</w:t>
      </w:r>
    </w:p>
    <w:p w14:paraId="2C223395" w14:textId="2F097D4E" w:rsidR="006878BC" w:rsidRPr="008C183E" w:rsidRDefault="00E23BF1" w:rsidP="00696A14">
      <w:pPr>
        <w:widowControl w:val="0"/>
        <w:spacing w:after="240" w:line="240" w:lineRule="atLeast"/>
        <w:ind w:left="490"/>
        <w:outlineLvl w:val="1"/>
        <w:rPr>
          <w:b/>
          <w:bCs/>
          <w:sz w:val="24"/>
          <w:lang w:val="en-GB" w:eastAsia="zh-CN"/>
        </w:rPr>
      </w:pPr>
      <w:r w:rsidRPr="008C183E">
        <w:rPr>
          <w:b/>
          <w:bCs/>
          <w:sz w:val="24"/>
          <w:lang w:val="en-GB" w:eastAsia="zh-CN"/>
        </w:rPr>
        <w:t>(b)</w:t>
      </w:r>
      <w:r w:rsidRPr="008C183E">
        <w:rPr>
          <w:b/>
          <w:bCs/>
          <w:sz w:val="24"/>
          <w:lang w:val="en-GB" w:eastAsia="zh-CN"/>
        </w:rPr>
        <w:tab/>
      </w:r>
      <w:r w:rsidR="00010902" w:rsidRPr="00010902">
        <w:rPr>
          <w:rFonts w:hint="eastAsia"/>
          <w:b/>
          <w:bCs/>
          <w:sz w:val="24"/>
          <w:lang w:eastAsia="zh-CN"/>
        </w:rPr>
        <w:t>评价逐步减少氢氟碳化物扶持活动的案头研究</w:t>
      </w:r>
    </w:p>
    <w:p w14:paraId="5D9D27B2" w14:textId="3393D535" w:rsidR="00010902" w:rsidRDefault="00010902" w:rsidP="00696A14">
      <w:pPr>
        <w:widowControl w:val="0"/>
        <w:spacing w:after="240" w:line="240" w:lineRule="atLeast"/>
        <w:ind w:left="490"/>
        <w:outlineLvl w:val="1"/>
        <w:rPr>
          <w:sz w:val="24"/>
          <w:u w:val="single"/>
          <w:lang w:val="en-GB" w:eastAsia="zh-CN"/>
        </w:rPr>
      </w:pPr>
      <w:r w:rsidRPr="008C183E">
        <w:rPr>
          <w:sz w:val="24"/>
          <w:u w:val="single"/>
          <w:lang w:val="en-GB" w:eastAsia="zh-CN"/>
        </w:rPr>
        <w:t>UNEP/</w:t>
      </w:r>
      <w:proofErr w:type="spellStart"/>
      <w:r w:rsidRPr="008C183E">
        <w:rPr>
          <w:sz w:val="24"/>
          <w:u w:val="single"/>
          <w:lang w:val="en-GB" w:eastAsia="zh-CN"/>
        </w:rPr>
        <w:t>OzL.Pro</w:t>
      </w:r>
      <w:proofErr w:type="spellEnd"/>
      <w:r w:rsidRPr="008C183E">
        <w:rPr>
          <w:sz w:val="24"/>
          <w:u w:val="single"/>
          <w:lang w:val="en-GB" w:eastAsia="zh-CN"/>
        </w:rPr>
        <w:t>/ExCom/92/7</w:t>
      </w:r>
      <w:r>
        <w:rPr>
          <w:rFonts w:hint="eastAsia"/>
          <w:sz w:val="24"/>
          <w:u w:val="single"/>
          <w:lang w:val="en-GB" w:eastAsia="zh-CN"/>
        </w:rPr>
        <w:t>号文件</w:t>
      </w:r>
      <w:r w:rsidRPr="00010902">
        <w:rPr>
          <w:rFonts w:hint="eastAsia"/>
          <w:sz w:val="24"/>
          <w:lang w:eastAsia="zh-CN"/>
        </w:rPr>
        <w:t>介绍了</w:t>
      </w:r>
      <w:r>
        <w:rPr>
          <w:rFonts w:hint="eastAsia"/>
          <w:sz w:val="24"/>
          <w:lang w:eastAsia="zh-CN"/>
        </w:rPr>
        <w:t>评价</w:t>
      </w:r>
      <w:r w:rsidRPr="00010902">
        <w:rPr>
          <w:rFonts w:hint="eastAsia"/>
          <w:sz w:val="24"/>
          <w:lang w:eastAsia="zh-CN"/>
        </w:rPr>
        <w:t>逐步减少</w:t>
      </w:r>
      <w:r>
        <w:rPr>
          <w:rFonts w:hint="eastAsia"/>
          <w:sz w:val="24"/>
          <w:lang w:eastAsia="zh-CN"/>
        </w:rPr>
        <w:t>氢氟碳化物</w:t>
      </w:r>
      <w:r w:rsidRPr="00010902">
        <w:rPr>
          <w:rFonts w:hint="eastAsia"/>
          <w:sz w:val="24"/>
          <w:lang w:eastAsia="zh-CN"/>
        </w:rPr>
        <w:t>扶持活动的案头研究。</w:t>
      </w:r>
      <w:r w:rsidRPr="00010902">
        <w:rPr>
          <w:rFonts w:hint="eastAsia"/>
          <w:sz w:val="24"/>
          <w:lang w:eastAsia="zh-CN"/>
        </w:rPr>
        <w:t xml:space="preserve"> </w:t>
      </w:r>
      <w:r>
        <w:rPr>
          <w:rFonts w:hint="eastAsia"/>
          <w:sz w:val="24"/>
          <w:lang w:eastAsia="zh-CN"/>
        </w:rPr>
        <w:t>该评价</w:t>
      </w:r>
      <w:r w:rsidRPr="00010902">
        <w:rPr>
          <w:rFonts w:hint="eastAsia"/>
          <w:sz w:val="24"/>
          <w:lang w:eastAsia="zh-CN"/>
        </w:rPr>
        <w:t>审查了</w:t>
      </w:r>
      <w:r>
        <w:rPr>
          <w:rFonts w:hint="eastAsia"/>
          <w:sz w:val="24"/>
          <w:lang w:eastAsia="zh-CN"/>
        </w:rPr>
        <w:t>通过开展</w:t>
      </w:r>
      <w:r w:rsidRPr="00010902">
        <w:rPr>
          <w:rFonts w:hint="eastAsia"/>
          <w:sz w:val="24"/>
          <w:lang w:eastAsia="zh-CN"/>
        </w:rPr>
        <w:t>扶持活动所取得的成就，并评估了扶持活动项目在</w:t>
      </w:r>
      <w:r>
        <w:rPr>
          <w:rFonts w:hint="eastAsia"/>
          <w:sz w:val="24"/>
          <w:lang w:eastAsia="zh-CN"/>
        </w:rPr>
        <w:t>推动</w:t>
      </w:r>
      <w:r w:rsidRPr="00010902">
        <w:rPr>
          <w:rFonts w:hint="eastAsia"/>
          <w:sz w:val="24"/>
          <w:lang w:eastAsia="zh-CN"/>
        </w:rPr>
        <w:t>逐步减少氢氟碳化物方面</w:t>
      </w:r>
      <w:r>
        <w:rPr>
          <w:rFonts w:hint="eastAsia"/>
          <w:sz w:val="24"/>
          <w:lang w:eastAsia="zh-CN"/>
        </w:rPr>
        <w:t>所起作用，并评估了</w:t>
      </w:r>
      <w:r w:rsidRPr="00010902">
        <w:rPr>
          <w:rFonts w:hint="eastAsia"/>
          <w:sz w:val="24"/>
          <w:lang w:eastAsia="zh-CN"/>
        </w:rPr>
        <w:t>各国为</w:t>
      </w:r>
      <w:r>
        <w:rPr>
          <w:rFonts w:hint="eastAsia"/>
          <w:sz w:val="24"/>
          <w:lang w:eastAsia="zh-CN"/>
        </w:rPr>
        <w:t>执行</w:t>
      </w:r>
      <w:r w:rsidRPr="00010902">
        <w:rPr>
          <w:rFonts w:hint="eastAsia"/>
          <w:sz w:val="24"/>
          <w:lang w:eastAsia="zh-CN"/>
        </w:rPr>
        <w:t>基加利氢氟碳化物</w:t>
      </w:r>
      <w:r>
        <w:rPr>
          <w:rFonts w:hint="eastAsia"/>
          <w:sz w:val="24"/>
          <w:lang w:eastAsia="zh-CN"/>
        </w:rPr>
        <w:t>执行</w:t>
      </w:r>
      <w:r w:rsidRPr="00010902">
        <w:rPr>
          <w:rFonts w:hint="eastAsia"/>
          <w:sz w:val="24"/>
          <w:lang w:eastAsia="zh-CN"/>
        </w:rPr>
        <w:t>计划所做准备</w:t>
      </w:r>
      <w:r>
        <w:rPr>
          <w:rFonts w:hint="eastAsia"/>
          <w:sz w:val="24"/>
          <w:lang w:eastAsia="zh-CN"/>
        </w:rPr>
        <w:t>的程度。</w:t>
      </w:r>
    </w:p>
    <w:p w14:paraId="6866F68A" w14:textId="40026666" w:rsidR="00BA459D" w:rsidRPr="008C183E" w:rsidRDefault="00E31D36" w:rsidP="00696A14">
      <w:pPr>
        <w:widowControl w:val="0"/>
        <w:spacing w:after="240" w:line="240" w:lineRule="atLeast"/>
        <w:ind w:left="490"/>
        <w:outlineLvl w:val="1"/>
        <w:rPr>
          <w:sz w:val="24"/>
          <w:lang w:val="en-GB" w:eastAsia="zh-CN"/>
        </w:rPr>
      </w:pPr>
      <w:r>
        <w:rPr>
          <w:sz w:val="24"/>
          <w:u w:val="single"/>
          <w:lang w:val="en-GB" w:eastAsia="zh-CN"/>
        </w:rPr>
        <w:t>待审议的问题</w:t>
      </w:r>
      <w:r>
        <w:rPr>
          <w:sz w:val="24"/>
          <w:lang w:val="en-GB" w:eastAsia="zh-CN"/>
        </w:rPr>
        <w:t>：无</w:t>
      </w:r>
    </w:p>
    <w:p w14:paraId="592DE966" w14:textId="77777777" w:rsidR="00010902" w:rsidRPr="00010902" w:rsidRDefault="00010902" w:rsidP="00696A14">
      <w:pPr>
        <w:spacing w:after="240" w:line="240" w:lineRule="atLeast"/>
        <w:ind w:left="490"/>
        <w:outlineLvl w:val="0"/>
        <w:rPr>
          <w:sz w:val="24"/>
          <w:u w:val="single"/>
          <w:lang w:val="en-GB" w:eastAsia="zh-CN"/>
        </w:rPr>
      </w:pPr>
      <w:r w:rsidRPr="00010902">
        <w:rPr>
          <w:rFonts w:hint="eastAsia"/>
          <w:sz w:val="24"/>
          <w:u w:val="single"/>
          <w:lang w:val="en-GB" w:eastAsia="zh-CN"/>
        </w:rPr>
        <w:t>谨建议执行委员会：</w:t>
      </w:r>
    </w:p>
    <w:p w14:paraId="515FDBAD" w14:textId="4F46A12A" w:rsidR="00010902" w:rsidRPr="00010902" w:rsidRDefault="00010902" w:rsidP="0076018E">
      <w:pPr>
        <w:pStyle w:val="Heading2"/>
        <w:numPr>
          <w:ilvl w:val="1"/>
          <w:numId w:val="23"/>
        </w:numPr>
        <w:spacing w:line="240" w:lineRule="atLeast"/>
        <w:ind w:left="980" w:hanging="490"/>
        <w:rPr>
          <w:sz w:val="24"/>
          <w:lang w:val="zh-CN" w:eastAsia="zh-CN"/>
        </w:rPr>
      </w:pPr>
      <w:r w:rsidRPr="00010902">
        <w:rPr>
          <w:rFonts w:hint="eastAsia"/>
          <w:sz w:val="24"/>
          <w:lang w:val="zh-CN" w:eastAsia="zh-CN"/>
        </w:rPr>
        <w:t>注意</w:t>
      </w:r>
      <w:r w:rsidR="00FE70B7">
        <w:rPr>
          <w:rFonts w:hint="eastAsia"/>
          <w:sz w:val="24"/>
          <w:lang w:val="zh-CN" w:eastAsia="zh-CN"/>
        </w:rPr>
        <w:t>到</w:t>
      </w:r>
      <w:r w:rsidRPr="00010902">
        <w:rPr>
          <w:rFonts w:hint="eastAsia"/>
          <w:sz w:val="24"/>
          <w:lang w:val="zh-CN" w:eastAsia="zh-CN"/>
        </w:rPr>
        <w:t xml:space="preserve">UNEP/OzL.Pro/ExCom/92/7 </w:t>
      </w:r>
      <w:r w:rsidRPr="00010902">
        <w:rPr>
          <w:rFonts w:hint="eastAsia"/>
          <w:sz w:val="24"/>
          <w:lang w:val="zh-CN" w:eastAsia="zh-CN"/>
        </w:rPr>
        <w:t>号文件所载评价逐步减少氢氟碳化物扶持活动的案头研究；以及</w:t>
      </w:r>
    </w:p>
    <w:p w14:paraId="1521F142" w14:textId="1417CB6D" w:rsidR="00010902" w:rsidRPr="00FE70B7" w:rsidRDefault="00010902" w:rsidP="0076018E">
      <w:pPr>
        <w:pStyle w:val="Heading2"/>
        <w:numPr>
          <w:ilvl w:val="1"/>
          <w:numId w:val="23"/>
        </w:numPr>
        <w:spacing w:line="240" w:lineRule="atLeast"/>
        <w:ind w:left="980" w:hanging="490"/>
        <w:rPr>
          <w:sz w:val="24"/>
          <w:u w:val="single"/>
          <w:lang w:val="en-GB" w:eastAsia="zh-CN"/>
        </w:rPr>
      </w:pPr>
      <w:r w:rsidRPr="00FE70B7">
        <w:rPr>
          <w:rFonts w:hint="eastAsia"/>
          <w:sz w:val="24"/>
          <w:lang w:val="zh-CN" w:eastAsia="zh-CN"/>
        </w:rPr>
        <w:t>请第</w:t>
      </w:r>
      <w:r w:rsidRPr="00FE70B7">
        <w:rPr>
          <w:rFonts w:hint="eastAsia"/>
          <w:lang w:eastAsia="zh-CN"/>
        </w:rPr>
        <w:t>5</w:t>
      </w:r>
      <w:r w:rsidRPr="00FE70B7">
        <w:rPr>
          <w:rFonts w:hint="eastAsia"/>
          <w:lang w:eastAsia="zh-CN"/>
        </w:rPr>
        <w:t>条国家、双边和执行机构以及秘书处在设计、执行、报告和评估支持《基加利修正案》包括基加利氢氟碳化物</w:t>
      </w:r>
      <w:r w:rsidR="00FE70B7" w:rsidRPr="00DF4E41">
        <w:rPr>
          <w:rFonts w:hint="eastAsia"/>
          <w:lang w:eastAsia="zh-CN"/>
        </w:rPr>
        <w:t>执行</w:t>
      </w:r>
      <w:r w:rsidRPr="00FE70B7">
        <w:rPr>
          <w:rFonts w:hint="eastAsia"/>
          <w:lang w:eastAsia="zh-CN"/>
        </w:rPr>
        <w:t>计划执行的未来项目结果时，酌情考虑上文</w:t>
      </w:r>
      <w:r w:rsidRPr="00FE70B7">
        <w:rPr>
          <w:rFonts w:hint="eastAsia"/>
          <w:lang w:eastAsia="zh-CN"/>
        </w:rPr>
        <w:t>(a)</w:t>
      </w:r>
      <w:r w:rsidRPr="00FE70B7">
        <w:rPr>
          <w:rFonts w:hint="eastAsia"/>
          <w:lang w:eastAsia="zh-CN"/>
        </w:rPr>
        <w:t>分段中提到的案头研究的结果和经验教训。</w:t>
      </w:r>
    </w:p>
    <w:p w14:paraId="37219CFE" w14:textId="662F7376" w:rsidR="006878BC" w:rsidRPr="008C183E" w:rsidRDefault="00E23BF1" w:rsidP="00696A14">
      <w:pPr>
        <w:widowControl w:val="0"/>
        <w:spacing w:after="240" w:line="240" w:lineRule="atLeast"/>
        <w:ind w:left="980" w:hanging="490"/>
        <w:outlineLvl w:val="1"/>
        <w:rPr>
          <w:b/>
          <w:bCs/>
          <w:sz w:val="24"/>
          <w:lang w:val="en-GB" w:eastAsia="zh-CN"/>
        </w:rPr>
      </w:pPr>
      <w:r w:rsidRPr="008C183E">
        <w:rPr>
          <w:b/>
          <w:bCs/>
          <w:sz w:val="24"/>
          <w:lang w:val="en-GB" w:eastAsia="zh-CN"/>
        </w:rPr>
        <w:t>(c)</w:t>
      </w:r>
      <w:r w:rsidRPr="008C183E">
        <w:rPr>
          <w:b/>
          <w:bCs/>
          <w:sz w:val="24"/>
          <w:lang w:val="en-GB" w:eastAsia="zh-CN"/>
        </w:rPr>
        <w:tab/>
      </w:r>
      <w:r w:rsidR="006A26FD" w:rsidRPr="006A26FD">
        <w:rPr>
          <w:rFonts w:hint="eastAsia"/>
          <w:b/>
          <w:bCs/>
          <w:sz w:val="24"/>
          <w:lang w:eastAsia="zh-CN"/>
        </w:rPr>
        <w:t>多边基金评价职能的外部评估的职权范围草案</w:t>
      </w:r>
    </w:p>
    <w:p w14:paraId="158BCED2" w14:textId="618F4998" w:rsidR="006A26FD" w:rsidRDefault="00D86F7B" w:rsidP="00696A14">
      <w:pPr>
        <w:widowControl w:val="0"/>
        <w:spacing w:after="240" w:line="240" w:lineRule="atLeast"/>
        <w:ind w:left="490"/>
        <w:outlineLvl w:val="1"/>
        <w:rPr>
          <w:sz w:val="24"/>
          <w:u w:val="single"/>
          <w:lang w:val="en-GB" w:eastAsia="zh-CN"/>
        </w:rPr>
      </w:pPr>
      <w:r w:rsidRPr="00D86F7B">
        <w:rPr>
          <w:rFonts w:hint="eastAsia"/>
          <w:sz w:val="24"/>
          <w:u w:val="single"/>
          <w:lang w:eastAsia="zh-CN"/>
        </w:rPr>
        <w:t>UNEP/</w:t>
      </w:r>
      <w:proofErr w:type="spellStart"/>
      <w:r w:rsidRPr="00D86F7B">
        <w:rPr>
          <w:rFonts w:hint="eastAsia"/>
          <w:sz w:val="24"/>
          <w:u w:val="single"/>
          <w:lang w:eastAsia="zh-CN"/>
        </w:rPr>
        <w:t>OzL.Pro</w:t>
      </w:r>
      <w:proofErr w:type="spellEnd"/>
      <w:r w:rsidRPr="00D86F7B">
        <w:rPr>
          <w:rFonts w:hint="eastAsia"/>
          <w:sz w:val="24"/>
          <w:u w:val="single"/>
          <w:lang w:eastAsia="zh-CN"/>
        </w:rPr>
        <w:t xml:space="preserve">/ExCom/92/8 </w:t>
      </w:r>
      <w:r>
        <w:rPr>
          <w:rFonts w:hint="eastAsia"/>
          <w:sz w:val="24"/>
          <w:u w:val="single"/>
          <w:lang w:eastAsia="zh-CN"/>
        </w:rPr>
        <w:t>号</w:t>
      </w:r>
      <w:r w:rsidRPr="00D86F7B">
        <w:rPr>
          <w:rFonts w:hint="eastAsia"/>
          <w:sz w:val="24"/>
          <w:u w:val="single"/>
          <w:lang w:eastAsia="zh-CN"/>
        </w:rPr>
        <w:t>文件</w:t>
      </w:r>
      <w:r w:rsidRPr="00D86F7B">
        <w:rPr>
          <w:rFonts w:hint="eastAsia"/>
          <w:sz w:val="24"/>
          <w:lang w:eastAsia="zh-CN"/>
        </w:rPr>
        <w:t>介绍了多边基金评价职能</w:t>
      </w:r>
      <w:r>
        <w:rPr>
          <w:rFonts w:hint="eastAsia"/>
          <w:sz w:val="24"/>
          <w:lang w:eastAsia="zh-CN"/>
        </w:rPr>
        <w:t>的</w:t>
      </w:r>
      <w:r w:rsidRPr="00D86F7B">
        <w:rPr>
          <w:rFonts w:hint="eastAsia"/>
          <w:sz w:val="24"/>
          <w:lang w:eastAsia="zh-CN"/>
        </w:rPr>
        <w:t>外部评估的职权范围草案，其中考虑了</w:t>
      </w:r>
      <w:r w:rsidRPr="00D86F7B">
        <w:rPr>
          <w:sz w:val="24"/>
          <w:lang w:val="en-GB" w:eastAsia="zh-CN"/>
        </w:rPr>
        <w:t>多边组织业绩评估网</w:t>
      </w:r>
      <w:r w:rsidRPr="00D86F7B">
        <w:rPr>
          <w:rFonts w:hint="eastAsia"/>
          <w:sz w:val="24"/>
          <w:lang w:eastAsia="zh-CN"/>
        </w:rPr>
        <w:t xml:space="preserve"> 2019 </w:t>
      </w:r>
      <w:r w:rsidRPr="00D86F7B">
        <w:rPr>
          <w:rFonts w:hint="eastAsia"/>
          <w:sz w:val="24"/>
          <w:lang w:eastAsia="zh-CN"/>
        </w:rPr>
        <w:t>年对多边基金的评估结果</w:t>
      </w:r>
      <w:r>
        <w:rPr>
          <w:rFonts w:hint="eastAsia"/>
          <w:sz w:val="24"/>
          <w:lang w:eastAsia="zh-CN"/>
        </w:rPr>
        <w:t>。</w:t>
      </w:r>
    </w:p>
    <w:p w14:paraId="726A068A" w14:textId="423C1785" w:rsidR="00BA459D" w:rsidRPr="008C183E" w:rsidRDefault="00E31D36" w:rsidP="00696A14">
      <w:pPr>
        <w:widowControl w:val="0"/>
        <w:spacing w:after="240" w:line="240" w:lineRule="atLeast"/>
        <w:ind w:left="490"/>
        <w:outlineLvl w:val="1"/>
        <w:rPr>
          <w:sz w:val="24"/>
          <w:lang w:val="en-GB" w:eastAsia="zh-CN"/>
        </w:rPr>
      </w:pPr>
      <w:r>
        <w:rPr>
          <w:sz w:val="24"/>
          <w:u w:val="single"/>
          <w:lang w:val="en-GB" w:eastAsia="zh-CN"/>
        </w:rPr>
        <w:t>待审议的问题</w:t>
      </w:r>
      <w:r>
        <w:rPr>
          <w:sz w:val="24"/>
          <w:lang w:val="en-GB" w:eastAsia="zh-CN"/>
        </w:rPr>
        <w:t>：无</w:t>
      </w:r>
    </w:p>
    <w:p w14:paraId="1DF4F4F7" w14:textId="49ACAC3C" w:rsidR="00D86F7B" w:rsidRPr="00D86F7B" w:rsidRDefault="00D86F7B" w:rsidP="00696A14">
      <w:pPr>
        <w:widowControl w:val="0"/>
        <w:spacing w:after="240" w:line="240" w:lineRule="atLeast"/>
        <w:ind w:left="490"/>
        <w:outlineLvl w:val="1"/>
        <w:rPr>
          <w:sz w:val="24"/>
          <w:u w:val="single"/>
          <w:lang w:val="en-GB" w:eastAsia="zh-CN"/>
        </w:rPr>
      </w:pPr>
      <w:r w:rsidRPr="00D86F7B">
        <w:rPr>
          <w:rFonts w:hint="eastAsia"/>
          <w:sz w:val="24"/>
          <w:u w:val="single"/>
          <w:lang w:val="en-GB" w:eastAsia="zh-CN"/>
        </w:rPr>
        <w:t>谨建议执行委员会</w:t>
      </w:r>
      <w:r w:rsidRPr="00D86F7B">
        <w:rPr>
          <w:rFonts w:hint="eastAsia"/>
          <w:sz w:val="24"/>
          <w:lang w:val="en-GB" w:eastAsia="zh-CN"/>
        </w:rPr>
        <w:t>核准</w:t>
      </w:r>
      <w:r w:rsidRPr="00D86F7B">
        <w:rPr>
          <w:rFonts w:hint="eastAsia"/>
          <w:sz w:val="24"/>
          <w:lang w:val="en-GB" w:eastAsia="zh-CN"/>
        </w:rPr>
        <w:t>UNEP/</w:t>
      </w:r>
      <w:proofErr w:type="spellStart"/>
      <w:r w:rsidRPr="00D86F7B">
        <w:rPr>
          <w:rFonts w:hint="eastAsia"/>
          <w:sz w:val="24"/>
          <w:lang w:val="en-GB" w:eastAsia="zh-CN"/>
        </w:rPr>
        <w:t>OzL.Pro</w:t>
      </w:r>
      <w:proofErr w:type="spellEnd"/>
      <w:r w:rsidRPr="00D86F7B">
        <w:rPr>
          <w:rFonts w:hint="eastAsia"/>
          <w:sz w:val="24"/>
          <w:lang w:val="en-GB" w:eastAsia="zh-CN"/>
        </w:rPr>
        <w:t xml:space="preserve">/ExCom/92/8 </w:t>
      </w:r>
      <w:r w:rsidRPr="00D86F7B">
        <w:rPr>
          <w:rFonts w:hint="eastAsia"/>
          <w:sz w:val="24"/>
          <w:lang w:val="en-GB" w:eastAsia="zh-CN"/>
        </w:rPr>
        <w:t>号文件所载多边基金评价职能的外部评估的职权范围。</w:t>
      </w:r>
    </w:p>
    <w:p w14:paraId="1F908927" w14:textId="44BCB172" w:rsidR="006878BC" w:rsidRPr="008C183E" w:rsidRDefault="00D86F7B" w:rsidP="00696A14">
      <w:pPr>
        <w:keepNext/>
        <w:numPr>
          <w:ilvl w:val="0"/>
          <w:numId w:val="4"/>
        </w:numPr>
        <w:tabs>
          <w:tab w:val="clear" w:pos="0"/>
        </w:tabs>
        <w:spacing w:after="240" w:line="240" w:lineRule="atLeast"/>
        <w:outlineLvl w:val="0"/>
        <w:rPr>
          <w:b/>
          <w:bCs/>
          <w:sz w:val="24"/>
          <w:lang w:val="en-GB"/>
        </w:rPr>
      </w:pPr>
      <w:proofErr w:type="spellStart"/>
      <w:r w:rsidRPr="00D86F7B">
        <w:rPr>
          <w:rFonts w:hint="eastAsia"/>
          <w:b/>
          <w:bCs/>
          <w:sz w:val="24"/>
        </w:rPr>
        <w:t>方案执行情况</w:t>
      </w:r>
      <w:proofErr w:type="spellEnd"/>
    </w:p>
    <w:p w14:paraId="06EA5E96" w14:textId="78E0BABC" w:rsidR="006878BC" w:rsidRPr="008C183E" w:rsidRDefault="00E23BF1" w:rsidP="00696A14">
      <w:pPr>
        <w:keepNext/>
        <w:spacing w:after="240" w:line="240" w:lineRule="atLeast"/>
        <w:ind w:left="980" w:hanging="490"/>
        <w:outlineLvl w:val="1"/>
        <w:rPr>
          <w:b/>
          <w:bCs/>
          <w:sz w:val="24"/>
          <w:lang w:val="en-GB" w:eastAsia="zh-CN"/>
        </w:rPr>
      </w:pPr>
      <w:r w:rsidRPr="008C183E">
        <w:rPr>
          <w:b/>
          <w:bCs/>
          <w:sz w:val="24"/>
          <w:lang w:val="en-GB" w:eastAsia="zh-CN"/>
        </w:rPr>
        <w:t>(a)</w:t>
      </w:r>
      <w:r w:rsidRPr="008C183E">
        <w:rPr>
          <w:b/>
          <w:bCs/>
          <w:sz w:val="24"/>
          <w:lang w:val="en-GB" w:eastAsia="zh-CN"/>
        </w:rPr>
        <w:tab/>
      </w:r>
      <w:r w:rsidR="00696A14">
        <w:rPr>
          <w:b/>
          <w:bCs/>
          <w:sz w:val="24"/>
          <w:lang w:val="en-GB" w:eastAsia="zh-CN"/>
        </w:rPr>
        <w:tab/>
      </w:r>
      <w:r w:rsidR="00D86F7B" w:rsidRPr="00D86F7B">
        <w:rPr>
          <w:rFonts w:hint="eastAsia"/>
          <w:b/>
          <w:bCs/>
          <w:sz w:val="24"/>
          <w:lang w:eastAsia="zh-CN"/>
        </w:rPr>
        <w:t>情况报告和关于具有具体报告要求的项目的报告</w:t>
      </w:r>
    </w:p>
    <w:p w14:paraId="0E1F6C91" w14:textId="2529F693" w:rsidR="006A77D9" w:rsidRPr="00D86F7B" w:rsidRDefault="006A77D9" w:rsidP="00696A14">
      <w:pPr>
        <w:spacing w:after="240" w:line="240" w:lineRule="atLeast"/>
        <w:ind w:left="490"/>
        <w:rPr>
          <w:color w:val="000000" w:themeColor="text1"/>
          <w:sz w:val="24"/>
          <w:szCs w:val="24"/>
          <w:lang w:eastAsia="zh-CN"/>
        </w:rPr>
      </w:pPr>
      <w:r w:rsidRPr="008C183E">
        <w:rPr>
          <w:color w:val="000000" w:themeColor="text1"/>
          <w:sz w:val="24"/>
          <w:szCs w:val="24"/>
          <w:u w:val="single"/>
          <w:lang w:eastAsia="zh-CN"/>
        </w:rPr>
        <w:t>UNEP/</w:t>
      </w:r>
      <w:proofErr w:type="spellStart"/>
      <w:r w:rsidRPr="008C183E">
        <w:rPr>
          <w:color w:val="000000" w:themeColor="text1"/>
          <w:sz w:val="24"/>
          <w:szCs w:val="24"/>
          <w:u w:val="single"/>
          <w:lang w:eastAsia="zh-CN"/>
        </w:rPr>
        <w:t>OzL.Pro</w:t>
      </w:r>
      <w:proofErr w:type="spellEnd"/>
      <w:r w:rsidRPr="008C183E">
        <w:rPr>
          <w:color w:val="000000" w:themeColor="text1"/>
          <w:sz w:val="24"/>
          <w:szCs w:val="24"/>
          <w:u w:val="single"/>
          <w:lang w:eastAsia="zh-CN"/>
        </w:rPr>
        <w:t>/ExCom/9</w:t>
      </w:r>
      <w:r w:rsidR="00BB6955" w:rsidRPr="008C183E">
        <w:rPr>
          <w:color w:val="000000" w:themeColor="text1"/>
          <w:sz w:val="24"/>
          <w:szCs w:val="24"/>
          <w:u w:val="single"/>
          <w:lang w:eastAsia="zh-CN"/>
        </w:rPr>
        <w:t>2</w:t>
      </w:r>
      <w:r w:rsidRPr="008C183E">
        <w:rPr>
          <w:color w:val="000000" w:themeColor="text1"/>
          <w:sz w:val="24"/>
          <w:szCs w:val="24"/>
          <w:u w:val="single"/>
          <w:lang w:eastAsia="zh-CN"/>
        </w:rPr>
        <w:t>/9</w:t>
      </w:r>
      <w:r w:rsidR="00D86F7B">
        <w:rPr>
          <w:rFonts w:hint="eastAsia"/>
          <w:color w:val="000000" w:themeColor="text1"/>
          <w:sz w:val="24"/>
          <w:szCs w:val="24"/>
          <w:u w:val="single"/>
          <w:lang w:eastAsia="zh-CN"/>
        </w:rPr>
        <w:t>号文件</w:t>
      </w:r>
      <w:r w:rsidR="00D86F7B">
        <w:rPr>
          <w:rFonts w:hint="eastAsia"/>
          <w:color w:val="000000" w:themeColor="text1"/>
          <w:sz w:val="24"/>
          <w:szCs w:val="24"/>
          <w:lang w:eastAsia="zh-CN"/>
        </w:rPr>
        <w:t>讨论了</w:t>
      </w:r>
      <w:r w:rsidR="00D86F7B" w:rsidRPr="00D86F7B">
        <w:rPr>
          <w:rFonts w:hint="eastAsia"/>
          <w:color w:val="000000" w:themeColor="text1"/>
          <w:sz w:val="24"/>
          <w:szCs w:val="24"/>
          <w:lang w:eastAsia="zh-CN"/>
        </w:rPr>
        <w:t>以前</w:t>
      </w:r>
      <w:r w:rsidR="00D86F7B">
        <w:rPr>
          <w:rFonts w:hint="eastAsia"/>
          <w:color w:val="000000" w:themeColor="text1"/>
          <w:sz w:val="24"/>
          <w:szCs w:val="24"/>
          <w:lang w:eastAsia="zh-CN"/>
        </w:rPr>
        <w:t>的</w:t>
      </w:r>
      <w:r w:rsidR="00D86F7B" w:rsidRPr="00D86F7B">
        <w:rPr>
          <w:rFonts w:hint="eastAsia"/>
          <w:color w:val="000000" w:themeColor="text1"/>
          <w:sz w:val="24"/>
          <w:szCs w:val="24"/>
          <w:lang w:eastAsia="zh-CN"/>
        </w:rPr>
        <w:t>会议要求提交</w:t>
      </w:r>
      <w:r w:rsidR="00D86F7B">
        <w:rPr>
          <w:rFonts w:hint="eastAsia"/>
          <w:color w:val="000000" w:themeColor="text1"/>
          <w:sz w:val="24"/>
          <w:szCs w:val="24"/>
          <w:lang w:eastAsia="zh-CN"/>
        </w:rPr>
        <w:t>情况</w:t>
      </w:r>
      <w:r w:rsidR="00D86F7B" w:rsidRPr="00D86F7B">
        <w:rPr>
          <w:rFonts w:hint="eastAsia"/>
          <w:color w:val="000000" w:themeColor="text1"/>
          <w:sz w:val="24"/>
          <w:szCs w:val="24"/>
          <w:lang w:eastAsia="zh-CN"/>
        </w:rPr>
        <w:t>报告或具体报告的项目和活动以及需要执行委员会</w:t>
      </w:r>
      <w:r w:rsidR="00D86F7B">
        <w:rPr>
          <w:rFonts w:hint="eastAsia"/>
          <w:color w:val="000000" w:themeColor="text1"/>
          <w:sz w:val="24"/>
          <w:szCs w:val="24"/>
          <w:lang w:eastAsia="zh-CN"/>
        </w:rPr>
        <w:t>予以</w:t>
      </w:r>
      <w:r w:rsidR="00D86F7B" w:rsidRPr="00D86F7B">
        <w:rPr>
          <w:rFonts w:hint="eastAsia"/>
          <w:color w:val="000000" w:themeColor="text1"/>
          <w:sz w:val="24"/>
          <w:szCs w:val="24"/>
          <w:lang w:eastAsia="zh-CN"/>
        </w:rPr>
        <w:t>注意的项目和活动。</w:t>
      </w:r>
      <w:r w:rsidR="00D86F7B">
        <w:rPr>
          <w:rFonts w:hint="eastAsia"/>
          <w:color w:val="000000" w:themeColor="text1"/>
          <w:sz w:val="24"/>
          <w:szCs w:val="24"/>
          <w:lang w:eastAsia="zh-CN"/>
        </w:rPr>
        <w:t>这篇文件</w:t>
      </w:r>
      <w:r w:rsidR="00D86F7B" w:rsidRPr="00D86F7B">
        <w:rPr>
          <w:rFonts w:hint="eastAsia"/>
          <w:color w:val="000000" w:themeColor="text1"/>
          <w:sz w:val="24"/>
          <w:szCs w:val="24"/>
          <w:lang w:eastAsia="zh-CN"/>
        </w:rPr>
        <w:t>由以下两部分组成</w:t>
      </w:r>
      <w:r w:rsidR="00D86F7B">
        <w:rPr>
          <w:rFonts w:hint="eastAsia"/>
          <w:color w:val="000000" w:themeColor="text1"/>
          <w:sz w:val="24"/>
          <w:szCs w:val="24"/>
          <w:lang w:eastAsia="zh-CN"/>
        </w:rPr>
        <w:t>：</w:t>
      </w:r>
    </w:p>
    <w:p w14:paraId="6694B5C3" w14:textId="4051B112" w:rsidR="006A77D9" w:rsidRPr="008C183E" w:rsidRDefault="00520619" w:rsidP="00696A14">
      <w:pPr>
        <w:spacing w:after="240" w:line="240" w:lineRule="atLeast"/>
        <w:ind w:left="1469" w:hanging="490"/>
        <w:rPr>
          <w:sz w:val="24"/>
          <w:lang w:eastAsia="zh-CN"/>
        </w:rPr>
      </w:pPr>
      <w:r>
        <w:rPr>
          <w:rFonts w:hint="eastAsia"/>
          <w:sz w:val="24"/>
          <w:lang w:eastAsia="zh-CN"/>
        </w:rPr>
        <w:t>一：</w:t>
      </w:r>
      <w:r w:rsidR="00D86F7B">
        <w:rPr>
          <w:sz w:val="24"/>
          <w:lang w:eastAsia="zh-CN"/>
        </w:rPr>
        <w:tab/>
      </w:r>
      <w:r w:rsidRPr="00520619">
        <w:rPr>
          <w:rFonts w:hint="eastAsia"/>
          <w:sz w:val="24"/>
          <w:lang w:val="zh-CN" w:eastAsia="zh-CN"/>
        </w:rPr>
        <w:t>实施延期的项目以及对其要求提出特别情况报告的项目</w:t>
      </w:r>
    </w:p>
    <w:p w14:paraId="720DF7CB" w14:textId="44364B52" w:rsidR="006A77D9" w:rsidRPr="008C183E" w:rsidRDefault="00520619" w:rsidP="00696A14">
      <w:pPr>
        <w:spacing w:after="240" w:line="240" w:lineRule="atLeast"/>
        <w:ind w:left="1469" w:hanging="490"/>
        <w:rPr>
          <w:sz w:val="24"/>
          <w:lang w:eastAsia="zh-CN"/>
        </w:rPr>
      </w:pPr>
      <w:r>
        <w:rPr>
          <w:rFonts w:hint="eastAsia"/>
          <w:sz w:val="24"/>
          <w:lang w:eastAsia="zh-CN"/>
        </w:rPr>
        <w:t>二：</w:t>
      </w:r>
      <w:r w:rsidR="00D86F7B">
        <w:rPr>
          <w:sz w:val="24"/>
          <w:lang w:eastAsia="zh-CN"/>
        </w:rPr>
        <w:tab/>
      </w:r>
      <w:r w:rsidRPr="00520619">
        <w:rPr>
          <w:rFonts w:hint="eastAsia"/>
          <w:sz w:val="24"/>
          <w:lang w:val="zh-CN" w:eastAsia="zh-CN"/>
        </w:rPr>
        <w:t>具有具体报告要求的项目</w:t>
      </w:r>
    </w:p>
    <w:p w14:paraId="04FEEC98" w14:textId="6B676350" w:rsidR="00FF6A37" w:rsidRPr="008C183E" w:rsidRDefault="00520619" w:rsidP="00696A14">
      <w:pPr>
        <w:pStyle w:val="ListParagraph"/>
        <w:spacing w:after="240" w:line="240" w:lineRule="atLeast"/>
        <w:ind w:left="2189" w:hanging="720"/>
        <w:contextualSpacing w:val="0"/>
        <w:rPr>
          <w:sz w:val="24"/>
          <w:lang w:eastAsia="zh-CN"/>
        </w:rPr>
      </w:pPr>
      <w:r>
        <w:rPr>
          <w:rFonts w:hint="eastAsia"/>
          <w:sz w:val="24"/>
          <w:lang w:eastAsia="zh-CN"/>
        </w:rPr>
        <w:t>二</w:t>
      </w:r>
      <w:r w:rsidR="00FF6A37" w:rsidRPr="008C183E">
        <w:rPr>
          <w:sz w:val="24"/>
          <w:lang w:eastAsia="zh-CN"/>
        </w:rPr>
        <w:t>.1</w:t>
      </w:r>
      <w:r w:rsidR="00FF6A37" w:rsidRPr="008C183E">
        <w:rPr>
          <w:sz w:val="24"/>
          <w:lang w:eastAsia="zh-CN"/>
        </w:rPr>
        <w:tab/>
      </w:r>
      <w:r w:rsidRPr="00520619">
        <w:rPr>
          <w:rFonts w:hint="eastAsia"/>
          <w:bCs/>
          <w:sz w:val="24"/>
          <w:lang w:val="zh-CN" w:eastAsia="zh-CN"/>
        </w:rPr>
        <w:t>概述</w:t>
      </w:r>
    </w:p>
    <w:p w14:paraId="776C86EA" w14:textId="74ACC18E" w:rsidR="00C05475" w:rsidRPr="008C183E" w:rsidRDefault="00520619" w:rsidP="00696A14">
      <w:pPr>
        <w:pStyle w:val="ListParagraph"/>
        <w:spacing w:after="240" w:line="240" w:lineRule="atLeast"/>
        <w:ind w:left="2189" w:hanging="720"/>
        <w:contextualSpacing w:val="0"/>
        <w:rPr>
          <w:sz w:val="24"/>
          <w:lang w:eastAsia="zh-CN"/>
        </w:rPr>
      </w:pPr>
      <w:r>
        <w:rPr>
          <w:rFonts w:hint="eastAsia"/>
          <w:sz w:val="24"/>
          <w:lang w:eastAsia="zh-CN"/>
        </w:rPr>
        <w:lastRenderedPageBreak/>
        <w:t>二</w:t>
      </w:r>
      <w:r w:rsidR="00FF6A37" w:rsidRPr="008C183E">
        <w:rPr>
          <w:sz w:val="24"/>
          <w:lang w:eastAsia="zh-CN"/>
        </w:rPr>
        <w:t>.2</w:t>
      </w:r>
      <w:r w:rsidR="00FF6A37" w:rsidRPr="008C183E">
        <w:rPr>
          <w:sz w:val="24"/>
          <w:lang w:eastAsia="zh-CN"/>
        </w:rPr>
        <w:tab/>
      </w:r>
      <w:r w:rsidRPr="00520619">
        <w:rPr>
          <w:bCs/>
          <w:sz w:val="24"/>
          <w:lang w:val="en-CA" w:eastAsia="zh-CN"/>
        </w:rPr>
        <w:t>“</w:t>
      </w:r>
      <w:r w:rsidRPr="00520619">
        <w:rPr>
          <w:rFonts w:hint="eastAsia"/>
          <w:bCs/>
          <w:sz w:val="24"/>
          <w:lang w:val="zh-CN" w:eastAsia="zh-CN"/>
        </w:rPr>
        <w:t>一揽子</w:t>
      </w:r>
      <w:r w:rsidRPr="00520619">
        <w:rPr>
          <w:bCs/>
          <w:sz w:val="24"/>
          <w:lang w:val="en-CA" w:eastAsia="zh-CN"/>
        </w:rPr>
        <w:t>”</w:t>
      </w:r>
      <w:r w:rsidRPr="00520619">
        <w:rPr>
          <w:rFonts w:hint="eastAsia"/>
          <w:bCs/>
          <w:sz w:val="24"/>
          <w:lang w:val="zh-CN" w:eastAsia="zh-CN"/>
        </w:rPr>
        <w:t>核准</w:t>
      </w:r>
    </w:p>
    <w:p w14:paraId="73248F9D" w14:textId="5112AB8D" w:rsidR="003419A9" w:rsidRPr="008C183E" w:rsidRDefault="00520619" w:rsidP="00696A14">
      <w:pPr>
        <w:pStyle w:val="ListParagraph"/>
        <w:spacing w:after="240" w:line="240" w:lineRule="atLeast"/>
        <w:ind w:left="2189" w:hanging="720"/>
        <w:contextualSpacing w:val="0"/>
        <w:rPr>
          <w:sz w:val="24"/>
          <w:lang w:eastAsia="zh-CN"/>
        </w:rPr>
      </w:pPr>
      <w:r>
        <w:rPr>
          <w:rFonts w:hint="eastAsia"/>
          <w:sz w:val="24"/>
          <w:lang w:eastAsia="zh-CN"/>
        </w:rPr>
        <w:t>二</w:t>
      </w:r>
      <w:r w:rsidR="00FF6A37" w:rsidRPr="008C183E">
        <w:rPr>
          <w:sz w:val="24"/>
          <w:lang w:eastAsia="zh-CN"/>
        </w:rPr>
        <w:t>.3</w:t>
      </w:r>
      <w:r w:rsidR="00FF6A37" w:rsidRPr="008C183E">
        <w:rPr>
          <w:sz w:val="24"/>
          <w:lang w:eastAsia="zh-CN"/>
        </w:rPr>
        <w:tab/>
      </w:r>
      <w:r w:rsidRPr="00520619">
        <w:rPr>
          <w:rFonts w:hint="eastAsia"/>
          <w:bCs/>
          <w:sz w:val="24"/>
          <w:lang w:val="zh-CN" w:eastAsia="zh-CN"/>
        </w:rPr>
        <w:t>单独审议</w:t>
      </w:r>
    </w:p>
    <w:p w14:paraId="655EA19B" w14:textId="456B9AD9" w:rsidR="006A77D9" w:rsidRPr="008C183E" w:rsidRDefault="00520619" w:rsidP="00696A14">
      <w:pPr>
        <w:spacing w:after="240" w:line="240" w:lineRule="atLeast"/>
        <w:ind w:left="490"/>
        <w:rPr>
          <w:sz w:val="24"/>
          <w:lang w:eastAsia="zh-CN"/>
        </w:rPr>
      </w:pPr>
      <w:r>
        <w:rPr>
          <w:rFonts w:hint="eastAsia"/>
          <w:sz w:val="24"/>
          <w:lang w:eastAsia="zh-CN"/>
        </w:rPr>
        <w:t>下文逐个介绍了这两个部分：</w:t>
      </w:r>
    </w:p>
    <w:p w14:paraId="7A6AADFE" w14:textId="11A5083D" w:rsidR="006A77D9" w:rsidRPr="00F73CF2" w:rsidRDefault="00520619" w:rsidP="00696A14">
      <w:pPr>
        <w:spacing w:after="240" w:line="240" w:lineRule="atLeast"/>
        <w:ind w:left="1181" w:hanging="691"/>
        <w:rPr>
          <w:b/>
          <w:bCs/>
          <w:iCs/>
          <w:sz w:val="24"/>
          <w:szCs w:val="24"/>
          <w:lang w:eastAsia="zh-CN"/>
        </w:rPr>
      </w:pPr>
      <w:r>
        <w:rPr>
          <w:rFonts w:hint="eastAsia"/>
          <w:b/>
          <w:bCs/>
          <w:iCs/>
          <w:sz w:val="24"/>
          <w:lang w:eastAsia="zh-CN"/>
        </w:rPr>
        <w:t>一</w:t>
      </w:r>
      <w:r w:rsidR="00253178" w:rsidRPr="008C183E">
        <w:rPr>
          <w:b/>
          <w:bCs/>
          <w:iCs/>
          <w:sz w:val="24"/>
          <w:lang w:eastAsia="zh-CN"/>
        </w:rPr>
        <w:t>.</w:t>
      </w:r>
      <w:r w:rsidR="00FF6A37" w:rsidRPr="008C183E">
        <w:rPr>
          <w:b/>
          <w:bCs/>
          <w:iCs/>
          <w:sz w:val="24"/>
          <w:lang w:eastAsia="zh-CN"/>
        </w:rPr>
        <w:tab/>
      </w:r>
      <w:r w:rsidRPr="00520619">
        <w:rPr>
          <w:rFonts w:hint="eastAsia"/>
          <w:b/>
          <w:bCs/>
          <w:iCs/>
          <w:sz w:val="24"/>
          <w:szCs w:val="24"/>
          <w:lang w:val="zh-CN" w:eastAsia="zh-CN"/>
        </w:rPr>
        <w:t>实施延期的项目以及对其要求提出特别情况报告的项目</w:t>
      </w:r>
      <w:r>
        <w:rPr>
          <w:rFonts w:hint="eastAsia"/>
          <w:b/>
          <w:bCs/>
          <w:iCs/>
          <w:sz w:val="24"/>
          <w:szCs w:val="24"/>
          <w:lang w:val="zh-CN" w:eastAsia="zh-CN"/>
        </w:rPr>
        <w:t>（第</w:t>
      </w:r>
      <w:r>
        <w:rPr>
          <w:rFonts w:hint="eastAsia"/>
          <w:b/>
          <w:bCs/>
          <w:iCs/>
          <w:sz w:val="24"/>
          <w:szCs w:val="24"/>
          <w:lang w:val="zh-CN" w:eastAsia="zh-CN"/>
        </w:rPr>
        <w:t>2</w:t>
      </w:r>
      <w:r>
        <w:rPr>
          <w:b/>
          <w:bCs/>
          <w:iCs/>
          <w:sz w:val="24"/>
          <w:szCs w:val="24"/>
          <w:lang w:val="zh-CN" w:eastAsia="zh-CN"/>
        </w:rPr>
        <w:t>-3</w:t>
      </w:r>
      <w:r>
        <w:rPr>
          <w:rFonts w:hint="eastAsia"/>
          <w:b/>
          <w:bCs/>
          <w:iCs/>
          <w:sz w:val="24"/>
          <w:szCs w:val="24"/>
          <w:lang w:val="zh-CN" w:eastAsia="zh-CN"/>
        </w:rPr>
        <w:t>段）</w:t>
      </w:r>
      <w:r w:rsidR="00566E54" w:rsidRPr="00F73CF2">
        <w:rPr>
          <w:b/>
          <w:bCs/>
          <w:iCs/>
          <w:sz w:val="24"/>
          <w:szCs w:val="24"/>
          <w:lang w:eastAsia="zh-CN"/>
        </w:rPr>
        <w:t xml:space="preserve"> </w:t>
      </w:r>
    </w:p>
    <w:p w14:paraId="694DAAC0" w14:textId="59FFD0C6" w:rsidR="00FB43F1" w:rsidRDefault="00E31D36" w:rsidP="00696A14">
      <w:pPr>
        <w:widowControl w:val="0"/>
        <w:spacing w:after="240" w:line="240" w:lineRule="atLeast"/>
        <w:ind w:left="490"/>
        <w:outlineLvl w:val="1"/>
        <w:rPr>
          <w:sz w:val="24"/>
          <w:lang w:val="en-GB"/>
        </w:rPr>
      </w:pPr>
      <w:proofErr w:type="spellStart"/>
      <w:r>
        <w:rPr>
          <w:sz w:val="24"/>
          <w:u w:val="single"/>
          <w:lang w:val="en-GB"/>
        </w:rPr>
        <w:t>待审议的问题</w:t>
      </w:r>
      <w:r>
        <w:rPr>
          <w:sz w:val="24"/>
          <w:lang w:val="en-GB"/>
        </w:rPr>
        <w:t>：无</w:t>
      </w:r>
      <w:proofErr w:type="spellEnd"/>
    </w:p>
    <w:p w14:paraId="334EDD96" w14:textId="77777777" w:rsidR="00520619" w:rsidRPr="00520619" w:rsidRDefault="00520619" w:rsidP="00696A14">
      <w:pPr>
        <w:spacing w:after="240" w:line="240" w:lineRule="atLeast"/>
        <w:ind w:left="980" w:hanging="490"/>
        <w:outlineLvl w:val="0"/>
        <w:rPr>
          <w:rFonts w:eastAsia="SimSun"/>
          <w:sz w:val="24"/>
          <w:szCs w:val="24"/>
          <w:lang w:eastAsia="zh-CN"/>
        </w:rPr>
      </w:pPr>
      <w:r w:rsidRPr="00520619">
        <w:rPr>
          <w:rFonts w:eastAsia="SimSun" w:hint="eastAsia"/>
          <w:sz w:val="24"/>
          <w:szCs w:val="24"/>
          <w:u w:val="single"/>
          <w:lang w:val="zh-CN" w:eastAsia="zh-CN"/>
        </w:rPr>
        <w:t>谨建议执行委员会</w:t>
      </w:r>
      <w:r w:rsidRPr="00520619">
        <w:rPr>
          <w:rFonts w:eastAsia="SimSun" w:hint="eastAsia"/>
          <w:sz w:val="24"/>
          <w:szCs w:val="24"/>
          <w:lang w:val="zh-CN" w:eastAsia="zh-CN"/>
        </w:rPr>
        <w:t>：</w:t>
      </w:r>
    </w:p>
    <w:p w14:paraId="739799A8" w14:textId="77777777" w:rsidR="00520619" w:rsidRPr="00520619" w:rsidRDefault="00520619" w:rsidP="0076018E">
      <w:pPr>
        <w:widowControl w:val="0"/>
        <w:numPr>
          <w:ilvl w:val="1"/>
          <w:numId w:val="28"/>
        </w:numPr>
        <w:spacing w:after="240" w:line="240" w:lineRule="atLeast"/>
        <w:ind w:left="980" w:hanging="490"/>
        <w:outlineLvl w:val="1"/>
        <w:rPr>
          <w:rFonts w:eastAsia="SimSun"/>
          <w:sz w:val="24"/>
          <w:szCs w:val="24"/>
          <w:lang w:eastAsia="zh-CN"/>
        </w:rPr>
      </w:pPr>
      <w:r w:rsidRPr="00520619">
        <w:rPr>
          <w:rFonts w:eastAsia="SimSun" w:hint="eastAsia"/>
          <w:sz w:val="24"/>
          <w:szCs w:val="24"/>
          <w:lang w:val="zh-CN" w:eastAsia="zh-CN"/>
        </w:rPr>
        <w:t>注意到：</w:t>
      </w:r>
    </w:p>
    <w:p w14:paraId="19EEBDE4" w14:textId="77777777" w:rsidR="00520619" w:rsidRPr="00520619" w:rsidRDefault="00520619" w:rsidP="0076018E">
      <w:pPr>
        <w:widowControl w:val="0"/>
        <w:numPr>
          <w:ilvl w:val="0"/>
          <w:numId w:val="27"/>
        </w:numPr>
        <w:spacing w:after="240" w:line="240" w:lineRule="atLeast"/>
        <w:ind w:left="1670" w:hanging="691"/>
        <w:outlineLvl w:val="2"/>
        <w:rPr>
          <w:rFonts w:eastAsia="SimSun"/>
          <w:sz w:val="24"/>
          <w:szCs w:val="24"/>
          <w:lang w:eastAsia="zh-CN"/>
        </w:rPr>
      </w:pPr>
      <w:r w:rsidRPr="00520619">
        <w:rPr>
          <w:rFonts w:eastAsia="SimSun"/>
          <w:sz w:val="24"/>
          <w:szCs w:val="24"/>
          <w:lang w:eastAsia="zh-CN"/>
        </w:rPr>
        <w:t>UNEP/</w:t>
      </w:r>
      <w:proofErr w:type="spellStart"/>
      <w:r w:rsidRPr="00520619">
        <w:rPr>
          <w:rFonts w:eastAsia="SimSun"/>
          <w:sz w:val="24"/>
          <w:szCs w:val="24"/>
          <w:lang w:eastAsia="zh-CN"/>
        </w:rPr>
        <w:t>OzL.Pro</w:t>
      </w:r>
      <w:proofErr w:type="spellEnd"/>
      <w:r w:rsidRPr="00520619">
        <w:rPr>
          <w:rFonts w:eastAsia="SimSun"/>
          <w:sz w:val="24"/>
          <w:szCs w:val="24"/>
          <w:lang w:eastAsia="zh-CN"/>
        </w:rPr>
        <w:t>/ExCom/92/9</w:t>
      </w:r>
      <w:r w:rsidRPr="00520619">
        <w:rPr>
          <w:rFonts w:eastAsia="SimSun" w:hint="eastAsia"/>
          <w:sz w:val="24"/>
          <w:szCs w:val="24"/>
          <w:lang w:val="zh-CN" w:eastAsia="zh-CN"/>
        </w:rPr>
        <w:t>号文件所载双边机构和执行机构提交的执行拖延报告和情况报告</w:t>
      </w:r>
      <w:r w:rsidRPr="00520619">
        <w:rPr>
          <w:rFonts w:eastAsia="SimSun" w:hint="eastAsia"/>
          <w:sz w:val="24"/>
          <w:szCs w:val="24"/>
          <w:lang w:eastAsia="zh-CN"/>
        </w:rPr>
        <w:t>；</w:t>
      </w:r>
    </w:p>
    <w:p w14:paraId="76F7910B" w14:textId="77777777" w:rsidR="00520619" w:rsidRPr="00520619" w:rsidRDefault="00520619" w:rsidP="0076018E">
      <w:pPr>
        <w:widowControl w:val="0"/>
        <w:numPr>
          <w:ilvl w:val="0"/>
          <w:numId w:val="27"/>
        </w:numPr>
        <w:spacing w:after="240" w:line="240" w:lineRule="atLeast"/>
        <w:ind w:left="1670" w:hanging="691"/>
        <w:outlineLvl w:val="2"/>
        <w:rPr>
          <w:rFonts w:eastAsia="SimSun"/>
          <w:sz w:val="24"/>
          <w:szCs w:val="24"/>
          <w:lang w:eastAsia="zh-CN"/>
        </w:rPr>
      </w:pPr>
      <w:r w:rsidRPr="00520619">
        <w:rPr>
          <w:rFonts w:eastAsia="SimSun" w:hint="eastAsia"/>
          <w:sz w:val="24"/>
          <w:szCs w:val="24"/>
          <w:lang w:val="zh-CN" w:eastAsia="zh-CN"/>
        </w:rPr>
        <w:t>秘书处将就可能取消氟氯烃淘汰管理计划之事致函缅甸政府和作为执行机构的环境规划署</w:t>
      </w:r>
      <w:r w:rsidRPr="00520619">
        <w:rPr>
          <w:rFonts w:eastAsia="SimSun" w:hint="eastAsia"/>
          <w:sz w:val="24"/>
          <w:szCs w:val="24"/>
          <w:lang w:eastAsia="zh-CN"/>
        </w:rPr>
        <w:t>：</w:t>
      </w:r>
      <w:r w:rsidRPr="00520619">
        <w:rPr>
          <w:rFonts w:eastAsia="SimSun" w:hint="eastAsia"/>
          <w:sz w:val="24"/>
          <w:szCs w:val="24"/>
          <w:lang w:val="zh-CN" w:eastAsia="zh-CN"/>
        </w:rPr>
        <w:t>第一阶段</w:t>
      </w:r>
      <w:r w:rsidRPr="00520619">
        <w:rPr>
          <w:rFonts w:eastAsia="SimSun" w:hint="eastAsia"/>
          <w:sz w:val="24"/>
          <w:szCs w:val="24"/>
          <w:lang w:eastAsia="zh-CN"/>
        </w:rPr>
        <w:t>，</w:t>
      </w:r>
      <w:r w:rsidRPr="00520619">
        <w:rPr>
          <w:rFonts w:eastAsia="SimSun" w:hint="eastAsia"/>
          <w:sz w:val="24"/>
          <w:szCs w:val="24"/>
          <w:lang w:val="zh-CN" w:eastAsia="zh-CN"/>
        </w:rPr>
        <w:t>第一次付款</w:t>
      </w:r>
      <w:r w:rsidRPr="00520619">
        <w:rPr>
          <w:rFonts w:eastAsia="SimSun"/>
          <w:sz w:val="24"/>
          <w:szCs w:val="24"/>
          <w:lang w:eastAsia="zh-CN"/>
        </w:rPr>
        <w:t>(MYA/PHA/68/TAS/14)</w:t>
      </w:r>
      <w:r w:rsidRPr="00520619">
        <w:rPr>
          <w:rFonts w:eastAsia="SimSun" w:hint="eastAsia"/>
          <w:sz w:val="24"/>
          <w:szCs w:val="24"/>
          <w:lang w:val="zh-CN" w:eastAsia="zh-CN"/>
        </w:rPr>
        <w:t>和第二次付款</w:t>
      </w:r>
      <w:r w:rsidRPr="00520619">
        <w:rPr>
          <w:rFonts w:eastAsia="SimSun" w:hint="eastAsia"/>
          <w:sz w:val="24"/>
          <w:szCs w:val="24"/>
          <w:lang w:eastAsia="zh-CN"/>
        </w:rPr>
        <w:t>（</w:t>
      </w:r>
      <w:r w:rsidRPr="00520619">
        <w:rPr>
          <w:rFonts w:eastAsia="SimSun"/>
          <w:sz w:val="24"/>
          <w:szCs w:val="24"/>
          <w:lang w:eastAsia="zh-CN"/>
        </w:rPr>
        <w:t>MYA/PHA/80/TAS/18</w:t>
      </w:r>
      <w:r w:rsidRPr="00520619">
        <w:rPr>
          <w:rFonts w:eastAsia="SimSun" w:hint="eastAsia"/>
          <w:sz w:val="24"/>
          <w:szCs w:val="24"/>
          <w:lang w:eastAsia="zh-CN"/>
        </w:rPr>
        <w:t>）；</w:t>
      </w:r>
    </w:p>
    <w:p w14:paraId="12843C33" w14:textId="77777777" w:rsidR="00520619" w:rsidRPr="00520619" w:rsidRDefault="00520619" w:rsidP="0076018E">
      <w:pPr>
        <w:widowControl w:val="0"/>
        <w:numPr>
          <w:ilvl w:val="0"/>
          <w:numId w:val="27"/>
        </w:numPr>
        <w:spacing w:after="240" w:line="240" w:lineRule="atLeast"/>
        <w:ind w:left="1670" w:hanging="691"/>
        <w:outlineLvl w:val="2"/>
        <w:rPr>
          <w:rFonts w:eastAsia="SimSun"/>
          <w:sz w:val="24"/>
          <w:szCs w:val="24"/>
          <w:lang w:eastAsia="zh-CN"/>
        </w:rPr>
      </w:pPr>
      <w:r w:rsidRPr="00520619">
        <w:rPr>
          <w:rFonts w:eastAsia="SimSun" w:hint="eastAsia"/>
          <w:sz w:val="24"/>
          <w:szCs w:val="24"/>
          <w:lang w:val="zh-CN" w:eastAsia="zh-CN"/>
        </w:rPr>
        <w:t>秘书处将就可能取消氟氯烃淘汰管理计划之事致函阿富汗政府和作为执行机构的工发组织</w:t>
      </w:r>
      <w:r w:rsidRPr="00520619">
        <w:rPr>
          <w:rFonts w:eastAsia="SimSun" w:hint="eastAsia"/>
          <w:sz w:val="24"/>
          <w:szCs w:val="24"/>
          <w:lang w:eastAsia="zh-CN"/>
        </w:rPr>
        <w:t>：</w:t>
      </w:r>
      <w:r w:rsidRPr="00520619">
        <w:rPr>
          <w:rFonts w:eastAsia="SimSun" w:hint="eastAsia"/>
          <w:sz w:val="24"/>
          <w:szCs w:val="24"/>
          <w:lang w:val="zh-CN" w:eastAsia="zh-CN"/>
        </w:rPr>
        <w:t>第一阶段</w:t>
      </w:r>
      <w:r w:rsidRPr="00520619">
        <w:rPr>
          <w:rFonts w:eastAsia="SimSun" w:hint="eastAsia"/>
          <w:sz w:val="24"/>
          <w:szCs w:val="24"/>
          <w:lang w:eastAsia="zh-CN"/>
        </w:rPr>
        <w:t>，</w:t>
      </w:r>
      <w:r w:rsidRPr="00520619">
        <w:rPr>
          <w:rFonts w:eastAsia="SimSun" w:hint="eastAsia"/>
          <w:sz w:val="24"/>
          <w:szCs w:val="24"/>
          <w:lang w:val="zh-CN" w:eastAsia="zh-CN"/>
        </w:rPr>
        <w:t>第三次付款</w:t>
      </w:r>
      <w:r w:rsidRPr="00520619">
        <w:rPr>
          <w:rFonts w:eastAsia="SimSun"/>
          <w:sz w:val="24"/>
          <w:szCs w:val="24"/>
          <w:lang w:eastAsia="zh-CN"/>
        </w:rPr>
        <w:t xml:space="preserve"> (AFG/PHA/79/INV/22)</w:t>
      </w:r>
      <w:r w:rsidRPr="00520619">
        <w:rPr>
          <w:rFonts w:eastAsia="SimSun" w:hint="eastAsia"/>
          <w:sz w:val="24"/>
          <w:szCs w:val="24"/>
          <w:lang w:eastAsia="zh-CN"/>
        </w:rPr>
        <w:t>；</w:t>
      </w:r>
    </w:p>
    <w:p w14:paraId="760624E6" w14:textId="18C4E765" w:rsidR="00520619" w:rsidRPr="00520619" w:rsidRDefault="00520619" w:rsidP="0076018E">
      <w:pPr>
        <w:widowControl w:val="0"/>
        <w:numPr>
          <w:ilvl w:val="0"/>
          <w:numId w:val="27"/>
        </w:numPr>
        <w:spacing w:after="240" w:line="240" w:lineRule="atLeast"/>
        <w:ind w:left="1670" w:hanging="691"/>
        <w:outlineLvl w:val="2"/>
        <w:rPr>
          <w:rFonts w:eastAsia="SimSun"/>
          <w:sz w:val="24"/>
          <w:szCs w:val="24"/>
          <w:lang w:eastAsia="zh-CN"/>
        </w:rPr>
      </w:pPr>
      <w:r w:rsidRPr="00520619">
        <w:rPr>
          <w:rFonts w:eastAsia="SimSun" w:hint="eastAsia"/>
          <w:sz w:val="24"/>
          <w:szCs w:val="24"/>
          <w:lang w:val="zh-CN" w:eastAsia="zh-CN"/>
        </w:rPr>
        <w:t>作为双边和执行机构</w:t>
      </w:r>
      <w:r w:rsidRPr="00520619">
        <w:rPr>
          <w:rFonts w:eastAsia="SimSun"/>
          <w:sz w:val="24"/>
          <w:szCs w:val="24"/>
          <w:lang w:eastAsia="zh-CN"/>
        </w:rPr>
        <w:t>2022</w:t>
      </w:r>
      <w:r w:rsidRPr="00520619">
        <w:rPr>
          <w:rFonts w:eastAsia="SimSun" w:hint="eastAsia"/>
          <w:sz w:val="24"/>
          <w:szCs w:val="24"/>
          <w:lang w:val="zh-CN" w:eastAsia="zh-CN"/>
        </w:rPr>
        <w:t>年度报告和财务进展报告的一部分</w:t>
      </w:r>
      <w:r w:rsidRPr="00520619">
        <w:rPr>
          <w:rFonts w:eastAsia="SimSun" w:hint="eastAsia"/>
          <w:sz w:val="24"/>
          <w:szCs w:val="24"/>
          <w:lang w:eastAsia="zh-CN"/>
        </w:rPr>
        <w:t>，</w:t>
      </w:r>
      <w:r w:rsidRPr="00520619">
        <w:rPr>
          <w:rFonts w:eastAsia="SimSun" w:hint="eastAsia"/>
          <w:sz w:val="24"/>
          <w:szCs w:val="24"/>
          <w:lang w:val="zh-CN" w:eastAsia="zh-CN"/>
        </w:rPr>
        <w:t>双边和执行机构将向执行委员会第九十三次会议报告</w:t>
      </w:r>
      <w:r w:rsidR="00D34380">
        <w:rPr>
          <w:rFonts w:eastAsia="SimSun" w:hint="eastAsia"/>
          <w:sz w:val="24"/>
          <w:szCs w:val="24"/>
          <w:lang w:val="zh-CN" w:eastAsia="zh-CN"/>
        </w:rPr>
        <w:t>UNEP/OzL.Pro/ExCom/92/9</w:t>
      </w:r>
      <w:r w:rsidR="00D34380">
        <w:rPr>
          <w:rFonts w:eastAsia="SimSun" w:hint="eastAsia"/>
          <w:sz w:val="24"/>
          <w:szCs w:val="24"/>
          <w:lang w:val="zh-CN" w:eastAsia="zh-CN"/>
        </w:rPr>
        <w:t>号文件</w:t>
      </w:r>
      <w:r w:rsidRPr="00520619">
        <w:rPr>
          <w:rFonts w:eastAsia="SimSun" w:hint="eastAsia"/>
          <w:sz w:val="24"/>
          <w:szCs w:val="24"/>
          <w:lang w:val="zh-CN" w:eastAsia="zh-CN"/>
        </w:rPr>
        <w:t>附件一、二和三所载的</w:t>
      </w:r>
      <w:r w:rsidRPr="00520619">
        <w:rPr>
          <w:rFonts w:eastAsia="SimSun"/>
          <w:sz w:val="24"/>
          <w:szCs w:val="24"/>
          <w:lang w:eastAsia="zh-CN"/>
        </w:rPr>
        <w:t>39</w:t>
      </w:r>
      <w:r w:rsidRPr="00520619">
        <w:rPr>
          <w:rFonts w:eastAsia="SimSun" w:hint="eastAsia"/>
          <w:sz w:val="24"/>
          <w:szCs w:val="24"/>
          <w:lang w:val="zh-CN" w:eastAsia="zh-CN"/>
        </w:rPr>
        <w:t>个执行工作出现拖延的项目和</w:t>
      </w:r>
      <w:r w:rsidR="00D34380">
        <w:rPr>
          <w:rFonts w:eastAsia="SimSun" w:hint="eastAsia"/>
          <w:sz w:val="24"/>
          <w:szCs w:val="24"/>
          <w:lang w:val="zh-CN" w:eastAsia="zh-CN"/>
        </w:rPr>
        <w:t>UNEP/OzL.Pro/ExCom/92/9</w:t>
      </w:r>
      <w:r w:rsidR="00D34380">
        <w:rPr>
          <w:rFonts w:eastAsia="SimSun" w:hint="eastAsia"/>
          <w:sz w:val="24"/>
          <w:szCs w:val="24"/>
          <w:lang w:val="zh-CN" w:eastAsia="zh-CN"/>
        </w:rPr>
        <w:t>号文件</w:t>
      </w:r>
      <w:r w:rsidRPr="00520619">
        <w:rPr>
          <w:rFonts w:eastAsia="SimSun" w:hint="eastAsia"/>
          <w:sz w:val="24"/>
          <w:szCs w:val="24"/>
          <w:lang w:val="zh-CN" w:eastAsia="zh-CN"/>
        </w:rPr>
        <w:t>附件四所载的建议提交补充情况报告的</w:t>
      </w:r>
      <w:r w:rsidRPr="00520619">
        <w:rPr>
          <w:rFonts w:eastAsia="SimSun"/>
          <w:sz w:val="24"/>
          <w:szCs w:val="24"/>
          <w:lang w:eastAsia="zh-CN"/>
        </w:rPr>
        <w:t>17</w:t>
      </w:r>
      <w:r w:rsidRPr="00520619">
        <w:rPr>
          <w:rFonts w:eastAsia="SimSun" w:hint="eastAsia"/>
          <w:sz w:val="24"/>
          <w:szCs w:val="24"/>
          <w:lang w:val="zh-CN" w:eastAsia="zh-CN"/>
        </w:rPr>
        <w:t>个项目</w:t>
      </w:r>
      <w:r w:rsidRPr="00520619">
        <w:rPr>
          <w:rFonts w:eastAsia="SimSun" w:hint="eastAsia"/>
          <w:sz w:val="24"/>
          <w:szCs w:val="24"/>
          <w:lang w:eastAsia="zh-CN"/>
        </w:rPr>
        <w:t>；</w:t>
      </w:r>
      <w:r w:rsidRPr="00520619">
        <w:rPr>
          <w:rFonts w:eastAsia="SimSun" w:hint="eastAsia"/>
          <w:sz w:val="24"/>
          <w:szCs w:val="24"/>
          <w:lang w:val="zh-CN" w:eastAsia="zh-CN"/>
        </w:rPr>
        <w:t>以及</w:t>
      </w:r>
    </w:p>
    <w:p w14:paraId="2A1CF0CE" w14:textId="47D43F5C" w:rsidR="00520619" w:rsidRPr="008C183E" w:rsidRDefault="00520619" w:rsidP="0076018E">
      <w:pPr>
        <w:widowControl w:val="0"/>
        <w:numPr>
          <w:ilvl w:val="1"/>
          <w:numId w:val="28"/>
        </w:numPr>
        <w:spacing w:after="240" w:line="240" w:lineRule="atLeast"/>
        <w:ind w:left="980" w:hanging="490"/>
        <w:outlineLvl w:val="1"/>
        <w:rPr>
          <w:sz w:val="24"/>
          <w:lang w:eastAsia="zh-CN"/>
        </w:rPr>
      </w:pPr>
      <w:r w:rsidRPr="00520619">
        <w:rPr>
          <w:rFonts w:eastAsia="SimSun" w:hint="eastAsia"/>
          <w:sz w:val="24"/>
          <w:szCs w:val="24"/>
          <w:lang w:val="zh-CN" w:eastAsia="zh-CN"/>
        </w:rPr>
        <w:t>核准对</w:t>
      </w:r>
      <w:r w:rsidR="00D34380" w:rsidRPr="00D34380">
        <w:rPr>
          <w:rFonts w:eastAsia="SimSun"/>
          <w:sz w:val="24"/>
          <w:szCs w:val="24"/>
          <w:lang w:eastAsia="zh-CN"/>
        </w:rPr>
        <w:t>UNEP/</w:t>
      </w:r>
      <w:proofErr w:type="spellStart"/>
      <w:r w:rsidR="00D34380" w:rsidRPr="00D34380">
        <w:rPr>
          <w:rFonts w:eastAsia="SimSun"/>
          <w:sz w:val="24"/>
          <w:szCs w:val="24"/>
          <w:lang w:eastAsia="zh-CN"/>
        </w:rPr>
        <w:t>OzL.Pro</w:t>
      </w:r>
      <w:proofErr w:type="spellEnd"/>
      <w:r w:rsidR="00D34380" w:rsidRPr="00D34380">
        <w:rPr>
          <w:rFonts w:eastAsia="SimSun"/>
          <w:sz w:val="24"/>
          <w:szCs w:val="24"/>
          <w:lang w:eastAsia="zh-CN"/>
        </w:rPr>
        <w:t>/ExCom/92/9</w:t>
      </w:r>
      <w:r w:rsidR="00D34380">
        <w:rPr>
          <w:rFonts w:eastAsia="SimSun" w:hint="eastAsia"/>
          <w:sz w:val="24"/>
          <w:szCs w:val="24"/>
          <w:lang w:eastAsia="zh-CN"/>
        </w:rPr>
        <w:t>号</w:t>
      </w:r>
      <w:r w:rsidRPr="00520619">
        <w:rPr>
          <w:rFonts w:eastAsia="SimSun" w:hint="eastAsia"/>
          <w:sz w:val="24"/>
          <w:szCs w:val="24"/>
          <w:lang w:val="zh-CN" w:eastAsia="zh-CN"/>
        </w:rPr>
        <w:t>文件附件四的表内最后一栏所列有具体问题的各个正在进行的项目提出的建议。</w:t>
      </w:r>
    </w:p>
    <w:p w14:paraId="522359D1" w14:textId="785A17B2" w:rsidR="006A77D9" w:rsidRPr="00D34380" w:rsidRDefault="00D34380" w:rsidP="00696A14">
      <w:pPr>
        <w:spacing w:after="240" w:line="240" w:lineRule="atLeast"/>
        <w:ind w:left="1181" w:hanging="691"/>
        <w:rPr>
          <w:b/>
          <w:bCs/>
          <w:iCs/>
          <w:sz w:val="24"/>
          <w:lang w:eastAsia="zh-CN"/>
        </w:rPr>
      </w:pPr>
      <w:r>
        <w:rPr>
          <w:rFonts w:hint="eastAsia"/>
          <w:b/>
          <w:bCs/>
          <w:iCs/>
          <w:sz w:val="24"/>
          <w:lang w:eastAsia="zh-CN"/>
        </w:rPr>
        <w:t>二</w:t>
      </w:r>
      <w:r w:rsidR="00253178" w:rsidRPr="00D34380">
        <w:rPr>
          <w:b/>
          <w:bCs/>
          <w:iCs/>
          <w:sz w:val="24"/>
          <w:lang w:eastAsia="zh-CN"/>
        </w:rPr>
        <w:t>.</w:t>
      </w:r>
      <w:r w:rsidR="00FF6A37" w:rsidRPr="00D34380">
        <w:rPr>
          <w:b/>
          <w:bCs/>
          <w:iCs/>
          <w:sz w:val="24"/>
          <w:lang w:eastAsia="zh-CN"/>
        </w:rPr>
        <w:tab/>
      </w:r>
      <w:r w:rsidRPr="00D34380">
        <w:rPr>
          <w:rFonts w:hint="eastAsia"/>
          <w:b/>
          <w:bCs/>
          <w:iCs/>
          <w:sz w:val="24"/>
          <w:lang w:val="zh-CN" w:eastAsia="zh-CN"/>
        </w:rPr>
        <w:t>具有具体报告要求的项</w:t>
      </w:r>
      <w:r>
        <w:rPr>
          <w:rFonts w:hint="eastAsia"/>
          <w:b/>
          <w:bCs/>
          <w:iCs/>
          <w:sz w:val="24"/>
          <w:lang w:val="zh-CN" w:eastAsia="zh-CN"/>
        </w:rPr>
        <w:t>目</w:t>
      </w:r>
    </w:p>
    <w:p w14:paraId="5460308C" w14:textId="6043FD58" w:rsidR="00E45D56" w:rsidRPr="00D7344D" w:rsidRDefault="00D34380" w:rsidP="00696A14">
      <w:pPr>
        <w:spacing w:after="240" w:line="240" w:lineRule="atLeast"/>
        <w:ind w:left="1170" w:hanging="680"/>
        <w:rPr>
          <w:b/>
          <w:bCs/>
          <w:iCs/>
          <w:sz w:val="24"/>
          <w:szCs w:val="24"/>
          <w:lang w:eastAsia="zh-CN"/>
        </w:rPr>
      </w:pPr>
      <w:r w:rsidRPr="00D7344D">
        <w:rPr>
          <w:rFonts w:hint="eastAsia"/>
          <w:b/>
          <w:bCs/>
          <w:iCs/>
          <w:sz w:val="24"/>
          <w:szCs w:val="24"/>
          <w:lang w:eastAsia="zh-CN"/>
        </w:rPr>
        <w:t>二</w:t>
      </w:r>
      <w:r w:rsidR="00FF6A37" w:rsidRPr="00D7344D">
        <w:rPr>
          <w:b/>
          <w:bCs/>
          <w:iCs/>
          <w:sz w:val="24"/>
          <w:szCs w:val="24"/>
          <w:lang w:eastAsia="zh-CN"/>
        </w:rPr>
        <w:t>.</w:t>
      </w:r>
      <w:r w:rsidR="006155F8" w:rsidRPr="00D7344D">
        <w:rPr>
          <w:b/>
          <w:bCs/>
          <w:iCs/>
          <w:sz w:val="24"/>
          <w:szCs w:val="24"/>
          <w:lang w:eastAsia="zh-CN"/>
        </w:rPr>
        <w:t>2</w:t>
      </w:r>
      <w:r w:rsidR="00FF6A37" w:rsidRPr="00D7344D">
        <w:rPr>
          <w:b/>
          <w:bCs/>
          <w:iCs/>
          <w:sz w:val="24"/>
          <w:szCs w:val="24"/>
          <w:lang w:eastAsia="zh-CN"/>
        </w:rPr>
        <w:tab/>
      </w:r>
      <w:r w:rsidRPr="00D7344D">
        <w:rPr>
          <w:rFonts w:hint="eastAsia"/>
          <w:b/>
          <w:bCs/>
          <w:iCs/>
          <w:sz w:val="24"/>
          <w:szCs w:val="24"/>
          <w:lang w:eastAsia="zh-CN"/>
        </w:rPr>
        <w:t>一揽子核准</w:t>
      </w:r>
      <w:r w:rsidRPr="002E04EB">
        <w:rPr>
          <w:rFonts w:hint="eastAsia"/>
          <w:iCs/>
          <w:sz w:val="24"/>
          <w:szCs w:val="24"/>
          <w:lang w:eastAsia="zh-CN"/>
        </w:rPr>
        <w:t>（第</w:t>
      </w:r>
      <w:r w:rsidR="00253178" w:rsidRPr="002E04EB">
        <w:rPr>
          <w:iCs/>
          <w:sz w:val="24"/>
          <w:szCs w:val="24"/>
          <w:lang w:eastAsia="zh-CN"/>
        </w:rPr>
        <w:t>7</w:t>
      </w:r>
      <w:r w:rsidRPr="002E04EB">
        <w:rPr>
          <w:iCs/>
          <w:sz w:val="24"/>
          <w:szCs w:val="24"/>
          <w:lang w:eastAsia="zh-CN"/>
        </w:rPr>
        <w:t>-</w:t>
      </w:r>
      <w:r w:rsidR="00253178" w:rsidRPr="002E04EB">
        <w:rPr>
          <w:iCs/>
          <w:sz w:val="24"/>
          <w:szCs w:val="24"/>
          <w:lang w:eastAsia="zh-CN"/>
        </w:rPr>
        <w:t>182</w:t>
      </w:r>
      <w:r w:rsidRPr="002E04EB">
        <w:rPr>
          <w:rFonts w:hint="eastAsia"/>
          <w:iCs/>
          <w:sz w:val="24"/>
          <w:szCs w:val="24"/>
          <w:lang w:eastAsia="zh-CN"/>
        </w:rPr>
        <w:t>段）</w:t>
      </w:r>
    </w:p>
    <w:p w14:paraId="09335230" w14:textId="2A092CA4" w:rsidR="00E45D56" w:rsidRPr="008C183E" w:rsidRDefault="00D34380" w:rsidP="00696A14">
      <w:pPr>
        <w:pStyle w:val="ListParagraph"/>
        <w:numPr>
          <w:ilvl w:val="0"/>
          <w:numId w:val="13"/>
        </w:numPr>
        <w:spacing w:after="240" w:line="240" w:lineRule="atLeast"/>
        <w:ind w:left="980" w:hanging="490"/>
        <w:contextualSpacing w:val="0"/>
        <w:rPr>
          <w:b/>
          <w:sz w:val="24"/>
          <w:lang w:eastAsia="zh-CN"/>
        </w:rPr>
      </w:pPr>
      <w:r w:rsidRPr="00D34380">
        <w:rPr>
          <w:rFonts w:hint="eastAsia"/>
          <w:b/>
          <w:bCs/>
          <w:sz w:val="24"/>
          <w:lang w:val="zh-CN" w:eastAsia="zh-CN"/>
        </w:rPr>
        <w:t>与氟氯烃淘汰管理计划有关的报告</w:t>
      </w:r>
    </w:p>
    <w:p w14:paraId="5D477CA5" w14:textId="5E3D80CD" w:rsidR="00B96FEE" w:rsidRPr="00D34380" w:rsidRDefault="00D34380" w:rsidP="00696A14">
      <w:pPr>
        <w:spacing w:after="240" w:line="240" w:lineRule="atLeast"/>
        <w:ind w:left="490"/>
        <w:rPr>
          <w:rFonts w:eastAsia="KaiTi"/>
          <w:sz w:val="24"/>
          <w:lang w:eastAsia="zh-CN"/>
        </w:rPr>
      </w:pPr>
      <w:r w:rsidRPr="00D34380">
        <w:rPr>
          <w:rFonts w:eastAsia="KaiTi"/>
          <w:bCs/>
          <w:sz w:val="24"/>
          <w:u w:val="single"/>
          <w:lang w:val="zh-CN" w:eastAsia="zh-CN"/>
        </w:rPr>
        <w:t>孟加拉国</w:t>
      </w:r>
      <w:r w:rsidRPr="00D34380">
        <w:rPr>
          <w:rFonts w:eastAsia="KaiTi"/>
          <w:bCs/>
          <w:sz w:val="24"/>
          <w:u w:val="single"/>
          <w:lang w:eastAsia="zh-CN"/>
        </w:rPr>
        <w:t>：</w:t>
      </w:r>
      <w:r w:rsidRPr="00D34380">
        <w:rPr>
          <w:rFonts w:eastAsia="KaiTi"/>
          <w:bCs/>
          <w:sz w:val="24"/>
          <w:u w:val="single"/>
          <w:lang w:val="zh-CN" w:eastAsia="zh-CN"/>
        </w:rPr>
        <w:t>氟氯烃淘汰管理计划</w:t>
      </w:r>
      <w:r w:rsidRPr="00D34380">
        <w:rPr>
          <w:rFonts w:eastAsia="KaiTi"/>
          <w:bCs/>
          <w:sz w:val="24"/>
          <w:u w:val="single"/>
          <w:lang w:eastAsia="zh-CN"/>
        </w:rPr>
        <w:t>（</w:t>
      </w:r>
      <w:r w:rsidRPr="00D34380">
        <w:rPr>
          <w:rFonts w:eastAsia="KaiTi"/>
          <w:bCs/>
          <w:sz w:val="24"/>
          <w:u w:val="single"/>
          <w:lang w:val="zh-CN" w:eastAsia="zh-CN"/>
        </w:rPr>
        <w:t>第二阶段</w:t>
      </w:r>
      <w:r w:rsidRPr="00D34380">
        <w:rPr>
          <w:rFonts w:eastAsia="KaiTi"/>
          <w:bCs/>
          <w:sz w:val="24"/>
          <w:u w:val="single"/>
          <w:lang w:eastAsia="zh-CN"/>
        </w:rPr>
        <w:t xml:space="preserve"> – </w:t>
      </w:r>
      <w:r w:rsidRPr="00D34380">
        <w:rPr>
          <w:rFonts w:eastAsia="KaiTi"/>
          <w:bCs/>
          <w:sz w:val="24"/>
          <w:u w:val="single"/>
          <w:lang w:val="zh-CN" w:eastAsia="zh-CN"/>
        </w:rPr>
        <w:t>核查报告</w:t>
      </w:r>
      <w:r w:rsidRPr="00D34380">
        <w:rPr>
          <w:rFonts w:eastAsia="KaiTi"/>
          <w:bCs/>
          <w:sz w:val="24"/>
          <w:u w:val="single"/>
          <w:lang w:eastAsia="zh-CN"/>
        </w:rPr>
        <w:t>）</w:t>
      </w:r>
      <w:r w:rsidRPr="00EB140E">
        <w:rPr>
          <w:rFonts w:eastAsia="KaiTi"/>
          <w:bCs/>
          <w:sz w:val="24"/>
          <w:lang w:eastAsia="zh-CN"/>
        </w:rPr>
        <w:t>（</w:t>
      </w:r>
      <w:r w:rsidRPr="00EB140E">
        <w:rPr>
          <w:rFonts w:eastAsia="KaiTi"/>
          <w:bCs/>
          <w:sz w:val="24"/>
          <w:lang w:val="zh-CN" w:eastAsia="zh-CN"/>
        </w:rPr>
        <w:t>开发计划署和环境规划署</w:t>
      </w:r>
      <w:r w:rsidRPr="00EB140E">
        <w:rPr>
          <w:rFonts w:eastAsia="KaiTi"/>
          <w:bCs/>
          <w:sz w:val="24"/>
          <w:lang w:eastAsia="zh-CN"/>
        </w:rPr>
        <w:t>）</w:t>
      </w:r>
      <w:r w:rsidR="00B96FEE" w:rsidRPr="00EB140E">
        <w:rPr>
          <w:rFonts w:eastAsia="KaiTi"/>
          <w:sz w:val="24"/>
          <w:lang w:eastAsia="zh-CN"/>
        </w:rPr>
        <w:t xml:space="preserve"> </w:t>
      </w:r>
      <w:r w:rsidRPr="00D34380">
        <w:rPr>
          <w:rFonts w:eastAsia="KaiTi"/>
          <w:sz w:val="24"/>
          <w:lang w:eastAsia="zh-CN"/>
        </w:rPr>
        <w:t>（第</w:t>
      </w:r>
      <w:r w:rsidR="00436C22" w:rsidRPr="00D34380">
        <w:rPr>
          <w:rFonts w:eastAsia="KaiTi"/>
          <w:sz w:val="24"/>
          <w:lang w:eastAsia="zh-CN"/>
        </w:rPr>
        <w:t>7-13</w:t>
      </w:r>
      <w:r w:rsidRPr="00D34380">
        <w:rPr>
          <w:rFonts w:eastAsia="KaiTi"/>
          <w:sz w:val="24"/>
          <w:lang w:eastAsia="zh-CN"/>
        </w:rPr>
        <w:t>段）</w:t>
      </w:r>
    </w:p>
    <w:p w14:paraId="14ED291C" w14:textId="7F68FC60" w:rsidR="00B96612" w:rsidRDefault="00E31D36" w:rsidP="00696A14">
      <w:pPr>
        <w:spacing w:after="240" w:line="240" w:lineRule="atLeast"/>
        <w:ind w:left="980" w:hanging="490"/>
        <w:rPr>
          <w:color w:val="000000" w:themeColor="text1"/>
          <w:sz w:val="24"/>
        </w:rPr>
      </w:pPr>
      <w:bookmarkStart w:id="0" w:name="_Hlk134004882"/>
      <w:proofErr w:type="spellStart"/>
      <w:r>
        <w:rPr>
          <w:color w:val="000000" w:themeColor="text1"/>
          <w:sz w:val="24"/>
          <w:u w:val="single"/>
        </w:rPr>
        <w:t>待审议的问题</w:t>
      </w:r>
      <w:r>
        <w:rPr>
          <w:color w:val="000000" w:themeColor="text1"/>
          <w:sz w:val="24"/>
        </w:rPr>
        <w:t>：无</w:t>
      </w:r>
      <w:proofErr w:type="spellEnd"/>
    </w:p>
    <w:p w14:paraId="093F511E" w14:textId="77777777" w:rsidR="00D34380" w:rsidRPr="00D34380" w:rsidRDefault="00D34380" w:rsidP="00696A14">
      <w:pPr>
        <w:tabs>
          <w:tab w:val="num" w:pos="0"/>
        </w:tabs>
        <w:spacing w:after="240" w:line="240" w:lineRule="atLeast"/>
        <w:ind w:left="980" w:hanging="490"/>
        <w:outlineLvl w:val="0"/>
        <w:rPr>
          <w:rFonts w:eastAsia="SimSun"/>
          <w:sz w:val="24"/>
          <w:szCs w:val="24"/>
          <w:u w:val="single"/>
          <w:lang w:val="zh-CN" w:eastAsia="zh-CN"/>
        </w:rPr>
      </w:pPr>
      <w:r w:rsidRPr="00D34380">
        <w:rPr>
          <w:rFonts w:eastAsia="SimSun" w:hint="eastAsia"/>
          <w:sz w:val="24"/>
          <w:szCs w:val="24"/>
          <w:u w:val="single"/>
          <w:lang w:val="zh-CN" w:eastAsia="zh-CN"/>
        </w:rPr>
        <w:t>谨建议执行委员会</w:t>
      </w:r>
      <w:r w:rsidRPr="00D34380">
        <w:rPr>
          <w:rFonts w:eastAsia="SimSun" w:hint="eastAsia"/>
          <w:sz w:val="24"/>
          <w:szCs w:val="24"/>
          <w:lang w:val="zh-CN" w:eastAsia="zh-CN"/>
        </w:rPr>
        <w:t>：</w:t>
      </w:r>
    </w:p>
    <w:p w14:paraId="5D179628" w14:textId="77777777" w:rsidR="00D34380" w:rsidRPr="00D34380" w:rsidRDefault="00D34380" w:rsidP="0076018E">
      <w:pPr>
        <w:widowControl w:val="0"/>
        <w:numPr>
          <w:ilvl w:val="0"/>
          <w:numId w:val="29"/>
        </w:numPr>
        <w:spacing w:after="240" w:line="240" w:lineRule="atLeast"/>
        <w:ind w:left="980" w:hanging="490"/>
        <w:outlineLvl w:val="1"/>
        <w:rPr>
          <w:rFonts w:eastAsia="SimSun"/>
          <w:sz w:val="24"/>
          <w:szCs w:val="24"/>
          <w:lang w:val="zh-CN" w:eastAsia="zh-CN"/>
        </w:rPr>
      </w:pPr>
      <w:r w:rsidRPr="00D34380">
        <w:rPr>
          <w:rFonts w:eastAsia="SimSun" w:hint="eastAsia"/>
          <w:sz w:val="24"/>
          <w:szCs w:val="24"/>
          <w:lang w:val="zh-CN" w:eastAsia="zh-CN"/>
        </w:rPr>
        <w:t>注意到开发计划署提交并载于</w:t>
      </w:r>
      <w:r w:rsidRPr="00D34380">
        <w:rPr>
          <w:rFonts w:eastAsia="SimSun"/>
          <w:sz w:val="24"/>
          <w:szCs w:val="24"/>
          <w:lang w:val="zh-CN" w:eastAsia="zh-CN"/>
        </w:rPr>
        <w:t>UNEP/OzL.Pro/ExCom/92/9</w:t>
      </w:r>
      <w:r w:rsidRPr="00D34380">
        <w:rPr>
          <w:rFonts w:eastAsia="SimSun" w:hint="eastAsia"/>
          <w:sz w:val="24"/>
          <w:szCs w:val="24"/>
          <w:lang w:val="zh-CN" w:eastAsia="zh-CN"/>
        </w:rPr>
        <w:t>号文件的孟加拉国</w:t>
      </w:r>
      <w:r w:rsidRPr="00D34380">
        <w:rPr>
          <w:rFonts w:eastAsia="SimSun"/>
          <w:sz w:val="24"/>
          <w:szCs w:val="24"/>
          <w:lang w:val="zh-CN" w:eastAsia="zh-CN"/>
        </w:rPr>
        <w:lastRenderedPageBreak/>
        <w:t>2019</w:t>
      </w:r>
      <w:r w:rsidRPr="00D34380">
        <w:rPr>
          <w:rFonts w:eastAsia="SimSun" w:hint="eastAsia"/>
          <w:sz w:val="24"/>
          <w:szCs w:val="24"/>
          <w:lang w:val="zh-CN" w:eastAsia="zh-CN"/>
        </w:rPr>
        <w:t>年至</w:t>
      </w:r>
      <w:r w:rsidRPr="00D34380">
        <w:rPr>
          <w:rFonts w:eastAsia="SimSun"/>
          <w:sz w:val="24"/>
          <w:szCs w:val="24"/>
          <w:lang w:val="zh-CN" w:eastAsia="zh-CN"/>
        </w:rPr>
        <w:t>2021</w:t>
      </w:r>
      <w:r w:rsidRPr="00D34380">
        <w:rPr>
          <w:rFonts w:eastAsia="SimSun" w:hint="eastAsia"/>
          <w:sz w:val="24"/>
          <w:szCs w:val="24"/>
          <w:lang w:val="zh-CN" w:eastAsia="zh-CN"/>
        </w:rPr>
        <w:t>年氟氯烃消费量的核查报告；</w:t>
      </w:r>
    </w:p>
    <w:p w14:paraId="6CE86774" w14:textId="77777777" w:rsidR="00D34380" w:rsidRPr="00D34380" w:rsidRDefault="00D34380" w:rsidP="0076018E">
      <w:pPr>
        <w:widowControl w:val="0"/>
        <w:numPr>
          <w:ilvl w:val="0"/>
          <w:numId w:val="29"/>
        </w:numPr>
        <w:spacing w:after="240" w:line="240" w:lineRule="atLeast"/>
        <w:ind w:left="980" w:hanging="490"/>
        <w:outlineLvl w:val="1"/>
        <w:rPr>
          <w:rFonts w:eastAsia="SimSun"/>
          <w:sz w:val="24"/>
          <w:szCs w:val="24"/>
          <w:lang w:val="zh-CN" w:eastAsia="zh-CN"/>
        </w:rPr>
      </w:pPr>
      <w:r w:rsidRPr="00D34380">
        <w:rPr>
          <w:rFonts w:eastAsia="SimSun" w:hint="eastAsia"/>
          <w:sz w:val="24"/>
          <w:szCs w:val="24"/>
          <w:lang w:val="zh-CN" w:eastAsia="zh-CN"/>
        </w:rPr>
        <w:t>进一步注意到，第九十次会议为孟加拉国氟氯烃淘汰管理计划第二阶段第二次付款原则上核准的资金</w:t>
      </w:r>
      <w:r w:rsidRPr="00D34380">
        <w:rPr>
          <w:rFonts w:eastAsia="SimSun"/>
          <w:sz w:val="24"/>
          <w:szCs w:val="24"/>
          <w:lang w:val="zh-CN" w:eastAsia="zh-CN"/>
        </w:rPr>
        <w:t>2,142,405</w:t>
      </w:r>
      <w:r w:rsidRPr="00D34380">
        <w:rPr>
          <w:rFonts w:eastAsia="SimSun" w:hint="eastAsia"/>
          <w:sz w:val="24"/>
          <w:szCs w:val="24"/>
          <w:lang w:val="zh-CN" w:eastAsia="zh-CN"/>
        </w:rPr>
        <w:t>美元外加机构支助费用</w:t>
      </w:r>
      <w:r w:rsidRPr="00D34380">
        <w:rPr>
          <w:rFonts w:eastAsia="SimSun"/>
          <w:sz w:val="24"/>
          <w:szCs w:val="24"/>
          <w:lang w:val="zh-CN" w:eastAsia="zh-CN"/>
        </w:rPr>
        <w:t>149,968</w:t>
      </w:r>
      <w:r w:rsidRPr="00D34380">
        <w:rPr>
          <w:rFonts w:eastAsia="SimSun" w:hint="eastAsia"/>
          <w:sz w:val="24"/>
          <w:szCs w:val="24"/>
          <w:lang w:val="zh-CN" w:eastAsia="zh-CN"/>
        </w:rPr>
        <w:t>美元已由财务主任发放给开发计划署；以及</w:t>
      </w:r>
    </w:p>
    <w:p w14:paraId="07EA7850" w14:textId="3B539032" w:rsidR="005337FA" w:rsidRPr="00D34380" w:rsidRDefault="00D34380" w:rsidP="0076018E">
      <w:pPr>
        <w:widowControl w:val="0"/>
        <w:numPr>
          <w:ilvl w:val="0"/>
          <w:numId w:val="29"/>
        </w:numPr>
        <w:spacing w:after="240" w:line="240" w:lineRule="atLeast"/>
        <w:ind w:left="980" w:hanging="490"/>
        <w:outlineLvl w:val="1"/>
        <w:rPr>
          <w:color w:val="000000" w:themeColor="text1"/>
          <w:sz w:val="24"/>
          <w:lang w:eastAsia="zh-CN"/>
        </w:rPr>
      </w:pPr>
      <w:r w:rsidRPr="00D34380">
        <w:rPr>
          <w:rFonts w:eastAsia="SimSun" w:hint="eastAsia"/>
          <w:sz w:val="24"/>
          <w:szCs w:val="24"/>
          <w:lang w:val="zh-CN" w:eastAsia="zh-CN"/>
        </w:rPr>
        <w:t>请开发计划署在提交第三次付款申请时，作为孟加拉国氟氯烃淘汰管理计划第二阶段第二次付款进度报告的一部分，报告核查建议的执行进展情况。</w:t>
      </w:r>
    </w:p>
    <w:p w14:paraId="2A78D68A" w14:textId="7E75BF48" w:rsidR="00D34380" w:rsidRPr="00D34380" w:rsidRDefault="00D34380" w:rsidP="00696A14">
      <w:pPr>
        <w:spacing w:after="240" w:line="240" w:lineRule="atLeast"/>
        <w:ind w:left="490"/>
        <w:rPr>
          <w:rFonts w:eastAsia="KaiTi"/>
          <w:bCs/>
          <w:sz w:val="24"/>
          <w:u w:val="single"/>
          <w:lang w:val="zh-CN" w:eastAsia="zh-CN"/>
        </w:rPr>
      </w:pPr>
      <w:r w:rsidRPr="00D34380">
        <w:rPr>
          <w:rFonts w:eastAsia="KaiTi" w:hint="eastAsia"/>
          <w:bCs/>
          <w:sz w:val="24"/>
          <w:u w:val="single"/>
          <w:lang w:val="zh-CN" w:eastAsia="zh-CN"/>
        </w:rPr>
        <w:t>巴西：氟氯烃淘汰管理计划（第二阶段</w:t>
      </w:r>
      <w:r w:rsidRPr="00D34380">
        <w:rPr>
          <w:rFonts w:eastAsia="KaiTi"/>
          <w:bCs/>
          <w:sz w:val="24"/>
          <w:u w:val="single"/>
          <w:lang w:val="zh-CN" w:eastAsia="zh-CN"/>
        </w:rPr>
        <w:t xml:space="preserve"> - U Tech</w:t>
      </w:r>
      <w:r w:rsidRPr="00D34380">
        <w:rPr>
          <w:rFonts w:eastAsia="KaiTi" w:hint="eastAsia"/>
          <w:bCs/>
          <w:sz w:val="24"/>
          <w:u w:val="single"/>
          <w:lang w:val="zh-CN" w:eastAsia="zh-CN"/>
        </w:rPr>
        <w:t>暂时使用高全球升温潜能值技术的报告）</w:t>
      </w:r>
      <w:r w:rsidRPr="00EB140E">
        <w:rPr>
          <w:rFonts w:eastAsia="KaiTi" w:hint="eastAsia"/>
          <w:bCs/>
          <w:sz w:val="24"/>
          <w:lang w:val="zh-CN" w:eastAsia="zh-CN"/>
        </w:rPr>
        <w:t>（开发计划署）</w:t>
      </w:r>
      <w:r w:rsidRPr="00D34380">
        <w:rPr>
          <w:rFonts w:eastAsia="KaiTi" w:hint="eastAsia"/>
          <w:bCs/>
          <w:sz w:val="24"/>
          <w:lang w:val="zh-CN" w:eastAsia="zh-CN"/>
        </w:rPr>
        <w:t>（第</w:t>
      </w:r>
      <w:r w:rsidRPr="00D34380">
        <w:rPr>
          <w:rFonts w:eastAsia="KaiTi" w:hint="eastAsia"/>
          <w:bCs/>
          <w:sz w:val="24"/>
          <w:lang w:val="zh-CN" w:eastAsia="zh-CN"/>
        </w:rPr>
        <w:t>1</w:t>
      </w:r>
      <w:r w:rsidRPr="00D34380">
        <w:rPr>
          <w:rFonts w:eastAsia="KaiTi"/>
          <w:bCs/>
          <w:sz w:val="24"/>
          <w:lang w:val="zh-CN" w:eastAsia="zh-CN"/>
        </w:rPr>
        <w:t>4-20</w:t>
      </w:r>
      <w:r w:rsidRPr="00D34380">
        <w:rPr>
          <w:rFonts w:eastAsia="KaiTi" w:hint="eastAsia"/>
          <w:bCs/>
          <w:sz w:val="24"/>
          <w:lang w:val="zh-CN" w:eastAsia="zh-CN"/>
        </w:rPr>
        <w:t>段）</w:t>
      </w:r>
    </w:p>
    <w:bookmarkEnd w:id="0"/>
    <w:p w14:paraId="2B3DBB90" w14:textId="4358B524" w:rsidR="00C83077" w:rsidRDefault="00E31D36" w:rsidP="00696A14">
      <w:pPr>
        <w:spacing w:after="240" w:line="240" w:lineRule="atLeast"/>
        <w:ind w:left="980" w:hanging="490"/>
        <w:rPr>
          <w:color w:val="000000" w:themeColor="text1"/>
          <w:sz w:val="24"/>
        </w:rPr>
      </w:pPr>
      <w:proofErr w:type="spellStart"/>
      <w:r>
        <w:rPr>
          <w:color w:val="000000" w:themeColor="text1"/>
          <w:sz w:val="24"/>
          <w:u w:val="single"/>
        </w:rPr>
        <w:t>待审议的问题</w:t>
      </w:r>
      <w:r w:rsidRPr="00D34380">
        <w:rPr>
          <w:color w:val="000000" w:themeColor="text1"/>
          <w:sz w:val="24"/>
        </w:rPr>
        <w:t>：无</w:t>
      </w:r>
      <w:proofErr w:type="spellEnd"/>
    </w:p>
    <w:p w14:paraId="05BE3624" w14:textId="77777777" w:rsidR="00EB140E" w:rsidRPr="00EB140E" w:rsidRDefault="00EB140E" w:rsidP="00696A14">
      <w:pPr>
        <w:spacing w:after="240" w:line="240" w:lineRule="atLeast"/>
        <w:ind w:left="980" w:hanging="490"/>
        <w:outlineLvl w:val="0"/>
        <w:rPr>
          <w:rFonts w:eastAsia="SimSun"/>
          <w:sz w:val="24"/>
          <w:szCs w:val="24"/>
          <w:u w:val="single"/>
          <w:lang w:val="zh-CN" w:eastAsia="zh-CN"/>
        </w:rPr>
      </w:pPr>
      <w:r w:rsidRPr="00EB140E">
        <w:rPr>
          <w:rFonts w:eastAsia="SimSun" w:hint="eastAsia"/>
          <w:sz w:val="24"/>
          <w:szCs w:val="24"/>
          <w:u w:val="single"/>
          <w:lang w:val="zh-CN" w:eastAsia="zh-CN"/>
        </w:rPr>
        <w:t>谨建议执行委员会</w:t>
      </w:r>
      <w:r w:rsidRPr="00EB140E">
        <w:rPr>
          <w:rFonts w:eastAsia="SimSun" w:hint="eastAsia"/>
          <w:sz w:val="24"/>
          <w:szCs w:val="24"/>
          <w:lang w:val="zh-CN" w:eastAsia="zh-CN"/>
        </w:rPr>
        <w:t>：</w:t>
      </w:r>
    </w:p>
    <w:p w14:paraId="6D2FC5E9" w14:textId="77777777" w:rsidR="00EB140E" w:rsidRPr="00EB140E" w:rsidRDefault="00EB140E" w:rsidP="0076018E">
      <w:pPr>
        <w:widowControl w:val="0"/>
        <w:numPr>
          <w:ilvl w:val="0"/>
          <w:numId w:val="30"/>
        </w:numPr>
        <w:spacing w:after="240" w:line="240" w:lineRule="atLeast"/>
        <w:ind w:left="980" w:hanging="490"/>
        <w:outlineLvl w:val="1"/>
        <w:rPr>
          <w:rFonts w:eastAsia="SimSun"/>
          <w:sz w:val="24"/>
          <w:szCs w:val="24"/>
          <w:lang w:val="zh-CN" w:eastAsia="zh-CN"/>
        </w:rPr>
      </w:pPr>
      <w:r w:rsidRPr="00EB140E">
        <w:rPr>
          <w:rFonts w:eastAsia="SimSun" w:hint="eastAsia"/>
          <w:sz w:val="24"/>
          <w:szCs w:val="24"/>
          <w:lang w:val="zh-CN" w:eastAsia="zh-CN"/>
        </w:rPr>
        <w:t>注意到：</w:t>
      </w:r>
    </w:p>
    <w:p w14:paraId="5CC87CBF" w14:textId="77777777" w:rsidR="00EB140E" w:rsidRPr="00EB140E" w:rsidRDefault="00EB140E" w:rsidP="0076018E">
      <w:pPr>
        <w:widowControl w:val="0"/>
        <w:numPr>
          <w:ilvl w:val="0"/>
          <w:numId w:val="31"/>
        </w:numPr>
        <w:spacing w:after="240" w:line="240" w:lineRule="atLeast"/>
        <w:ind w:left="1670" w:hanging="691"/>
        <w:outlineLvl w:val="2"/>
        <w:rPr>
          <w:rFonts w:eastAsia="SimSun"/>
          <w:sz w:val="24"/>
          <w:szCs w:val="24"/>
          <w:lang w:eastAsia="zh-CN"/>
        </w:rPr>
      </w:pPr>
      <w:r w:rsidRPr="00EB140E">
        <w:rPr>
          <w:rFonts w:eastAsia="SimSun"/>
          <w:sz w:val="24"/>
          <w:szCs w:val="24"/>
          <w:lang w:eastAsia="zh-CN"/>
        </w:rPr>
        <w:t>UNEP/</w:t>
      </w:r>
      <w:proofErr w:type="spellStart"/>
      <w:r w:rsidRPr="00EB140E">
        <w:rPr>
          <w:rFonts w:eastAsia="SimSun"/>
          <w:sz w:val="24"/>
          <w:szCs w:val="24"/>
          <w:lang w:eastAsia="zh-CN"/>
        </w:rPr>
        <w:t>OzL.Pro</w:t>
      </w:r>
      <w:proofErr w:type="spellEnd"/>
      <w:r w:rsidRPr="00EB140E">
        <w:rPr>
          <w:rFonts w:eastAsia="SimSun"/>
          <w:sz w:val="24"/>
          <w:szCs w:val="24"/>
          <w:lang w:eastAsia="zh-CN"/>
        </w:rPr>
        <w:t>/ExCom/92/9</w:t>
      </w:r>
      <w:r w:rsidRPr="00EB140E">
        <w:rPr>
          <w:rFonts w:eastAsia="SimSun" w:hint="eastAsia"/>
          <w:sz w:val="24"/>
          <w:szCs w:val="24"/>
          <w:lang w:eastAsia="zh-CN"/>
        </w:rPr>
        <w:t>号文件所载开发计划署在巴西氟氯烃淘汰管理计划第二阶段下就</w:t>
      </w:r>
      <w:r w:rsidRPr="00EB140E">
        <w:rPr>
          <w:rFonts w:eastAsia="SimSun"/>
          <w:sz w:val="24"/>
          <w:szCs w:val="24"/>
          <w:lang w:eastAsia="zh-CN"/>
        </w:rPr>
        <w:t>Amino</w:t>
      </w:r>
      <w:r w:rsidRPr="00EB140E">
        <w:rPr>
          <w:rFonts w:eastAsia="SimSun" w:hint="eastAsia"/>
          <w:sz w:val="24"/>
          <w:szCs w:val="24"/>
          <w:lang w:eastAsia="zh-CN"/>
        </w:rPr>
        <w:t>、</w:t>
      </w:r>
      <w:proofErr w:type="spellStart"/>
      <w:r w:rsidRPr="00EB140E">
        <w:rPr>
          <w:rFonts w:eastAsia="SimSun"/>
          <w:sz w:val="24"/>
          <w:szCs w:val="24"/>
          <w:lang w:eastAsia="zh-CN"/>
        </w:rPr>
        <w:t>Flexível</w:t>
      </w:r>
      <w:proofErr w:type="spellEnd"/>
      <w:r w:rsidRPr="00EB140E">
        <w:rPr>
          <w:rFonts w:eastAsia="SimSun" w:hint="eastAsia"/>
          <w:sz w:val="24"/>
          <w:szCs w:val="24"/>
          <w:lang w:eastAsia="zh-CN"/>
        </w:rPr>
        <w:t>、</w:t>
      </w:r>
      <w:proofErr w:type="spellStart"/>
      <w:r w:rsidRPr="00EB140E">
        <w:rPr>
          <w:rFonts w:eastAsia="SimSun"/>
          <w:sz w:val="24"/>
          <w:szCs w:val="24"/>
          <w:lang w:eastAsia="zh-CN"/>
        </w:rPr>
        <w:t>Purcom</w:t>
      </w:r>
      <w:proofErr w:type="spellEnd"/>
      <w:r w:rsidRPr="00EB140E">
        <w:rPr>
          <w:rFonts w:eastAsia="SimSun" w:hint="eastAsia"/>
          <w:sz w:val="24"/>
          <w:szCs w:val="24"/>
          <w:lang w:eastAsia="zh-CN"/>
        </w:rPr>
        <w:t>和</w:t>
      </w:r>
      <w:r w:rsidRPr="00EB140E">
        <w:rPr>
          <w:rFonts w:eastAsia="SimSun"/>
          <w:sz w:val="24"/>
          <w:szCs w:val="24"/>
          <w:lang w:eastAsia="zh-CN"/>
        </w:rPr>
        <w:t>U tech</w:t>
      </w:r>
      <w:r w:rsidRPr="00EB140E">
        <w:rPr>
          <w:rFonts w:eastAsia="SimSun" w:hint="eastAsia"/>
          <w:sz w:val="24"/>
          <w:szCs w:val="24"/>
          <w:lang w:eastAsia="zh-CN"/>
        </w:rPr>
        <w:t>配方厂家临时使用具有高全球升温潜能值的替代品提交的报告；</w:t>
      </w:r>
    </w:p>
    <w:p w14:paraId="12668408" w14:textId="77777777" w:rsidR="00EB140E" w:rsidRPr="00EB140E" w:rsidRDefault="00EB140E" w:rsidP="0076018E">
      <w:pPr>
        <w:widowControl w:val="0"/>
        <w:numPr>
          <w:ilvl w:val="0"/>
          <w:numId w:val="31"/>
        </w:numPr>
        <w:spacing w:after="240" w:line="240" w:lineRule="atLeast"/>
        <w:ind w:left="1670" w:hanging="691"/>
        <w:outlineLvl w:val="2"/>
        <w:rPr>
          <w:rFonts w:eastAsia="SimSun"/>
          <w:sz w:val="24"/>
          <w:szCs w:val="24"/>
          <w:lang w:eastAsia="zh-CN"/>
        </w:rPr>
      </w:pPr>
      <w:proofErr w:type="spellStart"/>
      <w:r w:rsidRPr="00EB140E">
        <w:rPr>
          <w:rFonts w:eastAsia="SimSun"/>
          <w:sz w:val="24"/>
          <w:szCs w:val="24"/>
          <w:lang w:eastAsia="zh-CN"/>
        </w:rPr>
        <w:t>Purcom</w:t>
      </w:r>
      <w:proofErr w:type="spellEnd"/>
      <w:r w:rsidRPr="00EB140E">
        <w:rPr>
          <w:rFonts w:eastAsia="SimSun" w:hint="eastAsia"/>
          <w:sz w:val="24"/>
          <w:szCs w:val="24"/>
          <w:lang w:eastAsia="zh-CN"/>
        </w:rPr>
        <w:t>配方厂家已停用高全球升温潜能值技术，并为其所有客户提供低全球升温潜能值技术；以及</w:t>
      </w:r>
    </w:p>
    <w:p w14:paraId="35238B17" w14:textId="3BEB756C" w:rsidR="00C83077" w:rsidRPr="00EB140E" w:rsidRDefault="00EB140E" w:rsidP="0076018E">
      <w:pPr>
        <w:widowControl w:val="0"/>
        <w:numPr>
          <w:ilvl w:val="0"/>
          <w:numId w:val="30"/>
        </w:numPr>
        <w:spacing w:after="240" w:line="240" w:lineRule="atLeast"/>
        <w:ind w:left="980" w:hanging="490"/>
        <w:outlineLvl w:val="1"/>
        <w:rPr>
          <w:rFonts w:eastAsia="SimSun"/>
          <w:sz w:val="24"/>
          <w:szCs w:val="24"/>
          <w:lang w:val="zh-CN" w:eastAsia="zh-CN"/>
        </w:rPr>
      </w:pPr>
      <w:r w:rsidRPr="00EB140E">
        <w:rPr>
          <w:rFonts w:eastAsia="SimSun" w:hint="eastAsia"/>
          <w:sz w:val="24"/>
          <w:szCs w:val="24"/>
          <w:lang w:val="zh-CN" w:eastAsia="zh-CN"/>
        </w:rPr>
        <w:t>请开发计划署继续协助巴西政府向配方厂家</w:t>
      </w:r>
      <w:r w:rsidRPr="00EB140E">
        <w:rPr>
          <w:rFonts w:eastAsia="SimSun"/>
          <w:sz w:val="24"/>
          <w:szCs w:val="24"/>
          <w:lang w:val="zh-CN" w:eastAsia="zh-CN"/>
        </w:rPr>
        <w:t>Amino</w:t>
      </w:r>
      <w:r w:rsidRPr="00EB140E">
        <w:rPr>
          <w:rFonts w:eastAsia="SimSun" w:hint="eastAsia"/>
          <w:sz w:val="24"/>
          <w:szCs w:val="24"/>
          <w:lang w:val="zh-CN" w:eastAsia="zh-CN"/>
        </w:rPr>
        <w:t>、</w:t>
      </w:r>
      <w:r w:rsidRPr="00EB140E">
        <w:rPr>
          <w:rFonts w:eastAsia="SimSun"/>
          <w:sz w:val="24"/>
          <w:szCs w:val="24"/>
          <w:lang w:val="zh-CN" w:eastAsia="zh-CN"/>
        </w:rPr>
        <w:t>Flexível</w:t>
      </w:r>
      <w:r w:rsidRPr="00EB140E">
        <w:rPr>
          <w:rFonts w:eastAsia="SimSun" w:hint="eastAsia"/>
          <w:sz w:val="24"/>
          <w:szCs w:val="24"/>
          <w:lang w:val="zh-CN" w:eastAsia="zh-CN"/>
        </w:rPr>
        <w:t>和</w:t>
      </w:r>
      <w:r w:rsidRPr="00EB140E">
        <w:rPr>
          <w:rFonts w:eastAsia="SimSun"/>
          <w:sz w:val="24"/>
          <w:szCs w:val="24"/>
          <w:lang w:val="zh-CN" w:eastAsia="zh-CN"/>
        </w:rPr>
        <w:t>U Tech</w:t>
      </w:r>
      <w:r w:rsidRPr="00EB140E">
        <w:rPr>
          <w:rFonts w:eastAsia="SimSun" w:hint="eastAsia"/>
          <w:sz w:val="24"/>
          <w:szCs w:val="24"/>
          <w:lang w:val="zh-CN" w:eastAsia="zh-CN"/>
        </w:rPr>
        <w:t>提供低全球升温潜能值的替代技术，但有一项谅解，即在最初选用的技术或另一种低全球升温潜能值技术得到全面采用之前，不会支付任何可能与改换技术有关的增支经营费用，并向每次会议提交关于暂时使用高全球升温潜能值替代品的报告，直至最初选用的技术或另一种低全球升温潜能值技术得到全面采用为止，同时还就该国市场上供应商提供选定的技术包括相关部件的最新情况提交报告。</w:t>
      </w:r>
    </w:p>
    <w:p w14:paraId="185193A7" w14:textId="5D71143E" w:rsidR="00B96FEE" w:rsidRPr="00EB140E" w:rsidRDefault="00EB140E" w:rsidP="00696A14">
      <w:pPr>
        <w:spacing w:after="240" w:line="240" w:lineRule="atLeast"/>
        <w:ind w:left="490"/>
        <w:rPr>
          <w:rFonts w:eastAsia="KaiTi"/>
          <w:bCs/>
          <w:sz w:val="24"/>
          <w:u w:val="single"/>
          <w:lang w:val="zh-CN" w:eastAsia="zh-CN"/>
        </w:rPr>
      </w:pPr>
      <w:r w:rsidRPr="00EB140E">
        <w:rPr>
          <w:rFonts w:eastAsia="KaiTi" w:hint="eastAsia"/>
          <w:bCs/>
          <w:sz w:val="24"/>
          <w:u w:val="single"/>
          <w:lang w:val="zh-CN" w:eastAsia="zh-CN"/>
        </w:rPr>
        <w:t>中国：氟氯烃淘汰管理计划（第一阶段</w:t>
      </w:r>
      <w:r w:rsidRPr="00EB140E">
        <w:rPr>
          <w:rFonts w:eastAsia="KaiTi"/>
          <w:bCs/>
          <w:sz w:val="24"/>
          <w:u w:val="single"/>
          <w:lang w:val="zh-CN" w:eastAsia="zh-CN"/>
        </w:rPr>
        <w:t xml:space="preserve"> – </w:t>
      </w:r>
      <w:r w:rsidRPr="00EB140E">
        <w:rPr>
          <w:rFonts w:eastAsia="KaiTi" w:hint="eastAsia"/>
          <w:bCs/>
          <w:sz w:val="24"/>
          <w:u w:val="single"/>
          <w:lang w:val="zh-CN" w:eastAsia="zh-CN"/>
        </w:rPr>
        <w:t>根据工业和商用制冷和空调行业计划发放增支经营费用的报告）</w:t>
      </w:r>
      <w:r w:rsidRPr="00EB140E">
        <w:rPr>
          <w:rFonts w:eastAsia="KaiTi" w:hint="eastAsia"/>
          <w:bCs/>
          <w:sz w:val="24"/>
          <w:lang w:val="zh-CN" w:eastAsia="zh-CN"/>
        </w:rPr>
        <w:t>（开发计划署）（第</w:t>
      </w:r>
      <w:r w:rsidRPr="00EB140E">
        <w:rPr>
          <w:rFonts w:eastAsia="KaiTi" w:hint="eastAsia"/>
          <w:bCs/>
          <w:sz w:val="24"/>
          <w:lang w:val="zh-CN" w:eastAsia="zh-CN"/>
        </w:rPr>
        <w:t>2</w:t>
      </w:r>
      <w:r w:rsidRPr="00EB140E">
        <w:rPr>
          <w:rFonts w:eastAsia="KaiTi"/>
          <w:bCs/>
          <w:sz w:val="24"/>
          <w:lang w:val="zh-CN" w:eastAsia="zh-CN"/>
        </w:rPr>
        <w:t>1-26</w:t>
      </w:r>
      <w:r w:rsidRPr="00EB140E">
        <w:rPr>
          <w:rFonts w:eastAsia="KaiTi" w:hint="eastAsia"/>
          <w:bCs/>
          <w:sz w:val="24"/>
          <w:lang w:val="zh-CN" w:eastAsia="zh-CN"/>
        </w:rPr>
        <w:t>段）</w:t>
      </w:r>
      <w:r w:rsidR="00C83077" w:rsidRPr="00EB140E">
        <w:rPr>
          <w:rFonts w:eastAsia="KaiTi"/>
          <w:bCs/>
          <w:sz w:val="24"/>
          <w:u w:val="single"/>
          <w:lang w:val="zh-CN" w:eastAsia="zh-CN"/>
        </w:rPr>
        <w:t xml:space="preserve"> </w:t>
      </w:r>
    </w:p>
    <w:p w14:paraId="0D9A552A" w14:textId="0C8E4B9A" w:rsidR="00C83077" w:rsidRDefault="00E31D36" w:rsidP="00696A14">
      <w:pPr>
        <w:spacing w:after="240" w:line="240" w:lineRule="atLeast"/>
        <w:ind w:left="980" w:hanging="490"/>
        <w:rPr>
          <w:color w:val="000000" w:themeColor="text1"/>
          <w:sz w:val="24"/>
        </w:rPr>
      </w:pPr>
      <w:proofErr w:type="spellStart"/>
      <w:r>
        <w:rPr>
          <w:color w:val="000000" w:themeColor="text1"/>
          <w:sz w:val="24"/>
          <w:u w:val="single"/>
        </w:rPr>
        <w:t>待审议的问题</w:t>
      </w:r>
      <w:r w:rsidRPr="00EB140E">
        <w:rPr>
          <w:color w:val="000000" w:themeColor="text1"/>
          <w:sz w:val="24"/>
        </w:rPr>
        <w:t>：无</w:t>
      </w:r>
      <w:proofErr w:type="spellEnd"/>
    </w:p>
    <w:p w14:paraId="1FBD11A8" w14:textId="77777777" w:rsidR="00EB140E" w:rsidRPr="00EB140E" w:rsidRDefault="00EB140E" w:rsidP="00696A14">
      <w:pPr>
        <w:tabs>
          <w:tab w:val="num" w:pos="0"/>
        </w:tabs>
        <w:spacing w:after="240" w:line="240" w:lineRule="atLeast"/>
        <w:ind w:left="980" w:hanging="490"/>
        <w:outlineLvl w:val="0"/>
        <w:rPr>
          <w:rFonts w:eastAsia="SimSun"/>
          <w:sz w:val="24"/>
          <w:szCs w:val="24"/>
          <w:u w:val="single"/>
          <w:lang w:val="zh-CN" w:eastAsia="zh-CN"/>
        </w:rPr>
      </w:pPr>
      <w:r w:rsidRPr="00EB140E">
        <w:rPr>
          <w:rFonts w:eastAsia="SimSun" w:hint="eastAsia"/>
          <w:sz w:val="24"/>
          <w:szCs w:val="24"/>
          <w:u w:val="single"/>
          <w:lang w:val="zh-CN" w:eastAsia="zh-CN"/>
        </w:rPr>
        <w:t>谨建议执行委员会注意到</w:t>
      </w:r>
      <w:r w:rsidRPr="00EB140E">
        <w:rPr>
          <w:rFonts w:eastAsia="SimSun" w:hint="eastAsia"/>
          <w:sz w:val="24"/>
          <w:szCs w:val="24"/>
          <w:lang w:val="zh-CN" w:eastAsia="zh-CN"/>
        </w:rPr>
        <w:t>：</w:t>
      </w:r>
    </w:p>
    <w:p w14:paraId="335B18D2" w14:textId="77777777" w:rsidR="00EB140E" w:rsidRPr="00EB140E" w:rsidRDefault="00EB140E" w:rsidP="0076018E">
      <w:pPr>
        <w:widowControl w:val="0"/>
        <w:numPr>
          <w:ilvl w:val="0"/>
          <w:numId w:val="32"/>
        </w:numPr>
        <w:spacing w:after="240" w:line="240" w:lineRule="atLeast"/>
        <w:ind w:left="980" w:hanging="490"/>
        <w:outlineLvl w:val="1"/>
        <w:rPr>
          <w:rFonts w:eastAsia="SimSun"/>
          <w:sz w:val="24"/>
          <w:szCs w:val="24"/>
          <w:lang w:val="zh-CN" w:eastAsia="zh-CN"/>
        </w:rPr>
      </w:pPr>
      <w:r w:rsidRPr="00EB140E">
        <w:rPr>
          <w:rFonts w:eastAsia="SimSun"/>
          <w:sz w:val="24"/>
          <w:szCs w:val="24"/>
          <w:lang w:val="zh-CN" w:eastAsia="zh-CN"/>
        </w:rPr>
        <w:t>UNEP/OzL.Pro/ExCom/92/9</w:t>
      </w:r>
      <w:r w:rsidRPr="00EB140E">
        <w:rPr>
          <w:rFonts w:eastAsia="SimSun" w:hint="eastAsia"/>
          <w:sz w:val="24"/>
          <w:szCs w:val="24"/>
          <w:lang w:val="zh-CN" w:eastAsia="zh-CN"/>
        </w:rPr>
        <w:t>号文件所载开发计划署依照第</w:t>
      </w:r>
      <w:r w:rsidRPr="00EB140E">
        <w:rPr>
          <w:rFonts w:eastAsia="SimSun"/>
          <w:sz w:val="24"/>
          <w:szCs w:val="24"/>
          <w:lang w:val="zh-CN" w:eastAsia="zh-CN"/>
        </w:rPr>
        <w:t>90/27</w:t>
      </w:r>
      <w:r w:rsidRPr="00EB140E">
        <w:rPr>
          <w:rFonts w:eastAsia="SimSun" w:hint="eastAsia"/>
          <w:sz w:val="24"/>
          <w:szCs w:val="24"/>
          <w:lang w:val="zh-CN" w:eastAsia="zh-CN"/>
        </w:rPr>
        <w:t>号决定代表中国政府提交的关于中国氟氯烃淘汰管理计划第一阶段下工业和商业制冷和空调行业计划发放增支经营费用的报告；以及</w:t>
      </w:r>
    </w:p>
    <w:p w14:paraId="663F956E" w14:textId="48D4125F" w:rsidR="00EB140E" w:rsidRPr="00EB140E" w:rsidRDefault="00EB140E" w:rsidP="0076018E">
      <w:pPr>
        <w:widowControl w:val="0"/>
        <w:numPr>
          <w:ilvl w:val="0"/>
          <w:numId w:val="32"/>
        </w:numPr>
        <w:spacing w:after="240" w:line="240" w:lineRule="atLeast"/>
        <w:ind w:left="980" w:hanging="490"/>
        <w:outlineLvl w:val="1"/>
        <w:rPr>
          <w:rFonts w:eastAsia="SimSun"/>
          <w:sz w:val="24"/>
          <w:szCs w:val="24"/>
          <w:lang w:val="zh-CN" w:eastAsia="zh-CN"/>
        </w:rPr>
      </w:pPr>
      <w:r w:rsidRPr="00EB140E">
        <w:rPr>
          <w:rFonts w:eastAsia="SimSun" w:hint="eastAsia"/>
          <w:sz w:val="24"/>
          <w:szCs w:val="24"/>
          <w:lang w:val="zh-CN" w:eastAsia="zh-CN"/>
        </w:rPr>
        <w:t>在第九十三次会议批准财务审计报告后，增支经营费用余额</w:t>
      </w:r>
      <w:r w:rsidRPr="00EB140E">
        <w:rPr>
          <w:rFonts w:eastAsia="SimSun"/>
          <w:sz w:val="24"/>
          <w:szCs w:val="24"/>
          <w:lang w:val="zh-CN" w:eastAsia="zh-CN"/>
        </w:rPr>
        <w:t>1,163,094</w:t>
      </w:r>
      <w:r w:rsidRPr="00EB140E">
        <w:rPr>
          <w:rFonts w:eastAsia="SimSun" w:hint="eastAsia"/>
          <w:sz w:val="24"/>
          <w:szCs w:val="24"/>
          <w:lang w:val="zh-CN" w:eastAsia="zh-CN"/>
        </w:rPr>
        <w:t>美元加上给开发计划署的机构支助费用</w:t>
      </w:r>
      <w:r w:rsidRPr="00EB140E">
        <w:rPr>
          <w:rFonts w:eastAsia="SimSun"/>
          <w:sz w:val="24"/>
          <w:szCs w:val="24"/>
          <w:lang w:val="zh-CN" w:eastAsia="zh-CN"/>
        </w:rPr>
        <w:t>81,417</w:t>
      </w:r>
      <w:r w:rsidRPr="00EB140E">
        <w:rPr>
          <w:rFonts w:eastAsia="SimSun" w:hint="eastAsia"/>
          <w:sz w:val="24"/>
          <w:szCs w:val="24"/>
          <w:lang w:val="zh-CN" w:eastAsia="zh-CN"/>
        </w:rPr>
        <w:t>美元将退还给多边基金。</w:t>
      </w:r>
    </w:p>
    <w:p w14:paraId="51502B33" w14:textId="5B0ADE49" w:rsidR="00B96FEE" w:rsidRPr="00EB140E" w:rsidRDefault="00EB140E" w:rsidP="00696A14">
      <w:pPr>
        <w:spacing w:after="240" w:line="240" w:lineRule="atLeast"/>
        <w:ind w:left="490"/>
        <w:rPr>
          <w:rFonts w:eastAsia="KaiTi"/>
          <w:bCs/>
          <w:sz w:val="24"/>
          <w:u w:val="single"/>
          <w:lang w:val="zh-CN" w:eastAsia="zh-CN"/>
        </w:rPr>
      </w:pPr>
      <w:r w:rsidRPr="00EB140E">
        <w:rPr>
          <w:rFonts w:eastAsia="KaiTi" w:hint="eastAsia"/>
          <w:bCs/>
          <w:sz w:val="24"/>
          <w:u w:val="single"/>
          <w:lang w:val="zh-CN" w:eastAsia="zh-CN"/>
        </w:rPr>
        <w:lastRenderedPageBreak/>
        <w:t>科特迪瓦：氟氯烃淘汰管理计划（第一阶段</w:t>
      </w:r>
      <w:r w:rsidRPr="00EB140E">
        <w:rPr>
          <w:rFonts w:eastAsia="KaiTi"/>
          <w:bCs/>
          <w:sz w:val="24"/>
          <w:u w:val="single"/>
          <w:lang w:val="zh-CN" w:eastAsia="zh-CN"/>
        </w:rPr>
        <w:t xml:space="preserve"> - </w:t>
      </w:r>
      <w:r w:rsidRPr="00EB140E">
        <w:rPr>
          <w:rFonts w:eastAsia="KaiTi" w:hint="eastAsia"/>
          <w:bCs/>
          <w:sz w:val="24"/>
          <w:u w:val="single"/>
          <w:lang w:val="zh-CN" w:eastAsia="zh-CN"/>
        </w:rPr>
        <w:t>关于通过部际法令监管消耗臭氧层物质的进口、出口、过境、再出口和贸易以及加强与氟氯烃进出口有关的监测和报告系统的其他措施的报告）</w:t>
      </w:r>
      <w:r w:rsidRPr="00EB140E">
        <w:rPr>
          <w:rFonts w:eastAsia="KaiTi" w:hint="eastAsia"/>
          <w:bCs/>
          <w:sz w:val="24"/>
          <w:lang w:val="zh-CN" w:eastAsia="zh-CN"/>
        </w:rPr>
        <w:t>（环境规划署）（第</w:t>
      </w:r>
      <w:r w:rsidRPr="00EB140E">
        <w:rPr>
          <w:rFonts w:eastAsia="KaiTi" w:hint="eastAsia"/>
          <w:bCs/>
          <w:sz w:val="24"/>
          <w:lang w:val="zh-CN" w:eastAsia="zh-CN"/>
        </w:rPr>
        <w:t>2</w:t>
      </w:r>
      <w:r w:rsidRPr="00EB140E">
        <w:rPr>
          <w:rFonts w:eastAsia="KaiTi"/>
          <w:bCs/>
          <w:sz w:val="24"/>
          <w:lang w:val="zh-CN" w:eastAsia="zh-CN"/>
        </w:rPr>
        <w:t>7-30</w:t>
      </w:r>
      <w:r w:rsidRPr="00EB140E">
        <w:rPr>
          <w:rFonts w:eastAsia="KaiTi" w:hint="eastAsia"/>
          <w:bCs/>
          <w:sz w:val="24"/>
          <w:lang w:val="zh-CN" w:eastAsia="zh-CN"/>
        </w:rPr>
        <w:t>段）</w:t>
      </w:r>
      <w:r w:rsidR="00561B6F" w:rsidRPr="00EB140E">
        <w:rPr>
          <w:rFonts w:eastAsia="KaiTi"/>
          <w:bCs/>
          <w:sz w:val="24"/>
          <w:u w:val="single"/>
          <w:lang w:val="zh-CN" w:eastAsia="zh-CN"/>
        </w:rPr>
        <w:t xml:space="preserve"> </w:t>
      </w:r>
    </w:p>
    <w:p w14:paraId="1436DDE4" w14:textId="25E361B8" w:rsidR="00C83077" w:rsidRDefault="00E31D36" w:rsidP="00696A14">
      <w:pPr>
        <w:spacing w:after="240" w:line="240" w:lineRule="atLeast"/>
        <w:ind w:left="980" w:hanging="490"/>
        <w:rPr>
          <w:color w:val="000000" w:themeColor="text1"/>
          <w:sz w:val="24"/>
        </w:rPr>
      </w:pPr>
      <w:proofErr w:type="spellStart"/>
      <w:r>
        <w:rPr>
          <w:color w:val="000000" w:themeColor="text1"/>
          <w:sz w:val="24"/>
          <w:u w:val="single"/>
        </w:rPr>
        <w:t>待审议的问题</w:t>
      </w:r>
      <w:r>
        <w:rPr>
          <w:color w:val="000000" w:themeColor="text1"/>
          <w:sz w:val="24"/>
        </w:rPr>
        <w:t>：无</w:t>
      </w:r>
      <w:proofErr w:type="spellEnd"/>
    </w:p>
    <w:p w14:paraId="73F9425A" w14:textId="77777777" w:rsidR="00EB140E" w:rsidRPr="00EB140E" w:rsidRDefault="00EB140E" w:rsidP="00696A14">
      <w:pPr>
        <w:spacing w:after="240" w:line="240" w:lineRule="atLeast"/>
        <w:ind w:left="980" w:hanging="490"/>
        <w:outlineLvl w:val="0"/>
        <w:rPr>
          <w:rFonts w:eastAsia="SimSun"/>
          <w:sz w:val="24"/>
          <w:szCs w:val="24"/>
          <w:u w:val="single"/>
          <w:lang w:val="zh-CN" w:eastAsia="zh-CN"/>
        </w:rPr>
      </w:pPr>
      <w:r w:rsidRPr="00EB140E">
        <w:rPr>
          <w:rFonts w:eastAsia="SimSun" w:hint="eastAsia"/>
          <w:sz w:val="24"/>
          <w:szCs w:val="24"/>
          <w:u w:val="single"/>
          <w:lang w:val="zh-CN" w:eastAsia="zh-CN"/>
        </w:rPr>
        <w:t>谨建议执行委员会注意到</w:t>
      </w:r>
      <w:r w:rsidRPr="00EB140E">
        <w:rPr>
          <w:rFonts w:eastAsia="SimSun" w:hint="eastAsia"/>
          <w:sz w:val="24"/>
          <w:szCs w:val="24"/>
          <w:lang w:val="zh-CN" w:eastAsia="zh-CN"/>
        </w:rPr>
        <w:t>：</w:t>
      </w:r>
    </w:p>
    <w:p w14:paraId="3C736404" w14:textId="77777777" w:rsidR="00EB140E" w:rsidRPr="00EB140E" w:rsidRDefault="00EB140E" w:rsidP="0076018E">
      <w:pPr>
        <w:widowControl w:val="0"/>
        <w:numPr>
          <w:ilvl w:val="0"/>
          <w:numId w:val="33"/>
        </w:numPr>
        <w:spacing w:after="240" w:line="240" w:lineRule="atLeast"/>
        <w:ind w:left="980" w:hanging="490"/>
        <w:outlineLvl w:val="1"/>
        <w:rPr>
          <w:rFonts w:eastAsia="SimSun"/>
          <w:sz w:val="24"/>
          <w:szCs w:val="24"/>
          <w:lang w:val="zh-CN" w:eastAsia="zh-CN"/>
        </w:rPr>
      </w:pPr>
      <w:r w:rsidRPr="00EB140E">
        <w:rPr>
          <w:rFonts w:eastAsia="SimSun" w:hint="eastAsia"/>
          <w:sz w:val="24"/>
          <w:szCs w:val="24"/>
          <w:lang w:val="zh-CN" w:eastAsia="zh-CN"/>
        </w:rPr>
        <w:t>环境规划署提交的并载于</w:t>
      </w:r>
      <w:r w:rsidRPr="00EB140E">
        <w:rPr>
          <w:rFonts w:eastAsia="SimSun"/>
          <w:sz w:val="24"/>
          <w:szCs w:val="24"/>
          <w:lang w:val="zh-CN" w:eastAsia="zh-CN"/>
        </w:rPr>
        <w:t>UNEP/OzL.Pro/ExCom/92/9</w:t>
      </w:r>
      <w:r w:rsidRPr="00EB140E">
        <w:rPr>
          <w:rFonts w:eastAsia="SimSun" w:hint="eastAsia"/>
          <w:sz w:val="24"/>
          <w:szCs w:val="24"/>
          <w:lang w:val="zh-CN" w:eastAsia="zh-CN"/>
        </w:rPr>
        <w:t>号文件的关于通过部际法令监管科特迪瓦氟氯烃淘汰管理计划第一阶段下消耗臭氧层物质的进口、出口、过境、再出口和贸易以及加强与氟氯烃进出口有关的监测和报告系统的其他措施的报告；以及</w:t>
      </w:r>
    </w:p>
    <w:p w14:paraId="31D0C7E5" w14:textId="77777777" w:rsidR="00EB140E" w:rsidRPr="00EB140E" w:rsidRDefault="00EB140E" w:rsidP="0076018E">
      <w:pPr>
        <w:widowControl w:val="0"/>
        <w:numPr>
          <w:ilvl w:val="0"/>
          <w:numId w:val="33"/>
        </w:numPr>
        <w:spacing w:after="240" w:line="240" w:lineRule="atLeast"/>
        <w:ind w:left="980" w:hanging="490"/>
        <w:outlineLvl w:val="1"/>
        <w:rPr>
          <w:rFonts w:eastAsia="SimSun"/>
          <w:sz w:val="24"/>
          <w:szCs w:val="24"/>
          <w:lang w:val="zh-CN" w:eastAsia="zh-CN"/>
        </w:rPr>
      </w:pPr>
      <w:r w:rsidRPr="00EB140E">
        <w:rPr>
          <w:rFonts w:eastAsia="SimSun" w:hint="eastAsia"/>
          <w:sz w:val="24"/>
          <w:szCs w:val="24"/>
          <w:lang w:val="zh-CN" w:eastAsia="zh-CN"/>
        </w:rPr>
        <w:t>赞赏科特迪瓦政府为通过上文</w:t>
      </w:r>
      <w:r w:rsidRPr="00EB140E">
        <w:rPr>
          <w:rFonts w:eastAsia="SimSun"/>
          <w:sz w:val="24"/>
          <w:szCs w:val="24"/>
          <w:lang w:val="zh-CN" w:eastAsia="zh-CN"/>
        </w:rPr>
        <w:t>(a)</w:t>
      </w:r>
      <w:r w:rsidRPr="00EB140E">
        <w:rPr>
          <w:rFonts w:eastAsia="SimSun" w:hint="eastAsia"/>
          <w:sz w:val="24"/>
          <w:szCs w:val="24"/>
          <w:lang w:val="zh-CN" w:eastAsia="zh-CN"/>
        </w:rPr>
        <w:t>分段提到的部际法令所做的努力。</w:t>
      </w:r>
    </w:p>
    <w:p w14:paraId="46D33C58" w14:textId="137A0D90" w:rsidR="77DF5A65" w:rsidRPr="00EF5C02" w:rsidRDefault="00EF5C02" w:rsidP="00696A14">
      <w:pPr>
        <w:spacing w:after="240" w:line="240" w:lineRule="atLeast"/>
        <w:ind w:left="490"/>
        <w:rPr>
          <w:rFonts w:eastAsia="KaiTi"/>
          <w:bCs/>
          <w:sz w:val="24"/>
          <w:u w:val="single"/>
          <w:lang w:val="zh-CN" w:eastAsia="zh-CN"/>
        </w:rPr>
      </w:pPr>
      <w:r w:rsidRPr="00EF5C02">
        <w:rPr>
          <w:rFonts w:eastAsia="KaiTi" w:hint="eastAsia"/>
          <w:bCs/>
          <w:sz w:val="24"/>
          <w:u w:val="single"/>
          <w:lang w:val="zh-CN" w:eastAsia="zh-CN"/>
        </w:rPr>
        <w:t>埃及：氟氯烃淘汰管理计划（第二阶段</w:t>
      </w:r>
      <w:r w:rsidRPr="00EF5C02">
        <w:rPr>
          <w:rFonts w:eastAsia="KaiTi"/>
          <w:bCs/>
          <w:sz w:val="24"/>
          <w:u w:val="single"/>
          <w:lang w:val="zh-CN" w:eastAsia="zh-CN"/>
        </w:rPr>
        <w:t xml:space="preserve"> – </w:t>
      </w:r>
      <w:r w:rsidRPr="00EF5C02">
        <w:rPr>
          <w:rFonts w:eastAsia="KaiTi" w:hint="eastAsia"/>
          <w:bCs/>
          <w:sz w:val="24"/>
          <w:u w:val="single"/>
          <w:lang w:val="zh-CN" w:eastAsia="zh-CN"/>
        </w:rPr>
        <w:t>依照第</w:t>
      </w:r>
      <w:r w:rsidRPr="00EF5C02">
        <w:rPr>
          <w:rFonts w:eastAsia="KaiTi"/>
          <w:bCs/>
          <w:sz w:val="24"/>
          <w:u w:val="single"/>
          <w:lang w:val="zh-CN" w:eastAsia="zh-CN"/>
        </w:rPr>
        <w:t>79/34</w:t>
      </w:r>
      <w:r w:rsidRPr="00EF5C02">
        <w:rPr>
          <w:rFonts w:eastAsia="KaiTi" w:hint="eastAsia"/>
          <w:bCs/>
          <w:sz w:val="24"/>
          <w:u w:val="single"/>
          <w:lang w:val="zh-CN" w:eastAsia="zh-CN"/>
        </w:rPr>
        <w:t>号决定</w:t>
      </w:r>
      <w:r w:rsidRPr="00EF5C02">
        <w:rPr>
          <w:rFonts w:eastAsia="KaiTi"/>
          <w:bCs/>
          <w:sz w:val="24"/>
          <w:u w:val="single"/>
          <w:lang w:val="zh-CN" w:eastAsia="zh-CN"/>
        </w:rPr>
        <w:t>(e)</w:t>
      </w:r>
      <w:r w:rsidRPr="00EF5C02">
        <w:rPr>
          <w:rFonts w:eastAsia="KaiTi" w:hint="eastAsia"/>
          <w:bCs/>
          <w:sz w:val="24"/>
          <w:u w:val="single"/>
          <w:lang w:val="zh-CN" w:eastAsia="zh-CN"/>
        </w:rPr>
        <w:t>段提出的灵活性请求）</w:t>
      </w:r>
      <w:r w:rsidRPr="00EF5C02">
        <w:rPr>
          <w:rFonts w:eastAsia="KaiTi" w:hint="eastAsia"/>
          <w:bCs/>
          <w:sz w:val="24"/>
          <w:lang w:val="zh-CN" w:eastAsia="zh-CN"/>
        </w:rPr>
        <w:t>（工发组织、开发计划署、环境规划署和德国政府）（第</w:t>
      </w:r>
      <w:r w:rsidRPr="00EF5C02">
        <w:rPr>
          <w:rFonts w:eastAsia="KaiTi" w:hint="eastAsia"/>
          <w:bCs/>
          <w:sz w:val="24"/>
          <w:lang w:val="zh-CN" w:eastAsia="zh-CN"/>
        </w:rPr>
        <w:t>3</w:t>
      </w:r>
      <w:r w:rsidRPr="00EF5C02">
        <w:rPr>
          <w:rFonts w:eastAsia="KaiTi"/>
          <w:bCs/>
          <w:sz w:val="24"/>
          <w:lang w:val="zh-CN" w:eastAsia="zh-CN"/>
        </w:rPr>
        <w:t>1-36</w:t>
      </w:r>
      <w:r w:rsidRPr="00EF5C02">
        <w:rPr>
          <w:rFonts w:eastAsia="KaiTi" w:hint="eastAsia"/>
          <w:bCs/>
          <w:sz w:val="24"/>
          <w:lang w:val="zh-CN" w:eastAsia="zh-CN"/>
        </w:rPr>
        <w:t>段）</w:t>
      </w:r>
    </w:p>
    <w:p w14:paraId="35FC659C" w14:textId="7070B064" w:rsidR="77DF5A65" w:rsidRPr="008C183E" w:rsidRDefault="00E31D36" w:rsidP="00696A14">
      <w:pPr>
        <w:widowControl w:val="0"/>
        <w:spacing w:after="240" w:line="240" w:lineRule="atLeast"/>
        <w:ind w:left="490"/>
        <w:rPr>
          <w:color w:val="000000" w:themeColor="text1"/>
          <w:sz w:val="24"/>
          <w:lang w:eastAsia="zh-CN"/>
        </w:rPr>
      </w:pPr>
      <w:r>
        <w:rPr>
          <w:color w:val="000000" w:themeColor="text1"/>
          <w:sz w:val="24"/>
          <w:u w:val="single"/>
          <w:lang w:eastAsia="zh-CN"/>
        </w:rPr>
        <w:t>待审议的问题</w:t>
      </w:r>
      <w:r>
        <w:rPr>
          <w:color w:val="000000" w:themeColor="text1"/>
          <w:sz w:val="24"/>
          <w:lang w:eastAsia="zh-CN"/>
        </w:rPr>
        <w:t>：无</w:t>
      </w:r>
    </w:p>
    <w:p w14:paraId="777FDE1C" w14:textId="1DFB78B9" w:rsidR="77DF5A65" w:rsidRPr="00EF5C02" w:rsidRDefault="00EF5C02" w:rsidP="00696A14">
      <w:pPr>
        <w:spacing w:after="240" w:line="240" w:lineRule="atLeast"/>
        <w:ind w:left="490"/>
        <w:outlineLvl w:val="0"/>
        <w:rPr>
          <w:rFonts w:eastAsia="SimSun"/>
          <w:sz w:val="24"/>
          <w:szCs w:val="24"/>
          <w:u w:val="single"/>
          <w:lang w:val="zh-CN" w:eastAsia="zh-CN"/>
        </w:rPr>
      </w:pPr>
      <w:r w:rsidRPr="00EF5C02">
        <w:rPr>
          <w:rFonts w:eastAsia="SimSun" w:hint="eastAsia"/>
          <w:sz w:val="24"/>
          <w:szCs w:val="24"/>
          <w:u w:val="single"/>
          <w:lang w:val="zh-CN" w:eastAsia="zh-CN"/>
        </w:rPr>
        <w:t>谨建议执行委员会</w:t>
      </w:r>
      <w:r w:rsidRPr="00EB3092">
        <w:rPr>
          <w:rFonts w:eastAsia="SimSun" w:hint="eastAsia"/>
          <w:sz w:val="24"/>
          <w:szCs w:val="24"/>
          <w:lang w:val="zh-CN" w:eastAsia="zh-CN"/>
        </w:rPr>
        <w:t>作为例外情况，核准工发组织向</w:t>
      </w:r>
      <w:r w:rsidRPr="00EB3092">
        <w:rPr>
          <w:rFonts w:eastAsia="SimSun"/>
          <w:sz w:val="24"/>
          <w:szCs w:val="24"/>
          <w:lang w:val="zh-CN" w:eastAsia="zh-CN"/>
        </w:rPr>
        <w:t>Tredco</w:t>
      </w:r>
      <w:r w:rsidRPr="00EB3092">
        <w:rPr>
          <w:rFonts w:eastAsia="SimSun" w:hint="eastAsia"/>
          <w:sz w:val="24"/>
          <w:szCs w:val="24"/>
          <w:lang w:val="zh-CN" w:eastAsia="zh-CN"/>
        </w:rPr>
        <w:t>企业提供援助的请求，以便能在埃及氟氯烃淘汰管理计划第二阶段下，将为转换使用</w:t>
      </w:r>
      <w:r w:rsidRPr="00EB3092">
        <w:rPr>
          <w:rFonts w:eastAsia="SimSun"/>
          <w:sz w:val="24"/>
          <w:szCs w:val="24"/>
          <w:lang w:val="zh-CN" w:eastAsia="zh-CN"/>
        </w:rPr>
        <w:t>HCFC-141b</w:t>
      </w:r>
      <w:r w:rsidRPr="00EB3092">
        <w:rPr>
          <w:rFonts w:eastAsia="SimSun" w:hint="eastAsia"/>
          <w:sz w:val="24"/>
          <w:szCs w:val="24"/>
          <w:lang w:val="zh-CN" w:eastAsia="zh-CN"/>
        </w:rPr>
        <w:t>的泡沫塑料生产线购买的设备从</w:t>
      </w:r>
      <w:r w:rsidRPr="00EB3092">
        <w:rPr>
          <w:rFonts w:eastAsia="SimSun"/>
          <w:sz w:val="24"/>
          <w:szCs w:val="24"/>
          <w:lang w:val="zh-CN" w:eastAsia="zh-CN"/>
        </w:rPr>
        <w:t>Bahgat</w:t>
      </w:r>
      <w:r w:rsidRPr="00EB3092">
        <w:rPr>
          <w:rFonts w:eastAsia="SimSun" w:hint="eastAsia"/>
          <w:sz w:val="24"/>
          <w:szCs w:val="24"/>
          <w:lang w:val="zh-CN" w:eastAsia="zh-CN"/>
        </w:rPr>
        <w:t>运送到</w:t>
      </w:r>
      <w:r w:rsidRPr="00EB3092">
        <w:rPr>
          <w:rFonts w:eastAsia="SimSun"/>
          <w:sz w:val="24"/>
          <w:szCs w:val="24"/>
          <w:lang w:val="zh-CN" w:eastAsia="zh-CN"/>
        </w:rPr>
        <w:t>Tredco</w:t>
      </w:r>
      <w:r w:rsidRPr="00EB3092">
        <w:rPr>
          <w:rFonts w:eastAsia="SimSun" w:hint="eastAsia"/>
          <w:sz w:val="24"/>
          <w:szCs w:val="24"/>
          <w:lang w:val="zh-CN" w:eastAsia="zh-CN"/>
        </w:rPr>
        <w:t>。</w:t>
      </w:r>
    </w:p>
    <w:p w14:paraId="42B10D69" w14:textId="6644512C" w:rsidR="00B96612" w:rsidRPr="00EB3092" w:rsidRDefault="00EB3092" w:rsidP="00696A14">
      <w:pPr>
        <w:spacing w:after="240" w:line="240" w:lineRule="atLeast"/>
        <w:ind w:left="490"/>
        <w:rPr>
          <w:rFonts w:eastAsia="KaiTi"/>
          <w:bCs/>
          <w:sz w:val="24"/>
          <w:u w:val="single"/>
          <w:lang w:val="zh-CN" w:eastAsia="zh-CN"/>
        </w:rPr>
      </w:pPr>
      <w:r w:rsidRPr="00EB3092">
        <w:rPr>
          <w:rFonts w:eastAsia="KaiTi" w:hint="eastAsia"/>
          <w:bCs/>
          <w:sz w:val="24"/>
          <w:u w:val="single"/>
          <w:lang w:val="zh-CN" w:eastAsia="zh-CN"/>
        </w:rPr>
        <w:t>埃塞俄比亚：氯氟烃淘汰管理计划（第一阶段</w:t>
      </w:r>
      <w:r w:rsidRPr="00EB3092">
        <w:rPr>
          <w:rFonts w:eastAsia="KaiTi"/>
          <w:bCs/>
          <w:sz w:val="24"/>
          <w:u w:val="single"/>
          <w:lang w:val="zh-CN" w:eastAsia="zh-CN"/>
        </w:rPr>
        <w:t xml:space="preserve"> - </w:t>
      </w:r>
      <w:r w:rsidRPr="00EB3092">
        <w:rPr>
          <w:rFonts w:eastAsia="KaiTi" w:hint="eastAsia"/>
          <w:bCs/>
          <w:sz w:val="24"/>
          <w:u w:val="single"/>
          <w:lang w:val="zh-CN" w:eastAsia="zh-CN"/>
        </w:rPr>
        <w:t>最后一次付款的工作方案的执行进度报告）</w:t>
      </w:r>
      <w:r w:rsidRPr="00EB3092">
        <w:rPr>
          <w:rFonts w:eastAsia="KaiTi" w:hint="eastAsia"/>
          <w:bCs/>
          <w:sz w:val="24"/>
          <w:lang w:val="zh-CN" w:eastAsia="zh-CN"/>
        </w:rPr>
        <w:t>（环境规划署和工发组织）（第</w:t>
      </w:r>
      <w:r w:rsidRPr="00EB3092">
        <w:rPr>
          <w:rFonts w:eastAsia="KaiTi" w:hint="eastAsia"/>
          <w:bCs/>
          <w:sz w:val="24"/>
          <w:lang w:val="zh-CN" w:eastAsia="zh-CN"/>
        </w:rPr>
        <w:t>3</w:t>
      </w:r>
      <w:r w:rsidRPr="00EB3092">
        <w:rPr>
          <w:rFonts w:eastAsia="KaiTi"/>
          <w:bCs/>
          <w:sz w:val="24"/>
          <w:lang w:val="zh-CN" w:eastAsia="zh-CN"/>
        </w:rPr>
        <w:t>7-46</w:t>
      </w:r>
      <w:r w:rsidRPr="00EB3092">
        <w:rPr>
          <w:rFonts w:eastAsia="KaiTi" w:hint="eastAsia"/>
          <w:bCs/>
          <w:sz w:val="24"/>
          <w:lang w:val="zh-CN" w:eastAsia="zh-CN"/>
        </w:rPr>
        <w:t>段）</w:t>
      </w:r>
    </w:p>
    <w:p w14:paraId="7A443084" w14:textId="61EADF85" w:rsidR="00C83077" w:rsidRPr="008C183E" w:rsidRDefault="00E31D36" w:rsidP="00696A14">
      <w:pPr>
        <w:widowControl w:val="0"/>
        <w:spacing w:after="240" w:line="240" w:lineRule="atLeast"/>
        <w:ind w:left="490"/>
        <w:rPr>
          <w:color w:val="000000" w:themeColor="text1"/>
          <w:sz w:val="24"/>
          <w:lang w:eastAsia="zh-CN"/>
        </w:rPr>
      </w:pPr>
      <w:r>
        <w:rPr>
          <w:color w:val="000000" w:themeColor="text1"/>
          <w:sz w:val="24"/>
          <w:u w:val="single"/>
          <w:lang w:eastAsia="zh-CN"/>
        </w:rPr>
        <w:t>待审议的问题</w:t>
      </w:r>
      <w:r>
        <w:rPr>
          <w:color w:val="000000" w:themeColor="text1"/>
          <w:sz w:val="24"/>
          <w:lang w:eastAsia="zh-CN"/>
        </w:rPr>
        <w:t>：无</w:t>
      </w:r>
    </w:p>
    <w:p w14:paraId="4B683885" w14:textId="594C219D" w:rsidR="00C83077" w:rsidRPr="00EB3092" w:rsidRDefault="00EB3092" w:rsidP="00696A14">
      <w:pPr>
        <w:spacing w:after="240" w:line="240" w:lineRule="atLeast"/>
        <w:ind w:left="490"/>
        <w:outlineLvl w:val="0"/>
        <w:rPr>
          <w:rFonts w:eastAsia="SimSun"/>
          <w:sz w:val="24"/>
          <w:szCs w:val="24"/>
          <w:u w:val="single"/>
          <w:lang w:val="zh-CN" w:eastAsia="zh-CN"/>
        </w:rPr>
      </w:pPr>
      <w:r w:rsidRPr="00EB3092">
        <w:rPr>
          <w:rFonts w:eastAsia="SimSun" w:hint="eastAsia"/>
          <w:sz w:val="24"/>
          <w:szCs w:val="24"/>
          <w:u w:val="single"/>
          <w:lang w:val="zh-CN" w:eastAsia="zh-CN"/>
        </w:rPr>
        <w:t>谨建议执行委员会</w:t>
      </w:r>
      <w:r w:rsidRPr="00EB3092">
        <w:rPr>
          <w:rFonts w:eastAsia="SimSun" w:hint="eastAsia"/>
          <w:sz w:val="24"/>
          <w:szCs w:val="24"/>
          <w:lang w:val="zh-CN" w:eastAsia="zh-CN"/>
        </w:rPr>
        <w:t>注意到</w:t>
      </w:r>
      <w:r w:rsidRPr="00EB3092">
        <w:rPr>
          <w:rFonts w:eastAsia="SimSun"/>
          <w:sz w:val="24"/>
          <w:szCs w:val="24"/>
          <w:lang w:val="zh-CN" w:eastAsia="zh-CN"/>
        </w:rPr>
        <w:t>UNEP/OzL.Pro/ExCom/92/9</w:t>
      </w:r>
      <w:r w:rsidRPr="00EB3092">
        <w:rPr>
          <w:rFonts w:eastAsia="SimSun" w:hint="eastAsia"/>
          <w:sz w:val="24"/>
          <w:szCs w:val="24"/>
          <w:lang w:val="zh-CN" w:eastAsia="zh-CN"/>
        </w:rPr>
        <w:t>号文件所载环境规划署根据第</w:t>
      </w:r>
      <w:r w:rsidRPr="00EB3092">
        <w:rPr>
          <w:rFonts w:eastAsia="SimSun"/>
          <w:sz w:val="24"/>
          <w:szCs w:val="24"/>
          <w:lang w:val="zh-CN" w:eastAsia="zh-CN"/>
        </w:rPr>
        <w:t>85/22</w:t>
      </w:r>
      <w:r w:rsidRPr="00EB3092">
        <w:rPr>
          <w:rFonts w:eastAsia="SimSun" w:hint="eastAsia"/>
          <w:sz w:val="24"/>
          <w:szCs w:val="24"/>
          <w:lang w:val="zh-CN" w:eastAsia="zh-CN"/>
        </w:rPr>
        <w:t>号决定</w:t>
      </w:r>
      <w:r w:rsidRPr="00EB3092">
        <w:rPr>
          <w:rFonts w:eastAsia="SimSun" w:hint="eastAsia"/>
          <w:sz w:val="24"/>
          <w:szCs w:val="24"/>
          <w:lang w:val="zh-CN" w:eastAsia="zh-CN"/>
        </w:rPr>
        <w:t>(</w:t>
      </w:r>
      <w:r w:rsidRPr="00EB3092">
        <w:rPr>
          <w:rFonts w:eastAsia="SimSun"/>
          <w:sz w:val="24"/>
          <w:szCs w:val="24"/>
          <w:lang w:val="zh-CN" w:eastAsia="zh-CN"/>
        </w:rPr>
        <w:t>a</w:t>
      </w:r>
      <w:r w:rsidRPr="00EB3092">
        <w:rPr>
          <w:rFonts w:eastAsia="SimSun" w:hint="eastAsia"/>
          <w:sz w:val="24"/>
          <w:szCs w:val="24"/>
          <w:lang w:val="zh-CN" w:eastAsia="zh-CN"/>
        </w:rPr>
        <w:t>)</w:t>
      </w:r>
      <w:r w:rsidRPr="00EB3092">
        <w:rPr>
          <w:rFonts w:eastAsia="SimSun" w:hint="eastAsia"/>
          <w:sz w:val="24"/>
          <w:szCs w:val="24"/>
          <w:lang w:val="zh-CN" w:eastAsia="zh-CN"/>
        </w:rPr>
        <w:t>段提交的埃塞俄比亚氟氯烃淘汰管理计划第一阶段最后一次付款相关的工作方案的最终执行进度报告。</w:t>
      </w:r>
    </w:p>
    <w:p w14:paraId="05278213" w14:textId="0AEEDCF9" w:rsidR="00213735" w:rsidRPr="00EB3092" w:rsidRDefault="00EB3092" w:rsidP="00696A14">
      <w:pPr>
        <w:spacing w:after="240" w:line="240" w:lineRule="atLeast"/>
        <w:ind w:left="490"/>
        <w:rPr>
          <w:rFonts w:eastAsia="KaiTi"/>
          <w:bCs/>
          <w:sz w:val="24"/>
          <w:u w:val="single"/>
          <w:lang w:val="zh-CN" w:eastAsia="zh-CN"/>
        </w:rPr>
      </w:pPr>
      <w:r w:rsidRPr="00EB3092">
        <w:rPr>
          <w:rFonts w:eastAsia="KaiTi"/>
          <w:bCs/>
          <w:sz w:val="24"/>
          <w:u w:val="single"/>
          <w:lang w:val="zh-CN" w:eastAsia="zh-CN"/>
        </w:rPr>
        <w:t>伊朗伊斯兰共和国</w:t>
      </w:r>
      <w:r w:rsidRPr="00EB3092">
        <w:rPr>
          <w:rFonts w:eastAsia="KaiTi" w:hint="eastAsia"/>
          <w:bCs/>
          <w:sz w:val="24"/>
          <w:u w:val="single"/>
          <w:lang w:val="zh-CN" w:eastAsia="zh-CN"/>
        </w:rPr>
        <w:t>：</w:t>
      </w:r>
      <w:r w:rsidRPr="00EB3092">
        <w:rPr>
          <w:rFonts w:eastAsia="KaiTi"/>
          <w:bCs/>
          <w:sz w:val="24"/>
          <w:u w:val="single"/>
          <w:lang w:val="zh-CN" w:eastAsia="zh-CN"/>
        </w:rPr>
        <w:t>氟氯烃淘汰管理计划</w:t>
      </w:r>
      <w:r w:rsidRPr="00EB3092">
        <w:rPr>
          <w:rFonts w:eastAsia="KaiTi" w:hint="eastAsia"/>
          <w:bCs/>
          <w:sz w:val="24"/>
          <w:u w:val="single"/>
          <w:lang w:val="zh-CN" w:eastAsia="zh-CN"/>
        </w:rPr>
        <w:t>（</w:t>
      </w:r>
      <w:r w:rsidRPr="00EB3092">
        <w:rPr>
          <w:rFonts w:eastAsia="KaiTi"/>
          <w:bCs/>
          <w:sz w:val="24"/>
          <w:u w:val="single"/>
          <w:lang w:val="zh-CN" w:eastAsia="zh-CN"/>
        </w:rPr>
        <w:t>第二阶段</w:t>
      </w:r>
      <w:r w:rsidRPr="00EB3092">
        <w:rPr>
          <w:rFonts w:eastAsia="KaiTi"/>
          <w:bCs/>
          <w:sz w:val="24"/>
          <w:u w:val="single"/>
          <w:lang w:val="zh-CN" w:eastAsia="zh-CN"/>
        </w:rPr>
        <w:t>—</w:t>
      </w:r>
      <w:r w:rsidRPr="00EB3092">
        <w:rPr>
          <w:rFonts w:eastAsia="KaiTi"/>
          <w:bCs/>
          <w:sz w:val="24"/>
          <w:u w:val="single"/>
          <w:lang w:val="zh-CN" w:eastAsia="zh-CN"/>
        </w:rPr>
        <w:t>更换执行机构</w:t>
      </w:r>
      <w:r w:rsidRPr="00EB3092">
        <w:rPr>
          <w:rFonts w:eastAsia="KaiTi" w:hint="eastAsia"/>
          <w:bCs/>
          <w:sz w:val="24"/>
          <w:u w:val="single"/>
          <w:lang w:val="zh-CN" w:eastAsia="zh-CN"/>
        </w:rPr>
        <w:t>）</w:t>
      </w:r>
      <w:r w:rsidRPr="00EB3092">
        <w:rPr>
          <w:rFonts w:eastAsia="KaiTi" w:hint="eastAsia"/>
          <w:bCs/>
          <w:sz w:val="24"/>
          <w:lang w:val="zh-CN" w:eastAsia="zh-CN"/>
        </w:rPr>
        <w:t>（</w:t>
      </w:r>
      <w:r w:rsidRPr="00EB3092">
        <w:rPr>
          <w:rFonts w:eastAsia="KaiTi"/>
          <w:bCs/>
          <w:sz w:val="24"/>
          <w:lang w:val="zh-CN" w:eastAsia="zh-CN"/>
        </w:rPr>
        <w:t>开发计划署、环境规划署、工发组织和德国</w:t>
      </w:r>
      <w:r w:rsidRPr="00EB3092">
        <w:rPr>
          <w:rFonts w:eastAsia="KaiTi" w:hint="eastAsia"/>
          <w:bCs/>
          <w:sz w:val="24"/>
          <w:lang w:val="zh-CN" w:eastAsia="zh-CN"/>
        </w:rPr>
        <w:t>）（第</w:t>
      </w:r>
      <w:r w:rsidRPr="00EB3092">
        <w:rPr>
          <w:rFonts w:eastAsia="KaiTi" w:hint="eastAsia"/>
          <w:bCs/>
          <w:sz w:val="24"/>
          <w:lang w:val="zh-CN" w:eastAsia="zh-CN"/>
        </w:rPr>
        <w:t>4</w:t>
      </w:r>
      <w:r w:rsidRPr="00EB3092">
        <w:rPr>
          <w:rFonts w:eastAsia="KaiTi"/>
          <w:bCs/>
          <w:sz w:val="24"/>
          <w:lang w:val="zh-CN" w:eastAsia="zh-CN"/>
        </w:rPr>
        <w:t>7-53</w:t>
      </w:r>
      <w:r w:rsidRPr="00EB3092">
        <w:rPr>
          <w:rFonts w:eastAsia="KaiTi" w:hint="eastAsia"/>
          <w:bCs/>
          <w:sz w:val="24"/>
          <w:lang w:val="zh-CN" w:eastAsia="zh-CN"/>
        </w:rPr>
        <w:t>段）</w:t>
      </w:r>
    </w:p>
    <w:p w14:paraId="57B5CA0C" w14:textId="7EB4584F" w:rsidR="00213735" w:rsidRDefault="00E31D36" w:rsidP="00696A14">
      <w:pPr>
        <w:widowControl w:val="0"/>
        <w:spacing w:after="240" w:line="240" w:lineRule="atLeast"/>
        <w:ind w:left="490"/>
        <w:rPr>
          <w:color w:val="000000" w:themeColor="text1"/>
          <w:sz w:val="24"/>
        </w:rPr>
      </w:pPr>
      <w:r>
        <w:rPr>
          <w:color w:val="000000" w:themeColor="text1"/>
          <w:sz w:val="24"/>
          <w:u w:val="single"/>
          <w:lang w:eastAsia="zh-CN"/>
        </w:rPr>
        <w:t>待审议的问题</w:t>
      </w:r>
      <w:r>
        <w:rPr>
          <w:color w:val="000000" w:themeColor="text1"/>
          <w:sz w:val="24"/>
        </w:rPr>
        <w:t>：无</w:t>
      </w:r>
    </w:p>
    <w:p w14:paraId="0E19CA06" w14:textId="77777777" w:rsidR="00EB3092" w:rsidRPr="00EB3092" w:rsidRDefault="00EB3092" w:rsidP="00696A14">
      <w:pPr>
        <w:spacing w:after="240" w:line="240" w:lineRule="atLeast"/>
        <w:ind w:left="980" w:hanging="490"/>
        <w:outlineLvl w:val="0"/>
        <w:rPr>
          <w:rFonts w:eastAsia="SimSun"/>
          <w:sz w:val="24"/>
          <w:szCs w:val="24"/>
          <w:u w:val="single"/>
          <w:lang w:val="zh-CN" w:eastAsia="zh-CN"/>
        </w:rPr>
      </w:pPr>
      <w:r w:rsidRPr="00EB3092">
        <w:rPr>
          <w:rFonts w:eastAsia="SimSun"/>
          <w:sz w:val="24"/>
          <w:szCs w:val="24"/>
          <w:u w:val="single"/>
          <w:lang w:val="zh-CN" w:eastAsia="zh-CN"/>
        </w:rPr>
        <w:t>谨建议执行委员会</w:t>
      </w:r>
      <w:r w:rsidRPr="00EB3092">
        <w:rPr>
          <w:rFonts w:eastAsia="SimSun"/>
          <w:sz w:val="24"/>
          <w:szCs w:val="24"/>
          <w:lang w:val="zh-CN" w:eastAsia="zh-CN"/>
        </w:rPr>
        <w:t>：</w:t>
      </w:r>
    </w:p>
    <w:p w14:paraId="0E681163" w14:textId="77777777" w:rsidR="00EB3092" w:rsidRPr="00EB3092" w:rsidRDefault="00EB3092" w:rsidP="0076018E">
      <w:pPr>
        <w:widowControl w:val="0"/>
        <w:numPr>
          <w:ilvl w:val="0"/>
          <w:numId w:val="34"/>
        </w:numPr>
        <w:spacing w:after="240" w:line="240" w:lineRule="atLeast"/>
        <w:ind w:left="980" w:hanging="490"/>
        <w:outlineLvl w:val="1"/>
        <w:rPr>
          <w:rFonts w:eastAsia="SimSun"/>
          <w:sz w:val="24"/>
          <w:szCs w:val="24"/>
          <w:lang w:val="zh-CN" w:eastAsia="zh-CN"/>
        </w:rPr>
      </w:pPr>
      <w:r w:rsidRPr="00EB3092">
        <w:rPr>
          <w:rFonts w:eastAsia="SimSun"/>
          <w:sz w:val="24"/>
          <w:szCs w:val="24"/>
          <w:lang w:val="zh-CN" w:eastAsia="zh-CN"/>
        </w:rPr>
        <w:t>注意到伊朗伊斯兰共和国政府请求将氟氯烃淘汰管理计划第二阶段的所有剩余活动以及德国政府获核准的氟氯烃淘汰管理计划第三阶段的筹备工作移交给开发计划署；</w:t>
      </w:r>
      <w:r w:rsidRPr="00EB3092">
        <w:rPr>
          <w:rFonts w:eastAsia="SimSun"/>
          <w:sz w:val="24"/>
          <w:szCs w:val="24"/>
          <w:lang w:val="zh-CN" w:eastAsia="zh-CN"/>
        </w:rPr>
        <w:t xml:space="preserve"> </w:t>
      </w:r>
    </w:p>
    <w:p w14:paraId="496FC833" w14:textId="77777777" w:rsidR="00EB3092" w:rsidRPr="00EB3092" w:rsidRDefault="00EB3092" w:rsidP="0076018E">
      <w:pPr>
        <w:widowControl w:val="0"/>
        <w:numPr>
          <w:ilvl w:val="0"/>
          <w:numId w:val="34"/>
        </w:numPr>
        <w:spacing w:after="240" w:line="240" w:lineRule="atLeast"/>
        <w:ind w:left="980" w:hanging="490"/>
        <w:outlineLvl w:val="1"/>
        <w:rPr>
          <w:rFonts w:eastAsia="SimSun"/>
          <w:sz w:val="24"/>
          <w:szCs w:val="24"/>
          <w:lang w:val="zh-CN" w:eastAsia="zh-CN"/>
        </w:rPr>
      </w:pPr>
      <w:r w:rsidRPr="00EB3092">
        <w:rPr>
          <w:rFonts w:eastAsia="SimSun"/>
          <w:sz w:val="24"/>
          <w:szCs w:val="24"/>
          <w:lang w:val="zh-CN" w:eastAsia="zh-CN"/>
        </w:rPr>
        <w:t>关于氟氯烃淘汰管理计划第二阶段</w:t>
      </w:r>
      <w:r w:rsidRPr="00EB3092">
        <w:rPr>
          <w:rFonts w:eastAsia="SimSun"/>
          <w:sz w:val="24"/>
          <w:szCs w:val="24"/>
          <w:lang w:val="zh-CN" w:eastAsia="zh-CN"/>
        </w:rPr>
        <w:t xml:space="preserve">: </w:t>
      </w:r>
    </w:p>
    <w:p w14:paraId="60602012" w14:textId="77777777" w:rsidR="00EB3092" w:rsidRPr="00EB3092" w:rsidRDefault="00EB3092" w:rsidP="0076018E">
      <w:pPr>
        <w:widowControl w:val="0"/>
        <w:numPr>
          <w:ilvl w:val="0"/>
          <w:numId w:val="35"/>
        </w:numPr>
        <w:spacing w:after="240" w:line="240" w:lineRule="atLeast"/>
        <w:ind w:left="1670" w:hanging="691"/>
        <w:outlineLvl w:val="2"/>
        <w:rPr>
          <w:rFonts w:eastAsia="SimSun"/>
          <w:sz w:val="24"/>
          <w:szCs w:val="24"/>
          <w:lang w:eastAsia="zh-CN"/>
        </w:rPr>
      </w:pPr>
      <w:r w:rsidRPr="00EB3092">
        <w:rPr>
          <w:rFonts w:eastAsia="SimSun"/>
          <w:sz w:val="24"/>
          <w:szCs w:val="24"/>
          <w:lang w:eastAsia="zh-CN"/>
        </w:rPr>
        <w:t>注意到关于德国政府返还第二、第三和第四次付款余额以及将相应资金总</w:t>
      </w:r>
      <w:r w:rsidRPr="00EB3092">
        <w:rPr>
          <w:rFonts w:eastAsia="SimSun"/>
          <w:sz w:val="24"/>
          <w:szCs w:val="24"/>
          <w:lang w:eastAsia="zh-CN"/>
        </w:rPr>
        <w:lastRenderedPageBreak/>
        <w:t>额转交开发计划署用于执行第四次付款的第</w:t>
      </w:r>
      <w:r w:rsidRPr="00EB3092">
        <w:rPr>
          <w:rFonts w:eastAsia="SimSun"/>
          <w:sz w:val="24"/>
          <w:szCs w:val="24"/>
          <w:lang w:eastAsia="zh-CN"/>
        </w:rPr>
        <w:t>92/XX</w:t>
      </w:r>
      <w:r w:rsidRPr="00EB3092">
        <w:rPr>
          <w:rFonts w:eastAsia="SimSun"/>
          <w:sz w:val="24"/>
          <w:szCs w:val="24"/>
          <w:lang w:eastAsia="zh-CN"/>
        </w:rPr>
        <w:t>号决定；</w:t>
      </w:r>
    </w:p>
    <w:p w14:paraId="62BB40AF" w14:textId="77777777" w:rsidR="00EB3092" w:rsidRPr="00EB3092" w:rsidRDefault="00EB3092" w:rsidP="0076018E">
      <w:pPr>
        <w:widowControl w:val="0"/>
        <w:numPr>
          <w:ilvl w:val="0"/>
          <w:numId w:val="35"/>
        </w:numPr>
        <w:spacing w:after="240" w:line="240" w:lineRule="atLeast"/>
        <w:ind w:left="1670" w:hanging="691"/>
        <w:outlineLvl w:val="2"/>
        <w:rPr>
          <w:rFonts w:eastAsia="SimSun"/>
          <w:sz w:val="24"/>
          <w:szCs w:val="24"/>
          <w:lang w:eastAsia="zh-CN"/>
        </w:rPr>
      </w:pPr>
      <w:r w:rsidRPr="00EB3092">
        <w:rPr>
          <w:rFonts w:eastAsia="SimSun"/>
          <w:sz w:val="24"/>
          <w:szCs w:val="24"/>
          <w:lang w:eastAsia="zh-CN"/>
        </w:rPr>
        <w:t>核准：</w:t>
      </w:r>
    </w:p>
    <w:p w14:paraId="44AD53DD" w14:textId="77777777" w:rsidR="00EB3092" w:rsidRPr="00EB3092" w:rsidRDefault="00EB3092" w:rsidP="0076018E">
      <w:pPr>
        <w:pStyle w:val="ListParagraph"/>
        <w:widowControl w:val="0"/>
        <w:numPr>
          <w:ilvl w:val="0"/>
          <w:numId w:val="36"/>
        </w:numPr>
        <w:tabs>
          <w:tab w:val="left" w:pos="2880"/>
          <w:tab w:val="num" w:pos="3600"/>
          <w:tab w:val="left" w:pos="5760"/>
        </w:tabs>
        <w:spacing w:after="240" w:line="240" w:lineRule="atLeast"/>
        <w:ind w:left="2160" w:hanging="490"/>
        <w:contextualSpacing w:val="0"/>
        <w:rPr>
          <w:rFonts w:eastAsia="SimSun"/>
          <w:sz w:val="24"/>
          <w:szCs w:val="24"/>
          <w:lang w:eastAsia="zh-CN"/>
        </w:rPr>
      </w:pPr>
      <w:r w:rsidRPr="00EB3092">
        <w:rPr>
          <w:rFonts w:eastAsia="SimSun"/>
          <w:sz w:val="24"/>
          <w:szCs w:val="24"/>
          <w:lang w:eastAsia="zh-CN"/>
        </w:rPr>
        <w:t>向开发计划署转拨</w:t>
      </w:r>
      <w:r w:rsidRPr="00EB3092">
        <w:rPr>
          <w:rFonts w:eastAsia="SimSun"/>
          <w:sz w:val="24"/>
          <w:szCs w:val="24"/>
          <w:lang w:eastAsia="zh-CN"/>
        </w:rPr>
        <w:t>836,272</w:t>
      </w:r>
      <w:r w:rsidRPr="00EB3092">
        <w:rPr>
          <w:rFonts w:eastAsia="SimSun"/>
          <w:sz w:val="24"/>
          <w:szCs w:val="24"/>
          <w:lang w:eastAsia="zh-CN"/>
        </w:rPr>
        <w:t>美元，外加</w:t>
      </w:r>
      <w:r w:rsidRPr="00EB3092">
        <w:rPr>
          <w:rFonts w:eastAsia="SimSun"/>
          <w:sz w:val="24"/>
          <w:szCs w:val="24"/>
          <w:lang w:eastAsia="zh-CN"/>
        </w:rPr>
        <w:t>58,539</w:t>
      </w:r>
      <w:r w:rsidRPr="00EB3092">
        <w:rPr>
          <w:rFonts w:eastAsia="SimSun"/>
          <w:sz w:val="24"/>
          <w:szCs w:val="24"/>
          <w:lang w:eastAsia="zh-CN"/>
        </w:rPr>
        <w:t>美元的机构支助费用，以便纳入正在落实的氟氯烃淘汰管理计划第二阶段第四次付款</w:t>
      </w:r>
      <w:r w:rsidRPr="00EB3092">
        <w:rPr>
          <w:rFonts w:eastAsia="SimSun"/>
          <w:sz w:val="24"/>
          <w:szCs w:val="24"/>
          <w:lang w:eastAsia="zh-CN"/>
        </w:rPr>
        <w:t>;</w:t>
      </w:r>
    </w:p>
    <w:p w14:paraId="48771A67" w14:textId="77777777" w:rsidR="00EB3092" w:rsidRPr="00EB3092" w:rsidRDefault="00EB3092" w:rsidP="0076018E">
      <w:pPr>
        <w:pStyle w:val="ListParagraph"/>
        <w:widowControl w:val="0"/>
        <w:numPr>
          <w:ilvl w:val="0"/>
          <w:numId w:val="36"/>
        </w:numPr>
        <w:tabs>
          <w:tab w:val="left" w:pos="2880"/>
          <w:tab w:val="num" w:pos="3600"/>
          <w:tab w:val="left" w:pos="5760"/>
        </w:tabs>
        <w:spacing w:after="240" w:line="240" w:lineRule="atLeast"/>
        <w:ind w:left="2160" w:hanging="490"/>
        <w:contextualSpacing w:val="0"/>
        <w:rPr>
          <w:rFonts w:eastAsia="SimSun"/>
          <w:sz w:val="24"/>
          <w:szCs w:val="24"/>
          <w:lang w:eastAsia="zh-CN"/>
        </w:rPr>
      </w:pPr>
      <w:r w:rsidRPr="00EB3092">
        <w:rPr>
          <w:rFonts w:eastAsia="SimSun"/>
          <w:sz w:val="24"/>
          <w:szCs w:val="24"/>
          <w:lang w:eastAsia="zh-CN"/>
        </w:rPr>
        <w:t>德国政府向开发计划署转移原则上核准的</w:t>
      </w:r>
      <w:r w:rsidRPr="00EB3092">
        <w:rPr>
          <w:rFonts w:eastAsia="SimSun"/>
          <w:sz w:val="24"/>
          <w:szCs w:val="24"/>
          <w:lang w:eastAsia="zh-CN"/>
        </w:rPr>
        <w:t>96,860</w:t>
      </w:r>
      <w:r w:rsidRPr="00EB3092">
        <w:rPr>
          <w:rFonts w:eastAsia="SimSun"/>
          <w:sz w:val="24"/>
          <w:szCs w:val="24"/>
          <w:lang w:eastAsia="zh-CN"/>
        </w:rPr>
        <w:t>美元的供资，外加</w:t>
      </w:r>
      <w:r w:rsidRPr="00EB3092">
        <w:rPr>
          <w:rFonts w:eastAsia="SimSun"/>
          <w:sz w:val="24"/>
          <w:szCs w:val="24"/>
          <w:lang w:eastAsia="zh-CN"/>
        </w:rPr>
        <w:t>6,780</w:t>
      </w:r>
      <w:r w:rsidRPr="00EB3092">
        <w:rPr>
          <w:rFonts w:eastAsia="SimSun"/>
          <w:sz w:val="24"/>
          <w:szCs w:val="24"/>
          <w:lang w:eastAsia="zh-CN"/>
        </w:rPr>
        <w:t>美元的机构支助费用，用于氟氯烃淘汰管理计划第二阶段第五次付款；</w:t>
      </w:r>
    </w:p>
    <w:p w14:paraId="1C3CC872" w14:textId="77777777" w:rsidR="00EB3092" w:rsidRPr="00EB3092" w:rsidRDefault="00EB3092" w:rsidP="0076018E">
      <w:pPr>
        <w:widowControl w:val="0"/>
        <w:numPr>
          <w:ilvl w:val="0"/>
          <w:numId w:val="35"/>
        </w:numPr>
        <w:spacing w:after="240" w:line="240" w:lineRule="atLeast"/>
        <w:ind w:left="1670" w:hanging="691"/>
        <w:outlineLvl w:val="2"/>
        <w:rPr>
          <w:rFonts w:eastAsia="SimSun"/>
          <w:sz w:val="24"/>
          <w:szCs w:val="24"/>
          <w:lang w:eastAsia="zh-CN"/>
        </w:rPr>
      </w:pPr>
      <w:r w:rsidRPr="00EB3092">
        <w:rPr>
          <w:rFonts w:eastAsia="SimSun"/>
          <w:sz w:val="24"/>
          <w:szCs w:val="24"/>
          <w:lang w:eastAsia="zh-CN"/>
        </w:rPr>
        <w:t>又注意到基金秘书处更新了伊朗伊斯兰共和国政府与执行委员会之间关于氟氯烃淘汰管理计划第二阶段的《协定》，见本文件附件五，特别是</w:t>
      </w:r>
      <w:r w:rsidRPr="00EB3092">
        <w:rPr>
          <w:rFonts w:eastAsia="SimSun"/>
          <w:sz w:val="24"/>
          <w:szCs w:val="24"/>
          <w:lang w:val="en-US" w:eastAsia="zh-CN"/>
        </w:rPr>
        <w:t>根据</w:t>
      </w:r>
      <w:r w:rsidRPr="00EB3092">
        <w:rPr>
          <w:rFonts w:eastAsia="SimSun"/>
          <w:sz w:val="24"/>
          <w:szCs w:val="24"/>
          <w:lang w:eastAsia="zh-CN"/>
        </w:rPr>
        <w:t>德国政府向开发计划署移交各</w:t>
      </w:r>
      <w:r w:rsidRPr="00EB3092">
        <w:rPr>
          <w:rFonts w:eastAsia="SimSun" w:hint="eastAsia"/>
          <w:sz w:val="24"/>
          <w:szCs w:val="24"/>
          <w:lang w:eastAsia="zh-CN"/>
        </w:rPr>
        <w:t>构成</w:t>
      </w:r>
      <w:r w:rsidRPr="00EB3092">
        <w:rPr>
          <w:rFonts w:eastAsia="SimSun"/>
          <w:sz w:val="24"/>
          <w:szCs w:val="24"/>
          <w:lang w:eastAsia="zh-CN"/>
        </w:rPr>
        <w:t>部分而编制的附录</w:t>
      </w:r>
      <w:r w:rsidRPr="00EB3092">
        <w:rPr>
          <w:rFonts w:eastAsia="SimSun"/>
          <w:sz w:val="24"/>
          <w:szCs w:val="24"/>
          <w:lang w:eastAsia="zh-CN"/>
        </w:rPr>
        <w:t>2-A</w:t>
      </w:r>
      <w:r w:rsidRPr="00EB3092">
        <w:rPr>
          <w:rFonts w:eastAsia="SimSun"/>
          <w:sz w:val="24"/>
          <w:szCs w:val="24"/>
          <w:lang w:eastAsia="zh-CN"/>
        </w:rPr>
        <w:t>，并对第</w:t>
      </w:r>
      <w:r w:rsidRPr="00EB3092">
        <w:rPr>
          <w:rFonts w:eastAsia="SimSun"/>
          <w:sz w:val="24"/>
          <w:szCs w:val="24"/>
          <w:lang w:eastAsia="zh-CN"/>
        </w:rPr>
        <w:t>17</w:t>
      </w:r>
      <w:r w:rsidRPr="00EB3092">
        <w:rPr>
          <w:rFonts w:eastAsia="SimSun"/>
          <w:sz w:val="24"/>
          <w:szCs w:val="24"/>
          <w:lang w:eastAsia="zh-CN"/>
        </w:rPr>
        <w:t>段进行了修改，以表明经修订的最新《协定》取代第九十次会议上达成的协定；</w:t>
      </w:r>
      <w:r w:rsidRPr="00EB3092">
        <w:rPr>
          <w:rFonts w:eastAsia="SimSun" w:hint="eastAsia"/>
          <w:sz w:val="24"/>
          <w:szCs w:val="24"/>
          <w:lang w:eastAsia="zh-CN"/>
        </w:rPr>
        <w:t>以及</w:t>
      </w:r>
    </w:p>
    <w:p w14:paraId="776C9F37" w14:textId="62E28DE3" w:rsidR="007C1AD5" w:rsidRPr="00EB3092" w:rsidRDefault="00EB3092" w:rsidP="0076018E">
      <w:pPr>
        <w:widowControl w:val="0"/>
        <w:numPr>
          <w:ilvl w:val="0"/>
          <w:numId w:val="34"/>
        </w:numPr>
        <w:spacing w:after="240" w:line="240" w:lineRule="atLeast"/>
        <w:ind w:left="980" w:hanging="490"/>
        <w:outlineLvl w:val="1"/>
        <w:rPr>
          <w:rFonts w:eastAsia="SimSun"/>
          <w:sz w:val="24"/>
          <w:szCs w:val="24"/>
          <w:lang w:val="zh-CN" w:eastAsia="zh-CN"/>
        </w:rPr>
      </w:pPr>
      <w:r w:rsidRPr="00EB3092">
        <w:rPr>
          <w:rFonts w:eastAsia="SimSun"/>
          <w:sz w:val="24"/>
          <w:szCs w:val="24"/>
          <w:lang w:val="zh-CN" w:eastAsia="zh-CN"/>
        </w:rPr>
        <w:t>关于氟氯烃淘汰管理计划第三阶段的筹备工作，注意到关于德国政府返还余额并将资金转给开发计划署用于编制总体战略和筹备工业制冷和空调行业投资活动的第</w:t>
      </w:r>
      <w:r w:rsidRPr="00EB3092">
        <w:rPr>
          <w:rFonts w:eastAsia="SimSun"/>
          <w:sz w:val="24"/>
          <w:szCs w:val="24"/>
          <w:lang w:val="zh-CN" w:eastAsia="zh-CN"/>
        </w:rPr>
        <w:t>92/XX</w:t>
      </w:r>
      <w:r w:rsidRPr="00EB3092">
        <w:rPr>
          <w:rFonts w:eastAsia="SimSun"/>
          <w:sz w:val="24"/>
          <w:szCs w:val="24"/>
          <w:lang w:val="zh-CN" w:eastAsia="zh-CN"/>
        </w:rPr>
        <w:t>号决定。</w:t>
      </w:r>
    </w:p>
    <w:p w14:paraId="7B1658C4" w14:textId="159DBFB3" w:rsidR="00CC612F" w:rsidRPr="00EB3092" w:rsidRDefault="00EB3092" w:rsidP="00696A14">
      <w:pPr>
        <w:spacing w:after="240" w:line="240" w:lineRule="atLeast"/>
        <w:ind w:left="490"/>
        <w:rPr>
          <w:rFonts w:eastAsia="KaiTi"/>
          <w:bCs/>
          <w:sz w:val="24"/>
          <w:u w:val="single"/>
          <w:lang w:val="zh-CN" w:eastAsia="zh-CN"/>
        </w:rPr>
      </w:pPr>
      <w:r w:rsidRPr="00EB3092">
        <w:rPr>
          <w:rFonts w:eastAsia="KaiTi"/>
          <w:bCs/>
          <w:sz w:val="24"/>
          <w:u w:val="single"/>
          <w:lang w:val="zh-CN" w:eastAsia="zh-CN"/>
        </w:rPr>
        <w:t>毛里塔尼亚</w:t>
      </w:r>
      <w:r w:rsidRPr="00EB3092">
        <w:rPr>
          <w:rFonts w:eastAsia="KaiTi" w:hint="eastAsia"/>
          <w:bCs/>
          <w:sz w:val="24"/>
          <w:u w:val="single"/>
          <w:lang w:val="zh-CN" w:eastAsia="zh-CN"/>
        </w:rPr>
        <w:t>：</w:t>
      </w:r>
      <w:r w:rsidRPr="00EB3092">
        <w:rPr>
          <w:rFonts w:eastAsia="KaiTi"/>
          <w:bCs/>
          <w:sz w:val="24"/>
          <w:u w:val="single"/>
          <w:lang w:val="zh-CN" w:eastAsia="zh-CN"/>
        </w:rPr>
        <w:t>氟氯烃淘汰管理计划</w:t>
      </w:r>
      <w:r w:rsidRPr="00EB3092">
        <w:rPr>
          <w:rFonts w:eastAsia="KaiTi" w:hint="eastAsia"/>
          <w:bCs/>
          <w:sz w:val="24"/>
          <w:u w:val="single"/>
          <w:lang w:val="zh-CN" w:eastAsia="zh-CN"/>
        </w:rPr>
        <w:t>（</w:t>
      </w:r>
      <w:r w:rsidRPr="00EB3092">
        <w:rPr>
          <w:rFonts w:eastAsia="KaiTi"/>
          <w:bCs/>
          <w:sz w:val="24"/>
          <w:u w:val="single"/>
          <w:lang w:val="zh-CN" w:eastAsia="zh-CN"/>
        </w:rPr>
        <w:t>第一阶段</w:t>
      </w:r>
      <w:r w:rsidRPr="00EB3092">
        <w:rPr>
          <w:rFonts w:eastAsia="KaiTi"/>
          <w:bCs/>
          <w:sz w:val="24"/>
          <w:u w:val="single"/>
          <w:lang w:val="zh-CN" w:eastAsia="zh-CN"/>
        </w:rPr>
        <w:t>—</w:t>
      </w:r>
      <w:r w:rsidRPr="00EB3092">
        <w:rPr>
          <w:rFonts w:eastAsia="KaiTi"/>
          <w:bCs/>
          <w:sz w:val="24"/>
          <w:u w:val="single"/>
          <w:lang w:val="zh-CN" w:eastAsia="zh-CN"/>
        </w:rPr>
        <w:t>氟氯烃调查报告</w:t>
      </w:r>
      <w:r w:rsidRPr="00EB3092">
        <w:rPr>
          <w:rFonts w:eastAsia="KaiTi" w:hint="eastAsia"/>
          <w:bCs/>
          <w:sz w:val="24"/>
          <w:u w:val="single"/>
          <w:lang w:val="zh-CN" w:eastAsia="zh-CN"/>
        </w:rPr>
        <w:t>的</w:t>
      </w:r>
      <w:r w:rsidRPr="00EB3092">
        <w:rPr>
          <w:rFonts w:eastAsia="KaiTi"/>
          <w:bCs/>
          <w:sz w:val="24"/>
          <w:u w:val="single"/>
          <w:lang w:val="zh-CN" w:eastAsia="zh-CN"/>
        </w:rPr>
        <w:t>审查</w:t>
      </w:r>
      <w:r w:rsidRPr="00EB3092">
        <w:rPr>
          <w:rFonts w:eastAsia="KaiTi" w:hint="eastAsia"/>
          <w:bCs/>
          <w:sz w:val="24"/>
          <w:u w:val="single"/>
          <w:lang w:val="zh-CN" w:eastAsia="zh-CN"/>
        </w:rPr>
        <w:t>情况、</w:t>
      </w:r>
      <w:r w:rsidRPr="00EB3092">
        <w:rPr>
          <w:rFonts w:eastAsia="KaiTi"/>
          <w:bCs/>
          <w:sz w:val="24"/>
          <w:u w:val="single"/>
          <w:lang w:val="zh-CN" w:eastAsia="zh-CN"/>
        </w:rPr>
        <w:t>关于订正起点的建议</w:t>
      </w:r>
      <w:r w:rsidRPr="00EB3092">
        <w:rPr>
          <w:rFonts w:eastAsia="KaiTi" w:hint="eastAsia"/>
          <w:bCs/>
          <w:sz w:val="24"/>
          <w:u w:val="single"/>
          <w:lang w:val="zh-CN" w:eastAsia="zh-CN"/>
        </w:rPr>
        <w:t>和</w:t>
      </w:r>
      <w:r w:rsidRPr="00EB3092">
        <w:rPr>
          <w:rFonts w:eastAsia="KaiTi"/>
          <w:bCs/>
          <w:sz w:val="24"/>
          <w:u w:val="single"/>
          <w:lang w:val="zh-CN" w:eastAsia="zh-CN"/>
        </w:rPr>
        <w:t>订正协定</w:t>
      </w:r>
      <w:r w:rsidRPr="00EB3092">
        <w:rPr>
          <w:rFonts w:eastAsia="KaiTi" w:hint="eastAsia"/>
          <w:bCs/>
          <w:sz w:val="24"/>
          <w:u w:val="single"/>
          <w:lang w:val="zh-CN" w:eastAsia="zh-CN"/>
        </w:rPr>
        <w:t>）</w:t>
      </w:r>
      <w:r w:rsidRPr="00EB3092">
        <w:rPr>
          <w:rFonts w:eastAsia="KaiTi" w:hint="eastAsia"/>
          <w:bCs/>
          <w:sz w:val="24"/>
          <w:lang w:val="zh-CN" w:eastAsia="zh-CN"/>
        </w:rPr>
        <w:t>（</w:t>
      </w:r>
      <w:r w:rsidRPr="00EB3092">
        <w:rPr>
          <w:rFonts w:eastAsia="KaiTi"/>
          <w:bCs/>
          <w:sz w:val="24"/>
          <w:lang w:val="zh-CN" w:eastAsia="zh-CN"/>
        </w:rPr>
        <w:t>环境规划署</w:t>
      </w:r>
      <w:r w:rsidRPr="00EB3092">
        <w:rPr>
          <w:rFonts w:eastAsia="KaiTi" w:hint="eastAsia"/>
          <w:bCs/>
          <w:sz w:val="24"/>
          <w:lang w:val="zh-CN" w:eastAsia="zh-CN"/>
        </w:rPr>
        <w:t>）（第</w:t>
      </w:r>
      <w:r w:rsidRPr="00EB3092">
        <w:rPr>
          <w:rFonts w:eastAsia="KaiTi" w:hint="eastAsia"/>
          <w:bCs/>
          <w:sz w:val="24"/>
          <w:lang w:val="zh-CN" w:eastAsia="zh-CN"/>
        </w:rPr>
        <w:t>5</w:t>
      </w:r>
      <w:r w:rsidRPr="00EB3092">
        <w:rPr>
          <w:rFonts w:eastAsia="KaiTi"/>
          <w:bCs/>
          <w:sz w:val="24"/>
          <w:lang w:val="zh-CN" w:eastAsia="zh-CN"/>
        </w:rPr>
        <w:t>4-62</w:t>
      </w:r>
      <w:r w:rsidRPr="00EB3092">
        <w:rPr>
          <w:rFonts w:eastAsia="KaiTi" w:hint="eastAsia"/>
          <w:bCs/>
          <w:sz w:val="24"/>
          <w:lang w:val="zh-CN" w:eastAsia="zh-CN"/>
        </w:rPr>
        <w:t>段）</w:t>
      </w:r>
    </w:p>
    <w:p w14:paraId="7582508B" w14:textId="6B64E76B" w:rsidR="00C83077" w:rsidRDefault="00E31D36" w:rsidP="00696A14">
      <w:pPr>
        <w:widowControl w:val="0"/>
        <w:spacing w:after="240" w:line="240" w:lineRule="atLeast"/>
        <w:ind w:left="490"/>
        <w:rPr>
          <w:color w:val="000000" w:themeColor="text1"/>
          <w:sz w:val="24"/>
        </w:rPr>
      </w:pPr>
      <w:r>
        <w:rPr>
          <w:color w:val="000000" w:themeColor="text1"/>
          <w:sz w:val="24"/>
          <w:u w:val="single"/>
          <w:lang w:eastAsia="zh-CN"/>
        </w:rPr>
        <w:t>待审议的问题</w:t>
      </w:r>
      <w:r>
        <w:rPr>
          <w:color w:val="000000" w:themeColor="text1"/>
          <w:sz w:val="24"/>
        </w:rPr>
        <w:t>：无</w:t>
      </w:r>
      <w:r w:rsidR="00C83077" w:rsidRPr="008C183E">
        <w:rPr>
          <w:color w:val="000000" w:themeColor="text1"/>
          <w:sz w:val="24"/>
        </w:rPr>
        <w:t xml:space="preserve"> </w:t>
      </w:r>
    </w:p>
    <w:p w14:paraId="24BBFB02" w14:textId="77777777" w:rsidR="00EB3092" w:rsidRPr="00EB3092" w:rsidRDefault="00EB3092" w:rsidP="00696A14">
      <w:pPr>
        <w:spacing w:after="240" w:line="240" w:lineRule="atLeast"/>
        <w:ind w:left="980" w:hanging="490"/>
        <w:outlineLvl w:val="0"/>
        <w:rPr>
          <w:rFonts w:eastAsia="SimSun"/>
          <w:sz w:val="24"/>
          <w:szCs w:val="24"/>
          <w:u w:val="single"/>
          <w:lang w:val="zh-CN" w:eastAsia="zh-CN"/>
        </w:rPr>
      </w:pPr>
      <w:r w:rsidRPr="00EB3092">
        <w:rPr>
          <w:rFonts w:eastAsia="SimSun"/>
          <w:sz w:val="24"/>
          <w:szCs w:val="24"/>
          <w:u w:val="single"/>
          <w:lang w:val="zh-CN" w:eastAsia="zh-CN"/>
        </w:rPr>
        <w:t>谨建议执行委员会</w:t>
      </w:r>
      <w:r w:rsidRPr="00EB3092">
        <w:rPr>
          <w:rFonts w:eastAsia="SimSun"/>
          <w:sz w:val="24"/>
          <w:szCs w:val="24"/>
          <w:lang w:val="zh-CN" w:eastAsia="zh-CN"/>
        </w:rPr>
        <w:t>：</w:t>
      </w:r>
    </w:p>
    <w:p w14:paraId="5A9943A8" w14:textId="77777777" w:rsidR="00EB3092" w:rsidRPr="00EB3092" w:rsidRDefault="00EB3092" w:rsidP="0076018E">
      <w:pPr>
        <w:widowControl w:val="0"/>
        <w:numPr>
          <w:ilvl w:val="0"/>
          <w:numId w:val="37"/>
        </w:numPr>
        <w:spacing w:after="240" w:line="240" w:lineRule="atLeast"/>
        <w:ind w:left="980" w:hanging="490"/>
        <w:outlineLvl w:val="1"/>
        <w:rPr>
          <w:rFonts w:eastAsia="SimSun"/>
          <w:sz w:val="24"/>
          <w:szCs w:val="24"/>
          <w:lang w:val="zh-CN" w:eastAsia="zh-CN"/>
        </w:rPr>
      </w:pPr>
      <w:r w:rsidRPr="00EB3092">
        <w:rPr>
          <w:rFonts w:eastAsia="SimSun"/>
          <w:sz w:val="24"/>
          <w:szCs w:val="24"/>
          <w:lang w:val="zh-CN" w:eastAsia="zh-CN"/>
        </w:rPr>
        <w:t>注意到</w:t>
      </w:r>
      <w:r w:rsidRPr="00EB3092">
        <w:rPr>
          <w:rFonts w:eastAsia="SimSun"/>
          <w:sz w:val="24"/>
          <w:szCs w:val="24"/>
          <w:lang w:val="zh-CN" w:eastAsia="zh-CN"/>
        </w:rPr>
        <w:t>UNEP/OzL.Pro/ExCom/92/9</w:t>
      </w:r>
      <w:r w:rsidRPr="00EB3092">
        <w:rPr>
          <w:rFonts w:eastAsia="SimSun"/>
          <w:sz w:val="24"/>
          <w:szCs w:val="24"/>
          <w:lang w:val="zh-CN" w:eastAsia="zh-CN"/>
        </w:rPr>
        <w:t>号文件所载氟氯烃调查报告的审查情况、关于订正起点的建议和氟氯烃淘汰管理计划第一阶段订正《协定》；</w:t>
      </w:r>
    </w:p>
    <w:p w14:paraId="44C56C42" w14:textId="77777777" w:rsidR="00EB3092" w:rsidRPr="00EB3092" w:rsidRDefault="00EB3092" w:rsidP="0076018E">
      <w:pPr>
        <w:widowControl w:val="0"/>
        <w:numPr>
          <w:ilvl w:val="0"/>
          <w:numId w:val="37"/>
        </w:numPr>
        <w:spacing w:after="240" w:line="240" w:lineRule="atLeast"/>
        <w:ind w:left="980" w:hanging="490"/>
        <w:outlineLvl w:val="1"/>
        <w:rPr>
          <w:rFonts w:eastAsia="SimSun"/>
          <w:sz w:val="24"/>
          <w:szCs w:val="24"/>
          <w:lang w:val="zh-CN" w:eastAsia="zh-CN"/>
        </w:rPr>
      </w:pPr>
      <w:r w:rsidRPr="00EB3092">
        <w:rPr>
          <w:rFonts w:eastAsia="SimSun"/>
          <w:sz w:val="24"/>
          <w:szCs w:val="24"/>
          <w:lang w:val="zh-CN" w:eastAsia="zh-CN"/>
        </w:rPr>
        <w:t>请环境规划署提供关于调查所涉年份每个分行业的设备数量和氟氯烃使用情况的补充资料；</w:t>
      </w:r>
      <w:r w:rsidRPr="00EB3092">
        <w:rPr>
          <w:rFonts w:eastAsia="SimSun" w:hint="eastAsia"/>
          <w:sz w:val="24"/>
          <w:szCs w:val="24"/>
          <w:lang w:val="zh-CN" w:eastAsia="zh-CN"/>
        </w:rPr>
        <w:t>以及</w:t>
      </w:r>
    </w:p>
    <w:p w14:paraId="06517E90" w14:textId="64D6ECDA" w:rsidR="00EB3092" w:rsidRPr="00EB3092" w:rsidRDefault="00EB3092" w:rsidP="0076018E">
      <w:pPr>
        <w:widowControl w:val="0"/>
        <w:numPr>
          <w:ilvl w:val="0"/>
          <w:numId w:val="37"/>
        </w:numPr>
        <w:spacing w:after="240" w:line="240" w:lineRule="atLeast"/>
        <w:ind w:left="980" w:hanging="490"/>
        <w:outlineLvl w:val="1"/>
        <w:rPr>
          <w:rFonts w:eastAsia="SimSun"/>
          <w:sz w:val="24"/>
          <w:szCs w:val="24"/>
          <w:lang w:val="zh-CN" w:eastAsia="zh-CN"/>
        </w:rPr>
      </w:pPr>
      <w:r w:rsidRPr="00EB3092">
        <w:rPr>
          <w:rFonts w:eastAsia="SimSun"/>
          <w:sz w:val="24"/>
          <w:szCs w:val="24"/>
          <w:lang w:val="zh-CN" w:eastAsia="zh-CN"/>
        </w:rPr>
        <w:t>注意到秘书处将在第九十三次会议上提交对调查报告的审查结果，其中包括上文第</w:t>
      </w:r>
      <w:r w:rsidRPr="00EB3092">
        <w:rPr>
          <w:rFonts w:eastAsia="SimSun"/>
          <w:sz w:val="24"/>
          <w:szCs w:val="24"/>
          <w:lang w:val="zh-CN" w:eastAsia="zh-CN"/>
        </w:rPr>
        <w:t>(b)</w:t>
      </w:r>
      <w:r w:rsidRPr="00EB3092">
        <w:rPr>
          <w:rFonts w:eastAsia="SimSun"/>
          <w:sz w:val="24"/>
          <w:szCs w:val="24"/>
          <w:lang w:val="zh-CN" w:eastAsia="zh-CN"/>
        </w:rPr>
        <w:t>分段提及的补充资料、关于氟氯烃消费总量削减订正起点的建议，以及毛里塔尼亚政府和执行委员会根据第</w:t>
      </w:r>
      <w:r w:rsidRPr="00EB3092">
        <w:rPr>
          <w:rFonts w:eastAsia="SimSun"/>
          <w:sz w:val="24"/>
          <w:szCs w:val="24"/>
          <w:lang w:val="zh-CN" w:eastAsia="zh-CN"/>
        </w:rPr>
        <w:t>91/41</w:t>
      </w:r>
      <w:r w:rsidRPr="00EB3092">
        <w:rPr>
          <w:rFonts w:eastAsia="SimSun"/>
          <w:sz w:val="24"/>
          <w:szCs w:val="24"/>
          <w:lang w:val="zh-CN" w:eastAsia="zh-CN"/>
        </w:rPr>
        <w:t>号决定签署的氟氯烃淘汰管理计划第一阶段订正《协定》。</w:t>
      </w:r>
    </w:p>
    <w:p w14:paraId="2358498C" w14:textId="0DC9B8B7" w:rsidR="00CC612F" w:rsidRPr="00B66C44" w:rsidRDefault="00B66C44" w:rsidP="00696A14">
      <w:pPr>
        <w:spacing w:after="240" w:line="240" w:lineRule="atLeast"/>
        <w:ind w:left="490"/>
        <w:rPr>
          <w:rFonts w:eastAsia="KaiTi"/>
          <w:bCs/>
          <w:sz w:val="24"/>
          <w:u w:val="single"/>
          <w:lang w:val="zh-CN" w:eastAsia="zh-CN"/>
        </w:rPr>
      </w:pPr>
      <w:r w:rsidRPr="00B66C44">
        <w:rPr>
          <w:rFonts w:eastAsia="KaiTi"/>
          <w:bCs/>
          <w:sz w:val="24"/>
          <w:u w:val="single"/>
          <w:lang w:val="zh-CN" w:eastAsia="zh-CN"/>
        </w:rPr>
        <w:t>莫桑比克</w:t>
      </w:r>
      <w:r w:rsidRPr="00B66C44">
        <w:rPr>
          <w:rFonts w:eastAsia="KaiTi" w:hint="eastAsia"/>
          <w:bCs/>
          <w:sz w:val="24"/>
          <w:u w:val="single"/>
          <w:lang w:val="zh-CN" w:eastAsia="zh-CN"/>
        </w:rPr>
        <w:t>：</w:t>
      </w:r>
      <w:r w:rsidRPr="00B66C44">
        <w:rPr>
          <w:rFonts w:eastAsia="KaiTi"/>
          <w:bCs/>
          <w:sz w:val="24"/>
          <w:u w:val="single"/>
          <w:lang w:val="zh-CN" w:eastAsia="zh-CN"/>
        </w:rPr>
        <w:t>氟氯烃淘汰管理计划</w:t>
      </w:r>
      <w:r w:rsidRPr="00B66C44">
        <w:rPr>
          <w:rFonts w:eastAsia="KaiTi" w:hint="eastAsia"/>
          <w:bCs/>
          <w:sz w:val="24"/>
          <w:u w:val="single"/>
          <w:lang w:val="zh-CN" w:eastAsia="zh-CN"/>
        </w:rPr>
        <w:t>（</w:t>
      </w:r>
      <w:r w:rsidRPr="00B66C44">
        <w:rPr>
          <w:rFonts w:eastAsia="KaiTi"/>
          <w:bCs/>
          <w:sz w:val="24"/>
          <w:u w:val="single"/>
          <w:lang w:val="zh-CN" w:eastAsia="zh-CN"/>
        </w:rPr>
        <w:t>第一阶段</w:t>
      </w:r>
      <w:r w:rsidRPr="00B66C44">
        <w:rPr>
          <w:rFonts w:eastAsia="KaiTi"/>
          <w:bCs/>
          <w:sz w:val="24"/>
          <w:u w:val="single"/>
          <w:lang w:val="zh-CN" w:eastAsia="zh-CN"/>
        </w:rPr>
        <w:t>—</w:t>
      </w:r>
      <w:r w:rsidRPr="00B66C44">
        <w:rPr>
          <w:rFonts w:eastAsia="KaiTi" w:hint="eastAsia"/>
          <w:bCs/>
          <w:sz w:val="24"/>
          <w:u w:val="single"/>
          <w:lang w:val="zh-CN" w:eastAsia="zh-CN"/>
        </w:rPr>
        <w:t>关于</w:t>
      </w:r>
      <w:r w:rsidRPr="00B66C44">
        <w:rPr>
          <w:rFonts w:eastAsia="KaiTi"/>
          <w:bCs/>
          <w:sz w:val="24"/>
          <w:u w:val="single"/>
          <w:lang w:val="zh-CN" w:eastAsia="zh-CN"/>
        </w:rPr>
        <w:t>第五次也是最后一次付款</w:t>
      </w:r>
      <w:r w:rsidRPr="00B66C44">
        <w:rPr>
          <w:rFonts w:eastAsia="KaiTi" w:hint="eastAsia"/>
          <w:bCs/>
          <w:sz w:val="24"/>
          <w:u w:val="single"/>
          <w:lang w:val="zh-CN" w:eastAsia="zh-CN"/>
        </w:rPr>
        <w:t>相关</w:t>
      </w:r>
      <w:r w:rsidRPr="00B66C44">
        <w:rPr>
          <w:rFonts w:eastAsia="KaiTi"/>
          <w:bCs/>
          <w:sz w:val="24"/>
          <w:u w:val="single"/>
          <w:lang w:val="zh-CN" w:eastAsia="zh-CN"/>
        </w:rPr>
        <w:t>的工作方案执行情况和核查建议执行情况的进度报告</w:t>
      </w:r>
      <w:r w:rsidRPr="00B66C44">
        <w:rPr>
          <w:rFonts w:eastAsia="KaiTi" w:hint="eastAsia"/>
          <w:bCs/>
          <w:sz w:val="24"/>
          <w:u w:val="single"/>
          <w:lang w:val="zh-CN" w:eastAsia="zh-CN"/>
        </w:rPr>
        <w:t>）</w:t>
      </w:r>
      <w:r w:rsidRPr="00B66C44">
        <w:rPr>
          <w:rFonts w:eastAsia="KaiTi" w:hint="eastAsia"/>
          <w:bCs/>
          <w:sz w:val="24"/>
          <w:lang w:val="zh-CN" w:eastAsia="zh-CN"/>
        </w:rPr>
        <w:t>（</w:t>
      </w:r>
      <w:r w:rsidRPr="00B66C44">
        <w:rPr>
          <w:rFonts w:eastAsia="KaiTi"/>
          <w:bCs/>
          <w:sz w:val="24"/>
          <w:lang w:val="zh-CN" w:eastAsia="zh-CN"/>
        </w:rPr>
        <w:t>环境规划署和工发组织</w:t>
      </w:r>
      <w:r w:rsidRPr="00B66C44">
        <w:rPr>
          <w:rFonts w:eastAsia="KaiTi" w:hint="eastAsia"/>
          <w:bCs/>
          <w:sz w:val="24"/>
          <w:lang w:val="zh-CN" w:eastAsia="zh-CN"/>
        </w:rPr>
        <w:t>）（第</w:t>
      </w:r>
      <w:r w:rsidRPr="00B66C44">
        <w:rPr>
          <w:rFonts w:eastAsia="KaiTi" w:hint="eastAsia"/>
          <w:bCs/>
          <w:sz w:val="24"/>
          <w:lang w:val="zh-CN" w:eastAsia="zh-CN"/>
        </w:rPr>
        <w:t>6</w:t>
      </w:r>
      <w:r w:rsidRPr="00B66C44">
        <w:rPr>
          <w:rFonts w:eastAsia="KaiTi"/>
          <w:bCs/>
          <w:sz w:val="24"/>
          <w:lang w:val="zh-CN" w:eastAsia="zh-CN"/>
        </w:rPr>
        <w:t>3-78</w:t>
      </w:r>
      <w:r w:rsidRPr="00B66C44">
        <w:rPr>
          <w:rFonts w:eastAsia="KaiTi" w:hint="eastAsia"/>
          <w:bCs/>
          <w:sz w:val="24"/>
          <w:lang w:val="zh-CN" w:eastAsia="zh-CN"/>
        </w:rPr>
        <w:t>段）</w:t>
      </w:r>
    </w:p>
    <w:p w14:paraId="53FEB00A" w14:textId="6C437F68" w:rsidR="00A43E45" w:rsidRPr="008C183E" w:rsidRDefault="00E31D36" w:rsidP="00696A14">
      <w:pPr>
        <w:keepNext/>
        <w:keepLines/>
        <w:widowControl w:val="0"/>
        <w:spacing w:after="240" w:line="240" w:lineRule="atLeast"/>
        <w:ind w:left="980" w:hanging="490"/>
        <w:outlineLvl w:val="0"/>
        <w:rPr>
          <w:color w:val="000000" w:themeColor="text1"/>
          <w:sz w:val="24"/>
          <w:lang w:eastAsia="zh-CN"/>
        </w:rPr>
      </w:pPr>
      <w:r w:rsidRPr="00B66C44">
        <w:rPr>
          <w:rFonts w:eastAsia="SimSun"/>
          <w:sz w:val="24"/>
          <w:szCs w:val="24"/>
          <w:u w:val="single"/>
          <w:lang w:val="zh-CN" w:eastAsia="zh-CN"/>
        </w:rPr>
        <w:lastRenderedPageBreak/>
        <w:t>待审议的问题</w:t>
      </w:r>
      <w:r>
        <w:rPr>
          <w:color w:val="000000" w:themeColor="text1"/>
          <w:sz w:val="24"/>
          <w:lang w:eastAsia="zh-CN"/>
        </w:rPr>
        <w:t>：无</w:t>
      </w:r>
    </w:p>
    <w:p w14:paraId="2C0F43B6" w14:textId="29105080" w:rsidR="00A43E45" w:rsidRPr="00B66C44" w:rsidRDefault="00B66C44" w:rsidP="00696A14">
      <w:pPr>
        <w:keepNext/>
        <w:keepLines/>
        <w:widowControl w:val="0"/>
        <w:spacing w:after="240" w:line="240" w:lineRule="atLeast"/>
        <w:ind w:left="490"/>
        <w:rPr>
          <w:rFonts w:eastAsia="SimSun"/>
          <w:bCs/>
          <w:sz w:val="24"/>
          <w:u w:val="single"/>
          <w:lang w:val="zh-CN" w:eastAsia="zh-CN"/>
        </w:rPr>
      </w:pPr>
      <w:r w:rsidRPr="00B66C44">
        <w:rPr>
          <w:rFonts w:eastAsia="SimSun"/>
          <w:bCs/>
          <w:sz w:val="24"/>
          <w:u w:val="single"/>
          <w:lang w:val="zh-CN" w:eastAsia="zh-CN"/>
        </w:rPr>
        <w:t>谨建议执行委员会</w:t>
      </w:r>
      <w:r w:rsidRPr="00B66C44">
        <w:rPr>
          <w:rFonts w:eastAsia="SimSun"/>
          <w:bCs/>
          <w:sz w:val="24"/>
          <w:lang w:val="zh-CN" w:eastAsia="zh-CN"/>
        </w:rPr>
        <w:t>注意到由环境规划署提交载于</w:t>
      </w:r>
      <w:r w:rsidRPr="00B66C44">
        <w:rPr>
          <w:rFonts w:eastAsia="SimSun"/>
          <w:bCs/>
          <w:sz w:val="24"/>
          <w:lang w:val="zh-CN" w:eastAsia="zh-CN"/>
        </w:rPr>
        <w:t>UNEP/OzL.Pro/ExCom/92/9</w:t>
      </w:r>
      <w:r w:rsidRPr="00B66C44">
        <w:rPr>
          <w:rFonts w:eastAsia="SimSun"/>
          <w:bCs/>
          <w:sz w:val="24"/>
          <w:lang w:val="zh-CN" w:eastAsia="zh-CN"/>
        </w:rPr>
        <w:t>号文件的关于莫桑比克氟氯烃淘汰管理计划第一阶段第五次也是最后一次付款的工作方案执行情况和关于核查建议执行情况的进度报告。</w:t>
      </w:r>
    </w:p>
    <w:p w14:paraId="5C742F7F" w14:textId="45B12FBE" w:rsidR="00CC612F" w:rsidRPr="00B66C44" w:rsidRDefault="00B66C44" w:rsidP="00696A14">
      <w:pPr>
        <w:spacing w:after="240" w:line="240" w:lineRule="atLeast"/>
        <w:ind w:left="490"/>
        <w:rPr>
          <w:rFonts w:eastAsia="KaiTi"/>
          <w:bCs/>
          <w:sz w:val="24"/>
          <w:u w:val="single"/>
          <w:lang w:val="zh-CN" w:eastAsia="zh-CN"/>
        </w:rPr>
      </w:pPr>
      <w:r w:rsidRPr="00B66C44">
        <w:rPr>
          <w:rFonts w:eastAsia="KaiTi"/>
          <w:bCs/>
          <w:sz w:val="24"/>
          <w:u w:val="single"/>
          <w:lang w:val="zh-CN" w:eastAsia="zh-CN"/>
        </w:rPr>
        <w:t>巴基斯坦：氟氯烃淘汰管理计划</w:t>
      </w:r>
      <w:r w:rsidRPr="00B66C44">
        <w:rPr>
          <w:rFonts w:eastAsia="KaiTi"/>
          <w:bCs/>
          <w:sz w:val="24"/>
          <w:u w:val="single"/>
          <w:lang w:val="zh-CN" w:eastAsia="zh-CN"/>
        </w:rPr>
        <w:t>(</w:t>
      </w:r>
      <w:r w:rsidRPr="00B66C44">
        <w:rPr>
          <w:rFonts w:eastAsia="KaiTi"/>
          <w:bCs/>
          <w:sz w:val="24"/>
          <w:u w:val="single"/>
          <w:lang w:val="zh-CN" w:eastAsia="zh-CN"/>
        </w:rPr>
        <w:t>第二阶段</w:t>
      </w:r>
      <w:r w:rsidRPr="00B66C44">
        <w:rPr>
          <w:rFonts w:eastAsia="KaiTi"/>
          <w:bCs/>
          <w:sz w:val="24"/>
          <w:u w:val="single"/>
          <w:lang w:val="zh-CN" w:eastAsia="zh-CN"/>
        </w:rPr>
        <w:t>—</w:t>
      </w:r>
      <w:r w:rsidRPr="00B66C44">
        <w:rPr>
          <w:rFonts w:eastAsia="KaiTi"/>
          <w:bCs/>
          <w:sz w:val="24"/>
          <w:u w:val="single"/>
          <w:lang w:val="zh-CN" w:eastAsia="zh-CN"/>
        </w:rPr>
        <w:t>第三和第四次付款执行进度报告</w:t>
      </w:r>
      <w:r w:rsidRPr="00B66C44">
        <w:rPr>
          <w:rFonts w:eastAsia="KaiTi" w:hint="eastAsia"/>
          <w:bCs/>
          <w:sz w:val="24"/>
          <w:lang w:val="zh-CN" w:eastAsia="zh-CN"/>
        </w:rPr>
        <w:t>（</w:t>
      </w:r>
      <w:r w:rsidRPr="00B66C44">
        <w:rPr>
          <w:rFonts w:eastAsia="KaiTi"/>
          <w:bCs/>
          <w:sz w:val="24"/>
          <w:lang w:val="zh-CN" w:eastAsia="zh-CN"/>
        </w:rPr>
        <w:t>工发组织和环境规划署</w:t>
      </w:r>
      <w:r w:rsidRPr="00B66C44">
        <w:rPr>
          <w:rFonts w:eastAsia="KaiTi" w:hint="eastAsia"/>
          <w:bCs/>
          <w:sz w:val="24"/>
          <w:lang w:val="zh-CN" w:eastAsia="zh-CN"/>
        </w:rPr>
        <w:t>）（第</w:t>
      </w:r>
      <w:r w:rsidRPr="00B66C44">
        <w:rPr>
          <w:rFonts w:eastAsia="KaiTi" w:hint="eastAsia"/>
          <w:bCs/>
          <w:sz w:val="24"/>
          <w:lang w:val="zh-CN" w:eastAsia="zh-CN"/>
        </w:rPr>
        <w:t>7</w:t>
      </w:r>
      <w:r w:rsidRPr="00B66C44">
        <w:rPr>
          <w:rFonts w:eastAsia="KaiTi"/>
          <w:bCs/>
          <w:sz w:val="24"/>
          <w:lang w:val="zh-CN" w:eastAsia="zh-CN"/>
        </w:rPr>
        <w:t>9-94</w:t>
      </w:r>
      <w:r w:rsidRPr="00B66C44">
        <w:rPr>
          <w:rFonts w:eastAsia="KaiTi" w:hint="eastAsia"/>
          <w:bCs/>
          <w:sz w:val="24"/>
          <w:lang w:val="zh-CN" w:eastAsia="zh-CN"/>
        </w:rPr>
        <w:t>段）</w:t>
      </w:r>
    </w:p>
    <w:p w14:paraId="6D186AAC" w14:textId="44E841BF" w:rsidR="00A43E45" w:rsidRPr="008C183E" w:rsidRDefault="00E31D36" w:rsidP="00696A14">
      <w:pPr>
        <w:spacing w:after="240" w:line="240" w:lineRule="atLeast"/>
        <w:ind w:left="980" w:hanging="490"/>
        <w:outlineLvl w:val="0"/>
        <w:rPr>
          <w:color w:val="000000" w:themeColor="text1"/>
          <w:sz w:val="24"/>
        </w:rPr>
      </w:pPr>
      <w:r w:rsidRPr="00B66C44">
        <w:rPr>
          <w:rFonts w:eastAsia="SimSun"/>
          <w:sz w:val="24"/>
          <w:szCs w:val="24"/>
          <w:u w:val="single"/>
          <w:lang w:val="zh-CN" w:eastAsia="zh-CN"/>
        </w:rPr>
        <w:t>待审议的问题</w:t>
      </w:r>
      <w:r>
        <w:rPr>
          <w:color w:val="000000" w:themeColor="text1"/>
          <w:sz w:val="24"/>
        </w:rPr>
        <w:t>：无</w:t>
      </w:r>
    </w:p>
    <w:p w14:paraId="5526ED90" w14:textId="030E2C59" w:rsidR="00B66C44" w:rsidRPr="00B66C44" w:rsidRDefault="00B66C44" w:rsidP="00696A14">
      <w:pPr>
        <w:spacing w:after="240" w:line="240" w:lineRule="atLeast"/>
        <w:ind w:left="980" w:hanging="490"/>
        <w:outlineLvl w:val="0"/>
        <w:rPr>
          <w:rFonts w:eastAsia="SimSun"/>
          <w:sz w:val="24"/>
          <w:szCs w:val="24"/>
          <w:u w:val="single"/>
          <w:lang w:val="zh-CN" w:eastAsia="zh-CN"/>
        </w:rPr>
      </w:pPr>
      <w:r w:rsidRPr="00B66C44">
        <w:rPr>
          <w:rFonts w:eastAsia="SimSun" w:hint="eastAsia"/>
          <w:sz w:val="24"/>
          <w:szCs w:val="24"/>
          <w:u w:val="single"/>
          <w:lang w:val="zh-CN" w:eastAsia="zh-CN"/>
        </w:rPr>
        <w:t>谨建议执行委员会</w:t>
      </w:r>
      <w:r w:rsidRPr="00B66C44">
        <w:rPr>
          <w:rFonts w:eastAsia="SimSun" w:hint="eastAsia"/>
          <w:sz w:val="24"/>
          <w:szCs w:val="24"/>
          <w:lang w:val="zh-CN" w:eastAsia="zh-CN"/>
        </w:rPr>
        <w:t>：</w:t>
      </w:r>
    </w:p>
    <w:p w14:paraId="517491A4" w14:textId="77777777" w:rsidR="00B66C44" w:rsidRPr="00B66C44" w:rsidRDefault="00B66C44" w:rsidP="0076018E">
      <w:pPr>
        <w:widowControl w:val="0"/>
        <w:numPr>
          <w:ilvl w:val="0"/>
          <w:numId w:val="38"/>
        </w:numPr>
        <w:spacing w:after="240" w:line="240" w:lineRule="atLeast"/>
        <w:ind w:left="980" w:hanging="490"/>
        <w:outlineLvl w:val="1"/>
        <w:rPr>
          <w:rFonts w:eastAsia="SimSun"/>
          <w:sz w:val="24"/>
          <w:szCs w:val="24"/>
          <w:lang w:val="zh-CN" w:eastAsia="zh-CN"/>
        </w:rPr>
      </w:pPr>
      <w:r w:rsidRPr="00B66C44">
        <w:rPr>
          <w:rFonts w:eastAsia="SimSun" w:hint="eastAsia"/>
          <w:sz w:val="24"/>
          <w:szCs w:val="24"/>
          <w:lang w:val="zh-CN" w:eastAsia="zh-CN"/>
        </w:rPr>
        <w:t>注意到工发组织提交并载于</w:t>
      </w:r>
      <w:r w:rsidRPr="00B66C44">
        <w:rPr>
          <w:rFonts w:eastAsia="SimSun" w:hint="eastAsia"/>
          <w:sz w:val="24"/>
          <w:szCs w:val="24"/>
          <w:lang w:val="zh-CN" w:eastAsia="zh-CN"/>
        </w:rPr>
        <w:t>UNEP/OzL.Pro/ExCom/92/9</w:t>
      </w:r>
      <w:r w:rsidRPr="00B66C44">
        <w:rPr>
          <w:rFonts w:eastAsia="SimSun" w:hint="eastAsia"/>
          <w:sz w:val="24"/>
          <w:szCs w:val="24"/>
          <w:lang w:val="zh-CN" w:eastAsia="zh-CN"/>
        </w:rPr>
        <w:t>号文件的氟氯烃淘汰管理计划第二阶段第三和第四次付款执行进展报告；以及</w:t>
      </w:r>
    </w:p>
    <w:p w14:paraId="05B497A2" w14:textId="3F6CD35A" w:rsidR="00B674D3" w:rsidRPr="00B66C44" w:rsidRDefault="00B66C44" w:rsidP="0076018E">
      <w:pPr>
        <w:widowControl w:val="0"/>
        <w:numPr>
          <w:ilvl w:val="0"/>
          <w:numId w:val="38"/>
        </w:numPr>
        <w:spacing w:after="240" w:line="240" w:lineRule="atLeast"/>
        <w:ind w:left="980" w:hanging="490"/>
        <w:outlineLvl w:val="1"/>
        <w:rPr>
          <w:rFonts w:eastAsia="SimSun"/>
          <w:sz w:val="24"/>
          <w:szCs w:val="24"/>
          <w:lang w:val="zh-CN" w:eastAsia="zh-CN"/>
        </w:rPr>
      </w:pPr>
      <w:r w:rsidRPr="00B66C44">
        <w:rPr>
          <w:rFonts w:eastAsia="SimSun" w:hint="eastAsia"/>
          <w:sz w:val="24"/>
          <w:szCs w:val="24"/>
          <w:lang w:val="zh-CN" w:eastAsia="zh-CN"/>
        </w:rPr>
        <w:t>请巴基斯坦政府通过工发组织继续通过项目的完成每年提交关于氟氯烃淘汰管理计划第二阶段第三和第四次付款相关工作方案执行进度报告，并向</w:t>
      </w:r>
      <w:r w:rsidRPr="00B66C44">
        <w:rPr>
          <w:rFonts w:eastAsia="SimSun" w:hint="eastAsia"/>
          <w:sz w:val="24"/>
          <w:szCs w:val="24"/>
          <w:lang w:val="zh-CN" w:eastAsia="zh-CN"/>
        </w:rPr>
        <w:t>2025</w:t>
      </w:r>
      <w:r w:rsidRPr="00B66C44">
        <w:rPr>
          <w:rFonts w:eastAsia="SimSun" w:hint="eastAsia"/>
          <w:sz w:val="24"/>
          <w:szCs w:val="24"/>
          <w:lang w:val="zh-CN" w:eastAsia="zh-CN"/>
        </w:rPr>
        <w:t>年第一次会议提交项目完成报告。</w:t>
      </w:r>
    </w:p>
    <w:p w14:paraId="704F0EE6" w14:textId="4AB2E833" w:rsidR="00CC612F" w:rsidRPr="00B66C44" w:rsidRDefault="00B66C44" w:rsidP="00696A14">
      <w:pPr>
        <w:spacing w:after="240" w:line="240" w:lineRule="atLeast"/>
        <w:ind w:left="490"/>
        <w:rPr>
          <w:rFonts w:eastAsia="KaiTi"/>
          <w:bCs/>
          <w:sz w:val="24"/>
          <w:u w:val="single"/>
          <w:lang w:val="zh-CN" w:eastAsia="zh-CN"/>
        </w:rPr>
      </w:pPr>
      <w:r w:rsidRPr="00B66C44">
        <w:rPr>
          <w:rFonts w:eastAsia="KaiTi"/>
          <w:bCs/>
          <w:sz w:val="24"/>
          <w:u w:val="single"/>
          <w:lang w:val="zh-CN" w:eastAsia="zh-CN"/>
        </w:rPr>
        <w:t>巴基斯坦：氟氯烃淘汰管理计划</w:t>
      </w:r>
      <w:r w:rsidRPr="00B66C44">
        <w:rPr>
          <w:rFonts w:eastAsia="KaiTi" w:hint="eastAsia"/>
          <w:bCs/>
          <w:sz w:val="24"/>
          <w:u w:val="single"/>
          <w:lang w:val="zh-CN" w:eastAsia="zh-CN"/>
        </w:rPr>
        <w:t>（</w:t>
      </w:r>
      <w:r w:rsidRPr="00B66C44">
        <w:rPr>
          <w:rFonts w:eastAsia="KaiTi"/>
          <w:bCs/>
          <w:sz w:val="24"/>
          <w:u w:val="single"/>
          <w:lang w:val="zh-CN" w:eastAsia="zh-CN"/>
        </w:rPr>
        <w:t>第三阶段</w:t>
      </w:r>
      <w:r w:rsidRPr="00B66C44">
        <w:rPr>
          <w:rFonts w:eastAsia="KaiTi"/>
          <w:bCs/>
          <w:sz w:val="24"/>
          <w:u w:val="single"/>
          <w:lang w:val="zh-CN" w:eastAsia="zh-CN"/>
        </w:rPr>
        <w:t>—</w:t>
      </w:r>
      <w:r w:rsidRPr="00B66C44">
        <w:rPr>
          <w:rFonts w:eastAsia="KaiTi"/>
          <w:bCs/>
          <w:sz w:val="24"/>
          <w:u w:val="single"/>
          <w:lang w:val="zh-CN" w:eastAsia="zh-CN"/>
        </w:rPr>
        <w:t>关于含</w:t>
      </w:r>
      <w:r w:rsidRPr="00B66C44">
        <w:rPr>
          <w:rFonts w:eastAsia="KaiTi"/>
          <w:bCs/>
          <w:sz w:val="24"/>
          <w:u w:val="single"/>
          <w:lang w:val="zh-CN" w:eastAsia="zh-CN"/>
        </w:rPr>
        <w:t>HCFC-141b</w:t>
      </w:r>
      <w:r w:rsidRPr="00B66C44">
        <w:rPr>
          <w:rFonts w:eastAsia="KaiTi"/>
          <w:bCs/>
          <w:sz w:val="24"/>
          <w:u w:val="single"/>
          <w:lang w:val="zh-CN" w:eastAsia="zh-CN"/>
        </w:rPr>
        <w:t>的预混多元醇的进口情况和泡沫塑料行业技术援助执行进展的报告</w:t>
      </w:r>
      <w:r w:rsidRPr="00B66C44">
        <w:rPr>
          <w:rFonts w:eastAsia="KaiTi" w:hint="eastAsia"/>
          <w:bCs/>
          <w:sz w:val="24"/>
          <w:u w:val="single"/>
          <w:lang w:val="zh-CN" w:eastAsia="zh-CN"/>
        </w:rPr>
        <w:t>）</w:t>
      </w:r>
      <w:r w:rsidRPr="00B66C44">
        <w:rPr>
          <w:rFonts w:eastAsia="KaiTi" w:hint="eastAsia"/>
          <w:bCs/>
          <w:sz w:val="24"/>
          <w:lang w:val="zh-CN" w:eastAsia="zh-CN"/>
        </w:rPr>
        <w:t>（</w:t>
      </w:r>
      <w:r w:rsidRPr="00B66C44">
        <w:rPr>
          <w:rFonts w:eastAsia="KaiTi"/>
          <w:bCs/>
          <w:sz w:val="24"/>
          <w:lang w:val="zh-CN" w:eastAsia="zh-CN"/>
        </w:rPr>
        <w:t>工发组织和环境规划署</w:t>
      </w:r>
      <w:r w:rsidRPr="00B66C44">
        <w:rPr>
          <w:rFonts w:eastAsia="KaiTi" w:hint="eastAsia"/>
          <w:bCs/>
          <w:sz w:val="24"/>
          <w:lang w:val="zh-CN" w:eastAsia="zh-CN"/>
        </w:rPr>
        <w:t>）（第</w:t>
      </w:r>
      <w:r w:rsidRPr="00B66C44">
        <w:rPr>
          <w:rFonts w:eastAsia="KaiTi" w:hint="eastAsia"/>
          <w:bCs/>
          <w:sz w:val="24"/>
          <w:lang w:val="zh-CN" w:eastAsia="zh-CN"/>
        </w:rPr>
        <w:t>9</w:t>
      </w:r>
      <w:r w:rsidRPr="00B66C44">
        <w:rPr>
          <w:rFonts w:eastAsia="KaiTi"/>
          <w:bCs/>
          <w:sz w:val="24"/>
          <w:lang w:val="zh-CN" w:eastAsia="zh-CN"/>
        </w:rPr>
        <w:t>5-100</w:t>
      </w:r>
      <w:r w:rsidRPr="00B66C44">
        <w:rPr>
          <w:rFonts w:eastAsia="KaiTi" w:hint="eastAsia"/>
          <w:bCs/>
          <w:sz w:val="24"/>
          <w:lang w:val="zh-CN" w:eastAsia="zh-CN"/>
        </w:rPr>
        <w:t>段）</w:t>
      </w:r>
      <w:r w:rsidR="00B674D3" w:rsidRPr="00B66C44">
        <w:rPr>
          <w:rFonts w:eastAsia="KaiTi"/>
          <w:bCs/>
          <w:sz w:val="24"/>
          <w:u w:val="single"/>
          <w:lang w:val="zh-CN" w:eastAsia="zh-CN"/>
        </w:rPr>
        <w:t xml:space="preserve"> </w:t>
      </w:r>
    </w:p>
    <w:p w14:paraId="2D71BDE5" w14:textId="31A58A0E" w:rsidR="001517F4" w:rsidRDefault="00E31D36" w:rsidP="00696A14">
      <w:pPr>
        <w:spacing w:after="240" w:line="240" w:lineRule="atLeast"/>
        <w:ind w:left="980" w:hanging="490"/>
        <w:outlineLvl w:val="0"/>
        <w:rPr>
          <w:color w:val="000000" w:themeColor="text1"/>
          <w:sz w:val="24"/>
        </w:rPr>
      </w:pPr>
      <w:r w:rsidRPr="00B66C44">
        <w:rPr>
          <w:rFonts w:eastAsia="SimSun"/>
          <w:sz w:val="24"/>
          <w:szCs w:val="24"/>
          <w:u w:val="single"/>
          <w:lang w:val="zh-CN" w:eastAsia="zh-CN"/>
        </w:rPr>
        <w:t>待审议的问题</w:t>
      </w:r>
      <w:r>
        <w:rPr>
          <w:color w:val="000000" w:themeColor="text1"/>
          <w:sz w:val="24"/>
        </w:rPr>
        <w:t>：无</w:t>
      </w:r>
    </w:p>
    <w:p w14:paraId="60B6CE7D" w14:textId="77777777" w:rsidR="00B66C44" w:rsidRPr="00B66C44" w:rsidRDefault="00B66C44" w:rsidP="00696A14">
      <w:pPr>
        <w:spacing w:after="240" w:line="240" w:lineRule="atLeast"/>
        <w:ind w:left="980" w:hanging="490"/>
        <w:outlineLvl w:val="0"/>
        <w:rPr>
          <w:rFonts w:eastAsia="SimSun"/>
          <w:sz w:val="24"/>
          <w:szCs w:val="24"/>
          <w:u w:val="single"/>
          <w:lang w:val="zh-CN" w:eastAsia="zh-CN"/>
        </w:rPr>
      </w:pPr>
      <w:r w:rsidRPr="00B66C44">
        <w:rPr>
          <w:rFonts w:eastAsia="SimSun"/>
          <w:sz w:val="24"/>
          <w:szCs w:val="24"/>
          <w:u w:val="single"/>
          <w:lang w:val="zh-CN" w:eastAsia="zh-CN"/>
        </w:rPr>
        <w:t>谨建议执行委员会</w:t>
      </w:r>
      <w:r w:rsidRPr="00B66C44">
        <w:rPr>
          <w:rFonts w:eastAsia="SimSun"/>
          <w:sz w:val="24"/>
          <w:szCs w:val="24"/>
          <w:lang w:val="zh-CN" w:eastAsia="zh-CN"/>
        </w:rPr>
        <w:t>：</w:t>
      </w:r>
    </w:p>
    <w:p w14:paraId="601C8147" w14:textId="77777777" w:rsidR="00B66C44" w:rsidRPr="00B66C44" w:rsidRDefault="00B66C44" w:rsidP="0076018E">
      <w:pPr>
        <w:widowControl w:val="0"/>
        <w:numPr>
          <w:ilvl w:val="0"/>
          <w:numId w:val="39"/>
        </w:numPr>
        <w:spacing w:after="240" w:line="240" w:lineRule="atLeast"/>
        <w:ind w:left="980" w:hanging="490"/>
        <w:outlineLvl w:val="1"/>
        <w:rPr>
          <w:rFonts w:eastAsia="SimSun"/>
          <w:sz w:val="24"/>
          <w:szCs w:val="24"/>
          <w:lang w:val="zh-CN" w:eastAsia="zh-CN"/>
        </w:rPr>
      </w:pPr>
      <w:r w:rsidRPr="00B66C44">
        <w:rPr>
          <w:rFonts w:eastAsia="SimSun"/>
          <w:sz w:val="24"/>
          <w:szCs w:val="24"/>
          <w:lang w:val="zh-CN" w:eastAsia="zh-CN"/>
        </w:rPr>
        <w:t>注意到由工发组织提交并载于</w:t>
      </w:r>
      <w:r w:rsidRPr="00B66C44">
        <w:rPr>
          <w:rFonts w:eastAsia="SimSun"/>
          <w:sz w:val="24"/>
          <w:szCs w:val="24"/>
          <w:lang w:val="zh-CN" w:eastAsia="zh-CN"/>
        </w:rPr>
        <w:t>UNEP/OzL.Pro/ExCom/92/9</w:t>
      </w:r>
      <w:r w:rsidRPr="00B66C44">
        <w:rPr>
          <w:rFonts w:eastAsia="SimSun"/>
          <w:sz w:val="24"/>
          <w:szCs w:val="24"/>
          <w:lang w:val="zh-CN" w:eastAsia="zh-CN"/>
        </w:rPr>
        <w:t>号文件的关于含</w:t>
      </w:r>
      <w:r w:rsidRPr="00B66C44">
        <w:rPr>
          <w:rFonts w:eastAsia="SimSun"/>
          <w:sz w:val="24"/>
          <w:szCs w:val="24"/>
          <w:lang w:val="zh-CN" w:eastAsia="zh-CN"/>
        </w:rPr>
        <w:t>HCFC-141b</w:t>
      </w:r>
      <w:r w:rsidRPr="00B66C44">
        <w:rPr>
          <w:rFonts w:eastAsia="SimSun"/>
          <w:sz w:val="24"/>
          <w:szCs w:val="24"/>
          <w:lang w:val="zh-CN" w:eastAsia="zh-CN"/>
        </w:rPr>
        <w:t>的预混多元醇进口情况和氟氯烃淘汰管理计划第三阶段下泡沫塑料行业技术援助执行进展的报告；</w:t>
      </w:r>
      <w:r w:rsidRPr="00B66C44">
        <w:rPr>
          <w:rFonts w:eastAsia="SimSun"/>
          <w:sz w:val="24"/>
          <w:szCs w:val="24"/>
          <w:lang w:val="zh-CN" w:eastAsia="zh-CN"/>
        </w:rPr>
        <w:t xml:space="preserve"> </w:t>
      </w:r>
    </w:p>
    <w:p w14:paraId="409861E6" w14:textId="77777777" w:rsidR="00B66C44" w:rsidRPr="00B66C44" w:rsidRDefault="00B66C44" w:rsidP="0076018E">
      <w:pPr>
        <w:widowControl w:val="0"/>
        <w:numPr>
          <w:ilvl w:val="0"/>
          <w:numId w:val="39"/>
        </w:numPr>
        <w:spacing w:after="240" w:line="240" w:lineRule="atLeast"/>
        <w:ind w:left="980" w:hanging="490"/>
        <w:outlineLvl w:val="1"/>
        <w:rPr>
          <w:rFonts w:eastAsia="SimSun"/>
          <w:sz w:val="24"/>
          <w:szCs w:val="24"/>
          <w:lang w:val="zh-CN" w:eastAsia="zh-CN"/>
        </w:rPr>
      </w:pPr>
      <w:r w:rsidRPr="00B66C44">
        <w:rPr>
          <w:rFonts w:eastAsia="SimSun"/>
          <w:sz w:val="24"/>
          <w:szCs w:val="24"/>
          <w:lang w:val="zh-CN" w:eastAsia="zh-CN"/>
        </w:rPr>
        <w:t>注意到对进口预混多元醇中所含</w:t>
      </w:r>
      <w:r w:rsidRPr="00B66C44">
        <w:rPr>
          <w:rFonts w:eastAsia="SimSun"/>
          <w:sz w:val="24"/>
          <w:szCs w:val="24"/>
          <w:lang w:val="zh-CN" w:eastAsia="zh-CN"/>
        </w:rPr>
        <w:t>HCFC-141b</w:t>
      </w:r>
      <w:r w:rsidRPr="00B66C44">
        <w:rPr>
          <w:rFonts w:eastAsia="SimSun"/>
          <w:sz w:val="24"/>
          <w:szCs w:val="24"/>
          <w:lang w:val="zh-CN" w:eastAsia="zh-CN"/>
        </w:rPr>
        <w:t>的进口禁令将于</w:t>
      </w:r>
      <w:r w:rsidRPr="00B66C44">
        <w:rPr>
          <w:rFonts w:eastAsia="SimSun"/>
          <w:sz w:val="24"/>
          <w:szCs w:val="24"/>
          <w:lang w:val="zh-CN" w:eastAsia="zh-CN"/>
        </w:rPr>
        <w:t>2024</w:t>
      </w:r>
      <w:r w:rsidRPr="00B66C44">
        <w:rPr>
          <w:rFonts w:eastAsia="SimSun"/>
          <w:sz w:val="24"/>
          <w:szCs w:val="24"/>
          <w:lang w:val="zh-CN" w:eastAsia="zh-CN"/>
        </w:rPr>
        <w:t>年</w:t>
      </w:r>
      <w:r w:rsidRPr="00B66C44">
        <w:rPr>
          <w:rFonts w:eastAsia="SimSun"/>
          <w:sz w:val="24"/>
          <w:szCs w:val="24"/>
          <w:lang w:val="zh-CN" w:eastAsia="zh-CN"/>
        </w:rPr>
        <w:t>1</w:t>
      </w:r>
      <w:r w:rsidRPr="00B66C44">
        <w:rPr>
          <w:rFonts w:eastAsia="SimSun"/>
          <w:sz w:val="24"/>
          <w:szCs w:val="24"/>
          <w:lang w:val="zh-CN" w:eastAsia="zh-CN"/>
        </w:rPr>
        <w:t>月</w:t>
      </w:r>
      <w:r w:rsidRPr="00B66C44">
        <w:rPr>
          <w:rFonts w:eastAsia="SimSun"/>
          <w:sz w:val="24"/>
          <w:szCs w:val="24"/>
          <w:lang w:val="zh-CN" w:eastAsia="zh-CN"/>
        </w:rPr>
        <w:t>1</w:t>
      </w:r>
      <w:r w:rsidRPr="00B66C44">
        <w:rPr>
          <w:rFonts w:eastAsia="SimSun"/>
          <w:sz w:val="24"/>
          <w:szCs w:val="24"/>
          <w:lang w:val="zh-CN" w:eastAsia="zh-CN"/>
        </w:rPr>
        <w:t>日生效；</w:t>
      </w:r>
      <w:r w:rsidRPr="00B66C44">
        <w:rPr>
          <w:rFonts w:eastAsia="SimSun" w:hint="eastAsia"/>
          <w:sz w:val="24"/>
          <w:szCs w:val="24"/>
          <w:lang w:val="zh-CN" w:eastAsia="zh-CN"/>
        </w:rPr>
        <w:t>以及</w:t>
      </w:r>
    </w:p>
    <w:p w14:paraId="30F09DFB" w14:textId="77777777" w:rsidR="00B66C44" w:rsidRPr="00B66C44" w:rsidRDefault="00B66C44" w:rsidP="0076018E">
      <w:pPr>
        <w:widowControl w:val="0"/>
        <w:numPr>
          <w:ilvl w:val="0"/>
          <w:numId w:val="39"/>
        </w:numPr>
        <w:spacing w:after="240" w:line="240" w:lineRule="atLeast"/>
        <w:ind w:left="980" w:hanging="490"/>
        <w:outlineLvl w:val="1"/>
        <w:rPr>
          <w:rFonts w:eastAsia="SimSun"/>
          <w:sz w:val="24"/>
          <w:szCs w:val="24"/>
          <w:lang w:val="zh-CN" w:eastAsia="zh-CN"/>
        </w:rPr>
      </w:pPr>
      <w:r w:rsidRPr="00B66C44">
        <w:rPr>
          <w:rFonts w:eastAsia="SimSun"/>
          <w:sz w:val="24"/>
          <w:szCs w:val="24"/>
          <w:lang w:val="zh-CN" w:eastAsia="zh-CN"/>
        </w:rPr>
        <w:t>请巴基斯坦政府通过工发组织继续每年报告含</w:t>
      </w:r>
      <w:r w:rsidRPr="00B66C44">
        <w:rPr>
          <w:rFonts w:eastAsia="SimSun"/>
          <w:sz w:val="24"/>
          <w:szCs w:val="24"/>
          <w:lang w:val="zh-CN" w:eastAsia="zh-CN"/>
        </w:rPr>
        <w:t>HCFC-141b</w:t>
      </w:r>
      <w:r w:rsidRPr="00B66C44">
        <w:rPr>
          <w:rFonts w:eastAsia="SimSun"/>
          <w:sz w:val="24"/>
          <w:szCs w:val="24"/>
          <w:lang w:val="zh-CN" w:eastAsia="zh-CN"/>
        </w:rPr>
        <w:t>的预混多元醇的进口情况，直至禁止此类进口，并报告泡沫塑料行业技术援助的执行进展情况。</w:t>
      </w:r>
    </w:p>
    <w:p w14:paraId="7197EBAD" w14:textId="45145F51" w:rsidR="006155F8" w:rsidRPr="00B66C44" w:rsidRDefault="00B66C44" w:rsidP="00696A14">
      <w:pPr>
        <w:spacing w:after="240" w:line="240" w:lineRule="atLeast"/>
        <w:ind w:left="490"/>
        <w:rPr>
          <w:rFonts w:eastAsia="KaiTi"/>
          <w:bCs/>
          <w:sz w:val="24"/>
          <w:u w:val="single"/>
          <w:lang w:val="zh-CN" w:eastAsia="zh-CN"/>
        </w:rPr>
      </w:pPr>
      <w:r w:rsidRPr="00B66C44">
        <w:rPr>
          <w:rFonts w:eastAsia="KaiTi" w:hint="eastAsia"/>
          <w:bCs/>
          <w:sz w:val="24"/>
          <w:u w:val="single"/>
          <w:lang w:val="zh-CN" w:eastAsia="zh-CN"/>
        </w:rPr>
        <w:t>太平洋岛屿国家：氟氯烃淘汰管理计划（第一阶段——与第一阶段最后一次付款相关的工作方案执行情况的进度报告和</w:t>
      </w:r>
      <w:r w:rsidRPr="00B66C44">
        <w:rPr>
          <w:rFonts w:eastAsia="KaiTi" w:hint="eastAsia"/>
          <w:bCs/>
          <w:sz w:val="24"/>
          <w:u w:val="single"/>
          <w:lang w:val="zh-CN" w:eastAsia="zh-CN"/>
        </w:rPr>
        <w:t>12</w:t>
      </w:r>
      <w:r w:rsidRPr="00B66C44">
        <w:rPr>
          <w:rFonts w:eastAsia="KaiTi" w:hint="eastAsia"/>
          <w:bCs/>
          <w:sz w:val="24"/>
          <w:u w:val="single"/>
          <w:lang w:val="zh-CN" w:eastAsia="zh-CN"/>
        </w:rPr>
        <w:t>个太平洋岛屿国家的项目完成情况报告的提交）</w:t>
      </w:r>
      <w:r w:rsidRPr="00B66C44">
        <w:rPr>
          <w:rFonts w:eastAsia="KaiTi" w:hint="eastAsia"/>
          <w:bCs/>
          <w:sz w:val="24"/>
          <w:lang w:val="zh-CN" w:eastAsia="zh-CN"/>
        </w:rPr>
        <w:t>（环境规划署）（第</w:t>
      </w:r>
      <w:r w:rsidRPr="00B66C44">
        <w:rPr>
          <w:rFonts w:eastAsia="KaiTi" w:hint="eastAsia"/>
          <w:bCs/>
          <w:sz w:val="24"/>
          <w:lang w:val="zh-CN" w:eastAsia="zh-CN"/>
        </w:rPr>
        <w:t>1</w:t>
      </w:r>
      <w:r w:rsidRPr="00B66C44">
        <w:rPr>
          <w:rFonts w:eastAsia="KaiTi"/>
          <w:bCs/>
          <w:sz w:val="24"/>
          <w:lang w:val="zh-CN" w:eastAsia="zh-CN"/>
        </w:rPr>
        <w:t>01-117</w:t>
      </w:r>
      <w:r w:rsidRPr="00B66C44">
        <w:rPr>
          <w:rFonts w:eastAsia="KaiTi" w:hint="eastAsia"/>
          <w:bCs/>
          <w:sz w:val="24"/>
          <w:lang w:val="zh-CN" w:eastAsia="zh-CN"/>
        </w:rPr>
        <w:t>段）</w:t>
      </w:r>
    </w:p>
    <w:p w14:paraId="6C394DEC" w14:textId="4DCD6C22" w:rsidR="006155F8" w:rsidRDefault="00E31D36" w:rsidP="00696A14">
      <w:pPr>
        <w:spacing w:after="240" w:line="240" w:lineRule="atLeast"/>
        <w:ind w:left="980" w:hanging="490"/>
        <w:outlineLvl w:val="0"/>
        <w:rPr>
          <w:color w:val="000000" w:themeColor="text1"/>
          <w:sz w:val="24"/>
        </w:rPr>
      </w:pPr>
      <w:r w:rsidRPr="00B66C44">
        <w:rPr>
          <w:rFonts w:eastAsia="SimSun"/>
          <w:sz w:val="24"/>
          <w:szCs w:val="24"/>
          <w:u w:val="single"/>
          <w:lang w:val="zh-CN" w:eastAsia="zh-CN"/>
        </w:rPr>
        <w:t>待审议的问题</w:t>
      </w:r>
      <w:r>
        <w:rPr>
          <w:color w:val="000000" w:themeColor="text1"/>
          <w:sz w:val="24"/>
        </w:rPr>
        <w:t>：无</w:t>
      </w:r>
    </w:p>
    <w:p w14:paraId="20BD4DFB" w14:textId="77777777" w:rsidR="00B66C44" w:rsidRPr="00B66C44" w:rsidRDefault="00B66C44" w:rsidP="00696A14">
      <w:pPr>
        <w:spacing w:after="240" w:line="240" w:lineRule="atLeast"/>
        <w:ind w:left="980" w:hanging="490"/>
        <w:outlineLvl w:val="0"/>
        <w:rPr>
          <w:rFonts w:eastAsia="SimSun"/>
          <w:sz w:val="24"/>
          <w:szCs w:val="24"/>
          <w:u w:val="single"/>
          <w:lang w:val="zh-CN" w:eastAsia="zh-CN"/>
        </w:rPr>
      </w:pPr>
      <w:r w:rsidRPr="00B66C44">
        <w:rPr>
          <w:rFonts w:eastAsia="SimSun" w:hint="eastAsia"/>
          <w:sz w:val="24"/>
          <w:szCs w:val="24"/>
          <w:u w:val="single"/>
          <w:lang w:val="zh-CN" w:eastAsia="zh-CN"/>
        </w:rPr>
        <w:t>谨建议执行委员会</w:t>
      </w:r>
      <w:r w:rsidRPr="00B66C44">
        <w:rPr>
          <w:rFonts w:eastAsia="SimSun" w:hint="eastAsia"/>
          <w:sz w:val="24"/>
          <w:szCs w:val="24"/>
          <w:lang w:val="zh-CN" w:eastAsia="zh-CN"/>
        </w:rPr>
        <w:t>赞赏地注意到：</w:t>
      </w:r>
    </w:p>
    <w:p w14:paraId="196562D7" w14:textId="77777777" w:rsidR="00B66C44" w:rsidRPr="00B66C44" w:rsidRDefault="00B66C44" w:rsidP="0076018E">
      <w:pPr>
        <w:widowControl w:val="0"/>
        <w:numPr>
          <w:ilvl w:val="0"/>
          <w:numId w:val="40"/>
        </w:numPr>
        <w:spacing w:after="240" w:line="240" w:lineRule="atLeast"/>
        <w:ind w:left="980" w:hanging="490"/>
        <w:outlineLvl w:val="1"/>
        <w:rPr>
          <w:rFonts w:eastAsia="SimSun"/>
          <w:sz w:val="24"/>
          <w:szCs w:val="24"/>
          <w:lang w:val="zh-CN" w:eastAsia="zh-CN"/>
        </w:rPr>
      </w:pPr>
      <w:r w:rsidRPr="00B66C44">
        <w:rPr>
          <w:rFonts w:eastAsia="SimSun" w:hint="eastAsia"/>
          <w:sz w:val="24"/>
          <w:szCs w:val="24"/>
          <w:lang w:val="zh-CN" w:eastAsia="zh-CN"/>
        </w:rPr>
        <w:t>环境规划署提交的、</w:t>
      </w:r>
      <w:r w:rsidRPr="00B66C44">
        <w:rPr>
          <w:rFonts w:eastAsia="SimSun"/>
          <w:sz w:val="24"/>
          <w:szCs w:val="24"/>
          <w:lang w:val="zh-CN" w:eastAsia="zh-CN"/>
        </w:rPr>
        <w:t>UNEP/OzL.Pro/ExCom/92/9</w:t>
      </w:r>
      <w:r w:rsidRPr="00B66C44">
        <w:rPr>
          <w:rFonts w:eastAsia="SimSun" w:hint="eastAsia"/>
          <w:sz w:val="24"/>
          <w:szCs w:val="24"/>
          <w:lang w:val="zh-CN" w:eastAsia="zh-CN"/>
        </w:rPr>
        <w:t>号文件中所载太平洋岛屿国家氟</w:t>
      </w:r>
      <w:r w:rsidRPr="00B66C44">
        <w:rPr>
          <w:rFonts w:eastAsia="SimSun" w:hint="eastAsia"/>
          <w:sz w:val="24"/>
          <w:szCs w:val="24"/>
          <w:lang w:val="zh-CN" w:eastAsia="zh-CN"/>
        </w:rPr>
        <w:lastRenderedPageBreak/>
        <w:t>氯烃淘汰管理计划第三次也是最后一次付款相关的工作方案执行情况的最后进度报告；以及</w:t>
      </w:r>
    </w:p>
    <w:p w14:paraId="06D6F97B" w14:textId="618D7E9C" w:rsidR="00B66C44" w:rsidRPr="00B66C44" w:rsidRDefault="00B66C44" w:rsidP="0076018E">
      <w:pPr>
        <w:widowControl w:val="0"/>
        <w:numPr>
          <w:ilvl w:val="0"/>
          <w:numId w:val="40"/>
        </w:numPr>
        <w:spacing w:after="240" w:line="240" w:lineRule="atLeast"/>
        <w:ind w:left="980" w:hanging="490"/>
        <w:outlineLvl w:val="1"/>
        <w:rPr>
          <w:rFonts w:eastAsia="SimSun"/>
          <w:sz w:val="24"/>
          <w:szCs w:val="24"/>
          <w:lang w:val="zh-CN" w:eastAsia="zh-CN"/>
        </w:rPr>
      </w:pPr>
      <w:r w:rsidRPr="00B66C44">
        <w:rPr>
          <w:rFonts w:eastAsia="SimSun" w:hint="eastAsia"/>
          <w:sz w:val="24"/>
          <w:szCs w:val="24"/>
          <w:lang w:val="zh-CN" w:eastAsia="zh-CN"/>
        </w:rPr>
        <w:t>库克群岛、基里巴斯、马绍尔群岛、密克罗尼西亚联邦、瑙鲁、纽埃、帕劳、萨摩亚、所罗门群岛、汤加、图瓦卢和瓦努阿图政府提交了氟氯烃淘汰管理计划第一阶段项目完成情况报告。</w:t>
      </w:r>
    </w:p>
    <w:p w14:paraId="23FB7FBF" w14:textId="5C6686B5" w:rsidR="00CC612F" w:rsidRPr="006D4BDF" w:rsidRDefault="006D4BDF" w:rsidP="00696A14">
      <w:pPr>
        <w:spacing w:after="240" w:line="240" w:lineRule="atLeast"/>
        <w:ind w:left="490"/>
        <w:rPr>
          <w:rFonts w:eastAsia="KaiTi"/>
          <w:bCs/>
          <w:sz w:val="24"/>
          <w:u w:val="single"/>
          <w:lang w:val="zh-CN" w:eastAsia="zh-CN"/>
        </w:rPr>
      </w:pPr>
      <w:r w:rsidRPr="006D4BDF">
        <w:rPr>
          <w:rFonts w:eastAsia="KaiTi" w:hint="eastAsia"/>
          <w:bCs/>
          <w:sz w:val="24"/>
          <w:u w:val="single"/>
          <w:lang w:val="zh-CN" w:eastAsia="zh-CN"/>
        </w:rPr>
        <w:t>菲律宾：氟氯烃淘汰管理计划（第二阶段——关于最后一次付款执行情况的进度报告和核查报告）</w:t>
      </w:r>
      <w:r w:rsidRPr="006D4BDF">
        <w:rPr>
          <w:rFonts w:eastAsia="KaiTi" w:hint="eastAsia"/>
          <w:bCs/>
          <w:sz w:val="24"/>
          <w:lang w:val="zh-CN" w:eastAsia="zh-CN"/>
        </w:rPr>
        <w:t>（工发组织）（第</w:t>
      </w:r>
      <w:r w:rsidRPr="006D4BDF">
        <w:rPr>
          <w:rFonts w:eastAsia="KaiTi" w:hint="eastAsia"/>
          <w:bCs/>
          <w:sz w:val="24"/>
          <w:lang w:val="zh-CN" w:eastAsia="zh-CN"/>
        </w:rPr>
        <w:t>1</w:t>
      </w:r>
      <w:r w:rsidRPr="006D4BDF">
        <w:rPr>
          <w:rFonts w:eastAsia="KaiTi"/>
          <w:bCs/>
          <w:sz w:val="24"/>
          <w:lang w:val="zh-CN" w:eastAsia="zh-CN"/>
        </w:rPr>
        <w:t>18-131</w:t>
      </w:r>
      <w:r w:rsidRPr="006D4BDF">
        <w:rPr>
          <w:rFonts w:eastAsia="KaiTi" w:hint="eastAsia"/>
          <w:bCs/>
          <w:sz w:val="24"/>
          <w:lang w:val="zh-CN" w:eastAsia="zh-CN"/>
        </w:rPr>
        <w:t>段）</w:t>
      </w:r>
      <w:r w:rsidR="00C83077" w:rsidRPr="006D4BDF">
        <w:rPr>
          <w:rFonts w:eastAsia="KaiTi"/>
          <w:bCs/>
          <w:sz w:val="24"/>
          <w:lang w:val="zh-CN" w:eastAsia="zh-CN"/>
        </w:rPr>
        <w:t xml:space="preserve"> </w:t>
      </w:r>
    </w:p>
    <w:p w14:paraId="3454725E" w14:textId="6EEF4F6F" w:rsidR="00FA5CEC" w:rsidRPr="008C183E" w:rsidRDefault="00E31D36" w:rsidP="00696A14">
      <w:pPr>
        <w:spacing w:after="240" w:line="240" w:lineRule="atLeast"/>
        <w:ind w:left="980" w:hanging="490"/>
        <w:outlineLvl w:val="0"/>
        <w:rPr>
          <w:color w:val="000000" w:themeColor="text1"/>
          <w:sz w:val="24"/>
        </w:rPr>
      </w:pPr>
      <w:r w:rsidRPr="006D4BDF">
        <w:rPr>
          <w:rFonts w:eastAsia="SimSun"/>
          <w:sz w:val="24"/>
          <w:szCs w:val="24"/>
          <w:u w:val="single"/>
          <w:lang w:val="zh-CN" w:eastAsia="zh-CN"/>
        </w:rPr>
        <w:t>待审议的问题</w:t>
      </w:r>
      <w:r>
        <w:rPr>
          <w:color w:val="000000" w:themeColor="text1"/>
          <w:sz w:val="24"/>
        </w:rPr>
        <w:t>：无</w:t>
      </w:r>
    </w:p>
    <w:p w14:paraId="32936541" w14:textId="77777777" w:rsidR="006D4BDF" w:rsidRPr="006D4BDF" w:rsidRDefault="006D4BDF" w:rsidP="00696A14">
      <w:pPr>
        <w:spacing w:after="240" w:line="240" w:lineRule="atLeast"/>
        <w:ind w:left="980" w:hanging="490"/>
        <w:outlineLvl w:val="0"/>
        <w:rPr>
          <w:rFonts w:eastAsia="SimSun"/>
          <w:sz w:val="24"/>
          <w:szCs w:val="24"/>
          <w:u w:val="single"/>
          <w:lang w:val="zh-CN" w:eastAsia="zh-CN"/>
        </w:rPr>
      </w:pPr>
      <w:r w:rsidRPr="006D4BDF">
        <w:rPr>
          <w:rFonts w:eastAsia="SimSun" w:hint="eastAsia"/>
          <w:sz w:val="24"/>
          <w:szCs w:val="24"/>
          <w:u w:val="single"/>
          <w:lang w:val="zh-CN" w:eastAsia="zh-CN"/>
        </w:rPr>
        <w:t>谨建议执行委员会</w:t>
      </w:r>
      <w:r w:rsidRPr="006D4BDF">
        <w:rPr>
          <w:rFonts w:eastAsia="SimSun" w:hint="eastAsia"/>
          <w:sz w:val="24"/>
          <w:szCs w:val="24"/>
          <w:lang w:val="zh-CN" w:eastAsia="zh-CN"/>
        </w:rPr>
        <w:t>：</w:t>
      </w:r>
    </w:p>
    <w:p w14:paraId="5BA03BB7" w14:textId="77777777" w:rsidR="006D4BDF" w:rsidRPr="006D4BDF" w:rsidRDefault="006D4BDF" w:rsidP="0076018E">
      <w:pPr>
        <w:widowControl w:val="0"/>
        <w:numPr>
          <w:ilvl w:val="0"/>
          <w:numId w:val="41"/>
        </w:numPr>
        <w:spacing w:after="240" w:line="240" w:lineRule="atLeast"/>
        <w:ind w:left="980" w:hanging="490"/>
        <w:outlineLvl w:val="1"/>
        <w:rPr>
          <w:rFonts w:eastAsia="SimSun"/>
          <w:sz w:val="24"/>
          <w:szCs w:val="24"/>
          <w:lang w:val="zh-CN" w:eastAsia="zh-CN"/>
        </w:rPr>
      </w:pPr>
      <w:r w:rsidRPr="006D4BDF">
        <w:rPr>
          <w:rFonts w:eastAsia="SimSun" w:hint="eastAsia"/>
          <w:sz w:val="24"/>
          <w:szCs w:val="24"/>
          <w:lang w:val="zh-CN" w:eastAsia="zh-CN"/>
        </w:rPr>
        <w:t>注意到由工发组织提交的、</w:t>
      </w:r>
      <w:r w:rsidRPr="006D4BDF">
        <w:rPr>
          <w:rFonts w:eastAsia="SimSun" w:hint="eastAsia"/>
          <w:sz w:val="24"/>
          <w:szCs w:val="24"/>
          <w:lang w:val="zh-CN" w:eastAsia="zh-CN"/>
        </w:rPr>
        <w:t>UNEP/OzL.Pro/ExCom/92/9</w:t>
      </w:r>
      <w:r w:rsidRPr="006D4BDF">
        <w:rPr>
          <w:rFonts w:eastAsia="SimSun" w:hint="eastAsia"/>
          <w:sz w:val="24"/>
          <w:szCs w:val="24"/>
          <w:lang w:val="zh-CN" w:eastAsia="zh-CN"/>
        </w:rPr>
        <w:t>号文件中所载</w:t>
      </w:r>
      <w:r w:rsidRPr="006D4BDF">
        <w:rPr>
          <w:rFonts w:eastAsia="SimSun" w:hint="eastAsia"/>
          <w:sz w:val="24"/>
          <w:szCs w:val="24"/>
          <w:lang w:val="zh-CN" w:eastAsia="zh-CN"/>
        </w:rPr>
        <w:t>2021</w:t>
      </w:r>
      <w:r w:rsidRPr="006D4BDF">
        <w:rPr>
          <w:rFonts w:eastAsia="SimSun" w:hint="eastAsia"/>
          <w:sz w:val="24"/>
          <w:szCs w:val="24"/>
          <w:lang w:val="zh-CN" w:eastAsia="zh-CN"/>
        </w:rPr>
        <w:t>年菲律宾氟氯烃消费量核查报告，以及关于菲律宾氟氯烃淘汰管理计划第二阶段相关的工作方案执行情况的进展报告；以及</w:t>
      </w:r>
    </w:p>
    <w:p w14:paraId="3B1798E5" w14:textId="2D1FB1CD" w:rsidR="00B61363" w:rsidRPr="006D4BDF" w:rsidRDefault="006D4BDF" w:rsidP="0076018E">
      <w:pPr>
        <w:widowControl w:val="0"/>
        <w:numPr>
          <w:ilvl w:val="0"/>
          <w:numId w:val="41"/>
        </w:numPr>
        <w:spacing w:after="240" w:line="240" w:lineRule="atLeast"/>
        <w:ind w:left="980" w:hanging="490"/>
        <w:outlineLvl w:val="1"/>
        <w:rPr>
          <w:rFonts w:eastAsia="SimSun"/>
          <w:sz w:val="24"/>
          <w:szCs w:val="24"/>
          <w:lang w:val="zh-CN" w:eastAsia="zh-CN"/>
        </w:rPr>
      </w:pPr>
      <w:r w:rsidRPr="006D4BDF">
        <w:rPr>
          <w:rFonts w:eastAsia="SimSun" w:hint="eastAsia"/>
          <w:sz w:val="24"/>
          <w:szCs w:val="24"/>
          <w:lang w:val="zh-CN" w:eastAsia="zh-CN"/>
        </w:rPr>
        <w:t>请菲律宾政府通过工发组织继续提交关于最后一次付款相关的工作方案执行情况的年度进度报告（直至项目完成）、核查报告（直至第三阶段得到核准），以及项目完成报告（提交至</w:t>
      </w:r>
      <w:r w:rsidRPr="006D4BDF">
        <w:rPr>
          <w:rFonts w:eastAsia="SimSun" w:hint="eastAsia"/>
          <w:sz w:val="24"/>
          <w:szCs w:val="24"/>
          <w:lang w:val="zh-CN" w:eastAsia="zh-CN"/>
        </w:rPr>
        <w:t>2024</w:t>
      </w:r>
      <w:r w:rsidRPr="006D4BDF">
        <w:rPr>
          <w:rFonts w:eastAsia="SimSun" w:hint="eastAsia"/>
          <w:sz w:val="24"/>
          <w:szCs w:val="24"/>
          <w:lang w:val="zh-CN" w:eastAsia="zh-CN"/>
        </w:rPr>
        <w:t>年第一次会议）。</w:t>
      </w:r>
    </w:p>
    <w:p w14:paraId="02609556" w14:textId="6DDCF462" w:rsidR="00CC612F" w:rsidRPr="006D4BDF" w:rsidRDefault="006D4BDF" w:rsidP="00696A14">
      <w:pPr>
        <w:spacing w:after="240" w:line="240" w:lineRule="atLeast"/>
        <w:ind w:left="490"/>
        <w:rPr>
          <w:rFonts w:eastAsia="KaiTi"/>
          <w:bCs/>
          <w:sz w:val="24"/>
          <w:u w:val="single"/>
          <w:lang w:val="zh-CN" w:eastAsia="zh-CN"/>
        </w:rPr>
      </w:pPr>
      <w:r w:rsidRPr="006D4BDF">
        <w:rPr>
          <w:rFonts w:eastAsia="KaiTi" w:hint="eastAsia"/>
          <w:bCs/>
          <w:sz w:val="24"/>
          <w:u w:val="single"/>
          <w:lang w:val="zh-CN" w:eastAsia="zh-CN"/>
        </w:rPr>
        <w:t>圣卢西亚：氟氯烃淘汰管理计划（第一阶段</w:t>
      </w:r>
      <w:bookmarkStart w:id="1" w:name="_Hlk134892609"/>
      <w:r w:rsidRPr="006D4BDF">
        <w:rPr>
          <w:rFonts w:eastAsia="KaiTi" w:hint="eastAsia"/>
          <w:bCs/>
          <w:sz w:val="24"/>
          <w:u w:val="single"/>
          <w:lang w:val="zh-CN" w:eastAsia="zh-CN"/>
        </w:rPr>
        <w:t>——</w:t>
      </w:r>
      <w:bookmarkEnd w:id="1"/>
      <w:r w:rsidRPr="006D4BDF">
        <w:rPr>
          <w:rFonts w:eastAsia="KaiTi" w:hint="eastAsia"/>
          <w:bCs/>
          <w:sz w:val="24"/>
          <w:u w:val="single"/>
          <w:lang w:val="zh-CN" w:eastAsia="zh-CN"/>
        </w:rPr>
        <w:t>关于最后一次付款相关的工作方案执行情况的最后进度报告以及项目完成情况报告的提交）</w:t>
      </w:r>
      <w:r w:rsidRPr="006D4BDF">
        <w:rPr>
          <w:rFonts w:eastAsia="KaiTi" w:hint="eastAsia"/>
          <w:bCs/>
          <w:sz w:val="24"/>
          <w:lang w:val="zh-CN" w:eastAsia="zh-CN"/>
        </w:rPr>
        <w:t>（环境规划署和工发组织）（第</w:t>
      </w:r>
      <w:r w:rsidRPr="006D4BDF">
        <w:rPr>
          <w:rFonts w:eastAsia="KaiTi" w:hint="eastAsia"/>
          <w:bCs/>
          <w:sz w:val="24"/>
          <w:lang w:val="zh-CN" w:eastAsia="zh-CN"/>
        </w:rPr>
        <w:t>1</w:t>
      </w:r>
      <w:r w:rsidRPr="006D4BDF">
        <w:rPr>
          <w:rFonts w:eastAsia="KaiTi"/>
          <w:bCs/>
          <w:sz w:val="24"/>
          <w:lang w:val="zh-CN" w:eastAsia="zh-CN"/>
        </w:rPr>
        <w:t>32-140</w:t>
      </w:r>
      <w:r w:rsidRPr="006D4BDF">
        <w:rPr>
          <w:rFonts w:eastAsia="KaiTi" w:hint="eastAsia"/>
          <w:bCs/>
          <w:sz w:val="24"/>
          <w:lang w:val="zh-CN" w:eastAsia="zh-CN"/>
        </w:rPr>
        <w:t>段）</w:t>
      </w:r>
    </w:p>
    <w:p w14:paraId="24461597" w14:textId="114043C7" w:rsidR="00884C01" w:rsidRPr="008C183E" w:rsidRDefault="00E31D36" w:rsidP="00696A14">
      <w:pPr>
        <w:spacing w:after="240" w:line="240" w:lineRule="atLeast"/>
        <w:ind w:left="980" w:hanging="490"/>
        <w:outlineLvl w:val="0"/>
        <w:rPr>
          <w:color w:val="000000" w:themeColor="text1"/>
          <w:sz w:val="24"/>
          <w:lang w:eastAsia="zh-CN"/>
        </w:rPr>
      </w:pPr>
      <w:r w:rsidRPr="006D4BDF">
        <w:rPr>
          <w:rFonts w:eastAsia="SimSun"/>
          <w:sz w:val="24"/>
          <w:szCs w:val="24"/>
          <w:u w:val="single"/>
          <w:lang w:val="zh-CN" w:eastAsia="zh-CN"/>
        </w:rPr>
        <w:t>待审议的问题</w:t>
      </w:r>
      <w:r>
        <w:rPr>
          <w:color w:val="000000" w:themeColor="text1"/>
          <w:sz w:val="24"/>
          <w:lang w:eastAsia="zh-CN"/>
        </w:rPr>
        <w:t>：无</w:t>
      </w:r>
    </w:p>
    <w:p w14:paraId="37DE321B" w14:textId="69791893" w:rsidR="0056275F" w:rsidRPr="006D4BDF" w:rsidRDefault="006D4BDF" w:rsidP="00696A14">
      <w:pPr>
        <w:spacing w:after="240" w:line="240" w:lineRule="atLeast"/>
        <w:ind w:left="490"/>
        <w:outlineLvl w:val="0"/>
        <w:rPr>
          <w:rFonts w:eastAsia="SimSun"/>
          <w:sz w:val="24"/>
          <w:szCs w:val="24"/>
          <w:u w:val="single"/>
          <w:lang w:val="zh-CN" w:eastAsia="zh-CN"/>
        </w:rPr>
      </w:pPr>
      <w:r w:rsidRPr="006D4BDF">
        <w:rPr>
          <w:rFonts w:eastAsia="SimSun" w:hint="eastAsia"/>
          <w:sz w:val="24"/>
          <w:szCs w:val="24"/>
          <w:u w:val="single"/>
          <w:lang w:val="zh-CN" w:eastAsia="zh-CN"/>
        </w:rPr>
        <w:t>谨建议执行委员会</w:t>
      </w:r>
      <w:r w:rsidRPr="006D4BDF">
        <w:rPr>
          <w:rFonts w:eastAsia="SimSun" w:hint="eastAsia"/>
          <w:sz w:val="24"/>
          <w:szCs w:val="24"/>
          <w:lang w:val="zh-CN" w:eastAsia="zh-CN"/>
        </w:rPr>
        <w:t>注意到由环境规划署提交的、</w:t>
      </w:r>
      <w:r w:rsidRPr="006D4BDF">
        <w:rPr>
          <w:rFonts w:eastAsia="SimSun"/>
          <w:sz w:val="24"/>
          <w:szCs w:val="24"/>
          <w:lang w:val="zh-CN" w:eastAsia="zh-CN"/>
        </w:rPr>
        <w:t>UNEP/OzL.Pro/ExCom/92/9</w:t>
      </w:r>
      <w:r w:rsidRPr="006D4BDF">
        <w:rPr>
          <w:rFonts w:eastAsia="SimSun" w:hint="eastAsia"/>
          <w:sz w:val="24"/>
          <w:szCs w:val="24"/>
          <w:lang w:val="zh-CN" w:eastAsia="zh-CN"/>
        </w:rPr>
        <w:t>号文件所载关于第五次也是最后一次付款相关的工作方案执行情况的最后进度报告，以及圣卢西亚氟氯烃淘汰管理计划的项目完成情况报告。</w:t>
      </w:r>
    </w:p>
    <w:p w14:paraId="4E4DBAA4" w14:textId="026FFCD4" w:rsidR="00CC612F" w:rsidRPr="006D4BDF" w:rsidRDefault="006D4BDF" w:rsidP="00696A14">
      <w:pPr>
        <w:spacing w:after="240" w:line="240" w:lineRule="atLeast"/>
        <w:ind w:left="490"/>
        <w:rPr>
          <w:rFonts w:eastAsia="KaiTi"/>
          <w:bCs/>
          <w:sz w:val="24"/>
          <w:u w:val="single"/>
          <w:lang w:val="zh-CN" w:eastAsia="zh-CN"/>
        </w:rPr>
      </w:pPr>
      <w:r w:rsidRPr="006D4BDF">
        <w:rPr>
          <w:rFonts w:eastAsia="KaiTi" w:hint="eastAsia"/>
          <w:bCs/>
          <w:sz w:val="24"/>
          <w:u w:val="single"/>
          <w:lang w:val="zh-CN" w:eastAsia="zh-CN"/>
        </w:rPr>
        <w:t>沙特阿拉伯：氟氯烃淘汰管理计划（第一阶段——关于剩余活动进行情况的进度报告）</w:t>
      </w:r>
      <w:r w:rsidRPr="006D4BDF">
        <w:rPr>
          <w:rFonts w:eastAsia="KaiTi" w:hint="eastAsia"/>
          <w:bCs/>
          <w:sz w:val="24"/>
          <w:lang w:val="zh-CN" w:eastAsia="zh-CN"/>
        </w:rPr>
        <w:t>（环境规划署）（第</w:t>
      </w:r>
      <w:r w:rsidRPr="006D4BDF">
        <w:rPr>
          <w:rFonts w:eastAsia="KaiTi" w:hint="eastAsia"/>
          <w:bCs/>
          <w:sz w:val="24"/>
          <w:lang w:val="zh-CN" w:eastAsia="zh-CN"/>
        </w:rPr>
        <w:t>1</w:t>
      </w:r>
      <w:r w:rsidRPr="006D4BDF">
        <w:rPr>
          <w:rFonts w:eastAsia="KaiTi"/>
          <w:bCs/>
          <w:sz w:val="24"/>
          <w:lang w:val="zh-CN" w:eastAsia="zh-CN"/>
        </w:rPr>
        <w:t>41-146</w:t>
      </w:r>
      <w:r w:rsidRPr="006D4BDF">
        <w:rPr>
          <w:rFonts w:eastAsia="KaiTi" w:hint="eastAsia"/>
          <w:bCs/>
          <w:sz w:val="24"/>
          <w:lang w:val="zh-CN" w:eastAsia="zh-CN"/>
        </w:rPr>
        <w:t>段）</w:t>
      </w:r>
    </w:p>
    <w:p w14:paraId="575B51A1" w14:textId="45C46687" w:rsidR="00884C01" w:rsidRPr="008C183E" w:rsidRDefault="00E31D36" w:rsidP="00696A14">
      <w:pPr>
        <w:spacing w:after="240" w:line="240" w:lineRule="atLeast"/>
        <w:ind w:left="980" w:hanging="490"/>
        <w:outlineLvl w:val="0"/>
        <w:rPr>
          <w:color w:val="000000" w:themeColor="text1"/>
          <w:sz w:val="24"/>
          <w:lang w:eastAsia="zh-CN"/>
        </w:rPr>
      </w:pPr>
      <w:r w:rsidRPr="006D4BDF">
        <w:rPr>
          <w:rFonts w:eastAsia="SimSun"/>
          <w:sz w:val="24"/>
          <w:szCs w:val="24"/>
          <w:u w:val="single"/>
          <w:lang w:val="zh-CN" w:eastAsia="zh-CN"/>
        </w:rPr>
        <w:t>待审议的问题</w:t>
      </w:r>
      <w:r>
        <w:rPr>
          <w:color w:val="000000" w:themeColor="text1"/>
          <w:sz w:val="24"/>
          <w:lang w:eastAsia="zh-CN"/>
        </w:rPr>
        <w:t>：无</w:t>
      </w:r>
    </w:p>
    <w:p w14:paraId="342B976C" w14:textId="5D20A491" w:rsidR="00884C01" w:rsidRPr="006D4BDF" w:rsidRDefault="006D4BDF" w:rsidP="00696A14">
      <w:pPr>
        <w:spacing w:after="240" w:line="240" w:lineRule="atLeast"/>
        <w:ind w:left="490"/>
        <w:outlineLvl w:val="0"/>
        <w:rPr>
          <w:rFonts w:eastAsia="SimSun"/>
          <w:sz w:val="24"/>
          <w:szCs w:val="24"/>
          <w:u w:val="single"/>
          <w:lang w:val="zh-CN" w:eastAsia="zh-CN"/>
        </w:rPr>
      </w:pPr>
      <w:r w:rsidRPr="006D4BDF">
        <w:rPr>
          <w:rFonts w:eastAsia="SimSun" w:hint="eastAsia"/>
          <w:sz w:val="24"/>
          <w:szCs w:val="24"/>
          <w:u w:val="single"/>
          <w:lang w:val="zh-CN" w:eastAsia="zh-CN"/>
        </w:rPr>
        <w:t>谨建议执行委员会</w:t>
      </w:r>
      <w:r w:rsidRPr="006D4BDF">
        <w:rPr>
          <w:rFonts w:eastAsia="SimSun" w:hint="eastAsia"/>
          <w:sz w:val="24"/>
          <w:szCs w:val="24"/>
          <w:lang w:val="zh-CN" w:eastAsia="zh-CN"/>
        </w:rPr>
        <w:t>注意到环境规划署所提交</w:t>
      </w:r>
      <w:r w:rsidRPr="006D4BDF">
        <w:rPr>
          <w:rFonts w:eastAsia="SimSun"/>
          <w:sz w:val="24"/>
          <w:szCs w:val="24"/>
          <w:lang w:val="zh-CN" w:eastAsia="zh-CN"/>
        </w:rPr>
        <w:t>UNEP/OzL.Pro/ExCom/92/9</w:t>
      </w:r>
      <w:r w:rsidRPr="006D4BDF">
        <w:rPr>
          <w:rFonts w:eastAsia="SimSun" w:hint="eastAsia"/>
          <w:sz w:val="24"/>
          <w:szCs w:val="24"/>
          <w:lang w:val="zh-CN" w:eastAsia="zh-CN"/>
        </w:rPr>
        <w:t>号文件中所载关于沙特阿拉伯氟氯烃淘汰管理计划第一阶段剩余活动进行情况的年度进度报告（第</w:t>
      </w:r>
      <w:r w:rsidRPr="006D4BDF">
        <w:rPr>
          <w:rFonts w:eastAsia="SimSun"/>
          <w:sz w:val="24"/>
          <w:szCs w:val="24"/>
          <w:lang w:val="zh-CN" w:eastAsia="zh-CN"/>
        </w:rPr>
        <w:t>86/16</w:t>
      </w:r>
      <w:r w:rsidRPr="006D4BDF">
        <w:rPr>
          <w:rFonts w:eastAsia="SimSun" w:hint="eastAsia"/>
          <w:sz w:val="24"/>
          <w:szCs w:val="24"/>
          <w:lang w:val="zh-CN" w:eastAsia="zh-CN"/>
        </w:rPr>
        <w:t>号决定</w:t>
      </w:r>
      <w:r w:rsidRPr="006D4BDF">
        <w:rPr>
          <w:rFonts w:eastAsia="SimSun"/>
          <w:sz w:val="24"/>
          <w:szCs w:val="24"/>
          <w:lang w:val="zh-CN" w:eastAsia="zh-CN"/>
        </w:rPr>
        <w:t>(f)(</w:t>
      </w:r>
      <w:r w:rsidRPr="006D4BDF">
        <w:rPr>
          <w:rFonts w:eastAsia="SimSun" w:hint="eastAsia"/>
          <w:sz w:val="24"/>
          <w:szCs w:val="24"/>
          <w:lang w:val="zh-CN" w:eastAsia="zh-CN"/>
        </w:rPr>
        <w:t>二</w:t>
      </w:r>
      <w:r w:rsidRPr="006D4BDF">
        <w:rPr>
          <w:rFonts w:eastAsia="SimSun"/>
          <w:sz w:val="24"/>
          <w:szCs w:val="24"/>
          <w:lang w:val="zh-CN" w:eastAsia="zh-CN"/>
        </w:rPr>
        <w:t>)</w:t>
      </w:r>
      <w:r w:rsidRPr="006D4BDF">
        <w:rPr>
          <w:rFonts w:eastAsia="SimSun" w:hint="eastAsia"/>
          <w:sz w:val="24"/>
          <w:szCs w:val="24"/>
          <w:lang w:val="zh-CN" w:eastAsia="zh-CN"/>
        </w:rPr>
        <w:t>分段）。</w:t>
      </w:r>
    </w:p>
    <w:p w14:paraId="3348F44D" w14:textId="5426A172" w:rsidR="004A3EA4" w:rsidRPr="008C183E" w:rsidRDefault="004A3EA4" w:rsidP="00696A14">
      <w:pPr>
        <w:keepNext/>
        <w:spacing w:after="240" w:line="240" w:lineRule="atLeast"/>
        <w:ind w:left="490"/>
        <w:rPr>
          <w:b/>
          <w:bCs/>
          <w:iCs/>
          <w:sz w:val="24"/>
          <w:highlight w:val="yellow"/>
          <w:lang w:eastAsia="zh-CN"/>
        </w:rPr>
      </w:pPr>
      <w:r w:rsidRPr="008C183E">
        <w:rPr>
          <w:b/>
          <w:bCs/>
          <w:iCs/>
          <w:sz w:val="24"/>
          <w:lang w:eastAsia="zh-CN"/>
        </w:rPr>
        <w:t>B.</w:t>
      </w:r>
      <w:r w:rsidRPr="008C183E">
        <w:rPr>
          <w:b/>
          <w:bCs/>
          <w:iCs/>
          <w:sz w:val="24"/>
          <w:lang w:eastAsia="zh-CN"/>
        </w:rPr>
        <w:tab/>
      </w:r>
      <w:r w:rsidR="00870EAB">
        <w:rPr>
          <w:rFonts w:hint="eastAsia"/>
          <w:b/>
          <w:bCs/>
          <w:iCs/>
          <w:sz w:val="24"/>
          <w:lang w:eastAsia="zh-CN"/>
        </w:rPr>
        <w:t>与氢氟碳化物有关的报告</w:t>
      </w:r>
    </w:p>
    <w:p w14:paraId="10D1057E" w14:textId="2A56F32D" w:rsidR="004A3EA4" w:rsidRPr="00870EAB" w:rsidRDefault="00870EAB" w:rsidP="00696A14">
      <w:pPr>
        <w:spacing w:after="240" w:line="240" w:lineRule="atLeast"/>
        <w:ind w:left="490"/>
        <w:rPr>
          <w:rFonts w:eastAsia="KaiTi"/>
          <w:bCs/>
          <w:sz w:val="24"/>
          <w:u w:val="single"/>
          <w:lang w:val="zh-CN" w:eastAsia="zh-CN"/>
        </w:rPr>
      </w:pPr>
      <w:r w:rsidRPr="00870EAB">
        <w:rPr>
          <w:rFonts w:eastAsia="KaiTi"/>
          <w:bCs/>
          <w:sz w:val="24"/>
          <w:u w:val="single"/>
          <w:lang w:val="zh-CN" w:eastAsia="zh-CN"/>
        </w:rPr>
        <w:t>约旦：关于</w:t>
      </w:r>
      <w:r w:rsidRPr="00870EAB">
        <w:rPr>
          <w:rFonts w:eastAsia="KaiTi"/>
          <w:bCs/>
          <w:sz w:val="24"/>
          <w:u w:val="single"/>
          <w:lang w:val="zh-CN" w:eastAsia="zh-CN"/>
        </w:rPr>
        <w:t>Petra Engineering Industries Co.</w:t>
      </w:r>
      <w:r w:rsidRPr="00870EAB">
        <w:rPr>
          <w:rFonts w:eastAsia="KaiTi"/>
          <w:bCs/>
          <w:sz w:val="24"/>
          <w:u w:val="single"/>
          <w:lang w:val="zh-CN" w:eastAsia="zh-CN"/>
        </w:rPr>
        <w:t>生产</w:t>
      </w:r>
      <w:r w:rsidRPr="00870EAB">
        <w:rPr>
          <w:rFonts w:eastAsia="KaiTi"/>
          <w:bCs/>
          <w:sz w:val="24"/>
          <w:u w:val="single"/>
          <w:lang w:val="zh-CN" w:eastAsia="zh-CN"/>
        </w:rPr>
        <w:t>400</w:t>
      </w:r>
      <w:r w:rsidRPr="00870EAB">
        <w:rPr>
          <w:rFonts w:eastAsia="KaiTi"/>
          <w:bCs/>
          <w:sz w:val="24"/>
          <w:u w:val="single"/>
          <w:lang w:val="zh-CN" w:eastAsia="zh-CN"/>
        </w:rPr>
        <w:t>千瓦以下大型商用单体屋顶空调设备的设施由使用氢氟碳化物改造为丙烷的项目报告</w:t>
      </w:r>
      <w:r w:rsidRPr="00870EAB">
        <w:rPr>
          <w:rFonts w:eastAsia="KaiTi"/>
          <w:bCs/>
          <w:sz w:val="24"/>
          <w:lang w:val="zh-CN" w:eastAsia="zh-CN"/>
        </w:rPr>
        <w:t>（工发组织）</w:t>
      </w:r>
      <w:r w:rsidRPr="00870EAB">
        <w:rPr>
          <w:rFonts w:eastAsia="KaiTi" w:hint="eastAsia"/>
          <w:bCs/>
          <w:sz w:val="24"/>
          <w:lang w:val="zh-CN" w:eastAsia="zh-CN"/>
        </w:rPr>
        <w:t>（第</w:t>
      </w:r>
      <w:r w:rsidRPr="00870EAB">
        <w:rPr>
          <w:rFonts w:eastAsia="KaiTi" w:hint="eastAsia"/>
          <w:bCs/>
          <w:sz w:val="24"/>
          <w:lang w:val="zh-CN" w:eastAsia="zh-CN"/>
        </w:rPr>
        <w:t>1</w:t>
      </w:r>
      <w:r w:rsidRPr="00870EAB">
        <w:rPr>
          <w:rFonts w:eastAsia="KaiTi"/>
          <w:bCs/>
          <w:sz w:val="24"/>
          <w:lang w:val="zh-CN" w:eastAsia="zh-CN"/>
        </w:rPr>
        <w:t>47-160</w:t>
      </w:r>
      <w:r w:rsidRPr="00870EAB">
        <w:rPr>
          <w:rFonts w:eastAsia="KaiTi" w:hint="eastAsia"/>
          <w:bCs/>
          <w:sz w:val="24"/>
          <w:lang w:val="zh-CN" w:eastAsia="zh-CN"/>
        </w:rPr>
        <w:t>段）</w:t>
      </w:r>
      <w:r w:rsidR="004A3EA4" w:rsidRPr="00870EAB">
        <w:rPr>
          <w:rFonts w:eastAsia="KaiTi"/>
          <w:bCs/>
          <w:sz w:val="24"/>
          <w:u w:val="single"/>
          <w:lang w:val="zh-CN" w:eastAsia="zh-CN"/>
        </w:rPr>
        <w:t xml:space="preserve"> </w:t>
      </w:r>
    </w:p>
    <w:p w14:paraId="3DCC6C3E" w14:textId="407C0076" w:rsidR="004A3EA4" w:rsidRPr="008C183E" w:rsidRDefault="00E31D36" w:rsidP="00696A14">
      <w:pPr>
        <w:spacing w:after="240" w:line="240" w:lineRule="atLeast"/>
        <w:ind w:left="980" w:hanging="490"/>
        <w:outlineLvl w:val="0"/>
        <w:rPr>
          <w:color w:val="000000" w:themeColor="text1"/>
          <w:sz w:val="24"/>
          <w:lang w:eastAsia="zh-CN"/>
        </w:rPr>
      </w:pPr>
      <w:r w:rsidRPr="00870EAB">
        <w:rPr>
          <w:rFonts w:eastAsia="SimSun"/>
          <w:sz w:val="24"/>
          <w:szCs w:val="24"/>
          <w:u w:val="single"/>
          <w:lang w:val="zh-CN" w:eastAsia="zh-CN"/>
        </w:rPr>
        <w:lastRenderedPageBreak/>
        <w:t>待审议的问题</w:t>
      </w:r>
      <w:r>
        <w:rPr>
          <w:color w:val="000000" w:themeColor="text1"/>
          <w:sz w:val="24"/>
          <w:lang w:eastAsia="zh-CN"/>
        </w:rPr>
        <w:t>：无</w:t>
      </w:r>
    </w:p>
    <w:p w14:paraId="5E5E0074" w14:textId="0D14265E" w:rsidR="00932B32" w:rsidRPr="00870EAB" w:rsidRDefault="00870EAB" w:rsidP="00696A14">
      <w:pPr>
        <w:spacing w:after="240" w:line="240" w:lineRule="atLeast"/>
        <w:ind w:left="490"/>
        <w:outlineLvl w:val="0"/>
        <w:rPr>
          <w:rFonts w:eastAsia="SimSun"/>
          <w:sz w:val="24"/>
          <w:szCs w:val="24"/>
          <w:u w:val="single"/>
          <w:lang w:val="zh-CN" w:eastAsia="zh-CN"/>
        </w:rPr>
      </w:pPr>
      <w:r w:rsidRPr="00870EAB">
        <w:rPr>
          <w:rFonts w:eastAsia="SimSun"/>
          <w:sz w:val="24"/>
          <w:szCs w:val="24"/>
          <w:u w:val="single"/>
          <w:lang w:val="zh-CN" w:eastAsia="zh-CN"/>
        </w:rPr>
        <w:t>谨建议执行委员会</w:t>
      </w:r>
      <w:r w:rsidRPr="00870EAB">
        <w:rPr>
          <w:rFonts w:eastAsia="SimSun"/>
          <w:sz w:val="24"/>
          <w:szCs w:val="24"/>
          <w:lang w:val="zh-CN" w:eastAsia="zh-CN"/>
        </w:rPr>
        <w:t>注意</w:t>
      </w:r>
      <w:r w:rsidRPr="00870EAB">
        <w:rPr>
          <w:rFonts w:eastAsia="SimSun"/>
          <w:sz w:val="24"/>
          <w:szCs w:val="24"/>
          <w:lang w:val="zh-CN" w:eastAsia="zh-CN"/>
        </w:rPr>
        <w:t>UNEP/OzL.Pro/ExCom/92/9</w:t>
      </w:r>
      <w:r w:rsidRPr="00870EAB">
        <w:rPr>
          <w:rFonts w:eastAsia="SimSun"/>
          <w:sz w:val="24"/>
          <w:szCs w:val="24"/>
          <w:lang w:val="zh-CN" w:eastAsia="zh-CN"/>
        </w:rPr>
        <w:t>号文件所载由工发组织提交的进度报告，其内容涉及对</w:t>
      </w:r>
      <w:r w:rsidRPr="00870EAB">
        <w:rPr>
          <w:rFonts w:eastAsia="SimSun"/>
          <w:sz w:val="24"/>
          <w:szCs w:val="24"/>
          <w:lang w:val="zh-CN" w:eastAsia="zh-CN"/>
        </w:rPr>
        <w:t>Petra Engineering Industries Co.</w:t>
      </w:r>
      <w:r w:rsidRPr="00870EAB">
        <w:rPr>
          <w:rFonts w:eastAsia="SimSun"/>
          <w:sz w:val="24"/>
          <w:szCs w:val="24"/>
          <w:lang w:val="zh-CN" w:eastAsia="zh-CN"/>
        </w:rPr>
        <w:t>公司生产</w:t>
      </w:r>
      <w:r w:rsidRPr="00870EAB">
        <w:rPr>
          <w:rFonts w:eastAsia="SimSun"/>
          <w:sz w:val="24"/>
          <w:szCs w:val="24"/>
          <w:lang w:val="zh-CN" w:eastAsia="zh-CN"/>
        </w:rPr>
        <w:t>400</w:t>
      </w:r>
      <w:r w:rsidRPr="00870EAB">
        <w:rPr>
          <w:rFonts w:eastAsia="SimSun"/>
          <w:sz w:val="24"/>
          <w:szCs w:val="24"/>
          <w:lang w:val="zh-CN" w:eastAsia="zh-CN"/>
        </w:rPr>
        <w:t>千瓦以下大型商用单体屋顶空调设备的设施由氢氟碳化物改造为丙烷（</w:t>
      </w:r>
      <w:r w:rsidRPr="00870EAB">
        <w:rPr>
          <w:rFonts w:eastAsia="SimSun"/>
          <w:sz w:val="24"/>
          <w:szCs w:val="24"/>
          <w:lang w:val="zh-CN" w:eastAsia="zh-CN"/>
        </w:rPr>
        <w:t>R-290</w:t>
      </w:r>
      <w:r w:rsidRPr="00870EAB">
        <w:rPr>
          <w:rFonts w:eastAsia="SimSun"/>
          <w:sz w:val="24"/>
          <w:szCs w:val="24"/>
          <w:lang w:val="zh-CN" w:eastAsia="zh-CN"/>
        </w:rPr>
        <w:t>）项目的执行。</w:t>
      </w:r>
    </w:p>
    <w:p w14:paraId="050C9139" w14:textId="34073D59" w:rsidR="00F05FC2" w:rsidRPr="00870EAB" w:rsidRDefault="00C54255" w:rsidP="00696A14">
      <w:pPr>
        <w:keepNext/>
        <w:spacing w:after="240" w:line="240" w:lineRule="atLeast"/>
        <w:ind w:left="490"/>
        <w:rPr>
          <w:b/>
          <w:bCs/>
          <w:iCs/>
          <w:sz w:val="24"/>
          <w:lang w:eastAsia="zh-CN"/>
        </w:rPr>
      </w:pPr>
      <w:r w:rsidRPr="00870EAB">
        <w:rPr>
          <w:b/>
          <w:bCs/>
          <w:iCs/>
          <w:sz w:val="24"/>
          <w:lang w:eastAsia="zh-CN"/>
        </w:rPr>
        <w:t>C.</w:t>
      </w:r>
      <w:r w:rsidRPr="00870EAB">
        <w:rPr>
          <w:b/>
          <w:bCs/>
          <w:iCs/>
          <w:sz w:val="24"/>
          <w:lang w:eastAsia="zh-CN"/>
        </w:rPr>
        <w:tab/>
      </w:r>
      <w:r w:rsidR="00870EAB" w:rsidRPr="00870EAB">
        <w:rPr>
          <w:b/>
          <w:bCs/>
          <w:iCs/>
          <w:sz w:val="24"/>
          <w:lang w:eastAsia="zh-CN"/>
        </w:rPr>
        <w:t>关于消耗臭氧层物质处置的报告</w:t>
      </w:r>
    </w:p>
    <w:p w14:paraId="2151E371" w14:textId="2734BF35" w:rsidR="005A708D" w:rsidRPr="00870EAB" w:rsidRDefault="00870EAB" w:rsidP="00696A14">
      <w:pPr>
        <w:spacing w:after="240" w:line="240" w:lineRule="atLeast"/>
        <w:ind w:left="490"/>
        <w:rPr>
          <w:rFonts w:eastAsia="KaiTi"/>
          <w:bCs/>
          <w:sz w:val="24"/>
          <w:u w:val="single"/>
          <w:lang w:val="zh-CN" w:eastAsia="zh-CN"/>
        </w:rPr>
      </w:pPr>
      <w:r w:rsidRPr="00870EAB">
        <w:rPr>
          <w:rFonts w:eastAsia="KaiTi"/>
          <w:bCs/>
          <w:sz w:val="24"/>
          <w:u w:val="single"/>
          <w:lang w:val="zh-CN" w:eastAsia="zh-CN"/>
        </w:rPr>
        <w:t>巴西：</w:t>
      </w:r>
      <w:r w:rsidRPr="00870EAB">
        <w:rPr>
          <w:rFonts w:eastAsia="KaiTi"/>
          <w:bCs/>
          <w:sz w:val="24"/>
          <w:u w:val="single"/>
          <w:lang w:val="zh-CN" w:eastAsia="zh-CN"/>
        </w:rPr>
        <w:t xml:space="preserve"> </w:t>
      </w:r>
      <w:r w:rsidRPr="00870EAB">
        <w:rPr>
          <w:rFonts w:eastAsia="KaiTi"/>
          <w:bCs/>
          <w:sz w:val="24"/>
          <w:u w:val="single"/>
          <w:lang w:val="zh-CN" w:eastAsia="zh-CN"/>
        </w:rPr>
        <w:t>消耗臭氧层物质废物管理和处置试点示范项目（最终报告）</w:t>
      </w:r>
      <w:r w:rsidRPr="00870EAB">
        <w:rPr>
          <w:rFonts w:eastAsia="KaiTi"/>
          <w:bCs/>
          <w:sz w:val="24"/>
          <w:lang w:val="zh-CN" w:eastAsia="zh-CN"/>
        </w:rPr>
        <w:t>（开发计划署）</w:t>
      </w:r>
      <w:r w:rsidRPr="00870EAB">
        <w:rPr>
          <w:rFonts w:eastAsia="KaiTi" w:hint="eastAsia"/>
          <w:bCs/>
          <w:sz w:val="24"/>
          <w:lang w:val="zh-CN" w:eastAsia="zh-CN"/>
        </w:rPr>
        <w:t>（第</w:t>
      </w:r>
      <w:r w:rsidRPr="00870EAB">
        <w:rPr>
          <w:rFonts w:eastAsia="KaiTi" w:hint="eastAsia"/>
          <w:bCs/>
          <w:sz w:val="24"/>
          <w:lang w:val="zh-CN" w:eastAsia="zh-CN"/>
        </w:rPr>
        <w:t>1</w:t>
      </w:r>
      <w:r w:rsidRPr="00870EAB">
        <w:rPr>
          <w:rFonts w:eastAsia="KaiTi"/>
          <w:bCs/>
          <w:sz w:val="24"/>
          <w:lang w:val="zh-CN" w:eastAsia="zh-CN"/>
        </w:rPr>
        <w:t>61-172</w:t>
      </w:r>
      <w:r w:rsidRPr="00870EAB">
        <w:rPr>
          <w:rFonts w:eastAsia="KaiTi" w:hint="eastAsia"/>
          <w:bCs/>
          <w:sz w:val="24"/>
          <w:lang w:val="zh-CN" w:eastAsia="zh-CN"/>
        </w:rPr>
        <w:t>段）</w:t>
      </w:r>
    </w:p>
    <w:p w14:paraId="47083D69" w14:textId="2C41089D" w:rsidR="00932B32" w:rsidRPr="008C183E" w:rsidRDefault="00E31D36" w:rsidP="00696A14">
      <w:pPr>
        <w:spacing w:after="240" w:line="240" w:lineRule="atLeast"/>
        <w:ind w:left="980" w:hanging="490"/>
        <w:outlineLvl w:val="0"/>
        <w:rPr>
          <w:color w:val="000000" w:themeColor="text1"/>
          <w:sz w:val="24"/>
          <w:lang w:eastAsia="zh-CN"/>
        </w:rPr>
      </w:pPr>
      <w:r w:rsidRPr="00870EAB">
        <w:rPr>
          <w:rFonts w:eastAsia="SimSun"/>
          <w:sz w:val="24"/>
          <w:szCs w:val="24"/>
          <w:u w:val="single"/>
          <w:lang w:val="zh-CN" w:eastAsia="zh-CN"/>
        </w:rPr>
        <w:t>待审议的问题</w:t>
      </w:r>
      <w:r>
        <w:rPr>
          <w:color w:val="000000" w:themeColor="text1"/>
          <w:sz w:val="24"/>
          <w:lang w:eastAsia="zh-CN"/>
        </w:rPr>
        <w:t>：无</w:t>
      </w:r>
    </w:p>
    <w:p w14:paraId="2228BF36" w14:textId="6D1D236D" w:rsidR="00932B32" w:rsidRPr="00870EAB" w:rsidRDefault="00870EAB" w:rsidP="00696A14">
      <w:pPr>
        <w:spacing w:after="240" w:line="240" w:lineRule="atLeast"/>
        <w:ind w:left="490"/>
        <w:outlineLvl w:val="0"/>
        <w:rPr>
          <w:rFonts w:eastAsia="SimSun"/>
          <w:sz w:val="24"/>
          <w:szCs w:val="24"/>
          <w:u w:val="single"/>
          <w:lang w:val="zh-CN" w:eastAsia="zh-CN"/>
        </w:rPr>
      </w:pPr>
      <w:r w:rsidRPr="00870EAB">
        <w:rPr>
          <w:rFonts w:eastAsia="SimSun"/>
          <w:sz w:val="24"/>
          <w:szCs w:val="24"/>
          <w:u w:val="single"/>
          <w:lang w:val="zh-CN" w:eastAsia="zh-CN"/>
        </w:rPr>
        <w:t>谨建议执行委员会</w:t>
      </w:r>
      <w:r w:rsidRPr="00870EAB">
        <w:rPr>
          <w:rFonts w:eastAsia="SimSun"/>
          <w:sz w:val="24"/>
          <w:szCs w:val="24"/>
          <w:lang w:val="zh-CN" w:eastAsia="zh-CN"/>
        </w:rPr>
        <w:t>注意开发计划署提交的关于巴西消耗臭氧层物质废物管理和处置试点示范项目的最后报告，该报告附于</w:t>
      </w:r>
      <w:r w:rsidRPr="00870EAB">
        <w:rPr>
          <w:rFonts w:eastAsia="SimSun"/>
          <w:sz w:val="24"/>
          <w:szCs w:val="24"/>
          <w:lang w:val="zh-CN" w:eastAsia="zh-CN"/>
        </w:rPr>
        <w:t>UNEP/OzL.Pro/ExCom/92/9</w:t>
      </w:r>
      <w:r w:rsidRPr="00870EAB">
        <w:rPr>
          <w:rFonts w:eastAsia="SimSun"/>
          <w:sz w:val="24"/>
          <w:szCs w:val="24"/>
          <w:lang w:val="zh-CN" w:eastAsia="zh-CN"/>
        </w:rPr>
        <w:t>号文件。</w:t>
      </w:r>
    </w:p>
    <w:p w14:paraId="21CE9BE1" w14:textId="0691C8B4" w:rsidR="001158BC" w:rsidRPr="00870EAB" w:rsidRDefault="00194243" w:rsidP="00696A14">
      <w:pPr>
        <w:keepNext/>
        <w:spacing w:after="240" w:line="240" w:lineRule="atLeast"/>
        <w:ind w:left="490"/>
        <w:rPr>
          <w:b/>
          <w:bCs/>
          <w:iCs/>
          <w:sz w:val="24"/>
          <w:lang w:eastAsia="zh-CN"/>
        </w:rPr>
      </w:pPr>
      <w:r w:rsidRPr="00870EAB">
        <w:rPr>
          <w:b/>
          <w:bCs/>
          <w:iCs/>
          <w:sz w:val="24"/>
          <w:lang w:eastAsia="zh-CN"/>
        </w:rPr>
        <w:t xml:space="preserve">D. </w:t>
      </w:r>
      <w:r w:rsidR="00F96D44" w:rsidRPr="00870EAB">
        <w:rPr>
          <w:b/>
          <w:bCs/>
          <w:iCs/>
          <w:sz w:val="24"/>
          <w:lang w:eastAsia="zh-CN"/>
        </w:rPr>
        <w:tab/>
      </w:r>
      <w:r w:rsidR="00870EAB" w:rsidRPr="00870EAB">
        <w:rPr>
          <w:b/>
          <w:bCs/>
          <w:iCs/>
          <w:sz w:val="24"/>
          <w:lang w:eastAsia="zh-CN"/>
        </w:rPr>
        <w:t>关于低全球升温潜能值项目的报告</w:t>
      </w:r>
    </w:p>
    <w:p w14:paraId="18D32309" w14:textId="4D282209" w:rsidR="00F32F6E" w:rsidRPr="00870EAB" w:rsidRDefault="00870EAB" w:rsidP="00696A14">
      <w:pPr>
        <w:spacing w:after="240" w:line="240" w:lineRule="atLeast"/>
        <w:ind w:left="490"/>
        <w:rPr>
          <w:rFonts w:eastAsia="KaiTi"/>
          <w:bCs/>
          <w:sz w:val="24"/>
          <w:lang w:val="zh-CN" w:eastAsia="zh-CN"/>
        </w:rPr>
      </w:pPr>
      <w:r w:rsidRPr="00870EAB">
        <w:rPr>
          <w:rFonts w:eastAsia="KaiTi"/>
          <w:bCs/>
          <w:sz w:val="24"/>
          <w:u w:val="single"/>
          <w:lang w:val="zh-CN" w:eastAsia="zh-CN"/>
        </w:rPr>
        <w:t>沙特阿拉伯：关于在高环境温度下为空调行业推广使用氢氟烯烃的低全球升温潜能值制冷剂的示范项目（最后进度报告）</w:t>
      </w:r>
      <w:r w:rsidRPr="00870EAB">
        <w:rPr>
          <w:rFonts w:eastAsia="KaiTi"/>
          <w:bCs/>
          <w:sz w:val="24"/>
          <w:lang w:val="zh-CN" w:eastAsia="zh-CN"/>
        </w:rPr>
        <w:t>（工发组织）</w:t>
      </w:r>
      <w:r w:rsidRPr="00870EAB">
        <w:rPr>
          <w:rFonts w:eastAsia="KaiTi" w:hint="eastAsia"/>
          <w:bCs/>
          <w:sz w:val="24"/>
          <w:lang w:val="zh-CN" w:eastAsia="zh-CN"/>
        </w:rPr>
        <w:t>（第</w:t>
      </w:r>
      <w:r w:rsidRPr="00870EAB">
        <w:rPr>
          <w:rFonts w:eastAsia="KaiTi" w:hint="eastAsia"/>
          <w:bCs/>
          <w:sz w:val="24"/>
          <w:lang w:val="zh-CN" w:eastAsia="zh-CN"/>
        </w:rPr>
        <w:t>1</w:t>
      </w:r>
      <w:r w:rsidRPr="00870EAB">
        <w:rPr>
          <w:rFonts w:eastAsia="KaiTi"/>
          <w:bCs/>
          <w:sz w:val="24"/>
          <w:lang w:val="zh-CN" w:eastAsia="zh-CN"/>
        </w:rPr>
        <w:t>73-182</w:t>
      </w:r>
      <w:r w:rsidRPr="00870EAB">
        <w:rPr>
          <w:rFonts w:eastAsia="KaiTi" w:hint="eastAsia"/>
          <w:bCs/>
          <w:sz w:val="24"/>
          <w:lang w:val="zh-CN" w:eastAsia="zh-CN"/>
        </w:rPr>
        <w:t>段）</w:t>
      </w:r>
    </w:p>
    <w:p w14:paraId="0C212E89" w14:textId="17BF097F" w:rsidR="001158BC" w:rsidRPr="008C183E" w:rsidRDefault="00E31D36" w:rsidP="00696A14">
      <w:pPr>
        <w:spacing w:after="240" w:line="240" w:lineRule="atLeast"/>
        <w:ind w:left="980" w:hanging="490"/>
        <w:outlineLvl w:val="0"/>
        <w:rPr>
          <w:color w:val="000000" w:themeColor="text1"/>
          <w:sz w:val="24"/>
          <w:lang w:eastAsia="zh-CN"/>
        </w:rPr>
      </w:pPr>
      <w:r w:rsidRPr="00870EAB">
        <w:rPr>
          <w:rFonts w:eastAsia="SimSun"/>
          <w:sz w:val="24"/>
          <w:szCs w:val="24"/>
          <w:u w:val="single"/>
          <w:lang w:val="zh-CN" w:eastAsia="zh-CN"/>
        </w:rPr>
        <w:t>待审议的问题</w:t>
      </w:r>
      <w:r>
        <w:rPr>
          <w:color w:val="000000" w:themeColor="text1"/>
          <w:sz w:val="24"/>
          <w:lang w:eastAsia="zh-CN"/>
        </w:rPr>
        <w:t>：无</w:t>
      </w:r>
    </w:p>
    <w:p w14:paraId="7002EDDF" w14:textId="2E05EDB1" w:rsidR="001158BC" w:rsidRPr="00870EAB" w:rsidRDefault="00870EAB" w:rsidP="00696A14">
      <w:pPr>
        <w:spacing w:after="240" w:line="240" w:lineRule="atLeast"/>
        <w:ind w:left="490"/>
        <w:outlineLvl w:val="0"/>
        <w:rPr>
          <w:rFonts w:eastAsia="SimSun"/>
          <w:sz w:val="24"/>
          <w:szCs w:val="24"/>
          <w:u w:val="single"/>
          <w:lang w:val="zh-CN" w:eastAsia="zh-CN"/>
        </w:rPr>
      </w:pPr>
      <w:r w:rsidRPr="00870EAB">
        <w:rPr>
          <w:rFonts w:eastAsia="SimSun"/>
          <w:sz w:val="24"/>
          <w:szCs w:val="24"/>
          <w:u w:val="single"/>
          <w:lang w:val="zh-CN" w:eastAsia="zh-CN"/>
        </w:rPr>
        <w:t>谨建议执行委员会</w:t>
      </w:r>
      <w:r w:rsidRPr="00870EAB">
        <w:rPr>
          <w:rFonts w:eastAsia="SimSun"/>
          <w:sz w:val="24"/>
          <w:szCs w:val="24"/>
          <w:lang w:val="zh-CN" w:eastAsia="zh-CN"/>
        </w:rPr>
        <w:t>注意到</w:t>
      </w:r>
      <w:r w:rsidRPr="00870EAB">
        <w:rPr>
          <w:rFonts w:eastAsia="SimSun"/>
          <w:sz w:val="24"/>
          <w:szCs w:val="24"/>
          <w:lang w:val="zh-CN" w:eastAsia="zh-CN"/>
        </w:rPr>
        <w:t>UNEP/OzL.Pro/ExCom/92/9</w:t>
      </w:r>
      <w:r w:rsidRPr="00870EAB">
        <w:rPr>
          <w:rFonts w:eastAsia="SimSun"/>
          <w:sz w:val="24"/>
          <w:szCs w:val="24"/>
          <w:lang w:val="zh-CN" w:eastAsia="zh-CN"/>
        </w:rPr>
        <w:t>号文件所载，由工发组织根据第</w:t>
      </w:r>
      <w:r w:rsidRPr="00870EAB">
        <w:rPr>
          <w:rFonts w:eastAsia="SimSun"/>
          <w:sz w:val="24"/>
          <w:szCs w:val="24"/>
          <w:lang w:val="zh-CN" w:eastAsia="zh-CN"/>
        </w:rPr>
        <w:t>90/20(c)</w:t>
      </w:r>
      <w:r w:rsidRPr="00870EAB">
        <w:rPr>
          <w:rFonts w:eastAsia="SimSun" w:hint="eastAsia"/>
          <w:sz w:val="24"/>
          <w:szCs w:val="24"/>
          <w:lang w:val="zh-CN" w:eastAsia="zh-CN"/>
        </w:rPr>
        <w:t>段</w:t>
      </w:r>
      <w:r w:rsidRPr="00870EAB">
        <w:rPr>
          <w:rFonts w:eastAsia="SimSun"/>
          <w:sz w:val="24"/>
          <w:szCs w:val="24"/>
          <w:lang w:val="zh-CN" w:eastAsia="zh-CN"/>
        </w:rPr>
        <w:t>提交，关于在沙特阿拉伯高环境温度下为空调部门推广采用使用氢氟烯烃的低全</w:t>
      </w:r>
      <w:r w:rsidRPr="00870EAB">
        <w:rPr>
          <w:rFonts w:eastAsia="SimSun" w:hint="eastAsia"/>
          <w:sz w:val="24"/>
          <w:szCs w:val="24"/>
          <w:lang w:val="zh-CN" w:eastAsia="zh-CN"/>
        </w:rPr>
        <w:t>号决定</w:t>
      </w:r>
      <w:r w:rsidRPr="00870EAB">
        <w:rPr>
          <w:rFonts w:eastAsia="SimSun"/>
          <w:sz w:val="24"/>
          <w:szCs w:val="24"/>
          <w:lang w:val="zh-CN" w:eastAsia="zh-CN"/>
        </w:rPr>
        <w:t>球升温潜能值制冷剂的示范项目的最后进度报告。</w:t>
      </w:r>
    </w:p>
    <w:p w14:paraId="4D8F6304" w14:textId="5CD9D6F4" w:rsidR="00C61EB4" w:rsidRPr="00CE5BFD" w:rsidRDefault="00870EAB" w:rsidP="00696A14">
      <w:pPr>
        <w:spacing w:after="240" w:line="240" w:lineRule="atLeast"/>
        <w:ind w:left="1170" w:hanging="680"/>
        <w:rPr>
          <w:b/>
          <w:bCs/>
          <w:iCs/>
          <w:sz w:val="24"/>
          <w:szCs w:val="24"/>
          <w:lang w:eastAsia="zh-CN"/>
        </w:rPr>
      </w:pPr>
      <w:r>
        <w:rPr>
          <w:rFonts w:hint="eastAsia"/>
          <w:b/>
          <w:bCs/>
          <w:iCs/>
          <w:sz w:val="24"/>
          <w:szCs w:val="24"/>
          <w:lang w:eastAsia="zh-CN"/>
        </w:rPr>
        <w:t>二</w:t>
      </w:r>
      <w:r w:rsidR="006155F8">
        <w:rPr>
          <w:b/>
          <w:bCs/>
          <w:iCs/>
          <w:sz w:val="24"/>
          <w:szCs w:val="24"/>
          <w:lang w:eastAsia="zh-CN"/>
        </w:rPr>
        <w:t>.3</w:t>
      </w:r>
      <w:r w:rsidR="006155F8">
        <w:rPr>
          <w:b/>
          <w:bCs/>
          <w:iCs/>
          <w:sz w:val="24"/>
          <w:szCs w:val="24"/>
          <w:lang w:eastAsia="zh-CN"/>
        </w:rPr>
        <w:tab/>
      </w:r>
      <w:r w:rsidRPr="00870EAB">
        <w:rPr>
          <w:b/>
          <w:bCs/>
          <w:iCs/>
          <w:sz w:val="24"/>
          <w:szCs w:val="24"/>
          <w:lang w:eastAsia="zh-CN"/>
        </w:rPr>
        <w:t>单独审议</w:t>
      </w:r>
      <w:r w:rsidRPr="00870EAB">
        <w:rPr>
          <w:rFonts w:hint="eastAsia"/>
          <w:b/>
          <w:bCs/>
          <w:iCs/>
          <w:sz w:val="24"/>
          <w:szCs w:val="24"/>
          <w:lang w:eastAsia="zh-CN"/>
        </w:rPr>
        <w:t>（第</w:t>
      </w:r>
      <w:r w:rsidRPr="00870EAB">
        <w:rPr>
          <w:rFonts w:hint="eastAsia"/>
          <w:b/>
          <w:bCs/>
          <w:iCs/>
          <w:sz w:val="24"/>
          <w:szCs w:val="24"/>
          <w:lang w:eastAsia="zh-CN"/>
        </w:rPr>
        <w:t>1</w:t>
      </w:r>
      <w:r w:rsidRPr="00870EAB">
        <w:rPr>
          <w:b/>
          <w:bCs/>
          <w:iCs/>
          <w:sz w:val="24"/>
          <w:szCs w:val="24"/>
          <w:lang w:eastAsia="zh-CN"/>
        </w:rPr>
        <w:t>84-198</w:t>
      </w:r>
      <w:r w:rsidRPr="00870EAB">
        <w:rPr>
          <w:rFonts w:hint="eastAsia"/>
          <w:b/>
          <w:bCs/>
          <w:iCs/>
          <w:sz w:val="24"/>
          <w:szCs w:val="24"/>
          <w:lang w:eastAsia="zh-CN"/>
        </w:rPr>
        <w:t>段）</w:t>
      </w:r>
    </w:p>
    <w:p w14:paraId="10D6656D" w14:textId="523F393D" w:rsidR="00C61EB4" w:rsidRPr="008C183E" w:rsidRDefault="00D7344D" w:rsidP="0076018E">
      <w:pPr>
        <w:pStyle w:val="ListParagraph"/>
        <w:numPr>
          <w:ilvl w:val="0"/>
          <w:numId w:val="16"/>
        </w:numPr>
        <w:spacing w:after="240" w:line="240" w:lineRule="atLeast"/>
        <w:ind w:left="1210" w:hanging="720"/>
        <w:contextualSpacing w:val="0"/>
        <w:rPr>
          <w:b/>
          <w:sz w:val="24"/>
        </w:rPr>
      </w:pPr>
      <w:r>
        <w:rPr>
          <w:rFonts w:hint="eastAsia"/>
          <w:b/>
          <w:bCs/>
          <w:sz w:val="24"/>
          <w:lang w:val="en-CA" w:eastAsia="zh-CN"/>
        </w:rPr>
        <w:t>与第</w:t>
      </w:r>
      <w:r>
        <w:rPr>
          <w:rFonts w:hint="eastAsia"/>
          <w:b/>
          <w:bCs/>
          <w:sz w:val="24"/>
          <w:lang w:val="en-CA" w:eastAsia="zh-CN"/>
        </w:rPr>
        <w:t>8</w:t>
      </w:r>
      <w:r>
        <w:rPr>
          <w:b/>
          <w:bCs/>
          <w:sz w:val="24"/>
          <w:lang w:val="en-CA" w:eastAsia="zh-CN"/>
        </w:rPr>
        <w:t>3/41</w:t>
      </w:r>
      <w:r>
        <w:rPr>
          <w:rFonts w:hint="eastAsia"/>
          <w:b/>
          <w:bCs/>
          <w:sz w:val="24"/>
          <w:lang w:val="en-CA" w:eastAsia="zh-CN"/>
        </w:rPr>
        <w:t>号决定</w:t>
      </w:r>
      <w:r>
        <w:rPr>
          <w:rFonts w:hint="eastAsia"/>
          <w:b/>
          <w:bCs/>
          <w:sz w:val="24"/>
          <w:lang w:val="en-CA" w:eastAsia="zh-CN"/>
        </w:rPr>
        <w:t>(</w:t>
      </w:r>
      <w:r>
        <w:rPr>
          <w:b/>
          <w:bCs/>
          <w:sz w:val="24"/>
          <w:lang w:val="en-CA" w:eastAsia="zh-CN"/>
        </w:rPr>
        <w:t>e)</w:t>
      </w:r>
      <w:r>
        <w:rPr>
          <w:rFonts w:hint="eastAsia"/>
          <w:b/>
          <w:bCs/>
          <w:sz w:val="24"/>
          <w:lang w:val="en-CA" w:eastAsia="zh-CN"/>
        </w:rPr>
        <w:t>段有关的报告</w:t>
      </w:r>
    </w:p>
    <w:p w14:paraId="195F3FAF" w14:textId="16AFBA69" w:rsidR="002F42E3" w:rsidRPr="004F36F3" w:rsidRDefault="004F36F3" w:rsidP="00696A14">
      <w:pPr>
        <w:spacing w:after="240" w:line="240" w:lineRule="atLeast"/>
        <w:ind w:left="490"/>
        <w:rPr>
          <w:rFonts w:eastAsia="KaiTi"/>
          <w:bCs/>
          <w:sz w:val="24"/>
          <w:u w:val="single"/>
          <w:lang w:val="zh-CN" w:eastAsia="zh-CN"/>
        </w:rPr>
      </w:pPr>
      <w:r w:rsidRPr="004F36F3">
        <w:rPr>
          <w:rFonts w:eastAsia="KaiTi"/>
          <w:bCs/>
          <w:sz w:val="24"/>
          <w:u w:val="single"/>
          <w:lang w:val="zh-CN" w:eastAsia="zh-CN"/>
        </w:rPr>
        <w:t>中国：</w:t>
      </w:r>
      <w:r w:rsidRPr="004F36F3">
        <w:rPr>
          <w:rFonts w:eastAsia="KaiTi"/>
          <w:bCs/>
          <w:sz w:val="24"/>
          <w:u w:val="single"/>
          <w:lang w:val="zh-CN" w:eastAsia="zh-CN"/>
        </w:rPr>
        <w:t xml:space="preserve"> </w:t>
      </w:r>
      <w:r w:rsidRPr="004F36F3">
        <w:rPr>
          <w:rFonts w:eastAsia="KaiTi"/>
          <w:bCs/>
          <w:sz w:val="24"/>
          <w:u w:val="single"/>
          <w:lang w:val="zh-CN" w:eastAsia="zh-CN"/>
        </w:rPr>
        <w:t>关于第</w:t>
      </w:r>
      <w:r w:rsidRPr="004F36F3">
        <w:rPr>
          <w:rFonts w:eastAsia="KaiTi"/>
          <w:bCs/>
          <w:sz w:val="24"/>
          <w:u w:val="single"/>
          <w:lang w:val="zh-CN" w:eastAsia="zh-CN"/>
        </w:rPr>
        <w:t>83/41</w:t>
      </w:r>
      <w:r w:rsidRPr="004F36F3">
        <w:rPr>
          <w:rFonts w:eastAsia="KaiTi" w:hint="eastAsia"/>
          <w:bCs/>
          <w:sz w:val="24"/>
          <w:u w:val="single"/>
          <w:lang w:val="zh-CN" w:eastAsia="zh-CN"/>
        </w:rPr>
        <w:t>号决定</w:t>
      </w:r>
      <w:r w:rsidRPr="004F36F3">
        <w:rPr>
          <w:rFonts w:eastAsia="KaiTi"/>
          <w:bCs/>
          <w:sz w:val="24"/>
          <w:u w:val="single"/>
          <w:lang w:val="zh-CN" w:eastAsia="zh-CN"/>
        </w:rPr>
        <w:t>(e)</w:t>
      </w:r>
      <w:r w:rsidRPr="004F36F3">
        <w:rPr>
          <w:rFonts w:eastAsia="KaiTi" w:hint="eastAsia"/>
          <w:bCs/>
          <w:sz w:val="24"/>
          <w:u w:val="single"/>
          <w:lang w:val="zh-CN" w:eastAsia="zh-CN"/>
        </w:rPr>
        <w:t>段</w:t>
      </w:r>
      <w:r w:rsidRPr="004F36F3">
        <w:rPr>
          <w:rFonts w:eastAsia="KaiTi"/>
          <w:bCs/>
          <w:sz w:val="24"/>
          <w:u w:val="single"/>
          <w:lang w:val="zh-CN" w:eastAsia="zh-CN"/>
        </w:rPr>
        <w:t>决定所列活动执行进展的报告</w:t>
      </w:r>
      <w:r w:rsidRPr="004F36F3">
        <w:rPr>
          <w:rFonts w:eastAsia="KaiTi" w:hint="eastAsia"/>
          <w:bCs/>
          <w:sz w:val="24"/>
          <w:u w:val="single"/>
          <w:lang w:val="zh-CN" w:eastAsia="zh-CN"/>
        </w:rPr>
        <w:t>（第</w:t>
      </w:r>
      <w:r w:rsidRPr="004F36F3">
        <w:rPr>
          <w:rFonts w:eastAsia="KaiTi" w:hint="eastAsia"/>
          <w:bCs/>
          <w:sz w:val="24"/>
          <w:u w:val="single"/>
          <w:lang w:val="zh-CN" w:eastAsia="zh-CN"/>
        </w:rPr>
        <w:t>1</w:t>
      </w:r>
      <w:r w:rsidRPr="004F36F3">
        <w:rPr>
          <w:rFonts w:eastAsia="KaiTi"/>
          <w:bCs/>
          <w:sz w:val="24"/>
          <w:u w:val="single"/>
          <w:lang w:val="zh-CN" w:eastAsia="zh-CN"/>
        </w:rPr>
        <w:t>84-190</w:t>
      </w:r>
      <w:r w:rsidRPr="004F36F3">
        <w:rPr>
          <w:rFonts w:eastAsia="KaiTi" w:hint="eastAsia"/>
          <w:bCs/>
          <w:sz w:val="24"/>
          <w:u w:val="single"/>
          <w:lang w:val="zh-CN" w:eastAsia="zh-CN"/>
        </w:rPr>
        <w:t>段）</w:t>
      </w:r>
      <w:r w:rsidR="005E2709" w:rsidRPr="004F36F3">
        <w:rPr>
          <w:rFonts w:eastAsia="KaiTi"/>
          <w:bCs/>
          <w:sz w:val="24"/>
          <w:u w:val="single"/>
          <w:lang w:val="zh-CN" w:eastAsia="zh-CN"/>
        </w:rPr>
        <w:t xml:space="preserve"> </w:t>
      </w:r>
    </w:p>
    <w:p w14:paraId="31608C28" w14:textId="15156A69" w:rsidR="006644A4" w:rsidRPr="008C183E" w:rsidRDefault="00E31D36" w:rsidP="00696A14">
      <w:pPr>
        <w:spacing w:after="240" w:line="240" w:lineRule="atLeast"/>
        <w:ind w:left="980" w:hanging="490"/>
        <w:outlineLvl w:val="0"/>
        <w:rPr>
          <w:color w:val="000000" w:themeColor="text1"/>
          <w:sz w:val="24"/>
        </w:rPr>
      </w:pPr>
      <w:r w:rsidRPr="004F36F3">
        <w:rPr>
          <w:rFonts w:eastAsia="SimSun"/>
          <w:sz w:val="24"/>
          <w:szCs w:val="24"/>
          <w:u w:val="single"/>
          <w:lang w:val="zh-CN" w:eastAsia="zh-CN"/>
        </w:rPr>
        <w:t>待审议的问题</w:t>
      </w:r>
      <w:r w:rsidR="00932B32" w:rsidRPr="008C183E">
        <w:rPr>
          <w:color w:val="000000" w:themeColor="text1"/>
          <w:sz w:val="24"/>
        </w:rPr>
        <w:t>:</w:t>
      </w:r>
    </w:p>
    <w:p w14:paraId="22E12741" w14:textId="3AD340A7" w:rsidR="00932B32" w:rsidRPr="004F36F3" w:rsidRDefault="004F36F3" w:rsidP="0076018E">
      <w:pPr>
        <w:pStyle w:val="ListParagraph"/>
        <w:numPr>
          <w:ilvl w:val="0"/>
          <w:numId w:val="20"/>
        </w:numPr>
        <w:spacing w:after="240" w:line="240" w:lineRule="atLeast"/>
        <w:ind w:left="980" w:hanging="490"/>
        <w:contextualSpacing w:val="0"/>
        <w:rPr>
          <w:color w:val="000000" w:themeColor="text1"/>
          <w:sz w:val="24"/>
          <w:lang w:eastAsia="zh-CN"/>
        </w:rPr>
      </w:pPr>
      <w:r w:rsidRPr="004F36F3">
        <w:rPr>
          <w:bCs/>
          <w:color w:val="000000" w:themeColor="text1"/>
          <w:sz w:val="24"/>
          <w:lang w:val="zh-CN" w:eastAsia="zh-CN"/>
        </w:rPr>
        <w:t>关于第</w:t>
      </w:r>
      <w:r w:rsidRPr="004F36F3">
        <w:rPr>
          <w:bCs/>
          <w:color w:val="000000" w:themeColor="text1"/>
          <w:sz w:val="24"/>
          <w:lang w:val="zh-CN" w:eastAsia="zh-CN"/>
        </w:rPr>
        <w:t>83/41</w:t>
      </w:r>
      <w:r w:rsidRPr="004F36F3">
        <w:rPr>
          <w:rFonts w:hint="eastAsia"/>
          <w:bCs/>
          <w:color w:val="000000" w:themeColor="text1"/>
          <w:sz w:val="24"/>
          <w:lang w:val="zh-CN" w:eastAsia="zh-CN"/>
        </w:rPr>
        <w:t>号决定</w:t>
      </w:r>
      <w:r w:rsidRPr="004F36F3">
        <w:rPr>
          <w:bCs/>
          <w:color w:val="000000" w:themeColor="text1"/>
          <w:sz w:val="24"/>
          <w:lang w:val="zh-CN" w:eastAsia="zh-CN"/>
        </w:rPr>
        <w:t>(e)</w:t>
      </w:r>
      <w:r w:rsidRPr="004F36F3">
        <w:rPr>
          <w:rFonts w:hint="eastAsia"/>
          <w:bCs/>
          <w:color w:val="000000" w:themeColor="text1"/>
          <w:sz w:val="24"/>
          <w:lang w:val="zh-CN" w:eastAsia="zh-CN"/>
        </w:rPr>
        <w:t>段</w:t>
      </w:r>
      <w:r w:rsidRPr="004F36F3">
        <w:rPr>
          <w:bCs/>
          <w:color w:val="000000" w:themeColor="text1"/>
          <w:sz w:val="24"/>
          <w:lang w:val="zh-CN" w:eastAsia="zh-CN"/>
        </w:rPr>
        <w:t>决定所列活动执行进展的报告</w:t>
      </w:r>
    </w:p>
    <w:p w14:paraId="3B46B6D7" w14:textId="504C2F57" w:rsidR="00932B32" w:rsidRPr="008C183E" w:rsidRDefault="004F36F3" w:rsidP="00696A14">
      <w:pPr>
        <w:spacing w:after="240" w:line="240" w:lineRule="atLeast"/>
        <w:ind w:left="490"/>
        <w:rPr>
          <w:iCs/>
          <w:sz w:val="24"/>
        </w:rPr>
      </w:pPr>
      <w:r>
        <w:rPr>
          <w:rFonts w:hint="eastAsia"/>
          <w:iCs/>
          <w:sz w:val="24"/>
          <w:u w:val="single"/>
          <w:lang w:eastAsia="zh-CN"/>
        </w:rPr>
        <w:t>谨建议执行委员会</w:t>
      </w:r>
      <w:r w:rsidRPr="004F36F3">
        <w:rPr>
          <w:rFonts w:hint="eastAsia"/>
          <w:iCs/>
          <w:sz w:val="24"/>
          <w:lang w:eastAsia="zh-CN"/>
        </w:rPr>
        <w:t>审议报告所载信息。</w:t>
      </w:r>
    </w:p>
    <w:p w14:paraId="35D01AF2" w14:textId="5402EA7D" w:rsidR="005719FA" w:rsidRPr="004F36F3" w:rsidRDefault="004F36F3" w:rsidP="0076018E">
      <w:pPr>
        <w:pStyle w:val="ListParagraph"/>
        <w:numPr>
          <w:ilvl w:val="0"/>
          <w:numId w:val="16"/>
        </w:numPr>
        <w:spacing w:after="240" w:line="240" w:lineRule="atLeast"/>
        <w:ind w:left="1210" w:hanging="720"/>
        <w:contextualSpacing w:val="0"/>
        <w:rPr>
          <w:b/>
          <w:bCs/>
          <w:sz w:val="24"/>
          <w:lang w:val="en-CA" w:eastAsia="zh-CN"/>
        </w:rPr>
      </w:pPr>
      <w:r>
        <w:rPr>
          <w:rFonts w:hint="eastAsia"/>
          <w:b/>
          <w:bCs/>
          <w:sz w:val="24"/>
          <w:lang w:val="en-CA" w:eastAsia="zh-CN"/>
        </w:rPr>
        <w:t>与氢氟碳化物有关的报告</w:t>
      </w:r>
    </w:p>
    <w:p w14:paraId="66A08E12" w14:textId="02957DFB" w:rsidR="005719FA" w:rsidRPr="004F36F3" w:rsidRDefault="004F36F3" w:rsidP="00696A14">
      <w:pPr>
        <w:spacing w:after="240" w:line="240" w:lineRule="atLeast"/>
        <w:ind w:left="490"/>
        <w:rPr>
          <w:rFonts w:eastAsia="KaiTi"/>
          <w:bCs/>
          <w:sz w:val="24"/>
          <w:u w:val="single"/>
          <w:lang w:val="zh-CN" w:eastAsia="zh-CN"/>
        </w:rPr>
      </w:pPr>
      <w:r w:rsidRPr="004F36F3">
        <w:rPr>
          <w:rFonts w:eastAsia="KaiTi"/>
          <w:bCs/>
          <w:sz w:val="24"/>
          <w:u w:val="single"/>
          <w:lang w:val="zh-CN" w:eastAsia="zh-CN"/>
        </w:rPr>
        <w:t>阿根廷：</w:t>
      </w:r>
      <w:r w:rsidRPr="004F36F3">
        <w:rPr>
          <w:rFonts w:eastAsia="KaiTi"/>
          <w:bCs/>
          <w:sz w:val="24"/>
          <w:u w:val="single"/>
          <w:lang w:val="zh-CN" w:eastAsia="zh-CN"/>
        </w:rPr>
        <w:t>HCFC-22</w:t>
      </w:r>
      <w:r w:rsidRPr="004F36F3">
        <w:rPr>
          <w:rFonts w:eastAsia="KaiTi"/>
          <w:bCs/>
          <w:sz w:val="24"/>
          <w:u w:val="single"/>
          <w:lang w:val="zh-CN" w:eastAsia="zh-CN"/>
        </w:rPr>
        <w:t>生产中产生的</w:t>
      </w:r>
      <w:r w:rsidRPr="004F36F3">
        <w:rPr>
          <w:rFonts w:eastAsia="KaiTi"/>
          <w:bCs/>
          <w:sz w:val="24"/>
          <w:u w:val="single"/>
          <w:lang w:val="zh-CN" w:eastAsia="zh-CN"/>
        </w:rPr>
        <w:t>HFC-23</w:t>
      </w:r>
      <w:r w:rsidRPr="004F36F3">
        <w:rPr>
          <w:rFonts w:eastAsia="KaiTi"/>
          <w:bCs/>
          <w:sz w:val="24"/>
          <w:u w:val="single"/>
          <w:lang w:val="zh-CN" w:eastAsia="zh-CN"/>
        </w:rPr>
        <w:t>的排放控制</w:t>
      </w:r>
      <w:r w:rsidRPr="004F36F3">
        <w:rPr>
          <w:rFonts w:eastAsia="KaiTi"/>
          <w:bCs/>
          <w:sz w:val="24"/>
          <w:lang w:val="zh-CN" w:eastAsia="zh-CN"/>
        </w:rPr>
        <w:t>（工发组织）</w:t>
      </w:r>
      <w:r w:rsidRPr="004F36F3">
        <w:rPr>
          <w:rFonts w:eastAsia="KaiTi" w:hint="eastAsia"/>
          <w:bCs/>
          <w:sz w:val="24"/>
          <w:lang w:val="zh-CN" w:eastAsia="zh-CN"/>
        </w:rPr>
        <w:t>（第</w:t>
      </w:r>
      <w:r w:rsidRPr="004F36F3">
        <w:rPr>
          <w:rFonts w:eastAsia="KaiTi" w:hint="eastAsia"/>
          <w:bCs/>
          <w:sz w:val="24"/>
          <w:lang w:val="zh-CN" w:eastAsia="zh-CN"/>
        </w:rPr>
        <w:t>1</w:t>
      </w:r>
      <w:r w:rsidRPr="004F36F3">
        <w:rPr>
          <w:rFonts w:eastAsia="KaiTi"/>
          <w:bCs/>
          <w:sz w:val="24"/>
          <w:lang w:val="zh-CN" w:eastAsia="zh-CN"/>
        </w:rPr>
        <w:t>91-198</w:t>
      </w:r>
      <w:r w:rsidRPr="004F36F3">
        <w:rPr>
          <w:rFonts w:eastAsia="KaiTi" w:hint="eastAsia"/>
          <w:bCs/>
          <w:sz w:val="24"/>
          <w:lang w:val="zh-CN" w:eastAsia="zh-CN"/>
        </w:rPr>
        <w:t>段）</w:t>
      </w:r>
    </w:p>
    <w:p w14:paraId="38772800" w14:textId="23130F42" w:rsidR="005719FA" w:rsidRPr="008C183E" w:rsidRDefault="00E31D36" w:rsidP="00696A14">
      <w:pPr>
        <w:spacing w:after="240" w:line="240" w:lineRule="atLeast"/>
        <w:ind w:left="980" w:hanging="490"/>
        <w:outlineLvl w:val="0"/>
        <w:rPr>
          <w:color w:val="000000" w:themeColor="text1"/>
          <w:sz w:val="24"/>
        </w:rPr>
      </w:pPr>
      <w:r w:rsidRPr="004F36F3">
        <w:rPr>
          <w:rFonts w:eastAsia="SimSun"/>
          <w:sz w:val="24"/>
          <w:szCs w:val="24"/>
          <w:u w:val="single"/>
          <w:lang w:val="zh-CN" w:eastAsia="zh-CN"/>
        </w:rPr>
        <w:t>待审议的问题</w:t>
      </w:r>
      <w:r w:rsidR="005719FA" w:rsidRPr="008C183E">
        <w:rPr>
          <w:color w:val="000000" w:themeColor="text1"/>
          <w:sz w:val="24"/>
        </w:rPr>
        <w:t>:</w:t>
      </w:r>
    </w:p>
    <w:p w14:paraId="4E464B36" w14:textId="73243ED9" w:rsidR="005719FA" w:rsidRPr="008C183E" w:rsidRDefault="004F36F3" w:rsidP="0076018E">
      <w:pPr>
        <w:pStyle w:val="ListParagraph"/>
        <w:numPr>
          <w:ilvl w:val="0"/>
          <w:numId w:val="20"/>
        </w:numPr>
        <w:spacing w:after="240" w:line="240" w:lineRule="atLeast"/>
        <w:ind w:left="980" w:hanging="490"/>
        <w:contextualSpacing w:val="0"/>
        <w:rPr>
          <w:color w:val="000000" w:themeColor="text1"/>
          <w:sz w:val="24"/>
          <w:lang w:eastAsia="zh-CN"/>
        </w:rPr>
      </w:pPr>
      <w:r>
        <w:rPr>
          <w:rFonts w:hint="eastAsia"/>
          <w:color w:val="000000" w:themeColor="text1"/>
          <w:sz w:val="24"/>
          <w:lang w:eastAsia="zh-CN"/>
        </w:rPr>
        <w:t>项目最新情况，包括没有向大气排放更多的副产品</w:t>
      </w:r>
      <w:r>
        <w:rPr>
          <w:rFonts w:hint="eastAsia"/>
          <w:color w:val="000000" w:themeColor="text1"/>
          <w:sz w:val="24"/>
          <w:lang w:eastAsia="zh-CN"/>
        </w:rPr>
        <w:t>HFC</w:t>
      </w:r>
      <w:r>
        <w:rPr>
          <w:color w:val="000000" w:themeColor="text1"/>
          <w:sz w:val="24"/>
          <w:lang w:eastAsia="zh-CN"/>
        </w:rPr>
        <w:t>-23</w:t>
      </w:r>
      <w:r>
        <w:rPr>
          <w:rFonts w:hint="eastAsia"/>
          <w:color w:val="000000" w:themeColor="text1"/>
          <w:sz w:val="24"/>
          <w:lang w:eastAsia="zh-CN"/>
        </w:rPr>
        <w:t>以及焚烧炉的翻修工作正在进行。</w:t>
      </w:r>
    </w:p>
    <w:p w14:paraId="198DAD3A" w14:textId="77777777" w:rsidR="004F36F3" w:rsidRPr="004F36F3" w:rsidRDefault="004F36F3" w:rsidP="00696A14">
      <w:pPr>
        <w:spacing w:after="240" w:line="240" w:lineRule="atLeast"/>
        <w:ind w:left="980" w:hanging="490"/>
        <w:outlineLvl w:val="0"/>
        <w:rPr>
          <w:rFonts w:eastAsia="SimSun"/>
          <w:sz w:val="24"/>
          <w:szCs w:val="24"/>
          <w:lang w:val="zh-CN" w:eastAsia="zh-CN"/>
        </w:rPr>
      </w:pPr>
      <w:r w:rsidRPr="004F36F3">
        <w:rPr>
          <w:rFonts w:eastAsia="SimSun" w:hint="eastAsia"/>
          <w:sz w:val="24"/>
          <w:szCs w:val="24"/>
          <w:u w:val="single"/>
          <w:lang w:val="zh-CN" w:eastAsia="zh-CN"/>
        </w:rPr>
        <w:lastRenderedPageBreak/>
        <w:t>谨建议执行委员会</w:t>
      </w:r>
      <w:r w:rsidRPr="004F36F3">
        <w:rPr>
          <w:rFonts w:eastAsia="SimSun" w:hint="eastAsia"/>
          <w:sz w:val="24"/>
          <w:szCs w:val="24"/>
          <w:lang w:val="zh-CN" w:eastAsia="zh-CN"/>
        </w:rPr>
        <w:t>：</w:t>
      </w:r>
    </w:p>
    <w:p w14:paraId="6B3B4736" w14:textId="77777777" w:rsidR="004F36F3" w:rsidRPr="004F36F3" w:rsidRDefault="004F36F3" w:rsidP="0076018E">
      <w:pPr>
        <w:widowControl w:val="0"/>
        <w:numPr>
          <w:ilvl w:val="0"/>
          <w:numId w:val="42"/>
        </w:numPr>
        <w:spacing w:after="240" w:line="240" w:lineRule="atLeast"/>
        <w:ind w:left="980" w:hanging="490"/>
        <w:outlineLvl w:val="1"/>
        <w:rPr>
          <w:rFonts w:eastAsia="SimSun"/>
          <w:sz w:val="24"/>
          <w:szCs w:val="24"/>
          <w:lang w:val="zh-CN" w:eastAsia="zh-CN"/>
        </w:rPr>
      </w:pPr>
      <w:r w:rsidRPr="004F36F3">
        <w:rPr>
          <w:rFonts w:eastAsia="SimSun" w:hint="eastAsia"/>
          <w:sz w:val="24"/>
          <w:szCs w:val="24"/>
          <w:lang w:val="zh-CN" w:eastAsia="zh-CN"/>
        </w:rPr>
        <w:t>注意到</w:t>
      </w:r>
      <w:r w:rsidRPr="004F36F3">
        <w:rPr>
          <w:rFonts w:eastAsia="SimSun" w:hint="eastAsia"/>
          <w:sz w:val="24"/>
          <w:szCs w:val="24"/>
          <w:lang w:val="zh-CN" w:eastAsia="zh-CN"/>
        </w:rPr>
        <w:t>UNEP/OzL.Pro/ExCom/92/9</w:t>
      </w:r>
      <w:r w:rsidRPr="004F36F3">
        <w:rPr>
          <w:rFonts w:eastAsia="SimSun" w:hint="eastAsia"/>
          <w:sz w:val="24"/>
          <w:szCs w:val="24"/>
          <w:lang w:val="zh-CN" w:eastAsia="zh-CN"/>
        </w:rPr>
        <w:t>号文件所载、由工发组织提交的关于</w:t>
      </w:r>
      <w:r w:rsidRPr="004F36F3">
        <w:rPr>
          <w:rFonts w:eastAsia="SimSun" w:hint="eastAsia"/>
          <w:sz w:val="24"/>
          <w:szCs w:val="24"/>
          <w:lang w:val="zh-CN" w:eastAsia="zh-CN"/>
        </w:rPr>
        <w:t>FIASA</w:t>
      </w:r>
      <w:r w:rsidRPr="004F36F3">
        <w:rPr>
          <w:rFonts w:eastAsia="SimSun" w:hint="eastAsia"/>
          <w:sz w:val="24"/>
          <w:szCs w:val="24"/>
          <w:lang w:val="zh-CN" w:eastAsia="zh-CN"/>
        </w:rPr>
        <w:t>公司在生产</w:t>
      </w:r>
      <w:r w:rsidRPr="004F36F3">
        <w:rPr>
          <w:rFonts w:eastAsia="SimSun" w:hint="eastAsia"/>
          <w:sz w:val="24"/>
          <w:szCs w:val="24"/>
          <w:lang w:val="zh-CN" w:eastAsia="zh-CN"/>
        </w:rPr>
        <w:t>HCFC-22</w:t>
      </w:r>
      <w:r w:rsidRPr="004F36F3">
        <w:rPr>
          <w:rFonts w:eastAsia="SimSun" w:hint="eastAsia"/>
          <w:sz w:val="24"/>
          <w:szCs w:val="24"/>
          <w:lang w:val="zh-CN" w:eastAsia="zh-CN"/>
        </w:rPr>
        <w:t>过程中产生的</w:t>
      </w:r>
      <w:r w:rsidRPr="004F36F3">
        <w:rPr>
          <w:rFonts w:eastAsia="SimSun" w:hint="eastAsia"/>
          <w:sz w:val="24"/>
          <w:szCs w:val="24"/>
          <w:lang w:val="zh-CN" w:eastAsia="zh-CN"/>
        </w:rPr>
        <w:t>HFC-23</w:t>
      </w:r>
      <w:r w:rsidRPr="004F36F3">
        <w:rPr>
          <w:rFonts w:eastAsia="SimSun" w:hint="eastAsia"/>
          <w:sz w:val="24"/>
          <w:szCs w:val="24"/>
          <w:lang w:val="zh-CN" w:eastAsia="zh-CN"/>
        </w:rPr>
        <w:t>排放控制项目执行情况的进度报告；以及</w:t>
      </w:r>
    </w:p>
    <w:p w14:paraId="2E2B7FA4" w14:textId="5C27C4D9" w:rsidR="005719FA" w:rsidRPr="004F36F3" w:rsidRDefault="004F36F3" w:rsidP="0076018E">
      <w:pPr>
        <w:widowControl w:val="0"/>
        <w:numPr>
          <w:ilvl w:val="0"/>
          <w:numId w:val="42"/>
        </w:numPr>
        <w:spacing w:after="240" w:line="240" w:lineRule="atLeast"/>
        <w:ind w:left="980" w:hanging="490"/>
        <w:outlineLvl w:val="1"/>
        <w:rPr>
          <w:rFonts w:eastAsia="SimSun"/>
          <w:sz w:val="24"/>
          <w:szCs w:val="24"/>
          <w:lang w:val="zh-CN" w:eastAsia="zh-CN"/>
        </w:rPr>
      </w:pPr>
      <w:r w:rsidRPr="004F36F3">
        <w:rPr>
          <w:rFonts w:eastAsia="SimSun" w:hint="eastAsia"/>
          <w:sz w:val="24"/>
          <w:szCs w:val="24"/>
          <w:lang w:val="zh-CN" w:eastAsia="zh-CN"/>
        </w:rPr>
        <w:t>请工发组织代表阿根廷政府，向</w:t>
      </w:r>
      <w:r w:rsidRPr="004F36F3">
        <w:rPr>
          <w:rFonts w:eastAsia="SimSun" w:hint="eastAsia"/>
          <w:sz w:val="24"/>
          <w:szCs w:val="24"/>
          <w:lang w:val="zh-CN" w:eastAsia="zh-CN"/>
        </w:rPr>
        <w:t>2023</w:t>
      </w:r>
      <w:r w:rsidRPr="004F36F3">
        <w:rPr>
          <w:rFonts w:eastAsia="SimSun" w:hint="eastAsia"/>
          <w:sz w:val="24"/>
          <w:szCs w:val="24"/>
          <w:lang w:val="zh-CN" w:eastAsia="zh-CN"/>
        </w:rPr>
        <w:t>年第二次会议提供一份关于上文</w:t>
      </w:r>
      <w:r w:rsidRPr="004F36F3">
        <w:rPr>
          <w:rFonts w:eastAsia="SimSun" w:hint="eastAsia"/>
          <w:sz w:val="24"/>
          <w:szCs w:val="24"/>
          <w:lang w:val="zh-CN" w:eastAsia="zh-CN"/>
        </w:rPr>
        <w:t>(a)</w:t>
      </w:r>
      <w:r w:rsidRPr="004F36F3">
        <w:rPr>
          <w:rFonts w:eastAsia="SimSun" w:hint="eastAsia"/>
          <w:sz w:val="24"/>
          <w:szCs w:val="24"/>
          <w:lang w:val="zh-CN" w:eastAsia="zh-CN"/>
        </w:rPr>
        <w:t>分段所述项目执行情况的报告，其中包括产生、储存和排入大气的</w:t>
      </w:r>
      <w:r w:rsidRPr="004F36F3">
        <w:rPr>
          <w:rFonts w:eastAsia="SimSun" w:hint="eastAsia"/>
          <w:sz w:val="24"/>
          <w:szCs w:val="24"/>
          <w:lang w:val="zh-CN" w:eastAsia="zh-CN"/>
        </w:rPr>
        <w:t>HFC-23</w:t>
      </w:r>
      <w:r w:rsidRPr="004F36F3">
        <w:rPr>
          <w:rFonts w:eastAsia="SimSun" w:hint="eastAsia"/>
          <w:sz w:val="24"/>
          <w:szCs w:val="24"/>
          <w:lang w:val="zh-CN" w:eastAsia="zh-CN"/>
        </w:rPr>
        <w:t>副产品的数量。</w:t>
      </w:r>
    </w:p>
    <w:p w14:paraId="683B438E" w14:textId="386240BD" w:rsidR="006878BC" w:rsidRPr="008C183E" w:rsidRDefault="006B05C1" w:rsidP="00696A14">
      <w:pPr>
        <w:widowControl w:val="0"/>
        <w:spacing w:after="240" w:line="240" w:lineRule="atLeast"/>
        <w:ind w:left="980" w:hanging="490"/>
        <w:outlineLvl w:val="1"/>
        <w:rPr>
          <w:b/>
          <w:bCs/>
          <w:sz w:val="24"/>
          <w:lang w:val="en-GB" w:eastAsia="zh-CN"/>
        </w:rPr>
      </w:pPr>
      <w:r w:rsidRPr="008C183E">
        <w:rPr>
          <w:b/>
          <w:bCs/>
          <w:sz w:val="24"/>
          <w:lang w:val="en-GB" w:eastAsia="zh-CN"/>
        </w:rPr>
        <w:t>(b)</w:t>
      </w:r>
      <w:r w:rsidRPr="008C183E">
        <w:rPr>
          <w:b/>
          <w:bCs/>
          <w:sz w:val="24"/>
          <w:lang w:val="en-GB" w:eastAsia="zh-CN"/>
        </w:rPr>
        <w:tab/>
      </w:r>
      <w:r w:rsidR="00C363B2" w:rsidRPr="00C363B2">
        <w:rPr>
          <w:rFonts w:hint="eastAsia"/>
          <w:b/>
          <w:bCs/>
          <w:sz w:val="24"/>
          <w:lang w:eastAsia="zh-CN"/>
        </w:rPr>
        <w:t>2</w:t>
      </w:r>
      <w:r w:rsidR="00C363B2" w:rsidRPr="00C363B2">
        <w:rPr>
          <w:b/>
          <w:bCs/>
          <w:sz w:val="24"/>
          <w:lang w:eastAsia="zh-CN"/>
        </w:rPr>
        <w:t>023</w:t>
      </w:r>
      <w:r w:rsidR="00C363B2" w:rsidRPr="00C363B2">
        <w:rPr>
          <w:rFonts w:hint="eastAsia"/>
          <w:b/>
          <w:bCs/>
          <w:sz w:val="24"/>
          <w:lang w:eastAsia="zh-CN"/>
        </w:rPr>
        <w:t>年综合项目完成情况</w:t>
      </w:r>
      <w:r w:rsidR="00C363B2" w:rsidRPr="00C363B2">
        <w:rPr>
          <w:b/>
          <w:bCs/>
          <w:sz w:val="24"/>
          <w:lang w:eastAsia="zh-CN"/>
        </w:rPr>
        <w:t>报告</w:t>
      </w:r>
    </w:p>
    <w:p w14:paraId="50B73637" w14:textId="7F177FC3" w:rsidR="00C363B2" w:rsidRDefault="00C363B2" w:rsidP="00696A14">
      <w:pPr>
        <w:widowControl w:val="0"/>
        <w:spacing w:after="240" w:line="240" w:lineRule="atLeast"/>
        <w:ind w:left="490"/>
        <w:outlineLvl w:val="1"/>
        <w:rPr>
          <w:sz w:val="24"/>
          <w:lang w:eastAsia="zh-CN"/>
        </w:rPr>
      </w:pPr>
      <w:r w:rsidRPr="00C363B2">
        <w:rPr>
          <w:sz w:val="24"/>
          <w:u w:val="single"/>
          <w:lang w:eastAsia="zh-CN"/>
        </w:rPr>
        <w:t>UNEP/</w:t>
      </w:r>
      <w:proofErr w:type="spellStart"/>
      <w:r w:rsidRPr="00C363B2">
        <w:rPr>
          <w:sz w:val="24"/>
          <w:u w:val="single"/>
          <w:lang w:eastAsia="zh-CN"/>
        </w:rPr>
        <w:t>OzL.Pro</w:t>
      </w:r>
      <w:proofErr w:type="spellEnd"/>
      <w:r w:rsidRPr="00C363B2">
        <w:rPr>
          <w:sz w:val="24"/>
          <w:u w:val="single"/>
          <w:lang w:eastAsia="zh-CN"/>
        </w:rPr>
        <w:t>/ExCom/</w:t>
      </w:r>
      <w:r>
        <w:rPr>
          <w:sz w:val="24"/>
          <w:u w:val="single"/>
          <w:lang w:eastAsia="zh-CN"/>
        </w:rPr>
        <w:t>92</w:t>
      </w:r>
      <w:r w:rsidRPr="00C363B2">
        <w:rPr>
          <w:sz w:val="24"/>
          <w:u w:val="single"/>
          <w:lang w:eastAsia="zh-CN"/>
        </w:rPr>
        <w:t>/</w:t>
      </w:r>
      <w:r>
        <w:rPr>
          <w:sz w:val="24"/>
          <w:u w:val="single"/>
          <w:lang w:eastAsia="zh-CN"/>
        </w:rPr>
        <w:t>10</w:t>
      </w:r>
      <w:r w:rsidRPr="00C363B2">
        <w:rPr>
          <w:rFonts w:hint="eastAsia"/>
          <w:sz w:val="24"/>
          <w:u w:val="single"/>
          <w:lang w:eastAsia="zh-CN"/>
        </w:rPr>
        <w:t>号文件</w:t>
      </w:r>
      <w:r>
        <w:rPr>
          <w:rFonts w:hint="eastAsia"/>
          <w:sz w:val="24"/>
          <w:lang w:eastAsia="zh-CN"/>
        </w:rPr>
        <w:t>提出</w:t>
      </w:r>
      <w:r w:rsidRPr="00C363B2">
        <w:rPr>
          <w:rFonts w:hint="eastAsia"/>
          <w:sz w:val="24"/>
          <w:lang w:eastAsia="zh-CN"/>
        </w:rPr>
        <w:t>了</w:t>
      </w:r>
      <w:r>
        <w:rPr>
          <w:rFonts w:hint="eastAsia"/>
          <w:sz w:val="24"/>
          <w:lang w:eastAsia="zh-CN"/>
        </w:rPr>
        <w:t>在第九十一次会议之后提交的项目完成报告的</w:t>
      </w:r>
      <w:r w:rsidRPr="00DF4E41">
        <w:rPr>
          <w:rFonts w:hint="eastAsia"/>
          <w:sz w:val="24"/>
          <w:lang w:eastAsia="zh-CN"/>
        </w:rPr>
        <w:t>综合总结报告</w:t>
      </w:r>
      <w:r>
        <w:rPr>
          <w:rFonts w:hint="eastAsia"/>
          <w:sz w:val="24"/>
          <w:lang w:eastAsia="zh-CN"/>
        </w:rPr>
        <w:t>，供第九十二次会议审议。该报告概述了多年期协议和单个项目在完成项目方面出现拖延的原因和在执行中吸取的经验教训</w:t>
      </w:r>
    </w:p>
    <w:p w14:paraId="11F3ACEA" w14:textId="1E39229A" w:rsidR="00CC4E9B" w:rsidRPr="008C183E" w:rsidRDefault="00E31D36" w:rsidP="00696A14">
      <w:pPr>
        <w:widowControl w:val="0"/>
        <w:spacing w:after="240" w:line="240" w:lineRule="atLeast"/>
        <w:ind w:left="490"/>
        <w:outlineLvl w:val="1"/>
        <w:rPr>
          <w:sz w:val="24"/>
          <w:lang w:val="en-GB" w:eastAsia="zh-CN"/>
        </w:rPr>
      </w:pPr>
      <w:r>
        <w:rPr>
          <w:sz w:val="24"/>
          <w:u w:val="single"/>
          <w:lang w:val="en-GB" w:eastAsia="zh-CN"/>
        </w:rPr>
        <w:t>待审议的问题</w:t>
      </w:r>
      <w:r>
        <w:rPr>
          <w:sz w:val="24"/>
          <w:lang w:val="en-GB" w:eastAsia="zh-CN"/>
        </w:rPr>
        <w:t>：无</w:t>
      </w:r>
    </w:p>
    <w:p w14:paraId="3769A38D" w14:textId="77777777" w:rsidR="00DF4E41" w:rsidRPr="00DF4E41" w:rsidRDefault="00DF4E41" w:rsidP="00696A14">
      <w:pPr>
        <w:overflowPunct w:val="0"/>
        <w:spacing w:after="240" w:line="240" w:lineRule="atLeast"/>
        <w:ind w:left="490"/>
        <w:outlineLvl w:val="0"/>
        <w:rPr>
          <w:rFonts w:eastAsia="SimSun"/>
          <w:sz w:val="24"/>
          <w:szCs w:val="24"/>
          <w:lang w:val="en-GB" w:eastAsia="zh-CN"/>
        </w:rPr>
      </w:pPr>
      <w:r w:rsidRPr="00DF4E41">
        <w:rPr>
          <w:rFonts w:eastAsia="SimSun"/>
          <w:sz w:val="24"/>
          <w:szCs w:val="24"/>
          <w:u w:val="single"/>
          <w:lang w:val="en-GB" w:eastAsia="zh-CN"/>
        </w:rPr>
        <w:t>执行委员会不妨</w:t>
      </w:r>
      <w:r w:rsidRPr="00DF4E41">
        <w:rPr>
          <w:rFonts w:eastAsia="SimSun"/>
          <w:sz w:val="24"/>
          <w:szCs w:val="24"/>
          <w:lang w:val="en-GB" w:eastAsia="zh-CN"/>
        </w:rPr>
        <w:t>：</w:t>
      </w:r>
    </w:p>
    <w:p w14:paraId="6AB43761" w14:textId="77777777" w:rsidR="00DF4E41" w:rsidRPr="00DF4E41" w:rsidRDefault="00DF4E41" w:rsidP="0076018E">
      <w:pPr>
        <w:pStyle w:val="Heading2"/>
        <w:numPr>
          <w:ilvl w:val="1"/>
          <w:numId w:val="25"/>
        </w:numPr>
        <w:overflowPunct w:val="0"/>
        <w:spacing w:line="240" w:lineRule="atLeast"/>
        <w:ind w:left="980" w:hanging="490"/>
        <w:rPr>
          <w:rFonts w:eastAsia="SimSun"/>
          <w:sz w:val="24"/>
          <w:szCs w:val="24"/>
          <w:lang w:val="en-GB"/>
        </w:rPr>
      </w:pPr>
      <w:r w:rsidRPr="00DF4E41">
        <w:rPr>
          <w:rFonts w:eastAsia="SimSun"/>
          <w:sz w:val="24"/>
          <w:szCs w:val="24"/>
          <w:lang w:val="en-GB" w:eastAsia="zh-CN"/>
        </w:rPr>
        <w:t>注意到：</w:t>
      </w:r>
    </w:p>
    <w:p w14:paraId="1EBD784E" w14:textId="5C16BFE4" w:rsidR="00DF4E41" w:rsidRPr="00DF4E41" w:rsidRDefault="00DF4E41" w:rsidP="00696A14">
      <w:pPr>
        <w:widowControl w:val="0"/>
        <w:spacing w:after="240" w:line="240" w:lineRule="atLeast"/>
        <w:ind w:left="1670" w:hanging="691"/>
        <w:outlineLvl w:val="2"/>
        <w:rPr>
          <w:rFonts w:eastAsia="SimSun"/>
          <w:sz w:val="24"/>
          <w:szCs w:val="24"/>
          <w:lang w:val="en-GB"/>
        </w:rPr>
      </w:pPr>
      <w:r>
        <w:rPr>
          <w:rFonts w:eastAsia="SimSun" w:hint="eastAsia"/>
          <w:sz w:val="24"/>
          <w:szCs w:val="24"/>
          <w:lang w:val="en-GB" w:eastAsia="zh-CN"/>
        </w:rPr>
        <w:t>(</w:t>
      </w:r>
      <w:r>
        <w:rPr>
          <w:rFonts w:eastAsia="SimSun" w:hint="eastAsia"/>
          <w:sz w:val="24"/>
          <w:szCs w:val="24"/>
          <w:lang w:val="en-GB" w:eastAsia="zh-CN"/>
        </w:rPr>
        <w:t>一</w:t>
      </w:r>
      <w:r>
        <w:rPr>
          <w:rFonts w:eastAsia="SimSun"/>
          <w:sz w:val="24"/>
          <w:szCs w:val="24"/>
          <w:lang w:val="en-GB" w:eastAsia="zh-CN"/>
        </w:rPr>
        <w:t>)</w:t>
      </w:r>
      <w:r>
        <w:rPr>
          <w:rFonts w:eastAsia="SimSun"/>
          <w:sz w:val="24"/>
          <w:szCs w:val="24"/>
          <w:lang w:val="en-GB" w:eastAsia="zh-CN"/>
        </w:rPr>
        <w:tab/>
      </w:r>
      <w:r w:rsidRPr="00DF4E41">
        <w:rPr>
          <w:rFonts w:eastAsia="SimSun"/>
          <w:sz w:val="24"/>
          <w:szCs w:val="24"/>
          <w:lang w:val="en-GB"/>
        </w:rPr>
        <w:t>UNEP/</w:t>
      </w:r>
      <w:proofErr w:type="spellStart"/>
      <w:r w:rsidRPr="00DF4E41">
        <w:rPr>
          <w:rFonts w:eastAsia="SimSun"/>
          <w:sz w:val="24"/>
          <w:szCs w:val="24"/>
          <w:lang w:val="en-GB"/>
        </w:rPr>
        <w:t>OzL.Pro</w:t>
      </w:r>
      <w:proofErr w:type="spellEnd"/>
      <w:r w:rsidRPr="00DF4E41">
        <w:rPr>
          <w:rFonts w:eastAsia="SimSun"/>
          <w:sz w:val="24"/>
          <w:szCs w:val="24"/>
          <w:lang w:val="en-GB"/>
        </w:rPr>
        <w:t>/ExCom/92/10</w:t>
      </w:r>
      <w:r w:rsidRPr="00DF4E41">
        <w:rPr>
          <w:rFonts w:eastAsia="SimSun"/>
          <w:sz w:val="24"/>
          <w:szCs w:val="24"/>
          <w:lang w:val="en-GB" w:eastAsia="zh-CN"/>
        </w:rPr>
        <w:t>号文件中所载</w:t>
      </w:r>
      <w:r w:rsidRPr="00DF4E41">
        <w:rPr>
          <w:rFonts w:eastAsia="SimSun"/>
          <w:sz w:val="24"/>
          <w:szCs w:val="24"/>
          <w:lang w:val="en-GB" w:eastAsia="zh-CN"/>
        </w:rPr>
        <w:t>2023</w:t>
      </w:r>
      <w:r w:rsidRPr="00DF4E41">
        <w:rPr>
          <w:rFonts w:eastAsia="SimSun"/>
          <w:sz w:val="24"/>
          <w:szCs w:val="24"/>
          <w:lang w:val="en-GB" w:eastAsia="zh-CN"/>
        </w:rPr>
        <w:t>年项目完成情况综合报告（第一部分）；</w:t>
      </w:r>
    </w:p>
    <w:p w14:paraId="65BD09AC" w14:textId="77777777" w:rsidR="00DF4E41" w:rsidRPr="00DF4E41" w:rsidRDefault="00DF4E41" w:rsidP="0076018E">
      <w:pPr>
        <w:pStyle w:val="Heading2"/>
        <w:numPr>
          <w:ilvl w:val="1"/>
          <w:numId w:val="25"/>
        </w:numPr>
        <w:overflowPunct w:val="0"/>
        <w:spacing w:line="240" w:lineRule="atLeast"/>
        <w:ind w:left="980" w:hanging="490"/>
        <w:rPr>
          <w:rFonts w:eastAsia="SimSun"/>
          <w:sz w:val="24"/>
          <w:szCs w:val="24"/>
          <w:lang w:val="en-GB"/>
        </w:rPr>
      </w:pPr>
      <w:r w:rsidRPr="00DF4E41">
        <w:rPr>
          <w:rFonts w:eastAsia="SimSun"/>
          <w:sz w:val="24"/>
          <w:szCs w:val="24"/>
          <w:lang w:val="en-GB" w:eastAsia="zh-CN"/>
        </w:rPr>
        <w:t>请：</w:t>
      </w:r>
    </w:p>
    <w:p w14:paraId="2028F450" w14:textId="75CCDE19" w:rsidR="00DF4E41" w:rsidRPr="00DF4E41" w:rsidRDefault="00DF4E41" w:rsidP="00696A14">
      <w:pPr>
        <w:widowControl w:val="0"/>
        <w:spacing w:after="240" w:line="240" w:lineRule="atLeast"/>
        <w:ind w:left="1670" w:hanging="691"/>
        <w:outlineLvl w:val="2"/>
        <w:rPr>
          <w:rFonts w:eastAsia="SimSun"/>
          <w:sz w:val="24"/>
          <w:szCs w:val="24"/>
          <w:lang w:val="en-GB" w:eastAsia="zh-CN"/>
        </w:rPr>
      </w:pPr>
      <w:r>
        <w:rPr>
          <w:rFonts w:eastAsia="SimSun" w:hint="eastAsia"/>
          <w:sz w:val="24"/>
          <w:szCs w:val="24"/>
          <w:lang w:val="en-GB" w:eastAsia="zh-CN"/>
        </w:rPr>
        <w:t>(</w:t>
      </w:r>
      <w:r>
        <w:rPr>
          <w:rFonts w:eastAsia="SimSun" w:hint="eastAsia"/>
          <w:sz w:val="24"/>
          <w:szCs w:val="24"/>
          <w:lang w:val="en-GB" w:eastAsia="zh-CN"/>
        </w:rPr>
        <w:t>一</w:t>
      </w:r>
      <w:r>
        <w:rPr>
          <w:rFonts w:eastAsia="SimSun"/>
          <w:sz w:val="24"/>
          <w:szCs w:val="24"/>
          <w:lang w:val="en-GB" w:eastAsia="zh-CN"/>
        </w:rPr>
        <w:t>)</w:t>
      </w:r>
      <w:r>
        <w:rPr>
          <w:rFonts w:eastAsia="SimSun"/>
          <w:sz w:val="24"/>
          <w:szCs w:val="24"/>
          <w:lang w:val="en-GB" w:eastAsia="zh-CN"/>
        </w:rPr>
        <w:tab/>
      </w:r>
      <w:r w:rsidRPr="00DF4E41">
        <w:rPr>
          <w:rFonts w:eastAsia="SimSun"/>
          <w:sz w:val="24"/>
          <w:szCs w:val="24"/>
          <w:lang w:val="en-GB" w:eastAsia="zh-CN"/>
        </w:rPr>
        <w:t>双边和执行机构在第九十三次会议上提交尚未提交的多年期协定和单个项目的项目完成情况报告，或说明未提交的理由；</w:t>
      </w:r>
    </w:p>
    <w:p w14:paraId="5E3158F5" w14:textId="0CE92F24" w:rsidR="00DF4E41" w:rsidRPr="00DF4E41" w:rsidRDefault="00DF4E41" w:rsidP="00696A14">
      <w:pPr>
        <w:widowControl w:val="0"/>
        <w:spacing w:after="240" w:line="240" w:lineRule="atLeast"/>
        <w:ind w:left="1670" w:hanging="691"/>
        <w:outlineLvl w:val="2"/>
        <w:rPr>
          <w:rFonts w:eastAsia="SimSun"/>
          <w:sz w:val="24"/>
          <w:szCs w:val="24"/>
          <w:lang w:val="en-GB" w:eastAsia="zh-CN"/>
        </w:rPr>
      </w:pPr>
      <w:r>
        <w:rPr>
          <w:rFonts w:eastAsia="SimSun" w:hint="eastAsia"/>
          <w:sz w:val="24"/>
          <w:szCs w:val="24"/>
          <w:lang w:val="en-GB" w:eastAsia="zh-CN"/>
        </w:rPr>
        <w:t>(</w:t>
      </w:r>
      <w:r>
        <w:rPr>
          <w:rFonts w:eastAsia="SimSun" w:hint="eastAsia"/>
          <w:sz w:val="24"/>
          <w:szCs w:val="24"/>
          <w:lang w:val="en-GB" w:eastAsia="zh-CN"/>
        </w:rPr>
        <w:t>二</w:t>
      </w:r>
      <w:r>
        <w:rPr>
          <w:rFonts w:eastAsia="SimSun"/>
          <w:sz w:val="24"/>
          <w:szCs w:val="24"/>
          <w:lang w:val="en-GB" w:eastAsia="zh-CN"/>
        </w:rPr>
        <w:t>)</w:t>
      </w:r>
      <w:r>
        <w:rPr>
          <w:rFonts w:eastAsia="SimSun"/>
          <w:sz w:val="24"/>
          <w:szCs w:val="24"/>
          <w:lang w:val="en-GB" w:eastAsia="zh-CN"/>
        </w:rPr>
        <w:tab/>
      </w:r>
      <w:r w:rsidRPr="00DF4E41">
        <w:rPr>
          <w:rFonts w:eastAsia="SimSun"/>
          <w:sz w:val="24"/>
          <w:szCs w:val="24"/>
          <w:lang w:val="en-GB" w:eastAsia="zh-CN"/>
        </w:rPr>
        <w:t>牵头和合作执行机构继续密切协调工作，对项目完成情况报告中各自负责的部分定稿，以便牵头执行机构</w:t>
      </w:r>
      <w:r w:rsidRPr="00DF4E41">
        <w:rPr>
          <w:rFonts w:eastAsia="SimSun" w:hint="eastAsia"/>
          <w:sz w:val="24"/>
          <w:szCs w:val="24"/>
          <w:lang w:val="en-GB" w:eastAsia="zh-CN"/>
        </w:rPr>
        <w:t>及时</w:t>
      </w:r>
      <w:r w:rsidRPr="00DF4E41">
        <w:rPr>
          <w:rFonts w:eastAsia="SimSun"/>
          <w:sz w:val="24"/>
          <w:szCs w:val="24"/>
          <w:lang w:val="en-GB" w:eastAsia="zh-CN"/>
        </w:rPr>
        <w:t>提交报告；</w:t>
      </w:r>
    </w:p>
    <w:p w14:paraId="262E9C2D" w14:textId="5831E629" w:rsidR="00DF4E41" w:rsidRPr="00DF4E41" w:rsidRDefault="00DF4E41" w:rsidP="00696A14">
      <w:pPr>
        <w:widowControl w:val="0"/>
        <w:spacing w:after="240" w:line="240" w:lineRule="atLeast"/>
        <w:ind w:left="1670" w:hanging="691"/>
        <w:outlineLvl w:val="2"/>
        <w:rPr>
          <w:rFonts w:eastAsia="SimSun"/>
          <w:sz w:val="24"/>
          <w:szCs w:val="24"/>
          <w:lang w:val="en-GB" w:eastAsia="zh-CN"/>
        </w:rPr>
      </w:pPr>
      <w:bookmarkStart w:id="2" w:name="_Hlk134511359"/>
      <w:r>
        <w:rPr>
          <w:rFonts w:eastAsia="SimSun" w:hint="eastAsia"/>
          <w:sz w:val="24"/>
          <w:szCs w:val="24"/>
          <w:lang w:val="en-GB" w:eastAsia="zh-CN"/>
        </w:rPr>
        <w:t>(</w:t>
      </w:r>
      <w:r>
        <w:rPr>
          <w:rFonts w:eastAsia="SimSun" w:hint="eastAsia"/>
          <w:sz w:val="24"/>
          <w:szCs w:val="24"/>
          <w:lang w:val="en-GB" w:eastAsia="zh-CN"/>
        </w:rPr>
        <w:t>三</w:t>
      </w:r>
      <w:r>
        <w:rPr>
          <w:rFonts w:eastAsia="SimSun"/>
          <w:sz w:val="24"/>
          <w:szCs w:val="24"/>
          <w:lang w:val="en-GB" w:eastAsia="zh-CN"/>
        </w:rPr>
        <w:t>)</w:t>
      </w:r>
      <w:r>
        <w:rPr>
          <w:rFonts w:eastAsia="SimSun"/>
          <w:sz w:val="24"/>
          <w:szCs w:val="24"/>
          <w:lang w:val="en-GB" w:eastAsia="zh-CN"/>
        </w:rPr>
        <w:tab/>
      </w:r>
      <w:r w:rsidRPr="00DF4E41">
        <w:rPr>
          <w:rFonts w:eastAsia="SimSun"/>
          <w:sz w:val="24"/>
          <w:szCs w:val="24"/>
          <w:lang w:val="en-GB" w:eastAsia="zh-CN"/>
        </w:rPr>
        <w:t>双边和执行机构，在为提交的项目完成情况报告填写数据时，要确保除传闻证据外，也纳入</w:t>
      </w:r>
      <w:r w:rsidRPr="00DF4E41">
        <w:rPr>
          <w:rFonts w:eastAsia="SimSun" w:hint="eastAsia"/>
          <w:sz w:val="24"/>
          <w:szCs w:val="24"/>
          <w:lang w:val="en-GB" w:eastAsia="zh-CN"/>
        </w:rPr>
        <w:t>相关</w:t>
      </w:r>
      <w:r w:rsidRPr="00DF4E41">
        <w:rPr>
          <w:rFonts w:eastAsia="SimSun"/>
          <w:sz w:val="24"/>
          <w:szCs w:val="24"/>
          <w:lang w:val="en-GB" w:eastAsia="zh-CN"/>
        </w:rPr>
        <w:t>实用信息，说明吸取的经验教训和任何</w:t>
      </w:r>
      <w:r w:rsidRPr="00DF4E41">
        <w:rPr>
          <w:rFonts w:eastAsia="SimSun" w:hint="eastAsia"/>
          <w:sz w:val="24"/>
          <w:szCs w:val="24"/>
          <w:lang w:val="en-GB" w:eastAsia="zh-CN"/>
        </w:rPr>
        <w:t>延迟</w:t>
      </w:r>
      <w:r w:rsidRPr="00DF4E41">
        <w:rPr>
          <w:rFonts w:eastAsia="SimSun"/>
          <w:sz w:val="24"/>
          <w:szCs w:val="24"/>
          <w:lang w:val="en-GB" w:eastAsia="zh-CN"/>
        </w:rPr>
        <w:t>的原因，以期</w:t>
      </w:r>
      <w:r w:rsidRPr="00DF4E41">
        <w:rPr>
          <w:rFonts w:eastAsia="SimSun" w:hint="eastAsia"/>
          <w:sz w:val="24"/>
          <w:szCs w:val="24"/>
          <w:lang w:val="en-GB" w:eastAsia="zh-CN"/>
        </w:rPr>
        <w:t>便利</w:t>
      </w:r>
      <w:r w:rsidRPr="00DF4E41">
        <w:rPr>
          <w:rFonts w:eastAsia="SimSun"/>
          <w:sz w:val="24"/>
          <w:szCs w:val="24"/>
          <w:lang w:val="en-GB" w:eastAsia="zh-CN"/>
        </w:rPr>
        <w:t>形成可操作的建议，用以改进今后项目执行工作或推广良好做法；以及</w:t>
      </w:r>
    </w:p>
    <w:bookmarkEnd w:id="2"/>
    <w:p w14:paraId="3D938EA5" w14:textId="652A36C6" w:rsidR="00DF4E41" w:rsidRPr="00DF4E41" w:rsidRDefault="00DF4E41" w:rsidP="0076018E">
      <w:pPr>
        <w:pStyle w:val="Heading2"/>
        <w:numPr>
          <w:ilvl w:val="1"/>
          <w:numId w:val="25"/>
        </w:numPr>
        <w:overflowPunct w:val="0"/>
        <w:spacing w:line="240" w:lineRule="atLeast"/>
        <w:ind w:left="980" w:hanging="490"/>
        <w:rPr>
          <w:rFonts w:eastAsia="SimSun"/>
          <w:sz w:val="24"/>
          <w:szCs w:val="24"/>
          <w:lang w:val="en-GB" w:eastAsia="zh-CN"/>
        </w:rPr>
      </w:pPr>
      <w:r w:rsidRPr="00DF4E41">
        <w:rPr>
          <w:rFonts w:eastAsia="SimSun"/>
          <w:sz w:val="24"/>
          <w:szCs w:val="24"/>
          <w:lang w:val="en-GB" w:eastAsia="zh-CN"/>
        </w:rPr>
        <w:t>邀请所有参与编制和执行多年期协定和单个项目的各方，特别是秘书处和各双边和执行机构，酌情考虑从项目完成情况报告中吸取的经验教训。</w:t>
      </w:r>
    </w:p>
    <w:p w14:paraId="449B9F17" w14:textId="2C444BA2" w:rsidR="006878BC" w:rsidRPr="008C183E" w:rsidRDefault="001D1FCC" w:rsidP="00696A14">
      <w:pPr>
        <w:keepNext/>
        <w:numPr>
          <w:ilvl w:val="0"/>
          <w:numId w:val="4"/>
        </w:numPr>
        <w:tabs>
          <w:tab w:val="clear" w:pos="0"/>
        </w:tabs>
        <w:spacing w:after="240" w:line="240" w:lineRule="atLeast"/>
        <w:outlineLvl w:val="0"/>
        <w:rPr>
          <w:b/>
          <w:bCs/>
          <w:sz w:val="24"/>
          <w:lang w:val="en-GB"/>
        </w:rPr>
      </w:pPr>
      <w:proofErr w:type="spellStart"/>
      <w:r w:rsidRPr="001D1FCC">
        <w:rPr>
          <w:rFonts w:hint="eastAsia"/>
          <w:b/>
          <w:bCs/>
          <w:sz w:val="24"/>
        </w:rPr>
        <w:t>业务规</w:t>
      </w:r>
      <w:bookmarkStart w:id="3" w:name="item8"/>
      <w:bookmarkEnd w:id="3"/>
      <w:r w:rsidRPr="001D1FCC">
        <w:rPr>
          <w:rFonts w:hint="eastAsia"/>
          <w:b/>
          <w:bCs/>
          <w:sz w:val="24"/>
        </w:rPr>
        <w:t>划</w:t>
      </w:r>
      <w:proofErr w:type="spellEnd"/>
    </w:p>
    <w:p w14:paraId="2132FC8A" w14:textId="2BDB3160" w:rsidR="006878BC" w:rsidRPr="008C183E" w:rsidRDefault="005A06C8" w:rsidP="00696A14">
      <w:pPr>
        <w:keepNext/>
        <w:spacing w:after="240" w:line="240" w:lineRule="atLeast"/>
        <w:ind w:left="980" w:hanging="490"/>
        <w:outlineLvl w:val="1"/>
        <w:rPr>
          <w:b/>
          <w:bCs/>
          <w:sz w:val="24"/>
          <w:lang w:eastAsia="zh-CN"/>
        </w:rPr>
      </w:pPr>
      <w:r w:rsidRPr="008C183E">
        <w:rPr>
          <w:b/>
          <w:bCs/>
          <w:sz w:val="24"/>
          <w:lang w:eastAsia="zh-CN"/>
        </w:rPr>
        <w:t>(a)</w:t>
      </w:r>
      <w:r w:rsidRPr="008C183E">
        <w:rPr>
          <w:b/>
          <w:bCs/>
          <w:sz w:val="24"/>
          <w:lang w:eastAsia="zh-CN"/>
        </w:rPr>
        <w:tab/>
      </w:r>
      <w:r w:rsidR="001D1FCC" w:rsidRPr="001D1FCC">
        <w:rPr>
          <w:rFonts w:hint="eastAsia"/>
          <w:b/>
          <w:bCs/>
          <w:sz w:val="24"/>
          <w:lang w:eastAsia="zh-CN"/>
        </w:rPr>
        <w:t>多边基金</w:t>
      </w:r>
      <w:r w:rsidR="001D1FCC" w:rsidRPr="001D1FCC">
        <w:rPr>
          <w:b/>
          <w:bCs/>
          <w:sz w:val="24"/>
          <w:lang w:eastAsia="zh-CN"/>
        </w:rPr>
        <w:t>2023-2025</w:t>
      </w:r>
      <w:r w:rsidR="001D1FCC" w:rsidRPr="001D1FCC">
        <w:rPr>
          <w:rFonts w:hint="eastAsia"/>
          <w:b/>
          <w:bCs/>
          <w:sz w:val="24"/>
          <w:lang w:eastAsia="zh-CN"/>
        </w:rPr>
        <w:t>年综合业务计划的最新执行情况</w:t>
      </w:r>
      <w:r w:rsidR="006878BC" w:rsidRPr="008C183E">
        <w:rPr>
          <w:b/>
          <w:bCs/>
          <w:sz w:val="24"/>
          <w:lang w:eastAsia="zh-CN"/>
        </w:rPr>
        <w:t xml:space="preserve"> </w:t>
      </w:r>
    </w:p>
    <w:p w14:paraId="1FEEEF31" w14:textId="448248BE" w:rsidR="00CB196F" w:rsidRDefault="00CB196F" w:rsidP="00696A14">
      <w:pPr>
        <w:widowControl w:val="0"/>
        <w:spacing w:after="240" w:line="240" w:lineRule="atLeast"/>
        <w:ind w:left="490"/>
        <w:outlineLvl w:val="1"/>
        <w:rPr>
          <w:sz w:val="24"/>
          <w:u w:val="single"/>
          <w:lang w:eastAsia="zh-CN"/>
        </w:rPr>
      </w:pPr>
      <w:r w:rsidRPr="00CB196F">
        <w:rPr>
          <w:sz w:val="24"/>
          <w:u w:val="single"/>
          <w:lang w:eastAsia="zh-CN"/>
        </w:rPr>
        <w:t>UNEP/</w:t>
      </w:r>
      <w:proofErr w:type="spellStart"/>
      <w:r w:rsidRPr="00CB196F">
        <w:rPr>
          <w:sz w:val="24"/>
          <w:u w:val="single"/>
          <w:lang w:eastAsia="zh-CN"/>
        </w:rPr>
        <w:t>OzL.Pro</w:t>
      </w:r>
      <w:proofErr w:type="spellEnd"/>
      <w:r w:rsidRPr="00CB196F">
        <w:rPr>
          <w:sz w:val="24"/>
          <w:u w:val="single"/>
          <w:lang w:eastAsia="zh-CN"/>
        </w:rPr>
        <w:t>/ExCom/</w:t>
      </w:r>
      <w:r>
        <w:rPr>
          <w:sz w:val="24"/>
          <w:u w:val="single"/>
          <w:lang w:eastAsia="zh-CN"/>
        </w:rPr>
        <w:t>92</w:t>
      </w:r>
      <w:r w:rsidRPr="00CB196F">
        <w:rPr>
          <w:sz w:val="24"/>
          <w:u w:val="single"/>
          <w:lang w:eastAsia="zh-CN"/>
        </w:rPr>
        <w:t>/</w:t>
      </w:r>
      <w:r>
        <w:rPr>
          <w:sz w:val="24"/>
          <w:u w:val="single"/>
          <w:lang w:eastAsia="zh-CN"/>
        </w:rPr>
        <w:t>11</w:t>
      </w:r>
      <w:r w:rsidRPr="00CB196F">
        <w:rPr>
          <w:rFonts w:hint="eastAsia"/>
          <w:sz w:val="24"/>
          <w:u w:val="single"/>
          <w:lang w:eastAsia="zh-CN"/>
        </w:rPr>
        <w:t>号文件</w:t>
      </w:r>
      <w:r w:rsidRPr="00CB196F">
        <w:rPr>
          <w:rFonts w:hint="eastAsia"/>
          <w:sz w:val="24"/>
          <w:lang w:eastAsia="zh-CN"/>
        </w:rPr>
        <w:t>概述了</w:t>
      </w:r>
      <w:r w:rsidRPr="00CB196F">
        <w:rPr>
          <w:rFonts w:hint="eastAsia"/>
          <w:sz w:val="24"/>
          <w:lang w:eastAsia="zh-CN"/>
        </w:rPr>
        <w:t>20</w:t>
      </w:r>
      <w:r>
        <w:rPr>
          <w:sz w:val="24"/>
          <w:lang w:eastAsia="zh-CN"/>
        </w:rPr>
        <w:t>23</w:t>
      </w:r>
      <w:r w:rsidRPr="00CB196F">
        <w:rPr>
          <w:sz w:val="24"/>
          <w:lang w:eastAsia="zh-CN"/>
        </w:rPr>
        <w:t xml:space="preserve"> – </w:t>
      </w:r>
      <w:r w:rsidRPr="00CB196F">
        <w:rPr>
          <w:rFonts w:hint="eastAsia"/>
          <w:sz w:val="24"/>
          <w:lang w:eastAsia="zh-CN"/>
        </w:rPr>
        <w:t>20</w:t>
      </w:r>
      <w:r>
        <w:rPr>
          <w:sz w:val="24"/>
          <w:lang w:eastAsia="zh-CN"/>
        </w:rPr>
        <w:t>25</w:t>
      </w:r>
      <w:r w:rsidRPr="00CB196F">
        <w:rPr>
          <w:rFonts w:hint="eastAsia"/>
          <w:sz w:val="24"/>
          <w:lang w:eastAsia="zh-CN"/>
        </w:rPr>
        <w:t>年业务计划、参照</w:t>
      </w:r>
      <w:r>
        <w:rPr>
          <w:rFonts w:hint="eastAsia"/>
          <w:sz w:val="24"/>
          <w:lang w:eastAsia="zh-CN"/>
        </w:rPr>
        <w:t>提交</w:t>
      </w:r>
      <w:r w:rsidRPr="00CB196F">
        <w:rPr>
          <w:rFonts w:hint="eastAsia"/>
          <w:sz w:val="24"/>
          <w:lang w:eastAsia="zh-CN"/>
        </w:rPr>
        <w:t>第</w:t>
      </w:r>
      <w:r>
        <w:rPr>
          <w:rFonts w:hint="eastAsia"/>
          <w:sz w:val="24"/>
          <w:lang w:eastAsia="zh-CN"/>
        </w:rPr>
        <w:t>九十二</w:t>
      </w:r>
      <w:r w:rsidRPr="00CB196F">
        <w:rPr>
          <w:rFonts w:hint="eastAsia"/>
          <w:sz w:val="24"/>
          <w:lang w:eastAsia="zh-CN"/>
        </w:rPr>
        <w:t>次会议的</w:t>
      </w:r>
      <w:r>
        <w:rPr>
          <w:rFonts w:hint="eastAsia"/>
          <w:sz w:val="24"/>
          <w:lang w:eastAsia="zh-CN"/>
        </w:rPr>
        <w:t>文件说明</w:t>
      </w:r>
      <w:r w:rsidRPr="00CB196F">
        <w:rPr>
          <w:rFonts w:hint="eastAsia"/>
          <w:sz w:val="24"/>
          <w:lang w:eastAsia="zh-CN"/>
        </w:rPr>
        <w:t>的</w:t>
      </w:r>
      <w:r w:rsidRPr="00CB196F">
        <w:rPr>
          <w:rFonts w:hint="eastAsia"/>
          <w:sz w:val="24"/>
          <w:lang w:eastAsia="zh-CN"/>
        </w:rPr>
        <w:t>20</w:t>
      </w:r>
      <w:r>
        <w:rPr>
          <w:sz w:val="24"/>
          <w:lang w:eastAsia="zh-CN"/>
        </w:rPr>
        <w:t>23</w:t>
      </w:r>
      <w:r w:rsidRPr="00CB196F">
        <w:rPr>
          <w:rFonts w:hint="eastAsia"/>
          <w:sz w:val="24"/>
          <w:lang w:eastAsia="zh-CN"/>
        </w:rPr>
        <w:t>年</w:t>
      </w:r>
      <w:r>
        <w:rPr>
          <w:rFonts w:hint="eastAsia"/>
          <w:sz w:val="24"/>
          <w:lang w:eastAsia="zh-CN"/>
        </w:rPr>
        <w:t>业务计划</w:t>
      </w:r>
      <w:r w:rsidRPr="00CB196F">
        <w:rPr>
          <w:rFonts w:hint="eastAsia"/>
          <w:sz w:val="24"/>
          <w:lang w:eastAsia="zh-CN"/>
        </w:rPr>
        <w:t>执行情况、对</w:t>
      </w:r>
      <w:r w:rsidRPr="00CB196F">
        <w:rPr>
          <w:rFonts w:hint="eastAsia"/>
          <w:sz w:val="24"/>
          <w:lang w:eastAsia="zh-CN"/>
        </w:rPr>
        <w:t>20</w:t>
      </w:r>
      <w:r>
        <w:rPr>
          <w:sz w:val="24"/>
          <w:lang w:eastAsia="zh-CN"/>
        </w:rPr>
        <w:t>23</w:t>
      </w:r>
      <w:r w:rsidRPr="00CB196F">
        <w:rPr>
          <w:rFonts w:hint="eastAsia"/>
          <w:sz w:val="24"/>
          <w:lang w:eastAsia="zh-CN"/>
        </w:rPr>
        <w:t>至</w:t>
      </w:r>
      <w:r w:rsidRPr="00CB196F">
        <w:rPr>
          <w:rFonts w:hint="eastAsia"/>
          <w:sz w:val="24"/>
          <w:lang w:eastAsia="zh-CN"/>
        </w:rPr>
        <w:t>203</w:t>
      </w:r>
      <w:r>
        <w:rPr>
          <w:sz w:val="24"/>
          <w:lang w:eastAsia="zh-CN"/>
        </w:rPr>
        <w:t>1</w:t>
      </w:r>
      <w:r w:rsidRPr="00CB196F">
        <w:rPr>
          <w:rFonts w:hint="eastAsia"/>
          <w:sz w:val="24"/>
          <w:lang w:eastAsia="zh-CN"/>
        </w:rPr>
        <w:t>年多年期</w:t>
      </w:r>
      <w:r>
        <w:rPr>
          <w:rFonts w:hint="eastAsia"/>
          <w:sz w:val="24"/>
          <w:lang w:eastAsia="zh-CN"/>
        </w:rPr>
        <w:t>协定</w:t>
      </w:r>
      <w:r w:rsidRPr="00CB196F">
        <w:rPr>
          <w:rFonts w:hint="eastAsia"/>
          <w:sz w:val="24"/>
          <w:lang w:eastAsia="zh-CN"/>
        </w:rPr>
        <w:t>的</w:t>
      </w:r>
      <w:r w:rsidRPr="00CB196F">
        <w:rPr>
          <w:rFonts w:hint="eastAsia"/>
          <w:sz w:val="24"/>
          <w:lang w:eastAsia="zh-CN"/>
        </w:rPr>
        <w:lastRenderedPageBreak/>
        <w:t>预先承诺和</w:t>
      </w:r>
      <w:r w:rsidRPr="00CB196F">
        <w:rPr>
          <w:rFonts w:hint="eastAsia"/>
          <w:sz w:val="24"/>
          <w:lang w:eastAsia="zh-CN"/>
        </w:rPr>
        <w:t>20</w:t>
      </w:r>
      <w:r>
        <w:rPr>
          <w:sz w:val="24"/>
          <w:lang w:eastAsia="zh-CN"/>
        </w:rPr>
        <w:t>21</w:t>
      </w:r>
      <w:r w:rsidRPr="00CB196F">
        <w:rPr>
          <w:sz w:val="24"/>
          <w:lang w:eastAsia="zh-CN"/>
        </w:rPr>
        <w:t xml:space="preserve"> – </w:t>
      </w:r>
      <w:r w:rsidRPr="00CB196F">
        <w:rPr>
          <w:rFonts w:hint="eastAsia"/>
          <w:sz w:val="24"/>
          <w:lang w:eastAsia="zh-CN"/>
        </w:rPr>
        <w:t>202</w:t>
      </w:r>
      <w:r>
        <w:rPr>
          <w:sz w:val="24"/>
          <w:lang w:eastAsia="zh-CN"/>
        </w:rPr>
        <w:t>3</w:t>
      </w:r>
      <w:r w:rsidRPr="00CB196F">
        <w:rPr>
          <w:rFonts w:hint="eastAsia"/>
          <w:sz w:val="24"/>
          <w:lang w:eastAsia="zh-CN"/>
        </w:rPr>
        <w:t>三年期</w:t>
      </w:r>
      <w:r>
        <w:rPr>
          <w:rFonts w:hint="eastAsia"/>
          <w:sz w:val="24"/>
          <w:lang w:eastAsia="zh-CN"/>
        </w:rPr>
        <w:t>的资源分配</w:t>
      </w:r>
      <w:r w:rsidRPr="00CB196F">
        <w:rPr>
          <w:rFonts w:hint="eastAsia"/>
          <w:sz w:val="24"/>
          <w:lang w:eastAsia="zh-CN"/>
        </w:rPr>
        <w:t>。</w:t>
      </w:r>
    </w:p>
    <w:p w14:paraId="4998B18B" w14:textId="1031202A" w:rsidR="00474CC7" w:rsidRPr="008C183E" w:rsidRDefault="00E31D36" w:rsidP="00696A14">
      <w:pPr>
        <w:widowControl w:val="0"/>
        <w:spacing w:after="240" w:line="240" w:lineRule="atLeast"/>
        <w:ind w:left="490"/>
        <w:outlineLvl w:val="1"/>
        <w:rPr>
          <w:sz w:val="24"/>
        </w:rPr>
      </w:pPr>
      <w:proofErr w:type="spellStart"/>
      <w:r>
        <w:rPr>
          <w:sz w:val="24"/>
          <w:u w:val="single"/>
        </w:rPr>
        <w:t>待审议的问题</w:t>
      </w:r>
      <w:proofErr w:type="spellEnd"/>
      <w:r w:rsidR="00474CC7" w:rsidRPr="008C183E">
        <w:rPr>
          <w:sz w:val="24"/>
        </w:rPr>
        <w:t>:</w:t>
      </w:r>
      <w:r w:rsidR="00165208" w:rsidRPr="008C183E">
        <w:rPr>
          <w:sz w:val="24"/>
        </w:rPr>
        <w:t xml:space="preserve"> </w:t>
      </w:r>
    </w:p>
    <w:p w14:paraId="5DFDC376" w14:textId="59B47339" w:rsidR="3FE0E5FD" w:rsidRPr="00CB196F" w:rsidRDefault="00CB196F" w:rsidP="00696A14">
      <w:pPr>
        <w:pStyle w:val="ListParagraph"/>
        <w:numPr>
          <w:ilvl w:val="0"/>
          <w:numId w:val="3"/>
        </w:numPr>
        <w:spacing w:after="240" w:line="240" w:lineRule="atLeast"/>
        <w:ind w:left="980" w:hanging="490"/>
        <w:contextualSpacing w:val="0"/>
        <w:rPr>
          <w:color w:val="000000" w:themeColor="text1"/>
          <w:sz w:val="24"/>
          <w:lang w:eastAsia="zh-CN"/>
        </w:rPr>
      </w:pPr>
      <w:r w:rsidRPr="00CB196F">
        <w:rPr>
          <w:rFonts w:hint="eastAsia"/>
          <w:color w:val="000000" w:themeColor="text1"/>
          <w:sz w:val="24"/>
          <w:lang w:eastAsia="zh-CN"/>
        </w:rPr>
        <w:t>提交第九十二次会议但没有列入</w:t>
      </w:r>
      <w:r w:rsidRPr="00CB196F">
        <w:rPr>
          <w:rFonts w:hint="eastAsia"/>
          <w:color w:val="000000" w:themeColor="text1"/>
          <w:sz w:val="24"/>
          <w:lang w:eastAsia="zh-CN"/>
        </w:rPr>
        <w:t>2</w:t>
      </w:r>
      <w:r w:rsidRPr="00CB196F">
        <w:rPr>
          <w:color w:val="000000" w:themeColor="text1"/>
          <w:sz w:val="24"/>
          <w:lang w:eastAsia="zh-CN"/>
        </w:rPr>
        <w:t>023-2025</w:t>
      </w:r>
      <w:r w:rsidRPr="00CB196F">
        <w:rPr>
          <w:rFonts w:hint="eastAsia"/>
          <w:color w:val="000000" w:themeColor="text1"/>
          <w:sz w:val="24"/>
          <w:lang w:eastAsia="zh-CN"/>
        </w:rPr>
        <w:t>年业务计划的逐步减少氢氟碳活动</w:t>
      </w:r>
    </w:p>
    <w:p w14:paraId="4C90CE0A" w14:textId="77777777" w:rsidR="00DF4E41" w:rsidRPr="00DF4E41" w:rsidRDefault="00DF4E41" w:rsidP="00696A14">
      <w:pPr>
        <w:overflowPunct w:val="0"/>
        <w:spacing w:after="240" w:line="240" w:lineRule="atLeast"/>
        <w:ind w:left="490"/>
        <w:outlineLvl w:val="0"/>
        <w:rPr>
          <w:rFonts w:eastAsia="SimSun"/>
          <w:sz w:val="24"/>
          <w:szCs w:val="24"/>
          <w:u w:val="single"/>
          <w:lang w:val="en-GB" w:eastAsia="zh-CN"/>
        </w:rPr>
      </w:pPr>
      <w:r w:rsidRPr="00DF4E41">
        <w:rPr>
          <w:rFonts w:eastAsia="SimSun" w:hint="eastAsia"/>
          <w:sz w:val="24"/>
          <w:szCs w:val="24"/>
          <w:u w:val="single"/>
          <w:lang w:val="en-GB" w:eastAsia="zh-CN"/>
        </w:rPr>
        <w:t>谨建议执行委员会</w:t>
      </w:r>
      <w:r w:rsidRPr="00DF4E41">
        <w:rPr>
          <w:rFonts w:eastAsia="SimSun" w:hint="eastAsia"/>
          <w:sz w:val="24"/>
          <w:szCs w:val="24"/>
          <w:lang w:val="en-GB" w:eastAsia="zh-CN"/>
        </w:rPr>
        <w:t>注意到：</w:t>
      </w:r>
    </w:p>
    <w:p w14:paraId="6A3D27AD" w14:textId="77777777" w:rsidR="00DF4E41" w:rsidRPr="00DF4E41" w:rsidRDefault="00DF4E41" w:rsidP="0076018E">
      <w:pPr>
        <w:pStyle w:val="Heading2"/>
        <w:numPr>
          <w:ilvl w:val="1"/>
          <w:numId w:val="25"/>
        </w:numPr>
        <w:overflowPunct w:val="0"/>
        <w:spacing w:line="240" w:lineRule="atLeast"/>
        <w:ind w:left="980" w:hanging="490"/>
        <w:rPr>
          <w:rFonts w:eastAsia="SimSun"/>
          <w:sz w:val="24"/>
          <w:szCs w:val="24"/>
          <w:lang w:val="en-GB" w:eastAsia="zh-CN"/>
        </w:rPr>
      </w:pPr>
      <w:r w:rsidRPr="00DF4E41">
        <w:rPr>
          <w:rFonts w:eastAsia="SimSun" w:hint="eastAsia"/>
          <w:sz w:val="24"/>
          <w:szCs w:val="24"/>
          <w:lang w:val="en-GB" w:eastAsia="zh-CN"/>
        </w:rPr>
        <w:t>UNEP/</w:t>
      </w:r>
      <w:proofErr w:type="spellStart"/>
      <w:r w:rsidRPr="00DF4E41">
        <w:rPr>
          <w:rFonts w:eastAsia="SimSun" w:hint="eastAsia"/>
          <w:sz w:val="24"/>
          <w:szCs w:val="24"/>
          <w:lang w:val="en-GB" w:eastAsia="zh-CN"/>
        </w:rPr>
        <w:t>OzL.Pro</w:t>
      </w:r>
      <w:proofErr w:type="spellEnd"/>
      <w:r w:rsidRPr="00DF4E41">
        <w:rPr>
          <w:rFonts w:eastAsia="SimSun" w:hint="eastAsia"/>
          <w:sz w:val="24"/>
          <w:szCs w:val="24"/>
          <w:lang w:val="en-GB" w:eastAsia="zh-CN"/>
        </w:rPr>
        <w:t xml:space="preserve">/ExCom/92/11 </w:t>
      </w:r>
      <w:r w:rsidRPr="00DF4E41">
        <w:rPr>
          <w:rFonts w:eastAsia="SimSun" w:hint="eastAsia"/>
          <w:sz w:val="24"/>
          <w:szCs w:val="24"/>
          <w:lang w:val="en-GB" w:eastAsia="zh-CN"/>
        </w:rPr>
        <w:t>号文件所载多边基金</w:t>
      </w:r>
      <w:r w:rsidRPr="00DF4E41">
        <w:rPr>
          <w:rFonts w:eastAsia="SimSun" w:hint="eastAsia"/>
          <w:sz w:val="24"/>
          <w:szCs w:val="24"/>
          <w:lang w:val="en-GB" w:eastAsia="zh-CN"/>
        </w:rPr>
        <w:t xml:space="preserve"> 2023-2025 </w:t>
      </w:r>
      <w:r w:rsidRPr="00DF4E41">
        <w:rPr>
          <w:rFonts w:eastAsia="SimSun" w:hint="eastAsia"/>
          <w:sz w:val="24"/>
          <w:szCs w:val="24"/>
          <w:lang w:val="en-GB" w:eastAsia="zh-CN"/>
        </w:rPr>
        <w:t>年综合业务计划的最新执行情况；以及</w:t>
      </w:r>
    </w:p>
    <w:p w14:paraId="539FD7AC" w14:textId="47281414" w:rsidR="00DF4E41" w:rsidRPr="0089403B" w:rsidRDefault="00DF4E41" w:rsidP="0076018E">
      <w:pPr>
        <w:pStyle w:val="Heading2"/>
        <w:numPr>
          <w:ilvl w:val="1"/>
          <w:numId w:val="25"/>
        </w:numPr>
        <w:overflowPunct w:val="0"/>
        <w:spacing w:line="240" w:lineRule="atLeast"/>
        <w:ind w:left="980" w:hanging="490"/>
        <w:rPr>
          <w:rFonts w:eastAsia="SimSun"/>
          <w:sz w:val="24"/>
          <w:szCs w:val="24"/>
          <w:lang w:val="en-GB" w:eastAsia="zh-CN"/>
        </w:rPr>
      </w:pPr>
      <w:r w:rsidRPr="0089403B">
        <w:rPr>
          <w:rFonts w:eastAsia="SimSun" w:hint="eastAsia"/>
          <w:sz w:val="24"/>
          <w:szCs w:val="24"/>
          <w:lang w:val="en-GB" w:eastAsia="zh-CN"/>
        </w:rPr>
        <w:t>向第九十二次会议申请的活动总金额为</w:t>
      </w:r>
      <w:r w:rsidRPr="0089403B">
        <w:rPr>
          <w:rFonts w:eastAsia="SimSun" w:hint="eastAsia"/>
          <w:sz w:val="24"/>
          <w:szCs w:val="24"/>
          <w:lang w:val="en-GB" w:eastAsia="zh-CN"/>
        </w:rPr>
        <w:t>31,154,966</w:t>
      </w:r>
      <w:r w:rsidRPr="0089403B">
        <w:rPr>
          <w:rFonts w:eastAsia="SimSun" w:hint="eastAsia"/>
          <w:sz w:val="24"/>
          <w:szCs w:val="24"/>
          <w:lang w:val="en-GB" w:eastAsia="zh-CN"/>
        </w:rPr>
        <w:t>美元（包括用于氢氟碳化物相关活动的</w:t>
      </w:r>
      <w:r w:rsidRPr="0089403B">
        <w:rPr>
          <w:rFonts w:eastAsia="SimSun" w:hint="eastAsia"/>
          <w:sz w:val="24"/>
          <w:szCs w:val="24"/>
          <w:lang w:val="en-GB" w:eastAsia="zh-CN"/>
        </w:rPr>
        <w:t>3,822,128</w:t>
      </w:r>
      <w:r w:rsidRPr="0089403B">
        <w:rPr>
          <w:rFonts w:eastAsia="SimSun" w:hint="eastAsia"/>
          <w:sz w:val="24"/>
          <w:szCs w:val="24"/>
          <w:lang w:val="en-GB" w:eastAsia="zh-CN"/>
        </w:rPr>
        <w:t>美元），其中</w:t>
      </w:r>
      <w:r w:rsidRPr="0089403B">
        <w:rPr>
          <w:rFonts w:eastAsia="SimSun" w:hint="eastAsia"/>
          <w:sz w:val="24"/>
          <w:szCs w:val="24"/>
          <w:lang w:val="en-GB" w:eastAsia="zh-CN"/>
        </w:rPr>
        <w:t>1,544,028</w:t>
      </w:r>
      <w:r w:rsidRPr="0089403B">
        <w:rPr>
          <w:rFonts w:eastAsia="SimSun" w:hint="eastAsia"/>
          <w:sz w:val="24"/>
          <w:szCs w:val="24"/>
          <w:lang w:val="en-GB" w:eastAsia="zh-CN"/>
        </w:rPr>
        <w:t>美元与未列入</w:t>
      </w:r>
      <w:r w:rsidRPr="0089403B">
        <w:rPr>
          <w:rFonts w:eastAsia="SimSun" w:hint="eastAsia"/>
          <w:sz w:val="24"/>
          <w:szCs w:val="24"/>
          <w:lang w:val="en-GB" w:eastAsia="zh-CN"/>
        </w:rPr>
        <w:t>2023</w:t>
      </w:r>
      <w:r w:rsidRPr="0089403B">
        <w:rPr>
          <w:rFonts w:eastAsia="SimSun" w:hint="eastAsia"/>
          <w:sz w:val="24"/>
          <w:szCs w:val="24"/>
          <w:lang w:val="en-GB" w:eastAsia="zh-CN"/>
        </w:rPr>
        <w:t>年业务计划的项目提案有关。</w:t>
      </w:r>
    </w:p>
    <w:p w14:paraId="3C0F030A" w14:textId="4A4A74E4" w:rsidR="006878BC" w:rsidRPr="008C183E" w:rsidRDefault="005A06C8" w:rsidP="00696A14">
      <w:pPr>
        <w:keepNext/>
        <w:spacing w:after="240" w:line="240" w:lineRule="atLeast"/>
        <w:ind w:left="980" w:hanging="490"/>
        <w:outlineLvl w:val="1"/>
        <w:rPr>
          <w:b/>
          <w:bCs/>
          <w:sz w:val="24"/>
          <w:lang w:eastAsia="zh-CN"/>
        </w:rPr>
      </w:pPr>
      <w:r w:rsidRPr="008C183E">
        <w:rPr>
          <w:b/>
          <w:bCs/>
          <w:sz w:val="24"/>
          <w:lang w:eastAsia="zh-CN"/>
        </w:rPr>
        <w:t>(b)</w:t>
      </w:r>
      <w:r w:rsidRPr="008C183E">
        <w:rPr>
          <w:b/>
          <w:bCs/>
          <w:sz w:val="24"/>
          <w:lang w:eastAsia="zh-CN"/>
        </w:rPr>
        <w:tab/>
      </w:r>
      <w:r w:rsidR="00CB196F" w:rsidRPr="00CB196F">
        <w:rPr>
          <w:rFonts w:hint="eastAsia"/>
          <w:b/>
          <w:bCs/>
          <w:sz w:val="24"/>
          <w:lang w:eastAsia="zh-CN"/>
        </w:rPr>
        <w:t>付款申请提交的拖延</w:t>
      </w:r>
    </w:p>
    <w:p w14:paraId="36E9606F" w14:textId="474BCB53" w:rsidR="00B54A61" w:rsidRPr="00B54A61" w:rsidRDefault="00B54A61" w:rsidP="00696A14">
      <w:pPr>
        <w:widowControl w:val="0"/>
        <w:spacing w:after="240" w:line="240" w:lineRule="atLeast"/>
        <w:ind w:left="490"/>
        <w:outlineLvl w:val="1"/>
        <w:rPr>
          <w:sz w:val="24"/>
          <w:lang w:eastAsia="zh-CN"/>
        </w:rPr>
      </w:pPr>
      <w:r w:rsidRPr="00B54A61">
        <w:rPr>
          <w:rFonts w:hint="eastAsia"/>
          <w:sz w:val="24"/>
          <w:u w:val="single"/>
          <w:lang w:eastAsia="zh-CN"/>
        </w:rPr>
        <w:t>UNEP/</w:t>
      </w:r>
      <w:proofErr w:type="spellStart"/>
      <w:r w:rsidRPr="00B54A61">
        <w:rPr>
          <w:rFonts w:hint="eastAsia"/>
          <w:sz w:val="24"/>
          <w:u w:val="single"/>
          <w:lang w:eastAsia="zh-CN"/>
        </w:rPr>
        <w:t>OzL.Pro</w:t>
      </w:r>
      <w:proofErr w:type="spellEnd"/>
      <w:r w:rsidRPr="00B54A61">
        <w:rPr>
          <w:rFonts w:hint="eastAsia"/>
          <w:sz w:val="24"/>
          <w:u w:val="single"/>
          <w:lang w:eastAsia="zh-CN"/>
        </w:rPr>
        <w:t>/ExCom/92/12</w:t>
      </w:r>
      <w:r w:rsidRPr="00B54A61">
        <w:rPr>
          <w:rFonts w:hint="eastAsia"/>
          <w:sz w:val="24"/>
          <w:u w:val="single"/>
          <w:lang w:eastAsia="zh-CN"/>
        </w:rPr>
        <w:t>号文件</w:t>
      </w:r>
      <w:r w:rsidRPr="00B54A61">
        <w:rPr>
          <w:rFonts w:hint="eastAsia"/>
          <w:sz w:val="24"/>
          <w:lang w:eastAsia="zh-CN"/>
        </w:rPr>
        <w:t>介绍了</w:t>
      </w:r>
      <w:r>
        <w:rPr>
          <w:rFonts w:hint="eastAsia"/>
          <w:sz w:val="24"/>
          <w:lang w:eastAsia="zh-CN"/>
        </w:rPr>
        <w:t>根据</w:t>
      </w:r>
      <w:r w:rsidRPr="00B54A61">
        <w:rPr>
          <w:rFonts w:hint="eastAsia"/>
          <w:sz w:val="24"/>
          <w:lang w:eastAsia="zh-CN"/>
        </w:rPr>
        <w:t>第</w:t>
      </w:r>
      <w:r>
        <w:rPr>
          <w:rFonts w:hint="eastAsia"/>
          <w:sz w:val="24"/>
          <w:lang w:eastAsia="zh-CN"/>
        </w:rPr>
        <w:t>九十一</w:t>
      </w:r>
      <w:r w:rsidRPr="00B54A61">
        <w:rPr>
          <w:rFonts w:hint="eastAsia"/>
          <w:sz w:val="24"/>
          <w:lang w:eastAsia="zh-CN"/>
        </w:rPr>
        <w:t>次会议</w:t>
      </w:r>
      <w:r>
        <w:rPr>
          <w:rFonts w:hint="eastAsia"/>
          <w:sz w:val="24"/>
          <w:lang w:eastAsia="zh-CN"/>
        </w:rPr>
        <w:t>就付款申请</w:t>
      </w:r>
      <w:r w:rsidRPr="00B54A61">
        <w:rPr>
          <w:rFonts w:hint="eastAsia"/>
          <w:sz w:val="24"/>
          <w:lang w:eastAsia="zh-CN"/>
        </w:rPr>
        <w:t>提交</w:t>
      </w:r>
      <w:r>
        <w:rPr>
          <w:rFonts w:hint="eastAsia"/>
          <w:sz w:val="24"/>
          <w:lang w:eastAsia="zh-CN"/>
        </w:rPr>
        <w:t>方面的拖延情况所作</w:t>
      </w:r>
      <w:r w:rsidRPr="00B54A61">
        <w:rPr>
          <w:rFonts w:hint="eastAsia"/>
          <w:sz w:val="24"/>
          <w:lang w:eastAsia="zh-CN"/>
        </w:rPr>
        <w:t>决定采取的行动；</w:t>
      </w:r>
      <w:r w:rsidRPr="00B54A61">
        <w:rPr>
          <w:rFonts w:hint="eastAsia"/>
          <w:sz w:val="24"/>
          <w:lang w:eastAsia="zh-CN"/>
        </w:rPr>
        <w:t xml:space="preserve"> </w:t>
      </w:r>
      <w:r>
        <w:rPr>
          <w:rFonts w:hint="eastAsia"/>
          <w:sz w:val="24"/>
          <w:lang w:eastAsia="zh-CN"/>
        </w:rPr>
        <w:t>分析了每一笔应提交</w:t>
      </w:r>
      <w:r w:rsidRPr="00B54A61">
        <w:rPr>
          <w:rFonts w:hint="eastAsia"/>
          <w:sz w:val="24"/>
          <w:lang w:eastAsia="zh-CN"/>
        </w:rPr>
        <w:t>但未提交第</w:t>
      </w:r>
      <w:r>
        <w:rPr>
          <w:rFonts w:hint="eastAsia"/>
          <w:sz w:val="24"/>
          <w:lang w:eastAsia="zh-CN"/>
        </w:rPr>
        <w:t>九十二</w:t>
      </w:r>
      <w:r w:rsidRPr="00B54A61">
        <w:rPr>
          <w:rFonts w:hint="eastAsia"/>
          <w:sz w:val="24"/>
          <w:lang w:eastAsia="zh-CN"/>
        </w:rPr>
        <w:t>次会议的付款以及</w:t>
      </w:r>
      <w:r>
        <w:rPr>
          <w:rFonts w:hint="eastAsia"/>
          <w:sz w:val="24"/>
          <w:lang w:eastAsia="zh-CN"/>
        </w:rPr>
        <w:t>虽然</w:t>
      </w:r>
      <w:r w:rsidRPr="00B54A61">
        <w:rPr>
          <w:rFonts w:hint="eastAsia"/>
          <w:sz w:val="24"/>
          <w:lang w:eastAsia="zh-CN"/>
        </w:rPr>
        <w:t>提交</w:t>
      </w:r>
      <w:r>
        <w:rPr>
          <w:rFonts w:hint="eastAsia"/>
          <w:sz w:val="24"/>
          <w:lang w:eastAsia="zh-CN"/>
        </w:rPr>
        <w:t>，</w:t>
      </w:r>
      <w:r w:rsidRPr="00B54A61">
        <w:rPr>
          <w:rFonts w:hint="eastAsia"/>
          <w:sz w:val="24"/>
          <w:lang w:eastAsia="zh-CN"/>
        </w:rPr>
        <w:t>但随后在项目审查过程中撤回的付款。</w:t>
      </w:r>
      <w:r w:rsidRPr="00B54A61">
        <w:rPr>
          <w:rFonts w:hint="eastAsia"/>
          <w:sz w:val="24"/>
          <w:lang w:eastAsia="zh-CN"/>
        </w:rPr>
        <w:t xml:space="preserve"> </w:t>
      </w:r>
      <w:r>
        <w:rPr>
          <w:rFonts w:hint="eastAsia"/>
          <w:sz w:val="24"/>
          <w:lang w:eastAsia="zh-CN"/>
        </w:rPr>
        <w:t>该文件</w:t>
      </w:r>
      <w:r w:rsidRPr="00B54A61">
        <w:rPr>
          <w:rFonts w:hint="eastAsia"/>
          <w:sz w:val="24"/>
          <w:lang w:eastAsia="zh-CN"/>
        </w:rPr>
        <w:t>还概述了</w:t>
      </w:r>
      <w:r>
        <w:rPr>
          <w:rFonts w:hint="eastAsia"/>
          <w:sz w:val="24"/>
          <w:lang w:eastAsia="zh-CN"/>
        </w:rPr>
        <w:t>导致拖延</w:t>
      </w:r>
      <w:r w:rsidRPr="00B54A61">
        <w:rPr>
          <w:rFonts w:hint="eastAsia"/>
          <w:sz w:val="24"/>
          <w:lang w:eastAsia="zh-CN"/>
        </w:rPr>
        <w:t>的原因</w:t>
      </w:r>
      <w:r>
        <w:rPr>
          <w:rFonts w:hint="eastAsia"/>
          <w:sz w:val="24"/>
          <w:lang w:eastAsia="zh-CN"/>
        </w:rPr>
        <w:t>、</w:t>
      </w:r>
      <w:r w:rsidRPr="00B54A61">
        <w:rPr>
          <w:rFonts w:hint="eastAsia"/>
          <w:sz w:val="24"/>
          <w:lang w:eastAsia="zh-CN"/>
        </w:rPr>
        <w:t>对各国遵守《蒙特利尔议定书》</w:t>
      </w:r>
      <w:r>
        <w:rPr>
          <w:rFonts w:hint="eastAsia"/>
          <w:sz w:val="24"/>
          <w:lang w:eastAsia="zh-CN"/>
        </w:rPr>
        <w:t>下</w:t>
      </w:r>
      <w:r w:rsidRPr="00B54A61">
        <w:rPr>
          <w:rFonts w:hint="eastAsia"/>
          <w:sz w:val="24"/>
          <w:lang w:eastAsia="zh-CN"/>
        </w:rPr>
        <w:t>的义务</w:t>
      </w:r>
      <w:r>
        <w:rPr>
          <w:rFonts w:hint="eastAsia"/>
          <w:sz w:val="24"/>
          <w:lang w:eastAsia="zh-CN"/>
        </w:rPr>
        <w:t>产生</w:t>
      </w:r>
      <w:r w:rsidRPr="00B54A61">
        <w:rPr>
          <w:rFonts w:hint="eastAsia"/>
          <w:sz w:val="24"/>
          <w:lang w:eastAsia="zh-CN"/>
        </w:rPr>
        <w:t>的影响以及秘书处的建议。</w:t>
      </w:r>
    </w:p>
    <w:p w14:paraId="4EB9D162" w14:textId="1F935159" w:rsidR="00474CC7" w:rsidRPr="008C183E" w:rsidRDefault="00E31D36" w:rsidP="00696A14">
      <w:pPr>
        <w:widowControl w:val="0"/>
        <w:spacing w:after="240" w:line="240" w:lineRule="atLeast"/>
        <w:ind w:left="490"/>
        <w:outlineLvl w:val="1"/>
        <w:rPr>
          <w:sz w:val="24"/>
        </w:rPr>
      </w:pPr>
      <w:proofErr w:type="spellStart"/>
      <w:r>
        <w:rPr>
          <w:sz w:val="24"/>
          <w:u w:val="single"/>
        </w:rPr>
        <w:t>待审议的问题</w:t>
      </w:r>
      <w:proofErr w:type="spellEnd"/>
      <w:r w:rsidR="00474CC7" w:rsidRPr="008C183E">
        <w:rPr>
          <w:sz w:val="24"/>
        </w:rPr>
        <w:t>:</w:t>
      </w:r>
      <w:r w:rsidR="00165208" w:rsidRPr="008C183E">
        <w:rPr>
          <w:sz w:val="24"/>
        </w:rPr>
        <w:t xml:space="preserve"> </w:t>
      </w:r>
    </w:p>
    <w:p w14:paraId="1397F534" w14:textId="1AC7347B" w:rsidR="3FE0E5FD" w:rsidRPr="003E3370" w:rsidRDefault="003E3370" w:rsidP="00696A14">
      <w:pPr>
        <w:pStyle w:val="ListParagraph"/>
        <w:numPr>
          <w:ilvl w:val="0"/>
          <w:numId w:val="2"/>
        </w:numPr>
        <w:spacing w:after="240" w:line="240" w:lineRule="atLeast"/>
        <w:ind w:left="980" w:hanging="490"/>
        <w:contextualSpacing w:val="0"/>
        <w:rPr>
          <w:color w:val="000000" w:themeColor="text1"/>
          <w:sz w:val="24"/>
          <w:lang w:val="en-CA" w:eastAsia="zh-CN"/>
        </w:rPr>
      </w:pPr>
      <w:r>
        <w:rPr>
          <w:rFonts w:hint="eastAsia"/>
          <w:color w:val="000000" w:themeColor="text1"/>
          <w:sz w:val="24"/>
          <w:lang w:val="en-CA" w:eastAsia="zh-CN"/>
        </w:rPr>
        <w:t>导致拖延的原因（</w:t>
      </w:r>
      <w:r>
        <w:rPr>
          <w:rFonts w:hint="eastAsia"/>
          <w:color w:val="000000" w:themeColor="text1"/>
          <w:sz w:val="24"/>
          <w:lang w:val="en-CA" w:eastAsia="zh-CN"/>
        </w:rPr>
        <w:t>2</w:t>
      </w:r>
      <w:r>
        <w:rPr>
          <w:color w:val="000000" w:themeColor="text1"/>
          <w:sz w:val="24"/>
          <w:lang w:val="en-CA" w:eastAsia="zh-CN"/>
        </w:rPr>
        <w:t>5</w:t>
      </w:r>
      <w:r>
        <w:rPr>
          <w:rFonts w:hint="eastAsia"/>
          <w:color w:val="000000" w:themeColor="text1"/>
          <w:sz w:val="24"/>
          <w:lang w:val="en-CA" w:eastAsia="zh-CN"/>
        </w:rPr>
        <w:t>项与</w:t>
      </w:r>
      <w:r>
        <w:rPr>
          <w:rFonts w:hint="eastAsia"/>
          <w:color w:val="000000" w:themeColor="text1"/>
          <w:sz w:val="24"/>
          <w:lang w:val="en-CA" w:eastAsia="zh-CN"/>
        </w:rPr>
        <w:t>1</w:t>
      </w:r>
      <w:r>
        <w:rPr>
          <w:color w:val="000000" w:themeColor="text1"/>
          <w:sz w:val="24"/>
          <w:lang w:val="en-CA" w:eastAsia="zh-CN"/>
        </w:rPr>
        <w:t>6</w:t>
      </w:r>
      <w:r>
        <w:rPr>
          <w:rFonts w:hint="eastAsia"/>
          <w:color w:val="000000" w:themeColor="text1"/>
          <w:sz w:val="24"/>
          <w:lang w:val="en-CA" w:eastAsia="zh-CN"/>
        </w:rPr>
        <w:t>个国家的氟氯烃淘汰管理计划付款有关的活动应提交第九十二次会议，但未提交）</w:t>
      </w:r>
    </w:p>
    <w:p w14:paraId="3F30E018" w14:textId="6D00BA3C" w:rsidR="0089403B" w:rsidRPr="0089403B" w:rsidRDefault="0089403B" w:rsidP="00696A14">
      <w:pPr>
        <w:overflowPunct w:val="0"/>
        <w:spacing w:after="240" w:line="240" w:lineRule="atLeast"/>
        <w:ind w:left="490"/>
        <w:outlineLvl w:val="0"/>
        <w:rPr>
          <w:rFonts w:eastAsia="SimSun"/>
          <w:sz w:val="24"/>
          <w:szCs w:val="24"/>
          <w:u w:val="single"/>
          <w:lang w:val="en-GB" w:eastAsia="zh-CN"/>
        </w:rPr>
      </w:pPr>
      <w:r w:rsidRPr="0089403B">
        <w:rPr>
          <w:rFonts w:eastAsia="SimSun" w:hint="eastAsia"/>
          <w:sz w:val="24"/>
          <w:szCs w:val="24"/>
          <w:u w:val="single"/>
          <w:lang w:val="en-GB" w:eastAsia="zh-CN"/>
        </w:rPr>
        <w:t>谨建议执行委员会</w:t>
      </w:r>
      <w:r w:rsidRPr="0089403B">
        <w:rPr>
          <w:rFonts w:eastAsia="SimSun" w:hint="eastAsia"/>
          <w:sz w:val="24"/>
          <w:szCs w:val="24"/>
          <w:lang w:val="en-GB" w:eastAsia="zh-CN"/>
        </w:rPr>
        <w:t>：</w:t>
      </w:r>
    </w:p>
    <w:p w14:paraId="5111D3D5" w14:textId="371CB12F" w:rsidR="0089403B" w:rsidRPr="0089403B" w:rsidRDefault="0089403B" w:rsidP="0076018E">
      <w:pPr>
        <w:pStyle w:val="Heading2"/>
        <w:numPr>
          <w:ilvl w:val="1"/>
          <w:numId w:val="26"/>
        </w:numPr>
        <w:overflowPunct w:val="0"/>
        <w:spacing w:line="240" w:lineRule="atLeast"/>
        <w:ind w:left="980" w:hanging="490"/>
        <w:rPr>
          <w:rFonts w:eastAsia="SimSun"/>
          <w:sz w:val="24"/>
          <w:szCs w:val="24"/>
          <w:lang w:val="en-GB" w:eastAsia="zh-CN"/>
        </w:rPr>
      </w:pPr>
      <w:r w:rsidRPr="0089403B">
        <w:rPr>
          <w:rFonts w:eastAsia="SimSun" w:hint="eastAsia"/>
          <w:sz w:val="24"/>
          <w:szCs w:val="24"/>
          <w:lang w:val="en-GB" w:eastAsia="zh-CN"/>
        </w:rPr>
        <w:t>注意到：</w:t>
      </w:r>
    </w:p>
    <w:p w14:paraId="33F8676C" w14:textId="7FD7559A" w:rsidR="0089403B" w:rsidRPr="0089403B" w:rsidRDefault="0089403B" w:rsidP="00696A14">
      <w:pPr>
        <w:widowControl w:val="0"/>
        <w:spacing w:after="240" w:line="240" w:lineRule="atLeast"/>
        <w:ind w:left="1670" w:hanging="691"/>
        <w:outlineLvl w:val="2"/>
        <w:rPr>
          <w:rFonts w:eastAsia="SimSun"/>
          <w:sz w:val="24"/>
          <w:szCs w:val="24"/>
          <w:lang w:val="en-GB" w:eastAsia="zh-CN"/>
        </w:rPr>
      </w:pPr>
      <w:r>
        <w:rPr>
          <w:rFonts w:eastAsia="SimSun" w:hint="eastAsia"/>
          <w:sz w:val="24"/>
          <w:szCs w:val="24"/>
          <w:lang w:val="en-GB" w:eastAsia="zh-CN"/>
        </w:rPr>
        <w:t>(</w:t>
      </w:r>
      <w:r>
        <w:rPr>
          <w:rFonts w:eastAsia="SimSun" w:hint="eastAsia"/>
          <w:sz w:val="24"/>
          <w:szCs w:val="24"/>
          <w:lang w:val="en-GB" w:eastAsia="zh-CN"/>
        </w:rPr>
        <w:t>一</w:t>
      </w:r>
      <w:r>
        <w:rPr>
          <w:rFonts w:eastAsia="SimSun"/>
          <w:sz w:val="24"/>
          <w:szCs w:val="24"/>
          <w:lang w:val="en-GB" w:eastAsia="zh-CN"/>
        </w:rPr>
        <w:t>)</w:t>
      </w:r>
      <w:r>
        <w:rPr>
          <w:rFonts w:eastAsia="SimSun"/>
          <w:sz w:val="24"/>
          <w:szCs w:val="24"/>
          <w:lang w:val="en-GB" w:eastAsia="zh-CN"/>
        </w:rPr>
        <w:tab/>
      </w:r>
      <w:r w:rsidRPr="0089403B">
        <w:rPr>
          <w:rFonts w:eastAsia="SimSun" w:hint="eastAsia"/>
          <w:sz w:val="24"/>
          <w:szCs w:val="24"/>
          <w:lang w:val="en-GB" w:eastAsia="zh-CN"/>
        </w:rPr>
        <w:t>UNEP/</w:t>
      </w:r>
      <w:proofErr w:type="spellStart"/>
      <w:r w:rsidRPr="0089403B">
        <w:rPr>
          <w:rFonts w:eastAsia="SimSun" w:hint="eastAsia"/>
          <w:sz w:val="24"/>
          <w:szCs w:val="24"/>
          <w:lang w:val="en-GB" w:eastAsia="zh-CN"/>
        </w:rPr>
        <w:t>OzL.Pro</w:t>
      </w:r>
      <w:proofErr w:type="spellEnd"/>
      <w:r w:rsidRPr="0089403B">
        <w:rPr>
          <w:rFonts w:eastAsia="SimSun" w:hint="eastAsia"/>
          <w:sz w:val="24"/>
          <w:szCs w:val="24"/>
          <w:lang w:val="en-GB" w:eastAsia="zh-CN"/>
        </w:rPr>
        <w:t>/ExCom/92/12</w:t>
      </w:r>
      <w:r w:rsidRPr="0089403B">
        <w:rPr>
          <w:rFonts w:eastAsia="SimSun" w:hint="eastAsia"/>
          <w:sz w:val="24"/>
          <w:szCs w:val="24"/>
          <w:lang w:val="en-GB" w:eastAsia="zh-CN"/>
        </w:rPr>
        <w:t>号文件所载关于拖延提交付款申请的报告；</w:t>
      </w:r>
    </w:p>
    <w:p w14:paraId="5BA47A4B" w14:textId="40F62AFF" w:rsidR="0089403B" w:rsidRPr="0089403B" w:rsidRDefault="0089403B" w:rsidP="00696A14">
      <w:pPr>
        <w:widowControl w:val="0"/>
        <w:spacing w:after="240" w:line="240" w:lineRule="atLeast"/>
        <w:ind w:left="1670" w:hanging="691"/>
        <w:outlineLvl w:val="2"/>
        <w:rPr>
          <w:rFonts w:eastAsia="SimSun"/>
          <w:sz w:val="24"/>
          <w:szCs w:val="24"/>
          <w:lang w:val="en-GB" w:eastAsia="zh-CN"/>
        </w:rPr>
      </w:pPr>
      <w:r>
        <w:rPr>
          <w:rFonts w:eastAsia="SimSun" w:hint="eastAsia"/>
          <w:sz w:val="24"/>
          <w:szCs w:val="24"/>
          <w:lang w:val="en-GB" w:eastAsia="zh-CN"/>
        </w:rPr>
        <w:t>(</w:t>
      </w:r>
      <w:r>
        <w:rPr>
          <w:rFonts w:eastAsia="SimSun" w:hint="eastAsia"/>
          <w:sz w:val="24"/>
          <w:szCs w:val="24"/>
          <w:lang w:val="en-GB" w:eastAsia="zh-CN"/>
        </w:rPr>
        <w:t>二</w:t>
      </w:r>
      <w:r>
        <w:rPr>
          <w:rFonts w:eastAsia="SimSun"/>
          <w:sz w:val="24"/>
          <w:szCs w:val="24"/>
          <w:lang w:val="en-GB" w:eastAsia="zh-CN"/>
        </w:rPr>
        <w:t>)</w:t>
      </w:r>
      <w:r>
        <w:rPr>
          <w:rFonts w:eastAsia="SimSun"/>
          <w:sz w:val="24"/>
          <w:szCs w:val="24"/>
          <w:lang w:val="en-GB" w:eastAsia="zh-CN"/>
        </w:rPr>
        <w:tab/>
      </w:r>
      <w:r w:rsidRPr="0089403B">
        <w:rPr>
          <w:rFonts w:eastAsia="SimSun" w:hint="eastAsia"/>
          <w:sz w:val="24"/>
          <w:szCs w:val="24"/>
          <w:lang w:val="en-GB" w:eastAsia="zh-CN"/>
        </w:rPr>
        <w:t>开发署、环境署和工发组织提交的关于拖延提交氟氯烃淘汰管理计划付款申请的信息；</w:t>
      </w:r>
    </w:p>
    <w:p w14:paraId="4FF463D7" w14:textId="714F4985" w:rsidR="0089403B" w:rsidRPr="0089403B" w:rsidRDefault="0089403B" w:rsidP="00696A14">
      <w:pPr>
        <w:widowControl w:val="0"/>
        <w:spacing w:after="240" w:line="240" w:lineRule="atLeast"/>
        <w:ind w:left="1670" w:hanging="691"/>
        <w:outlineLvl w:val="2"/>
        <w:rPr>
          <w:rFonts w:eastAsia="SimSun"/>
          <w:sz w:val="24"/>
          <w:szCs w:val="24"/>
          <w:lang w:val="en-GB" w:eastAsia="zh-CN"/>
        </w:rPr>
      </w:pPr>
      <w:r>
        <w:rPr>
          <w:rFonts w:eastAsia="SimSun" w:hint="eastAsia"/>
          <w:sz w:val="24"/>
          <w:szCs w:val="24"/>
          <w:lang w:val="en-GB" w:eastAsia="zh-CN"/>
        </w:rPr>
        <w:t>(</w:t>
      </w:r>
      <w:r>
        <w:rPr>
          <w:rFonts w:eastAsia="SimSun" w:hint="eastAsia"/>
          <w:sz w:val="24"/>
          <w:szCs w:val="24"/>
          <w:lang w:val="en-GB" w:eastAsia="zh-CN"/>
        </w:rPr>
        <w:t>三</w:t>
      </w:r>
      <w:r>
        <w:rPr>
          <w:rFonts w:eastAsia="SimSun"/>
          <w:sz w:val="24"/>
          <w:szCs w:val="24"/>
          <w:lang w:val="en-GB" w:eastAsia="zh-CN"/>
        </w:rPr>
        <w:t>)</w:t>
      </w:r>
      <w:r>
        <w:rPr>
          <w:rFonts w:eastAsia="SimSun"/>
          <w:sz w:val="24"/>
          <w:szCs w:val="24"/>
          <w:lang w:val="en-GB" w:eastAsia="zh-CN"/>
        </w:rPr>
        <w:tab/>
      </w:r>
      <w:r w:rsidRPr="0089403B">
        <w:rPr>
          <w:rFonts w:eastAsia="SimSun" w:hint="eastAsia"/>
          <w:sz w:val="24"/>
          <w:szCs w:val="24"/>
          <w:lang w:val="en-GB" w:eastAsia="zh-CN"/>
        </w:rPr>
        <w:t>应向第九十二次会议提交付款申请的氟氯烃淘汰管理计划活动共</w:t>
      </w:r>
      <w:r w:rsidRPr="0089403B">
        <w:rPr>
          <w:rFonts w:eastAsia="SimSun" w:hint="eastAsia"/>
          <w:sz w:val="24"/>
          <w:szCs w:val="24"/>
          <w:lang w:val="en-GB" w:eastAsia="zh-CN"/>
        </w:rPr>
        <w:t>53</w:t>
      </w:r>
      <w:r w:rsidRPr="0089403B">
        <w:rPr>
          <w:rFonts w:eastAsia="SimSun" w:hint="eastAsia"/>
          <w:sz w:val="24"/>
          <w:szCs w:val="24"/>
          <w:lang w:val="en-GB" w:eastAsia="zh-CN"/>
        </w:rPr>
        <w:t>项，其中</w:t>
      </w:r>
      <w:r w:rsidRPr="0089403B">
        <w:rPr>
          <w:rFonts w:eastAsia="SimSun" w:hint="eastAsia"/>
          <w:sz w:val="24"/>
          <w:szCs w:val="24"/>
          <w:lang w:val="en-GB" w:eastAsia="zh-CN"/>
        </w:rPr>
        <w:t>28</w:t>
      </w:r>
      <w:r w:rsidRPr="0089403B">
        <w:rPr>
          <w:rFonts w:eastAsia="SimSun" w:hint="eastAsia"/>
          <w:sz w:val="24"/>
          <w:szCs w:val="24"/>
          <w:lang w:val="en-GB" w:eastAsia="zh-CN"/>
        </w:rPr>
        <w:t>项</w:t>
      </w:r>
      <w:r w:rsidRPr="0089403B">
        <w:rPr>
          <w:rFonts w:eastAsia="SimSun" w:hint="eastAsia"/>
          <w:sz w:val="24"/>
          <w:szCs w:val="24"/>
          <w:lang w:val="en-GB" w:eastAsia="zh-CN"/>
        </w:rPr>
        <w:t>(34</w:t>
      </w:r>
      <w:r w:rsidRPr="0089403B">
        <w:rPr>
          <w:rFonts w:eastAsia="SimSun" w:hint="eastAsia"/>
          <w:sz w:val="24"/>
          <w:szCs w:val="24"/>
          <w:lang w:val="en-GB" w:eastAsia="zh-CN"/>
        </w:rPr>
        <w:t>个国家中的</w:t>
      </w:r>
      <w:r w:rsidRPr="0089403B">
        <w:rPr>
          <w:rFonts w:eastAsia="SimSun" w:hint="eastAsia"/>
          <w:sz w:val="24"/>
          <w:szCs w:val="24"/>
          <w:lang w:val="en-GB" w:eastAsia="zh-CN"/>
        </w:rPr>
        <w:t>18</w:t>
      </w:r>
      <w:proofErr w:type="gramStart"/>
      <w:r w:rsidRPr="0089403B">
        <w:rPr>
          <w:rFonts w:eastAsia="SimSun" w:hint="eastAsia"/>
          <w:sz w:val="24"/>
          <w:szCs w:val="24"/>
          <w:lang w:val="en-GB" w:eastAsia="zh-CN"/>
        </w:rPr>
        <w:t>个国家</w:t>
      </w:r>
      <w:r w:rsidRPr="0089403B">
        <w:rPr>
          <w:rFonts w:eastAsia="SimSun" w:hint="eastAsia"/>
          <w:sz w:val="24"/>
          <w:szCs w:val="24"/>
          <w:lang w:val="en-GB" w:eastAsia="zh-CN"/>
        </w:rPr>
        <w:t>)</w:t>
      </w:r>
      <w:r w:rsidRPr="0089403B">
        <w:rPr>
          <w:rFonts w:eastAsia="SimSun" w:hint="eastAsia"/>
          <w:sz w:val="24"/>
          <w:szCs w:val="24"/>
          <w:lang w:val="en-GB" w:eastAsia="zh-CN"/>
        </w:rPr>
        <w:t>已按时提交</w:t>
      </w:r>
      <w:proofErr w:type="gramEnd"/>
      <w:r w:rsidRPr="0089403B">
        <w:rPr>
          <w:rFonts w:eastAsia="SimSun" w:hint="eastAsia"/>
          <w:sz w:val="24"/>
          <w:szCs w:val="24"/>
          <w:lang w:val="en-GB" w:eastAsia="zh-CN"/>
        </w:rPr>
        <w:t>；</w:t>
      </w:r>
    </w:p>
    <w:p w14:paraId="6DA70BB7" w14:textId="4C49707F" w:rsidR="0089403B" w:rsidRPr="0089403B" w:rsidRDefault="0089403B" w:rsidP="00696A14">
      <w:pPr>
        <w:widowControl w:val="0"/>
        <w:spacing w:after="240" w:line="240" w:lineRule="atLeast"/>
        <w:ind w:left="1670" w:hanging="691"/>
        <w:outlineLvl w:val="2"/>
        <w:rPr>
          <w:rFonts w:eastAsia="SimSun"/>
          <w:sz w:val="24"/>
          <w:szCs w:val="24"/>
          <w:lang w:val="en-GB" w:eastAsia="zh-CN"/>
        </w:rPr>
      </w:pPr>
      <w:r>
        <w:rPr>
          <w:rFonts w:eastAsia="SimSun" w:hint="eastAsia"/>
          <w:sz w:val="24"/>
          <w:szCs w:val="24"/>
          <w:lang w:val="en-GB" w:eastAsia="zh-CN"/>
        </w:rPr>
        <w:t>(</w:t>
      </w:r>
      <w:r>
        <w:rPr>
          <w:rFonts w:eastAsia="SimSun" w:hint="eastAsia"/>
          <w:sz w:val="24"/>
          <w:szCs w:val="24"/>
          <w:lang w:val="en-GB" w:eastAsia="zh-CN"/>
        </w:rPr>
        <w:t>四</w:t>
      </w:r>
      <w:r>
        <w:rPr>
          <w:rFonts w:eastAsia="SimSun"/>
          <w:sz w:val="24"/>
          <w:szCs w:val="24"/>
          <w:lang w:val="en-GB" w:eastAsia="zh-CN"/>
        </w:rPr>
        <w:t>)</w:t>
      </w:r>
      <w:r>
        <w:rPr>
          <w:rFonts w:eastAsia="SimSun"/>
          <w:sz w:val="24"/>
          <w:szCs w:val="24"/>
          <w:lang w:val="en-GB" w:eastAsia="zh-CN"/>
        </w:rPr>
        <w:tab/>
      </w:r>
      <w:r w:rsidRPr="0089403B">
        <w:rPr>
          <w:rFonts w:eastAsia="SimSun" w:hint="eastAsia"/>
          <w:sz w:val="24"/>
          <w:szCs w:val="24"/>
          <w:lang w:val="en-GB" w:eastAsia="zh-CN"/>
        </w:rPr>
        <w:t>相关执行机构表示，应向</w:t>
      </w:r>
      <w:r w:rsidRPr="0089403B">
        <w:rPr>
          <w:rFonts w:eastAsia="SimSun" w:hint="eastAsia"/>
          <w:sz w:val="24"/>
          <w:szCs w:val="24"/>
          <w:lang w:val="en-GB" w:eastAsia="zh-CN"/>
        </w:rPr>
        <w:t>2023</w:t>
      </w:r>
      <w:r w:rsidRPr="0089403B">
        <w:rPr>
          <w:rFonts w:eastAsia="SimSun" w:hint="eastAsia"/>
          <w:sz w:val="24"/>
          <w:szCs w:val="24"/>
          <w:lang w:val="en-GB" w:eastAsia="zh-CN"/>
        </w:rPr>
        <w:t>年第一次会议提交的氟氯烃淘汰管理计划付款申请，其迟交不会影响相关国家对《蒙特利尔议定书》的履行，且无迹象表明任何相关国家未遵守《蒙特利尔议定书》的控制措施；</w:t>
      </w:r>
    </w:p>
    <w:p w14:paraId="3CE5323C" w14:textId="02D4443F" w:rsidR="0089403B" w:rsidRPr="0089403B" w:rsidRDefault="0089403B" w:rsidP="0076018E">
      <w:pPr>
        <w:pStyle w:val="Heading2"/>
        <w:numPr>
          <w:ilvl w:val="1"/>
          <w:numId w:val="26"/>
        </w:numPr>
        <w:overflowPunct w:val="0"/>
        <w:spacing w:line="240" w:lineRule="atLeast"/>
        <w:ind w:left="980" w:hanging="490"/>
        <w:rPr>
          <w:sz w:val="24"/>
          <w:lang w:eastAsia="zh-CN"/>
        </w:rPr>
      </w:pPr>
      <w:r w:rsidRPr="0089403B">
        <w:rPr>
          <w:rFonts w:eastAsia="SimSun" w:hint="eastAsia"/>
          <w:sz w:val="24"/>
          <w:szCs w:val="24"/>
          <w:lang w:val="en-GB" w:eastAsia="zh-CN"/>
        </w:rPr>
        <w:t>请秘书处就本报告附件一所载拖延提交付款申请的决定致函有关国家政府</w:t>
      </w:r>
      <w:r w:rsidRPr="0089403B">
        <w:rPr>
          <w:rFonts w:hint="eastAsia"/>
          <w:sz w:val="24"/>
          <w:lang w:eastAsia="zh-CN"/>
        </w:rPr>
        <w:t>。</w:t>
      </w:r>
    </w:p>
    <w:p w14:paraId="26F4665C" w14:textId="51CB8A29" w:rsidR="006878BC" w:rsidRPr="008C183E" w:rsidRDefault="003E3370" w:rsidP="00696A14">
      <w:pPr>
        <w:keepNext/>
        <w:keepLines/>
        <w:widowControl w:val="0"/>
        <w:numPr>
          <w:ilvl w:val="0"/>
          <w:numId w:val="4"/>
        </w:numPr>
        <w:tabs>
          <w:tab w:val="clear" w:pos="0"/>
        </w:tabs>
        <w:spacing w:after="240" w:line="240" w:lineRule="atLeast"/>
        <w:outlineLvl w:val="0"/>
        <w:rPr>
          <w:b/>
          <w:bCs/>
          <w:sz w:val="24"/>
          <w:lang w:val="en-GB"/>
        </w:rPr>
      </w:pPr>
      <w:proofErr w:type="spellStart"/>
      <w:r w:rsidRPr="003E3370">
        <w:rPr>
          <w:rFonts w:hint="eastAsia"/>
          <w:b/>
          <w:bCs/>
          <w:sz w:val="24"/>
        </w:rPr>
        <w:lastRenderedPageBreak/>
        <w:t>项目提案</w:t>
      </w:r>
      <w:proofErr w:type="spellEnd"/>
    </w:p>
    <w:p w14:paraId="09079517" w14:textId="2022C0D5" w:rsidR="006878BC" w:rsidRPr="008C183E" w:rsidRDefault="005A06C8" w:rsidP="00696A14">
      <w:pPr>
        <w:keepNext/>
        <w:keepLines/>
        <w:widowControl w:val="0"/>
        <w:spacing w:after="240" w:line="240" w:lineRule="atLeast"/>
        <w:ind w:left="980" w:hanging="490"/>
        <w:outlineLvl w:val="1"/>
        <w:rPr>
          <w:b/>
          <w:bCs/>
          <w:sz w:val="24"/>
          <w:lang w:val="en-GB" w:eastAsia="zh-CN"/>
        </w:rPr>
      </w:pPr>
      <w:r w:rsidRPr="008C183E">
        <w:rPr>
          <w:b/>
          <w:bCs/>
          <w:sz w:val="24"/>
          <w:lang w:val="en-GB" w:eastAsia="zh-CN"/>
        </w:rPr>
        <w:t>(a)</w:t>
      </w:r>
      <w:r w:rsidRPr="008C183E">
        <w:rPr>
          <w:b/>
          <w:bCs/>
          <w:sz w:val="24"/>
          <w:lang w:val="en-GB" w:eastAsia="zh-CN"/>
        </w:rPr>
        <w:tab/>
      </w:r>
      <w:r w:rsidR="003E3370" w:rsidRPr="003E3370">
        <w:rPr>
          <w:rFonts w:hint="eastAsia"/>
          <w:b/>
          <w:bCs/>
          <w:sz w:val="24"/>
          <w:lang w:eastAsia="zh-CN"/>
        </w:rPr>
        <w:t>项目审查期间所</w:t>
      </w:r>
      <w:bookmarkStart w:id="4" w:name="item9"/>
      <w:bookmarkEnd w:id="4"/>
      <w:r w:rsidR="003E3370" w:rsidRPr="003E3370">
        <w:rPr>
          <w:rFonts w:hint="eastAsia"/>
          <w:b/>
          <w:bCs/>
          <w:sz w:val="24"/>
          <w:lang w:eastAsia="zh-CN"/>
        </w:rPr>
        <w:t>查明问题概览</w:t>
      </w:r>
    </w:p>
    <w:p w14:paraId="7C2219BA" w14:textId="45EC76AF" w:rsidR="00095B13" w:rsidRDefault="00095B13" w:rsidP="00696A14">
      <w:pPr>
        <w:widowControl w:val="0"/>
        <w:spacing w:after="240" w:line="240" w:lineRule="atLeast"/>
        <w:ind w:left="490"/>
        <w:outlineLvl w:val="1"/>
        <w:rPr>
          <w:sz w:val="24"/>
          <w:u w:val="single"/>
          <w:lang w:val="en-GB" w:eastAsia="zh-CN"/>
        </w:rPr>
      </w:pPr>
      <w:r w:rsidRPr="008C183E">
        <w:rPr>
          <w:sz w:val="24"/>
          <w:u w:val="single"/>
          <w:lang w:val="en-GB" w:eastAsia="zh-CN"/>
        </w:rPr>
        <w:t>UNEP/</w:t>
      </w:r>
      <w:proofErr w:type="spellStart"/>
      <w:r w:rsidRPr="008C183E">
        <w:rPr>
          <w:sz w:val="24"/>
          <w:u w:val="single"/>
          <w:lang w:val="en-GB" w:eastAsia="zh-CN"/>
        </w:rPr>
        <w:t>OzL.Pro</w:t>
      </w:r>
      <w:proofErr w:type="spellEnd"/>
      <w:r w:rsidRPr="008C183E">
        <w:rPr>
          <w:sz w:val="24"/>
          <w:u w:val="single"/>
          <w:lang w:val="en-GB" w:eastAsia="zh-CN"/>
        </w:rPr>
        <w:t>/ExCom/92/13</w:t>
      </w:r>
      <w:r>
        <w:rPr>
          <w:rFonts w:hint="eastAsia"/>
          <w:sz w:val="24"/>
          <w:u w:val="single"/>
          <w:lang w:val="en-GB" w:eastAsia="zh-CN"/>
        </w:rPr>
        <w:t>号文件</w:t>
      </w:r>
      <w:r w:rsidRPr="00095B13">
        <w:rPr>
          <w:rFonts w:hint="eastAsia"/>
          <w:sz w:val="24"/>
          <w:lang w:val="en-GB" w:eastAsia="zh-CN"/>
        </w:rPr>
        <w:t>包括以下几个部分：</w:t>
      </w:r>
      <w:r w:rsidRPr="00095B13">
        <w:rPr>
          <w:rFonts w:hint="eastAsia"/>
          <w:sz w:val="24"/>
          <w:lang w:val="en-US" w:eastAsia="zh-CN"/>
        </w:rPr>
        <w:t>各双边机构和执行机构提交的项目和活动概述</w:t>
      </w:r>
      <w:r>
        <w:rPr>
          <w:rFonts w:hint="eastAsia"/>
          <w:sz w:val="24"/>
          <w:lang w:val="en-US" w:eastAsia="zh-CN"/>
        </w:rPr>
        <w:t>；</w:t>
      </w:r>
      <w:r w:rsidRPr="00095B13">
        <w:rPr>
          <w:rFonts w:hint="eastAsia"/>
          <w:sz w:val="24"/>
          <w:lang w:val="en-US" w:eastAsia="zh-CN"/>
        </w:rPr>
        <w:t>经过项目审查的项目和活动概述</w:t>
      </w:r>
      <w:r>
        <w:rPr>
          <w:rFonts w:hint="eastAsia"/>
          <w:sz w:val="24"/>
          <w:lang w:val="en-US" w:eastAsia="zh-CN"/>
        </w:rPr>
        <w:t>；</w:t>
      </w:r>
      <w:r w:rsidRPr="00095B13">
        <w:rPr>
          <w:rFonts w:hint="eastAsia"/>
          <w:sz w:val="24"/>
          <w:lang w:val="en-US" w:eastAsia="zh-CN"/>
        </w:rPr>
        <w:t>项目审查过程中查明的问题</w:t>
      </w:r>
      <w:r>
        <w:rPr>
          <w:rFonts w:hint="eastAsia"/>
          <w:sz w:val="24"/>
          <w:lang w:val="en-US" w:eastAsia="zh-CN"/>
        </w:rPr>
        <w:t>；</w:t>
      </w:r>
      <w:r w:rsidRPr="00095B13">
        <w:rPr>
          <w:rFonts w:hint="eastAsia"/>
          <w:sz w:val="24"/>
          <w:lang w:val="en-US" w:eastAsia="zh-CN"/>
        </w:rPr>
        <w:t>就之前与项目审查有关的讨论做出的决定和采取的后续行动的实施情况报告</w:t>
      </w:r>
      <w:r>
        <w:rPr>
          <w:rFonts w:hint="eastAsia"/>
          <w:sz w:val="24"/>
          <w:lang w:val="en-US" w:eastAsia="zh-CN"/>
        </w:rPr>
        <w:t>。</w:t>
      </w:r>
    </w:p>
    <w:p w14:paraId="3FC426D4" w14:textId="506B5278" w:rsidR="00A671F4" w:rsidRPr="008C183E" w:rsidRDefault="00E31D36" w:rsidP="00696A14">
      <w:pPr>
        <w:widowControl w:val="0"/>
        <w:spacing w:after="240" w:line="240" w:lineRule="atLeast"/>
        <w:ind w:left="490"/>
        <w:outlineLvl w:val="1"/>
        <w:rPr>
          <w:sz w:val="24"/>
          <w:u w:val="single"/>
          <w:lang w:val="en-GB"/>
        </w:rPr>
      </w:pPr>
      <w:proofErr w:type="spellStart"/>
      <w:r>
        <w:rPr>
          <w:sz w:val="24"/>
          <w:u w:val="single"/>
          <w:lang w:val="en-GB"/>
        </w:rPr>
        <w:t>待审议的问题</w:t>
      </w:r>
      <w:proofErr w:type="spellEnd"/>
      <w:r w:rsidR="00A671F4" w:rsidRPr="008C183E">
        <w:rPr>
          <w:sz w:val="24"/>
          <w:u w:val="single"/>
          <w:lang w:val="en-GB"/>
        </w:rPr>
        <w:t>:</w:t>
      </w:r>
    </w:p>
    <w:p w14:paraId="040BCB94" w14:textId="2E7DA4E9" w:rsidR="00EC5270" w:rsidRPr="008C183E" w:rsidRDefault="00095B13" w:rsidP="0076018E">
      <w:pPr>
        <w:pStyle w:val="ListParagraph"/>
        <w:widowControl w:val="0"/>
        <w:numPr>
          <w:ilvl w:val="0"/>
          <w:numId w:val="17"/>
        </w:numPr>
        <w:spacing w:after="240" w:line="240" w:lineRule="atLeast"/>
        <w:ind w:left="980" w:hanging="490"/>
        <w:contextualSpacing w:val="0"/>
        <w:outlineLvl w:val="1"/>
        <w:rPr>
          <w:sz w:val="24"/>
          <w:lang w:eastAsia="zh-CN"/>
        </w:rPr>
      </w:pPr>
      <w:bookmarkStart w:id="5" w:name="_Hlk134207622"/>
      <w:r w:rsidRPr="00095B13">
        <w:rPr>
          <w:rFonts w:hint="eastAsia"/>
          <w:sz w:val="24"/>
          <w:lang w:val="en-US" w:eastAsia="zh-CN"/>
        </w:rPr>
        <w:t>基加利氢氟碳执行计划第一阶段（尼日尔）</w:t>
      </w:r>
    </w:p>
    <w:p w14:paraId="6C9BF56B" w14:textId="3622F000" w:rsidR="00095B13" w:rsidRDefault="00095B13" w:rsidP="0076018E">
      <w:pPr>
        <w:pStyle w:val="ListParagraph"/>
        <w:widowControl w:val="0"/>
        <w:numPr>
          <w:ilvl w:val="0"/>
          <w:numId w:val="17"/>
        </w:numPr>
        <w:spacing w:after="240" w:line="240" w:lineRule="atLeast"/>
        <w:ind w:left="980" w:hanging="490"/>
        <w:contextualSpacing w:val="0"/>
        <w:outlineLvl w:val="1"/>
        <w:rPr>
          <w:sz w:val="24"/>
          <w:lang w:eastAsia="zh-CN"/>
        </w:rPr>
      </w:pPr>
      <w:r w:rsidRPr="00095B13">
        <w:rPr>
          <w:rFonts w:hint="eastAsia"/>
          <w:sz w:val="24"/>
          <w:lang w:val="en-CA" w:eastAsia="zh-CN"/>
        </w:rPr>
        <w:t>对若干选定的低消费量国家遵守其氟氯烃淘汰管理计划协议的情况进行的核查</w:t>
      </w:r>
    </w:p>
    <w:p w14:paraId="198CCEAC" w14:textId="0ADB0B17" w:rsidR="00CB7C2F" w:rsidRPr="008C183E" w:rsidRDefault="00095B13" w:rsidP="0076018E">
      <w:pPr>
        <w:pStyle w:val="ListParagraph"/>
        <w:widowControl w:val="0"/>
        <w:numPr>
          <w:ilvl w:val="0"/>
          <w:numId w:val="17"/>
        </w:numPr>
        <w:spacing w:after="240" w:line="240" w:lineRule="atLeast"/>
        <w:ind w:left="980" w:hanging="490"/>
        <w:contextualSpacing w:val="0"/>
        <w:outlineLvl w:val="1"/>
        <w:rPr>
          <w:sz w:val="24"/>
          <w:lang w:eastAsia="zh-CN"/>
        </w:rPr>
      </w:pPr>
      <w:r w:rsidRPr="00095B13">
        <w:rPr>
          <w:rFonts w:hint="eastAsia"/>
          <w:sz w:val="24"/>
          <w:lang w:val="en-US" w:eastAsia="zh-CN"/>
        </w:rPr>
        <w:t>为旨在保持低消费量国家维修业的能效，作为独立项目提交的额外活动供资的申请（第</w:t>
      </w:r>
      <w:r w:rsidRPr="00095B13">
        <w:rPr>
          <w:rFonts w:hint="eastAsia"/>
          <w:sz w:val="24"/>
          <w:lang w:val="en-US" w:eastAsia="zh-CN"/>
        </w:rPr>
        <w:t xml:space="preserve"> 89/6 </w:t>
      </w:r>
      <w:r w:rsidRPr="00095B13">
        <w:rPr>
          <w:rFonts w:hint="eastAsia"/>
          <w:sz w:val="24"/>
          <w:lang w:val="en-US" w:eastAsia="zh-CN"/>
        </w:rPr>
        <w:t>号决定）</w:t>
      </w:r>
    </w:p>
    <w:p w14:paraId="0D1CF1BD" w14:textId="79187348" w:rsidR="00EC5270" w:rsidRPr="008C183E" w:rsidRDefault="00095B13" w:rsidP="00696A14">
      <w:pPr>
        <w:widowControl w:val="0"/>
        <w:spacing w:after="240" w:line="240" w:lineRule="atLeast"/>
        <w:ind w:left="490"/>
        <w:outlineLvl w:val="1"/>
        <w:rPr>
          <w:b/>
          <w:bCs/>
          <w:sz w:val="24"/>
          <w:lang w:eastAsia="zh-CN"/>
        </w:rPr>
      </w:pPr>
      <w:r w:rsidRPr="00095B13">
        <w:rPr>
          <w:rFonts w:hint="eastAsia"/>
          <w:b/>
          <w:bCs/>
          <w:sz w:val="24"/>
          <w:lang w:val="en-US" w:eastAsia="zh-CN"/>
        </w:rPr>
        <w:t>基加利氢氟碳执行计划第一阶段（尼日尔）</w:t>
      </w:r>
    </w:p>
    <w:p w14:paraId="25913D89" w14:textId="03501220" w:rsidR="00095B13" w:rsidRDefault="00095B13" w:rsidP="00696A14">
      <w:pPr>
        <w:pStyle w:val="Heading1"/>
        <w:numPr>
          <w:ilvl w:val="0"/>
          <w:numId w:val="0"/>
        </w:numPr>
        <w:spacing w:line="240" w:lineRule="atLeast"/>
        <w:ind w:left="490"/>
        <w:rPr>
          <w:sz w:val="24"/>
          <w:lang w:eastAsia="zh-CN"/>
        </w:rPr>
      </w:pPr>
      <w:r w:rsidRPr="00095B13">
        <w:rPr>
          <w:rFonts w:hint="eastAsia"/>
          <w:sz w:val="24"/>
          <w:u w:val="single"/>
          <w:lang w:val="en-US" w:eastAsia="zh-CN"/>
        </w:rPr>
        <w:t>谨建议</w:t>
      </w:r>
      <w:r w:rsidRPr="00095B13">
        <w:rPr>
          <w:rFonts w:hint="eastAsia"/>
          <w:sz w:val="24"/>
          <w:lang w:val="en-US" w:eastAsia="zh-CN"/>
        </w:rPr>
        <w:t>执行委员会注意到工发组织代表尼日尔政府提出的请求，即，将其基加利执行计划第一阶段推迟到第九十三次会议审议。</w:t>
      </w:r>
    </w:p>
    <w:p w14:paraId="1E9695C1" w14:textId="3424C382" w:rsidR="00886181" w:rsidRDefault="008E2204" w:rsidP="00696A14">
      <w:pPr>
        <w:keepNext/>
        <w:spacing w:after="240" w:line="240" w:lineRule="atLeast"/>
        <w:ind w:left="490"/>
        <w:outlineLvl w:val="1"/>
        <w:rPr>
          <w:b/>
          <w:bCs/>
          <w:sz w:val="24"/>
          <w:lang w:eastAsia="zh-CN"/>
        </w:rPr>
      </w:pPr>
      <w:r w:rsidRPr="008E2204">
        <w:rPr>
          <w:rFonts w:hint="eastAsia"/>
          <w:b/>
          <w:bCs/>
          <w:sz w:val="24"/>
          <w:lang w:eastAsia="zh-CN"/>
        </w:rPr>
        <w:t>对若干选定的低消费量国家遵守其氟氯烃淘汰管理计划协议的情况进行的核查</w:t>
      </w:r>
    </w:p>
    <w:p w14:paraId="3B26764B" w14:textId="77777777" w:rsidR="008E2204" w:rsidRPr="008E2204" w:rsidRDefault="008E2204" w:rsidP="00696A14">
      <w:pPr>
        <w:pStyle w:val="Heading1"/>
        <w:numPr>
          <w:ilvl w:val="0"/>
          <w:numId w:val="0"/>
        </w:numPr>
        <w:spacing w:line="240" w:lineRule="atLeast"/>
        <w:ind w:left="490"/>
        <w:rPr>
          <w:sz w:val="24"/>
          <w:szCs w:val="24"/>
        </w:rPr>
      </w:pPr>
      <w:r w:rsidRPr="008E2204">
        <w:rPr>
          <w:rFonts w:hint="eastAsia"/>
          <w:sz w:val="24"/>
          <w:u w:val="single"/>
          <w:lang w:val="en-US" w:eastAsia="zh-CN"/>
        </w:rPr>
        <w:t>谨建议</w:t>
      </w:r>
      <w:r w:rsidRPr="008E2204">
        <w:rPr>
          <w:rFonts w:hint="eastAsia"/>
          <w:sz w:val="24"/>
          <w:lang w:val="en-US" w:eastAsia="zh-CN"/>
        </w:rPr>
        <w:t>执行委员会</w:t>
      </w:r>
      <w:r w:rsidRPr="008E2204">
        <w:rPr>
          <w:rFonts w:hint="eastAsia"/>
          <w:sz w:val="24"/>
          <w:lang w:eastAsia="zh-CN"/>
        </w:rPr>
        <w:t>：</w:t>
      </w:r>
    </w:p>
    <w:p w14:paraId="4D94FCF4" w14:textId="77777777" w:rsidR="008E2204" w:rsidRPr="008E2204" w:rsidRDefault="008E2204" w:rsidP="00696A14">
      <w:pPr>
        <w:widowControl w:val="0"/>
        <w:numPr>
          <w:ilvl w:val="1"/>
          <w:numId w:val="4"/>
        </w:numPr>
        <w:spacing w:after="240" w:line="240" w:lineRule="atLeast"/>
        <w:ind w:left="980" w:hanging="490"/>
        <w:outlineLvl w:val="1"/>
        <w:rPr>
          <w:sz w:val="24"/>
          <w:szCs w:val="24"/>
          <w:lang w:eastAsia="zh-CN"/>
        </w:rPr>
      </w:pPr>
      <w:r w:rsidRPr="008E2204">
        <w:rPr>
          <w:rFonts w:hint="eastAsia"/>
          <w:sz w:val="24"/>
          <w:lang w:val="en-US" w:eastAsia="zh-CN"/>
        </w:rPr>
        <w:t>注意到相关双边和执行机构已在其提交第九十二次会议的</w:t>
      </w:r>
      <w:r w:rsidRPr="008E2204">
        <w:rPr>
          <w:rFonts w:hint="eastAsia"/>
          <w:sz w:val="24"/>
          <w:lang w:val="en-US" w:eastAsia="zh-CN"/>
        </w:rPr>
        <w:t>2023</w:t>
      </w:r>
      <w:r w:rsidRPr="008E2204">
        <w:rPr>
          <w:rFonts w:hint="eastAsia"/>
          <w:sz w:val="24"/>
          <w:lang w:val="en-US" w:eastAsia="zh-CN"/>
        </w:rPr>
        <w:t>年工作方案中列入为编写下列国家的氟氯烃淘汰管理计划第一或第二阶段核查报告提供资金的申请：贝宁、不丹、刚果民主共和国、厄立特里亚、埃塞俄比亚、斐济、利比里亚、纳米比亚、尼日尔、帕劳、巴布亚新几内亚、圣文森特和格林纳丁斯、萨摩亚、塞舌尔、所罗门群岛和汤加；</w:t>
      </w:r>
    </w:p>
    <w:p w14:paraId="67B8F115" w14:textId="77777777" w:rsidR="008E2204" w:rsidRPr="008E2204" w:rsidRDefault="008E2204" w:rsidP="00696A14">
      <w:pPr>
        <w:widowControl w:val="0"/>
        <w:numPr>
          <w:ilvl w:val="1"/>
          <w:numId w:val="4"/>
        </w:numPr>
        <w:spacing w:after="240" w:line="240" w:lineRule="atLeast"/>
        <w:ind w:left="980" w:hanging="490"/>
        <w:outlineLvl w:val="1"/>
        <w:rPr>
          <w:sz w:val="24"/>
          <w:szCs w:val="24"/>
          <w:lang w:eastAsia="zh-CN"/>
        </w:rPr>
      </w:pPr>
      <w:r w:rsidRPr="008E2204">
        <w:rPr>
          <w:rFonts w:hint="eastAsia"/>
          <w:sz w:val="24"/>
          <w:lang w:val="en-US" w:eastAsia="zh-CN"/>
        </w:rPr>
        <w:t>结合双边合作以及每个相关双边机构和执行机构在议程项目</w:t>
      </w:r>
      <w:r w:rsidRPr="008E2204">
        <w:rPr>
          <w:rFonts w:hint="eastAsia"/>
          <w:sz w:val="24"/>
          <w:lang w:val="en-US" w:eastAsia="zh-CN"/>
        </w:rPr>
        <w:t>9(d)</w:t>
      </w:r>
      <w:r w:rsidRPr="008E2204">
        <w:rPr>
          <w:rFonts w:hint="eastAsia"/>
          <w:sz w:val="24"/>
          <w:lang w:val="en-US" w:eastAsia="zh-CN"/>
        </w:rPr>
        <w:t>（建议单独审议的项目）下提交的工作方案审议与上文</w:t>
      </w:r>
      <w:r w:rsidRPr="008E2204">
        <w:rPr>
          <w:rFonts w:hint="eastAsia"/>
          <w:sz w:val="24"/>
          <w:lang w:val="en-US" w:eastAsia="zh-CN"/>
        </w:rPr>
        <w:t>(</w:t>
      </w:r>
      <w:r w:rsidRPr="008E2204">
        <w:rPr>
          <w:sz w:val="24"/>
          <w:lang w:val="en-US" w:eastAsia="zh-CN"/>
        </w:rPr>
        <w:t>a)</w:t>
      </w:r>
      <w:r w:rsidRPr="008E2204">
        <w:rPr>
          <w:rFonts w:hint="eastAsia"/>
          <w:sz w:val="24"/>
          <w:lang w:val="en-US" w:eastAsia="zh-CN"/>
        </w:rPr>
        <w:t>分段所述核查报告相关的供资申请；</w:t>
      </w:r>
    </w:p>
    <w:p w14:paraId="19837F90" w14:textId="6471CFF5" w:rsidR="00F12962" w:rsidRPr="008E2204" w:rsidRDefault="008E2204" w:rsidP="00696A14">
      <w:pPr>
        <w:widowControl w:val="0"/>
        <w:numPr>
          <w:ilvl w:val="1"/>
          <w:numId w:val="4"/>
        </w:numPr>
        <w:tabs>
          <w:tab w:val="clear" w:pos="0"/>
        </w:tabs>
        <w:spacing w:after="240" w:line="240" w:lineRule="atLeast"/>
        <w:ind w:left="980" w:hanging="490"/>
        <w:outlineLvl w:val="1"/>
        <w:rPr>
          <w:sz w:val="24"/>
          <w:lang w:eastAsia="zh-CN"/>
        </w:rPr>
      </w:pPr>
      <w:r w:rsidRPr="008E2204">
        <w:rPr>
          <w:rFonts w:hint="eastAsia"/>
          <w:sz w:val="24"/>
          <w:lang w:val="en-US" w:eastAsia="zh-CN"/>
        </w:rPr>
        <w:t>请秘书处按照第</w:t>
      </w:r>
      <w:r w:rsidRPr="008E2204">
        <w:rPr>
          <w:rFonts w:hint="eastAsia"/>
          <w:sz w:val="24"/>
          <w:lang w:val="en-US" w:eastAsia="zh-CN"/>
        </w:rPr>
        <w:t>61/46</w:t>
      </w:r>
      <w:r w:rsidRPr="008E2204">
        <w:rPr>
          <w:rFonts w:hint="eastAsia"/>
          <w:sz w:val="24"/>
          <w:lang w:val="en-US" w:eastAsia="zh-CN"/>
        </w:rPr>
        <w:t>号决定，从第九十二次会议开始与各双边机构和执行机构协商，选定</w:t>
      </w:r>
      <w:r w:rsidRPr="008E2204">
        <w:rPr>
          <w:rFonts w:hint="eastAsia"/>
          <w:sz w:val="24"/>
          <w:lang w:val="en-US" w:eastAsia="zh-CN"/>
        </w:rPr>
        <w:t>20%</w:t>
      </w:r>
      <w:r w:rsidRPr="008E2204">
        <w:rPr>
          <w:rFonts w:hint="eastAsia"/>
          <w:sz w:val="24"/>
          <w:lang w:val="en-US" w:eastAsia="zh-CN"/>
        </w:rPr>
        <w:t>的正在执行氟氯烃淘汰管理计划的低消费量国家，对这些国家遵守其氟氯烃淘汰管理计划协议的情况进行核查，并请作为各协议的牵头机构的相关双边机构和执行机构将核查所涉费用纳入其提交同一次会议的工作方案。</w:t>
      </w:r>
    </w:p>
    <w:bookmarkEnd w:id="5"/>
    <w:p w14:paraId="7AD9BE59" w14:textId="768807FD" w:rsidR="0030098D" w:rsidRDefault="008E2204" w:rsidP="00696A14">
      <w:pPr>
        <w:widowControl w:val="0"/>
        <w:spacing w:after="240" w:line="240" w:lineRule="atLeast"/>
        <w:ind w:left="490"/>
        <w:outlineLvl w:val="1"/>
        <w:rPr>
          <w:b/>
          <w:bCs/>
          <w:sz w:val="24"/>
          <w:lang w:val="en-US" w:eastAsia="zh-CN"/>
        </w:rPr>
      </w:pPr>
      <w:r w:rsidRPr="008E2204">
        <w:rPr>
          <w:rFonts w:hint="eastAsia"/>
          <w:b/>
          <w:bCs/>
          <w:sz w:val="24"/>
          <w:lang w:val="en-US" w:eastAsia="zh-CN"/>
        </w:rPr>
        <w:t>为旨在保持低消费量国家维修业的能效，作为独立项目提交的额外活动供资的申请（第</w:t>
      </w:r>
      <w:r w:rsidRPr="008E2204">
        <w:rPr>
          <w:rFonts w:hint="eastAsia"/>
          <w:b/>
          <w:bCs/>
          <w:sz w:val="24"/>
          <w:lang w:val="en-US" w:eastAsia="zh-CN"/>
        </w:rPr>
        <w:t xml:space="preserve"> 89/6 </w:t>
      </w:r>
      <w:r w:rsidRPr="008E2204">
        <w:rPr>
          <w:rFonts w:hint="eastAsia"/>
          <w:b/>
          <w:bCs/>
          <w:sz w:val="24"/>
          <w:lang w:val="en-US" w:eastAsia="zh-CN"/>
        </w:rPr>
        <w:t>号决定）</w:t>
      </w:r>
    </w:p>
    <w:p w14:paraId="483EA14C" w14:textId="2EB06AC4" w:rsidR="008E2204" w:rsidRPr="008E2204" w:rsidRDefault="008E2204" w:rsidP="00696A14">
      <w:pPr>
        <w:widowControl w:val="0"/>
        <w:spacing w:after="240" w:line="240" w:lineRule="atLeast"/>
        <w:ind w:left="490"/>
        <w:outlineLvl w:val="1"/>
        <w:rPr>
          <w:sz w:val="24"/>
          <w:lang w:val="en-GB" w:eastAsia="zh-CN"/>
        </w:rPr>
      </w:pPr>
      <w:r w:rsidRPr="008E2204">
        <w:rPr>
          <w:rFonts w:hint="eastAsia"/>
          <w:sz w:val="24"/>
          <w:u w:val="single"/>
          <w:lang w:val="en-US" w:eastAsia="zh-CN"/>
        </w:rPr>
        <w:t>谨建议</w:t>
      </w:r>
      <w:r w:rsidRPr="008E2204">
        <w:rPr>
          <w:rFonts w:hint="eastAsia"/>
          <w:sz w:val="24"/>
          <w:lang w:val="en-US" w:eastAsia="zh-CN"/>
        </w:rPr>
        <w:t>执行委员会考虑允许双边机构和执行机构与氟氯烃淘汰管理计划付款申请分开提交第</w:t>
      </w:r>
      <w:r w:rsidRPr="008E2204">
        <w:rPr>
          <w:rFonts w:hint="eastAsia"/>
          <w:sz w:val="24"/>
          <w:lang w:val="en-US" w:eastAsia="zh-CN"/>
        </w:rPr>
        <w:t>89/6(b)</w:t>
      </w:r>
      <w:r w:rsidRPr="008E2204">
        <w:rPr>
          <w:rFonts w:hint="eastAsia"/>
          <w:sz w:val="24"/>
          <w:lang w:val="en-US" w:eastAsia="zh-CN"/>
        </w:rPr>
        <w:t>号决定所述活动，在其中包括经修订的有关第</w:t>
      </w:r>
      <w:r w:rsidRPr="008E2204">
        <w:rPr>
          <w:rFonts w:hint="eastAsia"/>
          <w:sz w:val="24"/>
          <w:lang w:val="en-US" w:eastAsia="zh-CN"/>
        </w:rPr>
        <w:t>5</w:t>
      </w:r>
      <w:r w:rsidRPr="008E2204">
        <w:rPr>
          <w:rFonts w:hint="eastAsia"/>
          <w:sz w:val="24"/>
          <w:lang w:val="en-US" w:eastAsia="zh-CN"/>
        </w:rPr>
        <w:t>条国家的政府与执行委员会之间的协议，且有一项谅解是，将把这些活动纳入正在实施的付款执行计划，</w:t>
      </w:r>
      <w:r w:rsidRPr="008E2204">
        <w:rPr>
          <w:rFonts w:hint="eastAsia"/>
          <w:sz w:val="24"/>
          <w:lang w:val="en-US" w:eastAsia="zh-CN"/>
        </w:rPr>
        <w:lastRenderedPageBreak/>
        <w:t>比相关的执行委员会会议提前</w:t>
      </w:r>
      <w:r w:rsidRPr="008E2204">
        <w:rPr>
          <w:rFonts w:hint="eastAsia"/>
          <w:sz w:val="24"/>
          <w:lang w:val="en-US" w:eastAsia="zh-CN"/>
        </w:rPr>
        <w:t>10</w:t>
      </w:r>
      <w:r w:rsidRPr="008E2204">
        <w:rPr>
          <w:rFonts w:hint="eastAsia"/>
          <w:sz w:val="24"/>
          <w:lang w:val="en-US" w:eastAsia="zh-CN"/>
        </w:rPr>
        <w:t>个星期提交，并在今后付款申请的相关付款进度报告中列入这些活动的实施进度报告。</w:t>
      </w:r>
    </w:p>
    <w:p w14:paraId="02EF59A4" w14:textId="1BB3B853" w:rsidR="006878BC" w:rsidRPr="008C183E" w:rsidRDefault="005A06C8" w:rsidP="00696A14">
      <w:pPr>
        <w:keepNext/>
        <w:spacing w:after="240" w:line="240" w:lineRule="atLeast"/>
        <w:ind w:left="980" w:hanging="490"/>
        <w:outlineLvl w:val="1"/>
        <w:rPr>
          <w:b/>
          <w:bCs/>
          <w:sz w:val="24"/>
          <w:lang w:val="en-GB" w:eastAsia="zh-CN"/>
        </w:rPr>
      </w:pPr>
      <w:r w:rsidRPr="008C183E">
        <w:rPr>
          <w:b/>
          <w:bCs/>
          <w:sz w:val="24"/>
          <w:lang w:val="en-GB" w:eastAsia="zh-CN"/>
        </w:rPr>
        <w:t>(b)</w:t>
      </w:r>
      <w:r w:rsidRPr="008C183E">
        <w:rPr>
          <w:b/>
          <w:bCs/>
          <w:sz w:val="24"/>
          <w:lang w:val="en-GB" w:eastAsia="zh-CN"/>
        </w:rPr>
        <w:tab/>
      </w:r>
      <w:r w:rsidR="008E2204">
        <w:rPr>
          <w:rFonts w:hint="eastAsia"/>
          <w:b/>
          <w:bCs/>
          <w:sz w:val="24"/>
          <w:lang w:val="en-GB" w:eastAsia="zh-CN"/>
        </w:rPr>
        <w:t>双边合作</w:t>
      </w:r>
    </w:p>
    <w:p w14:paraId="461EA6D7" w14:textId="63DC06BE" w:rsidR="008E57C3" w:rsidRPr="008E57C3" w:rsidRDefault="008E57C3" w:rsidP="00696A14">
      <w:pPr>
        <w:widowControl w:val="0"/>
        <w:spacing w:after="240" w:line="240" w:lineRule="atLeast"/>
        <w:ind w:left="490"/>
        <w:outlineLvl w:val="1"/>
        <w:rPr>
          <w:sz w:val="24"/>
          <w:lang w:val="en-GB" w:eastAsia="zh-CN"/>
        </w:rPr>
      </w:pPr>
      <w:r w:rsidRPr="008C183E">
        <w:rPr>
          <w:sz w:val="24"/>
          <w:u w:val="single"/>
          <w:lang w:val="en-GB" w:eastAsia="zh-CN"/>
        </w:rPr>
        <w:t>UNEP/</w:t>
      </w:r>
      <w:proofErr w:type="spellStart"/>
      <w:r w:rsidRPr="008C183E">
        <w:rPr>
          <w:sz w:val="24"/>
          <w:u w:val="single"/>
          <w:lang w:val="en-GB" w:eastAsia="zh-CN"/>
        </w:rPr>
        <w:t>OzL.Pro</w:t>
      </w:r>
      <w:proofErr w:type="spellEnd"/>
      <w:r w:rsidRPr="008C183E">
        <w:rPr>
          <w:sz w:val="24"/>
          <w:u w:val="single"/>
          <w:lang w:val="en-GB" w:eastAsia="zh-CN"/>
        </w:rPr>
        <w:t>/ExCom/92/14</w:t>
      </w:r>
      <w:r>
        <w:rPr>
          <w:rFonts w:hint="eastAsia"/>
          <w:sz w:val="24"/>
          <w:u w:val="single"/>
          <w:lang w:val="en-GB" w:eastAsia="zh-CN"/>
        </w:rPr>
        <w:t>号文件</w:t>
      </w:r>
      <w:r>
        <w:rPr>
          <w:rFonts w:hint="eastAsia"/>
          <w:sz w:val="24"/>
          <w:lang w:val="en-GB" w:eastAsia="zh-CN"/>
        </w:rPr>
        <w:t>概述了两个双边机构提交的申请，并讨论了参照</w:t>
      </w:r>
      <w:r>
        <w:rPr>
          <w:rFonts w:hint="eastAsia"/>
          <w:sz w:val="24"/>
          <w:lang w:val="en-GB" w:eastAsia="zh-CN"/>
        </w:rPr>
        <w:t>2</w:t>
      </w:r>
      <w:r>
        <w:rPr>
          <w:sz w:val="24"/>
          <w:lang w:val="en-GB" w:eastAsia="zh-CN"/>
        </w:rPr>
        <w:t>023</w:t>
      </w:r>
      <w:r>
        <w:rPr>
          <w:rFonts w:hint="eastAsia"/>
          <w:sz w:val="24"/>
          <w:lang w:val="en-GB" w:eastAsia="zh-CN"/>
        </w:rPr>
        <w:t>年或</w:t>
      </w:r>
      <w:r>
        <w:rPr>
          <w:rFonts w:hint="eastAsia"/>
          <w:sz w:val="24"/>
          <w:lang w:val="en-GB" w:eastAsia="zh-CN"/>
        </w:rPr>
        <w:t>2</w:t>
      </w:r>
      <w:r>
        <w:rPr>
          <w:sz w:val="24"/>
          <w:lang w:val="en-GB" w:eastAsia="zh-CN"/>
        </w:rPr>
        <w:t>021-2023</w:t>
      </w:r>
      <w:r>
        <w:rPr>
          <w:rFonts w:hint="eastAsia"/>
          <w:sz w:val="24"/>
          <w:lang w:val="en-GB" w:eastAsia="zh-CN"/>
        </w:rPr>
        <w:t>三年期可用于双边合作的资金上限，这两项申请是否符合核准条件。</w:t>
      </w:r>
    </w:p>
    <w:p w14:paraId="0AA109D7" w14:textId="44C77B2E" w:rsidR="00A671F4" w:rsidRDefault="00E31D36" w:rsidP="00696A14">
      <w:pPr>
        <w:widowControl w:val="0"/>
        <w:spacing w:after="240" w:line="240" w:lineRule="atLeast"/>
        <w:ind w:left="490"/>
        <w:outlineLvl w:val="1"/>
        <w:rPr>
          <w:sz w:val="24"/>
          <w:lang w:val="en-GB" w:eastAsia="zh-CN"/>
        </w:rPr>
      </w:pPr>
      <w:r>
        <w:rPr>
          <w:sz w:val="24"/>
          <w:u w:val="single"/>
          <w:lang w:val="en-GB" w:eastAsia="zh-CN"/>
        </w:rPr>
        <w:t>待审议的问题</w:t>
      </w:r>
      <w:r>
        <w:rPr>
          <w:sz w:val="24"/>
          <w:lang w:val="en-GB" w:eastAsia="zh-CN"/>
        </w:rPr>
        <w:t>：</w:t>
      </w:r>
      <w:r w:rsidR="008E57C3">
        <w:rPr>
          <w:rFonts w:hint="eastAsia"/>
          <w:sz w:val="24"/>
          <w:lang w:val="en-GB" w:eastAsia="zh-CN"/>
        </w:rPr>
        <w:t>没有关于双边合作资金水平的问题有待审议</w:t>
      </w:r>
    </w:p>
    <w:p w14:paraId="0D9C70BF" w14:textId="77777777" w:rsidR="00A34FB9" w:rsidRPr="00A34FB9" w:rsidRDefault="00A34FB9" w:rsidP="00696A14">
      <w:pPr>
        <w:widowControl w:val="0"/>
        <w:spacing w:after="240" w:line="240" w:lineRule="atLeast"/>
        <w:ind w:left="490"/>
        <w:outlineLvl w:val="1"/>
        <w:rPr>
          <w:sz w:val="24"/>
          <w:lang w:val="en-US" w:eastAsia="zh-CN"/>
        </w:rPr>
      </w:pPr>
      <w:r w:rsidRPr="00A34FB9">
        <w:rPr>
          <w:sz w:val="24"/>
          <w:u w:val="single"/>
          <w:lang w:val="en-US" w:eastAsia="zh-CN"/>
        </w:rPr>
        <w:t>谨建议执行委员会</w:t>
      </w:r>
      <w:r w:rsidRPr="00A34FB9">
        <w:rPr>
          <w:rFonts w:hint="eastAsia"/>
          <w:sz w:val="24"/>
          <w:lang w:val="en-US" w:eastAsia="zh-CN"/>
        </w:rPr>
        <w:t>请财务主任按以下方式</w:t>
      </w:r>
      <w:r w:rsidRPr="00A34FB9">
        <w:rPr>
          <w:sz w:val="24"/>
          <w:lang w:val="en-US" w:eastAsia="zh-CN"/>
        </w:rPr>
        <w:t>冲抵第</w:t>
      </w:r>
      <w:r w:rsidRPr="00A34FB9">
        <w:rPr>
          <w:rFonts w:hint="eastAsia"/>
          <w:sz w:val="24"/>
          <w:lang w:val="en-US" w:eastAsia="zh-CN"/>
        </w:rPr>
        <w:t>九十二</w:t>
      </w:r>
      <w:r w:rsidRPr="00A34FB9">
        <w:rPr>
          <w:sz w:val="24"/>
          <w:lang w:val="en-US" w:eastAsia="zh-CN"/>
        </w:rPr>
        <w:t>次会议</w:t>
      </w:r>
      <w:r w:rsidRPr="00A34FB9">
        <w:rPr>
          <w:rFonts w:hint="eastAsia"/>
          <w:sz w:val="24"/>
          <w:lang w:val="en-US" w:eastAsia="zh-CN"/>
        </w:rPr>
        <w:t>核</w:t>
      </w:r>
      <w:r w:rsidRPr="00A34FB9">
        <w:rPr>
          <w:sz w:val="24"/>
          <w:lang w:val="en-US" w:eastAsia="zh-CN"/>
        </w:rPr>
        <w:t>准的双边项目费用：</w:t>
      </w:r>
    </w:p>
    <w:p w14:paraId="459E12BF" w14:textId="3EAB9299" w:rsidR="00A34FB9" w:rsidRPr="00A34FB9" w:rsidRDefault="00A34FB9" w:rsidP="00696A14">
      <w:pPr>
        <w:widowControl w:val="0"/>
        <w:tabs>
          <w:tab w:val="left" w:pos="720"/>
        </w:tabs>
        <w:adjustRightInd w:val="0"/>
        <w:spacing w:after="240" w:line="240" w:lineRule="atLeast"/>
        <w:ind w:left="980" w:hanging="490"/>
        <w:textAlignment w:val="baseline"/>
        <w:rPr>
          <w:rFonts w:eastAsia="SimSun"/>
          <w:sz w:val="24"/>
          <w:szCs w:val="24"/>
          <w:lang w:val="en-GB" w:eastAsia="zh-CN"/>
        </w:rPr>
      </w:pPr>
      <w:r w:rsidRPr="00A34FB9">
        <w:rPr>
          <w:rFonts w:eastAsia="SimSun" w:hint="eastAsia"/>
          <w:sz w:val="24"/>
          <w:szCs w:val="24"/>
          <w:lang w:val="en-GB" w:eastAsia="zh-CN"/>
        </w:rPr>
        <w:t>(</w:t>
      </w:r>
      <w:r w:rsidRPr="00A34FB9">
        <w:rPr>
          <w:rFonts w:eastAsia="SimSun"/>
          <w:sz w:val="24"/>
          <w:szCs w:val="24"/>
          <w:lang w:val="en-GB" w:eastAsia="zh-CN"/>
        </w:rPr>
        <w:t>a)</w:t>
      </w:r>
      <w:r w:rsidRPr="00A34FB9">
        <w:rPr>
          <w:rFonts w:eastAsia="SimSun"/>
          <w:sz w:val="24"/>
          <w:szCs w:val="24"/>
          <w:lang w:val="en-GB" w:eastAsia="zh-CN"/>
        </w:rPr>
        <w:tab/>
      </w:r>
      <w:r w:rsidRPr="00A34FB9">
        <w:rPr>
          <w:rFonts w:eastAsia="SimSun" w:hint="eastAsia"/>
          <w:sz w:val="24"/>
          <w:szCs w:val="24"/>
          <w:lang w:val="en-GB" w:eastAsia="zh-CN"/>
        </w:rPr>
        <w:t>对澳大利亚政府</w:t>
      </w:r>
      <w:r w:rsidRPr="00A34FB9">
        <w:rPr>
          <w:rFonts w:eastAsia="SimSun" w:hint="eastAsia"/>
          <w:sz w:val="24"/>
          <w:szCs w:val="24"/>
          <w:lang w:val="en-GB" w:eastAsia="zh-CN"/>
        </w:rPr>
        <w:t>202</w:t>
      </w:r>
      <w:r w:rsidRPr="00A34FB9">
        <w:rPr>
          <w:rFonts w:eastAsia="SimSun"/>
          <w:sz w:val="24"/>
          <w:szCs w:val="24"/>
          <w:lang w:val="en-GB" w:eastAsia="zh-CN"/>
        </w:rPr>
        <w:t>3</w:t>
      </w:r>
      <w:r w:rsidRPr="00A34FB9">
        <w:rPr>
          <w:rFonts w:eastAsia="SimSun" w:hint="eastAsia"/>
          <w:sz w:val="24"/>
          <w:szCs w:val="24"/>
          <w:lang w:val="en-GB" w:eastAsia="zh-CN"/>
        </w:rPr>
        <w:t>年的双边捐款余额冲抵</w:t>
      </w:r>
      <w:r w:rsidRPr="00A34FB9">
        <w:rPr>
          <w:rFonts w:eastAsia="SimSun" w:hint="eastAsia"/>
          <w:sz w:val="24"/>
          <w:szCs w:val="24"/>
          <w:lang w:val="en-GB" w:eastAsia="zh-CN"/>
        </w:rPr>
        <w:t xml:space="preserve"> XX </w:t>
      </w:r>
      <w:r w:rsidRPr="00A34FB9">
        <w:rPr>
          <w:rFonts w:eastAsia="SimSun" w:hint="eastAsia"/>
          <w:sz w:val="24"/>
          <w:szCs w:val="24"/>
          <w:lang w:val="en-GB" w:eastAsia="zh-CN"/>
        </w:rPr>
        <w:t>美元（包括机构支助费用）；及</w:t>
      </w:r>
    </w:p>
    <w:p w14:paraId="18FD0E3F" w14:textId="75D19E76" w:rsidR="00A34FB9" w:rsidRPr="00A34FB9" w:rsidRDefault="00A34FB9" w:rsidP="00696A14">
      <w:pPr>
        <w:widowControl w:val="0"/>
        <w:spacing w:after="240" w:line="240" w:lineRule="atLeast"/>
        <w:ind w:left="980" w:hanging="490"/>
        <w:outlineLvl w:val="1"/>
        <w:rPr>
          <w:sz w:val="24"/>
          <w:szCs w:val="24"/>
          <w:lang w:val="en-GB" w:eastAsia="zh-CN"/>
        </w:rPr>
      </w:pPr>
      <w:r w:rsidRPr="00A34FB9">
        <w:rPr>
          <w:rFonts w:eastAsia="SimSun"/>
          <w:sz w:val="24"/>
          <w:szCs w:val="24"/>
          <w:lang w:val="en-GB" w:eastAsia="zh-CN"/>
        </w:rPr>
        <w:t>(</w:t>
      </w:r>
      <w:r w:rsidRPr="00A34FB9">
        <w:rPr>
          <w:rFonts w:eastAsia="SimSun" w:hint="eastAsia"/>
          <w:sz w:val="24"/>
          <w:szCs w:val="24"/>
          <w:lang w:val="en-GB" w:eastAsia="zh-CN"/>
        </w:rPr>
        <w:t>b</w:t>
      </w:r>
      <w:r w:rsidRPr="00A34FB9">
        <w:rPr>
          <w:rFonts w:eastAsia="SimSun"/>
          <w:sz w:val="24"/>
          <w:szCs w:val="24"/>
          <w:lang w:val="en-GB" w:eastAsia="zh-CN"/>
        </w:rPr>
        <w:t>)</w:t>
      </w:r>
      <w:r w:rsidRPr="00A34FB9">
        <w:rPr>
          <w:rFonts w:eastAsia="SimSun"/>
          <w:sz w:val="24"/>
          <w:szCs w:val="24"/>
          <w:lang w:val="en-GB" w:eastAsia="zh-CN"/>
        </w:rPr>
        <w:tab/>
      </w:r>
      <w:r w:rsidRPr="00A34FB9">
        <w:rPr>
          <w:rFonts w:eastAsia="SimSun" w:hint="eastAsia"/>
          <w:sz w:val="24"/>
          <w:szCs w:val="24"/>
          <w:lang w:val="en-GB" w:eastAsia="zh-CN"/>
        </w:rPr>
        <w:t>对德国政府</w:t>
      </w:r>
      <w:r w:rsidRPr="00A34FB9">
        <w:rPr>
          <w:rFonts w:eastAsia="SimSun" w:hint="eastAsia"/>
          <w:sz w:val="24"/>
          <w:szCs w:val="24"/>
          <w:lang w:val="en-GB" w:eastAsia="zh-CN"/>
        </w:rPr>
        <w:t xml:space="preserve"> </w:t>
      </w:r>
      <w:r w:rsidRPr="00A34FB9">
        <w:rPr>
          <w:rFonts w:eastAsia="SimSun"/>
          <w:sz w:val="24"/>
          <w:szCs w:val="24"/>
          <w:lang w:val="en-GB" w:eastAsia="zh-CN"/>
        </w:rPr>
        <w:t>2021-2023</w:t>
      </w:r>
      <w:r w:rsidRPr="00A34FB9">
        <w:rPr>
          <w:rFonts w:eastAsia="SimSun" w:hint="eastAsia"/>
          <w:sz w:val="24"/>
          <w:szCs w:val="24"/>
          <w:lang w:val="en-GB" w:eastAsia="zh-CN"/>
        </w:rPr>
        <w:t xml:space="preserve"> </w:t>
      </w:r>
      <w:r w:rsidRPr="00A34FB9">
        <w:rPr>
          <w:rFonts w:eastAsia="SimSun" w:hint="eastAsia"/>
          <w:sz w:val="24"/>
          <w:szCs w:val="24"/>
          <w:lang w:val="en-GB" w:eastAsia="zh-CN"/>
        </w:rPr>
        <w:t>年双边捐款余额冲抵</w:t>
      </w:r>
      <w:r w:rsidRPr="00A34FB9">
        <w:rPr>
          <w:rFonts w:eastAsia="SimSun" w:hint="eastAsia"/>
          <w:sz w:val="24"/>
          <w:szCs w:val="24"/>
          <w:lang w:val="en-GB" w:eastAsia="zh-CN"/>
        </w:rPr>
        <w:t xml:space="preserve"> XX </w:t>
      </w:r>
      <w:r w:rsidRPr="00A34FB9">
        <w:rPr>
          <w:rFonts w:eastAsia="SimSun" w:hint="eastAsia"/>
          <w:sz w:val="24"/>
          <w:szCs w:val="24"/>
          <w:lang w:val="en-GB" w:eastAsia="zh-CN"/>
        </w:rPr>
        <w:t>美元（包括机构支助费用）。</w:t>
      </w:r>
    </w:p>
    <w:p w14:paraId="334EAA97" w14:textId="275C5542" w:rsidR="006878BC" w:rsidRPr="008C183E" w:rsidRDefault="005A06C8" w:rsidP="00696A14">
      <w:pPr>
        <w:keepNext/>
        <w:spacing w:after="240" w:line="240" w:lineRule="atLeast"/>
        <w:ind w:left="980" w:hanging="490"/>
        <w:outlineLvl w:val="1"/>
        <w:rPr>
          <w:b/>
          <w:bCs/>
          <w:sz w:val="24"/>
          <w:lang w:val="en-GB" w:eastAsia="zh-CN"/>
        </w:rPr>
      </w:pPr>
      <w:r w:rsidRPr="008C183E">
        <w:rPr>
          <w:b/>
          <w:bCs/>
          <w:sz w:val="24"/>
          <w:lang w:val="en-GB" w:eastAsia="zh-CN"/>
        </w:rPr>
        <w:t>(c)</w:t>
      </w:r>
      <w:r w:rsidRPr="008C183E">
        <w:rPr>
          <w:b/>
          <w:bCs/>
          <w:sz w:val="24"/>
          <w:lang w:val="en-GB" w:eastAsia="zh-CN"/>
        </w:rPr>
        <w:tab/>
      </w:r>
      <w:r w:rsidR="008E57C3" w:rsidRPr="008E57C3">
        <w:rPr>
          <w:rFonts w:hint="eastAsia"/>
          <w:b/>
          <w:bCs/>
          <w:sz w:val="24"/>
          <w:lang w:eastAsia="zh-CN"/>
        </w:rPr>
        <w:t>建议一揽子核准的项目</w:t>
      </w:r>
    </w:p>
    <w:p w14:paraId="44B98499" w14:textId="53726C25" w:rsidR="008E57C3" w:rsidRDefault="008E57C3" w:rsidP="00696A14">
      <w:pPr>
        <w:keepNext/>
        <w:spacing w:after="240" w:line="240" w:lineRule="atLeast"/>
        <w:ind w:left="490"/>
        <w:outlineLvl w:val="1"/>
        <w:rPr>
          <w:sz w:val="24"/>
          <w:u w:val="single"/>
          <w:lang w:val="en-US" w:eastAsia="zh-CN"/>
        </w:rPr>
      </w:pPr>
      <w:r w:rsidRPr="008E57C3">
        <w:rPr>
          <w:sz w:val="24"/>
          <w:u w:val="single"/>
          <w:lang w:val="en-GB" w:eastAsia="zh-CN"/>
        </w:rPr>
        <w:t>UNEP/</w:t>
      </w:r>
      <w:proofErr w:type="spellStart"/>
      <w:r w:rsidRPr="008E57C3">
        <w:rPr>
          <w:sz w:val="24"/>
          <w:u w:val="single"/>
          <w:lang w:val="en-GB" w:eastAsia="zh-CN"/>
        </w:rPr>
        <w:t>OzL.Pro</w:t>
      </w:r>
      <w:proofErr w:type="spellEnd"/>
      <w:r w:rsidRPr="008E57C3">
        <w:rPr>
          <w:sz w:val="24"/>
          <w:u w:val="single"/>
          <w:lang w:val="en-GB" w:eastAsia="zh-CN"/>
        </w:rPr>
        <w:t>/ExCom/92/1</w:t>
      </w:r>
      <w:r>
        <w:rPr>
          <w:sz w:val="24"/>
          <w:u w:val="single"/>
          <w:lang w:val="en-GB" w:eastAsia="zh-CN"/>
        </w:rPr>
        <w:t>5</w:t>
      </w:r>
      <w:r w:rsidRPr="008E57C3">
        <w:rPr>
          <w:sz w:val="24"/>
          <w:u w:val="single"/>
          <w:lang w:val="en-GB" w:eastAsia="zh-CN"/>
        </w:rPr>
        <w:t>号文件</w:t>
      </w:r>
      <w:r>
        <w:rPr>
          <w:rFonts w:hint="eastAsia"/>
          <w:sz w:val="24"/>
          <w:lang w:val="en-GB" w:eastAsia="zh-CN"/>
        </w:rPr>
        <w:t>载有关于建议一揽子核准的项目的概述、秘书处供执行委员会审议的一项建议和一个附件，其中开列了建议一揽子核准的项目。</w:t>
      </w:r>
    </w:p>
    <w:p w14:paraId="35B586F5" w14:textId="63D17BC1" w:rsidR="00A671F4" w:rsidRPr="008C183E" w:rsidRDefault="00E31D36" w:rsidP="00696A14">
      <w:pPr>
        <w:widowControl w:val="0"/>
        <w:spacing w:after="240" w:line="240" w:lineRule="atLeast"/>
        <w:ind w:left="490"/>
        <w:outlineLvl w:val="1"/>
        <w:rPr>
          <w:sz w:val="24"/>
          <w:lang w:val="en-US" w:eastAsia="zh-CN"/>
        </w:rPr>
      </w:pPr>
      <w:r>
        <w:rPr>
          <w:sz w:val="24"/>
          <w:u w:val="single"/>
          <w:lang w:val="en-US" w:eastAsia="zh-CN"/>
        </w:rPr>
        <w:t>待审议的问题</w:t>
      </w:r>
      <w:r>
        <w:rPr>
          <w:sz w:val="24"/>
          <w:lang w:val="en-US" w:eastAsia="zh-CN"/>
        </w:rPr>
        <w:t>：无</w:t>
      </w:r>
    </w:p>
    <w:p w14:paraId="709DB3E9" w14:textId="2AE5E031" w:rsidR="00A671F4" w:rsidRPr="00A34FB9" w:rsidRDefault="008A6508" w:rsidP="00696A14">
      <w:pPr>
        <w:widowControl w:val="0"/>
        <w:spacing w:after="240" w:line="240" w:lineRule="atLeast"/>
        <w:ind w:left="490"/>
        <w:outlineLvl w:val="1"/>
        <w:rPr>
          <w:sz w:val="24"/>
          <w:u w:val="single"/>
          <w:lang w:val="en-US" w:eastAsia="zh-CN"/>
        </w:rPr>
      </w:pPr>
      <w:r w:rsidRPr="008A6508">
        <w:rPr>
          <w:rFonts w:hint="eastAsia"/>
          <w:sz w:val="24"/>
          <w:u w:val="single"/>
          <w:lang w:val="zh-CN" w:eastAsia="zh-CN"/>
        </w:rPr>
        <w:t>秘书处建议执行委员会</w:t>
      </w:r>
      <w:r w:rsidRPr="008A6508">
        <w:rPr>
          <w:rFonts w:hint="eastAsia"/>
          <w:sz w:val="24"/>
          <w:lang w:val="zh-CN" w:eastAsia="zh-CN"/>
        </w:rPr>
        <w:t>按</w:t>
      </w:r>
      <w:r w:rsidRPr="008A6508">
        <w:rPr>
          <w:sz w:val="24"/>
          <w:lang w:val="en-US" w:eastAsia="zh-CN"/>
        </w:rPr>
        <w:t>UNEP/</w:t>
      </w:r>
      <w:proofErr w:type="spellStart"/>
      <w:r w:rsidRPr="008A6508">
        <w:rPr>
          <w:sz w:val="24"/>
          <w:lang w:val="en-US" w:eastAsia="zh-CN"/>
        </w:rPr>
        <w:t>OzL.Pro</w:t>
      </w:r>
      <w:proofErr w:type="spellEnd"/>
      <w:r w:rsidRPr="008A6508">
        <w:rPr>
          <w:sz w:val="24"/>
          <w:lang w:val="en-US" w:eastAsia="zh-CN"/>
        </w:rPr>
        <w:t>/ExCom/92/15</w:t>
      </w:r>
      <w:r w:rsidRPr="008A6508">
        <w:rPr>
          <w:rFonts w:hint="eastAsia"/>
          <w:sz w:val="24"/>
          <w:lang w:val="en-US" w:eastAsia="zh-CN"/>
        </w:rPr>
        <w:t>号</w:t>
      </w:r>
      <w:r w:rsidRPr="008A6508">
        <w:rPr>
          <w:rFonts w:hint="eastAsia"/>
          <w:sz w:val="24"/>
          <w:lang w:val="zh-CN" w:eastAsia="zh-CN"/>
        </w:rPr>
        <w:t>文件附件所载的供资金额批准供一揽子核准的项目和活动。这些项目的核准将包括实施与多年期项目相关的各次付款的方案</w:t>
      </w:r>
      <w:r w:rsidRPr="008A6508">
        <w:rPr>
          <w:rFonts w:hint="eastAsia"/>
          <w:sz w:val="24"/>
          <w:lang w:val="en-US" w:eastAsia="zh-CN"/>
        </w:rPr>
        <w:t>；</w:t>
      </w:r>
      <w:r w:rsidRPr="008A6508">
        <w:rPr>
          <w:rFonts w:hint="eastAsia"/>
          <w:sz w:val="24"/>
          <w:lang w:val="zh-CN" w:eastAsia="zh-CN"/>
        </w:rPr>
        <w:t>在需要时</w:t>
      </w:r>
      <w:r w:rsidRPr="008A6508">
        <w:rPr>
          <w:rFonts w:hint="eastAsia"/>
          <w:sz w:val="24"/>
          <w:lang w:val="en-US" w:eastAsia="zh-CN"/>
        </w:rPr>
        <w:t>，</w:t>
      </w:r>
      <w:r w:rsidRPr="008A6508">
        <w:rPr>
          <w:rFonts w:hint="eastAsia"/>
          <w:sz w:val="24"/>
          <w:lang w:val="zh-CN" w:eastAsia="zh-CN"/>
        </w:rPr>
        <w:t>更新协定</w:t>
      </w:r>
      <w:r w:rsidRPr="008A6508">
        <w:rPr>
          <w:rFonts w:hint="eastAsia"/>
          <w:sz w:val="24"/>
          <w:lang w:val="en-US" w:eastAsia="zh-CN"/>
        </w:rPr>
        <w:t>；</w:t>
      </w:r>
      <w:r w:rsidRPr="008A6508">
        <w:rPr>
          <w:rFonts w:hint="eastAsia"/>
          <w:sz w:val="24"/>
          <w:lang w:val="zh-CN" w:eastAsia="zh-CN"/>
        </w:rPr>
        <w:t>列入相应项目评估文件的相关条件或规定</w:t>
      </w:r>
      <w:r w:rsidRPr="008A6508">
        <w:rPr>
          <w:rFonts w:hint="eastAsia"/>
          <w:sz w:val="24"/>
          <w:lang w:val="en-US" w:eastAsia="zh-CN"/>
        </w:rPr>
        <w:t>；</w:t>
      </w:r>
      <w:r w:rsidRPr="008A6508">
        <w:rPr>
          <w:rFonts w:hint="eastAsia"/>
          <w:sz w:val="24"/>
          <w:lang w:val="zh-CN" w:eastAsia="zh-CN"/>
        </w:rPr>
        <w:t>传达给受援国政府以延长体制强化项目的意见。</w:t>
      </w:r>
    </w:p>
    <w:p w14:paraId="6BF33DAB" w14:textId="3AC05030" w:rsidR="006878BC" w:rsidRPr="008C183E" w:rsidRDefault="005A06C8" w:rsidP="00696A14">
      <w:pPr>
        <w:keepNext/>
        <w:spacing w:after="240" w:line="240" w:lineRule="atLeast"/>
        <w:ind w:left="980" w:hanging="490"/>
        <w:outlineLvl w:val="1"/>
        <w:rPr>
          <w:b/>
          <w:bCs/>
          <w:sz w:val="24"/>
          <w:lang w:val="en-GB" w:eastAsia="zh-CN"/>
        </w:rPr>
      </w:pPr>
      <w:r w:rsidRPr="008C183E">
        <w:rPr>
          <w:b/>
          <w:bCs/>
          <w:sz w:val="24"/>
          <w:lang w:val="en-GB" w:eastAsia="zh-CN"/>
        </w:rPr>
        <w:t>(d)</w:t>
      </w:r>
      <w:r w:rsidRPr="008C183E">
        <w:rPr>
          <w:b/>
          <w:bCs/>
          <w:sz w:val="24"/>
          <w:lang w:val="en-GB" w:eastAsia="zh-CN"/>
        </w:rPr>
        <w:tab/>
      </w:r>
      <w:r w:rsidR="008E57C3" w:rsidRPr="008E57C3">
        <w:rPr>
          <w:rFonts w:hint="eastAsia"/>
          <w:b/>
          <w:bCs/>
          <w:sz w:val="24"/>
          <w:lang w:eastAsia="zh-CN"/>
        </w:rPr>
        <w:t>建议单独审议的项目</w:t>
      </w:r>
    </w:p>
    <w:p w14:paraId="403CE2F9" w14:textId="261CF117" w:rsidR="008E57C3" w:rsidRDefault="008E57C3" w:rsidP="00696A14">
      <w:pPr>
        <w:spacing w:after="240" w:line="240" w:lineRule="atLeast"/>
        <w:ind w:left="490"/>
        <w:outlineLvl w:val="1"/>
        <w:rPr>
          <w:sz w:val="24"/>
          <w:u w:val="single"/>
          <w:lang w:val="en-US" w:eastAsia="zh-CN"/>
        </w:rPr>
      </w:pPr>
      <w:r w:rsidRPr="008E57C3">
        <w:rPr>
          <w:sz w:val="24"/>
          <w:u w:val="single"/>
          <w:lang w:val="en-GB" w:eastAsia="zh-CN"/>
        </w:rPr>
        <w:t>UNEP/</w:t>
      </w:r>
      <w:proofErr w:type="spellStart"/>
      <w:r w:rsidRPr="008E57C3">
        <w:rPr>
          <w:sz w:val="24"/>
          <w:u w:val="single"/>
          <w:lang w:val="en-GB" w:eastAsia="zh-CN"/>
        </w:rPr>
        <w:t>OzL.Pro</w:t>
      </w:r>
      <w:proofErr w:type="spellEnd"/>
      <w:r w:rsidRPr="008E57C3">
        <w:rPr>
          <w:sz w:val="24"/>
          <w:u w:val="single"/>
          <w:lang w:val="en-GB" w:eastAsia="zh-CN"/>
        </w:rPr>
        <w:t>/ExCom/92/1</w:t>
      </w:r>
      <w:r>
        <w:rPr>
          <w:sz w:val="24"/>
          <w:u w:val="single"/>
          <w:lang w:val="en-GB" w:eastAsia="zh-CN"/>
        </w:rPr>
        <w:t>6</w:t>
      </w:r>
      <w:r w:rsidRPr="008E57C3">
        <w:rPr>
          <w:sz w:val="24"/>
          <w:u w:val="single"/>
          <w:lang w:val="en-GB" w:eastAsia="zh-CN"/>
        </w:rPr>
        <w:t>号文件</w:t>
      </w:r>
      <w:r>
        <w:rPr>
          <w:rFonts w:hint="eastAsia"/>
          <w:sz w:val="24"/>
          <w:lang w:val="en-GB" w:eastAsia="zh-CN"/>
        </w:rPr>
        <w:t>载有</w:t>
      </w:r>
      <w:r w:rsidR="00191E18">
        <w:rPr>
          <w:rFonts w:hint="eastAsia"/>
          <w:sz w:val="24"/>
          <w:lang w:val="en-GB" w:eastAsia="zh-CN"/>
        </w:rPr>
        <w:t>提交单独审议的项目和活动清单。</w:t>
      </w:r>
    </w:p>
    <w:p w14:paraId="74B7874A" w14:textId="67991DCA" w:rsidR="00191E18" w:rsidRDefault="00E31D36" w:rsidP="00696A14">
      <w:pPr>
        <w:widowControl w:val="0"/>
        <w:spacing w:after="240" w:line="240" w:lineRule="atLeast"/>
        <w:ind w:left="490"/>
        <w:outlineLvl w:val="1"/>
        <w:rPr>
          <w:sz w:val="24"/>
          <w:lang w:eastAsia="zh-CN"/>
        </w:rPr>
      </w:pPr>
      <w:r>
        <w:rPr>
          <w:sz w:val="24"/>
          <w:u w:val="single"/>
          <w:lang w:val="en-US" w:eastAsia="zh-CN"/>
        </w:rPr>
        <w:t>待审议的问题</w:t>
      </w:r>
      <w:r w:rsidR="00A671F4" w:rsidRPr="008C183E">
        <w:rPr>
          <w:sz w:val="24"/>
          <w:lang w:val="en-US" w:eastAsia="zh-CN"/>
        </w:rPr>
        <w:t>:</w:t>
      </w:r>
      <w:r w:rsidR="00D566DE" w:rsidRPr="008C183E">
        <w:rPr>
          <w:sz w:val="24"/>
          <w:lang w:val="en-US" w:eastAsia="zh-CN"/>
        </w:rPr>
        <w:t xml:space="preserve"> </w:t>
      </w:r>
      <w:r w:rsidR="00191E18" w:rsidRPr="00191E18">
        <w:rPr>
          <w:rFonts w:hint="eastAsia"/>
          <w:sz w:val="24"/>
          <w:lang w:eastAsia="zh-CN"/>
        </w:rPr>
        <w:t>每个项目都应单独</w:t>
      </w:r>
      <w:r w:rsidR="00191E18">
        <w:rPr>
          <w:rFonts w:hint="eastAsia"/>
          <w:sz w:val="24"/>
          <w:lang w:eastAsia="zh-CN"/>
        </w:rPr>
        <w:t>审批</w:t>
      </w:r>
      <w:r w:rsidR="00191E18" w:rsidRPr="00191E18">
        <w:rPr>
          <w:rFonts w:hint="eastAsia"/>
          <w:sz w:val="24"/>
          <w:lang w:eastAsia="zh-CN"/>
        </w:rPr>
        <w:t>。</w:t>
      </w:r>
      <w:r w:rsidR="00191E18" w:rsidRPr="00191E18">
        <w:rPr>
          <w:rFonts w:hint="eastAsia"/>
          <w:sz w:val="24"/>
          <w:lang w:eastAsia="zh-CN"/>
        </w:rPr>
        <w:t xml:space="preserve"> </w:t>
      </w:r>
      <w:r w:rsidR="00B43848" w:rsidRPr="00191E18">
        <w:rPr>
          <w:rFonts w:hint="eastAsia"/>
          <w:sz w:val="24"/>
          <w:lang w:eastAsia="zh-CN"/>
        </w:rPr>
        <w:t>项目说明以及秘书处的意见和建议</w:t>
      </w:r>
      <w:r w:rsidR="00B43848">
        <w:rPr>
          <w:rFonts w:hint="eastAsia"/>
          <w:sz w:val="24"/>
          <w:lang w:eastAsia="zh-CN"/>
        </w:rPr>
        <w:t>载于</w:t>
      </w:r>
      <w:r w:rsidR="00191E18">
        <w:rPr>
          <w:rFonts w:hint="eastAsia"/>
          <w:sz w:val="24"/>
          <w:lang w:eastAsia="zh-CN"/>
        </w:rPr>
        <w:t>下表开列</w:t>
      </w:r>
      <w:r w:rsidR="00B43848">
        <w:rPr>
          <w:rFonts w:hint="eastAsia"/>
          <w:sz w:val="24"/>
          <w:lang w:eastAsia="zh-CN"/>
        </w:rPr>
        <w:t>的</w:t>
      </w:r>
      <w:r w:rsidR="00191E18">
        <w:rPr>
          <w:rFonts w:hint="eastAsia"/>
          <w:sz w:val="24"/>
          <w:lang w:eastAsia="zh-CN"/>
        </w:rPr>
        <w:t>有关项目文件</w:t>
      </w:r>
      <w:r w:rsidR="00191E18" w:rsidRPr="00191E18">
        <w:rPr>
          <w:rFonts w:hint="eastAsia"/>
          <w:sz w:val="24"/>
          <w:lang w:eastAsia="zh-CN"/>
        </w:rPr>
        <w:t>。</w:t>
      </w:r>
    </w:p>
    <w:p w14:paraId="39AAECD6" w14:textId="46E44799" w:rsidR="00A34FB9" w:rsidRPr="00A34FB9" w:rsidRDefault="00A34FB9" w:rsidP="004F36F3">
      <w:pPr>
        <w:keepNext/>
        <w:spacing w:before="120" w:after="120" w:line="240" w:lineRule="atLeast"/>
        <w:rPr>
          <w:rFonts w:eastAsia="SimSun"/>
          <w:b/>
          <w:bCs/>
          <w:sz w:val="24"/>
          <w:szCs w:val="24"/>
          <w:lang w:eastAsia="zh-CN"/>
        </w:rPr>
      </w:pPr>
      <w:r>
        <w:rPr>
          <w:rFonts w:eastAsia="SimSun"/>
          <w:b/>
          <w:snapToGrid w:val="0"/>
          <w:sz w:val="24"/>
          <w:szCs w:val="24"/>
          <w:lang w:eastAsia="zh-CN"/>
        </w:rPr>
        <w:tab/>
      </w:r>
      <w:r w:rsidRPr="00A34FB9">
        <w:rPr>
          <w:rFonts w:eastAsia="SimSun" w:hint="eastAsia"/>
          <w:b/>
          <w:snapToGrid w:val="0"/>
          <w:sz w:val="24"/>
          <w:szCs w:val="24"/>
          <w:lang w:eastAsia="zh-CN"/>
        </w:rPr>
        <w:t>建议单独审议的非投资活动</w:t>
      </w:r>
    </w:p>
    <w:tbl>
      <w:tblPr>
        <w:tblStyle w:val="TableGrid10"/>
        <w:tblW w:w="0" w:type="auto"/>
        <w:tblInd w:w="445" w:type="dxa"/>
        <w:tblLayout w:type="fixed"/>
        <w:tblLook w:val="04A0" w:firstRow="1" w:lastRow="0" w:firstColumn="1" w:lastColumn="0" w:noHBand="0" w:noVBand="1"/>
      </w:tblPr>
      <w:tblGrid>
        <w:gridCol w:w="1980"/>
        <w:gridCol w:w="2070"/>
        <w:gridCol w:w="1440"/>
        <w:gridCol w:w="1260"/>
        <w:gridCol w:w="2155"/>
      </w:tblGrid>
      <w:tr w:rsidR="00A34FB9" w:rsidRPr="00A34FB9" w14:paraId="45985237" w14:textId="77777777" w:rsidTr="00696A14">
        <w:trPr>
          <w:tblHeader/>
        </w:trPr>
        <w:tc>
          <w:tcPr>
            <w:tcW w:w="1980" w:type="dxa"/>
            <w:vAlign w:val="center"/>
          </w:tcPr>
          <w:p w14:paraId="6D4C95BF" w14:textId="77777777" w:rsidR="00A34FB9" w:rsidRPr="00A34FB9" w:rsidRDefault="00A34FB9" w:rsidP="00A34FB9">
            <w:pPr>
              <w:jc w:val="center"/>
              <w:rPr>
                <w:sz w:val="20"/>
                <w:szCs w:val="20"/>
                <w:lang w:val="en-US"/>
              </w:rPr>
            </w:pPr>
            <w:r w:rsidRPr="00A34FB9">
              <w:rPr>
                <w:b/>
                <w:bCs/>
                <w:sz w:val="20"/>
                <w:szCs w:val="20"/>
                <w:lang w:eastAsia="zh-CN"/>
              </w:rPr>
              <w:t>国家</w:t>
            </w:r>
          </w:p>
        </w:tc>
        <w:tc>
          <w:tcPr>
            <w:tcW w:w="2070" w:type="dxa"/>
            <w:vAlign w:val="center"/>
          </w:tcPr>
          <w:p w14:paraId="2E19AF95" w14:textId="77777777" w:rsidR="00A34FB9" w:rsidRPr="00A34FB9" w:rsidRDefault="00A34FB9" w:rsidP="00A34FB9">
            <w:pPr>
              <w:jc w:val="center"/>
              <w:rPr>
                <w:sz w:val="20"/>
                <w:szCs w:val="20"/>
                <w:lang w:val="en-US"/>
              </w:rPr>
            </w:pPr>
            <w:r w:rsidRPr="00A34FB9">
              <w:rPr>
                <w:b/>
                <w:bCs/>
                <w:sz w:val="20"/>
                <w:szCs w:val="20"/>
                <w:lang w:eastAsia="zh-CN"/>
              </w:rPr>
              <w:t>项目名称</w:t>
            </w:r>
          </w:p>
        </w:tc>
        <w:tc>
          <w:tcPr>
            <w:tcW w:w="1440" w:type="dxa"/>
            <w:vAlign w:val="center"/>
          </w:tcPr>
          <w:p w14:paraId="2A71AFE3" w14:textId="77777777" w:rsidR="00A34FB9" w:rsidRPr="00A34FB9" w:rsidRDefault="00A34FB9" w:rsidP="00A34FB9">
            <w:pPr>
              <w:jc w:val="center"/>
              <w:rPr>
                <w:sz w:val="20"/>
                <w:szCs w:val="20"/>
                <w:lang w:val="en-US"/>
              </w:rPr>
            </w:pPr>
            <w:r w:rsidRPr="00A34FB9">
              <w:rPr>
                <w:b/>
                <w:bCs/>
                <w:sz w:val="20"/>
                <w:szCs w:val="20"/>
                <w:lang w:eastAsia="zh-CN"/>
              </w:rPr>
              <w:t>执行机构</w:t>
            </w:r>
          </w:p>
        </w:tc>
        <w:tc>
          <w:tcPr>
            <w:tcW w:w="1260" w:type="dxa"/>
            <w:vAlign w:val="center"/>
          </w:tcPr>
          <w:p w14:paraId="66755940" w14:textId="77777777" w:rsidR="00A34FB9" w:rsidRPr="00A34FB9" w:rsidRDefault="00A34FB9" w:rsidP="00A34FB9">
            <w:pPr>
              <w:jc w:val="center"/>
              <w:rPr>
                <w:sz w:val="20"/>
                <w:szCs w:val="20"/>
                <w:lang w:val="en-US"/>
              </w:rPr>
            </w:pPr>
            <w:r w:rsidRPr="00A34FB9">
              <w:rPr>
                <w:b/>
                <w:bCs/>
                <w:sz w:val="20"/>
                <w:szCs w:val="20"/>
                <w:lang w:eastAsia="zh-CN"/>
              </w:rPr>
              <w:t>文件</w:t>
            </w:r>
            <w:r w:rsidRPr="00A34FB9">
              <w:rPr>
                <w:rFonts w:hint="eastAsia"/>
                <w:b/>
                <w:bCs/>
                <w:sz w:val="20"/>
                <w:szCs w:val="20"/>
                <w:lang w:eastAsia="zh-CN"/>
              </w:rPr>
              <w:t>号</w:t>
            </w:r>
          </w:p>
        </w:tc>
        <w:tc>
          <w:tcPr>
            <w:tcW w:w="2155" w:type="dxa"/>
            <w:vAlign w:val="center"/>
          </w:tcPr>
          <w:p w14:paraId="3EEDD886" w14:textId="77777777" w:rsidR="00A34FB9" w:rsidRPr="00A34FB9" w:rsidRDefault="00A34FB9" w:rsidP="00A34FB9">
            <w:pPr>
              <w:jc w:val="center"/>
              <w:rPr>
                <w:sz w:val="20"/>
                <w:szCs w:val="20"/>
                <w:lang w:val="en-US"/>
              </w:rPr>
            </w:pPr>
            <w:r w:rsidRPr="00A34FB9">
              <w:rPr>
                <w:b/>
                <w:bCs/>
                <w:sz w:val="20"/>
                <w:szCs w:val="20"/>
                <w:lang w:eastAsia="zh-CN"/>
              </w:rPr>
              <w:t>议题</w:t>
            </w:r>
          </w:p>
        </w:tc>
      </w:tr>
      <w:tr w:rsidR="00A34FB9" w:rsidRPr="00A34FB9" w14:paraId="57DE23EE" w14:textId="77777777" w:rsidTr="00696A14">
        <w:trPr>
          <w:trHeight w:val="202"/>
          <w:tblHeader/>
        </w:trPr>
        <w:tc>
          <w:tcPr>
            <w:tcW w:w="8905" w:type="dxa"/>
            <w:gridSpan w:val="5"/>
            <w:vAlign w:val="center"/>
          </w:tcPr>
          <w:p w14:paraId="7F96D108" w14:textId="77777777" w:rsidR="00A34FB9" w:rsidRPr="00A34FB9" w:rsidRDefault="00A34FB9" w:rsidP="00A34FB9">
            <w:pPr>
              <w:spacing w:before="40" w:after="40"/>
              <w:jc w:val="center"/>
              <w:rPr>
                <w:sz w:val="20"/>
                <w:szCs w:val="20"/>
                <w:lang w:val="en-US"/>
              </w:rPr>
            </w:pPr>
            <w:r w:rsidRPr="00A34FB9">
              <w:rPr>
                <w:b/>
                <w:bCs/>
                <w:sz w:val="20"/>
                <w:szCs w:val="20"/>
                <w:lang w:eastAsia="zh-CN"/>
              </w:rPr>
              <w:t>技术援助</w:t>
            </w:r>
          </w:p>
        </w:tc>
      </w:tr>
      <w:tr w:rsidR="00A34FB9" w:rsidRPr="00A34FB9" w14:paraId="352500C6" w14:textId="77777777" w:rsidTr="00A34FB9">
        <w:tc>
          <w:tcPr>
            <w:tcW w:w="1980" w:type="dxa"/>
            <w:shd w:val="clear" w:color="auto" w:fill="FFFFFF" w:themeFill="background1"/>
          </w:tcPr>
          <w:p w14:paraId="00153D67" w14:textId="77777777" w:rsidR="00A34FB9" w:rsidRPr="00A34FB9" w:rsidRDefault="00A34FB9" w:rsidP="00A34FB9">
            <w:pPr>
              <w:jc w:val="left"/>
              <w:rPr>
                <w:sz w:val="20"/>
                <w:szCs w:val="20"/>
                <w:lang w:val="en-US"/>
              </w:rPr>
            </w:pPr>
            <w:r w:rsidRPr="00A34FB9">
              <w:rPr>
                <w:sz w:val="20"/>
                <w:szCs w:val="20"/>
                <w:lang w:eastAsia="zh-CN"/>
              </w:rPr>
              <w:t>贝宁</w:t>
            </w:r>
          </w:p>
        </w:tc>
        <w:tc>
          <w:tcPr>
            <w:tcW w:w="2070" w:type="dxa"/>
          </w:tcPr>
          <w:p w14:paraId="49E14706" w14:textId="77777777" w:rsidR="00A34FB9" w:rsidRPr="00A34FB9" w:rsidRDefault="00A34FB9" w:rsidP="00A34FB9">
            <w:pPr>
              <w:jc w:val="left"/>
              <w:rPr>
                <w:sz w:val="20"/>
                <w:szCs w:val="20"/>
                <w:lang w:val="en-US"/>
              </w:rPr>
            </w:pPr>
            <w:proofErr w:type="spellStart"/>
            <w:r w:rsidRPr="00A34FB9">
              <w:rPr>
                <w:sz w:val="20"/>
                <w:szCs w:val="20"/>
                <w:lang w:val="en-US"/>
              </w:rPr>
              <w:t>核查报告</w:t>
            </w:r>
            <w:proofErr w:type="spellEnd"/>
          </w:p>
        </w:tc>
        <w:tc>
          <w:tcPr>
            <w:tcW w:w="1440" w:type="dxa"/>
            <w:shd w:val="clear" w:color="auto" w:fill="FFFFFF" w:themeFill="background1"/>
          </w:tcPr>
          <w:p w14:paraId="626E8A45" w14:textId="77777777" w:rsidR="00A34FB9" w:rsidRPr="00A34FB9" w:rsidRDefault="00A34FB9" w:rsidP="00A34FB9">
            <w:pPr>
              <w:jc w:val="center"/>
              <w:rPr>
                <w:sz w:val="20"/>
                <w:szCs w:val="20"/>
                <w:lang w:val="en-US"/>
              </w:rPr>
            </w:pPr>
            <w:proofErr w:type="spellStart"/>
            <w:r w:rsidRPr="00A34FB9">
              <w:rPr>
                <w:sz w:val="20"/>
                <w:szCs w:val="20"/>
              </w:rPr>
              <w:t>环境规划署</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5BB5F6B" w14:textId="77777777" w:rsidR="00A34FB9" w:rsidRPr="00A34FB9" w:rsidRDefault="00A34FB9" w:rsidP="00A34FB9">
            <w:pPr>
              <w:jc w:val="center"/>
              <w:rPr>
                <w:sz w:val="20"/>
                <w:szCs w:val="20"/>
                <w:lang w:val="en-US"/>
              </w:rPr>
            </w:pPr>
            <w:r w:rsidRPr="00A34FB9">
              <w:rPr>
                <w:sz w:val="20"/>
                <w:szCs w:val="20"/>
              </w:rPr>
              <w:t>92/18</w:t>
            </w:r>
          </w:p>
        </w:tc>
        <w:tc>
          <w:tcPr>
            <w:tcW w:w="2155" w:type="dxa"/>
            <w:vMerge w:val="restart"/>
            <w:vAlign w:val="center"/>
          </w:tcPr>
          <w:p w14:paraId="40486A5B" w14:textId="77777777" w:rsidR="00A34FB9" w:rsidRPr="00A34FB9" w:rsidRDefault="00A34FB9" w:rsidP="00A34FB9">
            <w:pPr>
              <w:ind w:right="37"/>
              <w:jc w:val="left"/>
              <w:rPr>
                <w:sz w:val="20"/>
                <w:szCs w:val="20"/>
                <w:lang w:val="en-US" w:eastAsia="zh-CN"/>
              </w:rPr>
            </w:pPr>
            <w:r w:rsidRPr="00A34FB9">
              <w:rPr>
                <w:sz w:val="20"/>
                <w:szCs w:val="20"/>
                <w:lang w:eastAsia="zh-CN"/>
              </w:rPr>
              <w:t>视对</w:t>
            </w:r>
            <w:r w:rsidRPr="00A34FB9">
              <w:rPr>
                <w:sz w:val="20"/>
                <w:szCs w:val="20"/>
                <w:lang w:eastAsia="zh-CN"/>
              </w:rPr>
              <w:t>UNEP/</w:t>
            </w:r>
            <w:proofErr w:type="spellStart"/>
            <w:r w:rsidRPr="00A34FB9">
              <w:rPr>
                <w:sz w:val="20"/>
                <w:szCs w:val="20"/>
                <w:lang w:eastAsia="zh-CN"/>
              </w:rPr>
              <w:t>OzL.Pro</w:t>
            </w:r>
            <w:proofErr w:type="spellEnd"/>
            <w:r w:rsidRPr="00A34FB9">
              <w:rPr>
                <w:sz w:val="20"/>
                <w:szCs w:val="20"/>
                <w:lang w:eastAsia="zh-CN"/>
              </w:rPr>
              <w:t>/ExCom/92/13</w:t>
            </w:r>
            <w:r w:rsidRPr="00A34FB9">
              <w:rPr>
                <w:sz w:val="20"/>
                <w:szCs w:val="20"/>
                <w:lang w:eastAsia="zh-CN"/>
              </w:rPr>
              <w:t>号文件所载选定进行履约核查的国家名单的审议情况而定</w:t>
            </w:r>
          </w:p>
        </w:tc>
      </w:tr>
      <w:tr w:rsidR="00A34FB9" w:rsidRPr="00A34FB9" w14:paraId="260F90A5" w14:textId="77777777" w:rsidTr="00A34FB9">
        <w:tc>
          <w:tcPr>
            <w:tcW w:w="1980" w:type="dxa"/>
            <w:shd w:val="clear" w:color="auto" w:fill="FFFFFF" w:themeFill="background1"/>
          </w:tcPr>
          <w:p w14:paraId="679B6BFE" w14:textId="77777777" w:rsidR="00A34FB9" w:rsidRPr="00A34FB9" w:rsidRDefault="00A34FB9" w:rsidP="00A34FB9">
            <w:pPr>
              <w:jc w:val="left"/>
              <w:rPr>
                <w:sz w:val="20"/>
                <w:szCs w:val="20"/>
                <w:lang w:val="en-US"/>
              </w:rPr>
            </w:pPr>
            <w:r w:rsidRPr="00A34FB9">
              <w:rPr>
                <w:sz w:val="20"/>
                <w:szCs w:val="20"/>
                <w:lang w:eastAsia="zh-CN"/>
              </w:rPr>
              <w:t>不丹</w:t>
            </w:r>
          </w:p>
        </w:tc>
        <w:tc>
          <w:tcPr>
            <w:tcW w:w="2070" w:type="dxa"/>
          </w:tcPr>
          <w:p w14:paraId="508AD4BA" w14:textId="77777777" w:rsidR="00A34FB9" w:rsidRPr="00A34FB9" w:rsidRDefault="00A34FB9" w:rsidP="00A34FB9">
            <w:pPr>
              <w:jc w:val="left"/>
              <w:rPr>
                <w:sz w:val="20"/>
                <w:szCs w:val="20"/>
                <w:lang w:val="en-US"/>
              </w:rPr>
            </w:pPr>
            <w:proofErr w:type="spellStart"/>
            <w:r w:rsidRPr="00A34FB9">
              <w:rPr>
                <w:sz w:val="20"/>
                <w:szCs w:val="20"/>
                <w:lang w:val="en-US"/>
              </w:rPr>
              <w:t>核查报告</w:t>
            </w:r>
            <w:proofErr w:type="spellEnd"/>
          </w:p>
        </w:tc>
        <w:tc>
          <w:tcPr>
            <w:tcW w:w="1440" w:type="dxa"/>
            <w:shd w:val="clear" w:color="auto" w:fill="FFFFFF" w:themeFill="background1"/>
          </w:tcPr>
          <w:p w14:paraId="790FBB29" w14:textId="77777777" w:rsidR="00A34FB9" w:rsidRPr="00A34FB9" w:rsidRDefault="00A34FB9" w:rsidP="00A34FB9">
            <w:pPr>
              <w:jc w:val="center"/>
              <w:rPr>
                <w:sz w:val="20"/>
                <w:szCs w:val="20"/>
                <w:lang w:val="en-US"/>
              </w:rPr>
            </w:pPr>
            <w:proofErr w:type="spellStart"/>
            <w:r w:rsidRPr="00A34FB9">
              <w:rPr>
                <w:sz w:val="20"/>
                <w:szCs w:val="20"/>
              </w:rPr>
              <w:t>环境规划署</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B8BFAB2" w14:textId="77777777" w:rsidR="00A34FB9" w:rsidRPr="00A34FB9" w:rsidRDefault="00A34FB9" w:rsidP="00A34FB9">
            <w:pPr>
              <w:jc w:val="center"/>
              <w:rPr>
                <w:sz w:val="20"/>
                <w:szCs w:val="20"/>
                <w:lang w:val="en-US"/>
              </w:rPr>
            </w:pPr>
            <w:r w:rsidRPr="00A34FB9">
              <w:rPr>
                <w:sz w:val="20"/>
                <w:szCs w:val="20"/>
              </w:rPr>
              <w:t>92/18</w:t>
            </w:r>
          </w:p>
        </w:tc>
        <w:tc>
          <w:tcPr>
            <w:tcW w:w="2155" w:type="dxa"/>
            <w:vMerge/>
            <w:vAlign w:val="center"/>
          </w:tcPr>
          <w:p w14:paraId="741D6098" w14:textId="77777777" w:rsidR="00A34FB9" w:rsidRPr="00A34FB9" w:rsidRDefault="00A34FB9" w:rsidP="00A34FB9">
            <w:pPr>
              <w:jc w:val="left"/>
              <w:rPr>
                <w:sz w:val="20"/>
                <w:szCs w:val="20"/>
                <w:lang w:val="en-US"/>
              </w:rPr>
            </w:pPr>
          </w:p>
        </w:tc>
      </w:tr>
      <w:tr w:rsidR="00A34FB9" w:rsidRPr="00A34FB9" w14:paraId="464035BE" w14:textId="77777777" w:rsidTr="00A34FB9">
        <w:tc>
          <w:tcPr>
            <w:tcW w:w="1980" w:type="dxa"/>
            <w:shd w:val="clear" w:color="auto" w:fill="FFFFFF" w:themeFill="background1"/>
          </w:tcPr>
          <w:p w14:paraId="3E2CD34C" w14:textId="77777777" w:rsidR="00A34FB9" w:rsidRPr="00A34FB9" w:rsidRDefault="00A34FB9" w:rsidP="00A34FB9">
            <w:pPr>
              <w:ind w:right="-104"/>
              <w:jc w:val="left"/>
              <w:rPr>
                <w:sz w:val="20"/>
                <w:szCs w:val="20"/>
                <w:lang w:val="en-US"/>
              </w:rPr>
            </w:pPr>
            <w:r w:rsidRPr="00A34FB9">
              <w:rPr>
                <w:sz w:val="20"/>
                <w:szCs w:val="20"/>
                <w:lang w:eastAsia="zh-CN"/>
              </w:rPr>
              <w:t>刚果民主共和国</w:t>
            </w:r>
          </w:p>
        </w:tc>
        <w:tc>
          <w:tcPr>
            <w:tcW w:w="2070" w:type="dxa"/>
          </w:tcPr>
          <w:p w14:paraId="58B2DDC7" w14:textId="77777777" w:rsidR="00A34FB9" w:rsidRPr="00A34FB9" w:rsidRDefault="00A34FB9" w:rsidP="00A34FB9">
            <w:pPr>
              <w:jc w:val="left"/>
              <w:rPr>
                <w:sz w:val="20"/>
                <w:szCs w:val="20"/>
                <w:lang w:val="en-US"/>
              </w:rPr>
            </w:pPr>
            <w:proofErr w:type="spellStart"/>
            <w:r w:rsidRPr="00A34FB9">
              <w:rPr>
                <w:sz w:val="20"/>
                <w:szCs w:val="20"/>
                <w:lang w:val="en-US"/>
              </w:rPr>
              <w:t>核查报告</w:t>
            </w:r>
            <w:proofErr w:type="spellEnd"/>
          </w:p>
        </w:tc>
        <w:tc>
          <w:tcPr>
            <w:tcW w:w="1440" w:type="dxa"/>
            <w:shd w:val="clear" w:color="auto" w:fill="FFFFFF" w:themeFill="background1"/>
          </w:tcPr>
          <w:p w14:paraId="60F30CF5" w14:textId="77777777" w:rsidR="00A34FB9" w:rsidRPr="00A34FB9" w:rsidRDefault="00A34FB9" w:rsidP="00A34FB9">
            <w:pPr>
              <w:jc w:val="center"/>
              <w:rPr>
                <w:sz w:val="20"/>
                <w:szCs w:val="20"/>
                <w:lang w:val="en-US"/>
              </w:rPr>
            </w:pPr>
            <w:proofErr w:type="spellStart"/>
            <w:r w:rsidRPr="00A34FB9">
              <w:rPr>
                <w:sz w:val="20"/>
                <w:szCs w:val="20"/>
              </w:rPr>
              <w:t>环境规划署</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74501E5" w14:textId="77777777" w:rsidR="00A34FB9" w:rsidRPr="00A34FB9" w:rsidRDefault="00A34FB9" w:rsidP="00A34FB9">
            <w:pPr>
              <w:jc w:val="center"/>
              <w:rPr>
                <w:sz w:val="20"/>
                <w:szCs w:val="20"/>
                <w:lang w:val="en-US"/>
              </w:rPr>
            </w:pPr>
            <w:r w:rsidRPr="00A34FB9">
              <w:rPr>
                <w:sz w:val="20"/>
                <w:szCs w:val="20"/>
              </w:rPr>
              <w:t>92/18</w:t>
            </w:r>
          </w:p>
        </w:tc>
        <w:tc>
          <w:tcPr>
            <w:tcW w:w="2155" w:type="dxa"/>
            <w:vMerge/>
            <w:vAlign w:val="center"/>
          </w:tcPr>
          <w:p w14:paraId="5D66A7CC" w14:textId="77777777" w:rsidR="00A34FB9" w:rsidRPr="00A34FB9" w:rsidRDefault="00A34FB9" w:rsidP="00A34FB9">
            <w:pPr>
              <w:jc w:val="left"/>
              <w:rPr>
                <w:sz w:val="20"/>
                <w:szCs w:val="20"/>
                <w:lang w:val="en-US"/>
              </w:rPr>
            </w:pPr>
          </w:p>
        </w:tc>
      </w:tr>
      <w:tr w:rsidR="00A34FB9" w:rsidRPr="00A34FB9" w14:paraId="454A3575" w14:textId="77777777" w:rsidTr="00A34FB9">
        <w:tc>
          <w:tcPr>
            <w:tcW w:w="1980" w:type="dxa"/>
            <w:shd w:val="clear" w:color="auto" w:fill="FFFFFF" w:themeFill="background1"/>
          </w:tcPr>
          <w:p w14:paraId="285AA4CC" w14:textId="77777777" w:rsidR="00A34FB9" w:rsidRPr="00A34FB9" w:rsidRDefault="00A34FB9" w:rsidP="00A34FB9">
            <w:pPr>
              <w:jc w:val="left"/>
              <w:rPr>
                <w:sz w:val="20"/>
                <w:szCs w:val="20"/>
                <w:lang w:val="en-US"/>
              </w:rPr>
            </w:pPr>
            <w:r w:rsidRPr="00A34FB9">
              <w:rPr>
                <w:sz w:val="20"/>
                <w:szCs w:val="20"/>
                <w:lang w:eastAsia="zh-CN"/>
              </w:rPr>
              <w:t>厄立特里亚</w:t>
            </w:r>
          </w:p>
        </w:tc>
        <w:tc>
          <w:tcPr>
            <w:tcW w:w="2070" w:type="dxa"/>
          </w:tcPr>
          <w:p w14:paraId="3870F9BB" w14:textId="77777777" w:rsidR="00A34FB9" w:rsidRPr="00A34FB9" w:rsidRDefault="00A34FB9" w:rsidP="00A34FB9">
            <w:pPr>
              <w:jc w:val="left"/>
              <w:rPr>
                <w:sz w:val="20"/>
                <w:szCs w:val="20"/>
                <w:lang w:val="en-US"/>
              </w:rPr>
            </w:pPr>
            <w:proofErr w:type="spellStart"/>
            <w:r w:rsidRPr="00A34FB9">
              <w:rPr>
                <w:sz w:val="20"/>
                <w:szCs w:val="20"/>
                <w:lang w:val="en-US"/>
              </w:rPr>
              <w:t>核查报告</w:t>
            </w:r>
            <w:proofErr w:type="spellEnd"/>
          </w:p>
        </w:tc>
        <w:tc>
          <w:tcPr>
            <w:tcW w:w="1440" w:type="dxa"/>
            <w:shd w:val="clear" w:color="auto" w:fill="FFFFFF" w:themeFill="background1"/>
          </w:tcPr>
          <w:p w14:paraId="612949AE" w14:textId="77777777" w:rsidR="00A34FB9" w:rsidRPr="00A34FB9" w:rsidRDefault="00A34FB9" w:rsidP="00A34FB9">
            <w:pPr>
              <w:jc w:val="center"/>
              <w:rPr>
                <w:sz w:val="20"/>
                <w:szCs w:val="20"/>
                <w:lang w:val="en-US"/>
              </w:rPr>
            </w:pPr>
            <w:proofErr w:type="spellStart"/>
            <w:r w:rsidRPr="00A34FB9">
              <w:rPr>
                <w:sz w:val="20"/>
                <w:szCs w:val="20"/>
              </w:rPr>
              <w:t>环境规划署</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7FC94BF" w14:textId="77777777" w:rsidR="00A34FB9" w:rsidRPr="00A34FB9" w:rsidRDefault="00A34FB9" w:rsidP="00A34FB9">
            <w:pPr>
              <w:jc w:val="center"/>
              <w:rPr>
                <w:sz w:val="20"/>
                <w:szCs w:val="20"/>
                <w:lang w:val="en-US"/>
              </w:rPr>
            </w:pPr>
            <w:r w:rsidRPr="00A34FB9">
              <w:rPr>
                <w:sz w:val="20"/>
                <w:szCs w:val="20"/>
              </w:rPr>
              <w:t>92/18</w:t>
            </w:r>
          </w:p>
        </w:tc>
        <w:tc>
          <w:tcPr>
            <w:tcW w:w="2155" w:type="dxa"/>
            <w:vMerge/>
            <w:vAlign w:val="center"/>
          </w:tcPr>
          <w:p w14:paraId="7FE31283" w14:textId="77777777" w:rsidR="00A34FB9" w:rsidRPr="00A34FB9" w:rsidRDefault="00A34FB9" w:rsidP="00A34FB9">
            <w:pPr>
              <w:jc w:val="left"/>
              <w:rPr>
                <w:sz w:val="20"/>
                <w:szCs w:val="20"/>
                <w:lang w:val="en-US"/>
              </w:rPr>
            </w:pPr>
          </w:p>
        </w:tc>
      </w:tr>
      <w:tr w:rsidR="00A34FB9" w:rsidRPr="00A34FB9" w14:paraId="3D9212FF" w14:textId="77777777" w:rsidTr="00A34FB9">
        <w:tc>
          <w:tcPr>
            <w:tcW w:w="1980" w:type="dxa"/>
            <w:shd w:val="clear" w:color="auto" w:fill="auto"/>
          </w:tcPr>
          <w:p w14:paraId="4AF1ABBC" w14:textId="77777777" w:rsidR="00A34FB9" w:rsidRPr="00A34FB9" w:rsidRDefault="00A34FB9" w:rsidP="00A34FB9">
            <w:pPr>
              <w:jc w:val="left"/>
              <w:rPr>
                <w:sz w:val="20"/>
                <w:szCs w:val="20"/>
                <w:lang w:val="en-US"/>
              </w:rPr>
            </w:pPr>
            <w:r w:rsidRPr="00A34FB9">
              <w:rPr>
                <w:sz w:val="20"/>
                <w:szCs w:val="20"/>
                <w:lang w:eastAsia="zh-CN"/>
              </w:rPr>
              <w:t>埃塞俄比亚</w:t>
            </w:r>
          </w:p>
        </w:tc>
        <w:tc>
          <w:tcPr>
            <w:tcW w:w="2070" w:type="dxa"/>
          </w:tcPr>
          <w:p w14:paraId="34562A28" w14:textId="77777777" w:rsidR="00A34FB9" w:rsidRPr="00A34FB9" w:rsidRDefault="00A34FB9" w:rsidP="00A34FB9">
            <w:pPr>
              <w:jc w:val="left"/>
              <w:rPr>
                <w:sz w:val="20"/>
                <w:szCs w:val="20"/>
                <w:lang w:val="en-US"/>
              </w:rPr>
            </w:pPr>
            <w:proofErr w:type="spellStart"/>
            <w:r w:rsidRPr="00A34FB9">
              <w:rPr>
                <w:sz w:val="20"/>
                <w:szCs w:val="20"/>
                <w:lang w:val="en-US"/>
              </w:rPr>
              <w:t>核查报告</w:t>
            </w:r>
            <w:proofErr w:type="spellEnd"/>
          </w:p>
        </w:tc>
        <w:tc>
          <w:tcPr>
            <w:tcW w:w="1440" w:type="dxa"/>
            <w:shd w:val="clear" w:color="auto" w:fill="auto"/>
          </w:tcPr>
          <w:p w14:paraId="689C18B8" w14:textId="77777777" w:rsidR="00A34FB9" w:rsidRPr="00A34FB9" w:rsidRDefault="00A34FB9" w:rsidP="00A34FB9">
            <w:pPr>
              <w:jc w:val="center"/>
              <w:rPr>
                <w:sz w:val="20"/>
                <w:szCs w:val="20"/>
                <w:lang w:val="en-US"/>
              </w:rPr>
            </w:pPr>
            <w:proofErr w:type="spellStart"/>
            <w:r w:rsidRPr="00A34FB9">
              <w:rPr>
                <w:sz w:val="20"/>
                <w:szCs w:val="20"/>
              </w:rPr>
              <w:t>环境规划署</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76D4307" w14:textId="77777777" w:rsidR="00A34FB9" w:rsidRPr="00A34FB9" w:rsidRDefault="00A34FB9" w:rsidP="00A34FB9">
            <w:pPr>
              <w:jc w:val="center"/>
              <w:rPr>
                <w:sz w:val="20"/>
                <w:szCs w:val="20"/>
                <w:lang w:val="en-US"/>
              </w:rPr>
            </w:pPr>
            <w:r w:rsidRPr="00A34FB9">
              <w:rPr>
                <w:sz w:val="20"/>
                <w:szCs w:val="20"/>
              </w:rPr>
              <w:t>92/18</w:t>
            </w:r>
          </w:p>
        </w:tc>
        <w:tc>
          <w:tcPr>
            <w:tcW w:w="2155" w:type="dxa"/>
            <w:vMerge/>
            <w:vAlign w:val="center"/>
          </w:tcPr>
          <w:p w14:paraId="45B14ADE" w14:textId="77777777" w:rsidR="00A34FB9" w:rsidRPr="00A34FB9" w:rsidRDefault="00A34FB9" w:rsidP="00A34FB9">
            <w:pPr>
              <w:jc w:val="left"/>
              <w:rPr>
                <w:sz w:val="20"/>
                <w:szCs w:val="20"/>
                <w:lang w:val="en-US"/>
              </w:rPr>
            </w:pPr>
          </w:p>
        </w:tc>
      </w:tr>
      <w:tr w:rsidR="00A34FB9" w:rsidRPr="00A34FB9" w14:paraId="6D710A9A" w14:textId="77777777" w:rsidTr="00A34FB9">
        <w:tc>
          <w:tcPr>
            <w:tcW w:w="1980" w:type="dxa"/>
            <w:shd w:val="clear" w:color="auto" w:fill="FFFFFF" w:themeFill="background1"/>
          </w:tcPr>
          <w:p w14:paraId="27EF8D24" w14:textId="77777777" w:rsidR="00A34FB9" w:rsidRPr="00A34FB9" w:rsidRDefault="00A34FB9" w:rsidP="00A34FB9">
            <w:pPr>
              <w:jc w:val="left"/>
              <w:rPr>
                <w:sz w:val="20"/>
                <w:szCs w:val="20"/>
                <w:lang w:val="en-US"/>
              </w:rPr>
            </w:pPr>
            <w:r w:rsidRPr="00A34FB9">
              <w:rPr>
                <w:sz w:val="20"/>
                <w:szCs w:val="20"/>
                <w:lang w:eastAsia="zh-CN"/>
              </w:rPr>
              <w:t>斐济</w:t>
            </w:r>
          </w:p>
        </w:tc>
        <w:tc>
          <w:tcPr>
            <w:tcW w:w="2070" w:type="dxa"/>
          </w:tcPr>
          <w:p w14:paraId="2C066304" w14:textId="77777777" w:rsidR="00A34FB9" w:rsidRPr="00A34FB9" w:rsidRDefault="00A34FB9" w:rsidP="00A34FB9">
            <w:pPr>
              <w:jc w:val="left"/>
              <w:rPr>
                <w:sz w:val="20"/>
                <w:szCs w:val="20"/>
                <w:lang w:val="en-US"/>
              </w:rPr>
            </w:pPr>
            <w:proofErr w:type="spellStart"/>
            <w:r w:rsidRPr="00A34FB9">
              <w:rPr>
                <w:sz w:val="20"/>
                <w:szCs w:val="20"/>
                <w:lang w:val="en-US"/>
              </w:rPr>
              <w:t>核查报告</w:t>
            </w:r>
            <w:proofErr w:type="spellEnd"/>
          </w:p>
        </w:tc>
        <w:tc>
          <w:tcPr>
            <w:tcW w:w="1440" w:type="dxa"/>
            <w:shd w:val="clear" w:color="auto" w:fill="FFFFFF" w:themeFill="background1"/>
          </w:tcPr>
          <w:p w14:paraId="0C114821" w14:textId="77777777" w:rsidR="00A34FB9" w:rsidRPr="00A34FB9" w:rsidRDefault="00A34FB9" w:rsidP="00A34FB9">
            <w:pPr>
              <w:jc w:val="center"/>
              <w:rPr>
                <w:sz w:val="20"/>
                <w:szCs w:val="20"/>
                <w:lang w:val="en-US"/>
              </w:rPr>
            </w:pPr>
            <w:proofErr w:type="spellStart"/>
            <w:r w:rsidRPr="00A34FB9">
              <w:rPr>
                <w:sz w:val="20"/>
                <w:szCs w:val="20"/>
              </w:rPr>
              <w:t>开发计划署</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E08CBE5" w14:textId="77777777" w:rsidR="00A34FB9" w:rsidRPr="00A34FB9" w:rsidRDefault="00A34FB9" w:rsidP="00A34FB9">
            <w:pPr>
              <w:jc w:val="center"/>
              <w:rPr>
                <w:sz w:val="20"/>
                <w:szCs w:val="20"/>
                <w:lang w:val="en-US"/>
              </w:rPr>
            </w:pPr>
            <w:r w:rsidRPr="00A34FB9">
              <w:rPr>
                <w:sz w:val="20"/>
                <w:szCs w:val="20"/>
              </w:rPr>
              <w:t>92/17</w:t>
            </w:r>
          </w:p>
        </w:tc>
        <w:tc>
          <w:tcPr>
            <w:tcW w:w="2155" w:type="dxa"/>
            <w:vMerge/>
            <w:vAlign w:val="center"/>
          </w:tcPr>
          <w:p w14:paraId="0282C29F" w14:textId="77777777" w:rsidR="00A34FB9" w:rsidRPr="00A34FB9" w:rsidRDefault="00A34FB9" w:rsidP="00A34FB9">
            <w:pPr>
              <w:jc w:val="left"/>
              <w:rPr>
                <w:sz w:val="20"/>
                <w:szCs w:val="20"/>
                <w:lang w:val="en-US"/>
              </w:rPr>
            </w:pPr>
          </w:p>
        </w:tc>
      </w:tr>
      <w:tr w:rsidR="00A34FB9" w:rsidRPr="00A34FB9" w14:paraId="7992D0CA" w14:textId="77777777" w:rsidTr="00A34FB9">
        <w:tc>
          <w:tcPr>
            <w:tcW w:w="1980" w:type="dxa"/>
            <w:shd w:val="clear" w:color="auto" w:fill="FFFFFF" w:themeFill="background1"/>
          </w:tcPr>
          <w:p w14:paraId="24B0A2AC" w14:textId="77777777" w:rsidR="00A34FB9" w:rsidRPr="00A34FB9" w:rsidRDefault="00A34FB9" w:rsidP="00A34FB9">
            <w:pPr>
              <w:jc w:val="left"/>
              <w:rPr>
                <w:sz w:val="20"/>
                <w:szCs w:val="20"/>
                <w:lang w:val="en-US"/>
              </w:rPr>
            </w:pPr>
            <w:r w:rsidRPr="00A34FB9">
              <w:rPr>
                <w:sz w:val="20"/>
                <w:szCs w:val="20"/>
                <w:lang w:eastAsia="zh-CN"/>
              </w:rPr>
              <w:t>利比里亚</w:t>
            </w:r>
          </w:p>
        </w:tc>
        <w:tc>
          <w:tcPr>
            <w:tcW w:w="2070" w:type="dxa"/>
          </w:tcPr>
          <w:p w14:paraId="275D5A1B" w14:textId="77777777" w:rsidR="00A34FB9" w:rsidRPr="00A34FB9" w:rsidRDefault="00A34FB9" w:rsidP="00A34FB9">
            <w:pPr>
              <w:jc w:val="left"/>
              <w:rPr>
                <w:sz w:val="20"/>
                <w:szCs w:val="20"/>
                <w:lang w:val="en-US"/>
              </w:rPr>
            </w:pPr>
            <w:proofErr w:type="spellStart"/>
            <w:r w:rsidRPr="00A34FB9">
              <w:rPr>
                <w:sz w:val="20"/>
                <w:szCs w:val="20"/>
                <w:lang w:val="en-US"/>
              </w:rPr>
              <w:t>核查报告</w:t>
            </w:r>
            <w:proofErr w:type="spellEnd"/>
          </w:p>
        </w:tc>
        <w:tc>
          <w:tcPr>
            <w:tcW w:w="1440" w:type="dxa"/>
            <w:shd w:val="clear" w:color="auto" w:fill="FFFFFF" w:themeFill="background1"/>
          </w:tcPr>
          <w:p w14:paraId="43568B6F" w14:textId="77777777" w:rsidR="00A34FB9" w:rsidRPr="00A34FB9" w:rsidRDefault="00A34FB9" w:rsidP="00A34FB9">
            <w:pPr>
              <w:jc w:val="center"/>
              <w:rPr>
                <w:sz w:val="20"/>
                <w:szCs w:val="20"/>
                <w:lang w:val="en-US"/>
              </w:rPr>
            </w:pPr>
            <w:proofErr w:type="spellStart"/>
            <w:r w:rsidRPr="00A34FB9">
              <w:rPr>
                <w:sz w:val="20"/>
                <w:szCs w:val="20"/>
              </w:rPr>
              <w:t>环境规划署</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A30020E" w14:textId="77777777" w:rsidR="00A34FB9" w:rsidRPr="00A34FB9" w:rsidRDefault="00A34FB9" w:rsidP="00A34FB9">
            <w:pPr>
              <w:jc w:val="center"/>
              <w:rPr>
                <w:sz w:val="20"/>
                <w:szCs w:val="20"/>
                <w:lang w:val="en-US"/>
              </w:rPr>
            </w:pPr>
            <w:r w:rsidRPr="00A34FB9">
              <w:rPr>
                <w:sz w:val="20"/>
                <w:szCs w:val="20"/>
              </w:rPr>
              <w:t>92/18</w:t>
            </w:r>
          </w:p>
        </w:tc>
        <w:tc>
          <w:tcPr>
            <w:tcW w:w="2155" w:type="dxa"/>
            <w:vMerge/>
            <w:vAlign w:val="center"/>
          </w:tcPr>
          <w:p w14:paraId="4ECBC008" w14:textId="77777777" w:rsidR="00A34FB9" w:rsidRPr="00A34FB9" w:rsidRDefault="00A34FB9" w:rsidP="00A34FB9">
            <w:pPr>
              <w:jc w:val="left"/>
              <w:rPr>
                <w:sz w:val="20"/>
                <w:szCs w:val="20"/>
                <w:lang w:val="en-US"/>
              </w:rPr>
            </w:pPr>
          </w:p>
        </w:tc>
      </w:tr>
      <w:tr w:rsidR="00A34FB9" w:rsidRPr="00A34FB9" w14:paraId="37AC9305" w14:textId="77777777" w:rsidTr="00A34FB9">
        <w:tc>
          <w:tcPr>
            <w:tcW w:w="1980" w:type="dxa"/>
            <w:shd w:val="clear" w:color="auto" w:fill="FFFFFF" w:themeFill="background1"/>
          </w:tcPr>
          <w:p w14:paraId="1060C614" w14:textId="77777777" w:rsidR="00A34FB9" w:rsidRPr="00A34FB9" w:rsidRDefault="00A34FB9" w:rsidP="00A34FB9">
            <w:pPr>
              <w:jc w:val="left"/>
              <w:rPr>
                <w:sz w:val="20"/>
                <w:szCs w:val="20"/>
                <w:lang w:val="en-US"/>
              </w:rPr>
            </w:pPr>
            <w:r w:rsidRPr="00A34FB9">
              <w:rPr>
                <w:sz w:val="20"/>
                <w:szCs w:val="20"/>
                <w:lang w:eastAsia="zh-CN"/>
              </w:rPr>
              <w:lastRenderedPageBreak/>
              <w:t>纳米比亚</w:t>
            </w:r>
          </w:p>
        </w:tc>
        <w:tc>
          <w:tcPr>
            <w:tcW w:w="2070" w:type="dxa"/>
          </w:tcPr>
          <w:p w14:paraId="6B9BA7EF" w14:textId="77777777" w:rsidR="00A34FB9" w:rsidRPr="00A34FB9" w:rsidRDefault="00A34FB9" w:rsidP="00A34FB9">
            <w:pPr>
              <w:jc w:val="left"/>
              <w:rPr>
                <w:sz w:val="20"/>
                <w:szCs w:val="20"/>
                <w:lang w:val="en-US"/>
              </w:rPr>
            </w:pPr>
            <w:proofErr w:type="spellStart"/>
            <w:r w:rsidRPr="00A34FB9">
              <w:rPr>
                <w:sz w:val="20"/>
                <w:szCs w:val="20"/>
                <w:lang w:val="en-US"/>
              </w:rPr>
              <w:t>核查报告</w:t>
            </w:r>
            <w:proofErr w:type="spellEnd"/>
          </w:p>
        </w:tc>
        <w:tc>
          <w:tcPr>
            <w:tcW w:w="1440" w:type="dxa"/>
            <w:shd w:val="clear" w:color="auto" w:fill="FFFFFF" w:themeFill="background1"/>
          </w:tcPr>
          <w:p w14:paraId="4D865E48" w14:textId="77777777" w:rsidR="00A34FB9" w:rsidRPr="00A34FB9" w:rsidRDefault="00A34FB9" w:rsidP="00A34FB9">
            <w:pPr>
              <w:jc w:val="center"/>
              <w:rPr>
                <w:sz w:val="20"/>
                <w:szCs w:val="20"/>
                <w:lang w:val="en-US"/>
              </w:rPr>
            </w:pPr>
            <w:proofErr w:type="spellStart"/>
            <w:r w:rsidRPr="00A34FB9">
              <w:rPr>
                <w:sz w:val="20"/>
                <w:szCs w:val="20"/>
              </w:rPr>
              <w:t>德国</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6DBBDB5" w14:textId="77777777" w:rsidR="00A34FB9" w:rsidRPr="00A34FB9" w:rsidRDefault="00A34FB9" w:rsidP="00A34FB9">
            <w:pPr>
              <w:jc w:val="center"/>
              <w:rPr>
                <w:sz w:val="20"/>
                <w:szCs w:val="20"/>
                <w:lang w:val="en-US"/>
              </w:rPr>
            </w:pPr>
            <w:r w:rsidRPr="00A34FB9">
              <w:rPr>
                <w:sz w:val="20"/>
                <w:szCs w:val="20"/>
              </w:rPr>
              <w:t>92/14</w:t>
            </w:r>
          </w:p>
        </w:tc>
        <w:tc>
          <w:tcPr>
            <w:tcW w:w="2155" w:type="dxa"/>
            <w:vMerge/>
            <w:vAlign w:val="center"/>
          </w:tcPr>
          <w:p w14:paraId="2709A285" w14:textId="77777777" w:rsidR="00A34FB9" w:rsidRPr="00A34FB9" w:rsidRDefault="00A34FB9" w:rsidP="00A34FB9">
            <w:pPr>
              <w:jc w:val="left"/>
              <w:rPr>
                <w:sz w:val="20"/>
                <w:szCs w:val="20"/>
                <w:lang w:val="en-US"/>
              </w:rPr>
            </w:pPr>
          </w:p>
        </w:tc>
      </w:tr>
      <w:tr w:rsidR="00A34FB9" w:rsidRPr="00A34FB9" w14:paraId="63240F27" w14:textId="77777777" w:rsidTr="00A34FB9">
        <w:tc>
          <w:tcPr>
            <w:tcW w:w="1980" w:type="dxa"/>
            <w:shd w:val="clear" w:color="auto" w:fill="FFFFFF" w:themeFill="background1"/>
          </w:tcPr>
          <w:p w14:paraId="72910453" w14:textId="77777777" w:rsidR="00A34FB9" w:rsidRPr="00A34FB9" w:rsidRDefault="00A34FB9" w:rsidP="00A34FB9">
            <w:pPr>
              <w:jc w:val="left"/>
              <w:rPr>
                <w:sz w:val="20"/>
                <w:szCs w:val="20"/>
                <w:lang w:val="en-US"/>
              </w:rPr>
            </w:pPr>
            <w:r w:rsidRPr="00A34FB9">
              <w:rPr>
                <w:sz w:val="20"/>
                <w:szCs w:val="20"/>
                <w:lang w:eastAsia="zh-CN"/>
              </w:rPr>
              <w:t>尼日尔</w:t>
            </w:r>
          </w:p>
        </w:tc>
        <w:tc>
          <w:tcPr>
            <w:tcW w:w="2070" w:type="dxa"/>
          </w:tcPr>
          <w:p w14:paraId="405FD85E" w14:textId="77777777" w:rsidR="00A34FB9" w:rsidRPr="00A34FB9" w:rsidRDefault="00A34FB9" w:rsidP="00A34FB9">
            <w:pPr>
              <w:jc w:val="left"/>
              <w:rPr>
                <w:sz w:val="20"/>
                <w:szCs w:val="20"/>
                <w:lang w:val="en-US"/>
              </w:rPr>
            </w:pPr>
            <w:proofErr w:type="spellStart"/>
            <w:r w:rsidRPr="00A34FB9">
              <w:rPr>
                <w:sz w:val="20"/>
                <w:szCs w:val="20"/>
                <w:lang w:val="en-US"/>
              </w:rPr>
              <w:t>核查报告</w:t>
            </w:r>
            <w:proofErr w:type="spellEnd"/>
          </w:p>
        </w:tc>
        <w:tc>
          <w:tcPr>
            <w:tcW w:w="1440" w:type="dxa"/>
            <w:shd w:val="clear" w:color="auto" w:fill="FFFFFF" w:themeFill="background1"/>
          </w:tcPr>
          <w:p w14:paraId="37FC5D80" w14:textId="77777777" w:rsidR="00A34FB9" w:rsidRPr="00A34FB9" w:rsidRDefault="00A34FB9" w:rsidP="00A34FB9">
            <w:pPr>
              <w:jc w:val="center"/>
              <w:rPr>
                <w:sz w:val="20"/>
                <w:szCs w:val="20"/>
                <w:lang w:val="en-US"/>
              </w:rPr>
            </w:pPr>
            <w:proofErr w:type="spellStart"/>
            <w:r w:rsidRPr="00A34FB9">
              <w:rPr>
                <w:sz w:val="20"/>
                <w:szCs w:val="20"/>
              </w:rPr>
              <w:t>工发组织</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79BB8AF" w14:textId="77777777" w:rsidR="00A34FB9" w:rsidRPr="00A34FB9" w:rsidRDefault="00A34FB9" w:rsidP="00A34FB9">
            <w:pPr>
              <w:jc w:val="center"/>
              <w:rPr>
                <w:sz w:val="20"/>
                <w:szCs w:val="20"/>
                <w:lang w:val="en-US"/>
              </w:rPr>
            </w:pPr>
            <w:r w:rsidRPr="00A34FB9">
              <w:rPr>
                <w:sz w:val="20"/>
                <w:szCs w:val="20"/>
              </w:rPr>
              <w:t>92/19</w:t>
            </w:r>
          </w:p>
        </w:tc>
        <w:tc>
          <w:tcPr>
            <w:tcW w:w="2155" w:type="dxa"/>
            <w:vMerge/>
            <w:vAlign w:val="center"/>
          </w:tcPr>
          <w:p w14:paraId="5C0912D3" w14:textId="77777777" w:rsidR="00A34FB9" w:rsidRPr="00A34FB9" w:rsidRDefault="00A34FB9" w:rsidP="00A34FB9">
            <w:pPr>
              <w:jc w:val="left"/>
              <w:rPr>
                <w:sz w:val="20"/>
                <w:szCs w:val="20"/>
                <w:lang w:val="en-US"/>
              </w:rPr>
            </w:pPr>
          </w:p>
        </w:tc>
      </w:tr>
      <w:tr w:rsidR="00A34FB9" w:rsidRPr="00A34FB9" w14:paraId="171F2110" w14:textId="77777777" w:rsidTr="00A34FB9">
        <w:tc>
          <w:tcPr>
            <w:tcW w:w="1980" w:type="dxa"/>
            <w:shd w:val="clear" w:color="auto" w:fill="FFFFFF" w:themeFill="background1"/>
          </w:tcPr>
          <w:p w14:paraId="79663796" w14:textId="77777777" w:rsidR="00A34FB9" w:rsidRPr="00A34FB9" w:rsidRDefault="00A34FB9" w:rsidP="00A34FB9">
            <w:pPr>
              <w:jc w:val="left"/>
              <w:rPr>
                <w:sz w:val="20"/>
                <w:szCs w:val="20"/>
                <w:lang w:val="en-US"/>
              </w:rPr>
            </w:pPr>
            <w:r w:rsidRPr="00A34FB9">
              <w:rPr>
                <w:sz w:val="20"/>
                <w:szCs w:val="20"/>
                <w:lang w:eastAsia="zh-CN"/>
              </w:rPr>
              <w:t>帕劳</w:t>
            </w:r>
          </w:p>
        </w:tc>
        <w:tc>
          <w:tcPr>
            <w:tcW w:w="2070" w:type="dxa"/>
          </w:tcPr>
          <w:p w14:paraId="616F6F53" w14:textId="77777777" w:rsidR="00A34FB9" w:rsidRPr="00A34FB9" w:rsidRDefault="00A34FB9" w:rsidP="00A34FB9">
            <w:pPr>
              <w:jc w:val="left"/>
              <w:rPr>
                <w:sz w:val="20"/>
                <w:szCs w:val="20"/>
                <w:lang w:val="en-US"/>
              </w:rPr>
            </w:pPr>
            <w:proofErr w:type="spellStart"/>
            <w:r w:rsidRPr="00A34FB9">
              <w:rPr>
                <w:sz w:val="20"/>
                <w:szCs w:val="20"/>
                <w:lang w:val="en-US"/>
              </w:rPr>
              <w:t>核查报告</w:t>
            </w:r>
            <w:proofErr w:type="spellEnd"/>
          </w:p>
        </w:tc>
        <w:tc>
          <w:tcPr>
            <w:tcW w:w="1440" w:type="dxa"/>
            <w:shd w:val="clear" w:color="auto" w:fill="FFFFFF" w:themeFill="background1"/>
          </w:tcPr>
          <w:p w14:paraId="0B0EAA7B" w14:textId="77777777" w:rsidR="00A34FB9" w:rsidRPr="00A34FB9" w:rsidRDefault="00A34FB9" w:rsidP="00A34FB9">
            <w:pPr>
              <w:jc w:val="center"/>
              <w:rPr>
                <w:sz w:val="20"/>
                <w:szCs w:val="20"/>
                <w:lang w:val="en-US"/>
              </w:rPr>
            </w:pPr>
            <w:proofErr w:type="spellStart"/>
            <w:r w:rsidRPr="00A34FB9">
              <w:rPr>
                <w:sz w:val="20"/>
                <w:szCs w:val="20"/>
              </w:rPr>
              <w:t>环境规划署</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CAEF6AB" w14:textId="77777777" w:rsidR="00A34FB9" w:rsidRPr="00A34FB9" w:rsidRDefault="00A34FB9" w:rsidP="00A34FB9">
            <w:pPr>
              <w:jc w:val="center"/>
              <w:rPr>
                <w:sz w:val="20"/>
                <w:szCs w:val="20"/>
                <w:lang w:val="en-US"/>
              </w:rPr>
            </w:pPr>
            <w:r w:rsidRPr="00A34FB9">
              <w:rPr>
                <w:sz w:val="20"/>
                <w:szCs w:val="20"/>
              </w:rPr>
              <w:t>92/18</w:t>
            </w:r>
          </w:p>
        </w:tc>
        <w:tc>
          <w:tcPr>
            <w:tcW w:w="2155" w:type="dxa"/>
            <w:vMerge/>
            <w:vAlign w:val="center"/>
          </w:tcPr>
          <w:p w14:paraId="6F39CA9F" w14:textId="77777777" w:rsidR="00A34FB9" w:rsidRPr="00A34FB9" w:rsidRDefault="00A34FB9" w:rsidP="00A34FB9">
            <w:pPr>
              <w:jc w:val="left"/>
              <w:rPr>
                <w:sz w:val="20"/>
                <w:szCs w:val="20"/>
                <w:lang w:val="en-US"/>
              </w:rPr>
            </w:pPr>
          </w:p>
        </w:tc>
      </w:tr>
      <w:tr w:rsidR="00A34FB9" w:rsidRPr="00A34FB9" w14:paraId="71B3FC29" w14:textId="77777777" w:rsidTr="00A34FB9">
        <w:tc>
          <w:tcPr>
            <w:tcW w:w="1980" w:type="dxa"/>
            <w:shd w:val="clear" w:color="auto" w:fill="FFFFFF" w:themeFill="background1"/>
          </w:tcPr>
          <w:p w14:paraId="20441A7D" w14:textId="77777777" w:rsidR="00A34FB9" w:rsidRPr="00A34FB9" w:rsidRDefault="00A34FB9" w:rsidP="00A34FB9">
            <w:pPr>
              <w:jc w:val="left"/>
              <w:rPr>
                <w:sz w:val="20"/>
                <w:szCs w:val="20"/>
                <w:lang w:val="en-US"/>
              </w:rPr>
            </w:pPr>
            <w:r w:rsidRPr="00A34FB9">
              <w:rPr>
                <w:sz w:val="20"/>
                <w:szCs w:val="20"/>
                <w:lang w:eastAsia="zh-CN"/>
              </w:rPr>
              <w:t>巴布亚新几内亚</w:t>
            </w:r>
          </w:p>
        </w:tc>
        <w:tc>
          <w:tcPr>
            <w:tcW w:w="2070" w:type="dxa"/>
          </w:tcPr>
          <w:p w14:paraId="6FB8DF4F" w14:textId="77777777" w:rsidR="00A34FB9" w:rsidRPr="00A34FB9" w:rsidRDefault="00A34FB9" w:rsidP="00A34FB9">
            <w:pPr>
              <w:jc w:val="left"/>
              <w:rPr>
                <w:sz w:val="20"/>
                <w:szCs w:val="20"/>
                <w:lang w:val="en-US"/>
              </w:rPr>
            </w:pPr>
            <w:proofErr w:type="spellStart"/>
            <w:r w:rsidRPr="00A34FB9">
              <w:rPr>
                <w:sz w:val="20"/>
                <w:szCs w:val="20"/>
                <w:lang w:val="en-US"/>
              </w:rPr>
              <w:t>核查报告</w:t>
            </w:r>
            <w:proofErr w:type="spellEnd"/>
          </w:p>
        </w:tc>
        <w:tc>
          <w:tcPr>
            <w:tcW w:w="1440" w:type="dxa"/>
            <w:shd w:val="clear" w:color="auto" w:fill="FFFFFF" w:themeFill="background1"/>
          </w:tcPr>
          <w:p w14:paraId="225BD8DB" w14:textId="77777777" w:rsidR="00A34FB9" w:rsidRPr="00A34FB9" w:rsidRDefault="00A34FB9" w:rsidP="00A34FB9">
            <w:pPr>
              <w:jc w:val="center"/>
              <w:rPr>
                <w:sz w:val="20"/>
                <w:szCs w:val="20"/>
                <w:lang w:val="en-US"/>
              </w:rPr>
            </w:pPr>
            <w:proofErr w:type="spellStart"/>
            <w:r w:rsidRPr="00A34FB9">
              <w:rPr>
                <w:sz w:val="20"/>
                <w:szCs w:val="20"/>
              </w:rPr>
              <w:t>德国</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89B067A" w14:textId="77777777" w:rsidR="00A34FB9" w:rsidRPr="00A34FB9" w:rsidRDefault="00A34FB9" w:rsidP="00A34FB9">
            <w:pPr>
              <w:jc w:val="center"/>
              <w:rPr>
                <w:sz w:val="20"/>
                <w:szCs w:val="20"/>
                <w:lang w:val="en-US"/>
              </w:rPr>
            </w:pPr>
            <w:r w:rsidRPr="00A34FB9">
              <w:rPr>
                <w:sz w:val="20"/>
                <w:szCs w:val="20"/>
              </w:rPr>
              <w:t>92/14</w:t>
            </w:r>
          </w:p>
        </w:tc>
        <w:tc>
          <w:tcPr>
            <w:tcW w:w="2155" w:type="dxa"/>
            <w:vMerge/>
            <w:vAlign w:val="center"/>
          </w:tcPr>
          <w:p w14:paraId="2E5443A6" w14:textId="77777777" w:rsidR="00A34FB9" w:rsidRPr="00A34FB9" w:rsidRDefault="00A34FB9" w:rsidP="00A34FB9">
            <w:pPr>
              <w:jc w:val="left"/>
              <w:rPr>
                <w:sz w:val="20"/>
                <w:szCs w:val="20"/>
                <w:lang w:val="en-US"/>
              </w:rPr>
            </w:pPr>
          </w:p>
        </w:tc>
      </w:tr>
      <w:tr w:rsidR="00A34FB9" w:rsidRPr="00A34FB9" w14:paraId="43AEFC00" w14:textId="77777777" w:rsidTr="00A34FB9">
        <w:tc>
          <w:tcPr>
            <w:tcW w:w="1980" w:type="dxa"/>
            <w:shd w:val="clear" w:color="auto" w:fill="FFFFFF" w:themeFill="background1"/>
          </w:tcPr>
          <w:p w14:paraId="20DDAE54" w14:textId="77777777" w:rsidR="00A34FB9" w:rsidRPr="00A34FB9" w:rsidRDefault="00A34FB9" w:rsidP="00A34FB9">
            <w:pPr>
              <w:jc w:val="left"/>
              <w:rPr>
                <w:sz w:val="20"/>
                <w:szCs w:val="20"/>
                <w:lang w:val="en-US" w:eastAsia="zh-CN"/>
              </w:rPr>
            </w:pPr>
            <w:r w:rsidRPr="00A34FB9">
              <w:rPr>
                <w:color w:val="333333"/>
                <w:sz w:val="20"/>
                <w:szCs w:val="20"/>
                <w:shd w:val="clear" w:color="auto" w:fill="FFFFFF"/>
                <w:lang w:eastAsia="zh-CN"/>
              </w:rPr>
              <w:t>圣文森特和格林纳丁斯</w:t>
            </w:r>
          </w:p>
        </w:tc>
        <w:tc>
          <w:tcPr>
            <w:tcW w:w="2070" w:type="dxa"/>
          </w:tcPr>
          <w:p w14:paraId="737582B0" w14:textId="77777777" w:rsidR="00A34FB9" w:rsidRPr="00A34FB9" w:rsidRDefault="00A34FB9" w:rsidP="00A34FB9">
            <w:pPr>
              <w:jc w:val="left"/>
              <w:rPr>
                <w:sz w:val="20"/>
                <w:szCs w:val="20"/>
                <w:lang w:val="en-US"/>
              </w:rPr>
            </w:pPr>
            <w:proofErr w:type="spellStart"/>
            <w:r w:rsidRPr="00A34FB9">
              <w:rPr>
                <w:sz w:val="20"/>
                <w:szCs w:val="20"/>
                <w:lang w:val="en-US"/>
              </w:rPr>
              <w:t>核查报告</w:t>
            </w:r>
            <w:proofErr w:type="spellEnd"/>
          </w:p>
        </w:tc>
        <w:tc>
          <w:tcPr>
            <w:tcW w:w="1440" w:type="dxa"/>
            <w:shd w:val="clear" w:color="auto" w:fill="FFFFFF" w:themeFill="background1"/>
          </w:tcPr>
          <w:p w14:paraId="7E238049" w14:textId="77777777" w:rsidR="00A34FB9" w:rsidRPr="00A34FB9" w:rsidRDefault="00A34FB9" w:rsidP="00A34FB9">
            <w:pPr>
              <w:jc w:val="center"/>
              <w:rPr>
                <w:sz w:val="20"/>
                <w:szCs w:val="20"/>
                <w:lang w:val="en-US"/>
              </w:rPr>
            </w:pPr>
            <w:proofErr w:type="spellStart"/>
            <w:r w:rsidRPr="00A34FB9">
              <w:rPr>
                <w:sz w:val="20"/>
                <w:szCs w:val="20"/>
              </w:rPr>
              <w:t>环境规划署</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2FD7585" w14:textId="77777777" w:rsidR="00A34FB9" w:rsidRPr="00A34FB9" w:rsidRDefault="00A34FB9" w:rsidP="00A34FB9">
            <w:pPr>
              <w:jc w:val="center"/>
              <w:rPr>
                <w:sz w:val="20"/>
                <w:szCs w:val="20"/>
                <w:lang w:val="en-US"/>
              </w:rPr>
            </w:pPr>
            <w:r w:rsidRPr="00A34FB9">
              <w:rPr>
                <w:sz w:val="20"/>
                <w:szCs w:val="20"/>
              </w:rPr>
              <w:t>92/18</w:t>
            </w:r>
          </w:p>
        </w:tc>
        <w:tc>
          <w:tcPr>
            <w:tcW w:w="2155" w:type="dxa"/>
            <w:vMerge/>
            <w:vAlign w:val="center"/>
          </w:tcPr>
          <w:p w14:paraId="409232AD" w14:textId="77777777" w:rsidR="00A34FB9" w:rsidRPr="00A34FB9" w:rsidRDefault="00A34FB9" w:rsidP="00A34FB9">
            <w:pPr>
              <w:jc w:val="left"/>
              <w:rPr>
                <w:sz w:val="20"/>
                <w:szCs w:val="20"/>
                <w:lang w:val="en-US"/>
              </w:rPr>
            </w:pPr>
          </w:p>
        </w:tc>
      </w:tr>
      <w:tr w:rsidR="00A34FB9" w:rsidRPr="00A34FB9" w14:paraId="5024E0C1" w14:textId="77777777" w:rsidTr="00A34FB9">
        <w:tc>
          <w:tcPr>
            <w:tcW w:w="1980" w:type="dxa"/>
            <w:shd w:val="clear" w:color="auto" w:fill="FFFFFF" w:themeFill="background1"/>
          </w:tcPr>
          <w:p w14:paraId="2B066E15" w14:textId="77777777" w:rsidR="00A34FB9" w:rsidRPr="00A34FB9" w:rsidRDefault="00A34FB9" w:rsidP="00A34FB9">
            <w:pPr>
              <w:jc w:val="left"/>
              <w:rPr>
                <w:sz w:val="20"/>
                <w:szCs w:val="20"/>
                <w:lang w:val="en-US"/>
              </w:rPr>
            </w:pPr>
            <w:r w:rsidRPr="00A34FB9">
              <w:rPr>
                <w:sz w:val="20"/>
                <w:szCs w:val="20"/>
                <w:lang w:eastAsia="zh-CN"/>
              </w:rPr>
              <w:t>萨摩亚</w:t>
            </w:r>
          </w:p>
        </w:tc>
        <w:tc>
          <w:tcPr>
            <w:tcW w:w="2070" w:type="dxa"/>
          </w:tcPr>
          <w:p w14:paraId="30B9EC8D" w14:textId="77777777" w:rsidR="00A34FB9" w:rsidRPr="00A34FB9" w:rsidRDefault="00A34FB9" w:rsidP="00A34FB9">
            <w:pPr>
              <w:jc w:val="left"/>
              <w:rPr>
                <w:sz w:val="20"/>
                <w:szCs w:val="20"/>
                <w:lang w:val="en-US"/>
              </w:rPr>
            </w:pPr>
            <w:proofErr w:type="spellStart"/>
            <w:r w:rsidRPr="00A34FB9">
              <w:rPr>
                <w:sz w:val="20"/>
                <w:szCs w:val="20"/>
                <w:lang w:val="en-US"/>
              </w:rPr>
              <w:t>核查报告</w:t>
            </w:r>
            <w:proofErr w:type="spellEnd"/>
          </w:p>
        </w:tc>
        <w:tc>
          <w:tcPr>
            <w:tcW w:w="1440" w:type="dxa"/>
            <w:shd w:val="clear" w:color="auto" w:fill="FFFFFF" w:themeFill="background1"/>
          </w:tcPr>
          <w:p w14:paraId="67B4BDA7" w14:textId="77777777" w:rsidR="00A34FB9" w:rsidRPr="00A34FB9" w:rsidRDefault="00A34FB9" w:rsidP="00A34FB9">
            <w:pPr>
              <w:jc w:val="center"/>
              <w:rPr>
                <w:sz w:val="20"/>
                <w:szCs w:val="20"/>
                <w:lang w:val="en-US"/>
              </w:rPr>
            </w:pPr>
            <w:proofErr w:type="spellStart"/>
            <w:r w:rsidRPr="00A34FB9">
              <w:rPr>
                <w:sz w:val="20"/>
                <w:szCs w:val="20"/>
              </w:rPr>
              <w:t>环境规划署</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BDCA71B" w14:textId="77777777" w:rsidR="00A34FB9" w:rsidRPr="00A34FB9" w:rsidRDefault="00A34FB9" w:rsidP="00A34FB9">
            <w:pPr>
              <w:jc w:val="center"/>
              <w:rPr>
                <w:sz w:val="20"/>
                <w:szCs w:val="20"/>
                <w:lang w:val="en-US"/>
              </w:rPr>
            </w:pPr>
            <w:r w:rsidRPr="00A34FB9">
              <w:rPr>
                <w:sz w:val="20"/>
                <w:szCs w:val="20"/>
              </w:rPr>
              <w:t>92/18</w:t>
            </w:r>
          </w:p>
        </w:tc>
        <w:tc>
          <w:tcPr>
            <w:tcW w:w="2155" w:type="dxa"/>
            <w:vMerge/>
            <w:vAlign w:val="center"/>
          </w:tcPr>
          <w:p w14:paraId="7B037ED0" w14:textId="77777777" w:rsidR="00A34FB9" w:rsidRPr="00A34FB9" w:rsidRDefault="00A34FB9" w:rsidP="00A34FB9">
            <w:pPr>
              <w:jc w:val="left"/>
              <w:rPr>
                <w:sz w:val="20"/>
                <w:szCs w:val="20"/>
                <w:lang w:val="en-US"/>
              </w:rPr>
            </w:pPr>
          </w:p>
        </w:tc>
      </w:tr>
      <w:tr w:rsidR="00A34FB9" w:rsidRPr="00A34FB9" w14:paraId="1991EB38" w14:textId="77777777" w:rsidTr="00A34FB9">
        <w:tc>
          <w:tcPr>
            <w:tcW w:w="1980" w:type="dxa"/>
            <w:shd w:val="clear" w:color="auto" w:fill="FFFFFF" w:themeFill="background1"/>
          </w:tcPr>
          <w:p w14:paraId="31CF3B3C" w14:textId="77777777" w:rsidR="00A34FB9" w:rsidRPr="00A34FB9" w:rsidRDefault="00A34FB9" w:rsidP="00A34FB9">
            <w:pPr>
              <w:jc w:val="left"/>
              <w:rPr>
                <w:sz w:val="20"/>
                <w:szCs w:val="20"/>
                <w:lang w:val="en-US"/>
              </w:rPr>
            </w:pPr>
            <w:r w:rsidRPr="00A34FB9">
              <w:rPr>
                <w:sz w:val="20"/>
                <w:szCs w:val="20"/>
                <w:lang w:eastAsia="zh-CN"/>
              </w:rPr>
              <w:t>塞舌尔</w:t>
            </w:r>
          </w:p>
        </w:tc>
        <w:tc>
          <w:tcPr>
            <w:tcW w:w="2070" w:type="dxa"/>
          </w:tcPr>
          <w:p w14:paraId="76202E95" w14:textId="77777777" w:rsidR="00A34FB9" w:rsidRPr="00A34FB9" w:rsidRDefault="00A34FB9" w:rsidP="00A34FB9">
            <w:pPr>
              <w:jc w:val="left"/>
              <w:rPr>
                <w:sz w:val="20"/>
                <w:szCs w:val="20"/>
                <w:lang w:val="en-US"/>
              </w:rPr>
            </w:pPr>
            <w:proofErr w:type="spellStart"/>
            <w:r w:rsidRPr="00A34FB9">
              <w:rPr>
                <w:sz w:val="20"/>
                <w:szCs w:val="20"/>
                <w:lang w:val="en-US"/>
              </w:rPr>
              <w:t>核查报告</w:t>
            </w:r>
            <w:proofErr w:type="spellEnd"/>
          </w:p>
        </w:tc>
        <w:tc>
          <w:tcPr>
            <w:tcW w:w="1440" w:type="dxa"/>
            <w:shd w:val="clear" w:color="auto" w:fill="FFFFFF" w:themeFill="background1"/>
          </w:tcPr>
          <w:p w14:paraId="4BA7F666" w14:textId="77777777" w:rsidR="00A34FB9" w:rsidRPr="00A34FB9" w:rsidRDefault="00A34FB9" w:rsidP="00A34FB9">
            <w:pPr>
              <w:jc w:val="center"/>
              <w:rPr>
                <w:sz w:val="20"/>
                <w:szCs w:val="20"/>
                <w:lang w:val="en-US"/>
              </w:rPr>
            </w:pPr>
            <w:proofErr w:type="spellStart"/>
            <w:r w:rsidRPr="00A34FB9">
              <w:rPr>
                <w:sz w:val="20"/>
                <w:szCs w:val="20"/>
              </w:rPr>
              <w:t>德国</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5A49308" w14:textId="77777777" w:rsidR="00A34FB9" w:rsidRPr="00A34FB9" w:rsidRDefault="00A34FB9" w:rsidP="00A34FB9">
            <w:pPr>
              <w:jc w:val="center"/>
              <w:rPr>
                <w:sz w:val="20"/>
                <w:szCs w:val="20"/>
                <w:lang w:val="en-US"/>
              </w:rPr>
            </w:pPr>
            <w:r w:rsidRPr="00A34FB9">
              <w:rPr>
                <w:sz w:val="20"/>
                <w:szCs w:val="20"/>
              </w:rPr>
              <w:t>92/14</w:t>
            </w:r>
          </w:p>
        </w:tc>
        <w:tc>
          <w:tcPr>
            <w:tcW w:w="2155" w:type="dxa"/>
            <w:vMerge/>
            <w:vAlign w:val="center"/>
          </w:tcPr>
          <w:p w14:paraId="15A94392" w14:textId="77777777" w:rsidR="00A34FB9" w:rsidRPr="00A34FB9" w:rsidRDefault="00A34FB9" w:rsidP="00A34FB9">
            <w:pPr>
              <w:jc w:val="left"/>
              <w:rPr>
                <w:sz w:val="20"/>
                <w:szCs w:val="20"/>
                <w:lang w:val="en-US"/>
              </w:rPr>
            </w:pPr>
          </w:p>
        </w:tc>
      </w:tr>
      <w:tr w:rsidR="00A34FB9" w:rsidRPr="00A34FB9" w14:paraId="59AF4784" w14:textId="77777777" w:rsidTr="00A34FB9">
        <w:tc>
          <w:tcPr>
            <w:tcW w:w="1980" w:type="dxa"/>
            <w:shd w:val="clear" w:color="auto" w:fill="FFFFFF" w:themeFill="background1"/>
          </w:tcPr>
          <w:p w14:paraId="0DF97925" w14:textId="77777777" w:rsidR="00A34FB9" w:rsidRPr="00A34FB9" w:rsidRDefault="00A34FB9" w:rsidP="00A34FB9">
            <w:pPr>
              <w:jc w:val="left"/>
              <w:rPr>
                <w:sz w:val="20"/>
                <w:szCs w:val="20"/>
                <w:lang w:val="en-US"/>
              </w:rPr>
            </w:pPr>
            <w:r w:rsidRPr="00A34FB9">
              <w:rPr>
                <w:sz w:val="20"/>
                <w:szCs w:val="20"/>
                <w:lang w:eastAsia="zh-CN"/>
              </w:rPr>
              <w:t>所罗门群岛</w:t>
            </w:r>
          </w:p>
        </w:tc>
        <w:tc>
          <w:tcPr>
            <w:tcW w:w="2070" w:type="dxa"/>
          </w:tcPr>
          <w:p w14:paraId="36A943F4" w14:textId="77777777" w:rsidR="00A34FB9" w:rsidRPr="00A34FB9" w:rsidRDefault="00A34FB9" w:rsidP="00A34FB9">
            <w:pPr>
              <w:jc w:val="left"/>
              <w:rPr>
                <w:sz w:val="20"/>
                <w:szCs w:val="20"/>
                <w:lang w:val="en-US"/>
              </w:rPr>
            </w:pPr>
            <w:proofErr w:type="spellStart"/>
            <w:r w:rsidRPr="00A34FB9">
              <w:rPr>
                <w:sz w:val="20"/>
                <w:szCs w:val="20"/>
                <w:lang w:val="en-US"/>
              </w:rPr>
              <w:t>核查报告</w:t>
            </w:r>
            <w:proofErr w:type="spellEnd"/>
          </w:p>
        </w:tc>
        <w:tc>
          <w:tcPr>
            <w:tcW w:w="1440" w:type="dxa"/>
            <w:shd w:val="clear" w:color="auto" w:fill="FFFFFF" w:themeFill="background1"/>
          </w:tcPr>
          <w:p w14:paraId="16A0B45F" w14:textId="77777777" w:rsidR="00A34FB9" w:rsidRPr="00A34FB9" w:rsidRDefault="00A34FB9" w:rsidP="00A34FB9">
            <w:pPr>
              <w:jc w:val="center"/>
              <w:rPr>
                <w:sz w:val="20"/>
                <w:szCs w:val="20"/>
                <w:lang w:val="en-US"/>
              </w:rPr>
            </w:pPr>
            <w:proofErr w:type="spellStart"/>
            <w:r w:rsidRPr="00A34FB9">
              <w:rPr>
                <w:sz w:val="20"/>
                <w:szCs w:val="20"/>
              </w:rPr>
              <w:t>环境规划署</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E3453FD" w14:textId="77777777" w:rsidR="00A34FB9" w:rsidRPr="00A34FB9" w:rsidRDefault="00A34FB9" w:rsidP="00A34FB9">
            <w:pPr>
              <w:jc w:val="center"/>
              <w:rPr>
                <w:sz w:val="20"/>
                <w:szCs w:val="20"/>
                <w:lang w:val="en-US"/>
              </w:rPr>
            </w:pPr>
            <w:r w:rsidRPr="00A34FB9">
              <w:rPr>
                <w:sz w:val="20"/>
                <w:szCs w:val="20"/>
              </w:rPr>
              <w:t>92/18</w:t>
            </w:r>
          </w:p>
        </w:tc>
        <w:tc>
          <w:tcPr>
            <w:tcW w:w="2155" w:type="dxa"/>
            <w:vMerge/>
            <w:vAlign w:val="center"/>
          </w:tcPr>
          <w:p w14:paraId="2886E295" w14:textId="77777777" w:rsidR="00A34FB9" w:rsidRPr="00A34FB9" w:rsidRDefault="00A34FB9" w:rsidP="00A34FB9">
            <w:pPr>
              <w:jc w:val="left"/>
              <w:rPr>
                <w:sz w:val="20"/>
                <w:szCs w:val="20"/>
                <w:lang w:val="en-US"/>
              </w:rPr>
            </w:pPr>
          </w:p>
        </w:tc>
      </w:tr>
      <w:tr w:rsidR="00A34FB9" w:rsidRPr="00A34FB9" w14:paraId="79C60E89" w14:textId="77777777" w:rsidTr="00A34FB9">
        <w:tc>
          <w:tcPr>
            <w:tcW w:w="1980" w:type="dxa"/>
            <w:shd w:val="clear" w:color="auto" w:fill="FFFFFF" w:themeFill="background1"/>
          </w:tcPr>
          <w:p w14:paraId="3457878B" w14:textId="77777777" w:rsidR="00A34FB9" w:rsidRPr="00A34FB9" w:rsidRDefault="00A34FB9" w:rsidP="00A34FB9">
            <w:pPr>
              <w:jc w:val="left"/>
              <w:rPr>
                <w:sz w:val="20"/>
                <w:szCs w:val="20"/>
                <w:lang w:val="en-US"/>
              </w:rPr>
            </w:pPr>
            <w:r w:rsidRPr="00A34FB9">
              <w:rPr>
                <w:sz w:val="20"/>
                <w:szCs w:val="20"/>
                <w:lang w:eastAsia="zh-CN"/>
              </w:rPr>
              <w:t>汤加</w:t>
            </w:r>
          </w:p>
        </w:tc>
        <w:tc>
          <w:tcPr>
            <w:tcW w:w="2070" w:type="dxa"/>
          </w:tcPr>
          <w:p w14:paraId="1CF7AB40" w14:textId="77777777" w:rsidR="00A34FB9" w:rsidRPr="00A34FB9" w:rsidRDefault="00A34FB9" w:rsidP="00A34FB9">
            <w:pPr>
              <w:jc w:val="left"/>
              <w:rPr>
                <w:sz w:val="20"/>
                <w:szCs w:val="20"/>
                <w:lang w:val="en-US"/>
              </w:rPr>
            </w:pPr>
            <w:proofErr w:type="spellStart"/>
            <w:r w:rsidRPr="00A34FB9">
              <w:rPr>
                <w:sz w:val="20"/>
                <w:szCs w:val="20"/>
                <w:lang w:val="en-US"/>
              </w:rPr>
              <w:t>核查报告</w:t>
            </w:r>
            <w:proofErr w:type="spellEnd"/>
          </w:p>
        </w:tc>
        <w:tc>
          <w:tcPr>
            <w:tcW w:w="1440" w:type="dxa"/>
            <w:shd w:val="clear" w:color="auto" w:fill="FFFFFF" w:themeFill="background1"/>
          </w:tcPr>
          <w:p w14:paraId="6471823A" w14:textId="77777777" w:rsidR="00A34FB9" w:rsidRPr="00A34FB9" w:rsidRDefault="00A34FB9" w:rsidP="00A34FB9">
            <w:pPr>
              <w:jc w:val="center"/>
              <w:rPr>
                <w:sz w:val="20"/>
                <w:szCs w:val="20"/>
                <w:lang w:val="en-US"/>
              </w:rPr>
            </w:pPr>
            <w:proofErr w:type="spellStart"/>
            <w:r w:rsidRPr="00A34FB9">
              <w:rPr>
                <w:sz w:val="20"/>
                <w:szCs w:val="20"/>
              </w:rPr>
              <w:t>环境规划署</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19DCBF3" w14:textId="77777777" w:rsidR="00A34FB9" w:rsidRPr="00A34FB9" w:rsidRDefault="00A34FB9" w:rsidP="00A34FB9">
            <w:pPr>
              <w:jc w:val="center"/>
              <w:rPr>
                <w:sz w:val="20"/>
                <w:szCs w:val="20"/>
                <w:lang w:val="en-US"/>
              </w:rPr>
            </w:pPr>
            <w:r w:rsidRPr="00A34FB9">
              <w:rPr>
                <w:sz w:val="20"/>
                <w:szCs w:val="20"/>
              </w:rPr>
              <w:t>92/18</w:t>
            </w:r>
          </w:p>
        </w:tc>
        <w:tc>
          <w:tcPr>
            <w:tcW w:w="2155" w:type="dxa"/>
            <w:vMerge/>
            <w:vAlign w:val="center"/>
          </w:tcPr>
          <w:p w14:paraId="4DA62429" w14:textId="77777777" w:rsidR="00A34FB9" w:rsidRPr="00A34FB9" w:rsidRDefault="00A34FB9" w:rsidP="00A34FB9">
            <w:pPr>
              <w:jc w:val="left"/>
              <w:rPr>
                <w:sz w:val="20"/>
                <w:szCs w:val="20"/>
                <w:lang w:val="en-US"/>
              </w:rPr>
            </w:pPr>
          </w:p>
        </w:tc>
      </w:tr>
      <w:tr w:rsidR="00A34FB9" w:rsidRPr="00A34FB9" w14:paraId="350AE4C2" w14:textId="77777777" w:rsidTr="00A34FB9">
        <w:tc>
          <w:tcPr>
            <w:tcW w:w="8905" w:type="dxa"/>
            <w:gridSpan w:val="5"/>
            <w:shd w:val="clear" w:color="auto" w:fill="FFFFFF" w:themeFill="background1"/>
          </w:tcPr>
          <w:p w14:paraId="3E288F36" w14:textId="77777777" w:rsidR="00A34FB9" w:rsidRPr="00A34FB9" w:rsidRDefault="00A34FB9" w:rsidP="00A34FB9">
            <w:pPr>
              <w:spacing w:before="40" w:after="40"/>
              <w:jc w:val="center"/>
              <w:rPr>
                <w:sz w:val="20"/>
                <w:szCs w:val="20"/>
                <w:lang w:val="en-US"/>
              </w:rPr>
            </w:pPr>
            <w:r w:rsidRPr="00A34FB9">
              <w:rPr>
                <w:rFonts w:hint="eastAsia"/>
                <w:b/>
                <w:bCs/>
                <w:sz w:val="20"/>
                <w:szCs w:val="20"/>
                <w:lang w:val="en-US" w:eastAsia="zh-CN"/>
              </w:rPr>
              <w:t>准备工作</w:t>
            </w:r>
          </w:p>
        </w:tc>
      </w:tr>
      <w:tr w:rsidR="00A34FB9" w:rsidRPr="00A34FB9" w14:paraId="7E312261" w14:textId="77777777" w:rsidTr="00A34FB9">
        <w:tc>
          <w:tcPr>
            <w:tcW w:w="1980" w:type="dxa"/>
            <w:shd w:val="clear" w:color="auto" w:fill="FFFFFF" w:themeFill="background1"/>
          </w:tcPr>
          <w:p w14:paraId="7DF6ADA8" w14:textId="77777777" w:rsidR="00A34FB9" w:rsidRPr="00A34FB9" w:rsidRDefault="00A34FB9" w:rsidP="00A34FB9">
            <w:pPr>
              <w:jc w:val="left"/>
              <w:rPr>
                <w:sz w:val="20"/>
                <w:szCs w:val="20"/>
              </w:rPr>
            </w:pPr>
            <w:r w:rsidRPr="00A34FB9">
              <w:rPr>
                <w:sz w:val="20"/>
                <w:szCs w:val="20"/>
                <w:lang w:eastAsia="zh-CN"/>
              </w:rPr>
              <w:t>危地马拉</w:t>
            </w:r>
          </w:p>
        </w:tc>
        <w:tc>
          <w:tcPr>
            <w:tcW w:w="2070" w:type="dxa"/>
          </w:tcPr>
          <w:p w14:paraId="7B70F54C" w14:textId="77777777" w:rsidR="00A34FB9" w:rsidRPr="00A34FB9" w:rsidRDefault="00A34FB9" w:rsidP="00A34FB9">
            <w:pPr>
              <w:jc w:val="left"/>
              <w:rPr>
                <w:sz w:val="20"/>
                <w:szCs w:val="20"/>
                <w:lang w:val="en-US" w:eastAsia="zh-CN"/>
              </w:rPr>
            </w:pPr>
            <w:r w:rsidRPr="00A34FB9">
              <w:rPr>
                <w:sz w:val="20"/>
                <w:szCs w:val="20"/>
                <w:lang w:eastAsia="zh-CN"/>
              </w:rPr>
              <w:t>制定基加利氢氟碳化物执行计划</w:t>
            </w:r>
          </w:p>
        </w:tc>
        <w:tc>
          <w:tcPr>
            <w:tcW w:w="1440" w:type="dxa"/>
            <w:shd w:val="clear" w:color="auto" w:fill="FFFFFF" w:themeFill="background1"/>
          </w:tcPr>
          <w:p w14:paraId="377F5AC6" w14:textId="77777777" w:rsidR="00A34FB9" w:rsidRPr="00A34FB9" w:rsidRDefault="00A34FB9" w:rsidP="00A34FB9">
            <w:pPr>
              <w:jc w:val="center"/>
              <w:rPr>
                <w:sz w:val="20"/>
                <w:szCs w:val="20"/>
              </w:rPr>
            </w:pPr>
            <w:proofErr w:type="spellStart"/>
            <w:r w:rsidRPr="00A34FB9">
              <w:rPr>
                <w:sz w:val="20"/>
                <w:szCs w:val="20"/>
                <w:lang w:eastAsia="en-CA"/>
              </w:rPr>
              <w:t>工发组织</w:t>
            </w:r>
            <w:proofErr w:type="spellEnd"/>
            <w:r w:rsidRPr="00A34FB9">
              <w:rPr>
                <w:sz w:val="20"/>
                <w:szCs w:val="20"/>
                <w:lang w:eastAsia="en-CA"/>
              </w:rPr>
              <w:t>/</w:t>
            </w:r>
            <w:proofErr w:type="spellStart"/>
            <w:r w:rsidRPr="00A34FB9">
              <w:rPr>
                <w:sz w:val="20"/>
                <w:szCs w:val="20"/>
                <w:lang w:eastAsia="en-CA"/>
              </w:rPr>
              <w:t>环境规划署</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BCA22A4" w14:textId="77777777" w:rsidR="00A34FB9" w:rsidRPr="00A34FB9" w:rsidRDefault="00A34FB9" w:rsidP="00A34FB9">
            <w:pPr>
              <w:jc w:val="center"/>
              <w:rPr>
                <w:sz w:val="20"/>
                <w:szCs w:val="20"/>
              </w:rPr>
            </w:pPr>
            <w:r w:rsidRPr="00A34FB9">
              <w:rPr>
                <w:sz w:val="20"/>
                <w:szCs w:val="20"/>
              </w:rPr>
              <w:t>92/19</w:t>
            </w:r>
          </w:p>
        </w:tc>
        <w:tc>
          <w:tcPr>
            <w:tcW w:w="2155" w:type="dxa"/>
            <w:vAlign w:val="center"/>
          </w:tcPr>
          <w:p w14:paraId="049FB6B6" w14:textId="77777777" w:rsidR="00A34FB9" w:rsidRPr="00A34FB9" w:rsidRDefault="00A34FB9" w:rsidP="00A34FB9">
            <w:pPr>
              <w:jc w:val="left"/>
              <w:rPr>
                <w:sz w:val="20"/>
                <w:szCs w:val="20"/>
                <w:lang w:val="en-US" w:eastAsia="zh-CN"/>
              </w:rPr>
            </w:pPr>
            <w:r w:rsidRPr="00A34FB9">
              <w:rPr>
                <w:sz w:val="20"/>
                <w:szCs w:val="20"/>
                <w:lang w:eastAsia="zh-CN"/>
              </w:rPr>
              <w:t>《基加利修正案》的批准书尚未交存</w:t>
            </w:r>
          </w:p>
        </w:tc>
      </w:tr>
      <w:tr w:rsidR="00A34FB9" w:rsidRPr="00A34FB9" w14:paraId="0CAF9B13" w14:textId="77777777" w:rsidTr="00A34FB9">
        <w:tc>
          <w:tcPr>
            <w:tcW w:w="1980" w:type="dxa"/>
            <w:shd w:val="clear" w:color="auto" w:fill="FFFFFF" w:themeFill="background1"/>
          </w:tcPr>
          <w:p w14:paraId="3E00E145" w14:textId="77777777" w:rsidR="00A34FB9" w:rsidRPr="00A34FB9" w:rsidRDefault="00A34FB9" w:rsidP="00A34FB9">
            <w:pPr>
              <w:jc w:val="left"/>
              <w:rPr>
                <w:sz w:val="20"/>
                <w:szCs w:val="20"/>
              </w:rPr>
            </w:pPr>
            <w:r w:rsidRPr="00A34FB9">
              <w:rPr>
                <w:sz w:val="20"/>
                <w:szCs w:val="20"/>
                <w:lang w:eastAsia="zh-CN"/>
              </w:rPr>
              <w:t>印度</w:t>
            </w:r>
          </w:p>
        </w:tc>
        <w:tc>
          <w:tcPr>
            <w:tcW w:w="2070" w:type="dxa"/>
          </w:tcPr>
          <w:p w14:paraId="42CEDBA0" w14:textId="77777777" w:rsidR="00A34FB9" w:rsidRPr="00A34FB9" w:rsidRDefault="00A34FB9" w:rsidP="00A34FB9">
            <w:pPr>
              <w:jc w:val="left"/>
              <w:rPr>
                <w:sz w:val="20"/>
                <w:szCs w:val="20"/>
                <w:lang w:val="en-US" w:eastAsia="zh-CN"/>
              </w:rPr>
            </w:pPr>
            <w:r w:rsidRPr="00A34FB9">
              <w:rPr>
                <w:sz w:val="20"/>
                <w:szCs w:val="20"/>
                <w:lang w:eastAsia="zh-CN"/>
              </w:rPr>
              <w:t>根据第</w:t>
            </w:r>
            <w:r w:rsidRPr="00A34FB9">
              <w:rPr>
                <w:sz w:val="20"/>
                <w:szCs w:val="20"/>
                <w:lang w:eastAsia="zh-CN"/>
              </w:rPr>
              <w:t>91/65</w:t>
            </w:r>
            <w:r w:rsidRPr="00A34FB9">
              <w:rPr>
                <w:sz w:val="20"/>
                <w:szCs w:val="20"/>
                <w:lang w:eastAsia="zh-CN"/>
              </w:rPr>
              <w:t>号决定筹备能效试点项目</w:t>
            </w:r>
          </w:p>
        </w:tc>
        <w:tc>
          <w:tcPr>
            <w:tcW w:w="1440" w:type="dxa"/>
            <w:shd w:val="clear" w:color="auto" w:fill="FFFFFF" w:themeFill="background1"/>
          </w:tcPr>
          <w:p w14:paraId="14CC4E83" w14:textId="77777777" w:rsidR="00A34FB9" w:rsidRPr="00A34FB9" w:rsidRDefault="00A34FB9" w:rsidP="00A34FB9">
            <w:pPr>
              <w:jc w:val="center"/>
              <w:rPr>
                <w:sz w:val="20"/>
                <w:szCs w:val="20"/>
              </w:rPr>
            </w:pPr>
            <w:proofErr w:type="spellStart"/>
            <w:r w:rsidRPr="00A34FB9">
              <w:rPr>
                <w:sz w:val="20"/>
                <w:szCs w:val="20"/>
                <w:lang w:eastAsia="en-CA"/>
              </w:rPr>
              <w:t>德国</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CECB2B4" w14:textId="77777777" w:rsidR="00A34FB9" w:rsidRPr="00A34FB9" w:rsidRDefault="00A34FB9" w:rsidP="00A34FB9">
            <w:pPr>
              <w:jc w:val="center"/>
              <w:rPr>
                <w:sz w:val="20"/>
                <w:szCs w:val="20"/>
              </w:rPr>
            </w:pPr>
            <w:r w:rsidRPr="00A34FB9">
              <w:rPr>
                <w:sz w:val="20"/>
                <w:szCs w:val="20"/>
              </w:rPr>
              <w:t>92/14</w:t>
            </w:r>
          </w:p>
        </w:tc>
        <w:tc>
          <w:tcPr>
            <w:tcW w:w="2155" w:type="dxa"/>
          </w:tcPr>
          <w:p w14:paraId="1F90AFA9" w14:textId="77777777" w:rsidR="00A34FB9" w:rsidRPr="00A34FB9" w:rsidRDefault="00A34FB9" w:rsidP="00A34FB9">
            <w:pPr>
              <w:jc w:val="left"/>
              <w:rPr>
                <w:sz w:val="20"/>
                <w:szCs w:val="20"/>
                <w:lang w:val="en-US" w:eastAsia="zh-CN"/>
              </w:rPr>
            </w:pPr>
            <w:r w:rsidRPr="00A34FB9">
              <w:rPr>
                <w:sz w:val="20"/>
                <w:szCs w:val="20"/>
                <w:lang w:eastAsia="zh-CN"/>
              </w:rPr>
              <w:t>与基加利氢氟碳化物执行计划中未来逐步减少氢氟碳化物</w:t>
            </w:r>
            <w:r w:rsidRPr="00A34FB9">
              <w:rPr>
                <w:rFonts w:hint="eastAsia"/>
                <w:sz w:val="20"/>
                <w:szCs w:val="20"/>
                <w:lang w:eastAsia="zh-CN"/>
              </w:rPr>
              <w:t>有关联</w:t>
            </w:r>
            <w:r w:rsidRPr="00A34FB9">
              <w:rPr>
                <w:sz w:val="20"/>
                <w:szCs w:val="20"/>
                <w:lang w:eastAsia="zh-CN"/>
              </w:rPr>
              <w:t>的零部件制造业</w:t>
            </w:r>
          </w:p>
        </w:tc>
      </w:tr>
    </w:tbl>
    <w:p w14:paraId="5D29C072" w14:textId="3E9B82C3" w:rsidR="00A34FB9" w:rsidRPr="00A34FB9" w:rsidRDefault="00A34FB9" w:rsidP="004F36F3">
      <w:pPr>
        <w:spacing w:before="120" w:after="120" w:line="240" w:lineRule="atLeast"/>
        <w:rPr>
          <w:rFonts w:eastAsia="SimSun"/>
          <w:b/>
          <w:snapToGrid w:val="0"/>
          <w:sz w:val="24"/>
          <w:szCs w:val="24"/>
          <w:lang w:eastAsia="zh-CN"/>
        </w:rPr>
      </w:pPr>
      <w:r>
        <w:rPr>
          <w:rFonts w:eastAsia="SimSun"/>
          <w:b/>
          <w:snapToGrid w:val="0"/>
          <w:sz w:val="24"/>
          <w:szCs w:val="24"/>
          <w:lang w:eastAsia="zh-CN"/>
        </w:rPr>
        <w:tab/>
      </w:r>
      <w:r w:rsidRPr="00A34FB9">
        <w:rPr>
          <w:rFonts w:eastAsia="SimSun" w:hint="eastAsia"/>
          <w:b/>
          <w:snapToGrid w:val="0"/>
          <w:sz w:val="24"/>
          <w:szCs w:val="24"/>
          <w:lang w:eastAsia="zh-CN"/>
        </w:rPr>
        <w:t>建议单独审议的多年协议供资申请</w:t>
      </w:r>
    </w:p>
    <w:tbl>
      <w:tblPr>
        <w:tblStyle w:val="TableGrid20"/>
        <w:tblW w:w="4762" w:type="pct"/>
        <w:tblInd w:w="445" w:type="dxa"/>
        <w:tblLayout w:type="fixed"/>
        <w:tblCellMar>
          <w:top w:w="6" w:type="dxa"/>
          <w:bottom w:w="6" w:type="dxa"/>
        </w:tblCellMar>
        <w:tblLook w:val="04A0" w:firstRow="1" w:lastRow="0" w:firstColumn="1" w:lastColumn="0" w:noHBand="0" w:noVBand="1"/>
      </w:tblPr>
      <w:tblGrid>
        <w:gridCol w:w="1980"/>
        <w:gridCol w:w="2070"/>
        <w:gridCol w:w="1441"/>
        <w:gridCol w:w="1259"/>
        <w:gridCol w:w="2155"/>
      </w:tblGrid>
      <w:tr w:rsidR="00A34FB9" w:rsidRPr="00A34FB9" w14:paraId="52334653" w14:textId="77777777" w:rsidTr="00A34FB9">
        <w:trPr>
          <w:tblHeader/>
        </w:trPr>
        <w:tc>
          <w:tcPr>
            <w:tcW w:w="1112" w:type="pct"/>
            <w:vAlign w:val="center"/>
          </w:tcPr>
          <w:p w14:paraId="25C8CF2D" w14:textId="77777777" w:rsidR="00A34FB9" w:rsidRPr="00A34FB9" w:rsidRDefault="00A34FB9" w:rsidP="00A34FB9">
            <w:pPr>
              <w:keepNext/>
              <w:jc w:val="center"/>
              <w:rPr>
                <w:b/>
                <w:bCs/>
                <w:sz w:val="20"/>
                <w:szCs w:val="20"/>
              </w:rPr>
            </w:pPr>
            <w:r w:rsidRPr="00A34FB9">
              <w:rPr>
                <w:b/>
                <w:bCs/>
                <w:sz w:val="20"/>
                <w:szCs w:val="20"/>
                <w:lang w:eastAsia="zh-CN"/>
              </w:rPr>
              <w:t>国家</w:t>
            </w:r>
          </w:p>
        </w:tc>
        <w:tc>
          <w:tcPr>
            <w:tcW w:w="1162" w:type="pct"/>
            <w:vAlign w:val="center"/>
          </w:tcPr>
          <w:p w14:paraId="23C0AB32" w14:textId="77777777" w:rsidR="00A34FB9" w:rsidRPr="00A34FB9" w:rsidRDefault="00A34FB9" w:rsidP="00A34FB9">
            <w:pPr>
              <w:keepNext/>
              <w:jc w:val="center"/>
              <w:rPr>
                <w:b/>
                <w:bCs/>
                <w:sz w:val="20"/>
                <w:szCs w:val="20"/>
                <w:lang w:eastAsia="zh-CN"/>
              </w:rPr>
            </w:pPr>
            <w:r w:rsidRPr="00A34FB9">
              <w:rPr>
                <w:b/>
                <w:bCs/>
                <w:sz w:val="20"/>
                <w:szCs w:val="20"/>
                <w:lang w:eastAsia="zh-CN"/>
              </w:rPr>
              <w:t>阶段</w:t>
            </w:r>
            <w:r w:rsidRPr="00A34FB9">
              <w:rPr>
                <w:b/>
                <w:bCs/>
                <w:sz w:val="20"/>
                <w:szCs w:val="20"/>
                <w:lang w:eastAsia="zh-CN"/>
              </w:rPr>
              <w:t>/</w:t>
            </w:r>
            <w:r w:rsidRPr="00A34FB9">
              <w:rPr>
                <w:b/>
                <w:bCs/>
                <w:sz w:val="20"/>
                <w:szCs w:val="20"/>
                <w:lang w:eastAsia="zh-CN"/>
              </w:rPr>
              <w:t>付款</w:t>
            </w:r>
          </w:p>
        </w:tc>
        <w:tc>
          <w:tcPr>
            <w:tcW w:w="809" w:type="pct"/>
            <w:vAlign w:val="center"/>
          </w:tcPr>
          <w:p w14:paraId="31745955" w14:textId="77777777" w:rsidR="00A34FB9" w:rsidRPr="00A34FB9" w:rsidRDefault="00A34FB9" w:rsidP="00A34FB9">
            <w:pPr>
              <w:keepNext/>
              <w:jc w:val="center"/>
              <w:rPr>
                <w:b/>
                <w:bCs/>
                <w:sz w:val="20"/>
                <w:szCs w:val="20"/>
              </w:rPr>
            </w:pPr>
            <w:r w:rsidRPr="00A34FB9">
              <w:rPr>
                <w:b/>
                <w:bCs/>
                <w:sz w:val="20"/>
                <w:szCs w:val="20"/>
                <w:lang w:eastAsia="zh-CN"/>
              </w:rPr>
              <w:t>执行机构</w:t>
            </w:r>
          </w:p>
        </w:tc>
        <w:tc>
          <w:tcPr>
            <w:tcW w:w="707" w:type="pct"/>
            <w:vAlign w:val="center"/>
          </w:tcPr>
          <w:p w14:paraId="5793E63F" w14:textId="77777777" w:rsidR="00A34FB9" w:rsidRPr="00A34FB9" w:rsidRDefault="00A34FB9" w:rsidP="00A34FB9">
            <w:pPr>
              <w:keepNext/>
              <w:jc w:val="center"/>
              <w:rPr>
                <w:b/>
                <w:bCs/>
                <w:sz w:val="20"/>
                <w:szCs w:val="20"/>
              </w:rPr>
            </w:pPr>
            <w:r w:rsidRPr="00A34FB9">
              <w:rPr>
                <w:b/>
                <w:bCs/>
                <w:sz w:val="20"/>
                <w:szCs w:val="20"/>
                <w:lang w:eastAsia="zh-CN"/>
              </w:rPr>
              <w:t>文件</w:t>
            </w:r>
            <w:r w:rsidRPr="00A34FB9">
              <w:rPr>
                <w:rFonts w:hint="eastAsia"/>
                <w:b/>
                <w:bCs/>
                <w:sz w:val="20"/>
                <w:szCs w:val="20"/>
                <w:lang w:eastAsia="zh-CN"/>
              </w:rPr>
              <w:t>号</w:t>
            </w:r>
          </w:p>
        </w:tc>
        <w:tc>
          <w:tcPr>
            <w:tcW w:w="1210" w:type="pct"/>
            <w:vAlign w:val="center"/>
          </w:tcPr>
          <w:p w14:paraId="5FF4ECF4" w14:textId="77777777" w:rsidR="00A34FB9" w:rsidRPr="00A34FB9" w:rsidRDefault="00A34FB9" w:rsidP="00A34FB9">
            <w:pPr>
              <w:keepNext/>
              <w:jc w:val="center"/>
              <w:rPr>
                <w:b/>
                <w:bCs/>
                <w:sz w:val="20"/>
                <w:szCs w:val="20"/>
              </w:rPr>
            </w:pPr>
            <w:r w:rsidRPr="00A34FB9">
              <w:rPr>
                <w:b/>
                <w:bCs/>
                <w:sz w:val="20"/>
                <w:szCs w:val="20"/>
                <w:lang w:eastAsia="zh-CN"/>
              </w:rPr>
              <w:t>议题</w:t>
            </w:r>
          </w:p>
        </w:tc>
      </w:tr>
      <w:tr w:rsidR="00A34FB9" w:rsidRPr="00A34FB9" w14:paraId="53115DFB" w14:textId="77777777" w:rsidTr="00A34FB9">
        <w:trPr>
          <w:trHeight w:val="112"/>
        </w:trPr>
        <w:tc>
          <w:tcPr>
            <w:tcW w:w="5000" w:type="pct"/>
            <w:gridSpan w:val="5"/>
            <w:shd w:val="clear" w:color="auto" w:fill="auto"/>
            <w:vAlign w:val="center"/>
          </w:tcPr>
          <w:p w14:paraId="141DB765" w14:textId="77777777" w:rsidR="00A34FB9" w:rsidRPr="00A34FB9" w:rsidRDefault="00A34FB9" w:rsidP="00A34FB9">
            <w:pPr>
              <w:keepNext/>
              <w:spacing w:before="40" w:after="40"/>
              <w:jc w:val="center"/>
              <w:rPr>
                <w:sz w:val="20"/>
                <w:szCs w:val="20"/>
                <w:lang w:eastAsia="zh-CN"/>
              </w:rPr>
            </w:pPr>
            <w:r w:rsidRPr="00A34FB9">
              <w:rPr>
                <w:b/>
                <w:bCs/>
                <w:sz w:val="20"/>
                <w:szCs w:val="20"/>
                <w:lang w:eastAsia="zh-CN"/>
              </w:rPr>
              <w:t>氟氯烃淘汰管理计划第二或第三阶段供资申请</w:t>
            </w:r>
          </w:p>
        </w:tc>
      </w:tr>
      <w:tr w:rsidR="00A34FB9" w:rsidRPr="00A34FB9" w14:paraId="00AA3FDC" w14:textId="77777777" w:rsidTr="00A34FB9">
        <w:tc>
          <w:tcPr>
            <w:tcW w:w="1112" w:type="pct"/>
            <w:tcBorders>
              <w:top w:val="single" w:sz="4" w:space="0" w:color="auto"/>
              <w:left w:val="single" w:sz="4" w:space="0" w:color="auto"/>
              <w:bottom w:val="single" w:sz="4" w:space="0" w:color="auto"/>
              <w:right w:val="single" w:sz="4" w:space="0" w:color="auto"/>
            </w:tcBorders>
            <w:shd w:val="clear" w:color="auto" w:fill="auto"/>
          </w:tcPr>
          <w:p w14:paraId="5C4F3A2D" w14:textId="77777777" w:rsidR="00A34FB9" w:rsidRPr="00A34FB9" w:rsidRDefault="00A34FB9" w:rsidP="00A34FB9">
            <w:pPr>
              <w:keepNext/>
              <w:jc w:val="left"/>
              <w:rPr>
                <w:sz w:val="20"/>
                <w:szCs w:val="20"/>
              </w:rPr>
            </w:pPr>
            <w:r w:rsidRPr="00A34FB9">
              <w:rPr>
                <w:sz w:val="20"/>
                <w:szCs w:val="20"/>
                <w:lang w:eastAsia="zh-CN"/>
              </w:rPr>
              <w:t>布基纳法索</w:t>
            </w:r>
          </w:p>
        </w:tc>
        <w:tc>
          <w:tcPr>
            <w:tcW w:w="1162" w:type="pct"/>
            <w:tcBorders>
              <w:top w:val="single" w:sz="4" w:space="0" w:color="auto"/>
              <w:left w:val="single" w:sz="4" w:space="0" w:color="auto"/>
              <w:bottom w:val="single" w:sz="4" w:space="0" w:color="auto"/>
              <w:right w:val="single" w:sz="4" w:space="0" w:color="auto"/>
            </w:tcBorders>
            <w:shd w:val="clear" w:color="auto" w:fill="auto"/>
          </w:tcPr>
          <w:p w14:paraId="6677C1F0" w14:textId="77777777" w:rsidR="00A34FB9" w:rsidRPr="00A34FB9" w:rsidRDefault="00A34FB9" w:rsidP="00A34FB9">
            <w:pPr>
              <w:keepNext/>
              <w:jc w:val="left"/>
              <w:rPr>
                <w:sz w:val="20"/>
                <w:szCs w:val="20"/>
              </w:rPr>
            </w:pPr>
            <w:r w:rsidRPr="00A34FB9">
              <w:rPr>
                <w:sz w:val="20"/>
                <w:szCs w:val="20"/>
                <w:lang w:eastAsia="zh-CN"/>
              </w:rPr>
              <w:t>第二阶段</w:t>
            </w:r>
          </w:p>
        </w:tc>
        <w:tc>
          <w:tcPr>
            <w:tcW w:w="80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B57FC1E" w14:textId="77777777" w:rsidR="00A34FB9" w:rsidRPr="00A34FB9" w:rsidRDefault="00A34FB9" w:rsidP="00A34FB9">
            <w:pPr>
              <w:keepNext/>
              <w:ind w:left="114"/>
              <w:jc w:val="center"/>
              <w:rPr>
                <w:sz w:val="20"/>
                <w:szCs w:val="20"/>
                <w:lang w:eastAsia="en-CA"/>
              </w:rPr>
            </w:pPr>
            <w:proofErr w:type="spellStart"/>
            <w:r w:rsidRPr="00A34FB9">
              <w:rPr>
                <w:sz w:val="20"/>
                <w:szCs w:val="20"/>
                <w:lang w:eastAsia="en-CA"/>
              </w:rPr>
              <w:t>环境规划署</w:t>
            </w:r>
            <w:proofErr w:type="spellEnd"/>
            <w:r w:rsidRPr="00A34FB9">
              <w:rPr>
                <w:sz w:val="20"/>
                <w:szCs w:val="20"/>
                <w:lang w:eastAsia="en-CA"/>
              </w:rPr>
              <w:t>/</w:t>
            </w:r>
            <w:proofErr w:type="spellStart"/>
            <w:r w:rsidRPr="00A34FB9">
              <w:rPr>
                <w:sz w:val="20"/>
                <w:szCs w:val="20"/>
                <w:lang w:eastAsia="en-CA"/>
              </w:rPr>
              <w:t>工发组织</w:t>
            </w:r>
            <w:proofErr w:type="spellEnd"/>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96FBBE7" w14:textId="77777777" w:rsidR="00A34FB9" w:rsidRPr="00A34FB9" w:rsidRDefault="00A34FB9" w:rsidP="00A34FB9">
            <w:pPr>
              <w:keepNext/>
              <w:jc w:val="center"/>
              <w:rPr>
                <w:sz w:val="20"/>
                <w:szCs w:val="20"/>
              </w:rPr>
            </w:pPr>
            <w:r w:rsidRPr="00A34FB9">
              <w:rPr>
                <w:sz w:val="20"/>
                <w:szCs w:val="20"/>
              </w:rPr>
              <w:t>92/22</w:t>
            </w:r>
          </w:p>
        </w:tc>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6E885ED0" w14:textId="77777777" w:rsidR="00A34FB9" w:rsidRPr="00A34FB9" w:rsidRDefault="00A34FB9" w:rsidP="00A34FB9">
            <w:pPr>
              <w:keepNext/>
              <w:jc w:val="left"/>
              <w:rPr>
                <w:sz w:val="20"/>
                <w:szCs w:val="20"/>
                <w:lang w:eastAsia="zh-CN"/>
              </w:rPr>
            </w:pPr>
            <w:r w:rsidRPr="00A34FB9">
              <w:rPr>
                <w:sz w:val="20"/>
                <w:szCs w:val="20"/>
                <w:lang w:eastAsia="zh-CN"/>
              </w:rPr>
              <w:t>所有技术和费用问题都已解决</w:t>
            </w:r>
          </w:p>
        </w:tc>
      </w:tr>
      <w:tr w:rsidR="00A34FB9" w:rsidRPr="00A34FB9" w14:paraId="4104956F" w14:textId="77777777" w:rsidTr="00A34FB9">
        <w:tc>
          <w:tcPr>
            <w:tcW w:w="1112" w:type="pct"/>
            <w:tcBorders>
              <w:top w:val="single" w:sz="4" w:space="0" w:color="auto"/>
              <w:left w:val="single" w:sz="4" w:space="0" w:color="auto"/>
              <w:bottom w:val="single" w:sz="4" w:space="0" w:color="auto"/>
              <w:right w:val="single" w:sz="4" w:space="0" w:color="auto"/>
            </w:tcBorders>
            <w:shd w:val="clear" w:color="auto" w:fill="auto"/>
          </w:tcPr>
          <w:p w14:paraId="1E609CC9" w14:textId="77777777" w:rsidR="00A34FB9" w:rsidRPr="00A34FB9" w:rsidRDefault="00A34FB9" w:rsidP="00A34FB9">
            <w:pPr>
              <w:widowControl w:val="0"/>
              <w:jc w:val="left"/>
              <w:rPr>
                <w:sz w:val="20"/>
                <w:szCs w:val="20"/>
              </w:rPr>
            </w:pPr>
            <w:r w:rsidRPr="00A34FB9">
              <w:rPr>
                <w:sz w:val="20"/>
                <w:szCs w:val="20"/>
                <w:lang w:eastAsia="zh-CN"/>
              </w:rPr>
              <w:t>印度尼西亚</w:t>
            </w:r>
          </w:p>
        </w:tc>
        <w:tc>
          <w:tcPr>
            <w:tcW w:w="1162" w:type="pct"/>
            <w:tcBorders>
              <w:top w:val="single" w:sz="4" w:space="0" w:color="auto"/>
              <w:left w:val="single" w:sz="4" w:space="0" w:color="auto"/>
              <w:bottom w:val="single" w:sz="4" w:space="0" w:color="auto"/>
              <w:right w:val="single" w:sz="4" w:space="0" w:color="auto"/>
            </w:tcBorders>
            <w:shd w:val="clear" w:color="auto" w:fill="auto"/>
          </w:tcPr>
          <w:p w14:paraId="7B6B97E5" w14:textId="77777777" w:rsidR="00A34FB9" w:rsidRPr="00A34FB9" w:rsidRDefault="00A34FB9" w:rsidP="00A34FB9">
            <w:pPr>
              <w:widowControl w:val="0"/>
              <w:jc w:val="left"/>
              <w:rPr>
                <w:sz w:val="20"/>
                <w:szCs w:val="20"/>
              </w:rPr>
            </w:pPr>
            <w:r w:rsidRPr="00A34FB9">
              <w:rPr>
                <w:sz w:val="20"/>
                <w:szCs w:val="20"/>
                <w:lang w:eastAsia="zh-CN"/>
              </w:rPr>
              <w:t>第三阶段</w:t>
            </w:r>
          </w:p>
        </w:tc>
        <w:tc>
          <w:tcPr>
            <w:tcW w:w="80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9AF1F77" w14:textId="77777777" w:rsidR="00A34FB9" w:rsidRPr="00A34FB9" w:rsidRDefault="00A34FB9" w:rsidP="00A34FB9">
            <w:pPr>
              <w:widowControl w:val="0"/>
              <w:ind w:left="114"/>
              <w:jc w:val="center"/>
              <w:rPr>
                <w:sz w:val="20"/>
                <w:szCs w:val="20"/>
                <w:lang w:eastAsia="en-CA"/>
              </w:rPr>
            </w:pPr>
            <w:proofErr w:type="spellStart"/>
            <w:r w:rsidRPr="00A34FB9">
              <w:rPr>
                <w:sz w:val="20"/>
                <w:szCs w:val="20"/>
                <w:lang w:eastAsia="en-CA"/>
              </w:rPr>
              <w:t>开发计划署</w:t>
            </w:r>
            <w:proofErr w:type="spellEnd"/>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E5716C8" w14:textId="77777777" w:rsidR="00A34FB9" w:rsidRPr="00A34FB9" w:rsidRDefault="00A34FB9" w:rsidP="00A34FB9">
            <w:pPr>
              <w:widowControl w:val="0"/>
              <w:jc w:val="center"/>
              <w:rPr>
                <w:sz w:val="20"/>
                <w:szCs w:val="20"/>
              </w:rPr>
            </w:pPr>
            <w:r w:rsidRPr="00A34FB9">
              <w:rPr>
                <w:sz w:val="20"/>
                <w:szCs w:val="20"/>
              </w:rPr>
              <w:t>92/29</w:t>
            </w:r>
          </w:p>
        </w:tc>
        <w:tc>
          <w:tcPr>
            <w:tcW w:w="1210" w:type="pct"/>
            <w:tcBorders>
              <w:top w:val="single" w:sz="4" w:space="0" w:color="auto"/>
              <w:left w:val="single" w:sz="4" w:space="0" w:color="auto"/>
              <w:bottom w:val="single" w:sz="4" w:space="0" w:color="auto"/>
              <w:right w:val="single" w:sz="4" w:space="0" w:color="auto"/>
            </w:tcBorders>
            <w:shd w:val="clear" w:color="auto" w:fill="auto"/>
          </w:tcPr>
          <w:p w14:paraId="6E11EED7" w14:textId="77777777" w:rsidR="00A34FB9" w:rsidRPr="00A34FB9" w:rsidRDefault="00A34FB9" w:rsidP="00A34FB9">
            <w:pPr>
              <w:widowControl w:val="0"/>
              <w:jc w:val="left"/>
              <w:rPr>
                <w:sz w:val="20"/>
                <w:szCs w:val="20"/>
                <w:lang w:eastAsia="zh-CN"/>
              </w:rPr>
            </w:pPr>
            <w:r w:rsidRPr="00A34FB9">
              <w:rPr>
                <w:sz w:val="20"/>
                <w:szCs w:val="20"/>
                <w:lang w:eastAsia="zh-CN"/>
              </w:rPr>
              <w:t>所有技术和费用问题都已解决</w:t>
            </w:r>
          </w:p>
        </w:tc>
      </w:tr>
      <w:tr w:rsidR="00A34FB9" w:rsidRPr="00A34FB9" w14:paraId="6BD44812" w14:textId="77777777" w:rsidTr="00A34FB9">
        <w:trPr>
          <w:trHeight w:val="66"/>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67E58961" w14:textId="77777777" w:rsidR="00A34FB9" w:rsidRPr="00A34FB9" w:rsidRDefault="00A34FB9" w:rsidP="00A34FB9">
            <w:pPr>
              <w:spacing w:before="40" w:after="40"/>
              <w:jc w:val="center"/>
              <w:rPr>
                <w:b/>
                <w:bCs/>
                <w:sz w:val="20"/>
                <w:szCs w:val="20"/>
                <w:lang w:eastAsia="zh-CN"/>
              </w:rPr>
            </w:pPr>
            <w:r w:rsidRPr="00A34FB9">
              <w:rPr>
                <w:b/>
                <w:bCs/>
                <w:sz w:val="20"/>
                <w:szCs w:val="20"/>
                <w:lang w:eastAsia="zh-CN"/>
              </w:rPr>
              <w:t>氟氯烃淘汰管理计划第一或第二阶段付款申请</w:t>
            </w:r>
          </w:p>
        </w:tc>
      </w:tr>
      <w:tr w:rsidR="00A34FB9" w:rsidRPr="00A34FB9" w14:paraId="28BC8BAC" w14:textId="77777777" w:rsidTr="00A34FB9">
        <w:trPr>
          <w:trHeight w:val="44"/>
        </w:trPr>
        <w:tc>
          <w:tcPr>
            <w:tcW w:w="1112" w:type="pct"/>
            <w:tcBorders>
              <w:top w:val="single" w:sz="4" w:space="0" w:color="auto"/>
              <w:left w:val="single" w:sz="4" w:space="0" w:color="auto"/>
              <w:bottom w:val="single" w:sz="4" w:space="0" w:color="auto"/>
              <w:right w:val="single" w:sz="4" w:space="0" w:color="auto"/>
            </w:tcBorders>
            <w:shd w:val="clear" w:color="auto" w:fill="auto"/>
          </w:tcPr>
          <w:p w14:paraId="49DDC1B7" w14:textId="77777777" w:rsidR="00A34FB9" w:rsidRPr="00A34FB9" w:rsidRDefault="00A34FB9" w:rsidP="00A34FB9">
            <w:pPr>
              <w:jc w:val="left"/>
              <w:rPr>
                <w:sz w:val="20"/>
                <w:szCs w:val="20"/>
              </w:rPr>
            </w:pPr>
            <w:r w:rsidRPr="00A34FB9">
              <w:rPr>
                <w:sz w:val="20"/>
                <w:szCs w:val="20"/>
                <w:lang w:eastAsia="zh-CN"/>
              </w:rPr>
              <w:t>阿根廷</w:t>
            </w:r>
          </w:p>
        </w:tc>
        <w:tc>
          <w:tcPr>
            <w:tcW w:w="1162" w:type="pct"/>
            <w:tcBorders>
              <w:top w:val="single" w:sz="4" w:space="0" w:color="auto"/>
              <w:left w:val="single" w:sz="4" w:space="0" w:color="auto"/>
              <w:bottom w:val="single" w:sz="4" w:space="0" w:color="auto"/>
              <w:right w:val="single" w:sz="4" w:space="0" w:color="auto"/>
            </w:tcBorders>
            <w:shd w:val="clear" w:color="auto" w:fill="auto"/>
          </w:tcPr>
          <w:p w14:paraId="5B5D67F7" w14:textId="77777777" w:rsidR="00A34FB9" w:rsidRPr="00A34FB9" w:rsidRDefault="00A34FB9" w:rsidP="00A34FB9">
            <w:pPr>
              <w:jc w:val="left"/>
              <w:rPr>
                <w:sz w:val="20"/>
                <w:szCs w:val="20"/>
              </w:rPr>
            </w:pPr>
            <w:r w:rsidRPr="00A34FB9">
              <w:rPr>
                <w:sz w:val="20"/>
                <w:szCs w:val="20"/>
                <w:lang w:eastAsia="zh-CN"/>
              </w:rPr>
              <w:t>第二阶段</w:t>
            </w:r>
            <w:r w:rsidRPr="00A34FB9">
              <w:rPr>
                <w:sz w:val="20"/>
                <w:szCs w:val="20"/>
              </w:rPr>
              <w:t xml:space="preserve">, </w:t>
            </w:r>
            <w:r w:rsidRPr="00A34FB9">
              <w:rPr>
                <w:sz w:val="20"/>
                <w:szCs w:val="20"/>
                <w:lang w:eastAsia="zh-CN"/>
              </w:rPr>
              <w:t>第三次付款</w:t>
            </w:r>
          </w:p>
        </w:tc>
        <w:tc>
          <w:tcPr>
            <w:tcW w:w="80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C2BCC86" w14:textId="77777777" w:rsidR="00A34FB9" w:rsidRDefault="00A34FB9" w:rsidP="00A34FB9">
            <w:pPr>
              <w:ind w:left="114"/>
              <w:jc w:val="center"/>
              <w:rPr>
                <w:sz w:val="20"/>
                <w:szCs w:val="20"/>
                <w:lang w:eastAsia="en-CA"/>
              </w:rPr>
            </w:pPr>
            <w:proofErr w:type="spellStart"/>
            <w:r w:rsidRPr="00A34FB9">
              <w:rPr>
                <w:sz w:val="20"/>
                <w:szCs w:val="20"/>
                <w:lang w:eastAsia="en-CA"/>
              </w:rPr>
              <w:t>工发组织</w:t>
            </w:r>
            <w:proofErr w:type="spellEnd"/>
            <w:r w:rsidRPr="00A34FB9">
              <w:rPr>
                <w:sz w:val="20"/>
                <w:szCs w:val="20"/>
                <w:lang w:eastAsia="en-CA"/>
              </w:rPr>
              <w:t>/</w:t>
            </w:r>
          </w:p>
          <w:p w14:paraId="296A4A72" w14:textId="6EF445EF" w:rsidR="00A34FB9" w:rsidRPr="00A34FB9" w:rsidRDefault="00A34FB9" w:rsidP="00A34FB9">
            <w:pPr>
              <w:ind w:left="114"/>
              <w:jc w:val="center"/>
              <w:rPr>
                <w:sz w:val="20"/>
                <w:szCs w:val="20"/>
              </w:rPr>
            </w:pPr>
            <w:r w:rsidRPr="00A34FB9">
              <w:rPr>
                <w:sz w:val="20"/>
                <w:szCs w:val="20"/>
                <w:lang w:eastAsia="zh-CN"/>
              </w:rPr>
              <w:t>意大利</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6DB6B77A" w14:textId="77777777" w:rsidR="00A34FB9" w:rsidRPr="00A34FB9" w:rsidRDefault="00A34FB9" w:rsidP="00A34FB9">
            <w:pPr>
              <w:jc w:val="center"/>
              <w:rPr>
                <w:sz w:val="20"/>
                <w:szCs w:val="20"/>
                <w:highlight w:val="yellow"/>
              </w:rPr>
            </w:pPr>
            <w:r w:rsidRPr="00A34FB9">
              <w:rPr>
                <w:sz w:val="20"/>
                <w:szCs w:val="20"/>
              </w:rPr>
              <w:t>92/21</w:t>
            </w:r>
          </w:p>
        </w:tc>
        <w:tc>
          <w:tcPr>
            <w:tcW w:w="1210" w:type="pct"/>
            <w:tcBorders>
              <w:top w:val="single" w:sz="4" w:space="0" w:color="auto"/>
              <w:left w:val="single" w:sz="4" w:space="0" w:color="auto"/>
              <w:bottom w:val="single" w:sz="4" w:space="0" w:color="auto"/>
              <w:right w:val="single" w:sz="4" w:space="0" w:color="auto"/>
            </w:tcBorders>
            <w:shd w:val="clear" w:color="auto" w:fill="auto"/>
          </w:tcPr>
          <w:p w14:paraId="15A9A8C7" w14:textId="77777777" w:rsidR="00A34FB9" w:rsidRPr="00A34FB9" w:rsidRDefault="00A34FB9" w:rsidP="00A34FB9">
            <w:pPr>
              <w:jc w:val="left"/>
              <w:rPr>
                <w:sz w:val="20"/>
                <w:szCs w:val="20"/>
                <w:lang w:eastAsia="zh-CN"/>
              </w:rPr>
            </w:pPr>
            <w:r w:rsidRPr="00A34FB9">
              <w:rPr>
                <w:sz w:val="20"/>
                <w:szCs w:val="20"/>
                <w:lang w:eastAsia="zh-CN"/>
              </w:rPr>
              <w:t>2022</w:t>
            </w:r>
            <w:r w:rsidRPr="00A34FB9">
              <w:rPr>
                <w:sz w:val="20"/>
                <w:szCs w:val="20"/>
                <w:lang w:eastAsia="zh-CN"/>
              </w:rPr>
              <w:t>年氟氯烃消费量超过年度目标。延长该阶段的持续时间</w:t>
            </w:r>
          </w:p>
        </w:tc>
      </w:tr>
      <w:tr w:rsidR="00A34FB9" w:rsidRPr="00A34FB9" w14:paraId="0680EC2A" w14:textId="77777777" w:rsidTr="00A34FB9">
        <w:tc>
          <w:tcPr>
            <w:tcW w:w="1112" w:type="pct"/>
            <w:tcBorders>
              <w:top w:val="single" w:sz="4" w:space="0" w:color="auto"/>
              <w:left w:val="single" w:sz="4" w:space="0" w:color="auto"/>
              <w:bottom w:val="single" w:sz="4" w:space="0" w:color="auto"/>
              <w:right w:val="single" w:sz="4" w:space="0" w:color="auto"/>
            </w:tcBorders>
            <w:shd w:val="clear" w:color="auto" w:fill="auto"/>
          </w:tcPr>
          <w:p w14:paraId="644713DC" w14:textId="77777777" w:rsidR="00A34FB9" w:rsidRPr="00A34FB9" w:rsidRDefault="00A34FB9" w:rsidP="00A34FB9">
            <w:pPr>
              <w:jc w:val="left"/>
              <w:rPr>
                <w:sz w:val="20"/>
                <w:szCs w:val="20"/>
              </w:rPr>
            </w:pPr>
            <w:r w:rsidRPr="00A34FB9">
              <w:rPr>
                <w:sz w:val="20"/>
                <w:szCs w:val="20"/>
                <w:lang w:eastAsia="zh-CN"/>
              </w:rPr>
              <w:t>苏里南</w:t>
            </w:r>
          </w:p>
        </w:tc>
        <w:tc>
          <w:tcPr>
            <w:tcW w:w="1162" w:type="pct"/>
            <w:tcBorders>
              <w:top w:val="single" w:sz="4" w:space="0" w:color="auto"/>
              <w:left w:val="single" w:sz="4" w:space="0" w:color="auto"/>
              <w:bottom w:val="single" w:sz="4" w:space="0" w:color="auto"/>
              <w:right w:val="single" w:sz="4" w:space="0" w:color="auto"/>
            </w:tcBorders>
            <w:shd w:val="clear" w:color="auto" w:fill="auto"/>
          </w:tcPr>
          <w:p w14:paraId="15D1B89D" w14:textId="77777777" w:rsidR="00A34FB9" w:rsidRPr="00A34FB9" w:rsidRDefault="00A34FB9" w:rsidP="00A34FB9">
            <w:pPr>
              <w:jc w:val="left"/>
              <w:rPr>
                <w:sz w:val="20"/>
                <w:szCs w:val="20"/>
                <w:lang w:val="en-GB"/>
              </w:rPr>
            </w:pPr>
            <w:r w:rsidRPr="00A34FB9">
              <w:rPr>
                <w:sz w:val="20"/>
                <w:szCs w:val="20"/>
                <w:lang w:eastAsia="zh-CN"/>
              </w:rPr>
              <w:t>第一阶段</w:t>
            </w:r>
            <w:r w:rsidRPr="00A34FB9">
              <w:rPr>
                <w:sz w:val="20"/>
                <w:szCs w:val="20"/>
              </w:rPr>
              <w:t xml:space="preserve">, </w:t>
            </w:r>
            <w:r w:rsidRPr="00A34FB9">
              <w:rPr>
                <w:sz w:val="20"/>
                <w:szCs w:val="20"/>
                <w:lang w:eastAsia="zh-CN"/>
              </w:rPr>
              <w:t>第四次付款</w:t>
            </w:r>
          </w:p>
        </w:tc>
        <w:tc>
          <w:tcPr>
            <w:tcW w:w="80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F7078C1" w14:textId="77777777" w:rsidR="00A34FB9" w:rsidRDefault="00A34FB9" w:rsidP="00A34FB9">
            <w:pPr>
              <w:ind w:left="114"/>
              <w:jc w:val="center"/>
              <w:rPr>
                <w:sz w:val="20"/>
                <w:szCs w:val="20"/>
                <w:lang w:eastAsia="en-CA"/>
              </w:rPr>
            </w:pPr>
            <w:proofErr w:type="spellStart"/>
            <w:r w:rsidRPr="00A34FB9">
              <w:rPr>
                <w:sz w:val="20"/>
                <w:szCs w:val="20"/>
                <w:lang w:eastAsia="en-CA"/>
              </w:rPr>
              <w:t>环境规划署</w:t>
            </w:r>
            <w:proofErr w:type="spellEnd"/>
            <w:r w:rsidRPr="00A34FB9">
              <w:rPr>
                <w:sz w:val="20"/>
                <w:szCs w:val="20"/>
                <w:lang w:eastAsia="en-CA"/>
              </w:rPr>
              <w:t>/</w:t>
            </w:r>
          </w:p>
          <w:p w14:paraId="29A422C6" w14:textId="2751FD55" w:rsidR="00A34FB9" w:rsidRPr="00A34FB9" w:rsidRDefault="00A34FB9" w:rsidP="00A34FB9">
            <w:pPr>
              <w:ind w:left="114"/>
              <w:jc w:val="center"/>
              <w:rPr>
                <w:sz w:val="20"/>
                <w:szCs w:val="20"/>
              </w:rPr>
            </w:pPr>
            <w:proofErr w:type="spellStart"/>
            <w:r w:rsidRPr="00A34FB9">
              <w:rPr>
                <w:sz w:val="20"/>
                <w:szCs w:val="20"/>
                <w:lang w:eastAsia="en-CA"/>
              </w:rPr>
              <w:t>工发组织</w:t>
            </w:r>
            <w:proofErr w:type="spellEnd"/>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8D6C133" w14:textId="77777777" w:rsidR="00A34FB9" w:rsidRPr="00A34FB9" w:rsidRDefault="00A34FB9" w:rsidP="00A34FB9">
            <w:pPr>
              <w:jc w:val="center"/>
              <w:rPr>
                <w:sz w:val="20"/>
                <w:szCs w:val="20"/>
              </w:rPr>
            </w:pPr>
            <w:r w:rsidRPr="00A34FB9">
              <w:rPr>
                <w:sz w:val="20"/>
                <w:szCs w:val="20"/>
              </w:rPr>
              <w:t>92/38</w:t>
            </w:r>
          </w:p>
        </w:tc>
        <w:tc>
          <w:tcPr>
            <w:tcW w:w="1210" w:type="pct"/>
            <w:tcBorders>
              <w:top w:val="single" w:sz="4" w:space="0" w:color="auto"/>
              <w:left w:val="single" w:sz="4" w:space="0" w:color="auto"/>
              <w:bottom w:val="single" w:sz="4" w:space="0" w:color="auto"/>
              <w:right w:val="single" w:sz="4" w:space="0" w:color="auto"/>
            </w:tcBorders>
            <w:shd w:val="clear" w:color="auto" w:fill="auto"/>
          </w:tcPr>
          <w:p w14:paraId="01BE8F02" w14:textId="77777777" w:rsidR="00A34FB9" w:rsidRPr="00A34FB9" w:rsidRDefault="00A34FB9" w:rsidP="00A34FB9">
            <w:pPr>
              <w:jc w:val="left"/>
              <w:rPr>
                <w:sz w:val="20"/>
                <w:szCs w:val="20"/>
                <w:lang w:eastAsia="zh-CN"/>
              </w:rPr>
            </w:pPr>
            <w:r w:rsidRPr="00A34FB9">
              <w:rPr>
                <w:sz w:val="20"/>
                <w:szCs w:val="20"/>
                <w:lang w:eastAsia="zh-CN"/>
              </w:rPr>
              <w:t>与加强氟氯烃许可证和配额制度有关的执行问题。延长该阶段的持续时间</w:t>
            </w:r>
          </w:p>
        </w:tc>
      </w:tr>
      <w:tr w:rsidR="00A34FB9" w:rsidRPr="00A34FB9" w14:paraId="1E9219FA" w14:textId="77777777" w:rsidTr="00A34FB9">
        <w:trPr>
          <w:trHeight w:val="41"/>
        </w:trPr>
        <w:tc>
          <w:tcPr>
            <w:tcW w:w="5000" w:type="pct"/>
            <w:gridSpan w:val="5"/>
            <w:tcBorders>
              <w:top w:val="single" w:sz="4" w:space="0" w:color="auto"/>
              <w:left w:val="single" w:sz="4" w:space="0" w:color="auto"/>
              <w:bottom w:val="single" w:sz="4" w:space="0" w:color="auto"/>
            </w:tcBorders>
            <w:shd w:val="clear" w:color="auto" w:fill="auto"/>
            <w:vAlign w:val="center"/>
          </w:tcPr>
          <w:p w14:paraId="1AF0AFB9" w14:textId="77777777" w:rsidR="00A34FB9" w:rsidRPr="00A34FB9" w:rsidRDefault="00A34FB9" w:rsidP="00A34FB9">
            <w:pPr>
              <w:keepNext/>
              <w:keepLines/>
              <w:spacing w:before="40" w:after="40"/>
              <w:jc w:val="center"/>
              <w:rPr>
                <w:b/>
                <w:bCs/>
                <w:sz w:val="20"/>
                <w:szCs w:val="20"/>
                <w:lang w:eastAsia="zh-CN"/>
              </w:rPr>
            </w:pPr>
            <w:r w:rsidRPr="00A34FB9">
              <w:rPr>
                <w:b/>
                <w:bCs/>
                <w:sz w:val="20"/>
                <w:szCs w:val="20"/>
                <w:lang w:eastAsia="zh-CN"/>
              </w:rPr>
              <w:t>基加利氢氟碳化物执行计划第一阶段</w:t>
            </w:r>
            <w:r w:rsidRPr="00A34FB9">
              <w:rPr>
                <w:rFonts w:hint="eastAsia"/>
                <w:b/>
                <w:bCs/>
                <w:sz w:val="20"/>
                <w:szCs w:val="20"/>
                <w:lang w:eastAsia="zh-CN"/>
              </w:rPr>
              <w:t>供资</w:t>
            </w:r>
            <w:r w:rsidRPr="00A34FB9">
              <w:rPr>
                <w:b/>
                <w:bCs/>
                <w:sz w:val="20"/>
                <w:szCs w:val="20"/>
                <w:lang w:eastAsia="zh-CN"/>
              </w:rPr>
              <w:t>申请</w:t>
            </w:r>
          </w:p>
        </w:tc>
      </w:tr>
      <w:tr w:rsidR="00A34FB9" w:rsidRPr="00A34FB9" w14:paraId="6E81FEFE" w14:textId="77777777" w:rsidTr="00A34FB9">
        <w:tc>
          <w:tcPr>
            <w:tcW w:w="1112" w:type="pct"/>
            <w:tcBorders>
              <w:top w:val="single" w:sz="4" w:space="0" w:color="auto"/>
              <w:left w:val="single" w:sz="4" w:space="0" w:color="auto"/>
              <w:bottom w:val="single" w:sz="4" w:space="0" w:color="auto"/>
              <w:right w:val="single" w:sz="4" w:space="0" w:color="auto"/>
            </w:tcBorders>
            <w:shd w:val="clear" w:color="auto" w:fill="auto"/>
          </w:tcPr>
          <w:p w14:paraId="65FB44E0" w14:textId="77777777" w:rsidR="00A34FB9" w:rsidRPr="00A34FB9" w:rsidRDefault="00A34FB9" w:rsidP="00A34FB9">
            <w:pPr>
              <w:jc w:val="left"/>
              <w:rPr>
                <w:sz w:val="20"/>
                <w:szCs w:val="20"/>
              </w:rPr>
            </w:pPr>
            <w:r w:rsidRPr="00A34FB9">
              <w:rPr>
                <w:sz w:val="20"/>
                <w:szCs w:val="20"/>
                <w:lang w:eastAsia="zh-CN"/>
              </w:rPr>
              <w:t>喀麦隆</w:t>
            </w:r>
          </w:p>
        </w:tc>
        <w:tc>
          <w:tcPr>
            <w:tcW w:w="1162" w:type="pct"/>
            <w:tcBorders>
              <w:top w:val="single" w:sz="4" w:space="0" w:color="auto"/>
              <w:left w:val="single" w:sz="4" w:space="0" w:color="auto"/>
              <w:bottom w:val="single" w:sz="4" w:space="0" w:color="auto"/>
              <w:right w:val="single" w:sz="4" w:space="0" w:color="auto"/>
            </w:tcBorders>
            <w:shd w:val="clear" w:color="auto" w:fill="auto"/>
          </w:tcPr>
          <w:p w14:paraId="738E3EA5" w14:textId="77777777" w:rsidR="00A34FB9" w:rsidRPr="00A34FB9" w:rsidRDefault="00A34FB9" w:rsidP="00A34FB9">
            <w:pPr>
              <w:keepNext/>
              <w:keepLines/>
              <w:jc w:val="left"/>
              <w:rPr>
                <w:sz w:val="20"/>
                <w:szCs w:val="20"/>
                <w:lang w:val="en-GB"/>
              </w:rPr>
            </w:pPr>
            <w:r w:rsidRPr="00A34FB9">
              <w:rPr>
                <w:sz w:val="20"/>
                <w:szCs w:val="20"/>
                <w:lang w:eastAsia="zh-CN"/>
              </w:rPr>
              <w:t>第一阶段</w:t>
            </w:r>
          </w:p>
        </w:tc>
        <w:tc>
          <w:tcPr>
            <w:tcW w:w="80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3062C70" w14:textId="77777777" w:rsidR="00A34FB9" w:rsidRPr="00A34FB9" w:rsidRDefault="00A34FB9" w:rsidP="00A34FB9">
            <w:pPr>
              <w:ind w:left="114"/>
              <w:jc w:val="center"/>
              <w:rPr>
                <w:sz w:val="20"/>
                <w:szCs w:val="20"/>
              </w:rPr>
            </w:pPr>
            <w:proofErr w:type="spellStart"/>
            <w:r w:rsidRPr="00A34FB9">
              <w:rPr>
                <w:sz w:val="20"/>
                <w:szCs w:val="20"/>
              </w:rPr>
              <w:t>工发组织</w:t>
            </w:r>
            <w:proofErr w:type="spellEnd"/>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EE39F21" w14:textId="77777777" w:rsidR="00A34FB9" w:rsidRPr="00A34FB9" w:rsidRDefault="00A34FB9" w:rsidP="00A34FB9">
            <w:pPr>
              <w:jc w:val="center"/>
              <w:rPr>
                <w:sz w:val="20"/>
                <w:szCs w:val="20"/>
                <w:highlight w:val="yellow"/>
              </w:rPr>
            </w:pPr>
            <w:r w:rsidRPr="00A34FB9">
              <w:rPr>
                <w:sz w:val="20"/>
                <w:szCs w:val="20"/>
              </w:rPr>
              <w:t>92/23</w:t>
            </w:r>
          </w:p>
        </w:tc>
        <w:tc>
          <w:tcPr>
            <w:tcW w:w="1210" w:type="pct"/>
            <w:tcBorders>
              <w:top w:val="single" w:sz="4" w:space="0" w:color="auto"/>
              <w:left w:val="single" w:sz="4" w:space="0" w:color="auto"/>
              <w:bottom w:val="single" w:sz="4" w:space="0" w:color="auto"/>
              <w:right w:val="single" w:sz="4" w:space="0" w:color="auto"/>
            </w:tcBorders>
            <w:shd w:val="clear" w:color="auto" w:fill="FFFFFF" w:themeFill="background1"/>
          </w:tcPr>
          <w:p w14:paraId="4D5C71AE" w14:textId="77777777" w:rsidR="00A34FB9" w:rsidRPr="00A34FB9" w:rsidRDefault="00A34FB9" w:rsidP="00A34FB9">
            <w:pPr>
              <w:jc w:val="left"/>
              <w:rPr>
                <w:sz w:val="20"/>
                <w:szCs w:val="20"/>
                <w:lang w:eastAsia="zh-CN"/>
              </w:rPr>
            </w:pPr>
            <w:r w:rsidRPr="00A34FB9">
              <w:rPr>
                <w:sz w:val="20"/>
                <w:szCs w:val="20"/>
                <w:lang w:eastAsia="zh-CN"/>
              </w:rPr>
              <w:t>没有费用准则、起点和模板协议</w:t>
            </w:r>
          </w:p>
        </w:tc>
      </w:tr>
      <w:tr w:rsidR="00A34FB9" w:rsidRPr="00A34FB9" w14:paraId="11C98DB6" w14:textId="77777777" w:rsidTr="00A34FB9">
        <w:tc>
          <w:tcPr>
            <w:tcW w:w="1112" w:type="pct"/>
            <w:tcBorders>
              <w:top w:val="single" w:sz="4" w:space="0" w:color="auto"/>
              <w:left w:val="single" w:sz="4" w:space="0" w:color="auto"/>
              <w:bottom w:val="single" w:sz="4" w:space="0" w:color="auto"/>
              <w:right w:val="single" w:sz="4" w:space="0" w:color="auto"/>
            </w:tcBorders>
            <w:shd w:val="clear" w:color="auto" w:fill="auto"/>
          </w:tcPr>
          <w:p w14:paraId="0C204DDD" w14:textId="77777777" w:rsidR="00A34FB9" w:rsidRPr="00A34FB9" w:rsidRDefault="00A34FB9" w:rsidP="00A34FB9">
            <w:pPr>
              <w:jc w:val="left"/>
              <w:rPr>
                <w:sz w:val="20"/>
                <w:szCs w:val="20"/>
              </w:rPr>
            </w:pPr>
            <w:r w:rsidRPr="00A34FB9">
              <w:rPr>
                <w:sz w:val="20"/>
                <w:szCs w:val="20"/>
                <w:lang w:eastAsia="zh-CN"/>
              </w:rPr>
              <w:t>哥斯达黎加</w:t>
            </w:r>
          </w:p>
        </w:tc>
        <w:tc>
          <w:tcPr>
            <w:tcW w:w="1162" w:type="pct"/>
            <w:tcBorders>
              <w:top w:val="single" w:sz="4" w:space="0" w:color="auto"/>
              <w:left w:val="single" w:sz="4" w:space="0" w:color="auto"/>
              <w:bottom w:val="single" w:sz="4" w:space="0" w:color="auto"/>
              <w:right w:val="single" w:sz="4" w:space="0" w:color="auto"/>
            </w:tcBorders>
            <w:shd w:val="clear" w:color="auto" w:fill="auto"/>
          </w:tcPr>
          <w:p w14:paraId="4E57C6DD" w14:textId="77777777" w:rsidR="00A34FB9" w:rsidRPr="00A34FB9" w:rsidRDefault="00A34FB9" w:rsidP="00A34FB9">
            <w:pPr>
              <w:keepNext/>
              <w:keepLines/>
              <w:jc w:val="left"/>
              <w:rPr>
                <w:sz w:val="20"/>
                <w:szCs w:val="20"/>
              </w:rPr>
            </w:pPr>
            <w:r w:rsidRPr="00A34FB9">
              <w:rPr>
                <w:sz w:val="20"/>
                <w:szCs w:val="20"/>
                <w:lang w:eastAsia="zh-CN"/>
              </w:rPr>
              <w:t>第一阶段</w:t>
            </w:r>
          </w:p>
        </w:tc>
        <w:tc>
          <w:tcPr>
            <w:tcW w:w="80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874F33D" w14:textId="77777777" w:rsidR="00A34FB9" w:rsidRPr="00A34FB9" w:rsidRDefault="00A34FB9" w:rsidP="00A34FB9">
            <w:pPr>
              <w:ind w:left="114"/>
              <w:jc w:val="center"/>
              <w:rPr>
                <w:sz w:val="20"/>
                <w:szCs w:val="20"/>
              </w:rPr>
            </w:pPr>
            <w:proofErr w:type="spellStart"/>
            <w:r w:rsidRPr="00A34FB9">
              <w:rPr>
                <w:sz w:val="20"/>
                <w:szCs w:val="20"/>
              </w:rPr>
              <w:t>开发计划署</w:t>
            </w:r>
            <w:proofErr w:type="spellEnd"/>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9A434AA" w14:textId="77777777" w:rsidR="00A34FB9" w:rsidRPr="00A34FB9" w:rsidRDefault="00A34FB9" w:rsidP="00A34FB9">
            <w:pPr>
              <w:jc w:val="center"/>
              <w:rPr>
                <w:sz w:val="20"/>
                <w:szCs w:val="20"/>
              </w:rPr>
            </w:pPr>
            <w:r w:rsidRPr="00A34FB9">
              <w:rPr>
                <w:sz w:val="20"/>
                <w:szCs w:val="20"/>
              </w:rPr>
              <w:t>92/24</w:t>
            </w:r>
          </w:p>
        </w:tc>
        <w:tc>
          <w:tcPr>
            <w:tcW w:w="1210" w:type="pct"/>
            <w:tcBorders>
              <w:top w:val="single" w:sz="4" w:space="0" w:color="auto"/>
              <w:left w:val="single" w:sz="4" w:space="0" w:color="auto"/>
              <w:bottom w:val="single" w:sz="4" w:space="0" w:color="auto"/>
              <w:right w:val="single" w:sz="4" w:space="0" w:color="auto"/>
            </w:tcBorders>
            <w:shd w:val="clear" w:color="auto" w:fill="FFFFFF" w:themeFill="background1"/>
          </w:tcPr>
          <w:p w14:paraId="0B853EDE" w14:textId="77777777" w:rsidR="00A34FB9" w:rsidRPr="00A34FB9" w:rsidRDefault="00A34FB9" w:rsidP="00A34FB9">
            <w:pPr>
              <w:jc w:val="left"/>
              <w:rPr>
                <w:sz w:val="20"/>
                <w:szCs w:val="20"/>
                <w:lang w:eastAsia="zh-CN"/>
              </w:rPr>
            </w:pPr>
            <w:r w:rsidRPr="00A34FB9">
              <w:rPr>
                <w:sz w:val="20"/>
                <w:szCs w:val="20"/>
                <w:lang w:eastAsia="zh-CN"/>
              </w:rPr>
              <w:t>没有费用准则、起点和模板协议</w:t>
            </w:r>
          </w:p>
        </w:tc>
      </w:tr>
    </w:tbl>
    <w:p w14:paraId="1C592EF6" w14:textId="7DC26178" w:rsidR="00A34FB9" w:rsidRPr="00A34FB9" w:rsidRDefault="00A34FB9" w:rsidP="00A34FB9">
      <w:pPr>
        <w:keepNext/>
        <w:spacing w:before="120" w:after="120" w:line="240" w:lineRule="atLeast"/>
        <w:rPr>
          <w:rFonts w:eastAsia="SimSun"/>
          <w:b/>
          <w:bCs/>
          <w:sz w:val="24"/>
          <w:szCs w:val="24"/>
          <w:lang w:eastAsia="zh-CN"/>
        </w:rPr>
      </w:pPr>
      <w:r>
        <w:rPr>
          <w:rFonts w:eastAsia="SimSun"/>
          <w:b/>
          <w:bCs/>
          <w:sz w:val="24"/>
          <w:szCs w:val="24"/>
          <w:lang w:eastAsia="zh-CN"/>
        </w:rPr>
        <w:tab/>
      </w:r>
      <w:r w:rsidRPr="00A34FB9">
        <w:rPr>
          <w:rFonts w:eastAsia="SimSun" w:hint="eastAsia"/>
          <w:b/>
          <w:bCs/>
          <w:sz w:val="24"/>
          <w:szCs w:val="24"/>
          <w:lang w:eastAsia="zh-CN"/>
        </w:rPr>
        <w:t>建议单独审议的独立项目</w:t>
      </w:r>
    </w:p>
    <w:tbl>
      <w:tblPr>
        <w:tblStyle w:val="TableGrid30"/>
        <w:tblW w:w="4762" w:type="pct"/>
        <w:tblInd w:w="445" w:type="dxa"/>
        <w:shd w:val="clear" w:color="auto" w:fill="FFFFFF" w:themeFill="background1"/>
        <w:tblCellMar>
          <w:top w:w="6" w:type="dxa"/>
          <w:bottom w:w="6" w:type="dxa"/>
        </w:tblCellMar>
        <w:tblLook w:val="04A0" w:firstRow="1" w:lastRow="0" w:firstColumn="1" w:lastColumn="0" w:noHBand="0" w:noVBand="1"/>
      </w:tblPr>
      <w:tblGrid>
        <w:gridCol w:w="1980"/>
        <w:gridCol w:w="2070"/>
        <w:gridCol w:w="1441"/>
        <w:gridCol w:w="1259"/>
        <w:gridCol w:w="2155"/>
      </w:tblGrid>
      <w:tr w:rsidR="00A34FB9" w:rsidRPr="00A34FB9" w14:paraId="69076A90" w14:textId="77777777" w:rsidTr="00A34FB9">
        <w:trPr>
          <w:trHeight w:val="48"/>
          <w:tblHeader/>
        </w:trPr>
        <w:tc>
          <w:tcPr>
            <w:tcW w:w="11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6B5262" w14:textId="77777777" w:rsidR="00A34FB9" w:rsidRPr="00A34FB9" w:rsidRDefault="00A34FB9" w:rsidP="00A34FB9">
            <w:pPr>
              <w:keepNext/>
              <w:jc w:val="center"/>
              <w:rPr>
                <w:b/>
                <w:bCs/>
                <w:sz w:val="20"/>
                <w:szCs w:val="20"/>
              </w:rPr>
            </w:pPr>
            <w:r w:rsidRPr="00A34FB9">
              <w:rPr>
                <w:rFonts w:hint="eastAsia"/>
                <w:b/>
                <w:bCs/>
                <w:sz w:val="20"/>
                <w:szCs w:val="20"/>
                <w:lang w:eastAsia="zh-CN"/>
              </w:rPr>
              <w:t>国家</w:t>
            </w:r>
          </w:p>
        </w:tc>
        <w:tc>
          <w:tcPr>
            <w:tcW w:w="1162"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4444A39" w14:textId="77777777" w:rsidR="00A34FB9" w:rsidRPr="00A34FB9" w:rsidRDefault="00A34FB9" w:rsidP="00A34FB9">
            <w:pPr>
              <w:keepNext/>
              <w:jc w:val="center"/>
              <w:rPr>
                <w:b/>
                <w:bCs/>
                <w:sz w:val="20"/>
                <w:szCs w:val="20"/>
              </w:rPr>
            </w:pPr>
            <w:r w:rsidRPr="00A34FB9">
              <w:rPr>
                <w:rFonts w:hint="eastAsia"/>
                <w:b/>
                <w:bCs/>
                <w:sz w:val="20"/>
                <w:szCs w:val="20"/>
                <w:lang w:eastAsia="zh-CN"/>
              </w:rPr>
              <w:t>项目名称</w:t>
            </w:r>
          </w:p>
        </w:tc>
        <w:tc>
          <w:tcPr>
            <w:tcW w:w="8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057A2" w14:textId="77777777" w:rsidR="00A34FB9" w:rsidRPr="00A34FB9" w:rsidRDefault="00A34FB9" w:rsidP="00A34FB9">
            <w:pPr>
              <w:keepNext/>
              <w:jc w:val="center"/>
              <w:rPr>
                <w:b/>
                <w:bCs/>
                <w:sz w:val="20"/>
                <w:szCs w:val="20"/>
              </w:rPr>
            </w:pPr>
            <w:r w:rsidRPr="00A34FB9">
              <w:rPr>
                <w:rFonts w:hint="eastAsia"/>
                <w:b/>
                <w:bCs/>
                <w:sz w:val="20"/>
                <w:szCs w:val="20"/>
                <w:lang w:eastAsia="zh-CN"/>
              </w:rPr>
              <w:t>执行机构</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8E9D0B" w14:textId="77777777" w:rsidR="00A34FB9" w:rsidRPr="00A34FB9" w:rsidRDefault="00A34FB9" w:rsidP="00A34FB9">
            <w:pPr>
              <w:keepNext/>
              <w:jc w:val="center"/>
              <w:rPr>
                <w:b/>
                <w:bCs/>
                <w:sz w:val="20"/>
                <w:szCs w:val="20"/>
              </w:rPr>
            </w:pPr>
            <w:r w:rsidRPr="00A34FB9">
              <w:rPr>
                <w:rFonts w:hint="eastAsia"/>
                <w:b/>
                <w:bCs/>
                <w:sz w:val="20"/>
                <w:szCs w:val="20"/>
                <w:lang w:eastAsia="zh-CN"/>
              </w:rPr>
              <w:t>文件</w:t>
            </w:r>
          </w:p>
        </w:tc>
        <w:tc>
          <w:tcPr>
            <w:tcW w:w="12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2B9BDF" w14:textId="77777777" w:rsidR="00A34FB9" w:rsidRPr="00A34FB9" w:rsidRDefault="00A34FB9" w:rsidP="00A34FB9">
            <w:pPr>
              <w:keepNext/>
              <w:jc w:val="center"/>
              <w:rPr>
                <w:b/>
                <w:bCs/>
                <w:sz w:val="20"/>
                <w:szCs w:val="20"/>
              </w:rPr>
            </w:pPr>
            <w:r w:rsidRPr="00A34FB9">
              <w:rPr>
                <w:rFonts w:hint="eastAsia"/>
                <w:b/>
                <w:bCs/>
                <w:sz w:val="20"/>
                <w:szCs w:val="20"/>
                <w:lang w:eastAsia="zh-CN"/>
              </w:rPr>
              <w:t>议题</w:t>
            </w:r>
          </w:p>
        </w:tc>
      </w:tr>
      <w:tr w:rsidR="00A34FB9" w:rsidRPr="00A34FB9" w14:paraId="1D07AB49" w14:textId="77777777" w:rsidTr="00A34FB9">
        <w:trPr>
          <w:trHeight w:val="41"/>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900B20" w14:textId="77777777" w:rsidR="00A34FB9" w:rsidRPr="00A34FB9" w:rsidRDefault="00A34FB9" w:rsidP="00A34FB9">
            <w:pPr>
              <w:keepNext/>
              <w:spacing w:before="40" w:after="40"/>
              <w:jc w:val="center"/>
              <w:rPr>
                <w:b/>
                <w:bCs/>
                <w:color w:val="5F497A" w:themeColor="accent4" w:themeShade="BF"/>
                <w:sz w:val="20"/>
                <w:szCs w:val="20"/>
                <w:lang w:eastAsia="zh-CN"/>
              </w:rPr>
            </w:pPr>
            <w:r w:rsidRPr="00A34FB9">
              <w:rPr>
                <w:rFonts w:hint="eastAsia"/>
                <w:b/>
                <w:bCs/>
                <w:sz w:val="20"/>
                <w:szCs w:val="20"/>
                <w:lang w:eastAsia="zh-CN"/>
              </w:rPr>
              <w:t>氢氟碳化物投资项目</w:t>
            </w:r>
          </w:p>
        </w:tc>
      </w:tr>
      <w:tr w:rsidR="00A34FB9" w:rsidRPr="00A34FB9" w14:paraId="3F713E63" w14:textId="77777777" w:rsidTr="00A34FB9">
        <w:tc>
          <w:tcPr>
            <w:tcW w:w="1112" w:type="pct"/>
            <w:tcBorders>
              <w:top w:val="single" w:sz="4" w:space="0" w:color="auto"/>
              <w:left w:val="single" w:sz="4" w:space="0" w:color="auto"/>
              <w:bottom w:val="single" w:sz="4" w:space="0" w:color="auto"/>
              <w:right w:val="single" w:sz="4" w:space="0" w:color="auto"/>
            </w:tcBorders>
            <w:shd w:val="clear" w:color="auto" w:fill="auto"/>
          </w:tcPr>
          <w:p w14:paraId="4A42CF22" w14:textId="77777777" w:rsidR="00A34FB9" w:rsidRPr="00A34FB9" w:rsidRDefault="00A34FB9" w:rsidP="00A34FB9">
            <w:pPr>
              <w:widowControl w:val="0"/>
              <w:jc w:val="left"/>
              <w:rPr>
                <w:color w:val="000000" w:themeColor="text1"/>
              </w:rPr>
            </w:pPr>
            <w:r w:rsidRPr="00A34FB9">
              <w:rPr>
                <w:rFonts w:hint="eastAsia"/>
                <w:color w:val="000000" w:themeColor="text1"/>
                <w:sz w:val="20"/>
                <w:szCs w:val="20"/>
                <w:lang w:eastAsia="zh-CN"/>
              </w:rPr>
              <w:t>墨西哥</w:t>
            </w:r>
          </w:p>
        </w:tc>
        <w:tc>
          <w:tcPr>
            <w:tcW w:w="116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0112D5D" w14:textId="77777777" w:rsidR="00A34FB9" w:rsidRPr="00A34FB9" w:rsidRDefault="00A34FB9" w:rsidP="00A34FB9">
            <w:pPr>
              <w:keepNext/>
              <w:ind w:left="93" w:right="145"/>
              <w:jc w:val="left"/>
              <w:rPr>
                <w:sz w:val="20"/>
                <w:szCs w:val="20"/>
                <w:lang w:eastAsia="zh-CN"/>
              </w:rPr>
            </w:pPr>
            <w:r w:rsidRPr="00A34FB9">
              <w:rPr>
                <w:rFonts w:hint="eastAsia"/>
                <w:sz w:val="20"/>
                <w:szCs w:val="20"/>
                <w:lang w:eastAsia="zh-CN"/>
              </w:rPr>
              <w:t>将</w:t>
            </w:r>
            <w:proofErr w:type="spellStart"/>
            <w:r w:rsidRPr="00A34FB9">
              <w:rPr>
                <w:sz w:val="20"/>
                <w:szCs w:val="20"/>
                <w:lang w:eastAsia="zh-CN"/>
              </w:rPr>
              <w:t>Friocima</w:t>
            </w:r>
            <w:proofErr w:type="spellEnd"/>
            <w:r w:rsidRPr="00A34FB9">
              <w:rPr>
                <w:rFonts w:hint="eastAsia"/>
                <w:sz w:val="20"/>
                <w:szCs w:val="20"/>
                <w:lang w:eastAsia="zh-CN"/>
              </w:rPr>
              <w:t>企业的商用冰箱生产所用</w:t>
            </w:r>
            <w:r w:rsidRPr="00A34FB9">
              <w:rPr>
                <w:rFonts w:hint="eastAsia"/>
                <w:sz w:val="20"/>
                <w:szCs w:val="20"/>
                <w:lang w:eastAsia="zh-CN"/>
              </w:rPr>
              <w:t>HFC-134 a</w:t>
            </w:r>
            <w:r w:rsidRPr="00A34FB9">
              <w:rPr>
                <w:rFonts w:hint="eastAsia"/>
                <w:sz w:val="20"/>
                <w:szCs w:val="20"/>
                <w:lang w:eastAsia="zh-CN"/>
              </w:rPr>
              <w:t>转换为丙烷</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2E05EC61" w14:textId="77777777" w:rsidR="00A34FB9" w:rsidRPr="00A34FB9" w:rsidRDefault="00A34FB9" w:rsidP="00A34FB9">
            <w:pPr>
              <w:ind w:left="28"/>
              <w:jc w:val="center"/>
              <w:rPr>
                <w:sz w:val="20"/>
                <w:szCs w:val="20"/>
              </w:rPr>
            </w:pPr>
            <w:proofErr w:type="spellStart"/>
            <w:r w:rsidRPr="00A34FB9">
              <w:rPr>
                <w:sz w:val="20"/>
                <w:szCs w:val="20"/>
                <w:lang w:eastAsia="en-CA"/>
              </w:rPr>
              <w:t>开发计划署</w:t>
            </w:r>
            <w:proofErr w:type="spellEnd"/>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44A036E" w14:textId="77777777" w:rsidR="00A34FB9" w:rsidRPr="00A34FB9" w:rsidRDefault="00A34FB9" w:rsidP="00A34FB9">
            <w:pPr>
              <w:jc w:val="center"/>
              <w:rPr>
                <w:sz w:val="20"/>
                <w:szCs w:val="20"/>
              </w:rPr>
            </w:pPr>
            <w:r w:rsidRPr="00A34FB9">
              <w:rPr>
                <w:sz w:val="20"/>
                <w:szCs w:val="20"/>
              </w:rPr>
              <w:t>92/34</w:t>
            </w:r>
          </w:p>
        </w:tc>
        <w:tc>
          <w:tcPr>
            <w:tcW w:w="1210" w:type="pct"/>
            <w:tcBorders>
              <w:top w:val="single" w:sz="4" w:space="0" w:color="auto"/>
              <w:left w:val="single" w:sz="4" w:space="0" w:color="auto"/>
              <w:bottom w:val="single" w:sz="4" w:space="0" w:color="auto"/>
              <w:right w:val="single" w:sz="4" w:space="0" w:color="auto"/>
            </w:tcBorders>
            <w:shd w:val="clear" w:color="auto" w:fill="auto"/>
          </w:tcPr>
          <w:p w14:paraId="1672714C" w14:textId="77777777" w:rsidR="00A34FB9" w:rsidRPr="00A34FB9" w:rsidRDefault="00A34FB9" w:rsidP="00A34FB9">
            <w:pPr>
              <w:widowControl w:val="0"/>
              <w:jc w:val="left"/>
              <w:rPr>
                <w:sz w:val="20"/>
                <w:szCs w:val="20"/>
                <w:lang w:eastAsia="zh-CN"/>
              </w:rPr>
            </w:pPr>
            <w:r w:rsidRPr="00A34FB9">
              <w:rPr>
                <w:rFonts w:hint="eastAsia"/>
                <w:sz w:val="20"/>
                <w:szCs w:val="20"/>
                <w:lang w:eastAsia="zh-CN"/>
              </w:rPr>
              <w:t>没有制定逐步减少氢氟碳化物的费用准则</w:t>
            </w:r>
          </w:p>
        </w:tc>
      </w:tr>
    </w:tbl>
    <w:p w14:paraId="6D91BFA8" w14:textId="4A3D04A4" w:rsidR="006878BC" w:rsidRPr="008C183E" w:rsidRDefault="00B43848" w:rsidP="00696A14">
      <w:pPr>
        <w:widowControl w:val="0"/>
        <w:numPr>
          <w:ilvl w:val="0"/>
          <w:numId w:val="4"/>
        </w:numPr>
        <w:spacing w:after="240"/>
        <w:outlineLvl w:val="0"/>
        <w:rPr>
          <w:b/>
          <w:bCs/>
          <w:sz w:val="24"/>
          <w:lang w:val="en-GB" w:eastAsia="zh-CN"/>
        </w:rPr>
      </w:pPr>
      <w:r w:rsidRPr="00B43848">
        <w:rPr>
          <w:rFonts w:hint="eastAsia"/>
          <w:b/>
          <w:bCs/>
          <w:sz w:val="24"/>
          <w:lang w:eastAsia="zh-CN"/>
        </w:rPr>
        <w:lastRenderedPageBreak/>
        <w:t>为评估面向最终用户的示范和试行项目的成效，包括项目的最新成果、成本效益分析、第</w:t>
      </w:r>
      <w:r w:rsidRPr="00B43848">
        <w:rPr>
          <w:b/>
          <w:bCs/>
          <w:sz w:val="24"/>
          <w:lang w:eastAsia="zh-CN"/>
        </w:rPr>
        <w:t>84/84</w:t>
      </w:r>
      <w:r w:rsidRPr="00B43848">
        <w:rPr>
          <w:rFonts w:hint="eastAsia"/>
          <w:b/>
          <w:bCs/>
          <w:sz w:val="24"/>
          <w:lang w:eastAsia="zh-CN"/>
        </w:rPr>
        <w:t>号决定对此种项目影响的讨论以及其他意见而编制的关于由已核准氟氯烃淘汰管理计划所资助最终用户奖励计划的报告的最新情况（第</w:t>
      </w:r>
      <w:r w:rsidRPr="00B43848">
        <w:rPr>
          <w:b/>
          <w:bCs/>
          <w:sz w:val="24"/>
          <w:lang w:eastAsia="zh-CN"/>
        </w:rPr>
        <w:t>84/84</w:t>
      </w:r>
      <w:r w:rsidRPr="00B43848">
        <w:rPr>
          <w:rFonts w:hint="eastAsia"/>
          <w:b/>
          <w:bCs/>
          <w:sz w:val="24"/>
          <w:lang w:eastAsia="zh-CN"/>
        </w:rPr>
        <w:t>号决定</w:t>
      </w:r>
      <w:r w:rsidRPr="00B43848">
        <w:rPr>
          <w:b/>
          <w:bCs/>
          <w:sz w:val="24"/>
          <w:lang w:eastAsia="zh-CN"/>
        </w:rPr>
        <w:t>(e)</w:t>
      </w:r>
      <w:r w:rsidRPr="00B43848">
        <w:rPr>
          <w:rFonts w:hint="eastAsia"/>
          <w:b/>
          <w:bCs/>
          <w:sz w:val="24"/>
          <w:lang w:eastAsia="zh-CN"/>
        </w:rPr>
        <w:t>段）</w:t>
      </w:r>
    </w:p>
    <w:p w14:paraId="1F272173" w14:textId="1F753DC0" w:rsidR="00B43848" w:rsidRPr="0089403B" w:rsidRDefault="00EA43C3" w:rsidP="00696A14">
      <w:pPr>
        <w:widowControl w:val="0"/>
        <w:spacing w:after="240"/>
        <w:ind w:left="490"/>
        <w:outlineLvl w:val="0"/>
        <w:rPr>
          <w:sz w:val="24"/>
          <w:lang w:eastAsia="zh-CN"/>
        </w:rPr>
      </w:pPr>
      <w:r w:rsidRPr="008C183E">
        <w:rPr>
          <w:sz w:val="24"/>
          <w:u w:val="single"/>
          <w:lang w:val="en-GB" w:eastAsia="zh-CN"/>
        </w:rPr>
        <w:t>UNEP/</w:t>
      </w:r>
      <w:proofErr w:type="spellStart"/>
      <w:r w:rsidRPr="008C183E">
        <w:rPr>
          <w:sz w:val="24"/>
          <w:u w:val="single"/>
          <w:lang w:val="en-GB" w:eastAsia="zh-CN"/>
        </w:rPr>
        <w:t>OzL.Pro</w:t>
      </w:r>
      <w:proofErr w:type="spellEnd"/>
      <w:r w:rsidRPr="008C183E">
        <w:rPr>
          <w:sz w:val="24"/>
          <w:u w:val="single"/>
          <w:lang w:val="en-GB" w:eastAsia="zh-CN"/>
        </w:rPr>
        <w:t>/ExCom/92/43</w:t>
      </w:r>
      <w:r w:rsidR="00B43848" w:rsidRPr="00B43848">
        <w:rPr>
          <w:rFonts w:hint="eastAsia"/>
          <w:sz w:val="24"/>
          <w:u w:val="single"/>
          <w:lang w:val="en-GB" w:eastAsia="zh-CN"/>
        </w:rPr>
        <w:t>号</w:t>
      </w:r>
      <w:r w:rsidR="00B43848" w:rsidRPr="00B43848">
        <w:rPr>
          <w:rFonts w:hint="eastAsia"/>
          <w:sz w:val="24"/>
          <w:u w:val="single"/>
          <w:lang w:eastAsia="zh-CN"/>
        </w:rPr>
        <w:t>文件</w:t>
      </w:r>
      <w:r w:rsidR="00B43848" w:rsidRPr="00B43848">
        <w:rPr>
          <w:rFonts w:hint="eastAsia"/>
          <w:sz w:val="24"/>
          <w:lang w:eastAsia="zh-CN"/>
        </w:rPr>
        <w:t>介绍了</w:t>
      </w:r>
      <w:r w:rsidR="0025474F">
        <w:rPr>
          <w:rFonts w:hint="eastAsia"/>
          <w:sz w:val="24"/>
          <w:lang w:eastAsia="zh-CN"/>
        </w:rPr>
        <w:t>关于在</w:t>
      </w:r>
      <w:r w:rsidR="00B43848" w:rsidRPr="00B43848">
        <w:rPr>
          <w:rFonts w:hint="eastAsia"/>
          <w:sz w:val="24"/>
          <w:lang w:eastAsia="zh-CN"/>
        </w:rPr>
        <w:t>核准的氟氯烃淘汰管理计划</w:t>
      </w:r>
      <w:r w:rsidR="0025474F">
        <w:rPr>
          <w:rFonts w:hint="eastAsia"/>
          <w:sz w:val="24"/>
          <w:lang w:eastAsia="zh-CN"/>
        </w:rPr>
        <w:t>之下供资的</w:t>
      </w:r>
      <w:r w:rsidR="0025474F" w:rsidRPr="00B43848">
        <w:rPr>
          <w:rFonts w:hint="eastAsia"/>
          <w:sz w:val="24"/>
          <w:lang w:eastAsia="zh-CN"/>
        </w:rPr>
        <w:t>最终用户奖励计划</w:t>
      </w:r>
      <w:r w:rsidR="00B43848" w:rsidRPr="00B43848">
        <w:rPr>
          <w:rFonts w:hint="eastAsia"/>
          <w:sz w:val="24"/>
          <w:lang w:eastAsia="zh-CN"/>
        </w:rPr>
        <w:t>的报告</w:t>
      </w:r>
      <w:r w:rsidR="0025474F" w:rsidRPr="00B43848">
        <w:rPr>
          <w:rFonts w:hint="eastAsia"/>
          <w:sz w:val="24"/>
          <w:lang w:eastAsia="zh-CN"/>
        </w:rPr>
        <w:t>（第</w:t>
      </w:r>
      <w:r w:rsidR="0025474F" w:rsidRPr="00B43848">
        <w:rPr>
          <w:rFonts w:hint="eastAsia"/>
          <w:sz w:val="24"/>
          <w:lang w:eastAsia="zh-CN"/>
        </w:rPr>
        <w:t xml:space="preserve"> 84/84</w:t>
      </w:r>
      <w:r w:rsidR="0025474F" w:rsidRPr="00B43848">
        <w:rPr>
          <w:rFonts w:hint="eastAsia"/>
          <w:sz w:val="24"/>
          <w:lang w:eastAsia="zh-CN"/>
        </w:rPr>
        <w:t>号决定</w:t>
      </w:r>
      <w:r w:rsidR="0025474F" w:rsidRPr="00B43848">
        <w:rPr>
          <w:rFonts w:hint="eastAsia"/>
          <w:sz w:val="24"/>
          <w:lang w:eastAsia="zh-CN"/>
        </w:rPr>
        <w:t>(e)</w:t>
      </w:r>
      <w:r w:rsidR="0025474F">
        <w:rPr>
          <w:rFonts w:hint="eastAsia"/>
          <w:sz w:val="24"/>
          <w:lang w:eastAsia="zh-CN"/>
        </w:rPr>
        <w:t>段</w:t>
      </w:r>
      <w:r w:rsidR="0025474F" w:rsidRPr="00B43848">
        <w:rPr>
          <w:rFonts w:hint="eastAsia"/>
          <w:sz w:val="24"/>
          <w:lang w:eastAsia="zh-CN"/>
        </w:rPr>
        <w:t>）</w:t>
      </w:r>
      <w:r w:rsidR="00B43848" w:rsidRPr="00B43848">
        <w:rPr>
          <w:rFonts w:hint="eastAsia"/>
          <w:sz w:val="24"/>
          <w:lang w:eastAsia="zh-CN"/>
        </w:rPr>
        <w:t>。</w:t>
      </w:r>
      <w:r w:rsidR="00B43848" w:rsidRPr="00B43848">
        <w:rPr>
          <w:rFonts w:hint="eastAsia"/>
          <w:sz w:val="24"/>
          <w:lang w:eastAsia="zh-CN"/>
        </w:rPr>
        <w:t xml:space="preserve"> </w:t>
      </w:r>
      <w:r w:rsidR="0025474F">
        <w:rPr>
          <w:rFonts w:hint="eastAsia"/>
          <w:sz w:val="24"/>
          <w:lang w:eastAsia="zh-CN"/>
        </w:rPr>
        <w:t>该报告</w:t>
      </w:r>
      <w:r w:rsidR="00B43848" w:rsidRPr="00B43848">
        <w:rPr>
          <w:rFonts w:hint="eastAsia"/>
          <w:sz w:val="24"/>
          <w:lang w:eastAsia="zh-CN"/>
        </w:rPr>
        <w:t>包括</w:t>
      </w:r>
      <w:r w:rsidR="0025474F">
        <w:rPr>
          <w:rFonts w:hint="eastAsia"/>
          <w:sz w:val="24"/>
          <w:lang w:eastAsia="zh-CN"/>
        </w:rPr>
        <w:t>以下部分：</w:t>
      </w:r>
      <w:r w:rsidR="0089403B" w:rsidRPr="00E2621C">
        <w:rPr>
          <w:sz w:val="24"/>
          <w:szCs w:val="24"/>
          <w:lang w:eastAsia="zh-CN"/>
        </w:rPr>
        <w:t>最终用户</w:t>
      </w:r>
      <w:r w:rsidR="0089403B">
        <w:rPr>
          <w:rFonts w:hint="eastAsia"/>
          <w:sz w:val="24"/>
          <w:szCs w:val="24"/>
          <w:lang w:eastAsia="zh-CN"/>
        </w:rPr>
        <w:t>相关</w:t>
      </w:r>
      <w:r w:rsidR="0089403B" w:rsidRPr="00E2621C">
        <w:rPr>
          <w:sz w:val="24"/>
          <w:szCs w:val="24"/>
          <w:lang w:eastAsia="zh-CN"/>
        </w:rPr>
        <w:t>项目执行情况的最新信息</w:t>
      </w:r>
      <w:r w:rsidR="00B43848" w:rsidRPr="0089403B">
        <w:rPr>
          <w:rFonts w:hint="eastAsia"/>
          <w:sz w:val="24"/>
          <w:lang w:eastAsia="zh-CN"/>
        </w:rPr>
        <w:t>（第一</w:t>
      </w:r>
      <w:r w:rsidR="0025474F" w:rsidRPr="0089403B">
        <w:rPr>
          <w:rFonts w:hint="eastAsia"/>
          <w:sz w:val="24"/>
          <w:lang w:eastAsia="zh-CN"/>
        </w:rPr>
        <w:t>节</w:t>
      </w:r>
      <w:r w:rsidR="00B43848" w:rsidRPr="0089403B">
        <w:rPr>
          <w:rFonts w:hint="eastAsia"/>
          <w:sz w:val="24"/>
          <w:lang w:eastAsia="zh-CN"/>
        </w:rPr>
        <w:t>）；</w:t>
      </w:r>
      <w:r w:rsidR="00B43848" w:rsidRPr="0089403B">
        <w:rPr>
          <w:rFonts w:hint="eastAsia"/>
          <w:sz w:val="24"/>
          <w:lang w:eastAsia="zh-CN"/>
        </w:rPr>
        <w:t xml:space="preserve"> </w:t>
      </w:r>
      <w:r w:rsidR="0089403B" w:rsidRPr="0089403B">
        <w:rPr>
          <w:sz w:val="24"/>
          <w:lang w:eastAsia="zh-CN"/>
        </w:rPr>
        <w:t>从最终用户奖励计划和示范项目中吸取的经验教训</w:t>
      </w:r>
      <w:r w:rsidR="0089403B">
        <w:rPr>
          <w:rFonts w:hint="eastAsia"/>
          <w:sz w:val="24"/>
          <w:lang w:eastAsia="zh-CN"/>
        </w:rPr>
        <w:t>（第二节）</w:t>
      </w:r>
      <w:r w:rsidR="00B43848" w:rsidRPr="0089403B">
        <w:rPr>
          <w:rFonts w:hint="eastAsia"/>
          <w:sz w:val="24"/>
          <w:lang w:eastAsia="zh-CN"/>
        </w:rPr>
        <w:t>；</w:t>
      </w:r>
      <w:r w:rsidR="00B43848" w:rsidRPr="0089403B">
        <w:rPr>
          <w:rFonts w:hint="eastAsia"/>
          <w:sz w:val="24"/>
          <w:lang w:eastAsia="zh-CN"/>
        </w:rPr>
        <w:t xml:space="preserve"> </w:t>
      </w:r>
      <w:r w:rsidR="00B43848" w:rsidRPr="0089403B">
        <w:rPr>
          <w:rFonts w:hint="eastAsia"/>
          <w:sz w:val="24"/>
          <w:lang w:eastAsia="zh-CN"/>
        </w:rPr>
        <w:t>秘书处的意见（第三</w:t>
      </w:r>
      <w:r w:rsidR="0025474F" w:rsidRPr="0089403B">
        <w:rPr>
          <w:rFonts w:hint="eastAsia"/>
          <w:sz w:val="24"/>
          <w:lang w:eastAsia="zh-CN"/>
        </w:rPr>
        <w:t>节</w:t>
      </w:r>
      <w:r w:rsidR="00B43848" w:rsidRPr="0089403B">
        <w:rPr>
          <w:rFonts w:hint="eastAsia"/>
          <w:sz w:val="24"/>
          <w:lang w:eastAsia="zh-CN"/>
        </w:rPr>
        <w:t>）；建议（第四</w:t>
      </w:r>
      <w:r w:rsidR="0025474F" w:rsidRPr="0089403B">
        <w:rPr>
          <w:rFonts w:hint="eastAsia"/>
          <w:sz w:val="24"/>
          <w:lang w:eastAsia="zh-CN"/>
        </w:rPr>
        <w:t>节</w:t>
      </w:r>
      <w:r w:rsidR="00B43848" w:rsidRPr="0089403B">
        <w:rPr>
          <w:rFonts w:hint="eastAsia"/>
          <w:sz w:val="24"/>
          <w:lang w:eastAsia="zh-CN"/>
        </w:rPr>
        <w:t>）</w:t>
      </w:r>
      <w:r w:rsidR="00B43848" w:rsidRPr="00B43848">
        <w:rPr>
          <w:rFonts w:hint="eastAsia"/>
          <w:sz w:val="24"/>
          <w:lang w:eastAsia="zh-CN"/>
        </w:rPr>
        <w:t>。</w:t>
      </w:r>
    </w:p>
    <w:p w14:paraId="3C8D0C38" w14:textId="61847606" w:rsidR="00EA43C3" w:rsidRPr="008C183E" w:rsidRDefault="00E31D36" w:rsidP="00696A14">
      <w:pPr>
        <w:spacing w:after="240"/>
        <w:ind w:left="490"/>
        <w:outlineLvl w:val="0"/>
        <w:rPr>
          <w:sz w:val="24"/>
          <w:lang w:val="en-GB"/>
        </w:rPr>
      </w:pPr>
      <w:proofErr w:type="spellStart"/>
      <w:r>
        <w:rPr>
          <w:sz w:val="24"/>
          <w:u w:val="single"/>
          <w:lang w:val="en-GB"/>
        </w:rPr>
        <w:t>待审议的问题</w:t>
      </w:r>
      <w:proofErr w:type="spellEnd"/>
      <w:r w:rsidR="00EA43C3" w:rsidRPr="008C183E">
        <w:rPr>
          <w:sz w:val="24"/>
          <w:lang w:val="en-GB"/>
        </w:rPr>
        <w:t>:</w:t>
      </w:r>
    </w:p>
    <w:p w14:paraId="373FF30E" w14:textId="3C0D8332" w:rsidR="000A74DB" w:rsidRPr="008C183E" w:rsidRDefault="0025474F" w:rsidP="0076018E">
      <w:pPr>
        <w:pStyle w:val="ListParagraph"/>
        <w:numPr>
          <w:ilvl w:val="0"/>
          <w:numId w:val="19"/>
        </w:numPr>
        <w:spacing w:after="240"/>
        <w:ind w:left="490" w:firstLine="0"/>
        <w:contextualSpacing w:val="0"/>
        <w:outlineLvl w:val="0"/>
        <w:rPr>
          <w:sz w:val="24"/>
          <w:lang w:eastAsia="zh-CN"/>
        </w:rPr>
      </w:pPr>
      <w:r>
        <w:rPr>
          <w:rFonts w:hint="eastAsia"/>
          <w:sz w:val="24"/>
          <w:lang w:eastAsia="zh-CN"/>
        </w:rPr>
        <w:t>第</w:t>
      </w:r>
      <w:r>
        <w:rPr>
          <w:rFonts w:hint="eastAsia"/>
          <w:sz w:val="24"/>
          <w:lang w:eastAsia="zh-CN"/>
        </w:rPr>
        <w:t>8</w:t>
      </w:r>
      <w:r>
        <w:rPr>
          <w:sz w:val="24"/>
          <w:lang w:eastAsia="zh-CN"/>
        </w:rPr>
        <w:t>4/84</w:t>
      </w:r>
      <w:r>
        <w:rPr>
          <w:rFonts w:hint="eastAsia"/>
          <w:sz w:val="24"/>
          <w:lang w:eastAsia="zh-CN"/>
        </w:rPr>
        <w:t>号决定的影响和今后的适用性。</w:t>
      </w:r>
    </w:p>
    <w:p w14:paraId="18FDCE5B" w14:textId="77777777" w:rsidR="0089403B" w:rsidRPr="0089403B" w:rsidRDefault="0089403B" w:rsidP="00696A14">
      <w:pPr>
        <w:tabs>
          <w:tab w:val="num" w:pos="0"/>
        </w:tabs>
        <w:overflowPunct w:val="0"/>
        <w:spacing w:after="240"/>
        <w:ind w:left="490"/>
        <w:outlineLvl w:val="0"/>
        <w:rPr>
          <w:rFonts w:eastAsia="SimSun"/>
          <w:sz w:val="24"/>
          <w:szCs w:val="24"/>
          <w:u w:val="single"/>
          <w:lang w:val="en-GB" w:eastAsia="zh-CN"/>
        </w:rPr>
      </w:pPr>
      <w:r w:rsidRPr="0089403B">
        <w:rPr>
          <w:rFonts w:eastAsia="SimSun"/>
          <w:sz w:val="24"/>
          <w:szCs w:val="24"/>
          <w:u w:val="single"/>
          <w:lang w:val="en-GB" w:eastAsia="zh-CN"/>
        </w:rPr>
        <w:t>执行委员会不妨考虑</w:t>
      </w:r>
      <w:r w:rsidRPr="0089403B">
        <w:rPr>
          <w:rFonts w:eastAsia="SimSun"/>
          <w:sz w:val="24"/>
          <w:szCs w:val="24"/>
          <w:lang w:val="en-GB" w:eastAsia="zh-CN"/>
        </w:rPr>
        <w:t>：</w:t>
      </w:r>
    </w:p>
    <w:p w14:paraId="5BE23BE5" w14:textId="77777777" w:rsidR="0089403B" w:rsidRPr="0089403B" w:rsidRDefault="0089403B" w:rsidP="00696A14">
      <w:pPr>
        <w:widowControl w:val="0"/>
        <w:numPr>
          <w:ilvl w:val="1"/>
          <w:numId w:val="4"/>
        </w:numPr>
        <w:spacing w:after="240"/>
        <w:ind w:left="980" w:hanging="490"/>
        <w:outlineLvl w:val="1"/>
        <w:rPr>
          <w:rFonts w:eastAsia="SimSun"/>
          <w:sz w:val="24"/>
          <w:szCs w:val="24"/>
          <w:lang w:eastAsia="zh-CN"/>
        </w:rPr>
      </w:pPr>
      <w:r w:rsidRPr="0089403B">
        <w:rPr>
          <w:rFonts w:eastAsia="SimSun"/>
          <w:sz w:val="24"/>
          <w:szCs w:val="24"/>
          <w:lang w:eastAsia="zh-CN"/>
        </w:rPr>
        <w:t>注意到</w:t>
      </w:r>
      <w:r w:rsidRPr="0089403B">
        <w:rPr>
          <w:rFonts w:eastAsia="SimSun"/>
          <w:sz w:val="24"/>
          <w:szCs w:val="24"/>
          <w:lang w:eastAsia="zh-CN"/>
        </w:rPr>
        <w:t>UNEP/</w:t>
      </w:r>
      <w:proofErr w:type="spellStart"/>
      <w:r w:rsidRPr="0089403B">
        <w:rPr>
          <w:rFonts w:eastAsia="SimSun"/>
          <w:sz w:val="24"/>
          <w:szCs w:val="24"/>
          <w:lang w:eastAsia="zh-CN"/>
        </w:rPr>
        <w:t>OzL.Pro</w:t>
      </w:r>
      <w:proofErr w:type="spellEnd"/>
      <w:r w:rsidRPr="0089403B">
        <w:rPr>
          <w:rFonts w:eastAsia="SimSun"/>
          <w:sz w:val="24"/>
          <w:szCs w:val="24"/>
          <w:lang w:eastAsia="zh-CN"/>
        </w:rPr>
        <w:t>/ExCom/92/43</w:t>
      </w:r>
      <w:r w:rsidRPr="0089403B">
        <w:rPr>
          <w:rFonts w:eastAsia="SimSun"/>
          <w:sz w:val="24"/>
          <w:szCs w:val="24"/>
          <w:lang w:eastAsia="zh-CN"/>
        </w:rPr>
        <w:t>号文件，其中载有关于由核准的氟氯烃淘汰管理计划资助的最终用户奖励计划的报告；</w:t>
      </w:r>
      <w:r w:rsidRPr="0089403B">
        <w:rPr>
          <w:rFonts w:eastAsia="SimSun"/>
          <w:sz w:val="24"/>
          <w:szCs w:val="24"/>
          <w:lang w:eastAsia="zh-CN"/>
        </w:rPr>
        <w:t xml:space="preserve"> </w:t>
      </w:r>
    </w:p>
    <w:p w14:paraId="11209AEF" w14:textId="77777777" w:rsidR="0089403B" w:rsidRPr="0089403B" w:rsidRDefault="0089403B" w:rsidP="00696A14">
      <w:pPr>
        <w:widowControl w:val="0"/>
        <w:numPr>
          <w:ilvl w:val="1"/>
          <w:numId w:val="4"/>
        </w:numPr>
        <w:spacing w:after="240"/>
        <w:ind w:left="980" w:hanging="490"/>
        <w:outlineLvl w:val="1"/>
        <w:rPr>
          <w:rFonts w:eastAsia="SimSun"/>
          <w:sz w:val="24"/>
          <w:szCs w:val="24"/>
          <w:lang w:eastAsia="zh-CN"/>
        </w:rPr>
      </w:pPr>
      <w:r w:rsidRPr="0089403B">
        <w:rPr>
          <w:rFonts w:eastAsia="SimSun"/>
          <w:sz w:val="24"/>
          <w:szCs w:val="24"/>
          <w:lang w:eastAsia="zh-CN"/>
        </w:rPr>
        <w:t>继续适用第</w:t>
      </w:r>
      <w:r w:rsidRPr="0089403B">
        <w:rPr>
          <w:rFonts w:eastAsia="SimSun"/>
          <w:sz w:val="24"/>
          <w:szCs w:val="24"/>
          <w:lang w:eastAsia="zh-CN"/>
        </w:rPr>
        <w:t>84/84</w:t>
      </w:r>
      <w:r w:rsidRPr="0089403B">
        <w:rPr>
          <w:rFonts w:eastAsia="SimSun"/>
          <w:sz w:val="24"/>
          <w:szCs w:val="24"/>
          <w:lang w:eastAsia="zh-CN"/>
        </w:rPr>
        <w:t>号决定，审议根据氟氯烃淘汰管理计划提交供资申请的最终用户奖励计划</w:t>
      </w:r>
      <w:r w:rsidRPr="0089403B">
        <w:rPr>
          <w:rFonts w:eastAsia="SimSun"/>
          <w:sz w:val="24"/>
          <w:szCs w:val="24"/>
          <w:lang w:eastAsia="zh-CN"/>
        </w:rPr>
        <w:t>;</w:t>
      </w:r>
    </w:p>
    <w:p w14:paraId="2AE47507" w14:textId="77777777" w:rsidR="0089403B" w:rsidRPr="0089403B" w:rsidRDefault="0089403B" w:rsidP="00696A14">
      <w:pPr>
        <w:widowControl w:val="0"/>
        <w:numPr>
          <w:ilvl w:val="1"/>
          <w:numId w:val="4"/>
        </w:numPr>
        <w:spacing w:after="240"/>
        <w:ind w:left="980" w:hanging="490"/>
        <w:outlineLvl w:val="1"/>
        <w:rPr>
          <w:rFonts w:eastAsia="SimSun"/>
          <w:sz w:val="24"/>
          <w:szCs w:val="24"/>
          <w:lang w:eastAsia="zh-CN"/>
        </w:rPr>
      </w:pPr>
      <w:r w:rsidRPr="0089403B">
        <w:rPr>
          <w:rFonts w:eastAsia="SimSun"/>
          <w:sz w:val="24"/>
          <w:szCs w:val="24"/>
          <w:lang w:eastAsia="zh-CN"/>
        </w:rPr>
        <w:t>在根据氟氯烃淘汰管理计划提交供资申请时，考虑不将第</w:t>
      </w:r>
      <w:r w:rsidRPr="0089403B">
        <w:rPr>
          <w:rFonts w:eastAsia="SimSun"/>
          <w:sz w:val="24"/>
          <w:szCs w:val="24"/>
          <w:lang w:eastAsia="zh-CN"/>
        </w:rPr>
        <w:t>84/84</w:t>
      </w:r>
      <w:r w:rsidRPr="0089403B">
        <w:rPr>
          <w:rFonts w:eastAsia="SimSun"/>
          <w:sz w:val="24"/>
          <w:szCs w:val="24"/>
          <w:lang w:eastAsia="zh-CN"/>
        </w:rPr>
        <w:t>号决定适用于涉及向数量有限的最终用户演示技术的项目和最终用户减少泄漏方案</w:t>
      </w:r>
      <w:r w:rsidRPr="0089403B">
        <w:rPr>
          <w:rFonts w:eastAsia="SimSun"/>
          <w:sz w:val="24"/>
          <w:szCs w:val="24"/>
          <w:lang w:eastAsia="zh-CN"/>
        </w:rPr>
        <w:t>;</w:t>
      </w:r>
    </w:p>
    <w:p w14:paraId="196A5BD9" w14:textId="77777777" w:rsidR="0089403B" w:rsidRPr="0089403B" w:rsidRDefault="0089403B" w:rsidP="00696A14">
      <w:pPr>
        <w:widowControl w:val="0"/>
        <w:numPr>
          <w:ilvl w:val="1"/>
          <w:numId w:val="4"/>
        </w:numPr>
        <w:spacing w:after="240"/>
        <w:ind w:left="980" w:hanging="490"/>
        <w:outlineLvl w:val="1"/>
        <w:rPr>
          <w:rFonts w:eastAsia="SimSun"/>
          <w:sz w:val="24"/>
          <w:szCs w:val="24"/>
          <w:lang w:eastAsia="zh-CN"/>
        </w:rPr>
      </w:pPr>
      <w:r w:rsidRPr="0089403B">
        <w:rPr>
          <w:rFonts w:eastAsia="SimSun"/>
          <w:sz w:val="24"/>
          <w:szCs w:val="24"/>
          <w:lang w:eastAsia="zh-CN"/>
        </w:rPr>
        <w:t>逐案审议根据基加利氢氟碳化物执行计划提交供资申请的与最终用户有关的项目，并考虑到</w:t>
      </w:r>
      <w:r w:rsidRPr="0089403B">
        <w:rPr>
          <w:rFonts w:eastAsia="SimSun"/>
          <w:sz w:val="24"/>
          <w:szCs w:val="24"/>
          <w:lang w:eastAsia="zh-CN"/>
        </w:rPr>
        <w:t>UNEP/</w:t>
      </w:r>
      <w:proofErr w:type="spellStart"/>
      <w:r w:rsidRPr="0089403B">
        <w:rPr>
          <w:rFonts w:eastAsia="SimSun"/>
          <w:sz w:val="24"/>
          <w:szCs w:val="24"/>
          <w:lang w:eastAsia="zh-CN"/>
        </w:rPr>
        <w:t>OzL.Pro</w:t>
      </w:r>
      <w:proofErr w:type="spellEnd"/>
      <w:r w:rsidRPr="0089403B">
        <w:rPr>
          <w:rFonts w:eastAsia="SimSun"/>
          <w:sz w:val="24"/>
          <w:szCs w:val="24"/>
          <w:lang w:eastAsia="zh-CN"/>
        </w:rPr>
        <w:t>/ExCom/92/43</w:t>
      </w:r>
      <w:r w:rsidRPr="0089403B">
        <w:rPr>
          <w:rFonts w:eastAsia="SimSun"/>
          <w:sz w:val="24"/>
          <w:szCs w:val="24"/>
          <w:lang w:eastAsia="zh-CN"/>
        </w:rPr>
        <w:t>号文件第</w:t>
      </w:r>
      <w:r w:rsidRPr="0089403B">
        <w:rPr>
          <w:rFonts w:eastAsia="SimSun"/>
          <w:sz w:val="24"/>
          <w:szCs w:val="24"/>
          <w:lang w:eastAsia="zh-CN"/>
        </w:rPr>
        <w:t>46</w:t>
      </w:r>
      <w:r w:rsidRPr="0089403B">
        <w:rPr>
          <w:rFonts w:eastAsia="SimSun"/>
          <w:sz w:val="24"/>
          <w:szCs w:val="24"/>
          <w:lang w:eastAsia="zh-CN"/>
        </w:rPr>
        <w:t>段中的因素；</w:t>
      </w:r>
    </w:p>
    <w:p w14:paraId="20524031" w14:textId="77777777" w:rsidR="0089403B" w:rsidRPr="0089403B" w:rsidRDefault="0089403B" w:rsidP="00696A14">
      <w:pPr>
        <w:widowControl w:val="0"/>
        <w:numPr>
          <w:ilvl w:val="1"/>
          <w:numId w:val="4"/>
        </w:numPr>
        <w:spacing w:after="240"/>
        <w:ind w:left="980" w:hanging="490"/>
        <w:outlineLvl w:val="1"/>
        <w:rPr>
          <w:rFonts w:eastAsia="SimSun"/>
          <w:sz w:val="24"/>
          <w:szCs w:val="24"/>
          <w:lang w:eastAsia="zh-CN"/>
        </w:rPr>
      </w:pPr>
      <w:r w:rsidRPr="0089403B">
        <w:rPr>
          <w:rFonts w:eastAsia="SimSun"/>
          <w:sz w:val="24"/>
          <w:szCs w:val="24"/>
          <w:lang w:eastAsia="zh-CN"/>
        </w:rPr>
        <w:t>鼓励第</w:t>
      </w:r>
      <w:r w:rsidRPr="0089403B">
        <w:rPr>
          <w:rFonts w:eastAsia="SimSun"/>
          <w:sz w:val="24"/>
          <w:szCs w:val="24"/>
          <w:lang w:eastAsia="zh-CN"/>
        </w:rPr>
        <w:t>5</w:t>
      </w:r>
      <w:r w:rsidRPr="0089403B">
        <w:rPr>
          <w:rFonts w:eastAsia="SimSun"/>
          <w:sz w:val="24"/>
          <w:szCs w:val="24"/>
          <w:lang w:eastAsia="zh-CN"/>
        </w:rPr>
        <w:t>条国家以及双边和执行机构在设计最终用户奖励计划时，尽可能在自愿基础上考虑有助于最终用户扩大采用低全球升温潜能值替代品规模的因素，例如可获得的潜在能效收益以及获得更多模式和供资来源的机会；</w:t>
      </w:r>
    </w:p>
    <w:p w14:paraId="0E755FA9" w14:textId="77777777" w:rsidR="0089403B" w:rsidRPr="0089403B" w:rsidRDefault="0089403B" w:rsidP="00696A14">
      <w:pPr>
        <w:widowControl w:val="0"/>
        <w:numPr>
          <w:ilvl w:val="1"/>
          <w:numId w:val="4"/>
        </w:numPr>
        <w:spacing w:after="240"/>
        <w:ind w:left="980" w:hanging="490"/>
        <w:outlineLvl w:val="1"/>
        <w:rPr>
          <w:rFonts w:eastAsia="SimSun"/>
          <w:sz w:val="24"/>
          <w:szCs w:val="24"/>
        </w:rPr>
      </w:pPr>
      <w:proofErr w:type="spellStart"/>
      <w:r w:rsidRPr="0089403B">
        <w:rPr>
          <w:rFonts w:eastAsia="SimSun"/>
          <w:sz w:val="24"/>
          <w:szCs w:val="24"/>
        </w:rPr>
        <w:t>审议</w:t>
      </w:r>
      <w:proofErr w:type="spellEnd"/>
      <w:r w:rsidRPr="0089403B">
        <w:rPr>
          <w:rFonts w:eastAsia="SimSun"/>
          <w:sz w:val="24"/>
          <w:szCs w:val="24"/>
        </w:rPr>
        <w:t>UNEP/</w:t>
      </w:r>
      <w:proofErr w:type="spellStart"/>
      <w:r w:rsidRPr="0089403B">
        <w:rPr>
          <w:rFonts w:eastAsia="SimSun"/>
          <w:sz w:val="24"/>
          <w:szCs w:val="24"/>
        </w:rPr>
        <w:t>OzL.Pro</w:t>
      </w:r>
      <w:proofErr w:type="spellEnd"/>
      <w:r w:rsidRPr="0089403B">
        <w:rPr>
          <w:rFonts w:eastAsia="SimSun"/>
          <w:sz w:val="24"/>
          <w:szCs w:val="24"/>
        </w:rPr>
        <w:t>/ExCom/92/43</w:t>
      </w:r>
      <w:proofErr w:type="spellStart"/>
      <w:r w:rsidRPr="0089403B">
        <w:rPr>
          <w:rFonts w:eastAsia="SimSun"/>
          <w:sz w:val="24"/>
          <w:szCs w:val="24"/>
        </w:rPr>
        <w:t>号文件第</w:t>
      </w:r>
      <w:proofErr w:type="spellEnd"/>
      <w:r w:rsidRPr="0089403B">
        <w:rPr>
          <w:rFonts w:eastAsia="SimSun"/>
          <w:sz w:val="24"/>
          <w:szCs w:val="24"/>
        </w:rPr>
        <w:t>47</w:t>
      </w:r>
      <w:proofErr w:type="spellStart"/>
      <w:r w:rsidRPr="0089403B">
        <w:rPr>
          <w:rFonts w:eastAsia="SimSun"/>
          <w:sz w:val="24"/>
          <w:szCs w:val="24"/>
        </w:rPr>
        <w:t>段提出的其他建议；和</w:t>
      </w:r>
      <w:proofErr w:type="spellEnd"/>
    </w:p>
    <w:p w14:paraId="1479FC72" w14:textId="3BB1FAE0" w:rsidR="00EA43C3" w:rsidRPr="00EC2111" w:rsidRDefault="0089403B" w:rsidP="00696A14">
      <w:pPr>
        <w:numPr>
          <w:ilvl w:val="1"/>
          <w:numId w:val="4"/>
        </w:numPr>
        <w:spacing w:after="240"/>
        <w:ind w:left="980" w:hanging="490"/>
        <w:outlineLvl w:val="1"/>
        <w:rPr>
          <w:rFonts w:eastAsia="SimSun"/>
          <w:sz w:val="24"/>
          <w:szCs w:val="24"/>
          <w:lang w:eastAsia="zh-CN"/>
        </w:rPr>
      </w:pPr>
      <w:r w:rsidRPr="0089403B">
        <w:rPr>
          <w:rFonts w:eastAsia="SimSun"/>
          <w:sz w:val="24"/>
          <w:szCs w:val="24"/>
          <w:lang w:eastAsia="zh-CN"/>
        </w:rPr>
        <w:t>请秘书处在</w:t>
      </w:r>
      <w:r w:rsidRPr="0089403B">
        <w:rPr>
          <w:rFonts w:eastAsia="SimSun"/>
          <w:sz w:val="24"/>
          <w:szCs w:val="24"/>
          <w:lang w:eastAsia="zh-CN"/>
        </w:rPr>
        <w:t>2028</w:t>
      </w:r>
      <w:r w:rsidRPr="0089403B">
        <w:rPr>
          <w:rFonts w:eastAsia="SimSun"/>
          <w:sz w:val="24"/>
          <w:szCs w:val="24"/>
          <w:lang w:eastAsia="zh-CN"/>
        </w:rPr>
        <w:t>年执行委员会第一次会议上对</w:t>
      </w:r>
      <w:r w:rsidRPr="0089403B">
        <w:rPr>
          <w:rFonts w:eastAsia="SimSun"/>
          <w:sz w:val="24"/>
          <w:szCs w:val="24"/>
          <w:lang w:eastAsia="zh-CN"/>
        </w:rPr>
        <w:t>UNEP/</w:t>
      </w:r>
      <w:proofErr w:type="spellStart"/>
      <w:r w:rsidRPr="0089403B">
        <w:rPr>
          <w:rFonts w:eastAsia="SimSun"/>
          <w:sz w:val="24"/>
          <w:szCs w:val="24"/>
          <w:lang w:eastAsia="zh-CN"/>
        </w:rPr>
        <w:t>OzL.Pro</w:t>
      </w:r>
      <w:proofErr w:type="spellEnd"/>
      <w:r w:rsidRPr="0089403B">
        <w:rPr>
          <w:rFonts w:eastAsia="SimSun"/>
          <w:sz w:val="24"/>
          <w:szCs w:val="24"/>
          <w:lang w:eastAsia="zh-CN"/>
        </w:rPr>
        <w:t>/ExCom/92/43</w:t>
      </w:r>
      <w:r w:rsidRPr="0089403B">
        <w:rPr>
          <w:rFonts w:eastAsia="SimSun"/>
          <w:sz w:val="24"/>
          <w:szCs w:val="24"/>
          <w:lang w:eastAsia="zh-CN"/>
        </w:rPr>
        <w:t>号文件所载报告作出更新，重新评估最终用户奖励计划和针对最终用户的示范项目的有效性，包括更新的项目成果、成本效益分析、关于该决定对此类项目的影响的讨论以及其他意见。</w:t>
      </w:r>
    </w:p>
    <w:p w14:paraId="0B7277A9" w14:textId="48C139E0" w:rsidR="006878BC" w:rsidRPr="008C183E" w:rsidRDefault="0026585E" w:rsidP="00696A14">
      <w:pPr>
        <w:numPr>
          <w:ilvl w:val="0"/>
          <w:numId w:val="4"/>
        </w:numPr>
        <w:spacing w:after="240"/>
        <w:outlineLvl w:val="0"/>
        <w:rPr>
          <w:b/>
          <w:bCs/>
          <w:sz w:val="24"/>
          <w:lang w:val="en-GB" w:eastAsia="zh-CN"/>
        </w:rPr>
      </w:pPr>
      <w:r w:rsidRPr="0026585E">
        <w:rPr>
          <w:rFonts w:hint="eastAsia"/>
          <w:b/>
          <w:bCs/>
          <w:sz w:val="24"/>
          <w:lang w:eastAsia="zh-CN"/>
        </w:rPr>
        <w:t>与</w:t>
      </w:r>
      <w:r w:rsidRPr="0026585E">
        <w:rPr>
          <w:b/>
          <w:bCs/>
          <w:sz w:val="24"/>
          <w:lang w:eastAsia="zh-CN"/>
        </w:rPr>
        <w:t>《蒙特利尔议定书基加利修正案》有关的事项</w:t>
      </w:r>
    </w:p>
    <w:p w14:paraId="416549F6" w14:textId="05A52DDB" w:rsidR="006878BC" w:rsidRPr="008C183E" w:rsidRDefault="005A06C8" w:rsidP="00696A14">
      <w:pPr>
        <w:widowControl w:val="0"/>
        <w:spacing w:after="240"/>
        <w:ind w:left="980" w:hanging="490"/>
        <w:outlineLvl w:val="1"/>
        <w:rPr>
          <w:b/>
          <w:bCs/>
          <w:sz w:val="24"/>
          <w:lang w:val="en-US" w:eastAsia="zh-CN"/>
        </w:rPr>
      </w:pPr>
      <w:r w:rsidRPr="008C183E">
        <w:rPr>
          <w:b/>
          <w:bCs/>
          <w:sz w:val="24"/>
          <w:lang w:val="en-US" w:eastAsia="zh-CN"/>
        </w:rPr>
        <w:t>(a)</w:t>
      </w:r>
      <w:r w:rsidRPr="008C183E">
        <w:rPr>
          <w:b/>
          <w:bCs/>
          <w:sz w:val="24"/>
          <w:lang w:val="en-US" w:eastAsia="zh-CN"/>
        </w:rPr>
        <w:tab/>
      </w:r>
      <w:r w:rsidR="0026585E" w:rsidRPr="0026585E">
        <w:rPr>
          <w:b/>
          <w:bCs/>
          <w:sz w:val="24"/>
          <w:lang w:val="en-GB" w:eastAsia="zh-CN"/>
        </w:rPr>
        <w:t>编制第</w:t>
      </w:r>
      <w:r w:rsidR="0026585E" w:rsidRPr="0026585E">
        <w:rPr>
          <w:b/>
          <w:bCs/>
          <w:sz w:val="24"/>
          <w:lang w:val="en-GB" w:eastAsia="zh-CN"/>
        </w:rPr>
        <w:t>5</w:t>
      </w:r>
      <w:r w:rsidR="0026585E" w:rsidRPr="0026585E">
        <w:rPr>
          <w:b/>
          <w:bCs/>
          <w:sz w:val="24"/>
          <w:lang w:val="en-GB" w:eastAsia="zh-CN"/>
        </w:rPr>
        <w:t>条国家逐步减少氢氟碳化物的费用准则</w:t>
      </w:r>
      <w:r w:rsidR="006878BC" w:rsidRPr="008C183E">
        <w:rPr>
          <w:b/>
          <w:bCs/>
          <w:sz w:val="24"/>
          <w:lang w:val="en-US" w:eastAsia="zh-CN"/>
        </w:rPr>
        <w:t xml:space="preserve"> </w:t>
      </w:r>
    </w:p>
    <w:p w14:paraId="65D34BB7" w14:textId="664D25FB" w:rsidR="006878BC" w:rsidRPr="0026585E" w:rsidRDefault="0026585E" w:rsidP="00696A14">
      <w:pPr>
        <w:widowControl w:val="0"/>
        <w:spacing w:after="240"/>
        <w:ind w:left="1670" w:hanging="691"/>
        <w:outlineLvl w:val="2"/>
        <w:rPr>
          <w:b/>
          <w:bCs/>
          <w:sz w:val="24"/>
          <w:lang w:val="en-US" w:eastAsia="zh-CN"/>
        </w:rPr>
      </w:pPr>
      <w:r w:rsidRPr="0026585E">
        <w:rPr>
          <w:rFonts w:eastAsia="SimSun" w:hint="eastAsia"/>
          <w:b/>
          <w:bCs/>
          <w:sz w:val="24"/>
          <w:szCs w:val="24"/>
          <w:lang w:val="en-GB" w:eastAsia="zh-CN"/>
        </w:rPr>
        <w:t>(</w:t>
      </w:r>
      <w:r w:rsidRPr="0026585E">
        <w:rPr>
          <w:rFonts w:eastAsia="SimSun" w:hint="eastAsia"/>
          <w:b/>
          <w:bCs/>
          <w:sz w:val="24"/>
          <w:szCs w:val="24"/>
          <w:lang w:val="en-GB" w:eastAsia="zh-CN"/>
        </w:rPr>
        <w:t>一</w:t>
      </w:r>
      <w:r w:rsidRPr="0026585E">
        <w:rPr>
          <w:rFonts w:eastAsia="SimSun"/>
          <w:b/>
          <w:bCs/>
          <w:sz w:val="24"/>
          <w:szCs w:val="24"/>
          <w:lang w:val="en-GB" w:eastAsia="zh-CN"/>
        </w:rPr>
        <w:t>)</w:t>
      </w:r>
      <w:r w:rsidRPr="0026585E">
        <w:rPr>
          <w:rFonts w:eastAsia="SimSun"/>
          <w:b/>
          <w:bCs/>
          <w:sz w:val="24"/>
          <w:szCs w:val="24"/>
          <w:lang w:val="en-GB" w:eastAsia="zh-CN"/>
        </w:rPr>
        <w:tab/>
      </w:r>
      <w:r w:rsidRPr="0026585E">
        <w:rPr>
          <w:rFonts w:eastAsia="SimSun" w:hint="eastAsia"/>
          <w:b/>
          <w:bCs/>
          <w:sz w:val="24"/>
          <w:szCs w:val="24"/>
          <w:lang w:val="en-GB" w:eastAsia="zh-CN"/>
        </w:rPr>
        <w:t>关于制冷维修行业逐步减少</w:t>
      </w:r>
      <w:r w:rsidRPr="0026585E">
        <w:rPr>
          <w:rFonts w:eastAsia="SimSun"/>
          <w:b/>
          <w:bCs/>
          <w:sz w:val="24"/>
          <w:szCs w:val="24"/>
          <w:lang w:val="en-GB" w:eastAsia="zh-CN"/>
        </w:rPr>
        <w:t>氢氟碳化物</w:t>
      </w:r>
      <w:r w:rsidRPr="0026585E">
        <w:rPr>
          <w:rFonts w:eastAsia="SimSun" w:hint="eastAsia"/>
          <w:b/>
          <w:bCs/>
          <w:sz w:val="24"/>
          <w:szCs w:val="24"/>
          <w:lang w:val="en-GB" w:eastAsia="zh-CN"/>
        </w:rPr>
        <w:t>的供资金额和方式的分析</w:t>
      </w:r>
      <w:r w:rsidRPr="0026585E">
        <w:rPr>
          <w:rFonts w:hint="eastAsia"/>
          <w:b/>
          <w:bCs/>
          <w:sz w:val="24"/>
          <w:lang w:val="en-US" w:eastAsia="zh-CN"/>
        </w:rPr>
        <w:t>（</w:t>
      </w:r>
      <w:r w:rsidRPr="0026585E">
        <w:rPr>
          <w:b/>
          <w:bCs/>
          <w:sz w:val="24"/>
          <w:lang w:val="en-US" w:eastAsia="zh-CN"/>
        </w:rPr>
        <w:t>UNEP/</w:t>
      </w:r>
      <w:proofErr w:type="spellStart"/>
      <w:r w:rsidRPr="0026585E">
        <w:rPr>
          <w:b/>
          <w:bCs/>
          <w:sz w:val="24"/>
          <w:lang w:val="en-US" w:eastAsia="zh-CN"/>
        </w:rPr>
        <w:t>OzL.Pro</w:t>
      </w:r>
      <w:proofErr w:type="spellEnd"/>
      <w:r w:rsidRPr="0026585E">
        <w:rPr>
          <w:b/>
          <w:bCs/>
          <w:sz w:val="24"/>
          <w:lang w:val="en-US" w:eastAsia="zh-CN"/>
        </w:rPr>
        <w:t>/ExCom/91/72</w:t>
      </w:r>
      <w:r w:rsidRPr="0026585E">
        <w:rPr>
          <w:rFonts w:hint="eastAsia"/>
          <w:b/>
          <w:bCs/>
          <w:sz w:val="24"/>
          <w:lang w:val="en-US" w:eastAsia="zh-CN"/>
        </w:rPr>
        <w:t>号文件第</w:t>
      </w:r>
      <w:r w:rsidRPr="0026585E">
        <w:rPr>
          <w:rFonts w:hint="eastAsia"/>
          <w:b/>
          <w:bCs/>
          <w:sz w:val="24"/>
          <w:lang w:val="en-US" w:eastAsia="zh-CN"/>
        </w:rPr>
        <w:t>2</w:t>
      </w:r>
      <w:r w:rsidRPr="0026585E">
        <w:rPr>
          <w:b/>
          <w:bCs/>
          <w:sz w:val="24"/>
          <w:lang w:val="en-US" w:eastAsia="zh-CN"/>
        </w:rPr>
        <w:t>26</w:t>
      </w:r>
      <w:r w:rsidRPr="0026585E">
        <w:rPr>
          <w:rFonts w:hint="eastAsia"/>
          <w:b/>
          <w:bCs/>
          <w:sz w:val="24"/>
          <w:lang w:val="en-US" w:eastAsia="zh-CN"/>
        </w:rPr>
        <w:t>段</w:t>
      </w:r>
      <w:r w:rsidRPr="0026585E">
        <w:rPr>
          <w:b/>
          <w:bCs/>
          <w:sz w:val="24"/>
          <w:lang w:val="en-US" w:eastAsia="zh-CN"/>
        </w:rPr>
        <w:t xml:space="preserve"> </w:t>
      </w:r>
      <w:r w:rsidRPr="0026585E">
        <w:rPr>
          <w:rFonts w:hint="eastAsia"/>
          <w:b/>
          <w:bCs/>
          <w:sz w:val="24"/>
          <w:lang w:val="en-US" w:eastAsia="zh-CN"/>
        </w:rPr>
        <w:t>）</w:t>
      </w:r>
    </w:p>
    <w:p w14:paraId="71DB842B" w14:textId="58B06B7D" w:rsidR="006263D6" w:rsidRPr="008C183E" w:rsidRDefault="00C66E1E" w:rsidP="00696A14">
      <w:pPr>
        <w:widowControl w:val="0"/>
        <w:spacing w:after="240"/>
        <w:ind w:left="490"/>
        <w:outlineLvl w:val="2"/>
        <w:rPr>
          <w:sz w:val="24"/>
          <w:lang w:val="en-US" w:eastAsia="zh-CN"/>
        </w:rPr>
      </w:pPr>
      <w:r w:rsidRPr="008C183E">
        <w:rPr>
          <w:sz w:val="24"/>
          <w:u w:val="single"/>
          <w:lang w:val="en-US" w:eastAsia="zh-CN"/>
        </w:rPr>
        <w:t>UNEP/</w:t>
      </w:r>
      <w:proofErr w:type="spellStart"/>
      <w:r w:rsidRPr="008C183E">
        <w:rPr>
          <w:sz w:val="24"/>
          <w:u w:val="single"/>
          <w:lang w:val="en-US" w:eastAsia="zh-CN"/>
        </w:rPr>
        <w:t>OzL.Pro</w:t>
      </w:r>
      <w:proofErr w:type="spellEnd"/>
      <w:r w:rsidRPr="008C183E">
        <w:rPr>
          <w:sz w:val="24"/>
          <w:u w:val="single"/>
          <w:lang w:val="en-US" w:eastAsia="zh-CN"/>
        </w:rPr>
        <w:t>/ExCom/92/44</w:t>
      </w:r>
      <w:r w:rsidR="0026585E">
        <w:rPr>
          <w:rFonts w:hint="eastAsia"/>
          <w:sz w:val="24"/>
          <w:u w:val="single"/>
          <w:lang w:val="en-US" w:eastAsia="zh-CN"/>
        </w:rPr>
        <w:t>号文件</w:t>
      </w:r>
      <w:r w:rsidRPr="008C183E">
        <w:rPr>
          <w:sz w:val="24"/>
          <w:lang w:val="en-US" w:eastAsia="zh-CN"/>
        </w:rPr>
        <w:t xml:space="preserve"> </w:t>
      </w:r>
      <w:r w:rsidR="0026585E">
        <w:rPr>
          <w:rFonts w:hint="eastAsia"/>
          <w:sz w:val="24"/>
          <w:lang w:val="en-US" w:eastAsia="zh-CN"/>
        </w:rPr>
        <w:t>载有秘书处的一份说明，其中提到第九十一次会</w:t>
      </w:r>
      <w:r w:rsidR="0026585E">
        <w:rPr>
          <w:rFonts w:hint="eastAsia"/>
          <w:sz w:val="24"/>
          <w:lang w:val="en-US" w:eastAsia="zh-CN"/>
        </w:rPr>
        <w:lastRenderedPageBreak/>
        <w:t>议就</w:t>
      </w:r>
      <w:r w:rsidR="000B2EA4">
        <w:rPr>
          <w:rFonts w:hint="eastAsia"/>
          <w:sz w:val="24"/>
          <w:lang w:val="en-US" w:eastAsia="zh-CN"/>
        </w:rPr>
        <w:t>此</w:t>
      </w:r>
      <w:r w:rsidR="0026585E">
        <w:rPr>
          <w:rFonts w:hint="eastAsia"/>
          <w:sz w:val="24"/>
          <w:lang w:val="en-US" w:eastAsia="zh-CN"/>
        </w:rPr>
        <w:t>议题进行的讨论，并包括两份附件，即：</w:t>
      </w:r>
      <w:r w:rsidR="0026585E" w:rsidRPr="0026585E">
        <w:rPr>
          <w:rFonts w:hint="eastAsia"/>
          <w:sz w:val="24"/>
          <w:lang w:val="en-US" w:eastAsia="zh-CN"/>
        </w:rPr>
        <w:t>执行委员会第九十一次会议讨论的建议草案</w:t>
      </w:r>
      <w:r w:rsidR="0026585E">
        <w:rPr>
          <w:rFonts w:hint="eastAsia"/>
          <w:sz w:val="24"/>
          <w:lang w:val="en-US" w:eastAsia="zh-CN"/>
        </w:rPr>
        <w:t>；</w:t>
      </w:r>
      <w:r w:rsidR="0026585E" w:rsidRPr="0026585E">
        <w:rPr>
          <w:rFonts w:hint="eastAsia"/>
          <w:sz w:val="24"/>
          <w:lang w:val="en-US" w:eastAsia="zh-CN"/>
        </w:rPr>
        <w:t>执行委员会各次会议</w:t>
      </w:r>
      <w:r w:rsidR="0026585E">
        <w:rPr>
          <w:rFonts w:hint="eastAsia"/>
          <w:sz w:val="24"/>
          <w:lang w:val="en-US" w:eastAsia="zh-CN"/>
        </w:rPr>
        <w:t>在</w:t>
      </w:r>
      <w:r w:rsidR="0026585E" w:rsidRPr="0026585E">
        <w:rPr>
          <w:rFonts w:hint="eastAsia"/>
          <w:sz w:val="24"/>
          <w:lang w:val="en-US" w:eastAsia="zh-CN"/>
        </w:rPr>
        <w:t>以前就供资金额和模式提出的提案的记录</w:t>
      </w:r>
      <w:r w:rsidR="0026585E">
        <w:rPr>
          <w:rFonts w:hint="eastAsia"/>
          <w:sz w:val="24"/>
          <w:lang w:val="en-US" w:eastAsia="zh-CN"/>
        </w:rPr>
        <w:t>。</w:t>
      </w:r>
    </w:p>
    <w:p w14:paraId="37A63044" w14:textId="62AA74F5" w:rsidR="00C66E1E" w:rsidRPr="008C183E" w:rsidRDefault="00E31D36" w:rsidP="00696A14">
      <w:pPr>
        <w:widowControl w:val="0"/>
        <w:spacing w:after="240"/>
        <w:ind w:left="490"/>
        <w:outlineLvl w:val="2"/>
        <w:rPr>
          <w:sz w:val="24"/>
          <w:lang w:val="en-US"/>
        </w:rPr>
      </w:pPr>
      <w:proofErr w:type="spellStart"/>
      <w:r>
        <w:rPr>
          <w:sz w:val="24"/>
          <w:u w:val="single"/>
          <w:lang w:val="en-US"/>
        </w:rPr>
        <w:t>待审议的问题</w:t>
      </w:r>
      <w:proofErr w:type="spellEnd"/>
      <w:r w:rsidR="00C66E1E" w:rsidRPr="008C183E">
        <w:rPr>
          <w:sz w:val="24"/>
          <w:lang w:val="en-US"/>
        </w:rPr>
        <w:t>:</w:t>
      </w:r>
    </w:p>
    <w:p w14:paraId="126091C6" w14:textId="146CF215" w:rsidR="0026585E" w:rsidRDefault="0026585E" w:rsidP="0076018E">
      <w:pPr>
        <w:pStyle w:val="ListParagraph"/>
        <w:widowControl w:val="0"/>
        <w:numPr>
          <w:ilvl w:val="0"/>
          <w:numId w:val="18"/>
        </w:numPr>
        <w:spacing w:after="240"/>
        <w:ind w:left="980" w:hanging="490"/>
        <w:contextualSpacing w:val="0"/>
        <w:outlineLvl w:val="2"/>
        <w:rPr>
          <w:sz w:val="24"/>
          <w:lang w:val="en-US" w:eastAsia="zh-CN"/>
        </w:rPr>
      </w:pPr>
      <w:r>
        <w:rPr>
          <w:rFonts w:hint="eastAsia"/>
          <w:sz w:val="24"/>
          <w:lang w:val="en-US" w:eastAsia="zh-CN"/>
        </w:rPr>
        <w:t>确定</w:t>
      </w:r>
      <w:r w:rsidR="00853DD3">
        <w:rPr>
          <w:rFonts w:hint="eastAsia"/>
          <w:sz w:val="24"/>
          <w:lang w:val="en-US" w:eastAsia="zh-CN"/>
        </w:rPr>
        <w:t>为基加利氢氟碳化物执行计划第一阶段</w:t>
      </w:r>
      <w:r>
        <w:rPr>
          <w:rFonts w:hint="eastAsia"/>
          <w:sz w:val="24"/>
          <w:lang w:val="en-US" w:eastAsia="zh-CN"/>
        </w:rPr>
        <w:t>在制冷维修行业逐步减少</w:t>
      </w:r>
      <w:r w:rsidR="00853DD3">
        <w:rPr>
          <w:rFonts w:hint="eastAsia"/>
          <w:sz w:val="24"/>
          <w:lang w:val="en-US" w:eastAsia="zh-CN"/>
        </w:rPr>
        <w:t>氢氟碳化物供资的数额和模式</w:t>
      </w:r>
    </w:p>
    <w:p w14:paraId="2FC3EC22" w14:textId="77777777" w:rsidR="00853DD3" w:rsidRPr="00853DD3" w:rsidRDefault="00853DD3" w:rsidP="00696A14">
      <w:pPr>
        <w:spacing w:after="240"/>
        <w:ind w:left="490"/>
        <w:rPr>
          <w:rFonts w:eastAsia="SimSun"/>
          <w:b/>
          <w:sz w:val="24"/>
          <w:szCs w:val="24"/>
          <w:lang w:eastAsia="zh-CN"/>
        </w:rPr>
      </w:pPr>
      <w:r w:rsidRPr="00853DD3">
        <w:rPr>
          <w:rFonts w:eastAsia="SimSun" w:hAnsi="SimSun" w:hint="eastAsia"/>
          <w:b/>
          <w:sz w:val="24"/>
          <w:szCs w:val="24"/>
          <w:lang w:val="zh-CN" w:eastAsia="zh-CN"/>
        </w:rPr>
        <w:t>谨建议执行委员会考虑：</w:t>
      </w:r>
    </w:p>
    <w:p w14:paraId="549DFF15" w14:textId="51D3B0B2" w:rsidR="00853DD3" w:rsidRPr="00853DD3" w:rsidRDefault="00687CF3" w:rsidP="00696A14">
      <w:pPr>
        <w:widowControl w:val="0"/>
        <w:tabs>
          <w:tab w:val="left" w:pos="720"/>
        </w:tabs>
        <w:adjustRightInd w:val="0"/>
        <w:spacing w:after="240"/>
        <w:ind w:left="980" w:hanging="490"/>
        <w:textAlignment w:val="baseline"/>
        <w:rPr>
          <w:rFonts w:eastAsia="SimSun"/>
          <w:sz w:val="24"/>
          <w:szCs w:val="24"/>
          <w:lang w:val="en-GB" w:eastAsia="zh-CN"/>
        </w:rPr>
      </w:pPr>
      <w:r>
        <w:rPr>
          <w:rFonts w:eastAsia="SimSun" w:hint="eastAsia"/>
          <w:sz w:val="24"/>
          <w:szCs w:val="24"/>
          <w:lang w:val="en-GB" w:eastAsia="zh-CN"/>
        </w:rPr>
        <w:t>(</w:t>
      </w:r>
      <w:r>
        <w:rPr>
          <w:rFonts w:eastAsia="SimSun"/>
          <w:sz w:val="24"/>
          <w:szCs w:val="24"/>
          <w:lang w:val="en-GB" w:eastAsia="zh-CN"/>
        </w:rPr>
        <w:t>a)</w:t>
      </w:r>
      <w:r>
        <w:rPr>
          <w:rFonts w:eastAsia="SimSun"/>
          <w:sz w:val="24"/>
          <w:szCs w:val="24"/>
          <w:lang w:val="en-GB" w:eastAsia="zh-CN"/>
        </w:rPr>
        <w:tab/>
      </w:r>
      <w:r w:rsidR="00853DD3" w:rsidRPr="00853DD3">
        <w:rPr>
          <w:rFonts w:eastAsia="SimSun" w:hint="eastAsia"/>
          <w:sz w:val="24"/>
          <w:szCs w:val="24"/>
          <w:lang w:val="en-GB" w:eastAsia="zh-CN"/>
        </w:rPr>
        <w:t>注意到</w:t>
      </w:r>
      <w:r w:rsidR="00853DD3" w:rsidRPr="00853DD3">
        <w:rPr>
          <w:rFonts w:eastAsia="SimSun"/>
          <w:sz w:val="24"/>
          <w:szCs w:val="24"/>
          <w:lang w:val="en-GB" w:eastAsia="zh-CN"/>
        </w:rPr>
        <w:t>UNEP/</w:t>
      </w:r>
      <w:proofErr w:type="spellStart"/>
      <w:r w:rsidR="00853DD3" w:rsidRPr="00853DD3">
        <w:rPr>
          <w:rFonts w:eastAsia="SimSun"/>
          <w:sz w:val="24"/>
          <w:szCs w:val="24"/>
          <w:lang w:val="en-GB" w:eastAsia="zh-CN"/>
        </w:rPr>
        <w:t>OzL.Pro</w:t>
      </w:r>
      <w:proofErr w:type="spellEnd"/>
      <w:r w:rsidR="00853DD3" w:rsidRPr="00853DD3">
        <w:rPr>
          <w:rFonts w:eastAsia="SimSun"/>
          <w:sz w:val="24"/>
          <w:szCs w:val="24"/>
          <w:lang w:val="en-GB" w:eastAsia="zh-CN"/>
        </w:rPr>
        <w:t>/ExCom/91/61</w:t>
      </w:r>
      <w:r w:rsidR="00853DD3" w:rsidRPr="00853DD3">
        <w:rPr>
          <w:rFonts w:eastAsia="SimSun" w:hint="eastAsia"/>
          <w:sz w:val="24"/>
          <w:szCs w:val="24"/>
          <w:lang w:val="en-GB" w:eastAsia="zh-CN"/>
        </w:rPr>
        <w:t>号文件所载制冷维修行业逐步减少使用氢氟碳化物的供资金额和模式的分析；</w:t>
      </w:r>
    </w:p>
    <w:p w14:paraId="4C4FBC05" w14:textId="6CAD501E" w:rsidR="00853DD3" w:rsidRPr="00853DD3" w:rsidRDefault="00687CF3" w:rsidP="00696A14">
      <w:pPr>
        <w:widowControl w:val="0"/>
        <w:tabs>
          <w:tab w:val="left" w:pos="720"/>
        </w:tabs>
        <w:adjustRightInd w:val="0"/>
        <w:spacing w:after="240"/>
        <w:ind w:left="980" w:hanging="490"/>
        <w:textAlignment w:val="baseline"/>
        <w:rPr>
          <w:rFonts w:eastAsia="SimSun"/>
          <w:sz w:val="24"/>
          <w:szCs w:val="24"/>
          <w:lang w:val="en-GB" w:eastAsia="zh-CN"/>
        </w:rPr>
      </w:pPr>
      <w:r>
        <w:rPr>
          <w:rFonts w:eastAsia="SimSun" w:hint="eastAsia"/>
          <w:sz w:val="24"/>
          <w:szCs w:val="24"/>
          <w:lang w:val="en-GB" w:eastAsia="zh-CN"/>
        </w:rPr>
        <w:t>(</w:t>
      </w:r>
      <w:r>
        <w:rPr>
          <w:rFonts w:eastAsia="SimSun"/>
          <w:sz w:val="24"/>
          <w:szCs w:val="24"/>
          <w:lang w:val="en-GB" w:eastAsia="zh-CN"/>
        </w:rPr>
        <w:t>b)</w:t>
      </w:r>
      <w:r>
        <w:rPr>
          <w:rFonts w:eastAsia="SimSun"/>
          <w:sz w:val="24"/>
          <w:szCs w:val="24"/>
          <w:lang w:val="en-GB" w:eastAsia="zh-CN"/>
        </w:rPr>
        <w:tab/>
      </w:r>
      <w:r w:rsidR="00853DD3" w:rsidRPr="00853DD3">
        <w:rPr>
          <w:rFonts w:eastAsia="SimSun" w:hint="eastAsia"/>
          <w:sz w:val="24"/>
          <w:szCs w:val="24"/>
          <w:lang w:val="en-GB" w:eastAsia="zh-CN"/>
        </w:rPr>
        <w:t>对制冷维修行业基加利氢氟碳化物实施计划第一阶段符合资格的增支费用应适用以下原则，但有一项谅解，即下文规定的供资金额将根据氟氯烃淘汰管理计划的活动完成后依照未来基加利氢氟碳化物实施计划各阶段提出的活动作出修订：</w:t>
      </w:r>
    </w:p>
    <w:p w14:paraId="29ECDB2B" w14:textId="77777777" w:rsidR="00853DD3" w:rsidRPr="00853DD3" w:rsidRDefault="00853DD3" w:rsidP="0076018E">
      <w:pPr>
        <w:widowControl w:val="0"/>
        <w:numPr>
          <w:ilvl w:val="0"/>
          <w:numId w:val="24"/>
        </w:numPr>
        <w:spacing w:after="240"/>
        <w:ind w:left="1670" w:hanging="691"/>
        <w:outlineLvl w:val="1"/>
        <w:rPr>
          <w:sz w:val="24"/>
          <w:lang w:val="zh-CN" w:eastAsia="zh-CN"/>
        </w:rPr>
      </w:pPr>
      <w:r w:rsidRPr="00853DD3">
        <w:rPr>
          <w:rFonts w:hint="eastAsia"/>
          <w:sz w:val="24"/>
          <w:lang w:val="zh-CN" w:eastAsia="zh-CN"/>
        </w:rPr>
        <w:t>作为起码条件，第</w:t>
      </w:r>
      <w:r w:rsidRPr="00853DD3">
        <w:rPr>
          <w:sz w:val="24"/>
          <w:lang w:val="zh-CN" w:eastAsia="zh-CN"/>
        </w:rPr>
        <w:t>5</w:t>
      </w:r>
      <w:r w:rsidRPr="00853DD3">
        <w:rPr>
          <w:rFonts w:hint="eastAsia"/>
          <w:sz w:val="24"/>
          <w:lang w:val="zh-CN" w:eastAsia="zh-CN"/>
        </w:rPr>
        <w:t>条国家必须在基加利氢氟碳化物实施计划中列入：</w:t>
      </w:r>
    </w:p>
    <w:p w14:paraId="7EA0C1CE" w14:textId="3A73F651" w:rsidR="00853DD3" w:rsidRPr="00853DD3" w:rsidRDefault="00687CF3" w:rsidP="00696A14">
      <w:pPr>
        <w:widowControl w:val="0"/>
        <w:spacing w:after="240"/>
        <w:ind w:left="2160" w:hanging="490"/>
        <w:rPr>
          <w:rFonts w:eastAsia="SimSun"/>
          <w:sz w:val="24"/>
          <w:szCs w:val="24"/>
          <w:lang w:eastAsia="zh-CN"/>
        </w:rPr>
      </w:pPr>
      <w:r>
        <w:rPr>
          <w:rFonts w:eastAsia="SimSun" w:hAnsi="SimSun" w:hint="eastAsia"/>
          <w:sz w:val="24"/>
          <w:szCs w:val="24"/>
          <w:lang w:val="zh-CN" w:eastAsia="zh-CN"/>
        </w:rPr>
        <w:t>a</w:t>
      </w:r>
      <w:r>
        <w:rPr>
          <w:rFonts w:eastAsia="SimSun" w:hAnsi="SimSun"/>
          <w:sz w:val="24"/>
          <w:szCs w:val="24"/>
          <w:lang w:val="zh-CN" w:eastAsia="zh-CN"/>
        </w:rPr>
        <w:t>.</w:t>
      </w:r>
      <w:r>
        <w:rPr>
          <w:rFonts w:eastAsia="SimSun" w:hAnsi="SimSun"/>
          <w:sz w:val="24"/>
          <w:szCs w:val="24"/>
          <w:lang w:val="zh-CN" w:eastAsia="zh-CN"/>
        </w:rPr>
        <w:tab/>
      </w:r>
      <w:r w:rsidR="00853DD3" w:rsidRPr="00853DD3">
        <w:rPr>
          <w:rFonts w:eastAsia="SimSun" w:hAnsi="SimSun" w:hint="eastAsia"/>
          <w:sz w:val="24"/>
          <w:szCs w:val="24"/>
          <w:lang w:val="zh-CN" w:eastAsia="zh-CN"/>
        </w:rPr>
        <w:t>承诺在不进一步申请供资的情况下</w:t>
      </w:r>
      <w:r w:rsidR="00853DD3" w:rsidRPr="00853DD3">
        <w:rPr>
          <w:rFonts w:eastAsia="SimSun" w:hAnsi="SimSun" w:hint="eastAsia"/>
          <w:sz w:val="24"/>
          <w:szCs w:val="24"/>
          <w:lang w:eastAsia="zh-CN"/>
        </w:rPr>
        <w:t>，</w:t>
      </w:r>
      <w:r w:rsidR="00853DD3" w:rsidRPr="00853DD3">
        <w:rPr>
          <w:rFonts w:eastAsia="SimSun" w:hAnsi="SimSun" w:hint="eastAsia"/>
          <w:sz w:val="24"/>
          <w:szCs w:val="24"/>
          <w:lang w:val="zh-CN" w:eastAsia="zh-CN"/>
        </w:rPr>
        <w:t>依照《蒙特利尔议定书》的履约时间表</w:t>
      </w:r>
      <w:r w:rsidR="00853DD3" w:rsidRPr="00853DD3">
        <w:rPr>
          <w:rFonts w:eastAsia="SimSun" w:hAnsi="SimSun" w:hint="eastAsia"/>
          <w:sz w:val="24"/>
          <w:szCs w:val="24"/>
          <w:lang w:eastAsia="zh-CN"/>
        </w:rPr>
        <w:t>，</w:t>
      </w:r>
      <w:r w:rsidR="00853DD3" w:rsidRPr="00853DD3">
        <w:rPr>
          <w:rFonts w:eastAsia="SimSun" w:hAnsi="SimSun" w:hint="eastAsia"/>
          <w:sz w:val="24"/>
          <w:szCs w:val="24"/>
          <w:lang w:val="zh-CN" w:eastAsia="zh-CN"/>
        </w:rPr>
        <w:t>至少将氢氟碳化物的消费量减少</w:t>
      </w:r>
      <w:r w:rsidR="00853DD3" w:rsidRPr="00853DD3">
        <w:rPr>
          <w:rFonts w:eastAsia="SimSun"/>
          <w:sz w:val="24"/>
          <w:szCs w:val="24"/>
          <w:lang w:eastAsia="zh-CN"/>
        </w:rPr>
        <w:t>10%</w:t>
      </w:r>
      <w:r w:rsidR="00853DD3" w:rsidRPr="00853DD3">
        <w:rPr>
          <w:rFonts w:eastAsia="SimSun" w:hAnsi="SimSun" w:hint="eastAsia"/>
          <w:sz w:val="24"/>
          <w:szCs w:val="24"/>
          <w:lang w:eastAsia="zh-CN"/>
        </w:rPr>
        <w:t>，</w:t>
      </w:r>
      <w:r w:rsidR="00853DD3" w:rsidRPr="00853DD3">
        <w:rPr>
          <w:rFonts w:eastAsia="SimSun" w:hAnsi="SimSun" w:hint="eastAsia"/>
          <w:sz w:val="24"/>
          <w:szCs w:val="24"/>
          <w:lang w:val="zh-CN" w:eastAsia="zh-CN"/>
        </w:rPr>
        <w:t>并在</w:t>
      </w:r>
      <w:r w:rsidR="00853DD3" w:rsidRPr="00853DD3">
        <w:rPr>
          <w:rFonts w:eastAsia="SimSun" w:hAnsi="SimSun" w:hint="eastAsia"/>
          <w:color w:val="0000FF"/>
          <w:sz w:val="24"/>
          <w:szCs w:val="24"/>
          <w:u w:val="single"/>
          <w:lang w:val="zh-CN" w:eastAsia="zh-CN"/>
        </w:rPr>
        <w:t>可行和</w:t>
      </w:r>
      <w:r w:rsidR="00853DD3" w:rsidRPr="00853DD3">
        <w:rPr>
          <w:rFonts w:eastAsia="SimSun" w:hAnsi="SimSun" w:hint="eastAsia"/>
          <w:sz w:val="24"/>
          <w:szCs w:val="24"/>
          <w:lang w:val="zh-CN" w:eastAsia="zh-CN"/>
        </w:rPr>
        <w:t>必要时</w:t>
      </w:r>
      <w:r w:rsidR="00853DD3" w:rsidRPr="00853DD3">
        <w:rPr>
          <w:rFonts w:eastAsia="SimSun" w:hAnsi="SimSun" w:hint="eastAsia"/>
          <w:sz w:val="24"/>
          <w:szCs w:val="24"/>
          <w:lang w:eastAsia="zh-CN"/>
        </w:rPr>
        <w:t>，</w:t>
      </w:r>
      <w:r w:rsidR="00853DD3" w:rsidRPr="00853DD3">
        <w:rPr>
          <w:rFonts w:eastAsia="SimSun" w:hAnsi="SimSun" w:hint="eastAsia"/>
          <w:sz w:val="24"/>
          <w:szCs w:val="24"/>
          <w:lang w:val="zh-CN" w:eastAsia="zh-CN"/>
        </w:rPr>
        <w:t>限制进口使用氢氟碳化物的设备</w:t>
      </w:r>
      <w:r w:rsidR="00853DD3" w:rsidRPr="00853DD3">
        <w:rPr>
          <w:rFonts w:eastAsia="SimSun" w:hAnsi="SimSun" w:hint="eastAsia"/>
          <w:sz w:val="24"/>
          <w:szCs w:val="24"/>
          <w:lang w:eastAsia="zh-CN"/>
        </w:rPr>
        <w:t>，</w:t>
      </w:r>
      <w:r w:rsidR="00853DD3" w:rsidRPr="00853DD3">
        <w:rPr>
          <w:rFonts w:eastAsia="SimSun" w:hAnsi="SimSun" w:hint="eastAsia"/>
          <w:sz w:val="24"/>
          <w:szCs w:val="24"/>
          <w:lang w:val="zh-CN" w:eastAsia="zh-CN"/>
        </w:rPr>
        <w:t>以实现履约时间表并支持</w:t>
      </w:r>
      <w:r w:rsidR="00853DD3" w:rsidRPr="00853DD3">
        <w:rPr>
          <w:rFonts w:eastAsia="SimSun" w:hAnsi="SimSun" w:hint="eastAsia"/>
          <w:color w:val="0000FF"/>
          <w:sz w:val="24"/>
          <w:szCs w:val="24"/>
          <w:u w:val="single"/>
          <w:lang w:val="zh-CN" w:eastAsia="zh-CN"/>
        </w:rPr>
        <w:t>逐步减少使用</w:t>
      </w:r>
      <w:r w:rsidR="00853DD3" w:rsidRPr="00853DD3">
        <w:rPr>
          <w:rFonts w:eastAsia="SimSun" w:hAnsi="SimSun" w:hint="eastAsia"/>
          <w:sz w:val="24"/>
          <w:szCs w:val="24"/>
          <w:lang w:val="zh-CN" w:eastAsia="zh-CN"/>
        </w:rPr>
        <w:t>氢氟碳化物的相关活动</w:t>
      </w:r>
      <w:r w:rsidR="00853DD3" w:rsidRPr="00853DD3">
        <w:rPr>
          <w:rFonts w:eastAsia="SimSun" w:hAnsi="SimSun" w:hint="eastAsia"/>
          <w:sz w:val="24"/>
          <w:szCs w:val="24"/>
          <w:lang w:eastAsia="zh-CN"/>
        </w:rPr>
        <w:t>；</w:t>
      </w:r>
    </w:p>
    <w:p w14:paraId="7837FD16" w14:textId="20F65AFE" w:rsidR="00853DD3" w:rsidRPr="00853DD3" w:rsidRDefault="00687CF3" w:rsidP="00696A14">
      <w:pPr>
        <w:widowControl w:val="0"/>
        <w:spacing w:after="240"/>
        <w:ind w:left="2160" w:hanging="490"/>
        <w:rPr>
          <w:rFonts w:eastAsia="SimSun"/>
          <w:sz w:val="24"/>
          <w:szCs w:val="24"/>
          <w:lang w:eastAsia="zh-CN"/>
        </w:rPr>
      </w:pPr>
      <w:r>
        <w:rPr>
          <w:rFonts w:eastAsia="SimSun" w:hAnsi="SimSun" w:hint="eastAsia"/>
          <w:sz w:val="24"/>
          <w:szCs w:val="24"/>
          <w:lang w:val="zh-CN" w:eastAsia="zh-CN"/>
        </w:rPr>
        <w:t>b</w:t>
      </w:r>
      <w:r>
        <w:rPr>
          <w:rFonts w:eastAsia="SimSun" w:hAnsi="SimSun"/>
          <w:sz w:val="24"/>
          <w:szCs w:val="24"/>
          <w:lang w:val="zh-CN" w:eastAsia="zh-CN"/>
        </w:rPr>
        <w:t>.</w:t>
      </w:r>
      <w:r>
        <w:rPr>
          <w:rFonts w:eastAsia="SimSun" w:hAnsi="SimSun"/>
          <w:sz w:val="24"/>
          <w:szCs w:val="24"/>
          <w:lang w:val="zh-CN" w:eastAsia="zh-CN"/>
        </w:rPr>
        <w:tab/>
      </w:r>
      <w:r w:rsidR="00853DD3" w:rsidRPr="00853DD3">
        <w:rPr>
          <w:rFonts w:eastAsia="SimSun" w:hAnsi="SimSun" w:hint="eastAsia"/>
          <w:sz w:val="24"/>
          <w:szCs w:val="24"/>
          <w:lang w:val="zh-CN" w:eastAsia="zh-CN"/>
        </w:rPr>
        <w:t>在要求为基加利氢氟碳化物实施计划的供资付款之前</w:t>
      </w:r>
      <w:r w:rsidR="00853DD3" w:rsidRPr="00853DD3">
        <w:rPr>
          <w:rFonts w:eastAsia="SimSun" w:hAnsi="SimSun" w:hint="eastAsia"/>
          <w:sz w:val="24"/>
          <w:szCs w:val="24"/>
          <w:lang w:eastAsia="zh-CN"/>
        </w:rPr>
        <w:t>，</w:t>
      </w:r>
      <w:r w:rsidR="00853DD3" w:rsidRPr="00853DD3">
        <w:rPr>
          <w:rFonts w:eastAsia="SimSun" w:hAnsi="SimSun" w:hint="eastAsia"/>
          <w:sz w:val="24"/>
          <w:szCs w:val="24"/>
          <w:lang w:val="zh-CN" w:eastAsia="zh-CN"/>
        </w:rPr>
        <w:t>在适用的情况下</w:t>
      </w:r>
      <w:r w:rsidR="00853DD3" w:rsidRPr="00853DD3">
        <w:rPr>
          <w:rFonts w:eastAsia="SimSun" w:hAnsi="SimSun" w:hint="eastAsia"/>
          <w:sz w:val="24"/>
          <w:szCs w:val="24"/>
          <w:lang w:eastAsia="zh-CN"/>
        </w:rPr>
        <w:t>，</w:t>
      </w:r>
      <w:r w:rsidR="00853DD3" w:rsidRPr="00853DD3">
        <w:rPr>
          <w:rFonts w:eastAsia="SimSun" w:hAnsi="SimSun" w:hint="eastAsia"/>
          <w:sz w:val="24"/>
          <w:szCs w:val="24"/>
          <w:lang w:val="zh-CN" w:eastAsia="zh-CN"/>
        </w:rPr>
        <w:t>就制冷维修行业和制造行业前一次付款进行的活动的执行情况提出强制性报告以及提出执行与下一次付款有关的活动的全面年度工作计划</w:t>
      </w:r>
      <w:r w:rsidR="00853DD3" w:rsidRPr="00853DD3">
        <w:rPr>
          <w:rFonts w:eastAsia="SimSun" w:hAnsi="SimSun" w:hint="eastAsia"/>
          <w:sz w:val="24"/>
          <w:szCs w:val="24"/>
          <w:lang w:eastAsia="zh-CN"/>
        </w:rPr>
        <w:t>；</w:t>
      </w:r>
    </w:p>
    <w:p w14:paraId="16F51B92" w14:textId="77777777" w:rsidR="00853DD3" w:rsidRPr="00853DD3" w:rsidRDefault="00853DD3" w:rsidP="00696A14">
      <w:pPr>
        <w:widowControl w:val="0"/>
        <w:spacing w:after="240"/>
        <w:ind w:left="2160" w:hanging="490"/>
        <w:rPr>
          <w:rFonts w:eastAsia="SimSun"/>
          <w:sz w:val="24"/>
          <w:szCs w:val="24"/>
          <w:lang w:eastAsia="zh-CN"/>
        </w:rPr>
      </w:pPr>
      <w:r w:rsidRPr="00853DD3">
        <w:rPr>
          <w:rFonts w:eastAsia="SimSun" w:hAnsi="SimSun"/>
          <w:color w:val="0000FF"/>
          <w:sz w:val="24"/>
          <w:szCs w:val="24"/>
          <w:u w:val="single"/>
          <w:lang w:val="en-US" w:eastAsia="zh-CN"/>
        </w:rPr>
        <w:t>c.</w:t>
      </w:r>
      <w:r w:rsidRPr="00853DD3">
        <w:rPr>
          <w:rFonts w:eastAsia="SimSun" w:hAnsi="SimSun"/>
          <w:color w:val="0000FF"/>
          <w:sz w:val="24"/>
          <w:szCs w:val="24"/>
          <w:u w:val="single"/>
          <w:lang w:val="en-US" w:eastAsia="zh-CN"/>
        </w:rPr>
        <w:tab/>
      </w:r>
      <w:r w:rsidRPr="00853DD3">
        <w:rPr>
          <w:rFonts w:eastAsia="SimSun" w:hAnsi="SimSun" w:hint="eastAsia"/>
          <w:sz w:val="24"/>
          <w:szCs w:val="24"/>
          <w:lang w:val="zh-CN" w:eastAsia="zh-CN"/>
        </w:rPr>
        <w:t>在适用的情况下</w:t>
      </w:r>
      <w:r w:rsidRPr="00853DD3">
        <w:rPr>
          <w:rFonts w:eastAsia="SimSun" w:hAnsi="SimSun" w:hint="eastAsia"/>
          <w:sz w:val="24"/>
          <w:szCs w:val="24"/>
          <w:lang w:eastAsia="zh-CN"/>
        </w:rPr>
        <w:t>，</w:t>
      </w:r>
      <w:r w:rsidRPr="00853DD3">
        <w:rPr>
          <w:rFonts w:eastAsia="SimSun" w:hAnsi="SimSun" w:hint="eastAsia"/>
          <w:sz w:val="24"/>
          <w:szCs w:val="24"/>
          <w:lang w:val="zh-CN" w:eastAsia="zh-CN"/>
        </w:rPr>
        <w:t>说明主要利益攸关方以及牵头执行机构和合作机</w:t>
      </w:r>
      <w:r w:rsidRPr="00853DD3">
        <w:rPr>
          <w:rFonts w:eastAsia="SimSun" w:hAnsi="SimSun"/>
          <w:sz w:val="24"/>
          <w:szCs w:val="24"/>
          <w:lang w:val="en-US" w:eastAsia="zh-CN"/>
        </w:rPr>
        <w:tab/>
      </w:r>
      <w:r w:rsidRPr="00853DD3">
        <w:rPr>
          <w:rFonts w:eastAsia="SimSun" w:hAnsi="SimSun" w:hint="eastAsia"/>
          <w:sz w:val="24"/>
          <w:szCs w:val="24"/>
          <w:lang w:val="zh-CN" w:eastAsia="zh-CN"/>
        </w:rPr>
        <w:t>构的作用和责任</w:t>
      </w:r>
      <w:r w:rsidRPr="00853DD3">
        <w:rPr>
          <w:rFonts w:eastAsia="SimSun" w:hAnsi="SimSun" w:hint="eastAsia"/>
          <w:sz w:val="24"/>
          <w:szCs w:val="24"/>
          <w:lang w:eastAsia="zh-CN"/>
        </w:rPr>
        <w:t>；</w:t>
      </w:r>
    </w:p>
    <w:p w14:paraId="542F7D24" w14:textId="6EA915B0" w:rsidR="00853DD3" w:rsidRPr="00853DD3" w:rsidRDefault="00696A14" w:rsidP="00696A14">
      <w:pPr>
        <w:widowControl w:val="0"/>
        <w:spacing w:after="240"/>
        <w:ind w:left="2160" w:hanging="490"/>
        <w:rPr>
          <w:rFonts w:eastAsia="SimSun"/>
          <w:sz w:val="24"/>
          <w:szCs w:val="24"/>
          <w:lang w:eastAsia="zh-CN"/>
        </w:rPr>
      </w:pPr>
      <w:r>
        <w:rPr>
          <w:rFonts w:eastAsia="SimSun"/>
          <w:strike/>
          <w:color w:val="000000"/>
          <w:sz w:val="24"/>
          <w:szCs w:val="24"/>
          <w:lang w:eastAsia="zh-CN"/>
        </w:rPr>
        <w:t>c</w:t>
      </w:r>
      <w:r>
        <w:rPr>
          <w:rFonts w:eastAsia="SimSun"/>
          <w:color w:val="000000"/>
          <w:sz w:val="24"/>
          <w:szCs w:val="24"/>
          <w:u w:val="single"/>
          <w:lang w:eastAsia="zh-CN"/>
        </w:rPr>
        <w:t>d</w:t>
      </w:r>
      <w:r>
        <w:rPr>
          <w:rFonts w:eastAsia="SimSun"/>
          <w:color w:val="000000"/>
          <w:sz w:val="24"/>
          <w:szCs w:val="24"/>
          <w:u w:val="single"/>
          <w:lang w:eastAsia="zh-CN"/>
        </w:rPr>
        <w:tab/>
      </w:r>
      <w:r w:rsidR="00853DD3" w:rsidRPr="00853DD3">
        <w:rPr>
          <w:rFonts w:eastAsia="SimSun"/>
          <w:color w:val="0000FF"/>
          <w:sz w:val="24"/>
          <w:szCs w:val="24"/>
          <w:u w:val="single"/>
          <w:lang w:eastAsia="zh-CN"/>
        </w:rPr>
        <w:t>[</w:t>
      </w:r>
      <w:r w:rsidR="00853DD3" w:rsidRPr="00853DD3">
        <w:rPr>
          <w:rFonts w:eastAsia="SimSun" w:hAnsi="SimSun" w:hint="eastAsia"/>
          <w:color w:val="0000FF"/>
          <w:sz w:val="24"/>
          <w:szCs w:val="24"/>
          <w:u w:val="single"/>
          <w:lang w:val="zh-CN" w:eastAsia="zh-CN"/>
        </w:rPr>
        <w:t>说明如何在基加利氢氟碳化物实施计划和氟氯烃淘汰管理计划的执行过程中协调维修行业的活动</w:t>
      </w:r>
      <w:r w:rsidR="00853DD3" w:rsidRPr="00853DD3">
        <w:rPr>
          <w:rFonts w:eastAsia="SimSun" w:hAnsi="SimSun" w:hint="eastAsia"/>
          <w:color w:val="0000FF"/>
          <w:sz w:val="24"/>
          <w:szCs w:val="24"/>
          <w:u w:val="single"/>
          <w:lang w:eastAsia="zh-CN"/>
        </w:rPr>
        <w:t>，</w:t>
      </w:r>
      <w:proofErr w:type="gramStart"/>
      <w:r w:rsidR="00853DD3" w:rsidRPr="00853DD3">
        <w:rPr>
          <w:rFonts w:eastAsia="SimSun" w:hAnsi="SimSun" w:hint="eastAsia"/>
          <w:color w:val="0000FF"/>
          <w:sz w:val="24"/>
          <w:szCs w:val="24"/>
          <w:u w:val="single"/>
          <w:lang w:val="zh-CN" w:eastAsia="zh-CN"/>
        </w:rPr>
        <w:t>包括如何利用协同增效和联合执行活动的机会</w:t>
      </w:r>
      <w:r w:rsidR="00853DD3" w:rsidRPr="00853DD3">
        <w:rPr>
          <w:rFonts w:eastAsia="SimSun"/>
          <w:color w:val="0000FF"/>
          <w:sz w:val="24"/>
          <w:szCs w:val="24"/>
          <w:u w:val="single"/>
          <w:lang w:eastAsia="zh-CN"/>
        </w:rPr>
        <w:t>]</w:t>
      </w:r>
      <w:r w:rsidR="00853DD3" w:rsidRPr="00853DD3">
        <w:rPr>
          <w:rFonts w:eastAsia="SimSun" w:hAnsi="SimSun" w:hint="eastAsia"/>
          <w:sz w:val="24"/>
          <w:szCs w:val="24"/>
          <w:lang w:eastAsia="zh-CN"/>
        </w:rPr>
        <w:t>；</w:t>
      </w:r>
      <w:proofErr w:type="gramEnd"/>
    </w:p>
    <w:p w14:paraId="3CE0A465" w14:textId="661825B4" w:rsidR="00853DD3" w:rsidRPr="00853DD3" w:rsidRDefault="00853DD3" w:rsidP="0076018E">
      <w:pPr>
        <w:widowControl w:val="0"/>
        <w:numPr>
          <w:ilvl w:val="0"/>
          <w:numId w:val="24"/>
        </w:numPr>
        <w:spacing w:after="240"/>
        <w:ind w:left="1670" w:hanging="691"/>
        <w:outlineLvl w:val="1"/>
        <w:rPr>
          <w:rFonts w:eastAsia="SimSun"/>
          <w:b/>
          <w:sz w:val="24"/>
          <w:szCs w:val="24"/>
          <w:lang w:eastAsia="zh-CN"/>
        </w:rPr>
      </w:pPr>
      <w:r w:rsidRPr="00853DD3">
        <w:rPr>
          <w:rFonts w:eastAsia="SimSun" w:hAnsi="SimSun" w:hint="eastAsia"/>
          <w:sz w:val="24"/>
          <w:szCs w:val="24"/>
          <w:lang w:val="zh-CN" w:eastAsia="zh-CN"/>
        </w:rPr>
        <w:t>将向氟氯烃总消费量基准达到</w:t>
      </w:r>
      <w:r w:rsidRPr="00853DD3">
        <w:rPr>
          <w:rFonts w:eastAsia="SimSun"/>
          <w:sz w:val="24"/>
          <w:szCs w:val="24"/>
          <w:lang w:eastAsia="zh-CN"/>
        </w:rPr>
        <w:t>360</w:t>
      </w:r>
      <w:r w:rsidRPr="00853DD3">
        <w:rPr>
          <w:rFonts w:eastAsia="SimSun" w:hAnsi="SimSun" w:hint="eastAsia"/>
          <w:sz w:val="24"/>
          <w:szCs w:val="24"/>
          <w:lang w:val="zh-CN" w:eastAsia="zh-CN"/>
        </w:rPr>
        <w:t>公吨的第</w:t>
      </w:r>
      <w:r w:rsidRPr="00853DD3">
        <w:rPr>
          <w:rFonts w:eastAsia="SimSun"/>
          <w:sz w:val="24"/>
          <w:szCs w:val="24"/>
          <w:lang w:eastAsia="zh-CN"/>
        </w:rPr>
        <w:t>5</w:t>
      </w:r>
      <w:r w:rsidRPr="00853DD3">
        <w:rPr>
          <w:rFonts w:eastAsia="SimSun" w:hAnsi="SimSun" w:hint="eastAsia"/>
          <w:sz w:val="24"/>
          <w:szCs w:val="24"/>
          <w:lang w:val="zh-CN" w:eastAsia="zh-CN"/>
        </w:rPr>
        <w:t>条国家提供如下表所示与制冷维修行业的消费量水平一致的资金</w:t>
      </w:r>
      <w:r w:rsidRPr="00853DD3">
        <w:rPr>
          <w:rFonts w:eastAsia="SimSun" w:hAnsi="SimSun" w:hint="eastAsia"/>
          <w:sz w:val="24"/>
          <w:szCs w:val="24"/>
          <w:lang w:eastAsia="zh-CN"/>
        </w:rPr>
        <w:t>，</w:t>
      </w:r>
      <w:r w:rsidRPr="00853DD3">
        <w:rPr>
          <w:rFonts w:eastAsia="SimSun" w:hAnsi="SimSun" w:hint="eastAsia"/>
          <w:sz w:val="24"/>
          <w:szCs w:val="24"/>
          <w:lang w:val="zh-CN" w:eastAsia="zh-CN"/>
        </w:rPr>
        <w:t>但有一项谅解</w:t>
      </w:r>
      <w:r w:rsidRPr="00853DD3">
        <w:rPr>
          <w:rFonts w:eastAsia="SimSun" w:hAnsi="SimSun" w:hint="eastAsia"/>
          <w:sz w:val="24"/>
          <w:szCs w:val="24"/>
          <w:lang w:eastAsia="zh-CN"/>
        </w:rPr>
        <w:t>，</w:t>
      </w:r>
      <w:r w:rsidRPr="00853DD3">
        <w:rPr>
          <w:rFonts w:eastAsia="SimSun" w:hAnsi="SimSun" w:hint="eastAsia"/>
          <w:sz w:val="24"/>
          <w:szCs w:val="24"/>
          <w:lang w:val="zh-CN" w:eastAsia="zh-CN"/>
        </w:rPr>
        <w:t>即项目提案仍需显示至少要达到将氢氟碳化物削减</w:t>
      </w:r>
      <w:r w:rsidRPr="00853DD3">
        <w:rPr>
          <w:rFonts w:eastAsia="SimSun"/>
          <w:sz w:val="24"/>
          <w:szCs w:val="24"/>
          <w:lang w:eastAsia="zh-CN"/>
        </w:rPr>
        <w:t>10</w:t>
      </w:r>
      <w:r w:rsidRPr="00853DD3">
        <w:rPr>
          <w:rFonts w:eastAsia="SimSun" w:hAnsi="SimSun" w:hint="eastAsia"/>
          <w:sz w:val="24"/>
          <w:szCs w:val="24"/>
          <w:lang w:eastAsia="zh-CN"/>
        </w:rPr>
        <w:t>％</w:t>
      </w:r>
      <w:r w:rsidRPr="00853DD3">
        <w:rPr>
          <w:rFonts w:eastAsia="SimSun" w:hAnsi="SimSun" w:hint="eastAsia"/>
          <w:sz w:val="24"/>
          <w:szCs w:val="24"/>
          <w:lang w:val="zh-CN" w:eastAsia="zh-CN"/>
        </w:rPr>
        <w:t>的目标所需的供资金额</w:t>
      </w:r>
      <w:r w:rsidRPr="00853DD3">
        <w:rPr>
          <w:rFonts w:eastAsia="SimSun" w:hAnsi="SimSun" w:hint="eastAsia"/>
          <w:sz w:val="24"/>
          <w:szCs w:val="24"/>
          <w:lang w:eastAsia="zh-CN"/>
        </w:rPr>
        <w:t>：</w:t>
      </w:r>
    </w:p>
    <w:p w14:paraId="110F9A20" w14:textId="3088C485" w:rsidR="00853DD3" w:rsidRDefault="00853DD3" w:rsidP="005C192B">
      <w:pPr>
        <w:spacing w:after="120"/>
        <w:ind w:left="1670" w:hanging="691"/>
        <w:rPr>
          <w:rFonts w:eastAsia="SimSun"/>
          <w:color w:val="0000FF"/>
          <w:sz w:val="24"/>
          <w:szCs w:val="24"/>
          <w:u w:val="single"/>
          <w:lang w:val="en-US" w:eastAsia="zh-CN"/>
        </w:rPr>
      </w:pPr>
      <w:r w:rsidRPr="00853DD3">
        <w:rPr>
          <w:rFonts w:eastAsia="SimSun"/>
          <w:sz w:val="24"/>
          <w:szCs w:val="24"/>
          <w:lang w:eastAsia="zh-CN"/>
        </w:rPr>
        <w:tab/>
      </w:r>
      <w:r w:rsidRPr="00853DD3">
        <w:rPr>
          <w:rFonts w:eastAsia="SimSun"/>
          <w:color w:val="0000FF"/>
          <w:sz w:val="24"/>
          <w:szCs w:val="24"/>
          <w:u w:val="single"/>
          <w:lang w:val="en-US" w:eastAsia="zh-CN"/>
        </w:rPr>
        <w:t>[</w:t>
      </w:r>
      <w:r w:rsidRPr="00853DD3">
        <w:rPr>
          <w:rFonts w:eastAsia="SimSun" w:hAnsi="SimSun" w:hint="eastAsia"/>
          <w:color w:val="0000FF"/>
          <w:sz w:val="24"/>
          <w:szCs w:val="24"/>
          <w:u w:val="single"/>
          <w:lang w:val="zh-CN" w:eastAsia="zh-CN"/>
        </w:rPr>
        <w:t>加拿大指出</w:t>
      </w:r>
      <w:r w:rsidRPr="00853DD3">
        <w:rPr>
          <w:rFonts w:eastAsia="SimSun" w:hAnsi="SimSun" w:hint="eastAsia"/>
          <w:color w:val="0000FF"/>
          <w:sz w:val="24"/>
          <w:szCs w:val="24"/>
          <w:u w:val="single"/>
          <w:lang w:val="en-US" w:eastAsia="zh-CN"/>
        </w:rPr>
        <w:t>：</w:t>
      </w:r>
      <w:r w:rsidRPr="00853DD3">
        <w:rPr>
          <w:rFonts w:eastAsia="SimSun" w:hAnsi="SimSun" w:hint="eastAsia"/>
          <w:color w:val="0000FF"/>
          <w:sz w:val="24"/>
          <w:szCs w:val="24"/>
          <w:u w:val="single"/>
          <w:lang w:val="zh-CN" w:eastAsia="zh-CN"/>
        </w:rPr>
        <w:t>是否可能合并</w:t>
      </w:r>
      <w:r w:rsidRPr="00853DD3">
        <w:rPr>
          <w:rFonts w:eastAsia="SimSun" w:hAnsi="SimSun" w:hint="eastAsia"/>
          <w:color w:val="0000FF"/>
          <w:sz w:val="24"/>
          <w:szCs w:val="24"/>
          <w:u w:val="single"/>
          <w:lang w:val="en-US" w:eastAsia="zh-CN"/>
        </w:rPr>
        <w:t>（</w:t>
      </w:r>
      <w:r w:rsidRPr="00853DD3">
        <w:rPr>
          <w:rFonts w:eastAsia="SimSun" w:hAnsi="SimSun" w:hint="eastAsia"/>
          <w:color w:val="0000FF"/>
          <w:sz w:val="24"/>
          <w:szCs w:val="24"/>
          <w:u w:val="single"/>
          <w:lang w:val="zh-CN" w:eastAsia="zh-CN"/>
        </w:rPr>
        <w:t>二</w:t>
      </w:r>
      <w:r w:rsidRPr="00853DD3">
        <w:rPr>
          <w:rFonts w:eastAsia="SimSun" w:hAnsi="SimSun" w:hint="eastAsia"/>
          <w:color w:val="0000FF"/>
          <w:sz w:val="24"/>
          <w:szCs w:val="24"/>
          <w:u w:val="single"/>
          <w:lang w:val="en-US" w:eastAsia="zh-CN"/>
        </w:rPr>
        <w:t>）</w:t>
      </w:r>
      <w:r w:rsidRPr="00853DD3">
        <w:rPr>
          <w:rFonts w:eastAsia="SimSun" w:hAnsi="SimSun" w:hint="eastAsia"/>
          <w:color w:val="0000FF"/>
          <w:sz w:val="24"/>
          <w:szCs w:val="24"/>
          <w:u w:val="single"/>
          <w:lang w:val="zh-CN" w:eastAsia="zh-CN"/>
        </w:rPr>
        <w:t>分段和</w:t>
      </w:r>
      <w:r w:rsidRPr="00853DD3">
        <w:rPr>
          <w:rFonts w:eastAsia="SimSun" w:hAnsi="SimSun" w:hint="eastAsia"/>
          <w:color w:val="0000FF"/>
          <w:sz w:val="24"/>
          <w:szCs w:val="24"/>
          <w:u w:val="single"/>
          <w:lang w:val="en-US" w:eastAsia="zh-CN"/>
        </w:rPr>
        <w:t>（</w:t>
      </w:r>
      <w:r w:rsidRPr="00853DD3">
        <w:rPr>
          <w:rFonts w:eastAsia="SimSun" w:hAnsi="SimSun" w:hint="eastAsia"/>
          <w:color w:val="0000FF"/>
          <w:sz w:val="24"/>
          <w:szCs w:val="24"/>
          <w:u w:val="single"/>
          <w:lang w:val="zh-CN" w:eastAsia="zh-CN"/>
        </w:rPr>
        <w:t>三</w:t>
      </w:r>
      <w:r w:rsidRPr="00853DD3">
        <w:rPr>
          <w:rFonts w:eastAsia="SimSun" w:hAnsi="SimSun" w:hint="eastAsia"/>
          <w:color w:val="0000FF"/>
          <w:sz w:val="24"/>
          <w:szCs w:val="24"/>
          <w:u w:val="single"/>
          <w:lang w:val="en-US" w:eastAsia="zh-CN"/>
        </w:rPr>
        <w:t>）</w:t>
      </w:r>
      <w:r w:rsidRPr="00853DD3">
        <w:rPr>
          <w:rFonts w:eastAsia="SimSun" w:hAnsi="SimSun" w:hint="eastAsia"/>
          <w:color w:val="0000FF"/>
          <w:sz w:val="24"/>
          <w:szCs w:val="24"/>
          <w:u w:val="single"/>
          <w:lang w:val="zh-CN" w:eastAsia="zh-CN"/>
        </w:rPr>
        <w:t>分段中的表格</w:t>
      </w:r>
      <w:r w:rsidRPr="00853DD3">
        <w:rPr>
          <w:rFonts w:eastAsia="SimSun"/>
          <w:color w:val="0000FF"/>
          <w:sz w:val="24"/>
          <w:szCs w:val="24"/>
          <w:u w:val="single"/>
          <w:lang w:val="en-US" w:eastAsia="zh-CN"/>
        </w:rPr>
        <w:t>]</w:t>
      </w:r>
    </w:p>
    <w:p w14:paraId="64C73FB7" w14:textId="77777777" w:rsidR="006A0028" w:rsidRPr="00853DD3" w:rsidRDefault="006A0028" w:rsidP="005C192B">
      <w:pPr>
        <w:spacing w:after="120"/>
        <w:ind w:left="1670" w:hanging="691"/>
        <w:rPr>
          <w:rFonts w:eastAsia="SimSun"/>
          <w:sz w:val="24"/>
          <w:szCs w:val="24"/>
          <w:lang w:eastAsia="zh-CN"/>
        </w:rPr>
      </w:pPr>
    </w:p>
    <w:p w14:paraId="1E987287" w14:textId="77777777" w:rsidR="00853DD3" w:rsidRPr="00853DD3" w:rsidRDefault="00853DD3" w:rsidP="00853DD3">
      <w:pPr>
        <w:rPr>
          <w:rFonts w:eastAsia="Times New Roman"/>
          <w:sz w:val="24"/>
          <w:szCs w:val="24"/>
          <w:lang w:eastAsia="zh-CN"/>
        </w:rPr>
      </w:pPr>
    </w:p>
    <w:tbl>
      <w:tblPr>
        <w:tblW w:w="3850" w:type="pct"/>
        <w:tblInd w:w="2155" w:type="dxa"/>
        <w:tblLayout w:type="fixed"/>
        <w:tblCellMar>
          <w:left w:w="70" w:type="dxa"/>
          <w:right w:w="70" w:type="dxa"/>
        </w:tblCellMar>
        <w:tblLook w:val="00A0" w:firstRow="1" w:lastRow="0" w:firstColumn="1" w:lastColumn="0" w:noHBand="0" w:noVBand="0"/>
      </w:tblPr>
      <w:tblGrid>
        <w:gridCol w:w="5688"/>
        <w:gridCol w:w="1512"/>
      </w:tblGrid>
      <w:tr w:rsidR="00853DD3" w:rsidRPr="00853DD3" w14:paraId="369BB4F6" w14:textId="77777777" w:rsidTr="00BC1CE4">
        <w:trPr>
          <w:trHeight w:val="311"/>
          <w:tblHeader/>
        </w:trPr>
        <w:tc>
          <w:tcPr>
            <w:tcW w:w="3950" w:type="pct"/>
            <w:tcBorders>
              <w:top w:val="single" w:sz="4" w:space="0" w:color="auto"/>
              <w:left w:val="single" w:sz="4" w:space="0" w:color="auto"/>
              <w:bottom w:val="single" w:sz="4" w:space="0" w:color="auto"/>
              <w:right w:val="single" w:sz="4" w:space="0" w:color="auto"/>
            </w:tcBorders>
            <w:noWrap/>
            <w:vAlign w:val="center"/>
          </w:tcPr>
          <w:p w14:paraId="596E61A9" w14:textId="77777777" w:rsidR="00853DD3" w:rsidRPr="00853DD3" w:rsidRDefault="00853DD3" w:rsidP="00853DD3">
            <w:pPr>
              <w:jc w:val="center"/>
              <w:rPr>
                <w:rFonts w:eastAsia="SimSun"/>
                <w:szCs w:val="24"/>
                <w:lang w:eastAsia="zh-CN"/>
              </w:rPr>
            </w:pPr>
            <w:r w:rsidRPr="00853DD3">
              <w:rPr>
                <w:rFonts w:ascii="SimSun" w:eastAsia="SimSun" w:hint="eastAsia"/>
                <w:sz w:val="20"/>
                <w:szCs w:val="24"/>
                <w:lang w:val="zh-CN" w:eastAsia="zh-CN"/>
              </w:rPr>
              <w:lastRenderedPageBreak/>
              <w:t>维修行业在基准年使用的</w:t>
            </w:r>
            <w:r w:rsidRPr="00853DD3">
              <w:rPr>
                <w:rFonts w:eastAsia="SimSun"/>
                <w:sz w:val="20"/>
                <w:szCs w:val="24"/>
                <w:lang w:val="zh-CN" w:eastAsia="zh-CN"/>
              </w:rPr>
              <w:t>[</w:t>
            </w:r>
            <w:r w:rsidRPr="00853DD3">
              <w:rPr>
                <w:rFonts w:eastAsia="SimSun"/>
                <w:color w:val="0000FF"/>
                <w:sz w:val="20"/>
                <w:szCs w:val="24"/>
                <w:u w:val="single"/>
                <w:lang w:val="zh-CN" w:eastAsia="zh-CN"/>
              </w:rPr>
              <w:t>[</w:t>
            </w:r>
            <w:r w:rsidRPr="00853DD3">
              <w:rPr>
                <w:rFonts w:ascii="SimSun" w:eastAsia="SimSun" w:hint="eastAsia"/>
                <w:color w:val="0000FF"/>
                <w:sz w:val="20"/>
                <w:szCs w:val="24"/>
                <w:u w:val="single"/>
                <w:lang w:val="zh-CN" w:eastAsia="zh-CN"/>
              </w:rPr>
              <w:t>氢氟碳化物消费量或没有这个数字时</w:t>
            </w:r>
            <w:r w:rsidRPr="00853DD3">
              <w:rPr>
                <w:rFonts w:eastAsia="SimSun"/>
                <w:color w:val="0000FF"/>
                <w:sz w:val="20"/>
                <w:szCs w:val="24"/>
                <w:u w:val="single"/>
                <w:lang w:val="zh-CN" w:eastAsia="zh-CN"/>
              </w:rPr>
              <w:t>,] [</w:t>
            </w:r>
            <w:r w:rsidRPr="00853DD3">
              <w:rPr>
                <w:rFonts w:ascii="SimSun" w:eastAsia="SimSun" w:hint="eastAsia"/>
                <w:sz w:val="20"/>
                <w:szCs w:val="24"/>
                <w:lang w:val="zh-CN" w:eastAsia="zh-CN"/>
              </w:rPr>
              <w:t>氟氯烃消费量</w:t>
            </w:r>
            <w:r w:rsidRPr="00853DD3">
              <w:rPr>
                <w:rFonts w:eastAsia="SimSun"/>
                <w:sz w:val="20"/>
                <w:szCs w:val="24"/>
                <w:lang w:val="zh-CN" w:eastAsia="zh-CN"/>
              </w:rPr>
              <w:t>] (</w:t>
            </w:r>
            <w:r w:rsidRPr="00853DD3">
              <w:rPr>
                <w:rFonts w:ascii="SimSun" w:eastAsia="SimSun" w:hint="eastAsia"/>
                <w:sz w:val="20"/>
                <w:szCs w:val="24"/>
                <w:lang w:val="zh-CN" w:eastAsia="zh-CN"/>
              </w:rPr>
              <w:t>公吨</w:t>
            </w:r>
            <w:r w:rsidRPr="00853DD3">
              <w:rPr>
                <w:rFonts w:eastAsia="SimSun"/>
                <w:sz w:val="20"/>
                <w:szCs w:val="24"/>
                <w:lang w:val="zh-CN" w:eastAsia="zh-CN"/>
              </w:rPr>
              <w:t>)</w:t>
            </w:r>
          </w:p>
        </w:tc>
        <w:tc>
          <w:tcPr>
            <w:tcW w:w="1050" w:type="pct"/>
            <w:tcBorders>
              <w:top w:val="single" w:sz="4" w:space="0" w:color="auto"/>
              <w:left w:val="nil"/>
              <w:bottom w:val="single" w:sz="4" w:space="0" w:color="auto"/>
              <w:right w:val="single" w:sz="4" w:space="0" w:color="auto"/>
            </w:tcBorders>
            <w:noWrap/>
            <w:vAlign w:val="center"/>
          </w:tcPr>
          <w:p w14:paraId="7AA56835" w14:textId="77777777" w:rsidR="00853DD3" w:rsidRPr="00853DD3" w:rsidRDefault="00853DD3" w:rsidP="00853DD3">
            <w:pPr>
              <w:jc w:val="center"/>
              <w:rPr>
                <w:rFonts w:eastAsia="SimSun"/>
                <w:szCs w:val="24"/>
                <w:lang w:eastAsia="zh-CN"/>
              </w:rPr>
            </w:pPr>
            <w:r w:rsidRPr="00853DD3">
              <w:rPr>
                <w:rFonts w:ascii="SimSun" w:eastAsia="SimSun" w:hint="eastAsia"/>
                <w:sz w:val="20"/>
                <w:szCs w:val="24"/>
                <w:lang w:val="zh-CN" w:eastAsia="zh-CN"/>
              </w:rPr>
              <w:t>供资</w:t>
            </w:r>
            <w:r w:rsidRPr="00853DD3">
              <w:rPr>
                <w:rFonts w:ascii="SimSun" w:eastAsia="SimSun"/>
                <w:sz w:val="20"/>
                <w:szCs w:val="24"/>
                <w:lang w:val="zh-CN" w:eastAsia="zh-CN"/>
              </w:rPr>
              <w:t>(</w:t>
            </w:r>
            <w:r w:rsidRPr="00853DD3">
              <w:rPr>
                <w:rFonts w:ascii="SimSun" w:eastAsia="SimSun" w:hint="eastAsia"/>
                <w:sz w:val="20"/>
                <w:szCs w:val="24"/>
                <w:lang w:val="zh-CN" w:eastAsia="zh-CN"/>
              </w:rPr>
              <w:t>美元</w:t>
            </w:r>
            <w:r w:rsidRPr="00853DD3">
              <w:rPr>
                <w:rFonts w:ascii="SimSun" w:eastAsia="SimSun"/>
                <w:sz w:val="20"/>
                <w:szCs w:val="24"/>
                <w:lang w:val="zh-CN" w:eastAsia="zh-CN"/>
              </w:rPr>
              <w:t>)</w:t>
            </w:r>
          </w:p>
        </w:tc>
      </w:tr>
      <w:tr w:rsidR="00853DD3" w:rsidRPr="00853DD3" w14:paraId="0FEDE09D" w14:textId="77777777" w:rsidTr="00BC1CE4">
        <w:trPr>
          <w:trHeight w:val="126"/>
        </w:trPr>
        <w:tc>
          <w:tcPr>
            <w:tcW w:w="3950" w:type="pct"/>
            <w:tcBorders>
              <w:top w:val="nil"/>
              <w:left w:val="single" w:sz="4" w:space="0" w:color="auto"/>
              <w:bottom w:val="single" w:sz="4" w:space="0" w:color="auto"/>
              <w:right w:val="single" w:sz="4" w:space="0" w:color="auto"/>
            </w:tcBorders>
            <w:noWrap/>
          </w:tcPr>
          <w:p w14:paraId="0E7A1703" w14:textId="77777777" w:rsidR="00853DD3" w:rsidRPr="00853DD3" w:rsidRDefault="00853DD3" w:rsidP="00853DD3">
            <w:pPr>
              <w:ind w:left="1402" w:hanging="1312"/>
              <w:jc w:val="left"/>
              <w:rPr>
                <w:rFonts w:eastAsia="Times New Roman"/>
                <w:color w:val="000000"/>
                <w:sz w:val="20"/>
                <w:szCs w:val="24"/>
                <w:lang w:val="en-US" w:eastAsia="zh-CN"/>
              </w:rPr>
            </w:pPr>
            <w:r w:rsidRPr="00853DD3">
              <w:rPr>
                <w:rFonts w:eastAsia="Times New Roman"/>
                <w:color w:val="000000"/>
                <w:sz w:val="20"/>
                <w:szCs w:val="24"/>
                <w:lang w:val="en-US" w:eastAsia="zh-CN"/>
              </w:rPr>
              <w:t>&gt;0 &lt;15</w:t>
            </w:r>
          </w:p>
        </w:tc>
        <w:tc>
          <w:tcPr>
            <w:tcW w:w="1050" w:type="pct"/>
            <w:tcBorders>
              <w:top w:val="nil"/>
              <w:left w:val="nil"/>
              <w:bottom w:val="single" w:sz="4" w:space="0" w:color="auto"/>
              <w:right w:val="single" w:sz="4" w:space="0" w:color="auto"/>
            </w:tcBorders>
            <w:noWrap/>
          </w:tcPr>
          <w:p w14:paraId="7CD1992A" w14:textId="77777777" w:rsidR="00853DD3" w:rsidRPr="00853DD3" w:rsidRDefault="00853DD3" w:rsidP="00853DD3">
            <w:pPr>
              <w:ind w:right="16"/>
              <w:jc w:val="right"/>
              <w:rPr>
                <w:rFonts w:eastAsia="Times New Roman"/>
                <w:color w:val="000000"/>
                <w:sz w:val="20"/>
                <w:szCs w:val="24"/>
                <w:lang w:val="en-US" w:eastAsia="zh-CN"/>
              </w:rPr>
            </w:pPr>
            <w:r w:rsidRPr="00853DD3">
              <w:rPr>
                <w:rFonts w:eastAsia="Times New Roman"/>
                <w:color w:val="000000"/>
                <w:sz w:val="20"/>
                <w:szCs w:val="24"/>
                <w:lang w:val="en-US" w:eastAsia="zh-CN"/>
              </w:rPr>
              <w:t>88,125</w:t>
            </w:r>
          </w:p>
        </w:tc>
      </w:tr>
      <w:tr w:rsidR="00853DD3" w:rsidRPr="00853DD3" w14:paraId="7B4FD833" w14:textId="77777777" w:rsidTr="00BC1CE4">
        <w:trPr>
          <w:trHeight w:val="55"/>
        </w:trPr>
        <w:tc>
          <w:tcPr>
            <w:tcW w:w="3950" w:type="pct"/>
            <w:tcBorders>
              <w:top w:val="nil"/>
              <w:left w:val="single" w:sz="4" w:space="0" w:color="auto"/>
              <w:bottom w:val="single" w:sz="4" w:space="0" w:color="auto"/>
              <w:right w:val="single" w:sz="4" w:space="0" w:color="auto"/>
            </w:tcBorders>
            <w:noWrap/>
          </w:tcPr>
          <w:p w14:paraId="33CEA05B" w14:textId="77777777" w:rsidR="00853DD3" w:rsidRPr="00853DD3" w:rsidRDefault="00853DD3" w:rsidP="00853DD3">
            <w:pPr>
              <w:ind w:left="1402" w:hanging="1312"/>
              <w:jc w:val="left"/>
              <w:rPr>
                <w:rFonts w:eastAsia="Times New Roman"/>
                <w:color w:val="000000"/>
                <w:sz w:val="20"/>
                <w:szCs w:val="24"/>
                <w:lang w:val="en-US" w:eastAsia="zh-CN"/>
              </w:rPr>
            </w:pPr>
            <w:r w:rsidRPr="00853DD3">
              <w:rPr>
                <w:rFonts w:eastAsia="Times New Roman"/>
                <w:color w:val="000000"/>
                <w:sz w:val="20"/>
                <w:szCs w:val="24"/>
                <w:lang w:val="en-US" w:eastAsia="zh-CN"/>
              </w:rPr>
              <w:t>15 &lt;40</w:t>
            </w:r>
          </w:p>
        </w:tc>
        <w:tc>
          <w:tcPr>
            <w:tcW w:w="1050" w:type="pct"/>
            <w:tcBorders>
              <w:top w:val="nil"/>
              <w:left w:val="nil"/>
              <w:bottom w:val="single" w:sz="4" w:space="0" w:color="auto"/>
              <w:right w:val="single" w:sz="4" w:space="0" w:color="auto"/>
            </w:tcBorders>
            <w:noWrap/>
          </w:tcPr>
          <w:p w14:paraId="18EA9B2D" w14:textId="77777777" w:rsidR="00853DD3" w:rsidRPr="00853DD3" w:rsidRDefault="00853DD3" w:rsidP="00853DD3">
            <w:pPr>
              <w:ind w:right="16"/>
              <w:jc w:val="right"/>
              <w:rPr>
                <w:rFonts w:eastAsia="Times New Roman"/>
                <w:color w:val="000000"/>
                <w:sz w:val="20"/>
                <w:szCs w:val="24"/>
                <w:lang w:val="en-US" w:eastAsia="zh-CN"/>
              </w:rPr>
            </w:pPr>
            <w:r w:rsidRPr="00853DD3">
              <w:rPr>
                <w:rFonts w:eastAsia="Times New Roman"/>
                <w:color w:val="000000"/>
                <w:sz w:val="20"/>
                <w:szCs w:val="24"/>
                <w:lang w:val="en-US" w:eastAsia="zh-CN"/>
              </w:rPr>
              <w:t>112,500</w:t>
            </w:r>
          </w:p>
        </w:tc>
      </w:tr>
      <w:tr w:rsidR="00853DD3" w:rsidRPr="00853DD3" w14:paraId="645156B9" w14:textId="77777777" w:rsidTr="00BC1CE4">
        <w:trPr>
          <w:trHeight w:val="74"/>
        </w:trPr>
        <w:tc>
          <w:tcPr>
            <w:tcW w:w="3950" w:type="pct"/>
            <w:tcBorders>
              <w:top w:val="nil"/>
              <w:left w:val="single" w:sz="4" w:space="0" w:color="auto"/>
              <w:bottom w:val="single" w:sz="4" w:space="0" w:color="auto"/>
              <w:right w:val="single" w:sz="4" w:space="0" w:color="auto"/>
            </w:tcBorders>
            <w:noWrap/>
          </w:tcPr>
          <w:p w14:paraId="412607FA" w14:textId="77777777" w:rsidR="00853DD3" w:rsidRPr="00853DD3" w:rsidRDefault="00853DD3" w:rsidP="00853DD3">
            <w:pPr>
              <w:ind w:left="1402" w:hanging="1312"/>
              <w:jc w:val="left"/>
              <w:rPr>
                <w:rFonts w:eastAsia="Times New Roman"/>
                <w:color w:val="000000"/>
                <w:sz w:val="20"/>
                <w:szCs w:val="24"/>
                <w:lang w:val="en-US" w:eastAsia="zh-CN"/>
              </w:rPr>
            </w:pPr>
            <w:r w:rsidRPr="00853DD3">
              <w:rPr>
                <w:rFonts w:eastAsia="Times New Roman"/>
                <w:color w:val="000000"/>
                <w:sz w:val="20"/>
                <w:szCs w:val="24"/>
                <w:lang w:val="en-US" w:eastAsia="zh-CN"/>
              </w:rPr>
              <w:t>40 &lt;80</w:t>
            </w:r>
          </w:p>
        </w:tc>
        <w:tc>
          <w:tcPr>
            <w:tcW w:w="1050" w:type="pct"/>
            <w:tcBorders>
              <w:top w:val="nil"/>
              <w:left w:val="nil"/>
              <w:bottom w:val="single" w:sz="4" w:space="0" w:color="auto"/>
              <w:right w:val="single" w:sz="4" w:space="0" w:color="auto"/>
            </w:tcBorders>
            <w:noWrap/>
          </w:tcPr>
          <w:p w14:paraId="6B0CC794" w14:textId="77777777" w:rsidR="00853DD3" w:rsidRPr="00853DD3" w:rsidRDefault="00853DD3" w:rsidP="00853DD3">
            <w:pPr>
              <w:ind w:right="16"/>
              <w:jc w:val="right"/>
              <w:rPr>
                <w:rFonts w:eastAsia="Times New Roman"/>
                <w:color w:val="000000"/>
                <w:sz w:val="20"/>
                <w:szCs w:val="24"/>
                <w:lang w:val="en-US" w:eastAsia="zh-CN"/>
              </w:rPr>
            </w:pPr>
            <w:r w:rsidRPr="00853DD3">
              <w:rPr>
                <w:rFonts w:eastAsia="Times New Roman"/>
                <w:color w:val="000000"/>
                <w:sz w:val="20"/>
                <w:szCs w:val="24"/>
                <w:lang w:val="en-US" w:eastAsia="zh-CN"/>
              </w:rPr>
              <w:t>120,000</w:t>
            </w:r>
          </w:p>
        </w:tc>
      </w:tr>
      <w:tr w:rsidR="00853DD3" w:rsidRPr="00853DD3" w14:paraId="3FFFFF90" w14:textId="77777777" w:rsidTr="00BC1CE4">
        <w:trPr>
          <w:trHeight w:val="55"/>
        </w:trPr>
        <w:tc>
          <w:tcPr>
            <w:tcW w:w="3950" w:type="pct"/>
            <w:tcBorders>
              <w:top w:val="nil"/>
              <w:left w:val="single" w:sz="4" w:space="0" w:color="auto"/>
              <w:bottom w:val="single" w:sz="4" w:space="0" w:color="auto"/>
              <w:right w:val="single" w:sz="4" w:space="0" w:color="auto"/>
            </w:tcBorders>
            <w:noWrap/>
          </w:tcPr>
          <w:p w14:paraId="1F78EF05" w14:textId="77777777" w:rsidR="00853DD3" w:rsidRPr="00853DD3" w:rsidRDefault="00853DD3" w:rsidP="00853DD3">
            <w:pPr>
              <w:ind w:left="1402" w:hanging="1312"/>
              <w:jc w:val="left"/>
              <w:rPr>
                <w:rFonts w:eastAsia="Times New Roman"/>
                <w:color w:val="000000"/>
                <w:sz w:val="20"/>
                <w:szCs w:val="24"/>
                <w:lang w:val="en-US" w:eastAsia="zh-CN"/>
              </w:rPr>
            </w:pPr>
            <w:r w:rsidRPr="00853DD3">
              <w:rPr>
                <w:rFonts w:eastAsia="Times New Roman"/>
                <w:color w:val="000000"/>
                <w:sz w:val="20"/>
                <w:szCs w:val="24"/>
                <w:lang w:val="en-US" w:eastAsia="zh-CN"/>
              </w:rPr>
              <w:t>80 &lt;120</w:t>
            </w:r>
          </w:p>
        </w:tc>
        <w:tc>
          <w:tcPr>
            <w:tcW w:w="1050" w:type="pct"/>
            <w:tcBorders>
              <w:top w:val="nil"/>
              <w:left w:val="nil"/>
              <w:bottom w:val="single" w:sz="4" w:space="0" w:color="auto"/>
              <w:right w:val="single" w:sz="4" w:space="0" w:color="auto"/>
            </w:tcBorders>
            <w:noWrap/>
          </w:tcPr>
          <w:p w14:paraId="7D76574C" w14:textId="77777777" w:rsidR="00853DD3" w:rsidRPr="00853DD3" w:rsidRDefault="00853DD3" w:rsidP="00853DD3">
            <w:pPr>
              <w:ind w:right="16"/>
              <w:jc w:val="right"/>
              <w:rPr>
                <w:rFonts w:eastAsia="Times New Roman"/>
                <w:color w:val="000000"/>
                <w:sz w:val="20"/>
                <w:szCs w:val="24"/>
                <w:lang w:val="en-US" w:eastAsia="zh-CN"/>
              </w:rPr>
            </w:pPr>
            <w:r w:rsidRPr="00853DD3">
              <w:rPr>
                <w:rFonts w:eastAsia="Times New Roman"/>
                <w:color w:val="000000"/>
                <w:sz w:val="20"/>
                <w:szCs w:val="24"/>
                <w:lang w:val="en-US" w:eastAsia="zh-CN"/>
              </w:rPr>
              <w:t>135,000</w:t>
            </w:r>
          </w:p>
        </w:tc>
      </w:tr>
      <w:tr w:rsidR="00853DD3" w:rsidRPr="00853DD3" w14:paraId="69F14194" w14:textId="77777777" w:rsidTr="00BC1CE4">
        <w:trPr>
          <w:trHeight w:val="55"/>
        </w:trPr>
        <w:tc>
          <w:tcPr>
            <w:tcW w:w="3950" w:type="pct"/>
            <w:tcBorders>
              <w:top w:val="nil"/>
              <w:left w:val="single" w:sz="4" w:space="0" w:color="auto"/>
              <w:bottom w:val="single" w:sz="4" w:space="0" w:color="auto"/>
              <w:right w:val="single" w:sz="4" w:space="0" w:color="auto"/>
            </w:tcBorders>
            <w:noWrap/>
          </w:tcPr>
          <w:p w14:paraId="5AFC0204" w14:textId="77777777" w:rsidR="00853DD3" w:rsidRPr="00853DD3" w:rsidRDefault="00853DD3" w:rsidP="00853DD3">
            <w:pPr>
              <w:ind w:left="1402" w:hanging="1312"/>
              <w:jc w:val="left"/>
              <w:rPr>
                <w:rFonts w:eastAsia="Times New Roman"/>
                <w:color w:val="000000"/>
                <w:sz w:val="20"/>
                <w:szCs w:val="24"/>
                <w:lang w:val="en-US" w:eastAsia="zh-CN"/>
              </w:rPr>
            </w:pPr>
            <w:r w:rsidRPr="00853DD3">
              <w:rPr>
                <w:rFonts w:eastAsia="Times New Roman"/>
                <w:color w:val="000000"/>
                <w:sz w:val="20"/>
                <w:szCs w:val="24"/>
                <w:lang w:val="en-US" w:eastAsia="zh-CN"/>
              </w:rPr>
              <w:t>120 &lt;160</w:t>
            </w:r>
          </w:p>
        </w:tc>
        <w:tc>
          <w:tcPr>
            <w:tcW w:w="1050" w:type="pct"/>
            <w:tcBorders>
              <w:top w:val="nil"/>
              <w:left w:val="nil"/>
              <w:bottom w:val="single" w:sz="4" w:space="0" w:color="auto"/>
              <w:right w:val="single" w:sz="4" w:space="0" w:color="auto"/>
            </w:tcBorders>
            <w:noWrap/>
          </w:tcPr>
          <w:p w14:paraId="10E630F8" w14:textId="77777777" w:rsidR="00853DD3" w:rsidRPr="00853DD3" w:rsidRDefault="00853DD3" w:rsidP="00853DD3">
            <w:pPr>
              <w:ind w:right="16"/>
              <w:jc w:val="right"/>
              <w:rPr>
                <w:rFonts w:eastAsia="Times New Roman"/>
                <w:color w:val="000000"/>
                <w:sz w:val="20"/>
                <w:szCs w:val="24"/>
                <w:lang w:val="en-US" w:eastAsia="zh-CN"/>
              </w:rPr>
            </w:pPr>
            <w:r w:rsidRPr="00853DD3">
              <w:rPr>
                <w:rFonts w:eastAsia="Times New Roman"/>
                <w:color w:val="000000"/>
                <w:sz w:val="20"/>
                <w:szCs w:val="24"/>
                <w:lang w:val="en-US" w:eastAsia="zh-CN"/>
              </w:rPr>
              <w:t>142,500</w:t>
            </w:r>
          </w:p>
        </w:tc>
      </w:tr>
      <w:tr w:rsidR="00853DD3" w:rsidRPr="00853DD3" w14:paraId="2421AF03" w14:textId="77777777" w:rsidTr="00BC1CE4">
        <w:trPr>
          <w:trHeight w:val="218"/>
        </w:trPr>
        <w:tc>
          <w:tcPr>
            <w:tcW w:w="3950" w:type="pct"/>
            <w:tcBorders>
              <w:top w:val="nil"/>
              <w:left w:val="single" w:sz="4" w:space="0" w:color="auto"/>
              <w:bottom w:val="single" w:sz="4" w:space="0" w:color="auto"/>
              <w:right w:val="single" w:sz="4" w:space="0" w:color="auto"/>
            </w:tcBorders>
            <w:noWrap/>
          </w:tcPr>
          <w:p w14:paraId="676DC067" w14:textId="77777777" w:rsidR="00853DD3" w:rsidRPr="00853DD3" w:rsidRDefault="00853DD3" w:rsidP="00853DD3">
            <w:pPr>
              <w:ind w:left="1402" w:hanging="1312"/>
              <w:jc w:val="left"/>
              <w:rPr>
                <w:rFonts w:eastAsia="Times New Roman"/>
                <w:color w:val="000000"/>
                <w:sz w:val="20"/>
                <w:szCs w:val="24"/>
                <w:lang w:val="en-US" w:eastAsia="zh-CN"/>
              </w:rPr>
            </w:pPr>
            <w:r w:rsidRPr="00853DD3">
              <w:rPr>
                <w:rFonts w:eastAsia="Times New Roman"/>
                <w:color w:val="000000"/>
                <w:sz w:val="20"/>
                <w:szCs w:val="24"/>
                <w:lang w:val="en-US" w:eastAsia="zh-CN"/>
              </w:rPr>
              <w:t>160 &lt;200</w:t>
            </w:r>
          </w:p>
        </w:tc>
        <w:tc>
          <w:tcPr>
            <w:tcW w:w="1050" w:type="pct"/>
            <w:tcBorders>
              <w:top w:val="nil"/>
              <w:left w:val="nil"/>
              <w:bottom w:val="single" w:sz="4" w:space="0" w:color="auto"/>
              <w:right w:val="single" w:sz="4" w:space="0" w:color="auto"/>
            </w:tcBorders>
            <w:noWrap/>
          </w:tcPr>
          <w:p w14:paraId="787B0FFF" w14:textId="77777777" w:rsidR="00853DD3" w:rsidRPr="00853DD3" w:rsidRDefault="00853DD3" w:rsidP="00853DD3">
            <w:pPr>
              <w:ind w:right="16"/>
              <w:jc w:val="right"/>
              <w:rPr>
                <w:rFonts w:eastAsia="Times New Roman"/>
                <w:color w:val="000000"/>
                <w:sz w:val="20"/>
                <w:szCs w:val="24"/>
                <w:lang w:val="en-US" w:eastAsia="zh-CN"/>
              </w:rPr>
            </w:pPr>
            <w:r w:rsidRPr="00853DD3">
              <w:rPr>
                <w:rFonts w:eastAsia="Times New Roman"/>
                <w:color w:val="000000"/>
                <w:sz w:val="20"/>
                <w:szCs w:val="24"/>
                <w:lang w:val="en-US" w:eastAsia="zh-CN"/>
              </w:rPr>
              <w:t>150,000</w:t>
            </w:r>
          </w:p>
        </w:tc>
      </w:tr>
      <w:tr w:rsidR="00853DD3" w:rsidRPr="00853DD3" w14:paraId="4B4C22CA" w14:textId="77777777" w:rsidTr="00BC1CE4">
        <w:trPr>
          <w:trHeight w:val="104"/>
        </w:trPr>
        <w:tc>
          <w:tcPr>
            <w:tcW w:w="3950" w:type="pct"/>
            <w:tcBorders>
              <w:top w:val="nil"/>
              <w:left w:val="single" w:sz="4" w:space="0" w:color="auto"/>
              <w:bottom w:val="single" w:sz="4" w:space="0" w:color="auto"/>
              <w:right w:val="single" w:sz="4" w:space="0" w:color="auto"/>
            </w:tcBorders>
            <w:noWrap/>
          </w:tcPr>
          <w:p w14:paraId="3B43C5DB" w14:textId="77777777" w:rsidR="00853DD3" w:rsidRPr="00853DD3" w:rsidRDefault="00853DD3" w:rsidP="00853DD3">
            <w:pPr>
              <w:ind w:left="1402" w:hanging="1312"/>
              <w:jc w:val="left"/>
              <w:rPr>
                <w:rFonts w:eastAsia="Times New Roman"/>
                <w:color w:val="000000"/>
                <w:sz w:val="20"/>
                <w:szCs w:val="24"/>
                <w:lang w:val="en-US" w:eastAsia="zh-CN"/>
              </w:rPr>
            </w:pPr>
            <w:r w:rsidRPr="00853DD3">
              <w:rPr>
                <w:rFonts w:eastAsia="Times New Roman"/>
                <w:color w:val="000000"/>
                <w:sz w:val="20"/>
                <w:szCs w:val="24"/>
                <w:lang w:val="en-US" w:eastAsia="zh-CN"/>
              </w:rPr>
              <w:t>200 &lt;320</w:t>
            </w:r>
          </w:p>
        </w:tc>
        <w:tc>
          <w:tcPr>
            <w:tcW w:w="1050" w:type="pct"/>
            <w:tcBorders>
              <w:top w:val="nil"/>
              <w:left w:val="nil"/>
              <w:bottom w:val="single" w:sz="4" w:space="0" w:color="auto"/>
              <w:right w:val="single" w:sz="4" w:space="0" w:color="auto"/>
            </w:tcBorders>
            <w:noWrap/>
          </w:tcPr>
          <w:p w14:paraId="320A2C24" w14:textId="77777777" w:rsidR="00853DD3" w:rsidRPr="00853DD3" w:rsidRDefault="00853DD3" w:rsidP="00853DD3">
            <w:pPr>
              <w:ind w:right="16"/>
              <w:jc w:val="right"/>
              <w:rPr>
                <w:rFonts w:eastAsia="Times New Roman"/>
                <w:color w:val="000000"/>
                <w:sz w:val="20"/>
                <w:szCs w:val="24"/>
                <w:lang w:val="en-US" w:eastAsia="zh-CN"/>
              </w:rPr>
            </w:pPr>
            <w:r w:rsidRPr="00853DD3">
              <w:rPr>
                <w:rFonts w:eastAsia="Times New Roman"/>
                <w:color w:val="000000"/>
                <w:sz w:val="20"/>
                <w:szCs w:val="24"/>
                <w:lang w:val="en-US" w:eastAsia="zh-CN"/>
              </w:rPr>
              <w:t>240,000</w:t>
            </w:r>
          </w:p>
        </w:tc>
      </w:tr>
      <w:tr w:rsidR="00853DD3" w:rsidRPr="00853DD3" w14:paraId="4A6618E6" w14:textId="77777777" w:rsidTr="00BC1CE4">
        <w:trPr>
          <w:trHeight w:val="151"/>
        </w:trPr>
        <w:tc>
          <w:tcPr>
            <w:tcW w:w="3950" w:type="pct"/>
            <w:tcBorders>
              <w:top w:val="nil"/>
              <w:left w:val="single" w:sz="4" w:space="0" w:color="auto"/>
              <w:bottom w:val="single" w:sz="4" w:space="0" w:color="auto"/>
              <w:right w:val="single" w:sz="4" w:space="0" w:color="auto"/>
            </w:tcBorders>
            <w:noWrap/>
          </w:tcPr>
          <w:p w14:paraId="42DF84B0" w14:textId="77777777" w:rsidR="00853DD3" w:rsidRPr="00853DD3" w:rsidRDefault="00853DD3" w:rsidP="00853DD3">
            <w:pPr>
              <w:ind w:left="1402" w:hanging="1312"/>
              <w:jc w:val="left"/>
              <w:rPr>
                <w:rFonts w:eastAsia="Times New Roman"/>
                <w:color w:val="000000"/>
                <w:sz w:val="20"/>
                <w:szCs w:val="24"/>
                <w:lang w:val="en-US" w:eastAsia="zh-CN"/>
              </w:rPr>
            </w:pPr>
            <w:r w:rsidRPr="00853DD3">
              <w:rPr>
                <w:rFonts w:eastAsia="Times New Roman"/>
                <w:color w:val="000000"/>
                <w:sz w:val="20"/>
                <w:szCs w:val="24"/>
                <w:lang w:val="en-US" w:eastAsia="zh-CN"/>
              </w:rPr>
              <w:t>320 &lt;360</w:t>
            </w:r>
          </w:p>
        </w:tc>
        <w:tc>
          <w:tcPr>
            <w:tcW w:w="1050" w:type="pct"/>
            <w:tcBorders>
              <w:top w:val="nil"/>
              <w:left w:val="nil"/>
              <w:bottom w:val="single" w:sz="4" w:space="0" w:color="auto"/>
              <w:right w:val="single" w:sz="4" w:space="0" w:color="auto"/>
            </w:tcBorders>
            <w:noWrap/>
          </w:tcPr>
          <w:p w14:paraId="13F21D98" w14:textId="77777777" w:rsidR="00853DD3" w:rsidRPr="00853DD3" w:rsidRDefault="00853DD3" w:rsidP="00853DD3">
            <w:pPr>
              <w:ind w:right="16"/>
              <w:jc w:val="right"/>
              <w:rPr>
                <w:rFonts w:eastAsia="Times New Roman"/>
                <w:color w:val="000000"/>
                <w:sz w:val="20"/>
                <w:szCs w:val="24"/>
                <w:lang w:val="en-US" w:eastAsia="zh-CN"/>
              </w:rPr>
            </w:pPr>
            <w:r w:rsidRPr="00853DD3">
              <w:rPr>
                <w:rFonts w:eastAsia="Times New Roman"/>
                <w:color w:val="000000"/>
                <w:sz w:val="20"/>
                <w:szCs w:val="24"/>
                <w:lang w:val="en-US" w:eastAsia="zh-CN"/>
              </w:rPr>
              <w:t>270,000]</w:t>
            </w:r>
          </w:p>
        </w:tc>
      </w:tr>
    </w:tbl>
    <w:p w14:paraId="49D610BD" w14:textId="77777777" w:rsidR="00853DD3" w:rsidRPr="00853DD3" w:rsidRDefault="00853DD3" w:rsidP="00853DD3">
      <w:pPr>
        <w:rPr>
          <w:rFonts w:eastAsia="Times New Roman"/>
          <w:b/>
          <w:szCs w:val="24"/>
          <w:lang w:eastAsia="zh-CN"/>
        </w:rPr>
      </w:pPr>
    </w:p>
    <w:p w14:paraId="344CECB1" w14:textId="271EF3A1" w:rsidR="00853DD3" w:rsidRPr="0076018E" w:rsidRDefault="00853DD3" w:rsidP="0076018E">
      <w:pPr>
        <w:widowControl w:val="0"/>
        <w:numPr>
          <w:ilvl w:val="0"/>
          <w:numId w:val="24"/>
        </w:numPr>
        <w:spacing w:before="120" w:after="120" w:line="240" w:lineRule="atLeast"/>
        <w:ind w:left="1670" w:hanging="691"/>
        <w:outlineLvl w:val="1"/>
        <w:rPr>
          <w:rFonts w:eastAsia="SimSun"/>
          <w:b/>
          <w:sz w:val="24"/>
          <w:szCs w:val="24"/>
          <w:lang w:eastAsia="zh-CN"/>
        </w:rPr>
      </w:pPr>
      <w:r w:rsidRPr="0076018E">
        <w:rPr>
          <w:rFonts w:eastAsia="SimSun" w:hAnsi="SimSun" w:hint="eastAsia"/>
          <w:sz w:val="24"/>
          <w:szCs w:val="24"/>
          <w:lang w:val="zh-CN" w:eastAsia="zh-CN"/>
        </w:rPr>
        <w:t>将向氟氯烃消费基准高于</w:t>
      </w:r>
      <w:r w:rsidRPr="0076018E">
        <w:rPr>
          <w:rFonts w:eastAsia="SimSun"/>
          <w:sz w:val="24"/>
          <w:szCs w:val="24"/>
          <w:lang w:eastAsia="zh-CN"/>
        </w:rPr>
        <w:t>360</w:t>
      </w:r>
      <w:r w:rsidRPr="0076018E">
        <w:rPr>
          <w:rFonts w:eastAsia="SimSun" w:hAnsi="SimSun" w:hint="eastAsia"/>
          <w:sz w:val="24"/>
          <w:szCs w:val="24"/>
          <w:lang w:val="zh-CN" w:eastAsia="zh-CN"/>
        </w:rPr>
        <w:t>公吨且低于</w:t>
      </w:r>
      <w:r w:rsidRPr="0076018E">
        <w:rPr>
          <w:rFonts w:eastAsia="SimSun"/>
          <w:sz w:val="24"/>
          <w:szCs w:val="24"/>
          <w:lang w:eastAsia="zh-CN"/>
        </w:rPr>
        <w:t>25,000</w:t>
      </w:r>
      <w:r w:rsidRPr="0076018E">
        <w:rPr>
          <w:rFonts w:eastAsia="SimSun" w:hAnsi="SimSun" w:hint="eastAsia"/>
          <w:sz w:val="24"/>
          <w:szCs w:val="24"/>
          <w:lang w:val="zh-CN" w:eastAsia="zh-CN"/>
        </w:rPr>
        <w:t>公吨的第</w:t>
      </w:r>
      <w:r w:rsidRPr="0076018E">
        <w:rPr>
          <w:rFonts w:eastAsia="SimSun"/>
          <w:sz w:val="24"/>
          <w:szCs w:val="24"/>
          <w:lang w:eastAsia="zh-CN"/>
        </w:rPr>
        <w:t>5</w:t>
      </w:r>
      <w:r w:rsidRPr="0076018E">
        <w:rPr>
          <w:rFonts w:eastAsia="SimSun" w:hAnsi="SimSun" w:hint="eastAsia"/>
          <w:sz w:val="24"/>
          <w:szCs w:val="24"/>
          <w:lang w:val="zh-CN" w:eastAsia="zh-CN"/>
        </w:rPr>
        <w:t>条国家供资</w:t>
      </w:r>
      <w:r w:rsidRPr="0076018E">
        <w:rPr>
          <w:rFonts w:eastAsia="SimSun" w:hAnsi="SimSun" w:hint="eastAsia"/>
          <w:sz w:val="24"/>
          <w:szCs w:val="24"/>
          <w:lang w:eastAsia="zh-CN"/>
        </w:rPr>
        <w:t>，</w:t>
      </w:r>
      <w:r w:rsidRPr="0076018E">
        <w:rPr>
          <w:rFonts w:eastAsia="SimSun" w:hAnsi="SimSun" w:hint="eastAsia"/>
          <w:sz w:val="24"/>
          <w:szCs w:val="24"/>
          <w:lang w:val="zh-CN" w:eastAsia="zh-CN"/>
        </w:rPr>
        <w:t>这笔资金将从其氢氟碳化物消费总削减量的起点中扣除</w:t>
      </w:r>
      <w:r w:rsidRPr="0076018E">
        <w:rPr>
          <w:rFonts w:eastAsia="SimSun" w:hAnsi="SimSun" w:hint="eastAsia"/>
          <w:sz w:val="24"/>
          <w:szCs w:val="24"/>
          <w:lang w:eastAsia="zh-CN"/>
        </w:rPr>
        <w:t>，</w:t>
      </w:r>
      <w:r w:rsidRPr="0076018E">
        <w:rPr>
          <w:rFonts w:eastAsia="SimSun"/>
          <w:sz w:val="24"/>
          <w:szCs w:val="24"/>
          <w:lang w:eastAsia="zh-CN"/>
        </w:rPr>
        <w:t>[</w:t>
      </w:r>
      <w:r w:rsidRPr="0076018E">
        <w:rPr>
          <w:rFonts w:eastAsia="SimSun" w:hAnsi="SimSun" w:hint="eastAsia"/>
          <w:sz w:val="24"/>
          <w:szCs w:val="24"/>
          <w:lang w:val="zh-CN" w:eastAsia="zh-CN"/>
        </w:rPr>
        <w:t>最高水平为</w:t>
      </w:r>
      <w:r w:rsidRPr="0076018E">
        <w:rPr>
          <w:rFonts w:eastAsia="SimSun"/>
          <w:sz w:val="24"/>
          <w:szCs w:val="24"/>
          <w:lang w:eastAsia="zh-CN"/>
        </w:rPr>
        <w:t xml:space="preserve"> 3.20</w:t>
      </w:r>
      <w:r w:rsidRPr="0076018E">
        <w:rPr>
          <w:rFonts w:eastAsia="SimSun"/>
          <w:sz w:val="24"/>
          <w:szCs w:val="24"/>
          <w:lang w:eastAsia="zh-CN"/>
        </w:rPr>
        <w:tab/>
      </w:r>
      <w:r w:rsidRPr="0076018E">
        <w:rPr>
          <w:rFonts w:eastAsia="SimSun" w:hAnsi="SimSun" w:hint="eastAsia"/>
          <w:sz w:val="24"/>
          <w:szCs w:val="24"/>
          <w:lang w:val="zh-CN" w:eastAsia="zh-CN"/>
        </w:rPr>
        <w:t>美元</w:t>
      </w:r>
      <w:r w:rsidRPr="0076018E">
        <w:rPr>
          <w:rFonts w:eastAsia="SimSun"/>
          <w:sz w:val="24"/>
          <w:szCs w:val="24"/>
          <w:lang w:eastAsia="zh-CN"/>
        </w:rPr>
        <w:t>/</w:t>
      </w:r>
      <w:r w:rsidRPr="0076018E">
        <w:rPr>
          <w:rFonts w:eastAsia="SimSun" w:hAnsi="SimSun" w:hint="eastAsia"/>
          <w:sz w:val="24"/>
          <w:szCs w:val="24"/>
          <w:lang w:val="zh-CN" w:eastAsia="zh-CN"/>
        </w:rPr>
        <w:t>公吨</w:t>
      </w:r>
      <w:r w:rsidRPr="0076018E">
        <w:rPr>
          <w:rFonts w:eastAsia="SimSun" w:hAnsi="SimSun" w:hint="eastAsia"/>
          <w:sz w:val="24"/>
          <w:szCs w:val="24"/>
          <w:lang w:eastAsia="zh-CN"/>
        </w:rPr>
        <w:t>，</w:t>
      </w:r>
      <w:r w:rsidRPr="0076018E">
        <w:rPr>
          <w:rFonts w:eastAsia="SimSun"/>
          <w:sz w:val="24"/>
          <w:szCs w:val="24"/>
          <w:lang w:eastAsia="zh-CN"/>
        </w:rPr>
        <w:t>]/[</w:t>
      </w:r>
      <w:r w:rsidRPr="0076018E">
        <w:rPr>
          <w:rFonts w:eastAsia="SimSun" w:hAnsi="SimSun" w:hint="eastAsia"/>
          <w:sz w:val="24"/>
          <w:szCs w:val="24"/>
          <w:lang w:val="zh-CN" w:eastAsia="zh-CN"/>
        </w:rPr>
        <w:t>与下表所示的金额一致</w:t>
      </w:r>
      <w:r w:rsidRPr="0076018E">
        <w:rPr>
          <w:rFonts w:eastAsia="SimSun"/>
          <w:sz w:val="24"/>
          <w:szCs w:val="24"/>
          <w:lang w:eastAsia="zh-CN"/>
        </w:rPr>
        <w:t>]</w:t>
      </w:r>
      <w:r w:rsidRPr="0076018E">
        <w:rPr>
          <w:rFonts w:eastAsia="SimSun" w:hAnsi="SimSun" w:hint="eastAsia"/>
          <w:sz w:val="24"/>
          <w:szCs w:val="24"/>
          <w:lang w:eastAsia="zh-CN"/>
        </w:rPr>
        <w:t>，</w:t>
      </w:r>
      <w:r w:rsidRPr="0076018E">
        <w:rPr>
          <w:rFonts w:eastAsia="SimSun" w:hAnsi="SimSun" w:hint="eastAsia"/>
          <w:sz w:val="24"/>
          <w:szCs w:val="24"/>
          <w:lang w:val="zh-CN" w:eastAsia="zh-CN"/>
        </w:rPr>
        <w:t>但有一项谅解</w:t>
      </w:r>
      <w:r w:rsidRPr="0076018E">
        <w:rPr>
          <w:rFonts w:eastAsia="SimSun" w:hAnsi="SimSun" w:hint="eastAsia"/>
          <w:sz w:val="24"/>
          <w:szCs w:val="24"/>
          <w:lang w:eastAsia="zh-CN"/>
        </w:rPr>
        <w:t>，</w:t>
      </w:r>
      <w:r w:rsidRPr="0076018E">
        <w:rPr>
          <w:rFonts w:eastAsia="SimSun" w:hAnsi="SimSun" w:hint="eastAsia"/>
          <w:sz w:val="24"/>
          <w:szCs w:val="24"/>
          <w:lang w:val="zh-CN" w:eastAsia="zh-CN"/>
        </w:rPr>
        <w:t>即项目提案仍需显</w:t>
      </w:r>
      <w:r w:rsidRPr="0076018E">
        <w:rPr>
          <w:rFonts w:eastAsia="SimSun" w:hAnsi="SimSun"/>
          <w:sz w:val="24"/>
          <w:szCs w:val="24"/>
          <w:lang w:val="en-US" w:eastAsia="zh-CN"/>
        </w:rPr>
        <w:tab/>
      </w:r>
      <w:r w:rsidRPr="0076018E">
        <w:rPr>
          <w:rFonts w:eastAsia="SimSun" w:hAnsi="SimSun" w:hint="eastAsia"/>
          <w:sz w:val="24"/>
          <w:szCs w:val="24"/>
          <w:lang w:val="zh-CN" w:eastAsia="zh-CN"/>
        </w:rPr>
        <w:t>示至少要达到将氢氟碳化物削减</w:t>
      </w:r>
      <w:r w:rsidRPr="0076018E">
        <w:rPr>
          <w:rFonts w:eastAsia="SimSun"/>
          <w:sz w:val="24"/>
          <w:szCs w:val="24"/>
          <w:lang w:eastAsia="zh-CN"/>
        </w:rPr>
        <w:t>10</w:t>
      </w:r>
      <w:r w:rsidRPr="0076018E">
        <w:rPr>
          <w:rFonts w:eastAsia="SimSun" w:hAnsi="SimSun" w:hint="eastAsia"/>
          <w:sz w:val="24"/>
          <w:szCs w:val="24"/>
          <w:lang w:eastAsia="zh-CN"/>
        </w:rPr>
        <w:t>％</w:t>
      </w:r>
      <w:r w:rsidRPr="0076018E">
        <w:rPr>
          <w:rFonts w:eastAsia="SimSun" w:hAnsi="SimSun" w:hint="eastAsia"/>
          <w:sz w:val="24"/>
          <w:szCs w:val="24"/>
          <w:lang w:val="zh-CN" w:eastAsia="zh-CN"/>
        </w:rPr>
        <w:t>的目标所需的供资金额</w:t>
      </w:r>
      <w:r w:rsidRPr="0076018E">
        <w:rPr>
          <w:rFonts w:eastAsia="SimSun" w:hAnsi="SimSun" w:hint="eastAsia"/>
          <w:sz w:val="24"/>
          <w:szCs w:val="24"/>
          <w:lang w:eastAsia="zh-CN"/>
        </w:rPr>
        <w:t>：</w:t>
      </w:r>
    </w:p>
    <w:tbl>
      <w:tblPr>
        <w:tblW w:w="4139" w:type="pct"/>
        <w:tblInd w:w="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17"/>
        <w:gridCol w:w="4823"/>
      </w:tblGrid>
      <w:tr w:rsidR="00853DD3" w:rsidRPr="0076018E" w14:paraId="668C0F50" w14:textId="77777777" w:rsidTr="00687CF3">
        <w:trPr>
          <w:trHeight w:val="388"/>
          <w:tblHeader/>
        </w:trPr>
        <w:tc>
          <w:tcPr>
            <w:tcW w:w="2917" w:type="dxa"/>
            <w:vAlign w:val="center"/>
          </w:tcPr>
          <w:p w14:paraId="06210777" w14:textId="77777777" w:rsidR="00853DD3" w:rsidRPr="0076018E" w:rsidRDefault="00853DD3" w:rsidP="00853DD3">
            <w:pPr>
              <w:jc w:val="center"/>
              <w:rPr>
                <w:rFonts w:eastAsia="SimSun"/>
                <w:szCs w:val="24"/>
                <w:lang w:eastAsia="zh-CN"/>
              </w:rPr>
            </w:pPr>
            <w:r w:rsidRPr="0076018E">
              <w:rPr>
                <w:rFonts w:ascii="SimSun" w:eastAsia="SimSun" w:hint="eastAsia"/>
                <w:sz w:val="20"/>
                <w:szCs w:val="24"/>
                <w:lang w:val="zh-CN" w:eastAsia="zh-CN"/>
              </w:rPr>
              <w:t>维修行业在基准年使用的</w:t>
            </w:r>
            <w:r w:rsidRPr="0076018E">
              <w:rPr>
                <w:rFonts w:eastAsia="SimSun"/>
                <w:sz w:val="20"/>
                <w:szCs w:val="24"/>
                <w:lang w:val="zh-CN" w:eastAsia="zh-CN"/>
              </w:rPr>
              <w:t>[</w:t>
            </w:r>
            <w:r w:rsidRPr="0076018E">
              <w:rPr>
                <w:rFonts w:eastAsia="SimSun"/>
                <w:color w:val="0000FF"/>
                <w:sz w:val="20"/>
                <w:szCs w:val="24"/>
                <w:u w:val="single"/>
                <w:lang w:val="zh-CN" w:eastAsia="zh-CN"/>
              </w:rPr>
              <w:t>[</w:t>
            </w:r>
            <w:r w:rsidRPr="0076018E">
              <w:rPr>
                <w:rFonts w:ascii="SimSun" w:eastAsia="SimSun" w:hint="eastAsia"/>
                <w:color w:val="0000FF"/>
                <w:sz w:val="20"/>
                <w:szCs w:val="24"/>
                <w:u w:val="single"/>
                <w:lang w:val="zh-CN" w:eastAsia="zh-CN"/>
              </w:rPr>
              <w:t>氢氟碳化物消费量或没有这个数字时</w:t>
            </w:r>
            <w:r w:rsidRPr="0076018E">
              <w:rPr>
                <w:rFonts w:eastAsia="SimSun"/>
                <w:color w:val="0000FF"/>
                <w:sz w:val="20"/>
                <w:szCs w:val="24"/>
                <w:u w:val="single"/>
                <w:lang w:val="zh-CN" w:eastAsia="zh-CN"/>
              </w:rPr>
              <w:t>,] [</w:t>
            </w:r>
            <w:r w:rsidRPr="0076018E">
              <w:rPr>
                <w:rFonts w:ascii="SimSun" w:eastAsia="SimSun" w:hint="eastAsia"/>
                <w:sz w:val="20"/>
                <w:szCs w:val="24"/>
                <w:lang w:val="zh-CN" w:eastAsia="zh-CN"/>
              </w:rPr>
              <w:t>氟氯烃消费量</w:t>
            </w:r>
            <w:r w:rsidRPr="0076018E">
              <w:rPr>
                <w:rFonts w:eastAsia="SimSun"/>
                <w:sz w:val="20"/>
                <w:szCs w:val="24"/>
                <w:lang w:val="zh-CN" w:eastAsia="zh-CN"/>
              </w:rPr>
              <w:t>] (</w:t>
            </w:r>
            <w:r w:rsidRPr="0076018E">
              <w:rPr>
                <w:rFonts w:ascii="SimSun" w:eastAsia="SimSun" w:hint="eastAsia"/>
                <w:sz w:val="20"/>
                <w:szCs w:val="24"/>
                <w:lang w:val="zh-CN" w:eastAsia="zh-CN"/>
              </w:rPr>
              <w:t>公吨</w:t>
            </w:r>
            <w:r w:rsidRPr="0076018E">
              <w:rPr>
                <w:rFonts w:eastAsia="SimSun"/>
                <w:sz w:val="20"/>
                <w:szCs w:val="24"/>
                <w:lang w:val="zh-CN" w:eastAsia="zh-CN"/>
              </w:rPr>
              <w:t>)</w:t>
            </w:r>
          </w:p>
        </w:tc>
        <w:tc>
          <w:tcPr>
            <w:tcW w:w="4823" w:type="dxa"/>
            <w:vAlign w:val="center"/>
          </w:tcPr>
          <w:p w14:paraId="3C280672" w14:textId="77777777" w:rsidR="00853DD3" w:rsidRPr="0076018E" w:rsidRDefault="00853DD3" w:rsidP="00853DD3">
            <w:pPr>
              <w:jc w:val="center"/>
              <w:rPr>
                <w:rFonts w:eastAsia="SimSun"/>
                <w:szCs w:val="24"/>
                <w:lang w:eastAsia="zh-CN"/>
              </w:rPr>
            </w:pPr>
            <w:r w:rsidRPr="0076018E">
              <w:rPr>
                <w:rFonts w:ascii="SimSun" w:eastAsia="SimSun" w:hint="eastAsia"/>
                <w:sz w:val="20"/>
                <w:szCs w:val="24"/>
                <w:lang w:val="zh-CN" w:eastAsia="zh-CN"/>
              </w:rPr>
              <w:t>按国家分列的供资金额</w:t>
            </w:r>
          </w:p>
        </w:tc>
      </w:tr>
      <w:tr w:rsidR="00853DD3" w:rsidRPr="0076018E" w14:paraId="10E55029" w14:textId="77777777" w:rsidTr="00687CF3">
        <w:tc>
          <w:tcPr>
            <w:tcW w:w="2917" w:type="dxa"/>
          </w:tcPr>
          <w:p w14:paraId="26347057" w14:textId="77777777" w:rsidR="00853DD3" w:rsidRPr="0076018E" w:rsidRDefault="00853DD3" w:rsidP="00853DD3">
            <w:pPr>
              <w:jc w:val="left"/>
              <w:outlineLvl w:val="0"/>
              <w:rPr>
                <w:rFonts w:eastAsia="SimSun"/>
                <w:sz w:val="20"/>
                <w:szCs w:val="20"/>
                <w:lang w:eastAsia="zh-CN"/>
              </w:rPr>
            </w:pPr>
            <w:r w:rsidRPr="0076018E">
              <w:rPr>
                <w:rFonts w:eastAsia="SimSun"/>
                <w:sz w:val="20"/>
                <w:szCs w:val="20"/>
                <w:lang w:val="zh-CN" w:eastAsia="zh-CN"/>
              </w:rPr>
              <w:t>360</w:t>
            </w:r>
            <w:r w:rsidRPr="0076018E">
              <w:rPr>
                <w:rFonts w:eastAsia="SimSun" w:hAnsi="SimSun" w:hint="eastAsia"/>
                <w:sz w:val="20"/>
                <w:szCs w:val="20"/>
                <w:lang w:val="zh-CN" w:eastAsia="zh-CN"/>
              </w:rPr>
              <w:t>至</w:t>
            </w:r>
            <w:r w:rsidRPr="0076018E">
              <w:rPr>
                <w:rFonts w:eastAsia="SimSun"/>
                <w:sz w:val="20"/>
                <w:szCs w:val="20"/>
                <w:lang w:val="zh-CN" w:eastAsia="zh-CN"/>
              </w:rPr>
              <w:t>1,800</w:t>
            </w:r>
          </w:p>
        </w:tc>
        <w:tc>
          <w:tcPr>
            <w:tcW w:w="4823" w:type="dxa"/>
          </w:tcPr>
          <w:p w14:paraId="44C6923F" w14:textId="77777777" w:rsidR="00853DD3" w:rsidRPr="0076018E" w:rsidRDefault="00853DD3" w:rsidP="00853DD3">
            <w:pPr>
              <w:rPr>
                <w:rFonts w:eastAsia="SimSun"/>
                <w:sz w:val="20"/>
                <w:szCs w:val="20"/>
                <w:lang w:val="en-US" w:eastAsia="zh-CN"/>
              </w:rPr>
            </w:pPr>
            <w:r w:rsidRPr="0076018E">
              <w:rPr>
                <w:rFonts w:eastAsia="SimSun" w:hAnsi="SimSun" w:hint="eastAsia"/>
                <w:noProof/>
                <w:sz w:val="20"/>
                <w:szCs w:val="20"/>
                <w:lang w:val="en-US" w:eastAsia="zh-CN"/>
              </w:rPr>
              <w:t>每公斤</w:t>
            </w:r>
            <w:r w:rsidRPr="0076018E">
              <w:rPr>
                <w:rFonts w:eastAsia="SimSun"/>
                <w:noProof/>
                <w:sz w:val="20"/>
                <w:szCs w:val="20"/>
                <w:lang w:val="en-US" w:eastAsia="zh-CN"/>
              </w:rPr>
              <w:t>4.80</w:t>
            </w:r>
            <w:r w:rsidRPr="0076018E">
              <w:rPr>
                <w:rFonts w:eastAsia="SimSun" w:hAnsi="SimSun" w:hint="eastAsia"/>
                <w:noProof/>
                <w:sz w:val="20"/>
                <w:szCs w:val="20"/>
                <w:lang w:val="en-US" w:eastAsia="zh-CN"/>
              </w:rPr>
              <w:t>美元。如果这个数值低于上文</w:t>
            </w:r>
            <w:r w:rsidRPr="0076018E">
              <w:rPr>
                <w:rFonts w:eastAsia="SimSun"/>
                <w:noProof/>
                <w:sz w:val="20"/>
                <w:szCs w:val="20"/>
                <w:lang w:val="en-US" w:eastAsia="zh-CN"/>
              </w:rPr>
              <w:t>(b)(ii)</w:t>
            </w:r>
            <w:r w:rsidRPr="0076018E">
              <w:rPr>
                <w:rFonts w:eastAsia="SimSun" w:hAnsi="SimSun" w:hint="eastAsia"/>
                <w:noProof/>
                <w:sz w:val="20"/>
                <w:szCs w:val="20"/>
                <w:lang w:val="en-US" w:eastAsia="zh-CN"/>
              </w:rPr>
              <w:t>段中最大国家集团商定的金额，这些国家可选用</w:t>
            </w:r>
            <w:r w:rsidRPr="0076018E">
              <w:rPr>
                <w:rFonts w:eastAsia="SimSun"/>
                <w:noProof/>
                <w:sz w:val="20"/>
                <w:szCs w:val="20"/>
                <w:lang w:val="en-US" w:eastAsia="zh-CN"/>
              </w:rPr>
              <w:t>(b)(ii)</w:t>
            </w:r>
            <w:r w:rsidRPr="0076018E">
              <w:rPr>
                <w:rFonts w:eastAsia="SimSun" w:hAnsi="SimSun" w:hint="eastAsia"/>
                <w:noProof/>
                <w:sz w:val="20"/>
                <w:szCs w:val="20"/>
                <w:lang w:val="en-US" w:eastAsia="zh-CN"/>
              </w:rPr>
              <w:t>段中的供资金额供资</w:t>
            </w:r>
          </w:p>
        </w:tc>
      </w:tr>
      <w:tr w:rsidR="00853DD3" w:rsidRPr="0076018E" w14:paraId="0091FF1F" w14:textId="77777777" w:rsidTr="00687CF3">
        <w:tc>
          <w:tcPr>
            <w:tcW w:w="2917" w:type="dxa"/>
          </w:tcPr>
          <w:p w14:paraId="4840DD21" w14:textId="77777777" w:rsidR="00853DD3" w:rsidRPr="0076018E" w:rsidRDefault="00853DD3" w:rsidP="00853DD3">
            <w:pPr>
              <w:jc w:val="left"/>
              <w:outlineLvl w:val="0"/>
              <w:rPr>
                <w:rFonts w:eastAsia="SimSun"/>
                <w:sz w:val="20"/>
                <w:szCs w:val="20"/>
                <w:lang w:val="en-US" w:eastAsia="zh-CN"/>
              </w:rPr>
            </w:pPr>
            <w:r w:rsidRPr="0076018E">
              <w:rPr>
                <w:rFonts w:eastAsia="SimSun"/>
                <w:noProof/>
                <w:sz w:val="20"/>
                <w:szCs w:val="20"/>
                <w:lang w:val="en-US" w:eastAsia="zh-CN"/>
              </w:rPr>
              <w:t>1,800</w:t>
            </w:r>
            <w:r w:rsidRPr="0076018E">
              <w:rPr>
                <w:rFonts w:eastAsia="SimSun" w:hAnsi="SimSun" w:hint="eastAsia"/>
                <w:noProof/>
                <w:sz w:val="20"/>
                <w:szCs w:val="20"/>
                <w:lang w:val="en-US" w:eastAsia="zh-CN"/>
              </w:rPr>
              <w:t>至</w:t>
            </w:r>
            <w:r w:rsidRPr="0076018E">
              <w:rPr>
                <w:rFonts w:eastAsia="SimSun"/>
                <w:noProof/>
                <w:sz w:val="20"/>
                <w:szCs w:val="20"/>
                <w:lang w:val="en-US" w:eastAsia="zh-CN"/>
              </w:rPr>
              <w:t>8,000</w:t>
            </w:r>
          </w:p>
        </w:tc>
        <w:tc>
          <w:tcPr>
            <w:tcW w:w="4823" w:type="dxa"/>
          </w:tcPr>
          <w:p w14:paraId="7B702994" w14:textId="77777777" w:rsidR="00853DD3" w:rsidRPr="0076018E" w:rsidRDefault="00853DD3" w:rsidP="00853DD3">
            <w:pPr>
              <w:rPr>
                <w:rFonts w:eastAsia="SimSun"/>
                <w:sz w:val="20"/>
                <w:szCs w:val="20"/>
                <w:lang w:val="en-US" w:eastAsia="zh-CN"/>
              </w:rPr>
            </w:pPr>
            <w:r w:rsidRPr="0076018E">
              <w:rPr>
                <w:rFonts w:eastAsia="SimSun" w:hAnsi="SimSun" w:hint="eastAsia"/>
                <w:noProof/>
                <w:sz w:val="20"/>
                <w:szCs w:val="20"/>
                <w:lang w:val="en-US" w:eastAsia="zh-CN"/>
              </w:rPr>
              <w:t>最初的</w:t>
            </w:r>
            <w:r w:rsidRPr="0076018E">
              <w:rPr>
                <w:rFonts w:eastAsia="SimSun"/>
                <w:noProof/>
                <w:sz w:val="20"/>
                <w:szCs w:val="20"/>
                <w:lang w:val="en-US" w:eastAsia="zh-CN"/>
              </w:rPr>
              <w:t>1,800</w:t>
            </w:r>
            <w:r w:rsidRPr="0076018E">
              <w:rPr>
                <w:rFonts w:eastAsia="SimSun" w:hAnsi="SimSun" w:hint="eastAsia"/>
                <w:noProof/>
                <w:sz w:val="20"/>
                <w:szCs w:val="20"/>
                <w:lang w:val="en-US" w:eastAsia="zh-CN"/>
              </w:rPr>
              <w:t>公吨每公斤</w:t>
            </w:r>
            <w:r w:rsidRPr="0076018E">
              <w:rPr>
                <w:rFonts w:eastAsia="SimSun"/>
                <w:noProof/>
                <w:sz w:val="20"/>
                <w:szCs w:val="20"/>
                <w:lang w:val="en-US" w:eastAsia="zh-CN"/>
              </w:rPr>
              <w:t>4.80</w:t>
            </w:r>
            <w:r w:rsidRPr="0076018E">
              <w:rPr>
                <w:rFonts w:eastAsia="SimSun" w:hAnsi="SimSun" w:hint="eastAsia"/>
                <w:noProof/>
                <w:sz w:val="20"/>
                <w:szCs w:val="20"/>
                <w:lang w:val="en-US" w:eastAsia="zh-CN"/>
              </w:rPr>
              <w:t>美元</w:t>
            </w:r>
          </w:p>
          <w:p w14:paraId="18F816DE" w14:textId="77777777" w:rsidR="00853DD3" w:rsidRPr="0076018E" w:rsidRDefault="00853DD3" w:rsidP="00853DD3">
            <w:pPr>
              <w:rPr>
                <w:rFonts w:eastAsia="SimSun"/>
                <w:sz w:val="20"/>
                <w:szCs w:val="20"/>
                <w:lang w:val="en-US" w:eastAsia="zh-CN"/>
              </w:rPr>
            </w:pPr>
            <w:r w:rsidRPr="0076018E">
              <w:rPr>
                <w:rFonts w:eastAsia="SimSun"/>
                <w:noProof/>
                <w:sz w:val="20"/>
                <w:szCs w:val="20"/>
                <w:lang w:val="en-US" w:eastAsia="zh-CN"/>
              </w:rPr>
              <w:t>1,800</w:t>
            </w:r>
            <w:r w:rsidRPr="0076018E">
              <w:rPr>
                <w:rFonts w:eastAsia="SimSun" w:hAnsi="SimSun" w:hint="eastAsia"/>
                <w:noProof/>
                <w:sz w:val="20"/>
                <w:szCs w:val="20"/>
                <w:lang w:val="en-US" w:eastAsia="zh-CN"/>
              </w:rPr>
              <w:t>公吨以上每公吨为每公斤</w:t>
            </w:r>
            <w:r w:rsidRPr="0076018E">
              <w:rPr>
                <w:rFonts w:eastAsia="SimSun"/>
                <w:noProof/>
                <w:sz w:val="20"/>
                <w:szCs w:val="20"/>
                <w:lang w:val="en-US" w:eastAsia="zh-CN"/>
              </w:rPr>
              <w:t>4.00</w:t>
            </w:r>
            <w:r w:rsidRPr="0076018E">
              <w:rPr>
                <w:rFonts w:eastAsia="SimSun" w:hAnsi="SimSun" w:hint="eastAsia"/>
                <w:noProof/>
                <w:sz w:val="20"/>
                <w:szCs w:val="20"/>
                <w:lang w:val="en-US" w:eastAsia="zh-CN"/>
              </w:rPr>
              <w:t>美元</w:t>
            </w:r>
          </w:p>
        </w:tc>
      </w:tr>
      <w:tr w:rsidR="00853DD3" w:rsidRPr="0076018E" w14:paraId="3390AA54" w14:textId="77777777" w:rsidTr="00687CF3">
        <w:tc>
          <w:tcPr>
            <w:tcW w:w="2917" w:type="dxa"/>
          </w:tcPr>
          <w:p w14:paraId="7BF4EBC6" w14:textId="77777777" w:rsidR="00853DD3" w:rsidRPr="0076018E" w:rsidRDefault="00853DD3" w:rsidP="00853DD3">
            <w:pPr>
              <w:widowControl w:val="0"/>
              <w:jc w:val="left"/>
              <w:outlineLvl w:val="0"/>
              <w:rPr>
                <w:rFonts w:eastAsia="SimSun"/>
                <w:sz w:val="20"/>
                <w:szCs w:val="20"/>
                <w:lang w:val="en-US" w:eastAsia="zh-CN"/>
              </w:rPr>
            </w:pPr>
            <w:r w:rsidRPr="0076018E">
              <w:rPr>
                <w:rFonts w:eastAsia="SimSun"/>
                <w:noProof/>
                <w:sz w:val="20"/>
                <w:szCs w:val="20"/>
                <w:lang w:val="en-US" w:eastAsia="zh-CN"/>
              </w:rPr>
              <w:t>8,000</w:t>
            </w:r>
            <w:r w:rsidRPr="0076018E">
              <w:rPr>
                <w:rFonts w:eastAsia="SimSun" w:hAnsi="SimSun" w:hint="eastAsia"/>
                <w:noProof/>
                <w:sz w:val="20"/>
                <w:szCs w:val="20"/>
                <w:lang w:val="en-US" w:eastAsia="zh-CN"/>
              </w:rPr>
              <w:t>至</w:t>
            </w:r>
            <w:r w:rsidRPr="0076018E">
              <w:rPr>
                <w:rFonts w:eastAsia="SimSun"/>
                <w:noProof/>
                <w:sz w:val="20"/>
                <w:szCs w:val="20"/>
                <w:lang w:val="en-US" w:eastAsia="zh-CN"/>
              </w:rPr>
              <w:t>25,000</w:t>
            </w:r>
          </w:p>
        </w:tc>
        <w:tc>
          <w:tcPr>
            <w:tcW w:w="4823" w:type="dxa"/>
          </w:tcPr>
          <w:p w14:paraId="7E060EE0" w14:textId="77777777" w:rsidR="00853DD3" w:rsidRPr="0076018E" w:rsidRDefault="00853DD3" w:rsidP="00853DD3">
            <w:pPr>
              <w:rPr>
                <w:rFonts w:eastAsia="SimSun"/>
                <w:sz w:val="20"/>
                <w:szCs w:val="20"/>
                <w:lang w:val="en-US" w:eastAsia="zh-CN"/>
              </w:rPr>
            </w:pPr>
            <w:r w:rsidRPr="0076018E">
              <w:rPr>
                <w:rFonts w:eastAsia="SimSun" w:hAnsi="SimSun" w:hint="eastAsia"/>
                <w:noProof/>
                <w:sz w:val="20"/>
                <w:szCs w:val="20"/>
                <w:lang w:val="en-US" w:eastAsia="zh-CN"/>
              </w:rPr>
              <w:t>最初的</w:t>
            </w:r>
            <w:r w:rsidRPr="0076018E">
              <w:rPr>
                <w:rFonts w:eastAsia="SimSun"/>
                <w:noProof/>
                <w:sz w:val="20"/>
                <w:szCs w:val="20"/>
                <w:lang w:val="en-US" w:eastAsia="zh-CN"/>
              </w:rPr>
              <w:t>1,800</w:t>
            </w:r>
            <w:r w:rsidRPr="0076018E">
              <w:rPr>
                <w:rFonts w:eastAsia="SimSun" w:hAnsi="SimSun" w:hint="eastAsia"/>
                <w:noProof/>
                <w:sz w:val="20"/>
                <w:szCs w:val="20"/>
                <w:lang w:val="en-US" w:eastAsia="zh-CN"/>
              </w:rPr>
              <w:t>公吨每公斤</w:t>
            </w:r>
            <w:r w:rsidRPr="0076018E">
              <w:rPr>
                <w:rFonts w:eastAsia="SimSun"/>
                <w:noProof/>
                <w:sz w:val="20"/>
                <w:szCs w:val="20"/>
                <w:lang w:val="en-US" w:eastAsia="zh-CN"/>
              </w:rPr>
              <w:t>4.80</w:t>
            </w:r>
            <w:r w:rsidRPr="0076018E">
              <w:rPr>
                <w:rFonts w:eastAsia="SimSun" w:hAnsi="SimSun" w:hint="eastAsia"/>
                <w:noProof/>
                <w:sz w:val="20"/>
                <w:szCs w:val="20"/>
                <w:lang w:val="en-US" w:eastAsia="zh-CN"/>
              </w:rPr>
              <w:t>美元</w:t>
            </w:r>
          </w:p>
          <w:p w14:paraId="4975AE2C" w14:textId="77777777" w:rsidR="00853DD3" w:rsidRPr="0076018E" w:rsidRDefault="00853DD3" w:rsidP="00853DD3">
            <w:pPr>
              <w:rPr>
                <w:rFonts w:eastAsia="SimSun"/>
                <w:sz w:val="20"/>
                <w:szCs w:val="20"/>
                <w:lang w:val="en-US" w:eastAsia="zh-CN"/>
              </w:rPr>
            </w:pPr>
            <w:r w:rsidRPr="0076018E">
              <w:rPr>
                <w:rFonts w:eastAsia="SimSun"/>
                <w:noProof/>
                <w:sz w:val="20"/>
                <w:szCs w:val="20"/>
                <w:lang w:val="en-US" w:eastAsia="zh-CN"/>
              </w:rPr>
              <w:t>1,800</w:t>
            </w:r>
            <w:r w:rsidRPr="0076018E">
              <w:rPr>
                <w:rFonts w:eastAsia="SimSun" w:hAnsi="SimSun" w:hint="eastAsia"/>
                <w:noProof/>
                <w:sz w:val="20"/>
                <w:szCs w:val="20"/>
                <w:lang w:val="en-US" w:eastAsia="zh-CN"/>
              </w:rPr>
              <w:t>公吨以上</w:t>
            </w:r>
            <w:r w:rsidRPr="0076018E">
              <w:rPr>
                <w:rFonts w:eastAsia="SimSun"/>
                <w:noProof/>
                <w:sz w:val="20"/>
                <w:szCs w:val="20"/>
                <w:lang w:val="en-US" w:eastAsia="zh-CN"/>
              </w:rPr>
              <w:t>8,000</w:t>
            </w:r>
            <w:r w:rsidRPr="0076018E">
              <w:rPr>
                <w:rFonts w:eastAsia="SimSun" w:hAnsi="SimSun" w:hint="eastAsia"/>
                <w:noProof/>
                <w:sz w:val="20"/>
                <w:szCs w:val="20"/>
                <w:lang w:val="en-US" w:eastAsia="zh-CN"/>
              </w:rPr>
              <w:t>公吨以下每公吨为每公斤</w:t>
            </w:r>
            <w:r w:rsidRPr="0076018E">
              <w:rPr>
                <w:rFonts w:eastAsia="SimSun"/>
                <w:noProof/>
                <w:sz w:val="20"/>
                <w:szCs w:val="20"/>
                <w:lang w:val="en-US" w:eastAsia="zh-CN"/>
              </w:rPr>
              <w:t>4.00</w:t>
            </w:r>
            <w:r w:rsidRPr="0076018E">
              <w:rPr>
                <w:rFonts w:eastAsia="SimSun" w:hAnsi="SimSun" w:hint="eastAsia"/>
                <w:noProof/>
                <w:sz w:val="20"/>
                <w:szCs w:val="20"/>
                <w:lang w:val="en-US" w:eastAsia="zh-CN"/>
              </w:rPr>
              <w:t>美元</w:t>
            </w:r>
          </w:p>
          <w:p w14:paraId="42A79F22" w14:textId="77777777" w:rsidR="00853DD3" w:rsidRPr="0076018E" w:rsidRDefault="00853DD3" w:rsidP="00853DD3">
            <w:pPr>
              <w:rPr>
                <w:rFonts w:eastAsia="SimSun"/>
                <w:sz w:val="20"/>
                <w:szCs w:val="20"/>
                <w:lang w:val="en-US" w:eastAsia="zh-CN"/>
              </w:rPr>
            </w:pPr>
            <w:r w:rsidRPr="0076018E">
              <w:rPr>
                <w:rFonts w:eastAsia="SimSun"/>
                <w:noProof/>
                <w:sz w:val="20"/>
                <w:szCs w:val="20"/>
                <w:lang w:val="en-US" w:eastAsia="zh-CN"/>
              </w:rPr>
              <w:t>8,000</w:t>
            </w:r>
            <w:r w:rsidRPr="0076018E">
              <w:rPr>
                <w:rFonts w:eastAsia="SimSun" w:hAnsi="SimSun" w:hint="eastAsia"/>
                <w:noProof/>
                <w:sz w:val="20"/>
                <w:szCs w:val="20"/>
                <w:lang w:val="en-US" w:eastAsia="zh-CN"/>
              </w:rPr>
              <w:t>公吨以上每公吨为每公斤</w:t>
            </w:r>
            <w:r w:rsidRPr="0076018E">
              <w:rPr>
                <w:rFonts w:eastAsia="SimSun"/>
                <w:noProof/>
                <w:sz w:val="20"/>
                <w:szCs w:val="20"/>
                <w:lang w:val="en-US" w:eastAsia="zh-CN"/>
              </w:rPr>
              <w:t>3.20</w:t>
            </w:r>
            <w:r w:rsidRPr="0076018E">
              <w:rPr>
                <w:rFonts w:eastAsia="SimSun" w:hAnsi="SimSun" w:hint="eastAsia"/>
                <w:noProof/>
                <w:sz w:val="20"/>
                <w:szCs w:val="20"/>
                <w:lang w:val="en-US" w:eastAsia="zh-CN"/>
              </w:rPr>
              <w:t>美元</w:t>
            </w:r>
          </w:p>
        </w:tc>
      </w:tr>
      <w:tr w:rsidR="00853DD3" w:rsidRPr="0076018E" w14:paraId="2AB8A028" w14:textId="77777777" w:rsidTr="00687CF3">
        <w:tc>
          <w:tcPr>
            <w:tcW w:w="2917" w:type="dxa"/>
          </w:tcPr>
          <w:p w14:paraId="4FE31D39" w14:textId="77777777" w:rsidR="00853DD3" w:rsidRPr="0076018E" w:rsidRDefault="00853DD3" w:rsidP="00853DD3">
            <w:pPr>
              <w:widowControl w:val="0"/>
              <w:jc w:val="left"/>
              <w:outlineLvl w:val="0"/>
              <w:rPr>
                <w:rFonts w:eastAsia="SimSun"/>
                <w:sz w:val="20"/>
                <w:szCs w:val="20"/>
                <w:lang w:val="en-US" w:eastAsia="zh-CN"/>
              </w:rPr>
            </w:pPr>
            <w:r w:rsidRPr="0076018E">
              <w:rPr>
                <w:rFonts w:eastAsia="SimSun"/>
                <w:noProof/>
                <w:sz w:val="20"/>
                <w:szCs w:val="20"/>
                <w:lang w:val="en-US" w:eastAsia="zh-CN"/>
              </w:rPr>
              <w:t>25,000</w:t>
            </w:r>
            <w:r w:rsidRPr="0076018E">
              <w:rPr>
                <w:rFonts w:eastAsia="SimSun" w:hAnsi="SimSun" w:hint="eastAsia"/>
                <w:noProof/>
                <w:sz w:val="20"/>
                <w:szCs w:val="20"/>
                <w:lang w:val="en-US" w:eastAsia="zh-CN"/>
              </w:rPr>
              <w:t>以上</w:t>
            </w:r>
          </w:p>
        </w:tc>
        <w:tc>
          <w:tcPr>
            <w:tcW w:w="4823" w:type="dxa"/>
          </w:tcPr>
          <w:p w14:paraId="56E50333" w14:textId="77777777" w:rsidR="00853DD3" w:rsidRPr="0076018E" w:rsidRDefault="00853DD3" w:rsidP="00853DD3">
            <w:pPr>
              <w:keepNext/>
              <w:rPr>
                <w:rFonts w:eastAsia="SimSun"/>
                <w:sz w:val="20"/>
                <w:szCs w:val="20"/>
                <w:lang w:val="en-US" w:eastAsia="zh-CN"/>
              </w:rPr>
            </w:pPr>
            <w:r w:rsidRPr="0076018E">
              <w:rPr>
                <w:rFonts w:eastAsia="SimSun" w:hAnsi="SimSun" w:hint="eastAsia"/>
                <w:noProof/>
                <w:sz w:val="20"/>
                <w:szCs w:val="20"/>
                <w:lang w:val="en-US" w:eastAsia="zh-CN"/>
              </w:rPr>
              <w:t>逐案审定</w:t>
            </w:r>
            <w:r w:rsidRPr="0076018E">
              <w:rPr>
                <w:rFonts w:eastAsia="SimSun"/>
                <w:noProof/>
                <w:sz w:val="20"/>
                <w:szCs w:val="20"/>
                <w:lang w:val="en-US" w:eastAsia="zh-CN"/>
              </w:rPr>
              <w:t>]</w:t>
            </w:r>
          </w:p>
        </w:tc>
      </w:tr>
    </w:tbl>
    <w:p w14:paraId="07E4F633" w14:textId="77777777" w:rsidR="00853DD3" w:rsidRPr="0076018E" w:rsidRDefault="00853DD3" w:rsidP="00853DD3">
      <w:pPr>
        <w:rPr>
          <w:rFonts w:eastAsia="Times New Roman"/>
          <w:b/>
          <w:szCs w:val="24"/>
          <w:lang w:eastAsia="zh-CN"/>
        </w:rPr>
      </w:pPr>
    </w:p>
    <w:p w14:paraId="75C5C9EE" w14:textId="75911699" w:rsidR="00853DD3" w:rsidRPr="0076018E" w:rsidRDefault="00853DD3" w:rsidP="0076018E">
      <w:pPr>
        <w:widowControl w:val="0"/>
        <w:numPr>
          <w:ilvl w:val="0"/>
          <w:numId w:val="24"/>
        </w:numPr>
        <w:spacing w:after="240" w:line="240" w:lineRule="atLeast"/>
        <w:ind w:left="1670" w:hanging="691"/>
        <w:outlineLvl w:val="1"/>
        <w:rPr>
          <w:rFonts w:eastAsia="SimSun"/>
          <w:b/>
          <w:sz w:val="24"/>
          <w:szCs w:val="24"/>
          <w:lang w:eastAsia="zh-CN"/>
        </w:rPr>
      </w:pPr>
      <w:r w:rsidRPr="0076018E">
        <w:rPr>
          <w:rFonts w:eastAsia="SimSun" w:hAnsi="SimSun" w:hint="eastAsia"/>
          <w:sz w:val="24"/>
          <w:szCs w:val="24"/>
          <w:lang w:val="zh-CN" w:eastAsia="zh-CN"/>
        </w:rPr>
        <w:t>将逐案审查为氟氯烃消费基准总量超过</w:t>
      </w:r>
      <w:r w:rsidRPr="0076018E">
        <w:rPr>
          <w:rFonts w:eastAsia="SimSun"/>
          <w:sz w:val="24"/>
          <w:szCs w:val="24"/>
          <w:lang w:eastAsia="zh-CN"/>
        </w:rPr>
        <w:t>25,000</w:t>
      </w:r>
      <w:r w:rsidRPr="0076018E">
        <w:rPr>
          <w:rFonts w:eastAsia="SimSun" w:hAnsi="SimSun" w:hint="eastAsia"/>
          <w:sz w:val="24"/>
          <w:szCs w:val="24"/>
          <w:lang w:val="zh-CN" w:eastAsia="zh-CN"/>
        </w:rPr>
        <w:t>公吨的第</w:t>
      </w:r>
      <w:r w:rsidRPr="0076018E">
        <w:rPr>
          <w:rFonts w:eastAsia="SimSun"/>
          <w:sz w:val="24"/>
          <w:szCs w:val="24"/>
          <w:lang w:eastAsia="zh-CN"/>
        </w:rPr>
        <w:t>5</w:t>
      </w:r>
      <w:r w:rsidRPr="0076018E">
        <w:rPr>
          <w:rFonts w:eastAsia="SimSun" w:hAnsi="SimSun" w:hint="eastAsia"/>
          <w:sz w:val="24"/>
          <w:szCs w:val="24"/>
          <w:lang w:val="zh-CN" w:eastAsia="zh-CN"/>
        </w:rPr>
        <w:t>条国家的供资</w:t>
      </w:r>
      <w:r w:rsidRPr="0076018E">
        <w:rPr>
          <w:rFonts w:eastAsia="SimSun" w:hAnsi="SimSun" w:hint="eastAsia"/>
          <w:sz w:val="24"/>
          <w:szCs w:val="24"/>
          <w:lang w:eastAsia="zh-CN"/>
        </w:rPr>
        <w:t>；</w:t>
      </w:r>
    </w:p>
    <w:p w14:paraId="3FE0B3A3" w14:textId="25A60789" w:rsidR="00853DD3" w:rsidRPr="00853DD3" w:rsidRDefault="00687CF3" w:rsidP="00696A14">
      <w:pPr>
        <w:widowControl w:val="0"/>
        <w:tabs>
          <w:tab w:val="left" w:pos="720"/>
        </w:tabs>
        <w:adjustRightInd w:val="0"/>
        <w:spacing w:after="240" w:line="240" w:lineRule="atLeast"/>
        <w:ind w:left="980" w:hanging="490"/>
        <w:textAlignment w:val="baseline"/>
        <w:rPr>
          <w:rFonts w:eastAsia="SimSun"/>
          <w:sz w:val="24"/>
          <w:szCs w:val="24"/>
          <w:lang w:eastAsia="zh-CN"/>
        </w:rPr>
      </w:pPr>
      <w:r w:rsidRPr="0076018E">
        <w:rPr>
          <w:rFonts w:eastAsia="SimSun" w:hint="eastAsia"/>
          <w:sz w:val="24"/>
          <w:szCs w:val="24"/>
          <w:lang w:val="en-GB" w:eastAsia="zh-CN"/>
        </w:rPr>
        <w:t>(</w:t>
      </w:r>
      <w:r w:rsidRPr="0076018E">
        <w:rPr>
          <w:rFonts w:eastAsia="SimSun"/>
          <w:sz w:val="24"/>
          <w:szCs w:val="24"/>
          <w:lang w:val="en-GB" w:eastAsia="zh-CN"/>
        </w:rPr>
        <w:t>c)</w:t>
      </w:r>
      <w:r w:rsidRPr="0076018E">
        <w:rPr>
          <w:rFonts w:eastAsia="SimSun"/>
          <w:sz w:val="24"/>
          <w:szCs w:val="24"/>
          <w:lang w:val="en-GB" w:eastAsia="zh-CN"/>
        </w:rPr>
        <w:tab/>
      </w:r>
      <w:r w:rsidR="00853DD3" w:rsidRPr="0076018E">
        <w:rPr>
          <w:rFonts w:eastAsia="SimSun" w:hint="eastAsia"/>
          <w:sz w:val="24"/>
          <w:szCs w:val="24"/>
          <w:lang w:val="en-GB" w:eastAsia="zh-CN"/>
        </w:rPr>
        <w:t>根据其相关氢氟碳化物基准信息</w:t>
      </w:r>
      <w:r w:rsidR="00853DD3" w:rsidRPr="00853DD3">
        <w:rPr>
          <w:rFonts w:eastAsia="SimSun" w:hAnsi="SimSun" w:hint="eastAsia"/>
          <w:sz w:val="24"/>
          <w:szCs w:val="24"/>
          <w:lang w:eastAsia="zh-CN"/>
        </w:rPr>
        <w:t>，</w:t>
      </w:r>
      <w:r w:rsidR="00853DD3" w:rsidRPr="00853DD3">
        <w:rPr>
          <w:rFonts w:eastAsia="SimSun" w:hAnsi="SimSun" w:hint="eastAsia"/>
          <w:sz w:val="24"/>
          <w:szCs w:val="24"/>
          <w:lang w:val="zh-CN" w:eastAsia="zh-CN"/>
        </w:rPr>
        <w:t>审查</w:t>
      </w:r>
      <w:r w:rsidR="00853DD3" w:rsidRPr="00853DD3">
        <w:rPr>
          <w:rFonts w:eastAsia="SimSun"/>
          <w:color w:val="0000FF"/>
          <w:sz w:val="24"/>
          <w:szCs w:val="24"/>
          <w:u w:val="single"/>
          <w:lang w:eastAsia="zh-CN"/>
        </w:rPr>
        <w:t>[</w:t>
      </w:r>
      <w:r w:rsidR="00853DD3" w:rsidRPr="00853DD3">
        <w:rPr>
          <w:rFonts w:eastAsia="SimSun" w:hAnsi="SimSun" w:hint="eastAsia"/>
          <w:color w:val="0000FF"/>
          <w:sz w:val="24"/>
          <w:szCs w:val="24"/>
          <w:u w:val="single"/>
          <w:lang w:val="zh-CN" w:eastAsia="zh-CN"/>
        </w:rPr>
        <w:t>在有氢氟碳化物消费基准之前核准供资的</w:t>
      </w:r>
      <w:r w:rsidR="00853DD3" w:rsidRPr="00853DD3">
        <w:rPr>
          <w:rFonts w:eastAsia="SimSun"/>
          <w:color w:val="0000FF"/>
          <w:sz w:val="24"/>
          <w:szCs w:val="24"/>
          <w:u w:val="single"/>
          <w:lang w:eastAsia="zh-CN"/>
        </w:rPr>
        <w:t>]</w:t>
      </w:r>
      <w:r w:rsidR="00853DD3" w:rsidRPr="00853DD3">
        <w:rPr>
          <w:rFonts w:eastAsia="SimSun" w:hAnsi="SimSun" w:hint="eastAsia"/>
          <w:sz w:val="24"/>
          <w:szCs w:val="24"/>
          <w:lang w:val="zh-CN" w:eastAsia="zh-CN"/>
        </w:rPr>
        <w:t>每个国家</w:t>
      </w:r>
      <w:r w:rsidR="00853DD3" w:rsidRPr="00853DD3">
        <w:rPr>
          <w:rFonts w:eastAsia="SimSun"/>
          <w:color w:val="0000FF"/>
          <w:sz w:val="24"/>
          <w:szCs w:val="24"/>
          <w:u w:val="single"/>
          <w:lang w:eastAsia="zh-CN"/>
        </w:rPr>
        <w:t>[</w:t>
      </w:r>
      <w:r w:rsidR="00853DD3" w:rsidRPr="00853DD3">
        <w:rPr>
          <w:rFonts w:eastAsia="SimSun" w:hAnsi="SimSun" w:hint="eastAsia"/>
          <w:color w:val="0000FF"/>
          <w:sz w:val="24"/>
          <w:szCs w:val="24"/>
          <w:u w:val="single"/>
          <w:lang w:val="zh-CN" w:eastAsia="zh-CN"/>
        </w:rPr>
        <w:t>在已知时</w:t>
      </w:r>
      <w:r w:rsidR="00853DD3" w:rsidRPr="00853DD3">
        <w:rPr>
          <w:rFonts w:eastAsia="SimSun"/>
          <w:color w:val="0000FF"/>
          <w:sz w:val="24"/>
          <w:szCs w:val="24"/>
          <w:u w:val="single"/>
          <w:lang w:eastAsia="zh-CN"/>
        </w:rPr>
        <w:t>][</w:t>
      </w:r>
      <w:r w:rsidR="00853DD3" w:rsidRPr="00853DD3">
        <w:rPr>
          <w:rFonts w:eastAsia="SimSun" w:hAnsi="SimSun" w:hint="eastAsia"/>
          <w:color w:val="0000FF"/>
          <w:sz w:val="24"/>
          <w:szCs w:val="24"/>
          <w:u w:val="single"/>
          <w:lang w:val="zh-CN" w:eastAsia="zh-CN"/>
        </w:rPr>
        <w:t>在报告时</w:t>
      </w:r>
      <w:r w:rsidR="00853DD3" w:rsidRPr="00853DD3">
        <w:rPr>
          <w:rFonts w:eastAsia="SimSun"/>
          <w:color w:val="0000FF"/>
          <w:sz w:val="24"/>
          <w:szCs w:val="24"/>
          <w:u w:val="single"/>
          <w:lang w:eastAsia="zh-CN"/>
        </w:rPr>
        <w:t>]</w:t>
      </w:r>
      <w:r w:rsidR="00853DD3" w:rsidRPr="00853DD3">
        <w:rPr>
          <w:rFonts w:eastAsia="SimSun" w:hAnsi="SimSun" w:hint="eastAsia"/>
          <w:sz w:val="24"/>
          <w:szCs w:val="24"/>
          <w:lang w:val="zh-CN" w:eastAsia="zh-CN"/>
        </w:rPr>
        <w:t>核准的供资金额</w:t>
      </w:r>
      <w:r w:rsidR="00853DD3" w:rsidRPr="00853DD3">
        <w:rPr>
          <w:rFonts w:eastAsia="SimSun" w:hAnsi="SimSun" w:hint="eastAsia"/>
          <w:color w:val="0000FF"/>
          <w:sz w:val="24"/>
          <w:szCs w:val="24"/>
          <w:u w:val="single"/>
          <w:lang w:eastAsia="zh-CN"/>
        </w:rPr>
        <w:t>，</w:t>
      </w:r>
      <w:r w:rsidR="00853DD3" w:rsidRPr="00853DD3">
        <w:rPr>
          <w:rFonts w:eastAsia="SimSun"/>
          <w:color w:val="0000FF"/>
          <w:sz w:val="24"/>
          <w:szCs w:val="24"/>
          <w:u w:val="single"/>
          <w:lang w:eastAsia="zh-CN"/>
        </w:rPr>
        <w:t>[</w:t>
      </w:r>
      <w:r w:rsidR="00853DD3" w:rsidRPr="00853DD3">
        <w:rPr>
          <w:rFonts w:eastAsia="SimSun" w:hAnsi="SimSun" w:hint="eastAsia"/>
          <w:color w:val="0000FF"/>
          <w:sz w:val="24"/>
          <w:szCs w:val="24"/>
          <w:u w:val="single"/>
          <w:lang w:val="zh-CN" w:eastAsia="zh-CN"/>
        </w:rPr>
        <w:t>并在必要时修订这项供资以确保与</w:t>
      </w:r>
      <w:r w:rsidR="00853DD3" w:rsidRPr="00853DD3">
        <w:rPr>
          <w:rFonts w:eastAsia="SimSun"/>
          <w:color w:val="0000FF"/>
          <w:sz w:val="24"/>
          <w:szCs w:val="24"/>
          <w:u w:val="single"/>
          <w:lang w:eastAsia="zh-CN"/>
        </w:rPr>
        <w:t>b(ii)</w:t>
      </w:r>
      <w:r w:rsidR="00853DD3" w:rsidRPr="00853DD3">
        <w:rPr>
          <w:rFonts w:eastAsia="SimSun" w:hAnsi="SimSun" w:hint="eastAsia"/>
          <w:color w:val="0000FF"/>
          <w:sz w:val="24"/>
          <w:szCs w:val="24"/>
          <w:u w:val="single"/>
          <w:lang w:val="zh-CN" w:eastAsia="zh-CN"/>
        </w:rPr>
        <w:t>和</w:t>
      </w:r>
      <w:r w:rsidR="00853DD3" w:rsidRPr="00853DD3">
        <w:rPr>
          <w:rFonts w:eastAsia="SimSun"/>
          <w:color w:val="0000FF"/>
          <w:sz w:val="24"/>
          <w:szCs w:val="24"/>
          <w:u w:val="single"/>
          <w:lang w:eastAsia="zh-CN"/>
        </w:rPr>
        <w:t>(iii)</w:t>
      </w:r>
      <w:proofErr w:type="gramStart"/>
      <w:r w:rsidR="00853DD3" w:rsidRPr="00853DD3">
        <w:rPr>
          <w:rFonts w:eastAsia="SimSun" w:hAnsi="SimSun" w:hint="eastAsia"/>
          <w:color w:val="0000FF"/>
          <w:sz w:val="24"/>
          <w:szCs w:val="24"/>
          <w:u w:val="single"/>
          <w:lang w:val="zh-CN" w:eastAsia="zh-CN"/>
        </w:rPr>
        <w:t>段的规定取得一致</w:t>
      </w:r>
      <w:r w:rsidR="00853DD3" w:rsidRPr="00853DD3">
        <w:rPr>
          <w:rFonts w:eastAsia="SimSun"/>
          <w:color w:val="0000FF"/>
          <w:sz w:val="24"/>
          <w:szCs w:val="24"/>
          <w:u w:val="single"/>
          <w:lang w:eastAsia="zh-CN"/>
        </w:rPr>
        <w:t>]</w:t>
      </w:r>
      <w:r w:rsidR="00853DD3" w:rsidRPr="00853DD3">
        <w:rPr>
          <w:rFonts w:eastAsia="SimSun"/>
          <w:sz w:val="24"/>
          <w:szCs w:val="24"/>
          <w:lang w:eastAsia="zh-CN"/>
        </w:rPr>
        <w:t>[</w:t>
      </w:r>
      <w:proofErr w:type="gramEnd"/>
      <w:r w:rsidR="00853DD3" w:rsidRPr="00853DD3">
        <w:rPr>
          <w:rFonts w:eastAsia="SimSun" w:hAnsi="SimSun" w:hint="eastAsia"/>
          <w:strike/>
          <w:sz w:val="24"/>
          <w:szCs w:val="24"/>
          <w:lang w:val="zh-CN" w:eastAsia="zh-CN"/>
        </w:rPr>
        <w:t>一旦知道氢氟碳化物的基准</w:t>
      </w:r>
      <w:r w:rsidR="00853DD3" w:rsidRPr="00853DD3">
        <w:rPr>
          <w:rFonts w:eastAsia="SimSun"/>
          <w:sz w:val="24"/>
          <w:szCs w:val="24"/>
          <w:lang w:eastAsia="zh-CN"/>
        </w:rPr>
        <w:t>]</w:t>
      </w:r>
      <w:r w:rsidR="00853DD3" w:rsidRPr="00853DD3">
        <w:rPr>
          <w:rFonts w:eastAsia="SimSun" w:hAnsi="SimSun" w:hint="eastAsia"/>
          <w:sz w:val="24"/>
          <w:szCs w:val="24"/>
          <w:lang w:eastAsia="zh-CN"/>
        </w:rPr>
        <w:t>；</w:t>
      </w:r>
      <w:r w:rsidR="00853DD3" w:rsidRPr="00853DD3">
        <w:rPr>
          <w:rFonts w:eastAsia="SimSun" w:hAnsi="SimSun" w:hint="eastAsia"/>
          <w:sz w:val="24"/>
          <w:szCs w:val="24"/>
          <w:lang w:val="zh-CN" w:eastAsia="zh-CN"/>
        </w:rPr>
        <w:t>和</w:t>
      </w:r>
    </w:p>
    <w:p w14:paraId="1823BA06" w14:textId="08F0C2FE" w:rsidR="002F15AD" w:rsidRPr="00687CF3" w:rsidRDefault="00853DD3" w:rsidP="00696A14">
      <w:pPr>
        <w:widowControl w:val="0"/>
        <w:tabs>
          <w:tab w:val="left" w:pos="720"/>
        </w:tabs>
        <w:adjustRightInd w:val="0"/>
        <w:spacing w:after="240" w:line="240" w:lineRule="atLeast"/>
        <w:ind w:left="980" w:hanging="490"/>
        <w:textAlignment w:val="baseline"/>
        <w:rPr>
          <w:bCs/>
          <w:sz w:val="24"/>
          <w:szCs w:val="24"/>
          <w:highlight w:val="yellow"/>
          <w:u w:val="single"/>
          <w:lang w:eastAsia="zh-CN"/>
        </w:rPr>
      </w:pPr>
      <w:r w:rsidRPr="00687CF3">
        <w:rPr>
          <w:rFonts w:eastAsia="SimSun" w:hAnsi="SimSun"/>
          <w:sz w:val="24"/>
          <w:szCs w:val="24"/>
          <w:lang w:val="zh-CN" w:eastAsia="zh-CN"/>
        </w:rPr>
        <w:t>(d)</w:t>
      </w:r>
      <w:r w:rsidRPr="00687CF3">
        <w:rPr>
          <w:rFonts w:eastAsia="SimSun" w:hAnsi="SimSun"/>
          <w:sz w:val="24"/>
          <w:szCs w:val="24"/>
          <w:lang w:val="zh-CN" w:eastAsia="zh-CN"/>
        </w:rPr>
        <w:tab/>
      </w:r>
      <w:r w:rsidRPr="00853DD3">
        <w:rPr>
          <w:rFonts w:eastAsia="SimSun" w:hAnsi="SimSun" w:hint="eastAsia"/>
          <w:sz w:val="24"/>
          <w:szCs w:val="24"/>
          <w:lang w:val="zh-CN" w:eastAsia="zh-CN"/>
        </w:rPr>
        <w:t>将</w:t>
      </w:r>
      <w:r w:rsidRPr="00853DD3">
        <w:rPr>
          <w:rFonts w:eastAsia="SimSun"/>
          <w:sz w:val="24"/>
          <w:szCs w:val="24"/>
          <w:lang w:eastAsia="zh-CN"/>
        </w:rPr>
        <w:t>(b)</w:t>
      </w:r>
      <w:r w:rsidRPr="00853DD3">
        <w:rPr>
          <w:rFonts w:eastAsia="SimSun" w:hAnsi="SimSun" w:hint="eastAsia"/>
          <w:sz w:val="24"/>
          <w:szCs w:val="24"/>
          <w:lang w:val="zh-CN" w:eastAsia="zh-CN"/>
        </w:rPr>
        <w:t>和</w:t>
      </w:r>
      <w:r w:rsidRPr="00853DD3">
        <w:rPr>
          <w:rFonts w:eastAsia="SimSun"/>
          <w:sz w:val="24"/>
          <w:szCs w:val="24"/>
          <w:lang w:eastAsia="zh-CN"/>
        </w:rPr>
        <w:t>(c)</w:t>
      </w:r>
      <w:r w:rsidRPr="00853DD3">
        <w:rPr>
          <w:rFonts w:eastAsia="SimSun" w:hAnsi="SimSun" w:hint="eastAsia"/>
          <w:sz w:val="24"/>
          <w:szCs w:val="24"/>
          <w:lang w:val="zh-CN" w:eastAsia="zh-CN"/>
        </w:rPr>
        <w:t>分段中提到的原则纳入逐步减少使用氢氟碳化物的费用准则草案</w:t>
      </w:r>
      <w:r w:rsidRPr="00853DD3">
        <w:rPr>
          <w:rFonts w:eastAsia="SimSun" w:hAnsi="SimSun" w:hint="eastAsia"/>
          <w:sz w:val="24"/>
          <w:szCs w:val="24"/>
          <w:lang w:eastAsia="zh-CN"/>
        </w:rPr>
        <w:t>，</w:t>
      </w:r>
      <w:r w:rsidRPr="00853DD3">
        <w:rPr>
          <w:rFonts w:eastAsia="SimSun" w:hAnsi="SimSun" w:hint="eastAsia"/>
          <w:sz w:val="24"/>
          <w:szCs w:val="24"/>
          <w:lang w:val="zh-CN" w:eastAsia="zh-CN"/>
        </w:rPr>
        <w:t>并在</w:t>
      </w:r>
      <w:r w:rsidRPr="00853DD3">
        <w:rPr>
          <w:rFonts w:eastAsia="SimSun"/>
          <w:sz w:val="24"/>
          <w:szCs w:val="24"/>
          <w:lang w:eastAsia="zh-CN"/>
        </w:rPr>
        <w:t>2028</w:t>
      </w:r>
      <w:r w:rsidRPr="00853DD3">
        <w:rPr>
          <w:rFonts w:eastAsia="SimSun" w:hAnsi="SimSun" w:hint="eastAsia"/>
          <w:sz w:val="24"/>
          <w:szCs w:val="24"/>
          <w:lang w:val="zh-CN" w:eastAsia="zh-CN"/>
        </w:rPr>
        <w:t>年修订</w:t>
      </w:r>
      <w:r w:rsidRPr="00853DD3">
        <w:rPr>
          <w:rFonts w:eastAsia="SimSun"/>
          <w:color w:val="0000FF"/>
          <w:sz w:val="24"/>
          <w:szCs w:val="24"/>
          <w:u w:val="single"/>
          <w:lang w:eastAsia="zh-CN"/>
        </w:rPr>
        <w:t>[</w:t>
      </w:r>
      <w:r w:rsidRPr="00853DD3">
        <w:rPr>
          <w:rFonts w:eastAsia="SimSun" w:hAnsi="SimSun" w:hint="eastAsia"/>
          <w:color w:val="0000FF"/>
          <w:sz w:val="24"/>
          <w:szCs w:val="24"/>
          <w:u w:val="single"/>
          <w:lang w:val="zh-CN" w:eastAsia="zh-CN"/>
        </w:rPr>
        <w:t>重新审视</w:t>
      </w:r>
      <w:r w:rsidRPr="00853DD3">
        <w:rPr>
          <w:rFonts w:eastAsia="SimSun"/>
          <w:color w:val="0000FF"/>
          <w:sz w:val="24"/>
          <w:szCs w:val="24"/>
          <w:u w:val="single"/>
          <w:lang w:eastAsia="zh-CN"/>
        </w:rPr>
        <w:t>]</w:t>
      </w:r>
      <w:r w:rsidRPr="00853DD3">
        <w:rPr>
          <w:rFonts w:eastAsia="SimSun" w:hAnsi="SimSun" w:hint="eastAsia"/>
          <w:sz w:val="24"/>
          <w:szCs w:val="24"/>
          <w:lang w:val="zh-CN" w:eastAsia="zh-CN"/>
        </w:rPr>
        <w:t>这些原则</w:t>
      </w:r>
      <w:r w:rsidRPr="00853DD3">
        <w:rPr>
          <w:rFonts w:eastAsia="SimSun" w:hAnsi="SimSun" w:hint="eastAsia"/>
          <w:sz w:val="24"/>
          <w:szCs w:val="24"/>
          <w:lang w:eastAsia="zh-CN"/>
        </w:rPr>
        <w:t>，</w:t>
      </w:r>
      <w:r w:rsidRPr="00853DD3">
        <w:rPr>
          <w:rFonts w:eastAsia="SimSun" w:hAnsi="SimSun" w:hint="eastAsia"/>
          <w:sz w:val="24"/>
          <w:szCs w:val="24"/>
          <w:lang w:val="zh-CN" w:eastAsia="zh-CN"/>
        </w:rPr>
        <w:t>以便为基加利氢氟碳化物实施计划的未来各个阶段提供资金。</w:t>
      </w:r>
    </w:p>
    <w:p w14:paraId="760C9427" w14:textId="2170C879" w:rsidR="006878BC" w:rsidRPr="0026585E" w:rsidRDefault="00536D79" w:rsidP="00696A14">
      <w:pPr>
        <w:widowControl w:val="0"/>
        <w:spacing w:after="240" w:line="240" w:lineRule="atLeast"/>
        <w:ind w:left="1670" w:hanging="691"/>
        <w:outlineLvl w:val="2"/>
        <w:rPr>
          <w:rFonts w:eastAsia="SimSun"/>
          <w:b/>
          <w:bCs/>
          <w:sz w:val="24"/>
          <w:szCs w:val="24"/>
          <w:lang w:val="en-GB" w:eastAsia="zh-CN"/>
        </w:rPr>
      </w:pPr>
      <w:r w:rsidRPr="0026585E">
        <w:rPr>
          <w:rFonts w:eastAsia="SimSun"/>
          <w:b/>
          <w:bCs/>
          <w:sz w:val="24"/>
          <w:szCs w:val="24"/>
          <w:lang w:val="en-GB" w:eastAsia="zh-CN"/>
        </w:rPr>
        <w:t>(</w:t>
      </w:r>
      <w:r w:rsidR="0026585E" w:rsidRPr="0026585E">
        <w:rPr>
          <w:rFonts w:eastAsia="SimSun" w:hint="eastAsia"/>
          <w:b/>
          <w:bCs/>
          <w:sz w:val="24"/>
          <w:szCs w:val="24"/>
          <w:lang w:val="en-GB" w:eastAsia="zh-CN"/>
        </w:rPr>
        <w:t>二</w:t>
      </w:r>
      <w:r w:rsidRPr="0026585E">
        <w:rPr>
          <w:rFonts w:eastAsia="SimSun"/>
          <w:b/>
          <w:bCs/>
          <w:sz w:val="24"/>
          <w:szCs w:val="24"/>
          <w:lang w:val="en-GB" w:eastAsia="zh-CN"/>
        </w:rPr>
        <w:t>)</w:t>
      </w:r>
      <w:r w:rsidRPr="0026585E">
        <w:rPr>
          <w:rFonts w:eastAsia="SimSun"/>
          <w:b/>
          <w:bCs/>
          <w:sz w:val="24"/>
          <w:szCs w:val="24"/>
          <w:lang w:val="en-GB" w:eastAsia="zh-CN"/>
        </w:rPr>
        <w:tab/>
      </w:r>
      <w:r w:rsidR="00353B0F" w:rsidRPr="00353B0F">
        <w:rPr>
          <w:rFonts w:eastAsia="SimSun" w:hint="eastAsia"/>
          <w:b/>
          <w:bCs/>
          <w:sz w:val="24"/>
          <w:szCs w:val="24"/>
          <w:lang w:eastAsia="zh-CN"/>
        </w:rPr>
        <w:t>逐步减少</w:t>
      </w:r>
      <w:r w:rsidR="00353B0F" w:rsidRPr="00353B0F">
        <w:rPr>
          <w:rFonts w:eastAsia="SimSun"/>
          <w:b/>
          <w:bCs/>
          <w:sz w:val="24"/>
          <w:szCs w:val="24"/>
          <w:lang w:val="en-US" w:eastAsia="zh-CN"/>
        </w:rPr>
        <w:t>氢氟碳化物</w:t>
      </w:r>
      <w:r w:rsidR="00353B0F" w:rsidRPr="00353B0F">
        <w:rPr>
          <w:rFonts w:eastAsia="SimSun" w:hint="eastAsia"/>
          <w:b/>
          <w:bCs/>
          <w:sz w:val="24"/>
          <w:szCs w:val="24"/>
          <w:lang w:val="en-US" w:eastAsia="zh-CN"/>
        </w:rPr>
        <w:t>的供资准则草案，包括</w:t>
      </w:r>
      <w:r w:rsidR="00353B0F" w:rsidRPr="00353B0F">
        <w:rPr>
          <w:rFonts w:eastAsia="SimSun" w:hint="eastAsia"/>
          <w:b/>
          <w:bCs/>
          <w:sz w:val="24"/>
          <w:szCs w:val="24"/>
          <w:lang w:eastAsia="zh-CN"/>
        </w:rPr>
        <w:t>审议实施第</w:t>
      </w:r>
      <w:r w:rsidR="00353B0F" w:rsidRPr="00353B0F">
        <w:rPr>
          <w:rFonts w:eastAsia="SimSun" w:hint="eastAsia"/>
          <w:b/>
          <w:bCs/>
          <w:sz w:val="24"/>
          <w:szCs w:val="24"/>
          <w:lang w:eastAsia="zh-CN"/>
        </w:rPr>
        <w:t>XXVIII/2</w:t>
      </w:r>
      <w:r w:rsidR="00353B0F" w:rsidRPr="00353B0F">
        <w:rPr>
          <w:rFonts w:eastAsia="SimSun" w:hint="eastAsia"/>
          <w:b/>
          <w:bCs/>
          <w:sz w:val="24"/>
          <w:szCs w:val="24"/>
          <w:lang w:eastAsia="zh-CN"/>
        </w:rPr>
        <w:t>号决定第</w:t>
      </w:r>
      <w:r w:rsidR="00353B0F" w:rsidRPr="00353B0F">
        <w:rPr>
          <w:rFonts w:eastAsia="SimSun" w:hint="eastAsia"/>
          <w:b/>
          <w:bCs/>
          <w:sz w:val="24"/>
          <w:szCs w:val="24"/>
          <w:lang w:eastAsia="zh-CN"/>
        </w:rPr>
        <w:t>24</w:t>
      </w:r>
      <w:r w:rsidR="00353B0F" w:rsidRPr="00353B0F">
        <w:rPr>
          <w:rFonts w:eastAsia="SimSun" w:hint="eastAsia"/>
          <w:b/>
          <w:bCs/>
          <w:sz w:val="24"/>
          <w:szCs w:val="24"/>
          <w:lang w:eastAsia="zh-CN"/>
        </w:rPr>
        <w:t>段（</w:t>
      </w:r>
      <w:r w:rsidR="00353B0F" w:rsidRPr="00353B0F">
        <w:rPr>
          <w:rFonts w:eastAsia="SimSun"/>
          <w:b/>
          <w:bCs/>
          <w:sz w:val="24"/>
          <w:szCs w:val="24"/>
          <w:lang w:val="en-US" w:eastAsia="zh-CN"/>
        </w:rPr>
        <w:t>UNEP/</w:t>
      </w:r>
      <w:proofErr w:type="spellStart"/>
      <w:r w:rsidR="00353B0F" w:rsidRPr="00353B0F">
        <w:rPr>
          <w:rFonts w:eastAsia="SimSun"/>
          <w:b/>
          <w:bCs/>
          <w:sz w:val="24"/>
          <w:szCs w:val="24"/>
          <w:lang w:val="en-US" w:eastAsia="zh-CN"/>
        </w:rPr>
        <w:t>OzL.Pro</w:t>
      </w:r>
      <w:proofErr w:type="spellEnd"/>
      <w:r w:rsidR="00353B0F" w:rsidRPr="00353B0F">
        <w:rPr>
          <w:rFonts w:eastAsia="SimSun"/>
          <w:b/>
          <w:bCs/>
          <w:sz w:val="24"/>
          <w:szCs w:val="24"/>
          <w:lang w:val="en-US" w:eastAsia="zh-CN"/>
        </w:rPr>
        <w:t>/ExCom/91/72</w:t>
      </w:r>
      <w:r w:rsidR="00353B0F" w:rsidRPr="00353B0F">
        <w:rPr>
          <w:rFonts w:eastAsia="SimSun" w:hint="eastAsia"/>
          <w:b/>
          <w:bCs/>
          <w:sz w:val="24"/>
          <w:szCs w:val="24"/>
          <w:lang w:val="en-US" w:eastAsia="zh-CN"/>
        </w:rPr>
        <w:t>号文件第</w:t>
      </w:r>
      <w:r w:rsidR="00353B0F" w:rsidRPr="00353B0F">
        <w:rPr>
          <w:rFonts w:eastAsia="SimSun" w:hint="eastAsia"/>
          <w:b/>
          <w:bCs/>
          <w:sz w:val="24"/>
          <w:szCs w:val="24"/>
          <w:lang w:val="en-US" w:eastAsia="zh-CN"/>
        </w:rPr>
        <w:t>2</w:t>
      </w:r>
      <w:r w:rsidR="00353B0F" w:rsidRPr="00353B0F">
        <w:rPr>
          <w:rFonts w:eastAsia="SimSun"/>
          <w:b/>
          <w:bCs/>
          <w:sz w:val="24"/>
          <w:szCs w:val="24"/>
          <w:lang w:val="en-US" w:eastAsia="zh-CN"/>
        </w:rPr>
        <w:t>33</w:t>
      </w:r>
      <w:r w:rsidR="00353B0F" w:rsidRPr="00353B0F">
        <w:rPr>
          <w:rFonts w:eastAsia="SimSun" w:hint="eastAsia"/>
          <w:b/>
          <w:bCs/>
          <w:sz w:val="24"/>
          <w:szCs w:val="24"/>
          <w:lang w:val="en-US" w:eastAsia="zh-CN"/>
        </w:rPr>
        <w:t>和第</w:t>
      </w:r>
      <w:r w:rsidR="00353B0F" w:rsidRPr="00353B0F">
        <w:rPr>
          <w:rFonts w:eastAsia="SimSun" w:hint="eastAsia"/>
          <w:b/>
          <w:bCs/>
          <w:sz w:val="24"/>
          <w:szCs w:val="24"/>
          <w:lang w:val="en-US" w:eastAsia="zh-CN"/>
        </w:rPr>
        <w:t>2</w:t>
      </w:r>
      <w:r w:rsidR="00353B0F" w:rsidRPr="00353B0F">
        <w:rPr>
          <w:rFonts w:eastAsia="SimSun"/>
          <w:b/>
          <w:bCs/>
          <w:sz w:val="24"/>
          <w:szCs w:val="24"/>
          <w:lang w:val="en-US" w:eastAsia="zh-CN"/>
        </w:rPr>
        <w:t>68</w:t>
      </w:r>
      <w:r w:rsidR="00353B0F" w:rsidRPr="00353B0F">
        <w:rPr>
          <w:rFonts w:eastAsia="SimSun" w:hint="eastAsia"/>
          <w:b/>
          <w:bCs/>
          <w:sz w:val="24"/>
          <w:szCs w:val="24"/>
          <w:lang w:val="en-US" w:eastAsia="zh-CN"/>
        </w:rPr>
        <w:t>段和第</w:t>
      </w:r>
      <w:r w:rsidR="00353B0F" w:rsidRPr="00353B0F">
        <w:rPr>
          <w:rFonts w:eastAsia="SimSun"/>
          <w:b/>
          <w:bCs/>
          <w:sz w:val="24"/>
          <w:szCs w:val="24"/>
          <w:lang w:val="en-US" w:eastAsia="zh-CN"/>
        </w:rPr>
        <w:t>91/64</w:t>
      </w:r>
      <w:r w:rsidR="00353B0F" w:rsidRPr="00353B0F">
        <w:rPr>
          <w:rFonts w:eastAsia="SimSun" w:hint="eastAsia"/>
          <w:b/>
          <w:bCs/>
          <w:sz w:val="24"/>
          <w:szCs w:val="24"/>
          <w:lang w:val="en-US" w:eastAsia="zh-CN"/>
        </w:rPr>
        <w:t>号决定</w:t>
      </w:r>
      <w:r w:rsidR="00353B0F" w:rsidRPr="00353B0F">
        <w:rPr>
          <w:rFonts w:eastAsia="SimSun"/>
          <w:b/>
          <w:bCs/>
          <w:sz w:val="24"/>
          <w:szCs w:val="24"/>
          <w:lang w:val="en-US" w:eastAsia="zh-CN"/>
        </w:rPr>
        <w:t>(a)</w:t>
      </w:r>
      <w:r w:rsidR="00353B0F" w:rsidRPr="00353B0F">
        <w:rPr>
          <w:rFonts w:eastAsia="SimSun" w:hint="eastAsia"/>
          <w:b/>
          <w:bCs/>
          <w:sz w:val="24"/>
          <w:szCs w:val="24"/>
          <w:lang w:val="en-US" w:eastAsia="zh-CN"/>
        </w:rPr>
        <w:t>和</w:t>
      </w:r>
      <w:r w:rsidR="00353B0F" w:rsidRPr="00353B0F">
        <w:rPr>
          <w:rFonts w:eastAsia="SimSun"/>
          <w:b/>
          <w:bCs/>
          <w:sz w:val="24"/>
          <w:szCs w:val="24"/>
          <w:lang w:val="en-US" w:eastAsia="zh-CN"/>
        </w:rPr>
        <w:t>(b)</w:t>
      </w:r>
      <w:r w:rsidR="00353B0F" w:rsidRPr="00353B0F">
        <w:rPr>
          <w:rFonts w:eastAsia="SimSun" w:hint="eastAsia"/>
          <w:b/>
          <w:bCs/>
          <w:sz w:val="24"/>
          <w:szCs w:val="24"/>
          <w:lang w:val="en-US" w:eastAsia="zh-CN"/>
        </w:rPr>
        <w:t>段）</w:t>
      </w:r>
    </w:p>
    <w:p w14:paraId="22FD574F" w14:textId="232ABF9C" w:rsidR="00C66E1E" w:rsidRPr="008C183E" w:rsidRDefault="00C66E1E" w:rsidP="00696A14">
      <w:pPr>
        <w:widowControl w:val="0"/>
        <w:spacing w:after="240" w:line="240" w:lineRule="atLeast"/>
        <w:ind w:left="490"/>
        <w:outlineLvl w:val="2"/>
        <w:rPr>
          <w:sz w:val="24"/>
          <w:lang w:val="en-US" w:eastAsia="zh-CN"/>
        </w:rPr>
      </w:pPr>
      <w:r w:rsidRPr="008C183E">
        <w:rPr>
          <w:sz w:val="24"/>
          <w:u w:val="single"/>
          <w:lang w:val="en-US" w:eastAsia="zh-CN"/>
        </w:rPr>
        <w:t>UNEP/</w:t>
      </w:r>
      <w:proofErr w:type="spellStart"/>
      <w:r w:rsidRPr="008C183E">
        <w:rPr>
          <w:sz w:val="24"/>
          <w:u w:val="single"/>
          <w:lang w:val="en-US" w:eastAsia="zh-CN"/>
        </w:rPr>
        <w:t>OzL.Pro</w:t>
      </w:r>
      <w:proofErr w:type="spellEnd"/>
      <w:r w:rsidRPr="008C183E">
        <w:rPr>
          <w:sz w:val="24"/>
          <w:u w:val="single"/>
          <w:lang w:val="en-US" w:eastAsia="zh-CN"/>
        </w:rPr>
        <w:t>/ExCom/92/45</w:t>
      </w:r>
      <w:r w:rsidR="00EC2111">
        <w:rPr>
          <w:rFonts w:hint="eastAsia"/>
          <w:sz w:val="24"/>
          <w:u w:val="single"/>
          <w:lang w:val="en-US" w:eastAsia="zh-CN"/>
        </w:rPr>
        <w:t>号文件</w:t>
      </w:r>
      <w:r w:rsidR="00EC2111" w:rsidRPr="00EC2111">
        <w:rPr>
          <w:rFonts w:hint="eastAsia"/>
          <w:sz w:val="24"/>
          <w:lang w:val="en-US" w:eastAsia="zh-CN"/>
        </w:rPr>
        <w:t>介绍了</w:t>
      </w:r>
      <w:r w:rsidR="00EC2111">
        <w:rPr>
          <w:rFonts w:hint="eastAsia"/>
          <w:sz w:val="24"/>
          <w:lang w:val="en-US" w:eastAsia="zh-CN"/>
        </w:rPr>
        <w:t>制定逐步减少氢氟碳化物费用准则方面取得的进展和各项未决问题（第一部分）；</w:t>
      </w:r>
      <w:r w:rsidR="00EC2111" w:rsidRPr="00EC2111">
        <w:rPr>
          <w:rFonts w:hint="eastAsia"/>
          <w:sz w:val="24"/>
          <w:lang w:val="en-US" w:eastAsia="zh-CN"/>
        </w:rPr>
        <w:t>协助执行委员会确定商用空调制造和商用制冷制造行业有关中小企业的定义的信息</w:t>
      </w:r>
      <w:r w:rsidR="00EC2111">
        <w:rPr>
          <w:rFonts w:hint="eastAsia"/>
          <w:sz w:val="24"/>
          <w:lang w:val="en-US" w:eastAsia="zh-CN"/>
        </w:rPr>
        <w:t>（第二部分）；一项建议（第三部分）。</w:t>
      </w:r>
    </w:p>
    <w:p w14:paraId="6C0B2433" w14:textId="34CADFD6" w:rsidR="00C66E1E" w:rsidRPr="008C183E" w:rsidRDefault="00E31D36" w:rsidP="005C192B">
      <w:pPr>
        <w:keepNext/>
        <w:keepLines/>
        <w:widowControl w:val="0"/>
        <w:spacing w:after="240" w:line="240" w:lineRule="atLeast"/>
        <w:ind w:left="490"/>
        <w:outlineLvl w:val="2"/>
        <w:rPr>
          <w:sz w:val="24"/>
          <w:lang w:val="en-US"/>
        </w:rPr>
      </w:pPr>
      <w:proofErr w:type="spellStart"/>
      <w:r>
        <w:rPr>
          <w:sz w:val="24"/>
          <w:u w:val="single"/>
          <w:lang w:val="en-US"/>
        </w:rPr>
        <w:lastRenderedPageBreak/>
        <w:t>待审议的问题</w:t>
      </w:r>
      <w:proofErr w:type="spellEnd"/>
      <w:r w:rsidR="00C66E1E" w:rsidRPr="008C183E">
        <w:rPr>
          <w:sz w:val="24"/>
          <w:lang w:val="en-US"/>
        </w:rPr>
        <w:t>:</w:t>
      </w:r>
    </w:p>
    <w:p w14:paraId="77B990B9" w14:textId="578B873E" w:rsidR="00EC2111" w:rsidRDefault="0039606A" w:rsidP="0076018E">
      <w:pPr>
        <w:pStyle w:val="ListParagraph"/>
        <w:keepNext/>
        <w:keepLines/>
        <w:widowControl w:val="0"/>
        <w:numPr>
          <w:ilvl w:val="0"/>
          <w:numId w:val="18"/>
        </w:numPr>
        <w:spacing w:after="240" w:line="240" w:lineRule="atLeast"/>
        <w:ind w:left="980" w:hanging="490"/>
        <w:contextualSpacing w:val="0"/>
        <w:outlineLvl w:val="2"/>
        <w:rPr>
          <w:sz w:val="24"/>
          <w:lang w:val="en-US" w:eastAsia="zh-CN"/>
        </w:rPr>
      </w:pPr>
      <w:r>
        <w:rPr>
          <w:rFonts w:hint="eastAsia"/>
          <w:sz w:val="24"/>
          <w:lang w:val="en-US" w:eastAsia="zh-CN"/>
        </w:rPr>
        <w:t>审议在第</w:t>
      </w:r>
      <w:r>
        <w:rPr>
          <w:rFonts w:hint="eastAsia"/>
          <w:sz w:val="24"/>
          <w:lang w:val="en-US" w:eastAsia="zh-CN"/>
        </w:rPr>
        <w:t>5</w:t>
      </w:r>
      <w:r>
        <w:rPr>
          <w:rFonts w:hint="eastAsia"/>
          <w:sz w:val="24"/>
          <w:lang w:val="en-US" w:eastAsia="zh-CN"/>
        </w:rPr>
        <w:t>条国家逐步减少氢氟碳化物的费用准则草案方面有待讨论的未决问题，包括</w:t>
      </w:r>
      <w:r w:rsidRPr="0039606A">
        <w:rPr>
          <w:rFonts w:hint="eastAsia"/>
          <w:sz w:val="24"/>
          <w:lang w:val="en-US" w:eastAsia="zh-CN"/>
        </w:rPr>
        <w:t>第</w:t>
      </w:r>
      <w:r w:rsidRPr="0039606A">
        <w:rPr>
          <w:rFonts w:hint="eastAsia"/>
          <w:sz w:val="24"/>
          <w:lang w:val="en-CA" w:eastAsia="zh-CN"/>
        </w:rPr>
        <w:t>XXVIII/2</w:t>
      </w:r>
      <w:r w:rsidRPr="0039606A">
        <w:rPr>
          <w:rFonts w:hint="eastAsia"/>
          <w:sz w:val="24"/>
          <w:lang w:val="en-US" w:eastAsia="zh-CN"/>
        </w:rPr>
        <w:t>号决定第</w:t>
      </w:r>
      <w:r w:rsidRPr="0039606A">
        <w:rPr>
          <w:rFonts w:hint="eastAsia"/>
          <w:sz w:val="24"/>
          <w:lang w:val="en-CA" w:eastAsia="zh-CN"/>
        </w:rPr>
        <w:t>24</w:t>
      </w:r>
      <w:r w:rsidRPr="0039606A">
        <w:rPr>
          <w:rFonts w:hint="eastAsia"/>
          <w:sz w:val="24"/>
          <w:lang w:val="en-US" w:eastAsia="zh-CN"/>
        </w:rPr>
        <w:t>段</w:t>
      </w:r>
      <w:r>
        <w:rPr>
          <w:rFonts w:hint="eastAsia"/>
          <w:sz w:val="24"/>
          <w:lang w:val="en-US" w:eastAsia="zh-CN"/>
        </w:rPr>
        <w:t>的运作问题</w:t>
      </w:r>
    </w:p>
    <w:p w14:paraId="7AEE13F4" w14:textId="0887325B" w:rsidR="0039606A" w:rsidRPr="0039606A" w:rsidRDefault="0039606A" w:rsidP="00696A14">
      <w:pPr>
        <w:tabs>
          <w:tab w:val="num" w:pos="0"/>
        </w:tabs>
        <w:overflowPunct w:val="0"/>
        <w:spacing w:after="240" w:line="240" w:lineRule="atLeast"/>
        <w:ind w:left="490"/>
        <w:outlineLvl w:val="0"/>
        <w:rPr>
          <w:rFonts w:eastAsia="SimSun"/>
          <w:sz w:val="24"/>
          <w:szCs w:val="24"/>
          <w:u w:val="single"/>
          <w:lang w:val="en-GB" w:eastAsia="zh-CN"/>
        </w:rPr>
      </w:pPr>
      <w:r w:rsidRPr="0039606A">
        <w:rPr>
          <w:rFonts w:eastAsia="SimSun" w:hint="eastAsia"/>
          <w:sz w:val="24"/>
          <w:szCs w:val="24"/>
          <w:u w:val="single"/>
          <w:lang w:val="en-GB" w:eastAsia="zh-CN"/>
        </w:rPr>
        <w:t>谨建议执行委员会</w:t>
      </w:r>
      <w:r w:rsidRPr="0039606A">
        <w:rPr>
          <w:rFonts w:eastAsia="SimSun" w:hint="eastAsia"/>
          <w:sz w:val="24"/>
          <w:szCs w:val="24"/>
          <w:lang w:val="en-GB" w:eastAsia="zh-CN"/>
        </w:rPr>
        <w:t>：</w:t>
      </w:r>
    </w:p>
    <w:p w14:paraId="1A8076F2" w14:textId="77777777" w:rsidR="0039606A" w:rsidRPr="0039606A" w:rsidRDefault="0039606A" w:rsidP="00696A14">
      <w:pPr>
        <w:widowControl w:val="0"/>
        <w:tabs>
          <w:tab w:val="left" w:pos="720"/>
        </w:tabs>
        <w:adjustRightInd w:val="0"/>
        <w:spacing w:after="240" w:line="240" w:lineRule="atLeast"/>
        <w:ind w:left="980" w:hanging="490"/>
        <w:textAlignment w:val="baseline"/>
        <w:rPr>
          <w:rFonts w:eastAsia="SimSun"/>
          <w:sz w:val="24"/>
          <w:szCs w:val="24"/>
          <w:lang w:val="en-GB" w:eastAsia="zh-CN"/>
        </w:rPr>
      </w:pPr>
      <w:r w:rsidRPr="0039606A">
        <w:rPr>
          <w:rFonts w:eastAsia="SimSun" w:hint="eastAsia"/>
          <w:sz w:val="24"/>
          <w:szCs w:val="24"/>
          <w:lang w:val="en-GB" w:eastAsia="zh-CN"/>
        </w:rPr>
        <w:t>(a)</w:t>
      </w:r>
      <w:r w:rsidRPr="0039606A">
        <w:rPr>
          <w:rFonts w:eastAsia="SimSun" w:hint="eastAsia"/>
          <w:sz w:val="24"/>
          <w:szCs w:val="24"/>
          <w:lang w:val="en-GB" w:eastAsia="zh-CN"/>
        </w:rPr>
        <w:tab/>
      </w:r>
      <w:r w:rsidRPr="0039606A">
        <w:rPr>
          <w:rFonts w:eastAsia="SimSun" w:hint="eastAsia"/>
          <w:sz w:val="24"/>
          <w:szCs w:val="24"/>
          <w:lang w:val="en-GB" w:eastAsia="zh-CN"/>
        </w:rPr>
        <w:t>注意到</w:t>
      </w:r>
      <w:r w:rsidRPr="0039606A">
        <w:rPr>
          <w:rFonts w:eastAsia="SimSun" w:hint="eastAsia"/>
          <w:sz w:val="24"/>
          <w:szCs w:val="24"/>
          <w:lang w:val="en-GB" w:eastAsia="zh-CN"/>
        </w:rPr>
        <w:t>UNEP/</w:t>
      </w:r>
      <w:proofErr w:type="spellStart"/>
      <w:r w:rsidRPr="0039606A">
        <w:rPr>
          <w:rFonts w:eastAsia="SimSun" w:hint="eastAsia"/>
          <w:sz w:val="24"/>
          <w:szCs w:val="24"/>
          <w:lang w:val="en-GB" w:eastAsia="zh-CN"/>
        </w:rPr>
        <w:t>OzL.Pro</w:t>
      </w:r>
      <w:proofErr w:type="spellEnd"/>
      <w:r w:rsidRPr="0039606A">
        <w:rPr>
          <w:rFonts w:eastAsia="SimSun" w:hint="eastAsia"/>
          <w:sz w:val="24"/>
          <w:szCs w:val="24"/>
          <w:lang w:val="en-GB" w:eastAsia="zh-CN"/>
        </w:rPr>
        <w:t>/ExCom/92/45</w:t>
      </w:r>
      <w:r w:rsidRPr="0039606A">
        <w:rPr>
          <w:rFonts w:eastAsia="SimSun" w:hint="eastAsia"/>
          <w:sz w:val="24"/>
          <w:szCs w:val="24"/>
          <w:lang w:val="en-GB" w:eastAsia="zh-CN"/>
        </w:rPr>
        <w:t>号文件，内容为关于第</w:t>
      </w:r>
      <w:r w:rsidRPr="0039606A">
        <w:rPr>
          <w:rFonts w:eastAsia="SimSun" w:hint="eastAsia"/>
          <w:sz w:val="24"/>
          <w:szCs w:val="24"/>
          <w:lang w:val="en-GB" w:eastAsia="zh-CN"/>
        </w:rPr>
        <w:t>5</w:t>
      </w:r>
      <w:r w:rsidRPr="0039606A">
        <w:rPr>
          <w:rFonts w:eastAsia="SimSun" w:hint="eastAsia"/>
          <w:sz w:val="24"/>
          <w:szCs w:val="24"/>
          <w:lang w:val="en-GB" w:eastAsia="zh-CN"/>
        </w:rPr>
        <w:t>条国家逐步减少氢氟碳化物的供资准则草案，其中包括审议实施第</w:t>
      </w:r>
      <w:r w:rsidRPr="0039606A">
        <w:rPr>
          <w:rFonts w:eastAsia="SimSun" w:hint="eastAsia"/>
          <w:sz w:val="24"/>
          <w:szCs w:val="24"/>
          <w:lang w:val="en-GB" w:eastAsia="zh-CN"/>
        </w:rPr>
        <w:t>XXVIII/2</w:t>
      </w:r>
      <w:r w:rsidRPr="0039606A">
        <w:rPr>
          <w:rFonts w:eastAsia="SimSun" w:hint="eastAsia"/>
          <w:sz w:val="24"/>
          <w:szCs w:val="24"/>
          <w:lang w:val="en-GB" w:eastAsia="zh-CN"/>
        </w:rPr>
        <w:t>号决定第</w:t>
      </w:r>
      <w:r w:rsidRPr="0039606A">
        <w:rPr>
          <w:rFonts w:eastAsia="SimSun" w:hint="eastAsia"/>
          <w:sz w:val="24"/>
          <w:szCs w:val="24"/>
          <w:lang w:val="en-GB" w:eastAsia="zh-CN"/>
        </w:rPr>
        <w:t>24</w:t>
      </w:r>
      <w:r w:rsidRPr="0039606A">
        <w:rPr>
          <w:rFonts w:eastAsia="SimSun" w:hint="eastAsia"/>
          <w:sz w:val="24"/>
          <w:szCs w:val="24"/>
          <w:lang w:val="en-GB" w:eastAsia="zh-CN"/>
        </w:rPr>
        <w:t>段的问题；和</w:t>
      </w:r>
    </w:p>
    <w:p w14:paraId="2C5B83E3" w14:textId="32BF4B55" w:rsidR="00C66E1E" w:rsidRPr="0039606A" w:rsidRDefault="0039606A" w:rsidP="00696A14">
      <w:pPr>
        <w:widowControl w:val="0"/>
        <w:tabs>
          <w:tab w:val="left" w:pos="720"/>
        </w:tabs>
        <w:adjustRightInd w:val="0"/>
        <w:spacing w:after="240" w:line="240" w:lineRule="atLeast"/>
        <w:ind w:left="980" w:hanging="490"/>
        <w:textAlignment w:val="baseline"/>
        <w:rPr>
          <w:rFonts w:eastAsia="SimSun"/>
          <w:sz w:val="24"/>
          <w:szCs w:val="24"/>
          <w:lang w:val="en-GB" w:eastAsia="zh-CN"/>
        </w:rPr>
      </w:pPr>
      <w:r w:rsidRPr="0039606A">
        <w:rPr>
          <w:rFonts w:eastAsia="SimSun" w:hint="eastAsia"/>
          <w:sz w:val="24"/>
          <w:szCs w:val="24"/>
          <w:lang w:val="en-GB" w:eastAsia="zh-CN"/>
        </w:rPr>
        <w:t>(b)</w:t>
      </w:r>
      <w:r w:rsidRPr="0039606A">
        <w:rPr>
          <w:rFonts w:eastAsia="SimSun" w:hint="eastAsia"/>
          <w:sz w:val="24"/>
          <w:szCs w:val="24"/>
          <w:lang w:val="en-GB" w:eastAsia="zh-CN"/>
        </w:rPr>
        <w:tab/>
      </w:r>
      <w:r w:rsidRPr="0039606A">
        <w:rPr>
          <w:rFonts w:eastAsia="SimSun" w:hint="eastAsia"/>
          <w:sz w:val="24"/>
          <w:szCs w:val="24"/>
          <w:lang w:val="en-GB" w:eastAsia="zh-CN"/>
        </w:rPr>
        <w:t>继续根据</w:t>
      </w:r>
      <w:r w:rsidRPr="0039606A">
        <w:rPr>
          <w:rFonts w:eastAsia="SimSun" w:hint="eastAsia"/>
          <w:sz w:val="24"/>
          <w:szCs w:val="24"/>
          <w:lang w:val="en-GB" w:eastAsia="zh-CN"/>
        </w:rPr>
        <w:t>UNEP/</w:t>
      </w:r>
      <w:proofErr w:type="spellStart"/>
      <w:r w:rsidRPr="0039606A">
        <w:rPr>
          <w:rFonts w:eastAsia="SimSun" w:hint="eastAsia"/>
          <w:sz w:val="24"/>
          <w:szCs w:val="24"/>
          <w:lang w:val="en-GB" w:eastAsia="zh-CN"/>
        </w:rPr>
        <w:t>OzL.Pro</w:t>
      </w:r>
      <w:proofErr w:type="spellEnd"/>
      <w:r w:rsidRPr="0039606A">
        <w:rPr>
          <w:rFonts w:eastAsia="SimSun" w:hint="eastAsia"/>
          <w:sz w:val="24"/>
          <w:szCs w:val="24"/>
          <w:lang w:val="en-GB" w:eastAsia="zh-CN"/>
        </w:rPr>
        <w:t>/ExCom/92/45</w:t>
      </w:r>
      <w:r w:rsidRPr="0039606A">
        <w:rPr>
          <w:rFonts w:eastAsia="SimSun" w:hint="eastAsia"/>
          <w:sz w:val="24"/>
          <w:szCs w:val="24"/>
          <w:lang w:val="en-GB" w:eastAsia="zh-CN"/>
        </w:rPr>
        <w:t>号文件审议为第</w:t>
      </w:r>
      <w:r w:rsidRPr="0039606A">
        <w:rPr>
          <w:rFonts w:eastAsia="SimSun" w:hint="eastAsia"/>
          <w:sz w:val="24"/>
          <w:szCs w:val="24"/>
          <w:lang w:val="en-GB" w:eastAsia="zh-CN"/>
        </w:rPr>
        <w:t>5</w:t>
      </w:r>
      <w:r w:rsidRPr="0039606A">
        <w:rPr>
          <w:rFonts w:eastAsia="SimSun" w:hint="eastAsia"/>
          <w:sz w:val="24"/>
          <w:szCs w:val="24"/>
          <w:lang w:val="en-GB" w:eastAsia="zh-CN"/>
        </w:rPr>
        <w:t>条国家逐步减少氢氟碳化物的供资准则。</w:t>
      </w:r>
    </w:p>
    <w:p w14:paraId="65B2BCA6" w14:textId="6FB09498" w:rsidR="0039606A" w:rsidRDefault="00C66E1E" w:rsidP="00696A14">
      <w:pPr>
        <w:widowControl w:val="0"/>
        <w:spacing w:after="240" w:line="240" w:lineRule="atLeast"/>
        <w:ind w:left="490"/>
        <w:outlineLvl w:val="2"/>
        <w:rPr>
          <w:sz w:val="24"/>
          <w:lang w:val="en-US" w:eastAsia="zh-CN"/>
        </w:rPr>
      </w:pPr>
      <w:r w:rsidRPr="008C183E">
        <w:rPr>
          <w:sz w:val="24"/>
          <w:u w:val="single"/>
          <w:lang w:val="en-US" w:eastAsia="zh-CN"/>
        </w:rPr>
        <w:t>UNEP/</w:t>
      </w:r>
      <w:proofErr w:type="spellStart"/>
      <w:r w:rsidRPr="008C183E">
        <w:rPr>
          <w:sz w:val="24"/>
          <w:u w:val="single"/>
          <w:lang w:val="en-US" w:eastAsia="zh-CN"/>
        </w:rPr>
        <w:t>OzL.Pro</w:t>
      </w:r>
      <w:proofErr w:type="spellEnd"/>
      <w:r w:rsidRPr="008C183E">
        <w:rPr>
          <w:sz w:val="24"/>
          <w:u w:val="single"/>
          <w:lang w:val="en-US" w:eastAsia="zh-CN"/>
        </w:rPr>
        <w:t>/ExCom/92/46</w:t>
      </w:r>
      <w:r w:rsidR="0039606A" w:rsidRPr="0039606A">
        <w:rPr>
          <w:rFonts w:hint="eastAsia"/>
          <w:sz w:val="24"/>
          <w:u w:val="single"/>
          <w:lang w:val="en-US" w:eastAsia="zh-CN"/>
        </w:rPr>
        <w:t>号文件</w:t>
      </w:r>
      <w:r w:rsidR="00360C73">
        <w:rPr>
          <w:rFonts w:hint="eastAsia"/>
          <w:sz w:val="24"/>
          <w:lang w:val="en-US" w:eastAsia="zh-CN"/>
        </w:rPr>
        <w:t>提出了一份</w:t>
      </w:r>
      <w:bookmarkStart w:id="6" w:name="_Hlk133834262"/>
      <w:r w:rsidR="00360C73" w:rsidRPr="00360C73">
        <w:rPr>
          <w:rFonts w:hint="eastAsia"/>
          <w:sz w:val="24"/>
          <w:lang w:val="en-US" w:eastAsia="zh-CN"/>
        </w:rPr>
        <w:t>关于持续总减少量的起点的文件</w:t>
      </w:r>
      <w:bookmarkEnd w:id="6"/>
      <w:r w:rsidR="00360C73">
        <w:rPr>
          <w:rFonts w:hint="eastAsia"/>
          <w:sz w:val="24"/>
          <w:lang w:val="en-US" w:eastAsia="zh-CN"/>
        </w:rPr>
        <w:t>，</w:t>
      </w:r>
      <w:r w:rsidR="00360C73" w:rsidRPr="00360C73">
        <w:rPr>
          <w:rFonts w:hint="eastAsia"/>
          <w:sz w:val="24"/>
          <w:lang w:val="en-US" w:eastAsia="zh-CN"/>
        </w:rPr>
        <w:t>其基础是</w:t>
      </w:r>
      <w:r w:rsidR="00360C73" w:rsidRPr="00360C73">
        <w:rPr>
          <w:rFonts w:hint="eastAsia"/>
          <w:sz w:val="24"/>
          <w:lang w:eastAsia="zh-CN"/>
        </w:rPr>
        <w:t>逐步减少</w:t>
      </w:r>
      <w:r w:rsidR="00360C73" w:rsidRPr="00360C73">
        <w:rPr>
          <w:sz w:val="24"/>
          <w:lang w:val="en-US" w:eastAsia="zh-CN"/>
        </w:rPr>
        <w:t>氢氟碳化物</w:t>
      </w:r>
      <w:r w:rsidR="00360C73" w:rsidRPr="00360C73">
        <w:rPr>
          <w:rFonts w:hint="eastAsia"/>
          <w:sz w:val="24"/>
          <w:lang w:val="en-US" w:eastAsia="zh-CN"/>
        </w:rPr>
        <w:t>费用准则联络小组在第九十一次会议上的讨论。</w:t>
      </w:r>
    </w:p>
    <w:p w14:paraId="63B1267B" w14:textId="40F7B3A7" w:rsidR="00012FCC" w:rsidRPr="008C183E" w:rsidRDefault="00E31D36" w:rsidP="00696A14">
      <w:pPr>
        <w:keepNext/>
        <w:spacing w:after="240" w:line="240" w:lineRule="atLeast"/>
        <w:ind w:left="490"/>
        <w:outlineLvl w:val="2"/>
        <w:rPr>
          <w:sz w:val="24"/>
        </w:rPr>
      </w:pPr>
      <w:proofErr w:type="spellStart"/>
      <w:r>
        <w:rPr>
          <w:sz w:val="24"/>
          <w:u w:val="single"/>
          <w:lang w:val="en-US"/>
        </w:rPr>
        <w:t>待审议的问题</w:t>
      </w:r>
      <w:proofErr w:type="spellEnd"/>
      <w:r w:rsidR="00C66E1E" w:rsidRPr="008C183E">
        <w:rPr>
          <w:sz w:val="24"/>
          <w:lang w:val="en-US"/>
        </w:rPr>
        <w:t>:</w:t>
      </w:r>
    </w:p>
    <w:p w14:paraId="637D96E2" w14:textId="1BC9DFB1" w:rsidR="00C66E1E" w:rsidRPr="008C183E" w:rsidRDefault="00360C73" w:rsidP="0076018E">
      <w:pPr>
        <w:pStyle w:val="ListParagraph"/>
        <w:widowControl w:val="0"/>
        <w:numPr>
          <w:ilvl w:val="0"/>
          <w:numId w:val="18"/>
        </w:numPr>
        <w:spacing w:after="240" w:line="240" w:lineRule="atLeast"/>
        <w:ind w:left="980" w:hanging="490"/>
        <w:contextualSpacing w:val="0"/>
        <w:outlineLvl w:val="2"/>
        <w:rPr>
          <w:sz w:val="24"/>
          <w:lang w:val="en-US" w:eastAsia="zh-CN"/>
        </w:rPr>
      </w:pPr>
      <w:r>
        <w:rPr>
          <w:rFonts w:hint="eastAsia"/>
          <w:sz w:val="24"/>
          <w:lang w:eastAsia="zh-CN"/>
        </w:rPr>
        <w:t>氢氟碳化物持续总减少量的起点的确定方法。</w:t>
      </w:r>
    </w:p>
    <w:p w14:paraId="1DA171B9" w14:textId="77777777" w:rsidR="00360C73" w:rsidRPr="00360C73" w:rsidRDefault="00360C73" w:rsidP="00696A14">
      <w:pPr>
        <w:tabs>
          <w:tab w:val="num" w:pos="0"/>
        </w:tabs>
        <w:overflowPunct w:val="0"/>
        <w:spacing w:after="240" w:line="240" w:lineRule="atLeast"/>
        <w:ind w:left="490"/>
        <w:outlineLvl w:val="0"/>
        <w:rPr>
          <w:rFonts w:eastAsia="SimSun"/>
          <w:sz w:val="24"/>
          <w:szCs w:val="24"/>
          <w:u w:val="single"/>
          <w:lang w:val="en-GB" w:eastAsia="zh-CN"/>
        </w:rPr>
      </w:pPr>
      <w:r w:rsidRPr="00360C73">
        <w:rPr>
          <w:rFonts w:eastAsia="SimSun" w:hint="eastAsia"/>
          <w:sz w:val="24"/>
          <w:szCs w:val="24"/>
          <w:u w:val="single"/>
          <w:lang w:val="en-GB" w:eastAsia="zh-CN"/>
        </w:rPr>
        <w:t>谨建议执行委员会</w:t>
      </w:r>
      <w:r w:rsidRPr="00360C73">
        <w:rPr>
          <w:rFonts w:eastAsia="SimSun" w:hint="eastAsia"/>
          <w:sz w:val="24"/>
          <w:szCs w:val="24"/>
          <w:lang w:val="en-GB" w:eastAsia="zh-CN"/>
        </w:rPr>
        <w:t>：</w:t>
      </w:r>
    </w:p>
    <w:p w14:paraId="55947ABB" w14:textId="78853730" w:rsidR="00360C73" w:rsidRPr="00360C73" w:rsidRDefault="00360C73" w:rsidP="00696A14">
      <w:pPr>
        <w:widowControl w:val="0"/>
        <w:tabs>
          <w:tab w:val="num" w:pos="0"/>
          <w:tab w:val="left" w:pos="720"/>
        </w:tabs>
        <w:adjustRightInd w:val="0"/>
        <w:spacing w:after="240" w:line="240" w:lineRule="atLeast"/>
        <w:ind w:left="980" w:hanging="490"/>
        <w:textAlignment w:val="baseline"/>
        <w:rPr>
          <w:rFonts w:eastAsia="SimSun"/>
          <w:sz w:val="24"/>
          <w:szCs w:val="24"/>
          <w:lang w:val="en-GB" w:eastAsia="zh-CN"/>
        </w:rPr>
      </w:pPr>
      <w:r>
        <w:rPr>
          <w:rFonts w:eastAsia="SimSun" w:hint="eastAsia"/>
          <w:sz w:val="24"/>
          <w:szCs w:val="24"/>
          <w:lang w:val="en-GB" w:eastAsia="zh-CN"/>
        </w:rPr>
        <w:t>(</w:t>
      </w:r>
      <w:r>
        <w:rPr>
          <w:rFonts w:eastAsia="SimSun"/>
          <w:sz w:val="24"/>
          <w:szCs w:val="24"/>
          <w:lang w:val="en-GB" w:eastAsia="zh-CN"/>
        </w:rPr>
        <w:t>a)</w:t>
      </w:r>
      <w:r>
        <w:rPr>
          <w:rFonts w:eastAsia="SimSun"/>
          <w:sz w:val="24"/>
          <w:szCs w:val="24"/>
          <w:lang w:val="en-GB" w:eastAsia="zh-CN"/>
        </w:rPr>
        <w:tab/>
      </w:r>
      <w:r w:rsidRPr="00360C73">
        <w:rPr>
          <w:rFonts w:eastAsia="SimSun" w:hint="eastAsia"/>
          <w:sz w:val="24"/>
          <w:szCs w:val="24"/>
          <w:lang w:val="en-GB" w:eastAsia="zh-CN"/>
        </w:rPr>
        <w:t>注意到</w:t>
      </w:r>
      <w:r w:rsidRPr="00360C73">
        <w:rPr>
          <w:rFonts w:eastAsia="SimSun" w:hint="eastAsia"/>
          <w:sz w:val="24"/>
          <w:szCs w:val="24"/>
          <w:lang w:val="en-GB" w:eastAsia="zh-CN"/>
        </w:rPr>
        <w:t>UNEP/</w:t>
      </w:r>
      <w:proofErr w:type="spellStart"/>
      <w:r w:rsidRPr="00360C73">
        <w:rPr>
          <w:rFonts w:eastAsia="SimSun" w:hint="eastAsia"/>
          <w:sz w:val="24"/>
          <w:szCs w:val="24"/>
          <w:lang w:val="en-GB" w:eastAsia="zh-CN"/>
        </w:rPr>
        <w:t>OzL.Pro</w:t>
      </w:r>
      <w:proofErr w:type="spellEnd"/>
      <w:r w:rsidRPr="00360C73">
        <w:rPr>
          <w:rFonts w:eastAsia="SimSun" w:hint="eastAsia"/>
          <w:sz w:val="24"/>
          <w:szCs w:val="24"/>
          <w:lang w:val="en-GB" w:eastAsia="zh-CN"/>
        </w:rPr>
        <w:t xml:space="preserve">/ExCom/92/46 </w:t>
      </w:r>
      <w:r w:rsidRPr="00360C73">
        <w:rPr>
          <w:rFonts w:eastAsia="SimSun" w:hint="eastAsia"/>
          <w:sz w:val="24"/>
          <w:szCs w:val="24"/>
          <w:lang w:val="en-GB" w:eastAsia="zh-CN"/>
        </w:rPr>
        <w:t>号文件所载关于氢氟碳化物消费量的持续总减少量的起点的文件（第</w:t>
      </w:r>
      <w:r w:rsidRPr="00360C73">
        <w:rPr>
          <w:rFonts w:eastAsia="SimSun" w:hint="eastAsia"/>
          <w:sz w:val="24"/>
          <w:szCs w:val="24"/>
          <w:lang w:val="en-GB" w:eastAsia="zh-CN"/>
        </w:rPr>
        <w:t>9</w:t>
      </w:r>
      <w:r w:rsidRPr="00360C73">
        <w:rPr>
          <w:rFonts w:eastAsia="SimSun"/>
          <w:sz w:val="24"/>
          <w:szCs w:val="24"/>
          <w:lang w:val="en-GB" w:eastAsia="zh-CN"/>
        </w:rPr>
        <w:t>1/64</w:t>
      </w:r>
      <w:r w:rsidRPr="00360C73">
        <w:rPr>
          <w:rFonts w:eastAsia="SimSun"/>
          <w:sz w:val="24"/>
          <w:szCs w:val="24"/>
          <w:lang w:val="en-GB" w:eastAsia="zh-CN"/>
        </w:rPr>
        <w:t>号决定</w:t>
      </w:r>
      <w:r w:rsidRPr="00360C73">
        <w:rPr>
          <w:rFonts w:eastAsia="SimSun" w:hint="eastAsia"/>
          <w:sz w:val="24"/>
          <w:szCs w:val="24"/>
          <w:lang w:val="en-GB" w:eastAsia="zh-CN"/>
        </w:rPr>
        <w:t>(</w:t>
      </w:r>
      <w:r w:rsidRPr="00360C73">
        <w:rPr>
          <w:rFonts w:eastAsia="SimSun"/>
          <w:sz w:val="24"/>
          <w:szCs w:val="24"/>
          <w:lang w:val="en-GB" w:eastAsia="zh-CN"/>
        </w:rPr>
        <w:t>a)</w:t>
      </w:r>
      <w:r w:rsidRPr="00360C73">
        <w:rPr>
          <w:rFonts w:eastAsia="SimSun"/>
          <w:sz w:val="24"/>
          <w:szCs w:val="24"/>
          <w:lang w:val="en-GB" w:eastAsia="zh-CN"/>
        </w:rPr>
        <w:t>段</w:t>
      </w:r>
      <w:r w:rsidRPr="00360C73">
        <w:rPr>
          <w:rFonts w:eastAsia="SimSun" w:hint="eastAsia"/>
          <w:sz w:val="24"/>
          <w:szCs w:val="24"/>
          <w:lang w:val="en-GB" w:eastAsia="zh-CN"/>
        </w:rPr>
        <w:t>）；</w:t>
      </w:r>
    </w:p>
    <w:p w14:paraId="07BE4790" w14:textId="57818297" w:rsidR="00360C73" w:rsidRPr="00360C73" w:rsidRDefault="00360C73" w:rsidP="00696A14">
      <w:pPr>
        <w:widowControl w:val="0"/>
        <w:tabs>
          <w:tab w:val="left" w:pos="720"/>
        </w:tabs>
        <w:adjustRightInd w:val="0"/>
        <w:spacing w:after="240" w:line="240" w:lineRule="atLeast"/>
        <w:ind w:left="980" w:hanging="490"/>
        <w:textAlignment w:val="baseline"/>
        <w:rPr>
          <w:rFonts w:eastAsia="SimSun"/>
          <w:sz w:val="24"/>
          <w:szCs w:val="24"/>
          <w:lang w:val="en-GB" w:eastAsia="zh-CN"/>
        </w:rPr>
      </w:pPr>
      <w:r>
        <w:rPr>
          <w:rFonts w:eastAsia="SimSun" w:hint="eastAsia"/>
          <w:sz w:val="24"/>
          <w:szCs w:val="24"/>
          <w:lang w:val="en-GB" w:eastAsia="zh-CN"/>
        </w:rPr>
        <w:t>(</w:t>
      </w:r>
      <w:r>
        <w:rPr>
          <w:rFonts w:eastAsia="SimSun"/>
          <w:sz w:val="24"/>
          <w:szCs w:val="24"/>
          <w:lang w:val="en-GB" w:eastAsia="zh-CN"/>
        </w:rPr>
        <w:t>b)</w:t>
      </w:r>
      <w:r>
        <w:rPr>
          <w:rFonts w:eastAsia="SimSun"/>
          <w:sz w:val="24"/>
          <w:szCs w:val="24"/>
          <w:lang w:val="en-GB" w:eastAsia="zh-CN"/>
        </w:rPr>
        <w:tab/>
      </w:r>
      <w:r w:rsidRPr="00360C73">
        <w:rPr>
          <w:rFonts w:eastAsia="SimSun" w:hint="eastAsia"/>
          <w:sz w:val="24"/>
          <w:szCs w:val="24"/>
          <w:lang w:val="en-GB" w:eastAsia="zh-CN"/>
        </w:rPr>
        <w:t>在讨论氢氟碳化物消费量的持续总减少量的起点时考虑上文</w:t>
      </w:r>
      <w:r w:rsidRPr="00360C73">
        <w:rPr>
          <w:rFonts w:eastAsia="SimSun" w:hint="eastAsia"/>
          <w:sz w:val="24"/>
          <w:szCs w:val="24"/>
          <w:lang w:val="en-GB" w:eastAsia="zh-CN"/>
        </w:rPr>
        <w:t xml:space="preserve"> (a) </w:t>
      </w:r>
      <w:r w:rsidRPr="00360C73">
        <w:rPr>
          <w:rFonts w:eastAsia="SimSun" w:hint="eastAsia"/>
          <w:sz w:val="24"/>
          <w:szCs w:val="24"/>
          <w:lang w:val="en-GB" w:eastAsia="zh-CN"/>
        </w:rPr>
        <w:t>分段所述文件中包含的信息。</w:t>
      </w:r>
    </w:p>
    <w:p w14:paraId="5B9C92DA" w14:textId="67D8BB7E" w:rsidR="006878BC" w:rsidRPr="008C183E" w:rsidRDefault="00536D79" w:rsidP="00696A14">
      <w:pPr>
        <w:keepNext/>
        <w:spacing w:after="240" w:line="240" w:lineRule="atLeast"/>
        <w:ind w:left="490"/>
        <w:outlineLvl w:val="1"/>
        <w:rPr>
          <w:b/>
          <w:bCs/>
          <w:sz w:val="24"/>
          <w:lang w:val="en-GB" w:eastAsia="zh-CN"/>
        </w:rPr>
      </w:pPr>
      <w:r w:rsidRPr="008C183E">
        <w:rPr>
          <w:b/>
          <w:bCs/>
          <w:sz w:val="24"/>
          <w:lang w:val="en-GB" w:eastAsia="zh-CN"/>
        </w:rPr>
        <w:t>(b)</w:t>
      </w:r>
      <w:r w:rsidRPr="008C183E">
        <w:rPr>
          <w:b/>
          <w:bCs/>
          <w:sz w:val="24"/>
          <w:lang w:val="en-GB" w:eastAsia="zh-CN"/>
        </w:rPr>
        <w:tab/>
      </w:r>
      <w:r w:rsidR="00BC4B91" w:rsidRPr="00BC4B91">
        <w:rPr>
          <w:rFonts w:hint="eastAsia"/>
          <w:b/>
          <w:bCs/>
          <w:sz w:val="24"/>
          <w:lang w:val="en-GB" w:eastAsia="zh-CN"/>
        </w:rPr>
        <w:t>能效</w:t>
      </w:r>
    </w:p>
    <w:p w14:paraId="20BAAA9C" w14:textId="075AA882" w:rsidR="006878BC" w:rsidRPr="008C183E" w:rsidRDefault="00BC4B91" w:rsidP="00696A14">
      <w:pPr>
        <w:widowControl w:val="0"/>
        <w:spacing w:after="240" w:line="240" w:lineRule="atLeast"/>
        <w:ind w:left="1670" w:hanging="691"/>
        <w:outlineLvl w:val="2"/>
        <w:rPr>
          <w:b/>
          <w:bCs/>
          <w:sz w:val="24"/>
          <w:lang w:val="en-GB" w:eastAsia="zh-CN"/>
        </w:rPr>
      </w:pPr>
      <w:r>
        <w:rPr>
          <w:b/>
          <w:bCs/>
          <w:sz w:val="24"/>
          <w:lang w:val="en-GB" w:eastAsia="zh-CN"/>
        </w:rPr>
        <w:t>(</w:t>
      </w:r>
      <w:r>
        <w:rPr>
          <w:rFonts w:hint="eastAsia"/>
          <w:b/>
          <w:bCs/>
          <w:sz w:val="24"/>
          <w:lang w:val="en-GB" w:eastAsia="zh-CN"/>
        </w:rPr>
        <w:t>一</w:t>
      </w:r>
      <w:r>
        <w:rPr>
          <w:b/>
          <w:bCs/>
          <w:sz w:val="24"/>
          <w:lang w:val="en-GB" w:eastAsia="zh-CN"/>
        </w:rPr>
        <w:t>)</w:t>
      </w:r>
      <w:r>
        <w:rPr>
          <w:b/>
          <w:bCs/>
          <w:sz w:val="24"/>
          <w:lang w:val="en-GB" w:eastAsia="zh-CN"/>
        </w:rPr>
        <w:tab/>
      </w:r>
      <w:r w:rsidRPr="00BC4B91">
        <w:rPr>
          <w:rFonts w:hint="eastAsia"/>
          <w:b/>
          <w:bCs/>
          <w:sz w:val="24"/>
          <w:lang w:val="en-GB" w:eastAsia="zh-CN"/>
        </w:rPr>
        <w:t>进一步阐明体制方面的问题以及多边基金在实施</w:t>
      </w:r>
      <w:r w:rsidRPr="00BC4B91">
        <w:rPr>
          <w:b/>
          <w:bCs/>
          <w:sz w:val="24"/>
          <w:lang w:val="en-GB" w:eastAsia="zh-CN"/>
        </w:rPr>
        <w:t>UNEP/</w:t>
      </w:r>
      <w:proofErr w:type="spellStart"/>
      <w:r w:rsidRPr="00BC4B91">
        <w:rPr>
          <w:b/>
          <w:bCs/>
          <w:sz w:val="24"/>
          <w:lang w:val="en-GB" w:eastAsia="zh-CN"/>
        </w:rPr>
        <w:t>OzL.Pro</w:t>
      </w:r>
      <w:proofErr w:type="spellEnd"/>
      <w:r w:rsidRPr="00BC4B91">
        <w:rPr>
          <w:b/>
          <w:bCs/>
          <w:sz w:val="24"/>
          <w:lang w:val="en-GB" w:eastAsia="zh-CN"/>
        </w:rPr>
        <w:t>/ ExCom/89/12</w:t>
      </w:r>
      <w:r w:rsidRPr="00BC4B91">
        <w:rPr>
          <w:rFonts w:hint="eastAsia"/>
          <w:b/>
          <w:bCs/>
          <w:sz w:val="24"/>
          <w:lang w:val="en-GB" w:eastAsia="zh-CN"/>
        </w:rPr>
        <w:t>号文件表</w:t>
      </w:r>
      <w:r w:rsidRPr="00BC4B91">
        <w:rPr>
          <w:rFonts w:hint="eastAsia"/>
          <w:b/>
          <w:bCs/>
          <w:sz w:val="24"/>
          <w:lang w:val="en-GB" w:eastAsia="zh-CN"/>
        </w:rPr>
        <w:t>3</w:t>
      </w:r>
      <w:r w:rsidRPr="00BC4B91">
        <w:rPr>
          <w:rFonts w:hint="eastAsia"/>
          <w:b/>
          <w:bCs/>
          <w:sz w:val="24"/>
          <w:lang w:val="en-GB" w:eastAsia="zh-CN"/>
        </w:rPr>
        <w:t>中备选办法</w:t>
      </w:r>
      <w:r w:rsidRPr="00BC4B91">
        <w:rPr>
          <w:rFonts w:hint="eastAsia"/>
          <w:b/>
          <w:bCs/>
          <w:sz w:val="24"/>
          <w:lang w:val="en-GB" w:eastAsia="zh-CN"/>
        </w:rPr>
        <w:t>1</w:t>
      </w:r>
      <w:r w:rsidRPr="00BC4B91">
        <w:rPr>
          <w:rFonts w:hint="eastAsia"/>
          <w:b/>
          <w:bCs/>
          <w:sz w:val="24"/>
          <w:lang w:val="en-GB" w:eastAsia="zh-CN"/>
        </w:rPr>
        <w:t>和</w:t>
      </w:r>
      <w:r w:rsidRPr="00BC4B91">
        <w:rPr>
          <w:rFonts w:hint="eastAsia"/>
          <w:b/>
          <w:bCs/>
          <w:sz w:val="24"/>
          <w:lang w:val="en-GB" w:eastAsia="zh-CN"/>
        </w:rPr>
        <w:t>2</w:t>
      </w:r>
      <w:r w:rsidRPr="00BC4B91">
        <w:rPr>
          <w:rFonts w:hint="eastAsia"/>
          <w:b/>
          <w:bCs/>
          <w:sz w:val="24"/>
          <w:lang w:val="en-GB" w:eastAsia="zh-CN"/>
        </w:rPr>
        <w:t>的情况下，淘汰该文件所规定类别的</w:t>
      </w:r>
      <w:r w:rsidRPr="00BC4B91">
        <w:rPr>
          <w:rFonts w:hint="eastAsia"/>
          <w:b/>
          <w:bCs/>
          <w:sz w:val="24"/>
          <w:lang w:eastAsia="zh-CN"/>
        </w:rPr>
        <w:t>氢氟碳化物</w:t>
      </w:r>
      <w:r w:rsidRPr="00BC4B91">
        <w:rPr>
          <w:rFonts w:hint="eastAsia"/>
          <w:b/>
          <w:bCs/>
          <w:sz w:val="24"/>
          <w:lang w:val="en-GB" w:eastAsia="zh-CN"/>
        </w:rPr>
        <w:t>时，能够开展何种项目和活动以保持和（或）提高制造和维修行业替代技术和设备的能效的业务框架（</w:t>
      </w:r>
      <w:r w:rsidRPr="00BC4B91">
        <w:rPr>
          <w:b/>
          <w:bCs/>
          <w:sz w:val="24"/>
          <w:lang w:val="en-US" w:eastAsia="zh-CN"/>
        </w:rPr>
        <w:t>UNEP/</w:t>
      </w:r>
      <w:proofErr w:type="spellStart"/>
      <w:r w:rsidRPr="00BC4B91">
        <w:rPr>
          <w:b/>
          <w:bCs/>
          <w:sz w:val="24"/>
          <w:lang w:val="en-US" w:eastAsia="zh-CN"/>
        </w:rPr>
        <w:t>OzL.Pro</w:t>
      </w:r>
      <w:proofErr w:type="spellEnd"/>
      <w:r w:rsidRPr="00BC4B91">
        <w:rPr>
          <w:b/>
          <w:bCs/>
          <w:sz w:val="24"/>
          <w:lang w:val="en-US" w:eastAsia="zh-CN"/>
        </w:rPr>
        <w:t>/ExCom/91/72</w:t>
      </w:r>
      <w:r w:rsidRPr="00BC4B91">
        <w:rPr>
          <w:rFonts w:hint="eastAsia"/>
          <w:b/>
          <w:bCs/>
          <w:sz w:val="24"/>
          <w:lang w:val="en-US" w:eastAsia="zh-CN"/>
        </w:rPr>
        <w:t>号文件第</w:t>
      </w:r>
      <w:r w:rsidRPr="00BC4B91">
        <w:rPr>
          <w:rFonts w:hint="eastAsia"/>
          <w:b/>
          <w:bCs/>
          <w:sz w:val="24"/>
          <w:lang w:val="en-US" w:eastAsia="zh-CN"/>
        </w:rPr>
        <w:t>2</w:t>
      </w:r>
      <w:r w:rsidRPr="00BC4B91">
        <w:rPr>
          <w:b/>
          <w:bCs/>
          <w:sz w:val="24"/>
          <w:lang w:val="en-US" w:eastAsia="zh-CN"/>
        </w:rPr>
        <w:t>52</w:t>
      </w:r>
      <w:r w:rsidRPr="00BC4B91">
        <w:rPr>
          <w:rFonts w:hint="eastAsia"/>
          <w:b/>
          <w:bCs/>
          <w:sz w:val="24"/>
          <w:lang w:val="en-US" w:eastAsia="zh-CN"/>
        </w:rPr>
        <w:t>段）</w:t>
      </w:r>
    </w:p>
    <w:p w14:paraId="47195DA0" w14:textId="10399C32" w:rsidR="00BC4B91" w:rsidRDefault="00BC4B91" w:rsidP="00696A14">
      <w:pPr>
        <w:widowControl w:val="0"/>
        <w:spacing w:after="240" w:line="240" w:lineRule="atLeast"/>
        <w:ind w:left="490"/>
        <w:outlineLvl w:val="2"/>
        <w:rPr>
          <w:sz w:val="24"/>
          <w:u w:val="single"/>
          <w:lang w:val="en-GB" w:eastAsia="zh-CN"/>
        </w:rPr>
      </w:pPr>
      <w:r w:rsidRPr="00BC4B91">
        <w:rPr>
          <w:rFonts w:hint="eastAsia"/>
          <w:sz w:val="24"/>
          <w:u w:val="single"/>
          <w:lang w:eastAsia="zh-CN"/>
        </w:rPr>
        <w:t>UNEP/</w:t>
      </w:r>
      <w:proofErr w:type="spellStart"/>
      <w:r w:rsidRPr="00BC4B91">
        <w:rPr>
          <w:rFonts w:hint="eastAsia"/>
          <w:sz w:val="24"/>
          <w:u w:val="single"/>
          <w:lang w:eastAsia="zh-CN"/>
        </w:rPr>
        <w:t>OzL.Pro</w:t>
      </w:r>
      <w:proofErr w:type="spellEnd"/>
      <w:r w:rsidRPr="00BC4B91">
        <w:rPr>
          <w:rFonts w:hint="eastAsia"/>
          <w:sz w:val="24"/>
          <w:u w:val="single"/>
          <w:lang w:eastAsia="zh-CN"/>
        </w:rPr>
        <w:t>/ExCom/92/47</w:t>
      </w:r>
      <w:r>
        <w:rPr>
          <w:rFonts w:hint="eastAsia"/>
          <w:sz w:val="24"/>
          <w:u w:val="single"/>
          <w:lang w:eastAsia="zh-CN"/>
        </w:rPr>
        <w:t>号文件</w:t>
      </w:r>
      <w:r w:rsidRPr="00BC4B91">
        <w:rPr>
          <w:rFonts w:hint="eastAsia"/>
          <w:sz w:val="24"/>
          <w:lang w:eastAsia="zh-CN"/>
        </w:rPr>
        <w:t>介绍了一个</w:t>
      </w:r>
      <w:r>
        <w:rPr>
          <w:rFonts w:hint="eastAsia"/>
          <w:sz w:val="24"/>
          <w:lang w:val="en-GB" w:eastAsia="zh-CN"/>
        </w:rPr>
        <w:t>业务框架，该框架将用于</w:t>
      </w:r>
      <w:r w:rsidRPr="00BC4B91">
        <w:rPr>
          <w:rFonts w:hint="eastAsia"/>
          <w:sz w:val="24"/>
          <w:lang w:val="en-GB" w:eastAsia="zh-CN"/>
        </w:rPr>
        <w:t>进一步阐明体制方面的问题以及多边基金在实施</w:t>
      </w:r>
      <w:r w:rsidRPr="00BC4B91">
        <w:rPr>
          <w:sz w:val="24"/>
          <w:lang w:val="en-GB" w:eastAsia="zh-CN"/>
        </w:rPr>
        <w:t>UNEP/</w:t>
      </w:r>
      <w:proofErr w:type="spellStart"/>
      <w:r w:rsidRPr="00BC4B91">
        <w:rPr>
          <w:sz w:val="24"/>
          <w:lang w:val="en-GB" w:eastAsia="zh-CN"/>
        </w:rPr>
        <w:t>OzL.Pro</w:t>
      </w:r>
      <w:proofErr w:type="spellEnd"/>
      <w:r w:rsidRPr="00BC4B91">
        <w:rPr>
          <w:sz w:val="24"/>
          <w:lang w:val="en-GB" w:eastAsia="zh-CN"/>
        </w:rPr>
        <w:t>/ ExCom/89/12</w:t>
      </w:r>
      <w:r w:rsidRPr="00BC4B91">
        <w:rPr>
          <w:rFonts w:hint="eastAsia"/>
          <w:sz w:val="24"/>
          <w:lang w:val="en-GB" w:eastAsia="zh-CN"/>
        </w:rPr>
        <w:t>号文件表</w:t>
      </w:r>
      <w:r w:rsidRPr="00BC4B91">
        <w:rPr>
          <w:rFonts w:hint="eastAsia"/>
          <w:sz w:val="24"/>
          <w:lang w:val="en-GB" w:eastAsia="zh-CN"/>
        </w:rPr>
        <w:t>3</w:t>
      </w:r>
      <w:r w:rsidRPr="00BC4B91">
        <w:rPr>
          <w:rFonts w:hint="eastAsia"/>
          <w:sz w:val="24"/>
          <w:lang w:val="en-GB" w:eastAsia="zh-CN"/>
        </w:rPr>
        <w:t>中备选办法</w:t>
      </w:r>
      <w:r w:rsidRPr="00BC4B91">
        <w:rPr>
          <w:rFonts w:hint="eastAsia"/>
          <w:sz w:val="24"/>
          <w:lang w:val="en-GB" w:eastAsia="zh-CN"/>
        </w:rPr>
        <w:t>1</w:t>
      </w:r>
      <w:r w:rsidRPr="00BC4B91">
        <w:rPr>
          <w:rFonts w:hint="eastAsia"/>
          <w:sz w:val="24"/>
          <w:lang w:val="en-GB" w:eastAsia="zh-CN"/>
        </w:rPr>
        <w:t>和</w:t>
      </w:r>
      <w:r w:rsidRPr="00BC4B91">
        <w:rPr>
          <w:rFonts w:hint="eastAsia"/>
          <w:sz w:val="24"/>
          <w:lang w:val="en-GB" w:eastAsia="zh-CN"/>
        </w:rPr>
        <w:t>2</w:t>
      </w:r>
      <w:r w:rsidRPr="00BC4B91">
        <w:rPr>
          <w:rFonts w:hint="eastAsia"/>
          <w:sz w:val="24"/>
          <w:lang w:val="en-GB" w:eastAsia="zh-CN"/>
        </w:rPr>
        <w:t>的情况下，淘汰该文件所规定类别的</w:t>
      </w:r>
      <w:r w:rsidRPr="00BC4B91">
        <w:rPr>
          <w:rFonts w:hint="eastAsia"/>
          <w:sz w:val="24"/>
          <w:lang w:eastAsia="zh-CN"/>
        </w:rPr>
        <w:t>氢氟碳化物</w:t>
      </w:r>
      <w:r w:rsidRPr="00BC4B91">
        <w:rPr>
          <w:rFonts w:hint="eastAsia"/>
          <w:sz w:val="24"/>
          <w:lang w:val="en-GB" w:eastAsia="zh-CN"/>
        </w:rPr>
        <w:t>时，能够开展何种项目和活动以保持和（或）提高制造和维修行业替代技术和设备的能效</w:t>
      </w:r>
      <w:r w:rsidRPr="00BC4B91">
        <w:rPr>
          <w:rFonts w:hint="eastAsia"/>
          <w:sz w:val="24"/>
          <w:lang w:eastAsia="zh-CN"/>
        </w:rPr>
        <w:t>（</w:t>
      </w:r>
      <w:r w:rsidRPr="00BC4B91">
        <w:rPr>
          <w:rFonts w:hint="eastAsia"/>
          <w:sz w:val="24"/>
          <w:lang w:eastAsia="zh-CN"/>
        </w:rPr>
        <w:t>UNEP/</w:t>
      </w:r>
      <w:proofErr w:type="spellStart"/>
      <w:r w:rsidRPr="00BC4B91">
        <w:rPr>
          <w:rFonts w:hint="eastAsia"/>
          <w:sz w:val="24"/>
          <w:lang w:eastAsia="zh-CN"/>
        </w:rPr>
        <w:t>OzL.Pro</w:t>
      </w:r>
      <w:proofErr w:type="spellEnd"/>
      <w:r w:rsidRPr="00BC4B91">
        <w:rPr>
          <w:rFonts w:hint="eastAsia"/>
          <w:sz w:val="24"/>
          <w:lang w:eastAsia="zh-CN"/>
        </w:rPr>
        <w:t xml:space="preserve"> /ExCom/91/64)</w:t>
      </w:r>
      <w:r w:rsidRPr="00BC4B91">
        <w:rPr>
          <w:rFonts w:hint="eastAsia"/>
          <w:sz w:val="24"/>
          <w:lang w:eastAsia="zh-CN"/>
        </w:rPr>
        <w:t>。</w:t>
      </w:r>
      <w:r w:rsidRPr="00BC4B91">
        <w:rPr>
          <w:rFonts w:hint="eastAsia"/>
          <w:sz w:val="24"/>
          <w:lang w:eastAsia="zh-CN"/>
        </w:rPr>
        <w:t xml:space="preserve"> </w:t>
      </w:r>
      <w:r w:rsidRPr="00BC4B91">
        <w:rPr>
          <w:rFonts w:hint="eastAsia"/>
          <w:sz w:val="24"/>
          <w:lang w:eastAsia="zh-CN"/>
        </w:rPr>
        <w:t>该文件包括秘书处关于执行委员会第</w:t>
      </w:r>
      <w:r>
        <w:rPr>
          <w:rFonts w:hint="eastAsia"/>
          <w:sz w:val="24"/>
          <w:lang w:eastAsia="zh-CN"/>
        </w:rPr>
        <w:t>九十一</w:t>
      </w:r>
      <w:r w:rsidRPr="00BC4B91">
        <w:rPr>
          <w:rFonts w:hint="eastAsia"/>
          <w:sz w:val="24"/>
          <w:lang w:eastAsia="zh-CN"/>
        </w:rPr>
        <w:t>次会议</w:t>
      </w:r>
      <w:r>
        <w:rPr>
          <w:rFonts w:hint="eastAsia"/>
          <w:sz w:val="24"/>
          <w:lang w:eastAsia="zh-CN"/>
        </w:rPr>
        <w:t>所</w:t>
      </w:r>
      <w:r w:rsidRPr="00BC4B91">
        <w:rPr>
          <w:rFonts w:hint="eastAsia"/>
          <w:sz w:val="24"/>
          <w:lang w:eastAsia="zh-CN"/>
        </w:rPr>
        <w:t>进行讨论的说明以及</w:t>
      </w:r>
      <w:r w:rsidR="00F74315">
        <w:rPr>
          <w:rFonts w:hint="eastAsia"/>
          <w:sz w:val="24"/>
          <w:lang w:eastAsia="zh-CN"/>
        </w:rPr>
        <w:t>载有</w:t>
      </w:r>
      <w:r w:rsidRPr="00BC4B91">
        <w:rPr>
          <w:rFonts w:hint="eastAsia"/>
          <w:sz w:val="24"/>
          <w:lang w:eastAsia="zh-CN"/>
        </w:rPr>
        <w:t>巴西和印度政府在第</w:t>
      </w:r>
      <w:r>
        <w:rPr>
          <w:rFonts w:hint="eastAsia"/>
          <w:sz w:val="24"/>
          <w:lang w:eastAsia="zh-CN"/>
        </w:rPr>
        <w:t>九十一</w:t>
      </w:r>
      <w:r w:rsidRPr="00BC4B91">
        <w:rPr>
          <w:rFonts w:hint="eastAsia"/>
          <w:sz w:val="24"/>
          <w:lang w:eastAsia="zh-CN"/>
        </w:rPr>
        <w:t>次会议上提供的工作案文的附件。</w:t>
      </w:r>
    </w:p>
    <w:p w14:paraId="77E303EA" w14:textId="070A094A" w:rsidR="006F2E1C" w:rsidRPr="008C183E" w:rsidRDefault="00E31D36" w:rsidP="005C192B">
      <w:pPr>
        <w:keepNext/>
        <w:keepLines/>
        <w:widowControl w:val="0"/>
        <w:spacing w:after="240" w:line="240" w:lineRule="atLeast"/>
        <w:ind w:left="490"/>
        <w:outlineLvl w:val="2"/>
        <w:rPr>
          <w:sz w:val="24"/>
          <w:lang w:val="en-GB"/>
        </w:rPr>
      </w:pPr>
      <w:proofErr w:type="spellStart"/>
      <w:r>
        <w:rPr>
          <w:sz w:val="24"/>
          <w:u w:val="single"/>
          <w:lang w:val="en-GB"/>
        </w:rPr>
        <w:lastRenderedPageBreak/>
        <w:t>待审议的问题</w:t>
      </w:r>
      <w:proofErr w:type="spellEnd"/>
      <w:r w:rsidR="00F24B43" w:rsidRPr="008C183E">
        <w:rPr>
          <w:sz w:val="24"/>
          <w:lang w:val="en-GB"/>
        </w:rPr>
        <w:t>:</w:t>
      </w:r>
    </w:p>
    <w:p w14:paraId="3EB9C838" w14:textId="1B288254" w:rsidR="00F24B43" w:rsidRPr="00F74315" w:rsidRDefault="00F74315" w:rsidP="0076018E">
      <w:pPr>
        <w:pStyle w:val="ListParagraph"/>
        <w:keepNext/>
        <w:keepLines/>
        <w:widowControl w:val="0"/>
        <w:numPr>
          <w:ilvl w:val="0"/>
          <w:numId w:val="18"/>
        </w:numPr>
        <w:spacing w:after="240" w:line="240" w:lineRule="atLeast"/>
        <w:ind w:left="980" w:hanging="490"/>
        <w:contextualSpacing w:val="0"/>
        <w:outlineLvl w:val="2"/>
        <w:rPr>
          <w:sz w:val="24"/>
        </w:rPr>
      </w:pPr>
      <w:r>
        <w:rPr>
          <w:rFonts w:hint="eastAsia"/>
          <w:sz w:val="24"/>
          <w:lang w:eastAsia="zh-CN"/>
        </w:rPr>
        <w:t>审议</w:t>
      </w:r>
      <w:r w:rsidRPr="008C183E">
        <w:rPr>
          <w:sz w:val="24"/>
        </w:rPr>
        <w:t>UNEP/</w:t>
      </w:r>
      <w:proofErr w:type="spellStart"/>
      <w:r w:rsidRPr="008C183E">
        <w:rPr>
          <w:sz w:val="24"/>
        </w:rPr>
        <w:t>OzL.Pro</w:t>
      </w:r>
      <w:proofErr w:type="spellEnd"/>
      <w:r w:rsidRPr="008C183E">
        <w:rPr>
          <w:sz w:val="24"/>
        </w:rPr>
        <w:t>/ExCom/91/64</w:t>
      </w:r>
      <w:r>
        <w:rPr>
          <w:rFonts w:hint="eastAsia"/>
          <w:sz w:val="24"/>
          <w:lang w:eastAsia="zh-CN"/>
        </w:rPr>
        <w:t>号文件和其所载建议以及</w:t>
      </w:r>
      <w:r w:rsidRPr="00F74315">
        <w:rPr>
          <w:sz w:val="24"/>
          <w:lang w:val="en-CA" w:eastAsia="zh-CN"/>
        </w:rPr>
        <w:t>UNEP/</w:t>
      </w:r>
      <w:proofErr w:type="spellStart"/>
      <w:r w:rsidRPr="00F74315">
        <w:rPr>
          <w:sz w:val="24"/>
          <w:lang w:val="en-CA" w:eastAsia="zh-CN"/>
        </w:rPr>
        <w:t>OzL.Pro</w:t>
      </w:r>
      <w:proofErr w:type="spellEnd"/>
      <w:r w:rsidRPr="00F74315">
        <w:rPr>
          <w:sz w:val="24"/>
          <w:lang w:val="en-CA" w:eastAsia="zh-CN"/>
        </w:rPr>
        <w:t>/ExCom/92/47</w:t>
      </w:r>
      <w:r>
        <w:rPr>
          <w:rFonts w:hint="eastAsia"/>
          <w:sz w:val="24"/>
          <w:lang w:val="en-CA" w:eastAsia="zh-CN"/>
        </w:rPr>
        <w:t>号文件的附件所载</w:t>
      </w:r>
      <w:r>
        <w:rPr>
          <w:rFonts w:hint="eastAsia"/>
          <w:sz w:val="24"/>
          <w:lang w:eastAsia="zh-CN"/>
        </w:rPr>
        <w:t>巴西和印度两国政府提议的工作案文。</w:t>
      </w:r>
    </w:p>
    <w:p w14:paraId="1CB5BB64" w14:textId="16E78C37" w:rsidR="002C3A7E" w:rsidRPr="008C183E" w:rsidRDefault="00F74315" w:rsidP="00696A14">
      <w:pPr>
        <w:widowControl w:val="0"/>
        <w:spacing w:after="240" w:line="240" w:lineRule="atLeast"/>
        <w:ind w:left="490"/>
        <w:outlineLvl w:val="2"/>
        <w:rPr>
          <w:sz w:val="24"/>
          <w:lang w:eastAsia="zh-CN"/>
        </w:rPr>
      </w:pPr>
      <w:r>
        <w:rPr>
          <w:rFonts w:hint="eastAsia"/>
          <w:sz w:val="24"/>
          <w:u w:val="single"/>
          <w:lang w:val="en-US" w:eastAsia="zh-CN"/>
        </w:rPr>
        <w:t>谨提议执行委员会</w:t>
      </w:r>
      <w:r>
        <w:rPr>
          <w:rFonts w:hint="eastAsia"/>
          <w:sz w:val="24"/>
          <w:lang w:val="en-US" w:eastAsia="zh-CN"/>
        </w:rPr>
        <w:t>以</w:t>
      </w:r>
      <w:r w:rsidRPr="008C183E">
        <w:rPr>
          <w:sz w:val="24"/>
          <w:lang w:val="en-GB" w:eastAsia="zh-CN"/>
        </w:rPr>
        <w:t>UNEP/</w:t>
      </w:r>
      <w:proofErr w:type="spellStart"/>
      <w:r w:rsidRPr="008C183E">
        <w:rPr>
          <w:sz w:val="24"/>
          <w:lang w:val="en-GB" w:eastAsia="zh-CN"/>
        </w:rPr>
        <w:t>OzL.Pro</w:t>
      </w:r>
      <w:proofErr w:type="spellEnd"/>
      <w:r w:rsidRPr="008C183E">
        <w:rPr>
          <w:sz w:val="24"/>
          <w:lang w:val="en-GB" w:eastAsia="zh-CN"/>
        </w:rPr>
        <w:t>/ExCom/92/47</w:t>
      </w:r>
      <w:r>
        <w:rPr>
          <w:rFonts w:hint="eastAsia"/>
          <w:sz w:val="24"/>
          <w:lang w:val="en-GB" w:eastAsia="zh-CN"/>
        </w:rPr>
        <w:t>和</w:t>
      </w:r>
      <w:r w:rsidRPr="008C183E">
        <w:rPr>
          <w:sz w:val="24"/>
          <w:lang w:val="en-GB" w:eastAsia="zh-CN"/>
        </w:rPr>
        <w:t xml:space="preserve"> UNEP/</w:t>
      </w:r>
      <w:proofErr w:type="spellStart"/>
      <w:r w:rsidRPr="008C183E">
        <w:rPr>
          <w:sz w:val="24"/>
          <w:lang w:val="en-GB" w:eastAsia="zh-CN"/>
        </w:rPr>
        <w:t>OzL.Pro</w:t>
      </w:r>
      <w:proofErr w:type="spellEnd"/>
      <w:r w:rsidRPr="008C183E">
        <w:rPr>
          <w:sz w:val="24"/>
          <w:lang w:val="en-GB" w:eastAsia="zh-CN"/>
        </w:rPr>
        <w:t>/ExCom/91/64</w:t>
      </w:r>
      <w:r>
        <w:rPr>
          <w:rFonts w:hint="eastAsia"/>
          <w:sz w:val="24"/>
          <w:lang w:val="en-GB" w:eastAsia="zh-CN"/>
        </w:rPr>
        <w:t>号文件为基础继续讨论这个问题。</w:t>
      </w:r>
    </w:p>
    <w:p w14:paraId="342FEE5A" w14:textId="234FDA4A" w:rsidR="006878BC" w:rsidRPr="008C183E" w:rsidRDefault="00463B40" w:rsidP="00696A14">
      <w:pPr>
        <w:widowControl w:val="0"/>
        <w:spacing w:after="240" w:line="240" w:lineRule="atLeast"/>
        <w:ind w:left="1670" w:hanging="691"/>
        <w:outlineLvl w:val="2"/>
        <w:rPr>
          <w:b/>
          <w:bCs/>
          <w:sz w:val="24"/>
          <w:lang w:val="en-GB" w:eastAsia="zh-CN"/>
        </w:rPr>
      </w:pPr>
      <w:r w:rsidRPr="008C183E">
        <w:rPr>
          <w:b/>
          <w:bCs/>
          <w:sz w:val="24"/>
          <w:lang w:val="en-GB" w:eastAsia="zh-CN"/>
        </w:rPr>
        <w:t>(</w:t>
      </w:r>
      <w:r w:rsidR="00F74315">
        <w:rPr>
          <w:rFonts w:hint="eastAsia"/>
          <w:b/>
          <w:bCs/>
          <w:sz w:val="24"/>
          <w:lang w:val="en-GB" w:eastAsia="zh-CN"/>
        </w:rPr>
        <w:t>二</w:t>
      </w:r>
      <w:r w:rsidRPr="008C183E">
        <w:rPr>
          <w:b/>
          <w:bCs/>
          <w:sz w:val="24"/>
          <w:lang w:val="en-GB" w:eastAsia="zh-CN"/>
        </w:rPr>
        <w:t>)</w:t>
      </w:r>
      <w:r w:rsidRPr="008C183E">
        <w:rPr>
          <w:b/>
          <w:bCs/>
          <w:sz w:val="24"/>
          <w:lang w:val="en-GB" w:eastAsia="zh-CN"/>
        </w:rPr>
        <w:tab/>
      </w:r>
      <w:r w:rsidR="00F74315" w:rsidRPr="00F74315">
        <w:rPr>
          <w:rFonts w:hint="eastAsia"/>
          <w:b/>
          <w:bCs/>
          <w:sz w:val="24"/>
          <w:lang w:val="en-GB" w:eastAsia="zh-CN"/>
        </w:rPr>
        <w:t>关于就</w:t>
      </w:r>
      <w:r w:rsidR="00F74315" w:rsidRPr="00F74315">
        <w:rPr>
          <w:rFonts w:hint="eastAsia"/>
          <w:b/>
          <w:bCs/>
          <w:sz w:val="24"/>
          <w:lang w:eastAsia="zh-CN"/>
        </w:rPr>
        <w:t>逐步减少氢氟碳化物过程中分享与保持和（或）提高能效相关的政策、项目和相关供资方式的信息的机会，</w:t>
      </w:r>
      <w:r w:rsidR="00F74315" w:rsidRPr="00F74315">
        <w:rPr>
          <w:rFonts w:hint="eastAsia"/>
          <w:b/>
          <w:bCs/>
          <w:sz w:val="24"/>
          <w:lang w:val="en-GB" w:eastAsia="zh-CN"/>
        </w:rPr>
        <w:t>同</w:t>
      </w:r>
      <w:r w:rsidR="00F74315" w:rsidRPr="00F74315">
        <w:rPr>
          <w:rFonts w:hint="eastAsia"/>
          <w:b/>
          <w:bCs/>
          <w:sz w:val="24"/>
          <w:lang w:eastAsia="zh-CN"/>
        </w:rPr>
        <w:t>全球环境基金秘书处和绿色气候基金秘书处以及其他相关供资机构进行磋商情况的报告</w:t>
      </w:r>
      <w:r w:rsidR="00F74315" w:rsidRPr="00F74315">
        <w:rPr>
          <w:rFonts w:hint="eastAsia"/>
          <w:b/>
          <w:bCs/>
          <w:sz w:val="24"/>
          <w:lang w:val="en-GB" w:eastAsia="zh-CN"/>
        </w:rPr>
        <w:t>（</w:t>
      </w:r>
      <w:r w:rsidR="00F74315" w:rsidRPr="00F74315">
        <w:rPr>
          <w:b/>
          <w:bCs/>
          <w:sz w:val="24"/>
          <w:lang w:val="en-US" w:eastAsia="zh-CN"/>
        </w:rPr>
        <w:t>UNEP/</w:t>
      </w:r>
      <w:proofErr w:type="spellStart"/>
      <w:r w:rsidR="00F74315" w:rsidRPr="00F74315">
        <w:rPr>
          <w:b/>
          <w:bCs/>
          <w:sz w:val="24"/>
          <w:lang w:val="en-US" w:eastAsia="zh-CN"/>
        </w:rPr>
        <w:t>OzL.Pro</w:t>
      </w:r>
      <w:proofErr w:type="spellEnd"/>
      <w:r w:rsidR="00F74315" w:rsidRPr="00F74315">
        <w:rPr>
          <w:b/>
          <w:bCs/>
          <w:sz w:val="24"/>
          <w:lang w:val="en-US" w:eastAsia="zh-CN"/>
        </w:rPr>
        <w:t>/ExCom/91/72</w:t>
      </w:r>
      <w:r w:rsidR="00F74315" w:rsidRPr="00F74315">
        <w:rPr>
          <w:rFonts w:hint="eastAsia"/>
          <w:b/>
          <w:bCs/>
          <w:sz w:val="24"/>
          <w:lang w:val="en-GB" w:eastAsia="zh-CN"/>
        </w:rPr>
        <w:t>号文件第</w:t>
      </w:r>
      <w:r w:rsidR="00F74315" w:rsidRPr="00F74315">
        <w:rPr>
          <w:rFonts w:hint="eastAsia"/>
          <w:b/>
          <w:bCs/>
          <w:sz w:val="24"/>
          <w:lang w:val="en-GB" w:eastAsia="zh-CN"/>
        </w:rPr>
        <w:t>2</w:t>
      </w:r>
      <w:r w:rsidR="00F74315" w:rsidRPr="00F74315">
        <w:rPr>
          <w:b/>
          <w:bCs/>
          <w:sz w:val="24"/>
          <w:lang w:val="en-GB" w:eastAsia="zh-CN"/>
        </w:rPr>
        <w:t>59</w:t>
      </w:r>
      <w:r w:rsidR="00F74315" w:rsidRPr="00F74315">
        <w:rPr>
          <w:rFonts w:hint="eastAsia"/>
          <w:b/>
          <w:bCs/>
          <w:sz w:val="24"/>
          <w:lang w:val="en-GB" w:eastAsia="zh-CN"/>
        </w:rPr>
        <w:t>段）</w:t>
      </w:r>
      <w:r w:rsidR="006878BC" w:rsidRPr="008C183E">
        <w:rPr>
          <w:b/>
          <w:bCs/>
          <w:sz w:val="24"/>
          <w:lang w:val="en-GB" w:eastAsia="zh-CN"/>
        </w:rPr>
        <w:t xml:space="preserve"> </w:t>
      </w:r>
    </w:p>
    <w:p w14:paraId="72ABDCB5" w14:textId="727BD258" w:rsidR="00351A34" w:rsidRPr="00351A34" w:rsidRDefault="00F24B43" w:rsidP="00696A14">
      <w:pPr>
        <w:widowControl w:val="0"/>
        <w:spacing w:after="240" w:line="240" w:lineRule="atLeast"/>
        <w:ind w:left="490"/>
        <w:outlineLvl w:val="2"/>
        <w:rPr>
          <w:sz w:val="24"/>
          <w:lang w:val="en-GB" w:eastAsia="zh-CN"/>
        </w:rPr>
      </w:pPr>
      <w:r w:rsidRPr="008C183E">
        <w:rPr>
          <w:sz w:val="24"/>
          <w:u w:val="single"/>
          <w:lang w:val="en-GB" w:eastAsia="zh-CN"/>
        </w:rPr>
        <w:t>UNEP/</w:t>
      </w:r>
      <w:proofErr w:type="spellStart"/>
      <w:r w:rsidRPr="008C183E">
        <w:rPr>
          <w:sz w:val="24"/>
          <w:u w:val="single"/>
          <w:lang w:val="en-GB" w:eastAsia="zh-CN"/>
        </w:rPr>
        <w:t>OzL.Pro</w:t>
      </w:r>
      <w:proofErr w:type="spellEnd"/>
      <w:r w:rsidRPr="008C183E">
        <w:rPr>
          <w:sz w:val="24"/>
          <w:u w:val="single"/>
          <w:lang w:val="en-GB" w:eastAsia="zh-CN"/>
        </w:rPr>
        <w:t>/ExCom/92/48</w:t>
      </w:r>
      <w:r w:rsidR="00351A34">
        <w:rPr>
          <w:rFonts w:hint="eastAsia"/>
          <w:sz w:val="24"/>
          <w:u w:val="single"/>
          <w:lang w:val="en-GB" w:eastAsia="zh-CN"/>
        </w:rPr>
        <w:t>号文件</w:t>
      </w:r>
      <w:r w:rsidR="00351A34">
        <w:rPr>
          <w:rFonts w:hint="eastAsia"/>
          <w:sz w:val="24"/>
          <w:lang w:eastAsia="zh-CN"/>
        </w:rPr>
        <w:t>载有</w:t>
      </w:r>
      <w:r w:rsidR="00351A34" w:rsidRPr="00351A34">
        <w:rPr>
          <w:rFonts w:hint="eastAsia"/>
          <w:sz w:val="24"/>
          <w:lang w:eastAsia="zh-CN"/>
        </w:rPr>
        <w:t>秘书处的一份说明，其中</w:t>
      </w:r>
      <w:r w:rsidR="00351A34" w:rsidRPr="00351A34">
        <w:rPr>
          <w:rFonts w:hint="eastAsia"/>
          <w:sz w:val="24"/>
          <w:lang w:val="en-GB" w:eastAsia="zh-CN"/>
        </w:rPr>
        <w:t>述及</w:t>
      </w:r>
      <w:r w:rsidR="00351A34" w:rsidRPr="00351A34">
        <w:rPr>
          <w:sz w:val="24"/>
          <w:lang w:val="en-GB" w:eastAsia="zh-CN"/>
        </w:rPr>
        <w:t>执行委员会第</w:t>
      </w:r>
      <w:r w:rsidR="00351A34" w:rsidRPr="00351A34">
        <w:rPr>
          <w:rFonts w:hint="eastAsia"/>
          <w:sz w:val="24"/>
          <w:lang w:val="en-GB" w:eastAsia="zh-CN"/>
        </w:rPr>
        <w:t>九十一</w:t>
      </w:r>
      <w:r w:rsidR="00351A34" w:rsidRPr="00351A34">
        <w:rPr>
          <w:sz w:val="24"/>
          <w:lang w:val="en-GB" w:eastAsia="zh-CN"/>
        </w:rPr>
        <w:t>次会议</w:t>
      </w:r>
      <w:r w:rsidR="00351A34">
        <w:rPr>
          <w:rFonts w:hint="eastAsia"/>
          <w:sz w:val="24"/>
          <w:lang w:val="en-GB" w:eastAsia="zh-CN"/>
        </w:rPr>
        <w:t>就这个议题</w:t>
      </w:r>
      <w:r w:rsidR="00351A34" w:rsidRPr="00351A34">
        <w:rPr>
          <w:rFonts w:hint="eastAsia"/>
          <w:sz w:val="24"/>
          <w:lang w:val="en-GB" w:eastAsia="zh-CN"/>
        </w:rPr>
        <w:t>开展</w:t>
      </w:r>
      <w:r w:rsidR="00351A34" w:rsidRPr="00351A34">
        <w:rPr>
          <w:sz w:val="24"/>
          <w:lang w:val="en-GB" w:eastAsia="zh-CN"/>
        </w:rPr>
        <w:t>的讨论以及第</w:t>
      </w:r>
      <w:r w:rsidR="00351A34" w:rsidRPr="00351A34">
        <w:rPr>
          <w:rFonts w:hint="eastAsia"/>
          <w:sz w:val="24"/>
          <w:lang w:val="en-GB" w:eastAsia="zh-CN"/>
        </w:rPr>
        <w:t>九十一</w:t>
      </w:r>
      <w:r w:rsidR="00351A34" w:rsidRPr="00351A34">
        <w:rPr>
          <w:sz w:val="24"/>
          <w:lang w:val="en-GB" w:eastAsia="zh-CN"/>
        </w:rPr>
        <w:t>次会议</w:t>
      </w:r>
      <w:r w:rsidR="00351A34" w:rsidRPr="00351A34">
        <w:rPr>
          <w:rFonts w:hint="eastAsia"/>
          <w:sz w:val="24"/>
          <w:lang w:val="en-GB" w:eastAsia="zh-CN"/>
        </w:rPr>
        <w:t>之</w:t>
      </w:r>
      <w:r w:rsidR="00351A34" w:rsidRPr="00351A34">
        <w:rPr>
          <w:sz w:val="24"/>
          <w:lang w:val="en-GB" w:eastAsia="zh-CN"/>
        </w:rPr>
        <w:t>后与</w:t>
      </w:r>
      <w:r w:rsidR="00351A34" w:rsidRPr="00351A34">
        <w:rPr>
          <w:rFonts w:hint="eastAsia"/>
          <w:sz w:val="24"/>
          <w:lang w:val="en-GB" w:eastAsia="zh-CN"/>
        </w:rPr>
        <w:t>各</w:t>
      </w:r>
      <w:r w:rsidR="00351A34" w:rsidRPr="00351A34">
        <w:rPr>
          <w:sz w:val="24"/>
          <w:lang w:val="en-GB" w:eastAsia="zh-CN"/>
        </w:rPr>
        <w:t>供资机构</w:t>
      </w:r>
      <w:r w:rsidR="00351A34">
        <w:rPr>
          <w:rFonts w:hint="eastAsia"/>
          <w:sz w:val="24"/>
          <w:lang w:val="en-GB" w:eastAsia="zh-CN"/>
        </w:rPr>
        <w:t>进行</w:t>
      </w:r>
      <w:r w:rsidR="00351A34" w:rsidRPr="00351A34">
        <w:rPr>
          <w:sz w:val="24"/>
          <w:lang w:val="en-GB" w:eastAsia="zh-CN"/>
        </w:rPr>
        <w:t>的磋商。</w:t>
      </w:r>
      <w:r w:rsidR="00351A34">
        <w:rPr>
          <w:rFonts w:hint="eastAsia"/>
          <w:sz w:val="24"/>
          <w:lang w:val="en-GB" w:eastAsia="zh-CN"/>
        </w:rPr>
        <w:t>该文件附有一份报告，内容是为寻求机会，在</w:t>
      </w:r>
      <w:r w:rsidR="00351A34" w:rsidRPr="00351A34">
        <w:rPr>
          <w:rFonts w:hint="eastAsia"/>
          <w:sz w:val="24"/>
          <w:lang w:val="en-GB" w:eastAsia="zh-CN"/>
        </w:rPr>
        <w:t>逐步减少氢氟碳化物</w:t>
      </w:r>
      <w:r w:rsidR="00351A34">
        <w:rPr>
          <w:rFonts w:hint="eastAsia"/>
          <w:sz w:val="24"/>
          <w:lang w:val="en-GB" w:eastAsia="zh-CN"/>
        </w:rPr>
        <w:t>的</w:t>
      </w:r>
      <w:r w:rsidR="00351A34" w:rsidRPr="00351A34">
        <w:rPr>
          <w:rFonts w:hint="eastAsia"/>
          <w:sz w:val="24"/>
          <w:lang w:val="en-GB" w:eastAsia="zh-CN"/>
        </w:rPr>
        <w:t>过程中分享与保持和（或）提高能效相关的政策、项目和相关供资方式</w:t>
      </w:r>
      <w:r w:rsidR="00351A34">
        <w:rPr>
          <w:rFonts w:hint="eastAsia"/>
          <w:sz w:val="24"/>
          <w:lang w:val="en-GB" w:eastAsia="zh-CN"/>
        </w:rPr>
        <w:t>有关</w:t>
      </w:r>
      <w:r w:rsidR="00351A34" w:rsidRPr="00351A34">
        <w:rPr>
          <w:rFonts w:hint="eastAsia"/>
          <w:sz w:val="24"/>
          <w:lang w:val="en-GB" w:eastAsia="zh-CN"/>
        </w:rPr>
        <w:t>的信息</w:t>
      </w:r>
      <w:r w:rsidR="00351A34">
        <w:rPr>
          <w:rFonts w:hint="eastAsia"/>
          <w:sz w:val="24"/>
          <w:lang w:val="en-GB" w:eastAsia="zh-CN"/>
        </w:rPr>
        <w:t>，而</w:t>
      </w:r>
      <w:r w:rsidR="00351A34" w:rsidRPr="00351A34">
        <w:rPr>
          <w:rFonts w:hint="eastAsia"/>
          <w:sz w:val="24"/>
          <w:lang w:val="en-GB" w:eastAsia="zh-CN"/>
        </w:rPr>
        <w:t>同全球环境基金秘书处和绿色气候基金秘书处以及其他相关供资机构进行的磋商</w:t>
      </w:r>
      <w:r w:rsidR="00351A34" w:rsidRPr="00351A34">
        <w:rPr>
          <w:sz w:val="24"/>
          <w:lang w:val="en-GB" w:eastAsia="zh-CN"/>
        </w:rPr>
        <w:t xml:space="preserve"> (UNEP/</w:t>
      </w:r>
      <w:proofErr w:type="spellStart"/>
      <w:r w:rsidR="00351A34" w:rsidRPr="00351A34">
        <w:rPr>
          <w:sz w:val="24"/>
          <w:lang w:val="en-GB" w:eastAsia="zh-CN"/>
        </w:rPr>
        <w:t>OzL.Pro</w:t>
      </w:r>
      <w:proofErr w:type="spellEnd"/>
      <w:r w:rsidR="00351A34" w:rsidRPr="00351A34">
        <w:rPr>
          <w:sz w:val="24"/>
          <w:lang w:val="en-GB" w:eastAsia="zh-CN"/>
        </w:rPr>
        <w:t>/ExCom/91/</w:t>
      </w:r>
      <w:proofErr w:type="gramStart"/>
      <w:r w:rsidR="00351A34" w:rsidRPr="00351A34">
        <w:rPr>
          <w:sz w:val="24"/>
          <w:lang w:val="en-GB" w:eastAsia="zh-CN"/>
        </w:rPr>
        <w:t>65)</w:t>
      </w:r>
      <w:r w:rsidR="00351A34" w:rsidRPr="00351A34">
        <w:rPr>
          <w:rFonts w:hint="eastAsia"/>
          <w:sz w:val="24"/>
          <w:lang w:eastAsia="zh-CN"/>
        </w:rPr>
        <w:t>。</w:t>
      </w:r>
      <w:proofErr w:type="gramEnd"/>
    </w:p>
    <w:p w14:paraId="0BC35C2F" w14:textId="206697ED" w:rsidR="0062589F" w:rsidRPr="008C183E" w:rsidRDefault="00E31D36" w:rsidP="00696A14">
      <w:pPr>
        <w:keepNext/>
        <w:spacing w:after="240" w:line="240" w:lineRule="atLeast"/>
        <w:ind w:left="490"/>
        <w:outlineLvl w:val="2"/>
        <w:rPr>
          <w:sz w:val="24"/>
          <w:lang w:val="en-GB"/>
        </w:rPr>
      </w:pPr>
      <w:proofErr w:type="spellStart"/>
      <w:r>
        <w:rPr>
          <w:sz w:val="24"/>
          <w:u w:val="single"/>
          <w:lang w:val="en-GB"/>
        </w:rPr>
        <w:t>待审议的问题</w:t>
      </w:r>
      <w:proofErr w:type="spellEnd"/>
      <w:r w:rsidR="56EF32C9" w:rsidRPr="008C183E">
        <w:rPr>
          <w:sz w:val="24"/>
          <w:lang w:val="en-GB"/>
        </w:rPr>
        <w:t>:</w:t>
      </w:r>
    </w:p>
    <w:p w14:paraId="64B28183" w14:textId="47593C4E" w:rsidR="00F24B43" w:rsidRPr="008C183E" w:rsidRDefault="00351A34" w:rsidP="0076018E">
      <w:pPr>
        <w:pStyle w:val="ListParagraph"/>
        <w:widowControl w:val="0"/>
        <w:numPr>
          <w:ilvl w:val="0"/>
          <w:numId w:val="18"/>
        </w:numPr>
        <w:spacing w:after="240" w:line="240" w:lineRule="atLeast"/>
        <w:ind w:left="980" w:hanging="490"/>
        <w:contextualSpacing w:val="0"/>
        <w:outlineLvl w:val="2"/>
        <w:rPr>
          <w:sz w:val="24"/>
          <w:lang w:eastAsia="zh-CN"/>
        </w:rPr>
      </w:pPr>
      <w:r>
        <w:rPr>
          <w:rFonts w:hint="eastAsia"/>
          <w:sz w:val="24"/>
          <w:lang w:eastAsia="zh-CN"/>
        </w:rPr>
        <w:t>审议所涉问题，包括秘书处在文件中提供的最新情况</w:t>
      </w:r>
    </w:p>
    <w:p w14:paraId="50676ED7" w14:textId="65ADD9C9" w:rsidR="002C3A7E" w:rsidRPr="008C183E" w:rsidRDefault="00351A34" w:rsidP="00696A14">
      <w:pPr>
        <w:widowControl w:val="0"/>
        <w:spacing w:after="240" w:line="240" w:lineRule="atLeast"/>
        <w:ind w:left="490"/>
        <w:outlineLvl w:val="2"/>
        <w:rPr>
          <w:sz w:val="24"/>
          <w:lang w:eastAsia="zh-CN"/>
        </w:rPr>
      </w:pPr>
      <w:r>
        <w:rPr>
          <w:rFonts w:hint="eastAsia"/>
          <w:sz w:val="24"/>
          <w:u w:val="single"/>
          <w:lang w:val="en-GB" w:eastAsia="zh-CN"/>
        </w:rPr>
        <w:t>谨建议执行委员会</w:t>
      </w:r>
      <w:r>
        <w:rPr>
          <w:rFonts w:hint="eastAsia"/>
          <w:sz w:val="24"/>
          <w:lang w:val="en-GB" w:eastAsia="zh-CN"/>
        </w:rPr>
        <w:t>以</w:t>
      </w:r>
      <w:r w:rsidRPr="008C183E">
        <w:rPr>
          <w:sz w:val="24"/>
          <w:lang w:val="en-GB" w:eastAsia="zh-CN"/>
        </w:rPr>
        <w:t>UNEP/</w:t>
      </w:r>
      <w:proofErr w:type="spellStart"/>
      <w:r w:rsidRPr="008C183E">
        <w:rPr>
          <w:sz w:val="24"/>
          <w:lang w:val="en-GB" w:eastAsia="zh-CN"/>
        </w:rPr>
        <w:t>OzL.Pro</w:t>
      </w:r>
      <w:proofErr w:type="spellEnd"/>
      <w:r w:rsidRPr="008C183E">
        <w:rPr>
          <w:sz w:val="24"/>
          <w:lang w:val="en-GB" w:eastAsia="zh-CN"/>
        </w:rPr>
        <w:t>/ExCom/92/48</w:t>
      </w:r>
      <w:r>
        <w:rPr>
          <w:rFonts w:hint="eastAsia"/>
          <w:sz w:val="24"/>
          <w:lang w:val="en-GB" w:eastAsia="zh-CN"/>
        </w:rPr>
        <w:t>和</w:t>
      </w:r>
      <w:r w:rsidRPr="008C183E">
        <w:rPr>
          <w:sz w:val="24"/>
          <w:lang w:val="en-GB" w:eastAsia="zh-CN"/>
        </w:rPr>
        <w:t>UNEP/</w:t>
      </w:r>
      <w:proofErr w:type="spellStart"/>
      <w:r w:rsidRPr="008C183E">
        <w:rPr>
          <w:sz w:val="24"/>
          <w:lang w:val="en-GB" w:eastAsia="zh-CN"/>
        </w:rPr>
        <w:t>OzL.Pro</w:t>
      </w:r>
      <w:proofErr w:type="spellEnd"/>
      <w:r w:rsidRPr="008C183E">
        <w:rPr>
          <w:sz w:val="24"/>
          <w:lang w:val="en-GB" w:eastAsia="zh-CN"/>
        </w:rPr>
        <w:t>/ExCom/91/65</w:t>
      </w:r>
      <w:r>
        <w:rPr>
          <w:rFonts w:hint="eastAsia"/>
          <w:sz w:val="24"/>
          <w:lang w:val="en-GB" w:eastAsia="zh-CN"/>
        </w:rPr>
        <w:t>号文件为基础</w:t>
      </w:r>
      <w:r w:rsidR="00CB5E50">
        <w:rPr>
          <w:rFonts w:hint="eastAsia"/>
          <w:sz w:val="24"/>
          <w:lang w:val="en-GB" w:eastAsia="zh-CN"/>
        </w:rPr>
        <w:t>继续讨论这个问题。</w:t>
      </w:r>
    </w:p>
    <w:p w14:paraId="2DD7B7B5" w14:textId="25C48088" w:rsidR="006878BC" w:rsidRPr="008C183E" w:rsidRDefault="003247B2" w:rsidP="00696A14">
      <w:pPr>
        <w:keepNext/>
        <w:spacing w:after="240" w:line="240" w:lineRule="atLeast"/>
        <w:ind w:left="980" w:hanging="490"/>
        <w:outlineLvl w:val="1"/>
        <w:rPr>
          <w:b/>
          <w:bCs/>
          <w:sz w:val="24"/>
          <w:lang w:val="en-GB" w:eastAsia="zh-CN"/>
        </w:rPr>
      </w:pPr>
      <w:r w:rsidRPr="008C183E">
        <w:rPr>
          <w:b/>
          <w:bCs/>
          <w:sz w:val="24"/>
          <w:lang w:val="en-GB" w:eastAsia="zh-CN"/>
        </w:rPr>
        <w:t>(c)</w:t>
      </w:r>
      <w:r w:rsidRPr="008C183E">
        <w:rPr>
          <w:b/>
          <w:bCs/>
          <w:sz w:val="24"/>
          <w:lang w:val="en-GB" w:eastAsia="zh-CN"/>
        </w:rPr>
        <w:tab/>
      </w:r>
      <w:r w:rsidR="005A4E57" w:rsidRPr="005A4E57">
        <w:rPr>
          <w:rFonts w:hint="eastAsia"/>
          <w:b/>
          <w:bCs/>
          <w:sz w:val="24"/>
          <w:lang w:val="en-GB" w:eastAsia="zh-CN"/>
        </w:rPr>
        <w:t>关于地方</w:t>
      </w:r>
      <w:r w:rsidR="005A4E57" w:rsidRPr="005A4E57">
        <w:rPr>
          <w:b/>
          <w:bCs/>
          <w:sz w:val="24"/>
          <w:lang w:val="en-GB" w:eastAsia="zh-CN"/>
        </w:rPr>
        <w:t>安装和组装次级行</w:t>
      </w:r>
      <w:r w:rsidR="005A4E57" w:rsidRPr="005A4E57">
        <w:rPr>
          <w:rFonts w:hint="eastAsia"/>
          <w:b/>
          <w:bCs/>
          <w:sz w:val="24"/>
          <w:lang w:val="en-GB" w:eastAsia="zh-CN"/>
        </w:rPr>
        <w:t>业尽可能查明能够说明该次级行业的特性的</w:t>
      </w:r>
      <w:r w:rsidR="005A4E57" w:rsidRPr="005A4E57">
        <w:rPr>
          <w:rFonts w:hint="eastAsia"/>
          <w:b/>
          <w:bCs/>
          <w:sz w:val="24"/>
          <w:lang w:eastAsia="zh-CN"/>
        </w:rPr>
        <w:t>各类设备和制冷剂</w:t>
      </w:r>
      <w:r w:rsidR="005A4E57" w:rsidRPr="005A4E57">
        <w:rPr>
          <w:rFonts w:hint="eastAsia"/>
          <w:b/>
          <w:bCs/>
          <w:sz w:val="24"/>
          <w:lang w:val="en-GB" w:eastAsia="zh-CN"/>
        </w:rPr>
        <w:t>以及向</w:t>
      </w:r>
      <w:r w:rsidR="005A4E57" w:rsidRPr="005A4E57">
        <w:rPr>
          <w:rFonts w:hint="eastAsia"/>
          <w:b/>
          <w:bCs/>
          <w:sz w:val="24"/>
          <w:lang w:eastAsia="zh-CN"/>
        </w:rPr>
        <w:t>低全球升温潜能值替代品过渡的挑战的报告</w:t>
      </w:r>
      <w:r w:rsidR="005A4E57" w:rsidRPr="005A4E57">
        <w:rPr>
          <w:rFonts w:hint="eastAsia"/>
          <w:b/>
          <w:bCs/>
          <w:sz w:val="24"/>
          <w:lang w:val="en-GB" w:eastAsia="zh-CN"/>
        </w:rPr>
        <w:t>（第</w:t>
      </w:r>
      <w:r w:rsidR="005A4E57" w:rsidRPr="005A4E57">
        <w:rPr>
          <w:b/>
          <w:bCs/>
          <w:sz w:val="24"/>
          <w:lang w:val="en-GB" w:eastAsia="zh-CN"/>
        </w:rPr>
        <w:t>91/39</w:t>
      </w:r>
      <w:r w:rsidR="005A4E57" w:rsidRPr="005A4E57">
        <w:rPr>
          <w:rFonts w:hint="eastAsia"/>
          <w:b/>
          <w:bCs/>
          <w:sz w:val="24"/>
          <w:lang w:val="en-GB" w:eastAsia="zh-CN"/>
        </w:rPr>
        <w:t>号决定</w:t>
      </w:r>
      <w:r w:rsidR="005A4E57" w:rsidRPr="005A4E57">
        <w:rPr>
          <w:b/>
          <w:bCs/>
          <w:sz w:val="24"/>
          <w:lang w:val="en-GB" w:eastAsia="zh-CN"/>
        </w:rPr>
        <w:t>(b)</w:t>
      </w:r>
      <w:r w:rsidR="005A4E57" w:rsidRPr="005A4E57">
        <w:rPr>
          <w:rFonts w:hint="eastAsia"/>
          <w:b/>
          <w:bCs/>
          <w:sz w:val="24"/>
          <w:lang w:val="en-GB" w:eastAsia="zh-CN"/>
        </w:rPr>
        <w:t>段）</w:t>
      </w:r>
    </w:p>
    <w:p w14:paraId="7AF026D0" w14:textId="24004960" w:rsidR="00F24B43" w:rsidRPr="008C183E" w:rsidRDefault="00F24B43" w:rsidP="00696A14">
      <w:pPr>
        <w:widowControl w:val="0"/>
        <w:spacing w:after="240" w:line="240" w:lineRule="atLeast"/>
        <w:ind w:left="490"/>
        <w:outlineLvl w:val="1"/>
        <w:rPr>
          <w:sz w:val="24"/>
          <w:lang w:val="en-GB" w:eastAsia="zh-CN"/>
        </w:rPr>
      </w:pPr>
      <w:r w:rsidRPr="008C183E">
        <w:rPr>
          <w:sz w:val="24"/>
          <w:u w:val="single"/>
          <w:lang w:val="en-GB" w:eastAsia="zh-CN"/>
        </w:rPr>
        <w:t>UNEP/</w:t>
      </w:r>
      <w:proofErr w:type="spellStart"/>
      <w:r w:rsidRPr="008C183E">
        <w:rPr>
          <w:sz w:val="24"/>
          <w:u w:val="single"/>
          <w:lang w:val="en-GB" w:eastAsia="zh-CN"/>
        </w:rPr>
        <w:t>OzL.Pro</w:t>
      </w:r>
      <w:proofErr w:type="spellEnd"/>
      <w:r w:rsidRPr="008C183E">
        <w:rPr>
          <w:sz w:val="24"/>
          <w:u w:val="single"/>
          <w:lang w:val="en-GB" w:eastAsia="zh-CN"/>
        </w:rPr>
        <w:t>/ExCom/92/49</w:t>
      </w:r>
      <w:r w:rsidR="009501DB">
        <w:rPr>
          <w:rFonts w:hint="eastAsia"/>
          <w:sz w:val="24"/>
          <w:u w:val="single"/>
          <w:lang w:val="en-GB" w:eastAsia="zh-CN"/>
        </w:rPr>
        <w:t>和</w:t>
      </w:r>
      <w:r w:rsidR="00786DCE" w:rsidRPr="008C183E">
        <w:rPr>
          <w:sz w:val="24"/>
          <w:u w:val="single"/>
          <w:lang w:val="en-GB" w:eastAsia="zh-CN"/>
        </w:rPr>
        <w:t>Corr.1</w:t>
      </w:r>
      <w:r w:rsidR="009501DB">
        <w:rPr>
          <w:rFonts w:hint="eastAsia"/>
          <w:sz w:val="24"/>
          <w:u w:val="single"/>
          <w:lang w:val="en-GB" w:eastAsia="zh-CN"/>
        </w:rPr>
        <w:t>号文件</w:t>
      </w:r>
      <w:r w:rsidR="009501DB">
        <w:rPr>
          <w:rFonts w:hint="eastAsia"/>
          <w:sz w:val="24"/>
          <w:lang w:val="en-GB" w:eastAsia="zh-CN"/>
        </w:rPr>
        <w:t>提供了有关地方安装和组装次级行业的信息，包括关于设备和制冷剂类型以及向低全球升温潜能值替代品过渡方面的挑战的信息（第</w:t>
      </w:r>
      <w:r w:rsidR="009501DB" w:rsidRPr="009501DB">
        <w:rPr>
          <w:sz w:val="24"/>
          <w:lang w:val="en-GB" w:eastAsia="zh-CN"/>
        </w:rPr>
        <w:t>91/39</w:t>
      </w:r>
      <w:r w:rsidR="009501DB">
        <w:rPr>
          <w:rFonts w:hint="eastAsia"/>
          <w:sz w:val="24"/>
          <w:lang w:val="en-GB" w:eastAsia="zh-CN"/>
        </w:rPr>
        <w:t>号决定</w:t>
      </w:r>
      <w:r w:rsidR="009501DB" w:rsidRPr="009501DB">
        <w:rPr>
          <w:sz w:val="24"/>
          <w:lang w:val="en-GB" w:eastAsia="zh-CN"/>
        </w:rPr>
        <w:t>(b)</w:t>
      </w:r>
      <w:r w:rsidR="009501DB">
        <w:rPr>
          <w:rFonts w:hint="eastAsia"/>
          <w:sz w:val="24"/>
          <w:lang w:val="en-GB" w:eastAsia="zh-CN"/>
        </w:rPr>
        <w:t>段）。</w:t>
      </w:r>
    </w:p>
    <w:p w14:paraId="194F2825" w14:textId="7BB898FC" w:rsidR="00D81530" w:rsidRPr="008C183E" w:rsidRDefault="00E31D36" w:rsidP="00696A14">
      <w:pPr>
        <w:widowControl w:val="0"/>
        <w:spacing w:after="240" w:line="240" w:lineRule="atLeast"/>
        <w:ind w:left="490"/>
        <w:outlineLvl w:val="1"/>
        <w:rPr>
          <w:sz w:val="24"/>
          <w:lang w:val="en-GB"/>
        </w:rPr>
      </w:pPr>
      <w:proofErr w:type="spellStart"/>
      <w:r>
        <w:rPr>
          <w:sz w:val="24"/>
          <w:u w:val="single"/>
          <w:lang w:val="en-GB"/>
        </w:rPr>
        <w:t>待审议的问题</w:t>
      </w:r>
      <w:proofErr w:type="spellEnd"/>
      <w:r w:rsidR="00F24B43" w:rsidRPr="008C183E">
        <w:rPr>
          <w:sz w:val="24"/>
          <w:lang w:val="en-GB"/>
        </w:rPr>
        <w:t>:</w:t>
      </w:r>
    </w:p>
    <w:p w14:paraId="41DBE1F6" w14:textId="6D0B7E30" w:rsidR="00F24B43" w:rsidRPr="008C183E" w:rsidRDefault="009501DB" w:rsidP="0076018E">
      <w:pPr>
        <w:pStyle w:val="ListParagraph"/>
        <w:widowControl w:val="0"/>
        <w:numPr>
          <w:ilvl w:val="0"/>
          <w:numId w:val="18"/>
        </w:numPr>
        <w:spacing w:after="240" w:line="240" w:lineRule="atLeast"/>
        <w:ind w:left="980" w:hanging="490"/>
        <w:contextualSpacing w:val="0"/>
        <w:outlineLvl w:val="2"/>
        <w:rPr>
          <w:sz w:val="24"/>
          <w:lang w:eastAsia="zh-CN"/>
        </w:rPr>
      </w:pPr>
      <w:r>
        <w:rPr>
          <w:rFonts w:hint="eastAsia"/>
          <w:sz w:val="24"/>
          <w:lang w:eastAsia="zh-CN"/>
        </w:rPr>
        <w:t>地方安装和组装次级行业中的企业的特有性质及其在采用低全球升温潜能值替代品方面的机会和挑战</w:t>
      </w:r>
    </w:p>
    <w:p w14:paraId="24077C1C" w14:textId="5D3E40C3" w:rsidR="00F24B43" w:rsidRPr="008C183E" w:rsidRDefault="009501DB" w:rsidP="00696A14">
      <w:pPr>
        <w:widowControl w:val="0"/>
        <w:spacing w:after="240" w:line="240" w:lineRule="atLeast"/>
        <w:ind w:left="490"/>
        <w:outlineLvl w:val="1"/>
        <w:rPr>
          <w:sz w:val="24"/>
          <w:lang w:val="en-GB" w:eastAsia="zh-CN"/>
        </w:rPr>
      </w:pPr>
      <w:r>
        <w:rPr>
          <w:rFonts w:hint="eastAsia"/>
          <w:sz w:val="24"/>
          <w:u w:val="single"/>
          <w:lang w:val="en-GB" w:eastAsia="zh-CN"/>
        </w:rPr>
        <w:t>谨建议执行委员会</w:t>
      </w:r>
      <w:r>
        <w:rPr>
          <w:rFonts w:hint="eastAsia"/>
          <w:sz w:val="24"/>
          <w:lang w:eastAsia="zh-CN"/>
        </w:rPr>
        <w:t>注意到</w:t>
      </w:r>
      <w:r w:rsidRPr="009501DB">
        <w:rPr>
          <w:rFonts w:hint="eastAsia"/>
          <w:sz w:val="24"/>
          <w:lang w:eastAsia="zh-CN"/>
        </w:rPr>
        <w:t>UNEP/</w:t>
      </w:r>
      <w:proofErr w:type="spellStart"/>
      <w:r w:rsidRPr="009501DB">
        <w:rPr>
          <w:rFonts w:hint="eastAsia"/>
          <w:sz w:val="24"/>
          <w:lang w:eastAsia="zh-CN"/>
        </w:rPr>
        <w:t>OzL.Pro</w:t>
      </w:r>
      <w:proofErr w:type="spellEnd"/>
      <w:r w:rsidRPr="009501DB">
        <w:rPr>
          <w:rFonts w:hint="eastAsia"/>
          <w:sz w:val="24"/>
          <w:lang w:eastAsia="zh-CN"/>
        </w:rPr>
        <w:t>/ExCom/92/49</w:t>
      </w:r>
      <w:r>
        <w:rPr>
          <w:rFonts w:hint="eastAsia"/>
          <w:sz w:val="24"/>
          <w:lang w:eastAsia="zh-CN"/>
        </w:rPr>
        <w:t>号</w:t>
      </w:r>
      <w:r w:rsidRPr="009501DB">
        <w:rPr>
          <w:rFonts w:hint="eastAsia"/>
          <w:sz w:val="24"/>
          <w:lang w:eastAsia="zh-CN"/>
        </w:rPr>
        <w:t>文件所载关于</w:t>
      </w:r>
      <w:r>
        <w:rPr>
          <w:rFonts w:hint="eastAsia"/>
          <w:sz w:val="24"/>
          <w:lang w:eastAsia="zh-CN"/>
        </w:rPr>
        <w:t>地方</w:t>
      </w:r>
      <w:r w:rsidRPr="009501DB">
        <w:rPr>
          <w:rFonts w:hint="eastAsia"/>
          <w:sz w:val="24"/>
          <w:lang w:eastAsia="zh-CN"/>
        </w:rPr>
        <w:t>安装和组装</w:t>
      </w:r>
      <w:r>
        <w:rPr>
          <w:rFonts w:hint="eastAsia"/>
          <w:sz w:val="24"/>
          <w:lang w:eastAsia="zh-CN"/>
        </w:rPr>
        <w:t>次级</w:t>
      </w:r>
      <w:r w:rsidRPr="009501DB">
        <w:rPr>
          <w:rFonts w:hint="eastAsia"/>
          <w:sz w:val="24"/>
          <w:lang w:eastAsia="zh-CN"/>
        </w:rPr>
        <w:t>行业的报告，包括</w:t>
      </w:r>
      <w:r>
        <w:rPr>
          <w:rFonts w:hint="eastAsia"/>
          <w:sz w:val="24"/>
          <w:lang w:eastAsia="zh-CN"/>
        </w:rPr>
        <w:t>关于</w:t>
      </w:r>
      <w:r w:rsidRPr="009501DB">
        <w:rPr>
          <w:rFonts w:hint="eastAsia"/>
          <w:sz w:val="24"/>
          <w:lang w:eastAsia="zh-CN"/>
        </w:rPr>
        <w:t>设备和制冷剂的类型以及向低全球升温潜能值替代品过渡</w:t>
      </w:r>
      <w:r>
        <w:rPr>
          <w:rFonts w:hint="eastAsia"/>
          <w:sz w:val="24"/>
          <w:lang w:eastAsia="zh-CN"/>
        </w:rPr>
        <w:t>方面</w:t>
      </w:r>
      <w:r w:rsidRPr="009501DB">
        <w:rPr>
          <w:rFonts w:hint="eastAsia"/>
          <w:sz w:val="24"/>
          <w:lang w:eastAsia="zh-CN"/>
        </w:rPr>
        <w:t>的挑战</w:t>
      </w:r>
      <w:r>
        <w:rPr>
          <w:rFonts w:hint="eastAsia"/>
          <w:sz w:val="24"/>
          <w:lang w:eastAsia="zh-CN"/>
        </w:rPr>
        <w:t>的信息</w:t>
      </w:r>
      <w:r w:rsidRPr="009501DB">
        <w:rPr>
          <w:rFonts w:hint="eastAsia"/>
          <w:sz w:val="24"/>
          <w:lang w:eastAsia="zh-CN"/>
        </w:rPr>
        <w:t>。</w:t>
      </w:r>
    </w:p>
    <w:p w14:paraId="47AF5965" w14:textId="4935B0B7" w:rsidR="006878BC" w:rsidRPr="008C183E" w:rsidRDefault="003247B2" w:rsidP="00696A14">
      <w:pPr>
        <w:keepNext/>
        <w:spacing w:after="240" w:line="240" w:lineRule="atLeast"/>
        <w:ind w:left="980" w:hanging="490"/>
        <w:outlineLvl w:val="1"/>
        <w:rPr>
          <w:b/>
          <w:bCs/>
          <w:sz w:val="24"/>
          <w:lang w:val="en-GB" w:eastAsia="zh-CN"/>
        </w:rPr>
      </w:pPr>
      <w:r w:rsidRPr="008C183E">
        <w:rPr>
          <w:b/>
          <w:bCs/>
          <w:sz w:val="24"/>
          <w:lang w:val="en-GB" w:eastAsia="zh-CN"/>
        </w:rPr>
        <w:lastRenderedPageBreak/>
        <w:t>(d)</w:t>
      </w:r>
      <w:r w:rsidRPr="008C183E">
        <w:rPr>
          <w:b/>
          <w:bCs/>
          <w:sz w:val="24"/>
          <w:lang w:val="en-GB" w:eastAsia="zh-CN"/>
        </w:rPr>
        <w:tab/>
      </w:r>
      <w:r w:rsidR="0058735B" w:rsidRPr="0058735B">
        <w:rPr>
          <w:rFonts w:hint="eastAsia"/>
          <w:b/>
          <w:bCs/>
          <w:sz w:val="24"/>
          <w:lang w:val="en-GB" w:eastAsia="zh-CN"/>
        </w:rPr>
        <w:t>基加利</w:t>
      </w:r>
      <w:r w:rsidR="0058735B" w:rsidRPr="0058735B">
        <w:rPr>
          <w:rFonts w:hint="eastAsia"/>
          <w:b/>
          <w:bCs/>
          <w:sz w:val="24"/>
          <w:lang w:eastAsia="zh-CN"/>
        </w:rPr>
        <w:t>氢氟碳化物执行计划第一阶段协议模板草案（第</w:t>
      </w:r>
      <w:r w:rsidR="0058735B" w:rsidRPr="0058735B">
        <w:rPr>
          <w:b/>
          <w:bCs/>
          <w:sz w:val="24"/>
          <w:lang w:val="en-GB" w:eastAsia="zh-CN"/>
        </w:rPr>
        <w:t>91/38</w:t>
      </w:r>
      <w:r w:rsidR="0058735B" w:rsidRPr="0058735B">
        <w:rPr>
          <w:rFonts w:hint="eastAsia"/>
          <w:b/>
          <w:bCs/>
          <w:sz w:val="24"/>
          <w:lang w:val="en-GB" w:eastAsia="zh-CN"/>
        </w:rPr>
        <w:t>号决定</w:t>
      </w:r>
      <w:r w:rsidR="0058735B" w:rsidRPr="0058735B">
        <w:rPr>
          <w:b/>
          <w:bCs/>
          <w:sz w:val="24"/>
          <w:lang w:val="en-GB" w:eastAsia="zh-CN"/>
        </w:rPr>
        <w:t>(c)</w:t>
      </w:r>
      <w:r w:rsidR="0058735B" w:rsidRPr="0058735B">
        <w:rPr>
          <w:rFonts w:hint="eastAsia"/>
          <w:b/>
          <w:bCs/>
          <w:sz w:val="24"/>
          <w:lang w:val="en-GB" w:eastAsia="zh-CN"/>
        </w:rPr>
        <w:t>段</w:t>
      </w:r>
      <w:r w:rsidR="0058735B" w:rsidRPr="0058735B">
        <w:rPr>
          <w:rFonts w:hint="eastAsia"/>
          <w:b/>
          <w:bCs/>
          <w:sz w:val="24"/>
          <w:lang w:val="en-GB" w:eastAsia="zh-CN"/>
        </w:rPr>
        <w:t>)</w:t>
      </w:r>
    </w:p>
    <w:p w14:paraId="75957E40" w14:textId="38BF06CC" w:rsidR="0058735B" w:rsidRDefault="000D52D9" w:rsidP="00696A14">
      <w:pPr>
        <w:widowControl w:val="0"/>
        <w:spacing w:after="240" w:line="240" w:lineRule="atLeast"/>
        <w:ind w:left="490"/>
        <w:outlineLvl w:val="1"/>
        <w:rPr>
          <w:sz w:val="24"/>
          <w:lang w:val="en-US" w:eastAsia="zh-CN"/>
        </w:rPr>
      </w:pPr>
      <w:r w:rsidRPr="008C183E">
        <w:rPr>
          <w:sz w:val="24"/>
          <w:u w:val="single"/>
          <w:lang w:val="en-US" w:eastAsia="zh-CN"/>
        </w:rPr>
        <w:t>UNEP/</w:t>
      </w:r>
      <w:proofErr w:type="spellStart"/>
      <w:r w:rsidRPr="008C183E">
        <w:rPr>
          <w:sz w:val="24"/>
          <w:u w:val="single"/>
          <w:lang w:val="en-US" w:eastAsia="zh-CN"/>
        </w:rPr>
        <w:t>OzL.Pro</w:t>
      </w:r>
      <w:proofErr w:type="spellEnd"/>
      <w:r w:rsidRPr="008C183E">
        <w:rPr>
          <w:sz w:val="24"/>
          <w:u w:val="single"/>
          <w:lang w:val="en-US" w:eastAsia="zh-CN"/>
        </w:rPr>
        <w:t>/ExCom/92/50</w:t>
      </w:r>
      <w:r w:rsidR="0058735B">
        <w:rPr>
          <w:rFonts w:hint="eastAsia"/>
          <w:sz w:val="24"/>
          <w:u w:val="single"/>
          <w:lang w:val="en-US" w:eastAsia="zh-CN"/>
        </w:rPr>
        <w:t>号文件</w:t>
      </w:r>
      <w:r w:rsidR="0058735B">
        <w:rPr>
          <w:rFonts w:hint="eastAsia"/>
          <w:sz w:val="24"/>
          <w:lang w:val="en-US" w:eastAsia="zh-CN"/>
        </w:rPr>
        <w:t>载有对氟氯烃淘汰管理计划协议模板的调整和更新，其中增加了逐步减少氢氟碳化物和《基加利修正案》考虑因素，以用于编制该文件的附件所载基加利氢氟碳化物执行计划（基加利执行计划）第一阶段协议的模板草案。</w:t>
      </w:r>
      <w:r w:rsidRPr="008C183E">
        <w:rPr>
          <w:sz w:val="24"/>
          <w:lang w:val="en-US" w:eastAsia="zh-CN"/>
        </w:rPr>
        <w:t xml:space="preserve"> </w:t>
      </w:r>
    </w:p>
    <w:p w14:paraId="00374546" w14:textId="5774E05C" w:rsidR="00EE4E98" w:rsidRPr="008C183E" w:rsidRDefault="00E31D36" w:rsidP="00696A14">
      <w:pPr>
        <w:widowControl w:val="0"/>
        <w:spacing w:after="240" w:line="240" w:lineRule="atLeast"/>
        <w:ind w:left="490"/>
        <w:outlineLvl w:val="1"/>
        <w:rPr>
          <w:sz w:val="24"/>
          <w:lang w:val="en-GB"/>
        </w:rPr>
      </w:pPr>
      <w:proofErr w:type="spellStart"/>
      <w:r>
        <w:rPr>
          <w:sz w:val="24"/>
          <w:u w:val="single"/>
          <w:lang w:val="en-GB"/>
        </w:rPr>
        <w:t>待审议的问题</w:t>
      </w:r>
      <w:proofErr w:type="spellEnd"/>
      <w:r w:rsidR="000D52D9" w:rsidRPr="008C183E">
        <w:rPr>
          <w:sz w:val="24"/>
          <w:lang w:val="en-GB"/>
        </w:rPr>
        <w:t>:</w:t>
      </w:r>
    </w:p>
    <w:p w14:paraId="0E44AA7C" w14:textId="5F26C896" w:rsidR="000D52D9" w:rsidRPr="008C183E" w:rsidRDefault="00842A89" w:rsidP="0076018E">
      <w:pPr>
        <w:pStyle w:val="ListParagraph"/>
        <w:widowControl w:val="0"/>
        <w:numPr>
          <w:ilvl w:val="0"/>
          <w:numId w:val="18"/>
        </w:numPr>
        <w:spacing w:after="240" w:line="240" w:lineRule="atLeast"/>
        <w:ind w:left="980" w:hanging="490"/>
        <w:contextualSpacing w:val="0"/>
        <w:outlineLvl w:val="2"/>
        <w:rPr>
          <w:sz w:val="24"/>
          <w:lang w:eastAsia="zh-CN"/>
        </w:rPr>
      </w:pPr>
      <w:r>
        <w:rPr>
          <w:rFonts w:hint="eastAsia"/>
          <w:sz w:val="24"/>
          <w:lang w:eastAsia="zh-CN"/>
        </w:rPr>
        <w:t>审议为编制基加利执行计划第一阶段协议模板草案而对氟氯烃淘汰管理计划协议进行的调整和更新</w:t>
      </w:r>
      <w:r w:rsidR="00C8080B" w:rsidRPr="008C183E">
        <w:rPr>
          <w:sz w:val="24"/>
          <w:lang w:eastAsia="zh-CN"/>
        </w:rPr>
        <w:t xml:space="preserve"> </w:t>
      </w:r>
    </w:p>
    <w:p w14:paraId="305967B6" w14:textId="230DA9DC" w:rsidR="00842A89" w:rsidRDefault="00842A89" w:rsidP="00696A14">
      <w:pPr>
        <w:widowControl w:val="0"/>
        <w:spacing w:after="240" w:line="240" w:lineRule="atLeast"/>
        <w:ind w:left="490"/>
        <w:outlineLvl w:val="1"/>
        <w:rPr>
          <w:sz w:val="24"/>
          <w:u w:val="single"/>
          <w:lang w:val="en-GB" w:eastAsia="zh-CN"/>
        </w:rPr>
      </w:pPr>
      <w:r w:rsidRPr="00842A89">
        <w:rPr>
          <w:rFonts w:hint="eastAsia"/>
          <w:sz w:val="24"/>
          <w:u w:val="single"/>
          <w:lang w:eastAsia="zh-CN"/>
        </w:rPr>
        <w:t>谨建议执行委员会</w:t>
      </w:r>
      <w:r w:rsidRPr="00842A89">
        <w:rPr>
          <w:rFonts w:hint="eastAsia"/>
          <w:sz w:val="24"/>
          <w:lang w:eastAsia="zh-CN"/>
        </w:rPr>
        <w:t>考虑核准</w:t>
      </w:r>
      <w:r w:rsidRPr="00842A89">
        <w:rPr>
          <w:sz w:val="24"/>
          <w:lang w:val="en-GB" w:eastAsia="zh-CN"/>
        </w:rPr>
        <w:t>UNEP/</w:t>
      </w:r>
      <w:proofErr w:type="spellStart"/>
      <w:r w:rsidRPr="00842A89">
        <w:rPr>
          <w:sz w:val="24"/>
          <w:lang w:val="en-GB" w:eastAsia="zh-CN"/>
        </w:rPr>
        <w:t>OzL.Pro</w:t>
      </w:r>
      <w:proofErr w:type="spellEnd"/>
      <w:r w:rsidRPr="00842A89">
        <w:rPr>
          <w:sz w:val="24"/>
          <w:lang w:val="en-GB" w:eastAsia="zh-CN"/>
        </w:rPr>
        <w:t>/ExCom/92/50</w:t>
      </w:r>
      <w:r>
        <w:rPr>
          <w:rFonts w:hint="eastAsia"/>
          <w:sz w:val="24"/>
          <w:lang w:val="en-GB" w:eastAsia="zh-CN"/>
        </w:rPr>
        <w:t>号</w:t>
      </w:r>
      <w:r w:rsidRPr="00842A89">
        <w:rPr>
          <w:rFonts w:hint="eastAsia"/>
          <w:sz w:val="24"/>
          <w:lang w:eastAsia="zh-CN"/>
        </w:rPr>
        <w:t>文件附件所载基加利氢氟碳化物执行计划第一阶段协议模板草案。</w:t>
      </w:r>
    </w:p>
    <w:p w14:paraId="79789E1D" w14:textId="1690A095" w:rsidR="000D52D9" w:rsidRPr="008C183E" w:rsidRDefault="00842A89" w:rsidP="00696A14">
      <w:pPr>
        <w:keepNext/>
        <w:numPr>
          <w:ilvl w:val="0"/>
          <w:numId w:val="4"/>
        </w:numPr>
        <w:spacing w:after="240" w:line="240" w:lineRule="atLeast"/>
        <w:outlineLvl w:val="0"/>
        <w:rPr>
          <w:b/>
          <w:bCs/>
          <w:sz w:val="24"/>
          <w:lang w:val="en-GB" w:eastAsia="zh-CN"/>
        </w:rPr>
      </w:pPr>
      <w:r w:rsidRPr="00842A89">
        <w:rPr>
          <w:rFonts w:hint="eastAsia"/>
          <w:b/>
          <w:bCs/>
          <w:sz w:val="24"/>
          <w:lang w:eastAsia="zh-CN"/>
        </w:rPr>
        <w:t>关于多边基金所资助</w:t>
      </w:r>
      <w:r w:rsidRPr="00842A89">
        <w:rPr>
          <w:b/>
          <w:bCs/>
          <w:sz w:val="24"/>
          <w:lang w:eastAsia="zh-CN"/>
        </w:rPr>
        <w:t>项目性别问题主流化</w:t>
      </w:r>
      <w:r w:rsidRPr="00842A89">
        <w:rPr>
          <w:rFonts w:hint="eastAsia"/>
          <w:b/>
          <w:bCs/>
          <w:sz w:val="24"/>
          <w:lang w:eastAsia="zh-CN"/>
        </w:rPr>
        <w:t>的业务政策：经改进的项目要求，包括具体的产出和成果，以及系统性适用该政策的相关关键业绩指标（第</w:t>
      </w:r>
      <w:r w:rsidRPr="00842A89">
        <w:rPr>
          <w:b/>
          <w:bCs/>
          <w:sz w:val="24"/>
          <w:lang w:eastAsia="zh-CN"/>
        </w:rPr>
        <w:t>90/48</w:t>
      </w:r>
      <w:r w:rsidRPr="00842A89">
        <w:rPr>
          <w:rFonts w:hint="eastAsia"/>
          <w:b/>
          <w:bCs/>
          <w:sz w:val="24"/>
          <w:lang w:eastAsia="zh-CN"/>
        </w:rPr>
        <w:t>号决定</w:t>
      </w:r>
      <w:r w:rsidRPr="00842A89">
        <w:rPr>
          <w:b/>
          <w:bCs/>
          <w:sz w:val="24"/>
          <w:lang w:eastAsia="zh-CN"/>
        </w:rPr>
        <w:t>(e)</w:t>
      </w:r>
      <w:r w:rsidRPr="00842A89">
        <w:rPr>
          <w:rFonts w:hint="eastAsia"/>
          <w:b/>
          <w:bCs/>
          <w:sz w:val="24"/>
          <w:lang w:eastAsia="zh-CN"/>
        </w:rPr>
        <w:t>段</w:t>
      </w:r>
      <w:r w:rsidRPr="00842A89">
        <w:rPr>
          <w:b/>
          <w:bCs/>
          <w:sz w:val="24"/>
          <w:lang w:eastAsia="zh-CN"/>
        </w:rPr>
        <w:t>(</w:t>
      </w:r>
      <w:r w:rsidRPr="00842A89">
        <w:rPr>
          <w:rFonts w:hint="eastAsia"/>
          <w:b/>
          <w:bCs/>
          <w:sz w:val="24"/>
          <w:lang w:eastAsia="zh-CN"/>
        </w:rPr>
        <w:t>一</w:t>
      </w:r>
      <w:r w:rsidRPr="00842A89">
        <w:rPr>
          <w:b/>
          <w:bCs/>
          <w:sz w:val="24"/>
          <w:lang w:eastAsia="zh-CN"/>
        </w:rPr>
        <w:t>)</w:t>
      </w:r>
      <w:r w:rsidRPr="00842A89">
        <w:rPr>
          <w:rFonts w:hint="eastAsia"/>
          <w:b/>
          <w:bCs/>
          <w:sz w:val="24"/>
          <w:lang w:eastAsia="zh-CN"/>
        </w:rPr>
        <w:t>分段）</w:t>
      </w:r>
    </w:p>
    <w:p w14:paraId="52EB49A7" w14:textId="7F6B4A00" w:rsidR="000D52D9" w:rsidRPr="008C183E" w:rsidRDefault="000D52D9" w:rsidP="00696A14">
      <w:pPr>
        <w:keepNext/>
        <w:spacing w:after="240" w:line="240" w:lineRule="atLeast"/>
        <w:ind w:left="490"/>
        <w:outlineLvl w:val="1"/>
        <w:rPr>
          <w:sz w:val="24"/>
          <w:lang w:eastAsia="zh-CN"/>
        </w:rPr>
      </w:pPr>
      <w:r w:rsidRPr="008C183E">
        <w:rPr>
          <w:sz w:val="24"/>
          <w:u w:val="single"/>
          <w:lang w:eastAsia="zh-CN"/>
        </w:rPr>
        <w:t>UNEP/</w:t>
      </w:r>
      <w:proofErr w:type="spellStart"/>
      <w:r w:rsidRPr="008C183E">
        <w:rPr>
          <w:sz w:val="24"/>
          <w:u w:val="single"/>
          <w:lang w:eastAsia="zh-CN"/>
        </w:rPr>
        <w:t>OzL.Pro</w:t>
      </w:r>
      <w:proofErr w:type="spellEnd"/>
      <w:r w:rsidRPr="008C183E">
        <w:rPr>
          <w:sz w:val="24"/>
          <w:u w:val="single"/>
          <w:lang w:eastAsia="zh-CN"/>
        </w:rPr>
        <w:t>/ExCom/92/51</w:t>
      </w:r>
      <w:r w:rsidR="00842A89">
        <w:rPr>
          <w:rFonts w:hint="eastAsia"/>
          <w:sz w:val="24"/>
          <w:u w:val="single"/>
          <w:lang w:eastAsia="zh-CN"/>
        </w:rPr>
        <w:t>号文件</w:t>
      </w:r>
      <w:r w:rsidR="00842A89">
        <w:rPr>
          <w:rFonts w:hint="eastAsia"/>
          <w:sz w:val="24"/>
          <w:lang w:eastAsia="zh-CN"/>
        </w:rPr>
        <w:t>载有以下内容：</w:t>
      </w:r>
      <w:r w:rsidR="00842A89" w:rsidRPr="00842A89">
        <w:rPr>
          <w:rFonts w:hint="eastAsia"/>
          <w:sz w:val="24"/>
          <w:lang w:val="en-US" w:eastAsia="zh-CN"/>
        </w:rPr>
        <w:t>多边基金性别平等主流化政策及其执行情况</w:t>
      </w:r>
      <w:r w:rsidR="00842A89">
        <w:rPr>
          <w:rFonts w:hint="eastAsia"/>
          <w:sz w:val="24"/>
          <w:lang w:val="en-US" w:eastAsia="zh-CN"/>
        </w:rPr>
        <w:t>（第一部分）</w:t>
      </w:r>
      <w:r w:rsidR="00842A89">
        <w:rPr>
          <w:rFonts w:hint="eastAsia"/>
          <w:sz w:val="24"/>
          <w:lang w:eastAsia="zh-CN"/>
        </w:rPr>
        <w:t>；</w:t>
      </w:r>
      <w:r w:rsidR="00842A89" w:rsidRPr="00842A89">
        <w:rPr>
          <w:rFonts w:hint="eastAsia"/>
          <w:sz w:val="24"/>
          <w:lang w:val="en-US" w:eastAsia="zh-CN"/>
        </w:rPr>
        <w:t>将性别平等主流化政策纳入多边基金资助的项目</w:t>
      </w:r>
      <w:r w:rsidR="00842A89">
        <w:rPr>
          <w:rFonts w:hint="eastAsia"/>
          <w:sz w:val="24"/>
          <w:lang w:val="en-US" w:eastAsia="zh-CN"/>
        </w:rPr>
        <w:t>（第二部分）；</w:t>
      </w:r>
      <w:r w:rsidR="00A90139" w:rsidRPr="008C183E">
        <w:rPr>
          <w:sz w:val="24"/>
          <w:lang w:eastAsia="zh-CN"/>
        </w:rPr>
        <w:t xml:space="preserve"> </w:t>
      </w:r>
      <w:r w:rsidR="00842A89" w:rsidRPr="00842A89">
        <w:rPr>
          <w:rFonts w:hint="eastAsia"/>
          <w:sz w:val="24"/>
          <w:lang w:val="en-US" w:eastAsia="zh-CN"/>
        </w:rPr>
        <w:t>报告、知识共享和交流学习的方法</w:t>
      </w:r>
      <w:r w:rsidR="00842A89">
        <w:rPr>
          <w:rFonts w:hint="eastAsia"/>
          <w:sz w:val="24"/>
          <w:lang w:val="en-US" w:eastAsia="zh-CN"/>
        </w:rPr>
        <w:t>（第三部分）；建议（第四部分）。</w:t>
      </w:r>
    </w:p>
    <w:p w14:paraId="22152030" w14:textId="7FDFC78E" w:rsidR="00D77456" w:rsidRPr="008C183E" w:rsidRDefault="00E31D36" w:rsidP="00696A14">
      <w:pPr>
        <w:widowControl w:val="0"/>
        <w:spacing w:after="240" w:line="240" w:lineRule="atLeast"/>
        <w:ind w:left="490"/>
        <w:outlineLvl w:val="1"/>
        <w:rPr>
          <w:sz w:val="24"/>
          <w:lang w:val="en-GB"/>
        </w:rPr>
      </w:pPr>
      <w:proofErr w:type="spellStart"/>
      <w:r>
        <w:rPr>
          <w:sz w:val="24"/>
          <w:u w:val="single"/>
          <w:lang w:val="en-GB"/>
        </w:rPr>
        <w:t>待审议的问题</w:t>
      </w:r>
      <w:proofErr w:type="spellEnd"/>
      <w:r w:rsidR="000D52D9" w:rsidRPr="008C183E">
        <w:rPr>
          <w:sz w:val="24"/>
          <w:lang w:val="en-GB"/>
        </w:rPr>
        <w:t>:</w:t>
      </w:r>
      <w:r w:rsidR="00D23116" w:rsidRPr="008C183E">
        <w:rPr>
          <w:sz w:val="24"/>
          <w:lang w:val="en-GB"/>
        </w:rPr>
        <w:t xml:space="preserve"> </w:t>
      </w:r>
    </w:p>
    <w:p w14:paraId="1F9070EB" w14:textId="79004324" w:rsidR="00AD010B" w:rsidRDefault="00AD010B" w:rsidP="0076018E">
      <w:pPr>
        <w:pStyle w:val="ListParagraph"/>
        <w:widowControl w:val="0"/>
        <w:numPr>
          <w:ilvl w:val="0"/>
          <w:numId w:val="18"/>
        </w:numPr>
        <w:spacing w:after="240" w:line="240" w:lineRule="atLeast"/>
        <w:ind w:left="980" w:hanging="490"/>
        <w:contextualSpacing w:val="0"/>
        <w:outlineLvl w:val="2"/>
        <w:rPr>
          <w:sz w:val="24"/>
          <w:lang w:eastAsia="zh-CN"/>
        </w:rPr>
      </w:pPr>
      <w:r>
        <w:rPr>
          <w:rFonts w:hint="eastAsia"/>
          <w:sz w:val="24"/>
          <w:lang w:eastAsia="zh-CN"/>
        </w:rPr>
        <w:t>审议</w:t>
      </w:r>
      <w:r w:rsidRPr="00AD010B">
        <w:rPr>
          <w:sz w:val="24"/>
          <w:lang w:val="en-CA" w:eastAsia="zh-CN"/>
        </w:rPr>
        <w:t>UNEP/</w:t>
      </w:r>
      <w:proofErr w:type="spellStart"/>
      <w:r w:rsidRPr="00AD010B">
        <w:rPr>
          <w:sz w:val="24"/>
          <w:lang w:val="en-CA" w:eastAsia="zh-CN"/>
        </w:rPr>
        <w:t>OzL.Pro</w:t>
      </w:r>
      <w:proofErr w:type="spellEnd"/>
      <w:r w:rsidRPr="00AD010B">
        <w:rPr>
          <w:sz w:val="24"/>
          <w:lang w:val="en-CA" w:eastAsia="zh-CN"/>
        </w:rPr>
        <w:t>/ExCom/92/51</w:t>
      </w:r>
      <w:r>
        <w:rPr>
          <w:rFonts w:hint="eastAsia"/>
          <w:sz w:val="24"/>
          <w:lang w:val="en-CA" w:eastAsia="zh-CN"/>
        </w:rPr>
        <w:t>号文件附件二中概述的提示性要求、产出和成果以及绩效指标</w:t>
      </w:r>
    </w:p>
    <w:p w14:paraId="7ED9BF31" w14:textId="77777777" w:rsidR="00AD010B" w:rsidRPr="00AD010B" w:rsidRDefault="00AD010B" w:rsidP="00696A14">
      <w:pPr>
        <w:keepNext/>
        <w:spacing w:after="240" w:line="240" w:lineRule="atLeast"/>
        <w:ind w:left="490"/>
        <w:outlineLvl w:val="0"/>
        <w:rPr>
          <w:sz w:val="24"/>
          <w:lang w:eastAsia="zh-CN"/>
        </w:rPr>
      </w:pPr>
      <w:r w:rsidRPr="00AD010B">
        <w:rPr>
          <w:rFonts w:hint="eastAsia"/>
          <w:sz w:val="24"/>
          <w:u w:val="single"/>
          <w:lang w:val="en-US" w:eastAsia="zh-CN"/>
        </w:rPr>
        <w:t>谨建议执行委员会</w:t>
      </w:r>
      <w:r w:rsidRPr="00AD010B">
        <w:rPr>
          <w:rFonts w:hint="eastAsia"/>
          <w:sz w:val="24"/>
          <w:lang w:val="en-US" w:eastAsia="zh-CN"/>
        </w:rPr>
        <w:t>：</w:t>
      </w:r>
    </w:p>
    <w:p w14:paraId="0288ACD9" w14:textId="1E08ECDC" w:rsidR="00AD010B" w:rsidRPr="00AD010B" w:rsidRDefault="00AD010B" w:rsidP="00696A14">
      <w:pPr>
        <w:spacing w:after="240" w:line="240" w:lineRule="atLeast"/>
        <w:ind w:left="980" w:hanging="490"/>
        <w:outlineLvl w:val="0"/>
        <w:rPr>
          <w:sz w:val="24"/>
          <w:lang w:val="en-US" w:eastAsia="zh-CN"/>
        </w:rPr>
      </w:pPr>
      <w:r>
        <w:rPr>
          <w:rFonts w:hint="eastAsia"/>
          <w:sz w:val="24"/>
          <w:lang w:val="en-US" w:eastAsia="zh-CN"/>
        </w:rPr>
        <w:t>(</w:t>
      </w:r>
      <w:r>
        <w:rPr>
          <w:sz w:val="24"/>
          <w:lang w:val="en-US" w:eastAsia="zh-CN"/>
        </w:rPr>
        <w:t>a)</w:t>
      </w:r>
      <w:r>
        <w:rPr>
          <w:sz w:val="24"/>
          <w:lang w:val="en-US" w:eastAsia="zh-CN"/>
        </w:rPr>
        <w:tab/>
      </w:r>
      <w:r w:rsidRPr="00AD010B">
        <w:rPr>
          <w:rFonts w:hint="eastAsia"/>
          <w:sz w:val="24"/>
          <w:lang w:val="en-US" w:eastAsia="zh-CN"/>
        </w:rPr>
        <w:t>注意到</w:t>
      </w:r>
      <w:r w:rsidRPr="00AD010B">
        <w:rPr>
          <w:rFonts w:hint="eastAsia"/>
          <w:sz w:val="24"/>
          <w:lang w:val="en-US" w:eastAsia="zh-CN"/>
        </w:rPr>
        <w:t xml:space="preserve"> UNEP/</w:t>
      </w:r>
      <w:proofErr w:type="spellStart"/>
      <w:r w:rsidRPr="00AD010B">
        <w:rPr>
          <w:rFonts w:hint="eastAsia"/>
          <w:sz w:val="24"/>
          <w:lang w:val="en-US" w:eastAsia="zh-CN"/>
        </w:rPr>
        <w:t>OzL.Pro</w:t>
      </w:r>
      <w:proofErr w:type="spellEnd"/>
      <w:r w:rsidRPr="00AD010B">
        <w:rPr>
          <w:rFonts w:hint="eastAsia"/>
          <w:sz w:val="24"/>
          <w:lang w:val="en-US" w:eastAsia="zh-CN"/>
        </w:rPr>
        <w:t xml:space="preserve">/ExCom/92/51 </w:t>
      </w:r>
      <w:r w:rsidRPr="00AD010B">
        <w:rPr>
          <w:rFonts w:hint="eastAsia"/>
          <w:sz w:val="24"/>
          <w:lang w:val="en-US" w:eastAsia="zh-CN"/>
        </w:rPr>
        <w:t>号文件所载报告，其中概述了为系统地实施多边基金性别平等主流化业务政策而经过改进的项目要求、产出和成果以及绩效指标；</w:t>
      </w:r>
    </w:p>
    <w:p w14:paraId="57F4CFFE" w14:textId="34A7B8B0" w:rsidR="00AD010B" w:rsidRPr="00AD010B" w:rsidRDefault="00AD010B" w:rsidP="00696A14">
      <w:pPr>
        <w:spacing w:after="240" w:line="240" w:lineRule="atLeast"/>
        <w:ind w:left="980" w:hanging="490"/>
        <w:outlineLvl w:val="0"/>
        <w:rPr>
          <w:sz w:val="24"/>
          <w:lang w:val="en-GB" w:eastAsia="zh-CN"/>
        </w:rPr>
      </w:pPr>
      <w:r>
        <w:rPr>
          <w:rFonts w:hint="eastAsia"/>
          <w:sz w:val="24"/>
          <w:lang w:val="en-US" w:eastAsia="zh-CN"/>
        </w:rPr>
        <w:t>(</w:t>
      </w:r>
      <w:r>
        <w:rPr>
          <w:sz w:val="24"/>
          <w:lang w:val="en-US" w:eastAsia="zh-CN"/>
        </w:rPr>
        <w:t>b)</w:t>
      </w:r>
      <w:r>
        <w:rPr>
          <w:sz w:val="24"/>
          <w:lang w:val="en-US" w:eastAsia="zh-CN"/>
        </w:rPr>
        <w:tab/>
      </w:r>
      <w:r w:rsidRPr="00AD010B">
        <w:rPr>
          <w:rFonts w:hint="eastAsia"/>
          <w:sz w:val="24"/>
          <w:lang w:val="en-US" w:eastAsia="zh-CN"/>
        </w:rPr>
        <w:t>审议</w:t>
      </w:r>
      <w:r w:rsidRPr="00AD010B">
        <w:rPr>
          <w:rFonts w:hint="eastAsia"/>
          <w:sz w:val="24"/>
          <w:lang w:val="en-US" w:eastAsia="zh-CN"/>
        </w:rPr>
        <w:t>UNEP/</w:t>
      </w:r>
      <w:proofErr w:type="spellStart"/>
      <w:r w:rsidRPr="00AD010B">
        <w:rPr>
          <w:rFonts w:hint="eastAsia"/>
          <w:sz w:val="24"/>
          <w:lang w:val="en-US" w:eastAsia="zh-CN"/>
        </w:rPr>
        <w:t>OzL.Pro</w:t>
      </w:r>
      <w:proofErr w:type="spellEnd"/>
      <w:r w:rsidRPr="00AD010B">
        <w:rPr>
          <w:rFonts w:hint="eastAsia"/>
          <w:sz w:val="24"/>
          <w:lang w:val="en-US" w:eastAsia="zh-CN"/>
        </w:rPr>
        <w:t>/ExCom/92/51</w:t>
      </w:r>
      <w:r w:rsidRPr="00AD010B">
        <w:rPr>
          <w:rFonts w:hint="eastAsia"/>
          <w:sz w:val="24"/>
          <w:lang w:val="en-US" w:eastAsia="zh-CN"/>
        </w:rPr>
        <w:t>号文件附件二中概述的提示性要求、产出和成果以及绩效指标，并鼓励各双边机构和执行机构从第九十四次会议开始，将其列入提交供执行机构审议的项目。</w:t>
      </w:r>
    </w:p>
    <w:p w14:paraId="3F3B29E8" w14:textId="38DC2AE7" w:rsidR="006878BC" w:rsidRPr="008C183E" w:rsidRDefault="00AD010B" w:rsidP="005C192B">
      <w:pPr>
        <w:numPr>
          <w:ilvl w:val="0"/>
          <w:numId w:val="4"/>
        </w:numPr>
        <w:spacing w:after="120"/>
        <w:outlineLvl w:val="0"/>
        <w:rPr>
          <w:b/>
          <w:bCs/>
          <w:sz w:val="24"/>
          <w:lang w:val="en-GB" w:eastAsia="zh-CN"/>
        </w:rPr>
      </w:pPr>
      <w:r w:rsidRPr="00AD010B">
        <w:rPr>
          <w:rFonts w:hint="eastAsia"/>
          <w:b/>
          <w:bCs/>
          <w:sz w:val="24"/>
          <w:lang w:eastAsia="zh-CN"/>
        </w:rPr>
        <w:t>适合多边基金运作的成果框架和记分卡（第</w:t>
      </w:r>
      <w:r w:rsidRPr="00AD010B">
        <w:rPr>
          <w:b/>
          <w:bCs/>
          <w:sz w:val="24"/>
          <w:lang w:eastAsia="zh-CN"/>
        </w:rPr>
        <w:t>89/1</w:t>
      </w:r>
      <w:r w:rsidRPr="00AD010B">
        <w:rPr>
          <w:rFonts w:hint="eastAsia"/>
          <w:b/>
          <w:bCs/>
          <w:sz w:val="24"/>
          <w:lang w:eastAsia="zh-CN"/>
        </w:rPr>
        <w:t>号决定</w:t>
      </w:r>
      <w:r w:rsidRPr="00AD010B">
        <w:rPr>
          <w:b/>
          <w:bCs/>
          <w:sz w:val="24"/>
          <w:lang w:eastAsia="zh-CN"/>
        </w:rPr>
        <w:t>(c)</w:t>
      </w:r>
      <w:r w:rsidRPr="00AD010B">
        <w:rPr>
          <w:rFonts w:hint="eastAsia"/>
          <w:b/>
          <w:bCs/>
          <w:sz w:val="24"/>
          <w:lang w:eastAsia="zh-CN"/>
        </w:rPr>
        <w:t>段</w:t>
      </w:r>
      <w:r w:rsidRPr="00AD010B">
        <w:rPr>
          <w:b/>
          <w:bCs/>
          <w:sz w:val="24"/>
          <w:lang w:eastAsia="zh-CN"/>
        </w:rPr>
        <w:t>(</w:t>
      </w:r>
      <w:r w:rsidRPr="00AD010B">
        <w:rPr>
          <w:rFonts w:hint="eastAsia"/>
          <w:b/>
          <w:bCs/>
          <w:sz w:val="24"/>
          <w:lang w:eastAsia="zh-CN"/>
        </w:rPr>
        <w:t>一</w:t>
      </w:r>
      <w:r w:rsidRPr="00AD010B">
        <w:rPr>
          <w:b/>
          <w:bCs/>
          <w:sz w:val="24"/>
          <w:lang w:eastAsia="zh-CN"/>
        </w:rPr>
        <w:t>)</w:t>
      </w:r>
      <w:r w:rsidRPr="00AD010B">
        <w:rPr>
          <w:rFonts w:hint="eastAsia"/>
          <w:b/>
          <w:bCs/>
          <w:sz w:val="24"/>
          <w:lang w:eastAsia="zh-CN"/>
        </w:rPr>
        <w:t>分段）</w:t>
      </w:r>
    </w:p>
    <w:p w14:paraId="054B14FE" w14:textId="6CB46248" w:rsidR="000D52D9" w:rsidRPr="008C183E" w:rsidRDefault="000D52D9" w:rsidP="005C192B">
      <w:pPr>
        <w:spacing w:after="120"/>
        <w:ind w:left="490"/>
        <w:outlineLvl w:val="1"/>
        <w:rPr>
          <w:sz w:val="24"/>
          <w:lang w:val="en-GB" w:eastAsia="zh-CN"/>
        </w:rPr>
      </w:pPr>
      <w:r w:rsidRPr="008C183E">
        <w:rPr>
          <w:sz w:val="24"/>
          <w:u w:val="single"/>
          <w:lang w:val="en-GB" w:eastAsia="zh-CN"/>
        </w:rPr>
        <w:t>UNEP/</w:t>
      </w:r>
      <w:proofErr w:type="spellStart"/>
      <w:r w:rsidRPr="008C183E">
        <w:rPr>
          <w:sz w:val="24"/>
          <w:u w:val="single"/>
          <w:lang w:val="en-GB" w:eastAsia="zh-CN"/>
        </w:rPr>
        <w:t>OzL.Pro</w:t>
      </w:r>
      <w:proofErr w:type="spellEnd"/>
      <w:r w:rsidRPr="008C183E">
        <w:rPr>
          <w:sz w:val="24"/>
          <w:u w:val="single"/>
          <w:lang w:val="en-GB" w:eastAsia="zh-CN"/>
        </w:rPr>
        <w:t>/ExCom/92/52</w:t>
      </w:r>
      <w:r w:rsidR="003462B7">
        <w:rPr>
          <w:rFonts w:hint="eastAsia"/>
          <w:sz w:val="24"/>
          <w:u w:val="single"/>
          <w:lang w:val="en-GB" w:eastAsia="zh-CN"/>
        </w:rPr>
        <w:t>号文件</w:t>
      </w:r>
      <w:r w:rsidR="003462B7">
        <w:rPr>
          <w:rFonts w:hint="eastAsia"/>
          <w:sz w:val="24"/>
          <w:lang w:val="en-GB" w:eastAsia="zh-CN"/>
        </w:rPr>
        <w:t>提出了适合多边基金运作的成果框架（第</w:t>
      </w:r>
      <w:r w:rsidR="003462B7" w:rsidRPr="003462B7">
        <w:rPr>
          <w:sz w:val="24"/>
          <w:lang w:val="en-GB" w:eastAsia="zh-CN"/>
        </w:rPr>
        <w:t>89/1</w:t>
      </w:r>
      <w:r w:rsidR="003462B7">
        <w:rPr>
          <w:rFonts w:hint="eastAsia"/>
          <w:sz w:val="24"/>
          <w:lang w:val="en-GB" w:eastAsia="zh-CN"/>
        </w:rPr>
        <w:t>号决定</w:t>
      </w:r>
      <w:r w:rsidR="003462B7" w:rsidRPr="003462B7">
        <w:rPr>
          <w:sz w:val="24"/>
          <w:lang w:val="en-GB" w:eastAsia="zh-CN"/>
        </w:rPr>
        <w:t>(c) (</w:t>
      </w:r>
      <w:r w:rsidR="003462B7">
        <w:rPr>
          <w:rFonts w:hint="eastAsia"/>
          <w:sz w:val="24"/>
          <w:lang w:val="en-GB" w:eastAsia="zh-CN"/>
        </w:rPr>
        <w:t>一</w:t>
      </w:r>
      <w:r w:rsidR="003462B7" w:rsidRPr="003462B7">
        <w:rPr>
          <w:sz w:val="24"/>
          <w:lang w:val="en-GB" w:eastAsia="zh-CN"/>
        </w:rPr>
        <w:t>)</w:t>
      </w:r>
      <w:r w:rsidR="003462B7">
        <w:rPr>
          <w:rFonts w:hint="eastAsia"/>
          <w:sz w:val="24"/>
          <w:lang w:val="en-GB" w:eastAsia="zh-CN"/>
        </w:rPr>
        <w:t>段），供执行委员会审议。</w:t>
      </w:r>
    </w:p>
    <w:p w14:paraId="2C710773" w14:textId="222BE81E" w:rsidR="000D52D9" w:rsidRPr="008C183E" w:rsidRDefault="00E31D36" w:rsidP="005C192B">
      <w:pPr>
        <w:spacing w:after="120"/>
        <w:ind w:left="490"/>
        <w:outlineLvl w:val="1"/>
        <w:rPr>
          <w:sz w:val="24"/>
          <w:lang w:val="en-GB"/>
        </w:rPr>
      </w:pPr>
      <w:proofErr w:type="spellStart"/>
      <w:r>
        <w:rPr>
          <w:sz w:val="24"/>
          <w:u w:val="single"/>
          <w:lang w:val="en-GB"/>
        </w:rPr>
        <w:t>待审议的问题</w:t>
      </w:r>
      <w:proofErr w:type="spellEnd"/>
      <w:r w:rsidR="000D52D9" w:rsidRPr="008C183E">
        <w:rPr>
          <w:sz w:val="24"/>
          <w:lang w:val="en-GB"/>
        </w:rPr>
        <w:t>:</w:t>
      </w:r>
    </w:p>
    <w:p w14:paraId="498693FC" w14:textId="4D0FE562" w:rsidR="51D96D6C" w:rsidRPr="008C183E" w:rsidRDefault="005F6140" w:rsidP="005C192B">
      <w:pPr>
        <w:pStyle w:val="ListParagraph"/>
        <w:numPr>
          <w:ilvl w:val="0"/>
          <w:numId w:val="1"/>
        </w:numPr>
        <w:spacing w:after="120"/>
        <w:ind w:left="980" w:hanging="490"/>
        <w:contextualSpacing w:val="0"/>
        <w:outlineLvl w:val="1"/>
        <w:rPr>
          <w:sz w:val="24"/>
          <w:lang w:eastAsia="zh-CN"/>
        </w:rPr>
      </w:pPr>
      <w:r>
        <w:rPr>
          <w:rFonts w:hint="eastAsia"/>
          <w:sz w:val="24"/>
          <w:lang w:eastAsia="zh-CN"/>
        </w:rPr>
        <w:t>将把根据第</w:t>
      </w:r>
      <w:r>
        <w:rPr>
          <w:rFonts w:hint="eastAsia"/>
          <w:sz w:val="24"/>
          <w:lang w:eastAsia="zh-CN"/>
        </w:rPr>
        <w:t>8</w:t>
      </w:r>
      <w:r>
        <w:rPr>
          <w:sz w:val="24"/>
          <w:lang w:eastAsia="zh-CN"/>
        </w:rPr>
        <w:t>9/1</w:t>
      </w:r>
      <w:r>
        <w:rPr>
          <w:rFonts w:hint="eastAsia"/>
          <w:sz w:val="24"/>
          <w:lang w:eastAsia="zh-CN"/>
        </w:rPr>
        <w:t>号决定</w:t>
      </w:r>
      <w:r>
        <w:rPr>
          <w:rFonts w:hint="eastAsia"/>
          <w:sz w:val="24"/>
          <w:lang w:eastAsia="zh-CN"/>
        </w:rPr>
        <w:t>(</w:t>
      </w:r>
      <w:r>
        <w:rPr>
          <w:sz w:val="24"/>
          <w:lang w:eastAsia="zh-CN"/>
        </w:rPr>
        <w:t>c)(</w:t>
      </w:r>
      <w:r>
        <w:rPr>
          <w:rFonts w:hint="eastAsia"/>
          <w:sz w:val="24"/>
          <w:lang w:eastAsia="zh-CN"/>
        </w:rPr>
        <w:t>一</w:t>
      </w:r>
      <w:r>
        <w:rPr>
          <w:sz w:val="24"/>
          <w:lang w:eastAsia="zh-CN"/>
        </w:rPr>
        <w:t>)</w:t>
      </w:r>
      <w:r>
        <w:rPr>
          <w:rFonts w:hint="eastAsia"/>
          <w:sz w:val="24"/>
          <w:lang w:eastAsia="zh-CN"/>
        </w:rPr>
        <w:t>段提出的成果框架与</w:t>
      </w:r>
      <w:r w:rsidRPr="008C183E">
        <w:rPr>
          <w:sz w:val="24"/>
          <w:lang w:eastAsia="zh-CN"/>
        </w:rPr>
        <w:t>UNEP/</w:t>
      </w:r>
      <w:proofErr w:type="spellStart"/>
      <w:r w:rsidRPr="008C183E">
        <w:rPr>
          <w:sz w:val="24"/>
          <w:lang w:eastAsia="zh-CN"/>
        </w:rPr>
        <w:t>OzL.Pro</w:t>
      </w:r>
      <w:proofErr w:type="spellEnd"/>
      <w:r w:rsidRPr="008C183E">
        <w:rPr>
          <w:sz w:val="24"/>
          <w:lang w:eastAsia="zh-CN"/>
        </w:rPr>
        <w:t>/ExCom/92/53</w:t>
      </w:r>
      <w:r>
        <w:rPr>
          <w:rFonts w:hint="eastAsia"/>
          <w:sz w:val="24"/>
          <w:lang w:eastAsia="zh-CN"/>
        </w:rPr>
        <w:t>号文件所载提交本次会议的</w:t>
      </w:r>
      <w:r w:rsidR="00E572BC">
        <w:rPr>
          <w:rFonts w:hint="eastAsia"/>
          <w:sz w:val="24"/>
          <w:lang w:eastAsia="zh-CN"/>
        </w:rPr>
        <w:t>记分卡放在一起审议。</w:t>
      </w:r>
    </w:p>
    <w:p w14:paraId="24E3669C" w14:textId="5CF3EEB1" w:rsidR="00E572BC" w:rsidRPr="00E572BC" w:rsidRDefault="00E572BC" w:rsidP="00696A14">
      <w:pPr>
        <w:spacing w:after="240" w:line="240" w:lineRule="atLeast"/>
        <w:ind w:left="980" w:hanging="490"/>
        <w:outlineLvl w:val="0"/>
        <w:rPr>
          <w:sz w:val="24"/>
          <w:lang w:val="en-GB" w:eastAsia="zh-CN"/>
        </w:rPr>
      </w:pPr>
      <w:r w:rsidRPr="00360C73">
        <w:rPr>
          <w:rFonts w:hint="eastAsia"/>
          <w:sz w:val="24"/>
          <w:u w:val="single"/>
          <w:lang w:val="en-GB" w:eastAsia="zh-CN"/>
        </w:rPr>
        <w:lastRenderedPageBreak/>
        <w:t>执行委员会不妨</w:t>
      </w:r>
      <w:r w:rsidRPr="00E572BC">
        <w:rPr>
          <w:rFonts w:hint="eastAsia"/>
          <w:sz w:val="24"/>
          <w:lang w:val="en-GB" w:eastAsia="zh-CN"/>
        </w:rPr>
        <w:t>：</w:t>
      </w:r>
    </w:p>
    <w:p w14:paraId="42E4310F" w14:textId="77777777" w:rsidR="00E572BC" w:rsidRPr="00E572BC" w:rsidRDefault="00E572BC" w:rsidP="00696A14">
      <w:pPr>
        <w:spacing w:after="240" w:line="240" w:lineRule="atLeast"/>
        <w:ind w:left="980" w:hanging="490"/>
        <w:outlineLvl w:val="0"/>
        <w:rPr>
          <w:sz w:val="24"/>
          <w:lang w:val="en-GB" w:eastAsia="zh-CN"/>
        </w:rPr>
      </w:pPr>
      <w:r w:rsidRPr="00E572BC">
        <w:rPr>
          <w:rFonts w:hint="eastAsia"/>
          <w:sz w:val="24"/>
          <w:lang w:val="en-GB" w:eastAsia="zh-CN"/>
        </w:rPr>
        <w:t>(a)</w:t>
      </w:r>
      <w:r w:rsidRPr="00E572BC">
        <w:rPr>
          <w:rFonts w:hint="eastAsia"/>
          <w:sz w:val="24"/>
          <w:lang w:val="en-GB" w:eastAsia="zh-CN"/>
        </w:rPr>
        <w:tab/>
      </w:r>
      <w:r w:rsidRPr="00E572BC">
        <w:rPr>
          <w:rFonts w:hint="eastAsia"/>
          <w:sz w:val="24"/>
          <w:lang w:val="en-GB" w:eastAsia="zh-CN"/>
        </w:rPr>
        <w:t>注意到</w:t>
      </w:r>
      <w:r w:rsidRPr="00E572BC">
        <w:rPr>
          <w:rFonts w:hint="eastAsia"/>
          <w:sz w:val="24"/>
          <w:lang w:val="en-GB" w:eastAsia="zh-CN"/>
        </w:rPr>
        <w:t>UNEP/</w:t>
      </w:r>
      <w:proofErr w:type="spellStart"/>
      <w:r w:rsidRPr="00E572BC">
        <w:rPr>
          <w:rFonts w:hint="eastAsia"/>
          <w:sz w:val="24"/>
          <w:lang w:val="en-GB" w:eastAsia="zh-CN"/>
        </w:rPr>
        <w:t>OzL.Pro</w:t>
      </w:r>
      <w:proofErr w:type="spellEnd"/>
      <w:r w:rsidRPr="00E572BC">
        <w:rPr>
          <w:rFonts w:hint="eastAsia"/>
          <w:sz w:val="24"/>
          <w:lang w:val="en-GB" w:eastAsia="zh-CN"/>
        </w:rPr>
        <w:t>/ExCom/92/52</w:t>
      </w:r>
      <w:r w:rsidRPr="00E572BC">
        <w:rPr>
          <w:rFonts w:hint="eastAsia"/>
          <w:sz w:val="24"/>
          <w:lang w:val="en-GB" w:eastAsia="zh-CN"/>
        </w:rPr>
        <w:t>号文件所载关于适合多边基金运作的成果框架的信息；</w:t>
      </w:r>
    </w:p>
    <w:p w14:paraId="473AE3BE" w14:textId="77777777" w:rsidR="00E572BC" w:rsidRPr="00E572BC" w:rsidRDefault="00E572BC" w:rsidP="00696A14">
      <w:pPr>
        <w:spacing w:after="240" w:line="240" w:lineRule="atLeast"/>
        <w:ind w:left="980" w:hanging="490"/>
        <w:outlineLvl w:val="0"/>
        <w:rPr>
          <w:sz w:val="24"/>
          <w:lang w:val="en-GB" w:eastAsia="zh-CN"/>
        </w:rPr>
      </w:pPr>
      <w:r w:rsidRPr="00E572BC">
        <w:rPr>
          <w:rFonts w:hint="eastAsia"/>
          <w:sz w:val="24"/>
          <w:lang w:val="en-GB" w:eastAsia="zh-CN"/>
        </w:rPr>
        <w:t>(b)</w:t>
      </w:r>
      <w:r w:rsidRPr="00E572BC">
        <w:rPr>
          <w:rFonts w:hint="eastAsia"/>
          <w:sz w:val="24"/>
          <w:lang w:val="en-GB" w:eastAsia="zh-CN"/>
        </w:rPr>
        <w:tab/>
      </w:r>
      <w:r w:rsidRPr="00E572BC">
        <w:rPr>
          <w:rFonts w:hint="eastAsia"/>
          <w:sz w:val="24"/>
          <w:lang w:val="en-GB" w:eastAsia="zh-CN"/>
        </w:rPr>
        <w:t>核准上文</w:t>
      </w:r>
      <w:r w:rsidRPr="00E572BC">
        <w:rPr>
          <w:rFonts w:hint="eastAsia"/>
          <w:sz w:val="24"/>
          <w:lang w:val="en-GB" w:eastAsia="zh-CN"/>
        </w:rPr>
        <w:t>(a)</w:t>
      </w:r>
      <w:r w:rsidRPr="00E572BC">
        <w:rPr>
          <w:rFonts w:hint="eastAsia"/>
          <w:sz w:val="24"/>
          <w:lang w:val="en-GB" w:eastAsia="zh-CN"/>
        </w:rPr>
        <w:t>分段所述文件提出的成果框架；以及</w:t>
      </w:r>
    </w:p>
    <w:p w14:paraId="2450A398" w14:textId="393FBAF4" w:rsidR="00E572BC" w:rsidRPr="00E572BC" w:rsidRDefault="00E572BC" w:rsidP="00696A14">
      <w:pPr>
        <w:spacing w:after="240" w:line="240" w:lineRule="atLeast"/>
        <w:ind w:left="980" w:hanging="490"/>
        <w:outlineLvl w:val="0"/>
        <w:rPr>
          <w:sz w:val="24"/>
          <w:highlight w:val="yellow"/>
          <w:lang w:val="en-GB" w:eastAsia="zh-CN"/>
        </w:rPr>
      </w:pPr>
      <w:r w:rsidRPr="00E572BC">
        <w:rPr>
          <w:rFonts w:hint="eastAsia"/>
          <w:sz w:val="24"/>
          <w:lang w:val="en-GB" w:eastAsia="zh-CN"/>
        </w:rPr>
        <w:t>(c)</w:t>
      </w:r>
      <w:r w:rsidRPr="00E572BC">
        <w:rPr>
          <w:rFonts w:hint="eastAsia"/>
          <w:sz w:val="24"/>
          <w:lang w:val="en-GB" w:eastAsia="zh-CN"/>
        </w:rPr>
        <w:tab/>
      </w:r>
      <w:r w:rsidRPr="00E572BC">
        <w:rPr>
          <w:rFonts w:hint="eastAsia"/>
          <w:sz w:val="24"/>
          <w:lang w:val="en-GB" w:eastAsia="zh-CN"/>
        </w:rPr>
        <w:t>请秘书处自</w:t>
      </w:r>
      <w:r w:rsidRPr="00E572BC">
        <w:rPr>
          <w:rFonts w:hint="eastAsia"/>
          <w:sz w:val="24"/>
          <w:lang w:val="en-GB" w:eastAsia="zh-CN"/>
        </w:rPr>
        <w:t>2024</w:t>
      </w:r>
      <w:r w:rsidRPr="00E572BC">
        <w:rPr>
          <w:rFonts w:hint="eastAsia"/>
          <w:sz w:val="24"/>
          <w:lang w:val="en-GB" w:eastAsia="zh-CN"/>
        </w:rPr>
        <w:t>年开始执行首个成果框架，并在</w:t>
      </w:r>
      <w:r w:rsidRPr="00E572BC">
        <w:rPr>
          <w:rFonts w:hint="eastAsia"/>
          <w:sz w:val="24"/>
          <w:lang w:val="en-GB" w:eastAsia="zh-CN"/>
        </w:rPr>
        <w:t>2027</w:t>
      </w:r>
      <w:r w:rsidRPr="00E572BC">
        <w:rPr>
          <w:rFonts w:hint="eastAsia"/>
          <w:sz w:val="24"/>
          <w:lang w:val="en-GB" w:eastAsia="zh-CN"/>
        </w:rPr>
        <w:t>年的第一次会议上通过记分卡传达这一成果框架的执行进展。</w:t>
      </w:r>
    </w:p>
    <w:p w14:paraId="4BE06387" w14:textId="5771D6C5" w:rsidR="00D55343" w:rsidRPr="008C183E" w:rsidRDefault="000D52D9" w:rsidP="00696A14">
      <w:pPr>
        <w:spacing w:after="240" w:line="240" w:lineRule="atLeast"/>
        <w:ind w:left="490"/>
        <w:outlineLvl w:val="0"/>
        <w:rPr>
          <w:b/>
          <w:bCs/>
          <w:sz w:val="24"/>
          <w:lang w:val="en-GB" w:eastAsia="zh-CN"/>
        </w:rPr>
      </w:pPr>
      <w:r w:rsidRPr="008C183E">
        <w:rPr>
          <w:sz w:val="24"/>
          <w:u w:val="single"/>
          <w:lang w:val="en-GB" w:eastAsia="zh-CN"/>
        </w:rPr>
        <w:t>UNEP/</w:t>
      </w:r>
      <w:proofErr w:type="spellStart"/>
      <w:r w:rsidRPr="008C183E">
        <w:rPr>
          <w:sz w:val="24"/>
          <w:u w:val="single"/>
          <w:lang w:val="en-GB" w:eastAsia="zh-CN"/>
        </w:rPr>
        <w:t>OzL.Pro</w:t>
      </w:r>
      <w:proofErr w:type="spellEnd"/>
      <w:r w:rsidRPr="008C183E">
        <w:rPr>
          <w:sz w:val="24"/>
          <w:u w:val="single"/>
          <w:lang w:val="en-GB" w:eastAsia="zh-CN"/>
        </w:rPr>
        <w:t>/ExCom/92/53</w:t>
      </w:r>
      <w:r w:rsidR="00E572BC">
        <w:rPr>
          <w:rFonts w:hint="eastAsia"/>
          <w:sz w:val="24"/>
          <w:u w:val="single"/>
          <w:lang w:val="en-GB" w:eastAsia="zh-CN"/>
        </w:rPr>
        <w:t>号文件</w:t>
      </w:r>
      <w:r w:rsidR="00E572BC">
        <w:rPr>
          <w:rFonts w:hint="eastAsia"/>
          <w:sz w:val="24"/>
          <w:lang w:val="en-GB" w:eastAsia="zh-CN"/>
        </w:rPr>
        <w:t>解释了按照</w:t>
      </w:r>
      <w:r w:rsidR="00E572BC" w:rsidRPr="00E572BC">
        <w:rPr>
          <w:sz w:val="24"/>
          <w:lang w:eastAsia="zh-CN"/>
        </w:rPr>
        <w:t>第</w:t>
      </w:r>
      <w:r w:rsidR="00E572BC" w:rsidRPr="00E572BC">
        <w:rPr>
          <w:rFonts w:hint="eastAsia"/>
          <w:sz w:val="24"/>
          <w:lang w:eastAsia="zh-CN"/>
        </w:rPr>
        <w:t>8</w:t>
      </w:r>
      <w:r w:rsidR="00E572BC" w:rsidRPr="00E572BC">
        <w:rPr>
          <w:sz w:val="24"/>
          <w:lang w:eastAsia="zh-CN"/>
        </w:rPr>
        <w:t>9/1</w:t>
      </w:r>
      <w:r w:rsidR="00E572BC" w:rsidRPr="00E572BC">
        <w:rPr>
          <w:sz w:val="24"/>
          <w:lang w:eastAsia="zh-CN"/>
        </w:rPr>
        <w:t>号决定</w:t>
      </w:r>
      <w:r w:rsidR="00E572BC" w:rsidRPr="00E572BC">
        <w:rPr>
          <w:rFonts w:hint="eastAsia"/>
          <w:sz w:val="24"/>
          <w:lang w:eastAsia="zh-CN"/>
        </w:rPr>
        <w:t>(</w:t>
      </w:r>
      <w:r w:rsidR="00E572BC" w:rsidRPr="00E572BC">
        <w:rPr>
          <w:sz w:val="24"/>
          <w:lang w:eastAsia="zh-CN"/>
        </w:rPr>
        <w:t>c)(</w:t>
      </w:r>
      <w:proofErr w:type="gramStart"/>
      <w:r w:rsidR="00E572BC" w:rsidRPr="00E572BC">
        <w:rPr>
          <w:sz w:val="24"/>
          <w:lang w:eastAsia="zh-CN"/>
        </w:rPr>
        <w:t>一</w:t>
      </w:r>
      <w:r w:rsidR="00E572BC" w:rsidRPr="00E572BC">
        <w:rPr>
          <w:sz w:val="24"/>
          <w:lang w:eastAsia="zh-CN"/>
        </w:rPr>
        <w:t>)</w:t>
      </w:r>
      <w:r w:rsidR="00E572BC" w:rsidRPr="00E572BC">
        <w:rPr>
          <w:sz w:val="24"/>
          <w:lang w:eastAsia="zh-CN"/>
        </w:rPr>
        <w:t>段</w:t>
      </w:r>
      <w:r w:rsidR="00E572BC">
        <w:rPr>
          <w:rFonts w:hint="eastAsia"/>
          <w:sz w:val="24"/>
          <w:lang w:eastAsia="zh-CN"/>
        </w:rPr>
        <w:t>编制的多边基金机构记分卡</w:t>
      </w:r>
      <w:proofErr w:type="gramEnd"/>
      <w:r w:rsidR="00E572BC">
        <w:rPr>
          <w:rFonts w:hint="eastAsia"/>
          <w:sz w:val="24"/>
          <w:lang w:eastAsia="zh-CN"/>
        </w:rPr>
        <w:t>。</w:t>
      </w:r>
    </w:p>
    <w:p w14:paraId="75DFE467" w14:textId="545C687C" w:rsidR="000D52D9" w:rsidRDefault="00E31D36" w:rsidP="00696A14">
      <w:pPr>
        <w:widowControl w:val="0"/>
        <w:spacing w:after="240" w:line="240" w:lineRule="atLeast"/>
        <w:ind w:left="490"/>
        <w:outlineLvl w:val="1"/>
        <w:rPr>
          <w:sz w:val="24"/>
          <w:lang w:val="en-GB" w:eastAsia="zh-CN"/>
        </w:rPr>
      </w:pPr>
      <w:r>
        <w:rPr>
          <w:sz w:val="24"/>
          <w:u w:val="single"/>
          <w:lang w:val="en-GB" w:eastAsia="zh-CN"/>
        </w:rPr>
        <w:t>待审议的问题</w:t>
      </w:r>
      <w:r>
        <w:rPr>
          <w:sz w:val="24"/>
          <w:lang w:val="en-GB" w:eastAsia="zh-CN"/>
        </w:rPr>
        <w:t>：无</w:t>
      </w:r>
    </w:p>
    <w:p w14:paraId="613ACF56" w14:textId="77777777" w:rsidR="00360C73" w:rsidRPr="00360C73" w:rsidRDefault="00360C73" w:rsidP="00696A14">
      <w:pPr>
        <w:widowControl w:val="0"/>
        <w:spacing w:after="240" w:line="240" w:lineRule="atLeast"/>
        <w:ind w:left="490"/>
        <w:outlineLvl w:val="1"/>
        <w:rPr>
          <w:sz w:val="24"/>
          <w:u w:val="single"/>
          <w:lang w:val="en-GB" w:eastAsia="zh-CN"/>
        </w:rPr>
      </w:pPr>
      <w:r w:rsidRPr="00360C73">
        <w:rPr>
          <w:sz w:val="24"/>
          <w:u w:val="single"/>
          <w:lang w:val="en-GB" w:eastAsia="zh-CN"/>
        </w:rPr>
        <w:t>执行委员会</w:t>
      </w:r>
      <w:r w:rsidRPr="00360C73">
        <w:rPr>
          <w:rFonts w:hint="eastAsia"/>
          <w:sz w:val="24"/>
          <w:u w:val="single"/>
          <w:lang w:val="en-GB" w:eastAsia="zh-CN"/>
        </w:rPr>
        <w:t>不妨</w:t>
      </w:r>
      <w:r w:rsidRPr="00360C73">
        <w:rPr>
          <w:sz w:val="24"/>
          <w:lang w:val="en-GB" w:eastAsia="zh-CN"/>
        </w:rPr>
        <w:t>：</w:t>
      </w:r>
    </w:p>
    <w:p w14:paraId="2830FE2B" w14:textId="3A4800F5" w:rsidR="00360C73" w:rsidRPr="00360C73" w:rsidRDefault="00360C73" w:rsidP="00696A14">
      <w:pPr>
        <w:tabs>
          <w:tab w:val="num" w:pos="0"/>
        </w:tabs>
        <w:spacing w:after="240" w:line="240" w:lineRule="atLeast"/>
        <w:ind w:left="980" w:hanging="490"/>
        <w:outlineLvl w:val="0"/>
        <w:rPr>
          <w:sz w:val="24"/>
          <w:lang w:val="en-GB" w:eastAsia="zh-CN"/>
        </w:rPr>
      </w:pPr>
      <w:r>
        <w:rPr>
          <w:rFonts w:hint="eastAsia"/>
          <w:sz w:val="24"/>
          <w:lang w:val="en-GB" w:eastAsia="zh-CN"/>
        </w:rPr>
        <w:t>(</w:t>
      </w:r>
      <w:r>
        <w:rPr>
          <w:sz w:val="24"/>
          <w:lang w:val="en-GB" w:eastAsia="zh-CN"/>
        </w:rPr>
        <w:t>a)</w:t>
      </w:r>
      <w:r>
        <w:rPr>
          <w:sz w:val="24"/>
          <w:lang w:val="en-GB" w:eastAsia="zh-CN"/>
        </w:rPr>
        <w:tab/>
      </w:r>
      <w:r w:rsidRPr="00360C73">
        <w:rPr>
          <w:sz w:val="24"/>
          <w:lang w:val="en-GB" w:eastAsia="zh-CN"/>
        </w:rPr>
        <w:t>注意</w:t>
      </w:r>
      <w:r w:rsidRPr="00360C73">
        <w:rPr>
          <w:rFonts w:hint="eastAsia"/>
          <w:sz w:val="24"/>
          <w:lang w:val="en-GB" w:eastAsia="zh-CN"/>
        </w:rPr>
        <w:t>到</w:t>
      </w:r>
      <w:r w:rsidRPr="00360C73">
        <w:rPr>
          <w:sz w:val="24"/>
          <w:lang w:val="en-GB" w:eastAsia="zh-CN"/>
        </w:rPr>
        <w:t>多边基金的记分卡；</w:t>
      </w:r>
    </w:p>
    <w:p w14:paraId="47778A12" w14:textId="7EB5460C" w:rsidR="00360C73" w:rsidRDefault="00360C73" w:rsidP="00696A14">
      <w:pPr>
        <w:spacing w:after="240" w:line="240" w:lineRule="atLeast"/>
        <w:ind w:left="980" w:hanging="490"/>
        <w:outlineLvl w:val="0"/>
        <w:rPr>
          <w:sz w:val="24"/>
          <w:lang w:val="en-GB" w:eastAsia="zh-CN"/>
        </w:rPr>
      </w:pPr>
      <w:r>
        <w:rPr>
          <w:rFonts w:hint="eastAsia"/>
          <w:sz w:val="24"/>
          <w:lang w:val="en-GB" w:eastAsia="zh-CN"/>
        </w:rPr>
        <w:t>(</w:t>
      </w:r>
      <w:r>
        <w:rPr>
          <w:sz w:val="24"/>
          <w:lang w:val="en-GB" w:eastAsia="zh-CN"/>
        </w:rPr>
        <w:t>b)</w:t>
      </w:r>
      <w:r>
        <w:rPr>
          <w:sz w:val="24"/>
          <w:lang w:val="en-GB" w:eastAsia="zh-CN"/>
        </w:rPr>
        <w:tab/>
      </w:r>
      <w:r w:rsidRPr="00360C73">
        <w:rPr>
          <w:sz w:val="24"/>
          <w:lang w:val="en-GB" w:eastAsia="zh-CN"/>
        </w:rPr>
        <w:t>请秘书处使用</w:t>
      </w:r>
      <w:r w:rsidRPr="00360C73">
        <w:rPr>
          <w:sz w:val="24"/>
          <w:lang w:val="en-GB" w:eastAsia="zh-CN"/>
        </w:rPr>
        <w:t>UNEP/</w:t>
      </w:r>
      <w:proofErr w:type="spellStart"/>
      <w:r w:rsidRPr="00360C73">
        <w:rPr>
          <w:sz w:val="24"/>
          <w:lang w:val="en-GB" w:eastAsia="zh-CN"/>
        </w:rPr>
        <w:t>OzL.Pro</w:t>
      </w:r>
      <w:proofErr w:type="spellEnd"/>
      <w:r w:rsidRPr="00360C73">
        <w:rPr>
          <w:sz w:val="24"/>
          <w:lang w:val="en-GB" w:eastAsia="zh-CN"/>
        </w:rPr>
        <w:t>/ExCom/92/52</w:t>
      </w:r>
      <w:r w:rsidRPr="00360C73">
        <w:rPr>
          <w:sz w:val="24"/>
          <w:lang w:val="en-GB" w:eastAsia="zh-CN"/>
        </w:rPr>
        <w:t>号文件所载成果框架中商定的关键成果领域的指标，为执行委员会</w:t>
      </w:r>
      <w:r w:rsidRPr="00360C73">
        <w:rPr>
          <w:sz w:val="24"/>
          <w:lang w:val="en-GB" w:eastAsia="zh-CN"/>
        </w:rPr>
        <w:t>2027</w:t>
      </w:r>
      <w:r w:rsidRPr="00360C73">
        <w:rPr>
          <w:sz w:val="24"/>
          <w:lang w:val="en-GB" w:eastAsia="zh-CN"/>
        </w:rPr>
        <w:t>年开始的第一次会议制作一份三年期记分卡。</w:t>
      </w:r>
    </w:p>
    <w:p w14:paraId="5BC388F7" w14:textId="0C644109" w:rsidR="006878BC" w:rsidRPr="008C183E" w:rsidRDefault="00E572BC" w:rsidP="00696A14">
      <w:pPr>
        <w:numPr>
          <w:ilvl w:val="0"/>
          <w:numId w:val="4"/>
        </w:numPr>
        <w:spacing w:after="240" w:line="240" w:lineRule="atLeast"/>
        <w:outlineLvl w:val="0"/>
        <w:rPr>
          <w:b/>
          <w:bCs/>
          <w:sz w:val="24"/>
          <w:lang w:val="en-GB" w:eastAsia="zh-CN"/>
        </w:rPr>
      </w:pPr>
      <w:r w:rsidRPr="00E572BC">
        <w:rPr>
          <w:rFonts w:hint="eastAsia"/>
          <w:b/>
          <w:bCs/>
          <w:sz w:val="24"/>
          <w:lang w:eastAsia="zh-CN"/>
        </w:rPr>
        <w:t>执行蒙特利尔议定书</w:t>
      </w:r>
      <w:r w:rsidRPr="00E572BC">
        <w:rPr>
          <w:rFonts w:hint="eastAsia"/>
          <w:b/>
          <w:bCs/>
          <w:sz w:val="24"/>
          <w:lang w:val="en-US" w:eastAsia="zh-CN"/>
        </w:rPr>
        <w:t>多边基金执行委员会给缔约方第三十五次会议的报告草案</w:t>
      </w:r>
    </w:p>
    <w:p w14:paraId="7395C960" w14:textId="229DD430" w:rsidR="000D52D9" w:rsidRPr="008C183E" w:rsidRDefault="000D52D9" w:rsidP="00696A14">
      <w:pPr>
        <w:widowControl w:val="0"/>
        <w:spacing w:after="240" w:line="240" w:lineRule="atLeast"/>
        <w:ind w:left="490"/>
        <w:outlineLvl w:val="1"/>
        <w:rPr>
          <w:sz w:val="24"/>
          <w:lang w:eastAsia="zh-CN"/>
        </w:rPr>
      </w:pPr>
      <w:r w:rsidRPr="00A42380">
        <w:rPr>
          <w:sz w:val="24"/>
          <w:u w:val="single"/>
          <w:lang w:eastAsia="zh-CN"/>
        </w:rPr>
        <w:t>UNEP/</w:t>
      </w:r>
      <w:proofErr w:type="spellStart"/>
      <w:r w:rsidRPr="00A42380">
        <w:rPr>
          <w:sz w:val="24"/>
          <w:u w:val="single"/>
          <w:lang w:eastAsia="zh-CN"/>
        </w:rPr>
        <w:t>OzL.Pro</w:t>
      </w:r>
      <w:proofErr w:type="spellEnd"/>
      <w:r w:rsidRPr="00A42380">
        <w:rPr>
          <w:sz w:val="24"/>
          <w:u w:val="single"/>
          <w:lang w:eastAsia="zh-CN"/>
        </w:rPr>
        <w:t>/ExCom/92/54</w:t>
      </w:r>
      <w:r w:rsidR="00E572BC" w:rsidRPr="00A42380">
        <w:rPr>
          <w:rFonts w:hint="eastAsia"/>
          <w:sz w:val="24"/>
          <w:u w:val="single"/>
          <w:lang w:eastAsia="zh-CN"/>
        </w:rPr>
        <w:t>号文件</w:t>
      </w:r>
      <w:r w:rsidR="00E572BC" w:rsidRPr="00A42380">
        <w:rPr>
          <w:rFonts w:hint="eastAsia"/>
          <w:sz w:val="24"/>
          <w:lang w:eastAsia="zh-CN"/>
        </w:rPr>
        <w:t>载有</w:t>
      </w:r>
      <w:r w:rsidR="00A42380" w:rsidRPr="00A42380">
        <w:rPr>
          <w:rFonts w:hint="eastAsia"/>
          <w:sz w:val="24"/>
          <w:lang w:eastAsia="zh-CN"/>
        </w:rPr>
        <w:t>执行委员会向缔约方第三十五次会议提交的报告草案，</w:t>
      </w:r>
      <w:r w:rsidR="00A42380">
        <w:rPr>
          <w:rFonts w:hint="eastAsia"/>
          <w:sz w:val="24"/>
          <w:lang w:eastAsia="zh-CN"/>
        </w:rPr>
        <w:t>其中概述了执委会第九十一次会议做出的最重要决定。</w:t>
      </w:r>
    </w:p>
    <w:p w14:paraId="545B5C76" w14:textId="30B5EC6F" w:rsidR="000D52D9" w:rsidRPr="008C183E" w:rsidRDefault="00E31D36" w:rsidP="00696A14">
      <w:pPr>
        <w:widowControl w:val="0"/>
        <w:spacing w:after="240" w:line="240" w:lineRule="atLeast"/>
        <w:ind w:left="490"/>
        <w:outlineLvl w:val="1"/>
        <w:rPr>
          <w:sz w:val="24"/>
          <w:lang w:val="en-GB"/>
        </w:rPr>
      </w:pPr>
      <w:proofErr w:type="spellStart"/>
      <w:r>
        <w:rPr>
          <w:sz w:val="24"/>
          <w:u w:val="single"/>
          <w:lang w:val="en-GB"/>
        </w:rPr>
        <w:t>待审议的问题</w:t>
      </w:r>
      <w:proofErr w:type="spellEnd"/>
      <w:r w:rsidR="000D52D9" w:rsidRPr="008C183E">
        <w:rPr>
          <w:sz w:val="24"/>
          <w:lang w:val="en-GB"/>
        </w:rPr>
        <w:t>:</w:t>
      </w:r>
    </w:p>
    <w:p w14:paraId="5476DAD0" w14:textId="2001268D" w:rsidR="006C30CD" w:rsidRPr="008C183E" w:rsidRDefault="00A42380" w:rsidP="00696A14">
      <w:pPr>
        <w:pStyle w:val="ListParagraph"/>
        <w:widowControl w:val="0"/>
        <w:numPr>
          <w:ilvl w:val="0"/>
          <w:numId w:val="14"/>
        </w:numPr>
        <w:spacing w:after="240" w:line="240" w:lineRule="atLeast"/>
        <w:ind w:left="980" w:hanging="490"/>
        <w:contextualSpacing w:val="0"/>
        <w:outlineLvl w:val="1"/>
        <w:rPr>
          <w:sz w:val="24"/>
          <w:lang w:eastAsia="zh-CN"/>
        </w:rPr>
      </w:pPr>
      <w:r>
        <w:rPr>
          <w:rFonts w:hint="eastAsia"/>
          <w:sz w:val="24"/>
          <w:lang w:eastAsia="zh-CN"/>
        </w:rPr>
        <w:t>由于报告期间也包括第九十二次会议，报告草案需要在执行委员会第九十二次会议的报告定稿之后更新。</w:t>
      </w:r>
    </w:p>
    <w:p w14:paraId="51262FF5" w14:textId="5A099017" w:rsidR="00A42380" w:rsidRPr="00A42380" w:rsidRDefault="00A42380" w:rsidP="00696A14">
      <w:pPr>
        <w:spacing w:after="240" w:line="240" w:lineRule="atLeast"/>
        <w:ind w:left="490"/>
        <w:outlineLvl w:val="0"/>
        <w:rPr>
          <w:sz w:val="24"/>
          <w:lang w:val="en-GB" w:eastAsia="zh-CN"/>
        </w:rPr>
      </w:pPr>
      <w:r w:rsidRPr="00A42380">
        <w:rPr>
          <w:rFonts w:hint="eastAsia"/>
          <w:sz w:val="24"/>
          <w:u w:val="single"/>
          <w:lang w:val="en-GB" w:eastAsia="zh-CN"/>
        </w:rPr>
        <w:t>谨建议执行委员会</w:t>
      </w:r>
      <w:r>
        <w:rPr>
          <w:rFonts w:hint="eastAsia"/>
          <w:sz w:val="24"/>
          <w:lang w:val="en-GB" w:eastAsia="zh-CN"/>
        </w:rPr>
        <w:t>授权秘书处参照第九十二次会议的讨论</w:t>
      </w:r>
      <w:r w:rsidR="00514620">
        <w:rPr>
          <w:rFonts w:hint="eastAsia"/>
          <w:sz w:val="24"/>
          <w:lang w:val="en-GB" w:eastAsia="zh-CN"/>
        </w:rPr>
        <w:t>情况</w:t>
      </w:r>
      <w:r>
        <w:rPr>
          <w:rFonts w:hint="eastAsia"/>
          <w:sz w:val="24"/>
          <w:lang w:val="en-GB" w:eastAsia="zh-CN"/>
        </w:rPr>
        <w:t>和做出的决定，为执行委员会提交蒙特利尔议定书缔约方第三十五次会议的报告定稿，在主席批准后将其提交臭氧秘书处。</w:t>
      </w:r>
    </w:p>
    <w:p w14:paraId="776A43D8" w14:textId="45BB12F0" w:rsidR="006878BC" w:rsidRPr="008C183E" w:rsidRDefault="00514620" w:rsidP="00696A14">
      <w:pPr>
        <w:keepNext/>
        <w:numPr>
          <w:ilvl w:val="0"/>
          <w:numId w:val="4"/>
        </w:numPr>
        <w:spacing w:after="240" w:line="240" w:lineRule="atLeast"/>
        <w:outlineLvl w:val="0"/>
        <w:rPr>
          <w:b/>
          <w:bCs/>
          <w:sz w:val="24"/>
          <w:lang w:val="en-GB" w:eastAsia="zh-CN"/>
        </w:rPr>
      </w:pPr>
      <w:r w:rsidRPr="00514620">
        <w:rPr>
          <w:rFonts w:hint="eastAsia"/>
          <w:b/>
          <w:bCs/>
          <w:sz w:val="24"/>
          <w:lang w:val="zh-CN" w:eastAsia="zh-CN"/>
        </w:rPr>
        <w:t>化工生产行业分组的报告</w:t>
      </w:r>
      <w:r w:rsidR="006878BC" w:rsidRPr="008C183E">
        <w:rPr>
          <w:b/>
          <w:bCs/>
          <w:sz w:val="24"/>
          <w:lang w:val="en-GB" w:eastAsia="zh-CN"/>
        </w:rPr>
        <w:t xml:space="preserve"> </w:t>
      </w:r>
    </w:p>
    <w:p w14:paraId="551CC550" w14:textId="535BA0BA" w:rsidR="00514620" w:rsidRPr="00514620" w:rsidRDefault="00514620" w:rsidP="00696A14">
      <w:pPr>
        <w:keepNext/>
        <w:spacing w:after="240" w:line="240" w:lineRule="atLeast"/>
        <w:ind w:left="490"/>
        <w:outlineLvl w:val="0"/>
        <w:rPr>
          <w:sz w:val="24"/>
          <w:lang w:val="en-GB" w:eastAsia="zh-CN"/>
        </w:rPr>
      </w:pPr>
      <w:r w:rsidRPr="00514620">
        <w:rPr>
          <w:sz w:val="24"/>
          <w:u w:val="single"/>
          <w:lang w:val="en-GB" w:eastAsia="zh-CN"/>
        </w:rPr>
        <w:t>UNEP/</w:t>
      </w:r>
      <w:proofErr w:type="spellStart"/>
      <w:r w:rsidRPr="00514620">
        <w:rPr>
          <w:sz w:val="24"/>
          <w:u w:val="single"/>
          <w:lang w:val="en-GB" w:eastAsia="zh-CN"/>
        </w:rPr>
        <w:t>OzL.Pro</w:t>
      </w:r>
      <w:proofErr w:type="spellEnd"/>
      <w:r w:rsidRPr="00514620">
        <w:rPr>
          <w:sz w:val="24"/>
          <w:u w:val="single"/>
          <w:lang w:val="en-GB" w:eastAsia="zh-CN"/>
        </w:rPr>
        <w:t>/ExCom/</w:t>
      </w:r>
      <w:r>
        <w:rPr>
          <w:sz w:val="24"/>
          <w:u w:val="single"/>
          <w:lang w:val="en-GB" w:eastAsia="zh-CN"/>
        </w:rPr>
        <w:t>92</w:t>
      </w:r>
      <w:r w:rsidRPr="00514620">
        <w:rPr>
          <w:sz w:val="24"/>
          <w:u w:val="single"/>
          <w:lang w:val="en-GB" w:eastAsia="zh-CN"/>
        </w:rPr>
        <w:t>/</w:t>
      </w:r>
      <w:r>
        <w:rPr>
          <w:sz w:val="24"/>
          <w:u w:val="single"/>
          <w:lang w:val="en-GB" w:eastAsia="zh-CN"/>
        </w:rPr>
        <w:t>55</w:t>
      </w:r>
      <w:r w:rsidRPr="00514620">
        <w:rPr>
          <w:sz w:val="24"/>
          <w:lang w:val="en-GB" w:eastAsia="zh-CN"/>
        </w:rPr>
        <w:t>号文件将在第</w:t>
      </w:r>
      <w:r>
        <w:rPr>
          <w:rFonts w:hint="eastAsia"/>
          <w:sz w:val="24"/>
          <w:lang w:val="en-GB" w:eastAsia="zh-CN"/>
        </w:rPr>
        <w:t>九十二</w:t>
      </w:r>
      <w:r w:rsidRPr="00514620">
        <w:rPr>
          <w:sz w:val="24"/>
          <w:lang w:val="en-GB" w:eastAsia="zh-CN"/>
        </w:rPr>
        <w:t>次会议期间印发，其中</w:t>
      </w:r>
      <w:r>
        <w:rPr>
          <w:rFonts w:hint="eastAsia"/>
          <w:sz w:val="24"/>
          <w:lang w:val="en-GB" w:eastAsia="zh-CN"/>
        </w:rPr>
        <w:t>将</w:t>
      </w:r>
      <w:r w:rsidRPr="00514620">
        <w:rPr>
          <w:sz w:val="24"/>
          <w:lang w:val="en-GB" w:eastAsia="zh-CN"/>
        </w:rPr>
        <w:t>载有在该次会议期间举行的化工生产</w:t>
      </w:r>
      <w:r>
        <w:rPr>
          <w:rFonts w:hint="eastAsia"/>
          <w:sz w:val="24"/>
          <w:lang w:val="en-GB" w:eastAsia="zh-CN"/>
        </w:rPr>
        <w:t>行业</w:t>
      </w:r>
      <w:r w:rsidRPr="00514620">
        <w:rPr>
          <w:sz w:val="24"/>
          <w:lang w:val="en-GB" w:eastAsia="zh-CN"/>
        </w:rPr>
        <w:t>分组会议的报告</w:t>
      </w:r>
      <w:r w:rsidRPr="00514620">
        <w:rPr>
          <w:sz w:val="24"/>
          <w:lang w:val="en-US" w:eastAsia="zh-CN"/>
        </w:rPr>
        <w:t>。</w:t>
      </w:r>
    </w:p>
    <w:p w14:paraId="42B9A6B0" w14:textId="0DC1EE32" w:rsidR="006878BC" w:rsidRPr="008C183E" w:rsidRDefault="00514620" w:rsidP="00696A14">
      <w:pPr>
        <w:numPr>
          <w:ilvl w:val="0"/>
          <w:numId w:val="4"/>
        </w:numPr>
        <w:spacing w:after="240" w:line="240" w:lineRule="atLeast"/>
        <w:outlineLvl w:val="0"/>
        <w:rPr>
          <w:b/>
          <w:bCs/>
          <w:sz w:val="24"/>
          <w:lang w:val="en-GB"/>
        </w:rPr>
      </w:pPr>
      <w:proofErr w:type="spellStart"/>
      <w:r w:rsidRPr="00514620">
        <w:rPr>
          <w:b/>
          <w:bCs/>
          <w:sz w:val="24"/>
          <w:lang w:val="zh-CN"/>
        </w:rPr>
        <w:t>其他事项</w:t>
      </w:r>
      <w:proofErr w:type="spellEnd"/>
    </w:p>
    <w:p w14:paraId="40D92357" w14:textId="652DA768" w:rsidR="00C77B2B" w:rsidRDefault="00C77B2B" w:rsidP="00696A14">
      <w:pPr>
        <w:spacing w:after="240" w:line="240" w:lineRule="atLeast"/>
        <w:ind w:left="490"/>
        <w:outlineLvl w:val="0"/>
        <w:rPr>
          <w:sz w:val="24"/>
          <w:lang w:val="en-GB" w:eastAsia="zh-CN"/>
        </w:rPr>
      </w:pPr>
      <w:r w:rsidRPr="00C77B2B">
        <w:rPr>
          <w:sz w:val="24"/>
          <w:lang w:val="en-GB" w:eastAsia="zh-CN"/>
        </w:rPr>
        <w:t>将在本议程项目下讨论商定列在议程项目</w:t>
      </w:r>
      <w:r w:rsidRPr="00C77B2B">
        <w:rPr>
          <w:bCs/>
          <w:sz w:val="24"/>
          <w:lang w:val="en-GB" w:eastAsia="zh-CN"/>
        </w:rPr>
        <w:t>2(a)</w:t>
      </w:r>
      <w:r w:rsidRPr="00C77B2B">
        <w:rPr>
          <w:bCs/>
          <w:sz w:val="24"/>
          <w:lang w:val="en-GB" w:eastAsia="zh-CN"/>
        </w:rPr>
        <w:t>下的实质性问题。</w:t>
      </w:r>
    </w:p>
    <w:p w14:paraId="56302516" w14:textId="35462131" w:rsidR="006878BC" w:rsidRPr="008C183E" w:rsidRDefault="00514620" w:rsidP="00696A14">
      <w:pPr>
        <w:keepNext/>
        <w:numPr>
          <w:ilvl w:val="0"/>
          <w:numId w:val="4"/>
        </w:numPr>
        <w:spacing w:after="240" w:line="240" w:lineRule="atLeast"/>
        <w:outlineLvl w:val="0"/>
        <w:rPr>
          <w:b/>
          <w:bCs/>
          <w:sz w:val="24"/>
          <w:lang w:val="en-GB"/>
        </w:rPr>
      </w:pPr>
      <w:proofErr w:type="spellStart"/>
      <w:r w:rsidRPr="00514620">
        <w:rPr>
          <w:b/>
          <w:bCs/>
          <w:sz w:val="24"/>
          <w:lang w:val="zh-CN"/>
        </w:rPr>
        <w:lastRenderedPageBreak/>
        <w:t>通过报告</w:t>
      </w:r>
      <w:proofErr w:type="spellEnd"/>
    </w:p>
    <w:p w14:paraId="6B0936DD" w14:textId="76E9AC8A" w:rsidR="00C77B2B" w:rsidRDefault="00C77B2B" w:rsidP="00696A14">
      <w:pPr>
        <w:keepNext/>
        <w:spacing w:after="240" w:line="240" w:lineRule="atLeast"/>
        <w:ind w:left="490"/>
        <w:outlineLvl w:val="0"/>
        <w:rPr>
          <w:sz w:val="24"/>
          <w:lang w:val="en-GB" w:eastAsia="zh-CN"/>
        </w:rPr>
      </w:pPr>
      <w:r w:rsidRPr="00C77B2B">
        <w:rPr>
          <w:sz w:val="24"/>
          <w:lang w:val="en-GB" w:eastAsia="zh-CN"/>
        </w:rPr>
        <w:t>执行委员会将收到第</w:t>
      </w:r>
      <w:r>
        <w:rPr>
          <w:rFonts w:hint="eastAsia"/>
          <w:sz w:val="24"/>
          <w:lang w:val="en-GB" w:eastAsia="zh-CN"/>
        </w:rPr>
        <w:t>九十二</w:t>
      </w:r>
      <w:r w:rsidRPr="00C77B2B">
        <w:rPr>
          <w:sz w:val="24"/>
          <w:lang w:val="en-GB" w:eastAsia="zh-CN"/>
        </w:rPr>
        <w:t>次会议报告草稿，供其审议和通过。</w:t>
      </w:r>
    </w:p>
    <w:p w14:paraId="0E24EB69" w14:textId="7CBFB74E" w:rsidR="008C5738" w:rsidRPr="008C183E" w:rsidRDefault="00514620" w:rsidP="00696A14">
      <w:pPr>
        <w:keepNext/>
        <w:numPr>
          <w:ilvl w:val="0"/>
          <w:numId w:val="4"/>
        </w:numPr>
        <w:spacing w:after="240" w:line="240" w:lineRule="atLeast"/>
        <w:outlineLvl w:val="0"/>
        <w:rPr>
          <w:b/>
          <w:bCs/>
          <w:sz w:val="24"/>
          <w:lang w:val="en-GB"/>
        </w:rPr>
      </w:pPr>
      <w:proofErr w:type="spellStart"/>
      <w:r w:rsidRPr="00514620">
        <w:rPr>
          <w:b/>
          <w:bCs/>
          <w:sz w:val="24"/>
          <w:lang w:val="zh-CN"/>
        </w:rPr>
        <w:t>会议闭幕</w:t>
      </w:r>
      <w:proofErr w:type="spellEnd"/>
    </w:p>
    <w:p w14:paraId="1F60E039" w14:textId="5A775C19" w:rsidR="00C77B2B" w:rsidRDefault="00C77B2B" w:rsidP="00696A14">
      <w:pPr>
        <w:keepNext/>
        <w:spacing w:after="240" w:line="240" w:lineRule="atLeast"/>
        <w:ind w:left="490"/>
        <w:outlineLvl w:val="0"/>
        <w:rPr>
          <w:sz w:val="24"/>
          <w:lang w:val="en-GB" w:eastAsia="zh-CN"/>
        </w:rPr>
      </w:pPr>
      <w:r w:rsidRPr="00C77B2B">
        <w:rPr>
          <w:sz w:val="24"/>
          <w:lang w:val="en-GB" w:eastAsia="zh-CN"/>
        </w:rPr>
        <w:t>会议预定于</w:t>
      </w:r>
      <w:r w:rsidRPr="00C77B2B">
        <w:rPr>
          <w:sz w:val="24"/>
          <w:lang w:val="en-GB" w:eastAsia="zh-CN"/>
        </w:rPr>
        <w:t>20</w:t>
      </w:r>
      <w:r>
        <w:rPr>
          <w:sz w:val="24"/>
          <w:lang w:val="en-GB" w:eastAsia="zh-CN"/>
        </w:rPr>
        <w:t>23</w:t>
      </w:r>
      <w:r w:rsidRPr="00C77B2B">
        <w:rPr>
          <w:sz w:val="24"/>
          <w:lang w:val="en-GB" w:eastAsia="zh-CN"/>
        </w:rPr>
        <w:t>年</w:t>
      </w:r>
      <w:r>
        <w:rPr>
          <w:sz w:val="24"/>
          <w:lang w:val="en-GB" w:eastAsia="zh-CN"/>
        </w:rPr>
        <w:t>6</w:t>
      </w:r>
      <w:r w:rsidRPr="00C77B2B">
        <w:rPr>
          <w:sz w:val="24"/>
          <w:lang w:val="en-GB" w:eastAsia="zh-CN"/>
        </w:rPr>
        <w:t>月</w:t>
      </w:r>
      <w:r>
        <w:rPr>
          <w:sz w:val="24"/>
          <w:lang w:val="en-GB" w:eastAsia="zh-CN"/>
        </w:rPr>
        <w:t>2</w:t>
      </w:r>
      <w:r w:rsidRPr="00C77B2B">
        <w:rPr>
          <w:sz w:val="24"/>
          <w:lang w:val="en-GB" w:eastAsia="zh-CN"/>
        </w:rPr>
        <w:t>日星期五闭幕</w:t>
      </w:r>
      <w:r>
        <w:rPr>
          <w:rFonts w:hint="eastAsia"/>
          <w:sz w:val="24"/>
          <w:lang w:val="en-GB" w:eastAsia="zh-C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C183E" w14:paraId="469CFA83" w14:textId="77777777" w:rsidTr="00696A14">
        <w:tc>
          <w:tcPr>
            <w:tcW w:w="1871" w:type="dxa"/>
          </w:tcPr>
          <w:p w14:paraId="1D8554EC" w14:textId="77777777" w:rsidR="00E85409" w:rsidRPr="0089012D" w:rsidRDefault="00E85409" w:rsidP="00696A14">
            <w:pPr>
              <w:spacing w:after="240"/>
              <w:rPr>
                <w:lang w:eastAsia="zh-CN"/>
              </w:rPr>
            </w:pPr>
          </w:p>
        </w:tc>
        <w:tc>
          <w:tcPr>
            <w:tcW w:w="1872" w:type="dxa"/>
          </w:tcPr>
          <w:p w14:paraId="1F1797FC" w14:textId="77777777" w:rsidR="00E85409" w:rsidRPr="0089012D" w:rsidRDefault="00E85409" w:rsidP="00696A14">
            <w:pPr>
              <w:spacing w:after="240"/>
              <w:rPr>
                <w:lang w:eastAsia="zh-CN"/>
              </w:rPr>
            </w:pPr>
          </w:p>
        </w:tc>
        <w:tc>
          <w:tcPr>
            <w:tcW w:w="1872" w:type="dxa"/>
            <w:tcBorders>
              <w:bottom w:val="single" w:sz="4" w:space="0" w:color="auto"/>
            </w:tcBorders>
          </w:tcPr>
          <w:p w14:paraId="672E6580" w14:textId="77777777" w:rsidR="00E85409" w:rsidRPr="0089012D" w:rsidRDefault="00E85409" w:rsidP="00696A14">
            <w:pPr>
              <w:spacing w:after="240"/>
              <w:rPr>
                <w:lang w:eastAsia="zh-CN"/>
              </w:rPr>
            </w:pPr>
          </w:p>
        </w:tc>
        <w:tc>
          <w:tcPr>
            <w:tcW w:w="1872" w:type="dxa"/>
          </w:tcPr>
          <w:p w14:paraId="79F8E039" w14:textId="77777777" w:rsidR="00E85409" w:rsidRPr="0089012D" w:rsidRDefault="00E85409" w:rsidP="00696A14">
            <w:pPr>
              <w:spacing w:after="240"/>
              <w:rPr>
                <w:lang w:eastAsia="zh-CN"/>
              </w:rPr>
            </w:pPr>
          </w:p>
        </w:tc>
        <w:tc>
          <w:tcPr>
            <w:tcW w:w="1873" w:type="dxa"/>
          </w:tcPr>
          <w:p w14:paraId="5BBEED28" w14:textId="77777777" w:rsidR="00E85409" w:rsidRPr="008C183E" w:rsidRDefault="00E85409" w:rsidP="00696A14">
            <w:pPr>
              <w:spacing w:after="240"/>
              <w:rPr>
                <w:sz w:val="24"/>
                <w:lang w:eastAsia="zh-CN"/>
              </w:rPr>
            </w:pPr>
          </w:p>
        </w:tc>
      </w:tr>
    </w:tbl>
    <w:p w14:paraId="0F434B69" w14:textId="77777777" w:rsidR="00E85409" w:rsidRPr="008C183E" w:rsidRDefault="00E85409" w:rsidP="00696A14">
      <w:pPr>
        <w:spacing w:after="240"/>
        <w:rPr>
          <w:sz w:val="24"/>
          <w:lang w:eastAsia="zh-CN"/>
        </w:rPr>
      </w:pPr>
    </w:p>
    <w:sectPr w:rsidR="00E85409" w:rsidRPr="008C183E"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4452C" w14:textId="77777777" w:rsidR="009D11AD" w:rsidRDefault="009D11AD" w:rsidP="004A504B">
      <w:r>
        <w:separator/>
      </w:r>
    </w:p>
  </w:endnote>
  <w:endnote w:type="continuationSeparator" w:id="0">
    <w:p w14:paraId="25F0CA83" w14:textId="77777777" w:rsidR="009D11AD" w:rsidRDefault="009D11AD" w:rsidP="004A504B">
      <w:r>
        <w:continuationSeparator/>
      </w:r>
    </w:p>
  </w:endnote>
  <w:endnote w:type="continuationNotice" w:id="1">
    <w:p w14:paraId="0AD8B39B" w14:textId="77777777" w:rsidR="009D11AD" w:rsidRDefault="009D11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800002BF" w:usb1="38CF7CFA" w:usb2="00000016" w:usb3="00000000" w:csb0="00040001" w:csb1="00000000"/>
  </w:font>
  <w:font w:name="KaiTi">
    <w:altName w:val="Microsoft YaHe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AFB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A928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0C8D8" w14:textId="1B1DABAF" w:rsidR="004E7F9C" w:rsidRPr="00565D24" w:rsidRDefault="00565D24" w:rsidP="00565D24">
    <w:pPr>
      <w:pBdr>
        <w:top w:val="single" w:sz="4" w:space="1" w:color="auto"/>
        <w:left w:val="single" w:sz="4" w:space="4" w:color="auto"/>
        <w:bottom w:val="single" w:sz="4" w:space="1" w:color="auto"/>
        <w:right w:val="single" w:sz="4" w:space="4" w:color="auto"/>
      </w:pBdr>
      <w:jc w:val="center"/>
      <w:rPr>
        <w:rFonts w:eastAsia="SimSun"/>
        <w:sz w:val="20"/>
        <w:szCs w:val="20"/>
        <w:lang w:val="en-GB" w:eastAsia="zh-CN"/>
      </w:rPr>
    </w:pPr>
    <w:r w:rsidRPr="00565D24">
      <w:rPr>
        <w:rFonts w:hint="eastAsia"/>
        <w:sz w:val="20"/>
        <w:szCs w:val="20"/>
        <w:lang w:val="en-GB"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81EBC" w14:textId="77777777" w:rsidR="009D11AD" w:rsidRDefault="009D11AD" w:rsidP="004A504B">
      <w:r>
        <w:separator/>
      </w:r>
    </w:p>
  </w:footnote>
  <w:footnote w:type="continuationSeparator" w:id="0">
    <w:p w14:paraId="3B4FC102" w14:textId="77777777" w:rsidR="009D11AD" w:rsidRDefault="009D11AD" w:rsidP="004A504B">
      <w:r>
        <w:continuationSeparator/>
      </w:r>
    </w:p>
  </w:footnote>
  <w:footnote w:type="continuationNotice" w:id="1">
    <w:p w14:paraId="51FCC220" w14:textId="77777777" w:rsidR="009D11AD" w:rsidRDefault="009D11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DDA8D" w14:textId="51BEB31F" w:rsidR="00DC6A10" w:rsidRPr="0033525D" w:rsidRDefault="00AF659B">
    <w:r>
      <w:fldChar w:fldCharType="begin"/>
    </w:r>
    <w:r>
      <w:instrText>DOCPROPERTY "Document number"  \* MERGEFORMAT</w:instrText>
    </w:r>
    <w:r>
      <w:fldChar w:fldCharType="separate"/>
    </w:r>
    <w:r w:rsidR="00696A14">
      <w:t>UNEP/</w:t>
    </w:r>
    <w:proofErr w:type="spellStart"/>
    <w:r w:rsidR="00696A14">
      <w:t>OzL.Pro</w:t>
    </w:r>
    <w:proofErr w:type="spellEnd"/>
    <w:r w:rsidR="00696A14">
      <w:t>/ExCom/92/1/Add.1</w:t>
    </w:r>
    <w:r>
      <w:fldChar w:fldCharType="end"/>
    </w:r>
  </w:p>
  <w:p w14:paraId="28F64856" w14:textId="77777777" w:rsidR="00DC6A10" w:rsidRPr="0033525D" w:rsidRDefault="00DC6A10"/>
  <w:p w14:paraId="0B41E16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2A6B9" w14:textId="22F53DB5" w:rsidR="00DC6A10" w:rsidRPr="0033525D" w:rsidRDefault="00AF659B">
    <w:pPr>
      <w:jc w:val="right"/>
    </w:pPr>
    <w:r>
      <w:fldChar w:fldCharType="begin"/>
    </w:r>
    <w:r>
      <w:instrText>DOCPROPERTY "Document number"  \* MERGEFORMAT</w:instrText>
    </w:r>
    <w:r>
      <w:fldChar w:fldCharType="separate"/>
    </w:r>
    <w:r w:rsidR="00696A14">
      <w:t>UNEP/</w:t>
    </w:r>
    <w:proofErr w:type="spellStart"/>
    <w:r w:rsidR="00696A14">
      <w:t>OzL.Pro</w:t>
    </w:r>
    <w:proofErr w:type="spellEnd"/>
    <w:r w:rsidR="00696A14">
      <w:t>/ExCom/92/1/Add.1</w:t>
    </w:r>
    <w:r>
      <w:fldChar w:fldCharType="end"/>
    </w:r>
  </w:p>
  <w:p w14:paraId="3422C313" w14:textId="77777777" w:rsidR="00DC6A10" w:rsidRPr="0033525D" w:rsidRDefault="00DC6A10"/>
  <w:p w14:paraId="34A28EC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8474DA4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851B8E"/>
    <w:multiLevelType w:val="hybridMultilevel"/>
    <w:tmpl w:val="4E0A3976"/>
    <w:lvl w:ilvl="0" w:tplc="F21E2594">
      <w:start w:val="1"/>
      <w:numFmt w:val="japaneseCounting"/>
      <w:lvlText w:val="(%1)"/>
      <w:lvlJc w:val="left"/>
      <w:pPr>
        <w:ind w:left="2160" w:hanging="720"/>
      </w:pPr>
      <w:rPr>
        <w:rFonts w:hint="default"/>
        <w:b w:val="0"/>
        <w:bCs/>
        <w:sz w:val="24"/>
        <w:szCs w:val="24"/>
        <w:u w:val="single"/>
      </w:rPr>
    </w:lvl>
    <w:lvl w:ilvl="1" w:tplc="FFFFFFFF">
      <w:start w:val="1"/>
      <w:numFmt w:val="japaneseCounting"/>
      <w:lvlText w:val="%2．"/>
      <w:lvlJc w:val="left"/>
      <w:pPr>
        <w:ind w:left="2660" w:hanging="500"/>
      </w:pPr>
      <w:rPr>
        <w:rFonts w:hint="default"/>
        <w:sz w:val="24"/>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01F0713F"/>
    <w:multiLevelType w:val="hybridMultilevel"/>
    <w:tmpl w:val="5B623BF0"/>
    <w:lvl w:ilvl="0" w:tplc="FFFFFFFF">
      <w:start w:val="1"/>
      <w:numFmt w:val="lowerLetter"/>
      <w:lvlText w:val="(%1)"/>
      <w:lvlJc w:val="left"/>
      <w:pPr>
        <w:ind w:left="4320" w:hanging="360"/>
      </w:pPr>
      <w:rPr>
        <w:rFonts w:hint="eastAsia"/>
      </w:rPr>
    </w:lvl>
    <w:lvl w:ilvl="1" w:tplc="FFFFFFFF" w:tentative="1">
      <w:start w:val="1"/>
      <w:numFmt w:val="lowerLetter"/>
      <w:lvlText w:val="%2."/>
      <w:lvlJc w:val="left"/>
      <w:pPr>
        <w:ind w:left="5040" w:hanging="360"/>
      </w:pPr>
    </w:lvl>
    <w:lvl w:ilvl="2" w:tplc="FFFFFFFF" w:tentative="1">
      <w:start w:val="1"/>
      <w:numFmt w:val="lowerRoman"/>
      <w:lvlText w:val="%3."/>
      <w:lvlJc w:val="right"/>
      <w:pPr>
        <w:ind w:left="5760" w:hanging="180"/>
      </w:pPr>
    </w:lvl>
    <w:lvl w:ilvl="3" w:tplc="FFFFFFFF" w:tentative="1">
      <w:start w:val="1"/>
      <w:numFmt w:val="decimal"/>
      <w:lvlText w:val="%4."/>
      <w:lvlJc w:val="left"/>
      <w:pPr>
        <w:ind w:left="6480" w:hanging="360"/>
      </w:pPr>
    </w:lvl>
    <w:lvl w:ilvl="4" w:tplc="FFFFFFFF" w:tentative="1">
      <w:start w:val="1"/>
      <w:numFmt w:val="lowerLetter"/>
      <w:lvlText w:val="%5."/>
      <w:lvlJc w:val="left"/>
      <w:pPr>
        <w:ind w:left="7200" w:hanging="360"/>
      </w:pPr>
    </w:lvl>
    <w:lvl w:ilvl="5" w:tplc="FFFFFFFF" w:tentative="1">
      <w:start w:val="1"/>
      <w:numFmt w:val="lowerRoman"/>
      <w:lvlText w:val="%6."/>
      <w:lvlJc w:val="right"/>
      <w:pPr>
        <w:ind w:left="7920" w:hanging="180"/>
      </w:pPr>
    </w:lvl>
    <w:lvl w:ilvl="6" w:tplc="FFFFFFFF" w:tentative="1">
      <w:start w:val="1"/>
      <w:numFmt w:val="decimal"/>
      <w:lvlText w:val="%7."/>
      <w:lvlJc w:val="left"/>
      <w:pPr>
        <w:ind w:left="8640" w:hanging="360"/>
      </w:pPr>
    </w:lvl>
    <w:lvl w:ilvl="7" w:tplc="FFFFFFFF" w:tentative="1">
      <w:start w:val="1"/>
      <w:numFmt w:val="lowerLetter"/>
      <w:lvlText w:val="%8."/>
      <w:lvlJc w:val="left"/>
      <w:pPr>
        <w:ind w:left="9360" w:hanging="360"/>
      </w:pPr>
    </w:lvl>
    <w:lvl w:ilvl="8" w:tplc="FFFFFFFF" w:tentative="1">
      <w:start w:val="1"/>
      <w:numFmt w:val="lowerRoman"/>
      <w:lvlText w:val="%9."/>
      <w:lvlJc w:val="right"/>
      <w:pPr>
        <w:ind w:left="10080" w:hanging="180"/>
      </w:pPr>
    </w:lvl>
  </w:abstractNum>
  <w:abstractNum w:abstractNumId="3" w15:restartNumberingAfterBreak="0">
    <w:nsid w:val="0332458D"/>
    <w:multiLevelType w:val="hybridMultilevel"/>
    <w:tmpl w:val="37ECA128"/>
    <w:lvl w:ilvl="0" w:tplc="FFFFFFFF">
      <w:start w:val="1"/>
      <w:numFmt w:val="japaneseCounting"/>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0406AEE0"/>
    <w:multiLevelType w:val="hybridMultilevel"/>
    <w:tmpl w:val="FF3C40A6"/>
    <w:lvl w:ilvl="0" w:tplc="6C8CD01A">
      <w:start w:val="1"/>
      <w:numFmt w:val="bullet"/>
      <w:lvlText w:val="·"/>
      <w:lvlJc w:val="left"/>
      <w:pPr>
        <w:ind w:left="720" w:hanging="360"/>
      </w:pPr>
      <w:rPr>
        <w:rFonts w:ascii="Symbol" w:hAnsi="Symbol" w:hint="default"/>
      </w:rPr>
    </w:lvl>
    <w:lvl w:ilvl="1" w:tplc="2B0A6716">
      <w:start w:val="1"/>
      <w:numFmt w:val="bullet"/>
      <w:lvlText w:val="o"/>
      <w:lvlJc w:val="left"/>
      <w:pPr>
        <w:ind w:left="1440" w:hanging="360"/>
      </w:pPr>
      <w:rPr>
        <w:rFonts w:ascii="Courier New" w:hAnsi="Courier New" w:hint="default"/>
      </w:rPr>
    </w:lvl>
    <w:lvl w:ilvl="2" w:tplc="47CEF992">
      <w:start w:val="1"/>
      <w:numFmt w:val="bullet"/>
      <w:lvlText w:val=""/>
      <w:lvlJc w:val="left"/>
      <w:pPr>
        <w:ind w:left="2160" w:hanging="360"/>
      </w:pPr>
      <w:rPr>
        <w:rFonts w:ascii="Wingdings" w:hAnsi="Wingdings" w:hint="default"/>
      </w:rPr>
    </w:lvl>
    <w:lvl w:ilvl="3" w:tplc="12BE5D20">
      <w:start w:val="1"/>
      <w:numFmt w:val="bullet"/>
      <w:lvlText w:val=""/>
      <w:lvlJc w:val="left"/>
      <w:pPr>
        <w:ind w:left="2880" w:hanging="360"/>
      </w:pPr>
      <w:rPr>
        <w:rFonts w:ascii="Symbol" w:hAnsi="Symbol" w:hint="default"/>
      </w:rPr>
    </w:lvl>
    <w:lvl w:ilvl="4" w:tplc="FB0CAF38">
      <w:start w:val="1"/>
      <w:numFmt w:val="bullet"/>
      <w:lvlText w:val="o"/>
      <w:lvlJc w:val="left"/>
      <w:pPr>
        <w:ind w:left="3600" w:hanging="360"/>
      </w:pPr>
      <w:rPr>
        <w:rFonts w:ascii="Courier New" w:hAnsi="Courier New" w:hint="default"/>
      </w:rPr>
    </w:lvl>
    <w:lvl w:ilvl="5" w:tplc="AA527828">
      <w:start w:val="1"/>
      <w:numFmt w:val="bullet"/>
      <w:lvlText w:val=""/>
      <w:lvlJc w:val="left"/>
      <w:pPr>
        <w:ind w:left="4320" w:hanging="360"/>
      </w:pPr>
      <w:rPr>
        <w:rFonts w:ascii="Wingdings" w:hAnsi="Wingdings" w:hint="default"/>
      </w:rPr>
    </w:lvl>
    <w:lvl w:ilvl="6" w:tplc="0C882FE0">
      <w:start w:val="1"/>
      <w:numFmt w:val="bullet"/>
      <w:lvlText w:val=""/>
      <w:lvlJc w:val="left"/>
      <w:pPr>
        <w:ind w:left="5040" w:hanging="360"/>
      </w:pPr>
      <w:rPr>
        <w:rFonts w:ascii="Symbol" w:hAnsi="Symbol" w:hint="default"/>
      </w:rPr>
    </w:lvl>
    <w:lvl w:ilvl="7" w:tplc="1ADA7B7C">
      <w:start w:val="1"/>
      <w:numFmt w:val="bullet"/>
      <w:lvlText w:val="o"/>
      <w:lvlJc w:val="left"/>
      <w:pPr>
        <w:ind w:left="5760" w:hanging="360"/>
      </w:pPr>
      <w:rPr>
        <w:rFonts w:ascii="Courier New" w:hAnsi="Courier New" w:hint="default"/>
      </w:rPr>
    </w:lvl>
    <w:lvl w:ilvl="8" w:tplc="B43E640C">
      <w:start w:val="1"/>
      <w:numFmt w:val="bullet"/>
      <w:lvlText w:val=""/>
      <w:lvlJc w:val="left"/>
      <w:pPr>
        <w:ind w:left="6480" w:hanging="360"/>
      </w:pPr>
      <w:rPr>
        <w:rFonts w:ascii="Wingdings" w:hAnsi="Wingdings" w:hint="default"/>
      </w:rPr>
    </w:lvl>
  </w:abstractNum>
  <w:abstractNum w:abstractNumId="5" w15:restartNumberingAfterBreak="0">
    <w:nsid w:val="068F3CEF"/>
    <w:multiLevelType w:val="hybridMultilevel"/>
    <w:tmpl w:val="5B623BF0"/>
    <w:lvl w:ilvl="0" w:tplc="FFFFFFFF">
      <w:start w:val="1"/>
      <w:numFmt w:val="lowerLetter"/>
      <w:lvlText w:val="(%1)"/>
      <w:lvlJc w:val="left"/>
      <w:pPr>
        <w:ind w:left="4320" w:hanging="360"/>
      </w:pPr>
      <w:rPr>
        <w:rFonts w:hint="eastAsia"/>
      </w:rPr>
    </w:lvl>
    <w:lvl w:ilvl="1" w:tplc="FFFFFFFF" w:tentative="1">
      <w:start w:val="1"/>
      <w:numFmt w:val="lowerLetter"/>
      <w:lvlText w:val="%2."/>
      <w:lvlJc w:val="left"/>
      <w:pPr>
        <w:ind w:left="5040" w:hanging="360"/>
      </w:pPr>
    </w:lvl>
    <w:lvl w:ilvl="2" w:tplc="FFFFFFFF" w:tentative="1">
      <w:start w:val="1"/>
      <w:numFmt w:val="lowerRoman"/>
      <w:lvlText w:val="%3."/>
      <w:lvlJc w:val="right"/>
      <w:pPr>
        <w:ind w:left="5760" w:hanging="180"/>
      </w:pPr>
    </w:lvl>
    <w:lvl w:ilvl="3" w:tplc="FFFFFFFF" w:tentative="1">
      <w:start w:val="1"/>
      <w:numFmt w:val="decimal"/>
      <w:lvlText w:val="%4."/>
      <w:lvlJc w:val="left"/>
      <w:pPr>
        <w:ind w:left="6480" w:hanging="360"/>
      </w:pPr>
    </w:lvl>
    <w:lvl w:ilvl="4" w:tplc="FFFFFFFF" w:tentative="1">
      <w:start w:val="1"/>
      <w:numFmt w:val="lowerLetter"/>
      <w:lvlText w:val="%5."/>
      <w:lvlJc w:val="left"/>
      <w:pPr>
        <w:ind w:left="7200" w:hanging="360"/>
      </w:pPr>
    </w:lvl>
    <w:lvl w:ilvl="5" w:tplc="FFFFFFFF" w:tentative="1">
      <w:start w:val="1"/>
      <w:numFmt w:val="lowerRoman"/>
      <w:lvlText w:val="%6."/>
      <w:lvlJc w:val="right"/>
      <w:pPr>
        <w:ind w:left="7920" w:hanging="180"/>
      </w:pPr>
    </w:lvl>
    <w:lvl w:ilvl="6" w:tplc="FFFFFFFF" w:tentative="1">
      <w:start w:val="1"/>
      <w:numFmt w:val="decimal"/>
      <w:lvlText w:val="%7."/>
      <w:lvlJc w:val="left"/>
      <w:pPr>
        <w:ind w:left="8640" w:hanging="360"/>
      </w:pPr>
    </w:lvl>
    <w:lvl w:ilvl="7" w:tplc="FFFFFFFF" w:tentative="1">
      <w:start w:val="1"/>
      <w:numFmt w:val="lowerLetter"/>
      <w:lvlText w:val="%8."/>
      <w:lvlJc w:val="left"/>
      <w:pPr>
        <w:ind w:left="9360" w:hanging="360"/>
      </w:pPr>
    </w:lvl>
    <w:lvl w:ilvl="8" w:tplc="FFFFFFFF" w:tentative="1">
      <w:start w:val="1"/>
      <w:numFmt w:val="lowerRoman"/>
      <w:lvlText w:val="%9."/>
      <w:lvlJc w:val="right"/>
      <w:pPr>
        <w:ind w:left="10080" w:hanging="180"/>
      </w:pPr>
    </w:lvl>
  </w:abstractNum>
  <w:abstractNum w:abstractNumId="6" w15:restartNumberingAfterBreak="0">
    <w:nsid w:val="0D7028DD"/>
    <w:multiLevelType w:val="hybridMultilevel"/>
    <w:tmpl w:val="B738541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15:restartNumberingAfterBreak="0">
    <w:nsid w:val="0E4B15D7"/>
    <w:multiLevelType w:val="hybridMultilevel"/>
    <w:tmpl w:val="37ECA128"/>
    <w:lvl w:ilvl="0" w:tplc="77CE9DEE">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4A40739"/>
    <w:multiLevelType w:val="hybridMultilevel"/>
    <w:tmpl w:val="B2389B3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1C5108F9"/>
    <w:multiLevelType w:val="hybridMultilevel"/>
    <w:tmpl w:val="5B623BF0"/>
    <w:lvl w:ilvl="0" w:tplc="FFFFFFFF">
      <w:start w:val="1"/>
      <w:numFmt w:val="lowerLetter"/>
      <w:lvlText w:val="(%1)"/>
      <w:lvlJc w:val="left"/>
      <w:pPr>
        <w:ind w:left="4320" w:hanging="360"/>
      </w:pPr>
      <w:rPr>
        <w:rFonts w:hint="eastAsia"/>
      </w:rPr>
    </w:lvl>
    <w:lvl w:ilvl="1" w:tplc="FFFFFFFF" w:tentative="1">
      <w:start w:val="1"/>
      <w:numFmt w:val="lowerLetter"/>
      <w:lvlText w:val="%2."/>
      <w:lvlJc w:val="left"/>
      <w:pPr>
        <w:ind w:left="5040" w:hanging="360"/>
      </w:pPr>
    </w:lvl>
    <w:lvl w:ilvl="2" w:tplc="FFFFFFFF" w:tentative="1">
      <w:start w:val="1"/>
      <w:numFmt w:val="lowerRoman"/>
      <w:lvlText w:val="%3."/>
      <w:lvlJc w:val="right"/>
      <w:pPr>
        <w:ind w:left="5760" w:hanging="180"/>
      </w:pPr>
    </w:lvl>
    <w:lvl w:ilvl="3" w:tplc="FFFFFFFF" w:tentative="1">
      <w:start w:val="1"/>
      <w:numFmt w:val="decimal"/>
      <w:lvlText w:val="%4."/>
      <w:lvlJc w:val="left"/>
      <w:pPr>
        <w:ind w:left="6480" w:hanging="360"/>
      </w:pPr>
    </w:lvl>
    <w:lvl w:ilvl="4" w:tplc="FFFFFFFF" w:tentative="1">
      <w:start w:val="1"/>
      <w:numFmt w:val="lowerLetter"/>
      <w:lvlText w:val="%5."/>
      <w:lvlJc w:val="left"/>
      <w:pPr>
        <w:ind w:left="7200" w:hanging="360"/>
      </w:pPr>
    </w:lvl>
    <w:lvl w:ilvl="5" w:tplc="FFFFFFFF" w:tentative="1">
      <w:start w:val="1"/>
      <w:numFmt w:val="lowerRoman"/>
      <w:lvlText w:val="%6."/>
      <w:lvlJc w:val="right"/>
      <w:pPr>
        <w:ind w:left="7920" w:hanging="180"/>
      </w:pPr>
    </w:lvl>
    <w:lvl w:ilvl="6" w:tplc="FFFFFFFF" w:tentative="1">
      <w:start w:val="1"/>
      <w:numFmt w:val="decimal"/>
      <w:lvlText w:val="%7."/>
      <w:lvlJc w:val="left"/>
      <w:pPr>
        <w:ind w:left="8640" w:hanging="360"/>
      </w:pPr>
    </w:lvl>
    <w:lvl w:ilvl="7" w:tplc="FFFFFFFF" w:tentative="1">
      <w:start w:val="1"/>
      <w:numFmt w:val="lowerLetter"/>
      <w:lvlText w:val="%8."/>
      <w:lvlJc w:val="left"/>
      <w:pPr>
        <w:ind w:left="9360" w:hanging="360"/>
      </w:pPr>
    </w:lvl>
    <w:lvl w:ilvl="8" w:tplc="FFFFFFFF" w:tentative="1">
      <w:start w:val="1"/>
      <w:numFmt w:val="lowerRoman"/>
      <w:lvlText w:val="%9."/>
      <w:lvlJc w:val="right"/>
      <w:pPr>
        <w:ind w:left="10080" w:hanging="180"/>
      </w:pPr>
    </w:lvl>
  </w:abstractNum>
  <w:abstractNum w:abstractNumId="10" w15:restartNumberingAfterBreak="0">
    <w:nsid w:val="1F6516AA"/>
    <w:multiLevelType w:val="hybridMultilevel"/>
    <w:tmpl w:val="5B623BF0"/>
    <w:lvl w:ilvl="0" w:tplc="FFFFFFFF">
      <w:start w:val="1"/>
      <w:numFmt w:val="lowerLetter"/>
      <w:lvlText w:val="(%1)"/>
      <w:lvlJc w:val="left"/>
      <w:pPr>
        <w:ind w:left="4320" w:hanging="360"/>
      </w:pPr>
      <w:rPr>
        <w:rFonts w:hint="eastAsia"/>
      </w:rPr>
    </w:lvl>
    <w:lvl w:ilvl="1" w:tplc="FFFFFFFF" w:tentative="1">
      <w:start w:val="1"/>
      <w:numFmt w:val="lowerLetter"/>
      <w:lvlText w:val="%2."/>
      <w:lvlJc w:val="left"/>
      <w:pPr>
        <w:ind w:left="5040" w:hanging="360"/>
      </w:pPr>
    </w:lvl>
    <w:lvl w:ilvl="2" w:tplc="FFFFFFFF" w:tentative="1">
      <w:start w:val="1"/>
      <w:numFmt w:val="lowerRoman"/>
      <w:lvlText w:val="%3."/>
      <w:lvlJc w:val="right"/>
      <w:pPr>
        <w:ind w:left="5760" w:hanging="180"/>
      </w:pPr>
    </w:lvl>
    <w:lvl w:ilvl="3" w:tplc="FFFFFFFF" w:tentative="1">
      <w:start w:val="1"/>
      <w:numFmt w:val="decimal"/>
      <w:lvlText w:val="%4."/>
      <w:lvlJc w:val="left"/>
      <w:pPr>
        <w:ind w:left="6480" w:hanging="360"/>
      </w:pPr>
    </w:lvl>
    <w:lvl w:ilvl="4" w:tplc="FFFFFFFF" w:tentative="1">
      <w:start w:val="1"/>
      <w:numFmt w:val="lowerLetter"/>
      <w:lvlText w:val="%5."/>
      <w:lvlJc w:val="left"/>
      <w:pPr>
        <w:ind w:left="7200" w:hanging="360"/>
      </w:pPr>
    </w:lvl>
    <w:lvl w:ilvl="5" w:tplc="FFFFFFFF" w:tentative="1">
      <w:start w:val="1"/>
      <w:numFmt w:val="lowerRoman"/>
      <w:lvlText w:val="%6."/>
      <w:lvlJc w:val="right"/>
      <w:pPr>
        <w:ind w:left="7920" w:hanging="180"/>
      </w:pPr>
    </w:lvl>
    <w:lvl w:ilvl="6" w:tplc="FFFFFFFF" w:tentative="1">
      <w:start w:val="1"/>
      <w:numFmt w:val="decimal"/>
      <w:lvlText w:val="%7."/>
      <w:lvlJc w:val="left"/>
      <w:pPr>
        <w:ind w:left="8640" w:hanging="360"/>
      </w:pPr>
    </w:lvl>
    <w:lvl w:ilvl="7" w:tplc="FFFFFFFF" w:tentative="1">
      <w:start w:val="1"/>
      <w:numFmt w:val="lowerLetter"/>
      <w:lvlText w:val="%8."/>
      <w:lvlJc w:val="left"/>
      <w:pPr>
        <w:ind w:left="9360" w:hanging="360"/>
      </w:pPr>
    </w:lvl>
    <w:lvl w:ilvl="8" w:tplc="FFFFFFFF" w:tentative="1">
      <w:start w:val="1"/>
      <w:numFmt w:val="lowerRoman"/>
      <w:lvlText w:val="%9."/>
      <w:lvlJc w:val="right"/>
      <w:pPr>
        <w:ind w:left="10080" w:hanging="180"/>
      </w:pPr>
    </w:lvl>
  </w:abstractNum>
  <w:abstractNum w:abstractNumId="11" w15:restartNumberingAfterBreak="0">
    <w:nsid w:val="29AC6885"/>
    <w:multiLevelType w:val="hybridMultilevel"/>
    <w:tmpl w:val="4198DF7C"/>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FB6CAD"/>
    <w:multiLevelType w:val="hybridMultilevel"/>
    <w:tmpl w:val="4198DF7C"/>
    <w:lvl w:ilvl="0" w:tplc="AFC23F7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CA6082"/>
    <w:multiLevelType w:val="hybridMultilevel"/>
    <w:tmpl w:val="004A53B6"/>
    <w:lvl w:ilvl="0" w:tplc="FFFFFFFF">
      <w:start w:val="1"/>
      <w:numFmt w:val="lowerLetter"/>
      <w:lvlText w:val="%1."/>
      <w:lvlJc w:val="left"/>
      <w:pPr>
        <w:tabs>
          <w:tab w:val="num" w:pos="3600"/>
        </w:tabs>
        <w:ind w:left="3600" w:hanging="360"/>
      </w:pPr>
    </w:lvl>
    <w:lvl w:ilvl="1" w:tplc="AD1201DE">
      <w:start w:val="1"/>
      <w:numFmt w:val="lowerLetter"/>
      <w:lvlText w:val="(%2)"/>
      <w:lvlJc w:val="left"/>
      <w:pPr>
        <w:ind w:left="4320" w:hanging="360"/>
      </w:pPr>
      <w:rPr>
        <w:rFonts w:hint="eastAsia"/>
      </w:rPr>
    </w:lvl>
    <w:lvl w:ilvl="2" w:tplc="FFFFFFFF" w:tentative="1">
      <w:start w:val="1"/>
      <w:numFmt w:val="lowerRoman"/>
      <w:lvlText w:val="%3."/>
      <w:lvlJc w:val="right"/>
      <w:pPr>
        <w:tabs>
          <w:tab w:val="num" w:pos="5040"/>
        </w:tabs>
        <w:ind w:left="5040" w:hanging="180"/>
      </w:p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16" w15:restartNumberingAfterBreak="0">
    <w:nsid w:val="3DE667E3"/>
    <w:multiLevelType w:val="hybridMultilevel"/>
    <w:tmpl w:val="8ABA6458"/>
    <w:lvl w:ilvl="0" w:tplc="9A1492FA">
      <w:start w:val="1"/>
      <w:numFmt w:val="lowerLetter"/>
      <w:lvlText w:val="%1."/>
      <w:lvlJc w:val="left"/>
      <w:pPr>
        <w:ind w:left="2880" w:hanging="360"/>
      </w:pPr>
      <w:rPr>
        <w:rFonts w:hint="eastAsia"/>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408B6598"/>
    <w:multiLevelType w:val="hybridMultilevel"/>
    <w:tmpl w:val="9E14CF5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8" w15:restartNumberingAfterBreak="0">
    <w:nsid w:val="472404D6"/>
    <w:multiLevelType w:val="hybridMultilevel"/>
    <w:tmpl w:val="37ECA128"/>
    <w:lvl w:ilvl="0" w:tplc="FFFFFFFF">
      <w:start w:val="1"/>
      <w:numFmt w:val="japaneseCounting"/>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15:restartNumberingAfterBreak="0">
    <w:nsid w:val="476F2CBF"/>
    <w:multiLevelType w:val="hybridMultilevel"/>
    <w:tmpl w:val="43D6E820"/>
    <w:lvl w:ilvl="0" w:tplc="BD62CC12">
      <w:start w:val="1"/>
      <w:numFmt w:val="bullet"/>
      <w:lvlText w:val=""/>
      <w:lvlJc w:val="left"/>
      <w:pPr>
        <w:ind w:left="1080" w:hanging="360"/>
      </w:pPr>
      <w:rPr>
        <w:rFonts w:ascii="Symbol" w:hAnsi="Symbol" w:hint="default"/>
      </w:rPr>
    </w:lvl>
    <w:lvl w:ilvl="1" w:tplc="6C0C7F2A">
      <w:start w:val="1"/>
      <w:numFmt w:val="bullet"/>
      <w:lvlText w:val=""/>
      <w:lvlJc w:val="left"/>
      <w:pPr>
        <w:ind w:left="1800" w:hanging="360"/>
      </w:pPr>
      <w:rPr>
        <w:rFonts w:ascii="Symbol" w:hAnsi="Symbol" w:hint="default"/>
      </w:rPr>
    </w:lvl>
    <w:lvl w:ilvl="2" w:tplc="DE866C60">
      <w:start w:val="1"/>
      <w:numFmt w:val="bullet"/>
      <w:lvlText w:val=""/>
      <w:lvlJc w:val="left"/>
      <w:pPr>
        <w:ind w:left="2520" w:hanging="360"/>
      </w:pPr>
      <w:rPr>
        <w:rFonts w:ascii="Wingdings" w:hAnsi="Wingdings" w:hint="default"/>
      </w:rPr>
    </w:lvl>
    <w:lvl w:ilvl="3" w:tplc="4218FBA4">
      <w:start w:val="1"/>
      <w:numFmt w:val="bullet"/>
      <w:lvlText w:val=""/>
      <w:lvlJc w:val="left"/>
      <w:pPr>
        <w:ind w:left="3240" w:hanging="360"/>
      </w:pPr>
      <w:rPr>
        <w:rFonts w:ascii="Symbol" w:hAnsi="Symbol" w:hint="default"/>
      </w:rPr>
    </w:lvl>
    <w:lvl w:ilvl="4" w:tplc="7E643BF8">
      <w:start w:val="1"/>
      <w:numFmt w:val="bullet"/>
      <w:lvlText w:val="o"/>
      <w:lvlJc w:val="left"/>
      <w:pPr>
        <w:ind w:left="3960" w:hanging="360"/>
      </w:pPr>
      <w:rPr>
        <w:rFonts w:ascii="Courier New" w:hAnsi="Courier New" w:hint="default"/>
      </w:rPr>
    </w:lvl>
    <w:lvl w:ilvl="5" w:tplc="03AAFCC8">
      <w:start w:val="1"/>
      <w:numFmt w:val="bullet"/>
      <w:lvlText w:val=""/>
      <w:lvlJc w:val="left"/>
      <w:pPr>
        <w:ind w:left="4680" w:hanging="360"/>
      </w:pPr>
      <w:rPr>
        <w:rFonts w:ascii="Wingdings" w:hAnsi="Wingdings" w:hint="default"/>
      </w:rPr>
    </w:lvl>
    <w:lvl w:ilvl="6" w:tplc="4042A9DC">
      <w:start w:val="1"/>
      <w:numFmt w:val="bullet"/>
      <w:lvlText w:val=""/>
      <w:lvlJc w:val="left"/>
      <w:pPr>
        <w:ind w:left="5400" w:hanging="360"/>
      </w:pPr>
      <w:rPr>
        <w:rFonts w:ascii="Symbol" w:hAnsi="Symbol" w:hint="default"/>
      </w:rPr>
    </w:lvl>
    <w:lvl w:ilvl="7" w:tplc="DDD608F4">
      <w:start w:val="1"/>
      <w:numFmt w:val="bullet"/>
      <w:lvlText w:val="o"/>
      <w:lvlJc w:val="left"/>
      <w:pPr>
        <w:ind w:left="6120" w:hanging="360"/>
      </w:pPr>
      <w:rPr>
        <w:rFonts w:ascii="Courier New" w:hAnsi="Courier New" w:hint="default"/>
      </w:rPr>
    </w:lvl>
    <w:lvl w:ilvl="8" w:tplc="F424CD18">
      <w:start w:val="1"/>
      <w:numFmt w:val="bullet"/>
      <w:lvlText w:val=""/>
      <w:lvlJc w:val="left"/>
      <w:pPr>
        <w:ind w:left="684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8313B7"/>
    <w:multiLevelType w:val="hybridMultilevel"/>
    <w:tmpl w:val="5B623BF0"/>
    <w:lvl w:ilvl="0" w:tplc="FFFFFFFF">
      <w:start w:val="1"/>
      <w:numFmt w:val="lowerLetter"/>
      <w:lvlText w:val="(%1)"/>
      <w:lvlJc w:val="left"/>
      <w:pPr>
        <w:ind w:left="4320" w:hanging="360"/>
      </w:pPr>
      <w:rPr>
        <w:rFonts w:hint="eastAsia"/>
      </w:rPr>
    </w:lvl>
    <w:lvl w:ilvl="1" w:tplc="FFFFFFFF" w:tentative="1">
      <w:start w:val="1"/>
      <w:numFmt w:val="lowerLetter"/>
      <w:lvlText w:val="%2."/>
      <w:lvlJc w:val="left"/>
      <w:pPr>
        <w:ind w:left="5040" w:hanging="360"/>
      </w:pPr>
    </w:lvl>
    <w:lvl w:ilvl="2" w:tplc="FFFFFFFF" w:tentative="1">
      <w:start w:val="1"/>
      <w:numFmt w:val="lowerRoman"/>
      <w:lvlText w:val="%3."/>
      <w:lvlJc w:val="right"/>
      <w:pPr>
        <w:ind w:left="5760" w:hanging="180"/>
      </w:pPr>
    </w:lvl>
    <w:lvl w:ilvl="3" w:tplc="FFFFFFFF" w:tentative="1">
      <w:start w:val="1"/>
      <w:numFmt w:val="decimal"/>
      <w:lvlText w:val="%4."/>
      <w:lvlJc w:val="left"/>
      <w:pPr>
        <w:ind w:left="6480" w:hanging="360"/>
      </w:pPr>
    </w:lvl>
    <w:lvl w:ilvl="4" w:tplc="FFFFFFFF" w:tentative="1">
      <w:start w:val="1"/>
      <w:numFmt w:val="lowerLetter"/>
      <w:lvlText w:val="%5."/>
      <w:lvlJc w:val="left"/>
      <w:pPr>
        <w:ind w:left="7200" w:hanging="360"/>
      </w:pPr>
    </w:lvl>
    <w:lvl w:ilvl="5" w:tplc="FFFFFFFF" w:tentative="1">
      <w:start w:val="1"/>
      <w:numFmt w:val="lowerRoman"/>
      <w:lvlText w:val="%6."/>
      <w:lvlJc w:val="right"/>
      <w:pPr>
        <w:ind w:left="7920" w:hanging="180"/>
      </w:pPr>
    </w:lvl>
    <w:lvl w:ilvl="6" w:tplc="FFFFFFFF" w:tentative="1">
      <w:start w:val="1"/>
      <w:numFmt w:val="decimal"/>
      <w:lvlText w:val="%7."/>
      <w:lvlJc w:val="left"/>
      <w:pPr>
        <w:ind w:left="8640" w:hanging="360"/>
      </w:pPr>
    </w:lvl>
    <w:lvl w:ilvl="7" w:tplc="FFFFFFFF" w:tentative="1">
      <w:start w:val="1"/>
      <w:numFmt w:val="lowerLetter"/>
      <w:lvlText w:val="%8."/>
      <w:lvlJc w:val="left"/>
      <w:pPr>
        <w:ind w:left="9360" w:hanging="360"/>
      </w:pPr>
    </w:lvl>
    <w:lvl w:ilvl="8" w:tplc="FFFFFFFF" w:tentative="1">
      <w:start w:val="1"/>
      <w:numFmt w:val="lowerRoman"/>
      <w:lvlText w:val="%9."/>
      <w:lvlJc w:val="right"/>
      <w:pPr>
        <w:ind w:left="10080" w:hanging="180"/>
      </w:pPr>
    </w:lvl>
  </w:abstractNum>
  <w:abstractNum w:abstractNumId="22" w15:restartNumberingAfterBreak="0">
    <w:nsid w:val="4F8B6036"/>
    <w:multiLevelType w:val="hybridMultilevel"/>
    <w:tmpl w:val="5B623BF0"/>
    <w:lvl w:ilvl="0" w:tplc="FFFFFFFF">
      <w:start w:val="1"/>
      <w:numFmt w:val="lowerLetter"/>
      <w:lvlText w:val="(%1)"/>
      <w:lvlJc w:val="left"/>
      <w:pPr>
        <w:ind w:left="4320" w:hanging="360"/>
      </w:pPr>
      <w:rPr>
        <w:rFonts w:hint="eastAsia"/>
      </w:rPr>
    </w:lvl>
    <w:lvl w:ilvl="1" w:tplc="FFFFFFFF" w:tentative="1">
      <w:start w:val="1"/>
      <w:numFmt w:val="lowerLetter"/>
      <w:lvlText w:val="%2."/>
      <w:lvlJc w:val="left"/>
      <w:pPr>
        <w:ind w:left="5040" w:hanging="360"/>
      </w:pPr>
    </w:lvl>
    <w:lvl w:ilvl="2" w:tplc="FFFFFFFF" w:tentative="1">
      <w:start w:val="1"/>
      <w:numFmt w:val="lowerRoman"/>
      <w:lvlText w:val="%3."/>
      <w:lvlJc w:val="right"/>
      <w:pPr>
        <w:ind w:left="5760" w:hanging="180"/>
      </w:pPr>
    </w:lvl>
    <w:lvl w:ilvl="3" w:tplc="FFFFFFFF" w:tentative="1">
      <w:start w:val="1"/>
      <w:numFmt w:val="decimal"/>
      <w:lvlText w:val="%4."/>
      <w:lvlJc w:val="left"/>
      <w:pPr>
        <w:ind w:left="6480" w:hanging="360"/>
      </w:pPr>
    </w:lvl>
    <w:lvl w:ilvl="4" w:tplc="FFFFFFFF" w:tentative="1">
      <w:start w:val="1"/>
      <w:numFmt w:val="lowerLetter"/>
      <w:lvlText w:val="%5."/>
      <w:lvlJc w:val="left"/>
      <w:pPr>
        <w:ind w:left="7200" w:hanging="360"/>
      </w:pPr>
    </w:lvl>
    <w:lvl w:ilvl="5" w:tplc="FFFFFFFF" w:tentative="1">
      <w:start w:val="1"/>
      <w:numFmt w:val="lowerRoman"/>
      <w:lvlText w:val="%6."/>
      <w:lvlJc w:val="right"/>
      <w:pPr>
        <w:ind w:left="7920" w:hanging="180"/>
      </w:pPr>
    </w:lvl>
    <w:lvl w:ilvl="6" w:tplc="FFFFFFFF" w:tentative="1">
      <w:start w:val="1"/>
      <w:numFmt w:val="decimal"/>
      <w:lvlText w:val="%7."/>
      <w:lvlJc w:val="left"/>
      <w:pPr>
        <w:ind w:left="8640" w:hanging="360"/>
      </w:pPr>
    </w:lvl>
    <w:lvl w:ilvl="7" w:tplc="FFFFFFFF" w:tentative="1">
      <w:start w:val="1"/>
      <w:numFmt w:val="lowerLetter"/>
      <w:lvlText w:val="%8."/>
      <w:lvlJc w:val="left"/>
      <w:pPr>
        <w:ind w:left="9360" w:hanging="360"/>
      </w:pPr>
    </w:lvl>
    <w:lvl w:ilvl="8" w:tplc="FFFFFFFF" w:tentative="1">
      <w:start w:val="1"/>
      <w:numFmt w:val="lowerRoman"/>
      <w:lvlText w:val="%9."/>
      <w:lvlJc w:val="right"/>
      <w:pPr>
        <w:ind w:left="10080"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3094F56"/>
    <w:multiLevelType w:val="hybridMultilevel"/>
    <w:tmpl w:val="5B623BF0"/>
    <w:lvl w:ilvl="0" w:tplc="FFFFFFFF">
      <w:start w:val="1"/>
      <w:numFmt w:val="lowerLetter"/>
      <w:lvlText w:val="(%1)"/>
      <w:lvlJc w:val="left"/>
      <w:pPr>
        <w:ind w:left="4320" w:hanging="360"/>
      </w:pPr>
      <w:rPr>
        <w:rFonts w:hint="eastAsia"/>
      </w:rPr>
    </w:lvl>
    <w:lvl w:ilvl="1" w:tplc="FFFFFFFF" w:tentative="1">
      <w:start w:val="1"/>
      <w:numFmt w:val="lowerLetter"/>
      <w:lvlText w:val="%2."/>
      <w:lvlJc w:val="left"/>
      <w:pPr>
        <w:ind w:left="5040" w:hanging="360"/>
      </w:pPr>
    </w:lvl>
    <w:lvl w:ilvl="2" w:tplc="FFFFFFFF" w:tentative="1">
      <w:start w:val="1"/>
      <w:numFmt w:val="lowerRoman"/>
      <w:lvlText w:val="%3."/>
      <w:lvlJc w:val="right"/>
      <w:pPr>
        <w:ind w:left="5760" w:hanging="180"/>
      </w:pPr>
    </w:lvl>
    <w:lvl w:ilvl="3" w:tplc="FFFFFFFF" w:tentative="1">
      <w:start w:val="1"/>
      <w:numFmt w:val="decimal"/>
      <w:lvlText w:val="%4."/>
      <w:lvlJc w:val="left"/>
      <w:pPr>
        <w:ind w:left="6480" w:hanging="360"/>
      </w:pPr>
    </w:lvl>
    <w:lvl w:ilvl="4" w:tplc="FFFFFFFF" w:tentative="1">
      <w:start w:val="1"/>
      <w:numFmt w:val="lowerLetter"/>
      <w:lvlText w:val="%5."/>
      <w:lvlJc w:val="left"/>
      <w:pPr>
        <w:ind w:left="7200" w:hanging="360"/>
      </w:pPr>
    </w:lvl>
    <w:lvl w:ilvl="5" w:tplc="FFFFFFFF" w:tentative="1">
      <w:start w:val="1"/>
      <w:numFmt w:val="lowerRoman"/>
      <w:lvlText w:val="%6."/>
      <w:lvlJc w:val="right"/>
      <w:pPr>
        <w:ind w:left="7920" w:hanging="180"/>
      </w:pPr>
    </w:lvl>
    <w:lvl w:ilvl="6" w:tplc="FFFFFFFF" w:tentative="1">
      <w:start w:val="1"/>
      <w:numFmt w:val="decimal"/>
      <w:lvlText w:val="%7."/>
      <w:lvlJc w:val="left"/>
      <w:pPr>
        <w:ind w:left="8640" w:hanging="360"/>
      </w:pPr>
    </w:lvl>
    <w:lvl w:ilvl="7" w:tplc="FFFFFFFF" w:tentative="1">
      <w:start w:val="1"/>
      <w:numFmt w:val="lowerLetter"/>
      <w:lvlText w:val="%8."/>
      <w:lvlJc w:val="left"/>
      <w:pPr>
        <w:ind w:left="9360" w:hanging="360"/>
      </w:pPr>
    </w:lvl>
    <w:lvl w:ilvl="8" w:tplc="FFFFFFFF" w:tentative="1">
      <w:start w:val="1"/>
      <w:numFmt w:val="lowerRoman"/>
      <w:lvlText w:val="%9."/>
      <w:lvlJc w:val="right"/>
      <w:pPr>
        <w:ind w:left="10080" w:hanging="180"/>
      </w:pPr>
    </w:lvl>
  </w:abstractNum>
  <w:abstractNum w:abstractNumId="25" w15:restartNumberingAfterBreak="0">
    <w:nsid w:val="5E3B4634"/>
    <w:multiLevelType w:val="hybridMultilevel"/>
    <w:tmpl w:val="FF76DBDA"/>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6" w15:restartNumberingAfterBreak="0">
    <w:nsid w:val="66435589"/>
    <w:multiLevelType w:val="hybridMultilevel"/>
    <w:tmpl w:val="5C9E81C0"/>
    <w:lvl w:ilvl="0" w:tplc="E27AF7F0">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4577C07"/>
    <w:multiLevelType w:val="hybridMultilevel"/>
    <w:tmpl w:val="5B623BF0"/>
    <w:lvl w:ilvl="0" w:tplc="FFFFFFFF">
      <w:start w:val="1"/>
      <w:numFmt w:val="lowerLetter"/>
      <w:lvlText w:val="(%1)"/>
      <w:lvlJc w:val="left"/>
      <w:pPr>
        <w:ind w:left="4320" w:hanging="360"/>
      </w:pPr>
      <w:rPr>
        <w:rFonts w:hint="eastAsia"/>
      </w:rPr>
    </w:lvl>
    <w:lvl w:ilvl="1" w:tplc="FFFFFFFF" w:tentative="1">
      <w:start w:val="1"/>
      <w:numFmt w:val="lowerLetter"/>
      <w:lvlText w:val="%2."/>
      <w:lvlJc w:val="left"/>
      <w:pPr>
        <w:ind w:left="5040" w:hanging="360"/>
      </w:pPr>
    </w:lvl>
    <w:lvl w:ilvl="2" w:tplc="FFFFFFFF" w:tentative="1">
      <w:start w:val="1"/>
      <w:numFmt w:val="lowerRoman"/>
      <w:lvlText w:val="%3."/>
      <w:lvlJc w:val="right"/>
      <w:pPr>
        <w:ind w:left="5760" w:hanging="180"/>
      </w:pPr>
    </w:lvl>
    <w:lvl w:ilvl="3" w:tplc="FFFFFFFF" w:tentative="1">
      <w:start w:val="1"/>
      <w:numFmt w:val="decimal"/>
      <w:lvlText w:val="%4."/>
      <w:lvlJc w:val="left"/>
      <w:pPr>
        <w:ind w:left="6480" w:hanging="360"/>
      </w:pPr>
    </w:lvl>
    <w:lvl w:ilvl="4" w:tplc="FFFFFFFF" w:tentative="1">
      <w:start w:val="1"/>
      <w:numFmt w:val="lowerLetter"/>
      <w:lvlText w:val="%5."/>
      <w:lvlJc w:val="left"/>
      <w:pPr>
        <w:ind w:left="7200" w:hanging="360"/>
      </w:pPr>
    </w:lvl>
    <w:lvl w:ilvl="5" w:tplc="FFFFFFFF" w:tentative="1">
      <w:start w:val="1"/>
      <w:numFmt w:val="lowerRoman"/>
      <w:lvlText w:val="%6."/>
      <w:lvlJc w:val="right"/>
      <w:pPr>
        <w:ind w:left="7920" w:hanging="180"/>
      </w:pPr>
    </w:lvl>
    <w:lvl w:ilvl="6" w:tplc="FFFFFFFF" w:tentative="1">
      <w:start w:val="1"/>
      <w:numFmt w:val="decimal"/>
      <w:lvlText w:val="%7."/>
      <w:lvlJc w:val="left"/>
      <w:pPr>
        <w:ind w:left="8640" w:hanging="360"/>
      </w:pPr>
    </w:lvl>
    <w:lvl w:ilvl="7" w:tplc="FFFFFFFF" w:tentative="1">
      <w:start w:val="1"/>
      <w:numFmt w:val="lowerLetter"/>
      <w:lvlText w:val="%8."/>
      <w:lvlJc w:val="left"/>
      <w:pPr>
        <w:ind w:left="9360" w:hanging="360"/>
      </w:pPr>
    </w:lvl>
    <w:lvl w:ilvl="8" w:tplc="FFFFFFFF" w:tentative="1">
      <w:start w:val="1"/>
      <w:numFmt w:val="lowerRoman"/>
      <w:lvlText w:val="%9."/>
      <w:lvlJc w:val="right"/>
      <w:pPr>
        <w:ind w:left="10080" w:hanging="180"/>
      </w:pPr>
    </w:lvl>
  </w:abstractNum>
  <w:abstractNum w:abstractNumId="28" w15:restartNumberingAfterBreak="0">
    <w:nsid w:val="75A8788B"/>
    <w:multiLevelType w:val="hybridMultilevel"/>
    <w:tmpl w:val="5B623BF0"/>
    <w:lvl w:ilvl="0" w:tplc="AD1201DE">
      <w:start w:val="1"/>
      <w:numFmt w:val="lowerLetter"/>
      <w:lvlText w:val="(%1)"/>
      <w:lvlJc w:val="left"/>
      <w:pPr>
        <w:ind w:left="4320" w:hanging="360"/>
      </w:pPr>
      <w:rPr>
        <w:rFonts w:hint="eastAsia"/>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9" w15:restartNumberingAfterBreak="0">
    <w:nsid w:val="75EE6E0C"/>
    <w:multiLevelType w:val="hybridMultilevel"/>
    <w:tmpl w:val="5B623BF0"/>
    <w:lvl w:ilvl="0" w:tplc="FFFFFFFF">
      <w:start w:val="1"/>
      <w:numFmt w:val="lowerLetter"/>
      <w:lvlText w:val="(%1)"/>
      <w:lvlJc w:val="left"/>
      <w:pPr>
        <w:ind w:left="4320" w:hanging="360"/>
      </w:pPr>
      <w:rPr>
        <w:rFonts w:hint="eastAsia"/>
      </w:rPr>
    </w:lvl>
    <w:lvl w:ilvl="1" w:tplc="FFFFFFFF" w:tentative="1">
      <w:start w:val="1"/>
      <w:numFmt w:val="lowerLetter"/>
      <w:lvlText w:val="%2."/>
      <w:lvlJc w:val="left"/>
      <w:pPr>
        <w:ind w:left="5040" w:hanging="360"/>
      </w:pPr>
    </w:lvl>
    <w:lvl w:ilvl="2" w:tplc="FFFFFFFF" w:tentative="1">
      <w:start w:val="1"/>
      <w:numFmt w:val="lowerRoman"/>
      <w:lvlText w:val="%3."/>
      <w:lvlJc w:val="right"/>
      <w:pPr>
        <w:ind w:left="5760" w:hanging="180"/>
      </w:pPr>
    </w:lvl>
    <w:lvl w:ilvl="3" w:tplc="FFFFFFFF" w:tentative="1">
      <w:start w:val="1"/>
      <w:numFmt w:val="decimal"/>
      <w:lvlText w:val="%4."/>
      <w:lvlJc w:val="left"/>
      <w:pPr>
        <w:ind w:left="6480" w:hanging="360"/>
      </w:pPr>
    </w:lvl>
    <w:lvl w:ilvl="4" w:tplc="FFFFFFFF" w:tentative="1">
      <w:start w:val="1"/>
      <w:numFmt w:val="lowerLetter"/>
      <w:lvlText w:val="%5."/>
      <w:lvlJc w:val="left"/>
      <w:pPr>
        <w:ind w:left="7200" w:hanging="360"/>
      </w:pPr>
    </w:lvl>
    <w:lvl w:ilvl="5" w:tplc="FFFFFFFF" w:tentative="1">
      <w:start w:val="1"/>
      <w:numFmt w:val="lowerRoman"/>
      <w:lvlText w:val="%6."/>
      <w:lvlJc w:val="right"/>
      <w:pPr>
        <w:ind w:left="7920" w:hanging="180"/>
      </w:pPr>
    </w:lvl>
    <w:lvl w:ilvl="6" w:tplc="FFFFFFFF" w:tentative="1">
      <w:start w:val="1"/>
      <w:numFmt w:val="decimal"/>
      <w:lvlText w:val="%7."/>
      <w:lvlJc w:val="left"/>
      <w:pPr>
        <w:ind w:left="8640" w:hanging="360"/>
      </w:pPr>
    </w:lvl>
    <w:lvl w:ilvl="7" w:tplc="FFFFFFFF" w:tentative="1">
      <w:start w:val="1"/>
      <w:numFmt w:val="lowerLetter"/>
      <w:lvlText w:val="%8."/>
      <w:lvlJc w:val="left"/>
      <w:pPr>
        <w:ind w:left="9360" w:hanging="360"/>
      </w:pPr>
    </w:lvl>
    <w:lvl w:ilvl="8" w:tplc="FFFFFFFF" w:tentative="1">
      <w:start w:val="1"/>
      <w:numFmt w:val="lowerRoman"/>
      <w:lvlText w:val="%9."/>
      <w:lvlJc w:val="right"/>
      <w:pPr>
        <w:ind w:left="10080" w:hanging="180"/>
      </w:pPr>
    </w:lvl>
  </w:abstractNum>
  <w:abstractNum w:abstractNumId="30" w15:restartNumberingAfterBreak="0">
    <w:nsid w:val="78966157"/>
    <w:multiLevelType w:val="hybridMultilevel"/>
    <w:tmpl w:val="E50A55F6"/>
    <w:lvl w:ilvl="0" w:tplc="6C7094F6">
      <w:start w:val="1"/>
      <w:numFmt w:val="japaneseCounting"/>
      <w:lvlText w:val="(%1)"/>
      <w:lvlJc w:val="left"/>
      <w:pPr>
        <w:ind w:left="2160" w:hanging="720"/>
      </w:pPr>
      <w:rPr>
        <w:rFonts w:hint="default"/>
      </w:rPr>
    </w:lvl>
    <w:lvl w:ilvl="1" w:tplc="48CC4DDC">
      <w:start w:val="1"/>
      <w:numFmt w:val="japaneseCounting"/>
      <w:lvlText w:val="%2．"/>
      <w:lvlJc w:val="left"/>
      <w:pPr>
        <w:ind w:left="2660" w:hanging="500"/>
      </w:pPr>
      <w:rPr>
        <w:rFonts w:hint="default"/>
        <w:sz w:val="24"/>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9EA521E"/>
    <w:multiLevelType w:val="hybridMultilevel"/>
    <w:tmpl w:val="D28865A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3" w15:restartNumberingAfterBreak="0">
    <w:nsid w:val="7E824A90"/>
    <w:multiLevelType w:val="hybridMultilevel"/>
    <w:tmpl w:val="F5045B4E"/>
    <w:lvl w:ilvl="0" w:tplc="17D46C34">
      <w:start w:val="1"/>
      <w:numFmt w:val="bullet"/>
      <w:lvlText w:val="·"/>
      <w:lvlJc w:val="left"/>
      <w:pPr>
        <w:ind w:left="720" w:hanging="360"/>
      </w:pPr>
      <w:rPr>
        <w:rFonts w:ascii="Symbol" w:hAnsi="Symbol" w:hint="default"/>
      </w:rPr>
    </w:lvl>
    <w:lvl w:ilvl="1" w:tplc="9F8AD7BA">
      <w:start w:val="1"/>
      <w:numFmt w:val="bullet"/>
      <w:lvlText w:val="o"/>
      <w:lvlJc w:val="left"/>
      <w:pPr>
        <w:ind w:left="1440" w:hanging="360"/>
      </w:pPr>
      <w:rPr>
        <w:rFonts w:ascii="Courier New" w:hAnsi="Courier New" w:hint="default"/>
      </w:rPr>
    </w:lvl>
    <w:lvl w:ilvl="2" w:tplc="A8E26B46">
      <w:start w:val="1"/>
      <w:numFmt w:val="bullet"/>
      <w:lvlText w:val=""/>
      <w:lvlJc w:val="left"/>
      <w:pPr>
        <w:ind w:left="2160" w:hanging="360"/>
      </w:pPr>
      <w:rPr>
        <w:rFonts w:ascii="Wingdings" w:hAnsi="Wingdings" w:hint="default"/>
      </w:rPr>
    </w:lvl>
    <w:lvl w:ilvl="3" w:tplc="B4A0E490">
      <w:start w:val="1"/>
      <w:numFmt w:val="bullet"/>
      <w:lvlText w:val=""/>
      <w:lvlJc w:val="left"/>
      <w:pPr>
        <w:ind w:left="2880" w:hanging="360"/>
      </w:pPr>
      <w:rPr>
        <w:rFonts w:ascii="Symbol" w:hAnsi="Symbol" w:hint="default"/>
      </w:rPr>
    </w:lvl>
    <w:lvl w:ilvl="4" w:tplc="F97838D0">
      <w:start w:val="1"/>
      <w:numFmt w:val="bullet"/>
      <w:lvlText w:val="o"/>
      <w:lvlJc w:val="left"/>
      <w:pPr>
        <w:ind w:left="3600" w:hanging="360"/>
      </w:pPr>
      <w:rPr>
        <w:rFonts w:ascii="Courier New" w:hAnsi="Courier New" w:hint="default"/>
      </w:rPr>
    </w:lvl>
    <w:lvl w:ilvl="5" w:tplc="CAF496BA">
      <w:start w:val="1"/>
      <w:numFmt w:val="bullet"/>
      <w:lvlText w:val=""/>
      <w:lvlJc w:val="left"/>
      <w:pPr>
        <w:ind w:left="4320" w:hanging="360"/>
      </w:pPr>
      <w:rPr>
        <w:rFonts w:ascii="Wingdings" w:hAnsi="Wingdings" w:hint="default"/>
      </w:rPr>
    </w:lvl>
    <w:lvl w:ilvl="6" w:tplc="07988D8A">
      <w:start w:val="1"/>
      <w:numFmt w:val="bullet"/>
      <w:lvlText w:val=""/>
      <w:lvlJc w:val="left"/>
      <w:pPr>
        <w:ind w:left="5040" w:hanging="360"/>
      </w:pPr>
      <w:rPr>
        <w:rFonts w:ascii="Symbol" w:hAnsi="Symbol" w:hint="default"/>
      </w:rPr>
    </w:lvl>
    <w:lvl w:ilvl="7" w:tplc="6458DA8A">
      <w:start w:val="1"/>
      <w:numFmt w:val="bullet"/>
      <w:lvlText w:val="o"/>
      <w:lvlJc w:val="left"/>
      <w:pPr>
        <w:ind w:left="5760" w:hanging="360"/>
      </w:pPr>
      <w:rPr>
        <w:rFonts w:ascii="Courier New" w:hAnsi="Courier New" w:hint="default"/>
      </w:rPr>
    </w:lvl>
    <w:lvl w:ilvl="8" w:tplc="7F90443E">
      <w:start w:val="1"/>
      <w:numFmt w:val="bullet"/>
      <w:lvlText w:val=""/>
      <w:lvlJc w:val="left"/>
      <w:pPr>
        <w:ind w:left="6480" w:hanging="360"/>
      </w:pPr>
      <w:rPr>
        <w:rFonts w:ascii="Wingdings" w:hAnsi="Wingdings" w:hint="default"/>
      </w:rPr>
    </w:lvl>
  </w:abstractNum>
  <w:abstractNum w:abstractNumId="34" w15:restartNumberingAfterBreak="0">
    <w:nsid w:val="7E8A4E8F"/>
    <w:multiLevelType w:val="hybridMultilevel"/>
    <w:tmpl w:val="5B623BF0"/>
    <w:lvl w:ilvl="0" w:tplc="FFFFFFFF">
      <w:start w:val="1"/>
      <w:numFmt w:val="lowerLetter"/>
      <w:lvlText w:val="(%1)"/>
      <w:lvlJc w:val="left"/>
      <w:pPr>
        <w:ind w:left="4320" w:hanging="360"/>
      </w:pPr>
      <w:rPr>
        <w:rFonts w:hint="eastAsia"/>
      </w:rPr>
    </w:lvl>
    <w:lvl w:ilvl="1" w:tplc="FFFFFFFF" w:tentative="1">
      <w:start w:val="1"/>
      <w:numFmt w:val="lowerLetter"/>
      <w:lvlText w:val="%2."/>
      <w:lvlJc w:val="left"/>
      <w:pPr>
        <w:ind w:left="5040" w:hanging="360"/>
      </w:pPr>
    </w:lvl>
    <w:lvl w:ilvl="2" w:tplc="FFFFFFFF" w:tentative="1">
      <w:start w:val="1"/>
      <w:numFmt w:val="lowerRoman"/>
      <w:lvlText w:val="%3."/>
      <w:lvlJc w:val="right"/>
      <w:pPr>
        <w:ind w:left="5760" w:hanging="180"/>
      </w:pPr>
    </w:lvl>
    <w:lvl w:ilvl="3" w:tplc="FFFFFFFF" w:tentative="1">
      <w:start w:val="1"/>
      <w:numFmt w:val="decimal"/>
      <w:lvlText w:val="%4."/>
      <w:lvlJc w:val="left"/>
      <w:pPr>
        <w:ind w:left="6480" w:hanging="360"/>
      </w:pPr>
    </w:lvl>
    <w:lvl w:ilvl="4" w:tplc="FFFFFFFF" w:tentative="1">
      <w:start w:val="1"/>
      <w:numFmt w:val="lowerLetter"/>
      <w:lvlText w:val="%5."/>
      <w:lvlJc w:val="left"/>
      <w:pPr>
        <w:ind w:left="7200" w:hanging="360"/>
      </w:pPr>
    </w:lvl>
    <w:lvl w:ilvl="5" w:tplc="FFFFFFFF" w:tentative="1">
      <w:start w:val="1"/>
      <w:numFmt w:val="lowerRoman"/>
      <w:lvlText w:val="%6."/>
      <w:lvlJc w:val="right"/>
      <w:pPr>
        <w:ind w:left="7920" w:hanging="180"/>
      </w:pPr>
    </w:lvl>
    <w:lvl w:ilvl="6" w:tplc="FFFFFFFF" w:tentative="1">
      <w:start w:val="1"/>
      <w:numFmt w:val="decimal"/>
      <w:lvlText w:val="%7."/>
      <w:lvlJc w:val="left"/>
      <w:pPr>
        <w:ind w:left="8640" w:hanging="360"/>
      </w:pPr>
    </w:lvl>
    <w:lvl w:ilvl="7" w:tplc="FFFFFFFF" w:tentative="1">
      <w:start w:val="1"/>
      <w:numFmt w:val="lowerLetter"/>
      <w:lvlText w:val="%8."/>
      <w:lvlJc w:val="left"/>
      <w:pPr>
        <w:ind w:left="9360" w:hanging="360"/>
      </w:pPr>
    </w:lvl>
    <w:lvl w:ilvl="8" w:tplc="FFFFFFFF" w:tentative="1">
      <w:start w:val="1"/>
      <w:numFmt w:val="lowerRoman"/>
      <w:lvlText w:val="%9."/>
      <w:lvlJc w:val="right"/>
      <w:pPr>
        <w:ind w:left="10080" w:hanging="180"/>
      </w:pPr>
    </w:lvl>
  </w:abstractNum>
  <w:num w:numId="1" w16cid:durableId="1594822051">
    <w:abstractNumId w:val="19"/>
  </w:num>
  <w:num w:numId="2" w16cid:durableId="1202092623">
    <w:abstractNumId w:val="4"/>
  </w:num>
  <w:num w:numId="3" w16cid:durableId="1863855373">
    <w:abstractNumId w:val="33"/>
  </w:num>
  <w:num w:numId="4" w16cid:durableId="842863112">
    <w:abstractNumId w:val="0"/>
  </w:num>
  <w:num w:numId="5" w16cid:durableId="1467314392">
    <w:abstractNumId w:val="0"/>
  </w:num>
  <w:num w:numId="6" w16cid:durableId="983697108">
    <w:abstractNumId w:val="0"/>
  </w:num>
  <w:num w:numId="7" w16cid:durableId="2023127001">
    <w:abstractNumId w:val="0"/>
  </w:num>
  <w:num w:numId="8" w16cid:durableId="462847601">
    <w:abstractNumId w:val="12"/>
  </w:num>
  <w:num w:numId="9" w16cid:durableId="299306927">
    <w:abstractNumId w:val="20"/>
  </w:num>
  <w:num w:numId="10" w16cid:durableId="559828470">
    <w:abstractNumId w:val="23"/>
  </w:num>
  <w:num w:numId="11" w16cid:durableId="1488010068">
    <w:abstractNumId w:val="32"/>
  </w:num>
  <w:num w:numId="12" w16cid:durableId="444007775">
    <w:abstractNumId w:val="14"/>
  </w:num>
  <w:num w:numId="13" w16cid:durableId="1446004424">
    <w:abstractNumId w:val="13"/>
  </w:num>
  <w:num w:numId="14" w16cid:durableId="1093672610">
    <w:abstractNumId w:val="25"/>
  </w:num>
  <w:num w:numId="15" w16cid:durableId="1668170926">
    <w:abstractNumId w:val="26"/>
  </w:num>
  <w:num w:numId="16" w16cid:durableId="211429694">
    <w:abstractNumId w:val="11"/>
  </w:num>
  <w:num w:numId="17" w16cid:durableId="456263544">
    <w:abstractNumId w:val="17"/>
  </w:num>
  <w:num w:numId="18" w16cid:durableId="1736080402">
    <w:abstractNumId w:val="8"/>
  </w:num>
  <w:num w:numId="19" w16cid:durableId="1433470519">
    <w:abstractNumId w:val="6"/>
  </w:num>
  <w:num w:numId="20" w16cid:durableId="1545560730">
    <w:abstractNumId w:val="31"/>
  </w:num>
  <w:num w:numId="21" w16cid:durableId="6846710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6083990">
    <w:abstractNumId w:val="30"/>
  </w:num>
  <w:num w:numId="23" w16cid:durableId="18500265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6555533">
    <w:abstractNumId w:val="1"/>
  </w:num>
  <w:num w:numId="25" w16cid:durableId="15213562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950298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06428648">
    <w:abstractNumId w:val="7"/>
  </w:num>
  <w:num w:numId="28" w16cid:durableId="746728683">
    <w:abstractNumId w:val="15"/>
  </w:num>
  <w:num w:numId="29" w16cid:durableId="1088311377">
    <w:abstractNumId w:val="28"/>
  </w:num>
  <w:num w:numId="30" w16cid:durableId="1326931208">
    <w:abstractNumId w:val="5"/>
  </w:num>
  <w:num w:numId="31" w16cid:durableId="2048293540">
    <w:abstractNumId w:val="3"/>
  </w:num>
  <w:num w:numId="32" w16cid:durableId="654913361">
    <w:abstractNumId w:val="10"/>
  </w:num>
  <w:num w:numId="33" w16cid:durableId="2065760830">
    <w:abstractNumId w:val="27"/>
  </w:num>
  <w:num w:numId="34" w16cid:durableId="2006742463">
    <w:abstractNumId w:val="9"/>
  </w:num>
  <w:num w:numId="35" w16cid:durableId="992442173">
    <w:abstractNumId w:val="18"/>
  </w:num>
  <w:num w:numId="36" w16cid:durableId="999695303">
    <w:abstractNumId w:val="16"/>
  </w:num>
  <w:num w:numId="37" w16cid:durableId="1858805264">
    <w:abstractNumId w:val="24"/>
  </w:num>
  <w:num w:numId="38" w16cid:durableId="1387219847">
    <w:abstractNumId w:val="22"/>
  </w:num>
  <w:num w:numId="39" w16cid:durableId="2104570225">
    <w:abstractNumId w:val="21"/>
  </w:num>
  <w:num w:numId="40" w16cid:durableId="464276422">
    <w:abstractNumId w:val="34"/>
  </w:num>
  <w:num w:numId="41" w16cid:durableId="429665479">
    <w:abstractNumId w:val="29"/>
  </w:num>
  <w:num w:numId="42" w16cid:durableId="1270552140">
    <w:abstractNumId w:val="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878BC"/>
    <w:rsid w:val="00000FED"/>
    <w:rsid w:val="0000199F"/>
    <w:rsid w:val="000032FA"/>
    <w:rsid w:val="0000434E"/>
    <w:rsid w:val="00004AF7"/>
    <w:rsid w:val="00004EDC"/>
    <w:rsid w:val="00006AEA"/>
    <w:rsid w:val="00006D85"/>
    <w:rsid w:val="00010902"/>
    <w:rsid w:val="00012FCC"/>
    <w:rsid w:val="000211A9"/>
    <w:rsid w:val="00021238"/>
    <w:rsid w:val="00021419"/>
    <w:rsid w:val="000219D8"/>
    <w:rsid w:val="00030485"/>
    <w:rsid w:val="00031260"/>
    <w:rsid w:val="00031F37"/>
    <w:rsid w:val="00034404"/>
    <w:rsid w:val="0003681A"/>
    <w:rsid w:val="000372B7"/>
    <w:rsid w:val="00040372"/>
    <w:rsid w:val="00041B2E"/>
    <w:rsid w:val="00046A71"/>
    <w:rsid w:val="00050F6E"/>
    <w:rsid w:val="000514B5"/>
    <w:rsid w:val="000524C7"/>
    <w:rsid w:val="000558B2"/>
    <w:rsid w:val="00061EC2"/>
    <w:rsid w:val="00063F18"/>
    <w:rsid w:val="000640FC"/>
    <w:rsid w:val="00066CE8"/>
    <w:rsid w:val="0006705A"/>
    <w:rsid w:val="000676EC"/>
    <w:rsid w:val="0007159D"/>
    <w:rsid w:val="00072603"/>
    <w:rsid w:val="00074D6F"/>
    <w:rsid w:val="00080B51"/>
    <w:rsid w:val="00080ED0"/>
    <w:rsid w:val="000835EC"/>
    <w:rsid w:val="00085B8F"/>
    <w:rsid w:val="00085BA1"/>
    <w:rsid w:val="00086176"/>
    <w:rsid w:val="00087640"/>
    <w:rsid w:val="00087B47"/>
    <w:rsid w:val="00090481"/>
    <w:rsid w:val="00093B1D"/>
    <w:rsid w:val="00095B13"/>
    <w:rsid w:val="000977E1"/>
    <w:rsid w:val="000A0284"/>
    <w:rsid w:val="000A1CD9"/>
    <w:rsid w:val="000A3826"/>
    <w:rsid w:val="000A46F5"/>
    <w:rsid w:val="000A5B09"/>
    <w:rsid w:val="000A6C26"/>
    <w:rsid w:val="000A74DB"/>
    <w:rsid w:val="000B09E7"/>
    <w:rsid w:val="000B1BD1"/>
    <w:rsid w:val="000B2EA4"/>
    <w:rsid w:val="000C20DF"/>
    <w:rsid w:val="000C662C"/>
    <w:rsid w:val="000D428F"/>
    <w:rsid w:val="000D52A4"/>
    <w:rsid w:val="000D52D9"/>
    <w:rsid w:val="000D725C"/>
    <w:rsid w:val="000D7CE7"/>
    <w:rsid w:val="000E07BC"/>
    <w:rsid w:val="000E2E21"/>
    <w:rsid w:val="000E519A"/>
    <w:rsid w:val="000E5DE4"/>
    <w:rsid w:val="000F1CD4"/>
    <w:rsid w:val="000F4103"/>
    <w:rsid w:val="000F70A7"/>
    <w:rsid w:val="000F787A"/>
    <w:rsid w:val="00101160"/>
    <w:rsid w:val="00103D05"/>
    <w:rsid w:val="00104AAE"/>
    <w:rsid w:val="0010602B"/>
    <w:rsid w:val="00107C56"/>
    <w:rsid w:val="001119A0"/>
    <w:rsid w:val="00111A1F"/>
    <w:rsid w:val="00113A68"/>
    <w:rsid w:val="00113CCA"/>
    <w:rsid w:val="00113E86"/>
    <w:rsid w:val="001158BC"/>
    <w:rsid w:val="00122F25"/>
    <w:rsid w:val="001235E6"/>
    <w:rsid w:val="00124081"/>
    <w:rsid w:val="00124A32"/>
    <w:rsid w:val="001259F1"/>
    <w:rsid w:val="00126E3B"/>
    <w:rsid w:val="00132E53"/>
    <w:rsid w:val="0013421A"/>
    <w:rsid w:val="0013435C"/>
    <w:rsid w:val="00134528"/>
    <w:rsid w:val="00135980"/>
    <w:rsid w:val="00136261"/>
    <w:rsid w:val="0013786F"/>
    <w:rsid w:val="00137FD1"/>
    <w:rsid w:val="0014209D"/>
    <w:rsid w:val="001426FB"/>
    <w:rsid w:val="00143E2C"/>
    <w:rsid w:val="00144577"/>
    <w:rsid w:val="0014652A"/>
    <w:rsid w:val="0015058F"/>
    <w:rsid w:val="001517F4"/>
    <w:rsid w:val="0015195E"/>
    <w:rsid w:val="00156152"/>
    <w:rsid w:val="0015733F"/>
    <w:rsid w:val="0016262E"/>
    <w:rsid w:val="001639E5"/>
    <w:rsid w:val="00164719"/>
    <w:rsid w:val="00164CD7"/>
    <w:rsid w:val="00165208"/>
    <w:rsid w:val="00166FC4"/>
    <w:rsid w:val="001675C3"/>
    <w:rsid w:val="001677AC"/>
    <w:rsid w:val="00174E94"/>
    <w:rsid w:val="00175935"/>
    <w:rsid w:val="001804EA"/>
    <w:rsid w:val="001807B2"/>
    <w:rsid w:val="00186FE2"/>
    <w:rsid w:val="00190A61"/>
    <w:rsid w:val="00191E18"/>
    <w:rsid w:val="001928BE"/>
    <w:rsid w:val="00192C41"/>
    <w:rsid w:val="001940D5"/>
    <w:rsid w:val="00194243"/>
    <w:rsid w:val="001A0DB5"/>
    <w:rsid w:val="001A2215"/>
    <w:rsid w:val="001A26D8"/>
    <w:rsid w:val="001A293F"/>
    <w:rsid w:val="001A3342"/>
    <w:rsid w:val="001A3E3D"/>
    <w:rsid w:val="001A5078"/>
    <w:rsid w:val="001A5555"/>
    <w:rsid w:val="001A665E"/>
    <w:rsid w:val="001A7049"/>
    <w:rsid w:val="001B1E40"/>
    <w:rsid w:val="001B29FC"/>
    <w:rsid w:val="001B437E"/>
    <w:rsid w:val="001B5A97"/>
    <w:rsid w:val="001B760A"/>
    <w:rsid w:val="001C0B9F"/>
    <w:rsid w:val="001C0EC3"/>
    <w:rsid w:val="001C1DF1"/>
    <w:rsid w:val="001C502A"/>
    <w:rsid w:val="001C764E"/>
    <w:rsid w:val="001D1F48"/>
    <w:rsid w:val="001D1FCC"/>
    <w:rsid w:val="001D2A59"/>
    <w:rsid w:val="001D511A"/>
    <w:rsid w:val="001D58DC"/>
    <w:rsid w:val="001D6C4B"/>
    <w:rsid w:val="001D7ACE"/>
    <w:rsid w:val="001E0E81"/>
    <w:rsid w:val="001E1052"/>
    <w:rsid w:val="001E191E"/>
    <w:rsid w:val="001E1958"/>
    <w:rsid w:val="001E21B1"/>
    <w:rsid w:val="001E2F93"/>
    <w:rsid w:val="001E4554"/>
    <w:rsid w:val="001E5B09"/>
    <w:rsid w:val="001E61E5"/>
    <w:rsid w:val="001E79B9"/>
    <w:rsid w:val="001F16B3"/>
    <w:rsid w:val="001F2159"/>
    <w:rsid w:val="001F4752"/>
    <w:rsid w:val="001F53FD"/>
    <w:rsid w:val="00202C41"/>
    <w:rsid w:val="00206F27"/>
    <w:rsid w:val="002076F6"/>
    <w:rsid w:val="00210B8B"/>
    <w:rsid w:val="00210FF3"/>
    <w:rsid w:val="00212A52"/>
    <w:rsid w:val="00212B70"/>
    <w:rsid w:val="00213735"/>
    <w:rsid w:val="00214863"/>
    <w:rsid w:val="002156B4"/>
    <w:rsid w:val="00216455"/>
    <w:rsid w:val="00224FCD"/>
    <w:rsid w:val="00225EAC"/>
    <w:rsid w:val="00230D4B"/>
    <w:rsid w:val="002327E1"/>
    <w:rsid w:val="002400FD"/>
    <w:rsid w:val="00246BF4"/>
    <w:rsid w:val="00251454"/>
    <w:rsid w:val="00251F67"/>
    <w:rsid w:val="00253178"/>
    <w:rsid w:val="00253222"/>
    <w:rsid w:val="0025474F"/>
    <w:rsid w:val="00255290"/>
    <w:rsid w:val="00261C13"/>
    <w:rsid w:val="00262847"/>
    <w:rsid w:val="00264560"/>
    <w:rsid w:val="0026509E"/>
    <w:rsid w:val="00265234"/>
    <w:rsid w:val="002652EE"/>
    <w:rsid w:val="0026547D"/>
    <w:rsid w:val="0026585E"/>
    <w:rsid w:val="00265C00"/>
    <w:rsid w:val="00267DC2"/>
    <w:rsid w:val="00270B15"/>
    <w:rsid w:val="002722CA"/>
    <w:rsid w:val="002752A0"/>
    <w:rsid w:val="0028090F"/>
    <w:rsid w:val="00281BB2"/>
    <w:rsid w:val="00281E3F"/>
    <w:rsid w:val="00282AD3"/>
    <w:rsid w:val="00286B6F"/>
    <w:rsid w:val="002873C6"/>
    <w:rsid w:val="0029189D"/>
    <w:rsid w:val="00293D5B"/>
    <w:rsid w:val="002A03C3"/>
    <w:rsid w:val="002A048B"/>
    <w:rsid w:val="002A1CE2"/>
    <w:rsid w:val="002A426C"/>
    <w:rsid w:val="002A4447"/>
    <w:rsid w:val="002A713D"/>
    <w:rsid w:val="002B04A5"/>
    <w:rsid w:val="002B24A6"/>
    <w:rsid w:val="002B254E"/>
    <w:rsid w:val="002B2E16"/>
    <w:rsid w:val="002B72E9"/>
    <w:rsid w:val="002C04C8"/>
    <w:rsid w:val="002C3A7E"/>
    <w:rsid w:val="002C3C66"/>
    <w:rsid w:val="002C3D0B"/>
    <w:rsid w:val="002C7998"/>
    <w:rsid w:val="002D63E4"/>
    <w:rsid w:val="002E04EB"/>
    <w:rsid w:val="002E2696"/>
    <w:rsid w:val="002E705B"/>
    <w:rsid w:val="002F08B6"/>
    <w:rsid w:val="002F0EF0"/>
    <w:rsid w:val="002F1079"/>
    <w:rsid w:val="002F11EF"/>
    <w:rsid w:val="002F15AD"/>
    <w:rsid w:val="002F17F0"/>
    <w:rsid w:val="002F1E53"/>
    <w:rsid w:val="002F2CAA"/>
    <w:rsid w:val="002F42E3"/>
    <w:rsid w:val="002F5662"/>
    <w:rsid w:val="002F6E95"/>
    <w:rsid w:val="0030052C"/>
    <w:rsid w:val="0030098D"/>
    <w:rsid w:val="003009A8"/>
    <w:rsid w:val="003020FC"/>
    <w:rsid w:val="00302C5B"/>
    <w:rsid w:val="00304AB7"/>
    <w:rsid w:val="003064E0"/>
    <w:rsid w:val="00306884"/>
    <w:rsid w:val="00306FDC"/>
    <w:rsid w:val="003109F9"/>
    <w:rsid w:val="00311E0D"/>
    <w:rsid w:val="00312997"/>
    <w:rsid w:val="0031303A"/>
    <w:rsid w:val="00314939"/>
    <w:rsid w:val="003161BC"/>
    <w:rsid w:val="00316DFD"/>
    <w:rsid w:val="00317D1A"/>
    <w:rsid w:val="0032287F"/>
    <w:rsid w:val="00322C0B"/>
    <w:rsid w:val="0032351F"/>
    <w:rsid w:val="003247B2"/>
    <w:rsid w:val="0032573D"/>
    <w:rsid w:val="003306E1"/>
    <w:rsid w:val="00330B28"/>
    <w:rsid w:val="003311DB"/>
    <w:rsid w:val="00331D3A"/>
    <w:rsid w:val="003320E4"/>
    <w:rsid w:val="003343CF"/>
    <w:rsid w:val="003343D2"/>
    <w:rsid w:val="00334A24"/>
    <w:rsid w:val="0033525D"/>
    <w:rsid w:val="00336173"/>
    <w:rsid w:val="003365F3"/>
    <w:rsid w:val="003414F3"/>
    <w:rsid w:val="003419A9"/>
    <w:rsid w:val="00341CCE"/>
    <w:rsid w:val="0034293D"/>
    <w:rsid w:val="00344E58"/>
    <w:rsid w:val="003462B7"/>
    <w:rsid w:val="003475B1"/>
    <w:rsid w:val="00350FCC"/>
    <w:rsid w:val="00351A34"/>
    <w:rsid w:val="00352907"/>
    <w:rsid w:val="00353436"/>
    <w:rsid w:val="00353962"/>
    <w:rsid w:val="00353B0F"/>
    <w:rsid w:val="00353D33"/>
    <w:rsid w:val="00354375"/>
    <w:rsid w:val="0035613E"/>
    <w:rsid w:val="00356E38"/>
    <w:rsid w:val="00360C73"/>
    <w:rsid w:val="00360CFF"/>
    <w:rsid w:val="00362F24"/>
    <w:rsid w:val="00363EE9"/>
    <w:rsid w:val="00370AA2"/>
    <w:rsid w:val="00376128"/>
    <w:rsid w:val="0037635C"/>
    <w:rsid w:val="0037742E"/>
    <w:rsid w:val="00377D56"/>
    <w:rsid w:val="00382000"/>
    <w:rsid w:val="0038245A"/>
    <w:rsid w:val="003840E6"/>
    <w:rsid w:val="00385691"/>
    <w:rsid w:val="00385CFC"/>
    <w:rsid w:val="00385DCB"/>
    <w:rsid w:val="00392C79"/>
    <w:rsid w:val="0039337A"/>
    <w:rsid w:val="0039606A"/>
    <w:rsid w:val="0039645F"/>
    <w:rsid w:val="003977D5"/>
    <w:rsid w:val="003A0900"/>
    <w:rsid w:val="003A3189"/>
    <w:rsid w:val="003A3C04"/>
    <w:rsid w:val="003A3CA7"/>
    <w:rsid w:val="003A6370"/>
    <w:rsid w:val="003A7349"/>
    <w:rsid w:val="003B33BD"/>
    <w:rsid w:val="003B38C7"/>
    <w:rsid w:val="003B4977"/>
    <w:rsid w:val="003B569D"/>
    <w:rsid w:val="003B582D"/>
    <w:rsid w:val="003B65B3"/>
    <w:rsid w:val="003B7C45"/>
    <w:rsid w:val="003C120E"/>
    <w:rsid w:val="003C15EA"/>
    <w:rsid w:val="003C2F27"/>
    <w:rsid w:val="003C3C0E"/>
    <w:rsid w:val="003C7F4D"/>
    <w:rsid w:val="003C7F83"/>
    <w:rsid w:val="003D0567"/>
    <w:rsid w:val="003D1F61"/>
    <w:rsid w:val="003D42A6"/>
    <w:rsid w:val="003D4F21"/>
    <w:rsid w:val="003D4FAC"/>
    <w:rsid w:val="003D5203"/>
    <w:rsid w:val="003E3370"/>
    <w:rsid w:val="003E7906"/>
    <w:rsid w:val="003F000F"/>
    <w:rsid w:val="003F03A3"/>
    <w:rsid w:val="003F15FC"/>
    <w:rsid w:val="003F1EF4"/>
    <w:rsid w:val="003F3C50"/>
    <w:rsid w:val="003F6A0E"/>
    <w:rsid w:val="003F70E7"/>
    <w:rsid w:val="003F73F0"/>
    <w:rsid w:val="00402E97"/>
    <w:rsid w:val="00403A2C"/>
    <w:rsid w:val="00404503"/>
    <w:rsid w:val="00404B3C"/>
    <w:rsid w:val="00405E0A"/>
    <w:rsid w:val="00406202"/>
    <w:rsid w:val="00406A6A"/>
    <w:rsid w:val="00406B22"/>
    <w:rsid w:val="004078D7"/>
    <w:rsid w:val="004078FA"/>
    <w:rsid w:val="00410E10"/>
    <w:rsid w:val="0041255F"/>
    <w:rsid w:val="0041403C"/>
    <w:rsid w:val="00415D37"/>
    <w:rsid w:val="004228BF"/>
    <w:rsid w:val="004246E6"/>
    <w:rsid w:val="00424C15"/>
    <w:rsid w:val="004258EB"/>
    <w:rsid w:val="0043140E"/>
    <w:rsid w:val="00432474"/>
    <w:rsid w:val="004328A7"/>
    <w:rsid w:val="004333FF"/>
    <w:rsid w:val="00433794"/>
    <w:rsid w:val="00434C74"/>
    <w:rsid w:val="00436C22"/>
    <w:rsid w:val="004424AC"/>
    <w:rsid w:val="00444692"/>
    <w:rsid w:val="00450633"/>
    <w:rsid w:val="004506E6"/>
    <w:rsid w:val="00453896"/>
    <w:rsid w:val="004557ED"/>
    <w:rsid w:val="00455BB3"/>
    <w:rsid w:val="004560DF"/>
    <w:rsid w:val="00456EB4"/>
    <w:rsid w:val="00457637"/>
    <w:rsid w:val="00457827"/>
    <w:rsid w:val="0046238B"/>
    <w:rsid w:val="00463467"/>
    <w:rsid w:val="00463B40"/>
    <w:rsid w:val="00465553"/>
    <w:rsid w:val="00470495"/>
    <w:rsid w:val="0047126F"/>
    <w:rsid w:val="004718F3"/>
    <w:rsid w:val="0047275E"/>
    <w:rsid w:val="004746D9"/>
    <w:rsid w:val="00474CC7"/>
    <w:rsid w:val="00475040"/>
    <w:rsid w:val="00475DA7"/>
    <w:rsid w:val="0048020E"/>
    <w:rsid w:val="00482D93"/>
    <w:rsid w:val="00490C06"/>
    <w:rsid w:val="004932AF"/>
    <w:rsid w:val="004936FA"/>
    <w:rsid w:val="00493D40"/>
    <w:rsid w:val="00493EE3"/>
    <w:rsid w:val="004967B6"/>
    <w:rsid w:val="00496BF4"/>
    <w:rsid w:val="004A1F94"/>
    <w:rsid w:val="004A3EA4"/>
    <w:rsid w:val="004A504B"/>
    <w:rsid w:val="004A56C3"/>
    <w:rsid w:val="004A6911"/>
    <w:rsid w:val="004B54E0"/>
    <w:rsid w:val="004B6278"/>
    <w:rsid w:val="004B7384"/>
    <w:rsid w:val="004C0126"/>
    <w:rsid w:val="004C2DBE"/>
    <w:rsid w:val="004C4269"/>
    <w:rsid w:val="004C53D7"/>
    <w:rsid w:val="004D2CD9"/>
    <w:rsid w:val="004D6236"/>
    <w:rsid w:val="004D766D"/>
    <w:rsid w:val="004D76F3"/>
    <w:rsid w:val="004D7F90"/>
    <w:rsid w:val="004E13C7"/>
    <w:rsid w:val="004E439C"/>
    <w:rsid w:val="004E4DBB"/>
    <w:rsid w:val="004E4E41"/>
    <w:rsid w:val="004E4EBE"/>
    <w:rsid w:val="004E5A7D"/>
    <w:rsid w:val="004E6A86"/>
    <w:rsid w:val="004E73DB"/>
    <w:rsid w:val="004E7F9C"/>
    <w:rsid w:val="004F03AC"/>
    <w:rsid w:val="004F3493"/>
    <w:rsid w:val="004F36F3"/>
    <w:rsid w:val="004F3C54"/>
    <w:rsid w:val="004F5143"/>
    <w:rsid w:val="004F73F5"/>
    <w:rsid w:val="005004AA"/>
    <w:rsid w:val="00500F12"/>
    <w:rsid w:val="00501D31"/>
    <w:rsid w:val="005029A6"/>
    <w:rsid w:val="00507F21"/>
    <w:rsid w:val="00510E54"/>
    <w:rsid w:val="00512B09"/>
    <w:rsid w:val="0051428F"/>
    <w:rsid w:val="00514620"/>
    <w:rsid w:val="00515D99"/>
    <w:rsid w:val="00520619"/>
    <w:rsid w:val="005220ED"/>
    <w:rsid w:val="00522D40"/>
    <w:rsid w:val="005304C7"/>
    <w:rsid w:val="00533796"/>
    <w:rsid w:val="005337FA"/>
    <w:rsid w:val="00536296"/>
    <w:rsid w:val="00536D79"/>
    <w:rsid w:val="00537343"/>
    <w:rsid w:val="00541C2C"/>
    <w:rsid w:val="00543D9C"/>
    <w:rsid w:val="0054406A"/>
    <w:rsid w:val="00545122"/>
    <w:rsid w:val="00555D75"/>
    <w:rsid w:val="0055656D"/>
    <w:rsid w:val="00560DF0"/>
    <w:rsid w:val="00561638"/>
    <w:rsid w:val="00561B6F"/>
    <w:rsid w:val="0056275F"/>
    <w:rsid w:val="005651A7"/>
    <w:rsid w:val="00565D24"/>
    <w:rsid w:val="00566E54"/>
    <w:rsid w:val="0056759C"/>
    <w:rsid w:val="0057017B"/>
    <w:rsid w:val="00570973"/>
    <w:rsid w:val="005719FA"/>
    <w:rsid w:val="00572461"/>
    <w:rsid w:val="00574C51"/>
    <w:rsid w:val="00575BDF"/>
    <w:rsid w:val="00575FBC"/>
    <w:rsid w:val="00577740"/>
    <w:rsid w:val="005822CE"/>
    <w:rsid w:val="0058735B"/>
    <w:rsid w:val="005948FB"/>
    <w:rsid w:val="00594B08"/>
    <w:rsid w:val="00594ECF"/>
    <w:rsid w:val="0059513E"/>
    <w:rsid w:val="00595C52"/>
    <w:rsid w:val="005A06C8"/>
    <w:rsid w:val="005A1796"/>
    <w:rsid w:val="005A4E57"/>
    <w:rsid w:val="005A520D"/>
    <w:rsid w:val="005A6AA4"/>
    <w:rsid w:val="005A6D9F"/>
    <w:rsid w:val="005A708D"/>
    <w:rsid w:val="005B1B3A"/>
    <w:rsid w:val="005B48FF"/>
    <w:rsid w:val="005B6B4F"/>
    <w:rsid w:val="005B6EBD"/>
    <w:rsid w:val="005C05C1"/>
    <w:rsid w:val="005C192B"/>
    <w:rsid w:val="005C1E32"/>
    <w:rsid w:val="005C3B99"/>
    <w:rsid w:val="005C4219"/>
    <w:rsid w:val="005C670D"/>
    <w:rsid w:val="005C7531"/>
    <w:rsid w:val="005C7DA7"/>
    <w:rsid w:val="005D0F1F"/>
    <w:rsid w:val="005D13A5"/>
    <w:rsid w:val="005D363F"/>
    <w:rsid w:val="005D3C48"/>
    <w:rsid w:val="005D415A"/>
    <w:rsid w:val="005D6EA0"/>
    <w:rsid w:val="005E2709"/>
    <w:rsid w:val="005E4053"/>
    <w:rsid w:val="005E4728"/>
    <w:rsid w:val="005E6F7A"/>
    <w:rsid w:val="005E78EE"/>
    <w:rsid w:val="005F1CE3"/>
    <w:rsid w:val="005F2262"/>
    <w:rsid w:val="005F27C5"/>
    <w:rsid w:val="005F4FA4"/>
    <w:rsid w:val="005F5517"/>
    <w:rsid w:val="005F6140"/>
    <w:rsid w:val="00604C15"/>
    <w:rsid w:val="006109ED"/>
    <w:rsid w:val="006155F8"/>
    <w:rsid w:val="006158D5"/>
    <w:rsid w:val="006169D9"/>
    <w:rsid w:val="00616D3E"/>
    <w:rsid w:val="00621502"/>
    <w:rsid w:val="0062589F"/>
    <w:rsid w:val="00625D83"/>
    <w:rsid w:val="006263D6"/>
    <w:rsid w:val="006270B5"/>
    <w:rsid w:val="006275A7"/>
    <w:rsid w:val="00630569"/>
    <w:rsid w:val="00630A07"/>
    <w:rsid w:val="00631966"/>
    <w:rsid w:val="006341CB"/>
    <w:rsid w:val="006356E4"/>
    <w:rsid w:val="0063633D"/>
    <w:rsid w:val="006366DE"/>
    <w:rsid w:val="00637D0A"/>
    <w:rsid w:val="00640835"/>
    <w:rsid w:val="00641FFE"/>
    <w:rsid w:val="00643347"/>
    <w:rsid w:val="00646F29"/>
    <w:rsid w:val="006510E6"/>
    <w:rsid w:val="00651984"/>
    <w:rsid w:val="0066166C"/>
    <w:rsid w:val="006623E7"/>
    <w:rsid w:val="00662B80"/>
    <w:rsid w:val="00663C40"/>
    <w:rsid w:val="006644A4"/>
    <w:rsid w:val="006647B0"/>
    <w:rsid w:val="0066768F"/>
    <w:rsid w:val="00670635"/>
    <w:rsid w:val="00670F6C"/>
    <w:rsid w:val="00674715"/>
    <w:rsid w:val="006759F8"/>
    <w:rsid w:val="00676E58"/>
    <w:rsid w:val="006839D9"/>
    <w:rsid w:val="00683C86"/>
    <w:rsid w:val="00683EA7"/>
    <w:rsid w:val="0068409D"/>
    <w:rsid w:val="006852C7"/>
    <w:rsid w:val="006852CE"/>
    <w:rsid w:val="0068563C"/>
    <w:rsid w:val="006878BC"/>
    <w:rsid w:val="00687CF3"/>
    <w:rsid w:val="00690745"/>
    <w:rsid w:val="00691614"/>
    <w:rsid w:val="00691FE1"/>
    <w:rsid w:val="00692D14"/>
    <w:rsid w:val="00692F90"/>
    <w:rsid w:val="00693BD1"/>
    <w:rsid w:val="00696A14"/>
    <w:rsid w:val="00696E86"/>
    <w:rsid w:val="00697885"/>
    <w:rsid w:val="006A0028"/>
    <w:rsid w:val="006A194E"/>
    <w:rsid w:val="006A26FD"/>
    <w:rsid w:val="006A5016"/>
    <w:rsid w:val="006A77D9"/>
    <w:rsid w:val="006B05C1"/>
    <w:rsid w:val="006B29C6"/>
    <w:rsid w:val="006B65C7"/>
    <w:rsid w:val="006B7403"/>
    <w:rsid w:val="006C1727"/>
    <w:rsid w:val="006C28D4"/>
    <w:rsid w:val="006C30CD"/>
    <w:rsid w:val="006C32FD"/>
    <w:rsid w:val="006C39CE"/>
    <w:rsid w:val="006C4E8B"/>
    <w:rsid w:val="006D0FCC"/>
    <w:rsid w:val="006D21F5"/>
    <w:rsid w:val="006D3089"/>
    <w:rsid w:val="006D4BDF"/>
    <w:rsid w:val="006D7FF1"/>
    <w:rsid w:val="006E126D"/>
    <w:rsid w:val="006E1FC3"/>
    <w:rsid w:val="006E43E4"/>
    <w:rsid w:val="006E62BF"/>
    <w:rsid w:val="006E7E73"/>
    <w:rsid w:val="006E7E8F"/>
    <w:rsid w:val="006F2C03"/>
    <w:rsid w:val="006F2E1C"/>
    <w:rsid w:val="00704620"/>
    <w:rsid w:val="00704CE9"/>
    <w:rsid w:val="00705966"/>
    <w:rsid w:val="0070616B"/>
    <w:rsid w:val="00706295"/>
    <w:rsid w:val="00706FDA"/>
    <w:rsid w:val="00707808"/>
    <w:rsid w:val="007111C3"/>
    <w:rsid w:val="00711F9A"/>
    <w:rsid w:val="00713810"/>
    <w:rsid w:val="0071787B"/>
    <w:rsid w:val="00717C02"/>
    <w:rsid w:val="00724EAF"/>
    <w:rsid w:val="00725E51"/>
    <w:rsid w:val="007303A5"/>
    <w:rsid w:val="00730B3E"/>
    <w:rsid w:val="00730D98"/>
    <w:rsid w:val="00732313"/>
    <w:rsid w:val="0073420B"/>
    <w:rsid w:val="00734707"/>
    <w:rsid w:val="00735285"/>
    <w:rsid w:val="00735B9D"/>
    <w:rsid w:val="00736367"/>
    <w:rsid w:val="00740D61"/>
    <w:rsid w:val="00742B6F"/>
    <w:rsid w:val="00743702"/>
    <w:rsid w:val="007445DD"/>
    <w:rsid w:val="00745499"/>
    <w:rsid w:val="0074760E"/>
    <w:rsid w:val="007501BD"/>
    <w:rsid w:val="00750B81"/>
    <w:rsid w:val="00751386"/>
    <w:rsid w:val="007530F1"/>
    <w:rsid w:val="0075370A"/>
    <w:rsid w:val="00754ABA"/>
    <w:rsid w:val="0075799C"/>
    <w:rsid w:val="0076018E"/>
    <w:rsid w:val="007645FF"/>
    <w:rsid w:val="007661E0"/>
    <w:rsid w:val="0076694E"/>
    <w:rsid w:val="00767F69"/>
    <w:rsid w:val="0077175E"/>
    <w:rsid w:val="0077399B"/>
    <w:rsid w:val="0077747E"/>
    <w:rsid w:val="0078027D"/>
    <w:rsid w:val="00782B0D"/>
    <w:rsid w:val="00785346"/>
    <w:rsid w:val="00786303"/>
    <w:rsid w:val="00786DCE"/>
    <w:rsid w:val="0079193D"/>
    <w:rsid w:val="007924E5"/>
    <w:rsid w:val="00792633"/>
    <w:rsid w:val="00796A45"/>
    <w:rsid w:val="007A1546"/>
    <w:rsid w:val="007A228C"/>
    <w:rsid w:val="007A368E"/>
    <w:rsid w:val="007A5868"/>
    <w:rsid w:val="007B02EF"/>
    <w:rsid w:val="007B04CE"/>
    <w:rsid w:val="007B071F"/>
    <w:rsid w:val="007B6871"/>
    <w:rsid w:val="007B7A2F"/>
    <w:rsid w:val="007C1AD5"/>
    <w:rsid w:val="007C2884"/>
    <w:rsid w:val="007C3D33"/>
    <w:rsid w:val="007D012D"/>
    <w:rsid w:val="007D1C20"/>
    <w:rsid w:val="007D294A"/>
    <w:rsid w:val="007D3098"/>
    <w:rsid w:val="007D4671"/>
    <w:rsid w:val="007D47D2"/>
    <w:rsid w:val="007D52A0"/>
    <w:rsid w:val="007D6127"/>
    <w:rsid w:val="007D6EC0"/>
    <w:rsid w:val="007D7B88"/>
    <w:rsid w:val="007D7E1D"/>
    <w:rsid w:val="007E0403"/>
    <w:rsid w:val="007E0B06"/>
    <w:rsid w:val="007E3667"/>
    <w:rsid w:val="007E4828"/>
    <w:rsid w:val="007E6E5D"/>
    <w:rsid w:val="007F05B5"/>
    <w:rsid w:val="007F742F"/>
    <w:rsid w:val="007F7CEB"/>
    <w:rsid w:val="00803433"/>
    <w:rsid w:val="00805155"/>
    <w:rsid w:val="0081094F"/>
    <w:rsid w:val="00811EB2"/>
    <w:rsid w:val="0081428C"/>
    <w:rsid w:val="00815685"/>
    <w:rsid w:val="00821024"/>
    <w:rsid w:val="00821FA7"/>
    <w:rsid w:val="008244D8"/>
    <w:rsid w:val="00831979"/>
    <w:rsid w:val="008321A9"/>
    <w:rsid w:val="0083577F"/>
    <w:rsid w:val="00836050"/>
    <w:rsid w:val="00837120"/>
    <w:rsid w:val="008409D9"/>
    <w:rsid w:val="008415AC"/>
    <w:rsid w:val="00842A89"/>
    <w:rsid w:val="00843564"/>
    <w:rsid w:val="00843B5B"/>
    <w:rsid w:val="00845132"/>
    <w:rsid w:val="00845A03"/>
    <w:rsid w:val="008508AB"/>
    <w:rsid w:val="00851352"/>
    <w:rsid w:val="00852039"/>
    <w:rsid w:val="00853DD3"/>
    <w:rsid w:val="00854188"/>
    <w:rsid w:val="00856751"/>
    <w:rsid w:val="00856D6B"/>
    <w:rsid w:val="00857077"/>
    <w:rsid w:val="00860E0F"/>
    <w:rsid w:val="00863230"/>
    <w:rsid w:val="00863B51"/>
    <w:rsid w:val="00865BD0"/>
    <w:rsid w:val="00865F4D"/>
    <w:rsid w:val="00866070"/>
    <w:rsid w:val="00866D17"/>
    <w:rsid w:val="00867710"/>
    <w:rsid w:val="00870CCD"/>
    <w:rsid w:val="00870EAB"/>
    <w:rsid w:val="008717D8"/>
    <w:rsid w:val="00871C9D"/>
    <w:rsid w:val="0087215C"/>
    <w:rsid w:val="00872EFB"/>
    <w:rsid w:val="00875D25"/>
    <w:rsid w:val="00876959"/>
    <w:rsid w:val="00880495"/>
    <w:rsid w:val="00880E35"/>
    <w:rsid w:val="00884C01"/>
    <w:rsid w:val="0088585C"/>
    <w:rsid w:val="00886181"/>
    <w:rsid w:val="008875FE"/>
    <w:rsid w:val="00887F8E"/>
    <w:rsid w:val="0089012D"/>
    <w:rsid w:val="00890CC6"/>
    <w:rsid w:val="00890DAD"/>
    <w:rsid w:val="00893B33"/>
    <w:rsid w:val="0089403B"/>
    <w:rsid w:val="00894600"/>
    <w:rsid w:val="00894DFF"/>
    <w:rsid w:val="00895F63"/>
    <w:rsid w:val="00896234"/>
    <w:rsid w:val="00896DAD"/>
    <w:rsid w:val="00897E43"/>
    <w:rsid w:val="008A3263"/>
    <w:rsid w:val="008A5EE5"/>
    <w:rsid w:val="008A6078"/>
    <w:rsid w:val="008A6508"/>
    <w:rsid w:val="008C183E"/>
    <w:rsid w:val="008C222B"/>
    <w:rsid w:val="008C319E"/>
    <w:rsid w:val="008C4199"/>
    <w:rsid w:val="008C5738"/>
    <w:rsid w:val="008C7EAD"/>
    <w:rsid w:val="008D0CFE"/>
    <w:rsid w:val="008D2CA4"/>
    <w:rsid w:val="008D49F6"/>
    <w:rsid w:val="008D522E"/>
    <w:rsid w:val="008D6152"/>
    <w:rsid w:val="008E12BD"/>
    <w:rsid w:val="008E158A"/>
    <w:rsid w:val="008E1F55"/>
    <w:rsid w:val="008E2204"/>
    <w:rsid w:val="008E3D9A"/>
    <w:rsid w:val="008E57C3"/>
    <w:rsid w:val="008E7BA9"/>
    <w:rsid w:val="008F0225"/>
    <w:rsid w:val="008F0F81"/>
    <w:rsid w:val="008F27BF"/>
    <w:rsid w:val="008F38A0"/>
    <w:rsid w:val="008F5057"/>
    <w:rsid w:val="009004DD"/>
    <w:rsid w:val="0090130C"/>
    <w:rsid w:val="00902826"/>
    <w:rsid w:val="00903F59"/>
    <w:rsid w:val="0090648F"/>
    <w:rsid w:val="0091341C"/>
    <w:rsid w:val="009142EC"/>
    <w:rsid w:val="009148A2"/>
    <w:rsid w:val="00914C7A"/>
    <w:rsid w:val="009154C3"/>
    <w:rsid w:val="009157D0"/>
    <w:rsid w:val="00922A3B"/>
    <w:rsid w:val="00923540"/>
    <w:rsid w:val="009238CB"/>
    <w:rsid w:val="00926767"/>
    <w:rsid w:val="009270D3"/>
    <w:rsid w:val="0092738A"/>
    <w:rsid w:val="00931579"/>
    <w:rsid w:val="00932B32"/>
    <w:rsid w:val="0093401B"/>
    <w:rsid w:val="00934950"/>
    <w:rsid w:val="00934E97"/>
    <w:rsid w:val="009361D5"/>
    <w:rsid w:val="00937F7F"/>
    <w:rsid w:val="009428A4"/>
    <w:rsid w:val="009442CA"/>
    <w:rsid w:val="00945059"/>
    <w:rsid w:val="009501DB"/>
    <w:rsid w:val="00951D43"/>
    <w:rsid w:val="0095569F"/>
    <w:rsid w:val="00955D32"/>
    <w:rsid w:val="009605EB"/>
    <w:rsid w:val="009642CC"/>
    <w:rsid w:val="0096589E"/>
    <w:rsid w:val="009659F4"/>
    <w:rsid w:val="00966E5D"/>
    <w:rsid w:val="00970D60"/>
    <w:rsid w:val="00973F55"/>
    <w:rsid w:val="009752BE"/>
    <w:rsid w:val="00982773"/>
    <w:rsid w:val="00985C3B"/>
    <w:rsid w:val="00986840"/>
    <w:rsid w:val="00987B9E"/>
    <w:rsid w:val="00991C50"/>
    <w:rsid w:val="0099264A"/>
    <w:rsid w:val="0099390E"/>
    <w:rsid w:val="00993A3A"/>
    <w:rsid w:val="00993DAA"/>
    <w:rsid w:val="009948E2"/>
    <w:rsid w:val="009960BD"/>
    <w:rsid w:val="009960E5"/>
    <w:rsid w:val="00997373"/>
    <w:rsid w:val="009A202A"/>
    <w:rsid w:val="009A2B8D"/>
    <w:rsid w:val="009A38A0"/>
    <w:rsid w:val="009A6716"/>
    <w:rsid w:val="009A7077"/>
    <w:rsid w:val="009A7ADC"/>
    <w:rsid w:val="009A7CAE"/>
    <w:rsid w:val="009B0D30"/>
    <w:rsid w:val="009B53A6"/>
    <w:rsid w:val="009B6DD4"/>
    <w:rsid w:val="009C16D9"/>
    <w:rsid w:val="009C19B7"/>
    <w:rsid w:val="009C2B8D"/>
    <w:rsid w:val="009C3726"/>
    <w:rsid w:val="009C46B8"/>
    <w:rsid w:val="009C5ABB"/>
    <w:rsid w:val="009D11AD"/>
    <w:rsid w:val="009D11F8"/>
    <w:rsid w:val="009D12E2"/>
    <w:rsid w:val="009D32B8"/>
    <w:rsid w:val="009D39DB"/>
    <w:rsid w:val="009D5675"/>
    <w:rsid w:val="009D7C51"/>
    <w:rsid w:val="009E1283"/>
    <w:rsid w:val="009E196C"/>
    <w:rsid w:val="009E6A0A"/>
    <w:rsid w:val="009F1EF9"/>
    <w:rsid w:val="009F2642"/>
    <w:rsid w:val="009F36BF"/>
    <w:rsid w:val="00A05962"/>
    <w:rsid w:val="00A0782E"/>
    <w:rsid w:val="00A100C3"/>
    <w:rsid w:val="00A111B6"/>
    <w:rsid w:val="00A22926"/>
    <w:rsid w:val="00A24FB4"/>
    <w:rsid w:val="00A26D27"/>
    <w:rsid w:val="00A2736F"/>
    <w:rsid w:val="00A2778E"/>
    <w:rsid w:val="00A30DB3"/>
    <w:rsid w:val="00A311C5"/>
    <w:rsid w:val="00A32DAB"/>
    <w:rsid w:val="00A3483D"/>
    <w:rsid w:val="00A34EE4"/>
    <w:rsid w:val="00A34FB9"/>
    <w:rsid w:val="00A376EE"/>
    <w:rsid w:val="00A4130A"/>
    <w:rsid w:val="00A42380"/>
    <w:rsid w:val="00A4247C"/>
    <w:rsid w:val="00A42A99"/>
    <w:rsid w:val="00A43223"/>
    <w:rsid w:val="00A43E45"/>
    <w:rsid w:val="00A45EB7"/>
    <w:rsid w:val="00A5151A"/>
    <w:rsid w:val="00A52714"/>
    <w:rsid w:val="00A52D10"/>
    <w:rsid w:val="00A52DFC"/>
    <w:rsid w:val="00A53FF6"/>
    <w:rsid w:val="00A573E3"/>
    <w:rsid w:val="00A57E0A"/>
    <w:rsid w:val="00A61619"/>
    <w:rsid w:val="00A62375"/>
    <w:rsid w:val="00A671F4"/>
    <w:rsid w:val="00A71E3B"/>
    <w:rsid w:val="00A73F79"/>
    <w:rsid w:val="00A75812"/>
    <w:rsid w:val="00A7585C"/>
    <w:rsid w:val="00A767F3"/>
    <w:rsid w:val="00A823F6"/>
    <w:rsid w:val="00A824C9"/>
    <w:rsid w:val="00A84A36"/>
    <w:rsid w:val="00A8719E"/>
    <w:rsid w:val="00A90139"/>
    <w:rsid w:val="00A90B4F"/>
    <w:rsid w:val="00A913D8"/>
    <w:rsid w:val="00A94B57"/>
    <w:rsid w:val="00A96416"/>
    <w:rsid w:val="00A97A39"/>
    <w:rsid w:val="00A97EFB"/>
    <w:rsid w:val="00AA0A89"/>
    <w:rsid w:val="00AA4A69"/>
    <w:rsid w:val="00AA5368"/>
    <w:rsid w:val="00AA5AD6"/>
    <w:rsid w:val="00AA6429"/>
    <w:rsid w:val="00AA6687"/>
    <w:rsid w:val="00AB0606"/>
    <w:rsid w:val="00AB15A0"/>
    <w:rsid w:val="00AB16C3"/>
    <w:rsid w:val="00AB2E54"/>
    <w:rsid w:val="00AB5BAF"/>
    <w:rsid w:val="00AC01AA"/>
    <w:rsid w:val="00AC32D5"/>
    <w:rsid w:val="00AC4F72"/>
    <w:rsid w:val="00AC61D7"/>
    <w:rsid w:val="00AD010B"/>
    <w:rsid w:val="00AD0331"/>
    <w:rsid w:val="00AD5640"/>
    <w:rsid w:val="00AD5745"/>
    <w:rsid w:val="00AD59A7"/>
    <w:rsid w:val="00AD7B08"/>
    <w:rsid w:val="00AE520A"/>
    <w:rsid w:val="00AF459A"/>
    <w:rsid w:val="00AF5DCF"/>
    <w:rsid w:val="00AF659B"/>
    <w:rsid w:val="00AF741A"/>
    <w:rsid w:val="00AF7C70"/>
    <w:rsid w:val="00B01ADB"/>
    <w:rsid w:val="00B036C6"/>
    <w:rsid w:val="00B04161"/>
    <w:rsid w:val="00B04C62"/>
    <w:rsid w:val="00B056F9"/>
    <w:rsid w:val="00B061BE"/>
    <w:rsid w:val="00B06BD8"/>
    <w:rsid w:val="00B07651"/>
    <w:rsid w:val="00B11E3D"/>
    <w:rsid w:val="00B12DFA"/>
    <w:rsid w:val="00B12EF9"/>
    <w:rsid w:val="00B130E6"/>
    <w:rsid w:val="00B139C1"/>
    <w:rsid w:val="00B14D2C"/>
    <w:rsid w:val="00B15563"/>
    <w:rsid w:val="00B15E7E"/>
    <w:rsid w:val="00B17E82"/>
    <w:rsid w:val="00B259BD"/>
    <w:rsid w:val="00B2694A"/>
    <w:rsid w:val="00B27606"/>
    <w:rsid w:val="00B2778B"/>
    <w:rsid w:val="00B30A03"/>
    <w:rsid w:val="00B3237A"/>
    <w:rsid w:val="00B33DF0"/>
    <w:rsid w:val="00B37A86"/>
    <w:rsid w:val="00B42006"/>
    <w:rsid w:val="00B43848"/>
    <w:rsid w:val="00B43D5F"/>
    <w:rsid w:val="00B4575A"/>
    <w:rsid w:val="00B53A10"/>
    <w:rsid w:val="00B54158"/>
    <w:rsid w:val="00B54A61"/>
    <w:rsid w:val="00B54C44"/>
    <w:rsid w:val="00B55CD9"/>
    <w:rsid w:val="00B575BA"/>
    <w:rsid w:val="00B603CB"/>
    <w:rsid w:val="00B61363"/>
    <w:rsid w:val="00B62938"/>
    <w:rsid w:val="00B645F2"/>
    <w:rsid w:val="00B66C44"/>
    <w:rsid w:val="00B674D3"/>
    <w:rsid w:val="00B67552"/>
    <w:rsid w:val="00B70534"/>
    <w:rsid w:val="00B707FF"/>
    <w:rsid w:val="00B71608"/>
    <w:rsid w:val="00B73579"/>
    <w:rsid w:val="00B73FA3"/>
    <w:rsid w:val="00B76429"/>
    <w:rsid w:val="00B7744F"/>
    <w:rsid w:val="00B80A03"/>
    <w:rsid w:val="00B830E3"/>
    <w:rsid w:val="00B861C2"/>
    <w:rsid w:val="00B86471"/>
    <w:rsid w:val="00B86C51"/>
    <w:rsid w:val="00B956D4"/>
    <w:rsid w:val="00B96612"/>
    <w:rsid w:val="00B96FEE"/>
    <w:rsid w:val="00B97446"/>
    <w:rsid w:val="00B97C6E"/>
    <w:rsid w:val="00BA459D"/>
    <w:rsid w:val="00BA4CFE"/>
    <w:rsid w:val="00BA5103"/>
    <w:rsid w:val="00BA559A"/>
    <w:rsid w:val="00BA7432"/>
    <w:rsid w:val="00BB0EB9"/>
    <w:rsid w:val="00BB2764"/>
    <w:rsid w:val="00BB2CD4"/>
    <w:rsid w:val="00BB5538"/>
    <w:rsid w:val="00BB6955"/>
    <w:rsid w:val="00BB7802"/>
    <w:rsid w:val="00BC0B43"/>
    <w:rsid w:val="00BC122E"/>
    <w:rsid w:val="00BC1AA0"/>
    <w:rsid w:val="00BC2495"/>
    <w:rsid w:val="00BC2FB1"/>
    <w:rsid w:val="00BC314A"/>
    <w:rsid w:val="00BC4568"/>
    <w:rsid w:val="00BC4B91"/>
    <w:rsid w:val="00BC7EB9"/>
    <w:rsid w:val="00BD09DF"/>
    <w:rsid w:val="00BD2253"/>
    <w:rsid w:val="00BD2643"/>
    <w:rsid w:val="00BD56B1"/>
    <w:rsid w:val="00BD5BBA"/>
    <w:rsid w:val="00BD6558"/>
    <w:rsid w:val="00BD730E"/>
    <w:rsid w:val="00BD7B2F"/>
    <w:rsid w:val="00BE13A5"/>
    <w:rsid w:val="00BE7E8F"/>
    <w:rsid w:val="00BF2981"/>
    <w:rsid w:val="00BF2AD7"/>
    <w:rsid w:val="00BF2F76"/>
    <w:rsid w:val="00BF3022"/>
    <w:rsid w:val="00BF3214"/>
    <w:rsid w:val="00BF5386"/>
    <w:rsid w:val="00BF5573"/>
    <w:rsid w:val="00C006D3"/>
    <w:rsid w:val="00C0296C"/>
    <w:rsid w:val="00C02C5E"/>
    <w:rsid w:val="00C04ABD"/>
    <w:rsid w:val="00C05340"/>
    <w:rsid w:val="00C05475"/>
    <w:rsid w:val="00C10C0C"/>
    <w:rsid w:val="00C146F4"/>
    <w:rsid w:val="00C15867"/>
    <w:rsid w:val="00C17937"/>
    <w:rsid w:val="00C21BE7"/>
    <w:rsid w:val="00C2296D"/>
    <w:rsid w:val="00C23155"/>
    <w:rsid w:val="00C23AF1"/>
    <w:rsid w:val="00C24AC9"/>
    <w:rsid w:val="00C26A1C"/>
    <w:rsid w:val="00C31093"/>
    <w:rsid w:val="00C31CB2"/>
    <w:rsid w:val="00C33EC0"/>
    <w:rsid w:val="00C363B2"/>
    <w:rsid w:val="00C36E39"/>
    <w:rsid w:val="00C40C41"/>
    <w:rsid w:val="00C41A08"/>
    <w:rsid w:val="00C425E1"/>
    <w:rsid w:val="00C446DA"/>
    <w:rsid w:val="00C45885"/>
    <w:rsid w:val="00C50F22"/>
    <w:rsid w:val="00C51356"/>
    <w:rsid w:val="00C519B4"/>
    <w:rsid w:val="00C51C39"/>
    <w:rsid w:val="00C53765"/>
    <w:rsid w:val="00C54255"/>
    <w:rsid w:val="00C543E6"/>
    <w:rsid w:val="00C545B9"/>
    <w:rsid w:val="00C54AEF"/>
    <w:rsid w:val="00C54D7A"/>
    <w:rsid w:val="00C55D64"/>
    <w:rsid w:val="00C56635"/>
    <w:rsid w:val="00C57971"/>
    <w:rsid w:val="00C61634"/>
    <w:rsid w:val="00C61EB4"/>
    <w:rsid w:val="00C62907"/>
    <w:rsid w:val="00C65BD7"/>
    <w:rsid w:val="00C66E1E"/>
    <w:rsid w:val="00C70BAC"/>
    <w:rsid w:val="00C71D54"/>
    <w:rsid w:val="00C74D40"/>
    <w:rsid w:val="00C76BA4"/>
    <w:rsid w:val="00C77B2B"/>
    <w:rsid w:val="00C8080B"/>
    <w:rsid w:val="00C82E66"/>
    <w:rsid w:val="00C83077"/>
    <w:rsid w:val="00C8333A"/>
    <w:rsid w:val="00C83A48"/>
    <w:rsid w:val="00C8575B"/>
    <w:rsid w:val="00C85865"/>
    <w:rsid w:val="00C85E85"/>
    <w:rsid w:val="00C9529C"/>
    <w:rsid w:val="00CA2100"/>
    <w:rsid w:val="00CA2EAE"/>
    <w:rsid w:val="00CA4AC1"/>
    <w:rsid w:val="00CA59FB"/>
    <w:rsid w:val="00CB0045"/>
    <w:rsid w:val="00CB0316"/>
    <w:rsid w:val="00CB0B11"/>
    <w:rsid w:val="00CB196F"/>
    <w:rsid w:val="00CB4170"/>
    <w:rsid w:val="00CB426A"/>
    <w:rsid w:val="00CB5354"/>
    <w:rsid w:val="00CB5E50"/>
    <w:rsid w:val="00CB65F8"/>
    <w:rsid w:val="00CB676D"/>
    <w:rsid w:val="00CB7C2F"/>
    <w:rsid w:val="00CC0041"/>
    <w:rsid w:val="00CC09DB"/>
    <w:rsid w:val="00CC3C9E"/>
    <w:rsid w:val="00CC4611"/>
    <w:rsid w:val="00CC4E9B"/>
    <w:rsid w:val="00CC612F"/>
    <w:rsid w:val="00CC61F6"/>
    <w:rsid w:val="00CC6A14"/>
    <w:rsid w:val="00CC70A3"/>
    <w:rsid w:val="00CC737A"/>
    <w:rsid w:val="00CC76D0"/>
    <w:rsid w:val="00CC76D9"/>
    <w:rsid w:val="00CD0C0C"/>
    <w:rsid w:val="00CD2054"/>
    <w:rsid w:val="00CD3F24"/>
    <w:rsid w:val="00CD4442"/>
    <w:rsid w:val="00CD5230"/>
    <w:rsid w:val="00CD53C3"/>
    <w:rsid w:val="00CD574E"/>
    <w:rsid w:val="00CD67FE"/>
    <w:rsid w:val="00CE0958"/>
    <w:rsid w:val="00CE1186"/>
    <w:rsid w:val="00CE3A2D"/>
    <w:rsid w:val="00CE4C22"/>
    <w:rsid w:val="00CE76E5"/>
    <w:rsid w:val="00CF0312"/>
    <w:rsid w:val="00CF3CD4"/>
    <w:rsid w:val="00CF41EC"/>
    <w:rsid w:val="00CF45C5"/>
    <w:rsid w:val="00CF4AD3"/>
    <w:rsid w:val="00CF54D1"/>
    <w:rsid w:val="00CF5D04"/>
    <w:rsid w:val="00CF638C"/>
    <w:rsid w:val="00CF64C9"/>
    <w:rsid w:val="00D01852"/>
    <w:rsid w:val="00D033AB"/>
    <w:rsid w:val="00D03A70"/>
    <w:rsid w:val="00D04DE4"/>
    <w:rsid w:val="00D063F1"/>
    <w:rsid w:val="00D121F7"/>
    <w:rsid w:val="00D1383E"/>
    <w:rsid w:val="00D14F22"/>
    <w:rsid w:val="00D1525D"/>
    <w:rsid w:val="00D23116"/>
    <w:rsid w:val="00D33FC6"/>
    <w:rsid w:val="00D34380"/>
    <w:rsid w:val="00D359D6"/>
    <w:rsid w:val="00D35BD6"/>
    <w:rsid w:val="00D36342"/>
    <w:rsid w:val="00D36FF1"/>
    <w:rsid w:val="00D406C2"/>
    <w:rsid w:val="00D43640"/>
    <w:rsid w:val="00D43B9F"/>
    <w:rsid w:val="00D44791"/>
    <w:rsid w:val="00D4741C"/>
    <w:rsid w:val="00D47C34"/>
    <w:rsid w:val="00D52B27"/>
    <w:rsid w:val="00D545B2"/>
    <w:rsid w:val="00D54CD2"/>
    <w:rsid w:val="00D55343"/>
    <w:rsid w:val="00D566DE"/>
    <w:rsid w:val="00D56EE2"/>
    <w:rsid w:val="00D57918"/>
    <w:rsid w:val="00D60CE2"/>
    <w:rsid w:val="00D62890"/>
    <w:rsid w:val="00D62E7E"/>
    <w:rsid w:val="00D636CB"/>
    <w:rsid w:val="00D65D91"/>
    <w:rsid w:val="00D66B79"/>
    <w:rsid w:val="00D700D5"/>
    <w:rsid w:val="00D72B7C"/>
    <w:rsid w:val="00D7344D"/>
    <w:rsid w:val="00D73691"/>
    <w:rsid w:val="00D73DC6"/>
    <w:rsid w:val="00D74C1A"/>
    <w:rsid w:val="00D754C1"/>
    <w:rsid w:val="00D75E39"/>
    <w:rsid w:val="00D77393"/>
    <w:rsid w:val="00D77456"/>
    <w:rsid w:val="00D77A35"/>
    <w:rsid w:val="00D81530"/>
    <w:rsid w:val="00D81B3E"/>
    <w:rsid w:val="00D81F1C"/>
    <w:rsid w:val="00D86F7B"/>
    <w:rsid w:val="00D905B2"/>
    <w:rsid w:val="00D90C70"/>
    <w:rsid w:val="00D90E49"/>
    <w:rsid w:val="00D96ADE"/>
    <w:rsid w:val="00D973D5"/>
    <w:rsid w:val="00DA0CE2"/>
    <w:rsid w:val="00DA2387"/>
    <w:rsid w:val="00DA254A"/>
    <w:rsid w:val="00DA3838"/>
    <w:rsid w:val="00DA3DA1"/>
    <w:rsid w:val="00DA7866"/>
    <w:rsid w:val="00DA7D05"/>
    <w:rsid w:val="00DB4DF6"/>
    <w:rsid w:val="00DB6B42"/>
    <w:rsid w:val="00DC143E"/>
    <w:rsid w:val="00DC155A"/>
    <w:rsid w:val="00DC1EB7"/>
    <w:rsid w:val="00DC2CCB"/>
    <w:rsid w:val="00DC33AD"/>
    <w:rsid w:val="00DC371C"/>
    <w:rsid w:val="00DC5963"/>
    <w:rsid w:val="00DC6A10"/>
    <w:rsid w:val="00DD01D0"/>
    <w:rsid w:val="00DD078F"/>
    <w:rsid w:val="00DD5D55"/>
    <w:rsid w:val="00DE01EF"/>
    <w:rsid w:val="00DE2772"/>
    <w:rsid w:val="00DE5F7A"/>
    <w:rsid w:val="00DE6107"/>
    <w:rsid w:val="00DE657E"/>
    <w:rsid w:val="00DE687F"/>
    <w:rsid w:val="00DE79DF"/>
    <w:rsid w:val="00DF064B"/>
    <w:rsid w:val="00DF119F"/>
    <w:rsid w:val="00DF2B3E"/>
    <w:rsid w:val="00DF4704"/>
    <w:rsid w:val="00DF48E7"/>
    <w:rsid w:val="00DF4E41"/>
    <w:rsid w:val="00DF5AEA"/>
    <w:rsid w:val="00DF6B65"/>
    <w:rsid w:val="00E024AA"/>
    <w:rsid w:val="00E03367"/>
    <w:rsid w:val="00E0592A"/>
    <w:rsid w:val="00E06057"/>
    <w:rsid w:val="00E11DCA"/>
    <w:rsid w:val="00E15296"/>
    <w:rsid w:val="00E15C77"/>
    <w:rsid w:val="00E175C4"/>
    <w:rsid w:val="00E17FF7"/>
    <w:rsid w:val="00E20A36"/>
    <w:rsid w:val="00E214A7"/>
    <w:rsid w:val="00E23BF1"/>
    <w:rsid w:val="00E250F1"/>
    <w:rsid w:val="00E255A7"/>
    <w:rsid w:val="00E26754"/>
    <w:rsid w:val="00E30A7D"/>
    <w:rsid w:val="00E31D36"/>
    <w:rsid w:val="00E33A52"/>
    <w:rsid w:val="00E3550D"/>
    <w:rsid w:val="00E35643"/>
    <w:rsid w:val="00E374BB"/>
    <w:rsid w:val="00E4254C"/>
    <w:rsid w:val="00E45D56"/>
    <w:rsid w:val="00E4670D"/>
    <w:rsid w:val="00E52838"/>
    <w:rsid w:val="00E54F66"/>
    <w:rsid w:val="00E572BC"/>
    <w:rsid w:val="00E60EDF"/>
    <w:rsid w:val="00E614E0"/>
    <w:rsid w:val="00E62C17"/>
    <w:rsid w:val="00E6332C"/>
    <w:rsid w:val="00E63521"/>
    <w:rsid w:val="00E65498"/>
    <w:rsid w:val="00E677F3"/>
    <w:rsid w:val="00E72A0B"/>
    <w:rsid w:val="00E72D02"/>
    <w:rsid w:val="00E73325"/>
    <w:rsid w:val="00E73F7F"/>
    <w:rsid w:val="00E744A3"/>
    <w:rsid w:val="00E753E8"/>
    <w:rsid w:val="00E7644E"/>
    <w:rsid w:val="00E777EC"/>
    <w:rsid w:val="00E7790F"/>
    <w:rsid w:val="00E805AF"/>
    <w:rsid w:val="00E85409"/>
    <w:rsid w:val="00E85A23"/>
    <w:rsid w:val="00E919A8"/>
    <w:rsid w:val="00E92FAF"/>
    <w:rsid w:val="00E93EB1"/>
    <w:rsid w:val="00E94D99"/>
    <w:rsid w:val="00EA429F"/>
    <w:rsid w:val="00EA43C3"/>
    <w:rsid w:val="00EA45C3"/>
    <w:rsid w:val="00EA4F9E"/>
    <w:rsid w:val="00EA500A"/>
    <w:rsid w:val="00EA575F"/>
    <w:rsid w:val="00EA63CA"/>
    <w:rsid w:val="00EA6777"/>
    <w:rsid w:val="00EA6D3B"/>
    <w:rsid w:val="00EA7AFE"/>
    <w:rsid w:val="00EA7CA9"/>
    <w:rsid w:val="00EB00AD"/>
    <w:rsid w:val="00EB136C"/>
    <w:rsid w:val="00EB140E"/>
    <w:rsid w:val="00EB3092"/>
    <w:rsid w:val="00EB480E"/>
    <w:rsid w:val="00EB5EC6"/>
    <w:rsid w:val="00EB7FC9"/>
    <w:rsid w:val="00EC2111"/>
    <w:rsid w:val="00EC37B3"/>
    <w:rsid w:val="00EC5270"/>
    <w:rsid w:val="00EC6525"/>
    <w:rsid w:val="00ED08EB"/>
    <w:rsid w:val="00ED0D7E"/>
    <w:rsid w:val="00ED27E8"/>
    <w:rsid w:val="00ED2B5C"/>
    <w:rsid w:val="00ED2F69"/>
    <w:rsid w:val="00ED7137"/>
    <w:rsid w:val="00ED744F"/>
    <w:rsid w:val="00EE170D"/>
    <w:rsid w:val="00EE4CCC"/>
    <w:rsid w:val="00EE4E98"/>
    <w:rsid w:val="00EE56DC"/>
    <w:rsid w:val="00EE6F42"/>
    <w:rsid w:val="00EF06EA"/>
    <w:rsid w:val="00EF4A87"/>
    <w:rsid w:val="00EF5C02"/>
    <w:rsid w:val="00F04EF4"/>
    <w:rsid w:val="00F05FC2"/>
    <w:rsid w:val="00F07128"/>
    <w:rsid w:val="00F07B7E"/>
    <w:rsid w:val="00F12962"/>
    <w:rsid w:val="00F13BEB"/>
    <w:rsid w:val="00F14FF1"/>
    <w:rsid w:val="00F176B8"/>
    <w:rsid w:val="00F21088"/>
    <w:rsid w:val="00F22514"/>
    <w:rsid w:val="00F2311C"/>
    <w:rsid w:val="00F24B43"/>
    <w:rsid w:val="00F26C95"/>
    <w:rsid w:val="00F3199C"/>
    <w:rsid w:val="00F324CD"/>
    <w:rsid w:val="00F327E7"/>
    <w:rsid w:val="00F32F6E"/>
    <w:rsid w:val="00F35746"/>
    <w:rsid w:val="00F417D2"/>
    <w:rsid w:val="00F447C7"/>
    <w:rsid w:val="00F459B4"/>
    <w:rsid w:val="00F5169B"/>
    <w:rsid w:val="00F5211B"/>
    <w:rsid w:val="00F52343"/>
    <w:rsid w:val="00F5298A"/>
    <w:rsid w:val="00F549AE"/>
    <w:rsid w:val="00F54D70"/>
    <w:rsid w:val="00F554A9"/>
    <w:rsid w:val="00F56E6A"/>
    <w:rsid w:val="00F61063"/>
    <w:rsid w:val="00F63C73"/>
    <w:rsid w:val="00F63FDF"/>
    <w:rsid w:val="00F6433C"/>
    <w:rsid w:val="00F67425"/>
    <w:rsid w:val="00F67FF5"/>
    <w:rsid w:val="00F716FD"/>
    <w:rsid w:val="00F73501"/>
    <w:rsid w:val="00F73CF2"/>
    <w:rsid w:val="00F74315"/>
    <w:rsid w:val="00F74DAA"/>
    <w:rsid w:val="00F75A9F"/>
    <w:rsid w:val="00F80355"/>
    <w:rsid w:val="00F843A0"/>
    <w:rsid w:val="00F84EF9"/>
    <w:rsid w:val="00F87C43"/>
    <w:rsid w:val="00F90ACD"/>
    <w:rsid w:val="00F91886"/>
    <w:rsid w:val="00F93ABD"/>
    <w:rsid w:val="00F941C1"/>
    <w:rsid w:val="00F96CFD"/>
    <w:rsid w:val="00F96D44"/>
    <w:rsid w:val="00FA03BC"/>
    <w:rsid w:val="00FA23E3"/>
    <w:rsid w:val="00FA2F45"/>
    <w:rsid w:val="00FA35B1"/>
    <w:rsid w:val="00FA4D43"/>
    <w:rsid w:val="00FA50AC"/>
    <w:rsid w:val="00FA5722"/>
    <w:rsid w:val="00FA5CEC"/>
    <w:rsid w:val="00FA6215"/>
    <w:rsid w:val="00FB0C81"/>
    <w:rsid w:val="00FB0D0F"/>
    <w:rsid w:val="00FB43F1"/>
    <w:rsid w:val="00FC0217"/>
    <w:rsid w:val="00FC2200"/>
    <w:rsid w:val="00FC2540"/>
    <w:rsid w:val="00FC4B08"/>
    <w:rsid w:val="00FC5CD9"/>
    <w:rsid w:val="00FC5E1D"/>
    <w:rsid w:val="00FC72F1"/>
    <w:rsid w:val="00FD0E65"/>
    <w:rsid w:val="00FD132F"/>
    <w:rsid w:val="00FD3C62"/>
    <w:rsid w:val="00FD5554"/>
    <w:rsid w:val="00FE2848"/>
    <w:rsid w:val="00FE70B7"/>
    <w:rsid w:val="00FF0204"/>
    <w:rsid w:val="00FF2B66"/>
    <w:rsid w:val="00FF3AED"/>
    <w:rsid w:val="00FF3DE6"/>
    <w:rsid w:val="00FF6A37"/>
    <w:rsid w:val="01C24700"/>
    <w:rsid w:val="01D170FE"/>
    <w:rsid w:val="037B62E1"/>
    <w:rsid w:val="04965FA3"/>
    <w:rsid w:val="05050456"/>
    <w:rsid w:val="07C57779"/>
    <w:rsid w:val="0810865A"/>
    <w:rsid w:val="0867C854"/>
    <w:rsid w:val="0C4BE6F1"/>
    <w:rsid w:val="0CF3D8EA"/>
    <w:rsid w:val="0D33D349"/>
    <w:rsid w:val="0E569D17"/>
    <w:rsid w:val="0E62B787"/>
    <w:rsid w:val="0F402B65"/>
    <w:rsid w:val="12BC14DD"/>
    <w:rsid w:val="14229620"/>
    <w:rsid w:val="1443E8B7"/>
    <w:rsid w:val="1715096E"/>
    <w:rsid w:val="17ABC326"/>
    <w:rsid w:val="19A0001A"/>
    <w:rsid w:val="19E2741E"/>
    <w:rsid w:val="1B0C2447"/>
    <w:rsid w:val="1B23058B"/>
    <w:rsid w:val="1C8C1902"/>
    <w:rsid w:val="1D83EA69"/>
    <w:rsid w:val="1DB5E98D"/>
    <w:rsid w:val="1F7843AC"/>
    <w:rsid w:val="20332048"/>
    <w:rsid w:val="204C9FF0"/>
    <w:rsid w:val="215C755C"/>
    <w:rsid w:val="217F701D"/>
    <w:rsid w:val="22113A7D"/>
    <w:rsid w:val="22918571"/>
    <w:rsid w:val="242D55D2"/>
    <w:rsid w:val="249109B2"/>
    <w:rsid w:val="2534CE79"/>
    <w:rsid w:val="253789CB"/>
    <w:rsid w:val="2552BC33"/>
    <w:rsid w:val="25C92633"/>
    <w:rsid w:val="278242A9"/>
    <w:rsid w:val="28280FC4"/>
    <w:rsid w:val="284CBFCC"/>
    <w:rsid w:val="2923DA18"/>
    <w:rsid w:val="293332A3"/>
    <w:rsid w:val="29F11078"/>
    <w:rsid w:val="2B55DD93"/>
    <w:rsid w:val="2CC58BE5"/>
    <w:rsid w:val="2D4D5C8F"/>
    <w:rsid w:val="2E224A82"/>
    <w:rsid w:val="2F56E35C"/>
    <w:rsid w:val="30525086"/>
    <w:rsid w:val="314C5A3A"/>
    <w:rsid w:val="321A7C4E"/>
    <w:rsid w:val="32660C78"/>
    <w:rsid w:val="32EA3E9A"/>
    <w:rsid w:val="33638CC9"/>
    <w:rsid w:val="3386D5D4"/>
    <w:rsid w:val="338F5298"/>
    <w:rsid w:val="350FC8EF"/>
    <w:rsid w:val="35A7C68E"/>
    <w:rsid w:val="35BA56FE"/>
    <w:rsid w:val="36636145"/>
    <w:rsid w:val="36CA32DE"/>
    <w:rsid w:val="36D9F2C4"/>
    <w:rsid w:val="37355455"/>
    <w:rsid w:val="399C1A86"/>
    <w:rsid w:val="3A7E95BC"/>
    <w:rsid w:val="3AE82703"/>
    <w:rsid w:val="3BB9B1AE"/>
    <w:rsid w:val="3BC0D466"/>
    <w:rsid w:val="3C1710C3"/>
    <w:rsid w:val="3C8E10C2"/>
    <w:rsid w:val="3D1FA532"/>
    <w:rsid w:val="3D91FF0D"/>
    <w:rsid w:val="3FE0E5FD"/>
    <w:rsid w:val="3FEE36F1"/>
    <w:rsid w:val="4060C6D9"/>
    <w:rsid w:val="408718FE"/>
    <w:rsid w:val="409B33CD"/>
    <w:rsid w:val="412FA013"/>
    <w:rsid w:val="41A2FA75"/>
    <w:rsid w:val="41EFE62C"/>
    <w:rsid w:val="440A0488"/>
    <w:rsid w:val="440E4152"/>
    <w:rsid w:val="44739CE9"/>
    <w:rsid w:val="44C11437"/>
    <w:rsid w:val="4665099A"/>
    <w:rsid w:val="46DB74E6"/>
    <w:rsid w:val="48A96473"/>
    <w:rsid w:val="49AB3DB4"/>
    <w:rsid w:val="4C9F0AEA"/>
    <w:rsid w:val="4DA44E43"/>
    <w:rsid w:val="4F87F04D"/>
    <w:rsid w:val="515E7D52"/>
    <w:rsid w:val="5171936A"/>
    <w:rsid w:val="51D96D6C"/>
    <w:rsid w:val="52A46397"/>
    <w:rsid w:val="541ECBB3"/>
    <w:rsid w:val="5572235A"/>
    <w:rsid w:val="56EF32C9"/>
    <w:rsid w:val="58E14349"/>
    <w:rsid w:val="5A361624"/>
    <w:rsid w:val="5DD31B25"/>
    <w:rsid w:val="5F147DB8"/>
    <w:rsid w:val="6090EB0B"/>
    <w:rsid w:val="614E96B7"/>
    <w:rsid w:val="62048347"/>
    <w:rsid w:val="635B971B"/>
    <w:rsid w:val="63CA9BB0"/>
    <w:rsid w:val="6864B503"/>
    <w:rsid w:val="6A8F426C"/>
    <w:rsid w:val="6ADDA139"/>
    <w:rsid w:val="6ADE996A"/>
    <w:rsid w:val="6AF24407"/>
    <w:rsid w:val="6B10A17F"/>
    <w:rsid w:val="6BB11BE9"/>
    <w:rsid w:val="6C338D03"/>
    <w:rsid w:val="6FFD6DD0"/>
    <w:rsid w:val="708DEE79"/>
    <w:rsid w:val="70BB39D2"/>
    <w:rsid w:val="72452FE6"/>
    <w:rsid w:val="72730561"/>
    <w:rsid w:val="73086257"/>
    <w:rsid w:val="7351A4CC"/>
    <w:rsid w:val="73921B98"/>
    <w:rsid w:val="76AC52F2"/>
    <w:rsid w:val="77373D08"/>
    <w:rsid w:val="77BF1AE4"/>
    <w:rsid w:val="77DF5A65"/>
    <w:rsid w:val="793FC476"/>
    <w:rsid w:val="7A95B529"/>
    <w:rsid w:val="7AD76D80"/>
    <w:rsid w:val="7B8AA8E6"/>
    <w:rsid w:val="7D9D9CDC"/>
    <w:rsid w:val="7DA30790"/>
    <w:rsid w:val="7DCEC193"/>
    <w:rsid w:val="7EE1964E"/>
    <w:rsid w:val="7F3ED7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CECF60"/>
  <w15:docId w15:val="{965580D2-6203-4A66-9E2C-ED51A66D3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B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5"/>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9"/>
    <w:qFormat/>
    <w:rsid w:val="0033525D"/>
    <w:pPr>
      <w:widowControl w:val="0"/>
      <w:numPr>
        <w:ilvl w:val="2"/>
        <w:numId w:val="6"/>
      </w:numPr>
      <w:spacing w:after="240"/>
      <w:outlineLvl w:val="2"/>
    </w:pPr>
  </w:style>
  <w:style w:type="paragraph" w:styleId="Heading4">
    <w:name w:val="heading 4"/>
    <w:aliases w:val="Heading 11,para 4,Título 41,heading 4,Heading 41,标题 41,He=ding 41,标 题  41"/>
    <w:basedOn w:val="Normal"/>
    <w:next w:val="Heading9"/>
    <w:uiPriority w:val="99"/>
    <w:qFormat/>
    <w:rsid w:val="007B6871"/>
    <w:pPr>
      <w:keepNext/>
      <w:numPr>
        <w:ilvl w:val="3"/>
        <w:numId w:val="7"/>
      </w:numPr>
      <w:spacing w:before="240" w:after="60"/>
      <w:outlineLvl w:val="3"/>
    </w:pPr>
  </w:style>
  <w:style w:type="paragraph" w:styleId="Heading5">
    <w:name w:val="heading 5"/>
    <w:basedOn w:val="Normal"/>
    <w:next w:val="Normal"/>
    <w:uiPriority w:val="99"/>
    <w:qFormat/>
    <w:rsid w:val="00DC6A10"/>
    <w:pPr>
      <w:keepNext/>
      <w:numPr>
        <w:numId w:val="12"/>
      </w:numPr>
      <w:spacing w:after="240"/>
      <w:ind w:left="3600" w:hanging="720"/>
      <w:outlineLvl w:val="4"/>
    </w:pPr>
  </w:style>
  <w:style w:type="paragraph" w:styleId="Heading6">
    <w:name w:val="heading 6"/>
    <w:basedOn w:val="Normal"/>
    <w:next w:val="Normal"/>
    <w:uiPriority w:val="99"/>
    <w:qFormat/>
    <w:rsid w:val="00A5151A"/>
    <w:pPr>
      <w:numPr>
        <w:ilvl w:val="5"/>
        <w:numId w:val="4"/>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8"/>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9"/>
      </w:numPr>
    </w:pPr>
  </w:style>
  <w:style w:type="numbering" w:styleId="ArticleSection">
    <w:name w:val="Outline List 3"/>
    <w:basedOn w:val="NoList"/>
    <w:semiHidden/>
    <w:rsid w:val="00493D40"/>
    <w:pPr>
      <w:numPr>
        <w:numId w:val="10"/>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qFormat/>
    <w:rsid w:val="00DC6A10"/>
    <w:pPr>
      <w:widowControl w:val="0"/>
      <w:numPr>
        <w:numId w:val="11"/>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aliases w:val="ftref,Footnote Text1,Footnote Text2,Footnote text,footnote ref,SUPERS,EN Footnote Reference,16 Point,Superscript 6 Point,Footnote Reference Number,Style 6,(NECG) Footnote Reference,Ref,de nota al pie,number,Footnote reference number"/>
    <w:basedOn w:val="DefaultParagraphFont"/>
    <w:link w:val="CharCharCharCharCarChar"/>
    <w:uiPriority w:val="99"/>
    <w:unhideWhenUsed/>
    <w:qFormat/>
    <w:rsid w:val="006E126D"/>
    <w:rPr>
      <w:vertAlign w:val="superscript"/>
    </w:rPr>
  </w:style>
  <w:style w:type="paragraph" w:styleId="EndnoteText">
    <w:name w:val="endnote text"/>
    <w:basedOn w:val="Normal"/>
    <w:link w:val="EndnoteTextChar"/>
    <w:uiPriority w:val="99"/>
    <w:semiHidden/>
    <w:unhideWhenUsed/>
    <w:rsid w:val="006878BC"/>
    <w:rPr>
      <w:sz w:val="20"/>
      <w:szCs w:val="20"/>
      <w:lang w:val="en-GB"/>
    </w:rPr>
  </w:style>
  <w:style w:type="character" w:customStyle="1" w:styleId="EndnoteTextChar">
    <w:name w:val="Endnote Text Char"/>
    <w:basedOn w:val="DefaultParagraphFont"/>
    <w:link w:val="EndnoteText"/>
    <w:uiPriority w:val="99"/>
    <w:semiHidden/>
    <w:rsid w:val="006878BC"/>
    <w:rPr>
      <w:lang w:val="en-GB"/>
    </w:rPr>
  </w:style>
  <w:style w:type="paragraph" w:styleId="ListParagraph">
    <w:name w:val="List Paragraph"/>
    <w:aliases w:val="列出段落YUAN"/>
    <w:basedOn w:val="Normal"/>
    <w:link w:val="ListParagraphChar"/>
    <w:uiPriority w:val="34"/>
    <w:qFormat/>
    <w:rsid w:val="006A77D9"/>
    <w:pPr>
      <w:ind w:left="720"/>
      <w:contextualSpacing/>
    </w:pPr>
    <w:rPr>
      <w:lang w:val="en-GB"/>
    </w:rPr>
  </w:style>
  <w:style w:type="character" w:customStyle="1" w:styleId="ListParagraphChar">
    <w:name w:val="List Paragraph Char"/>
    <w:aliases w:val="列出段落YUAN Char"/>
    <w:link w:val="ListParagraph"/>
    <w:uiPriority w:val="34"/>
    <w:locked/>
    <w:rsid w:val="006A77D9"/>
    <w:rPr>
      <w:sz w:val="22"/>
      <w:szCs w:val="22"/>
      <w:lang w:val="en-GB"/>
    </w:rPr>
  </w:style>
  <w:style w:type="paragraph" w:styleId="Revision">
    <w:name w:val="Revision"/>
    <w:hidden/>
    <w:uiPriority w:val="99"/>
    <w:semiHidden/>
    <w:rsid w:val="003475B1"/>
    <w:rPr>
      <w:sz w:val="22"/>
      <w:szCs w:val="22"/>
      <w:lang w:val="en-CA"/>
    </w:rPr>
  </w:style>
  <w:style w:type="character" w:styleId="Mention">
    <w:name w:val="Mention"/>
    <w:basedOn w:val="DefaultParagraphFont"/>
    <w:uiPriority w:val="99"/>
    <w:unhideWhenUsed/>
    <w:rsid w:val="00D33FC6"/>
    <w:rPr>
      <w:color w:val="2B579A"/>
      <w:shd w:val="clear" w:color="auto" w:fill="E1DFDD"/>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65D2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0902"/>
    <w:rPr>
      <w:sz w:val="22"/>
      <w:szCs w:val="22"/>
      <w:lang w:val="en-CA"/>
    </w:rPr>
  </w:style>
  <w:style w:type="table" w:customStyle="1" w:styleId="TableGrid10">
    <w:name w:val="Table Grid1"/>
    <w:basedOn w:val="TableNormal"/>
    <w:next w:val="TableGrid"/>
    <w:qFormat/>
    <w:rsid w:val="00A34FB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qFormat/>
    <w:rsid w:val="00A34FB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qFormat/>
    <w:rsid w:val="00A34FB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semiHidden/>
    <w:unhideWhenUsed/>
    <w:rsid w:val="00520619"/>
  </w:style>
  <w:style w:type="numbering" w:customStyle="1" w:styleId="ArticleSection2">
    <w:name w:val="Article / Section2"/>
    <w:basedOn w:val="NoList"/>
    <w:next w:val="ArticleSection"/>
    <w:semiHidden/>
    <w:unhideWhenUsed/>
    <w:rsid w:val="00EB30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45637939">
      <w:bodyDiv w:val="1"/>
      <w:marLeft w:val="0"/>
      <w:marRight w:val="0"/>
      <w:marTop w:val="0"/>
      <w:marBottom w:val="0"/>
      <w:divBdr>
        <w:top w:val="none" w:sz="0" w:space="0" w:color="auto"/>
        <w:left w:val="none" w:sz="0" w:space="0" w:color="auto"/>
        <w:bottom w:val="none" w:sz="0" w:space="0" w:color="auto"/>
        <w:right w:val="none" w:sz="0" w:space="0" w:color="auto"/>
      </w:divBdr>
    </w:div>
    <w:div w:id="17328462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dce579b6-ee48-4930-8ef4-fe326d357435">UNEP/OzL.Pro/ExCom/92/1/Add.1</Document_x0020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4A6AC72E41E2F4E8852967A730D262B" ma:contentTypeVersion="1" ma:contentTypeDescription="Create a new document." ma:contentTypeScope="" ma:versionID="35dd08268f60082cd85138d30ccb3c62">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1C5E31A-E2A7-4F13-9634-01FBC89F527A}"/>
</file>

<file path=customXml/itemProps2.xml><?xml version="1.0" encoding="utf-8"?>
<ds:datastoreItem xmlns:ds="http://schemas.openxmlformats.org/officeDocument/2006/customXml" ds:itemID="{5C500949-474D-4888-A729-C69BFDBD418B}"/>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A70A99CD-336B-4DC9-8AD0-835535222F04}"/>
</file>

<file path=docProps/app.xml><?xml version="1.0" encoding="utf-8"?>
<Properties xmlns="http://schemas.openxmlformats.org/officeDocument/2006/extended-properties" xmlns:vt="http://schemas.openxmlformats.org/officeDocument/2006/docPropsVTypes">
  <Template>normal</Template>
  <TotalTime>10</TotalTime>
  <Pages>26</Pages>
  <Words>3188</Words>
  <Characters>18173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附加说明的临时议程</vt:lpstr>
    </vt:vector>
  </TitlesOfParts>
  <Company>UNMFS</Company>
  <LinksUpToDate>false</LinksUpToDate>
  <CharactersWithSpaces>21319</CharactersWithSpaces>
  <SharedDoc>false</SharedDoc>
  <HLinks>
    <vt:vector size="6" baseType="variant">
      <vt:variant>
        <vt:i4>524395</vt:i4>
      </vt:variant>
      <vt:variant>
        <vt:i4>0</vt:i4>
      </vt:variant>
      <vt:variant>
        <vt:i4>0</vt:i4>
      </vt:variant>
      <vt:variant>
        <vt:i4>5</vt:i4>
      </vt:variant>
      <vt:variant>
        <vt:lpwstr>mailto:federico.sanmartini@un.org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附加说明的临时议程</dc:title>
  <dc:subject/>
  <dc:creator>Nanette Guerin</dc:creator>
  <cp:keywords/>
  <cp:lastModifiedBy>HBE</cp:lastModifiedBy>
  <cp:revision>7</cp:revision>
  <cp:lastPrinted>2001-05-27T04:40:00Z</cp:lastPrinted>
  <dcterms:created xsi:type="dcterms:W3CDTF">2023-05-23T14:50:00Z</dcterms:created>
  <dcterms:modified xsi:type="dcterms:W3CDTF">2023-05-23T15:48:00Z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UNEP/OzL.Pro/ExCom/92/1/Add.1</vt:lpwstr>
  </property>
  <property fmtid="{D5CDD505-2E9C-101B-9397-08002B2CF9AE}" pid="3" name="Revision date">
    <vt:lpwstr>5/12/2023</vt:lpwstr>
  </property>
  <property fmtid="{D5CDD505-2E9C-101B-9397-08002B2CF9AE}" pid="4" name="ContentTypeId">
    <vt:lpwstr>0x01010084A6AC72E41E2F4E8852967A730D262B</vt:lpwstr>
  </property>
  <property fmtid="{D5CDD505-2E9C-101B-9397-08002B2CF9AE}" pid="5" name="Order">
    <vt:r8>12454200</vt:r8>
  </property>
  <property fmtid="{D5CDD505-2E9C-101B-9397-08002B2CF9AE}" pid="6" name="MediaServiceImageTags">
    <vt:lpwstr/>
  </property>
  <property fmtid="{D5CDD505-2E9C-101B-9397-08002B2CF9AE}" pid="7" name="SharedWithUsers">
    <vt:lpwstr>Ma. Lourdes Nanette Guerin80Elina Yuen85</vt:lpwstr>
  </property>
  <property fmtid="{D5CDD505-2E9C-101B-9397-08002B2CF9AE}" pid="9" name="lcf76f155ced4ddcb4097134ff3c332f">
    <vt:lpwstr/>
  </property>
</Properties>
</file>