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1816"/>
        <w:gridCol w:w="4253"/>
        <w:gridCol w:w="4011"/>
      </w:tblGrid>
      <w:tr w:rsidR="00C15867" w:rsidRPr="005E79C2" w14:paraId="0A1A0D62" w14:textId="77777777" w:rsidTr="009153D1">
        <w:trPr>
          <w:trHeight w:val="720"/>
        </w:trPr>
        <w:tc>
          <w:tcPr>
            <w:tcW w:w="6069" w:type="dxa"/>
            <w:gridSpan w:val="2"/>
            <w:tcBorders>
              <w:bottom w:val="single" w:sz="18" w:space="0" w:color="auto"/>
            </w:tcBorders>
          </w:tcPr>
          <w:p w14:paraId="46238734" w14:textId="5297D42B" w:rsidR="00C15867" w:rsidRPr="005E79C2"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5E79C2">
              <w:rPr>
                <w:rFonts w:ascii="Univers" w:hAnsi="Univers"/>
                <w:b/>
                <w:sz w:val="28"/>
                <w:szCs w:val="28"/>
                <w:lang w:val="es-ES_tradnl"/>
              </w:rPr>
              <w:t>NACIONES</w:t>
            </w:r>
            <w:r w:rsidRPr="005E79C2">
              <w:rPr>
                <w:rFonts w:ascii="Univers" w:hAnsi="Univers"/>
                <w:b/>
                <w:sz w:val="28"/>
                <w:szCs w:val="28"/>
                <w:lang w:val="es-ES_tradnl"/>
              </w:rPr>
              <w:br/>
            </w:r>
            <w:r w:rsidR="009153D1" w:rsidRPr="005E79C2">
              <w:rPr>
                <w:rFonts w:ascii="Univers" w:hAnsi="Univers"/>
                <w:b/>
                <w:sz w:val="28"/>
                <w:szCs w:val="28"/>
                <w:lang w:val="es-ES_tradnl"/>
              </w:rPr>
              <w:t>UNIDAS</w:t>
            </w:r>
          </w:p>
        </w:tc>
        <w:tc>
          <w:tcPr>
            <w:tcW w:w="4011" w:type="dxa"/>
            <w:tcBorders>
              <w:bottom w:val="single" w:sz="18" w:space="0" w:color="auto"/>
            </w:tcBorders>
          </w:tcPr>
          <w:p w14:paraId="5C06C0A9" w14:textId="77777777" w:rsidR="00C15867" w:rsidRPr="005E79C2" w:rsidRDefault="00C15867" w:rsidP="009C59F7">
            <w:pPr>
              <w:jc w:val="right"/>
              <w:rPr>
                <w:sz w:val="52"/>
                <w:szCs w:val="52"/>
                <w:lang w:val="es-ES_tradnl"/>
              </w:rPr>
            </w:pPr>
            <w:r w:rsidRPr="005E79C2">
              <w:rPr>
                <w:rFonts w:ascii="Univers Bold" w:hAnsi="Univers Bold"/>
                <w:b/>
                <w:sz w:val="72"/>
                <w:lang w:val="es-ES_tradnl"/>
              </w:rPr>
              <w:t>EP</w:t>
            </w:r>
          </w:p>
        </w:tc>
      </w:tr>
      <w:tr w:rsidR="00C15867" w:rsidRPr="00C3776D" w14:paraId="5ADB28DA" w14:textId="77777777" w:rsidTr="00C377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6"/>
        </w:trPr>
        <w:tc>
          <w:tcPr>
            <w:tcW w:w="1816" w:type="dxa"/>
            <w:tcBorders>
              <w:top w:val="nil"/>
              <w:left w:val="nil"/>
              <w:bottom w:val="single" w:sz="36" w:space="0" w:color="auto"/>
              <w:right w:val="nil"/>
            </w:tcBorders>
          </w:tcPr>
          <w:p w14:paraId="248010FD" w14:textId="77777777" w:rsidR="00C15867" w:rsidRPr="005E79C2" w:rsidRDefault="00E52838" w:rsidP="009C59F7">
            <w:pPr>
              <w:spacing w:before="120"/>
              <w:rPr>
                <w:lang w:val="es-ES_tradnl"/>
              </w:rPr>
            </w:pPr>
            <w:r w:rsidRPr="005E79C2">
              <w:rPr>
                <w:noProof/>
                <w:lang w:val="en-US"/>
              </w:rPr>
              <mc:AlternateContent>
                <mc:Choice Requires="wpg">
                  <w:drawing>
                    <wp:anchor distT="0" distB="0" distL="114300" distR="114300" simplePos="0" relativeHeight="251660288" behindDoc="0" locked="0" layoutInCell="1" allowOverlap="1" wp14:anchorId="3BBD21EC" wp14:editId="09AB0E82">
                      <wp:simplePos x="0" y="0"/>
                      <wp:positionH relativeFrom="column">
                        <wp:posOffset>16136</wp:posOffset>
                      </wp:positionH>
                      <wp:positionV relativeFrom="paragraph">
                        <wp:posOffset>77358</wp:posOffset>
                      </wp:positionV>
                      <wp:extent cx="822325" cy="1522298"/>
                      <wp:effectExtent l="0" t="0" r="0" b="1905"/>
                      <wp:wrapNone/>
                      <wp:docPr id="1" name="Group 1"/>
                      <wp:cNvGraphicFramePr/>
                      <a:graphic xmlns:a="http://schemas.openxmlformats.org/drawingml/2006/main">
                        <a:graphicData uri="http://schemas.microsoft.com/office/word/2010/wordprocessingGroup">
                          <wpg:wgp>
                            <wpg:cNvGrpSpPr/>
                            <wpg:grpSpPr>
                              <a:xfrm>
                                <a:off x="0" y="0"/>
                                <a:ext cx="822325" cy="1522298"/>
                                <a:chOff x="0" y="0"/>
                                <a:chExt cx="822325" cy="1522298"/>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12700" y="754850"/>
                                  <a:ext cx="809625" cy="767448"/>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A680AB8" id="Group 1" o:spid="_x0000_s1026" style="position:absolute;margin-left:1.25pt;margin-top:6.1pt;width:64.75pt;height:119.85pt;z-index:251660288;mso-width-relative:margin;mso-height-relative:margin" coordsize="8223,15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F31b06PAgAAsAcAAA4AAAAAAAAAAAAAAAAAOgIAAGRycy9lMm9Eb2MueG1sUEsBAi0A&#10;CgAAAAAAAAAhAH4VrL8SBgAAEgYAABQAAAAAAAAAAAAAAAAA9QQAAGRycy9tZWRpYS9pbWFnZTEu&#10;cG5nUEsBAi0ACgAAAAAAAAAhAOCJ3RxtCQAAbQkAABQAAAAAAAAAAAAAAAAAOQsAAGRycy9tZWRp&#10;YS9pbWFnZTIucG5nUEsBAi0AFAAGAAgAAAAhAOx666fdAAAACAEAAA8AAAAAAAAAAAAAAAAA2B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7;top:7548;width:8096;height:7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4253" w:type="dxa"/>
            <w:tcBorders>
              <w:top w:val="nil"/>
              <w:left w:val="nil"/>
              <w:bottom w:val="single" w:sz="36" w:space="0" w:color="auto"/>
              <w:right w:val="nil"/>
            </w:tcBorders>
          </w:tcPr>
          <w:p w14:paraId="6E56E72E" w14:textId="77777777" w:rsidR="004714F0" w:rsidRPr="005E79C2" w:rsidRDefault="004714F0"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39C6D598" w14:textId="77777777" w:rsidR="009153D1" w:rsidRPr="005E79C2" w:rsidRDefault="009153D1" w:rsidP="009153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E79C2">
              <w:rPr>
                <w:rFonts w:ascii="Univers" w:hAnsi="Univers"/>
                <w:b/>
                <w:sz w:val="32"/>
                <w:lang w:val="es-ES_tradnl"/>
              </w:rPr>
              <w:t>Programa de las</w:t>
            </w:r>
          </w:p>
          <w:p w14:paraId="1BFD0B34" w14:textId="77777777" w:rsidR="009153D1" w:rsidRPr="005E79C2" w:rsidRDefault="009153D1" w:rsidP="009153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E79C2">
              <w:rPr>
                <w:rFonts w:ascii="Univers" w:hAnsi="Univers"/>
                <w:b/>
                <w:sz w:val="32"/>
                <w:lang w:val="es-ES_tradnl"/>
              </w:rPr>
              <w:t>Naciones Unidas</w:t>
            </w:r>
          </w:p>
          <w:p w14:paraId="4EFB09FB" w14:textId="55A37B58" w:rsidR="00C15867" w:rsidRPr="005E79C2" w:rsidRDefault="009153D1" w:rsidP="009153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5E79C2">
              <w:rPr>
                <w:rFonts w:ascii="Univers" w:hAnsi="Univers"/>
                <w:b/>
                <w:sz w:val="32"/>
                <w:lang w:val="es-ES_tradnl"/>
              </w:rPr>
              <w:t>para el Medio Ambiente</w:t>
            </w:r>
          </w:p>
          <w:p w14:paraId="0FBAC46B" w14:textId="77777777" w:rsidR="00C15867" w:rsidRPr="005E79C2" w:rsidRDefault="00C15867" w:rsidP="009C59F7">
            <w:pPr>
              <w:spacing w:before="720"/>
              <w:ind w:left="158"/>
              <w:rPr>
                <w:lang w:val="es-ES_tradnl"/>
              </w:rPr>
            </w:pPr>
          </w:p>
        </w:tc>
        <w:tc>
          <w:tcPr>
            <w:tcW w:w="4011" w:type="dxa"/>
            <w:tcBorders>
              <w:top w:val="nil"/>
              <w:left w:val="nil"/>
              <w:bottom w:val="single" w:sz="36" w:space="0" w:color="auto"/>
              <w:right w:val="nil"/>
            </w:tcBorders>
          </w:tcPr>
          <w:p w14:paraId="07252B7C" w14:textId="77777777" w:rsidR="004714F0" w:rsidRPr="005E79C2" w:rsidRDefault="004714F0" w:rsidP="009C59F7">
            <w:pPr>
              <w:rPr>
                <w:lang w:val="es-ES_tradnl"/>
              </w:rPr>
            </w:pPr>
          </w:p>
          <w:p w14:paraId="0B0DF55F" w14:textId="16EFC354" w:rsidR="00C15867" w:rsidRPr="005E79C2" w:rsidRDefault="00C15867" w:rsidP="009C59F7">
            <w:pPr>
              <w:rPr>
                <w:lang w:val="es-ES_tradnl"/>
              </w:rPr>
            </w:pPr>
            <w:r w:rsidRPr="005E79C2">
              <w:rPr>
                <w:lang w:val="es-ES_tradnl"/>
              </w:rPr>
              <w:t>Distr.</w:t>
            </w:r>
          </w:p>
          <w:p w14:paraId="318AEF57" w14:textId="77777777" w:rsidR="00923540" w:rsidRPr="005E79C2" w:rsidRDefault="00923540" w:rsidP="00923540">
            <w:pPr>
              <w:rPr>
                <w:lang w:val="es-ES_tradnl"/>
              </w:rPr>
            </w:pPr>
            <w:r w:rsidRPr="005E79C2">
              <w:rPr>
                <w:lang w:val="es-ES_tradnl"/>
              </w:rPr>
              <w:t>GENERAL</w:t>
            </w:r>
          </w:p>
          <w:p w14:paraId="3A0CAE6E" w14:textId="77777777" w:rsidR="00C15867" w:rsidRPr="005E79C2" w:rsidRDefault="00C15867" w:rsidP="009C59F7">
            <w:pPr>
              <w:rPr>
                <w:lang w:val="es-ES_tradnl"/>
              </w:rPr>
            </w:pPr>
          </w:p>
          <w:p w14:paraId="0E21B416" w14:textId="421B5188" w:rsidR="00C15867" w:rsidRPr="005E79C2" w:rsidRDefault="00A73A9F" w:rsidP="009C59F7">
            <w:pPr>
              <w:rPr>
                <w:lang w:val="es-ES_tradnl"/>
              </w:rPr>
            </w:pPr>
            <w:r w:rsidRPr="005E79C2">
              <w:rPr>
                <w:lang w:val="es-ES_tradnl"/>
              </w:rPr>
              <w:fldChar w:fldCharType="begin"/>
            </w:r>
            <w:r w:rsidRPr="005E79C2">
              <w:rPr>
                <w:lang w:val="es-ES_tradnl"/>
              </w:rPr>
              <w:instrText xml:space="preserve"> DOCPROPERTY "Document number"  \* MERGEFORMAT </w:instrText>
            </w:r>
            <w:r w:rsidRPr="005E79C2">
              <w:rPr>
                <w:lang w:val="es-ES_tradnl"/>
              </w:rPr>
              <w:fldChar w:fldCharType="separate"/>
            </w:r>
            <w:r w:rsidR="008E4905" w:rsidRPr="005E79C2">
              <w:rPr>
                <w:lang w:val="es-ES_tradnl"/>
              </w:rPr>
              <w:t>UNEP/OzL.Pro/ExCom/97/1</w:t>
            </w:r>
            <w:r w:rsidRPr="005E79C2">
              <w:rPr>
                <w:lang w:val="es-ES_tradnl"/>
              </w:rPr>
              <w:fldChar w:fldCharType="end"/>
            </w:r>
          </w:p>
          <w:p w14:paraId="3E065622" w14:textId="3591DE08" w:rsidR="00C15867" w:rsidRPr="005E79C2" w:rsidRDefault="00BC2495" w:rsidP="009C59F7">
            <w:pPr>
              <w:rPr>
                <w:lang w:val="es-ES_tradnl"/>
              </w:rPr>
            </w:pPr>
            <w:r w:rsidRPr="005E79C2">
              <w:rPr>
                <w:lang w:val="es-ES_tradnl"/>
              </w:rPr>
              <w:fldChar w:fldCharType="begin"/>
            </w:r>
            <w:r w:rsidR="00851352" w:rsidRPr="005E79C2">
              <w:rPr>
                <w:lang w:val="es-ES_tradnl"/>
              </w:rPr>
              <w:instrText xml:space="preserve"> DOCPROPERTY "Revision date" \@ "d MMMM YYYY"  \* MERGEFORMAT </w:instrText>
            </w:r>
            <w:r w:rsidRPr="005E79C2">
              <w:rPr>
                <w:lang w:val="es-ES_tradnl"/>
              </w:rPr>
              <w:fldChar w:fldCharType="separate"/>
            </w:r>
            <w:r w:rsidR="00745FE3" w:rsidRPr="005E79C2">
              <w:rPr>
                <w:lang w:val="es-ES_tradnl"/>
              </w:rPr>
              <w:t>28 de julio de 2025</w:t>
            </w:r>
            <w:r w:rsidRPr="005E79C2">
              <w:rPr>
                <w:lang w:val="es-ES_tradnl"/>
              </w:rPr>
              <w:fldChar w:fldCharType="end"/>
            </w:r>
          </w:p>
          <w:p w14:paraId="14231B4A" w14:textId="77777777" w:rsidR="00C15867" w:rsidRPr="005E79C2" w:rsidRDefault="00C15867" w:rsidP="009C59F7">
            <w:pPr>
              <w:rPr>
                <w:caps/>
                <w:lang w:val="es-ES_tradnl"/>
              </w:rPr>
            </w:pPr>
          </w:p>
          <w:p w14:paraId="33B9FCFC" w14:textId="77777777" w:rsidR="00124851" w:rsidRPr="005E79C2" w:rsidRDefault="00051335" w:rsidP="00051335">
            <w:pPr>
              <w:rPr>
                <w:lang w:val="es-ES_tradnl"/>
              </w:rPr>
            </w:pPr>
            <w:r w:rsidRPr="005E79C2">
              <w:rPr>
                <w:lang w:val="es-ES_tradnl"/>
              </w:rPr>
              <w:t>ESPAÑOL</w:t>
            </w:r>
          </w:p>
          <w:p w14:paraId="166E4A83" w14:textId="720B39EC" w:rsidR="00051335" w:rsidRPr="005E79C2" w:rsidRDefault="00051335" w:rsidP="00051335">
            <w:pPr>
              <w:rPr>
                <w:lang w:val="es-ES_tradnl"/>
              </w:rPr>
            </w:pPr>
            <w:r w:rsidRPr="005E79C2">
              <w:rPr>
                <w:lang w:val="es-ES_tradnl"/>
              </w:rPr>
              <w:t>ORIGINAL: INGLÉS</w:t>
            </w:r>
          </w:p>
          <w:p w14:paraId="21DA9D8F" w14:textId="69A825E0" w:rsidR="00C15867" w:rsidRPr="005E79C2" w:rsidRDefault="00C15867" w:rsidP="009C59F7">
            <w:pPr>
              <w:rPr>
                <w:lang w:val="es-ES_tradnl"/>
              </w:rPr>
            </w:pPr>
          </w:p>
        </w:tc>
      </w:tr>
    </w:tbl>
    <w:p w14:paraId="6D672916" w14:textId="77777777" w:rsidR="00124851" w:rsidRPr="005E79C2" w:rsidRDefault="0062750A" w:rsidP="0062750A">
      <w:pPr>
        <w:jc w:val="left"/>
        <w:rPr>
          <w:lang w:val="es-ES_tradnl"/>
        </w:rPr>
      </w:pPr>
      <w:r w:rsidRPr="005E79C2">
        <w:rPr>
          <w:lang w:val="es-ES_tradnl"/>
        </w:rPr>
        <w:t>COMITÉ EJECUTIVO DEL FONDO MULTILATERAL</w:t>
      </w:r>
      <w:r w:rsidRPr="005E79C2">
        <w:rPr>
          <w:lang w:val="es-ES_tradnl"/>
        </w:rPr>
        <w:br/>
        <w:t xml:space="preserve"> PARA LA APLICACIÓN DEL</w:t>
      </w:r>
      <w:r w:rsidRPr="005E79C2">
        <w:rPr>
          <w:lang w:val="es-ES_tradnl"/>
        </w:rPr>
        <w:br/>
        <w:t xml:space="preserve"> PROTOCOLO DE MONTREAL</w:t>
      </w:r>
      <w:r w:rsidRPr="005E79C2">
        <w:rPr>
          <w:lang w:val="es-ES_tradnl"/>
        </w:rPr>
        <w:br/>
        <w:t>Nonagésima séptima reunión</w:t>
      </w:r>
    </w:p>
    <w:p w14:paraId="58DD64F8" w14:textId="012B18E8" w:rsidR="00CA59FB" w:rsidRPr="005E79C2" w:rsidRDefault="0062750A" w:rsidP="0062750A">
      <w:pPr>
        <w:jc w:val="left"/>
        <w:rPr>
          <w:lang w:val="es-ES_tradnl"/>
        </w:rPr>
      </w:pPr>
      <w:r w:rsidRPr="005E79C2">
        <w:rPr>
          <w:lang w:val="es-ES_tradnl"/>
        </w:rPr>
        <w:t>Montreal, 1-5 de diciembre de 2025</w:t>
      </w:r>
    </w:p>
    <w:p w14:paraId="242EA379" w14:textId="40775D2E" w:rsidR="00C15867" w:rsidRPr="005E79C2" w:rsidRDefault="00C15867" w:rsidP="00CA59FB">
      <w:pPr>
        <w:jc w:val="left"/>
        <w:rPr>
          <w:lang w:val="es-ES_tradnl"/>
        </w:rPr>
      </w:pPr>
    </w:p>
    <w:p w14:paraId="6FBAAB95" w14:textId="77777777" w:rsidR="002024B6" w:rsidRPr="005E79C2" w:rsidRDefault="002024B6" w:rsidP="002024B6">
      <w:pPr>
        <w:rPr>
          <w:lang w:val="es-ES_tradnl"/>
        </w:rPr>
      </w:pPr>
    </w:p>
    <w:p w14:paraId="48FCD415" w14:textId="26A30C1D" w:rsidR="000D4815" w:rsidRPr="005E79C2" w:rsidRDefault="000D4815" w:rsidP="00D20440">
      <w:pPr>
        <w:pStyle w:val="Title1"/>
        <w:spacing w:after="120"/>
        <w:rPr>
          <w:lang w:val="es-ES_tradnl"/>
        </w:rPr>
      </w:pPr>
      <w:r w:rsidRPr="005E79C2">
        <w:rPr>
          <w:lang w:val="es-ES_tradnl"/>
        </w:rPr>
        <w:t>Orden del día provisional</w:t>
      </w:r>
    </w:p>
    <w:p w14:paraId="486DF5E0" w14:textId="77777777" w:rsidR="00D20440" w:rsidRPr="005E79C2" w:rsidRDefault="00D20440" w:rsidP="000D4815">
      <w:pPr>
        <w:pStyle w:val="Title1"/>
        <w:rPr>
          <w:lang w:val="es-ES_tradnl"/>
        </w:rPr>
      </w:pPr>
    </w:p>
    <w:p w14:paraId="4F83645E" w14:textId="77777777" w:rsidR="008304E5" w:rsidRPr="005E79C2" w:rsidRDefault="008304E5" w:rsidP="000D4815">
      <w:pPr>
        <w:pStyle w:val="Title1"/>
        <w:rPr>
          <w:lang w:val="es-ES_tradnl"/>
        </w:rPr>
      </w:pPr>
    </w:p>
    <w:p w14:paraId="042E6AEE" w14:textId="77777777" w:rsidR="000D4815" w:rsidRPr="005E79C2" w:rsidRDefault="000D4815" w:rsidP="000D4815">
      <w:pPr>
        <w:pStyle w:val="Heading1"/>
        <w:rPr>
          <w:lang w:val="es-ES_tradnl"/>
        </w:rPr>
      </w:pPr>
      <w:r w:rsidRPr="005E79C2">
        <w:rPr>
          <w:lang w:val="es-ES_tradnl"/>
        </w:rPr>
        <w:t>Apertura de la reunión.</w:t>
      </w:r>
    </w:p>
    <w:p w14:paraId="03C8E5EF" w14:textId="0EE0B954" w:rsidR="000D4815" w:rsidRPr="005E79C2" w:rsidRDefault="00187560" w:rsidP="000D4815">
      <w:pPr>
        <w:pStyle w:val="Heading1"/>
        <w:rPr>
          <w:lang w:val="es-ES_tradnl"/>
        </w:rPr>
      </w:pPr>
      <w:r w:rsidRPr="005E79C2">
        <w:rPr>
          <w:lang w:val="es-ES_tradnl"/>
        </w:rPr>
        <w:t xml:space="preserve">Asuntos </w:t>
      </w:r>
      <w:r>
        <w:rPr>
          <w:lang w:val="es-ES_tradnl"/>
        </w:rPr>
        <w:t>organizativo</w:t>
      </w:r>
      <w:r w:rsidR="00B626F8" w:rsidRPr="005E79C2">
        <w:rPr>
          <w:lang w:val="es-ES_tradnl"/>
        </w:rPr>
        <w:t>s</w:t>
      </w:r>
      <w:r w:rsidR="000D4815" w:rsidRPr="005E79C2">
        <w:rPr>
          <w:lang w:val="es-ES_tradnl"/>
        </w:rPr>
        <w:t>:</w:t>
      </w:r>
    </w:p>
    <w:p w14:paraId="4D29C183" w14:textId="77777777" w:rsidR="000D4815" w:rsidRPr="005E79C2" w:rsidRDefault="000D4815" w:rsidP="00BA44EA">
      <w:pPr>
        <w:pStyle w:val="Heading2"/>
        <w:rPr>
          <w:lang w:val="es-ES_tradnl"/>
        </w:rPr>
      </w:pPr>
      <w:r w:rsidRPr="005E79C2">
        <w:rPr>
          <w:lang w:val="es-ES_tradnl"/>
        </w:rPr>
        <w:t>Aprobación del orden del día;</w:t>
      </w:r>
    </w:p>
    <w:p w14:paraId="55F1A790" w14:textId="77777777" w:rsidR="000D4815" w:rsidRPr="005E79C2" w:rsidRDefault="000D4815" w:rsidP="000D4815">
      <w:pPr>
        <w:pStyle w:val="Heading2"/>
        <w:tabs>
          <w:tab w:val="clear" w:pos="0"/>
          <w:tab w:val="num" w:pos="180"/>
        </w:tabs>
        <w:rPr>
          <w:lang w:val="es-ES_tradnl"/>
        </w:rPr>
      </w:pPr>
      <w:r w:rsidRPr="005E79C2">
        <w:rPr>
          <w:lang w:val="es-ES_tradnl"/>
        </w:rPr>
        <w:t>Organización de los trabajos.</w:t>
      </w:r>
    </w:p>
    <w:p w14:paraId="7F5E8189" w14:textId="77777777" w:rsidR="00124851" w:rsidRPr="005E79C2" w:rsidRDefault="000D4815" w:rsidP="000D4815">
      <w:pPr>
        <w:pStyle w:val="Heading1"/>
        <w:rPr>
          <w:lang w:val="es-ES_tradnl"/>
        </w:rPr>
      </w:pPr>
      <w:r w:rsidRPr="005E79C2">
        <w:rPr>
          <w:lang w:val="es-ES_tradnl"/>
        </w:rPr>
        <w:t>Actividades de la Secretaría.</w:t>
      </w:r>
    </w:p>
    <w:p w14:paraId="11AFFF28" w14:textId="29A022A9" w:rsidR="000D4815" w:rsidRPr="005E79C2" w:rsidRDefault="000D4815" w:rsidP="000D4815">
      <w:pPr>
        <w:pStyle w:val="Heading1"/>
        <w:rPr>
          <w:lang w:val="es-ES_tradnl"/>
        </w:rPr>
      </w:pPr>
      <w:r w:rsidRPr="005E79C2">
        <w:rPr>
          <w:lang w:val="es-ES_tradnl"/>
        </w:rPr>
        <w:t>Asuntos financieros:</w:t>
      </w:r>
    </w:p>
    <w:p w14:paraId="27DC6EB6" w14:textId="3540A613" w:rsidR="000D4815" w:rsidRPr="005E79C2" w:rsidRDefault="00CB2E40" w:rsidP="000D4815">
      <w:pPr>
        <w:pStyle w:val="Heading2"/>
        <w:rPr>
          <w:lang w:val="es-ES_tradnl"/>
        </w:rPr>
      </w:pPr>
      <w:r w:rsidRPr="005E79C2">
        <w:rPr>
          <w:lang w:val="es-ES_tradnl"/>
        </w:rPr>
        <w:t>Estado de s</w:t>
      </w:r>
      <w:r w:rsidR="000D4815" w:rsidRPr="005E79C2">
        <w:rPr>
          <w:lang w:val="es-ES_tradnl"/>
        </w:rPr>
        <w:t>ituación de contribuciones y desembolsos;</w:t>
      </w:r>
    </w:p>
    <w:p w14:paraId="4E8FF30A" w14:textId="77777777" w:rsidR="000D4815" w:rsidRPr="005E79C2" w:rsidRDefault="000D4815" w:rsidP="000D4815">
      <w:pPr>
        <w:pStyle w:val="Heading2"/>
        <w:tabs>
          <w:tab w:val="clear" w:pos="0"/>
          <w:tab w:val="num" w:pos="180"/>
        </w:tabs>
        <w:rPr>
          <w:lang w:val="es-ES_tradnl"/>
        </w:rPr>
      </w:pPr>
      <w:r w:rsidRPr="005E79C2">
        <w:rPr>
          <w:lang w:val="es-ES_tradnl"/>
        </w:rPr>
        <w:t>Informe sobre saldos y disponibilidad de recursos;</w:t>
      </w:r>
    </w:p>
    <w:p w14:paraId="75C09771" w14:textId="77777777" w:rsidR="00124851" w:rsidRPr="005E79C2" w:rsidRDefault="000D4815" w:rsidP="000D4815">
      <w:pPr>
        <w:pStyle w:val="Heading2"/>
        <w:tabs>
          <w:tab w:val="clear" w:pos="0"/>
          <w:tab w:val="num" w:pos="180"/>
        </w:tabs>
        <w:rPr>
          <w:lang w:val="es-ES_tradnl"/>
        </w:rPr>
      </w:pPr>
      <w:r w:rsidRPr="005E79C2">
        <w:rPr>
          <w:lang w:val="es-ES_tradnl"/>
        </w:rPr>
        <w:t>Cuentas del Fondo Multilateral:</w:t>
      </w:r>
    </w:p>
    <w:p w14:paraId="53C9EA30" w14:textId="679C644C" w:rsidR="000D4815" w:rsidRPr="005E79C2" w:rsidRDefault="00741C8B" w:rsidP="000F4BAB">
      <w:pPr>
        <w:pStyle w:val="Heading3"/>
        <w:rPr>
          <w:lang w:val="es-ES_tradnl"/>
        </w:rPr>
      </w:pPr>
      <w:r w:rsidRPr="005E79C2">
        <w:rPr>
          <w:lang w:val="es-ES_tradnl"/>
        </w:rPr>
        <w:t>C</w:t>
      </w:r>
      <w:r w:rsidR="00CB503A" w:rsidRPr="005E79C2">
        <w:rPr>
          <w:lang w:val="es-ES_tradnl"/>
        </w:rPr>
        <w:t>uentas finales del ejercicio</w:t>
      </w:r>
      <w:r w:rsidR="00344668" w:rsidRPr="005E79C2">
        <w:rPr>
          <w:lang w:val="es-ES_tradnl"/>
        </w:rPr>
        <w:t xml:space="preserve"> 2024;</w:t>
      </w:r>
    </w:p>
    <w:p w14:paraId="2F36BE92" w14:textId="77777777" w:rsidR="00124851" w:rsidRPr="005E79C2" w:rsidRDefault="000D4815" w:rsidP="000D4815">
      <w:pPr>
        <w:pStyle w:val="Heading3"/>
        <w:rPr>
          <w:lang w:val="es-ES_tradnl"/>
        </w:rPr>
      </w:pPr>
      <w:r w:rsidRPr="005E79C2">
        <w:rPr>
          <w:lang w:val="es-ES_tradnl"/>
        </w:rPr>
        <w:t xml:space="preserve">Conciliación de las cuentas </w:t>
      </w:r>
      <w:r w:rsidR="00705E7E" w:rsidRPr="005E79C2">
        <w:rPr>
          <w:lang w:val="es-ES_tradnl"/>
        </w:rPr>
        <w:t xml:space="preserve">del ejercicio </w:t>
      </w:r>
      <w:r w:rsidRPr="005E79C2">
        <w:rPr>
          <w:lang w:val="es-ES_tradnl"/>
        </w:rPr>
        <w:t>2024;</w:t>
      </w:r>
    </w:p>
    <w:p w14:paraId="5D23C4C4" w14:textId="787EB01A" w:rsidR="000D4815" w:rsidRPr="005E79C2" w:rsidRDefault="00786E12" w:rsidP="000D4815">
      <w:pPr>
        <w:pStyle w:val="Heading2"/>
        <w:rPr>
          <w:lang w:val="es-ES_tradnl"/>
        </w:rPr>
      </w:pPr>
      <w:r w:rsidRPr="005E79C2">
        <w:rPr>
          <w:lang w:val="es-ES_tradnl"/>
        </w:rPr>
        <w:t xml:space="preserve">Presupuestos de la Secretaría aprobados para los ejercicios </w:t>
      </w:r>
      <w:r w:rsidR="00D501BC" w:rsidRPr="005E79C2">
        <w:rPr>
          <w:lang w:val="es-ES_tradnl"/>
        </w:rPr>
        <w:t>2026 y 2027</w:t>
      </w:r>
      <w:r w:rsidRPr="005E79C2">
        <w:rPr>
          <w:lang w:val="es-ES_tradnl"/>
        </w:rPr>
        <w:t xml:space="preserve"> y propuesto para el ejercicio </w:t>
      </w:r>
      <w:r w:rsidR="000D4815" w:rsidRPr="005E79C2">
        <w:rPr>
          <w:lang w:val="es-ES_tradnl"/>
        </w:rPr>
        <w:t>2028.</w:t>
      </w:r>
    </w:p>
    <w:p w14:paraId="40406A6C" w14:textId="1F4C1A1B" w:rsidR="000D4815" w:rsidRPr="005E79C2" w:rsidRDefault="000D4815" w:rsidP="000D4815">
      <w:pPr>
        <w:pStyle w:val="Heading1"/>
        <w:rPr>
          <w:lang w:val="es-ES_tradnl"/>
        </w:rPr>
      </w:pPr>
      <w:r w:rsidRPr="005E79C2">
        <w:rPr>
          <w:lang w:val="es-ES_tradnl"/>
        </w:rPr>
        <w:t xml:space="preserve">Datos de </w:t>
      </w:r>
      <w:r w:rsidR="00715071" w:rsidRPr="005E79C2">
        <w:rPr>
          <w:lang w:val="es-ES_tradnl"/>
        </w:rPr>
        <w:t xml:space="preserve">los </w:t>
      </w:r>
      <w:r w:rsidRPr="005E79C2">
        <w:rPr>
          <w:lang w:val="es-ES_tradnl"/>
        </w:rPr>
        <w:t xml:space="preserve">programas país </w:t>
      </w:r>
      <w:r w:rsidR="00124851" w:rsidRPr="005E79C2">
        <w:rPr>
          <w:lang w:val="es-ES_tradnl"/>
        </w:rPr>
        <w:t>y perspectivas de cumplimiento.</w:t>
      </w:r>
    </w:p>
    <w:p w14:paraId="2808AB75" w14:textId="77777777" w:rsidR="00124851" w:rsidRPr="005E79C2" w:rsidRDefault="000D4815" w:rsidP="000D4815">
      <w:pPr>
        <w:pStyle w:val="Heading1"/>
        <w:keepNext/>
        <w:rPr>
          <w:lang w:val="es-ES_tradnl"/>
        </w:rPr>
      </w:pPr>
      <w:r w:rsidRPr="005E79C2">
        <w:rPr>
          <w:lang w:val="es-ES_tradnl"/>
        </w:rPr>
        <w:t>Evaluación:</w:t>
      </w:r>
    </w:p>
    <w:p w14:paraId="577FCF56" w14:textId="7C4EEFEC" w:rsidR="000D4815" w:rsidRPr="005E79C2" w:rsidRDefault="000D4815" w:rsidP="000D4815">
      <w:pPr>
        <w:pStyle w:val="Heading2"/>
        <w:rPr>
          <w:lang w:val="es-ES_tradnl"/>
        </w:rPr>
      </w:pPr>
      <w:r w:rsidRPr="005E79C2">
        <w:rPr>
          <w:lang w:val="es-ES_tradnl"/>
        </w:rPr>
        <w:t xml:space="preserve">Evaluación del desempeño de los organismos de ejecución </w:t>
      </w:r>
      <w:r w:rsidR="00FF0A7A">
        <w:rPr>
          <w:lang w:val="es-ES_tradnl"/>
        </w:rPr>
        <w:t xml:space="preserve">respecto de </w:t>
      </w:r>
      <w:r w:rsidR="008E1EFE" w:rsidRPr="005E79C2">
        <w:rPr>
          <w:lang w:val="es-ES_tradnl"/>
        </w:rPr>
        <w:t xml:space="preserve">sus </w:t>
      </w:r>
      <w:r w:rsidR="008C6DC9" w:rsidRPr="005E79C2">
        <w:rPr>
          <w:lang w:val="es-ES_tradnl"/>
        </w:rPr>
        <w:t xml:space="preserve">planes administrativos </w:t>
      </w:r>
      <w:r w:rsidRPr="005E79C2">
        <w:rPr>
          <w:lang w:val="es-ES_tradnl"/>
        </w:rPr>
        <w:t xml:space="preserve">para </w:t>
      </w:r>
      <w:r w:rsidR="008C6DC9" w:rsidRPr="005E79C2">
        <w:rPr>
          <w:lang w:val="es-ES_tradnl"/>
        </w:rPr>
        <w:t xml:space="preserve">el año </w:t>
      </w:r>
      <w:r w:rsidRPr="005E79C2">
        <w:rPr>
          <w:lang w:val="es-ES_tradnl"/>
        </w:rPr>
        <w:t>2024;</w:t>
      </w:r>
    </w:p>
    <w:p w14:paraId="60444F95" w14:textId="4FD08B89" w:rsidR="00124851" w:rsidRPr="005E79C2" w:rsidRDefault="000D4815" w:rsidP="0019168F">
      <w:pPr>
        <w:pStyle w:val="Heading2"/>
        <w:keepNext/>
        <w:widowControl/>
        <w:rPr>
          <w:lang w:val="es-ES_tradnl"/>
        </w:rPr>
      </w:pPr>
      <w:r w:rsidRPr="005E79C2">
        <w:rPr>
          <w:lang w:val="es-ES_tradnl"/>
        </w:rPr>
        <w:lastRenderedPageBreak/>
        <w:t xml:space="preserve">Informe anual sobre la </w:t>
      </w:r>
      <w:r w:rsidR="003814A7" w:rsidRPr="005E79C2">
        <w:rPr>
          <w:lang w:val="es-ES_tradnl"/>
        </w:rPr>
        <w:t>implementación</w:t>
      </w:r>
      <w:r w:rsidRPr="005E79C2">
        <w:rPr>
          <w:lang w:val="es-ES_tradnl"/>
        </w:rPr>
        <w:t xml:space="preserve"> del programa de trabajo d</w:t>
      </w:r>
      <w:r w:rsidR="00697039">
        <w:rPr>
          <w:lang w:val="es-ES_tradnl"/>
        </w:rPr>
        <w:t>e supervisión y evaluación d</w:t>
      </w:r>
      <w:r w:rsidR="008D4CC9" w:rsidRPr="005E79C2">
        <w:rPr>
          <w:lang w:val="es-ES_tradnl"/>
        </w:rPr>
        <w:t xml:space="preserve">el año </w:t>
      </w:r>
      <w:r w:rsidRPr="005E79C2">
        <w:rPr>
          <w:lang w:val="es-ES_tradnl"/>
        </w:rPr>
        <w:t xml:space="preserve">2025 y </w:t>
      </w:r>
      <w:r w:rsidR="00816963" w:rsidRPr="005E79C2">
        <w:rPr>
          <w:lang w:val="es-ES_tradnl"/>
        </w:rPr>
        <w:t>d</w:t>
      </w:r>
      <w:r w:rsidRPr="005E79C2">
        <w:rPr>
          <w:lang w:val="es-ES_tradnl"/>
        </w:rPr>
        <w:t xml:space="preserve">el programa de trabajo de evaluación </w:t>
      </w:r>
      <w:r w:rsidR="00C52BA8">
        <w:rPr>
          <w:lang w:val="es-ES_tradnl"/>
        </w:rPr>
        <w:t>d</w:t>
      </w:r>
      <w:r w:rsidR="00B64A87" w:rsidRPr="005E79C2">
        <w:rPr>
          <w:lang w:val="es-ES_tradnl"/>
        </w:rPr>
        <w:t xml:space="preserve">el año </w:t>
      </w:r>
      <w:r w:rsidRPr="005E79C2">
        <w:rPr>
          <w:lang w:val="es-ES_tradnl"/>
        </w:rPr>
        <w:t>2026.</w:t>
      </w:r>
    </w:p>
    <w:p w14:paraId="47AF66C4" w14:textId="6FA67786" w:rsidR="000D4815" w:rsidRPr="005E79C2" w:rsidRDefault="000D4815" w:rsidP="000D4815">
      <w:pPr>
        <w:pStyle w:val="Heading1"/>
        <w:rPr>
          <w:lang w:val="es-ES_tradnl"/>
        </w:rPr>
      </w:pPr>
      <w:r w:rsidRPr="005E79C2">
        <w:rPr>
          <w:lang w:val="es-ES_tradnl"/>
        </w:rPr>
        <w:t>Ejecución de programas:</w:t>
      </w:r>
    </w:p>
    <w:p w14:paraId="2F064EC3" w14:textId="0CDFBA80" w:rsidR="000D4815" w:rsidRPr="005E79C2" w:rsidRDefault="00B47E64" w:rsidP="000D4815">
      <w:pPr>
        <w:pStyle w:val="Heading2"/>
        <w:numPr>
          <w:ilvl w:val="1"/>
          <w:numId w:val="22"/>
        </w:numPr>
        <w:rPr>
          <w:color w:val="000000"/>
          <w:lang w:val="es-ES_tradnl"/>
        </w:rPr>
      </w:pPr>
      <w:r w:rsidRPr="005E79C2">
        <w:rPr>
          <w:lang w:val="es-ES_tradnl"/>
        </w:rPr>
        <w:t>I</w:t>
      </w:r>
      <w:r w:rsidR="00C83069" w:rsidRPr="005E79C2">
        <w:rPr>
          <w:lang w:val="es-ES_tradnl"/>
        </w:rPr>
        <w:t xml:space="preserve">nformes financieros y </w:t>
      </w:r>
      <w:r w:rsidR="00EF34A6" w:rsidRPr="005E79C2">
        <w:rPr>
          <w:lang w:val="es-ES_tradnl"/>
        </w:rPr>
        <w:t xml:space="preserve">sobre la marcha de las actividades </w:t>
      </w:r>
      <w:r w:rsidR="000D4815" w:rsidRPr="005E79C2">
        <w:rPr>
          <w:color w:val="000000"/>
          <w:lang w:val="es-ES_tradnl"/>
        </w:rPr>
        <w:t>al 31 de diciembre de 2024:</w:t>
      </w:r>
    </w:p>
    <w:p w14:paraId="2008555A" w14:textId="77777777" w:rsidR="000D4815" w:rsidRPr="005E79C2" w:rsidRDefault="000D4815" w:rsidP="000D4815">
      <w:pPr>
        <w:pStyle w:val="Heading3"/>
        <w:rPr>
          <w:lang w:val="es-ES_tradnl"/>
        </w:rPr>
      </w:pPr>
      <w:r w:rsidRPr="005E79C2">
        <w:rPr>
          <w:lang w:val="es-ES_tradnl"/>
        </w:rPr>
        <w:t>Informe consolidado sobre la marcha de las actividades;</w:t>
      </w:r>
    </w:p>
    <w:p w14:paraId="7ABF0E3F" w14:textId="77777777" w:rsidR="000D4815" w:rsidRPr="005E79C2" w:rsidRDefault="000D4815" w:rsidP="000D4815">
      <w:pPr>
        <w:pStyle w:val="Heading3"/>
        <w:rPr>
          <w:lang w:val="es-ES_tradnl"/>
        </w:rPr>
      </w:pPr>
      <w:r w:rsidRPr="005E79C2">
        <w:rPr>
          <w:lang w:val="es-ES_tradnl"/>
        </w:rPr>
        <w:t>Organismos bilaterales;</w:t>
      </w:r>
    </w:p>
    <w:p w14:paraId="0E927BB4" w14:textId="77777777" w:rsidR="000D4815" w:rsidRPr="005E79C2" w:rsidRDefault="000D4815" w:rsidP="000D4815">
      <w:pPr>
        <w:pStyle w:val="Heading3"/>
        <w:rPr>
          <w:lang w:val="es-ES_tradnl"/>
        </w:rPr>
      </w:pPr>
      <w:r w:rsidRPr="005E79C2">
        <w:rPr>
          <w:lang w:val="es-ES_tradnl"/>
        </w:rPr>
        <w:t>PNUD;</w:t>
      </w:r>
    </w:p>
    <w:p w14:paraId="24A062C3" w14:textId="77777777" w:rsidR="000D4815" w:rsidRPr="005E79C2" w:rsidRDefault="000D4815" w:rsidP="000D4815">
      <w:pPr>
        <w:pStyle w:val="Heading3"/>
        <w:rPr>
          <w:lang w:val="es-ES_tradnl"/>
        </w:rPr>
      </w:pPr>
      <w:r w:rsidRPr="005E79C2">
        <w:rPr>
          <w:lang w:val="es-ES_tradnl"/>
        </w:rPr>
        <w:t>PNUMA;</w:t>
      </w:r>
    </w:p>
    <w:p w14:paraId="37F9996C" w14:textId="77777777" w:rsidR="000D4815" w:rsidRPr="005E79C2" w:rsidRDefault="000D4815" w:rsidP="000D4815">
      <w:pPr>
        <w:pStyle w:val="Heading3"/>
        <w:rPr>
          <w:lang w:val="es-ES_tradnl"/>
        </w:rPr>
      </w:pPr>
      <w:r w:rsidRPr="005E79C2">
        <w:rPr>
          <w:lang w:val="es-ES_tradnl"/>
        </w:rPr>
        <w:t>ONUDI;</w:t>
      </w:r>
    </w:p>
    <w:p w14:paraId="7D7FA21E" w14:textId="77777777" w:rsidR="000D4815" w:rsidRPr="005E79C2" w:rsidRDefault="000D4815" w:rsidP="000D4815">
      <w:pPr>
        <w:pStyle w:val="Heading3"/>
        <w:rPr>
          <w:lang w:val="es-ES_tradnl"/>
        </w:rPr>
      </w:pPr>
      <w:r w:rsidRPr="005E79C2">
        <w:rPr>
          <w:lang w:val="es-ES_tradnl"/>
        </w:rPr>
        <w:t>Banco Mundial;</w:t>
      </w:r>
    </w:p>
    <w:p w14:paraId="247B4998" w14:textId="77777777" w:rsidR="000D4815" w:rsidRPr="005E79C2" w:rsidRDefault="000D4815" w:rsidP="000D4815">
      <w:pPr>
        <w:pStyle w:val="Heading2"/>
        <w:rPr>
          <w:lang w:val="es-ES_tradnl"/>
        </w:rPr>
      </w:pPr>
      <w:r w:rsidRPr="005E79C2">
        <w:rPr>
          <w:lang w:val="es-ES_tradnl"/>
        </w:rPr>
        <w:t>Informes sobre proyectos con requisitos específicos de presentación de informes:</w:t>
      </w:r>
    </w:p>
    <w:p w14:paraId="28C306E4" w14:textId="20654148" w:rsidR="000D4815" w:rsidRPr="005E79C2" w:rsidRDefault="000D4815" w:rsidP="000D4815">
      <w:pPr>
        <w:pStyle w:val="Heading3"/>
        <w:rPr>
          <w:lang w:val="es-ES_tradnl"/>
        </w:rPr>
      </w:pPr>
      <w:r w:rsidRPr="005E79C2">
        <w:rPr>
          <w:lang w:val="es-ES_tradnl"/>
        </w:rPr>
        <w:t xml:space="preserve">Informes sobre proyectos sin </w:t>
      </w:r>
      <w:r w:rsidR="00580C4F" w:rsidRPr="005E79C2">
        <w:rPr>
          <w:lang w:val="es-ES_tradnl"/>
        </w:rPr>
        <w:t>reparos</w:t>
      </w:r>
      <w:r w:rsidRPr="005E79C2">
        <w:rPr>
          <w:lang w:val="es-ES_tradnl"/>
        </w:rPr>
        <w:t>;</w:t>
      </w:r>
    </w:p>
    <w:p w14:paraId="5CEC14EB" w14:textId="13EFA5F7" w:rsidR="000D4815" w:rsidRPr="005E79C2" w:rsidRDefault="000D4815" w:rsidP="000D4815">
      <w:pPr>
        <w:pStyle w:val="Heading3"/>
        <w:rPr>
          <w:lang w:val="es-ES_tradnl"/>
        </w:rPr>
      </w:pPr>
      <w:r w:rsidRPr="005E79C2">
        <w:rPr>
          <w:lang w:val="es-ES_tradnl"/>
        </w:rPr>
        <w:t>Informes sobre proyectos con reparos para consideración individual.</w:t>
      </w:r>
    </w:p>
    <w:p w14:paraId="67EB6F22" w14:textId="77777777" w:rsidR="000D4815" w:rsidRPr="005E79C2" w:rsidRDefault="000D4815" w:rsidP="000D4815">
      <w:pPr>
        <w:pStyle w:val="Heading1"/>
        <w:rPr>
          <w:lang w:val="es-ES_tradnl"/>
        </w:rPr>
      </w:pPr>
      <w:r w:rsidRPr="005E79C2">
        <w:rPr>
          <w:lang w:val="es-ES_tradnl"/>
        </w:rPr>
        <w:t>Planificación administrativa:</w:t>
      </w:r>
    </w:p>
    <w:p w14:paraId="4E135D8B" w14:textId="23F0CEE5" w:rsidR="000D4815" w:rsidRPr="005E79C2" w:rsidRDefault="00334F3D" w:rsidP="000D4815">
      <w:pPr>
        <w:pStyle w:val="Heading2"/>
        <w:rPr>
          <w:lang w:val="es-ES_tradnl"/>
        </w:rPr>
      </w:pPr>
      <w:r>
        <w:rPr>
          <w:lang w:val="es-ES_tradnl"/>
        </w:rPr>
        <w:t>Puesta al día</w:t>
      </w:r>
      <w:r w:rsidR="00370E0E" w:rsidRPr="005E79C2">
        <w:rPr>
          <w:lang w:val="es-ES_tradnl"/>
        </w:rPr>
        <w:t xml:space="preserve"> </w:t>
      </w:r>
      <w:r w:rsidR="000D4815" w:rsidRPr="005E79C2">
        <w:rPr>
          <w:lang w:val="es-ES_tradnl"/>
        </w:rPr>
        <w:t xml:space="preserve">sobre </w:t>
      </w:r>
      <w:r w:rsidR="00B458AE" w:rsidRPr="005E79C2">
        <w:rPr>
          <w:lang w:val="es-ES_tradnl"/>
        </w:rPr>
        <w:t xml:space="preserve">la </w:t>
      </w:r>
      <w:r w:rsidR="000D4815" w:rsidRPr="005E79C2">
        <w:rPr>
          <w:lang w:val="es-ES_tradnl"/>
        </w:rPr>
        <w:t xml:space="preserve">ejecución del plan administrativo consolidado del Fondo Multilateral para </w:t>
      </w:r>
      <w:r w:rsidR="00725482" w:rsidRPr="005E79C2">
        <w:rPr>
          <w:lang w:val="es-ES_tradnl"/>
        </w:rPr>
        <w:t xml:space="preserve">el trienio </w:t>
      </w:r>
      <w:r w:rsidR="000D4815" w:rsidRPr="005E79C2">
        <w:rPr>
          <w:lang w:val="es-ES_tradnl"/>
        </w:rPr>
        <w:t>2025-2027;</w:t>
      </w:r>
    </w:p>
    <w:p w14:paraId="57F87071" w14:textId="67E26E77" w:rsidR="000D4815" w:rsidRPr="005E79C2" w:rsidRDefault="000D4815" w:rsidP="000D4815">
      <w:pPr>
        <w:pStyle w:val="Heading2"/>
        <w:rPr>
          <w:lang w:val="es-ES_tradnl"/>
        </w:rPr>
      </w:pPr>
      <w:r w:rsidRPr="005E79C2">
        <w:rPr>
          <w:lang w:val="es-ES_tradnl"/>
        </w:rPr>
        <w:t xml:space="preserve">Plan administrativo consolidado del Fondo Multilateral para </w:t>
      </w:r>
      <w:r w:rsidR="0022796C" w:rsidRPr="005E79C2">
        <w:rPr>
          <w:lang w:val="es-ES_tradnl"/>
        </w:rPr>
        <w:t xml:space="preserve">el trienio </w:t>
      </w:r>
      <w:r w:rsidRPr="005E79C2">
        <w:rPr>
          <w:lang w:val="es-ES_tradnl"/>
        </w:rPr>
        <w:t>2026-2028;</w:t>
      </w:r>
    </w:p>
    <w:p w14:paraId="70FE7BCF" w14:textId="7B0E53C4" w:rsidR="000D4815" w:rsidRPr="005E79C2" w:rsidRDefault="000D4815" w:rsidP="000D4815">
      <w:pPr>
        <w:pStyle w:val="Heading2"/>
        <w:rPr>
          <w:lang w:val="es-ES_tradnl"/>
        </w:rPr>
      </w:pPr>
      <w:r w:rsidRPr="005E79C2">
        <w:rPr>
          <w:lang w:val="es-ES_tradnl"/>
        </w:rPr>
        <w:t xml:space="preserve">Planes administrativos de los organismos bilaterales y de ejecución para </w:t>
      </w:r>
      <w:r w:rsidR="00EA494D" w:rsidRPr="005E79C2">
        <w:rPr>
          <w:lang w:val="es-ES_tradnl"/>
        </w:rPr>
        <w:t xml:space="preserve">el trienio </w:t>
      </w:r>
      <w:r w:rsidRPr="005E79C2">
        <w:rPr>
          <w:lang w:val="es-ES_tradnl"/>
        </w:rPr>
        <w:t>2026-2028:</w:t>
      </w:r>
    </w:p>
    <w:p w14:paraId="6DE0AF74" w14:textId="77777777" w:rsidR="000D4815" w:rsidRPr="005E79C2" w:rsidRDefault="000D4815" w:rsidP="000D4815">
      <w:pPr>
        <w:pStyle w:val="Heading3"/>
        <w:rPr>
          <w:lang w:val="es-ES_tradnl"/>
        </w:rPr>
      </w:pPr>
      <w:r w:rsidRPr="005E79C2">
        <w:rPr>
          <w:lang w:val="es-ES_tradnl"/>
        </w:rPr>
        <w:t>Organismos bilaterales;</w:t>
      </w:r>
    </w:p>
    <w:p w14:paraId="5FB7EDB3" w14:textId="77777777" w:rsidR="000D4815" w:rsidRPr="005E79C2" w:rsidRDefault="000D4815" w:rsidP="000D4815">
      <w:pPr>
        <w:pStyle w:val="Heading3"/>
        <w:rPr>
          <w:lang w:val="es-ES_tradnl"/>
        </w:rPr>
      </w:pPr>
      <w:r w:rsidRPr="005E79C2">
        <w:rPr>
          <w:lang w:val="es-ES_tradnl"/>
        </w:rPr>
        <w:t>PNUD;</w:t>
      </w:r>
    </w:p>
    <w:p w14:paraId="2E26CFE8" w14:textId="77777777" w:rsidR="000D4815" w:rsidRPr="005E79C2" w:rsidRDefault="000D4815" w:rsidP="000D4815">
      <w:pPr>
        <w:pStyle w:val="Heading3"/>
        <w:rPr>
          <w:lang w:val="es-ES_tradnl"/>
        </w:rPr>
      </w:pPr>
      <w:r w:rsidRPr="005E79C2">
        <w:rPr>
          <w:lang w:val="es-ES_tradnl"/>
        </w:rPr>
        <w:t>PNUMA;</w:t>
      </w:r>
    </w:p>
    <w:p w14:paraId="2202D5FE" w14:textId="77777777" w:rsidR="000D4815" w:rsidRPr="005E79C2" w:rsidRDefault="000D4815" w:rsidP="000D4815">
      <w:pPr>
        <w:pStyle w:val="Heading3"/>
        <w:rPr>
          <w:lang w:val="es-ES_tradnl"/>
        </w:rPr>
      </w:pPr>
      <w:r w:rsidRPr="005E79C2">
        <w:rPr>
          <w:lang w:val="es-ES_tradnl"/>
        </w:rPr>
        <w:t>ONUDI;</w:t>
      </w:r>
    </w:p>
    <w:p w14:paraId="61D83B87" w14:textId="77777777" w:rsidR="000D4815" w:rsidRPr="005E79C2" w:rsidRDefault="000D4815" w:rsidP="000D4815">
      <w:pPr>
        <w:pStyle w:val="Heading3"/>
        <w:rPr>
          <w:lang w:val="es-ES_tradnl"/>
        </w:rPr>
      </w:pPr>
      <w:r w:rsidRPr="005E79C2">
        <w:rPr>
          <w:lang w:val="es-ES_tradnl"/>
        </w:rPr>
        <w:t>Banco Mundial.</w:t>
      </w:r>
    </w:p>
    <w:p w14:paraId="24F857A1" w14:textId="77777777" w:rsidR="00124851" w:rsidRPr="005E79C2" w:rsidRDefault="000D4815" w:rsidP="000D4815">
      <w:pPr>
        <w:pStyle w:val="Heading1"/>
        <w:keepNext/>
        <w:rPr>
          <w:lang w:val="es-ES_tradnl"/>
        </w:rPr>
      </w:pPr>
      <w:r w:rsidRPr="005E79C2">
        <w:rPr>
          <w:lang w:val="es-ES_tradnl"/>
        </w:rPr>
        <w:t>Propuestas de proyecto:</w:t>
      </w:r>
    </w:p>
    <w:p w14:paraId="5A88E662" w14:textId="7DABFCC5" w:rsidR="000D4815" w:rsidRPr="005E79C2" w:rsidRDefault="006E15C6" w:rsidP="000D4815">
      <w:pPr>
        <w:pStyle w:val="Heading2"/>
        <w:tabs>
          <w:tab w:val="clear" w:pos="0"/>
          <w:tab w:val="num" w:pos="180"/>
        </w:tabs>
        <w:rPr>
          <w:lang w:val="es-ES_tradnl"/>
        </w:rPr>
      </w:pPr>
      <w:r w:rsidRPr="005E79C2">
        <w:rPr>
          <w:lang w:val="es-ES_tradnl"/>
        </w:rPr>
        <w:t>Reseña de las materias identificadas durante el estudio de los proyectos;</w:t>
      </w:r>
    </w:p>
    <w:p w14:paraId="50FB30FE" w14:textId="27FF9640" w:rsidR="000D4815" w:rsidRPr="005E79C2" w:rsidRDefault="004B534D" w:rsidP="000D4815">
      <w:pPr>
        <w:pStyle w:val="Heading2"/>
        <w:rPr>
          <w:lang w:val="es-ES_tradnl"/>
        </w:rPr>
      </w:pPr>
      <w:r w:rsidRPr="005E79C2">
        <w:rPr>
          <w:lang w:val="es-ES_tradnl"/>
        </w:rPr>
        <w:t>C</w:t>
      </w:r>
      <w:r w:rsidR="000D4815" w:rsidRPr="005E79C2">
        <w:rPr>
          <w:lang w:val="es-ES_tradnl"/>
        </w:rPr>
        <w:t>ooperación bilateral;</w:t>
      </w:r>
    </w:p>
    <w:p w14:paraId="4F934F9F" w14:textId="77777777" w:rsidR="000D4815" w:rsidRPr="005E79C2" w:rsidRDefault="000D4815" w:rsidP="000D4815">
      <w:pPr>
        <w:pStyle w:val="Heading2"/>
        <w:rPr>
          <w:lang w:val="es-ES_tradnl"/>
        </w:rPr>
      </w:pPr>
      <w:r w:rsidRPr="005E79C2">
        <w:rPr>
          <w:lang w:val="es-ES_tradnl"/>
        </w:rPr>
        <w:t>Proyectos recomendados para aprobación general;</w:t>
      </w:r>
    </w:p>
    <w:p w14:paraId="3A4666EF" w14:textId="77777777" w:rsidR="00124851" w:rsidRPr="005E79C2" w:rsidRDefault="000D4815" w:rsidP="000D4815">
      <w:pPr>
        <w:pStyle w:val="Heading2"/>
        <w:tabs>
          <w:tab w:val="clear" w:pos="0"/>
          <w:tab w:val="num" w:pos="180"/>
        </w:tabs>
        <w:rPr>
          <w:lang w:val="es-ES_tradnl"/>
        </w:rPr>
      </w:pPr>
      <w:r w:rsidRPr="005E79C2">
        <w:rPr>
          <w:lang w:val="es-ES_tradnl"/>
        </w:rPr>
        <w:t>Proyectos recomendados para consideración individual;</w:t>
      </w:r>
    </w:p>
    <w:p w14:paraId="182ECDF4" w14:textId="79A158DC" w:rsidR="000D4815" w:rsidRPr="005E79C2" w:rsidRDefault="005A0BEB" w:rsidP="000D4815">
      <w:pPr>
        <w:pStyle w:val="Heading2"/>
        <w:tabs>
          <w:tab w:val="clear" w:pos="0"/>
          <w:tab w:val="num" w:pos="180"/>
        </w:tabs>
        <w:rPr>
          <w:lang w:val="es-ES_tradnl"/>
        </w:rPr>
      </w:pPr>
      <w:r w:rsidRPr="005E79C2">
        <w:rPr>
          <w:lang w:val="es-ES_tradnl"/>
        </w:rPr>
        <w:lastRenderedPageBreak/>
        <w:t>Presupuesto para el ejercicio 2026 del Programa de Asistencia al Cumplimiento del PNUMA</w:t>
      </w:r>
      <w:r w:rsidR="000D4815" w:rsidRPr="005E79C2">
        <w:rPr>
          <w:lang w:val="es-ES_tradnl"/>
        </w:rPr>
        <w:t>;</w:t>
      </w:r>
    </w:p>
    <w:p w14:paraId="569FC9C7" w14:textId="5224BE77" w:rsidR="000D4815" w:rsidRPr="005E79C2" w:rsidRDefault="00D55A5D" w:rsidP="000D4815">
      <w:pPr>
        <w:pStyle w:val="Heading2"/>
        <w:rPr>
          <w:lang w:val="es-ES_tradnl"/>
        </w:rPr>
      </w:pPr>
      <w:r w:rsidRPr="005E79C2">
        <w:rPr>
          <w:lang w:val="es-ES_tradnl"/>
        </w:rPr>
        <w:t xml:space="preserve">Costos de las unidades centrales del PNUD, la ONUDI y el Banco Mundial </w:t>
      </w:r>
      <w:r w:rsidR="000D4815" w:rsidRPr="005E79C2">
        <w:rPr>
          <w:lang w:val="es-ES_tradnl"/>
        </w:rPr>
        <w:t xml:space="preserve">para </w:t>
      </w:r>
      <w:r w:rsidRPr="005E79C2">
        <w:rPr>
          <w:lang w:val="es-ES_tradnl"/>
        </w:rPr>
        <w:t xml:space="preserve">el ejercicio </w:t>
      </w:r>
      <w:r w:rsidR="000D4815" w:rsidRPr="005E79C2">
        <w:rPr>
          <w:lang w:val="es-ES_tradnl"/>
        </w:rPr>
        <w:t>2026.</w:t>
      </w:r>
    </w:p>
    <w:p w14:paraId="4B0CC3B7" w14:textId="78D29747" w:rsidR="000D4815" w:rsidRPr="005E79C2" w:rsidRDefault="000D4815" w:rsidP="000D4815">
      <w:pPr>
        <w:pStyle w:val="Heading1"/>
        <w:rPr>
          <w:lang w:val="es-ES_tradnl"/>
        </w:rPr>
      </w:pPr>
      <w:r w:rsidRPr="005E79C2">
        <w:rPr>
          <w:lang w:val="es-ES_tradnl"/>
        </w:rPr>
        <w:t xml:space="preserve">Actualización sobre </w:t>
      </w:r>
      <w:r w:rsidR="007E00BD" w:rsidRPr="005E79C2">
        <w:rPr>
          <w:lang w:val="es-ES_tradnl"/>
        </w:rPr>
        <w:t xml:space="preserve">la </w:t>
      </w:r>
      <w:r w:rsidR="00A9570F">
        <w:rPr>
          <w:lang w:val="es-ES_tradnl"/>
        </w:rPr>
        <w:t>entrada</w:t>
      </w:r>
      <w:r w:rsidR="007E00BD" w:rsidRPr="005E79C2">
        <w:rPr>
          <w:lang w:val="es-ES_tradnl"/>
        </w:rPr>
        <w:t xml:space="preserve"> en </w:t>
      </w:r>
      <w:r w:rsidR="00A20BBE" w:rsidRPr="005E79C2">
        <w:rPr>
          <w:lang w:val="es-ES_tradnl"/>
        </w:rPr>
        <w:t xml:space="preserve">operaciones </w:t>
      </w:r>
      <w:r w:rsidR="007E00BD" w:rsidRPr="005E79C2">
        <w:rPr>
          <w:lang w:val="es-ES_tradnl"/>
        </w:rPr>
        <w:t xml:space="preserve">de centros de excelencia para la refrigeración </w:t>
      </w:r>
      <w:r w:rsidR="00F07782">
        <w:rPr>
          <w:lang w:val="es-ES_tradnl"/>
        </w:rPr>
        <w:t>sostenible</w:t>
      </w:r>
      <w:r w:rsidR="007E00BD" w:rsidRPr="005E79C2">
        <w:rPr>
          <w:lang w:val="es-ES_tradnl"/>
        </w:rPr>
        <w:t xml:space="preserve"> y </w:t>
      </w:r>
      <w:r w:rsidR="00495C7F" w:rsidRPr="005E79C2">
        <w:rPr>
          <w:lang w:val="es-ES_tradnl"/>
        </w:rPr>
        <w:t xml:space="preserve">de </w:t>
      </w:r>
      <w:r w:rsidR="00C81F88" w:rsidRPr="005E79C2">
        <w:rPr>
          <w:lang w:val="es-ES_tradnl"/>
        </w:rPr>
        <w:t>centros de prueba</w:t>
      </w:r>
      <w:r w:rsidR="007E00BD" w:rsidRPr="005E79C2">
        <w:rPr>
          <w:lang w:val="es-ES_tradnl"/>
        </w:rPr>
        <w:t xml:space="preserve"> de la eficiencia energética </w:t>
      </w:r>
      <w:r w:rsidR="0073322D" w:rsidRPr="005E79C2">
        <w:rPr>
          <w:lang w:val="es-ES_tradnl"/>
        </w:rPr>
        <w:t xml:space="preserve">(decisión 95/87 </w:t>
      </w:r>
      <w:r w:rsidRPr="005E79C2">
        <w:rPr>
          <w:lang w:val="es-ES_tradnl"/>
        </w:rPr>
        <w:t>e)).</w:t>
      </w:r>
    </w:p>
    <w:p w14:paraId="43BD16F3" w14:textId="6567657F" w:rsidR="000D4815" w:rsidRPr="005E79C2" w:rsidRDefault="000D4815" w:rsidP="000D4815">
      <w:pPr>
        <w:pStyle w:val="Heading1"/>
        <w:rPr>
          <w:lang w:val="es-ES_tradnl"/>
        </w:rPr>
      </w:pPr>
      <w:r w:rsidRPr="005E79C2">
        <w:rPr>
          <w:lang w:val="es-ES_tradnl"/>
        </w:rPr>
        <w:t xml:space="preserve">Informe sobre </w:t>
      </w:r>
      <w:r w:rsidR="005119D4" w:rsidRPr="005E79C2">
        <w:rPr>
          <w:lang w:val="es-ES_tradnl"/>
        </w:rPr>
        <w:t xml:space="preserve">la </w:t>
      </w:r>
      <w:r w:rsidR="00CF3662" w:rsidRPr="005E79C2">
        <w:rPr>
          <w:lang w:val="es-ES_tradnl"/>
        </w:rPr>
        <w:t>gestión</w:t>
      </w:r>
      <w:r w:rsidRPr="005E79C2">
        <w:rPr>
          <w:lang w:val="es-ES_tradnl"/>
        </w:rPr>
        <w:t xml:space="preserve"> de </w:t>
      </w:r>
      <w:r w:rsidR="005119D4" w:rsidRPr="005E79C2">
        <w:rPr>
          <w:lang w:val="es-ES_tradnl"/>
        </w:rPr>
        <w:t xml:space="preserve">la vida útil de los </w:t>
      </w:r>
      <w:r w:rsidRPr="005E79C2">
        <w:rPr>
          <w:lang w:val="es-ES_tradnl"/>
        </w:rPr>
        <w:t>refrigerantes</w:t>
      </w:r>
      <w:r w:rsidR="002E7033" w:rsidRPr="005E79C2">
        <w:rPr>
          <w:lang w:val="es-ES_tradnl"/>
        </w:rPr>
        <w:t xml:space="preserve"> </w:t>
      </w:r>
      <w:r w:rsidR="00F46B0D" w:rsidRPr="005E79C2">
        <w:rPr>
          <w:lang w:val="es-ES_tradnl"/>
        </w:rPr>
        <w:t xml:space="preserve">según </w:t>
      </w:r>
      <w:r w:rsidR="002E7033" w:rsidRPr="005E79C2">
        <w:rPr>
          <w:lang w:val="es-ES_tradnl"/>
        </w:rPr>
        <w:t>lo dispuesto en la decisión 93/104</w:t>
      </w:r>
      <w:r w:rsidR="004B0851">
        <w:rPr>
          <w:lang w:val="es-ES_tradnl"/>
        </w:rPr>
        <w:t>,</w:t>
      </w:r>
      <w:r w:rsidRPr="005E79C2">
        <w:rPr>
          <w:lang w:val="es-ES_tradnl"/>
        </w:rPr>
        <w:t xml:space="preserve"> </w:t>
      </w:r>
      <w:r w:rsidR="00D84721">
        <w:rPr>
          <w:lang w:val="es-ES_tradnl"/>
        </w:rPr>
        <w:t xml:space="preserve">con miras a </w:t>
      </w:r>
      <w:r w:rsidRPr="005E79C2">
        <w:rPr>
          <w:lang w:val="es-ES_tradnl"/>
        </w:rPr>
        <w:t xml:space="preserve">considerar el establecimiento de </w:t>
      </w:r>
      <w:r w:rsidR="00074085">
        <w:rPr>
          <w:lang w:val="es-ES_tradnl"/>
        </w:rPr>
        <w:t>una</w:t>
      </w:r>
      <w:r w:rsidRPr="005E79C2">
        <w:rPr>
          <w:lang w:val="es-ES_tradnl"/>
        </w:rPr>
        <w:t xml:space="preserve"> ventana de financiamiento </w:t>
      </w:r>
      <w:r w:rsidR="00074085">
        <w:rPr>
          <w:lang w:val="es-ES_tradnl"/>
        </w:rPr>
        <w:t xml:space="preserve">conforme a </w:t>
      </w:r>
      <w:r w:rsidRPr="005E79C2">
        <w:rPr>
          <w:lang w:val="es-ES_tradnl"/>
        </w:rPr>
        <w:t xml:space="preserve">la decisión XXXV/11 de la </w:t>
      </w:r>
      <w:r w:rsidR="000653B2" w:rsidRPr="005E79C2">
        <w:rPr>
          <w:lang w:val="es-ES_tradnl"/>
        </w:rPr>
        <w:t>35ª</w:t>
      </w:r>
      <w:r w:rsidRPr="005E79C2">
        <w:rPr>
          <w:lang w:val="es-ES_tradnl"/>
        </w:rPr>
        <w:t xml:space="preserve"> Reunión de las Partes.</w:t>
      </w:r>
    </w:p>
    <w:p w14:paraId="53F3EE1A" w14:textId="6F259AD7" w:rsidR="00C748F8" w:rsidRPr="005E79C2" w:rsidRDefault="003C34F5" w:rsidP="000D4815">
      <w:pPr>
        <w:pStyle w:val="Heading1"/>
        <w:rPr>
          <w:lang w:val="es-ES_tradnl"/>
        </w:rPr>
      </w:pPr>
      <w:r w:rsidRPr="005E79C2">
        <w:rPr>
          <w:lang w:val="es-ES_tradnl"/>
        </w:rPr>
        <w:t>Evaluación</w:t>
      </w:r>
      <w:r w:rsidR="00B7244A" w:rsidRPr="005E79C2">
        <w:rPr>
          <w:lang w:val="es-ES_tradnl"/>
        </w:rPr>
        <w:t xml:space="preserve"> </w:t>
      </w:r>
      <w:r w:rsidR="000D4815" w:rsidRPr="005E79C2">
        <w:rPr>
          <w:lang w:val="es-ES_tradnl"/>
        </w:rPr>
        <w:t xml:space="preserve">de </w:t>
      </w:r>
      <w:r w:rsidR="00C748F8" w:rsidRPr="005E79C2">
        <w:rPr>
          <w:lang w:val="es-ES_tradnl"/>
        </w:rPr>
        <w:t xml:space="preserve">la posibilidad de integrar la presentación de informes de término de proyectos e informes finales detallados </w:t>
      </w:r>
      <w:r w:rsidR="0011519C" w:rsidRPr="005E79C2">
        <w:rPr>
          <w:lang w:val="es-ES_tradnl"/>
        </w:rPr>
        <w:t>(decisión 95/91 e)).</w:t>
      </w:r>
    </w:p>
    <w:p w14:paraId="00C2F38E" w14:textId="0D53F9B1" w:rsidR="000D4815" w:rsidRPr="005E79C2" w:rsidRDefault="000D4815" w:rsidP="000D4815">
      <w:pPr>
        <w:pStyle w:val="Heading1"/>
        <w:rPr>
          <w:lang w:val="es-ES_tradnl"/>
        </w:rPr>
      </w:pPr>
      <w:r w:rsidRPr="005E79C2">
        <w:rPr>
          <w:lang w:val="es-ES_tradnl"/>
        </w:rPr>
        <w:t xml:space="preserve">Informe sobre la </w:t>
      </w:r>
      <w:r w:rsidR="0012181C" w:rsidRPr="005E79C2">
        <w:rPr>
          <w:lang w:val="es-ES_tradnl"/>
        </w:rPr>
        <w:t>implementación</w:t>
      </w:r>
      <w:r w:rsidRPr="005E79C2">
        <w:rPr>
          <w:lang w:val="es-ES_tradnl"/>
        </w:rPr>
        <w:t xml:space="preserve"> del marc</w:t>
      </w:r>
      <w:r w:rsidR="00367217" w:rsidRPr="005E79C2">
        <w:rPr>
          <w:lang w:val="es-ES_tradnl"/>
        </w:rPr>
        <w:t xml:space="preserve">o de resultados (decisión 93/97 </w:t>
      </w:r>
      <w:r w:rsidRPr="005E79C2">
        <w:rPr>
          <w:lang w:val="es-ES_tradnl"/>
        </w:rPr>
        <w:t>c)).</w:t>
      </w:r>
    </w:p>
    <w:p w14:paraId="07E3B79C" w14:textId="438BF054" w:rsidR="00124851" w:rsidRPr="005E79C2" w:rsidRDefault="000D4815" w:rsidP="000D4815">
      <w:pPr>
        <w:pStyle w:val="Heading1"/>
        <w:rPr>
          <w:lang w:val="es-ES_tradnl"/>
        </w:rPr>
      </w:pPr>
      <w:r w:rsidRPr="005E79C2">
        <w:rPr>
          <w:lang w:val="es-ES_tradnl"/>
        </w:rPr>
        <w:t xml:space="preserve">Informe del </w:t>
      </w:r>
      <w:r w:rsidR="004758B1" w:rsidRPr="005E79C2">
        <w:rPr>
          <w:lang w:val="es-ES_tradnl"/>
        </w:rPr>
        <w:t>Subgrupo sobre el Sector Producción</w:t>
      </w:r>
      <w:r w:rsidRPr="005E79C2">
        <w:rPr>
          <w:lang w:val="es-ES_tradnl"/>
        </w:rPr>
        <w:t>.</w:t>
      </w:r>
    </w:p>
    <w:p w14:paraId="2995C74A" w14:textId="77777777" w:rsidR="00124851" w:rsidRPr="005E79C2" w:rsidRDefault="000D4815" w:rsidP="000D4815">
      <w:pPr>
        <w:pStyle w:val="Heading1"/>
        <w:rPr>
          <w:lang w:val="es-ES_tradnl"/>
        </w:rPr>
      </w:pPr>
      <w:r w:rsidRPr="005E79C2">
        <w:rPr>
          <w:lang w:val="es-ES_tradnl"/>
        </w:rPr>
        <w:t>Otros asuntos.</w:t>
      </w:r>
    </w:p>
    <w:p w14:paraId="2AC02656" w14:textId="46078568" w:rsidR="000D4815" w:rsidRPr="005E79C2" w:rsidRDefault="000D4815" w:rsidP="000D4815">
      <w:pPr>
        <w:pStyle w:val="Heading1"/>
        <w:rPr>
          <w:lang w:val="es-ES_tradnl"/>
        </w:rPr>
      </w:pPr>
      <w:r w:rsidRPr="005E79C2">
        <w:rPr>
          <w:lang w:val="es-ES_tradnl"/>
        </w:rPr>
        <w:t>Aprobación del informe.</w:t>
      </w:r>
    </w:p>
    <w:p w14:paraId="288B8457" w14:textId="77777777" w:rsidR="000D4815" w:rsidRPr="005E79C2" w:rsidRDefault="000D4815" w:rsidP="000D4815">
      <w:pPr>
        <w:pStyle w:val="Heading1"/>
        <w:rPr>
          <w:lang w:val="es-ES_tradnl"/>
        </w:rPr>
      </w:pPr>
      <w:r w:rsidRPr="005E79C2">
        <w:rPr>
          <w:lang w:val="es-ES_tradnl"/>
        </w:rPr>
        <w:t>Clausura de la reunión.</w:t>
      </w:r>
    </w:p>
    <w:p w14:paraId="6B7D90ED" w14:textId="77777777" w:rsidR="009E140A" w:rsidRPr="005E79C2" w:rsidRDefault="009E140A" w:rsidP="009E140A">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D4815" w:rsidRPr="005E79C2" w14:paraId="3B121F65" w14:textId="77777777" w:rsidTr="00AD57A2">
        <w:tc>
          <w:tcPr>
            <w:tcW w:w="1915" w:type="dxa"/>
          </w:tcPr>
          <w:p w14:paraId="0B60C1F2" w14:textId="77777777" w:rsidR="000D4815" w:rsidRPr="005E79C2" w:rsidRDefault="000D4815" w:rsidP="00AD57A2">
            <w:pPr>
              <w:rPr>
                <w:lang w:val="es-ES_tradnl"/>
              </w:rPr>
            </w:pPr>
          </w:p>
        </w:tc>
        <w:tc>
          <w:tcPr>
            <w:tcW w:w="1915" w:type="dxa"/>
          </w:tcPr>
          <w:p w14:paraId="19FD0734" w14:textId="77777777" w:rsidR="000D4815" w:rsidRPr="005E79C2" w:rsidRDefault="000D4815" w:rsidP="00AD57A2">
            <w:pPr>
              <w:rPr>
                <w:lang w:val="es-ES_tradnl"/>
              </w:rPr>
            </w:pPr>
          </w:p>
        </w:tc>
        <w:tc>
          <w:tcPr>
            <w:tcW w:w="1915" w:type="dxa"/>
            <w:tcBorders>
              <w:bottom w:val="single" w:sz="4" w:space="0" w:color="auto"/>
            </w:tcBorders>
          </w:tcPr>
          <w:p w14:paraId="1B0A28C4" w14:textId="77777777" w:rsidR="000D4815" w:rsidRPr="005E79C2" w:rsidRDefault="000D4815" w:rsidP="00AD57A2">
            <w:pPr>
              <w:rPr>
                <w:lang w:val="es-ES_tradnl"/>
              </w:rPr>
            </w:pPr>
          </w:p>
        </w:tc>
        <w:tc>
          <w:tcPr>
            <w:tcW w:w="1915" w:type="dxa"/>
          </w:tcPr>
          <w:p w14:paraId="6FCA96A1" w14:textId="77777777" w:rsidR="000D4815" w:rsidRPr="005E79C2" w:rsidRDefault="000D4815" w:rsidP="00AD57A2">
            <w:pPr>
              <w:rPr>
                <w:lang w:val="es-ES_tradnl"/>
              </w:rPr>
            </w:pPr>
          </w:p>
        </w:tc>
        <w:tc>
          <w:tcPr>
            <w:tcW w:w="1916" w:type="dxa"/>
          </w:tcPr>
          <w:p w14:paraId="4A019DDE" w14:textId="77777777" w:rsidR="000D4815" w:rsidRPr="005E79C2" w:rsidRDefault="000D4815" w:rsidP="00AD57A2">
            <w:pPr>
              <w:rPr>
                <w:lang w:val="es-ES_tradnl"/>
              </w:rPr>
            </w:pPr>
          </w:p>
        </w:tc>
      </w:tr>
    </w:tbl>
    <w:p w14:paraId="73391BF6" w14:textId="77777777" w:rsidR="004E7F9C" w:rsidRPr="005E79C2" w:rsidRDefault="004E7F9C" w:rsidP="004E7F9C">
      <w:pPr>
        <w:pStyle w:val="Title1"/>
        <w:rPr>
          <w:lang w:val="es-ES_tradnl"/>
        </w:rPr>
      </w:pPr>
    </w:p>
    <w:p w14:paraId="70F29FAE" w14:textId="77777777" w:rsidR="008C5738" w:rsidRPr="005E79C2" w:rsidRDefault="008C5738" w:rsidP="0066768F">
      <w:pPr>
        <w:pStyle w:val="StyleHeader4Para4Left0Firstline0"/>
        <w:numPr>
          <w:ilvl w:val="0"/>
          <w:numId w:val="0"/>
        </w:numPr>
        <w:jc w:val="right"/>
        <w:rPr>
          <w:b/>
          <w:sz w:val="22"/>
          <w:lang w:val="es-ES_tradnl"/>
        </w:rPr>
      </w:pPr>
    </w:p>
    <w:p w14:paraId="26E4C508" w14:textId="77777777" w:rsidR="00BB2764" w:rsidRPr="005E79C2" w:rsidRDefault="00BB2764" w:rsidP="00BB2764">
      <w:pPr>
        <w:rPr>
          <w:lang w:val="es-ES_tradnl"/>
        </w:rPr>
      </w:pPr>
    </w:p>
    <w:p w14:paraId="17147DA0" w14:textId="77777777" w:rsidR="00E85409" w:rsidRPr="005E79C2" w:rsidRDefault="00E85409" w:rsidP="004E7F9C">
      <w:pPr>
        <w:rPr>
          <w:lang w:val="es-ES_tradnl"/>
        </w:rPr>
      </w:pPr>
    </w:p>
    <w:p w14:paraId="452F1ECB" w14:textId="77777777" w:rsidR="00E85409" w:rsidRPr="005E79C2" w:rsidRDefault="00E85409" w:rsidP="004E7F9C">
      <w:pPr>
        <w:rPr>
          <w:lang w:val="es-ES_tradnl"/>
        </w:rPr>
      </w:pPr>
    </w:p>
    <w:sectPr w:rsidR="00E85409" w:rsidRPr="005E79C2"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Help"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843B3" w14:textId="77777777" w:rsidR="00B06803" w:rsidRDefault="00B06803" w:rsidP="004A504B">
      <w:r>
        <w:separator/>
      </w:r>
    </w:p>
  </w:endnote>
  <w:endnote w:type="continuationSeparator" w:id="0">
    <w:p w14:paraId="39FF8034" w14:textId="77777777" w:rsidR="00B06803" w:rsidRDefault="00B0680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89771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897715">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C129" w14:textId="3CFA9C9F" w:rsidR="004E7F9C" w:rsidRPr="00035801" w:rsidRDefault="004E7F9C"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AA5B0" w14:textId="77777777" w:rsidR="00B06803" w:rsidRDefault="00B06803" w:rsidP="004A504B">
      <w:r>
        <w:separator/>
      </w:r>
    </w:p>
  </w:footnote>
  <w:footnote w:type="continuationSeparator" w:id="0">
    <w:p w14:paraId="5E79E6E3" w14:textId="77777777" w:rsidR="00B06803" w:rsidRDefault="00B06803"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4F7E8615" w:rsidR="00DC6A10" w:rsidRPr="001A1243" w:rsidRDefault="00A73A9F">
    <w:pPr>
      <w:rPr>
        <w:lang w:val="es-ES_tradnl"/>
      </w:rPr>
    </w:pPr>
    <w:r w:rsidRPr="001A1243">
      <w:rPr>
        <w:lang w:val="es-ES_tradnl"/>
      </w:rPr>
      <w:fldChar w:fldCharType="begin"/>
    </w:r>
    <w:r w:rsidRPr="001A1243">
      <w:rPr>
        <w:lang w:val="es-ES_tradnl"/>
      </w:rPr>
      <w:instrText xml:space="preserve"> DOCPROPERTY "Document number"  \* MERGEFORMAT </w:instrText>
    </w:r>
    <w:r w:rsidRPr="001A1243">
      <w:rPr>
        <w:lang w:val="es-ES_tradnl"/>
      </w:rPr>
      <w:fldChar w:fldCharType="separate"/>
    </w:r>
    <w:r w:rsidR="00BB0CE2">
      <w:rPr>
        <w:lang w:val="es-ES_tradnl"/>
      </w:rPr>
      <w:t>UNEP/OzL.Pro/ExCom/97/1</w:t>
    </w:r>
    <w:r w:rsidRPr="001A1243">
      <w:rPr>
        <w:lang w:val="es-ES_tradnl"/>
      </w:rPr>
      <w:fldChar w:fldCharType="end"/>
    </w:r>
  </w:p>
  <w:p w14:paraId="6860EB02" w14:textId="77777777" w:rsidR="00DC6A10" w:rsidRPr="001A1243" w:rsidRDefault="00DC6A10">
    <w:pPr>
      <w:rPr>
        <w:lang w:val="es-ES_tradnl"/>
      </w:rPr>
    </w:pPr>
  </w:p>
  <w:p w14:paraId="6924930D" w14:textId="77777777" w:rsidR="00DC6A10" w:rsidRPr="001A1243" w:rsidRDefault="00DC6A10">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55B4F85C" w:rsidR="00DC6A10" w:rsidRPr="00F447C0" w:rsidRDefault="00A73A9F">
    <w:pPr>
      <w:jc w:val="right"/>
      <w:rPr>
        <w:lang w:val="es-ES_tradnl"/>
      </w:rPr>
    </w:pPr>
    <w:r w:rsidRPr="00F447C0">
      <w:rPr>
        <w:lang w:val="es-ES_tradnl"/>
      </w:rPr>
      <w:fldChar w:fldCharType="begin"/>
    </w:r>
    <w:r w:rsidRPr="00F447C0">
      <w:rPr>
        <w:lang w:val="es-ES_tradnl"/>
      </w:rPr>
      <w:instrText xml:space="preserve"> DOCPROPERTY "Document number"  \* MERGEFORMAT </w:instrText>
    </w:r>
    <w:r w:rsidRPr="00F447C0">
      <w:rPr>
        <w:lang w:val="es-ES_tradnl"/>
      </w:rPr>
      <w:fldChar w:fldCharType="separate"/>
    </w:r>
    <w:r w:rsidR="005B4046">
      <w:rPr>
        <w:lang w:val="es-ES_tradnl"/>
      </w:rPr>
      <w:t>UNEP/OzL.Pro/ExCom/97/1</w:t>
    </w:r>
    <w:r w:rsidRPr="00F447C0">
      <w:rPr>
        <w:lang w:val="es-ES_tradnl"/>
      </w:rPr>
      <w:fldChar w:fldCharType="end"/>
    </w:r>
  </w:p>
  <w:p w14:paraId="206883EF" w14:textId="77777777" w:rsidR="00DC6A10" w:rsidRPr="00F447C0" w:rsidRDefault="00DC6A10">
    <w:pPr>
      <w:rPr>
        <w:lang w:val="es-ES_tradnl"/>
      </w:rPr>
    </w:pPr>
  </w:p>
  <w:p w14:paraId="649A1F7E" w14:textId="77777777" w:rsidR="00DC6A10" w:rsidRPr="00F447C0" w:rsidRDefault="00DC6A10">
    <w:pPr>
      <w:pStyle w:val="Header"/>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DF2D46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483001A"/>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E35"/>
    <w:multiLevelType w:val="multilevel"/>
    <w:tmpl w:val="DF1A686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93614647">
    <w:abstractNumId w:val="10"/>
  </w:num>
  <w:num w:numId="2" w16cid:durableId="434788683">
    <w:abstractNumId w:val="10"/>
  </w:num>
  <w:num w:numId="3" w16cid:durableId="1979917181">
    <w:abstractNumId w:val="10"/>
  </w:num>
  <w:num w:numId="4" w16cid:durableId="586115071">
    <w:abstractNumId w:val="10"/>
  </w:num>
  <w:num w:numId="5" w16cid:durableId="372273803">
    <w:abstractNumId w:val="10"/>
  </w:num>
  <w:num w:numId="6" w16cid:durableId="1145658032">
    <w:abstractNumId w:val="9"/>
  </w:num>
  <w:num w:numId="7" w16cid:durableId="1690334833">
    <w:abstractNumId w:val="7"/>
  </w:num>
  <w:num w:numId="8" w16cid:durableId="50934007">
    <w:abstractNumId w:val="6"/>
  </w:num>
  <w:num w:numId="9" w16cid:durableId="525413959">
    <w:abstractNumId w:val="5"/>
  </w:num>
  <w:num w:numId="10" w16cid:durableId="255092970">
    <w:abstractNumId w:val="4"/>
  </w:num>
  <w:num w:numId="11" w16cid:durableId="179006796">
    <w:abstractNumId w:val="8"/>
  </w:num>
  <w:num w:numId="12" w16cid:durableId="389765182">
    <w:abstractNumId w:val="3"/>
  </w:num>
  <w:num w:numId="13" w16cid:durableId="417403534">
    <w:abstractNumId w:val="2"/>
  </w:num>
  <w:num w:numId="14" w16cid:durableId="1696809640">
    <w:abstractNumId w:val="1"/>
  </w:num>
  <w:num w:numId="15" w16cid:durableId="449864380">
    <w:abstractNumId w:val="0"/>
  </w:num>
  <w:num w:numId="16" w16cid:durableId="1705862706">
    <w:abstractNumId w:val="12"/>
  </w:num>
  <w:num w:numId="17" w16cid:durableId="1512649312">
    <w:abstractNumId w:val="14"/>
  </w:num>
  <w:num w:numId="18" w16cid:durableId="245850415">
    <w:abstractNumId w:val="15"/>
  </w:num>
  <w:num w:numId="19" w16cid:durableId="861434155">
    <w:abstractNumId w:val="17"/>
  </w:num>
  <w:num w:numId="20" w16cid:durableId="1415392806">
    <w:abstractNumId w:val="13"/>
  </w:num>
  <w:num w:numId="21" w16cid:durableId="1886139713">
    <w:abstractNumId w:val="13"/>
    <w:lvlOverride w:ilvl="0">
      <w:startOverride w:val="1"/>
    </w:lvlOverride>
  </w:num>
  <w:num w:numId="22" w16cid:durableId="11617784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6377821">
    <w:abstractNumId w:val="11"/>
  </w:num>
  <w:num w:numId="24" w16cid:durableId="281150715">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12EFF"/>
    <w:rsid w:val="00014E88"/>
    <w:rsid w:val="000211A9"/>
    <w:rsid w:val="00021238"/>
    <w:rsid w:val="00022071"/>
    <w:rsid w:val="00022B68"/>
    <w:rsid w:val="00031260"/>
    <w:rsid w:val="00035801"/>
    <w:rsid w:val="0003681A"/>
    <w:rsid w:val="000372B7"/>
    <w:rsid w:val="00050A7F"/>
    <w:rsid w:val="00050F6E"/>
    <w:rsid w:val="00051335"/>
    <w:rsid w:val="0005743B"/>
    <w:rsid w:val="00061EC2"/>
    <w:rsid w:val="00064B69"/>
    <w:rsid w:val="000653B2"/>
    <w:rsid w:val="00066CE8"/>
    <w:rsid w:val="00074085"/>
    <w:rsid w:val="000760CA"/>
    <w:rsid w:val="00080ED0"/>
    <w:rsid w:val="00085B8F"/>
    <w:rsid w:val="000876FC"/>
    <w:rsid w:val="00087D1D"/>
    <w:rsid w:val="00090481"/>
    <w:rsid w:val="0009135E"/>
    <w:rsid w:val="000A3826"/>
    <w:rsid w:val="000A6C26"/>
    <w:rsid w:val="000B36C8"/>
    <w:rsid w:val="000D4815"/>
    <w:rsid w:val="000D52A4"/>
    <w:rsid w:val="000E07BC"/>
    <w:rsid w:val="000E2E21"/>
    <w:rsid w:val="000F1CD4"/>
    <w:rsid w:val="000F4103"/>
    <w:rsid w:val="000F4BAB"/>
    <w:rsid w:val="000F70A7"/>
    <w:rsid w:val="001029CF"/>
    <w:rsid w:val="00107A3F"/>
    <w:rsid w:val="00113CCA"/>
    <w:rsid w:val="0011519C"/>
    <w:rsid w:val="00117FA7"/>
    <w:rsid w:val="0012181C"/>
    <w:rsid w:val="00122F25"/>
    <w:rsid w:val="00124851"/>
    <w:rsid w:val="00135980"/>
    <w:rsid w:val="00136686"/>
    <w:rsid w:val="0013786F"/>
    <w:rsid w:val="00156657"/>
    <w:rsid w:val="00164719"/>
    <w:rsid w:val="00166FC4"/>
    <w:rsid w:val="001677AC"/>
    <w:rsid w:val="00176B46"/>
    <w:rsid w:val="001804EA"/>
    <w:rsid w:val="001813FE"/>
    <w:rsid w:val="00187560"/>
    <w:rsid w:val="00190A61"/>
    <w:rsid w:val="0019168F"/>
    <w:rsid w:val="00197179"/>
    <w:rsid w:val="001A1243"/>
    <w:rsid w:val="001A2215"/>
    <w:rsid w:val="001A3342"/>
    <w:rsid w:val="001A3E3D"/>
    <w:rsid w:val="001A43DA"/>
    <w:rsid w:val="001A7049"/>
    <w:rsid w:val="001B1E40"/>
    <w:rsid w:val="001C20FA"/>
    <w:rsid w:val="001C62BD"/>
    <w:rsid w:val="001C764E"/>
    <w:rsid w:val="001E1052"/>
    <w:rsid w:val="001E21B1"/>
    <w:rsid w:val="001E2F93"/>
    <w:rsid w:val="001E4554"/>
    <w:rsid w:val="001E61E5"/>
    <w:rsid w:val="001F2159"/>
    <w:rsid w:val="001F53FD"/>
    <w:rsid w:val="002024B6"/>
    <w:rsid w:val="002038A8"/>
    <w:rsid w:val="002041BF"/>
    <w:rsid w:val="002048BB"/>
    <w:rsid w:val="00206420"/>
    <w:rsid w:val="00206ADB"/>
    <w:rsid w:val="00206FCB"/>
    <w:rsid w:val="00210B8B"/>
    <w:rsid w:val="00213BD2"/>
    <w:rsid w:val="00214863"/>
    <w:rsid w:val="002156B4"/>
    <w:rsid w:val="00217EA3"/>
    <w:rsid w:val="002208DB"/>
    <w:rsid w:val="00224FCD"/>
    <w:rsid w:val="00225318"/>
    <w:rsid w:val="0022796C"/>
    <w:rsid w:val="00227E51"/>
    <w:rsid w:val="00253222"/>
    <w:rsid w:val="00261C13"/>
    <w:rsid w:val="00262847"/>
    <w:rsid w:val="002753AF"/>
    <w:rsid w:val="00281BB2"/>
    <w:rsid w:val="0029023C"/>
    <w:rsid w:val="002A03C3"/>
    <w:rsid w:val="002A65CA"/>
    <w:rsid w:val="002A6E40"/>
    <w:rsid w:val="002B254E"/>
    <w:rsid w:val="002B4CE8"/>
    <w:rsid w:val="002B72E9"/>
    <w:rsid w:val="002C32FC"/>
    <w:rsid w:val="002C7998"/>
    <w:rsid w:val="002E01C7"/>
    <w:rsid w:val="002E7033"/>
    <w:rsid w:val="002F1E53"/>
    <w:rsid w:val="002F2CAA"/>
    <w:rsid w:val="0030052C"/>
    <w:rsid w:val="00311E25"/>
    <w:rsid w:val="003306E1"/>
    <w:rsid w:val="003320E4"/>
    <w:rsid w:val="00334F3D"/>
    <w:rsid w:val="0033525D"/>
    <w:rsid w:val="00337895"/>
    <w:rsid w:val="003414F3"/>
    <w:rsid w:val="00342B7B"/>
    <w:rsid w:val="00344668"/>
    <w:rsid w:val="003509C4"/>
    <w:rsid w:val="0035613E"/>
    <w:rsid w:val="00363D2D"/>
    <w:rsid w:val="00363EE9"/>
    <w:rsid w:val="00366E37"/>
    <w:rsid w:val="00367217"/>
    <w:rsid w:val="0037061B"/>
    <w:rsid w:val="00370E0E"/>
    <w:rsid w:val="00371252"/>
    <w:rsid w:val="00376128"/>
    <w:rsid w:val="0037742E"/>
    <w:rsid w:val="00377D56"/>
    <w:rsid w:val="003814A7"/>
    <w:rsid w:val="0038245A"/>
    <w:rsid w:val="003840E6"/>
    <w:rsid w:val="00385CFC"/>
    <w:rsid w:val="0039337A"/>
    <w:rsid w:val="0039764E"/>
    <w:rsid w:val="003A3189"/>
    <w:rsid w:val="003A3CA7"/>
    <w:rsid w:val="003A522B"/>
    <w:rsid w:val="003B33BD"/>
    <w:rsid w:val="003B569D"/>
    <w:rsid w:val="003C2AFA"/>
    <w:rsid w:val="003C34F5"/>
    <w:rsid w:val="003C3C0E"/>
    <w:rsid w:val="003D42A6"/>
    <w:rsid w:val="003D4F21"/>
    <w:rsid w:val="003D4FAC"/>
    <w:rsid w:val="003E0334"/>
    <w:rsid w:val="003E1885"/>
    <w:rsid w:val="003E7906"/>
    <w:rsid w:val="003F000F"/>
    <w:rsid w:val="003F20F9"/>
    <w:rsid w:val="003F3C50"/>
    <w:rsid w:val="00406202"/>
    <w:rsid w:val="00406A6A"/>
    <w:rsid w:val="00406B22"/>
    <w:rsid w:val="00407147"/>
    <w:rsid w:val="004078FA"/>
    <w:rsid w:val="00431E08"/>
    <w:rsid w:val="004328A7"/>
    <w:rsid w:val="00434C74"/>
    <w:rsid w:val="004529E4"/>
    <w:rsid w:val="00456EB4"/>
    <w:rsid w:val="00457827"/>
    <w:rsid w:val="004714F0"/>
    <w:rsid w:val="004718F3"/>
    <w:rsid w:val="004721A7"/>
    <w:rsid w:val="00475040"/>
    <w:rsid w:val="004758B1"/>
    <w:rsid w:val="00490C06"/>
    <w:rsid w:val="00493D40"/>
    <w:rsid w:val="00493EE3"/>
    <w:rsid w:val="00495C7F"/>
    <w:rsid w:val="004967B6"/>
    <w:rsid w:val="00496EC0"/>
    <w:rsid w:val="004A0185"/>
    <w:rsid w:val="004A504B"/>
    <w:rsid w:val="004A6911"/>
    <w:rsid w:val="004B0851"/>
    <w:rsid w:val="004B29A5"/>
    <w:rsid w:val="004B3652"/>
    <w:rsid w:val="004B534D"/>
    <w:rsid w:val="004B54E0"/>
    <w:rsid w:val="004B7384"/>
    <w:rsid w:val="004C41B8"/>
    <w:rsid w:val="004C4269"/>
    <w:rsid w:val="004D6236"/>
    <w:rsid w:val="004D7F90"/>
    <w:rsid w:val="004E4DBB"/>
    <w:rsid w:val="004E4E41"/>
    <w:rsid w:val="004E73DB"/>
    <w:rsid w:val="004E7F9C"/>
    <w:rsid w:val="004F20FD"/>
    <w:rsid w:val="004F3493"/>
    <w:rsid w:val="004F5143"/>
    <w:rsid w:val="00504398"/>
    <w:rsid w:val="005064F2"/>
    <w:rsid w:val="005119D4"/>
    <w:rsid w:val="00512B09"/>
    <w:rsid w:val="00521C62"/>
    <w:rsid w:val="005220ED"/>
    <w:rsid w:val="00523027"/>
    <w:rsid w:val="00533796"/>
    <w:rsid w:val="00537343"/>
    <w:rsid w:val="005516F3"/>
    <w:rsid w:val="005524D5"/>
    <w:rsid w:val="00554DB3"/>
    <w:rsid w:val="00555D75"/>
    <w:rsid w:val="00560DF0"/>
    <w:rsid w:val="0056759C"/>
    <w:rsid w:val="00580C4F"/>
    <w:rsid w:val="005833CA"/>
    <w:rsid w:val="0058488A"/>
    <w:rsid w:val="00585523"/>
    <w:rsid w:val="0059513E"/>
    <w:rsid w:val="005A0BEB"/>
    <w:rsid w:val="005A6AA4"/>
    <w:rsid w:val="005A6D9F"/>
    <w:rsid w:val="005B1487"/>
    <w:rsid w:val="005B4046"/>
    <w:rsid w:val="005B48FF"/>
    <w:rsid w:val="005C14F7"/>
    <w:rsid w:val="005C1E32"/>
    <w:rsid w:val="005C670D"/>
    <w:rsid w:val="005D19AC"/>
    <w:rsid w:val="005D1B8D"/>
    <w:rsid w:val="005D363F"/>
    <w:rsid w:val="005E79C2"/>
    <w:rsid w:val="00604C15"/>
    <w:rsid w:val="006158D5"/>
    <w:rsid w:val="00616E2A"/>
    <w:rsid w:val="00625D83"/>
    <w:rsid w:val="0062750A"/>
    <w:rsid w:val="0063035E"/>
    <w:rsid w:val="00643704"/>
    <w:rsid w:val="00644E5D"/>
    <w:rsid w:val="00651984"/>
    <w:rsid w:val="00654181"/>
    <w:rsid w:val="006623E7"/>
    <w:rsid w:val="00662B80"/>
    <w:rsid w:val="0066768F"/>
    <w:rsid w:val="00670F6C"/>
    <w:rsid w:val="006730F4"/>
    <w:rsid w:val="00673B17"/>
    <w:rsid w:val="00676E58"/>
    <w:rsid w:val="00677A2B"/>
    <w:rsid w:val="00681577"/>
    <w:rsid w:val="006822CB"/>
    <w:rsid w:val="006852C7"/>
    <w:rsid w:val="006852CE"/>
    <w:rsid w:val="00692D14"/>
    <w:rsid w:val="00697039"/>
    <w:rsid w:val="006A7A3B"/>
    <w:rsid w:val="006B16EB"/>
    <w:rsid w:val="006B19C0"/>
    <w:rsid w:val="006B4AC1"/>
    <w:rsid w:val="006B65C7"/>
    <w:rsid w:val="006C06C0"/>
    <w:rsid w:val="006C1727"/>
    <w:rsid w:val="006C32FD"/>
    <w:rsid w:val="006C39CE"/>
    <w:rsid w:val="006D0FCC"/>
    <w:rsid w:val="006D21F5"/>
    <w:rsid w:val="006D3089"/>
    <w:rsid w:val="006E126D"/>
    <w:rsid w:val="006E15C6"/>
    <w:rsid w:val="006E1FC3"/>
    <w:rsid w:val="00704CE9"/>
    <w:rsid w:val="00705D96"/>
    <w:rsid w:val="00705E7E"/>
    <w:rsid w:val="0070616B"/>
    <w:rsid w:val="00706295"/>
    <w:rsid w:val="00706FDA"/>
    <w:rsid w:val="00711F9A"/>
    <w:rsid w:val="00713810"/>
    <w:rsid w:val="00715071"/>
    <w:rsid w:val="0071771C"/>
    <w:rsid w:val="00725482"/>
    <w:rsid w:val="007303A5"/>
    <w:rsid w:val="00730B3E"/>
    <w:rsid w:val="0073322D"/>
    <w:rsid w:val="0073420B"/>
    <w:rsid w:val="00736367"/>
    <w:rsid w:val="00741C8B"/>
    <w:rsid w:val="00745FE3"/>
    <w:rsid w:val="0074760E"/>
    <w:rsid w:val="007548C4"/>
    <w:rsid w:val="00754ABA"/>
    <w:rsid w:val="007624A2"/>
    <w:rsid w:val="007634E6"/>
    <w:rsid w:val="00782B0D"/>
    <w:rsid w:val="00786E12"/>
    <w:rsid w:val="0079781A"/>
    <w:rsid w:val="007A1546"/>
    <w:rsid w:val="007A228C"/>
    <w:rsid w:val="007A368E"/>
    <w:rsid w:val="007A5868"/>
    <w:rsid w:val="007B04CE"/>
    <w:rsid w:val="007B2434"/>
    <w:rsid w:val="007B2497"/>
    <w:rsid w:val="007B6871"/>
    <w:rsid w:val="007B7A2F"/>
    <w:rsid w:val="007C2B69"/>
    <w:rsid w:val="007C32EE"/>
    <w:rsid w:val="007C3D33"/>
    <w:rsid w:val="007C523B"/>
    <w:rsid w:val="007D294A"/>
    <w:rsid w:val="007D47D2"/>
    <w:rsid w:val="007D6EC0"/>
    <w:rsid w:val="007D7E1D"/>
    <w:rsid w:val="007E00BD"/>
    <w:rsid w:val="007E503C"/>
    <w:rsid w:val="007E7A22"/>
    <w:rsid w:val="007F0133"/>
    <w:rsid w:val="0080345C"/>
    <w:rsid w:val="0081069D"/>
    <w:rsid w:val="008121D2"/>
    <w:rsid w:val="008161C1"/>
    <w:rsid w:val="00816963"/>
    <w:rsid w:val="0082522F"/>
    <w:rsid w:val="008304E5"/>
    <w:rsid w:val="00831979"/>
    <w:rsid w:val="008479B6"/>
    <w:rsid w:val="00851352"/>
    <w:rsid w:val="00857077"/>
    <w:rsid w:val="008613DA"/>
    <w:rsid w:val="00863230"/>
    <w:rsid w:val="00863321"/>
    <w:rsid w:val="00865575"/>
    <w:rsid w:val="00865BD0"/>
    <w:rsid w:val="008717D8"/>
    <w:rsid w:val="0087215C"/>
    <w:rsid w:val="00875D25"/>
    <w:rsid w:val="00880E35"/>
    <w:rsid w:val="008812F5"/>
    <w:rsid w:val="00884D11"/>
    <w:rsid w:val="008875FE"/>
    <w:rsid w:val="00887F8E"/>
    <w:rsid w:val="00896234"/>
    <w:rsid w:val="00897715"/>
    <w:rsid w:val="00897E43"/>
    <w:rsid w:val="008C222B"/>
    <w:rsid w:val="008C5738"/>
    <w:rsid w:val="008C687A"/>
    <w:rsid w:val="008C6DC9"/>
    <w:rsid w:val="008C7EAD"/>
    <w:rsid w:val="008D0CFE"/>
    <w:rsid w:val="008D4CC9"/>
    <w:rsid w:val="008D5773"/>
    <w:rsid w:val="008D6152"/>
    <w:rsid w:val="008D713F"/>
    <w:rsid w:val="008E1EFE"/>
    <w:rsid w:val="008E3060"/>
    <w:rsid w:val="008E4905"/>
    <w:rsid w:val="008E7BA9"/>
    <w:rsid w:val="008F0F81"/>
    <w:rsid w:val="008F27BF"/>
    <w:rsid w:val="008F2E64"/>
    <w:rsid w:val="009142EC"/>
    <w:rsid w:val="009145E4"/>
    <w:rsid w:val="009153D1"/>
    <w:rsid w:val="009154C3"/>
    <w:rsid w:val="00923540"/>
    <w:rsid w:val="00926767"/>
    <w:rsid w:val="009361D5"/>
    <w:rsid w:val="00941CB8"/>
    <w:rsid w:val="009428A4"/>
    <w:rsid w:val="009659F4"/>
    <w:rsid w:val="00970D60"/>
    <w:rsid w:val="009874D0"/>
    <w:rsid w:val="0099390E"/>
    <w:rsid w:val="009960E5"/>
    <w:rsid w:val="009A7ADC"/>
    <w:rsid w:val="009B0D30"/>
    <w:rsid w:val="009B64B3"/>
    <w:rsid w:val="009C19B7"/>
    <w:rsid w:val="009C5ABB"/>
    <w:rsid w:val="009D7C51"/>
    <w:rsid w:val="009E140A"/>
    <w:rsid w:val="009E196C"/>
    <w:rsid w:val="009E2EB0"/>
    <w:rsid w:val="009E6A0A"/>
    <w:rsid w:val="009F36BF"/>
    <w:rsid w:val="009F4D5F"/>
    <w:rsid w:val="00A111B6"/>
    <w:rsid w:val="00A149D5"/>
    <w:rsid w:val="00A170C0"/>
    <w:rsid w:val="00A20BBE"/>
    <w:rsid w:val="00A230A8"/>
    <w:rsid w:val="00A25574"/>
    <w:rsid w:val="00A26D27"/>
    <w:rsid w:val="00A376EE"/>
    <w:rsid w:val="00A424C9"/>
    <w:rsid w:val="00A42A99"/>
    <w:rsid w:val="00A50F37"/>
    <w:rsid w:val="00A5151A"/>
    <w:rsid w:val="00A53130"/>
    <w:rsid w:val="00A549BE"/>
    <w:rsid w:val="00A57E0A"/>
    <w:rsid w:val="00A6233E"/>
    <w:rsid w:val="00A72412"/>
    <w:rsid w:val="00A73A9F"/>
    <w:rsid w:val="00A77919"/>
    <w:rsid w:val="00A81BCC"/>
    <w:rsid w:val="00A823F6"/>
    <w:rsid w:val="00A83EB9"/>
    <w:rsid w:val="00A8719E"/>
    <w:rsid w:val="00A9570F"/>
    <w:rsid w:val="00AA0A89"/>
    <w:rsid w:val="00AA5368"/>
    <w:rsid w:val="00AA6429"/>
    <w:rsid w:val="00AC01AA"/>
    <w:rsid w:val="00AC3EE9"/>
    <w:rsid w:val="00AC4F72"/>
    <w:rsid w:val="00AC5041"/>
    <w:rsid w:val="00AE482E"/>
    <w:rsid w:val="00AF1B39"/>
    <w:rsid w:val="00AF741A"/>
    <w:rsid w:val="00B01ADB"/>
    <w:rsid w:val="00B04161"/>
    <w:rsid w:val="00B056F9"/>
    <w:rsid w:val="00B06803"/>
    <w:rsid w:val="00B06818"/>
    <w:rsid w:val="00B11E3D"/>
    <w:rsid w:val="00B14D2C"/>
    <w:rsid w:val="00B17E82"/>
    <w:rsid w:val="00B33BDF"/>
    <w:rsid w:val="00B35FCB"/>
    <w:rsid w:val="00B36777"/>
    <w:rsid w:val="00B407A0"/>
    <w:rsid w:val="00B440A8"/>
    <w:rsid w:val="00B4575A"/>
    <w:rsid w:val="00B458AE"/>
    <w:rsid w:val="00B47E64"/>
    <w:rsid w:val="00B51D38"/>
    <w:rsid w:val="00B575BA"/>
    <w:rsid w:val="00B579BC"/>
    <w:rsid w:val="00B626F8"/>
    <w:rsid w:val="00B64A87"/>
    <w:rsid w:val="00B67278"/>
    <w:rsid w:val="00B71608"/>
    <w:rsid w:val="00B7244A"/>
    <w:rsid w:val="00B76429"/>
    <w:rsid w:val="00B86471"/>
    <w:rsid w:val="00B92084"/>
    <w:rsid w:val="00B956D4"/>
    <w:rsid w:val="00B97446"/>
    <w:rsid w:val="00BA44EA"/>
    <w:rsid w:val="00BA7432"/>
    <w:rsid w:val="00BB0CE2"/>
    <w:rsid w:val="00BB2764"/>
    <w:rsid w:val="00BC077A"/>
    <w:rsid w:val="00BC1AA0"/>
    <w:rsid w:val="00BC2495"/>
    <w:rsid w:val="00BC314A"/>
    <w:rsid w:val="00BC7EB9"/>
    <w:rsid w:val="00BD1E44"/>
    <w:rsid w:val="00BD2643"/>
    <w:rsid w:val="00BD2D30"/>
    <w:rsid w:val="00BD56B1"/>
    <w:rsid w:val="00BD6558"/>
    <w:rsid w:val="00BE0F1F"/>
    <w:rsid w:val="00BF2AD7"/>
    <w:rsid w:val="00BF2F76"/>
    <w:rsid w:val="00BF3022"/>
    <w:rsid w:val="00BF3214"/>
    <w:rsid w:val="00BF5573"/>
    <w:rsid w:val="00C05672"/>
    <w:rsid w:val="00C15867"/>
    <w:rsid w:val="00C17646"/>
    <w:rsid w:val="00C22398"/>
    <w:rsid w:val="00C2296D"/>
    <w:rsid w:val="00C22A04"/>
    <w:rsid w:val="00C23155"/>
    <w:rsid w:val="00C242C4"/>
    <w:rsid w:val="00C247A5"/>
    <w:rsid w:val="00C32791"/>
    <w:rsid w:val="00C3776D"/>
    <w:rsid w:val="00C40C41"/>
    <w:rsid w:val="00C437C9"/>
    <w:rsid w:val="00C45885"/>
    <w:rsid w:val="00C50F22"/>
    <w:rsid w:val="00C5292E"/>
    <w:rsid w:val="00C52BA8"/>
    <w:rsid w:val="00C5404B"/>
    <w:rsid w:val="00C57971"/>
    <w:rsid w:val="00C6259B"/>
    <w:rsid w:val="00C63A1C"/>
    <w:rsid w:val="00C65BD7"/>
    <w:rsid w:val="00C748F8"/>
    <w:rsid w:val="00C76BA4"/>
    <w:rsid w:val="00C81F88"/>
    <w:rsid w:val="00C83069"/>
    <w:rsid w:val="00C83A48"/>
    <w:rsid w:val="00C85865"/>
    <w:rsid w:val="00C85E85"/>
    <w:rsid w:val="00C926C8"/>
    <w:rsid w:val="00C93BD4"/>
    <w:rsid w:val="00C94487"/>
    <w:rsid w:val="00C9569E"/>
    <w:rsid w:val="00CA2EAE"/>
    <w:rsid w:val="00CA4AC1"/>
    <w:rsid w:val="00CA59FB"/>
    <w:rsid w:val="00CB0316"/>
    <w:rsid w:val="00CB0B11"/>
    <w:rsid w:val="00CB1DBA"/>
    <w:rsid w:val="00CB2E40"/>
    <w:rsid w:val="00CB426A"/>
    <w:rsid w:val="00CB503A"/>
    <w:rsid w:val="00CB5354"/>
    <w:rsid w:val="00CC3C9E"/>
    <w:rsid w:val="00CC6A14"/>
    <w:rsid w:val="00CC70A3"/>
    <w:rsid w:val="00CD4442"/>
    <w:rsid w:val="00CD53C3"/>
    <w:rsid w:val="00CD574E"/>
    <w:rsid w:val="00CE4C22"/>
    <w:rsid w:val="00CE76E5"/>
    <w:rsid w:val="00CF3662"/>
    <w:rsid w:val="00CF41EC"/>
    <w:rsid w:val="00CF5AC8"/>
    <w:rsid w:val="00CF5D04"/>
    <w:rsid w:val="00D04DE4"/>
    <w:rsid w:val="00D063F1"/>
    <w:rsid w:val="00D11735"/>
    <w:rsid w:val="00D14F22"/>
    <w:rsid w:val="00D20440"/>
    <w:rsid w:val="00D26D68"/>
    <w:rsid w:val="00D32540"/>
    <w:rsid w:val="00D46DC4"/>
    <w:rsid w:val="00D4741C"/>
    <w:rsid w:val="00D501BC"/>
    <w:rsid w:val="00D5484C"/>
    <w:rsid w:val="00D55A5D"/>
    <w:rsid w:val="00D56DE4"/>
    <w:rsid w:val="00D57918"/>
    <w:rsid w:val="00D73DC6"/>
    <w:rsid w:val="00D74C1A"/>
    <w:rsid w:val="00D754C1"/>
    <w:rsid w:val="00D77393"/>
    <w:rsid w:val="00D77A35"/>
    <w:rsid w:val="00D81B3E"/>
    <w:rsid w:val="00D84721"/>
    <w:rsid w:val="00D90C70"/>
    <w:rsid w:val="00D90E49"/>
    <w:rsid w:val="00D96ADE"/>
    <w:rsid w:val="00DA0CE2"/>
    <w:rsid w:val="00DA2387"/>
    <w:rsid w:val="00DB225D"/>
    <w:rsid w:val="00DB4C05"/>
    <w:rsid w:val="00DC6A10"/>
    <w:rsid w:val="00DE657E"/>
    <w:rsid w:val="00DF1B52"/>
    <w:rsid w:val="00DF2358"/>
    <w:rsid w:val="00DF4704"/>
    <w:rsid w:val="00E024AA"/>
    <w:rsid w:val="00E130BB"/>
    <w:rsid w:val="00E15C77"/>
    <w:rsid w:val="00E1693E"/>
    <w:rsid w:val="00E250F1"/>
    <w:rsid w:val="00E3550D"/>
    <w:rsid w:val="00E43331"/>
    <w:rsid w:val="00E43838"/>
    <w:rsid w:val="00E45124"/>
    <w:rsid w:val="00E52838"/>
    <w:rsid w:val="00E614E0"/>
    <w:rsid w:val="00E73F7F"/>
    <w:rsid w:val="00E753E8"/>
    <w:rsid w:val="00E819C0"/>
    <w:rsid w:val="00E85409"/>
    <w:rsid w:val="00E9339B"/>
    <w:rsid w:val="00E95031"/>
    <w:rsid w:val="00EA429F"/>
    <w:rsid w:val="00EA494D"/>
    <w:rsid w:val="00EA4F9E"/>
    <w:rsid w:val="00EA63CA"/>
    <w:rsid w:val="00EA6C5A"/>
    <w:rsid w:val="00EA6D3B"/>
    <w:rsid w:val="00EB00AD"/>
    <w:rsid w:val="00EB136C"/>
    <w:rsid w:val="00EB480E"/>
    <w:rsid w:val="00EB5EC6"/>
    <w:rsid w:val="00EB6747"/>
    <w:rsid w:val="00EB7FC9"/>
    <w:rsid w:val="00ED27E8"/>
    <w:rsid w:val="00ED7137"/>
    <w:rsid w:val="00EE2FA2"/>
    <w:rsid w:val="00EE6D16"/>
    <w:rsid w:val="00EE6E4A"/>
    <w:rsid w:val="00EF06EA"/>
    <w:rsid w:val="00EF34A6"/>
    <w:rsid w:val="00F07604"/>
    <w:rsid w:val="00F07782"/>
    <w:rsid w:val="00F10452"/>
    <w:rsid w:val="00F21088"/>
    <w:rsid w:val="00F326BF"/>
    <w:rsid w:val="00F327E7"/>
    <w:rsid w:val="00F35746"/>
    <w:rsid w:val="00F447C0"/>
    <w:rsid w:val="00F447C7"/>
    <w:rsid w:val="00F459B4"/>
    <w:rsid w:val="00F46B0D"/>
    <w:rsid w:val="00F510B0"/>
    <w:rsid w:val="00F5211B"/>
    <w:rsid w:val="00F554A9"/>
    <w:rsid w:val="00F654C1"/>
    <w:rsid w:val="00F67E8A"/>
    <w:rsid w:val="00F716FD"/>
    <w:rsid w:val="00F80355"/>
    <w:rsid w:val="00F82D76"/>
    <w:rsid w:val="00F87C43"/>
    <w:rsid w:val="00F97AF0"/>
    <w:rsid w:val="00FA5722"/>
    <w:rsid w:val="00FB0C81"/>
    <w:rsid w:val="00FC2200"/>
    <w:rsid w:val="00FC2540"/>
    <w:rsid w:val="00FD2E53"/>
    <w:rsid w:val="00FE66A5"/>
    <w:rsid w:val="00FF0204"/>
    <w:rsid w:val="00FF0A7A"/>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E0FC22"/>
  <w15:docId w15:val="{212C8661-455E-4EBC-B0DB-32310F081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D4815"/>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0D481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846BDBD9-7FA0-1842-92D5-F4394BD09E04}">
  <ds:schemaRefs>
    <ds:schemaRef ds:uri="http://schemas.openxmlformats.org/officeDocument/2006/bibliography"/>
  </ds:schemaRefs>
</ds:datastoreItem>
</file>

<file path=customXml/itemProps4.xml><?xml version="1.0" encoding="utf-8"?>
<ds:datastoreItem xmlns:ds="http://schemas.openxmlformats.org/officeDocument/2006/customXml" ds:itemID="{AE543F38-D3B2-4A5D-92B2-7BCA13566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59</TotalTime>
  <Pages>3</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Provisional agenda</vt:lpstr>
    </vt:vector>
  </TitlesOfParts>
  <Manager/>
  <Company>UNMFS</Company>
  <LinksUpToDate>false</LinksUpToDate>
  <CharactersWithSpaces>3252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97th ExCom</dc:subject>
  <dc:creator/>
  <cp:keywords/>
  <dc:description/>
  <cp:lastModifiedBy>Angela Xue He Yan</cp:lastModifiedBy>
  <cp:revision>233</cp:revision>
  <cp:lastPrinted>2001-05-26T16:40:00Z</cp:lastPrinted>
  <dcterms:created xsi:type="dcterms:W3CDTF">2025-07-28T13:53:00Z</dcterms:created>
  <dcterms:modified xsi:type="dcterms:W3CDTF">2025-08-22T15:09:00Z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vt:lpwstr>
  </property>
  <property fmtid="{D5CDD505-2E9C-101B-9397-08002B2CF9AE}" pid="3" name="Revision date">
    <vt:lpwstr>07/28/2025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