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0E0E1466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>/ExCom/95/</w:t>
            </w:r>
            <w:r w:rsidR="004F415C">
              <w:rPr>
                <w:rFonts w:asciiTheme="majorBidi" w:hAnsiTheme="majorBidi" w:cstheme="majorBidi"/>
                <w:szCs w:val="24"/>
              </w:rPr>
              <w:t>60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6E591EB" w14:textId="4D313EE2" w:rsidR="00393115" w:rsidRPr="004E181B" w:rsidRDefault="00393115" w:rsidP="00393115">
            <w:pPr>
              <w:rPr>
                <w:szCs w:val="24"/>
                <w:lang w:val="en-US"/>
              </w:rPr>
            </w:pPr>
            <w:r w:rsidRPr="004E181B">
              <w:rPr>
                <w:szCs w:val="24"/>
                <w:lang w:val="en-US"/>
              </w:rPr>
              <w:t>1</w:t>
            </w:r>
            <w:r w:rsidR="004F415C">
              <w:rPr>
                <w:szCs w:val="24"/>
                <w:lang w:val="en-US"/>
              </w:rPr>
              <w:t>8</w:t>
            </w:r>
            <w:r w:rsidRPr="004E181B">
              <w:rPr>
                <w:szCs w:val="24"/>
                <w:lang w:val="en-US"/>
              </w:rPr>
              <w:t xml:space="preserve"> October 2024</w:t>
            </w:r>
          </w:p>
          <w:p w14:paraId="42436BC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07F968F" w14:textId="078E3F9C" w:rsidR="007E5D09" w:rsidRDefault="00E1360E" w:rsidP="009A5140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45E36114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77777777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776EB407" w14:textId="77777777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 xml:space="preserve">لتنفيـــذ بروتوكـول مونتريــال </w:t>
      </w:r>
    </w:p>
    <w:p w14:paraId="6CFD6042" w14:textId="77777777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 xml:space="preserve">الاجتماع </w:t>
      </w:r>
      <w:r w:rsidRPr="002E7770">
        <w:rPr>
          <w:sz w:val="28"/>
          <w:szCs w:val="28"/>
        </w:rPr>
        <w:t>الخامس والتسعون</w:t>
      </w:r>
    </w:p>
    <w:p w14:paraId="4F62BD96" w14:textId="7D2D174A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 xml:space="preserve">مونتريال، 4 </w:t>
      </w:r>
      <w:r w:rsidR="004F415C">
        <w:rPr>
          <w:sz w:val="28"/>
          <w:szCs w:val="28"/>
          <w:rtl/>
        </w:rPr>
        <w:t>–</w:t>
      </w:r>
      <w:r w:rsidRPr="00A477F7">
        <w:rPr>
          <w:sz w:val="28"/>
          <w:szCs w:val="28"/>
          <w:rtl/>
        </w:rPr>
        <w:t xml:space="preserve"> 8 ديسمبر/ كانون ال</w:t>
      </w:r>
      <w:r w:rsidR="004F415C">
        <w:rPr>
          <w:rFonts w:hint="cs"/>
          <w:sz w:val="28"/>
          <w:szCs w:val="28"/>
          <w:rtl/>
        </w:rPr>
        <w:t>أ</w:t>
      </w:r>
      <w:r w:rsidRPr="00A477F7">
        <w:rPr>
          <w:sz w:val="28"/>
          <w:szCs w:val="28"/>
          <w:rtl/>
        </w:rPr>
        <w:t>ول 2024</w:t>
      </w:r>
    </w:p>
    <w:p w14:paraId="1A0FF5D7" w14:textId="03BB168D" w:rsidR="00393115" w:rsidRPr="005A4D44" w:rsidRDefault="00393115" w:rsidP="004F415C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4F415C">
        <w:rPr>
          <w:sz w:val="28"/>
          <w:szCs w:val="28"/>
        </w:rPr>
        <w:t>9</w:t>
      </w:r>
      <w:r w:rsidR="004F415C">
        <w:rPr>
          <w:rFonts w:hint="cs"/>
          <w:sz w:val="28"/>
          <w:szCs w:val="28"/>
          <w:rtl/>
        </w:rPr>
        <w:t>(ج)</w:t>
      </w:r>
      <w:r w:rsidRPr="006106BD">
        <w:rPr>
          <w:sz w:val="28"/>
          <w:szCs w:val="28"/>
        </w:rPr>
        <w:t xml:space="preserve"> من جدول الأعمال المؤقت</w:t>
      </w:r>
      <w:r w:rsidR="004F415C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367B33A6" w14:textId="77777777" w:rsidR="007E5D09" w:rsidRDefault="007E5D09" w:rsidP="006F7CD6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5CE997DC" w14:textId="51DC7421" w:rsidR="006F7CD6" w:rsidRDefault="006F7CD6" w:rsidP="006F7CD6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مقترح مشروع: جامايكا</w:t>
      </w:r>
    </w:p>
    <w:p w14:paraId="0873AFC3" w14:textId="77777777" w:rsidR="006F7CD6" w:rsidRDefault="006F7CD6" w:rsidP="006F7CD6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rtl/>
          <w:lang w:val="en-US" w:bidi="ar-SA"/>
        </w:rPr>
      </w:pPr>
    </w:p>
    <w:p w14:paraId="592A8156" w14:textId="77777777" w:rsidR="006F7CD6" w:rsidRPr="00033546" w:rsidRDefault="006F7CD6" w:rsidP="006F7CD6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lang w:val="en-US" w:bidi="ar-SA"/>
        </w:rPr>
      </w:pPr>
      <w:r w:rsidRPr="00033546">
        <w:rPr>
          <w:sz w:val="26"/>
          <w:szCs w:val="26"/>
          <w:rtl/>
          <w:lang w:val="en-US" w:bidi="ar-SA"/>
        </w:rPr>
        <w:t>تتألف هذه الوثيقة من تعليقات الأمانة وتوصي</w:t>
      </w:r>
      <w:r w:rsidRPr="00033546">
        <w:rPr>
          <w:rFonts w:hint="cs"/>
          <w:sz w:val="26"/>
          <w:szCs w:val="26"/>
          <w:rtl/>
          <w:lang w:val="en-US" w:bidi="ar-SA"/>
        </w:rPr>
        <w:t>تها</w:t>
      </w:r>
      <w:r w:rsidRPr="00033546">
        <w:rPr>
          <w:sz w:val="26"/>
          <w:szCs w:val="26"/>
          <w:rtl/>
          <w:lang w:val="en-US" w:bidi="ar-SA"/>
        </w:rPr>
        <w:t xml:space="preserve"> بشأن مقترح المشروع التالي:</w:t>
      </w:r>
    </w:p>
    <w:p w14:paraId="4EB0B49B" w14:textId="77777777" w:rsidR="006F7CD6" w:rsidRPr="00033546" w:rsidRDefault="006F7CD6" w:rsidP="006F7CD6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SA"/>
        </w:rPr>
      </w:pPr>
      <w:r w:rsidRPr="00033546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2"/>
        <w:gridCol w:w="5040"/>
        <w:gridCol w:w="2070"/>
        <w:gridCol w:w="1618"/>
      </w:tblGrid>
      <w:tr w:rsidR="006F7CD6" w:rsidRPr="00033546" w14:paraId="572A2B2D" w14:textId="77777777" w:rsidTr="006F7CD6">
        <w:trPr>
          <w:trHeight w:val="814"/>
        </w:trPr>
        <w:tc>
          <w:tcPr>
            <w:tcW w:w="992" w:type="dxa"/>
          </w:tcPr>
          <w:p w14:paraId="6C0D7B84" w14:textId="77777777" w:rsidR="006F7CD6" w:rsidRPr="00033546" w:rsidRDefault="006F7CD6" w:rsidP="003B0EB9">
            <w:pPr>
              <w:widowControl w:val="0"/>
              <w:numPr>
                <w:ilvl w:val="0"/>
                <w:numId w:val="6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5040" w:type="dxa"/>
          </w:tcPr>
          <w:p w14:paraId="5C4875A8" w14:textId="77777777" w:rsidR="006F7CD6" w:rsidRPr="00033546" w:rsidRDefault="006F7CD6" w:rsidP="007075D2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SA"/>
              </w:rPr>
            </w:pPr>
            <w:r w:rsidRPr="00033546">
              <w:rPr>
                <w:sz w:val="26"/>
                <w:szCs w:val="26"/>
                <w:rtl/>
                <w:lang w:val="en-US" w:bidi="ar-SA"/>
              </w:rPr>
              <w:t>خطة إدارة إزالة المواد الھ</w:t>
            </w: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 w:bidi="ar-SA"/>
              </w:rPr>
              <w:t>دروکلوروفلوروکربون</w:t>
            </w: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 w:bidi="ar-SA"/>
              </w:rPr>
              <w:t>ة</w:t>
            </w:r>
            <w:r w:rsidRPr="00033546">
              <w:rPr>
                <w:sz w:val="26"/>
                <w:szCs w:val="26"/>
                <w:rtl/>
                <w:lang w:val="en-US" w:bidi="ar-SA"/>
              </w:rPr>
              <w:t xml:space="preserve"> (المرحلة</w:t>
            </w:r>
          </w:p>
          <w:p w14:paraId="62D68DDD" w14:textId="77777777" w:rsidR="006F7CD6" w:rsidRPr="00033546" w:rsidRDefault="006F7CD6" w:rsidP="007075D2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EG"/>
              </w:rPr>
            </w:pP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الثانية</w:t>
            </w:r>
            <w:r w:rsidRPr="00033546">
              <w:rPr>
                <w:rFonts w:hint="eastAsia"/>
                <w:sz w:val="26"/>
                <w:szCs w:val="26"/>
                <w:rtl/>
                <w:lang w:val="en-US" w:bidi="ar-SA"/>
              </w:rPr>
              <w:t>،</w:t>
            </w:r>
            <w:r w:rsidRPr="00033546">
              <w:rPr>
                <w:sz w:val="26"/>
                <w:szCs w:val="26"/>
                <w:rtl/>
                <w:lang w:val="en-US" w:bidi="ar-SA"/>
              </w:rPr>
              <w:t xml:space="preserve"> </w:t>
            </w: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الشريحة</w:t>
            </w:r>
            <w:r w:rsidRPr="00033546">
              <w:rPr>
                <w:sz w:val="26"/>
                <w:szCs w:val="26"/>
                <w:rtl/>
                <w:lang w:val="en-US" w:bidi="ar-SA"/>
              </w:rPr>
              <w:t xml:space="preserve"> </w:t>
            </w: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الث</w:t>
            </w:r>
            <w:r>
              <w:rPr>
                <w:rFonts w:hint="cs"/>
                <w:sz w:val="26"/>
                <w:szCs w:val="26"/>
                <w:rtl/>
                <w:lang w:val="en-US" w:bidi="ar-SA"/>
              </w:rPr>
              <w:t>اني</w:t>
            </w:r>
            <w:r w:rsidRPr="00033546">
              <w:rPr>
                <w:rFonts w:hint="cs"/>
                <w:sz w:val="26"/>
                <w:szCs w:val="26"/>
                <w:rtl/>
                <w:lang w:val="en-US" w:bidi="ar-SA"/>
              </w:rPr>
              <w:t>ـــة</w:t>
            </w:r>
            <w:r w:rsidRPr="00033546">
              <w:rPr>
                <w:sz w:val="26"/>
                <w:szCs w:val="26"/>
                <w:rtl/>
                <w:lang w:val="en-US" w:bidi="ar-SA"/>
              </w:rPr>
              <w:t>)</w:t>
            </w:r>
          </w:p>
        </w:tc>
        <w:tc>
          <w:tcPr>
            <w:tcW w:w="2070" w:type="dxa"/>
          </w:tcPr>
          <w:p w14:paraId="5C0D3D56" w14:textId="4517052C" w:rsidR="006F7CD6" w:rsidRPr="006F7CD6" w:rsidRDefault="006F7CD6" w:rsidP="006F7CD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center"/>
              <w:rPr>
                <w:sz w:val="26"/>
                <w:szCs w:val="26"/>
                <w:rtl/>
                <w:lang w:val="en-US" w:bidi="ar-SA"/>
              </w:rPr>
            </w:pPr>
            <w:r w:rsidRPr="006F7CD6">
              <w:rPr>
                <w:rFonts w:hint="cs"/>
                <w:sz w:val="26"/>
                <w:szCs w:val="26"/>
                <w:rtl/>
                <w:lang w:val="en-US" w:bidi="ar-SA"/>
              </w:rPr>
              <w:t>برنامج الأمم المتحدة الإنمائي (اليوئنديبي)</w:t>
            </w:r>
          </w:p>
        </w:tc>
        <w:tc>
          <w:tcPr>
            <w:tcW w:w="1618" w:type="dxa"/>
          </w:tcPr>
          <w:p w14:paraId="02F6F539" w14:textId="167D5409" w:rsidR="006F7CD6" w:rsidRPr="00033546" w:rsidRDefault="006F7CD6" w:rsidP="006F7CD6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 w:bidi="ar-SA"/>
              </w:rPr>
            </w:pPr>
            <w:r>
              <w:rPr>
                <w:rFonts w:hint="cs"/>
                <w:sz w:val="26"/>
                <w:szCs w:val="26"/>
                <w:rtl/>
                <w:lang w:val="en-US" w:bidi="ar-SA"/>
              </w:rPr>
              <w:t>الموافقة الشمولية</w:t>
            </w:r>
          </w:p>
        </w:tc>
      </w:tr>
    </w:tbl>
    <w:p w14:paraId="207B109C" w14:textId="77777777" w:rsidR="006F7CD6" w:rsidRPr="006F7CD6" w:rsidRDefault="006F7CD6" w:rsidP="006F7CD6">
      <w:pPr>
        <w:pStyle w:val="StyleHeader4Para4Left0Firstline0"/>
        <w:numPr>
          <w:ilvl w:val="0"/>
          <w:numId w:val="0"/>
        </w:numPr>
        <w:bidi/>
        <w:jc w:val="center"/>
        <w:rPr>
          <w:lang w:bidi="ar-EG"/>
        </w:rPr>
      </w:pPr>
    </w:p>
    <w:p w14:paraId="2F793CA6" w14:textId="77777777" w:rsidR="007E5D09" w:rsidRDefault="00E1360E" w:rsidP="006F7CD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</w:pPr>
      <w:r>
        <w:br w:type="page"/>
      </w:r>
    </w:p>
    <w:p w14:paraId="591A1E75" w14:textId="77777777" w:rsidR="006F7CD6" w:rsidRPr="00033546" w:rsidRDefault="006F7CD6" w:rsidP="006F7CD6">
      <w:pPr>
        <w:spacing w:after="240"/>
        <w:jc w:val="center"/>
        <w:rPr>
          <w:sz w:val="26"/>
          <w:szCs w:val="26"/>
        </w:rPr>
      </w:pPr>
      <w:r w:rsidRPr="00033546">
        <w:rPr>
          <w:rFonts w:eastAsia="Batang"/>
          <w:bCs/>
          <w:snapToGrid w:val="0"/>
          <w:sz w:val="26"/>
          <w:szCs w:val="26"/>
          <w:rtl/>
          <w:lang w:eastAsia="ko-KR" w:bidi="ar-AE"/>
        </w:rPr>
        <w:lastRenderedPageBreak/>
        <w:t>ورقة تقييم المشروع – مشروعات متعددة السنوات</w:t>
      </w:r>
    </w:p>
    <w:p w14:paraId="5A0F5514" w14:textId="6D2D3957" w:rsidR="006F7CD6" w:rsidRDefault="006F7CD6" w:rsidP="006F7CD6">
      <w:pPr>
        <w:spacing w:after="240"/>
        <w:jc w:val="center"/>
        <w:rPr>
          <w:rFonts w:eastAsia="Batang"/>
          <w:bCs/>
          <w:snapToGrid w:val="0"/>
          <w:sz w:val="26"/>
          <w:szCs w:val="26"/>
          <w:rtl/>
          <w:lang w:eastAsia="ko-KR" w:bidi="ar-EG"/>
        </w:rPr>
      </w:pPr>
      <w:r>
        <w:rPr>
          <w:rFonts w:eastAsia="Batang" w:hint="cs"/>
          <w:bCs/>
          <w:snapToGrid w:val="0"/>
          <w:sz w:val="26"/>
          <w:szCs w:val="26"/>
          <w:rtl/>
          <w:lang w:eastAsia="ko-KR" w:bidi="ar-EG"/>
        </w:rPr>
        <w:t>جامايكا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6F7CD6" w:rsidRPr="00B37E80" w14:paraId="10055576" w14:textId="77777777" w:rsidTr="006F7CD6">
        <w:trPr>
          <w:trHeight w:val="240"/>
        </w:trPr>
        <w:tc>
          <w:tcPr>
            <w:tcW w:w="2830" w:type="dxa"/>
            <w:hideMark/>
          </w:tcPr>
          <w:p w14:paraId="105F0FC8" w14:textId="294ADC9F" w:rsidR="006F7CD6" w:rsidRPr="00B37E80" w:rsidRDefault="006F7CD6" w:rsidP="006F7CD6">
            <w:pPr>
              <w:bidi/>
              <w:jc w:val="left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C97384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أولاً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عنوان المشروع</w:t>
            </w:r>
          </w:p>
        </w:tc>
        <w:tc>
          <w:tcPr>
            <w:tcW w:w="2127" w:type="dxa"/>
            <w:hideMark/>
          </w:tcPr>
          <w:p w14:paraId="29ED2461" w14:textId="3935AA36" w:rsidR="006F7CD6" w:rsidRPr="00B37E80" w:rsidRDefault="006F7CD6" w:rsidP="006F7CD6">
            <w:pPr>
              <w:bidi/>
              <w:jc w:val="center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الوكالة</w:t>
            </w:r>
          </w:p>
        </w:tc>
        <w:tc>
          <w:tcPr>
            <w:tcW w:w="2409" w:type="dxa"/>
            <w:hideMark/>
          </w:tcPr>
          <w:p w14:paraId="099963F9" w14:textId="6A6140FD" w:rsidR="006F7CD6" w:rsidRPr="00B37E80" w:rsidRDefault="006F7CD6" w:rsidP="006F7CD6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الاجتماع الذي 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صدر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 فيه الموافقة</w:t>
            </w:r>
          </w:p>
        </w:tc>
        <w:tc>
          <w:tcPr>
            <w:tcW w:w="2642" w:type="dxa"/>
            <w:hideMark/>
          </w:tcPr>
          <w:p w14:paraId="5C9D0CEA" w14:textId="1A891302" w:rsidR="006F7CD6" w:rsidRPr="00B37E80" w:rsidRDefault="006F7CD6" w:rsidP="006F7CD6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تدبير الرقابة</w:t>
            </w:r>
          </w:p>
        </w:tc>
      </w:tr>
      <w:tr w:rsidR="006F7CD6" w:rsidRPr="00B37E80" w14:paraId="78A8DEA7" w14:textId="77777777" w:rsidTr="006F7CD6">
        <w:trPr>
          <w:trHeight w:val="240"/>
        </w:trPr>
        <w:tc>
          <w:tcPr>
            <w:tcW w:w="2830" w:type="dxa"/>
            <w:vAlign w:val="center"/>
            <w:hideMark/>
          </w:tcPr>
          <w:p w14:paraId="37AC4B49" w14:textId="13B0B957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 w:rsidRPr="00746224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ال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ثانية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)</w:t>
            </w:r>
          </w:p>
        </w:tc>
        <w:tc>
          <w:tcPr>
            <w:tcW w:w="2127" w:type="dxa"/>
            <w:vAlign w:val="center"/>
          </w:tcPr>
          <w:p w14:paraId="67D10AEE" w14:textId="4ED11E45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746224">
              <w:rPr>
                <w:rFonts w:hint="cs"/>
                <w:sz w:val="20"/>
                <w:rtl/>
                <w:lang w:val="en-CA" w:bidi="ar-SA"/>
              </w:rPr>
              <w:t>اليو</w:t>
            </w:r>
            <w:r>
              <w:rPr>
                <w:rFonts w:hint="cs"/>
                <w:sz w:val="20"/>
                <w:rtl/>
                <w:lang w:val="en-CA" w:bidi="ar-SA"/>
              </w:rPr>
              <w:t>ئ</w:t>
            </w:r>
            <w:r w:rsidRPr="00746224">
              <w:rPr>
                <w:rFonts w:hint="cs"/>
                <w:sz w:val="20"/>
                <w:rtl/>
                <w:lang w:val="en-CA" w:bidi="ar-SA"/>
              </w:rPr>
              <w:t>ند</w:t>
            </w:r>
            <w:r>
              <w:rPr>
                <w:rFonts w:hint="cs"/>
                <w:sz w:val="20"/>
                <w:rtl/>
                <w:lang w:val="en-CA" w:bidi="ar-SA"/>
              </w:rPr>
              <w:t>يبي</w:t>
            </w:r>
            <w:r w:rsidRPr="00746224">
              <w:rPr>
                <w:rFonts w:hint="cs"/>
                <w:sz w:val="20"/>
                <w:rtl/>
                <w:lang w:val="en-CA" w:bidi="ar-SA"/>
              </w:rPr>
              <w:t xml:space="preserve"> (الرئيسية)</w:t>
            </w:r>
          </w:p>
        </w:tc>
        <w:tc>
          <w:tcPr>
            <w:tcW w:w="2409" w:type="dxa"/>
            <w:vAlign w:val="center"/>
          </w:tcPr>
          <w:p w14:paraId="599D3D60" w14:textId="0285B5EB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746224">
              <w:rPr>
                <w:rFonts w:hint="cs"/>
                <w:sz w:val="20"/>
                <w:rtl/>
              </w:rPr>
              <w:t>ال</w:t>
            </w:r>
            <w:r>
              <w:rPr>
                <w:rFonts w:hint="cs"/>
                <w:sz w:val="20"/>
                <w:rtl/>
              </w:rPr>
              <w:t>س</w:t>
            </w:r>
            <w:r w:rsidRPr="00746224">
              <w:rPr>
                <w:rFonts w:hint="cs"/>
                <w:sz w:val="20"/>
                <w:rtl/>
              </w:rPr>
              <w:t>ا</w:t>
            </w:r>
            <w:r>
              <w:rPr>
                <w:rFonts w:hint="cs"/>
                <w:sz w:val="20"/>
                <w:rtl/>
              </w:rPr>
              <w:t>دس</w:t>
            </w:r>
            <w:r w:rsidRPr="00746224">
              <w:rPr>
                <w:rFonts w:hint="cs"/>
                <w:sz w:val="20"/>
                <w:rtl/>
              </w:rPr>
              <w:t xml:space="preserve"> والثمانون</w:t>
            </w:r>
          </w:p>
        </w:tc>
        <w:tc>
          <w:tcPr>
            <w:tcW w:w="2642" w:type="dxa"/>
            <w:shd w:val="clear" w:color="auto" w:fill="auto"/>
            <w:vAlign w:val="center"/>
          </w:tcPr>
          <w:p w14:paraId="004881D1" w14:textId="01EBC0B3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 الإزالة بنسبة </w:t>
            </w:r>
            <w:r w:rsidRPr="00350C6F">
              <w:rPr>
                <w:sz w:val="20"/>
                <w:lang w:val="en-US"/>
              </w:rPr>
              <w:t>100%</w:t>
            </w:r>
            <w:r>
              <w:rPr>
                <w:rFonts w:hint="cs"/>
                <w:sz w:val="20"/>
                <w:rtl/>
                <w:lang w:val="en-US"/>
              </w:rPr>
              <w:t xml:space="preserve"> بحلول </w:t>
            </w:r>
            <w:r w:rsidRPr="00B37E80">
              <w:rPr>
                <w:sz w:val="20"/>
                <w:lang w:val="en-US"/>
              </w:rPr>
              <w:t>2030</w:t>
            </w:r>
          </w:p>
        </w:tc>
      </w:tr>
    </w:tbl>
    <w:p w14:paraId="0172A190" w14:textId="77777777" w:rsidR="006F7CD6" w:rsidRPr="00B37E80" w:rsidRDefault="006F7CD6" w:rsidP="006F7CD6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000" w:type="dxa"/>
        <w:tblLook w:val="04A0" w:firstRow="1" w:lastRow="0" w:firstColumn="1" w:lastColumn="0" w:noHBand="0" w:noVBand="1"/>
      </w:tblPr>
      <w:tblGrid>
        <w:gridCol w:w="5200"/>
        <w:gridCol w:w="2193"/>
        <w:gridCol w:w="2607"/>
      </w:tblGrid>
      <w:tr w:rsidR="006F7CD6" w:rsidRPr="00B37E80" w14:paraId="77F78414" w14:textId="77777777" w:rsidTr="006F7CD6">
        <w:trPr>
          <w:trHeight w:val="43"/>
        </w:trPr>
        <w:tc>
          <w:tcPr>
            <w:tcW w:w="5200" w:type="dxa"/>
          </w:tcPr>
          <w:p w14:paraId="64C91A14" w14:textId="774F1F2E" w:rsidR="006F7CD6" w:rsidRPr="00B37E80" w:rsidRDefault="006F7CD6" w:rsidP="006F7CD6">
            <w:pPr>
              <w:bidi/>
              <w:jc w:val="left"/>
              <w:rPr>
                <w:b/>
                <w:sz w:val="20"/>
                <w:lang w:val="en-US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ثانياً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) أحدث بيانات المادة </w:t>
            </w:r>
            <w:r w:rsidRPr="00AF3B45">
              <w:rPr>
                <w:b/>
                <w:sz w:val="18"/>
              </w:rPr>
              <w:t>7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(المرفق جيم المجموعة الأولى)</w:t>
            </w:r>
          </w:p>
        </w:tc>
        <w:tc>
          <w:tcPr>
            <w:tcW w:w="2193" w:type="dxa"/>
            <w:hideMark/>
          </w:tcPr>
          <w:p w14:paraId="6E7F5CA4" w14:textId="32D4EF10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السنة: </w:t>
            </w:r>
            <w:r w:rsidRPr="00B37E80">
              <w:rPr>
                <w:sz w:val="20"/>
                <w:lang w:val="en-US"/>
              </w:rPr>
              <w:t xml:space="preserve"> 2023</w:t>
            </w:r>
          </w:p>
        </w:tc>
        <w:tc>
          <w:tcPr>
            <w:tcW w:w="2607" w:type="dxa"/>
            <w:hideMark/>
          </w:tcPr>
          <w:p w14:paraId="2711FBD9" w14:textId="2B716B51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 xml:space="preserve">1.40 </w:t>
            </w:r>
            <w:r>
              <w:rPr>
                <w:rFonts w:hint="cs"/>
                <w:sz w:val="20"/>
                <w:rtl/>
              </w:rPr>
              <w:t xml:space="preserve"> طناً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من قدرات استنفاد الأوزون</w:t>
            </w:r>
          </w:p>
        </w:tc>
      </w:tr>
    </w:tbl>
    <w:p w14:paraId="6D92E1B5" w14:textId="77777777" w:rsidR="006F7CD6" w:rsidRPr="00B37E80" w:rsidRDefault="006F7CD6" w:rsidP="006F7CD6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005" w:type="dxa"/>
        <w:tblLayout w:type="fixed"/>
        <w:tblLook w:val="04A0" w:firstRow="1" w:lastRow="0" w:firstColumn="1" w:lastColumn="0" w:noHBand="0" w:noVBand="1"/>
      </w:tblPr>
      <w:tblGrid>
        <w:gridCol w:w="2271"/>
        <w:gridCol w:w="900"/>
        <w:gridCol w:w="720"/>
        <w:gridCol w:w="720"/>
        <w:gridCol w:w="720"/>
        <w:gridCol w:w="720"/>
        <w:gridCol w:w="720"/>
        <w:gridCol w:w="900"/>
        <w:gridCol w:w="1170"/>
        <w:gridCol w:w="1164"/>
      </w:tblGrid>
      <w:tr w:rsidR="006F7CD6" w:rsidRPr="00B37E80" w14:paraId="06865CC3" w14:textId="77777777" w:rsidTr="006F7CD6">
        <w:trPr>
          <w:trHeight w:val="249"/>
        </w:trPr>
        <w:tc>
          <w:tcPr>
            <w:tcW w:w="7671" w:type="dxa"/>
            <w:gridSpan w:val="8"/>
            <w:hideMark/>
          </w:tcPr>
          <w:p w14:paraId="36E9D2EB" w14:textId="764ED348" w:rsidR="006F7CD6" w:rsidRPr="00B37E80" w:rsidRDefault="006F7CD6" w:rsidP="006F7CD6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ثالثاً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أحدث البيانات القطاعية للبرنامج القطري 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ان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من قدرات استنفا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د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2334" w:type="dxa"/>
            <w:gridSpan w:val="2"/>
            <w:hideMark/>
          </w:tcPr>
          <w:p w14:paraId="434D4615" w14:textId="72498591" w:rsidR="006F7CD6" w:rsidRPr="00B37E80" w:rsidRDefault="006F7CD6" w:rsidP="006F7CD6">
            <w:pPr>
              <w:bidi/>
              <w:jc w:val="right"/>
              <w:rPr>
                <w:b/>
                <w:sz w:val="20"/>
                <w:lang w:val="en-US"/>
              </w:rPr>
            </w:pPr>
            <w:r w:rsidRPr="006F7CD6">
              <w:rPr>
                <w:rFonts w:hint="cs"/>
                <w:bCs/>
                <w:sz w:val="20"/>
                <w:rtl/>
                <w:lang w:val="en-US"/>
              </w:rPr>
              <w:t>السنة:</w:t>
            </w:r>
            <w:r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B37E80">
              <w:rPr>
                <w:b/>
                <w:bCs/>
                <w:sz w:val="20"/>
                <w:lang w:val="en-US"/>
              </w:rPr>
              <w:t>2023</w:t>
            </w:r>
          </w:p>
        </w:tc>
      </w:tr>
      <w:tr w:rsidR="006F7CD6" w:rsidRPr="00B37E80" w14:paraId="4F21B842" w14:textId="77777777" w:rsidTr="006F7CD6">
        <w:trPr>
          <w:trHeight w:val="249"/>
        </w:trPr>
        <w:tc>
          <w:tcPr>
            <w:tcW w:w="2271" w:type="dxa"/>
            <w:hideMark/>
          </w:tcPr>
          <w:p w14:paraId="6BA1631A" w14:textId="7EDA8364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 w:bidi="ar-AE"/>
              </w:rPr>
              <w:t>ا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لمركب ال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كيميائي</w:t>
            </w:r>
          </w:p>
        </w:tc>
        <w:tc>
          <w:tcPr>
            <w:tcW w:w="900" w:type="dxa"/>
            <w:hideMark/>
          </w:tcPr>
          <w:p w14:paraId="2963DA7A" w14:textId="32F008C3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إ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يرو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س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ول</w:t>
            </w:r>
          </w:p>
        </w:tc>
        <w:tc>
          <w:tcPr>
            <w:tcW w:w="720" w:type="dxa"/>
            <w:hideMark/>
          </w:tcPr>
          <w:p w14:paraId="76C141B9" w14:textId="0DD3F7BD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الرغاوي</w:t>
            </w:r>
          </w:p>
        </w:tc>
        <w:tc>
          <w:tcPr>
            <w:tcW w:w="720" w:type="dxa"/>
            <w:hideMark/>
          </w:tcPr>
          <w:p w14:paraId="6F035A61" w14:textId="35346464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مكافحة الحريق</w:t>
            </w:r>
          </w:p>
        </w:tc>
        <w:tc>
          <w:tcPr>
            <w:tcW w:w="1440" w:type="dxa"/>
            <w:gridSpan w:val="2"/>
            <w:hideMark/>
          </w:tcPr>
          <w:p w14:paraId="6EAF24F6" w14:textId="258BA990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sz w:val="18"/>
                <w:szCs w:val="18"/>
                <w:rtl/>
              </w:rPr>
              <w:t xml:space="preserve">التبريد </w:t>
            </w:r>
          </w:p>
        </w:tc>
        <w:tc>
          <w:tcPr>
            <w:tcW w:w="720" w:type="dxa"/>
            <w:hideMark/>
          </w:tcPr>
          <w:p w14:paraId="5029D698" w14:textId="3DA64FC0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900" w:type="dxa"/>
            <w:hideMark/>
          </w:tcPr>
          <w:p w14:paraId="701A6E57" w14:textId="45D4D2C5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 xml:space="preserve">عامل </w:t>
            </w:r>
            <w:r w:rsidRPr="005451E9">
              <w:rPr>
                <w:rFonts w:hint="cs"/>
                <w:sz w:val="18"/>
                <w:szCs w:val="18"/>
                <w:rtl/>
                <w:lang w:bidi="ar-EG"/>
              </w:rPr>
              <w:t>ال</w:t>
            </w:r>
            <w:r w:rsidRPr="005451E9">
              <w:rPr>
                <w:rFonts w:hint="cs"/>
                <w:sz w:val="18"/>
                <w:szCs w:val="18"/>
                <w:rtl/>
              </w:rPr>
              <w:t>تصنيع</w:t>
            </w:r>
          </w:p>
        </w:tc>
        <w:tc>
          <w:tcPr>
            <w:tcW w:w="1170" w:type="dxa"/>
            <w:hideMark/>
          </w:tcPr>
          <w:p w14:paraId="4107F9BD" w14:textId="6769EDAC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الاستخدامات المعملية</w:t>
            </w:r>
          </w:p>
        </w:tc>
        <w:tc>
          <w:tcPr>
            <w:tcW w:w="1164" w:type="dxa"/>
            <w:hideMark/>
          </w:tcPr>
          <w:p w14:paraId="6A04A458" w14:textId="6F725AE3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إجمالي استهلاك القطاع</w:t>
            </w:r>
          </w:p>
        </w:tc>
      </w:tr>
      <w:tr w:rsidR="006F7CD6" w:rsidRPr="00B37E80" w14:paraId="7613539D" w14:textId="77777777" w:rsidTr="006F7CD6">
        <w:trPr>
          <w:trHeight w:val="249"/>
        </w:trPr>
        <w:tc>
          <w:tcPr>
            <w:tcW w:w="4611" w:type="dxa"/>
            <w:gridSpan w:val="4"/>
            <w:hideMark/>
          </w:tcPr>
          <w:p w14:paraId="5BA69238" w14:textId="77777777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20" w:type="dxa"/>
            <w:hideMark/>
          </w:tcPr>
          <w:p w14:paraId="20444ACF" w14:textId="00AE083D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AE"/>
              </w:rPr>
              <w:t>التصنيع</w:t>
            </w:r>
          </w:p>
        </w:tc>
        <w:tc>
          <w:tcPr>
            <w:tcW w:w="720" w:type="dxa"/>
            <w:hideMark/>
          </w:tcPr>
          <w:p w14:paraId="76F6A037" w14:textId="2B7C6E0C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الخدمة</w:t>
            </w:r>
          </w:p>
        </w:tc>
        <w:tc>
          <w:tcPr>
            <w:tcW w:w="3954" w:type="dxa"/>
            <w:gridSpan w:val="4"/>
          </w:tcPr>
          <w:p w14:paraId="6E6D66F2" w14:textId="77777777" w:rsidR="006F7CD6" w:rsidRPr="00B37E80" w:rsidRDefault="006F7CD6" w:rsidP="006F7CD6">
            <w:pPr>
              <w:jc w:val="center"/>
              <w:rPr>
                <w:sz w:val="20"/>
                <w:lang w:val="en-US"/>
              </w:rPr>
            </w:pPr>
          </w:p>
        </w:tc>
      </w:tr>
      <w:tr w:rsidR="006F7CD6" w:rsidRPr="00B37E80" w14:paraId="6A1762E1" w14:textId="77777777" w:rsidTr="006F7CD6">
        <w:trPr>
          <w:trHeight w:val="249"/>
        </w:trPr>
        <w:tc>
          <w:tcPr>
            <w:tcW w:w="2271" w:type="dxa"/>
            <w:hideMark/>
          </w:tcPr>
          <w:p w14:paraId="5E7B980F" w14:textId="697B0B20" w:rsidR="006F7CD6" w:rsidRPr="00B37E80" w:rsidRDefault="006F7CD6" w:rsidP="006F7CD6">
            <w:pPr>
              <w:bidi/>
              <w:ind w:left="32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18"/>
                <w:rtl/>
              </w:rPr>
              <w:t>هيدروكلوروفلوروكربون</w:t>
            </w:r>
            <w:r w:rsidRPr="00B37E80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-</w:t>
            </w:r>
            <w:r w:rsidRPr="00B37E80">
              <w:rPr>
                <w:sz w:val="20"/>
                <w:lang w:val="en-US"/>
              </w:rPr>
              <w:t>22</w:t>
            </w:r>
          </w:p>
        </w:tc>
        <w:tc>
          <w:tcPr>
            <w:tcW w:w="900" w:type="dxa"/>
          </w:tcPr>
          <w:p w14:paraId="46855230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03AED402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6507F8A9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7DDB647A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64AA8A8A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  <w:r w:rsidRPr="00B37E80">
              <w:rPr>
                <w:sz w:val="20"/>
                <w:lang w:val="en-US"/>
              </w:rPr>
              <w:t>1.40</w:t>
            </w:r>
          </w:p>
        </w:tc>
        <w:tc>
          <w:tcPr>
            <w:tcW w:w="720" w:type="dxa"/>
          </w:tcPr>
          <w:p w14:paraId="7D91B176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900" w:type="dxa"/>
          </w:tcPr>
          <w:p w14:paraId="5951FA32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1170" w:type="dxa"/>
          </w:tcPr>
          <w:p w14:paraId="38F83372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1164" w:type="dxa"/>
          </w:tcPr>
          <w:p w14:paraId="24DA69BE" w14:textId="77777777" w:rsidR="006F7CD6" w:rsidRPr="00B37E80" w:rsidRDefault="006F7CD6" w:rsidP="007075D2">
            <w:pPr>
              <w:jc w:val="righ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1.40</w:t>
            </w:r>
          </w:p>
        </w:tc>
      </w:tr>
    </w:tbl>
    <w:p w14:paraId="1E394F2C" w14:textId="77777777" w:rsidR="006F7CD6" w:rsidRPr="00B37E80" w:rsidRDefault="006F7CD6" w:rsidP="006F7CD6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9983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6F7CD6" w:rsidRPr="00B37E80" w14:paraId="49F68224" w14:textId="77777777" w:rsidTr="006F7CD6">
        <w:trPr>
          <w:trHeight w:val="276"/>
        </w:trPr>
        <w:tc>
          <w:tcPr>
            <w:tcW w:w="0" w:type="auto"/>
            <w:gridSpan w:val="4"/>
            <w:hideMark/>
          </w:tcPr>
          <w:p w14:paraId="179F0103" w14:textId="790E062A" w:rsidR="006F7CD6" w:rsidRPr="00B37E80" w:rsidRDefault="006F7CD6" w:rsidP="006F7CD6">
            <w:pPr>
              <w:bidi/>
              <w:jc w:val="left"/>
              <w:rPr>
                <w:b/>
                <w:sz w:val="20"/>
                <w:lang w:val="en-US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(رابعاً) بيانات الاستهلاك 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ان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من قدرات استنفا</w:t>
            </w:r>
            <w:r w:rsidRPr="004F482C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د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الأوزون)</w:t>
            </w:r>
          </w:p>
        </w:tc>
      </w:tr>
      <w:tr w:rsidR="006F7CD6" w:rsidRPr="00B37E80" w14:paraId="3D294705" w14:textId="77777777" w:rsidTr="006F7CD6">
        <w:trPr>
          <w:trHeight w:val="276"/>
        </w:trPr>
        <w:tc>
          <w:tcPr>
            <w:tcW w:w="2405" w:type="dxa"/>
            <w:hideMark/>
          </w:tcPr>
          <w:p w14:paraId="10EB85CF" w14:textId="556B2D73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خط الأساس للفترة </w:t>
            </w:r>
            <w:r w:rsidRPr="00B37E80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>10</w:t>
            </w:r>
            <w:r w:rsidRPr="00B37E80">
              <w:rPr>
                <w:sz w:val="20"/>
                <w:lang w:val="en-US"/>
              </w:rPr>
              <w:t>-20</w:t>
            </w:r>
            <w:r>
              <w:rPr>
                <w:sz w:val="20"/>
                <w:lang w:val="en-US"/>
              </w:rPr>
              <w:t>09</w:t>
            </w:r>
            <w:r w:rsidRPr="00B37E80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 xml:space="preserve">   </w:t>
            </w:r>
          </w:p>
        </w:tc>
        <w:tc>
          <w:tcPr>
            <w:tcW w:w="1701" w:type="dxa"/>
            <w:hideMark/>
          </w:tcPr>
          <w:p w14:paraId="36790ACD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16.32</w:t>
            </w:r>
          </w:p>
        </w:tc>
        <w:tc>
          <w:tcPr>
            <w:tcW w:w="4394" w:type="dxa"/>
            <w:hideMark/>
          </w:tcPr>
          <w:p w14:paraId="5CA02194" w14:textId="631858CC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  <w:lang w:bidi="ar-SA"/>
              </w:rPr>
              <w:t>نقطة البداية للتخفيضات المجمعة المستدامة:</w:t>
            </w:r>
          </w:p>
        </w:tc>
        <w:tc>
          <w:tcPr>
            <w:tcW w:w="1483" w:type="dxa"/>
            <w:hideMark/>
          </w:tcPr>
          <w:p w14:paraId="06351312" w14:textId="77777777" w:rsidR="006F7CD6" w:rsidRPr="00B37E80" w:rsidRDefault="006F7CD6" w:rsidP="006F7CD6">
            <w:pPr>
              <w:bidi/>
              <w:jc w:val="righ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10.58</w:t>
            </w:r>
          </w:p>
        </w:tc>
      </w:tr>
      <w:tr w:rsidR="006F7CD6" w:rsidRPr="00B37E80" w14:paraId="6D18E1C2" w14:textId="77777777" w:rsidTr="006F7CD6">
        <w:trPr>
          <w:trHeight w:val="276"/>
        </w:trPr>
        <w:tc>
          <w:tcPr>
            <w:tcW w:w="0" w:type="auto"/>
            <w:gridSpan w:val="4"/>
            <w:hideMark/>
          </w:tcPr>
          <w:p w14:paraId="73966E78" w14:textId="6A282AE6" w:rsidR="006F7CD6" w:rsidRPr="00B37E80" w:rsidRDefault="006F7CD6" w:rsidP="006F7CD6">
            <w:pPr>
              <w:bidi/>
              <w:ind w:left="316"/>
              <w:rPr>
                <w:b/>
                <w:sz w:val="20"/>
                <w:lang w:val="en-US"/>
              </w:rPr>
            </w:pPr>
            <w:r w:rsidRPr="00F66828">
              <w:rPr>
                <w:bCs/>
                <w:sz w:val="20"/>
                <w:rtl/>
                <w:lang w:bidi="ar-SA"/>
              </w:rPr>
              <w:t>الاستهلاك المؤهل للتمويل</w:t>
            </w:r>
          </w:p>
        </w:tc>
      </w:tr>
      <w:tr w:rsidR="006F7CD6" w:rsidRPr="00B37E80" w14:paraId="46654259" w14:textId="77777777" w:rsidTr="006F7CD6">
        <w:trPr>
          <w:trHeight w:val="276"/>
        </w:trPr>
        <w:tc>
          <w:tcPr>
            <w:tcW w:w="2405" w:type="dxa"/>
            <w:hideMark/>
          </w:tcPr>
          <w:p w14:paraId="6E99CC88" w14:textId="5B72521B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  <w:lang w:bidi="ar-SA"/>
              </w:rPr>
              <w:t>موافق عليه بالفعل:</w:t>
            </w:r>
          </w:p>
        </w:tc>
        <w:tc>
          <w:tcPr>
            <w:tcW w:w="1701" w:type="dxa"/>
            <w:hideMark/>
          </w:tcPr>
          <w:p w14:paraId="1D485D64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10.58</w:t>
            </w:r>
          </w:p>
        </w:tc>
        <w:tc>
          <w:tcPr>
            <w:tcW w:w="4394" w:type="dxa"/>
            <w:hideMark/>
          </w:tcPr>
          <w:p w14:paraId="7C339307" w14:textId="2C300CCE" w:rsidR="006F7CD6" w:rsidRPr="00B37E80" w:rsidRDefault="006F7CD6" w:rsidP="006F7CD6">
            <w:pPr>
              <w:bidi/>
              <w:jc w:val="center"/>
              <w:rPr>
                <w:i/>
                <w:sz w:val="20"/>
                <w:lang w:val="en-US"/>
              </w:rPr>
            </w:pPr>
            <w:r w:rsidRPr="00F66828">
              <w:rPr>
                <w:b/>
                <w:sz w:val="20"/>
                <w:rtl/>
                <w:lang w:bidi="ar-SA"/>
              </w:rPr>
              <w:t>المتبقي:</w:t>
            </w:r>
          </w:p>
        </w:tc>
        <w:tc>
          <w:tcPr>
            <w:tcW w:w="1483" w:type="dxa"/>
          </w:tcPr>
          <w:p w14:paraId="619C5B3E" w14:textId="77777777" w:rsidR="006F7CD6" w:rsidRPr="00B37E80" w:rsidRDefault="006F7CD6" w:rsidP="006F7CD6">
            <w:pPr>
              <w:bidi/>
              <w:jc w:val="righ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0.00</w:t>
            </w:r>
          </w:p>
        </w:tc>
      </w:tr>
    </w:tbl>
    <w:p w14:paraId="35AF2E98" w14:textId="77777777" w:rsidR="006F7CD6" w:rsidRPr="00B37E80" w:rsidRDefault="006F7CD6" w:rsidP="006F7CD6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336" w:type="pct"/>
        <w:tblLook w:val="04A0" w:firstRow="1" w:lastRow="0" w:firstColumn="1" w:lastColumn="0" w:noHBand="0" w:noVBand="1"/>
      </w:tblPr>
      <w:tblGrid>
        <w:gridCol w:w="1400"/>
        <w:gridCol w:w="2638"/>
        <w:gridCol w:w="1533"/>
        <w:gridCol w:w="1445"/>
        <w:gridCol w:w="1445"/>
        <w:gridCol w:w="1517"/>
      </w:tblGrid>
      <w:tr w:rsidR="006F7CD6" w:rsidRPr="00B37E80" w14:paraId="12D62FBC" w14:textId="77777777" w:rsidTr="006F7CD6">
        <w:trPr>
          <w:trHeight w:val="264"/>
        </w:trPr>
        <w:tc>
          <w:tcPr>
            <w:tcW w:w="2023" w:type="pct"/>
            <w:gridSpan w:val="2"/>
            <w:hideMark/>
          </w:tcPr>
          <w:p w14:paraId="1C9B4407" w14:textId="199E973D" w:rsidR="006F7CD6" w:rsidRPr="00B37E80" w:rsidRDefault="006F7CD6" w:rsidP="006F7CD6">
            <w:pPr>
              <w:bidi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(خامساً) خطة الأعمال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 xml:space="preserve"> المعتمدة</w:t>
            </w:r>
          </w:p>
        </w:tc>
        <w:tc>
          <w:tcPr>
            <w:tcW w:w="768" w:type="pct"/>
            <w:vAlign w:val="center"/>
            <w:hideMark/>
          </w:tcPr>
          <w:p w14:paraId="0B8D8CF9" w14:textId="77777777" w:rsidR="006F7CD6" w:rsidRPr="00B37E80" w:rsidRDefault="006F7CD6" w:rsidP="007075D2">
            <w:pPr>
              <w:jc w:val="center"/>
              <w:rPr>
                <w:b/>
                <w:sz w:val="20"/>
                <w:lang w:val="en-US"/>
              </w:rPr>
            </w:pPr>
            <w:r w:rsidRPr="00B37E80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724" w:type="pct"/>
            <w:vAlign w:val="center"/>
            <w:hideMark/>
          </w:tcPr>
          <w:p w14:paraId="5065EA6C" w14:textId="77777777" w:rsidR="006F7CD6" w:rsidRPr="00B37E80" w:rsidRDefault="006F7CD6" w:rsidP="007075D2">
            <w:pPr>
              <w:jc w:val="center"/>
              <w:rPr>
                <w:b/>
                <w:sz w:val="20"/>
                <w:lang w:val="en-US"/>
              </w:rPr>
            </w:pPr>
            <w:r w:rsidRPr="00B37E80">
              <w:rPr>
                <w:b/>
                <w:sz w:val="20"/>
                <w:lang w:val="en-US"/>
              </w:rPr>
              <w:t>2025</w:t>
            </w:r>
          </w:p>
        </w:tc>
        <w:tc>
          <w:tcPr>
            <w:tcW w:w="724" w:type="pct"/>
            <w:vAlign w:val="center"/>
            <w:hideMark/>
          </w:tcPr>
          <w:p w14:paraId="70DF1363" w14:textId="77777777" w:rsidR="006F7CD6" w:rsidRPr="00B37E80" w:rsidRDefault="006F7CD6" w:rsidP="007075D2">
            <w:pPr>
              <w:jc w:val="center"/>
              <w:rPr>
                <w:b/>
                <w:sz w:val="20"/>
                <w:lang w:val="en-US"/>
              </w:rPr>
            </w:pPr>
            <w:r w:rsidRPr="00B37E80">
              <w:rPr>
                <w:b/>
                <w:sz w:val="20"/>
                <w:lang w:val="en-US"/>
              </w:rPr>
              <w:t>2026</w:t>
            </w:r>
          </w:p>
        </w:tc>
        <w:tc>
          <w:tcPr>
            <w:tcW w:w="760" w:type="pct"/>
            <w:vAlign w:val="center"/>
            <w:hideMark/>
          </w:tcPr>
          <w:p w14:paraId="38F7BB38" w14:textId="6EABAF7E" w:rsidR="006F7CD6" w:rsidRPr="00B37E80" w:rsidRDefault="006F7CD6" w:rsidP="006F7CD6">
            <w:pPr>
              <w:bidi/>
              <w:jc w:val="center"/>
              <w:rPr>
                <w:b/>
                <w:sz w:val="20"/>
                <w:lang w:val="en-US"/>
              </w:rPr>
            </w:pPr>
            <w:r w:rsidRPr="00F66828">
              <w:rPr>
                <w:rFonts w:hint="cs"/>
                <w:bCs/>
                <w:sz w:val="18"/>
                <w:rtl/>
              </w:rPr>
              <w:t>المجموع</w:t>
            </w:r>
          </w:p>
        </w:tc>
      </w:tr>
      <w:tr w:rsidR="006F7CD6" w:rsidRPr="00B37E80" w14:paraId="14085AA6" w14:textId="77777777" w:rsidTr="006F7CD6">
        <w:trPr>
          <w:trHeight w:val="187"/>
        </w:trPr>
        <w:tc>
          <w:tcPr>
            <w:tcW w:w="702" w:type="pct"/>
            <w:vMerge w:val="restart"/>
            <w:vAlign w:val="center"/>
            <w:hideMark/>
          </w:tcPr>
          <w:p w14:paraId="3DF1F159" w14:textId="4311AE41" w:rsidR="006F7CD6" w:rsidRPr="00B37E80" w:rsidRDefault="006F7CD6" w:rsidP="006F7CD6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1322" w:type="pct"/>
            <w:hideMark/>
          </w:tcPr>
          <w:p w14:paraId="05C4CA10" w14:textId="0AF85E11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 w:bidi="ar-SA"/>
              </w:rPr>
              <w:t>إزالة المواد المستنف</w:t>
            </w:r>
            <w:r w:rsidRPr="0075002C">
              <w:rPr>
                <w:rFonts w:hint="cs"/>
                <w:sz w:val="20"/>
                <w:rtl/>
                <w:lang w:val="en-CA" w:bidi="ar-SA"/>
              </w:rPr>
              <w:t>د</w:t>
            </w:r>
            <w:r w:rsidRPr="0075002C">
              <w:rPr>
                <w:sz w:val="20"/>
                <w:rtl/>
                <w:lang w:val="en-CA" w:bidi="ar-SA"/>
              </w:rPr>
              <w:t>ة للأوزون (طن من قدرات استنفا</w:t>
            </w:r>
            <w:r w:rsidRPr="0075002C">
              <w:rPr>
                <w:rFonts w:hint="cs"/>
                <w:sz w:val="20"/>
                <w:rtl/>
                <w:lang w:val="en-CA" w:bidi="ar-SA"/>
              </w:rPr>
              <w:t>د</w:t>
            </w:r>
            <w:r w:rsidRPr="0075002C">
              <w:rPr>
                <w:sz w:val="20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768" w:type="pct"/>
          </w:tcPr>
          <w:p w14:paraId="69887C69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0.99</w:t>
            </w:r>
          </w:p>
        </w:tc>
        <w:tc>
          <w:tcPr>
            <w:tcW w:w="724" w:type="pct"/>
          </w:tcPr>
          <w:p w14:paraId="3419B59E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0.00</w:t>
            </w:r>
          </w:p>
        </w:tc>
        <w:tc>
          <w:tcPr>
            <w:tcW w:w="724" w:type="pct"/>
          </w:tcPr>
          <w:p w14:paraId="59593056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0.00</w:t>
            </w:r>
          </w:p>
        </w:tc>
        <w:tc>
          <w:tcPr>
            <w:tcW w:w="760" w:type="pct"/>
          </w:tcPr>
          <w:p w14:paraId="4DA02716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0.99</w:t>
            </w:r>
          </w:p>
        </w:tc>
      </w:tr>
      <w:tr w:rsidR="006F7CD6" w:rsidRPr="00B37E80" w14:paraId="001606CF" w14:textId="77777777" w:rsidTr="006F7CD6">
        <w:trPr>
          <w:trHeight w:val="55"/>
        </w:trPr>
        <w:tc>
          <w:tcPr>
            <w:tcW w:w="702" w:type="pct"/>
            <w:vMerge/>
            <w:vAlign w:val="center"/>
            <w:hideMark/>
          </w:tcPr>
          <w:p w14:paraId="1F8A5C1D" w14:textId="77777777" w:rsidR="006F7CD6" w:rsidRPr="00B37E80" w:rsidRDefault="006F7CD6" w:rsidP="006F7CD6">
            <w:pPr>
              <w:rPr>
                <w:sz w:val="20"/>
                <w:lang w:val="en-US"/>
              </w:rPr>
            </w:pPr>
          </w:p>
        </w:tc>
        <w:tc>
          <w:tcPr>
            <w:tcW w:w="1322" w:type="pct"/>
            <w:hideMark/>
          </w:tcPr>
          <w:p w14:paraId="19FC74CB" w14:textId="4E22A868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768" w:type="pct"/>
          </w:tcPr>
          <w:p w14:paraId="05194254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286,920*</w:t>
            </w:r>
          </w:p>
        </w:tc>
        <w:tc>
          <w:tcPr>
            <w:tcW w:w="724" w:type="pct"/>
          </w:tcPr>
          <w:p w14:paraId="351234EF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</w:t>
            </w:r>
          </w:p>
        </w:tc>
        <w:tc>
          <w:tcPr>
            <w:tcW w:w="724" w:type="pct"/>
          </w:tcPr>
          <w:p w14:paraId="168572F1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0</w:t>
            </w:r>
          </w:p>
        </w:tc>
        <w:tc>
          <w:tcPr>
            <w:tcW w:w="760" w:type="pct"/>
          </w:tcPr>
          <w:p w14:paraId="18975148" w14:textId="77777777" w:rsidR="006F7CD6" w:rsidRPr="00B37E80" w:rsidRDefault="006F7CD6" w:rsidP="006F7CD6">
            <w:pPr>
              <w:bidi/>
              <w:jc w:val="left"/>
              <w:rPr>
                <w:sz w:val="20"/>
                <w:lang w:val="en-US"/>
              </w:rPr>
            </w:pPr>
            <w:r w:rsidRPr="00B37E80">
              <w:rPr>
                <w:sz w:val="20"/>
              </w:rPr>
              <w:t>286,920</w:t>
            </w:r>
          </w:p>
        </w:tc>
      </w:tr>
    </w:tbl>
    <w:p w14:paraId="680FE9E5" w14:textId="0624A187" w:rsidR="006F7CD6" w:rsidRPr="00B37E80" w:rsidRDefault="006F7CD6" w:rsidP="006F7CD6">
      <w:pPr>
        <w:bidi/>
        <w:ind w:right="-563"/>
        <w:rPr>
          <w:sz w:val="18"/>
          <w:szCs w:val="18"/>
        </w:rPr>
      </w:pPr>
      <w:r w:rsidRPr="00B37E80">
        <w:rPr>
          <w:sz w:val="18"/>
          <w:szCs w:val="18"/>
        </w:rPr>
        <w:t>*</w:t>
      </w:r>
      <w:r w:rsidRPr="006F7CD6">
        <w:rPr>
          <w:rtl/>
        </w:rPr>
        <w:t xml:space="preserve"> </w:t>
      </w:r>
      <w:r w:rsidRPr="006F7CD6">
        <w:rPr>
          <w:sz w:val="18"/>
          <w:szCs w:val="18"/>
          <w:rtl/>
        </w:rPr>
        <w:t>بما في ذلك</w:t>
      </w:r>
      <w:r>
        <w:rPr>
          <w:rFonts w:hint="cs"/>
          <w:sz w:val="18"/>
          <w:szCs w:val="18"/>
          <w:rtl/>
        </w:rPr>
        <w:t xml:space="preserve"> مبلغ</w:t>
      </w:r>
      <w:r w:rsidRPr="00B37E80">
        <w:rPr>
          <w:sz w:val="18"/>
          <w:szCs w:val="18"/>
        </w:rPr>
        <w:t xml:space="preserve"> 120,000 </w:t>
      </w:r>
      <w:r w:rsidRPr="006F7CD6">
        <w:rPr>
          <w:sz w:val="18"/>
          <w:szCs w:val="18"/>
          <w:rtl/>
        </w:rPr>
        <w:t xml:space="preserve">دولار أميركي (بدون تكاليف الدعم) لبرنامج الأمم المتحدة الإنمائي للأنشطة الإضافية الرامية إلى الحفاظ على كفاءة الطاقة </w:t>
      </w:r>
      <w:r>
        <w:rPr>
          <w:rFonts w:hint="cs"/>
          <w:sz w:val="18"/>
          <w:szCs w:val="18"/>
          <w:rtl/>
        </w:rPr>
        <w:t xml:space="preserve">(المقرر </w:t>
      </w:r>
      <w:r>
        <w:rPr>
          <w:sz w:val="18"/>
          <w:szCs w:val="18"/>
        </w:rPr>
        <w:t>6</w:t>
      </w:r>
      <w:r w:rsidRPr="00B37E80">
        <w:rPr>
          <w:sz w:val="18"/>
          <w:szCs w:val="18"/>
        </w:rPr>
        <w:t>/</w:t>
      </w:r>
      <w:r>
        <w:rPr>
          <w:sz w:val="18"/>
          <w:szCs w:val="18"/>
        </w:rPr>
        <w:t>89</w:t>
      </w:r>
      <w:r>
        <w:rPr>
          <w:rFonts w:hint="cs"/>
          <w:sz w:val="18"/>
          <w:szCs w:val="18"/>
          <w:rtl/>
        </w:rPr>
        <w:t>)</w:t>
      </w:r>
    </w:p>
    <w:p w14:paraId="458CE6F6" w14:textId="77777777" w:rsidR="006F7CD6" w:rsidRPr="00B37E80" w:rsidRDefault="006F7CD6" w:rsidP="006F7CD6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017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852"/>
        <w:gridCol w:w="1280"/>
        <w:gridCol w:w="910"/>
        <w:gridCol w:w="652"/>
        <w:gridCol w:w="935"/>
        <w:gridCol w:w="794"/>
        <w:gridCol w:w="793"/>
        <w:gridCol w:w="794"/>
        <w:gridCol w:w="794"/>
        <w:gridCol w:w="794"/>
      </w:tblGrid>
      <w:tr w:rsidR="006F7CD6" w:rsidRPr="00B37E80" w14:paraId="233FF886" w14:textId="77777777" w:rsidTr="006F7CD6">
        <w:trPr>
          <w:trHeight w:val="276"/>
        </w:trPr>
        <w:tc>
          <w:tcPr>
            <w:tcW w:w="3551" w:type="dxa"/>
            <w:gridSpan w:val="3"/>
            <w:hideMark/>
          </w:tcPr>
          <w:p w14:paraId="49853AA4" w14:textId="207915C9" w:rsidR="006F7CD6" w:rsidRPr="00B37E80" w:rsidRDefault="006F7CD6" w:rsidP="006F7CD6">
            <w:pPr>
              <w:bidi/>
              <w:spacing w:afterLines="20" w:after="48"/>
              <w:ind w:left="38"/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(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سادساً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) بيانات المشروع</w:t>
            </w:r>
          </w:p>
        </w:tc>
        <w:tc>
          <w:tcPr>
            <w:tcW w:w="910" w:type="dxa"/>
          </w:tcPr>
          <w:p w14:paraId="1727862A" w14:textId="77777777" w:rsidR="006F7CD6" w:rsidRPr="00B37E80" w:rsidRDefault="006F7CD6" w:rsidP="006F7CD6">
            <w:pPr>
              <w:spacing w:afterLines="20" w:after="48"/>
              <w:ind w:left="3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2020</w:t>
            </w:r>
          </w:p>
        </w:tc>
        <w:tc>
          <w:tcPr>
            <w:tcW w:w="652" w:type="dxa"/>
          </w:tcPr>
          <w:p w14:paraId="6252B1E7" w14:textId="77777777" w:rsidR="006F7CD6" w:rsidRPr="00B37E80" w:rsidRDefault="006F7CD6" w:rsidP="006F7CD6">
            <w:pPr>
              <w:spacing w:afterLines="20" w:after="48"/>
              <w:ind w:left="3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2021-2023</w:t>
            </w:r>
          </w:p>
        </w:tc>
        <w:tc>
          <w:tcPr>
            <w:tcW w:w="935" w:type="dxa"/>
            <w:hideMark/>
          </w:tcPr>
          <w:p w14:paraId="197FD10C" w14:textId="77777777" w:rsidR="006F7CD6" w:rsidRPr="00B37E80" w:rsidRDefault="006F7CD6" w:rsidP="006F7CD6">
            <w:pPr>
              <w:spacing w:afterLines="20" w:after="48"/>
              <w:ind w:left="3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2024*</w:t>
            </w:r>
          </w:p>
        </w:tc>
        <w:tc>
          <w:tcPr>
            <w:tcW w:w="794" w:type="dxa"/>
            <w:hideMark/>
          </w:tcPr>
          <w:p w14:paraId="578382F0" w14:textId="77777777" w:rsidR="006F7CD6" w:rsidRPr="00B37E80" w:rsidRDefault="006F7CD6" w:rsidP="006F7CD6">
            <w:pPr>
              <w:spacing w:afterLines="20" w:after="4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2025-2026</w:t>
            </w:r>
          </w:p>
        </w:tc>
        <w:tc>
          <w:tcPr>
            <w:tcW w:w="793" w:type="dxa"/>
            <w:hideMark/>
          </w:tcPr>
          <w:p w14:paraId="6B431943" w14:textId="77777777" w:rsidR="006F7CD6" w:rsidRPr="00B37E80" w:rsidRDefault="006F7CD6" w:rsidP="006F7CD6">
            <w:pPr>
              <w:spacing w:afterLines="20" w:after="4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2027</w:t>
            </w:r>
          </w:p>
        </w:tc>
        <w:tc>
          <w:tcPr>
            <w:tcW w:w="794" w:type="dxa"/>
            <w:hideMark/>
          </w:tcPr>
          <w:p w14:paraId="082D04A6" w14:textId="77777777" w:rsidR="006F7CD6" w:rsidRPr="00B37E80" w:rsidRDefault="006F7CD6" w:rsidP="006F7CD6">
            <w:pPr>
              <w:spacing w:afterLines="20" w:after="4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2028-2029</w:t>
            </w:r>
          </w:p>
        </w:tc>
        <w:tc>
          <w:tcPr>
            <w:tcW w:w="794" w:type="dxa"/>
            <w:hideMark/>
          </w:tcPr>
          <w:p w14:paraId="4217F799" w14:textId="77777777" w:rsidR="006F7CD6" w:rsidRPr="00B37E80" w:rsidRDefault="006F7CD6" w:rsidP="006F7CD6">
            <w:pPr>
              <w:spacing w:afterLines="20" w:after="4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bCs/>
                <w:sz w:val="19"/>
                <w:szCs w:val="19"/>
              </w:rPr>
              <w:t>2030</w:t>
            </w:r>
          </w:p>
        </w:tc>
        <w:tc>
          <w:tcPr>
            <w:tcW w:w="794" w:type="dxa"/>
            <w:hideMark/>
          </w:tcPr>
          <w:p w14:paraId="2C827144" w14:textId="77777777" w:rsidR="006F7CD6" w:rsidRPr="00B37E80" w:rsidRDefault="006F7CD6" w:rsidP="006F7CD6">
            <w:pPr>
              <w:spacing w:afterLines="20" w:after="48"/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b/>
                <w:sz w:val="19"/>
                <w:szCs w:val="19"/>
                <w:lang w:val="en-US"/>
              </w:rPr>
              <w:t>Total</w:t>
            </w:r>
          </w:p>
        </w:tc>
      </w:tr>
      <w:tr w:rsidR="006F7CD6" w:rsidRPr="00B37E80" w14:paraId="1AC3F34F" w14:textId="77777777" w:rsidTr="006F7CD6">
        <w:trPr>
          <w:trHeight w:val="228"/>
        </w:trPr>
        <w:tc>
          <w:tcPr>
            <w:tcW w:w="3551" w:type="dxa"/>
            <w:gridSpan w:val="3"/>
            <w:hideMark/>
          </w:tcPr>
          <w:p w14:paraId="682DF6B5" w14:textId="21502FD3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 w:bidi="ar-AE"/>
              </w:rPr>
              <w:t>حدود الاستهلاك في بروتوكول مونتريال</w:t>
            </w:r>
            <w:r w:rsidR="00C27300">
              <w:rPr>
                <w:rFonts w:eastAsia="Batang"/>
                <w:snapToGrid w:val="0"/>
                <w:sz w:val="20"/>
                <w:rtl/>
                <w:lang w:eastAsia="ko-KR" w:bidi="ar-AE"/>
              </w:rPr>
              <w:br/>
            </w:r>
            <w:r w:rsidR="00C27300"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 w:rsidR="00C27300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بالأ</w:t>
            </w:r>
            <w:r w:rsidR="00C27300"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طن</w:t>
            </w:r>
            <w:r w:rsidR="00C27300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ان</w:t>
            </w:r>
            <w:r w:rsidR="00C27300"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من قدرات استنفا</w:t>
            </w:r>
            <w:r w:rsidR="00C27300"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د</w:t>
            </w:r>
            <w:r w:rsidR="00C27300"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910" w:type="dxa"/>
          </w:tcPr>
          <w:p w14:paraId="465E6947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10.60</w:t>
            </w:r>
          </w:p>
        </w:tc>
        <w:tc>
          <w:tcPr>
            <w:tcW w:w="652" w:type="dxa"/>
          </w:tcPr>
          <w:p w14:paraId="2EF9955F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10.60</w:t>
            </w:r>
          </w:p>
        </w:tc>
        <w:tc>
          <w:tcPr>
            <w:tcW w:w="935" w:type="dxa"/>
          </w:tcPr>
          <w:p w14:paraId="37E4296A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10.60</w:t>
            </w:r>
          </w:p>
        </w:tc>
        <w:tc>
          <w:tcPr>
            <w:tcW w:w="794" w:type="dxa"/>
          </w:tcPr>
          <w:p w14:paraId="4715A16C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3" w:type="dxa"/>
          </w:tcPr>
          <w:p w14:paraId="23DE84E0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4" w:type="dxa"/>
          </w:tcPr>
          <w:p w14:paraId="2A9C5AA5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4" w:type="dxa"/>
          </w:tcPr>
          <w:p w14:paraId="4B4E3A8A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0.00</w:t>
            </w:r>
          </w:p>
        </w:tc>
        <w:tc>
          <w:tcPr>
            <w:tcW w:w="794" w:type="dxa"/>
            <w:hideMark/>
          </w:tcPr>
          <w:p w14:paraId="1328AEBB" w14:textId="4E29F970" w:rsidR="006F7CD6" w:rsidRPr="00B37E80" w:rsidRDefault="00DC4E3B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</w:tr>
      <w:tr w:rsidR="006F7CD6" w:rsidRPr="00B37E80" w14:paraId="7F073C38" w14:textId="77777777" w:rsidTr="006F7CD6">
        <w:trPr>
          <w:trHeight w:val="263"/>
        </w:trPr>
        <w:tc>
          <w:tcPr>
            <w:tcW w:w="3551" w:type="dxa"/>
            <w:gridSpan w:val="3"/>
            <w:hideMark/>
          </w:tcPr>
          <w:p w14:paraId="6A59DA17" w14:textId="2BD68552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الحد الأقصى للاستهلاك المسموح به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ان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من قدرات 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 w:bidi="ar-AE"/>
              </w:rPr>
              <w:t>د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910" w:type="dxa"/>
          </w:tcPr>
          <w:p w14:paraId="14108DA2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8.20</w:t>
            </w:r>
          </w:p>
        </w:tc>
        <w:tc>
          <w:tcPr>
            <w:tcW w:w="652" w:type="dxa"/>
          </w:tcPr>
          <w:p w14:paraId="5A163B32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8.20</w:t>
            </w:r>
          </w:p>
        </w:tc>
        <w:tc>
          <w:tcPr>
            <w:tcW w:w="935" w:type="dxa"/>
          </w:tcPr>
          <w:p w14:paraId="21E9C19C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8.20</w:t>
            </w:r>
          </w:p>
        </w:tc>
        <w:tc>
          <w:tcPr>
            <w:tcW w:w="794" w:type="dxa"/>
          </w:tcPr>
          <w:p w14:paraId="1FB54C59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3" w:type="dxa"/>
          </w:tcPr>
          <w:p w14:paraId="093EC189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4" w:type="dxa"/>
          </w:tcPr>
          <w:p w14:paraId="47935805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5.30</w:t>
            </w:r>
          </w:p>
        </w:tc>
        <w:tc>
          <w:tcPr>
            <w:tcW w:w="794" w:type="dxa"/>
          </w:tcPr>
          <w:p w14:paraId="7AA49AF1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0.00</w:t>
            </w:r>
          </w:p>
        </w:tc>
        <w:tc>
          <w:tcPr>
            <w:tcW w:w="794" w:type="dxa"/>
            <w:hideMark/>
          </w:tcPr>
          <w:p w14:paraId="17D91BAB" w14:textId="633BC95F" w:rsidR="006F7CD6" w:rsidRPr="00B37E80" w:rsidRDefault="00DC4E3B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</w:tr>
      <w:tr w:rsidR="006F7CD6" w:rsidRPr="00B37E80" w14:paraId="25E9E47D" w14:textId="77777777" w:rsidTr="003E3898">
        <w:trPr>
          <w:trHeight w:val="357"/>
        </w:trPr>
        <w:tc>
          <w:tcPr>
            <w:tcW w:w="1419" w:type="dxa"/>
            <w:vMerge w:val="restart"/>
            <w:hideMark/>
          </w:tcPr>
          <w:p w14:paraId="539E2D06" w14:textId="0CC41372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>التمويل المتفق عليه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3A049B">
              <w:rPr>
                <w:rFonts w:eastAsia="Batang" w:hint="cs"/>
                <w:snapToGrid w:val="0"/>
                <w:sz w:val="20"/>
                <w:rtl/>
                <w:lang w:eastAsia="ko-KR" w:bidi="ar-AE"/>
              </w:rPr>
              <w:t xml:space="preserve"> من حيث المبدأ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br/>
              <w:t>(دولار أمريكي)</w:t>
            </w:r>
          </w:p>
        </w:tc>
        <w:tc>
          <w:tcPr>
            <w:tcW w:w="852" w:type="dxa"/>
            <w:vMerge w:val="restart"/>
            <w:hideMark/>
          </w:tcPr>
          <w:p w14:paraId="7632229B" w14:textId="4EBF4371" w:rsidR="006F7CD6" w:rsidRPr="00B37E80" w:rsidRDefault="006F7CD6" w:rsidP="006F7CD6">
            <w:pPr>
              <w:bidi/>
              <w:spacing w:after="60"/>
              <w:ind w:left="38"/>
              <w:jc w:val="center"/>
              <w:rPr>
                <w:rFonts w:asciiTheme="majorBidi" w:hAnsiTheme="majorBidi" w:cstheme="majorBidi"/>
                <w:sz w:val="19"/>
                <w:szCs w:val="19"/>
                <w:rtl/>
                <w:lang w:val="en-US" w:bidi="ar-SA"/>
              </w:rPr>
            </w:pPr>
            <w:r w:rsidRPr="003A049B">
              <w:rPr>
                <w:rFonts w:hint="cs"/>
                <w:sz w:val="20"/>
                <w:rtl/>
              </w:rPr>
              <w:t>اليو</w:t>
            </w:r>
            <w:r>
              <w:rPr>
                <w:rFonts w:hint="cs"/>
                <w:sz w:val="20"/>
                <w:rtl/>
                <w:lang w:bidi="ar-SA"/>
              </w:rPr>
              <w:t>ئنديبي</w:t>
            </w:r>
          </w:p>
        </w:tc>
        <w:tc>
          <w:tcPr>
            <w:tcW w:w="1280" w:type="dxa"/>
            <w:hideMark/>
          </w:tcPr>
          <w:p w14:paraId="7C6695EE" w14:textId="2A7E57EE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المشروع</w:t>
            </w:r>
          </w:p>
        </w:tc>
        <w:tc>
          <w:tcPr>
            <w:tcW w:w="910" w:type="dxa"/>
          </w:tcPr>
          <w:p w14:paraId="0692D4CF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117,000</w:t>
            </w:r>
          </w:p>
        </w:tc>
        <w:tc>
          <w:tcPr>
            <w:tcW w:w="652" w:type="dxa"/>
          </w:tcPr>
          <w:p w14:paraId="49FABABA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32DA4DE2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276,000</w:t>
            </w:r>
          </w:p>
        </w:tc>
        <w:tc>
          <w:tcPr>
            <w:tcW w:w="794" w:type="dxa"/>
          </w:tcPr>
          <w:p w14:paraId="7BEAA88C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7450EDB4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78,000</w:t>
            </w:r>
          </w:p>
        </w:tc>
        <w:tc>
          <w:tcPr>
            <w:tcW w:w="794" w:type="dxa"/>
          </w:tcPr>
          <w:p w14:paraId="5FBC1357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D3EE1AC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39,000</w:t>
            </w:r>
          </w:p>
        </w:tc>
        <w:tc>
          <w:tcPr>
            <w:tcW w:w="794" w:type="dxa"/>
          </w:tcPr>
          <w:p w14:paraId="00646100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510,000</w:t>
            </w:r>
          </w:p>
        </w:tc>
      </w:tr>
      <w:tr w:rsidR="006F7CD6" w:rsidRPr="00B37E80" w14:paraId="1C687DBC" w14:textId="77777777" w:rsidTr="003E3898">
        <w:trPr>
          <w:trHeight w:val="162"/>
        </w:trPr>
        <w:tc>
          <w:tcPr>
            <w:tcW w:w="1419" w:type="dxa"/>
            <w:vMerge/>
            <w:vAlign w:val="center"/>
            <w:hideMark/>
          </w:tcPr>
          <w:p w14:paraId="18EF5EB0" w14:textId="77777777" w:rsidR="006F7CD6" w:rsidRPr="00B37E80" w:rsidRDefault="006F7CD6" w:rsidP="006F7CD6">
            <w:pPr>
              <w:bidi/>
              <w:spacing w:after="60"/>
              <w:ind w:left="38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</w:p>
        </w:tc>
        <w:tc>
          <w:tcPr>
            <w:tcW w:w="852" w:type="dxa"/>
            <w:vMerge/>
            <w:hideMark/>
          </w:tcPr>
          <w:p w14:paraId="32104E8B" w14:textId="77777777" w:rsidR="006F7CD6" w:rsidRPr="00B37E80" w:rsidRDefault="006F7CD6" w:rsidP="006F7CD6">
            <w:pPr>
              <w:bidi/>
              <w:spacing w:after="60"/>
              <w:ind w:left="38"/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</w:p>
        </w:tc>
        <w:tc>
          <w:tcPr>
            <w:tcW w:w="1280" w:type="dxa"/>
            <w:hideMark/>
          </w:tcPr>
          <w:p w14:paraId="36A204B6" w14:textId="36E99641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الدعم</w:t>
            </w:r>
          </w:p>
        </w:tc>
        <w:tc>
          <w:tcPr>
            <w:tcW w:w="910" w:type="dxa"/>
          </w:tcPr>
          <w:p w14:paraId="009B8846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8,190</w:t>
            </w:r>
          </w:p>
        </w:tc>
        <w:tc>
          <w:tcPr>
            <w:tcW w:w="652" w:type="dxa"/>
          </w:tcPr>
          <w:p w14:paraId="69C783D9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261A124C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19,320</w:t>
            </w:r>
          </w:p>
        </w:tc>
        <w:tc>
          <w:tcPr>
            <w:tcW w:w="794" w:type="dxa"/>
          </w:tcPr>
          <w:p w14:paraId="513CB338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20B43B5F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5,460</w:t>
            </w:r>
          </w:p>
        </w:tc>
        <w:tc>
          <w:tcPr>
            <w:tcW w:w="794" w:type="dxa"/>
          </w:tcPr>
          <w:p w14:paraId="3D565EB0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357B621A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2,730</w:t>
            </w:r>
          </w:p>
        </w:tc>
        <w:tc>
          <w:tcPr>
            <w:tcW w:w="794" w:type="dxa"/>
          </w:tcPr>
          <w:p w14:paraId="596F42F4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35,700</w:t>
            </w:r>
          </w:p>
        </w:tc>
      </w:tr>
      <w:tr w:rsidR="006F7CD6" w:rsidRPr="00B37E80" w14:paraId="3162127B" w14:textId="77777777" w:rsidTr="006F7CD6">
        <w:trPr>
          <w:trHeight w:val="103"/>
        </w:trPr>
        <w:tc>
          <w:tcPr>
            <w:tcW w:w="2271" w:type="dxa"/>
            <w:gridSpan w:val="2"/>
            <w:vMerge w:val="restart"/>
            <w:hideMark/>
          </w:tcPr>
          <w:p w14:paraId="6FAC48C5" w14:textId="249F4305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hint="cs"/>
                <w:sz w:val="20"/>
                <w:rtl/>
              </w:rPr>
              <w:t xml:space="preserve">المبالغ التى وافقت عليها اللجنة التنفيذية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 أمريكي)</w:t>
            </w:r>
          </w:p>
        </w:tc>
        <w:tc>
          <w:tcPr>
            <w:tcW w:w="1280" w:type="dxa"/>
            <w:hideMark/>
          </w:tcPr>
          <w:p w14:paraId="3F70A59A" w14:textId="6DE108DF" w:rsidR="006F7CD6" w:rsidRPr="002E1A32" w:rsidRDefault="002E1A32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2E1A32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910" w:type="dxa"/>
          </w:tcPr>
          <w:p w14:paraId="5F8DDE55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117,000</w:t>
            </w:r>
          </w:p>
        </w:tc>
        <w:tc>
          <w:tcPr>
            <w:tcW w:w="652" w:type="dxa"/>
          </w:tcPr>
          <w:p w14:paraId="60975777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29036259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01E0BC50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25A50395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6873FA6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DA1AFF3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EE7E5A7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117,000</w:t>
            </w:r>
          </w:p>
        </w:tc>
      </w:tr>
      <w:tr w:rsidR="006F7CD6" w:rsidRPr="00B37E80" w14:paraId="78804243" w14:textId="77777777" w:rsidTr="006F7CD6">
        <w:trPr>
          <w:trHeight w:val="71"/>
        </w:trPr>
        <w:tc>
          <w:tcPr>
            <w:tcW w:w="2271" w:type="dxa"/>
            <w:gridSpan w:val="2"/>
            <w:vMerge/>
            <w:hideMark/>
          </w:tcPr>
          <w:p w14:paraId="1A6BD838" w14:textId="77777777" w:rsidR="006F7CD6" w:rsidRPr="00B37E80" w:rsidRDefault="006F7CD6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</w:p>
        </w:tc>
        <w:tc>
          <w:tcPr>
            <w:tcW w:w="1280" w:type="dxa"/>
            <w:hideMark/>
          </w:tcPr>
          <w:p w14:paraId="3652A686" w14:textId="3A7EDE19" w:rsidR="006F7CD6" w:rsidRPr="002E1A32" w:rsidRDefault="002E1A32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2E1A32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تكاليف الدعم</w:t>
            </w:r>
          </w:p>
        </w:tc>
        <w:tc>
          <w:tcPr>
            <w:tcW w:w="910" w:type="dxa"/>
          </w:tcPr>
          <w:p w14:paraId="1BCB35C7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8,190</w:t>
            </w:r>
          </w:p>
        </w:tc>
        <w:tc>
          <w:tcPr>
            <w:tcW w:w="652" w:type="dxa"/>
          </w:tcPr>
          <w:p w14:paraId="5DDAD7A0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2F8F0824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1D381FF4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0D2E8313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C67228E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2BA57356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0546643E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8,190</w:t>
            </w:r>
          </w:p>
        </w:tc>
      </w:tr>
      <w:tr w:rsidR="006F7CD6" w:rsidRPr="00B37E80" w14:paraId="289F78CD" w14:textId="77777777" w:rsidTr="006F7CD6">
        <w:trPr>
          <w:trHeight w:val="351"/>
        </w:trPr>
        <w:tc>
          <w:tcPr>
            <w:tcW w:w="2271" w:type="dxa"/>
            <w:gridSpan w:val="2"/>
            <w:vMerge w:val="restart"/>
            <w:hideMark/>
          </w:tcPr>
          <w:p w14:paraId="6B7AF6D4" w14:textId="399E65E3" w:rsidR="006F7CD6" w:rsidRPr="00B37E80" w:rsidRDefault="006F7CD6" w:rsidP="006F7CD6">
            <w:pPr>
              <w:bidi/>
              <w:spacing w:after="60"/>
              <w:ind w:left="38" w:right="-85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hint="cs"/>
                <w:sz w:val="20"/>
                <w:rtl/>
              </w:rPr>
              <w:t xml:space="preserve">مجموع الأموال </w:t>
            </w:r>
            <w:r>
              <w:rPr>
                <w:rFonts w:hint="cs"/>
                <w:sz w:val="20"/>
                <w:rtl/>
              </w:rPr>
              <w:t>الموصى</w:t>
            </w:r>
            <w:r w:rsidRPr="003A049B">
              <w:rPr>
                <w:rFonts w:hint="cs"/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</w:t>
            </w:r>
            <w:r w:rsidRPr="003A049B">
              <w:rPr>
                <w:rFonts w:hint="cs"/>
                <w:sz w:val="20"/>
                <w:rtl/>
              </w:rPr>
              <w:t>الموافقة عليها في هذا الاجتماع</w:t>
            </w:r>
            <w:r>
              <w:rPr>
                <w:sz w:val="20"/>
                <w:rtl/>
              </w:rPr>
              <w:br/>
            </w:r>
            <w:r w:rsidRPr="003A049B">
              <w:rPr>
                <w:rFonts w:hint="cs"/>
                <w:sz w:val="20"/>
                <w:rtl/>
              </w:rPr>
              <w:t xml:space="preserve"> </w:t>
            </w: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>(دولار أمريكي)</w:t>
            </w:r>
          </w:p>
        </w:tc>
        <w:tc>
          <w:tcPr>
            <w:tcW w:w="1280" w:type="dxa"/>
            <w:hideMark/>
          </w:tcPr>
          <w:p w14:paraId="675C11D5" w14:textId="0A718A3B" w:rsidR="006F7CD6" w:rsidRPr="002E1A32" w:rsidRDefault="002E1A32" w:rsidP="006F7CD6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2E1A32">
              <w:rPr>
                <w:rFonts w:asciiTheme="majorBidi" w:hAnsiTheme="majorBidi" w:cstheme="majorBidi" w:hint="cs"/>
                <w:sz w:val="20"/>
                <w:rtl/>
                <w:lang w:val="en-US"/>
              </w:rPr>
              <w:t>تكاليف المشروع</w:t>
            </w:r>
          </w:p>
        </w:tc>
        <w:tc>
          <w:tcPr>
            <w:tcW w:w="910" w:type="dxa"/>
          </w:tcPr>
          <w:p w14:paraId="52250B18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652" w:type="dxa"/>
          </w:tcPr>
          <w:p w14:paraId="72277514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6EC3668A" w14:textId="77777777" w:rsidR="006F7CD6" w:rsidRPr="00B37E80" w:rsidRDefault="006F7CD6" w:rsidP="006F7CD6">
            <w:pPr>
              <w:spacing w:after="60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276,000</w:t>
            </w:r>
          </w:p>
        </w:tc>
        <w:tc>
          <w:tcPr>
            <w:tcW w:w="794" w:type="dxa"/>
          </w:tcPr>
          <w:p w14:paraId="5941BA16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498CC4DE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3869618D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3DD01D17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73F8BE0A" w14:textId="77777777" w:rsidR="006F7CD6" w:rsidRPr="00B37E80" w:rsidRDefault="006F7CD6" w:rsidP="006F7CD6">
            <w:pPr>
              <w:spacing w:after="60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276,000</w:t>
            </w:r>
          </w:p>
        </w:tc>
      </w:tr>
      <w:tr w:rsidR="006F7CD6" w:rsidRPr="00B37E80" w14:paraId="1BCD914A" w14:textId="77777777" w:rsidTr="006F7CD6">
        <w:trPr>
          <w:trHeight w:val="351"/>
        </w:trPr>
        <w:tc>
          <w:tcPr>
            <w:tcW w:w="2271" w:type="dxa"/>
            <w:gridSpan w:val="2"/>
            <w:vMerge/>
            <w:vAlign w:val="center"/>
            <w:hideMark/>
          </w:tcPr>
          <w:p w14:paraId="08EA0AFF" w14:textId="77777777" w:rsidR="006F7CD6" w:rsidRPr="00B37E80" w:rsidRDefault="006F7CD6" w:rsidP="006F7CD6">
            <w:pPr>
              <w:bidi/>
              <w:ind w:left="38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</w:p>
        </w:tc>
        <w:tc>
          <w:tcPr>
            <w:tcW w:w="1280" w:type="dxa"/>
            <w:hideMark/>
          </w:tcPr>
          <w:p w14:paraId="15B486CC" w14:textId="5EFC16E4" w:rsidR="006F7CD6" w:rsidRPr="00B37E80" w:rsidRDefault="006F7CD6" w:rsidP="006F7CD6">
            <w:pPr>
              <w:bidi/>
              <w:spacing w:afterLines="20" w:after="48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3A049B">
              <w:rPr>
                <w:rFonts w:eastAsia="Batang"/>
                <w:snapToGrid w:val="0"/>
                <w:sz w:val="20"/>
                <w:rtl/>
                <w:lang w:eastAsia="ko-KR" w:bidi="ar-AE"/>
              </w:rPr>
              <w:t>تكاليف الدعم</w:t>
            </w:r>
          </w:p>
        </w:tc>
        <w:tc>
          <w:tcPr>
            <w:tcW w:w="910" w:type="dxa"/>
          </w:tcPr>
          <w:p w14:paraId="49A3EF64" w14:textId="77777777" w:rsidR="006F7CD6" w:rsidRPr="00B37E80" w:rsidRDefault="006F7CD6" w:rsidP="007075D2">
            <w:pPr>
              <w:spacing w:afterLines="20" w:after="48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652" w:type="dxa"/>
          </w:tcPr>
          <w:p w14:paraId="31239A68" w14:textId="77777777" w:rsidR="006F7CD6" w:rsidRPr="00B37E80" w:rsidRDefault="006F7CD6" w:rsidP="007075D2">
            <w:pPr>
              <w:spacing w:afterLines="20" w:after="48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935" w:type="dxa"/>
          </w:tcPr>
          <w:p w14:paraId="3DE761C5" w14:textId="77777777" w:rsidR="006F7CD6" w:rsidRPr="00B37E80" w:rsidRDefault="006F7CD6" w:rsidP="007075D2">
            <w:pPr>
              <w:spacing w:afterLines="20" w:after="48"/>
              <w:ind w:left="3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19,320</w:t>
            </w:r>
          </w:p>
        </w:tc>
        <w:tc>
          <w:tcPr>
            <w:tcW w:w="794" w:type="dxa"/>
          </w:tcPr>
          <w:p w14:paraId="709EA22C" w14:textId="77777777" w:rsidR="006F7CD6" w:rsidRPr="00B37E80" w:rsidRDefault="006F7CD6" w:rsidP="007075D2">
            <w:pPr>
              <w:spacing w:afterLines="20" w:after="4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3" w:type="dxa"/>
          </w:tcPr>
          <w:p w14:paraId="10C06980" w14:textId="77777777" w:rsidR="006F7CD6" w:rsidRPr="00B37E80" w:rsidRDefault="006F7CD6" w:rsidP="007075D2">
            <w:pPr>
              <w:spacing w:afterLines="20" w:after="4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409BFC30" w14:textId="77777777" w:rsidR="006F7CD6" w:rsidRPr="00B37E80" w:rsidRDefault="006F7CD6" w:rsidP="007075D2">
            <w:pPr>
              <w:spacing w:afterLines="20" w:after="4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3B26891E" w14:textId="77777777" w:rsidR="006F7CD6" w:rsidRPr="00B37E80" w:rsidRDefault="006F7CD6" w:rsidP="007075D2">
            <w:pPr>
              <w:spacing w:afterLines="20" w:after="4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794" w:type="dxa"/>
          </w:tcPr>
          <w:p w14:paraId="506708E8" w14:textId="77777777" w:rsidR="006F7CD6" w:rsidRPr="00B37E80" w:rsidRDefault="006F7CD6" w:rsidP="007075D2">
            <w:pPr>
              <w:spacing w:afterLines="20" w:after="48"/>
              <w:jc w:val="right"/>
              <w:rPr>
                <w:rFonts w:asciiTheme="majorBidi" w:hAnsiTheme="majorBidi" w:cstheme="majorBidi"/>
                <w:sz w:val="19"/>
                <w:szCs w:val="19"/>
                <w:lang w:val="en-US" w:eastAsia="en-CA"/>
              </w:rPr>
            </w:pPr>
            <w:r w:rsidRPr="00B37E80">
              <w:rPr>
                <w:rFonts w:asciiTheme="majorBidi" w:hAnsiTheme="majorBidi" w:cstheme="majorBidi"/>
                <w:sz w:val="19"/>
                <w:szCs w:val="19"/>
              </w:rPr>
              <w:t>19,320</w:t>
            </w:r>
          </w:p>
        </w:tc>
      </w:tr>
    </w:tbl>
    <w:p w14:paraId="384B71AA" w14:textId="2A5E2EE0" w:rsidR="006F7CD6" w:rsidRPr="00B37E80" w:rsidRDefault="006F7CD6" w:rsidP="006F7CD6">
      <w:pPr>
        <w:bidi/>
        <w:ind w:right="-563"/>
        <w:rPr>
          <w:sz w:val="18"/>
          <w:szCs w:val="18"/>
          <w:rtl/>
          <w:lang w:bidi="ar-SA"/>
        </w:rPr>
      </w:pPr>
      <w:r w:rsidRPr="00B37E80">
        <w:rPr>
          <w:sz w:val="18"/>
          <w:szCs w:val="18"/>
        </w:rPr>
        <w:t>*</w:t>
      </w:r>
      <w:r w:rsidRPr="006F7CD6">
        <w:rPr>
          <w:rtl/>
        </w:rPr>
        <w:t xml:space="preserve"> </w:t>
      </w:r>
      <w:r w:rsidRPr="006F7CD6">
        <w:rPr>
          <w:sz w:val="18"/>
          <w:szCs w:val="18"/>
          <w:rtl/>
        </w:rPr>
        <w:t>ي</w:t>
      </w:r>
      <w:r>
        <w:rPr>
          <w:rFonts w:hint="cs"/>
          <w:sz w:val="18"/>
          <w:szCs w:val="18"/>
          <w:rtl/>
        </w:rPr>
        <w:t>شمل</w:t>
      </w:r>
      <w:r w:rsidRPr="006F7CD6">
        <w:rPr>
          <w:sz w:val="18"/>
          <w:szCs w:val="18"/>
          <w:rtl/>
        </w:rPr>
        <w:t xml:space="preserve"> التمويل لعام</w:t>
      </w:r>
      <w:r w:rsidRPr="00B37E80">
        <w:rPr>
          <w:sz w:val="18"/>
          <w:szCs w:val="18"/>
        </w:rPr>
        <w:t xml:space="preserve">2024 </w:t>
      </w:r>
      <w:r>
        <w:rPr>
          <w:rFonts w:hint="cs"/>
          <w:sz w:val="18"/>
          <w:szCs w:val="18"/>
          <w:rtl/>
        </w:rPr>
        <w:t xml:space="preserve"> مبلغ </w:t>
      </w:r>
      <w:r w:rsidRPr="00B37E80">
        <w:rPr>
          <w:sz w:val="18"/>
          <w:szCs w:val="18"/>
        </w:rPr>
        <w:t>120,000</w:t>
      </w:r>
      <w:r w:rsidRPr="006F7CD6">
        <w:rPr>
          <w:rtl/>
        </w:rPr>
        <w:t xml:space="preserve"> </w:t>
      </w:r>
      <w:r w:rsidRPr="006F7CD6">
        <w:rPr>
          <w:sz w:val="18"/>
          <w:szCs w:val="18"/>
          <w:rtl/>
        </w:rPr>
        <w:t>دولار أمريكي، بالإضافة إلى تكاليف دعم الوكالة البالغة</w:t>
      </w:r>
      <w:r w:rsidRPr="00B37E80">
        <w:rPr>
          <w:sz w:val="18"/>
          <w:szCs w:val="18"/>
        </w:rPr>
        <w:t xml:space="preserve"> </w:t>
      </w:r>
      <w:r>
        <w:rPr>
          <w:rFonts w:hint="cs"/>
          <w:sz w:val="18"/>
          <w:szCs w:val="18"/>
          <w:rtl/>
        </w:rPr>
        <w:t xml:space="preserve"> </w:t>
      </w:r>
      <w:r w:rsidRPr="00B37E80">
        <w:rPr>
          <w:sz w:val="18"/>
          <w:szCs w:val="18"/>
        </w:rPr>
        <w:t>8,400</w:t>
      </w:r>
      <w:r>
        <w:rPr>
          <w:rFonts w:hint="cs"/>
          <w:sz w:val="18"/>
          <w:szCs w:val="18"/>
          <w:rtl/>
        </w:rPr>
        <w:t xml:space="preserve"> دولار أمريكي، لليوئنديبي، </w:t>
      </w:r>
      <w:r w:rsidRPr="006F7CD6">
        <w:rPr>
          <w:sz w:val="18"/>
          <w:szCs w:val="18"/>
          <w:rtl/>
        </w:rPr>
        <w:t xml:space="preserve">للأنشطة الإضافية للحفاظ على كفاءة الطاقة </w:t>
      </w:r>
      <w:r>
        <w:rPr>
          <w:rFonts w:hint="cs"/>
          <w:sz w:val="18"/>
          <w:szCs w:val="18"/>
          <w:rtl/>
        </w:rPr>
        <w:t>(المقرر</w:t>
      </w:r>
      <w:r>
        <w:rPr>
          <w:sz w:val="18"/>
          <w:szCs w:val="18"/>
        </w:rPr>
        <w:t>6</w:t>
      </w:r>
      <w:r w:rsidRPr="00B37E80">
        <w:rPr>
          <w:sz w:val="18"/>
          <w:szCs w:val="18"/>
        </w:rPr>
        <w:t>/</w:t>
      </w:r>
      <w:r>
        <w:rPr>
          <w:sz w:val="18"/>
          <w:szCs w:val="18"/>
        </w:rPr>
        <w:t>89</w:t>
      </w:r>
      <w:r>
        <w:rPr>
          <w:rFonts w:hint="cs"/>
          <w:sz w:val="18"/>
          <w:szCs w:val="18"/>
          <w:rtl/>
          <w:lang w:bidi="ar-SA"/>
        </w:rPr>
        <w:t>).</w:t>
      </w:r>
    </w:p>
    <w:p w14:paraId="41545FEC" w14:textId="77777777" w:rsidR="006F7CD6" w:rsidRPr="00B37E80" w:rsidRDefault="006F7CD6" w:rsidP="006F7CD6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5"/>
        <w:gridCol w:w="6175"/>
      </w:tblGrid>
      <w:tr w:rsidR="006F7CD6" w:rsidRPr="00B37E80" w14:paraId="34B6D4C4" w14:textId="77777777" w:rsidTr="006F7CD6">
        <w:trPr>
          <w:trHeight w:val="42"/>
        </w:trPr>
        <w:tc>
          <w:tcPr>
            <w:tcW w:w="3825" w:type="dxa"/>
            <w:hideMark/>
          </w:tcPr>
          <w:p w14:paraId="5CF0C06B" w14:textId="4F89210B" w:rsidR="006F7CD6" w:rsidRPr="00B37E80" w:rsidRDefault="006F7CD6" w:rsidP="006F7CD6">
            <w:pPr>
              <w:bidi/>
              <w:spacing w:after="60"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توصيــــــــــة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 xml:space="preserve"> 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 w:bidi="ar-AE"/>
              </w:rPr>
              <w:t>الأمانــــــــــــة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AE"/>
              </w:rPr>
              <w:t>:</w:t>
            </w:r>
          </w:p>
        </w:tc>
        <w:tc>
          <w:tcPr>
            <w:tcW w:w="6175" w:type="dxa"/>
            <w:hideMark/>
          </w:tcPr>
          <w:p w14:paraId="1B12A0FD" w14:textId="63F15F52" w:rsidR="006F7CD6" w:rsidRPr="00B37E80" w:rsidRDefault="006F7CD6" w:rsidP="006F7CD6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الموافقة الشموليـــة</w:t>
            </w:r>
          </w:p>
        </w:tc>
      </w:tr>
    </w:tbl>
    <w:p w14:paraId="6B5754DA" w14:textId="77777777" w:rsidR="006F7CD6" w:rsidRDefault="006F7CD6" w:rsidP="006F7CD6">
      <w:pPr>
        <w:spacing w:after="240"/>
        <w:jc w:val="center"/>
        <w:rPr>
          <w:rFonts w:eastAsia="Batang"/>
          <w:bCs/>
          <w:snapToGrid w:val="0"/>
          <w:sz w:val="26"/>
          <w:szCs w:val="26"/>
          <w:rtl/>
          <w:lang w:eastAsia="ko-KR" w:bidi="ar-EG"/>
        </w:rPr>
      </w:pPr>
    </w:p>
    <w:p w14:paraId="591881DF" w14:textId="77777777" w:rsidR="007E5D09" w:rsidRPr="0053096E" w:rsidRDefault="007E5D09" w:rsidP="006F7CD6">
      <w:pPr>
        <w:pStyle w:val="StyleHeader4Para4Left0Firstline0"/>
        <w:numPr>
          <w:ilvl w:val="0"/>
          <w:numId w:val="0"/>
        </w:numPr>
        <w:bidi/>
      </w:pPr>
    </w:p>
    <w:p w14:paraId="1C3B327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5DF24EB0" w14:textId="77777777" w:rsidR="006F7CD6" w:rsidRDefault="00E1360E" w:rsidP="006F7CD6">
      <w:pPr>
        <w:pStyle w:val="Heading3"/>
        <w:bidi/>
        <w:spacing w:after="360"/>
        <w:jc w:val="center"/>
        <w:rPr>
          <w:b/>
          <w:bCs/>
          <w:sz w:val="26"/>
          <w:szCs w:val="26"/>
          <w:rtl/>
        </w:rPr>
      </w:pPr>
      <w:r>
        <w:br w:type="page"/>
      </w:r>
      <w:r w:rsidR="006F7CD6" w:rsidRPr="003571D2">
        <w:rPr>
          <w:rFonts w:hint="cs"/>
          <w:b/>
          <w:bCs/>
          <w:sz w:val="26"/>
          <w:szCs w:val="26"/>
          <w:rtl/>
        </w:rPr>
        <w:lastRenderedPageBreak/>
        <w:t>وصف المشروع</w:t>
      </w:r>
    </w:p>
    <w:p w14:paraId="33C195C6" w14:textId="205E0998" w:rsidR="006F7CD6" w:rsidRPr="00596CCE" w:rsidRDefault="006F7CD6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eastAsia="ar" w:bidi="ar-EG"/>
        </w:rPr>
        <w:t xml:space="preserve">نيابة </w:t>
      </w:r>
      <w:r w:rsidRPr="006C1F6F">
        <w:rPr>
          <w:sz w:val="26"/>
          <w:szCs w:val="26"/>
          <w:rtl/>
          <w:lang w:eastAsia="ar" w:bidi="ar-EG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حكومة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جامايكا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قدم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اليو</w:t>
      </w:r>
      <w:r>
        <w:rPr>
          <w:rFonts w:asciiTheme="majorBidi" w:hAnsiTheme="majorBidi" w:hint="cs"/>
          <w:sz w:val="26"/>
          <w:szCs w:val="26"/>
          <w:rtl/>
          <w:lang w:bidi="ar-SA"/>
        </w:rPr>
        <w:t>ئنديبي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باعتباره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الوكالة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المنفذة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المعينة،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طلبا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لتمويل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الشريحة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الثانية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المرحلة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الثانية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خطة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إدارة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إزالة المواد الهيدروكلوروفلوروكربونية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بمبلغ</w:t>
      </w:r>
      <w:r>
        <w:rPr>
          <w:rFonts w:hint="cs"/>
          <w:sz w:val="26"/>
          <w:szCs w:val="26"/>
          <w:rtl/>
          <w:lang w:eastAsia="ar" w:bidi="ar-EG"/>
        </w:rPr>
        <w:t xml:space="preserve"> </w:t>
      </w:r>
      <w:r w:rsidRPr="006F7CD6">
        <w:rPr>
          <w:sz w:val="24"/>
          <w:szCs w:val="24"/>
        </w:rPr>
        <w:t>276,000</w:t>
      </w:r>
      <w:r>
        <w:rPr>
          <w:rFonts w:hint="cs"/>
          <w:sz w:val="26"/>
          <w:szCs w:val="26"/>
          <w:rtl/>
          <w:lang w:eastAsia="ar" w:bidi="ar-EG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دولار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أمريكي،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بالإضافة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إلى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تكاليف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دعم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الوكالة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البالغة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F7CD6">
        <w:rPr>
          <w:sz w:val="24"/>
          <w:szCs w:val="24"/>
        </w:rPr>
        <w:t>19,320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دولارا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أمريكيا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ً </w:t>
      </w:r>
      <w:r>
        <w:rPr>
          <w:rStyle w:val="FootnoteReference"/>
          <w:sz w:val="24"/>
          <w:szCs w:val="24"/>
        </w:rPr>
        <w:footnoteReference w:id="2"/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ويتضمن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طلب الم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قد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تقريراً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مرحلياً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تنفيذ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الشريحة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الأولى</w:t>
      </w:r>
      <w:r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تقرير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التحقق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استهلاك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المواد الهيدروكلوروفلوروكربونية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للفترة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F7CD6">
        <w:rPr>
          <w:sz w:val="24"/>
          <w:szCs w:val="24"/>
        </w:rPr>
        <w:t>2020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إلى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F7CD6">
        <w:rPr>
          <w:sz w:val="24"/>
          <w:szCs w:val="24"/>
        </w:rPr>
        <w:t>2023</w:t>
      </w:r>
      <w:r>
        <w:rPr>
          <w:rFonts w:hint="cs"/>
          <w:sz w:val="24"/>
          <w:szCs w:val="24"/>
          <w:rtl/>
        </w:rPr>
        <w:t>،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وطلباً لتمويل أنشطة إضافية للحفاظ على كفاءة استخدام الطاقة في قطاع خدمة التبريد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،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وخطة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تنفيذ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الشريحة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للفترة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6F7CD6">
        <w:rPr>
          <w:sz w:val="24"/>
          <w:szCs w:val="24"/>
        </w:rPr>
        <w:t>2025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إلى </w:t>
      </w:r>
      <w:r w:rsidRPr="006F7CD6">
        <w:rPr>
          <w:sz w:val="24"/>
          <w:szCs w:val="24"/>
        </w:rPr>
        <w:t>2027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3148806E" w14:textId="77777777" w:rsidR="00F51DA0" w:rsidRPr="00C012B0" w:rsidRDefault="00F51DA0" w:rsidP="00F51DA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sz w:val="26"/>
          <w:szCs w:val="26"/>
          <w:u w:val="single"/>
          <w:lang w:val="en-US" w:bidi="ar-EG"/>
        </w:rPr>
      </w:pPr>
      <w:r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C012B0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تقرير</w:t>
      </w:r>
      <w:r w:rsidRPr="00C012B0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</w:t>
      </w:r>
      <w:r w:rsidRPr="00C012B0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عن</w:t>
      </w:r>
      <w:r w:rsidRPr="00C012B0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</w:t>
      </w:r>
      <w:r w:rsidRPr="00C012B0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استهلاك</w:t>
      </w:r>
      <w:r w:rsidRPr="00C012B0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</w:t>
      </w:r>
      <w:r w:rsidRPr="00C012B0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4573D0C8" w14:textId="1E6FC17A" w:rsidR="00F51DA0" w:rsidRPr="00596CCE" w:rsidRDefault="00F51DA0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 xml:space="preserve">أبلغت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حكومة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جامايكا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استهلاك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قدره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51DA0">
        <w:rPr>
          <w:sz w:val="24"/>
          <w:szCs w:val="24"/>
        </w:rPr>
        <w:t>1.40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طناً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أطنان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قدرات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استنفاد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الأوزون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من</w:t>
      </w:r>
      <w:r w:rsidRPr="00F51DA0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المواد الهيدروكلوروفلوروكربونية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عام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2023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، وهو ما يقل بنسبة </w:t>
      </w:r>
      <w:r w:rsidRPr="00F51DA0">
        <w:rPr>
          <w:sz w:val="24"/>
          <w:szCs w:val="24"/>
        </w:rPr>
        <w:t>91.4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المائة عن خط أساس امتثال هذا البلد فيما يتعلق بهذه المواد. ويبيّن الجدول </w:t>
      </w:r>
      <w:r w:rsidRPr="00562930">
        <w:rPr>
          <w:sz w:val="24"/>
          <w:szCs w:val="24"/>
        </w:rPr>
        <w:t>1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استهلاك المواد الهيدروكلوروفلوروكربونية</w:t>
      </w:r>
      <w:r>
        <w:rPr>
          <w:rFonts w:asciiTheme="majorBidi" w:hAnsiTheme="majorBidi" w:hint="cs"/>
          <w:sz w:val="26"/>
          <w:szCs w:val="26"/>
          <w:rtl/>
        </w:rPr>
        <w:t xml:space="preserve"> ل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  <w:lang w:bidi="ar-SA"/>
        </w:rPr>
        <w:t>فترة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562930">
        <w:rPr>
          <w:sz w:val="24"/>
          <w:szCs w:val="24"/>
        </w:rPr>
        <w:t>2019</w:t>
      </w:r>
      <w:r>
        <w:rPr>
          <w:rFonts w:asciiTheme="majorBidi" w:hAnsiTheme="majorBidi" w:hint="cs"/>
          <w:sz w:val="26"/>
          <w:szCs w:val="26"/>
          <w:rtl/>
        </w:rPr>
        <w:t xml:space="preserve"> - </w:t>
      </w:r>
      <w:r w:rsidRPr="00562930">
        <w:rPr>
          <w:sz w:val="24"/>
          <w:szCs w:val="24"/>
        </w:rPr>
        <w:t>2023</w:t>
      </w:r>
      <w:r>
        <w:rPr>
          <w:rFonts w:asciiTheme="majorBidi" w:hAnsiTheme="majorBidi" w:hint="cs"/>
          <w:sz w:val="26"/>
          <w:szCs w:val="26"/>
          <w:rtl/>
        </w:rPr>
        <w:t>.</w:t>
      </w:r>
    </w:p>
    <w:p w14:paraId="405F4BB6" w14:textId="54E1F65F" w:rsidR="00F51DA0" w:rsidRDefault="00F51DA0" w:rsidP="00F51DA0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4"/>
          <w:rtl/>
        </w:rPr>
      </w:pP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 xml:space="preserve">الجدول </w:t>
      </w:r>
      <w:r w:rsidRPr="004F0267">
        <w:rPr>
          <w:b/>
          <w:sz w:val="25"/>
          <w:szCs w:val="25"/>
        </w:rPr>
        <w:t>1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. استهلاك</w:t>
      </w:r>
      <w:r w:rsidRPr="004F0267">
        <w:rPr>
          <w:rFonts w:asciiTheme="majorBidi" w:hAnsiTheme="majorBidi"/>
          <w:b/>
          <w:bCs/>
          <w:sz w:val="25"/>
          <w:szCs w:val="25"/>
          <w:rtl/>
          <w:lang w:bidi="ar-SA"/>
        </w:rPr>
        <w:t xml:space="preserve"> 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المواد الهيدروكلوروفلوروكربونية</w:t>
      </w:r>
      <w:r w:rsidRPr="004F0267">
        <w:rPr>
          <w:rFonts w:asciiTheme="majorBidi" w:hAnsiTheme="majorBidi" w:hint="cs"/>
          <w:b/>
          <w:bCs/>
          <w:sz w:val="25"/>
          <w:szCs w:val="25"/>
          <w:rtl/>
        </w:rPr>
        <w:t xml:space="preserve"> 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في</w:t>
      </w:r>
      <w:r w:rsidRPr="004F0267">
        <w:rPr>
          <w:rFonts w:asciiTheme="majorBidi" w:hAnsiTheme="majorBidi"/>
          <w:b/>
          <w:bCs/>
          <w:sz w:val="25"/>
          <w:szCs w:val="25"/>
          <w:rtl/>
          <w:lang w:bidi="ar-SA"/>
        </w:rPr>
        <w:t xml:space="preserve"> </w:t>
      </w:r>
      <w:r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جامايكا</w:t>
      </w:r>
      <w:r w:rsidRPr="004F0267">
        <w:rPr>
          <w:rFonts w:asciiTheme="majorBidi" w:hAnsiTheme="majorBidi"/>
          <w:b/>
          <w:bCs/>
          <w:sz w:val="25"/>
          <w:szCs w:val="25"/>
          <w:rtl/>
          <w:lang w:bidi="ar-SA"/>
        </w:rPr>
        <w:t xml:space="preserve"> (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بيانات</w:t>
      </w:r>
      <w:r w:rsidRPr="004F0267">
        <w:rPr>
          <w:rFonts w:asciiTheme="majorBidi" w:hAnsiTheme="majorBidi"/>
          <w:b/>
          <w:bCs/>
          <w:sz w:val="25"/>
          <w:szCs w:val="25"/>
          <w:rtl/>
          <w:lang w:bidi="ar-SA"/>
        </w:rPr>
        <w:t xml:space="preserve"> 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 xml:space="preserve">المادة </w:t>
      </w:r>
      <w:r w:rsidRPr="004F0267">
        <w:rPr>
          <w:b/>
          <w:sz w:val="25"/>
          <w:szCs w:val="25"/>
        </w:rPr>
        <w:t xml:space="preserve"> 7 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 xml:space="preserve"> للفترة </w:t>
      </w:r>
      <w:r w:rsidRPr="004F0267">
        <w:rPr>
          <w:b/>
          <w:sz w:val="25"/>
          <w:szCs w:val="25"/>
        </w:rPr>
        <w:t>2019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 xml:space="preserve"> - </w:t>
      </w:r>
      <w:r w:rsidRPr="004F0267">
        <w:rPr>
          <w:b/>
          <w:sz w:val="25"/>
          <w:szCs w:val="25"/>
        </w:rPr>
        <w:t>2023</w:t>
      </w:r>
      <w:r w:rsidRPr="004F0267"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>)</w:t>
      </w:r>
      <w:r>
        <w:rPr>
          <w:rFonts w:asciiTheme="majorBidi" w:hAnsiTheme="majorBidi" w:hint="cs"/>
          <w:b/>
          <w:bCs/>
          <w:sz w:val="25"/>
          <w:szCs w:val="25"/>
          <w:rtl/>
          <w:lang w:bidi="ar-SA"/>
        </w:rPr>
        <w:t xml:space="preserve"> </w:t>
      </w:r>
    </w:p>
    <w:tbl>
      <w:tblPr>
        <w:bidiVisual/>
        <w:tblW w:w="5000" w:type="pct"/>
        <w:tblCellMar>
          <w:right w:w="288" w:type="dxa"/>
        </w:tblCellMar>
        <w:tblLook w:val="04A0" w:firstRow="1" w:lastRow="0" w:firstColumn="1" w:lastColumn="0" w:noHBand="0" w:noVBand="1"/>
      </w:tblPr>
      <w:tblGrid>
        <w:gridCol w:w="2875"/>
        <w:gridCol w:w="1071"/>
        <w:gridCol w:w="1065"/>
        <w:gridCol w:w="1064"/>
        <w:gridCol w:w="1066"/>
        <w:gridCol w:w="1064"/>
        <w:gridCol w:w="1145"/>
      </w:tblGrid>
      <w:tr w:rsidR="00F51DA0" w:rsidRPr="00B37E80" w14:paraId="4CBF695A" w14:textId="77777777" w:rsidTr="00F246B7">
        <w:trPr>
          <w:trHeight w:val="248"/>
          <w:tblHeader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6F7C98" w14:textId="3B57805B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الهيدروكلوروفلوروكلوروكربون-</w:t>
            </w:r>
            <w:r w:rsidRPr="00B37E80">
              <w:rPr>
                <w:b/>
                <w:bCs/>
                <w:sz w:val="20"/>
              </w:rPr>
              <w:t>22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AA5C" w14:textId="77777777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37E80">
              <w:rPr>
                <w:b/>
                <w:bCs/>
                <w:sz w:val="20"/>
              </w:rPr>
              <w:t>2019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6EC6" w14:textId="77777777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37E80">
              <w:rPr>
                <w:b/>
                <w:bCs/>
                <w:sz w:val="20"/>
              </w:rPr>
              <w:t>2020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D9C96" w14:textId="77777777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37E80">
              <w:rPr>
                <w:b/>
                <w:bCs/>
                <w:sz w:val="20"/>
              </w:rPr>
              <w:t>2021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0DAB" w14:textId="77777777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37E80">
              <w:rPr>
                <w:b/>
                <w:bCs/>
                <w:sz w:val="20"/>
              </w:rPr>
              <w:t>2022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3789" w14:textId="77777777" w:rsidR="00F51DA0" w:rsidRPr="00B37E80" w:rsidRDefault="00F51DA0" w:rsidP="00F51DA0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B37E80">
              <w:rPr>
                <w:b/>
                <w:bCs/>
                <w:sz w:val="20"/>
              </w:rPr>
              <w:t>2023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3126" w14:textId="11039134" w:rsidR="00F51DA0" w:rsidRPr="00B37E80" w:rsidRDefault="00F51DA0" w:rsidP="00F51DA0">
            <w:pPr>
              <w:keepNext/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خط الأساس</w:t>
            </w:r>
          </w:p>
        </w:tc>
      </w:tr>
      <w:tr w:rsidR="00F51DA0" w:rsidRPr="00B37E80" w14:paraId="06D44259" w14:textId="77777777" w:rsidTr="00F246B7">
        <w:trPr>
          <w:trHeight w:val="240"/>
        </w:trPr>
        <w:tc>
          <w:tcPr>
            <w:tcW w:w="1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639923C" w14:textId="3BCEBC59" w:rsidR="00F51DA0" w:rsidRPr="00F51DA0" w:rsidRDefault="00F51DA0" w:rsidP="00F51DA0">
            <w:pPr>
              <w:widowControl w:val="0"/>
              <w:bidi/>
              <w:ind w:left="98"/>
              <w:jc w:val="left"/>
              <w:rPr>
                <w:bCs/>
                <w:sz w:val="20"/>
              </w:rPr>
            </w:pPr>
            <w:r w:rsidRPr="00F51DA0">
              <w:rPr>
                <w:rFonts w:hint="cs"/>
                <w:bCs/>
                <w:sz w:val="20"/>
                <w:rtl/>
              </w:rPr>
              <w:t>أطنان مترية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C0141" w14:textId="20D2EA08" w:rsidR="00F51DA0" w:rsidRPr="00B37E80" w:rsidRDefault="00F51DA0" w:rsidP="00F51DA0">
            <w:pPr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51.98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9054F" w14:textId="71B76D41" w:rsidR="00F51DA0" w:rsidRPr="00B37E80" w:rsidRDefault="00F51DA0" w:rsidP="00F51DA0">
            <w:pPr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90.45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D9AB6" w14:textId="24E74A14" w:rsidR="00F51DA0" w:rsidRPr="00B37E80" w:rsidRDefault="00F51DA0" w:rsidP="00F51DA0">
            <w:pPr>
              <w:widowControl w:val="0"/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19.68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315B" w14:textId="5811B7A8" w:rsidR="00F51DA0" w:rsidRPr="00B37E80" w:rsidRDefault="00F51DA0" w:rsidP="00F51DA0">
            <w:pPr>
              <w:widowControl w:val="0"/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51.64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1F7D" w14:textId="3ABF926E" w:rsidR="00F51DA0" w:rsidRPr="00B37E80" w:rsidRDefault="00F51DA0" w:rsidP="00F51DA0">
            <w:pPr>
              <w:widowControl w:val="0"/>
              <w:bidi/>
              <w:ind w:left="-201"/>
              <w:jc w:val="left"/>
              <w:rPr>
                <w:rFonts w:eastAsiaTheme="minorHAnsi"/>
                <w:sz w:val="20"/>
              </w:rPr>
            </w:pPr>
            <w:r w:rsidRPr="00B37E80">
              <w:rPr>
                <w:sz w:val="20"/>
              </w:rPr>
              <w:t xml:space="preserve">25.41 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BD76C" w14:textId="62615D1A" w:rsidR="00F51DA0" w:rsidRPr="00B37E80" w:rsidRDefault="00F51DA0" w:rsidP="00F51DA0">
            <w:pPr>
              <w:widowControl w:val="0"/>
              <w:bidi/>
              <w:ind w:left="-201" w:right="38"/>
              <w:jc w:val="left"/>
              <w:rPr>
                <w:sz w:val="20"/>
              </w:rPr>
            </w:pPr>
            <w:r w:rsidRPr="00B37E80">
              <w:rPr>
                <w:sz w:val="20"/>
              </w:rPr>
              <w:t>263.69</w:t>
            </w:r>
          </w:p>
        </w:tc>
      </w:tr>
      <w:tr w:rsidR="00F51DA0" w:rsidRPr="00B37E80" w14:paraId="021B22B3" w14:textId="77777777" w:rsidTr="00F246B7">
        <w:trPr>
          <w:trHeight w:val="248"/>
        </w:trPr>
        <w:tc>
          <w:tcPr>
            <w:tcW w:w="1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020A54" w14:textId="48C3264A" w:rsidR="00F51DA0" w:rsidRPr="00F51DA0" w:rsidRDefault="00F51DA0" w:rsidP="00F51DA0">
            <w:pPr>
              <w:widowControl w:val="0"/>
              <w:bidi/>
              <w:ind w:left="98"/>
              <w:jc w:val="left"/>
              <w:rPr>
                <w:bCs/>
                <w:sz w:val="20"/>
              </w:rPr>
            </w:pPr>
            <w:r w:rsidRPr="00F51DA0">
              <w:rPr>
                <w:rFonts w:hint="cs"/>
                <w:bCs/>
                <w:sz w:val="20"/>
                <w:rtl/>
              </w:rPr>
              <w:t>أطنان من قدرات استنفاد الأورزون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3029F" w14:textId="4C3D91CD" w:rsidR="00F51DA0" w:rsidRPr="00B37E80" w:rsidRDefault="00F51DA0" w:rsidP="00F51DA0">
            <w:pPr>
              <w:bidi/>
              <w:ind w:left="-201"/>
              <w:jc w:val="left"/>
              <w:rPr>
                <w:rFonts w:eastAsiaTheme="minorHAnsi"/>
                <w:sz w:val="20"/>
              </w:rPr>
            </w:pPr>
            <w:r w:rsidRPr="00B37E80">
              <w:rPr>
                <w:sz w:val="20"/>
              </w:rPr>
              <w:t>2.86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859E4" w14:textId="710F39C4" w:rsidR="00F51DA0" w:rsidRPr="00B37E80" w:rsidRDefault="00F51DA0" w:rsidP="00F51DA0">
            <w:pPr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4.97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D4848" w14:textId="7027FB4D" w:rsidR="00F51DA0" w:rsidRPr="00B37E80" w:rsidRDefault="00F51DA0" w:rsidP="00F51DA0">
            <w:pPr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1.08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E4CD" w14:textId="48E0B6C7" w:rsidR="00F51DA0" w:rsidRPr="00B37E80" w:rsidRDefault="00F51DA0" w:rsidP="00F51DA0">
            <w:pPr>
              <w:bidi/>
              <w:ind w:left="-201"/>
              <w:jc w:val="left"/>
              <w:rPr>
                <w:sz w:val="20"/>
              </w:rPr>
            </w:pPr>
            <w:r w:rsidRPr="00B37E80">
              <w:rPr>
                <w:sz w:val="20"/>
              </w:rPr>
              <w:t>2.84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3C80" w14:textId="6FD0C93B" w:rsidR="00F51DA0" w:rsidRPr="00B37E80" w:rsidRDefault="00F51DA0" w:rsidP="00F51DA0">
            <w:pPr>
              <w:bidi/>
              <w:ind w:left="-201"/>
              <w:jc w:val="left"/>
              <w:rPr>
                <w:rFonts w:eastAsiaTheme="minorHAnsi"/>
                <w:sz w:val="20"/>
              </w:rPr>
            </w:pPr>
            <w:r w:rsidRPr="00B37E80">
              <w:rPr>
                <w:sz w:val="20"/>
              </w:rPr>
              <w:t>1.40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5E4E5" w14:textId="37C4CD93" w:rsidR="00F51DA0" w:rsidRPr="00B37E80" w:rsidRDefault="00F51DA0" w:rsidP="00F51DA0">
            <w:pPr>
              <w:bidi/>
              <w:ind w:left="-201" w:right="38"/>
              <w:jc w:val="left"/>
              <w:rPr>
                <w:rFonts w:eastAsiaTheme="minorHAnsi"/>
                <w:sz w:val="20"/>
              </w:rPr>
            </w:pPr>
            <w:r w:rsidRPr="00B37E80">
              <w:rPr>
                <w:sz w:val="20"/>
              </w:rPr>
              <w:t>16.32</w:t>
            </w:r>
          </w:p>
        </w:tc>
      </w:tr>
    </w:tbl>
    <w:p w14:paraId="5E242548" w14:textId="610AEB30" w:rsidR="00F51DA0" w:rsidRPr="008437F1" w:rsidRDefault="00F51DA0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ind w:left="0" w:firstLine="0"/>
        <w:rPr>
          <w:sz w:val="26"/>
          <w:szCs w:val="26"/>
          <w:lang w:val="en-US" w:bidi="ar-EG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ومنذ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عام </w:t>
      </w:r>
      <w:r w:rsidRPr="0048630E">
        <w:rPr>
          <w:rFonts w:asciiTheme="majorBidi" w:hAnsiTheme="majorBidi"/>
          <w:sz w:val="24"/>
          <w:szCs w:val="24"/>
          <w:rtl/>
          <w:lang w:bidi="ar-SA"/>
        </w:rPr>
        <w:t>2016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، اقتصر استهلاك المواد الهيدروكلوروفلوروكربونية في جامايكا على</w:t>
      </w:r>
      <w:r w:rsidRPr="00F51DA0">
        <w:rPr>
          <w:rFonts w:asciiTheme="majorBidi" w:hAnsiTheme="majorBidi"/>
          <w:sz w:val="26"/>
          <w:szCs w:val="26"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الهيدروكلوروفلوروكربون-</w:t>
      </w:r>
      <w:r w:rsidRPr="00F51DA0">
        <w:rPr>
          <w:rFonts w:asciiTheme="majorBidi" w:hAnsiTheme="majorBidi"/>
          <w:sz w:val="26"/>
          <w:szCs w:val="26"/>
          <w:lang w:bidi="ar-SA"/>
        </w:rPr>
        <w:t>22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. 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>ويرجع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الانخفاض الإجمالي في الاستهلاك إلى تنفيذ أنشطة خطة إدارة إزالة </w:t>
      </w:r>
      <w:r w:rsidR="00B53926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Pr="00F51DA0">
        <w:rPr>
          <w:rFonts w:asciiTheme="majorBidi" w:hAnsiTheme="majorBidi" w:hint="cs"/>
          <w:sz w:val="26"/>
          <w:szCs w:val="26"/>
          <w:rtl/>
          <w:lang w:bidi="ar-SA"/>
        </w:rPr>
        <w:t>الهيدروكلوروفلوروكربون</w:t>
      </w:r>
      <w:r w:rsidR="00B53926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، بما في ذلك إنفاذ نظام 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 xml:space="preserve">منح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التر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خيص والحصص ودعم قطاع الخدمة، والتحول في معدات التبريد وتكييف الهواء إلى استخدام غازات تبريد بديلة مثل</w:t>
      </w:r>
      <w:r w:rsidRPr="00F51DA0">
        <w:rPr>
          <w:rFonts w:asciiTheme="majorBidi" w:hAnsiTheme="majorBidi"/>
          <w:sz w:val="26"/>
          <w:szCs w:val="26"/>
          <w:lang w:bidi="ar-SA"/>
        </w:rPr>
        <w:t xml:space="preserve"> </w:t>
      </w:r>
      <w:r w:rsidRPr="0048630E">
        <w:rPr>
          <w:rFonts w:asciiTheme="majorBidi" w:hAnsiTheme="majorBidi"/>
          <w:sz w:val="24"/>
          <w:szCs w:val="24"/>
          <w:lang w:bidi="ar-SA"/>
        </w:rPr>
        <w:t>R-410</w:t>
      </w:r>
      <w:r w:rsidRPr="00F51DA0">
        <w:rPr>
          <w:rFonts w:asciiTheme="majorBidi" w:hAnsiTheme="majorBidi"/>
          <w:sz w:val="26"/>
          <w:szCs w:val="26"/>
          <w:lang w:bidi="ar-SA"/>
        </w:rPr>
        <w:t xml:space="preserve">A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48630E">
        <w:rPr>
          <w:rFonts w:asciiTheme="majorBidi" w:hAnsiTheme="majorBidi"/>
          <w:sz w:val="24"/>
          <w:szCs w:val="24"/>
          <w:lang w:bidi="ar-SA"/>
        </w:rPr>
        <w:t>R-600a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>. وتُعزى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التقلبات في الاستهلاك بين عامي </w:t>
      </w:r>
      <w:r w:rsidRPr="00F51DA0">
        <w:rPr>
          <w:rFonts w:asciiTheme="majorBidi" w:hAnsiTheme="majorBidi"/>
          <w:sz w:val="24"/>
          <w:szCs w:val="24"/>
          <w:rtl/>
          <w:lang w:bidi="ar-SA"/>
        </w:rPr>
        <w:t>2019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F51DA0">
        <w:rPr>
          <w:rFonts w:asciiTheme="majorBidi" w:hAnsiTheme="majorBidi"/>
          <w:sz w:val="24"/>
          <w:szCs w:val="24"/>
          <w:rtl/>
          <w:lang w:bidi="ar-SA"/>
        </w:rPr>
        <w:t>2023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في المقام الأول إلى 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>حالات ال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تأخير</w:t>
      </w:r>
      <w:r w:rsidR="0048630E">
        <w:rPr>
          <w:rFonts w:asciiTheme="majorBidi" w:hAnsiTheme="majorBidi" w:hint="cs"/>
          <w:sz w:val="26"/>
          <w:szCs w:val="26"/>
          <w:rtl/>
          <w:lang w:bidi="ar-SA"/>
        </w:rPr>
        <w:t xml:space="preserve"> في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الاستيراد، مما أدى إلى زيادة الاستهلاك في بعض السنوات. 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يمكن أيضا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أن 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ُعزى زيادة استهلاك المواد الهيدروكلوروفلوروكربونية خلال عامي </w:t>
      </w:r>
      <w:r w:rsidRPr="00F51DA0">
        <w:rPr>
          <w:rFonts w:asciiTheme="majorBidi" w:hAnsiTheme="majorBidi"/>
          <w:sz w:val="24"/>
          <w:szCs w:val="24"/>
          <w:rtl/>
          <w:lang w:bidi="ar-SA"/>
        </w:rPr>
        <w:t>2020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F51DA0">
        <w:rPr>
          <w:rFonts w:asciiTheme="majorBidi" w:hAnsiTheme="majorBidi"/>
          <w:sz w:val="24"/>
          <w:szCs w:val="24"/>
          <w:rtl/>
          <w:lang w:bidi="ar-SA"/>
        </w:rPr>
        <w:t>2022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إلى زيادة الطلب على الخدمة من قبل العديد من الأسر</w:t>
      </w:r>
      <w:r w:rsidR="005F48A9">
        <w:rPr>
          <w:rFonts w:asciiTheme="majorBidi" w:hAnsiTheme="majorBidi" w:hint="cs"/>
          <w:sz w:val="26"/>
          <w:szCs w:val="26"/>
          <w:rtl/>
          <w:lang w:bidi="ar-SA"/>
        </w:rPr>
        <w:t xml:space="preserve"> المعيشية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والشركات لمعدات التبريد الكبيرة القديمة 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 xml:space="preserve">لديها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خلال الفترة التي شهدت تباطؤ النشاط الاقتصادي بسبب 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قيود </w:t>
      </w:r>
      <w:r w:rsidR="009A3352">
        <w:rPr>
          <w:rFonts w:asciiTheme="majorBidi" w:hAnsiTheme="majorBidi" w:hint="cs"/>
          <w:sz w:val="26"/>
          <w:szCs w:val="26"/>
          <w:rtl/>
          <w:lang w:bidi="ar-SA"/>
        </w:rPr>
        <w:t>على التنقل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فيما يتعلق بجائحة كوفيد-</w:t>
      </w:r>
      <w:r w:rsidRPr="00F51DA0">
        <w:rPr>
          <w:sz w:val="24"/>
          <w:szCs w:val="24"/>
        </w:rPr>
        <w:t>19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BB72B8D" w14:textId="77777777" w:rsidR="00F51DA0" w:rsidRPr="0078536D" w:rsidRDefault="00F51DA0" w:rsidP="00F51DA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i/>
          <w:iCs/>
          <w:sz w:val="26"/>
          <w:szCs w:val="26"/>
          <w:lang w:val="en-US" w:bidi="ar-EG"/>
        </w:rPr>
      </w:pPr>
      <w:r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</w:t>
      </w:r>
      <w:r w:rsidRPr="0078536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تقرير</w:t>
      </w:r>
      <w:r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 عن</w:t>
      </w:r>
      <w:r w:rsidRPr="0078536D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78536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تنفيذ</w:t>
      </w:r>
      <w:r w:rsidRPr="0078536D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78536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البر</w:t>
      </w:r>
      <w:r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ن</w:t>
      </w:r>
      <w:r w:rsidRPr="0078536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امج</w:t>
      </w:r>
      <w:r w:rsidRPr="0078536D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78536D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القطري</w:t>
      </w:r>
    </w:p>
    <w:p w14:paraId="2D0E8562" w14:textId="0DD5FD9A" w:rsidR="00F51DA0" w:rsidRPr="004405CE" w:rsidRDefault="00F51DA0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ind w:left="0" w:firstLine="0"/>
        <w:rPr>
          <w:sz w:val="26"/>
          <w:szCs w:val="26"/>
          <w:lang w:val="en-US" w:bidi="ar-EG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أفادت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حكومة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جامايكا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بيانات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استهلاك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قطاع</w:t>
      </w:r>
      <w:r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للمواد الهيدروكلوروفلوروكربونية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بموجب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تقرير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المتعل</w:t>
      </w:r>
      <w:r>
        <w:rPr>
          <w:rFonts w:asciiTheme="majorBidi" w:hAnsiTheme="majorBidi" w:hint="eastAsia"/>
          <w:sz w:val="26"/>
          <w:szCs w:val="26"/>
          <w:rtl/>
          <w:lang w:bidi="ar-SA"/>
        </w:rPr>
        <w:t>ق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تنفيذ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البرنامج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القطري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لعام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2023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متسقة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مع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البيانات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بلغ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ها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بموجب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المادة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7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بروتوكول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مونتريال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458F7EDA" w14:textId="77777777" w:rsidR="007949D1" w:rsidRDefault="007949D1" w:rsidP="00F51DA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</w:p>
    <w:p w14:paraId="211FCD2E" w14:textId="0B75E99A" w:rsidR="00F51DA0" w:rsidRPr="009152DC" w:rsidRDefault="00F51DA0" w:rsidP="007949D1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i/>
          <w:iCs/>
          <w:sz w:val="26"/>
          <w:szCs w:val="26"/>
          <w:lang w:val="en-US" w:bidi="ar-EG"/>
        </w:rPr>
      </w:pPr>
      <w:r w:rsidRPr="009152DC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lastRenderedPageBreak/>
        <w:t>تقرير</w:t>
      </w:r>
      <w:r w:rsidRPr="009152DC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 </w:t>
      </w:r>
      <w:r w:rsidRPr="009152DC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>التحقق</w:t>
      </w:r>
    </w:p>
    <w:p w14:paraId="29666D12" w14:textId="60DBA182" w:rsidR="00F51DA0" w:rsidRPr="0098716B" w:rsidRDefault="00F51DA0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rtl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أكد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تقرير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التحقق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الحكومة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تطبق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نظام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 لمنح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تراخيص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وحصص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لواردات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صادرات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من المواد الهيدروكلوروفلوروكربونية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كما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أكد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صحة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إجمالي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استهلاك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المواد الهيدروكلوروفلوروكربونية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بلغ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به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بموجب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المادة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7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بروتوكول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مونتريال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للفترة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من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2020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إلى </w:t>
      </w:r>
      <w:r w:rsidRPr="00562930">
        <w:rPr>
          <w:sz w:val="24"/>
          <w:szCs w:val="24"/>
        </w:rPr>
        <w:t>2022</w:t>
      </w:r>
      <w:r>
        <w:rPr>
          <w:rFonts w:hint="cs"/>
          <w:sz w:val="24"/>
          <w:szCs w:val="24"/>
          <w:rtl/>
        </w:rPr>
        <w:t xml:space="preserve"> 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>(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كما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هو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موضح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في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الجدول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562930">
        <w:rPr>
          <w:sz w:val="24"/>
          <w:szCs w:val="24"/>
        </w:rPr>
        <w:t>1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أعلاه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>).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  <w:lang w:bidi="ar-SA"/>
        </w:rPr>
        <w:t xml:space="preserve">خلصت عملية التحقق إلى </w:t>
      </w:r>
      <w:r w:rsidRPr="0003269A">
        <w:rPr>
          <w:rFonts w:asciiTheme="majorBidi" w:hAnsiTheme="majorBidi" w:hint="cs"/>
          <w:sz w:val="26"/>
          <w:szCs w:val="26"/>
          <w:rtl/>
          <w:lang w:bidi="ar-SA"/>
        </w:rPr>
        <w:t>أن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جامايكا</w:t>
      </w:r>
      <w:r w:rsidRPr="0003269A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وضعت لائحة قوية </w:t>
      </w:r>
      <w:r w:rsidR="0085314A">
        <w:rPr>
          <w:rFonts w:asciiTheme="majorBidi" w:hAnsiTheme="majorBidi" w:hint="cs"/>
          <w:sz w:val="26"/>
          <w:szCs w:val="26"/>
          <w:rtl/>
          <w:lang w:bidi="ar-SA"/>
        </w:rPr>
        <w:t>لمراقبة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استيراد المواد الهيدروكلوروفلوروكربونية وغيرها من المواد المستنفدة للأوزون، </w:t>
      </w:r>
      <w:r w:rsidR="00F762C4">
        <w:rPr>
          <w:rFonts w:asciiTheme="majorBidi" w:hAnsiTheme="majorBidi" w:hint="cs"/>
          <w:sz w:val="26"/>
          <w:szCs w:val="26"/>
          <w:rtl/>
          <w:lang w:bidi="ar-SA"/>
        </w:rPr>
        <w:t>وأقامت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عملية منظمة لإصدار تصاريح الاستيراد. </w:t>
      </w:r>
      <w:r w:rsidR="002F07F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يحدد </w:t>
      </w:r>
      <w:r w:rsidR="00C26A96">
        <w:rPr>
          <w:rFonts w:asciiTheme="majorBidi" w:hAnsiTheme="majorBidi"/>
          <w:sz w:val="26"/>
          <w:szCs w:val="26"/>
          <w:rtl/>
          <w:lang w:bidi="ar-SA"/>
        </w:rPr>
        <w:t xml:space="preserve">نظام التجارة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Pr="001F5BB9">
        <w:rPr>
          <w:rFonts w:asciiTheme="majorBidi" w:hAnsiTheme="majorBidi"/>
          <w:sz w:val="24"/>
          <w:szCs w:val="24"/>
          <w:rtl/>
          <w:lang w:bidi="ar-SA"/>
        </w:rPr>
        <w:t>2014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إجراءات الإنفاذ </w:t>
      </w:r>
      <w:r w:rsidR="001F5BB9">
        <w:rPr>
          <w:rFonts w:asciiTheme="majorBidi" w:hAnsiTheme="majorBidi" w:hint="cs"/>
          <w:sz w:val="26"/>
          <w:szCs w:val="26"/>
          <w:rtl/>
          <w:lang w:bidi="ar-SA"/>
        </w:rPr>
        <w:t xml:space="preserve">بالنسبة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لانتهاكات شروط الترخيص، والإعفاءات </w:t>
      </w:r>
      <w:r w:rsidR="00575FC7">
        <w:rPr>
          <w:rFonts w:asciiTheme="majorBidi" w:hAnsiTheme="majorBidi" w:hint="cs"/>
          <w:sz w:val="26"/>
          <w:szCs w:val="26"/>
          <w:rtl/>
          <w:lang w:bidi="ar-SA"/>
        </w:rPr>
        <w:t xml:space="preserve">الممنوحة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للجامعات ومراكز البحوث، وإجراءات نقل الحصص. </w:t>
      </w:r>
      <w:r w:rsidR="00514B8F">
        <w:rPr>
          <w:rFonts w:asciiTheme="majorBidi" w:hAnsiTheme="majorBidi" w:hint="cs"/>
          <w:sz w:val="26"/>
          <w:szCs w:val="26"/>
          <w:rtl/>
          <w:lang w:bidi="ar-SA"/>
        </w:rPr>
        <w:t>غير أن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14B8F" w:rsidRPr="00F51DA0">
        <w:rPr>
          <w:rFonts w:asciiTheme="majorBidi" w:hAnsiTheme="majorBidi"/>
          <w:sz w:val="26"/>
          <w:szCs w:val="26"/>
          <w:rtl/>
          <w:lang w:bidi="ar-SA"/>
        </w:rPr>
        <w:t xml:space="preserve">التنظيم الحالي 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لا يحظر استيراد المعدات التي تحتوي على المواد الهيدروكلوروفلوروكربونية. وتم التأكيد على عدم استيراد أي</w:t>
      </w:r>
      <w:r w:rsidR="00D33E63">
        <w:rPr>
          <w:rFonts w:asciiTheme="majorBidi" w:hAnsiTheme="majorBidi" w:hint="cs"/>
          <w:sz w:val="26"/>
          <w:szCs w:val="26"/>
          <w:rtl/>
          <w:lang w:bidi="ar-SA"/>
        </w:rPr>
        <w:t xml:space="preserve"> كمية من ال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هيدروكلوروفلوروكربون-</w:t>
      </w:r>
      <w:r w:rsidR="00D33E63" w:rsidRPr="00D33E63">
        <w:rPr>
          <w:sz w:val="24"/>
          <w:szCs w:val="24"/>
        </w:rPr>
        <w:t>141b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بين عامي </w:t>
      </w:r>
      <w:r w:rsidRPr="00D33E63">
        <w:rPr>
          <w:rFonts w:asciiTheme="majorBidi" w:hAnsiTheme="majorBidi"/>
          <w:sz w:val="24"/>
          <w:szCs w:val="24"/>
          <w:rtl/>
          <w:lang w:bidi="ar-SA"/>
        </w:rPr>
        <w:t>2020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 w:rsidRPr="00D33E63">
        <w:rPr>
          <w:rFonts w:asciiTheme="majorBidi" w:hAnsiTheme="majorBidi"/>
          <w:sz w:val="24"/>
          <w:szCs w:val="24"/>
          <w:rtl/>
          <w:lang w:bidi="ar-SA"/>
        </w:rPr>
        <w:t>2023</w:t>
      </w:r>
      <w:r w:rsidRPr="00F51DA0">
        <w:rPr>
          <w:rFonts w:asciiTheme="majorBidi" w:hAnsiTheme="majorBidi"/>
          <w:sz w:val="26"/>
          <w:szCs w:val="26"/>
          <w:rtl/>
          <w:lang w:bidi="ar-SA"/>
        </w:rPr>
        <w:t>، ولم تكن هناك صادرات، مما يجعل بيانات الاستهلاك معادلة لبيانات الاستيراد</w:t>
      </w:r>
      <w:r w:rsidRPr="0098716B">
        <w:t>.</w:t>
      </w:r>
    </w:p>
    <w:p w14:paraId="5C0F299D" w14:textId="51A816F5" w:rsidR="00F51DA0" w:rsidRPr="008677D1" w:rsidRDefault="00474176" w:rsidP="0047417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240" w:after="120" w:line="360" w:lineRule="exact"/>
        <w:rPr>
          <w:sz w:val="26"/>
          <w:szCs w:val="26"/>
          <w:u w:val="single"/>
          <w:lang w:val="en-US" w:bidi="ar-EG"/>
        </w:rPr>
      </w:pPr>
      <w:r w:rsidRPr="008677D1">
        <w:rPr>
          <w:sz w:val="26"/>
          <w:szCs w:val="26"/>
          <w:u w:val="single"/>
          <w:rtl/>
          <w:lang w:bidi="ar-SA"/>
        </w:rPr>
        <w:t>حالة تنفيذ المرحلة الأولى من خطة إدارة إزالة المواد الهيدروكلوروفلوروكربونية</w:t>
      </w:r>
    </w:p>
    <w:p w14:paraId="4CBC45F3" w14:textId="0EEF0794" w:rsidR="00F51DA0" w:rsidRPr="00474176" w:rsidRDefault="00474176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US" w:bidi="ar-EG"/>
        </w:rPr>
      </w:pPr>
      <w:r w:rsidRPr="009E1E71">
        <w:rPr>
          <w:sz w:val="26"/>
          <w:szCs w:val="26"/>
          <w:rtl/>
          <w:lang w:bidi="ar-SA"/>
        </w:rPr>
        <w:t xml:space="preserve">اكتملت المرحلة الأولى من خطة إدارة إزالة المواد الهيدروكلوروفلوروكربونية في </w:t>
      </w:r>
      <w:r w:rsidRPr="00D06F30">
        <w:rPr>
          <w:sz w:val="24"/>
          <w:szCs w:val="24"/>
          <w:rtl/>
          <w:lang w:bidi="ar-SA"/>
        </w:rPr>
        <w:t>1</w:t>
      </w:r>
      <w:r w:rsidRPr="009E1E71">
        <w:rPr>
          <w:sz w:val="26"/>
          <w:szCs w:val="26"/>
          <w:rtl/>
          <w:lang w:bidi="ar-SA"/>
        </w:rPr>
        <w:t xml:space="preserve"> يوني</w:t>
      </w:r>
      <w:r>
        <w:rPr>
          <w:rFonts w:hint="cs"/>
          <w:sz w:val="26"/>
          <w:szCs w:val="26"/>
          <w:rtl/>
          <w:lang w:bidi="ar-SA"/>
        </w:rPr>
        <w:t>ه/حزيران</w:t>
      </w:r>
      <w:r w:rsidRPr="009E1E71">
        <w:rPr>
          <w:sz w:val="26"/>
          <w:szCs w:val="26"/>
          <w:rtl/>
          <w:lang w:bidi="ar-SA"/>
        </w:rPr>
        <w:t xml:space="preserve"> </w:t>
      </w:r>
      <w:r w:rsidRPr="00D06F30">
        <w:rPr>
          <w:sz w:val="24"/>
          <w:szCs w:val="24"/>
          <w:rtl/>
          <w:lang w:bidi="ar-SA"/>
        </w:rPr>
        <w:t>2022</w:t>
      </w:r>
      <w:r w:rsidRPr="009E1E71">
        <w:rPr>
          <w:sz w:val="26"/>
          <w:szCs w:val="26"/>
          <w:rtl/>
          <w:lang w:bidi="ar-SA"/>
        </w:rPr>
        <w:t xml:space="preserve"> بما يتماشى مع التمديد الذي وافقت عليه اللجنة التنفيذية في ال</w:t>
      </w:r>
      <w:r>
        <w:rPr>
          <w:rFonts w:hint="cs"/>
          <w:sz w:val="26"/>
          <w:szCs w:val="26"/>
          <w:rtl/>
          <w:lang w:bidi="ar-SA"/>
        </w:rPr>
        <w:t>م</w:t>
      </w:r>
      <w:r w:rsidRPr="009E1E71">
        <w:rPr>
          <w:sz w:val="26"/>
          <w:szCs w:val="26"/>
          <w:rtl/>
          <w:lang w:bidi="ar-SA"/>
        </w:rPr>
        <w:t xml:space="preserve">قرر </w:t>
      </w:r>
      <w:r w:rsidRPr="00D06F30">
        <w:rPr>
          <w:sz w:val="24"/>
          <w:szCs w:val="24"/>
          <w:rtl/>
          <w:lang w:bidi="ar-SA"/>
        </w:rPr>
        <w:t>88</w:t>
      </w:r>
      <w:r w:rsidRPr="009E1E71">
        <w:rPr>
          <w:sz w:val="26"/>
          <w:szCs w:val="26"/>
          <w:rtl/>
          <w:lang w:bidi="ar-SA"/>
        </w:rPr>
        <w:t>/</w:t>
      </w:r>
      <w:r w:rsidRPr="00D06F30">
        <w:rPr>
          <w:sz w:val="24"/>
          <w:szCs w:val="24"/>
          <w:rtl/>
          <w:lang w:bidi="ar-SA"/>
        </w:rPr>
        <w:t>29</w:t>
      </w:r>
      <w:r w:rsidRPr="009E1E7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(</w:t>
      </w:r>
      <w:r w:rsidRPr="009E1E71">
        <w:rPr>
          <w:sz w:val="26"/>
          <w:szCs w:val="26"/>
          <w:rtl/>
          <w:lang w:bidi="ar-SA"/>
        </w:rPr>
        <w:t>ب</w:t>
      </w:r>
      <w:r>
        <w:rPr>
          <w:rFonts w:hint="cs"/>
          <w:sz w:val="26"/>
          <w:szCs w:val="26"/>
          <w:rtl/>
        </w:rPr>
        <w:t>)</w:t>
      </w:r>
      <w:r w:rsidRPr="009E1E71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(</w:t>
      </w:r>
      <w:r>
        <w:rPr>
          <w:sz w:val="26"/>
          <w:szCs w:val="26"/>
          <w:lang w:val="en-US"/>
        </w:rPr>
        <w:t>1</w:t>
      </w:r>
      <w:r>
        <w:rPr>
          <w:rFonts w:hint="cs"/>
          <w:sz w:val="26"/>
          <w:szCs w:val="26"/>
          <w:rtl/>
          <w:lang w:val="en-US" w:bidi="ar-SA"/>
        </w:rPr>
        <w:t xml:space="preserve">). </w:t>
      </w:r>
      <w:r>
        <w:rPr>
          <w:rFonts w:hint="cs"/>
          <w:sz w:val="26"/>
          <w:szCs w:val="26"/>
          <w:rtl/>
          <w:lang w:bidi="ar-SA"/>
        </w:rPr>
        <w:t>و</w:t>
      </w:r>
      <w:r w:rsidRPr="009E1E71">
        <w:rPr>
          <w:sz w:val="26"/>
          <w:szCs w:val="26"/>
          <w:rtl/>
          <w:lang w:bidi="ar-SA"/>
        </w:rPr>
        <w:t>ق</w:t>
      </w:r>
      <w:r>
        <w:rPr>
          <w:rFonts w:hint="cs"/>
          <w:sz w:val="26"/>
          <w:szCs w:val="26"/>
          <w:rtl/>
          <w:lang w:bidi="ar-SA"/>
        </w:rPr>
        <w:t>ُ</w:t>
      </w:r>
      <w:r w:rsidRPr="009E1E71">
        <w:rPr>
          <w:sz w:val="26"/>
          <w:szCs w:val="26"/>
          <w:rtl/>
          <w:lang w:bidi="ar-SA"/>
        </w:rPr>
        <w:t>د</w:t>
      </w:r>
      <w:r>
        <w:rPr>
          <w:rFonts w:hint="cs"/>
          <w:sz w:val="26"/>
          <w:szCs w:val="26"/>
          <w:rtl/>
          <w:lang w:bidi="ar-SA"/>
        </w:rPr>
        <w:t>ّ</w:t>
      </w:r>
      <w:r w:rsidRPr="009E1E71">
        <w:rPr>
          <w:sz w:val="26"/>
          <w:szCs w:val="26"/>
          <w:rtl/>
          <w:lang w:bidi="ar-SA"/>
        </w:rPr>
        <w:t>م تقرير إ</w:t>
      </w:r>
      <w:r w:rsidR="00E03541">
        <w:rPr>
          <w:rFonts w:hint="cs"/>
          <w:sz w:val="26"/>
          <w:szCs w:val="26"/>
          <w:rtl/>
          <w:lang w:bidi="ar-SA"/>
        </w:rPr>
        <w:t>نجاز</w:t>
      </w:r>
      <w:r w:rsidRPr="009E1E71">
        <w:rPr>
          <w:sz w:val="26"/>
          <w:szCs w:val="26"/>
          <w:rtl/>
          <w:lang w:bidi="ar-SA"/>
        </w:rPr>
        <w:t xml:space="preserve"> المشروع في </w:t>
      </w:r>
      <w:r w:rsidRPr="00D06F30">
        <w:rPr>
          <w:sz w:val="24"/>
          <w:szCs w:val="24"/>
          <w:rtl/>
          <w:lang w:bidi="ar-SA"/>
        </w:rPr>
        <w:t>16</w:t>
      </w:r>
      <w:r w:rsidRPr="009E1E71">
        <w:rPr>
          <w:sz w:val="26"/>
          <w:szCs w:val="26"/>
          <w:rtl/>
          <w:lang w:bidi="ar-SA"/>
        </w:rPr>
        <w:t xml:space="preserve"> أكتوبر</w:t>
      </w:r>
      <w:r>
        <w:rPr>
          <w:rFonts w:hint="cs"/>
          <w:sz w:val="26"/>
          <w:szCs w:val="26"/>
          <w:rtl/>
          <w:lang w:bidi="ar-SA"/>
        </w:rPr>
        <w:t>/تشرين الأول</w:t>
      </w:r>
      <w:r w:rsidRPr="009E1E71">
        <w:rPr>
          <w:sz w:val="26"/>
          <w:szCs w:val="26"/>
          <w:rtl/>
          <w:lang w:bidi="ar-SA"/>
        </w:rPr>
        <w:t xml:space="preserve"> </w:t>
      </w:r>
      <w:r w:rsidRPr="00474176">
        <w:rPr>
          <w:sz w:val="24"/>
          <w:szCs w:val="24"/>
          <w:rtl/>
          <w:lang w:bidi="ar-SA"/>
        </w:rPr>
        <w:t>2023</w:t>
      </w:r>
      <w:r w:rsidR="00F51DA0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5EDE08C8" w14:textId="09FF87B8" w:rsidR="00474176" w:rsidRPr="001E2FD0" w:rsidRDefault="001E2FD0" w:rsidP="00474176">
      <w:pPr>
        <w:bidi/>
        <w:spacing w:after="120" w:line="360" w:lineRule="exact"/>
        <w:rPr>
          <w:sz w:val="26"/>
          <w:szCs w:val="26"/>
          <w:u w:val="single"/>
          <w:rtl/>
        </w:rPr>
      </w:pPr>
      <w:r w:rsidRPr="001E2FD0">
        <w:rPr>
          <w:rFonts w:hint="cs"/>
          <w:sz w:val="26"/>
          <w:szCs w:val="26"/>
          <w:u w:val="single"/>
          <w:rtl/>
          <w:lang w:bidi="ar-SA"/>
        </w:rPr>
        <w:t>ال</w:t>
      </w:r>
      <w:r w:rsidR="00474176" w:rsidRPr="001E2FD0">
        <w:rPr>
          <w:sz w:val="26"/>
          <w:szCs w:val="26"/>
          <w:u w:val="single"/>
          <w:rtl/>
          <w:lang w:bidi="ar-SA"/>
        </w:rPr>
        <w:t xml:space="preserve">تقرير </w:t>
      </w:r>
      <w:r w:rsidRPr="001E2FD0">
        <w:rPr>
          <w:rFonts w:hint="cs"/>
          <w:sz w:val="26"/>
          <w:szCs w:val="26"/>
          <w:u w:val="single"/>
          <w:rtl/>
          <w:lang w:bidi="ar-SA"/>
        </w:rPr>
        <w:t>المرحلي</w:t>
      </w:r>
      <w:r w:rsidR="00474176" w:rsidRPr="001E2FD0">
        <w:rPr>
          <w:sz w:val="26"/>
          <w:szCs w:val="26"/>
          <w:u w:val="single"/>
          <w:rtl/>
          <w:lang w:bidi="ar-SA"/>
        </w:rPr>
        <w:t xml:space="preserve"> </w:t>
      </w:r>
      <w:r w:rsidRPr="001E2FD0">
        <w:rPr>
          <w:rFonts w:hint="cs"/>
          <w:sz w:val="26"/>
          <w:szCs w:val="26"/>
          <w:u w:val="single"/>
          <w:rtl/>
          <w:lang w:bidi="ar-SA"/>
        </w:rPr>
        <w:t>عن</w:t>
      </w:r>
      <w:r w:rsidR="00474176" w:rsidRPr="001E2FD0">
        <w:rPr>
          <w:sz w:val="26"/>
          <w:szCs w:val="26"/>
          <w:u w:val="single"/>
          <w:rtl/>
          <w:lang w:bidi="ar-SA"/>
        </w:rPr>
        <w:t xml:space="preserve"> تنفيذ الشريحة الأولى من المرحلة الثانية من خطة إدارة إزالة المواد الهيدروكلوروفلوروكربونية </w:t>
      </w:r>
    </w:p>
    <w:p w14:paraId="0703D7DF" w14:textId="77777777" w:rsidR="00474176" w:rsidRPr="001E2FD0" w:rsidRDefault="00474176" w:rsidP="00474176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  <w:r w:rsidRPr="001E2FD0">
        <w:rPr>
          <w:i/>
          <w:iCs/>
          <w:sz w:val="26"/>
          <w:szCs w:val="26"/>
          <w:rtl/>
          <w:lang w:bidi="ar-SA"/>
        </w:rPr>
        <w:t>الإطار القانوني</w:t>
      </w:r>
    </w:p>
    <w:p w14:paraId="37DF08FD" w14:textId="6490E736" w:rsidR="00474176" w:rsidRDefault="0039299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استُحدِث</w:t>
      </w:r>
      <w:r w:rsidR="00474176">
        <w:rPr>
          <w:rFonts w:hint="cs"/>
          <w:sz w:val="26"/>
          <w:szCs w:val="26"/>
          <w:rtl/>
        </w:rPr>
        <w:t xml:space="preserve"> </w:t>
      </w:r>
      <w:r w:rsidR="00474176" w:rsidRPr="009E1E71">
        <w:rPr>
          <w:sz w:val="26"/>
          <w:szCs w:val="26"/>
          <w:rtl/>
          <w:lang w:bidi="ar-SA"/>
        </w:rPr>
        <w:t xml:space="preserve">نظام </w:t>
      </w:r>
      <w:r>
        <w:rPr>
          <w:rFonts w:hint="cs"/>
          <w:sz w:val="26"/>
          <w:szCs w:val="26"/>
          <w:rtl/>
          <w:lang w:bidi="ar-SA"/>
        </w:rPr>
        <w:t>لمنح ال</w:t>
      </w:r>
      <w:r w:rsidR="00474176" w:rsidRPr="009E1E71">
        <w:rPr>
          <w:sz w:val="26"/>
          <w:szCs w:val="26"/>
          <w:rtl/>
          <w:lang w:bidi="ar-SA"/>
        </w:rPr>
        <w:t>تر</w:t>
      </w:r>
      <w:r>
        <w:rPr>
          <w:rFonts w:hint="cs"/>
          <w:sz w:val="26"/>
          <w:szCs w:val="26"/>
          <w:rtl/>
          <w:lang w:bidi="ar-SA"/>
        </w:rPr>
        <w:t>ا</w:t>
      </w:r>
      <w:r w:rsidR="00474176" w:rsidRPr="009E1E71">
        <w:rPr>
          <w:sz w:val="26"/>
          <w:szCs w:val="26"/>
          <w:rtl/>
          <w:lang w:bidi="ar-SA"/>
        </w:rPr>
        <w:t xml:space="preserve">خيص </w:t>
      </w:r>
      <w:r>
        <w:rPr>
          <w:rFonts w:hint="cs"/>
          <w:sz w:val="26"/>
          <w:szCs w:val="26"/>
          <w:rtl/>
          <w:lang w:bidi="ar-SA"/>
        </w:rPr>
        <w:t>من أج</w:t>
      </w:r>
      <w:r w:rsidR="00474176" w:rsidRPr="009E1E71">
        <w:rPr>
          <w:sz w:val="26"/>
          <w:szCs w:val="26"/>
          <w:rtl/>
          <w:lang w:bidi="ar-SA"/>
        </w:rPr>
        <w:t>ل</w:t>
      </w:r>
      <w:r>
        <w:rPr>
          <w:rFonts w:hint="cs"/>
          <w:sz w:val="26"/>
          <w:szCs w:val="26"/>
          <w:rtl/>
          <w:lang w:bidi="ar-SA"/>
        </w:rPr>
        <w:t xml:space="preserve"> رصد</w:t>
      </w:r>
      <w:r w:rsidR="00474176" w:rsidRPr="009E1E71">
        <w:rPr>
          <w:sz w:val="26"/>
          <w:szCs w:val="26"/>
          <w:rtl/>
          <w:lang w:bidi="ar-SA"/>
        </w:rPr>
        <w:t xml:space="preserve"> ومراقبة تجارة المواد المستنفدة للأوزون في عام </w:t>
      </w:r>
      <w:r w:rsidR="00474176" w:rsidRPr="00474176">
        <w:rPr>
          <w:sz w:val="24"/>
          <w:szCs w:val="24"/>
          <w:rtl/>
          <w:lang w:bidi="ar-SA"/>
        </w:rPr>
        <w:t>1998</w:t>
      </w:r>
      <w:r w:rsidR="00474176" w:rsidRPr="009E1E71">
        <w:rPr>
          <w:sz w:val="26"/>
          <w:szCs w:val="26"/>
          <w:rtl/>
          <w:lang w:bidi="ar-SA"/>
        </w:rPr>
        <w:t>. و</w:t>
      </w:r>
      <w:r>
        <w:rPr>
          <w:rFonts w:hint="cs"/>
          <w:sz w:val="26"/>
          <w:szCs w:val="26"/>
          <w:rtl/>
          <w:lang w:bidi="ar-SA"/>
        </w:rPr>
        <w:t>جرى</w:t>
      </w:r>
      <w:r w:rsidR="00474176" w:rsidRPr="009E1E71">
        <w:rPr>
          <w:sz w:val="26"/>
          <w:szCs w:val="26"/>
          <w:rtl/>
          <w:lang w:bidi="ar-SA"/>
        </w:rPr>
        <w:t xml:space="preserve"> تعديل النظام من خلال </w:t>
      </w:r>
      <w:r w:rsidR="00C26A96">
        <w:rPr>
          <w:sz w:val="26"/>
          <w:szCs w:val="26"/>
          <w:rtl/>
          <w:lang w:bidi="ar-SA"/>
        </w:rPr>
        <w:t>نظام التجارة</w:t>
      </w:r>
      <w:r w:rsidR="00474176" w:rsidRPr="009E1E71">
        <w:rPr>
          <w:sz w:val="26"/>
          <w:szCs w:val="26"/>
          <w:rtl/>
          <w:lang w:bidi="ar-SA"/>
        </w:rPr>
        <w:t xml:space="preserve"> في عام </w:t>
      </w:r>
      <w:r w:rsidR="00474176" w:rsidRPr="00474176">
        <w:rPr>
          <w:sz w:val="24"/>
          <w:szCs w:val="24"/>
          <w:rtl/>
          <w:lang w:bidi="ar-SA"/>
        </w:rPr>
        <w:t>2014</w:t>
      </w:r>
      <w:r w:rsidR="00474176" w:rsidRPr="009E1E71">
        <w:rPr>
          <w:sz w:val="26"/>
          <w:szCs w:val="26"/>
          <w:rtl/>
          <w:lang w:bidi="ar-SA"/>
        </w:rPr>
        <w:t xml:space="preserve"> ليشمل التحكم في استيراد وتصدير المواد الهيدروكلوروفلوروكربونية. </w:t>
      </w:r>
      <w:r>
        <w:rPr>
          <w:rFonts w:hint="cs"/>
          <w:sz w:val="26"/>
          <w:szCs w:val="26"/>
          <w:rtl/>
          <w:lang w:bidi="ar-SA"/>
        </w:rPr>
        <w:t>فيُشترط</w:t>
      </w:r>
      <w:r w:rsidR="00474176" w:rsidRPr="009E1E71">
        <w:rPr>
          <w:sz w:val="26"/>
          <w:szCs w:val="26"/>
          <w:rtl/>
          <w:lang w:bidi="ar-SA"/>
        </w:rPr>
        <w:t xml:space="preserve"> على مستوردي المواد الهيدروكلوروفلوروكربونية الحصول على تصريح استيراد من وزارة الصحة والعافية ورخصة استيراد من مجلس التجارة / وزارة الصناعة والاستثمار والتجارة</w:t>
      </w:r>
      <w:r w:rsidR="00474176">
        <w:rPr>
          <w:rFonts w:hint="cs"/>
          <w:sz w:val="26"/>
          <w:szCs w:val="26"/>
          <w:rtl/>
          <w:lang w:bidi="ar-SA"/>
        </w:rPr>
        <w:t>.</w:t>
      </w:r>
    </w:p>
    <w:p w14:paraId="6814EF83" w14:textId="1A760615" w:rsidR="00474176" w:rsidRDefault="00474176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 xml:space="preserve">وأدى </w:t>
      </w:r>
      <w:r w:rsidRPr="009E1E71">
        <w:rPr>
          <w:sz w:val="26"/>
          <w:szCs w:val="26"/>
          <w:rtl/>
          <w:lang w:bidi="ar-SA"/>
        </w:rPr>
        <w:t xml:space="preserve">تنفيذ الشريحة الأولى من المرحلة الثانية إلى تعزيز النظم والقدرات الوطنية لرصد استيراد وتصدير المواد المستنفدة للأوزون، وذلك في المقام الأول من خلال الجمع بين نظم قواعد البيانات اليدوية والإلكترونية. </w:t>
      </w:r>
      <w:r w:rsidR="00392993">
        <w:rPr>
          <w:rFonts w:hint="cs"/>
          <w:sz w:val="26"/>
          <w:szCs w:val="26"/>
          <w:rtl/>
          <w:lang w:bidi="ar-SA"/>
        </w:rPr>
        <w:t>و</w:t>
      </w:r>
      <w:r w:rsidRPr="009E1E71">
        <w:rPr>
          <w:sz w:val="26"/>
          <w:szCs w:val="26"/>
          <w:rtl/>
          <w:lang w:bidi="ar-SA"/>
        </w:rPr>
        <w:t xml:space="preserve">بالإضافة إلى ذلك، </w:t>
      </w:r>
      <w:r w:rsidR="00C91F8B">
        <w:rPr>
          <w:rFonts w:hint="cs"/>
          <w:sz w:val="26"/>
          <w:szCs w:val="26"/>
          <w:rtl/>
          <w:lang w:bidi="ar-SA"/>
        </w:rPr>
        <w:t>جرى</w:t>
      </w:r>
      <w:r w:rsidRPr="009E1E71">
        <w:rPr>
          <w:sz w:val="26"/>
          <w:szCs w:val="26"/>
          <w:rtl/>
          <w:lang w:bidi="ar-SA"/>
        </w:rPr>
        <w:t xml:space="preserve"> بذل الجهود لتعديل وتحديث التشريعات المتعلقة بأنشطة الاستيراد/التصدير</w:t>
      </w:r>
      <w:r>
        <w:rPr>
          <w:rFonts w:hint="cs"/>
          <w:sz w:val="26"/>
          <w:szCs w:val="26"/>
          <w:rtl/>
          <w:lang w:bidi="ar-SA"/>
        </w:rPr>
        <w:t>.</w:t>
      </w:r>
    </w:p>
    <w:p w14:paraId="3324B1EC" w14:textId="5AF52C9D" w:rsidR="00474176" w:rsidRPr="000D7E82" w:rsidRDefault="00474176" w:rsidP="00474176">
      <w:pPr>
        <w:bidi/>
        <w:spacing w:after="120" w:line="360" w:lineRule="exact"/>
        <w:rPr>
          <w:i/>
          <w:iCs/>
          <w:sz w:val="26"/>
          <w:szCs w:val="26"/>
          <w:rtl/>
        </w:rPr>
      </w:pPr>
      <w:r w:rsidRPr="000D7E82">
        <w:rPr>
          <w:i/>
          <w:iCs/>
          <w:sz w:val="26"/>
          <w:szCs w:val="26"/>
          <w:rtl/>
          <w:lang w:bidi="ar-SA"/>
        </w:rPr>
        <w:t xml:space="preserve">تحديث بشأن الموافقة على </w:t>
      </w:r>
      <w:r w:rsidR="009735F8">
        <w:rPr>
          <w:rFonts w:hint="cs"/>
          <w:i/>
          <w:iCs/>
          <w:sz w:val="26"/>
          <w:szCs w:val="26"/>
          <w:rtl/>
          <w:lang w:bidi="ar-SA"/>
        </w:rPr>
        <w:t>نظام</w:t>
      </w:r>
      <w:r w:rsidRPr="000D7E82">
        <w:rPr>
          <w:i/>
          <w:iCs/>
          <w:sz w:val="26"/>
          <w:szCs w:val="26"/>
          <w:rtl/>
          <w:lang w:bidi="ar-SA"/>
        </w:rPr>
        <w:t xml:space="preserve"> تجارة المواد الهيدروكلوروفلوروكربونية (</w:t>
      </w:r>
      <w:r w:rsidRPr="000D7E82">
        <w:rPr>
          <w:i/>
          <w:iCs/>
          <w:szCs w:val="24"/>
          <w:rtl/>
          <w:lang w:bidi="ar-SA"/>
        </w:rPr>
        <w:t>2014</w:t>
      </w:r>
      <w:r w:rsidRPr="000D7E82">
        <w:rPr>
          <w:i/>
          <w:iCs/>
          <w:sz w:val="26"/>
          <w:szCs w:val="26"/>
          <w:rtl/>
          <w:lang w:bidi="ar-SA"/>
        </w:rPr>
        <w:t xml:space="preserve">) (المقرر </w:t>
      </w:r>
      <w:r w:rsidRPr="000D7E82">
        <w:rPr>
          <w:i/>
          <w:iCs/>
          <w:szCs w:val="24"/>
          <w:rtl/>
          <w:lang w:bidi="ar-SA"/>
        </w:rPr>
        <w:t>90</w:t>
      </w:r>
      <w:r w:rsidRPr="000D7E82">
        <w:rPr>
          <w:i/>
          <w:iCs/>
          <w:sz w:val="26"/>
          <w:szCs w:val="26"/>
          <w:rtl/>
          <w:lang w:bidi="ar-SA"/>
        </w:rPr>
        <w:t>/</w:t>
      </w:r>
      <w:r w:rsidRPr="000D7E82">
        <w:rPr>
          <w:i/>
          <w:iCs/>
          <w:szCs w:val="24"/>
          <w:rtl/>
          <w:lang w:bidi="ar-SA"/>
        </w:rPr>
        <w:t>13</w:t>
      </w:r>
      <w:r w:rsidRPr="000D7E82">
        <w:rPr>
          <w:i/>
          <w:iCs/>
          <w:sz w:val="26"/>
          <w:szCs w:val="26"/>
          <w:rtl/>
          <w:lang w:bidi="ar-SA"/>
        </w:rPr>
        <w:t>(ب</w:t>
      </w:r>
      <w:r w:rsidRPr="000D7E82">
        <w:rPr>
          <w:rFonts w:hint="cs"/>
          <w:i/>
          <w:iCs/>
          <w:sz w:val="26"/>
          <w:szCs w:val="26"/>
          <w:rtl/>
        </w:rPr>
        <w:t>))</w:t>
      </w:r>
      <w:r w:rsidR="000D7E82">
        <w:rPr>
          <w:rStyle w:val="FootnoteReference"/>
          <w:i/>
          <w:iCs/>
          <w:sz w:val="26"/>
          <w:szCs w:val="26"/>
          <w:rtl/>
        </w:rPr>
        <w:footnoteReference w:id="4"/>
      </w:r>
    </w:p>
    <w:p w14:paraId="340B5C96" w14:textId="6A6EF8C2" w:rsidR="00474176" w:rsidRDefault="00474176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في أغسطس/آب </w:t>
      </w:r>
      <w:r w:rsidRPr="00E17466">
        <w:rPr>
          <w:sz w:val="24"/>
          <w:szCs w:val="24"/>
          <w:rtl/>
          <w:lang w:bidi="ar-SA"/>
        </w:rPr>
        <w:t>2023</w:t>
      </w:r>
      <w:r w:rsidRPr="009E1E71">
        <w:rPr>
          <w:sz w:val="26"/>
          <w:szCs w:val="26"/>
          <w:rtl/>
          <w:lang w:bidi="ar-SA"/>
        </w:rPr>
        <w:t>، قدمت ال</w:t>
      </w:r>
      <w:r w:rsidR="00643108">
        <w:rPr>
          <w:rFonts w:hint="cs"/>
          <w:sz w:val="26"/>
          <w:szCs w:val="26"/>
          <w:rtl/>
          <w:lang w:bidi="ar-SA"/>
        </w:rPr>
        <w:t>وكال</w:t>
      </w:r>
      <w:r w:rsidRPr="009E1E71">
        <w:rPr>
          <w:sz w:val="26"/>
          <w:szCs w:val="26"/>
          <w:rtl/>
          <w:lang w:bidi="ar-SA"/>
        </w:rPr>
        <w:t>ة الوطنية للبيئة وال</w:t>
      </w:r>
      <w:r w:rsidR="00643108">
        <w:rPr>
          <w:rFonts w:hint="cs"/>
          <w:sz w:val="26"/>
          <w:szCs w:val="26"/>
          <w:rtl/>
          <w:lang w:bidi="ar-SA"/>
        </w:rPr>
        <w:t>تخطيط</w:t>
      </w:r>
      <w:r w:rsidR="00E17466">
        <w:rPr>
          <w:rFonts w:hint="cs"/>
          <w:sz w:val="26"/>
          <w:szCs w:val="26"/>
          <w:rtl/>
          <w:lang w:bidi="ar-SA"/>
        </w:rPr>
        <w:t xml:space="preserve"> والمؤسسات</w:t>
      </w:r>
      <w:r w:rsidRPr="009E1E71">
        <w:rPr>
          <w:sz w:val="26"/>
          <w:szCs w:val="26"/>
          <w:rtl/>
          <w:lang w:bidi="ar-SA"/>
        </w:rPr>
        <w:t xml:space="preserve"> </w:t>
      </w:r>
      <w:r w:rsidR="00E17466">
        <w:rPr>
          <w:rFonts w:hint="cs"/>
          <w:sz w:val="26"/>
          <w:szCs w:val="26"/>
          <w:rtl/>
          <w:lang w:bidi="ar-SA"/>
        </w:rPr>
        <w:t>المختصة</w:t>
      </w:r>
      <w:r w:rsidRPr="009E1E71">
        <w:rPr>
          <w:sz w:val="26"/>
          <w:szCs w:val="26"/>
          <w:rtl/>
          <w:lang w:bidi="ar-SA"/>
        </w:rPr>
        <w:t xml:space="preserve"> </w:t>
      </w:r>
      <w:r w:rsidR="00E17466" w:rsidRPr="009E1E71">
        <w:rPr>
          <w:sz w:val="26"/>
          <w:szCs w:val="26"/>
          <w:rtl/>
          <w:lang w:bidi="ar-SA"/>
        </w:rPr>
        <w:t xml:space="preserve">إلى وزارة الصناعة والاستثمار والتجارة للمراجعة </w:t>
      </w:r>
      <w:r w:rsidRPr="009E1E71">
        <w:rPr>
          <w:sz w:val="26"/>
          <w:szCs w:val="26"/>
          <w:rtl/>
          <w:lang w:bidi="ar-SA"/>
        </w:rPr>
        <w:t xml:space="preserve">مسودة تحديث </w:t>
      </w:r>
      <w:r w:rsidR="00C26A96">
        <w:rPr>
          <w:sz w:val="26"/>
          <w:szCs w:val="26"/>
          <w:rtl/>
          <w:lang w:bidi="ar-SA"/>
        </w:rPr>
        <w:t>نظام التجارة</w:t>
      </w:r>
      <w:r w:rsidRPr="009E1E71">
        <w:rPr>
          <w:sz w:val="26"/>
          <w:szCs w:val="26"/>
          <w:rtl/>
          <w:lang w:bidi="ar-SA"/>
        </w:rPr>
        <w:t>، و</w:t>
      </w:r>
      <w:r w:rsidR="00E17466">
        <w:rPr>
          <w:rFonts w:hint="cs"/>
          <w:sz w:val="26"/>
          <w:szCs w:val="26"/>
          <w:rtl/>
          <w:lang w:bidi="ar-SA"/>
        </w:rPr>
        <w:t>هو</w:t>
      </w:r>
      <w:r w:rsidRPr="009E1E71">
        <w:rPr>
          <w:sz w:val="26"/>
          <w:szCs w:val="26"/>
          <w:rtl/>
          <w:lang w:bidi="ar-SA"/>
        </w:rPr>
        <w:t xml:space="preserve"> </w:t>
      </w:r>
      <w:r w:rsidR="00E17466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 xml:space="preserve">تضمن حظر استيراد المعدات القائمة على المواد الهيدروكلوروفلوروكربونية بحلول </w:t>
      </w:r>
      <w:r w:rsidRPr="00E17466">
        <w:rPr>
          <w:sz w:val="24"/>
          <w:szCs w:val="24"/>
          <w:rtl/>
          <w:lang w:bidi="ar-SA"/>
        </w:rPr>
        <w:t>1</w:t>
      </w:r>
      <w:r w:rsidRPr="009E1E71">
        <w:rPr>
          <w:sz w:val="26"/>
          <w:szCs w:val="26"/>
          <w:rtl/>
          <w:lang w:bidi="ar-SA"/>
        </w:rPr>
        <w:t xml:space="preserve"> يناير/كانون الثاني </w:t>
      </w:r>
      <w:r w:rsidRPr="00E17466">
        <w:rPr>
          <w:sz w:val="24"/>
          <w:szCs w:val="24"/>
          <w:rtl/>
          <w:lang w:bidi="ar-SA"/>
        </w:rPr>
        <w:t>2026</w:t>
      </w:r>
      <w:r w:rsidRPr="009E1E71">
        <w:rPr>
          <w:sz w:val="26"/>
          <w:szCs w:val="26"/>
          <w:rtl/>
          <w:lang w:bidi="ar-SA"/>
        </w:rPr>
        <w:t>. وبعد المراجعة، س</w:t>
      </w:r>
      <w:r w:rsidR="00E17466">
        <w:rPr>
          <w:rFonts w:hint="cs"/>
          <w:sz w:val="26"/>
          <w:szCs w:val="26"/>
          <w:rtl/>
          <w:lang w:bidi="ar-SA"/>
        </w:rPr>
        <w:t>تُ</w:t>
      </w:r>
      <w:r w:rsidRPr="009E1E71">
        <w:rPr>
          <w:sz w:val="26"/>
          <w:szCs w:val="26"/>
          <w:rtl/>
          <w:lang w:bidi="ar-SA"/>
        </w:rPr>
        <w:t>رس</w:t>
      </w:r>
      <w:r w:rsidR="00E17466">
        <w:rPr>
          <w:rFonts w:hint="cs"/>
          <w:sz w:val="26"/>
          <w:szCs w:val="26"/>
          <w:rtl/>
          <w:lang w:bidi="ar-SA"/>
        </w:rPr>
        <w:t>َ</w:t>
      </w:r>
      <w:r w:rsidRPr="009E1E71">
        <w:rPr>
          <w:sz w:val="26"/>
          <w:szCs w:val="26"/>
          <w:rtl/>
          <w:lang w:bidi="ar-SA"/>
        </w:rPr>
        <w:t xml:space="preserve">ل الوثيقة إلى كبير المستشارين البرلمانيين لإعداد </w:t>
      </w:r>
      <w:r w:rsidR="00C26A96">
        <w:rPr>
          <w:sz w:val="26"/>
          <w:szCs w:val="26"/>
          <w:rtl/>
          <w:lang w:bidi="ar-SA"/>
        </w:rPr>
        <w:t xml:space="preserve">نظام التجارة </w:t>
      </w:r>
      <w:r w:rsidRPr="009E1E71">
        <w:rPr>
          <w:sz w:val="26"/>
          <w:szCs w:val="26"/>
          <w:rtl/>
          <w:lang w:bidi="ar-SA"/>
        </w:rPr>
        <w:t xml:space="preserve"> المنقح</w:t>
      </w:r>
      <w:r w:rsidRPr="009E1E71">
        <w:rPr>
          <w:sz w:val="26"/>
          <w:szCs w:val="26"/>
        </w:rPr>
        <w:t>.</w:t>
      </w:r>
    </w:p>
    <w:p w14:paraId="49A7C4E0" w14:textId="77777777" w:rsidR="00DA63D8" w:rsidRDefault="00DA63D8" w:rsidP="00474176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</w:p>
    <w:p w14:paraId="439DFE2A" w14:textId="118C2D05" w:rsidR="00474176" w:rsidRPr="00DA63D8" w:rsidRDefault="00474176" w:rsidP="00DA63D8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  <w:r w:rsidRPr="00DA63D8">
        <w:rPr>
          <w:i/>
          <w:iCs/>
          <w:sz w:val="26"/>
          <w:szCs w:val="26"/>
          <w:rtl/>
          <w:lang w:bidi="ar-SA"/>
        </w:rPr>
        <w:lastRenderedPageBreak/>
        <w:t xml:space="preserve">قطاع خدمة التبريد </w:t>
      </w:r>
    </w:p>
    <w:p w14:paraId="778B2C13" w14:textId="2B5ABDF4" w:rsidR="00474176" w:rsidRDefault="00474176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 xml:space="preserve">خلال فترة التنفيذ، </w:t>
      </w:r>
      <w:r>
        <w:rPr>
          <w:rFonts w:hint="cs"/>
          <w:sz w:val="26"/>
          <w:szCs w:val="26"/>
          <w:rtl/>
          <w:lang w:bidi="ar-SA"/>
        </w:rPr>
        <w:t>جرى</w:t>
      </w:r>
      <w:r w:rsidRPr="009E1E71">
        <w:rPr>
          <w:sz w:val="26"/>
          <w:szCs w:val="26"/>
          <w:rtl/>
          <w:lang w:bidi="ar-SA"/>
        </w:rPr>
        <w:t xml:space="preserve"> تنفيذ الأنشطة التالية</w:t>
      </w:r>
      <w:r w:rsidRPr="009E1E71">
        <w:rPr>
          <w:sz w:val="26"/>
          <w:szCs w:val="26"/>
        </w:rPr>
        <w:t>:</w:t>
      </w:r>
    </w:p>
    <w:p w14:paraId="5A574138" w14:textId="5115EF44" w:rsidR="00474176" w:rsidRDefault="00474176" w:rsidP="003B0EB9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جرى </w:t>
      </w:r>
      <w:r w:rsidRPr="009E1E71">
        <w:rPr>
          <w:sz w:val="26"/>
          <w:szCs w:val="26"/>
          <w:rtl/>
          <w:lang w:bidi="ar-SA"/>
        </w:rPr>
        <w:t xml:space="preserve">تحديث برنامج التدريب لوكالات إنفاذ القانون بشأن نظام </w:t>
      </w:r>
      <w:r w:rsidR="0059553A">
        <w:rPr>
          <w:rFonts w:hint="cs"/>
          <w:sz w:val="26"/>
          <w:szCs w:val="26"/>
          <w:rtl/>
          <w:lang w:bidi="ar-SA"/>
        </w:rPr>
        <w:t xml:space="preserve">منح </w:t>
      </w:r>
      <w:r w:rsidRPr="009E1E71">
        <w:rPr>
          <w:sz w:val="26"/>
          <w:szCs w:val="26"/>
          <w:rtl/>
          <w:lang w:bidi="ar-SA"/>
        </w:rPr>
        <w:t>تراخيص وحصص المواد الهيدروكلوروفلوروكربونية، ورصد استهلاك المواد الهيدروكلوروفلوروكربونية والإبلاغ عنه ومنع التجارة غير المشروعة. ومن المقرر أن ي</w:t>
      </w:r>
      <w:r w:rsidR="00901289">
        <w:rPr>
          <w:rFonts w:hint="cs"/>
          <w:sz w:val="26"/>
          <w:szCs w:val="26"/>
          <w:rtl/>
          <w:lang w:bidi="ar-SA"/>
        </w:rPr>
        <w:t>بدأ</w:t>
      </w:r>
      <w:r w:rsidRPr="009E1E71">
        <w:rPr>
          <w:sz w:val="26"/>
          <w:szCs w:val="26"/>
          <w:rtl/>
          <w:lang w:bidi="ar-SA"/>
        </w:rPr>
        <w:t xml:space="preserve"> تنفيذ برنامج التدريب لـ </w:t>
      </w:r>
      <w:r w:rsidRPr="0059553A">
        <w:rPr>
          <w:sz w:val="24"/>
          <w:szCs w:val="24"/>
          <w:rtl/>
          <w:lang w:bidi="ar-SA"/>
        </w:rPr>
        <w:t>100</w:t>
      </w:r>
      <w:r w:rsidRPr="009E1E71">
        <w:rPr>
          <w:sz w:val="26"/>
          <w:szCs w:val="26"/>
          <w:rtl/>
          <w:lang w:bidi="ar-SA"/>
        </w:rPr>
        <w:t xml:space="preserve"> من موظفي الجمارك والإنفاذ في أكتوبر/تشرين الأول </w:t>
      </w:r>
      <w:r w:rsidRPr="0059553A">
        <w:rPr>
          <w:sz w:val="24"/>
          <w:szCs w:val="24"/>
          <w:rtl/>
          <w:lang w:bidi="ar-SA"/>
        </w:rPr>
        <w:t>2024</w:t>
      </w:r>
      <w:r w:rsidRPr="009E1E71">
        <w:rPr>
          <w:sz w:val="26"/>
          <w:szCs w:val="26"/>
          <w:rtl/>
          <w:lang w:bidi="ar-SA"/>
        </w:rPr>
        <w:t>؛</w:t>
      </w:r>
    </w:p>
    <w:p w14:paraId="609C9001" w14:textId="16C01F0B" w:rsidR="00474176" w:rsidRDefault="00474176" w:rsidP="003B0EB9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>ع</w:t>
      </w:r>
      <w:r w:rsidR="0059553A">
        <w:rPr>
          <w:rFonts w:hint="cs"/>
          <w:sz w:val="26"/>
          <w:szCs w:val="26"/>
          <w:rtl/>
          <w:lang w:bidi="ar-SA"/>
        </w:rPr>
        <w:t>ُ</w:t>
      </w:r>
      <w:r w:rsidRPr="009E1E71">
        <w:rPr>
          <w:sz w:val="26"/>
          <w:szCs w:val="26"/>
          <w:rtl/>
          <w:lang w:bidi="ar-SA"/>
        </w:rPr>
        <w:t>قد</w:t>
      </w:r>
      <w:r w:rsidR="0059553A">
        <w:rPr>
          <w:rFonts w:hint="cs"/>
          <w:sz w:val="26"/>
          <w:szCs w:val="26"/>
          <w:rtl/>
          <w:lang w:bidi="ar-SA"/>
        </w:rPr>
        <w:t>ت</w:t>
      </w:r>
      <w:r w:rsidRPr="009E1E71">
        <w:rPr>
          <w:sz w:val="26"/>
          <w:szCs w:val="26"/>
          <w:rtl/>
          <w:lang w:bidi="ar-SA"/>
        </w:rPr>
        <w:t xml:space="preserve"> أربع حلقات  عمل تدريبية لما مجموعه </w:t>
      </w:r>
      <w:r w:rsidRPr="0059553A">
        <w:rPr>
          <w:sz w:val="24"/>
          <w:szCs w:val="24"/>
          <w:rtl/>
          <w:lang w:bidi="ar-SA"/>
        </w:rPr>
        <w:t>24</w:t>
      </w:r>
      <w:r w:rsidRPr="009E1E71">
        <w:rPr>
          <w:sz w:val="26"/>
          <w:szCs w:val="26"/>
          <w:rtl/>
          <w:lang w:bidi="ar-SA"/>
        </w:rPr>
        <w:t xml:space="preserve"> 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>ا</w:t>
      </w:r>
      <w:r w:rsidR="0059553A">
        <w:rPr>
          <w:rFonts w:hint="cs"/>
          <w:sz w:val="26"/>
          <w:szCs w:val="26"/>
          <w:rtl/>
          <w:lang w:bidi="ar-SA"/>
        </w:rPr>
        <w:t>ً</w:t>
      </w:r>
      <w:r w:rsidRPr="009E1E71">
        <w:rPr>
          <w:sz w:val="26"/>
          <w:szCs w:val="26"/>
          <w:rtl/>
          <w:lang w:bidi="ar-SA"/>
        </w:rPr>
        <w:t xml:space="preserve"> في مجال </w:t>
      </w:r>
      <w:r w:rsidR="0059553A">
        <w:rPr>
          <w:rFonts w:hint="cs"/>
          <w:sz w:val="26"/>
          <w:szCs w:val="26"/>
          <w:rtl/>
          <w:lang w:bidi="ar-SA"/>
        </w:rPr>
        <w:t>التبريد و</w:t>
      </w:r>
      <w:r w:rsidRPr="009E1E71">
        <w:rPr>
          <w:sz w:val="26"/>
          <w:szCs w:val="26"/>
          <w:rtl/>
          <w:lang w:bidi="ar-SA"/>
        </w:rPr>
        <w:t xml:space="preserve">تكييف الهواء </w:t>
      </w:r>
      <w:r w:rsidR="0059553A">
        <w:rPr>
          <w:rFonts w:hint="cs"/>
          <w:sz w:val="26"/>
          <w:szCs w:val="26"/>
          <w:rtl/>
          <w:lang w:bidi="ar-SA"/>
        </w:rPr>
        <w:t>على</w:t>
      </w:r>
      <w:r w:rsidRPr="009E1E71">
        <w:rPr>
          <w:sz w:val="26"/>
          <w:szCs w:val="26"/>
          <w:rtl/>
          <w:lang w:bidi="ar-SA"/>
        </w:rPr>
        <w:t xml:space="preserve"> ممارسات الخدمة الجيدة والاستخدام الآمن للبدائل </w:t>
      </w:r>
      <w:r w:rsidR="00814841">
        <w:rPr>
          <w:rFonts w:hint="cs"/>
          <w:sz w:val="26"/>
          <w:szCs w:val="26"/>
          <w:rtl/>
          <w:lang w:bidi="ar-SA"/>
        </w:rPr>
        <w:t>المنخفضة القدرة على إحداث</w:t>
      </w:r>
      <w:r w:rsidRPr="009E1E71">
        <w:rPr>
          <w:sz w:val="26"/>
          <w:szCs w:val="26"/>
          <w:rtl/>
          <w:lang w:bidi="ar-SA"/>
        </w:rPr>
        <w:t xml:space="preserve"> الاحت</w:t>
      </w:r>
      <w:r w:rsidR="000B6795">
        <w:rPr>
          <w:rFonts w:hint="cs"/>
          <w:sz w:val="26"/>
          <w:szCs w:val="26"/>
          <w:rtl/>
          <w:lang w:bidi="ar-SA"/>
        </w:rPr>
        <w:t>رار</w:t>
      </w:r>
      <w:r w:rsidRPr="009E1E71">
        <w:rPr>
          <w:sz w:val="26"/>
          <w:szCs w:val="26"/>
          <w:rtl/>
          <w:lang w:bidi="ar-SA"/>
        </w:rPr>
        <w:t xml:space="preserve"> ال</w:t>
      </w:r>
      <w:r w:rsidR="000B6795">
        <w:rPr>
          <w:rFonts w:hint="cs"/>
          <w:sz w:val="26"/>
          <w:szCs w:val="26"/>
          <w:rtl/>
          <w:lang w:bidi="ar-SA"/>
        </w:rPr>
        <w:t>عالم</w:t>
      </w:r>
      <w:r w:rsidRPr="009E1E71">
        <w:rPr>
          <w:sz w:val="26"/>
          <w:szCs w:val="26"/>
          <w:rtl/>
          <w:lang w:bidi="ar-SA"/>
        </w:rPr>
        <w:t xml:space="preserve">ي </w:t>
      </w:r>
      <w:r w:rsidR="00814841">
        <w:rPr>
          <w:rFonts w:hint="cs"/>
          <w:sz w:val="26"/>
          <w:szCs w:val="26"/>
          <w:rtl/>
          <w:lang w:bidi="ar-SA"/>
        </w:rPr>
        <w:t>في</w:t>
      </w:r>
      <w:r w:rsidRPr="009E1E71">
        <w:rPr>
          <w:sz w:val="26"/>
          <w:szCs w:val="26"/>
          <w:rtl/>
          <w:lang w:bidi="ar-SA"/>
        </w:rPr>
        <w:t xml:space="preserve"> أثناء تركيب </w:t>
      </w:r>
      <w:r w:rsidR="00FB6DD6">
        <w:rPr>
          <w:rFonts w:hint="cs"/>
          <w:sz w:val="26"/>
          <w:szCs w:val="26"/>
          <w:rtl/>
          <w:lang w:bidi="ar-SA"/>
        </w:rPr>
        <w:t xml:space="preserve">وخدمة </w:t>
      </w:r>
      <w:r w:rsidRPr="009E1E71">
        <w:rPr>
          <w:sz w:val="26"/>
          <w:szCs w:val="26"/>
          <w:rtl/>
          <w:lang w:bidi="ar-SA"/>
        </w:rPr>
        <w:t xml:space="preserve">وصيانة معدات </w:t>
      </w:r>
      <w:r w:rsidR="00814841">
        <w:rPr>
          <w:rFonts w:hint="cs"/>
          <w:sz w:val="26"/>
          <w:szCs w:val="26"/>
          <w:rtl/>
          <w:lang w:bidi="ar-SA"/>
        </w:rPr>
        <w:t>التبريد و</w:t>
      </w:r>
      <w:r w:rsidRPr="009E1E71">
        <w:rPr>
          <w:sz w:val="26"/>
          <w:szCs w:val="26"/>
          <w:rtl/>
          <w:lang w:bidi="ar-SA"/>
        </w:rPr>
        <w:t>تكييف الهواء؛</w:t>
      </w:r>
    </w:p>
    <w:p w14:paraId="724C3AD2" w14:textId="0342B68D" w:rsidR="00474176" w:rsidRDefault="0075188F" w:rsidP="003B0EB9">
      <w:pPr>
        <w:pStyle w:val="StyleHeader4Para4Left0Firstline0"/>
        <w:widowControl/>
        <w:numPr>
          <w:ilvl w:val="0"/>
          <w:numId w:val="9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نُظمت</w:t>
      </w:r>
      <w:r w:rsidR="00474176" w:rsidRPr="009E1E71">
        <w:rPr>
          <w:sz w:val="26"/>
          <w:szCs w:val="26"/>
          <w:rtl/>
          <w:lang w:bidi="ar-SA"/>
        </w:rPr>
        <w:t xml:space="preserve"> حملة توعية </w:t>
      </w:r>
      <w:r>
        <w:rPr>
          <w:rFonts w:hint="cs"/>
          <w:sz w:val="26"/>
          <w:szCs w:val="26"/>
          <w:rtl/>
          <w:lang w:bidi="ar-SA"/>
        </w:rPr>
        <w:t>بشأن</w:t>
      </w:r>
      <w:r w:rsidR="00474176" w:rsidRPr="009E1E7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التكنولوجيات البديلة</w:t>
      </w:r>
      <w:r w:rsidR="00474176" w:rsidRPr="009E1E71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</w:t>
      </w:r>
      <w:r w:rsidR="00474176" w:rsidRPr="009E1E71">
        <w:rPr>
          <w:sz w:val="26"/>
          <w:szCs w:val="26"/>
          <w:rtl/>
          <w:lang w:bidi="ar-SA"/>
        </w:rPr>
        <w:t>لمواد الهيدروكلوروفلوروكربونية في المقام الأول لمستوردي معدات التبريد وتكييف الهواء ولل</w:t>
      </w:r>
      <w:r w:rsidR="001B1C38">
        <w:rPr>
          <w:sz w:val="26"/>
          <w:szCs w:val="26"/>
          <w:rtl/>
          <w:lang w:bidi="ar-SA"/>
        </w:rPr>
        <w:t>تقني</w:t>
      </w:r>
      <w:r w:rsidR="00474176" w:rsidRPr="009E1E71">
        <w:rPr>
          <w:sz w:val="26"/>
          <w:szCs w:val="26"/>
          <w:rtl/>
          <w:lang w:bidi="ar-SA"/>
        </w:rPr>
        <w:t>ين الذين يقومون بتركيب و</w:t>
      </w:r>
      <w:r>
        <w:rPr>
          <w:rFonts w:hint="cs"/>
          <w:sz w:val="26"/>
          <w:szCs w:val="26"/>
          <w:rtl/>
          <w:lang w:bidi="ar-SA"/>
        </w:rPr>
        <w:t>خدم</w:t>
      </w:r>
      <w:r w:rsidR="00474176" w:rsidRPr="009E1E71">
        <w:rPr>
          <w:sz w:val="26"/>
          <w:szCs w:val="26"/>
          <w:rtl/>
          <w:lang w:bidi="ar-SA"/>
        </w:rPr>
        <w:t xml:space="preserve">ة المعدات الكبيرة القائمة على المواد الهيدروكلوروفلوروكربونية </w:t>
      </w:r>
      <w:r w:rsidR="00474176" w:rsidRPr="009E1E71">
        <w:rPr>
          <w:sz w:val="26"/>
          <w:szCs w:val="26"/>
        </w:rPr>
        <w:t>.</w:t>
      </w:r>
    </w:p>
    <w:p w14:paraId="0C2A3BED" w14:textId="2080F53C" w:rsidR="00474176" w:rsidRPr="005D67BF" w:rsidRDefault="00474176" w:rsidP="0047417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i/>
          <w:iCs/>
          <w:sz w:val="26"/>
          <w:szCs w:val="26"/>
          <w:rtl/>
        </w:rPr>
      </w:pPr>
      <w:r w:rsidRPr="005D67BF">
        <w:rPr>
          <w:rFonts w:hint="cs"/>
          <w:i/>
          <w:iCs/>
          <w:sz w:val="26"/>
          <w:szCs w:val="26"/>
          <w:rtl/>
        </w:rPr>
        <w:t>تنفيذ ورصد المشروع</w:t>
      </w:r>
    </w:p>
    <w:p w14:paraId="0A0FBADB" w14:textId="7DDCDAA2" w:rsidR="00474176" w:rsidRDefault="00842ADA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 xml:space="preserve">تم صرف ما مجموعه </w:t>
      </w:r>
      <w:r w:rsidR="009A7DA8" w:rsidRPr="009A7DA8">
        <w:rPr>
          <w:sz w:val="24"/>
          <w:szCs w:val="24"/>
        </w:rPr>
        <w:t>8,615</w:t>
      </w:r>
      <w:r w:rsidRPr="009E1E71">
        <w:rPr>
          <w:sz w:val="26"/>
          <w:szCs w:val="26"/>
          <w:rtl/>
          <w:lang w:bidi="ar-SA"/>
        </w:rPr>
        <w:t xml:space="preserve"> دولارا</w:t>
      </w:r>
      <w:r w:rsidR="009A7DA8">
        <w:rPr>
          <w:rFonts w:hint="cs"/>
          <w:sz w:val="26"/>
          <w:szCs w:val="26"/>
          <w:rtl/>
          <w:lang w:bidi="ar-SA"/>
        </w:rPr>
        <w:t>ً</w:t>
      </w:r>
      <w:r w:rsidRPr="009E1E71">
        <w:rPr>
          <w:sz w:val="26"/>
          <w:szCs w:val="26"/>
          <w:rtl/>
          <w:lang w:bidi="ar-SA"/>
        </w:rPr>
        <w:t xml:space="preserve"> أمريكيا</w:t>
      </w:r>
      <w:r w:rsidR="009A7DA8">
        <w:rPr>
          <w:rFonts w:hint="cs"/>
          <w:sz w:val="26"/>
          <w:szCs w:val="26"/>
          <w:rtl/>
          <w:lang w:bidi="ar-SA"/>
        </w:rPr>
        <w:t>ً</w:t>
      </w:r>
      <w:r w:rsidRPr="009E1E71">
        <w:rPr>
          <w:sz w:val="26"/>
          <w:szCs w:val="26"/>
          <w:rtl/>
          <w:lang w:bidi="ar-SA"/>
        </w:rPr>
        <w:t xml:space="preserve"> لتوظيف </w:t>
      </w:r>
      <w:r w:rsidR="009A7DA8">
        <w:rPr>
          <w:rFonts w:hint="cs"/>
          <w:sz w:val="26"/>
          <w:szCs w:val="26"/>
          <w:rtl/>
          <w:lang w:bidi="ar-SA"/>
        </w:rPr>
        <w:t>ا</w:t>
      </w:r>
      <w:r w:rsidRPr="009E1E71">
        <w:rPr>
          <w:sz w:val="26"/>
          <w:szCs w:val="26"/>
          <w:rtl/>
          <w:lang w:bidi="ar-SA"/>
        </w:rPr>
        <w:t>ستشار</w:t>
      </w:r>
      <w:r w:rsidR="009A7DA8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 xml:space="preserve"> وطني لأداء خدمات الرصد والتقييم وإعداد التقارير</w:t>
      </w:r>
      <w:r w:rsidRPr="009E1E71">
        <w:rPr>
          <w:sz w:val="26"/>
          <w:szCs w:val="26"/>
        </w:rPr>
        <w:t>.</w:t>
      </w:r>
    </w:p>
    <w:p w14:paraId="1BF0E082" w14:textId="09506C60" w:rsidR="00842ADA" w:rsidRPr="00132FB3" w:rsidRDefault="00842ADA" w:rsidP="00842AD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sz w:val="26"/>
          <w:szCs w:val="26"/>
          <w:u w:val="single"/>
          <w:rtl/>
        </w:rPr>
      </w:pPr>
      <w:r w:rsidRPr="00132FB3">
        <w:rPr>
          <w:rFonts w:hint="cs"/>
          <w:sz w:val="26"/>
          <w:szCs w:val="26"/>
          <w:u w:val="single"/>
          <w:rtl/>
        </w:rPr>
        <w:t>مستوى صرف الأموال</w:t>
      </w:r>
    </w:p>
    <w:p w14:paraId="54D6607E" w14:textId="32DDA630" w:rsidR="00A81EB4" w:rsidRPr="00A81EB4" w:rsidRDefault="00A81EB4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A81EB4">
        <w:rPr>
          <w:sz w:val="26"/>
          <w:szCs w:val="26"/>
          <w:rtl/>
          <w:lang w:bidi="ar-SA"/>
        </w:rPr>
        <w:t xml:space="preserve">اعتبارًا من سبتمبر </w:t>
      </w:r>
      <w:r w:rsidRPr="00A81EB4">
        <w:rPr>
          <w:sz w:val="24"/>
          <w:szCs w:val="24"/>
          <w:rtl/>
          <w:lang w:bidi="ar-SA"/>
        </w:rPr>
        <w:t>2024</w:t>
      </w:r>
      <w:r w:rsidRPr="00A81EB4">
        <w:rPr>
          <w:sz w:val="26"/>
          <w:szCs w:val="26"/>
          <w:rtl/>
          <w:lang w:bidi="ar-SA"/>
        </w:rPr>
        <w:t xml:space="preserve">، </w:t>
      </w:r>
      <w:r w:rsidR="007F1470">
        <w:rPr>
          <w:rFonts w:hint="cs"/>
          <w:sz w:val="26"/>
          <w:szCs w:val="26"/>
          <w:rtl/>
          <w:lang w:bidi="ar-SA"/>
        </w:rPr>
        <w:t xml:space="preserve">كان قد </w:t>
      </w:r>
      <w:r w:rsidRPr="00A81EB4">
        <w:rPr>
          <w:sz w:val="26"/>
          <w:szCs w:val="26"/>
          <w:rtl/>
          <w:lang w:bidi="ar-SA"/>
        </w:rPr>
        <w:t xml:space="preserve">تم صرف </w:t>
      </w:r>
      <w:r w:rsidR="0068591A" w:rsidRPr="0068591A">
        <w:rPr>
          <w:sz w:val="24"/>
          <w:szCs w:val="24"/>
        </w:rPr>
        <w:t>69,000</w:t>
      </w:r>
      <w:r w:rsidRPr="00A81EB4">
        <w:rPr>
          <w:sz w:val="26"/>
          <w:szCs w:val="26"/>
          <w:rtl/>
          <w:lang w:bidi="ar-SA"/>
        </w:rPr>
        <w:t xml:space="preserve"> دولار أمريكي (</w:t>
      </w:r>
      <w:r w:rsidRPr="00A81EB4">
        <w:rPr>
          <w:sz w:val="24"/>
          <w:szCs w:val="24"/>
          <w:rtl/>
          <w:lang w:bidi="ar-SA"/>
        </w:rPr>
        <w:t>59</w:t>
      </w:r>
      <w:r w:rsidRPr="00A81EB4">
        <w:rPr>
          <w:sz w:val="26"/>
          <w:szCs w:val="26"/>
          <w:rtl/>
          <w:lang w:bidi="ar-SA"/>
        </w:rPr>
        <w:t xml:space="preserve"> في المائة) من أصل </w:t>
      </w:r>
      <w:r w:rsidR="0068591A" w:rsidRPr="0068591A">
        <w:rPr>
          <w:sz w:val="24"/>
          <w:szCs w:val="24"/>
        </w:rPr>
        <w:t>117,000</w:t>
      </w:r>
      <w:r w:rsidR="0068591A">
        <w:rPr>
          <w:rFonts w:hint="cs"/>
          <w:rtl/>
        </w:rPr>
        <w:t xml:space="preserve"> </w:t>
      </w:r>
      <w:r w:rsidRPr="00A81EB4">
        <w:rPr>
          <w:sz w:val="26"/>
          <w:szCs w:val="26"/>
          <w:rtl/>
          <w:lang w:bidi="ar-SA"/>
        </w:rPr>
        <w:t xml:space="preserve">دولار أمريكي تمت الموافقة عليها حتى الآن. </w:t>
      </w:r>
      <w:r w:rsidR="0068591A">
        <w:rPr>
          <w:rFonts w:hint="cs"/>
          <w:sz w:val="26"/>
          <w:szCs w:val="26"/>
          <w:rtl/>
          <w:lang w:bidi="ar-SA"/>
        </w:rPr>
        <w:t>وسيجري</w:t>
      </w:r>
      <w:r w:rsidRPr="00A81EB4">
        <w:rPr>
          <w:sz w:val="26"/>
          <w:szCs w:val="26"/>
          <w:rtl/>
          <w:lang w:bidi="ar-SA"/>
        </w:rPr>
        <w:t xml:space="preserve"> صرف الرصيد البالغ </w:t>
      </w:r>
      <w:r w:rsidR="0068591A" w:rsidRPr="0068591A">
        <w:rPr>
          <w:sz w:val="24"/>
          <w:szCs w:val="24"/>
        </w:rPr>
        <w:t>48,000</w:t>
      </w:r>
      <w:r w:rsidRPr="00A81EB4">
        <w:rPr>
          <w:sz w:val="26"/>
          <w:szCs w:val="26"/>
          <w:rtl/>
          <w:lang w:bidi="ar-SA"/>
        </w:rPr>
        <w:t xml:space="preserve"> دولار أمريكي في عامي </w:t>
      </w:r>
      <w:r w:rsidRPr="00A81EB4">
        <w:rPr>
          <w:sz w:val="24"/>
          <w:szCs w:val="24"/>
          <w:rtl/>
          <w:lang w:bidi="ar-SA"/>
        </w:rPr>
        <w:t>2024</w:t>
      </w:r>
      <w:r w:rsidRPr="00A81EB4">
        <w:rPr>
          <w:sz w:val="26"/>
          <w:szCs w:val="26"/>
          <w:rtl/>
          <w:lang w:bidi="ar-SA"/>
        </w:rPr>
        <w:t xml:space="preserve"> و</w:t>
      </w:r>
      <w:r w:rsidRPr="00A81EB4">
        <w:rPr>
          <w:sz w:val="24"/>
          <w:szCs w:val="24"/>
          <w:rtl/>
          <w:lang w:bidi="ar-SA"/>
        </w:rPr>
        <w:t>2025</w:t>
      </w:r>
      <w:r w:rsidRPr="00A81EB4">
        <w:rPr>
          <w:sz w:val="26"/>
          <w:szCs w:val="26"/>
        </w:rPr>
        <w:t>.</w:t>
      </w:r>
    </w:p>
    <w:p w14:paraId="646D8DB4" w14:textId="77777777" w:rsidR="007815FE" w:rsidRPr="0068591A" w:rsidRDefault="00A81EB4" w:rsidP="00A81EB4">
      <w:pPr>
        <w:bidi/>
        <w:spacing w:after="120" w:line="360" w:lineRule="exact"/>
        <w:rPr>
          <w:sz w:val="26"/>
          <w:szCs w:val="26"/>
          <w:u w:val="single"/>
          <w:rtl/>
          <w:lang w:bidi="ar-SA"/>
        </w:rPr>
      </w:pPr>
      <w:r w:rsidRPr="0068591A">
        <w:rPr>
          <w:sz w:val="26"/>
          <w:szCs w:val="26"/>
          <w:u w:val="single"/>
          <w:rtl/>
          <w:lang w:bidi="ar-SA"/>
        </w:rPr>
        <w:t>خطة تنفيذ الشريحة الثانية من المرحلة الثانية من خطة إدارة إزالة المواد الهيدروكلوروفلوروكربونية</w:t>
      </w:r>
    </w:p>
    <w:p w14:paraId="1E3A16AF" w14:textId="54D51B18" w:rsidR="00A81EB4" w:rsidRPr="007815FE" w:rsidRDefault="00A81EB4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A81EB4">
        <w:rPr>
          <w:sz w:val="26"/>
          <w:szCs w:val="26"/>
          <w:rtl/>
          <w:lang w:bidi="ar-SA"/>
        </w:rPr>
        <w:t xml:space="preserve"> </w:t>
      </w:r>
      <w:r w:rsidR="007815FE" w:rsidRPr="009E1E71">
        <w:rPr>
          <w:sz w:val="26"/>
          <w:szCs w:val="26"/>
          <w:rtl/>
          <w:lang w:bidi="ar-SA"/>
        </w:rPr>
        <w:t>سي</w:t>
      </w:r>
      <w:r w:rsidR="007815FE">
        <w:rPr>
          <w:rFonts w:hint="cs"/>
          <w:sz w:val="26"/>
          <w:szCs w:val="26"/>
          <w:rtl/>
          <w:lang w:bidi="ar-SA"/>
        </w:rPr>
        <w:t>جري</w:t>
      </w:r>
      <w:r w:rsidR="007815FE" w:rsidRPr="009E1E71">
        <w:rPr>
          <w:sz w:val="26"/>
          <w:szCs w:val="26"/>
          <w:rtl/>
          <w:lang w:bidi="ar-SA"/>
        </w:rPr>
        <w:t xml:space="preserve"> تنفيذ الأنشطة التالية </w:t>
      </w:r>
      <w:r w:rsidR="007815FE">
        <w:rPr>
          <w:rFonts w:hint="cs"/>
          <w:sz w:val="26"/>
          <w:szCs w:val="26"/>
          <w:rtl/>
          <w:lang w:bidi="ar-SA"/>
        </w:rPr>
        <w:t xml:space="preserve">في الفترة </w:t>
      </w:r>
      <w:r w:rsidR="007815FE" w:rsidRPr="009E1E71">
        <w:rPr>
          <w:sz w:val="26"/>
          <w:szCs w:val="26"/>
          <w:rtl/>
          <w:lang w:bidi="ar-SA"/>
        </w:rPr>
        <w:t>بين يناير</w:t>
      </w:r>
      <w:r w:rsidR="007815FE">
        <w:rPr>
          <w:rFonts w:hint="cs"/>
          <w:sz w:val="26"/>
          <w:szCs w:val="26"/>
          <w:rtl/>
          <w:lang w:bidi="ar-SA"/>
        </w:rPr>
        <w:t>/كانون الثاني</w:t>
      </w:r>
      <w:r w:rsidR="007815FE" w:rsidRPr="009E1E71">
        <w:rPr>
          <w:sz w:val="26"/>
          <w:szCs w:val="26"/>
          <w:rtl/>
          <w:lang w:bidi="ar-SA"/>
        </w:rPr>
        <w:t xml:space="preserve"> </w:t>
      </w:r>
      <w:r w:rsidR="007815FE" w:rsidRPr="007815FE">
        <w:rPr>
          <w:sz w:val="24"/>
          <w:szCs w:val="24"/>
          <w:rtl/>
          <w:lang w:bidi="ar-SA"/>
        </w:rPr>
        <w:t>2025</w:t>
      </w:r>
      <w:r w:rsidR="007815FE" w:rsidRPr="009E1E71">
        <w:rPr>
          <w:sz w:val="26"/>
          <w:szCs w:val="26"/>
          <w:rtl/>
          <w:lang w:bidi="ar-SA"/>
        </w:rPr>
        <w:t xml:space="preserve"> وديسمبر</w:t>
      </w:r>
      <w:r w:rsidR="007815FE">
        <w:rPr>
          <w:rFonts w:hint="cs"/>
          <w:sz w:val="26"/>
          <w:szCs w:val="26"/>
          <w:rtl/>
          <w:lang w:bidi="ar-SA"/>
        </w:rPr>
        <w:t>/كانون الأول</w:t>
      </w:r>
      <w:r w:rsidR="007815FE" w:rsidRPr="009E1E71">
        <w:rPr>
          <w:sz w:val="26"/>
          <w:szCs w:val="26"/>
          <w:rtl/>
          <w:lang w:bidi="ar-SA"/>
        </w:rPr>
        <w:t xml:space="preserve"> </w:t>
      </w:r>
      <w:r w:rsidR="007815FE" w:rsidRPr="007815FE">
        <w:rPr>
          <w:sz w:val="24"/>
          <w:szCs w:val="24"/>
          <w:rtl/>
          <w:lang w:bidi="ar-SA"/>
        </w:rPr>
        <w:t>2027</w:t>
      </w:r>
      <w:r w:rsidR="007815FE">
        <w:rPr>
          <w:rFonts w:hint="cs"/>
          <w:sz w:val="24"/>
          <w:szCs w:val="24"/>
          <w:rtl/>
          <w:lang w:bidi="ar-SA"/>
        </w:rPr>
        <w:t>:</w:t>
      </w:r>
    </w:p>
    <w:p w14:paraId="760F5F34" w14:textId="221583B0" w:rsidR="007815FE" w:rsidRDefault="007815FE" w:rsidP="003B0EB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630"/>
        <w:rPr>
          <w:sz w:val="26"/>
          <w:szCs w:val="26"/>
        </w:rPr>
      </w:pPr>
      <w:r w:rsidRPr="0068591A">
        <w:rPr>
          <w:i/>
          <w:iCs/>
          <w:sz w:val="26"/>
          <w:szCs w:val="26"/>
          <w:rtl/>
          <w:lang w:bidi="ar-SA"/>
        </w:rPr>
        <w:t xml:space="preserve">تعزيز السياسات والأطر القانونية </w:t>
      </w:r>
      <w:r w:rsidR="0068591A" w:rsidRPr="0068591A">
        <w:rPr>
          <w:rFonts w:hint="cs"/>
          <w:i/>
          <w:iCs/>
          <w:sz w:val="26"/>
          <w:szCs w:val="26"/>
          <w:rtl/>
          <w:lang w:bidi="ar-SA"/>
        </w:rPr>
        <w:t>لمراقبة</w:t>
      </w:r>
      <w:r w:rsidRPr="0068591A">
        <w:rPr>
          <w:i/>
          <w:iCs/>
          <w:sz w:val="26"/>
          <w:szCs w:val="26"/>
          <w:rtl/>
          <w:lang w:bidi="ar-SA"/>
        </w:rPr>
        <w:t xml:space="preserve"> استهلاك المواد الهيدروكلوروفلوروكربونية</w:t>
      </w:r>
      <w:r w:rsidRPr="009E1E71">
        <w:rPr>
          <w:sz w:val="26"/>
          <w:szCs w:val="26"/>
          <w:rtl/>
          <w:lang w:bidi="ar-SA"/>
        </w:rPr>
        <w:t xml:space="preserve">: إعداد وإجراء </w:t>
      </w:r>
      <w:r w:rsidR="0020787F">
        <w:rPr>
          <w:rFonts w:hint="cs"/>
          <w:sz w:val="26"/>
          <w:szCs w:val="26"/>
          <w:rtl/>
          <w:lang w:bidi="ar-SA"/>
        </w:rPr>
        <w:t>ال</w:t>
      </w:r>
      <w:r w:rsidRPr="009E1E71">
        <w:rPr>
          <w:sz w:val="26"/>
          <w:szCs w:val="26"/>
          <w:rtl/>
          <w:lang w:bidi="ar-SA"/>
        </w:rPr>
        <w:t>تدريب ل</w:t>
      </w:r>
      <w:r w:rsidR="0020787F">
        <w:rPr>
          <w:rFonts w:hint="cs"/>
          <w:sz w:val="26"/>
          <w:szCs w:val="26"/>
          <w:rtl/>
          <w:lang w:bidi="ar-SA"/>
        </w:rPr>
        <w:t xml:space="preserve">عدد قدره </w:t>
      </w:r>
      <w:r w:rsidR="00765682" w:rsidRPr="00765682">
        <w:rPr>
          <w:sz w:val="24"/>
          <w:szCs w:val="24"/>
        </w:rPr>
        <w:t>80</w:t>
      </w:r>
      <w:r w:rsidRPr="009E1E71">
        <w:rPr>
          <w:sz w:val="26"/>
          <w:szCs w:val="26"/>
          <w:rtl/>
          <w:lang w:bidi="ar-SA"/>
        </w:rPr>
        <w:t xml:space="preserve"> من موظفي الجمارك والحكومة المشاركين في إجراءات استيراد المواد الهيدروكلوروفلوروكربونية والمعدات القائمة على المواد الهيدروكلوروفلوروكربونية . </w:t>
      </w:r>
      <w:r w:rsidR="0020787F">
        <w:rPr>
          <w:rFonts w:hint="cs"/>
          <w:sz w:val="26"/>
          <w:szCs w:val="26"/>
          <w:rtl/>
          <w:lang w:bidi="ar-SA"/>
        </w:rPr>
        <w:t>و</w:t>
      </w:r>
      <w:r w:rsidRPr="009E1E71">
        <w:rPr>
          <w:sz w:val="26"/>
          <w:szCs w:val="26"/>
          <w:rtl/>
          <w:lang w:bidi="ar-SA"/>
        </w:rPr>
        <w:t>سيغطي التدريب نظام الترخيص والإبلاغ عن البيانات المتعلقة بواردات وصادرات المواد الهيدروكلوروفلوروكربونية (</w:t>
      </w:r>
      <w:r w:rsidR="0020787F" w:rsidRPr="0020787F">
        <w:rPr>
          <w:sz w:val="24"/>
          <w:szCs w:val="24"/>
        </w:rPr>
        <w:t>49,000</w:t>
      </w:r>
      <w:r w:rsidRPr="009E1E71">
        <w:rPr>
          <w:sz w:val="26"/>
          <w:szCs w:val="26"/>
          <w:rtl/>
          <w:lang w:bidi="ar-SA"/>
        </w:rPr>
        <w:t xml:space="preserve"> دولار أمريكي)؛</w:t>
      </w:r>
    </w:p>
    <w:p w14:paraId="3EB25CC4" w14:textId="5C30234A" w:rsidR="007815FE" w:rsidRDefault="007815FE" w:rsidP="003B0EB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630"/>
        <w:rPr>
          <w:sz w:val="26"/>
          <w:szCs w:val="26"/>
        </w:rPr>
      </w:pPr>
      <w:r w:rsidRPr="0020787F">
        <w:rPr>
          <w:i/>
          <w:iCs/>
          <w:sz w:val="26"/>
          <w:szCs w:val="26"/>
          <w:rtl/>
          <w:lang w:bidi="ar-SA"/>
        </w:rPr>
        <w:t>تعزيز الممارسات الجيدة في قطاع خدمة نظم</w:t>
      </w:r>
      <w:r w:rsidR="0020787F" w:rsidRPr="0020787F">
        <w:rPr>
          <w:rFonts w:hint="cs"/>
          <w:i/>
          <w:iCs/>
          <w:sz w:val="26"/>
          <w:szCs w:val="26"/>
          <w:rtl/>
          <w:lang w:bidi="ar-SA"/>
        </w:rPr>
        <w:t xml:space="preserve"> التبريد و</w:t>
      </w:r>
      <w:r w:rsidRPr="0020787F">
        <w:rPr>
          <w:i/>
          <w:iCs/>
          <w:sz w:val="26"/>
          <w:szCs w:val="26"/>
          <w:rtl/>
          <w:lang w:bidi="ar-SA"/>
        </w:rPr>
        <w:t>تكييف الهواء</w:t>
      </w:r>
      <w:r w:rsidRPr="009E1E71">
        <w:rPr>
          <w:sz w:val="26"/>
          <w:szCs w:val="26"/>
          <w:rtl/>
          <w:lang w:bidi="ar-SA"/>
        </w:rPr>
        <w:t xml:space="preserve">: إعداد وإجراء تدريب لـ </w:t>
      </w:r>
      <w:r w:rsidRPr="0020787F">
        <w:rPr>
          <w:sz w:val="24"/>
          <w:szCs w:val="24"/>
          <w:rtl/>
          <w:lang w:bidi="ar-SA"/>
        </w:rPr>
        <w:t>64</w:t>
      </w:r>
      <w:r w:rsidRPr="009E1E71">
        <w:rPr>
          <w:sz w:val="26"/>
          <w:szCs w:val="26"/>
          <w:rtl/>
          <w:lang w:bidi="ar-SA"/>
        </w:rPr>
        <w:t xml:space="preserve"> 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>ا</w:t>
      </w:r>
      <w:r w:rsidR="0020787F">
        <w:rPr>
          <w:rFonts w:hint="cs"/>
          <w:sz w:val="26"/>
          <w:szCs w:val="26"/>
          <w:rtl/>
          <w:lang w:bidi="ar-SA"/>
        </w:rPr>
        <w:t>ً</w:t>
      </w:r>
      <w:r w:rsidRPr="009E1E71">
        <w:rPr>
          <w:sz w:val="26"/>
          <w:szCs w:val="26"/>
          <w:rtl/>
          <w:lang w:bidi="ar-SA"/>
        </w:rPr>
        <w:t xml:space="preserve"> </w:t>
      </w:r>
      <w:r w:rsidR="0020787F">
        <w:rPr>
          <w:rFonts w:hint="cs"/>
          <w:sz w:val="26"/>
          <w:szCs w:val="26"/>
          <w:rtl/>
          <w:lang w:bidi="ar-SA"/>
        </w:rPr>
        <w:t>بشأن</w:t>
      </w:r>
      <w:r w:rsidRPr="009E1E71">
        <w:rPr>
          <w:sz w:val="26"/>
          <w:szCs w:val="26"/>
          <w:rtl/>
          <w:lang w:bidi="ar-SA"/>
        </w:rPr>
        <w:t xml:space="preserve"> ممارسات التبريد الجيدة وإجراءات استرداد غازات </w:t>
      </w:r>
      <w:r w:rsidR="0020787F">
        <w:rPr>
          <w:rFonts w:hint="cs"/>
          <w:sz w:val="26"/>
          <w:szCs w:val="26"/>
          <w:rtl/>
          <w:lang w:bidi="ar-SA"/>
        </w:rPr>
        <w:t>ال</w:t>
      </w:r>
      <w:r w:rsidRPr="009E1E71">
        <w:rPr>
          <w:sz w:val="26"/>
          <w:szCs w:val="26"/>
          <w:rtl/>
          <w:lang w:bidi="ar-SA"/>
        </w:rPr>
        <w:t>تبريد وإعادة تدويرها واست</w:t>
      </w:r>
      <w:r w:rsidR="0020787F">
        <w:rPr>
          <w:rFonts w:hint="cs"/>
          <w:sz w:val="26"/>
          <w:szCs w:val="26"/>
          <w:rtl/>
          <w:lang w:bidi="ar-SA"/>
        </w:rPr>
        <w:t>صلاح</w:t>
      </w:r>
      <w:r w:rsidRPr="009E1E71">
        <w:rPr>
          <w:sz w:val="26"/>
          <w:szCs w:val="26"/>
          <w:rtl/>
          <w:lang w:bidi="ar-SA"/>
        </w:rPr>
        <w:t xml:space="preserve">ها؛ </w:t>
      </w:r>
      <w:r w:rsidR="0020787F">
        <w:rPr>
          <w:rFonts w:hint="cs"/>
          <w:sz w:val="26"/>
          <w:szCs w:val="26"/>
          <w:rtl/>
          <w:lang w:bidi="ar-SA"/>
        </w:rPr>
        <w:t>و</w:t>
      </w:r>
      <w:r w:rsidRPr="009E1E71">
        <w:rPr>
          <w:sz w:val="26"/>
          <w:szCs w:val="26"/>
          <w:rtl/>
          <w:lang w:bidi="ar-SA"/>
        </w:rPr>
        <w:t>تحديث وطباعة الأدلة لل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>ين المدربين ومؤسسات التدريب (</w:t>
      </w:r>
      <w:r w:rsidR="0020787F" w:rsidRPr="0020787F">
        <w:rPr>
          <w:sz w:val="24"/>
          <w:szCs w:val="24"/>
        </w:rPr>
        <w:t>54,000</w:t>
      </w:r>
      <w:r w:rsidRPr="009E1E71">
        <w:rPr>
          <w:sz w:val="26"/>
          <w:szCs w:val="26"/>
          <w:rtl/>
          <w:lang w:bidi="ar-SA"/>
        </w:rPr>
        <w:t xml:space="preserve"> دولار أمريكي)؛</w:t>
      </w:r>
    </w:p>
    <w:p w14:paraId="2426113A" w14:textId="50E4E66B" w:rsidR="007815FE" w:rsidRDefault="007815FE" w:rsidP="003B0EB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630"/>
        <w:rPr>
          <w:sz w:val="26"/>
          <w:szCs w:val="26"/>
        </w:rPr>
      </w:pPr>
      <w:r w:rsidRPr="000F7D2D">
        <w:rPr>
          <w:i/>
          <w:iCs/>
          <w:sz w:val="26"/>
          <w:szCs w:val="26"/>
          <w:rtl/>
          <w:lang w:bidi="ar-SA"/>
        </w:rPr>
        <w:lastRenderedPageBreak/>
        <w:t>برنامج التوعية</w:t>
      </w:r>
      <w:r w:rsidRPr="009E1E71">
        <w:rPr>
          <w:sz w:val="26"/>
          <w:szCs w:val="26"/>
          <w:rtl/>
          <w:lang w:bidi="ar-SA"/>
        </w:rPr>
        <w:t xml:space="preserve">: تطوير أنشطة التوعية بشأن تنفيذ خطة إدارة إزالة المواد الهيدروكلوروفلوروكربونية وتشجيع مشاركة 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 xml:space="preserve">ي </w:t>
      </w:r>
      <w:r w:rsidR="000F7D2D">
        <w:rPr>
          <w:rFonts w:hint="cs"/>
          <w:sz w:val="26"/>
          <w:szCs w:val="26"/>
          <w:rtl/>
          <w:lang w:bidi="ar-SA"/>
        </w:rPr>
        <w:t>خدمة</w:t>
      </w:r>
      <w:r w:rsidRPr="009E1E71">
        <w:rPr>
          <w:sz w:val="26"/>
          <w:szCs w:val="26"/>
          <w:rtl/>
          <w:lang w:bidi="ar-SA"/>
        </w:rPr>
        <w:t xml:space="preserve"> نظم </w:t>
      </w:r>
      <w:r w:rsidR="000F7D2D">
        <w:rPr>
          <w:rFonts w:hint="cs"/>
          <w:sz w:val="26"/>
          <w:szCs w:val="26"/>
          <w:rtl/>
          <w:lang w:bidi="ar-SA"/>
        </w:rPr>
        <w:t>التبريد و</w:t>
      </w:r>
      <w:r w:rsidRPr="009E1E71">
        <w:rPr>
          <w:sz w:val="26"/>
          <w:szCs w:val="26"/>
          <w:rtl/>
          <w:lang w:bidi="ar-SA"/>
        </w:rPr>
        <w:t xml:space="preserve">تكييف </w:t>
      </w:r>
      <w:r w:rsidR="000F7D2D">
        <w:rPr>
          <w:rFonts w:hint="cs"/>
          <w:sz w:val="26"/>
          <w:szCs w:val="26"/>
          <w:rtl/>
          <w:lang w:bidi="ar-SA"/>
        </w:rPr>
        <w:t>الهواء</w:t>
      </w:r>
      <w:r w:rsidRPr="009E1E71">
        <w:rPr>
          <w:sz w:val="26"/>
          <w:szCs w:val="26"/>
          <w:rtl/>
          <w:lang w:bidi="ar-SA"/>
        </w:rPr>
        <w:t>؛ و</w:t>
      </w:r>
      <w:r w:rsidR="000F7D2D">
        <w:rPr>
          <w:rFonts w:hint="cs"/>
          <w:sz w:val="26"/>
          <w:szCs w:val="26"/>
          <w:rtl/>
          <w:lang w:bidi="ar-SA"/>
        </w:rPr>
        <w:t xml:space="preserve">إطلاق </w:t>
      </w:r>
      <w:r w:rsidRPr="009E1E71">
        <w:rPr>
          <w:sz w:val="26"/>
          <w:szCs w:val="26"/>
          <w:rtl/>
          <w:lang w:bidi="ar-SA"/>
        </w:rPr>
        <w:t>حملت</w:t>
      </w:r>
      <w:r w:rsidR="000F7D2D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>ن وطنيت</w:t>
      </w:r>
      <w:r w:rsidR="000F7D2D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 xml:space="preserve">ن </w:t>
      </w:r>
      <w:r w:rsidR="000F7D2D">
        <w:rPr>
          <w:rFonts w:hint="cs"/>
          <w:sz w:val="26"/>
          <w:szCs w:val="26"/>
          <w:rtl/>
          <w:lang w:bidi="ar-SA"/>
        </w:rPr>
        <w:t>ل</w:t>
      </w:r>
      <w:r w:rsidRPr="009E1E71">
        <w:rPr>
          <w:sz w:val="26"/>
          <w:szCs w:val="26"/>
          <w:rtl/>
          <w:lang w:bidi="ar-SA"/>
        </w:rPr>
        <w:t xml:space="preserve">لتشجيع </w:t>
      </w:r>
      <w:r w:rsidR="000F7D2D">
        <w:rPr>
          <w:rFonts w:hint="cs"/>
          <w:sz w:val="26"/>
          <w:szCs w:val="26"/>
          <w:rtl/>
          <w:lang w:bidi="ar-SA"/>
        </w:rPr>
        <w:t xml:space="preserve">على </w:t>
      </w:r>
      <w:r w:rsidRPr="009E1E71">
        <w:rPr>
          <w:sz w:val="26"/>
          <w:szCs w:val="26"/>
          <w:rtl/>
          <w:lang w:bidi="ar-SA"/>
        </w:rPr>
        <w:t xml:space="preserve">إزالة  </w:t>
      </w:r>
      <w:r w:rsidR="009D57D5">
        <w:rPr>
          <w:rFonts w:hint="cs"/>
          <w:sz w:val="26"/>
          <w:szCs w:val="26"/>
          <w:rtl/>
          <w:lang w:bidi="ar-SA"/>
        </w:rPr>
        <w:t xml:space="preserve">المواد </w:t>
      </w:r>
      <w:r w:rsidRPr="009E1E71">
        <w:rPr>
          <w:sz w:val="26"/>
          <w:szCs w:val="26"/>
          <w:rtl/>
          <w:lang w:bidi="ar-SA"/>
        </w:rPr>
        <w:t>الهيدروكلوروفلوروكربون</w:t>
      </w:r>
      <w:r w:rsidR="009D57D5">
        <w:rPr>
          <w:rFonts w:hint="cs"/>
          <w:sz w:val="26"/>
          <w:szCs w:val="26"/>
          <w:rtl/>
          <w:lang w:bidi="ar-SA"/>
        </w:rPr>
        <w:t>ية</w:t>
      </w:r>
      <w:r w:rsidRPr="009E1E71">
        <w:rPr>
          <w:sz w:val="26"/>
          <w:szCs w:val="26"/>
          <w:rtl/>
          <w:lang w:bidi="ar-SA"/>
        </w:rPr>
        <w:t xml:space="preserve"> (</w:t>
      </w:r>
      <w:r w:rsidR="000F7D2D" w:rsidRPr="000F7D2D">
        <w:rPr>
          <w:sz w:val="24"/>
          <w:szCs w:val="24"/>
        </w:rPr>
        <w:t>28,000</w:t>
      </w:r>
      <w:r w:rsidRPr="009E1E71">
        <w:rPr>
          <w:sz w:val="26"/>
          <w:szCs w:val="26"/>
          <w:rtl/>
          <w:lang w:bidi="ar-SA"/>
        </w:rPr>
        <w:t xml:space="preserve"> دولار أمريكي)؛</w:t>
      </w:r>
    </w:p>
    <w:p w14:paraId="3C69C5A3" w14:textId="41DEDE5C" w:rsidR="007815FE" w:rsidRDefault="007815FE" w:rsidP="003B0EB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630"/>
        <w:rPr>
          <w:sz w:val="26"/>
          <w:szCs w:val="26"/>
        </w:rPr>
      </w:pPr>
      <w:r w:rsidRPr="00EA0765">
        <w:rPr>
          <w:i/>
          <w:iCs/>
          <w:sz w:val="26"/>
          <w:szCs w:val="26"/>
          <w:rtl/>
          <w:lang w:bidi="ar-SA"/>
        </w:rPr>
        <w:t>الأنشطة الرامية إلى الحفاظ على كفاءة الطاقة</w:t>
      </w:r>
      <w:r w:rsidRPr="009E1E71">
        <w:rPr>
          <w:sz w:val="26"/>
          <w:szCs w:val="26"/>
          <w:rtl/>
          <w:lang w:bidi="ar-SA"/>
        </w:rPr>
        <w:t>: ي</w:t>
      </w:r>
      <w:r w:rsidR="00EA0765">
        <w:rPr>
          <w:rFonts w:hint="cs"/>
          <w:sz w:val="26"/>
          <w:szCs w:val="26"/>
          <w:rtl/>
          <w:lang w:bidi="ar-SA"/>
        </w:rPr>
        <w:t>رد</w:t>
      </w:r>
      <w:r w:rsidRPr="009E1E71">
        <w:rPr>
          <w:sz w:val="26"/>
          <w:szCs w:val="26"/>
          <w:rtl/>
          <w:lang w:bidi="ar-SA"/>
        </w:rPr>
        <w:t xml:space="preserve"> وصف هذه الأنشطة بالتفصيل في ال</w:t>
      </w:r>
      <w:r w:rsidR="00EA0765">
        <w:rPr>
          <w:rFonts w:hint="cs"/>
          <w:sz w:val="26"/>
          <w:szCs w:val="26"/>
          <w:rtl/>
          <w:lang w:bidi="ar-SA"/>
        </w:rPr>
        <w:t>فرع</w:t>
      </w:r>
      <w:r w:rsidRPr="009E1E71">
        <w:rPr>
          <w:sz w:val="26"/>
          <w:szCs w:val="26"/>
          <w:rtl/>
          <w:lang w:bidi="ar-SA"/>
        </w:rPr>
        <w:t xml:space="preserve"> التالي (</w:t>
      </w:r>
      <w:r w:rsidR="00EA0765" w:rsidRPr="00EA0765">
        <w:rPr>
          <w:sz w:val="24"/>
          <w:szCs w:val="24"/>
        </w:rPr>
        <w:t>120,000</w:t>
      </w:r>
      <w:r w:rsidRPr="009E1E71">
        <w:rPr>
          <w:sz w:val="26"/>
          <w:szCs w:val="26"/>
          <w:rtl/>
          <w:lang w:bidi="ar-SA"/>
        </w:rPr>
        <w:t xml:space="preserve"> دولار أمريكي)؛</w:t>
      </w:r>
    </w:p>
    <w:p w14:paraId="25DA0F85" w14:textId="5E55B697" w:rsidR="007815FE" w:rsidRDefault="007815FE" w:rsidP="003B0EB9">
      <w:pPr>
        <w:pStyle w:val="StyleHeader4Para4Left0Firstline0"/>
        <w:widowControl/>
        <w:numPr>
          <w:ilvl w:val="0"/>
          <w:numId w:val="1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630"/>
        <w:rPr>
          <w:sz w:val="26"/>
          <w:szCs w:val="26"/>
        </w:rPr>
      </w:pPr>
      <w:r w:rsidRPr="001016DF">
        <w:rPr>
          <w:i/>
          <w:iCs/>
          <w:sz w:val="26"/>
          <w:szCs w:val="26"/>
          <w:rtl/>
          <w:lang w:bidi="ar-SA"/>
        </w:rPr>
        <w:t xml:space="preserve">تنفيذ </w:t>
      </w:r>
      <w:r w:rsidR="001016DF" w:rsidRPr="001016DF">
        <w:rPr>
          <w:rFonts w:hint="cs"/>
          <w:i/>
          <w:iCs/>
          <w:sz w:val="26"/>
          <w:szCs w:val="26"/>
          <w:rtl/>
          <w:lang w:bidi="ar-SA"/>
        </w:rPr>
        <w:t xml:space="preserve">ورصد </w:t>
      </w:r>
      <w:r w:rsidRPr="001016DF">
        <w:rPr>
          <w:i/>
          <w:iCs/>
          <w:sz w:val="26"/>
          <w:szCs w:val="26"/>
          <w:rtl/>
          <w:lang w:bidi="ar-SA"/>
        </w:rPr>
        <w:t>المشروع</w:t>
      </w:r>
      <w:r w:rsidRPr="009E1E71">
        <w:rPr>
          <w:sz w:val="26"/>
          <w:szCs w:val="26"/>
          <w:rtl/>
          <w:lang w:bidi="ar-SA"/>
        </w:rPr>
        <w:t xml:space="preserve">: تنسيق المشروع وإشراك أصحاب المصلحة وتنفيذ </w:t>
      </w:r>
      <w:r w:rsidR="001016DF">
        <w:rPr>
          <w:rFonts w:hint="cs"/>
          <w:sz w:val="26"/>
          <w:szCs w:val="26"/>
          <w:rtl/>
          <w:lang w:bidi="ar-SA"/>
        </w:rPr>
        <w:t>ال</w:t>
      </w:r>
      <w:r w:rsidRPr="009E1E71">
        <w:rPr>
          <w:sz w:val="26"/>
          <w:szCs w:val="26"/>
          <w:rtl/>
          <w:lang w:bidi="ar-SA"/>
        </w:rPr>
        <w:t xml:space="preserve">أنشطة </w:t>
      </w:r>
      <w:r w:rsidR="001016DF">
        <w:rPr>
          <w:rFonts w:hint="cs"/>
          <w:sz w:val="26"/>
          <w:szCs w:val="26"/>
          <w:rtl/>
          <w:lang w:bidi="ar-SA"/>
        </w:rPr>
        <w:t>المقررة الخاصة ب</w:t>
      </w:r>
      <w:r w:rsidRPr="009E1E71">
        <w:rPr>
          <w:sz w:val="26"/>
          <w:szCs w:val="26"/>
          <w:rtl/>
          <w:lang w:bidi="ar-SA"/>
        </w:rPr>
        <w:t>خطة إدارة إزالة المواد الهيدروكلوروفلوروكربونية (</w:t>
      </w:r>
      <w:r w:rsidR="001016DF" w:rsidRPr="001016DF">
        <w:rPr>
          <w:sz w:val="24"/>
          <w:szCs w:val="24"/>
        </w:rPr>
        <w:t>25,000</w:t>
      </w:r>
      <w:r w:rsidRPr="009E1E71">
        <w:rPr>
          <w:sz w:val="26"/>
          <w:szCs w:val="26"/>
          <w:rtl/>
          <w:lang w:bidi="ar-SA"/>
        </w:rPr>
        <w:t xml:space="preserve"> دولار أمريكي)، والتي تشمل ميزانيات لل</w:t>
      </w:r>
      <w:r w:rsidR="001016DF">
        <w:rPr>
          <w:rFonts w:hint="cs"/>
          <w:sz w:val="26"/>
          <w:szCs w:val="26"/>
          <w:rtl/>
          <w:lang w:bidi="ar-SA"/>
        </w:rPr>
        <w:t>ا</w:t>
      </w:r>
      <w:r w:rsidRPr="009E1E71">
        <w:rPr>
          <w:sz w:val="26"/>
          <w:szCs w:val="26"/>
          <w:rtl/>
          <w:lang w:bidi="ar-SA"/>
        </w:rPr>
        <w:t>ستشار</w:t>
      </w:r>
      <w:r w:rsidR="001016DF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>ين (</w:t>
      </w:r>
      <w:r w:rsidR="001016DF" w:rsidRPr="001016DF">
        <w:rPr>
          <w:sz w:val="24"/>
          <w:szCs w:val="24"/>
        </w:rPr>
        <w:t>20,000</w:t>
      </w:r>
      <w:r w:rsidRPr="009E1E71">
        <w:rPr>
          <w:sz w:val="26"/>
          <w:szCs w:val="26"/>
          <w:rtl/>
          <w:lang w:bidi="ar-SA"/>
        </w:rPr>
        <w:t xml:space="preserve"> دولار أمريكي) والاجتماعات وحلقات  العمل (</w:t>
      </w:r>
      <w:r w:rsidR="001016DF" w:rsidRPr="001016DF">
        <w:rPr>
          <w:sz w:val="24"/>
          <w:szCs w:val="24"/>
        </w:rPr>
        <w:t>5,000</w:t>
      </w:r>
      <w:r w:rsidRPr="009E1E71">
        <w:rPr>
          <w:sz w:val="26"/>
          <w:szCs w:val="26"/>
          <w:rtl/>
          <w:lang w:bidi="ar-SA"/>
        </w:rPr>
        <w:t xml:space="preserve"> دولار أمريكي</w:t>
      </w:r>
      <w:r>
        <w:rPr>
          <w:rFonts w:hint="cs"/>
          <w:sz w:val="26"/>
          <w:szCs w:val="26"/>
          <w:rtl/>
        </w:rPr>
        <w:t>)</w:t>
      </w:r>
      <w:r w:rsidRPr="009E1E71">
        <w:rPr>
          <w:sz w:val="26"/>
          <w:szCs w:val="26"/>
        </w:rPr>
        <w:t>.</w:t>
      </w:r>
    </w:p>
    <w:p w14:paraId="1AC2EAB1" w14:textId="12F34BE3" w:rsidR="0018559C" w:rsidRPr="0095792D" w:rsidRDefault="0018559C" w:rsidP="0018559C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  <w:r w:rsidRPr="0095792D">
        <w:rPr>
          <w:i/>
          <w:iCs/>
          <w:sz w:val="26"/>
          <w:szCs w:val="26"/>
          <w:rtl/>
          <w:lang w:bidi="ar-SA"/>
        </w:rPr>
        <w:t xml:space="preserve">الأنشطة الرامية إلى الحفاظ على كفاءة </w:t>
      </w:r>
      <w:r w:rsidR="0095792D" w:rsidRPr="0095792D">
        <w:rPr>
          <w:rFonts w:hint="cs"/>
          <w:i/>
          <w:iCs/>
          <w:sz w:val="26"/>
          <w:szCs w:val="26"/>
          <w:rtl/>
          <w:lang w:bidi="ar-SA"/>
        </w:rPr>
        <w:t xml:space="preserve">استخدام </w:t>
      </w:r>
      <w:r w:rsidRPr="0095792D">
        <w:rPr>
          <w:i/>
          <w:iCs/>
          <w:sz w:val="26"/>
          <w:szCs w:val="26"/>
          <w:rtl/>
          <w:lang w:bidi="ar-SA"/>
        </w:rPr>
        <w:t xml:space="preserve">الطاقة في قطاع خدمة التبريد </w:t>
      </w:r>
    </w:p>
    <w:p w14:paraId="73315664" w14:textId="10088C17" w:rsidR="0018559C" w:rsidRDefault="006460C0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جرى</w:t>
      </w:r>
      <w:r w:rsidR="0018559C" w:rsidRPr="009E1E71">
        <w:rPr>
          <w:sz w:val="26"/>
          <w:szCs w:val="26"/>
          <w:rtl/>
          <w:lang w:bidi="ar-SA"/>
        </w:rPr>
        <w:t xml:space="preserve"> تصميم المشروع المتعلق بكفاءة الطاقة، المقدم تماش</w:t>
      </w:r>
      <w:r w:rsidR="0038464F">
        <w:rPr>
          <w:rFonts w:hint="cs"/>
          <w:sz w:val="26"/>
          <w:szCs w:val="26"/>
          <w:rtl/>
          <w:lang w:bidi="ar-SA"/>
        </w:rPr>
        <w:t>ياً</w:t>
      </w:r>
      <w:r w:rsidR="0018559C" w:rsidRPr="009E1E71">
        <w:rPr>
          <w:sz w:val="26"/>
          <w:szCs w:val="26"/>
          <w:rtl/>
          <w:lang w:bidi="ar-SA"/>
        </w:rPr>
        <w:t xml:space="preserve"> مع </w:t>
      </w:r>
      <w:r w:rsidR="0018559C">
        <w:rPr>
          <w:sz w:val="26"/>
          <w:szCs w:val="26"/>
          <w:rtl/>
          <w:lang w:bidi="ar-SA"/>
        </w:rPr>
        <w:t xml:space="preserve">المقرر </w:t>
      </w:r>
      <w:r w:rsidR="0018559C" w:rsidRPr="0038464F">
        <w:rPr>
          <w:sz w:val="24"/>
          <w:szCs w:val="24"/>
          <w:rtl/>
          <w:lang w:bidi="ar-SA"/>
        </w:rPr>
        <w:t>89</w:t>
      </w:r>
      <w:r w:rsidR="0018559C" w:rsidRPr="009E1E71">
        <w:rPr>
          <w:sz w:val="26"/>
          <w:szCs w:val="26"/>
          <w:rtl/>
          <w:lang w:bidi="ar-SA"/>
        </w:rPr>
        <w:t>/</w:t>
      </w:r>
      <w:r w:rsidR="0018559C" w:rsidRPr="0038464F">
        <w:rPr>
          <w:sz w:val="24"/>
          <w:szCs w:val="24"/>
          <w:rtl/>
          <w:lang w:bidi="ar-SA"/>
        </w:rPr>
        <w:t>6</w:t>
      </w:r>
      <w:r w:rsidR="0018559C" w:rsidRPr="009E1E71">
        <w:rPr>
          <w:sz w:val="26"/>
          <w:szCs w:val="26"/>
          <w:rtl/>
          <w:lang w:bidi="ar-SA"/>
        </w:rPr>
        <w:t xml:space="preserve">، لتعزيز استخدام المعدات الموفرة للطاقة وغازات </w:t>
      </w:r>
      <w:r w:rsidR="0038464F">
        <w:rPr>
          <w:rFonts w:hint="cs"/>
          <w:sz w:val="26"/>
          <w:szCs w:val="26"/>
          <w:rtl/>
          <w:lang w:bidi="ar-SA"/>
        </w:rPr>
        <w:t>ال</w:t>
      </w:r>
      <w:r w:rsidR="0018559C" w:rsidRPr="009E1E71">
        <w:rPr>
          <w:sz w:val="26"/>
          <w:szCs w:val="26"/>
          <w:rtl/>
          <w:lang w:bidi="ar-SA"/>
        </w:rPr>
        <w:t xml:space="preserve">تبريد ذات </w:t>
      </w:r>
      <w:r w:rsidR="0038464F">
        <w:rPr>
          <w:rFonts w:hint="cs"/>
          <w:sz w:val="26"/>
          <w:szCs w:val="26"/>
          <w:rtl/>
          <w:lang w:bidi="ar-SA"/>
        </w:rPr>
        <w:t>القدرة</w:t>
      </w:r>
      <w:r w:rsidR="0018559C" w:rsidRPr="009E1E71">
        <w:rPr>
          <w:sz w:val="26"/>
          <w:szCs w:val="26"/>
          <w:rtl/>
          <w:lang w:bidi="ar-SA"/>
        </w:rPr>
        <w:t xml:space="preserve"> </w:t>
      </w:r>
      <w:r w:rsidR="0038464F">
        <w:rPr>
          <w:rFonts w:hint="cs"/>
          <w:sz w:val="26"/>
          <w:szCs w:val="26"/>
          <w:rtl/>
          <w:lang w:bidi="ar-SA"/>
        </w:rPr>
        <w:t>ال</w:t>
      </w:r>
      <w:r w:rsidR="0038464F" w:rsidRPr="009E1E71">
        <w:rPr>
          <w:sz w:val="26"/>
          <w:szCs w:val="26"/>
          <w:rtl/>
          <w:lang w:bidi="ar-SA"/>
        </w:rPr>
        <w:t xml:space="preserve">منخفضة </w:t>
      </w:r>
      <w:r w:rsidR="0038464F">
        <w:rPr>
          <w:rFonts w:hint="cs"/>
          <w:sz w:val="26"/>
          <w:szCs w:val="26"/>
          <w:rtl/>
          <w:lang w:bidi="ar-SA"/>
        </w:rPr>
        <w:t xml:space="preserve">على إحداث </w:t>
      </w:r>
      <w:r w:rsidR="0018559C" w:rsidRPr="009E1E71">
        <w:rPr>
          <w:sz w:val="26"/>
          <w:szCs w:val="26"/>
          <w:rtl/>
          <w:lang w:bidi="ar-SA"/>
        </w:rPr>
        <w:t>ا</w:t>
      </w:r>
      <w:r w:rsidR="0038464F">
        <w:rPr>
          <w:rFonts w:hint="cs"/>
          <w:sz w:val="26"/>
          <w:szCs w:val="26"/>
          <w:rtl/>
          <w:lang w:bidi="ar-SA"/>
        </w:rPr>
        <w:t>لا</w:t>
      </w:r>
      <w:r w:rsidR="0018559C" w:rsidRPr="009E1E71">
        <w:rPr>
          <w:sz w:val="26"/>
          <w:szCs w:val="26"/>
          <w:rtl/>
          <w:lang w:bidi="ar-SA"/>
        </w:rPr>
        <w:t xml:space="preserve">حترار </w:t>
      </w:r>
      <w:r w:rsidR="0038464F">
        <w:rPr>
          <w:rFonts w:hint="cs"/>
          <w:sz w:val="26"/>
          <w:szCs w:val="26"/>
          <w:rtl/>
          <w:lang w:bidi="ar-SA"/>
        </w:rPr>
        <w:t>ال</w:t>
      </w:r>
      <w:r w:rsidR="0018559C" w:rsidRPr="009E1E71">
        <w:rPr>
          <w:sz w:val="26"/>
          <w:szCs w:val="26"/>
          <w:rtl/>
          <w:lang w:bidi="ar-SA"/>
        </w:rPr>
        <w:t xml:space="preserve">عالمي في نظم </w:t>
      </w:r>
      <w:r w:rsidR="0038464F" w:rsidRPr="009E1E71">
        <w:rPr>
          <w:sz w:val="26"/>
          <w:szCs w:val="26"/>
          <w:rtl/>
          <w:lang w:bidi="ar-SA"/>
        </w:rPr>
        <w:t xml:space="preserve">التبريد </w:t>
      </w:r>
      <w:r w:rsidR="0038464F">
        <w:rPr>
          <w:rFonts w:hint="cs"/>
          <w:sz w:val="26"/>
          <w:szCs w:val="26"/>
          <w:rtl/>
          <w:lang w:bidi="ar-SA"/>
        </w:rPr>
        <w:t>و</w:t>
      </w:r>
      <w:r w:rsidR="0018559C" w:rsidRPr="009E1E71">
        <w:rPr>
          <w:sz w:val="26"/>
          <w:szCs w:val="26"/>
          <w:rtl/>
          <w:lang w:bidi="ar-SA"/>
        </w:rPr>
        <w:t xml:space="preserve">تكييف </w:t>
      </w:r>
      <w:r w:rsidR="0038464F">
        <w:rPr>
          <w:rFonts w:hint="cs"/>
          <w:sz w:val="26"/>
          <w:szCs w:val="26"/>
          <w:rtl/>
          <w:lang w:bidi="ar-SA"/>
        </w:rPr>
        <w:t xml:space="preserve">الهواء </w:t>
      </w:r>
      <w:r w:rsidR="0018559C" w:rsidRPr="009E1E71">
        <w:rPr>
          <w:sz w:val="26"/>
          <w:szCs w:val="26"/>
          <w:rtl/>
          <w:lang w:bidi="ar-SA"/>
        </w:rPr>
        <w:t>للمستهلكين والمستخدمين النهائيين</w:t>
      </w:r>
      <w:r w:rsidR="00877243">
        <w:rPr>
          <w:rFonts w:hint="cs"/>
          <w:sz w:val="26"/>
          <w:szCs w:val="26"/>
          <w:rtl/>
          <w:lang w:bidi="ar-SA"/>
        </w:rPr>
        <w:t>،</w:t>
      </w:r>
      <w:r w:rsidR="0018559C" w:rsidRPr="009E1E71">
        <w:rPr>
          <w:sz w:val="26"/>
          <w:szCs w:val="26"/>
          <w:rtl/>
          <w:lang w:bidi="ar-SA"/>
        </w:rPr>
        <w:t xml:space="preserve"> ولإعلام ال</w:t>
      </w:r>
      <w:r w:rsidR="001B1C38">
        <w:rPr>
          <w:sz w:val="26"/>
          <w:szCs w:val="26"/>
          <w:rtl/>
          <w:lang w:bidi="ar-SA"/>
        </w:rPr>
        <w:t>تقني</w:t>
      </w:r>
      <w:r w:rsidR="0018559C" w:rsidRPr="009E1E71">
        <w:rPr>
          <w:sz w:val="26"/>
          <w:szCs w:val="26"/>
          <w:rtl/>
          <w:lang w:bidi="ar-SA"/>
        </w:rPr>
        <w:t>ين وتدريبهم على كيفية الحفاظ على أداء الطاقة أو تحسينه و</w:t>
      </w:r>
      <w:r w:rsidR="0038464F">
        <w:rPr>
          <w:rFonts w:hint="cs"/>
          <w:sz w:val="26"/>
          <w:szCs w:val="26"/>
          <w:rtl/>
          <w:lang w:bidi="ar-SA"/>
        </w:rPr>
        <w:t>ال</w:t>
      </w:r>
      <w:r w:rsidR="0018559C" w:rsidRPr="009E1E71">
        <w:rPr>
          <w:sz w:val="26"/>
          <w:szCs w:val="26"/>
          <w:rtl/>
          <w:lang w:bidi="ar-SA"/>
        </w:rPr>
        <w:t xml:space="preserve">تشجيع </w:t>
      </w:r>
      <w:r w:rsidR="0038464F">
        <w:rPr>
          <w:rFonts w:hint="cs"/>
          <w:sz w:val="26"/>
          <w:szCs w:val="26"/>
          <w:rtl/>
          <w:lang w:bidi="ar-SA"/>
        </w:rPr>
        <w:t xml:space="preserve">على </w:t>
      </w:r>
      <w:r w:rsidR="0018559C" w:rsidRPr="009E1E71">
        <w:rPr>
          <w:sz w:val="26"/>
          <w:szCs w:val="26"/>
          <w:rtl/>
          <w:lang w:bidi="ar-SA"/>
        </w:rPr>
        <w:t xml:space="preserve">استخدام غازات تبريد </w:t>
      </w:r>
      <w:r w:rsidR="0038464F" w:rsidRPr="009E1E71">
        <w:rPr>
          <w:sz w:val="26"/>
          <w:szCs w:val="26"/>
          <w:rtl/>
          <w:lang w:bidi="ar-SA"/>
        </w:rPr>
        <w:t xml:space="preserve">منخفضة </w:t>
      </w:r>
      <w:r w:rsidR="0038464F">
        <w:rPr>
          <w:rFonts w:hint="cs"/>
          <w:sz w:val="26"/>
          <w:szCs w:val="26"/>
          <w:rtl/>
          <w:lang w:bidi="ar-SA"/>
        </w:rPr>
        <w:t>القدرة على إحداث ال</w:t>
      </w:r>
      <w:r w:rsidR="0018559C" w:rsidRPr="009E1E71">
        <w:rPr>
          <w:sz w:val="26"/>
          <w:szCs w:val="26"/>
          <w:rtl/>
          <w:lang w:bidi="ar-SA"/>
        </w:rPr>
        <w:t xml:space="preserve">احترار </w:t>
      </w:r>
      <w:r w:rsidR="0038464F">
        <w:rPr>
          <w:rFonts w:hint="cs"/>
          <w:sz w:val="26"/>
          <w:szCs w:val="26"/>
          <w:rtl/>
          <w:lang w:bidi="ar-SA"/>
        </w:rPr>
        <w:t>ال</w:t>
      </w:r>
      <w:r w:rsidR="0018559C" w:rsidRPr="009E1E71">
        <w:rPr>
          <w:sz w:val="26"/>
          <w:szCs w:val="26"/>
          <w:rtl/>
          <w:lang w:bidi="ar-SA"/>
        </w:rPr>
        <w:t xml:space="preserve">عالمي. </w:t>
      </w:r>
      <w:r w:rsidR="0038464F">
        <w:rPr>
          <w:rFonts w:hint="cs"/>
          <w:sz w:val="26"/>
          <w:szCs w:val="26"/>
          <w:rtl/>
          <w:lang w:bidi="ar-SA"/>
        </w:rPr>
        <w:t>و</w:t>
      </w:r>
      <w:r w:rsidR="0018559C" w:rsidRPr="009E1E71">
        <w:rPr>
          <w:sz w:val="26"/>
          <w:szCs w:val="26"/>
          <w:rtl/>
          <w:lang w:bidi="ar-SA"/>
        </w:rPr>
        <w:t>تشمل الأنشطة أيضا</w:t>
      </w:r>
      <w:r w:rsidR="0038464F">
        <w:rPr>
          <w:rFonts w:hint="cs"/>
          <w:sz w:val="26"/>
          <w:szCs w:val="26"/>
          <w:rtl/>
          <w:lang w:bidi="ar-SA"/>
        </w:rPr>
        <w:t>ً</w:t>
      </w:r>
      <w:r w:rsidR="0018559C" w:rsidRPr="009E1E71">
        <w:rPr>
          <w:sz w:val="26"/>
          <w:szCs w:val="26"/>
          <w:rtl/>
          <w:lang w:bidi="ar-SA"/>
        </w:rPr>
        <w:t xml:space="preserve"> ربط </w:t>
      </w:r>
      <w:r w:rsidR="0038464F">
        <w:rPr>
          <w:rFonts w:hint="cs"/>
          <w:sz w:val="26"/>
          <w:szCs w:val="26"/>
          <w:rtl/>
          <w:lang w:bidi="ar-SA"/>
        </w:rPr>
        <w:t>واضعي</w:t>
      </w:r>
      <w:r w:rsidR="0018559C" w:rsidRPr="009E1E71">
        <w:rPr>
          <w:sz w:val="26"/>
          <w:szCs w:val="26"/>
          <w:rtl/>
          <w:lang w:bidi="ar-SA"/>
        </w:rPr>
        <w:t xml:space="preserve"> السياسات في مجال كفاءة الطاقة في ال</w:t>
      </w:r>
      <w:r w:rsidR="0038464F">
        <w:rPr>
          <w:rFonts w:hint="cs"/>
          <w:sz w:val="26"/>
          <w:szCs w:val="26"/>
          <w:rtl/>
          <w:lang w:bidi="ar-SA"/>
        </w:rPr>
        <w:t>بلد</w:t>
      </w:r>
      <w:r w:rsidR="0018559C" w:rsidRPr="009E1E71">
        <w:rPr>
          <w:sz w:val="26"/>
          <w:szCs w:val="26"/>
          <w:rtl/>
          <w:lang w:bidi="ar-SA"/>
        </w:rPr>
        <w:t xml:space="preserve"> وأصحاب المصلحة الآخرين </w:t>
      </w:r>
      <w:r w:rsidR="00877243">
        <w:rPr>
          <w:rFonts w:hint="cs"/>
          <w:sz w:val="26"/>
          <w:szCs w:val="26"/>
          <w:rtl/>
          <w:lang w:bidi="ar-SA"/>
        </w:rPr>
        <w:t>المعنيين</w:t>
      </w:r>
      <w:r w:rsidR="0018559C" w:rsidRPr="009E1E71">
        <w:rPr>
          <w:sz w:val="26"/>
          <w:szCs w:val="26"/>
          <w:rtl/>
          <w:lang w:bidi="ar-SA"/>
        </w:rPr>
        <w:t xml:space="preserve"> بالمشروع. </w:t>
      </w:r>
      <w:r w:rsidR="0018559C">
        <w:rPr>
          <w:rFonts w:hint="cs"/>
          <w:sz w:val="26"/>
          <w:szCs w:val="26"/>
          <w:rtl/>
        </w:rPr>
        <w:t>ويرد</w:t>
      </w:r>
      <w:r w:rsidR="0018559C" w:rsidRPr="009E1E71">
        <w:rPr>
          <w:sz w:val="26"/>
          <w:szCs w:val="26"/>
          <w:rtl/>
          <w:lang w:bidi="ar-SA"/>
        </w:rPr>
        <w:t xml:space="preserve"> </w:t>
      </w:r>
      <w:r w:rsidR="0038464F" w:rsidRPr="009E1E71">
        <w:rPr>
          <w:sz w:val="26"/>
          <w:szCs w:val="26"/>
          <w:rtl/>
          <w:lang w:bidi="ar-SA"/>
        </w:rPr>
        <w:t xml:space="preserve">في الجدول </w:t>
      </w:r>
      <w:r w:rsidR="0038464F" w:rsidRPr="0038464F">
        <w:rPr>
          <w:sz w:val="24"/>
          <w:szCs w:val="24"/>
          <w:rtl/>
          <w:lang w:bidi="ar-SA"/>
        </w:rPr>
        <w:t>2</w:t>
      </w:r>
      <w:r w:rsidR="0038464F">
        <w:rPr>
          <w:rFonts w:hint="cs"/>
          <w:sz w:val="26"/>
          <w:szCs w:val="26"/>
          <w:rtl/>
          <w:lang w:bidi="ar-SA"/>
        </w:rPr>
        <w:t xml:space="preserve"> </w:t>
      </w:r>
      <w:r w:rsidR="0018559C" w:rsidRPr="009E1E71">
        <w:rPr>
          <w:sz w:val="26"/>
          <w:szCs w:val="26"/>
          <w:rtl/>
          <w:lang w:bidi="ar-SA"/>
        </w:rPr>
        <w:t xml:space="preserve">وصف وتفصيل التكلفة المقترحة لأنشطة </w:t>
      </w:r>
      <w:r w:rsidR="0038464F">
        <w:rPr>
          <w:rFonts w:hint="cs"/>
          <w:sz w:val="26"/>
          <w:szCs w:val="26"/>
          <w:rtl/>
          <w:lang w:bidi="ar-SA"/>
        </w:rPr>
        <w:t>ا</w:t>
      </w:r>
      <w:r w:rsidR="0018559C" w:rsidRPr="009E1E71">
        <w:rPr>
          <w:sz w:val="26"/>
          <w:szCs w:val="26"/>
          <w:rtl/>
          <w:lang w:bidi="ar-SA"/>
        </w:rPr>
        <w:t xml:space="preserve">لحفاظ على كفاءة </w:t>
      </w:r>
      <w:r w:rsidR="0038464F">
        <w:rPr>
          <w:rFonts w:hint="cs"/>
          <w:sz w:val="26"/>
          <w:szCs w:val="26"/>
          <w:rtl/>
          <w:lang w:bidi="ar-SA"/>
        </w:rPr>
        <w:t xml:space="preserve">استخدام </w:t>
      </w:r>
      <w:r w:rsidR="0018559C" w:rsidRPr="009E1E71">
        <w:rPr>
          <w:sz w:val="26"/>
          <w:szCs w:val="26"/>
          <w:rtl/>
          <w:lang w:bidi="ar-SA"/>
        </w:rPr>
        <w:t>الطاقة في القطاع</w:t>
      </w:r>
      <w:r w:rsidR="0018559C" w:rsidRPr="009E1E71">
        <w:rPr>
          <w:sz w:val="26"/>
          <w:szCs w:val="26"/>
        </w:rPr>
        <w:t>.</w:t>
      </w:r>
    </w:p>
    <w:p w14:paraId="484DC3DD" w14:textId="3185D79C" w:rsidR="0018559C" w:rsidRPr="00FE49D1" w:rsidRDefault="0018559C" w:rsidP="0018559C">
      <w:pPr>
        <w:bidi/>
        <w:spacing w:after="120" w:line="360" w:lineRule="exact"/>
        <w:rPr>
          <w:szCs w:val="24"/>
          <w:rtl/>
          <w:lang w:bidi="ar-SA"/>
        </w:rPr>
      </w:pPr>
      <w:r w:rsidRPr="00FE49D1">
        <w:rPr>
          <w:szCs w:val="24"/>
          <w:rtl/>
          <w:lang w:bidi="ar-SA"/>
        </w:rPr>
        <w:t>ا</w:t>
      </w:r>
      <w:r w:rsidRPr="00FE49D1">
        <w:rPr>
          <w:b/>
          <w:bCs/>
          <w:szCs w:val="24"/>
          <w:rtl/>
          <w:lang w:bidi="ar-SA"/>
        </w:rPr>
        <w:t>لجدول 2. الأنشطة الإضافية المقترحة للحفاظ على كفاءة</w:t>
      </w:r>
      <w:r w:rsidR="00476FE3">
        <w:rPr>
          <w:rFonts w:hint="cs"/>
          <w:b/>
          <w:bCs/>
          <w:szCs w:val="24"/>
          <w:rtl/>
          <w:lang w:bidi="ar-SA"/>
        </w:rPr>
        <w:t xml:space="preserve"> استخدام</w:t>
      </w:r>
      <w:r w:rsidRPr="00FE49D1">
        <w:rPr>
          <w:b/>
          <w:bCs/>
          <w:szCs w:val="24"/>
          <w:rtl/>
          <w:lang w:bidi="ar-SA"/>
        </w:rPr>
        <w:t xml:space="preserve"> الطاقة في قطاع الخدمة</w:t>
      </w:r>
    </w:p>
    <w:tbl>
      <w:tblPr>
        <w:tblStyle w:val="TableGrid"/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20"/>
        <w:gridCol w:w="2790"/>
        <w:gridCol w:w="1346"/>
      </w:tblGrid>
      <w:tr w:rsidR="0018559C" w:rsidRPr="00B37E80" w14:paraId="6299F7B5" w14:textId="77777777" w:rsidTr="00D91AC8">
        <w:trPr>
          <w:tblHeader/>
        </w:trPr>
        <w:tc>
          <w:tcPr>
            <w:tcW w:w="5220" w:type="dxa"/>
            <w:vAlign w:val="center"/>
          </w:tcPr>
          <w:p w14:paraId="09420D0C" w14:textId="56CD714F" w:rsidR="0018559C" w:rsidRPr="00FE49D1" w:rsidRDefault="0018559C" w:rsidP="007075D2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النشاط</w:t>
            </w:r>
          </w:p>
        </w:tc>
        <w:tc>
          <w:tcPr>
            <w:tcW w:w="2790" w:type="dxa"/>
            <w:vAlign w:val="center"/>
          </w:tcPr>
          <w:p w14:paraId="45FB358A" w14:textId="64024C0E" w:rsidR="0018559C" w:rsidRPr="00FE49D1" w:rsidRDefault="0018559C" w:rsidP="007075D2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مؤشرات الأداء</w:t>
            </w:r>
          </w:p>
        </w:tc>
        <w:tc>
          <w:tcPr>
            <w:tcW w:w="1346" w:type="dxa"/>
            <w:vAlign w:val="center"/>
          </w:tcPr>
          <w:p w14:paraId="5141C11B" w14:textId="7C34698B" w:rsidR="0018559C" w:rsidRPr="00FE49D1" w:rsidRDefault="0018559C" w:rsidP="007075D2">
            <w:pPr>
              <w:keepNext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التكلفة</w:t>
            </w:r>
            <w:r w:rsidR="00D91AC8">
              <w:rPr>
                <w:b/>
                <w:bCs/>
                <w:sz w:val="22"/>
                <w:szCs w:val="22"/>
                <w:rtl/>
                <w:lang w:bidi="ar-SA"/>
              </w:rPr>
              <w:br/>
            </w: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(دولار أمريكي</w:t>
            </w:r>
            <w:r w:rsidRPr="00FE49D1">
              <w:rPr>
                <w:rFonts w:hint="cs"/>
                <w:b/>
                <w:bCs/>
                <w:sz w:val="22"/>
                <w:szCs w:val="22"/>
                <w:rtl/>
              </w:rPr>
              <w:t>)</w:t>
            </w:r>
          </w:p>
        </w:tc>
      </w:tr>
      <w:tr w:rsidR="0018559C" w:rsidRPr="00B37E80" w14:paraId="4866CB2C" w14:textId="77777777" w:rsidTr="0018559C">
        <w:trPr>
          <w:trHeight w:val="75"/>
        </w:trPr>
        <w:tc>
          <w:tcPr>
            <w:tcW w:w="9356" w:type="dxa"/>
            <w:gridSpan w:val="3"/>
            <w:vAlign w:val="center"/>
          </w:tcPr>
          <w:p w14:paraId="47C0BEDC" w14:textId="0F5B2DFD" w:rsidR="0018559C" w:rsidRPr="00FE49D1" w:rsidRDefault="0018559C" w:rsidP="0018559C">
            <w:pPr>
              <w:bidi/>
              <w:spacing w:after="120" w:line="360" w:lineRule="exact"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 xml:space="preserve">التعاون بين الوكالات وبناء قدرات </w:t>
            </w:r>
            <w:r w:rsidRPr="00FE49D1">
              <w:rPr>
                <w:rFonts w:hint="cs"/>
                <w:b/>
                <w:bCs/>
                <w:sz w:val="22"/>
                <w:szCs w:val="22"/>
                <w:rtl/>
              </w:rPr>
              <w:t>واضعي</w:t>
            </w: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 xml:space="preserve"> السياسات</w:t>
            </w:r>
          </w:p>
        </w:tc>
      </w:tr>
      <w:tr w:rsidR="0018559C" w:rsidRPr="00B37E80" w14:paraId="656C93E7" w14:textId="77777777" w:rsidTr="00D91AC8">
        <w:trPr>
          <w:trHeight w:val="570"/>
        </w:trPr>
        <w:tc>
          <w:tcPr>
            <w:tcW w:w="5220" w:type="dxa"/>
            <w:vMerge w:val="restart"/>
          </w:tcPr>
          <w:p w14:paraId="2A8D3B3D" w14:textId="78B4E91F" w:rsidR="0018559C" w:rsidRPr="00FE49D1" w:rsidRDefault="0018559C" w:rsidP="00C13B4B">
            <w:pPr>
              <w:keepNext/>
              <w:bidi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إجراء جلسات حوار بين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واضعي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السياسات في مجال كفاءة الطاقة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بشأن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كيفية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الترويج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ل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معدات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تكييف الهواء القائمة على غازات تبريد منخفضة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القدرة على إحداث الاحترار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العالمي، وبرنامج وضع العلامات، وتحديث/اعتماد معايير كفاءة الطاقة لمعدات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>تكييف الهواء حيثما كان ذلك مناسبا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ً</w:t>
            </w:r>
          </w:p>
        </w:tc>
        <w:tc>
          <w:tcPr>
            <w:tcW w:w="2790" w:type="dxa"/>
          </w:tcPr>
          <w:p w14:paraId="07266E5A" w14:textId="1CE070B2" w:rsidR="0018559C" w:rsidRPr="00FE49D1" w:rsidRDefault="0018559C" w:rsidP="00FE49D1">
            <w:pPr>
              <w:keepNext/>
              <w:bidi/>
              <w:rPr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جلستان إعلاميتان كل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 منهما لعدد قدره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20 من أصحاب المصلحة</w:t>
            </w:r>
          </w:p>
        </w:tc>
        <w:tc>
          <w:tcPr>
            <w:tcW w:w="1346" w:type="dxa"/>
            <w:vMerge w:val="restart"/>
          </w:tcPr>
          <w:p w14:paraId="68642858" w14:textId="77777777" w:rsidR="0018559C" w:rsidRPr="00FE49D1" w:rsidRDefault="0018559C" w:rsidP="007075D2">
            <w:pPr>
              <w:keepNext/>
              <w:jc w:val="right"/>
              <w:rPr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8,000</w:t>
            </w:r>
          </w:p>
        </w:tc>
      </w:tr>
      <w:tr w:rsidR="0018559C" w:rsidRPr="00B37E80" w14:paraId="5F993006" w14:textId="77777777" w:rsidTr="00D91AC8">
        <w:trPr>
          <w:trHeight w:val="570"/>
        </w:trPr>
        <w:tc>
          <w:tcPr>
            <w:tcW w:w="5220" w:type="dxa"/>
            <w:vMerge/>
          </w:tcPr>
          <w:p w14:paraId="11730041" w14:textId="77777777" w:rsidR="0018559C" w:rsidRPr="00FE49D1" w:rsidRDefault="0018559C" w:rsidP="0018559C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790" w:type="dxa"/>
          </w:tcPr>
          <w:p w14:paraId="03DD7058" w14:textId="5834A733" w:rsidR="0018559C" w:rsidRPr="00FE49D1" w:rsidRDefault="0018559C" w:rsidP="0018559C">
            <w:pPr>
              <w:bidi/>
              <w:jc w:val="left"/>
              <w:rPr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تقرير عن النتائج والتوصيات</w:t>
            </w:r>
            <w:r w:rsidRPr="00FE49D1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1346" w:type="dxa"/>
            <w:vMerge/>
          </w:tcPr>
          <w:p w14:paraId="612B9252" w14:textId="77777777" w:rsidR="0018559C" w:rsidRPr="00FE49D1" w:rsidRDefault="0018559C" w:rsidP="007075D2">
            <w:pPr>
              <w:jc w:val="right"/>
              <w:rPr>
                <w:sz w:val="22"/>
                <w:szCs w:val="22"/>
              </w:rPr>
            </w:pPr>
          </w:p>
        </w:tc>
      </w:tr>
      <w:tr w:rsidR="0018559C" w:rsidRPr="00B37E80" w14:paraId="3E7941F3" w14:textId="77777777" w:rsidTr="00D91AC8">
        <w:tc>
          <w:tcPr>
            <w:tcW w:w="5220" w:type="dxa"/>
          </w:tcPr>
          <w:p w14:paraId="12D44706" w14:textId="22EC20C7" w:rsidR="0018559C" w:rsidRPr="00FE49D1" w:rsidRDefault="0018559C" w:rsidP="00FE49D1">
            <w:pPr>
              <w:bidi/>
              <w:rPr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تحديد الاستراتيجيات بدعم من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واضعي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السياسات في مجال كفاءة الطاقة لتحسين وضع العلامات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المتعلقة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</w:t>
            </w:r>
            <w:r w:rsidRPr="00FE49D1">
              <w:rPr>
                <w:sz w:val="22"/>
                <w:szCs w:val="22"/>
                <w:rtl/>
                <w:lang w:bidi="ar-SA"/>
              </w:rPr>
              <w:t>كفاءة الطاقة و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معايير 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الدنيا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ل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أداء الطاقة  في معدات </w:t>
            </w:r>
            <w:r w:rsidRPr="00FE49D1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>تكييف الهواء</w:t>
            </w:r>
          </w:p>
        </w:tc>
        <w:tc>
          <w:tcPr>
            <w:tcW w:w="2790" w:type="dxa"/>
          </w:tcPr>
          <w:p w14:paraId="74B579C8" w14:textId="5082E082" w:rsidR="0018559C" w:rsidRPr="00FE49D1" w:rsidRDefault="0018559C" w:rsidP="00FE49D1">
            <w:pPr>
              <w:bidi/>
              <w:rPr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تقرير واحد عن النتائج والتوصيات لتحسين سياسات كفاءة الطاقة </w:t>
            </w:r>
          </w:p>
        </w:tc>
        <w:tc>
          <w:tcPr>
            <w:tcW w:w="1346" w:type="dxa"/>
          </w:tcPr>
          <w:p w14:paraId="710DEE3B" w14:textId="77777777" w:rsidR="0018559C" w:rsidRPr="00FE49D1" w:rsidRDefault="0018559C" w:rsidP="007075D2">
            <w:pPr>
              <w:jc w:val="right"/>
              <w:rPr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10,000</w:t>
            </w:r>
          </w:p>
        </w:tc>
      </w:tr>
      <w:tr w:rsidR="0018559C" w:rsidRPr="00B37E80" w14:paraId="36C2586A" w14:textId="77777777" w:rsidTr="00D91AC8">
        <w:tc>
          <w:tcPr>
            <w:tcW w:w="5220" w:type="dxa"/>
          </w:tcPr>
          <w:p w14:paraId="4CE3CC23" w14:textId="1644C33E" w:rsidR="0018559C" w:rsidRPr="00FE49D1" w:rsidRDefault="0018559C" w:rsidP="00FE49D1">
            <w:pPr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عقد حلقات  عمل تدريبية للمستوردين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بخصوص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فحص 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>المنتجات الم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حتوي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>ة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 على غازات تبريد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منخفضة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القدرة على إحداث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الاحترار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Pr="00FE49D1">
              <w:rPr>
                <w:sz w:val="22"/>
                <w:szCs w:val="22"/>
                <w:rtl/>
                <w:lang w:bidi="ar-SA"/>
              </w:rPr>
              <w:t>العالمي وتصنيف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ها من حيث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كفاءة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استخدام 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الطاقة </w:t>
            </w:r>
          </w:p>
        </w:tc>
        <w:tc>
          <w:tcPr>
            <w:tcW w:w="2790" w:type="dxa"/>
          </w:tcPr>
          <w:p w14:paraId="5A1B31C8" w14:textId="5260517A" w:rsidR="0018559C" w:rsidRPr="00FE49D1" w:rsidRDefault="0018559C" w:rsidP="0018559C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حلقة عمل واحدة للمستوردين</w:t>
            </w:r>
          </w:p>
        </w:tc>
        <w:tc>
          <w:tcPr>
            <w:tcW w:w="1346" w:type="dxa"/>
          </w:tcPr>
          <w:p w14:paraId="6051A20B" w14:textId="77777777" w:rsidR="0018559C" w:rsidRPr="00FE49D1" w:rsidRDefault="0018559C" w:rsidP="007075D2">
            <w:pPr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3,000</w:t>
            </w:r>
          </w:p>
        </w:tc>
      </w:tr>
      <w:tr w:rsidR="0018559C" w:rsidRPr="00B37E80" w14:paraId="3EF4C466" w14:textId="77777777" w:rsidTr="00D91AC8">
        <w:tc>
          <w:tcPr>
            <w:tcW w:w="5220" w:type="dxa"/>
          </w:tcPr>
          <w:p w14:paraId="58C69ADF" w14:textId="6DE5F03D" w:rsidR="0018559C" w:rsidRPr="00FE49D1" w:rsidRDefault="0018559C" w:rsidP="00FE49D1">
            <w:pPr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عقد حلقات  عمل تدريبية للسلطات الجمركية والتجارية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بشأن رصد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و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فحص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>المنتجات الم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حتوي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>ة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 على غازات تبريد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منخفضة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القدرة على إحداث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الاحترار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العالمي وتصنيف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ها من حيث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 xml:space="preserve"> كفاءة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استخدام </w:t>
            </w:r>
            <w:r w:rsidR="002D15D2" w:rsidRPr="00FE49D1">
              <w:rPr>
                <w:sz w:val="22"/>
                <w:szCs w:val="22"/>
                <w:rtl/>
                <w:lang w:bidi="ar-SA"/>
              </w:rPr>
              <w:t>الطاقة</w:t>
            </w:r>
          </w:p>
        </w:tc>
        <w:tc>
          <w:tcPr>
            <w:tcW w:w="2790" w:type="dxa"/>
          </w:tcPr>
          <w:p w14:paraId="563037F9" w14:textId="4DC3A89F" w:rsidR="0018559C" w:rsidRPr="00FE49D1" w:rsidRDefault="0018559C" w:rsidP="00FE49D1">
            <w:pPr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ثلاث حلقات  عمل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كل منها 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لـ 30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من مسؤولي السلطات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Pr="00FE49D1">
              <w:rPr>
                <w:sz w:val="22"/>
                <w:szCs w:val="22"/>
                <w:rtl/>
                <w:lang w:bidi="ar-SA"/>
              </w:rPr>
              <w:t>جمركية و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Pr="00FE49D1">
              <w:rPr>
                <w:sz w:val="22"/>
                <w:szCs w:val="22"/>
                <w:rtl/>
                <w:lang w:bidi="ar-SA"/>
              </w:rPr>
              <w:t>تجارية</w:t>
            </w:r>
          </w:p>
        </w:tc>
        <w:tc>
          <w:tcPr>
            <w:tcW w:w="1346" w:type="dxa"/>
          </w:tcPr>
          <w:p w14:paraId="12E038EE" w14:textId="77777777" w:rsidR="0018559C" w:rsidRPr="00FE49D1" w:rsidRDefault="0018559C" w:rsidP="007075D2">
            <w:pPr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9,000</w:t>
            </w:r>
          </w:p>
        </w:tc>
      </w:tr>
      <w:tr w:rsidR="0018559C" w:rsidRPr="00B37E80" w14:paraId="7070C06B" w14:textId="77777777" w:rsidTr="00D91AC8">
        <w:tc>
          <w:tcPr>
            <w:tcW w:w="8010" w:type="dxa"/>
            <w:gridSpan w:val="2"/>
          </w:tcPr>
          <w:p w14:paraId="4F1F50E6" w14:textId="65D17ED7" w:rsidR="0018559C" w:rsidRPr="00FE49D1" w:rsidRDefault="0018559C" w:rsidP="0018559C">
            <w:pPr>
              <w:bidi/>
              <w:ind w:left="457"/>
              <w:jc w:val="left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المجموع الفرعي</w:t>
            </w:r>
          </w:p>
        </w:tc>
        <w:tc>
          <w:tcPr>
            <w:tcW w:w="1346" w:type="dxa"/>
          </w:tcPr>
          <w:p w14:paraId="7F6F6B35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30,000</w:t>
            </w:r>
          </w:p>
        </w:tc>
      </w:tr>
      <w:tr w:rsidR="0018559C" w:rsidRPr="00B37E80" w14:paraId="09BFF516" w14:textId="77777777" w:rsidTr="0018559C">
        <w:trPr>
          <w:trHeight w:val="54"/>
        </w:trPr>
        <w:tc>
          <w:tcPr>
            <w:tcW w:w="9356" w:type="dxa"/>
            <w:gridSpan w:val="3"/>
            <w:vAlign w:val="center"/>
          </w:tcPr>
          <w:p w14:paraId="3092C5ED" w14:textId="2DD3FF31" w:rsidR="0018559C" w:rsidRPr="00FE49D1" w:rsidRDefault="0018559C" w:rsidP="0018559C">
            <w:pPr>
              <w:bidi/>
              <w:ind w:left="317"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بناء القدرات والتدريب على كفاءة</w:t>
            </w:r>
            <w:r w:rsidR="002D15D2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 xml:space="preserve"> استخدام</w:t>
            </w: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 xml:space="preserve"> الطاقة</w:t>
            </w:r>
          </w:p>
        </w:tc>
      </w:tr>
      <w:tr w:rsidR="0018559C" w:rsidRPr="00B37E80" w14:paraId="44ADECE5" w14:textId="77777777" w:rsidTr="00D91AC8">
        <w:trPr>
          <w:trHeight w:val="229"/>
        </w:trPr>
        <w:tc>
          <w:tcPr>
            <w:tcW w:w="5220" w:type="dxa"/>
            <w:vMerge w:val="restart"/>
          </w:tcPr>
          <w:p w14:paraId="2429F442" w14:textId="56D2C332" w:rsidR="0018559C" w:rsidRPr="00FE49D1" w:rsidRDefault="0018559C" w:rsidP="0018559C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إعداد دراسة مكتبية لتحديد الجوانب التي يجب تضمينها في المناهج الدراسية التي تقدمها معاهد التدريب المهني والمدارس للحد من استهلاك </w:t>
            </w:r>
            <w:r w:rsidRPr="00FE49D1">
              <w:rPr>
                <w:sz w:val="22"/>
                <w:szCs w:val="22"/>
                <w:rtl/>
                <w:lang w:bidi="ar-SA"/>
              </w:rPr>
              <w:lastRenderedPageBreak/>
              <w:t xml:space="preserve">كفاءة الطاقة لمعدات </w:t>
            </w:r>
            <w:r w:rsidRPr="00FE49D1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تكييف الهواء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في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أثناء أنشطة الخدمة. اقتراح مناهج التدريب</w:t>
            </w:r>
          </w:p>
        </w:tc>
        <w:tc>
          <w:tcPr>
            <w:tcW w:w="2790" w:type="dxa"/>
          </w:tcPr>
          <w:p w14:paraId="788C4258" w14:textId="5AF86398" w:rsidR="0018559C" w:rsidRPr="00FE49D1" w:rsidRDefault="0018559C" w:rsidP="0018559C">
            <w:pPr>
              <w:bidi/>
              <w:ind w:right="-130"/>
              <w:contextualSpacing/>
              <w:jc w:val="left"/>
              <w:rPr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lastRenderedPageBreak/>
              <w:t>تقرير واحد عن النتائج والتوصيات</w:t>
            </w:r>
          </w:p>
        </w:tc>
        <w:tc>
          <w:tcPr>
            <w:tcW w:w="1346" w:type="dxa"/>
            <w:vMerge w:val="restart"/>
          </w:tcPr>
          <w:p w14:paraId="37DA16EA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10,000</w:t>
            </w:r>
          </w:p>
        </w:tc>
      </w:tr>
      <w:tr w:rsidR="0018559C" w:rsidRPr="00B37E80" w14:paraId="708C24C8" w14:textId="77777777" w:rsidTr="00D91AC8">
        <w:trPr>
          <w:trHeight w:val="229"/>
        </w:trPr>
        <w:tc>
          <w:tcPr>
            <w:tcW w:w="5220" w:type="dxa"/>
            <w:vMerge/>
          </w:tcPr>
          <w:p w14:paraId="5F65D785" w14:textId="77777777" w:rsidR="0018559C" w:rsidRPr="00FE49D1" w:rsidRDefault="0018559C" w:rsidP="0018559C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790" w:type="dxa"/>
          </w:tcPr>
          <w:p w14:paraId="6109EA59" w14:textId="780ED659" w:rsidR="0018559C" w:rsidRPr="00FE49D1" w:rsidRDefault="0018559C" w:rsidP="0018559C">
            <w:pPr>
              <w:bidi/>
              <w:ind w:right="-130"/>
              <w:contextualSpacing/>
              <w:jc w:val="left"/>
              <w:rPr>
                <w:sz w:val="22"/>
                <w:szCs w:val="22"/>
                <w:rtl/>
                <w:lang w:val="en-US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برنامج تدريب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واحد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بشأن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كفاءة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استخدام </w:t>
            </w:r>
            <w:r w:rsidRPr="00FE49D1">
              <w:rPr>
                <w:sz w:val="22"/>
                <w:szCs w:val="22"/>
                <w:rtl/>
                <w:lang w:bidi="ar-SA"/>
              </w:rPr>
              <w:t>الطاقة</w:t>
            </w:r>
          </w:p>
        </w:tc>
        <w:tc>
          <w:tcPr>
            <w:tcW w:w="1346" w:type="dxa"/>
            <w:vMerge/>
          </w:tcPr>
          <w:p w14:paraId="54703AC9" w14:textId="77777777" w:rsidR="0018559C" w:rsidRPr="00FE49D1" w:rsidRDefault="0018559C" w:rsidP="007075D2">
            <w:pPr>
              <w:jc w:val="right"/>
              <w:rPr>
                <w:sz w:val="22"/>
                <w:szCs w:val="22"/>
              </w:rPr>
            </w:pPr>
          </w:p>
        </w:tc>
      </w:tr>
      <w:tr w:rsidR="0018559C" w:rsidRPr="00B37E80" w14:paraId="39EAC5FB" w14:textId="77777777" w:rsidTr="00D91AC8">
        <w:tc>
          <w:tcPr>
            <w:tcW w:w="5220" w:type="dxa"/>
          </w:tcPr>
          <w:p w14:paraId="4B6BFED9" w14:textId="01336DA8" w:rsidR="0018559C" w:rsidRPr="00FE49D1" w:rsidRDefault="00595133" w:rsidP="00FE49D1">
            <w:pPr>
              <w:bidi/>
              <w:rPr>
                <w:b/>
                <w:bCs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تسليم ست مجموعات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أدوات </w:t>
            </w:r>
            <w:r w:rsidRPr="00FE49D1">
              <w:rPr>
                <w:sz w:val="22"/>
                <w:szCs w:val="22"/>
                <w:rtl/>
                <w:lang w:bidi="ar-SA"/>
              </w:rPr>
              <w:t>إلى معاهد التدريب المهني والمدارس التي تدعم تدريب ال</w:t>
            </w:r>
            <w:r w:rsidR="001B1C38">
              <w:rPr>
                <w:sz w:val="22"/>
                <w:szCs w:val="22"/>
                <w:rtl/>
                <w:lang w:bidi="ar-SA"/>
              </w:rPr>
              <w:t>تقني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ين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على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تحديد أداء وكفاءة الطاقة لنظم </w:t>
            </w:r>
            <w:r w:rsidRPr="00FE49D1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تكييف الهواء </w:t>
            </w:r>
          </w:p>
        </w:tc>
        <w:tc>
          <w:tcPr>
            <w:tcW w:w="2790" w:type="dxa"/>
          </w:tcPr>
          <w:p w14:paraId="091C9DC8" w14:textId="3687D9C9" w:rsidR="0018559C" w:rsidRPr="00FE49D1" w:rsidRDefault="00595133" w:rsidP="00FE49D1">
            <w:pPr>
              <w:bidi/>
              <w:rPr>
                <w:b/>
                <w:bCs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تسليم ست مجموعات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 xml:space="preserve"> أدوات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إلى معاهد التدريب المهني والمدارس المختارة</w:t>
            </w:r>
          </w:p>
        </w:tc>
        <w:tc>
          <w:tcPr>
            <w:tcW w:w="1346" w:type="dxa"/>
          </w:tcPr>
          <w:p w14:paraId="29DDB80E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36,000</w:t>
            </w:r>
          </w:p>
        </w:tc>
      </w:tr>
      <w:tr w:rsidR="0018559C" w:rsidRPr="00B37E80" w14:paraId="3754AEB4" w14:textId="77777777" w:rsidTr="00D91AC8">
        <w:tc>
          <w:tcPr>
            <w:tcW w:w="5220" w:type="dxa"/>
          </w:tcPr>
          <w:p w14:paraId="7EBA004D" w14:textId="69DA7F0A" w:rsidR="0018559C" w:rsidRPr="00FE49D1" w:rsidRDefault="00746EFF" w:rsidP="00FE49D1">
            <w:pPr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>تنظيم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وتقديم حلقات  عمل تدريبية للمدربين وال</w:t>
            </w:r>
            <w:r w:rsidR="001B1C38">
              <w:rPr>
                <w:sz w:val="22"/>
                <w:szCs w:val="22"/>
                <w:rtl/>
                <w:lang w:bidi="ar-SA"/>
              </w:rPr>
              <w:t>تقني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ين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بشأن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إجراءات </w:t>
            </w:r>
            <w:r w:rsidR="002D15D2">
              <w:rPr>
                <w:rFonts w:hint="cs"/>
                <w:sz w:val="22"/>
                <w:szCs w:val="22"/>
                <w:rtl/>
                <w:lang w:bidi="ar-SA"/>
              </w:rPr>
              <w:t>ا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لحد من استهلاك كفاءة الطاقة لمعدات </w:t>
            </w:r>
            <w:r w:rsidR="00595133" w:rsidRPr="00FE49D1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تكييف الهواء </w:t>
            </w:r>
            <w:r w:rsidR="00595133" w:rsidRPr="00FE49D1">
              <w:rPr>
                <w:rFonts w:hint="cs"/>
                <w:sz w:val="22"/>
                <w:szCs w:val="22"/>
                <w:rtl/>
                <w:lang w:bidi="ar-SA"/>
              </w:rPr>
              <w:t>في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أثناء أنشطة الخدمة</w:t>
            </w:r>
          </w:p>
        </w:tc>
        <w:tc>
          <w:tcPr>
            <w:tcW w:w="2790" w:type="dxa"/>
          </w:tcPr>
          <w:p w14:paraId="40AA8D2C" w14:textId="15AA97D8" w:rsidR="0018559C" w:rsidRPr="00FE49D1" w:rsidRDefault="00595133" w:rsidP="00FE49D1">
            <w:pPr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أربع حلقات  عمل كل منها</w:t>
            </w:r>
            <w:r w:rsidR="00746EFF">
              <w:rPr>
                <w:rFonts w:hint="cs"/>
                <w:sz w:val="22"/>
                <w:szCs w:val="22"/>
                <w:rtl/>
                <w:lang w:bidi="ar-SA"/>
              </w:rPr>
              <w:t xml:space="preserve"> لعدد قدره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20 مدربا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ً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و</w:t>
            </w:r>
            <w:r w:rsidR="001B1C38">
              <w:rPr>
                <w:sz w:val="22"/>
                <w:szCs w:val="22"/>
                <w:rtl/>
                <w:lang w:bidi="ar-SA"/>
              </w:rPr>
              <w:t>تقني</w:t>
            </w:r>
            <w:r w:rsidRPr="00FE49D1">
              <w:rPr>
                <w:sz w:val="22"/>
                <w:szCs w:val="22"/>
                <w:rtl/>
                <w:lang w:bidi="ar-SA"/>
              </w:rPr>
              <w:t>ا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ً</w:t>
            </w:r>
          </w:p>
        </w:tc>
        <w:tc>
          <w:tcPr>
            <w:tcW w:w="1346" w:type="dxa"/>
          </w:tcPr>
          <w:p w14:paraId="69F6ACEB" w14:textId="77777777" w:rsidR="0018559C" w:rsidRPr="00FE49D1" w:rsidRDefault="0018559C" w:rsidP="007075D2">
            <w:pPr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14,000</w:t>
            </w:r>
          </w:p>
        </w:tc>
      </w:tr>
      <w:tr w:rsidR="0018559C" w:rsidRPr="00B37E80" w14:paraId="26E8384B" w14:textId="77777777" w:rsidTr="00D91AC8">
        <w:tc>
          <w:tcPr>
            <w:tcW w:w="8010" w:type="dxa"/>
            <w:gridSpan w:val="2"/>
          </w:tcPr>
          <w:p w14:paraId="46BF087B" w14:textId="21D3A7C2" w:rsidR="0018559C" w:rsidRPr="00FE49D1" w:rsidRDefault="00595133" w:rsidP="0018559C">
            <w:pPr>
              <w:bidi/>
              <w:ind w:left="458"/>
              <w:jc w:val="left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المجموع الفرعي</w:t>
            </w:r>
          </w:p>
        </w:tc>
        <w:tc>
          <w:tcPr>
            <w:tcW w:w="1346" w:type="dxa"/>
          </w:tcPr>
          <w:p w14:paraId="29B52F66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60,000</w:t>
            </w:r>
          </w:p>
        </w:tc>
      </w:tr>
      <w:tr w:rsidR="0018559C" w:rsidRPr="00B37E80" w14:paraId="49992B2D" w14:textId="77777777" w:rsidTr="0018559C">
        <w:trPr>
          <w:trHeight w:val="249"/>
        </w:trPr>
        <w:tc>
          <w:tcPr>
            <w:tcW w:w="9356" w:type="dxa"/>
            <w:gridSpan w:val="3"/>
            <w:vAlign w:val="center"/>
          </w:tcPr>
          <w:p w14:paraId="35C45FBA" w14:textId="55C17528" w:rsidR="0018559C" w:rsidRPr="00FE49D1" w:rsidRDefault="00595133" w:rsidP="0018559C">
            <w:pPr>
              <w:bidi/>
              <w:ind w:left="175"/>
              <w:jc w:val="center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التوعية والتواصل</w:t>
            </w:r>
          </w:p>
        </w:tc>
      </w:tr>
      <w:tr w:rsidR="0018559C" w:rsidRPr="00B37E80" w14:paraId="02DB608E" w14:textId="77777777" w:rsidTr="00D91AC8">
        <w:tc>
          <w:tcPr>
            <w:tcW w:w="5220" w:type="dxa"/>
          </w:tcPr>
          <w:p w14:paraId="141A3790" w14:textId="6B42A26D" w:rsidR="0018559C" w:rsidRPr="00FE49D1" w:rsidRDefault="00595133" w:rsidP="00FE49D1">
            <w:pPr>
              <w:bidi/>
              <w:rPr>
                <w:b/>
                <w:bCs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تصميم حملة 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لل</w:t>
            </w:r>
            <w:r w:rsidRPr="00FE49D1">
              <w:rPr>
                <w:sz w:val="22"/>
                <w:szCs w:val="22"/>
                <w:rtl/>
                <w:lang w:bidi="ar-SA"/>
              </w:rPr>
              <w:t>توعية و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تواصل مع </w:t>
            </w:r>
            <w:r w:rsidR="001B1C38">
              <w:rPr>
                <w:sz w:val="22"/>
                <w:szCs w:val="22"/>
                <w:rtl/>
                <w:lang w:bidi="ar-SA"/>
              </w:rPr>
              <w:t>تقني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ي تكييف الهواء والتدفئة والتبريد وتجار التجزئة والمستخدمين النهائيين 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بشأن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أهمية ومزايا تقديم وصيانة واستخدام بدائل منخفضة 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القدرة على إحداث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1B1C38">
              <w:rPr>
                <w:rFonts w:hint="cs"/>
                <w:sz w:val="22"/>
                <w:szCs w:val="22"/>
                <w:rtl/>
                <w:lang w:bidi="ar-SA"/>
              </w:rPr>
              <w:t>الاحترار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العالمي مع منتجات ذات كفاءة أعلى</w:t>
            </w:r>
            <w:r w:rsidR="00A91FF8">
              <w:rPr>
                <w:rFonts w:hint="cs"/>
                <w:sz w:val="22"/>
                <w:szCs w:val="22"/>
                <w:rtl/>
                <w:lang w:bidi="ar-SA"/>
              </w:rPr>
              <w:t xml:space="preserve"> لاستخدام الطاقة</w:t>
            </w:r>
          </w:p>
        </w:tc>
        <w:tc>
          <w:tcPr>
            <w:tcW w:w="2790" w:type="dxa"/>
          </w:tcPr>
          <w:p w14:paraId="4CD25D76" w14:textId="2CD2608A" w:rsidR="0018559C" w:rsidRPr="00FE49D1" w:rsidRDefault="001B1C38" w:rsidP="00FE49D1">
            <w:pPr>
              <w:bidi/>
              <w:rPr>
                <w:b/>
                <w:bCs/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  <w:lang w:bidi="ar-SA"/>
              </w:rPr>
              <w:t>إعداد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رسمين بيانيين</w:t>
            </w:r>
            <w:r w:rsidR="00726E75">
              <w:rPr>
                <w:rFonts w:hint="cs"/>
                <w:sz w:val="22"/>
                <w:szCs w:val="22"/>
                <w:rtl/>
                <w:lang w:bidi="ar-SA"/>
              </w:rPr>
              <w:t xml:space="preserve"> إعلاميين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للتواصل مع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sz w:val="22"/>
                <w:szCs w:val="22"/>
                <w:rtl/>
                <w:lang w:bidi="ar-SA"/>
              </w:rPr>
              <w:t>تقني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ي</w:t>
            </w:r>
            <w:r w:rsidR="001519CB">
              <w:rPr>
                <w:rFonts w:hint="cs"/>
                <w:sz w:val="22"/>
                <w:szCs w:val="22"/>
                <w:rtl/>
                <w:lang w:bidi="ar-SA"/>
              </w:rPr>
              <w:t xml:space="preserve"> التبريد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1519CB">
              <w:rPr>
                <w:rFonts w:hint="cs"/>
                <w:sz w:val="22"/>
                <w:szCs w:val="22"/>
                <w:rtl/>
                <w:lang w:bidi="ar-SA"/>
              </w:rPr>
              <w:t>و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تكييف الهواء والمستوردين والمستخدمين النهائيين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بشأن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طرق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فعالة لقراءة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ملصقات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 xml:space="preserve"> المتعلقة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ب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كفاءة الطاقة وقيم</w:t>
            </w:r>
            <w:r w:rsidR="00595133" w:rsidRPr="00FE49D1">
              <w:rPr>
                <w:sz w:val="22"/>
                <w:szCs w:val="22"/>
              </w:rPr>
              <w:t xml:space="preserve"> 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قدرات استنفاد الأوزون </w:t>
            </w:r>
            <w:r w:rsidR="00595133" w:rsidRPr="00FE49D1">
              <w:rPr>
                <w:sz w:val="22"/>
                <w:szCs w:val="22"/>
              </w:rPr>
              <w:t xml:space="preserve"> 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والقدرة على إحداث الاحترار العالمي</w:t>
            </w:r>
            <w:r w:rsidR="00595133" w:rsidRPr="00FE49D1">
              <w:rPr>
                <w:sz w:val="22"/>
                <w:szCs w:val="22"/>
              </w:rPr>
              <w:t xml:space="preserve"> 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 xml:space="preserve">لغازات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ال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تبريد، والتكاليف والفوائد البيئية. طباعة وتوزيع</w:t>
            </w:r>
            <w:r w:rsidR="0018559C" w:rsidRPr="00FE49D1">
              <w:rPr>
                <w:rFonts w:asciiTheme="majorBidi" w:hAnsiTheme="majorBidi" w:cstheme="majorBidi"/>
                <w:sz w:val="22"/>
                <w:szCs w:val="22"/>
              </w:rPr>
              <w:t xml:space="preserve"> 3,000 </w:t>
            </w:r>
            <w:r w:rsidR="00595133" w:rsidRPr="00FE49D1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</w:t>
            </w:r>
            <w:r w:rsidR="00595133" w:rsidRPr="00FE49D1">
              <w:rPr>
                <w:sz w:val="22"/>
                <w:szCs w:val="22"/>
                <w:rtl/>
                <w:lang w:bidi="ar-SA"/>
              </w:rPr>
              <w:t>نسخة</w:t>
            </w:r>
          </w:p>
        </w:tc>
        <w:tc>
          <w:tcPr>
            <w:tcW w:w="1346" w:type="dxa"/>
          </w:tcPr>
          <w:p w14:paraId="3D586304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15,000</w:t>
            </w:r>
          </w:p>
        </w:tc>
      </w:tr>
      <w:tr w:rsidR="0018559C" w:rsidRPr="00B37E80" w14:paraId="59DF5D41" w14:textId="77777777" w:rsidTr="00D91AC8">
        <w:tc>
          <w:tcPr>
            <w:tcW w:w="5220" w:type="dxa"/>
          </w:tcPr>
          <w:p w14:paraId="3513E1BB" w14:textId="0963E7FF" w:rsidR="0018559C" w:rsidRPr="00FE49D1" w:rsidRDefault="00595133" w:rsidP="00FE49D1">
            <w:pPr>
              <w:bidi/>
              <w:rPr>
                <w:b/>
                <w:bCs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 xml:space="preserve">تصميم وتوزيع دليل 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>لت</w:t>
            </w:r>
            <w:r w:rsidRPr="00FE49D1">
              <w:rPr>
                <w:sz w:val="22"/>
                <w:szCs w:val="22"/>
                <w:rtl/>
                <w:lang w:bidi="ar-SA"/>
              </w:rPr>
              <w:t>وج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>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ه </w:t>
            </w:r>
            <w:r w:rsidR="001B1C38">
              <w:rPr>
                <w:sz w:val="22"/>
                <w:szCs w:val="22"/>
                <w:rtl/>
                <w:lang w:bidi="ar-SA"/>
              </w:rPr>
              <w:t>تقني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ي الخدمة 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>في مجا</w:t>
            </w:r>
            <w:r w:rsidRPr="00FE49D1">
              <w:rPr>
                <w:sz w:val="22"/>
                <w:szCs w:val="22"/>
                <w:rtl/>
                <w:lang w:bidi="ar-SA"/>
              </w:rPr>
              <w:t>ل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 xml:space="preserve"> الكشف عن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 أداء نظ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>ا</w:t>
            </w:r>
            <w:r w:rsidRPr="00FE49D1">
              <w:rPr>
                <w:sz w:val="22"/>
                <w:szCs w:val="22"/>
                <w:rtl/>
                <w:lang w:bidi="ar-SA"/>
              </w:rPr>
              <w:t xml:space="preserve">م </w:t>
            </w:r>
            <w:r w:rsidR="00E2719F">
              <w:rPr>
                <w:rFonts w:hint="cs"/>
                <w:sz w:val="22"/>
                <w:szCs w:val="22"/>
                <w:rtl/>
                <w:lang w:bidi="ar-SA"/>
              </w:rPr>
              <w:t>التبريد و</w:t>
            </w:r>
            <w:r w:rsidRPr="00FE49D1">
              <w:rPr>
                <w:sz w:val="22"/>
                <w:szCs w:val="22"/>
                <w:rtl/>
                <w:lang w:bidi="ar-SA"/>
              </w:rPr>
              <w:t>تكييف الهواء، يتضمن أنشطة مقترحة لتحسين كفاءته في استخدام الطاقة</w:t>
            </w:r>
          </w:p>
        </w:tc>
        <w:tc>
          <w:tcPr>
            <w:tcW w:w="2790" w:type="dxa"/>
          </w:tcPr>
          <w:p w14:paraId="56C79AFA" w14:textId="75F228FE" w:rsidR="0018559C" w:rsidRPr="00FE49D1" w:rsidRDefault="00595133" w:rsidP="00FE49D1">
            <w:pPr>
              <w:bidi/>
              <w:rPr>
                <w:b/>
                <w:bCs/>
                <w:sz w:val="22"/>
                <w:szCs w:val="22"/>
              </w:rPr>
            </w:pPr>
            <w:r w:rsidRPr="00FE49D1">
              <w:rPr>
                <w:sz w:val="22"/>
                <w:szCs w:val="22"/>
                <w:rtl/>
                <w:lang w:bidi="ar-SA"/>
              </w:rPr>
              <w:t>تصميم دليل واحد، بما في ذلك طباعة وتوزيع</w:t>
            </w:r>
            <w:r w:rsidR="0018559C" w:rsidRPr="00FE49D1">
              <w:rPr>
                <w:rFonts w:asciiTheme="majorBidi" w:hAnsiTheme="majorBidi" w:cstheme="majorBidi"/>
                <w:sz w:val="22"/>
                <w:szCs w:val="22"/>
              </w:rPr>
              <w:t xml:space="preserve"> 1,000 </w:t>
            </w:r>
            <w:r w:rsidRPr="00FE49D1">
              <w:rPr>
                <w:sz w:val="22"/>
                <w:szCs w:val="22"/>
                <w:rtl/>
                <w:lang w:bidi="ar-SA"/>
              </w:rPr>
              <w:t>نسخة</w:t>
            </w:r>
          </w:p>
        </w:tc>
        <w:tc>
          <w:tcPr>
            <w:tcW w:w="1346" w:type="dxa"/>
          </w:tcPr>
          <w:p w14:paraId="429143B5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sz w:val="22"/>
                <w:szCs w:val="22"/>
              </w:rPr>
              <w:t>15,000</w:t>
            </w:r>
          </w:p>
        </w:tc>
      </w:tr>
      <w:tr w:rsidR="0018559C" w:rsidRPr="00B37E80" w14:paraId="492980D6" w14:textId="77777777" w:rsidTr="00D91AC8">
        <w:trPr>
          <w:trHeight w:val="68"/>
        </w:trPr>
        <w:tc>
          <w:tcPr>
            <w:tcW w:w="8010" w:type="dxa"/>
            <w:gridSpan w:val="2"/>
          </w:tcPr>
          <w:p w14:paraId="69097308" w14:textId="3E84E02A" w:rsidR="0018559C" w:rsidRPr="00FE49D1" w:rsidRDefault="00595133" w:rsidP="0018559C">
            <w:pPr>
              <w:tabs>
                <w:tab w:val="right" w:pos="8006"/>
              </w:tabs>
              <w:bidi/>
              <w:ind w:left="457"/>
              <w:jc w:val="left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المجموع الفرعي</w:t>
            </w:r>
          </w:p>
        </w:tc>
        <w:tc>
          <w:tcPr>
            <w:tcW w:w="1346" w:type="dxa"/>
          </w:tcPr>
          <w:p w14:paraId="2A8EF3BE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30,000</w:t>
            </w:r>
          </w:p>
        </w:tc>
      </w:tr>
      <w:tr w:rsidR="0018559C" w:rsidRPr="00B37E80" w14:paraId="23C84132" w14:textId="77777777" w:rsidTr="00D91AC8">
        <w:tc>
          <w:tcPr>
            <w:tcW w:w="8010" w:type="dxa"/>
            <w:gridSpan w:val="2"/>
          </w:tcPr>
          <w:p w14:paraId="58407027" w14:textId="6AED0CE9" w:rsidR="0018559C" w:rsidRPr="00FE49D1" w:rsidRDefault="00595133" w:rsidP="0018559C">
            <w:pPr>
              <w:bidi/>
              <w:ind w:left="457"/>
              <w:jc w:val="left"/>
              <w:rPr>
                <w:b/>
                <w:bCs/>
                <w:sz w:val="22"/>
                <w:szCs w:val="22"/>
              </w:rPr>
            </w:pPr>
            <w:r w:rsidRPr="00FE49D1">
              <w:rPr>
                <w:b/>
                <w:bCs/>
                <w:sz w:val="22"/>
                <w:szCs w:val="22"/>
                <w:rtl/>
                <w:lang w:bidi="ar-SA"/>
              </w:rPr>
              <w:t>المجموع</w:t>
            </w:r>
          </w:p>
        </w:tc>
        <w:tc>
          <w:tcPr>
            <w:tcW w:w="1346" w:type="dxa"/>
          </w:tcPr>
          <w:p w14:paraId="3B1B5CEA" w14:textId="77777777" w:rsidR="0018559C" w:rsidRPr="00FE49D1" w:rsidRDefault="0018559C" w:rsidP="007075D2">
            <w:pPr>
              <w:jc w:val="right"/>
              <w:rPr>
                <w:b/>
                <w:bCs/>
                <w:sz w:val="22"/>
                <w:szCs w:val="22"/>
              </w:rPr>
            </w:pPr>
            <w:r w:rsidRPr="00FE49D1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120,000</w:t>
            </w:r>
          </w:p>
        </w:tc>
      </w:tr>
    </w:tbl>
    <w:p w14:paraId="5FCC8AC4" w14:textId="77777777" w:rsidR="0018559C" w:rsidRDefault="0018559C" w:rsidP="0018559C">
      <w:pPr>
        <w:bidi/>
        <w:spacing w:after="120" w:line="360" w:lineRule="exact"/>
        <w:rPr>
          <w:sz w:val="26"/>
          <w:szCs w:val="26"/>
          <w:rtl/>
        </w:rPr>
      </w:pPr>
    </w:p>
    <w:p w14:paraId="652733B9" w14:textId="61231417" w:rsidR="00595133" w:rsidRPr="00D47AFE" w:rsidRDefault="00595133" w:rsidP="00595133">
      <w:pPr>
        <w:bidi/>
        <w:spacing w:after="120" w:line="360" w:lineRule="exact"/>
        <w:jc w:val="center"/>
        <w:rPr>
          <w:b/>
          <w:bCs/>
          <w:sz w:val="26"/>
          <w:szCs w:val="26"/>
          <w:rtl/>
          <w:lang w:bidi="ar-SA"/>
        </w:rPr>
      </w:pPr>
      <w:r w:rsidRPr="00D47AFE">
        <w:rPr>
          <w:b/>
          <w:bCs/>
          <w:sz w:val="26"/>
          <w:szCs w:val="26"/>
          <w:rtl/>
          <w:lang w:bidi="ar-SA"/>
        </w:rPr>
        <w:t xml:space="preserve">تعليقات </w:t>
      </w:r>
      <w:r w:rsidR="00D47AFE" w:rsidRPr="00D47AFE">
        <w:rPr>
          <w:b/>
          <w:bCs/>
          <w:sz w:val="26"/>
          <w:szCs w:val="26"/>
          <w:rtl/>
          <w:lang w:bidi="ar-SA"/>
        </w:rPr>
        <w:t xml:space="preserve">الأمانة </w:t>
      </w:r>
      <w:r w:rsidRPr="00D47AFE">
        <w:rPr>
          <w:b/>
          <w:bCs/>
          <w:sz w:val="26"/>
          <w:szCs w:val="26"/>
          <w:rtl/>
          <w:lang w:bidi="ar-SA"/>
        </w:rPr>
        <w:t>وتوصيت</w:t>
      </w:r>
      <w:r w:rsidR="00D47AFE" w:rsidRPr="00D47AFE">
        <w:rPr>
          <w:rFonts w:hint="cs"/>
          <w:b/>
          <w:bCs/>
          <w:sz w:val="26"/>
          <w:szCs w:val="26"/>
          <w:rtl/>
          <w:lang w:bidi="ar-SA"/>
        </w:rPr>
        <w:t>ها</w:t>
      </w:r>
      <w:r w:rsidRPr="00D47AFE">
        <w:rPr>
          <w:b/>
          <w:bCs/>
          <w:sz w:val="26"/>
          <w:szCs w:val="26"/>
          <w:rtl/>
          <w:lang w:bidi="ar-SA"/>
        </w:rPr>
        <w:t xml:space="preserve"> </w:t>
      </w:r>
    </w:p>
    <w:p w14:paraId="7ACACBD7" w14:textId="77777777" w:rsidR="00595133" w:rsidRPr="00D47AFE" w:rsidRDefault="00595133" w:rsidP="00595133">
      <w:pPr>
        <w:bidi/>
        <w:spacing w:after="120" w:line="360" w:lineRule="exact"/>
        <w:rPr>
          <w:b/>
          <w:bCs/>
          <w:sz w:val="26"/>
          <w:szCs w:val="26"/>
          <w:rtl/>
        </w:rPr>
      </w:pPr>
      <w:r w:rsidRPr="00D47AFE">
        <w:rPr>
          <w:b/>
          <w:bCs/>
          <w:sz w:val="26"/>
          <w:szCs w:val="26"/>
          <w:rtl/>
          <w:lang w:bidi="ar-SA"/>
        </w:rPr>
        <w:t>التعليقات</w:t>
      </w:r>
    </w:p>
    <w:p w14:paraId="6740F038" w14:textId="3D2DD2AA" w:rsidR="00595133" w:rsidRPr="00D47AFE" w:rsidRDefault="00D47AFE" w:rsidP="00595133">
      <w:pPr>
        <w:bidi/>
        <w:spacing w:after="120" w:line="360" w:lineRule="exact"/>
        <w:rPr>
          <w:sz w:val="26"/>
          <w:szCs w:val="26"/>
          <w:u w:val="single"/>
          <w:rtl/>
        </w:rPr>
      </w:pPr>
      <w:r w:rsidRPr="00D47AFE">
        <w:rPr>
          <w:rFonts w:hint="cs"/>
          <w:sz w:val="26"/>
          <w:szCs w:val="26"/>
          <w:u w:val="single"/>
          <w:rtl/>
          <w:lang w:bidi="ar-SA"/>
        </w:rPr>
        <w:t>ال</w:t>
      </w:r>
      <w:r w:rsidR="00595133" w:rsidRPr="00D47AFE">
        <w:rPr>
          <w:sz w:val="26"/>
          <w:szCs w:val="26"/>
          <w:u w:val="single"/>
          <w:rtl/>
          <w:lang w:bidi="ar-SA"/>
        </w:rPr>
        <w:t xml:space="preserve">تقرير </w:t>
      </w:r>
      <w:r w:rsidRPr="00D47AFE">
        <w:rPr>
          <w:rFonts w:hint="cs"/>
          <w:sz w:val="26"/>
          <w:szCs w:val="26"/>
          <w:u w:val="single"/>
          <w:rtl/>
          <w:lang w:bidi="ar-SA"/>
        </w:rPr>
        <w:t>المرحلي عن</w:t>
      </w:r>
      <w:r w:rsidR="00595133" w:rsidRPr="00D47AFE">
        <w:rPr>
          <w:sz w:val="26"/>
          <w:szCs w:val="26"/>
          <w:u w:val="single"/>
          <w:rtl/>
          <w:lang w:bidi="ar-SA"/>
        </w:rPr>
        <w:t xml:space="preserve"> تنفيذ الشريحة الأولى من المرحلة الثانية من خطة إدارة إزالة المواد الهيدروكلوروفلوروكربونية </w:t>
      </w:r>
    </w:p>
    <w:p w14:paraId="414C91C6" w14:textId="77777777" w:rsidR="00595133" w:rsidRPr="00D47AFE" w:rsidRDefault="00595133" w:rsidP="00595133">
      <w:pPr>
        <w:bidi/>
        <w:spacing w:after="120" w:line="360" w:lineRule="exact"/>
        <w:rPr>
          <w:i/>
          <w:iCs/>
          <w:sz w:val="26"/>
          <w:szCs w:val="26"/>
          <w:rtl/>
        </w:rPr>
      </w:pPr>
      <w:r w:rsidRPr="00D47AFE">
        <w:rPr>
          <w:i/>
          <w:iCs/>
          <w:sz w:val="26"/>
          <w:szCs w:val="26"/>
          <w:rtl/>
          <w:lang w:bidi="ar-SA"/>
        </w:rPr>
        <w:t>الإطار القانوني</w:t>
      </w:r>
    </w:p>
    <w:p w14:paraId="04019204" w14:textId="0171D125" w:rsid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 xml:space="preserve">أصدرت حكومة جامايكا بالفعل حصص استيراد المواد الهيدروكلوروفلوروكربونية لعام 2024 </w:t>
      </w:r>
      <w:r w:rsidR="007D25DF">
        <w:rPr>
          <w:rFonts w:hint="cs"/>
          <w:sz w:val="26"/>
          <w:szCs w:val="26"/>
          <w:rtl/>
          <w:lang w:bidi="ar-SA"/>
        </w:rPr>
        <w:t>بواقع</w:t>
      </w:r>
      <w:r w:rsidRPr="009E1E71">
        <w:rPr>
          <w:sz w:val="26"/>
          <w:szCs w:val="26"/>
          <w:rtl/>
          <w:lang w:bidi="ar-SA"/>
        </w:rPr>
        <w:t xml:space="preserve"> 8.2 </w:t>
      </w:r>
      <w:r w:rsidR="007D25DF">
        <w:rPr>
          <w:rFonts w:hint="cs"/>
          <w:sz w:val="26"/>
          <w:szCs w:val="26"/>
          <w:rtl/>
          <w:lang w:bidi="ar-SA"/>
        </w:rPr>
        <w:t>أ</w:t>
      </w:r>
      <w:r w:rsidRPr="009E1E71">
        <w:rPr>
          <w:sz w:val="26"/>
          <w:szCs w:val="26"/>
          <w:rtl/>
          <w:lang w:bidi="ar-SA"/>
        </w:rPr>
        <w:t>طن</w:t>
      </w:r>
      <w:r w:rsidR="007D25DF">
        <w:rPr>
          <w:rFonts w:hint="cs"/>
          <w:sz w:val="26"/>
          <w:szCs w:val="26"/>
          <w:rtl/>
          <w:lang w:bidi="ar-SA"/>
        </w:rPr>
        <w:t>ان</w:t>
      </w:r>
      <w:r w:rsidRPr="009E1E71">
        <w:rPr>
          <w:sz w:val="26"/>
          <w:szCs w:val="26"/>
          <w:rtl/>
          <w:lang w:bidi="ar-SA"/>
        </w:rPr>
        <w:t xml:space="preserve"> من قدرات استنفاد الأوزون، وهو </w:t>
      </w:r>
      <w:r w:rsidR="007D25DF">
        <w:rPr>
          <w:rFonts w:hint="cs"/>
          <w:sz w:val="26"/>
          <w:szCs w:val="26"/>
          <w:rtl/>
          <w:lang w:bidi="ar-SA"/>
        </w:rPr>
        <w:t>ما ي</w:t>
      </w:r>
      <w:r w:rsidRPr="009E1E71">
        <w:rPr>
          <w:sz w:val="26"/>
          <w:szCs w:val="26"/>
          <w:rtl/>
          <w:lang w:bidi="ar-SA"/>
        </w:rPr>
        <w:t xml:space="preserve">قل </w:t>
      </w:r>
      <w:r w:rsidR="007D25DF">
        <w:rPr>
          <w:rFonts w:hint="cs"/>
          <w:sz w:val="26"/>
          <w:szCs w:val="26"/>
          <w:rtl/>
          <w:lang w:bidi="ar-SA"/>
        </w:rPr>
        <w:t>ع</w:t>
      </w:r>
      <w:r w:rsidRPr="009E1E71">
        <w:rPr>
          <w:sz w:val="26"/>
          <w:szCs w:val="26"/>
          <w:rtl/>
          <w:lang w:bidi="ar-SA"/>
        </w:rPr>
        <w:t>ن أهداف ال</w:t>
      </w:r>
      <w:r w:rsidR="00F17521">
        <w:rPr>
          <w:rFonts w:hint="cs"/>
          <w:sz w:val="26"/>
          <w:szCs w:val="26"/>
          <w:rtl/>
          <w:lang w:bidi="ar-SA"/>
        </w:rPr>
        <w:t>م</w:t>
      </w:r>
      <w:r w:rsidR="007D25DF">
        <w:rPr>
          <w:rFonts w:hint="cs"/>
          <w:sz w:val="26"/>
          <w:szCs w:val="26"/>
          <w:rtl/>
          <w:lang w:bidi="ar-SA"/>
        </w:rPr>
        <w:t>ر</w:t>
      </w:r>
      <w:r w:rsidR="00F17521">
        <w:rPr>
          <w:rFonts w:hint="cs"/>
          <w:sz w:val="26"/>
          <w:szCs w:val="26"/>
          <w:rtl/>
          <w:lang w:bidi="ar-SA"/>
        </w:rPr>
        <w:t>ا</w:t>
      </w:r>
      <w:r w:rsidR="007D25DF">
        <w:rPr>
          <w:rFonts w:hint="cs"/>
          <w:sz w:val="26"/>
          <w:szCs w:val="26"/>
          <w:rtl/>
          <w:lang w:bidi="ar-SA"/>
        </w:rPr>
        <w:t>قبة</w:t>
      </w:r>
      <w:r w:rsidRPr="009E1E71">
        <w:rPr>
          <w:sz w:val="26"/>
          <w:szCs w:val="26"/>
          <w:rtl/>
          <w:lang w:bidi="ar-SA"/>
        </w:rPr>
        <w:t xml:space="preserve"> في بروتوكول مونتريال</w:t>
      </w:r>
      <w:r w:rsidRPr="009E1E71">
        <w:rPr>
          <w:sz w:val="26"/>
          <w:szCs w:val="26"/>
        </w:rPr>
        <w:t>.</w:t>
      </w:r>
    </w:p>
    <w:p w14:paraId="5ED4C9DE" w14:textId="4D65BC5A" w:rsidR="00595133" w:rsidRPr="00D6512D" w:rsidRDefault="00595133" w:rsidP="00595133">
      <w:pPr>
        <w:bidi/>
        <w:spacing w:after="120" w:line="360" w:lineRule="exact"/>
        <w:rPr>
          <w:i/>
          <w:iCs/>
          <w:sz w:val="26"/>
          <w:szCs w:val="26"/>
          <w:rtl/>
        </w:rPr>
      </w:pPr>
      <w:r w:rsidRPr="00D6512D">
        <w:rPr>
          <w:i/>
          <w:iCs/>
          <w:sz w:val="26"/>
          <w:szCs w:val="26"/>
          <w:rtl/>
          <w:lang w:bidi="ar-SA"/>
        </w:rPr>
        <w:t xml:space="preserve">تحديث بشأن </w:t>
      </w:r>
      <w:r w:rsidR="00D6512D" w:rsidRPr="00D6512D">
        <w:rPr>
          <w:rFonts w:hint="cs"/>
          <w:i/>
          <w:iCs/>
          <w:sz w:val="26"/>
          <w:szCs w:val="26"/>
          <w:rtl/>
          <w:lang w:bidi="ar-SA"/>
        </w:rPr>
        <w:t>إقرار</w:t>
      </w:r>
      <w:r w:rsidRPr="00D6512D">
        <w:rPr>
          <w:i/>
          <w:iCs/>
          <w:sz w:val="26"/>
          <w:szCs w:val="26"/>
          <w:rtl/>
          <w:lang w:bidi="ar-SA"/>
        </w:rPr>
        <w:t xml:space="preserve"> </w:t>
      </w:r>
      <w:r w:rsidR="00866DF1">
        <w:rPr>
          <w:rFonts w:hint="cs"/>
          <w:i/>
          <w:iCs/>
          <w:sz w:val="26"/>
          <w:szCs w:val="26"/>
          <w:rtl/>
          <w:lang w:bidi="ar-SA"/>
        </w:rPr>
        <w:t>نظام</w:t>
      </w:r>
      <w:r w:rsidRPr="00D6512D">
        <w:rPr>
          <w:i/>
          <w:iCs/>
          <w:sz w:val="26"/>
          <w:szCs w:val="26"/>
          <w:rtl/>
          <w:lang w:bidi="ar-SA"/>
        </w:rPr>
        <w:t xml:space="preserve"> تجارة المواد الهيدروكلوروفلوروكربونية (2014) (المقرر 90/13(ب</w:t>
      </w:r>
      <w:r w:rsidRPr="00D6512D">
        <w:rPr>
          <w:rFonts w:hint="cs"/>
          <w:i/>
          <w:iCs/>
          <w:sz w:val="26"/>
          <w:szCs w:val="26"/>
          <w:rtl/>
        </w:rPr>
        <w:t>))</w:t>
      </w:r>
    </w:p>
    <w:p w14:paraId="09877F2F" w14:textId="70CD69E7" w:rsid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595133">
        <w:rPr>
          <w:sz w:val="26"/>
          <w:szCs w:val="26"/>
          <w:rtl/>
          <w:lang w:bidi="ar-SA"/>
        </w:rPr>
        <w:t xml:space="preserve">طلبت الأمانة معلومات إضافية بشأن الجداول الزمنية والتأخيرات </w:t>
      </w:r>
      <w:r w:rsidR="00C26A96">
        <w:rPr>
          <w:rFonts w:hint="cs"/>
          <w:sz w:val="26"/>
          <w:szCs w:val="26"/>
          <w:rtl/>
          <w:lang w:bidi="ar-SA"/>
        </w:rPr>
        <w:t>فيما يتعلق</w:t>
      </w:r>
      <w:r w:rsidRPr="00595133">
        <w:rPr>
          <w:sz w:val="26"/>
          <w:szCs w:val="26"/>
          <w:rtl/>
          <w:lang w:bidi="ar-SA"/>
        </w:rPr>
        <w:t xml:space="preserve"> </w:t>
      </w:r>
      <w:r w:rsidR="00C26A96">
        <w:rPr>
          <w:rFonts w:hint="cs"/>
          <w:sz w:val="26"/>
          <w:szCs w:val="26"/>
          <w:rtl/>
          <w:lang w:bidi="ar-SA"/>
        </w:rPr>
        <w:t>ب</w:t>
      </w:r>
      <w:r w:rsidRPr="00595133">
        <w:rPr>
          <w:sz w:val="26"/>
          <w:szCs w:val="26"/>
          <w:rtl/>
          <w:lang w:bidi="ar-SA"/>
        </w:rPr>
        <w:t xml:space="preserve">استكمال التعديلات على </w:t>
      </w:r>
      <w:r w:rsidR="00C26A96">
        <w:rPr>
          <w:sz w:val="26"/>
          <w:szCs w:val="26"/>
          <w:rtl/>
          <w:lang w:bidi="ar-SA"/>
        </w:rPr>
        <w:t xml:space="preserve">نظام التجارة </w:t>
      </w:r>
      <w:r w:rsidRPr="00595133">
        <w:rPr>
          <w:sz w:val="26"/>
          <w:szCs w:val="26"/>
          <w:rtl/>
          <w:lang w:bidi="ar-SA"/>
        </w:rPr>
        <w:t xml:space="preserve"> (2014) عملاً بالمقرر 90/13(ب). وأوضح </w:t>
      </w:r>
      <w:r w:rsidR="00C26A96">
        <w:rPr>
          <w:rFonts w:hint="cs"/>
          <w:sz w:val="26"/>
          <w:szCs w:val="26"/>
          <w:rtl/>
          <w:lang w:bidi="ar-SA"/>
        </w:rPr>
        <w:t>اليوئنديبي</w:t>
      </w:r>
      <w:r w:rsidRPr="00595133">
        <w:rPr>
          <w:sz w:val="26"/>
          <w:szCs w:val="26"/>
          <w:rtl/>
          <w:lang w:bidi="ar-SA"/>
        </w:rPr>
        <w:t xml:space="preserve"> أن التأخيرات إدارية </w:t>
      </w:r>
      <w:r w:rsidR="00C26A96">
        <w:rPr>
          <w:rFonts w:hint="cs"/>
          <w:sz w:val="26"/>
          <w:szCs w:val="26"/>
          <w:rtl/>
          <w:lang w:bidi="ar-SA"/>
        </w:rPr>
        <w:t>الطابع</w:t>
      </w:r>
      <w:r w:rsidRPr="00595133">
        <w:rPr>
          <w:sz w:val="26"/>
          <w:szCs w:val="26"/>
          <w:rtl/>
          <w:lang w:bidi="ar-SA"/>
        </w:rPr>
        <w:t xml:space="preserve"> وتستند إلى ال</w:t>
      </w:r>
      <w:r w:rsidR="00C26A96">
        <w:rPr>
          <w:rFonts w:hint="cs"/>
          <w:sz w:val="26"/>
          <w:szCs w:val="26"/>
          <w:rtl/>
          <w:lang w:bidi="ar-SA"/>
        </w:rPr>
        <w:t>إجراءات</w:t>
      </w:r>
      <w:r w:rsidRPr="00595133">
        <w:rPr>
          <w:sz w:val="26"/>
          <w:szCs w:val="26"/>
          <w:rtl/>
          <w:lang w:bidi="ar-SA"/>
        </w:rPr>
        <w:t xml:space="preserve"> الحكومية. وتتابع وحدة الأوزون الوطنية بنشاط عملية تسريع الموافقة على </w:t>
      </w:r>
      <w:r w:rsidR="00C26A96">
        <w:rPr>
          <w:sz w:val="26"/>
          <w:szCs w:val="26"/>
          <w:rtl/>
          <w:lang w:bidi="ar-SA"/>
        </w:rPr>
        <w:t>نظام التجارة</w:t>
      </w:r>
      <w:r w:rsidRPr="00595133">
        <w:rPr>
          <w:sz w:val="26"/>
          <w:szCs w:val="26"/>
          <w:rtl/>
          <w:lang w:bidi="ar-SA"/>
        </w:rPr>
        <w:t>، التي من المتوقع أن تتم بحلول نهاية عام 2024</w:t>
      </w:r>
      <w:r w:rsidRPr="00595133">
        <w:rPr>
          <w:sz w:val="26"/>
          <w:szCs w:val="26"/>
        </w:rPr>
        <w:t>.</w:t>
      </w:r>
    </w:p>
    <w:p w14:paraId="5A750038" w14:textId="77777777" w:rsidR="00C309D3" w:rsidRDefault="00C309D3" w:rsidP="00595133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</w:p>
    <w:p w14:paraId="5A5E18DB" w14:textId="77777777" w:rsidR="00E87219" w:rsidRDefault="00E87219" w:rsidP="00C309D3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</w:p>
    <w:p w14:paraId="2674EF06" w14:textId="7B7BE070" w:rsidR="00595133" w:rsidRPr="00C26A96" w:rsidRDefault="00595133" w:rsidP="00E87219">
      <w:pPr>
        <w:bidi/>
        <w:spacing w:after="120" w:line="360" w:lineRule="exact"/>
        <w:rPr>
          <w:i/>
          <w:iCs/>
          <w:sz w:val="26"/>
          <w:szCs w:val="26"/>
          <w:rtl/>
        </w:rPr>
      </w:pPr>
      <w:r w:rsidRPr="00C26A96">
        <w:rPr>
          <w:i/>
          <w:iCs/>
          <w:sz w:val="26"/>
          <w:szCs w:val="26"/>
          <w:rtl/>
          <w:lang w:bidi="ar-SA"/>
        </w:rPr>
        <w:lastRenderedPageBreak/>
        <w:t xml:space="preserve">قطاع خدمة التبريد </w:t>
      </w:r>
    </w:p>
    <w:p w14:paraId="1698E399" w14:textId="7BC2F63E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595133">
        <w:rPr>
          <w:sz w:val="26"/>
          <w:szCs w:val="26"/>
          <w:rtl/>
          <w:lang w:bidi="ar-SA"/>
        </w:rPr>
        <w:t xml:space="preserve">طلبت الأمانة توضيحات بشأن البطء في تنفيذ تدريب 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 xml:space="preserve">ي التبريد </w:t>
      </w:r>
      <w:r w:rsidR="005E1841">
        <w:rPr>
          <w:rFonts w:hint="cs"/>
          <w:sz w:val="26"/>
          <w:szCs w:val="26"/>
          <w:rtl/>
          <w:lang w:bidi="ar-SA"/>
        </w:rPr>
        <w:t xml:space="preserve">وتكييف الهواء </w:t>
      </w:r>
      <w:r w:rsidRPr="00595133">
        <w:rPr>
          <w:sz w:val="26"/>
          <w:szCs w:val="26"/>
          <w:rtl/>
          <w:lang w:bidi="ar-SA"/>
        </w:rPr>
        <w:t xml:space="preserve">وموظفي الجمارك والإنفاذ. وأوضح </w:t>
      </w:r>
      <w:r w:rsidR="005E1841">
        <w:rPr>
          <w:rFonts w:hint="cs"/>
          <w:sz w:val="26"/>
          <w:szCs w:val="26"/>
          <w:rtl/>
          <w:lang w:bidi="ar-SA"/>
        </w:rPr>
        <w:t>اليوئنديبي</w:t>
      </w:r>
      <w:r w:rsidRPr="00595133">
        <w:rPr>
          <w:sz w:val="26"/>
          <w:szCs w:val="26"/>
          <w:rtl/>
          <w:lang w:bidi="ar-SA"/>
        </w:rPr>
        <w:t xml:space="preserve"> أن التأخير في برنامج التدريب في إطار الشريحة الأولى كان يعزى في المقام الأول إلى القيود المفروضة على ال</w:t>
      </w:r>
      <w:r w:rsidR="005E1841">
        <w:rPr>
          <w:rFonts w:hint="cs"/>
          <w:sz w:val="26"/>
          <w:szCs w:val="26"/>
          <w:rtl/>
          <w:lang w:bidi="ar-SA"/>
        </w:rPr>
        <w:t>تنقل</w:t>
      </w:r>
      <w:r w:rsidRPr="00595133">
        <w:rPr>
          <w:sz w:val="26"/>
          <w:szCs w:val="26"/>
          <w:rtl/>
          <w:lang w:bidi="ar-SA"/>
        </w:rPr>
        <w:t xml:space="preserve"> فيما يتصل بجائحة كوفيد-19 خلال الفترة 2020-2022، مما أدى إلى توقف برامج التدريب </w:t>
      </w:r>
      <w:r w:rsidR="005E1841">
        <w:rPr>
          <w:rFonts w:hint="cs"/>
          <w:sz w:val="26"/>
          <w:szCs w:val="26"/>
          <w:rtl/>
          <w:lang w:bidi="ar-SA"/>
        </w:rPr>
        <w:t xml:space="preserve">التي تستلزم الحضور </w:t>
      </w:r>
      <w:r w:rsidRPr="00595133">
        <w:rPr>
          <w:sz w:val="26"/>
          <w:szCs w:val="26"/>
          <w:rtl/>
          <w:lang w:bidi="ar-SA"/>
        </w:rPr>
        <w:t xml:space="preserve">الشخصي. ونتيجة لذلك، شهدت جامايكا معدل </w:t>
      </w:r>
      <w:r w:rsidR="005E1841">
        <w:rPr>
          <w:rFonts w:hint="cs"/>
          <w:sz w:val="26"/>
          <w:szCs w:val="26"/>
          <w:rtl/>
          <w:lang w:bidi="ar-SA"/>
        </w:rPr>
        <w:t>تبديل في</w:t>
      </w:r>
      <w:r w:rsidRPr="00595133">
        <w:rPr>
          <w:sz w:val="26"/>
          <w:szCs w:val="26"/>
          <w:rtl/>
          <w:lang w:bidi="ar-SA"/>
        </w:rPr>
        <w:t xml:space="preserve"> </w:t>
      </w:r>
      <w:r w:rsidR="005E1841">
        <w:rPr>
          <w:rFonts w:hint="cs"/>
          <w:sz w:val="26"/>
          <w:szCs w:val="26"/>
          <w:rtl/>
          <w:lang w:bidi="ar-SA"/>
        </w:rPr>
        <w:t>ال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>ين خلال نفس الفترة، مما استلزم بذل جهود إضافية لتوحيد قاعدة بيانات ال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 xml:space="preserve">ين وإعادة تقييم قدراتهم </w:t>
      </w:r>
      <w:r w:rsidR="005E1841">
        <w:rPr>
          <w:rFonts w:hint="cs"/>
          <w:sz w:val="26"/>
          <w:szCs w:val="26"/>
          <w:rtl/>
          <w:lang w:bidi="ar-SA"/>
        </w:rPr>
        <w:t>للوقوف على</w:t>
      </w:r>
      <w:r w:rsidRPr="00595133">
        <w:rPr>
          <w:sz w:val="26"/>
          <w:szCs w:val="26"/>
          <w:rtl/>
          <w:lang w:bidi="ar-SA"/>
        </w:rPr>
        <w:t xml:space="preserve"> احتياجاتهم التدريبية. وقد أدت هذه الظروف غير المتوقعة إلى تأخيرات في تنفيذ الشريحة الأولى</w:t>
      </w:r>
      <w:r w:rsidRPr="00595133">
        <w:rPr>
          <w:sz w:val="26"/>
          <w:szCs w:val="26"/>
        </w:rPr>
        <w:t>.</w:t>
      </w:r>
    </w:p>
    <w:p w14:paraId="335C8C37" w14:textId="00BB3792" w:rsid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 xml:space="preserve">وأفاد </w:t>
      </w:r>
      <w:r w:rsidR="00370822">
        <w:rPr>
          <w:rFonts w:hint="cs"/>
          <w:sz w:val="26"/>
          <w:szCs w:val="26"/>
          <w:rtl/>
          <w:lang w:bidi="ar-SA"/>
        </w:rPr>
        <w:t>اليوئنديبي</w:t>
      </w:r>
      <w:r w:rsidRPr="009E1E71">
        <w:rPr>
          <w:sz w:val="26"/>
          <w:szCs w:val="26"/>
          <w:rtl/>
          <w:lang w:bidi="ar-SA"/>
        </w:rPr>
        <w:t xml:space="preserve"> كذلك </w:t>
      </w:r>
      <w:r w:rsidR="00370822">
        <w:rPr>
          <w:rFonts w:hint="cs"/>
          <w:sz w:val="26"/>
          <w:szCs w:val="26"/>
          <w:rtl/>
          <w:lang w:bidi="ar-SA"/>
        </w:rPr>
        <w:t>ب</w:t>
      </w:r>
      <w:r w:rsidRPr="009E1E71">
        <w:rPr>
          <w:sz w:val="26"/>
          <w:szCs w:val="26"/>
          <w:rtl/>
          <w:lang w:bidi="ar-SA"/>
        </w:rPr>
        <w:t xml:space="preserve">أنه تم اختيار </w:t>
      </w:r>
      <w:r w:rsidR="00370822">
        <w:rPr>
          <w:rFonts w:hint="cs"/>
          <w:sz w:val="26"/>
          <w:szCs w:val="26"/>
          <w:rtl/>
          <w:lang w:bidi="ar-SA"/>
        </w:rPr>
        <w:t>ا</w:t>
      </w:r>
      <w:r w:rsidRPr="009E1E71">
        <w:rPr>
          <w:sz w:val="26"/>
          <w:szCs w:val="26"/>
          <w:rtl/>
          <w:lang w:bidi="ar-SA"/>
        </w:rPr>
        <w:t>ستشار</w:t>
      </w:r>
      <w:r w:rsidR="00370822">
        <w:rPr>
          <w:rFonts w:hint="cs"/>
          <w:sz w:val="26"/>
          <w:szCs w:val="26"/>
          <w:rtl/>
          <w:lang w:bidi="ar-SA"/>
        </w:rPr>
        <w:t>ي</w:t>
      </w:r>
      <w:r w:rsidRPr="009E1E71">
        <w:rPr>
          <w:sz w:val="26"/>
          <w:szCs w:val="26"/>
          <w:rtl/>
          <w:lang w:bidi="ar-SA"/>
        </w:rPr>
        <w:t xml:space="preserve"> دولي لبرنامج تدريب المدربين في يوني</w:t>
      </w:r>
      <w:r w:rsidR="00370822">
        <w:rPr>
          <w:rFonts w:hint="cs"/>
          <w:sz w:val="26"/>
          <w:szCs w:val="26"/>
          <w:rtl/>
          <w:lang w:bidi="ar-SA"/>
        </w:rPr>
        <w:t>ه/حزيران</w:t>
      </w:r>
      <w:r w:rsidRPr="009E1E71">
        <w:rPr>
          <w:sz w:val="26"/>
          <w:szCs w:val="26"/>
          <w:rtl/>
          <w:lang w:bidi="ar-SA"/>
        </w:rPr>
        <w:t xml:space="preserve"> 2024، ومن المقرر تقديم الدورة التدريبية للمدربين الوطنيين خلال الفصل الدراسي الأول من عام 2025. وسيتبع ذلك تدريب 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>ي نظم ال</w:t>
      </w:r>
      <w:r w:rsidR="00370822">
        <w:rPr>
          <w:rFonts w:hint="cs"/>
          <w:sz w:val="26"/>
          <w:szCs w:val="26"/>
          <w:rtl/>
          <w:lang w:bidi="ar-SA"/>
        </w:rPr>
        <w:t>تبريد و</w:t>
      </w:r>
      <w:r w:rsidRPr="009E1E71">
        <w:rPr>
          <w:sz w:val="26"/>
          <w:szCs w:val="26"/>
          <w:rtl/>
          <w:lang w:bidi="ar-SA"/>
        </w:rPr>
        <w:t xml:space="preserve">تكييف </w:t>
      </w:r>
      <w:r w:rsidR="00370822">
        <w:rPr>
          <w:rFonts w:hint="cs"/>
          <w:sz w:val="26"/>
          <w:szCs w:val="26"/>
          <w:rtl/>
          <w:lang w:bidi="ar-SA"/>
        </w:rPr>
        <w:t>الهواء</w:t>
      </w:r>
      <w:r w:rsidRPr="009E1E71">
        <w:rPr>
          <w:sz w:val="26"/>
          <w:szCs w:val="26"/>
          <w:rtl/>
          <w:lang w:bidi="ar-SA"/>
        </w:rPr>
        <w:t xml:space="preserve"> على بدائل </w:t>
      </w:r>
      <w:r w:rsidR="00370822">
        <w:rPr>
          <w:rFonts w:hint="cs"/>
          <w:sz w:val="26"/>
          <w:szCs w:val="26"/>
          <w:rtl/>
          <w:lang w:bidi="ar-SA"/>
        </w:rPr>
        <w:t>غازات</w:t>
      </w:r>
      <w:r w:rsidRPr="009E1E71">
        <w:rPr>
          <w:sz w:val="26"/>
          <w:szCs w:val="26"/>
          <w:rtl/>
          <w:lang w:bidi="ar-SA"/>
        </w:rPr>
        <w:t xml:space="preserve"> التبريد </w:t>
      </w:r>
      <w:r w:rsidR="00370822">
        <w:rPr>
          <w:rFonts w:hint="cs"/>
          <w:sz w:val="26"/>
          <w:szCs w:val="26"/>
          <w:rtl/>
          <w:lang w:bidi="ar-SA"/>
        </w:rPr>
        <w:t xml:space="preserve">والمعدات </w:t>
      </w:r>
      <w:r w:rsidRPr="009E1E71">
        <w:rPr>
          <w:sz w:val="26"/>
          <w:szCs w:val="26"/>
          <w:rtl/>
          <w:lang w:bidi="ar-SA"/>
        </w:rPr>
        <w:t xml:space="preserve">التي تحتوي على المواد الهيدروكلوروفلوروكربونية، واستراتيجيات كفاءة </w:t>
      </w:r>
      <w:r w:rsidR="00370822">
        <w:rPr>
          <w:rFonts w:hint="cs"/>
          <w:sz w:val="26"/>
          <w:szCs w:val="26"/>
          <w:rtl/>
          <w:lang w:bidi="ar-SA"/>
        </w:rPr>
        <w:t xml:space="preserve">استخدام </w:t>
      </w:r>
      <w:r w:rsidRPr="009E1E71">
        <w:rPr>
          <w:sz w:val="26"/>
          <w:szCs w:val="26"/>
          <w:rtl/>
          <w:lang w:bidi="ar-SA"/>
        </w:rPr>
        <w:t>الطاقة في نظم ال</w:t>
      </w:r>
      <w:r w:rsidR="00370822">
        <w:rPr>
          <w:rFonts w:hint="cs"/>
          <w:sz w:val="26"/>
          <w:szCs w:val="26"/>
          <w:rtl/>
          <w:lang w:bidi="ar-SA"/>
        </w:rPr>
        <w:t>تبريد و</w:t>
      </w:r>
      <w:r w:rsidRPr="009E1E71">
        <w:rPr>
          <w:sz w:val="26"/>
          <w:szCs w:val="26"/>
          <w:rtl/>
          <w:lang w:bidi="ar-SA"/>
        </w:rPr>
        <w:t xml:space="preserve">تكييف </w:t>
      </w:r>
      <w:r w:rsidR="00370822">
        <w:rPr>
          <w:rFonts w:hint="cs"/>
          <w:sz w:val="26"/>
          <w:szCs w:val="26"/>
          <w:rtl/>
          <w:lang w:bidi="ar-SA"/>
        </w:rPr>
        <w:t>الهواء</w:t>
      </w:r>
      <w:r w:rsidRPr="009E1E71">
        <w:rPr>
          <w:sz w:val="26"/>
          <w:szCs w:val="26"/>
          <w:rtl/>
          <w:lang w:bidi="ar-SA"/>
        </w:rPr>
        <w:t>، وممارسات الصيانة والخدمة المناسبة</w:t>
      </w:r>
      <w:r w:rsidRPr="009E1E71">
        <w:rPr>
          <w:sz w:val="26"/>
          <w:szCs w:val="26"/>
        </w:rPr>
        <w:t>.</w:t>
      </w:r>
    </w:p>
    <w:p w14:paraId="14ABCEBF" w14:textId="77777777" w:rsidR="00595133" w:rsidRPr="00207D35" w:rsidRDefault="00595133" w:rsidP="00595133">
      <w:pPr>
        <w:bidi/>
        <w:spacing w:after="120" w:line="360" w:lineRule="exact"/>
        <w:rPr>
          <w:sz w:val="26"/>
          <w:szCs w:val="26"/>
          <w:u w:val="single"/>
          <w:rtl/>
        </w:rPr>
      </w:pPr>
      <w:r w:rsidRPr="00207D35">
        <w:rPr>
          <w:sz w:val="26"/>
          <w:szCs w:val="26"/>
          <w:u w:val="single"/>
          <w:rtl/>
          <w:lang w:bidi="ar-SA"/>
        </w:rPr>
        <w:t xml:space="preserve">خطة تنفيذ الشريحة الثانية من المرحلة الثانية من خطة إدارة إزالة المواد الهيدروكلوروفلوروكربونية </w:t>
      </w:r>
    </w:p>
    <w:p w14:paraId="1E2741BE" w14:textId="0EC0778E" w:rsidR="00595133" w:rsidRPr="00207D35" w:rsidRDefault="00595133" w:rsidP="00595133">
      <w:pPr>
        <w:bidi/>
        <w:spacing w:after="120" w:line="360" w:lineRule="exact"/>
        <w:rPr>
          <w:i/>
          <w:iCs/>
          <w:sz w:val="26"/>
          <w:szCs w:val="26"/>
          <w:rtl/>
          <w:lang w:bidi="ar-SA"/>
        </w:rPr>
      </w:pPr>
      <w:r w:rsidRPr="00207D35">
        <w:rPr>
          <w:i/>
          <w:iCs/>
          <w:sz w:val="26"/>
          <w:szCs w:val="26"/>
          <w:rtl/>
          <w:lang w:bidi="ar-SA"/>
        </w:rPr>
        <w:t>أنشطة</w:t>
      </w:r>
      <w:r w:rsidR="00207D35">
        <w:rPr>
          <w:rFonts w:hint="cs"/>
          <w:i/>
          <w:iCs/>
          <w:sz w:val="26"/>
          <w:szCs w:val="26"/>
          <w:rtl/>
          <w:lang w:bidi="ar-SA"/>
        </w:rPr>
        <w:t xml:space="preserve"> ا</w:t>
      </w:r>
      <w:r w:rsidRPr="00207D35">
        <w:rPr>
          <w:i/>
          <w:iCs/>
          <w:sz w:val="26"/>
          <w:szCs w:val="26"/>
          <w:rtl/>
          <w:lang w:bidi="ar-SA"/>
        </w:rPr>
        <w:t>لحفاظ على كفاءة</w:t>
      </w:r>
      <w:r w:rsidR="00207D35" w:rsidRPr="00207D35">
        <w:rPr>
          <w:rFonts w:hint="cs"/>
          <w:i/>
          <w:iCs/>
          <w:sz w:val="26"/>
          <w:szCs w:val="26"/>
          <w:rtl/>
          <w:lang w:bidi="ar-SA"/>
        </w:rPr>
        <w:t xml:space="preserve"> استخدام</w:t>
      </w:r>
      <w:r w:rsidRPr="00207D35">
        <w:rPr>
          <w:i/>
          <w:iCs/>
          <w:sz w:val="26"/>
          <w:szCs w:val="26"/>
          <w:rtl/>
          <w:lang w:bidi="ar-SA"/>
        </w:rPr>
        <w:t xml:space="preserve"> الطاقة في قطاع خدمة التبريد </w:t>
      </w:r>
    </w:p>
    <w:p w14:paraId="3B74A00D" w14:textId="3AC4CE67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595133">
        <w:rPr>
          <w:sz w:val="26"/>
          <w:szCs w:val="26"/>
          <w:rtl/>
          <w:lang w:bidi="ar-SA"/>
        </w:rPr>
        <w:t>يغطي نظام تصنيف الطاقة الوطني في جامايكا حاليا</w:t>
      </w:r>
      <w:r w:rsidR="00A106ED">
        <w:rPr>
          <w:rFonts w:hint="cs"/>
          <w:sz w:val="26"/>
          <w:szCs w:val="26"/>
          <w:rtl/>
          <w:lang w:bidi="ar-SA"/>
        </w:rPr>
        <w:t>ً</w:t>
      </w:r>
      <w:r w:rsidRPr="00595133">
        <w:rPr>
          <w:sz w:val="26"/>
          <w:szCs w:val="26"/>
          <w:rtl/>
          <w:lang w:bidi="ar-SA"/>
        </w:rPr>
        <w:t xml:space="preserve"> الأجهزة المنزلية، مما ي</w:t>
      </w:r>
      <w:r w:rsidR="00A106ED">
        <w:rPr>
          <w:rFonts w:hint="cs"/>
          <w:sz w:val="26"/>
          <w:szCs w:val="26"/>
          <w:rtl/>
          <w:lang w:bidi="ar-SA"/>
        </w:rPr>
        <w:t>تيح</w:t>
      </w:r>
      <w:r w:rsidRPr="00595133">
        <w:rPr>
          <w:sz w:val="26"/>
          <w:szCs w:val="26"/>
          <w:rtl/>
          <w:lang w:bidi="ar-SA"/>
        </w:rPr>
        <w:t xml:space="preserve"> للمستهلكين وفورات محتملة من خلال </w:t>
      </w:r>
      <w:r w:rsidR="00A106ED">
        <w:rPr>
          <w:rFonts w:hint="cs"/>
          <w:sz w:val="26"/>
          <w:szCs w:val="26"/>
          <w:rtl/>
          <w:lang w:bidi="ar-SA"/>
        </w:rPr>
        <w:t xml:space="preserve">خفض </w:t>
      </w:r>
      <w:r w:rsidRPr="00595133">
        <w:rPr>
          <w:sz w:val="26"/>
          <w:szCs w:val="26"/>
          <w:rtl/>
          <w:lang w:bidi="ar-SA"/>
        </w:rPr>
        <w:t xml:space="preserve">فواتير </w:t>
      </w:r>
      <w:r w:rsidR="00A106ED">
        <w:rPr>
          <w:rFonts w:hint="cs"/>
          <w:sz w:val="26"/>
          <w:szCs w:val="26"/>
          <w:rtl/>
          <w:lang w:bidi="ar-SA"/>
        </w:rPr>
        <w:t>المرافق</w:t>
      </w:r>
      <w:r w:rsidRPr="00595133">
        <w:rPr>
          <w:sz w:val="26"/>
          <w:szCs w:val="26"/>
          <w:rtl/>
          <w:lang w:bidi="ar-SA"/>
        </w:rPr>
        <w:t xml:space="preserve"> عند استخدام بدائل المواد الهيدروكلوروفلوروكربونية الأكثر كفاءة في استخدام الطاقة. </w:t>
      </w:r>
      <w:r w:rsidR="00A106ED">
        <w:rPr>
          <w:rFonts w:hint="cs"/>
          <w:sz w:val="26"/>
          <w:szCs w:val="26"/>
          <w:rtl/>
          <w:lang w:bidi="ar-SA"/>
        </w:rPr>
        <w:t>و</w:t>
      </w:r>
      <w:r w:rsidRPr="00595133">
        <w:rPr>
          <w:sz w:val="26"/>
          <w:szCs w:val="26"/>
          <w:rtl/>
          <w:lang w:bidi="ar-SA"/>
        </w:rPr>
        <w:t>قد تعاون مكتب المعايير في جامايكا، الذي يعمل كم</w:t>
      </w:r>
      <w:r w:rsidR="00A106ED">
        <w:rPr>
          <w:rFonts w:hint="cs"/>
          <w:sz w:val="26"/>
          <w:szCs w:val="26"/>
          <w:rtl/>
          <w:lang w:bidi="ar-SA"/>
        </w:rPr>
        <w:t>عمل</w:t>
      </w:r>
      <w:r w:rsidRPr="00595133">
        <w:rPr>
          <w:sz w:val="26"/>
          <w:szCs w:val="26"/>
          <w:rtl/>
          <w:lang w:bidi="ar-SA"/>
        </w:rPr>
        <w:t xml:space="preserve"> اختبار وطني، مع وحدة الأوزون الوطنية في وضع معايير التعامل مع غازات </w:t>
      </w:r>
      <w:r w:rsidR="00A106ED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>تبريد ووضع العلامات على المنتجات. ومن المتوقع أن يؤدي المزيد من التعاون مع مكتب المعايير في جامايكا إلى دعم مبادرات التدريب وبناء القدرات في إطار هذا المشروع.</w:t>
      </w:r>
    </w:p>
    <w:p w14:paraId="4FB9D91C" w14:textId="5D74C273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595133">
        <w:rPr>
          <w:sz w:val="26"/>
          <w:szCs w:val="26"/>
          <w:rtl/>
          <w:lang w:bidi="ar-SA"/>
        </w:rPr>
        <w:t>تمشيا</w:t>
      </w:r>
      <w:r w:rsidR="007843DC">
        <w:rPr>
          <w:rFonts w:hint="cs"/>
          <w:sz w:val="26"/>
          <w:szCs w:val="26"/>
          <w:rtl/>
          <w:lang w:bidi="ar-SA"/>
        </w:rPr>
        <w:t>ً</w:t>
      </w:r>
      <w:r w:rsidRPr="00595133">
        <w:rPr>
          <w:sz w:val="26"/>
          <w:szCs w:val="26"/>
          <w:rtl/>
          <w:lang w:bidi="ar-SA"/>
        </w:rPr>
        <w:t xml:space="preserve"> مع المقرر 89/6(د)، أدرج </w:t>
      </w:r>
      <w:r w:rsidR="007843DC">
        <w:rPr>
          <w:rFonts w:hint="cs"/>
          <w:sz w:val="26"/>
          <w:szCs w:val="26"/>
          <w:rtl/>
          <w:lang w:bidi="ar-SA"/>
        </w:rPr>
        <w:t>اليوئنديبي</w:t>
      </w:r>
      <w:r w:rsidRPr="00595133">
        <w:rPr>
          <w:sz w:val="26"/>
          <w:szCs w:val="26"/>
          <w:rtl/>
          <w:lang w:bidi="ar-SA"/>
        </w:rPr>
        <w:t xml:space="preserve"> في خطة تنفيذ الشريحة الإجراءات المحددة ومؤشرات الأداء والتمويل المرتبط بالأنشطة الإضافية للحفاظ على كفاءة الطاقة. ويركز المشروع على ثلاثة مكونات رئيسية: (أ) تعزيز التعاون والحوار بين وحدة الأوزون الوطنية و</w:t>
      </w:r>
      <w:r w:rsidR="007843DC">
        <w:rPr>
          <w:rFonts w:hint="cs"/>
          <w:sz w:val="26"/>
          <w:szCs w:val="26"/>
          <w:rtl/>
          <w:lang w:bidi="ar-SA"/>
        </w:rPr>
        <w:t>واضعي</w:t>
      </w:r>
      <w:r w:rsidRPr="00595133">
        <w:rPr>
          <w:sz w:val="26"/>
          <w:szCs w:val="26"/>
          <w:rtl/>
          <w:lang w:bidi="ar-SA"/>
        </w:rPr>
        <w:t xml:space="preserve"> السياسات لت</w:t>
      </w:r>
      <w:r w:rsidR="007843DC">
        <w:rPr>
          <w:rFonts w:hint="cs"/>
          <w:sz w:val="26"/>
          <w:szCs w:val="26"/>
          <w:rtl/>
          <w:lang w:bidi="ar-SA"/>
        </w:rPr>
        <w:t>حسين</w:t>
      </w:r>
      <w:r w:rsidRPr="00595133">
        <w:rPr>
          <w:sz w:val="26"/>
          <w:szCs w:val="26"/>
          <w:rtl/>
          <w:lang w:bidi="ar-SA"/>
        </w:rPr>
        <w:t xml:space="preserve"> </w:t>
      </w:r>
      <w:r w:rsidR="00094FA3">
        <w:rPr>
          <w:rFonts w:hint="cs"/>
          <w:sz w:val="26"/>
          <w:szCs w:val="26"/>
          <w:rtl/>
          <w:lang w:bidi="ar-SA"/>
        </w:rPr>
        <w:t>وضع العلامات الخاصة</w:t>
      </w:r>
      <w:r w:rsidRPr="00595133">
        <w:rPr>
          <w:sz w:val="26"/>
          <w:szCs w:val="26"/>
          <w:rtl/>
          <w:lang w:bidi="ar-SA"/>
        </w:rPr>
        <w:t xml:space="preserve"> </w:t>
      </w:r>
      <w:r w:rsidR="00094FA3">
        <w:rPr>
          <w:rFonts w:hint="cs"/>
          <w:sz w:val="26"/>
          <w:szCs w:val="26"/>
          <w:rtl/>
          <w:lang w:bidi="ar-SA"/>
        </w:rPr>
        <w:t>ب</w:t>
      </w:r>
      <w:r w:rsidRPr="00595133">
        <w:rPr>
          <w:sz w:val="26"/>
          <w:szCs w:val="26"/>
          <w:rtl/>
          <w:lang w:bidi="ar-SA"/>
        </w:rPr>
        <w:t>كفاءة الطاقة و</w:t>
      </w:r>
      <w:r w:rsidR="007843DC">
        <w:rPr>
          <w:rFonts w:hint="cs"/>
          <w:sz w:val="26"/>
          <w:szCs w:val="26"/>
          <w:rtl/>
          <w:lang w:bidi="ar-SA"/>
        </w:rPr>
        <w:t>تحديد</w:t>
      </w:r>
      <w:r w:rsidRPr="00595133">
        <w:rPr>
          <w:sz w:val="26"/>
          <w:szCs w:val="26"/>
          <w:rtl/>
          <w:lang w:bidi="ar-SA"/>
        </w:rPr>
        <w:t xml:space="preserve"> </w:t>
      </w:r>
      <w:r w:rsidR="007843DC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 xml:space="preserve">معايير </w:t>
      </w:r>
      <w:r w:rsidR="007843DC" w:rsidRPr="00595133">
        <w:rPr>
          <w:sz w:val="26"/>
          <w:szCs w:val="26"/>
          <w:rtl/>
          <w:lang w:bidi="ar-SA"/>
        </w:rPr>
        <w:t xml:space="preserve">الدنيا </w:t>
      </w:r>
      <w:r w:rsidR="007843DC">
        <w:rPr>
          <w:rFonts w:hint="cs"/>
          <w:sz w:val="26"/>
          <w:szCs w:val="26"/>
          <w:rtl/>
          <w:lang w:bidi="ar-SA"/>
        </w:rPr>
        <w:t>ل</w:t>
      </w:r>
      <w:r w:rsidRPr="00595133">
        <w:rPr>
          <w:sz w:val="26"/>
          <w:szCs w:val="26"/>
          <w:rtl/>
          <w:lang w:bidi="ar-SA"/>
        </w:rPr>
        <w:t xml:space="preserve">أداء الطاقة </w:t>
      </w:r>
      <w:r w:rsidR="007843DC">
        <w:rPr>
          <w:rFonts w:hint="cs"/>
          <w:sz w:val="26"/>
          <w:szCs w:val="26"/>
          <w:rtl/>
          <w:lang w:bidi="ar-SA"/>
        </w:rPr>
        <w:t xml:space="preserve">في </w:t>
      </w:r>
      <w:r w:rsidRPr="00595133">
        <w:rPr>
          <w:sz w:val="26"/>
          <w:szCs w:val="26"/>
          <w:rtl/>
          <w:lang w:bidi="ar-SA"/>
        </w:rPr>
        <w:t xml:space="preserve">قطاع </w:t>
      </w:r>
      <w:r w:rsidR="007843DC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>تكييف الهواء؛ (ب) بناء القدرات ال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>ة للمدربين وال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 xml:space="preserve">ين في قطاع </w:t>
      </w:r>
      <w:r w:rsidR="007843DC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 xml:space="preserve">تكييف الهواء لقياس أداء </w:t>
      </w:r>
      <w:r w:rsidR="007843DC">
        <w:rPr>
          <w:rFonts w:hint="cs"/>
          <w:sz w:val="26"/>
          <w:szCs w:val="26"/>
          <w:rtl/>
          <w:lang w:bidi="ar-SA"/>
        </w:rPr>
        <w:t xml:space="preserve">استخدام </w:t>
      </w:r>
      <w:r w:rsidRPr="00595133">
        <w:rPr>
          <w:sz w:val="26"/>
          <w:szCs w:val="26"/>
          <w:rtl/>
          <w:lang w:bidi="ar-SA"/>
        </w:rPr>
        <w:t xml:space="preserve">الطاقة وتحسين ممارسات صيانة المعدات؛ (ج) زيادة وعي المستهلكين بأهمية استخدام معدات </w:t>
      </w:r>
      <w:r w:rsidR="007843DC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 xml:space="preserve">تكييف الهواء الموفرة للطاقة وغازات </w:t>
      </w:r>
      <w:r w:rsidR="007843DC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 xml:space="preserve">تبريد ذات </w:t>
      </w:r>
      <w:r w:rsidR="007843DC">
        <w:rPr>
          <w:rFonts w:hint="cs"/>
          <w:sz w:val="26"/>
          <w:szCs w:val="26"/>
          <w:rtl/>
          <w:lang w:bidi="ar-SA"/>
        </w:rPr>
        <w:t>القدرة المنخفضة على إحداث</w:t>
      </w:r>
      <w:r w:rsidRPr="00595133">
        <w:rPr>
          <w:sz w:val="26"/>
          <w:szCs w:val="26"/>
          <w:rtl/>
          <w:lang w:bidi="ar-SA"/>
        </w:rPr>
        <w:t xml:space="preserve"> </w:t>
      </w:r>
      <w:r w:rsidR="007843DC">
        <w:rPr>
          <w:rFonts w:hint="cs"/>
          <w:sz w:val="26"/>
          <w:szCs w:val="26"/>
          <w:rtl/>
          <w:lang w:bidi="ar-SA"/>
        </w:rPr>
        <w:t>الاحترار</w:t>
      </w:r>
      <w:r w:rsidRPr="00595133">
        <w:rPr>
          <w:sz w:val="26"/>
          <w:szCs w:val="26"/>
          <w:rtl/>
          <w:lang w:bidi="ar-SA"/>
        </w:rPr>
        <w:t xml:space="preserve"> العالمي</w:t>
      </w:r>
      <w:r w:rsidRPr="00595133">
        <w:rPr>
          <w:sz w:val="26"/>
          <w:szCs w:val="26"/>
        </w:rPr>
        <w:t>.</w:t>
      </w:r>
    </w:p>
    <w:p w14:paraId="10699160" w14:textId="0DF1253E" w:rsidR="00595133" w:rsidRDefault="007843DC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595133" w:rsidRPr="009E1E71">
        <w:rPr>
          <w:sz w:val="26"/>
          <w:szCs w:val="26"/>
          <w:rtl/>
          <w:lang w:bidi="ar-SA"/>
        </w:rPr>
        <w:t xml:space="preserve">أكد </w:t>
      </w:r>
      <w:r>
        <w:rPr>
          <w:rFonts w:hint="cs"/>
          <w:sz w:val="26"/>
          <w:szCs w:val="26"/>
          <w:rtl/>
          <w:lang w:bidi="ar-SA"/>
        </w:rPr>
        <w:t>اليوئنديبي</w:t>
      </w:r>
      <w:r w:rsidR="00595133" w:rsidRPr="009E1E71">
        <w:rPr>
          <w:sz w:val="26"/>
          <w:szCs w:val="26"/>
          <w:rtl/>
          <w:lang w:bidi="ar-SA"/>
        </w:rPr>
        <w:t xml:space="preserve"> أنه لا توجد أنشطة أخرى يجري تنفيذها بمصادر تمويل غير تابعة </w:t>
      </w:r>
      <w:r>
        <w:rPr>
          <w:rFonts w:hint="cs"/>
          <w:sz w:val="26"/>
          <w:szCs w:val="26"/>
          <w:rtl/>
          <w:lang w:bidi="ar-SA"/>
        </w:rPr>
        <w:t>ل</w:t>
      </w:r>
      <w:r w:rsidR="00595133" w:rsidRPr="009E1E71">
        <w:rPr>
          <w:sz w:val="26"/>
          <w:szCs w:val="26"/>
          <w:rtl/>
          <w:lang w:bidi="ar-SA"/>
        </w:rPr>
        <w:t xml:space="preserve">لصندوق المتعدد الأطراف </w:t>
      </w:r>
      <w:r>
        <w:rPr>
          <w:rFonts w:hint="cs"/>
          <w:sz w:val="26"/>
          <w:szCs w:val="26"/>
          <w:rtl/>
          <w:lang w:bidi="ar-SA"/>
        </w:rPr>
        <w:t>يحتمل أن</w:t>
      </w:r>
      <w:r w:rsidR="00595133" w:rsidRPr="009E1E71">
        <w:rPr>
          <w:sz w:val="26"/>
          <w:szCs w:val="26"/>
          <w:rtl/>
          <w:lang w:bidi="ar-SA"/>
        </w:rPr>
        <w:t xml:space="preserve"> تتداخل مع الأنشطة المخطط لها في إطار هذا المشروع</w:t>
      </w:r>
      <w:r w:rsidR="00595133" w:rsidRPr="009E1E71">
        <w:rPr>
          <w:sz w:val="26"/>
          <w:szCs w:val="26"/>
        </w:rPr>
        <w:t>.</w:t>
      </w:r>
    </w:p>
    <w:p w14:paraId="316735F4" w14:textId="77777777" w:rsidR="00595133" w:rsidRPr="007843DC" w:rsidRDefault="00595133" w:rsidP="00595133">
      <w:pPr>
        <w:bidi/>
        <w:spacing w:after="120" w:line="360" w:lineRule="exact"/>
        <w:rPr>
          <w:sz w:val="26"/>
          <w:szCs w:val="26"/>
          <w:u w:val="single"/>
          <w:rtl/>
        </w:rPr>
      </w:pPr>
      <w:r w:rsidRPr="007843DC">
        <w:rPr>
          <w:sz w:val="26"/>
          <w:szCs w:val="26"/>
          <w:u w:val="single"/>
          <w:rtl/>
          <w:lang w:bidi="ar-SA"/>
        </w:rPr>
        <w:t xml:space="preserve">تنفيذ </w:t>
      </w:r>
      <w:r w:rsidRPr="007843DC">
        <w:rPr>
          <w:rFonts w:hint="cs"/>
          <w:sz w:val="26"/>
          <w:szCs w:val="26"/>
          <w:u w:val="single"/>
          <w:rtl/>
        </w:rPr>
        <w:t>ال</w:t>
      </w:r>
      <w:r w:rsidRPr="007843DC">
        <w:rPr>
          <w:sz w:val="26"/>
          <w:szCs w:val="26"/>
          <w:u w:val="single"/>
          <w:rtl/>
          <w:lang w:bidi="ar-SA"/>
        </w:rPr>
        <w:t xml:space="preserve">سياسة </w:t>
      </w:r>
      <w:r w:rsidRPr="007843DC">
        <w:rPr>
          <w:rFonts w:hint="cs"/>
          <w:sz w:val="26"/>
          <w:szCs w:val="26"/>
          <w:u w:val="single"/>
          <w:rtl/>
        </w:rPr>
        <w:t>الجنسانية</w:t>
      </w:r>
    </w:p>
    <w:p w14:paraId="34E0D46C" w14:textId="2564B882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9E1E71">
        <w:rPr>
          <w:sz w:val="26"/>
          <w:szCs w:val="26"/>
          <w:rtl/>
          <w:lang w:bidi="ar-SA"/>
        </w:rPr>
        <w:t>تمشيا</w:t>
      </w:r>
      <w:r w:rsidR="00B56DA8">
        <w:rPr>
          <w:rFonts w:hint="cs"/>
          <w:sz w:val="26"/>
          <w:szCs w:val="26"/>
          <w:rtl/>
          <w:lang w:bidi="ar-SA"/>
        </w:rPr>
        <w:t>ً</w:t>
      </w:r>
      <w:r w:rsidRPr="009E1E71">
        <w:rPr>
          <w:sz w:val="26"/>
          <w:szCs w:val="26"/>
          <w:rtl/>
          <w:lang w:bidi="ar-SA"/>
        </w:rPr>
        <w:t xml:space="preserve"> مع ال</w:t>
      </w:r>
      <w:r>
        <w:rPr>
          <w:rFonts w:hint="cs"/>
          <w:sz w:val="26"/>
          <w:szCs w:val="26"/>
          <w:rtl/>
          <w:lang w:bidi="ar-SA"/>
        </w:rPr>
        <w:t>م</w:t>
      </w:r>
      <w:r w:rsidRPr="009E1E71">
        <w:rPr>
          <w:sz w:val="26"/>
          <w:szCs w:val="26"/>
          <w:rtl/>
          <w:lang w:bidi="ar-SA"/>
        </w:rPr>
        <w:t xml:space="preserve">قررين 84/92(د) و90/48(ج)، تلتزم حكومة جامايكا </w:t>
      </w:r>
      <w:r w:rsidR="007843DC">
        <w:rPr>
          <w:rFonts w:hint="cs"/>
          <w:sz w:val="26"/>
          <w:szCs w:val="26"/>
          <w:rtl/>
          <w:lang w:bidi="ar-SA"/>
        </w:rPr>
        <w:t>واليوئنديبي</w:t>
      </w:r>
      <w:r w:rsidRPr="009E1E71">
        <w:rPr>
          <w:sz w:val="26"/>
          <w:szCs w:val="26"/>
          <w:rtl/>
          <w:lang w:bidi="ar-SA"/>
        </w:rPr>
        <w:t xml:space="preserve"> </w:t>
      </w:r>
      <w:r w:rsidR="007843DC">
        <w:rPr>
          <w:rFonts w:hint="cs"/>
          <w:sz w:val="26"/>
          <w:szCs w:val="26"/>
          <w:rtl/>
          <w:lang w:bidi="ar-SA"/>
        </w:rPr>
        <w:t>التزاماً</w:t>
      </w:r>
      <w:r w:rsidRPr="009E1E71">
        <w:rPr>
          <w:sz w:val="26"/>
          <w:szCs w:val="26"/>
          <w:rtl/>
          <w:lang w:bidi="ar-SA"/>
        </w:rPr>
        <w:t xml:space="preserve"> كامل</w:t>
      </w:r>
      <w:r w:rsidR="007843DC">
        <w:rPr>
          <w:rFonts w:hint="cs"/>
          <w:sz w:val="26"/>
          <w:szCs w:val="26"/>
          <w:rtl/>
          <w:lang w:bidi="ar-SA"/>
        </w:rPr>
        <w:t>اً</w:t>
      </w:r>
      <w:r w:rsidRPr="009E1E71">
        <w:rPr>
          <w:sz w:val="26"/>
          <w:szCs w:val="26"/>
          <w:rtl/>
          <w:lang w:bidi="ar-SA"/>
        </w:rPr>
        <w:t xml:space="preserve"> بتنفيذ السياسة التشغيلية ل</w:t>
      </w:r>
      <w:r w:rsidR="007843DC">
        <w:rPr>
          <w:rFonts w:hint="cs"/>
          <w:sz w:val="26"/>
          <w:szCs w:val="26"/>
          <w:rtl/>
          <w:lang w:bidi="ar-SA"/>
        </w:rPr>
        <w:t>ل</w:t>
      </w:r>
      <w:r w:rsidRPr="009E1E71">
        <w:rPr>
          <w:sz w:val="26"/>
          <w:szCs w:val="26"/>
          <w:rtl/>
          <w:lang w:bidi="ar-SA"/>
        </w:rPr>
        <w:t xml:space="preserve">صندوق المتعدد الأطراف </w:t>
      </w:r>
      <w:r w:rsidR="007843DC">
        <w:rPr>
          <w:rFonts w:hint="cs"/>
          <w:sz w:val="26"/>
          <w:szCs w:val="26"/>
          <w:rtl/>
          <w:lang w:bidi="ar-SA"/>
        </w:rPr>
        <w:t>فيما يتعلق</w:t>
      </w:r>
      <w:r w:rsidRPr="009E1E71">
        <w:rPr>
          <w:sz w:val="26"/>
          <w:szCs w:val="26"/>
          <w:rtl/>
          <w:lang w:bidi="ar-SA"/>
        </w:rPr>
        <w:t xml:space="preserve"> </w:t>
      </w:r>
      <w:r w:rsidR="007843DC">
        <w:rPr>
          <w:rFonts w:hint="cs"/>
          <w:sz w:val="26"/>
          <w:szCs w:val="26"/>
          <w:rtl/>
          <w:lang w:bidi="ar-SA"/>
        </w:rPr>
        <w:t>بتعميم المنظور الجنساني</w:t>
      </w:r>
      <w:r w:rsidRPr="009E1E71">
        <w:rPr>
          <w:sz w:val="26"/>
          <w:szCs w:val="26"/>
          <w:rtl/>
          <w:lang w:bidi="ar-SA"/>
        </w:rPr>
        <w:t xml:space="preserve">. وقد </w:t>
      </w:r>
      <w:r w:rsidR="007843DC">
        <w:rPr>
          <w:rFonts w:hint="cs"/>
          <w:sz w:val="26"/>
          <w:szCs w:val="26"/>
          <w:rtl/>
          <w:lang w:bidi="ar-SA"/>
        </w:rPr>
        <w:t>أطلق اليوئنديبي</w:t>
      </w:r>
      <w:r w:rsidRPr="009E1E71">
        <w:rPr>
          <w:sz w:val="26"/>
          <w:szCs w:val="26"/>
          <w:rtl/>
          <w:lang w:bidi="ar-SA"/>
        </w:rPr>
        <w:t xml:space="preserve"> </w:t>
      </w:r>
      <w:r w:rsidR="007843DC" w:rsidRPr="009E1E71">
        <w:rPr>
          <w:sz w:val="26"/>
          <w:szCs w:val="26"/>
          <w:rtl/>
          <w:lang w:bidi="ar-SA"/>
        </w:rPr>
        <w:t xml:space="preserve">ووحدة الأوزون الوطنية </w:t>
      </w:r>
      <w:r w:rsidRPr="009E1E71">
        <w:rPr>
          <w:sz w:val="26"/>
          <w:szCs w:val="26"/>
          <w:rtl/>
          <w:lang w:bidi="ar-SA"/>
        </w:rPr>
        <w:t xml:space="preserve">حملات توعية للنساء العاملات حالياً في قطاع التبريد وتكييف </w:t>
      </w:r>
      <w:r w:rsidR="007843DC">
        <w:rPr>
          <w:rFonts w:hint="cs"/>
          <w:sz w:val="26"/>
          <w:szCs w:val="26"/>
          <w:rtl/>
          <w:lang w:bidi="ar-SA"/>
        </w:rPr>
        <w:t>الهواء</w:t>
      </w:r>
      <w:r w:rsidRPr="009E1E71">
        <w:rPr>
          <w:sz w:val="26"/>
          <w:szCs w:val="26"/>
          <w:rtl/>
          <w:lang w:bidi="ar-SA"/>
        </w:rPr>
        <w:t>، بما في ذلك ال</w:t>
      </w:r>
      <w:r w:rsidR="001B1C38">
        <w:rPr>
          <w:sz w:val="26"/>
          <w:szCs w:val="26"/>
          <w:rtl/>
          <w:lang w:bidi="ar-SA"/>
        </w:rPr>
        <w:t>تقني</w:t>
      </w:r>
      <w:r w:rsidRPr="009E1E71">
        <w:rPr>
          <w:sz w:val="26"/>
          <w:szCs w:val="26"/>
          <w:rtl/>
          <w:lang w:bidi="ar-SA"/>
        </w:rPr>
        <w:t>ات والمستوردات وبائعات التجزئة وأصحاب المحلات التجارية. وبالإضافة إلى ذلك، ي</w:t>
      </w:r>
      <w:r w:rsidR="007843DC">
        <w:rPr>
          <w:rFonts w:hint="cs"/>
          <w:sz w:val="26"/>
          <w:szCs w:val="26"/>
          <w:rtl/>
          <w:lang w:bidi="ar-SA"/>
        </w:rPr>
        <w:t>جري</w:t>
      </w:r>
      <w:r w:rsidRPr="009E1E71">
        <w:rPr>
          <w:sz w:val="26"/>
          <w:szCs w:val="26"/>
          <w:rtl/>
          <w:lang w:bidi="ar-SA"/>
        </w:rPr>
        <w:t xml:space="preserve"> بذل الجهود لضمان الحد الأقصى من مشاركة الإناث </w:t>
      </w:r>
      <w:r w:rsidRPr="009E1E71">
        <w:rPr>
          <w:sz w:val="26"/>
          <w:szCs w:val="26"/>
          <w:rtl/>
          <w:lang w:bidi="ar-SA"/>
        </w:rPr>
        <w:lastRenderedPageBreak/>
        <w:t xml:space="preserve">في الأنشطة المختلفة التي </w:t>
      </w:r>
      <w:r w:rsidR="007843DC">
        <w:rPr>
          <w:rFonts w:hint="cs"/>
          <w:sz w:val="26"/>
          <w:szCs w:val="26"/>
          <w:rtl/>
          <w:lang w:bidi="ar-SA"/>
        </w:rPr>
        <w:t>يُضطلع بها</w:t>
      </w:r>
      <w:r w:rsidRPr="009E1E71">
        <w:rPr>
          <w:sz w:val="26"/>
          <w:szCs w:val="26"/>
          <w:rtl/>
          <w:lang w:bidi="ar-SA"/>
        </w:rPr>
        <w:t xml:space="preserve"> في إطار مراحل خطة إدارة إزالة المواد الهيدروكربونية. وقد بلغت نسبة مشاركة الإناث في التدريب المكتمل خلال الشريحة الأولى </w:t>
      </w:r>
      <w:r w:rsidR="007843DC" w:rsidRPr="007843DC">
        <w:rPr>
          <w:sz w:val="24"/>
          <w:szCs w:val="24"/>
        </w:rPr>
        <w:t>45.8</w:t>
      </w:r>
      <w:r w:rsidRPr="009E1E71">
        <w:rPr>
          <w:sz w:val="26"/>
          <w:szCs w:val="26"/>
          <w:rtl/>
          <w:lang w:bidi="ar-SA"/>
        </w:rPr>
        <w:t xml:space="preserve"> في المائة</w:t>
      </w:r>
      <w:r w:rsidRPr="009E1E71">
        <w:rPr>
          <w:sz w:val="26"/>
          <w:szCs w:val="26"/>
        </w:rPr>
        <w:t>.</w:t>
      </w:r>
    </w:p>
    <w:p w14:paraId="65469319" w14:textId="5B087DDD" w:rsidR="00595133" w:rsidRPr="00AF1D6A" w:rsidRDefault="00595133" w:rsidP="00595133">
      <w:pPr>
        <w:bidi/>
        <w:spacing w:after="120" w:line="360" w:lineRule="exact"/>
        <w:rPr>
          <w:sz w:val="26"/>
          <w:szCs w:val="26"/>
          <w:u w:val="single"/>
          <w:rtl/>
          <w:lang w:bidi="ar-SA"/>
        </w:rPr>
      </w:pPr>
      <w:r w:rsidRPr="00AF1D6A">
        <w:rPr>
          <w:sz w:val="26"/>
          <w:szCs w:val="26"/>
          <w:u w:val="single"/>
          <w:rtl/>
          <w:lang w:bidi="ar-SA"/>
        </w:rPr>
        <w:t>الاتفاق المحد</w:t>
      </w:r>
      <w:r w:rsidR="00AF1D6A">
        <w:rPr>
          <w:rFonts w:hint="cs"/>
          <w:sz w:val="26"/>
          <w:szCs w:val="26"/>
          <w:u w:val="single"/>
          <w:rtl/>
          <w:lang w:bidi="ar-SA"/>
        </w:rPr>
        <w:t>َّ</w:t>
      </w:r>
      <w:r w:rsidRPr="00AF1D6A">
        <w:rPr>
          <w:sz w:val="26"/>
          <w:szCs w:val="26"/>
          <w:u w:val="single"/>
          <w:rtl/>
          <w:lang w:bidi="ar-SA"/>
        </w:rPr>
        <w:t xml:space="preserve">ث </w:t>
      </w:r>
    </w:p>
    <w:p w14:paraId="2BE19A74" w14:textId="7AEF0D51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595133">
        <w:rPr>
          <w:sz w:val="26"/>
          <w:szCs w:val="26"/>
          <w:rtl/>
          <w:lang w:bidi="ar-SA"/>
        </w:rPr>
        <w:t xml:space="preserve">في ضوء إدراج التمويل للأنشطة الإضافية للحفاظ على كفاءة استخدام الطاقة في قطاع خدمة التبريد وجدول التمويل المنقح وفقاً لذلك، </w:t>
      </w:r>
      <w:r w:rsidR="00AF1D6A">
        <w:rPr>
          <w:rFonts w:hint="cs"/>
          <w:sz w:val="26"/>
          <w:szCs w:val="26"/>
          <w:rtl/>
          <w:lang w:bidi="ar-SA"/>
        </w:rPr>
        <w:t>فقد جرى</w:t>
      </w:r>
      <w:r w:rsidRPr="00595133">
        <w:rPr>
          <w:sz w:val="26"/>
          <w:szCs w:val="26"/>
          <w:rtl/>
          <w:lang w:bidi="ar-SA"/>
        </w:rPr>
        <w:t xml:space="preserve"> تحديث الاتفاق بين حكومة جامايكا واللجنة التنفيذية. وعلى وجه التحديد، تم تنقيح الملحق 2 (أ) </w:t>
      </w:r>
      <w:r w:rsidR="00AF1D6A">
        <w:rPr>
          <w:rFonts w:hint="cs"/>
          <w:sz w:val="26"/>
          <w:szCs w:val="26"/>
          <w:rtl/>
          <w:lang w:bidi="ar-SA"/>
        </w:rPr>
        <w:t>وأضيفت</w:t>
      </w:r>
      <w:r w:rsidRPr="00595133">
        <w:rPr>
          <w:sz w:val="26"/>
          <w:szCs w:val="26"/>
          <w:rtl/>
          <w:lang w:bidi="ar-SA"/>
        </w:rPr>
        <w:t xml:space="preserve"> الفقرة </w:t>
      </w:r>
      <w:r w:rsidRPr="00AF72B6">
        <w:rPr>
          <w:sz w:val="24"/>
          <w:szCs w:val="24"/>
          <w:rtl/>
          <w:lang w:bidi="ar-SA"/>
        </w:rPr>
        <w:t>17</w:t>
      </w:r>
      <w:r w:rsidRPr="00595133">
        <w:rPr>
          <w:sz w:val="26"/>
          <w:szCs w:val="26"/>
          <w:rtl/>
          <w:lang w:bidi="ar-SA"/>
        </w:rPr>
        <w:t xml:space="preserve"> للإشارة إلى أن الاتفاق المحد</w:t>
      </w:r>
      <w:r w:rsidR="00AF1D6A">
        <w:rPr>
          <w:rFonts w:hint="cs"/>
          <w:sz w:val="26"/>
          <w:szCs w:val="26"/>
          <w:rtl/>
          <w:lang w:bidi="ar-SA"/>
        </w:rPr>
        <w:t>َّ</w:t>
      </w:r>
      <w:r w:rsidRPr="00595133">
        <w:rPr>
          <w:sz w:val="26"/>
          <w:szCs w:val="26"/>
          <w:rtl/>
          <w:lang w:bidi="ar-SA"/>
        </w:rPr>
        <w:t xml:space="preserve">ث  </w:t>
      </w:r>
      <w:r w:rsidR="00AF1D6A">
        <w:rPr>
          <w:rFonts w:hint="cs"/>
          <w:sz w:val="26"/>
          <w:szCs w:val="26"/>
          <w:rtl/>
          <w:lang w:bidi="ar-SA"/>
        </w:rPr>
        <w:t>ي</w:t>
      </w:r>
      <w:r w:rsidRPr="00595133">
        <w:rPr>
          <w:sz w:val="26"/>
          <w:szCs w:val="26"/>
          <w:rtl/>
          <w:lang w:bidi="ar-SA"/>
        </w:rPr>
        <w:t xml:space="preserve">حل محل الاتفاق التي تم التوصل إليه في الاجتماع السادس والثمانين بموجب المقرر </w:t>
      </w:r>
      <w:r w:rsidRPr="00AF72B6">
        <w:rPr>
          <w:sz w:val="24"/>
          <w:szCs w:val="24"/>
          <w:rtl/>
          <w:lang w:bidi="ar-SA"/>
        </w:rPr>
        <w:t>86</w:t>
      </w:r>
      <w:r w:rsidRPr="00595133">
        <w:rPr>
          <w:sz w:val="26"/>
          <w:szCs w:val="26"/>
          <w:rtl/>
          <w:lang w:bidi="ar-SA"/>
        </w:rPr>
        <w:t>/</w:t>
      </w:r>
      <w:r w:rsidRPr="00AF72B6">
        <w:rPr>
          <w:sz w:val="24"/>
          <w:szCs w:val="24"/>
          <w:rtl/>
          <w:lang w:bidi="ar-SA"/>
        </w:rPr>
        <w:t>72</w:t>
      </w:r>
      <w:r w:rsidRPr="00595133">
        <w:rPr>
          <w:sz w:val="26"/>
          <w:szCs w:val="26"/>
          <w:rtl/>
          <w:lang w:bidi="ar-SA"/>
        </w:rPr>
        <w:t xml:space="preserve">، </w:t>
      </w:r>
      <w:r w:rsidR="00AF1D6A">
        <w:rPr>
          <w:rFonts w:hint="cs"/>
          <w:sz w:val="26"/>
          <w:szCs w:val="26"/>
          <w:rtl/>
          <w:lang w:bidi="ar-SA"/>
        </w:rPr>
        <w:t>على النحو</w:t>
      </w:r>
      <w:r w:rsidRPr="00595133">
        <w:rPr>
          <w:sz w:val="26"/>
          <w:szCs w:val="26"/>
          <w:rtl/>
          <w:lang w:bidi="ar-SA"/>
        </w:rPr>
        <w:t xml:space="preserve"> </w:t>
      </w:r>
      <w:r w:rsidR="00AF1D6A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 xml:space="preserve">وارد في المرفق الأول </w:t>
      </w:r>
      <w:r w:rsidR="00AF1D6A">
        <w:rPr>
          <w:rFonts w:hint="cs"/>
          <w:sz w:val="26"/>
          <w:szCs w:val="26"/>
          <w:rtl/>
          <w:lang w:bidi="ar-SA"/>
        </w:rPr>
        <w:t>ب</w:t>
      </w:r>
      <w:r w:rsidRPr="00595133">
        <w:rPr>
          <w:sz w:val="26"/>
          <w:szCs w:val="26"/>
          <w:rtl/>
          <w:lang w:bidi="ar-SA"/>
        </w:rPr>
        <w:t>هذه الوثيقة. وسي</w:t>
      </w:r>
      <w:r w:rsidR="00AF1D6A">
        <w:rPr>
          <w:rFonts w:hint="cs"/>
          <w:sz w:val="26"/>
          <w:szCs w:val="26"/>
          <w:rtl/>
          <w:lang w:bidi="ar-SA"/>
        </w:rPr>
        <w:t>جري</w:t>
      </w:r>
      <w:r w:rsidRPr="00595133">
        <w:rPr>
          <w:sz w:val="26"/>
          <w:szCs w:val="26"/>
          <w:rtl/>
          <w:lang w:bidi="ar-SA"/>
        </w:rPr>
        <w:t xml:space="preserve"> إلحاق الاتفاق المحد</w:t>
      </w:r>
      <w:r w:rsidR="00AF1D6A">
        <w:rPr>
          <w:rFonts w:hint="cs"/>
          <w:sz w:val="26"/>
          <w:szCs w:val="26"/>
          <w:rtl/>
          <w:lang w:bidi="ar-SA"/>
        </w:rPr>
        <w:t>َّ</w:t>
      </w:r>
      <w:r w:rsidRPr="00595133">
        <w:rPr>
          <w:sz w:val="26"/>
          <w:szCs w:val="26"/>
          <w:rtl/>
          <w:lang w:bidi="ar-SA"/>
        </w:rPr>
        <w:t>ث  الكامل بالتقرير ال</w:t>
      </w:r>
      <w:r w:rsidR="00AF1D6A">
        <w:rPr>
          <w:rFonts w:hint="cs"/>
          <w:sz w:val="26"/>
          <w:szCs w:val="26"/>
          <w:rtl/>
          <w:lang w:bidi="ar-SA"/>
        </w:rPr>
        <w:t>ختام</w:t>
      </w:r>
      <w:r w:rsidRPr="00595133">
        <w:rPr>
          <w:sz w:val="26"/>
          <w:szCs w:val="26"/>
          <w:rtl/>
          <w:lang w:bidi="ar-SA"/>
        </w:rPr>
        <w:t>ي للاجتماع الخامس والتسعين</w:t>
      </w:r>
      <w:r w:rsidRPr="00595133">
        <w:rPr>
          <w:sz w:val="26"/>
          <w:szCs w:val="26"/>
        </w:rPr>
        <w:t>.</w:t>
      </w:r>
    </w:p>
    <w:p w14:paraId="08EF1243" w14:textId="77777777" w:rsidR="00595133" w:rsidRPr="000C5EAB" w:rsidRDefault="00595133" w:rsidP="00595133">
      <w:pPr>
        <w:bidi/>
        <w:spacing w:after="120" w:line="360" w:lineRule="exact"/>
        <w:rPr>
          <w:sz w:val="26"/>
          <w:szCs w:val="26"/>
          <w:u w:val="single"/>
          <w:rtl/>
        </w:rPr>
      </w:pPr>
      <w:r w:rsidRPr="000C5EAB">
        <w:rPr>
          <w:sz w:val="26"/>
          <w:szCs w:val="26"/>
          <w:u w:val="single"/>
          <w:rtl/>
          <w:lang w:bidi="ar-SA"/>
        </w:rPr>
        <w:t>استدامة إزالة  المواد الهيدروكلوروفلوروكربونية وتقييم المخاطر</w:t>
      </w:r>
    </w:p>
    <w:p w14:paraId="5042AB46" w14:textId="4716EA49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rtl/>
        </w:rPr>
      </w:pPr>
      <w:r w:rsidRPr="00595133">
        <w:rPr>
          <w:sz w:val="26"/>
          <w:szCs w:val="26"/>
          <w:rtl/>
          <w:lang w:bidi="ar-SA"/>
        </w:rPr>
        <w:t>تواصل حكومة جامايكا فرض ومراقبة تنفيذ اللوائح الوطنية المتعلقة ب</w:t>
      </w:r>
      <w:r w:rsidR="000C5EAB">
        <w:rPr>
          <w:rFonts w:hint="cs"/>
          <w:sz w:val="26"/>
          <w:szCs w:val="26"/>
          <w:rtl/>
          <w:lang w:bidi="ar-SA"/>
        </w:rPr>
        <w:t xml:space="preserve">منح </w:t>
      </w:r>
      <w:r w:rsidRPr="00595133">
        <w:rPr>
          <w:sz w:val="26"/>
          <w:szCs w:val="26"/>
          <w:rtl/>
          <w:lang w:bidi="ar-SA"/>
        </w:rPr>
        <w:t>تر</w:t>
      </w:r>
      <w:r w:rsidR="000C5EAB">
        <w:rPr>
          <w:rFonts w:hint="cs"/>
          <w:sz w:val="26"/>
          <w:szCs w:val="26"/>
          <w:rtl/>
          <w:lang w:bidi="ar-SA"/>
        </w:rPr>
        <w:t>ا</w:t>
      </w:r>
      <w:r w:rsidRPr="00595133">
        <w:rPr>
          <w:sz w:val="26"/>
          <w:szCs w:val="26"/>
          <w:rtl/>
          <w:lang w:bidi="ar-SA"/>
        </w:rPr>
        <w:t xml:space="preserve">خيص </w:t>
      </w:r>
      <w:r w:rsidR="000C5EAB" w:rsidRPr="00595133">
        <w:rPr>
          <w:sz w:val="26"/>
          <w:szCs w:val="26"/>
          <w:rtl/>
          <w:lang w:bidi="ar-SA"/>
        </w:rPr>
        <w:t>وحصص</w:t>
      </w:r>
      <w:r w:rsidR="000C5EAB">
        <w:rPr>
          <w:rFonts w:hint="cs"/>
          <w:sz w:val="26"/>
          <w:szCs w:val="26"/>
          <w:rtl/>
          <w:lang w:bidi="ar-SA"/>
        </w:rPr>
        <w:t xml:space="preserve"> </w:t>
      </w:r>
      <w:r w:rsidRPr="00595133">
        <w:rPr>
          <w:sz w:val="26"/>
          <w:szCs w:val="26"/>
          <w:rtl/>
          <w:lang w:bidi="ar-SA"/>
        </w:rPr>
        <w:t>المواد الهيدروكلوروفلوروكربونية. ومن خلال التدريب المستمر ل</w:t>
      </w:r>
      <w:r w:rsidR="000C5EAB">
        <w:rPr>
          <w:rFonts w:hint="cs"/>
          <w:sz w:val="26"/>
          <w:szCs w:val="26"/>
          <w:rtl/>
          <w:lang w:bidi="ar-SA"/>
        </w:rPr>
        <w:t>مسؤولي</w:t>
      </w:r>
      <w:r w:rsidRPr="00595133">
        <w:rPr>
          <w:sz w:val="26"/>
          <w:szCs w:val="26"/>
          <w:rtl/>
          <w:lang w:bidi="ar-SA"/>
        </w:rPr>
        <w:t xml:space="preserve"> الجمارك وال</w:t>
      </w:r>
      <w:r w:rsidR="000C5EAB">
        <w:rPr>
          <w:rFonts w:hint="cs"/>
          <w:sz w:val="26"/>
          <w:szCs w:val="26"/>
          <w:rtl/>
          <w:lang w:bidi="ar-SA"/>
        </w:rPr>
        <w:t>إ</w:t>
      </w:r>
      <w:r w:rsidRPr="00595133">
        <w:rPr>
          <w:sz w:val="26"/>
          <w:szCs w:val="26"/>
          <w:rtl/>
          <w:lang w:bidi="ar-SA"/>
        </w:rPr>
        <w:t>نف</w:t>
      </w:r>
      <w:r w:rsidR="000C5EAB">
        <w:rPr>
          <w:rFonts w:hint="cs"/>
          <w:sz w:val="26"/>
          <w:szCs w:val="26"/>
          <w:rtl/>
          <w:lang w:bidi="ar-SA"/>
        </w:rPr>
        <w:t>ا</w:t>
      </w:r>
      <w:r w:rsidRPr="00595133">
        <w:rPr>
          <w:sz w:val="26"/>
          <w:szCs w:val="26"/>
          <w:rtl/>
          <w:lang w:bidi="ar-SA"/>
        </w:rPr>
        <w:t>ذ، يظل استهلاك المواد الهيدروكلوروفلوروكربونية خاضعا</w:t>
      </w:r>
      <w:r w:rsidR="000C5EAB">
        <w:rPr>
          <w:rFonts w:hint="cs"/>
          <w:sz w:val="26"/>
          <w:szCs w:val="26"/>
          <w:rtl/>
          <w:lang w:bidi="ar-SA"/>
        </w:rPr>
        <w:t>ً</w:t>
      </w:r>
      <w:r w:rsidRPr="00595133">
        <w:rPr>
          <w:sz w:val="26"/>
          <w:szCs w:val="26"/>
          <w:rtl/>
          <w:lang w:bidi="ar-SA"/>
        </w:rPr>
        <w:t xml:space="preserve"> للرقابة و</w:t>
      </w:r>
      <w:r w:rsidR="000C5EAB">
        <w:rPr>
          <w:rFonts w:hint="cs"/>
          <w:sz w:val="26"/>
          <w:szCs w:val="26"/>
          <w:rtl/>
          <w:lang w:bidi="ar-SA"/>
        </w:rPr>
        <w:t>ي</w:t>
      </w:r>
      <w:r w:rsidRPr="00595133">
        <w:rPr>
          <w:sz w:val="26"/>
          <w:szCs w:val="26"/>
          <w:rtl/>
          <w:lang w:bidi="ar-SA"/>
        </w:rPr>
        <w:t xml:space="preserve">قل </w:t>
      </w:r>
      <w:r w:rsidR="000C5EAB">
        <w:rPr>
          <w:rFonts w:hint="cs"/>
          <w:sz w:val="26"/>
          <w:szCs w:val="26"/>
          <w:rtl/>
          <w:lang w:bidi="ar-SA"/>
        </w:rPr>
        <w:t>ع</w:t>
      </w:r>
      <w:r w:rsidRPr="00595133">
        <w:rPr>
          <w:sz w:val="26"/>
          <w:szCs w:val="26"/>
          <w:rtl/>
          <w:lang w:bidi="ar-SA"/>
        </w:rPr>
        <w:t>ن الأهداف الم</w:t>
      </w:r>
      <w:r w:rsidR="000C5EAB">
        <w:rPr>
          <w:rFonts w:hint="cs"/>
          <w:sz w:val="26"/>
          <w:szCs w:val="26"/>
          <w:rtl/>
          <w:lang w:bidi="ar-SA"/>
        </w:rPr>
        <w:t>بين</w:t>
      </w:r>
      <w:r w:rsidRPr="00595133">
        <w:rPr>
          <w:sz w:val="26"/>
          <w:szCs w:val="26"/>
          <w:rtl/>
          <w:lang w:bidi="ar-SA"/>
        </w:rPr>
        <w:t xml:space="preserve">ة في اتفاق البلد </w:t>
      </w:r>
      <w:r w:rsidR="000C5EAB">
        <w:rPr>
          <w:rFonts w:hint="cs"/>
          <w:sz w:val="26"/>
          <w:szCs w:val="26"/>
          <w:rtl/>
          <w:lang w:bidi="ar-SA"/>
        </w:rPr>
        <w:t xml:space="preserve">المبرَم </w:t>
      </w:r>
      <w:r w:rsidRPr="00595133">
        <w:rPr>
          <w:sz w:val="26"/>
          <w:szCs w:val="26"/>
          <w:rtl/>
          <w:lang w:bidi="ar-SA"/>
        </w:rPr>
        <w:t xml:space="preserve">مع اللجنة التنفيذية. وللتخفيف من المخاطر المرتبطة بالإزالة  المستدامة للمواد الهيدروكلوروفلوروكربونية، ستواصل الحكومة فرض الضوابط على إمدادات المواد الهيدروكلوروفلوروكربونية من خلال تحديث </w:t>
      </w:r>
      <w:r w:rsidR="00C26A96">
        <w:rPr>
          <w:sz w:val="26"/>
          <w:szCs w:val="26"/>
          <w:rtl/>
          <w:lang w:bidi="ar-SA"/>
        </w:rPr>
        <w:t xml:space="preserve">نظام التجارة </w:t>
      </w:r>
      <w:r w:rsidRPr="00595133">
        <w:rPr>
          <w:sz w:val="26"/>
          <w:szCs w:val="26"/>
          <w:rtl/>
          <w:lang w:bidi="ar-SA"/>
        </w:rPr>
        <w:t xml:space="preserve"> (2014) ليشمل اللوائح التي تحظر استيراد المعدات القائمة على المواد الهيدروكلوروفلوروكربونية، </w:t>
      </w:r>
      <w:r w:rsidR="000C5EAB">
        <w:rPr>
          <w:rFonts w:hint="cs"/>
          <w:sz w:val="26"/>
          <w:szCs w:val="26"/>
          <w:rtl/>
          <w:lang w:bidi="ar-SA"/>
        </w:rPr>
        <w:t xml:space="preserve">وذلك </w:t>
      </w:r>
      <w:r w:rsidRPr="00595133">
        <w:rPr>
          <w:sz w:val="26"/>
          <w:szCs w:val="26"/>
          <w:rtl/>
          <w:lang w:bidi="ar-SA"/>
        </w:rPr>
        <w:t xml:space="preserve">بعد </w:t>
      </w:r>
      <w:r w:rsidR="000C5EAB">
        <w:rPr>
          <w:rFonts w:hint="cs"/>
          <w:sz w:val="26"/>
          <w:szCs w:val="26"/>
          <w:rtl/>
          <w:lang w:bidi="ar-SA"/>
        </w:rPr>
        <w:t xml:space="preserve">إجراء </w:t>
      </w:r>
      <w:r w:rsidRPr="00595133">
        <w:rPr>
          <w:sz w:val="26"/>
          <w:szCs w:val="26"/>
          <w:rtl/>
          <w:lang w:bidi="ar-SA"/>
        </w:rPr>
        <w:t xml:space="preserve">المشاورات والموافقات اللازمة. </w:t>
      </w:r>
      <w:r w:rsidR="000C5EAB">
        <w:rPr>
          <w:rFonts w:hint="cs"/>
          <w:sz w:val="26"/>
          <w:szCs w:val="26"/>
          <w:rtl/>
          <w:lang w:bidi="ar-SA"/>
        </w:rPr>
        <w:t>و</w:t>
      </w:r>
      <w:r w:rsidRPr="00595133">
        <w:rPr>
          <w:sz w:val="26"/>
          <w:szCs w:val="26"/>
          <w:rtl/>
          <w:lang w:bidi="ar-SA"/>
        </w:rPr>
        <w:t>بالإضافة إلى ذلك، سي</w:t>
      </w:r>
      <w:r w:rsidR="000C5EAB">
        <w:rPr>
          <w:rFonts w:hint="cs"/>
          <w:sz w:val="26"/>
          <w:szCs w:val="26"/>
          <w:rtl/>
          <w:lang w:bidi="ar-SA"/>
        </w:rPr>
        <w:t>جري</w:t>
      </w:r>
      <w:r w:rsidRPr="00595133">
        <w:rPr>
          <w:sz w:val="26"/>
          <w:szCs w:val="26"/>
          <w:rtl/>
          <w:lang w:bidi="ar-SA"/>
        </w:rPr>
        <w:t xml:space="preserve"> تنفيذ برامج تدريبية 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 xml:space="preserve">ي </w:t>
      </w:r>
      <w:r w:rsidR="000C5EAB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>تكييف الهواء لبناء القدرات في ممارسات الخدمة الجيدة، بما في ذلك ال</w:t>
      </w:r>
      <w:r w:rsidR="000C5EAB">
        <w:rPr>
          <w:rFonts w:hint="cs"/>
          <w:sz w:val="26"/>
          <w:szCs w:val="26"/>
          <w:rtl/>
          <w:lang w:bidi="ar-SA"/>
        </w:rPr>
        <w:t>أخذ</w:t>
      </w:r>
      <w:r w:rsidRPr="00595133">
        <w:rPr>
          <w:sz w:val="26"/>
          <w:szCs w:val="26"/>
          <w:rtl/>
          <w:lang w:bidi="ar-SA"/>
        </w:rPr>
        <w:t xml:space="preserve"> الآمن </w:t>
      </w:r>
      <w:r w:rsidR="000C5EAB">
        <w:rPr>
          <w:rFonts w:hint="cs"/>
          <w:sz w:val="26"/>
          <w:szCs w:val="26"/>
          <w:rtl/>
          <w:lang w:bidi="ar-SA"/>
        </w:rPr>
        <w:t>با</w:t>
      </w:r>
      <w:r w:rsidRPr="00595133">
        <w:rPr>
          <w:sz w:val="26"/>
          <w:szCs w:val="26"/>
          <w:rtl/>
          <w:lang w:bidi="ar-SA"/>
        </w:rPr>
        <w:t xml:space="preserve">لبدائل. </w:t>
      </w:r>
      <w:r w:rsidR="000C5EAB">
        <w:rPr>
          <w:rFonts w:hint="cs"/>
          <w:sz w:val="26"/>
          <w:szCs w:val="26"/>
          <w:rtl/>
          <w:lang w:bidi="ar-SA"/>
        </w:rPr>
        <w:t>و</w:t>
      </w:r>
      <w:r w:rsidRPr="00595133">
        <w:rPr>
          <w:sz w:val="26"/>
          <w:szCs w:val="26"/>
          <w:rtl/>
          <w:lang w:bidi="ar-SA"/>
        </w:rPr>
        <w:t>ست</w:t>
      </w:r>
      <w:r w:rsidR="00EA61F6">
        <w:rPr>
          <w:rFonts w:hint="cs"/>
          <w:sz w:val="26"/>
          <w:szCs w:val="26"/>
          <w:rtl/>
          <w:lang w:bidi="ar-SA"/>
        </w:rPr>
        <w:t>ؤدي</w:t>
      </w:r>
      <w:r w:rsidRPr="00595133">
        <w:rPr>
          <w:sz w:val="26"/>
          <w:szCs w:val="26"/>
          <w:rtl/>
          <w:lang w:bidi="ar-SA"/>
        </w:rPr>
        <w:t xml:space="preserve"> الأنشطة </w:t>
      </w:r>
      <w:r w:rsidR="000C5EAB">
        <w:rPr>
          <w:rFonts w:hint="cs"/>
          <w:sz w:val="26"/>
          <w:szCs w:val="26"/>
          <w:rtl/>
          <w:lang w:bidi="ar-SA"/>
        </w:rPr>
        <w:t xml:space="preserve">المقررة </w:t>
      </w:r>
      <w:r w:rsidRPr="00595133">
        <w:rPr>
          <w:sz w:val="26"/>
          <w:szCs w:val="26"/>
          <w:rtl/>
          <w:lang w:bidi="ar-SA"/>
        </w:rPr>
        <w:t>بموجب مكون المشروع وفقًا لل</w:t>
      </w:r>
      <w:r w:rsidR="000C5EAB">
        <w:rPr>
          <w:rFonts w:hint="cs"/>
          <w:sz w:val="26"/>
          <w:szCs w:val="26"/>
          <w:rtl/>
          <w:lang w:bidi="ar-SA"/>
        </w:rPr>
        <w:t>م</w:t>
      </w:r>
      <w:r w:rsidRPr="00595133">
        <w:rPr>
          <w:sz w:val="26"/>
          <w:szCs w:val="26"/>
          <w:rtl/>
          <w:lang w:bidi="ar-SA"/>
        </w:rPr>
        <w:t>قر</w:t>
      </w:r>
      <w:r w:rsidR="000C5EAB">
        <w:rPr>
          <w:rFonts w:hint="cs"/>
          <w:sz w:val="26"/>
          <w:szCs w:val="26"/>
          <w:rtl/>
          <w:lang w:bidi="ar-SA"/>
        </w:rPr>
        <w:t>َّ</w:t>
      </w:r>
      <w:r w:rsidRPr="00595133">
        <w:rPr>
          <w:sz w:val="26"/>
          <w:szCs w:val="26"/>
          <w:rtl/>
          <w:lang w:bidi="ar-SA"/>
        </w:rPr>
        <w:t>ر 89/6</w:t>
      </w:r>
      <w:r w:rsidR="000C5EAB">
        <w:rPr>
          <w:rFonts w:hint="cs"/>
          <w:sz w:val="26"/>
          <w:szCs w:val="26"/>
          <w:rtl/>
          <w:lang w:bidi="ar-SA"/>
        </w:rPr>
        <w:t>،</w:t>
      </w:r>
      <w:r w:rsidR="000C5EAB" w:rsidRPr="000C5EAB">
        <w:rPr>
          <w:rFonts w:hint="cs"/>
          <w:sz w:val="26"/>
          <w:szCs w:val="26"/>
          <w:rtl/>
          <w:lang w:bidi="ar-SA"/>
        </w:rPr>
        <w:t xml:space="preserve"> </w:t>
      </w:r>
      <w:r w:rsidR="000C5EAB">
        <w:rPr>
          <w:rFonts w:hint="cs"/>
          <w:sz w:val="26"/>
          <w:szCs w:val="26"/>
          <w:rtl/>
          <w:lang w:bidi="ar-SA"/>
        </w:rPr>
        <w:t>بع</w:t>
      </w:r>
      <w:r w:rsidR="000C5EAB" w:rsidRPr="00595133">
        <w:rPr>
          <w:sz w:val="26"/>
          <w:szCs w:val="26"/>
          <w:rtl/>
          <w:lang w:bidi="ar-SA"/>
        </w:rPr>
        <w:t>د الموافقة عليها وتنفيذها،</w:t>
      </w:r>
      <w:r w:rsidRPr="00595133">
        <w:rPr>
          <w:sz w:val="26"/>
          <w:szCs w:val="26"/>
          <w:rtl/>
          <w:lang w:bidi="ar-SA"/>
        </w:rPr>
        <w:t xml:space="preserve"> </w:t>
      </w:r>
      <w:r w:rsidR="00EA61F6">
        <w:rPr>
          <w:rFonts w:hint="cs"/>
          <w:sz w:val="26"/>
          <w:szCs w:val="26"/>
          <w:rtl/>
          <w:lang w:bidi="ar-SA"/>
        </w:rPr>
        <w:t>إ</w:t>
      </w:r>
      <w:r w:rsidRPr="00595133">
        <w:rPr>
          <w:sz w:val="26"/>
          <w:szCs w:val="26"/>
          <w:rtl/>
          <w:lang w:bidi="ar-SA"/>
        </w:rPr>
        <w:t xml:space="preserve">لى تعزيز </w:t>
      </w:r>
      <w:r w:rsidR="000C5EAB">
        <w:rPr>
          <w:rFonts w:hint="cs"/>
          <w:sz w:val="26"/>
          <w:szCs w:val="26"/>
          <w:rtl/>
          <w:lang w:bidi="ar-SA"/>
        </w:rPr>
        <w:t>اعتماد</w:t>
      </w:r>
      <w:r w:rsidRPr="00595133">
        <w:rPr>
          <w:sz w:val="26"/>
          <w:szCs w:val="26"/>
          <w:rtl/>
          <w:lang w:bidi="ar-SA"/>
        </w:rPr>
        <w:t xml:space="preserve"> البدائل المستدامة الموفرة للطاقة والمنخفضة </w:t>
      </w:r>
      <w:r w:rsidR="000C5EAB">
        <w:rPr>
          <w:rFonts w:hint="cs"/>
          <w:sz w:val="26"/>
          <w:szCs w:val="26"/>
          <w:rtl/>
          <w:lang w:bidi="ar-SA"/>
        </w:rPr>
        <w:t>القدرة على إحداث</w:t>
      </w:r>
      <w:r w:rsidRPr="00595133">
        <w:rPr>
          <w:sz w:val="26"/>
          <w:szCs w:val="26"/>
          <w:rtl/>
          <w:lang w:bidi="ar-SA"/>
        </w:rPr>
        <w:t xml:space="preserve"> </w:t>
      </w:r>
      <w:r w:rsidR="000C5EAB">
        <w:rPr>
          <w:rFonts w:hint="cs"/>
          <w:sz w:val="26"/>
          <w:szCs w:val="26"/>
          <w:rtl/>
          <w:lang w:bidi="ar-SA"/>
        </w:rPr>
        <w:t>الاحترار</w:t>
      </w:r>
      <w:r w:rsidRPr="00595133">
        <w:rPr>
          <w:sz w:val="26"/>
          <w:szCs w:val="26"/>
          <w:rtl/>
          <w:lang w:bidi="ar-SA"/>
        </w:rPr>
        <w:t xml:space="preserve"> العالمي، وخاصة في قطاع تكييف الهواء</w:t>
      </w:r>
      <w:r w:rsidRPr="00595133">
        <w:rPr>
          <w:sz w:val="26"/>
          <w:szCs w:val="26"/>
        </w:rPr>
        <w:t>.</w:t>
      </w:r>
    </w:p>
    <w:p w14:paraId="3A5C3A3A" w14:textId="77777777" w:rsidR="00595133" w:rsidRPr="007706C5" w:rsidRDefault="00595133" w:rsidP="00595133">
      <w:pPr>
        <w:bidi/>
        <w:spacing w:after="120" w:line="360" w:lineRule="exact"/>
        <w:rPr>
          <w:sz w:val="26"/>
          <w:szCs w:val="26"/>
          <w:u w:val="single"/>
          <w:rtl/>
          <w:lang w:bidi="ar-SA"/>
        </w:rPr>
      </w:pPr>
      <w:r w:rsidRPr="007706C5">
        <w:rPr>
          <w:sz w:val="26"/>
          <w:szCs w:val="26"/>
          <w:u w:val="single"/>
          <w:rtl/>
          <w:lang w:bidi="ar-SA"/>
        </w:rPr>
        <w:t>الاستنتاج</w:t>
      </w:r>
    </w:p>
    <w:p w14:paraId="17D8AFD3" w14:textId="32EC55A5" w:rsidR="00595133" w:rsidRP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595133">
        <w:rPr>
          <w:sz w:val="26"/>
          <w:szCs w:val="26"/>
          <w:rtl/>
          <w:lang w:bidi="ar-SA"/>
        </w:rPr>
        <w:t xml:space="preserve">خفضت حكومة جامايكا استهلاكها من المواد الهيدروكلوروفلوروكربونية إلى </w:t>
      </w:r>
      <w:r w:rsidR="007706C5" w:rsidRPr="007706C5">
        <w:rPr>
          <w:noProof/>
          <w:sz w:val="24"/>
          <w:szCs w:val="24"/>
        </w:rPr>
        <w:t>1.40</w:t>
      </w:r>
      <w:r w:rsidRPr="00595133">
        <w:rPr>
          <w:sz w:val="26"/>
          <w:szCs w:val="26"/>
          <w:rtl/>
          <w:lang w:bidi="ar-SA"/>
        </w:rPr>
        <w:t xml:space="preserve"> طن</w:t>
      </w:r>
      <w:r w:rsidR="007706C5">
        <w:rPr>
          <w:rFonts w:hint="cs"/>
          <w:sz w:val="26"/>
          <w:szCs w:val="26"/>
          <w:rtl/>
          <w:lang w:bidi="ar-SA"/>
        </w:rPr>
        <w:t>اً</w:t>
      </w:r>
      <w:r w:rsidRPr="00595133">
        <w:rPr>
          <w:sz w:val="26"/>
          <w:szCs w:val="26"/>
          <w:rtl/>
          <w:lang w:bidi="ar-SA"/>
        </w:rPr>
        <w:t xml:space="preserve"> من قدرات استنفاد الأوزون في عام </w:t>
      </w:r>
      <w:r w:rsidRPr="007706C5">
        <w:rPr>
          <w:sz w:val="24"/>
          <w:szCs w:val="24"/>
          <w:rtl/>
          <w:lang w:bidi="ar-SA"/>
        </w:rPr>
        <w:t>2023</w:t>
      </w:r>
      <w:r w:rsidRPr="00595133">
        <w:rPr>
          <w:sz w:val="26"/>
          <w:szCs w:val="26"/>
          <w:rtl/>
          <w:lang w:bidi="ar-SA"/>
        </w:rPr>
        <w:t xml:space="preserve">، وهو ما يقل بنسبة </w:t>
      </w:r>
      <w:r w:rsidR="007706C5" w:rsidRPr="007706C5">
        <w:rPr>
          <w:noProof/>
          <w:sz w:val="24"/>
          <w:szCs w:val="24"/>
        </w:rPr>
        <w:t>91.4</w:t>
      </w:r>
      <w:r w:rsidRPr="00595133">
        <w:rPr>
          <w:sz w:val="26"/>
          <w:szCs w:val="26"/>
          <w:rtl/>
          <w:lang w:bidi="ar-SA"/>
        </w:rPr>
        <w:t xml:space="preserve"> في المائة عن خط أساس </w:t>
      </w:r>
      <w:r w:rsidR="007706C5">
        <w:rPr>
          <w:rFonts w:hint="cs"/>
          <w:sz w:val="26"/>
          <w:szCs w:val="26"/>
          <w:rtl/>
          <w:lang w:bidi="ar-SA"/>
        </w:rPr>
        <w:t>ا</w:t>
      </w:r>
      <w:r w:rsidRPr="00595133">
        <w:rPr>
          <w:sz w:val="26"/>
          <w:szCs w:val="26"/>
          <w:rtl/>
          <w:lang w:bidi="ar-SA"/>
        </w:rPr>
        <w:t>لامتثال للمواد  الهيدروكلوروفلوروكربونية و</w:t>
      </w:r>
      <w:r w:rsidR="007706C5">
        <w:rPr>
          <w:rFonts w:hint="cs"/>
          <w:sz w:val="26"/>
          <w:szCs w:val="26"/>
          <w:rtl/>
          <w:lang w:bidi="ar-SA"/>
        </w:rPr>
        <w:t>ي</w:t>
      </w:r>
      <w:r w:rsidRPr="00595133">
        <w:rPr>
          <w:sz w:val="26"/>
          <w:szCs w:val="26"/>
          <w:rtl/>
          <w:lang w:bidi="ar-SA"/>
        </w:rPr>
        <w:t xml:space="preserve">قل بنسبة </w:t>
      </w:r>
      <w:r w:rsidR="007706C5" w:rsidRPr="007706C5">
        <w:rPr>
          <w:noProof/>
          <w:sz w:val="24"/>
          <w:szCs w:val="24"/>
        </w:rPr>
        <w:t>82.9</w:t>
      </w:r>
      <w:r w:rsidRPr="00595133">
        <w:rPr>
          <w:sz w:val="26"/>
          <w:szCs w:val="26"/>
          <w:rtl/>
          <w:lang w:bidi="ar-SA"/>
        </w:rPr>
        <w:t xml:space="preserve"> في المائة عن هدف الاستهلاك لذلك العام في اتفاق خطة إدارة إزالة المواد الهيدروكلوروفلوروكربونية </w:t>
      </w:r>
      <w:r w:rsidR="007706C5">
        <w:rPr>
          <w:rFonts w:hint="cs"/>
          <w:sz w:val="26"/>
          <w:szCs w:val="26"/>
          <w:rtl/>
          <w:lang w:bidi="ar-SA"/>
        </w:rPr>
        <w:t xml:space="preserve">المُبرم </w:t>
      </w:r>
      <w:r w:rsidRPr="00595133">
        <w:rPr>
          <w:sz w:val="26"/>
          <w:szCs w:val="26"/>
          <w:rtl/>
          <w:lang w:bidi="ar-SA"/>
        </w:rPr>
        <w:t>مع اللجنة التنفيذية. وت</w:t>
      </w:r>
      <w:r w:rsidR="007706C5">
        <w:rPr>
          <w:rFonts w:hint="cs"/>
          <w:sz w:val="26"/>
          <w:szCs w:val="26"/>
          <w:rtl/>
          <w:lang w:bidi="ar-SA"/>
        </w:rPr>
        <w:t>طبق</w:t>
      </w:r>
      <w:r w:rsidRPr="00595133">
        <w:rPr>
          <w:sz w:val="26"/>
          <w:szCs w:val="26"/>
          <w:rtl/>
          <w:lang w:bidi="ar-SA"/>
        </w:rPr>
        <w:t xml:space="preserve"> الحكومة نظام </w:t>
      </w:r>
      <w:r w:rsidR="007706C5">
        <w:rPr>
          <w:rFonts w:hint="cs"/>
          <w:sz w:val="26"/>
          <w:szCs w:val="26"/>
          <w:rtl/>
          <w:lang w:bidi="ar-SA"/>
        </w:rPr>
        <w:t xml:space="preserve">منح </w:t>
      </w:r>
      <w:r w:rsidRPr="00595133">
        <w:rPr>
          <w:sz w:val="26"/>
          <w:szCs w:val="26"/>
          <w:rtl/>
          <w:lang w:bidi="ar-SA"/>
        </w:rPr>
        <w:t>التر</w:t>
      </w:r>
      <w:r w:rsidR="007706C5">
        <w:rPr>
          <w:rFonts w:hint="cs"/>
          <w:sz w:val="26"/>
          <w:szCs w:val="26"/>
          <w:rtl/>
          <w:lang w:bidi="ar-SA"/>
        </w:rPr>
        <w:t>ا</w:t>
      </w:r>
      <w:r w:rsidRPr="00595133">
        <w:rPr>
          <w:sz w:val="26"/>
          <w:szCs w:val="26"/>
          <w:rtl/>
          <w:lang w:bidi="ar-SA"/>
        </w:rPr>
        <w:t>خيص والحصص للمواد  الهيدروكلوروفلوروكربونية وتعمل بشكل وثيق مع سلطات الجمارك وال</w:t>
      </w:r>
      <w:r w:rsidR="007706C5">
        <w:rPr>
          <w:rFonts w:hint="cs"/>
          <w:sz w:val="26"/>
          <w:szCs w:val="26"/>
          <w:rtl/>
          <w:lang w:bidi="ar-SA"/>
        </w:rPr>
        <w:t>إ</w:t>
      </w:r>
      <w:r w:rsidRPr="00595133">
        <w:rPr>
          <w:sz w:val="26"/>
          <w:szCs w:val="26"/>
          <w:rtl/>
          <w:lang w:bidi="ar-SA"/>
        </w:rPr>
        <w:t>نف</w:t>
      </w:r>
      <w:r w:rsidR="007706C5">
        <w:rPr>
          <w:rFonts w:hint="cs"/>
          <w:sz w:val="26"/>
          <w:szCs w:val="26"/>
          <w:rtl/>
          <w:lang w:bidi="ar-SA"/>
        </w:rPr>
        <w:t>ا</w:t>
      </w:r>
      <w:r w:rsidRPr="00595133">
        <w:rPr>
          <w:sz w:val="26"/>
          <w:szCs w:val="26"/>
          <w:rtl/>
          <w:lang w:bidi="ar-SA"/>
        </w:rPr>
        <w:t>ذ لتعزيز النظام وال</w:t>
      </w:r>
      <w:r w:rsidR="007706C5">
        <w:rPr>
          <w:rFonts w:hint="cs"/>
          <w:sz w:val="26"/>
          <w:szCs w:val="26"/>
          <w:rtl/>
          <w:lang w:bidi="ar-SA"/>
        </w:rPr>
        <w:t>تحوُّل</w:t>
      </w:r>
      <w:r w:rsidRPr="00595133">
        <w:rPr>
          <w:sz w:val="26"/>
          <w:szCs w:val="26"/>
          <w:rtl/>
          <w:lang w:bidi="ar-SA"/>
        </w:rPr>
        <w:t xml:space="preserve"> الكامل إلى نظام عبر الإنترنت. </w:t>
      </w:r>
      <w:r w:rsidR="007706C5">
        <w:rPr>
          <w:rFonts w:hint="cs"/>
          <w:sz w:val="26"/>
          <w:szCs w:val="26"/>
          <w:rtl/>
          <w:lang w:bidi="ar-SA"/>
        </w:rPr>
        <w:t>و</w:t>
      </w:r>
      <w:r w:rsidRPr="00595133">
        <w:rPr>
          <w:sz w:val="26"/>
          <w:szCs w:val="26"/>
          <w:rtl/>
          <w:lang w:bidi="ar-SA"/>
        </w:rPr>
        <w:t xml:space="preserve">الأنشطة </w:t>
      </w:r>
      <w:r w:rsidR="007706C5">
        <w:rPr>
          <w:rFonts w:hint="cs"/>
          <w:sz w:val="26"/>
          <w:szCs w:val="26"/>
          <w:rtl/>
          <w:lang w:bidi="ar-SA"/>
        </w:rPr>
        <w:t>مستمرة فيما ي</w:t>
      </w:r>
      <w:r w:rsidRPr="00595133">
        <w:rPr>
          <w:sz w:val="26"/>
          <w:szCs w:val="26"/>
          <w:rtl/>
          <w:lang w:bidi="ar-SA"/>
        </w:rPr>
        <w:t>تعلق بالتدريب وبناء القدرات 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 xml:space="preserve">ي خدمة </w:t>
      </w:r>
      <w:r w:rsidR="007706C5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 xml:space="preserve">تكييف الهواء على بدائل </w:t>
      </w:r>
      <w:r w:rsidR="007706C5">
        <w:rPr>
          <w:rFonts w:hint="cs"/>
          <w:sz w:val="26"/>
          <w:szCs w:val="26"/>
          <w:rtl/>
          <w:lang w:bidi="ar-SA"/>
        </w:rPr>
        <w:t>ا</w:t>
      </w:r>
      <w:r w:rsidR="007706C5" w:rsidRPr="00595133">
        <w:rPr>
          <w:sz w:val="26"/>
          <w:szCs w:val="26"/>
          <w:rtl/>
          <w:lang w:bidi="ar-SA"/>
        </w:rPr>
        <w:t xml:space="preserve">لمواد الهيدروكلوروفلوروكربونية </w:t>
      </w:r>
      <w:r w:rsidRPr="00595133">
        <w:rPr>
          <w:sz w:val="26"/>
          <w:szCs w:val="26"/>
          <w:rtl/>
          <w:lang w:bidi="ar-SA"/>
        </w:rPr>
        <w:t xml:space="preserve">ذات </w:t>
      </w:r>
      <w:r w:rsidR="007706C5">
        <w:rPr>
          <w:rFonts w:hint="cs"/>
          <w:sz w:val="26"/>
          <w:szCs w:val="26"/>
          <w:rtl/>
          <w:lang w:bidi="ar-SA"/>
        </w:rPr>
        <w:t>القدرة المنخفضة على إحداث الاحترار</w:t>
      </w:r>
      <w:r w:rsidRPr="00595133">
        <w:rPr>
          <w:sz w:val="26"/>
          <w:szCs w:val="26"/>
          <w:rtl/>
          <w:lang w:bidi="ar-SA"/>
        </w:rPr>
        <w:t xml:space="preserve"> العالمي، واستراتيجيات كفاءة </w:t>
      </w:r>
      <w:r w:rsidR="007706C5">
        <w:rPr>
          <w:rFonts w:hint="cs"/>
          <w:sz w:val="26"/>
          <w:szCs w:val="26"/>
          <w:rtl/>
          <w:lang w:bidi="ar-SA"/>
        </w:rPr>
        <w:t xml:space="preserve">استخدام </w:t>
      </w:r>
      <w:r w:rsidRPr="00595133">
        <w:rPr>
          <w:sz w:val="26"/>
          <w:szCs w:val="26"/>
          <w:rtl/>
          <w:lang w:bidi="ar-SA"/>
        </w:rPr>
        <w:t xml:space="preserve">الطاقة في نظم </w:t>
      </w:r>
      <w:r w:rsidR="007706C5">
        <w:rPr>
          <w:rFonts w:hint="cs"/>
          <w:sz w:val="26"/>
          <w:szCs w:val="26"/>
          <w:rtl/>
          <w:lang w:bidi="ar-SA"/>
        </w:rPr>
        <w:t>التبريد و</w:t>
      </w:r>
      <w:r w:rsidRPr="00595133">
        <w:rPr>
          <w:sz w:val="26"/>
          <w:szCs w:val="26"/>
          <w:rtl/>
          <w:lang w:bidi="ar-SA"/>
        </w:rPr>
        <w:t>تكييف الهواء، وممارسات الصيانة والخدمة المناسبة. و</w:t>
      </w:r>
      <w:r w:rsidR="007706C5">
        <w:rPr>
          <w:rFonts w:hint="cs"/>
          <w:sz w:val="26"/>
          <w:szCs w:val="26"/>
          <w:rtl/>
          <w:lang w:bidi="ar-SA"/>
        </w:rPr>
        <w:t>ت</w:t>
      </w:r>
      <w:r w:rsidRPr="00595133">
        <w:rPr>
          <w:sz w:val="26"/>
          <w:szCs w:val="26"/>
          <w:rtl/>
          <w:lang w:bidi="ar-SA"/>
        </w:rPr>
        <w:t xml:space="preserve">جري </w:t>
      </w:r>
      <w:r w:rsidR="00250C0E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>متابعة</w:t>
      </w:r>
      <w:r w:rsidR="00250C0E">
        <w:rPr>
          <w:rFonts w:hint="cs"/>
          <w:sz w:val="26"/>
          <w:szCs w:val="26"/>
          <w:rtl/>
          <w:lang w:bidi="ar-SA"/>
        </w:rPr>
        <w:t xml:space="preserve"> الفعلية</w:t>
      </w:r>
      <w:r w:rsidRPr="00595133">
        <w:rPr>
          <w:sz w:val="26"/>
          <w:szCs w:val="26"/>
          <w:rtl/>
          <w:lang w:bidi="ar-SA"/>
        </w:rPr>
        <w:t xml:space="preserve"> </w:t>
      </w:r>
      <w:r w:rsidR="00250C0E">
        <w:rPr>
          <w:rFonts w:hint="cs"/>
          <w:sz w:val="26"/>
          <w:szCs w:val="26"/>
          <w:rtl/>
          <w:lang w:bidi="ar-SA"/>
        </w:rPr>
        <w:t>ل</w:t>
      </w:r>
      <w:r w:rsidRPr="00595133">
        <w:rPr>
          <w:sz w:val="26"/>
          <w:szCs w:val="26"/>
          <w:rtl/>
          <w:lang w:bidi="ar-SA"/>
        </w:rPr>
        <w:t xml:space="preserve">أنشطة التوعية والتواصل المتعلقة بتنفيذ خطة إدارة إزالة المواد الهيدروكلوروفلوروكربونية، بما في ذلك تعزيز ممارسات الخدمة الجيدة للمواد الهيدروكلوروفلوروكربونية </w:t>
      </w:r>
      <w:r w:rsidR="007706C5">
        <w:rPr>
          <w:rFonts w:hint="cs"/>
          <w:sz w:val="26"/>
          <w:szCs w:val="26"/>
          <w:rtl/>
          <w:lang w:bidi="ar-SA"/>
        </w:rPr>
        <w:t xml:space="preserve">واعتماد التكنولوجيات </w:t>
      </w:r>
      <w:r w:rsidR="007706C5" w:rsidRPr="00595133">
        <w:rPr>
          <w:sz w:val="26"/>
          <w:szCs w:val="26"/>
          <w:rtl/>
          <w:lang w:bidi="ar-SA"/>
        </w:rPr>
        <w:t>المنخفضة</w:t>
      </w:r>
      <w:r w:rsidR="007706C5">
        <w:rPr>
          <w:rFonts w:hint="cs"/>
          <w:sz w:val="26"/>
          <w:szCs w:val="26"/>
          <w:rtl/>
          <w:lang w:bidi="ar-SA"/>
        </w:rPr>
        <w:t xml:space="preserve"> القدرة على إحداث الاحترار</w:t>
      </w:r>
      <w:r w:rsidRPr="00595133">
        <w:rPr>
          <w:sz w:val="26"/>
          <w:szCs w:val="26"/>
          <w:rtl/>
          <w:lang w:bidi="ar-SA"/>
        </w:rPr>
        <w:t xml:space="preserve"> العالمي. </w:t>
      </w:r>
      <w:r w:rsidR="0098421D">
        <w:rPr>
          <w:rFonts w:hint="cs"/>
          <w:sz w:val="26"/>
          <w:szCs w:val="26"/>
          <w:rtl/>
          <w:lang w:bidi="ar-SA"/>
        </w:rPr>
        <w:t xml:space="preserve">وقد </w:t>
      </w:r>
      <w:r w:rsidR="0098421D" w:rsidRPr="00595133">
        <w:rPr>
          <w:sz w:val="26"/>
          <w:szCs w:val="26"/>
          <w:rtl/>
          <w:lang w:bidi="ar-SA"/>
        </w:rPr>
        <w:t>تم صرف</w:t>
      </w:r>
      <w:r w:rsidR="0098421D">
        <w:rPr>
          <w:rFonts w:hint="cs"/>
          <w:sz w:val="26"/>
          <w:szCs w:val="26"/>
          <w:rtl/>
          <w:lang w:bidi="ar-SA"/>
        </w:rPr>
        <w:t xml:space="preserve"> ما نسبته</w:t>
      </w:r>
      <w:r w:rsidR="0098421D" w:rsidRPr="00595133">
        <w:rPr>
          <w:sz w:val="26"/>
          <w:szCs w:val="26"/>
          <w:rtl/>
          <w:lang w:bidi="ar-SA"/>
        </w:rPr>
        <w:t xml:space="preserve"> </w:t>
      </w:r>
      <w:r w:rsidR="0098421D" w:rsidRPr="007706C5">
        <w:rPr>
          <w:sz w:val="24"/>
          <w:szCs w:val="24"/>
          <w:rtl/>
          <w:lang w:bidi="ar-SA"/>
        </w:rPr>
        <w:t>59</w:t>
      </w:r>
      <w:r w:rsidR="0098421D" w:rsidRPr="00595133">
        <w:rPr>
          <w:sz w:val="26"/>
          <w:szCs w:val="26"/>
          <w:rtl/>
          <w:lang w:bidi="ar-SA"/>
        </w:rPr>
        <w:t xml:space="preserve"> في المائة </w:t>
      </w:r>
      <w:r w:rsidRPr="00595133">
        <w:rPr>
          <w:sz w:val="26"/>
          <w:szCs w:val="26"/>
          <w:rtl/>
          <w:lang w:bidi="ar-SA"/>
        </w:rPr>
        <w:t>من إجمالي الأموال المعتمدة بموجب الشريحة الأولى. وفي إطار الشريحة الثانية، ستواصل الحكومة تنفيذ أنشطة التدريب ل</w:t>
      </w:r>
      <w:r w:rsidR="001B1C38">
        <w:rPr>
          <w:sz w:val="26"/>
          <w:szCs w:val="26"/>
          <w:rtl/>
          <w:lang w:bidi="ar-SA"/>
        </w:rPr>
        <w:t>تقني</w:t>
      </w:r>
      <w:r w:rsidRPr="00595133">
        <w:rPr>
          <w:sz w:val="26"/>
          <w:szCs w:val="26"/>
          <w:rtl/>
          <w:lang w:bidi="ar-SA"/>
        </w:rPr>
        <w:t>ي الخدمة وموظفي الجمارك و</w:t>
      </w:r>
      <w:r w:rsidR="007706C5">
        <w:rPr>
          <w:rFonts w:hint="cs"/>
          <w:sz w:val="26"/>
          <w:szCs w:val="26"/>
          <w:rtl/>
          <w:lang w:bidi="ar-SA"/>
        </w:rPr>
        <w:t>إنفاذ</w:t>
      </w:r>
      <w:r w:rsidRPr="00595133">
        <w:rPr>
          <w:sz w:val="26"/>
          <w:szCs w:val="26"/>
          <w:rtl/>
          <w:lang w:bidi="ar-SA"/>
        </w:rPr>
        <w:t xml:space="preserve"> القانون، وأنشطة التوعية والتواصل بشأن الصيانة المناسبة وممارسات الخدمة و</w:t>
      </w:r>
      <w:r w:rsidR="007706C5">
        <w:rPr>
          <w:rFonts w:hint="cs"/>
          <w:sz w:val="26"/>
          <w:szCs w:val="26"/>
          <w:rtl/>
          <w:lang w:bidi="ar-SA"/>
        </w:rPr>
        <w:t>اعتماد</w:t>
      </w:r>
      <w:r w:rsidRPr="00595133">
        <w:rPr>
          <w:sz w:val="26"/>
          <w:szCs w:val="26"/>
          <w:rtl/>
          <w:lang w:bidi="ar-SA"/>
        </w:rPr>
        <w:t xml:space="preserve"> الت</w:t>
      </w:r>
      <w:r w:rsidR="007706C5">
        <w:rPr>
          <w:rFonts w:hint="cs"/>
          <w:sz w:val="26"/>
          <w:szCs w:val="26"/>
          <w:rtl/>
          <w:lang w:bidi="ar-SA"/>
        </w:rPr>
        <w:t>كنولوج</w:t>
      </w:r>
      <w:r w:rsidRPr="00595133">
        <w:rPr>
          <w:sz w:val="26"/>
          <w:szCs w:val="26"/>
          <w:rtl/>
          <w:lang w:bidi="ar-SA"/>
        </w:rPr>
        <w:t xml:space="preserve">يات البديلة </w:t>
      </w:r>
      <w:r w:rsidR="007706C5" w:rsidRPr="00595133">
        <w:rPr>
          <w:sz w:val="26"/>
          <w:szCs w:val="26"/>
          <w:rtl/>
          <w:lang w:bidi="ar-SA"/>
        </w:rPr>
        <w:t>المنخفضة</w:t>
      </w:r>
      <w:r w:rsidR="007706C5">
        <w:rPr>
          <w:rFonts w:hint="cs"/>
          <w:sz w:val="26"/>
          <w:szCs w:val="26"/>
          <w:rtl/>
          <w:lang w:bidi="ar-SA"/>
        </w:rPr>
        <w:t xml:space="preserve"> القدرة على إحداث الاحترار</w:t>
      </w:r>
      <w:r w:rsidR="007706C5" w:rsidRPr="00595133">
        <w:rPr>
          <w:sz w:val="26"/>
          <w:szCs w:val="26"/>
          <w:rtl/>
          <w:lang w:bidi="ar-SA"/>
        </w:rPr>
        <w:t xml:space="preserve"> العالمي</w:t>
      </w:r>
      <w:r w:rsidRPr="00595133">
        <w:rPr>
          <w:sz w:val="26"/>
          <w:szCs w:val="26"/>
          <w:rtl/>
          <w:lang w:bidi="ar-SA"/>
        </w:rPr>
        <w:t xml:space="preserve">. ومن شأن المشروع </w:t>
      </w:r>
      <w:r w:rsidRPr="00595133">
        <w:rPr>
          <w:sz w:val="26"/>
          <w:szCs w:val="26"/>
          <w:rtl/>
          <w:lang w:bidi="ar-SA"/>
        </w:rPr>
        <w:lastRenderedPageBreak/>
        <w:t>المقترح، المقدم تماش</w:t>
      </w:r>
      <w:r w:rsidR="007706C5">
        <w:rPr>
          <w:rFonts w:hint="cs"/>
          <w:sz w:val="26"/>
          <w:szCs w:val="26"/>
          <w:rtl/>
          <w:lang w:bidi="ar-SA"/>
        </w:rPr>
        <w:t>ياً</w:t>
      </w:r>
      <w:r w:rsidRPr="00595133">
        <w:rPr>
          <w:sz w:val="26"/>
          <w:szCs w:val="26"/>
          <w:rtl/>
          <w:lang w:bidi="ar-SA"/>
        </w:rPr>
        <w:t xml:space="preserve"> مع المقرر 89/6(ب)، أن يساعد البلد في ت</w:t>
      </w:r>
      <w:r w:rsidR="007706C5">
        <w:rPr>
          <w:rFonts w:hint="cs"/>
          <w:sz w:val="26"/>
          <w:szCs w:val="26"/>
          <w:rtl/>
          <w:lang w:bidi="ar-SA"/>
        </w:rPr>
        <w:t>طبيق</w:t>
      </w:r>
      <w:r w:rsidRPr="00595133">
        <w:rPr>
          <w:sz w:val="26"/>
          <w:szCs w:val="26"/>
          <w:rtl/>
          <w:lang w:bidi="ar-SA"/>
        </w:rPr>
        <w:t xml:space="preserve"> </w:t>
      </w:r>
      <w:r w:rsidR="007706C5">
        <w:rPr>
          <w:rFonts w:hint="cs"/>
          <w:sz w:val="26"/>
          <w:szCs w:val="26"/>
          <w:rtl/>
          <w:lang w:bidi="ar-SA"/>
        </w:rPr>
        <w:t>ال</w:t>
      </w:r>
      <w:r w:rsidRPr="00595133">
        <w:rPr>
          <w:sz w:val="26"/>
          <w:szCs w:val="26"/>
          <w:rtl/>
          <w:lang w:bidi="ar-SA"/>
        </w:rPr>
        <w:t xml:space="preserve">معايير </w:t>
      </w:r>
      <w:r w:rsidR="007706C5" w:rsidRPr="00595133">
        <w:rPr>
          <w:sz w:val="26"/>
          <w:szCs w:val="26"/>
          <w:rtl/>
          <w:lang w:bidi="ar-SA"/>
        </w:rPr>
        <w:t xml:space="preserve">الدنيا </w:t>
      </w:r>
      <w:r w:rsidR="007706C5">
        <w:rPr>
          <w:rFonts w:hint="cs"/>
          <w:sz w:val="26"/>
          <w:szCs w:val="26"/>
          <w:rtl/>
          <w:lang w:bidi="ar-SA"/>
        </w:rPr>
        <w:t>ل</w:t>
      </w:r>
      <w:r w:rsidRPr="00595133">
        <w:rPr>
          <w:sz w:val="26"/>
          <w:szCs w:val="26"/>
          <w:rtl/>
          <w:lang w:bidi="ar-SA"/>
        </w:rPr>
        <w:t>أداء الطاقة وبرامج وضع العلامات.</w:t>
      </w:r>
    </w:p>
    <w:p w14:paraId="6EDDF709" w14:textId="10EA0886" w:rsidR="00595133" w:rsidRPr="007706C5" w:rsidRDefault="00595133" w:rsidP="00595133">
      <w:pPr>
        <w:bidi/>
        <w:spacing w:after="120" w:line="360" w:lineRule="exact"/>
        <w:rPr>
          <w:b/>
          <w:bCs/>
          <w:sz w:val="26"/>
          <w:szCs w:val="26"/>
          <w:rtl/>
        </w:rPr>
      </w:pPr>
      <w:r w:rsidRPr="007706C5">
        <w:rPr>
          <w:b/>
          <w:bCs/>
          <w:sz w:val="26"/>
          <w:szCs w:val="26"/>
          <w:rtl/>
          <w:lang w:bidi="ar-SA"/>
        </w:rPr>
        <w:t>التوصي</w:t>
      </w:r>
      <w:r w:rsidR="007706C5">
        <w:rPr>
          <w:rFonts w:hint="cs"/>
          <w:b/>
          <w:bCs/>
          <w:sz w:val="26"/>
          <w:szCs w:val="26"/>
          <w:rtl/>
          <w:lang w:bidi="ar-SA"/>
        </w:rPr>
        <w:t>ــــ</w:t>
      </w:r>
      <w:r w:rsidRPr="007706C5">
        <w:rPr>
          <w:b/>
          <w:bCs/>
          <w:sz w:val="26"/>
          <w:szCs w:val="26"/>
          <w:rtl/>
          <w:lang w:bidi="ar-SA"/>
        </w:rPr>
        <w:t>ة</w:t>
      </w:r>
    </w:p>
    <w:p w14:paraId="7126D638" w14:textId="5120B770" w:rsid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>توصي أمانة الصندوق اللجنة التنفيذية بأن ت</w:t>
      </w:r>
      <w:r>
        <w:rPr>
          <w:rFonts w:hint="cs"/>
          <w:sz w:val="26"/>
          <w:szCs w:val="26"/>
          <w:rtl/>
          <w:lang w:bidi="ar-SA"/>
        </w:rPr>
        <w:t>حيط علماً بما يلي:</w:t>
      </w:r>
    </w:p>
    <w:p w14:paraId="4B77AF66" w14:textId="16C59031" w:rsidR="00595133" w:rsidRDefault="007706C5" w:rsidP="003B0EB9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ال</w:t>
      </w:r>
      <w:r w:rsidR="00595133" w:rsidRPr="009E1E71">
        <w:rPr>
          <w:sz w:val="26"/>
          <w:szCs w:val="26"/>
          <w:rtl/>
          <w:lang w:bidi="ar-SA"/>
        </w:rPr>
        <w:t xml:space="preserve">تقرير </w:t>
      </w:r>
      <w:r>
        <w:rPr>
          <w:rFonts w:hint="cs"/>
          <w:sz w:val="26"/>
          <w:szCs w:val="26"/>
          <w:rtl/>
          <w:lang w:bidi="ar-SA"/>
        </w:rPr>
        <w:t>المرحلي عن</w:t>
      </w:r>
      <w:r w:rsidR="00595133" w:rsidRPr="009E1E71">
        <w:rPr>
          <w:sz w:val="26"/>
          <w:szCs w:val="26"/>
          <w:rtl/>
          <w:lang w:bidi="ar-SA"/>
        </w:rPr>
        <w:t xml:space="preserve"> تنفيذ الشريحة الأولى من المرحلة الثانية من خطة إدارة إزالة المواد الهيدروكلوروفلوروكربونية لجامايكا؛</w:t>
      </w:r>
    </w:p>
    <w:p w14:paraId="11E513F7" w14:textId="39A3543D" w:rsidR="00595133" w:rsidRDefault="00F02F98" w:rsidP="003B0EB9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الطلب المقدم بشأن</w:t>
      </w:r>
      <w:r w:rsidR="00595133" w:rsidRPr="009E1E71">
        <w:rPr>
          <w:sz w:val="26"/>
          <w:szCs w:val="26"/>
          <w:rtl/>
          <w:lang w:bidi="ar-SA"/>
        </w:rPr>
        <w:t xml:space="preserve"> أنشطة إضافية للحفاظ على كفاءة </w:t>
      </w:r>
      <w:r w:rsidR="006C2E24">
        <w:rPr>
          <w:rFonts w:hint="cs"/>
          <w:sz w:val="26"/>
          <w:szCs w:val="26"/>
          <w:rtl/>
          <w:lang w:bidi="ar-SA"/>
        </w:rPr>
        <w:t xml:space="preserve">استخدام </w:t>
      </w:r>
      <w:r w:rsidR="00595133" w:rsidRPr="009E1E71">
        <w:rPr>
          <w:sz w:val="26"/>
          <w:szCs w:val="26"/>
          <w:rtl/>
          <w:lang w:bidi="ar-SA"/>
        </w:rPr>
        <w:t xml:space="preserve">الطاقة في قطاع خدمة التبريد  بمبلغ </w:t>
      </w:r>
      <w:r w:rsidR="006C2E24" w:rsidRPr="006C2E24">
        <w:rPr>
          <w:sz w:val="24"/>
          <w:szCs w:val="24"/>
        </w:rPr>
        <w:t>120,000</w:t>
      </w:r>
      <w:r w:rsidR="00595133" w:rsidRPr="009E1E71">
        <w:rPr>
          <w:sz w:val="26"/>
          <w:szCs w:val="26"/>
          <w:rtl/>
          <w:lang w:bidi="ar-SA"/>
        </w:rPr>
        <w:t xml:space="preserve"> دولار أمريكي، بالإضافة إلى تكاليف دعم الوكالة البالغة </w:t>
      </w:r>
      <w:r w:rsidR="006C2E24" w:rsidRPr="006C2E24">
        <w:rPr>
          <w:sz w:val="24"/>
          <w:szCs w:val="24"/>
        </w:rPr>
        <w:t>8,400</w:t>
      </w:r>
      <w:r w:rsidR="00595133" w:rsidRPr="009E1E71">
        <w:rPr>
          <w:sz w:val="26"/>
          <w:szCs w:val="26"/>
          <w:rtl/>
          <w:lang w:bidi="ar-SA"/>
        </w:rPr>
        <w:t xml:space="preserve"> دولار أمريكي، لبرنامج الأمم المتحدة الإنمائي؛</w:t>
      </w:r>
    </w:p>
    <w:p w14:paraId="29A82CEE" w14:textId="6B927674" w:rsidR="00595133" w:rsidRDefault="00595133" w:rsidP="003B0EB9">
      <w:pPr>
        <w:pStyle w:val="StyleHeader4Para4Left0Firstline0"/>
        <w:widowControl/>
        <w:numPr>
          <w:ilvl w:val="0"/>
          <w:numId w:val="11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1440" w:hanging="720"/>
        <w:rPr>
          <w:sz w:val="26"/>
          <w:szCs w:val="26"/>
        </w:rPr>
      </w:pPr>
      <w:r w:rsidRPr="009E1E71">
        <w:rPr>
          <w:sz w:val="26"/>
          <w:szCs w:val="26"/>
          <w:rtl/>
          <w:lang w:bidi="ar-SA"/>
        </w:rPr>
        <w:t xml:space="preserve">أن أمانة الصندوق قامت بتحديث الاتفاق بين حكومة جامايكا واللجنة التنفيذية، </w:t>
      </w:r>
      <w:r w:rsidR="006C2E24">
        <w:rPr>
          <w:rFonts w:hint="cs"/>
          <w:sz w:val="26"/>
          <w:szCs w:val="26"/>
          <w:rtl/>
          <w:lang w:bidi="ar-SA"/>
        </w:rPr>
        <w:t>على النحو</w:t>
      </w:r>
      <w:r w:rsidRPr="009E1E71">
        <w:rPr>
          <w:sz w:val="26"/>
          <w:szCs w:val="26"/>
          <w:rtl/>
          <w:lang w:bidi="ar-SA"/>
        </w:rPr>
        <w:t xml:space="preserve"> </w:t>
      </w:r>
      <w:r w:rsidR="006C2E24">
        <w:rPr>
          <w:rFonts w:hint="cs"/>
          <w:sz w:val="26"/>
          <w:szCs w:val="26"/>
          <w:rtl/>
          <w:lang w:bidi="ar-SA"/>
        </w:rPr>
        <w:t>ال</w:t>
      </w:r>
      <w:r w:rsidRPr="009E1E71">
        <w:rPr>
          <w:sz w:val="26"/>
          <w:szCs w:val="26"/>
          <w:rtl/>
          <w:lang w:bidi="ar-SA"/>
        </w:rPr>
        <w:t xml:space="preserve">وارد في المرفق الأول </w:t>
      </w:r>
      <w:r w:rsidR="008846D5">
        <w:rPr>
          <w:rFonts w:hint="cs"/>
          <w:sz w:val="26"/>
          <w:szCs w:val="26"/>
          <w:rtl/>
          <w:lang w:bidi="ar-SA"/>
        </w:rPr>
        <w:t>ب</w:t>
      </w:r>
      <w:r w:rsidRPr="009E1E71">
        <w:rPr>
          <w:sz w:val="26"/>
          <w:szCs w:val="26"/>
          <w:rtl/>
          <w:lang w:bidi="ar-SA"/>
        </w:rPr>
        <w:t xml:space="preserve">هذه الوثيقة، </w:t>
      </w:r>
      <w:r w:rsidR="00DB3374">
        <w:rPr>
          <w:rFonts w:hint="cs"/>
          <w:sz w:val="26"/>
          <w:szCs w:val="26"/>
          <w:rtl/>
          <w:lang w:bidi="ar-SA"/>
        </w:rPr>
        <w:t>و</w:t>
      </w:r>
      <w:r w:rsidRPr="009E1E71">
        <w:rPr>
          <w:sz w:val="26"/>
          <w:szCs w:val="26"/>
          <w:rtl/>
          <w:lang w:bidi="ar-SA"/>
        </w:rPr>
        <w:t xml:space="preserve">على وجه التحديد: الملحق </w:t>
      </w:r>
      <w:r w:rsidRPr="00DB3374">
        <w:rPr>
          <w:sz w:val="24"/>
          <w:szCs w:val="24"/>
          <w:rtl/>
          <w:lang w:bidi="ar-SA"/>
        </w:rPr>
        <w:t>2</w:t>
      </w:r>
      <w:r w:rsidR="00DB3374">
        <w:rPr>
          <w:rFonts w:hint="cs"/>
          <w:sz w:val="26"/>
          <w:szCs w:val="26"/>
          <w:rtl/>
          <w:lang w:bidi="ar-SA"/>
        </w:rPr>
        <w:t>-</w:t>
      </w:r>
      <w:r w:rsidRPr="009E1E71">
        <w:rPr>
          <w:sz w:val="26"/>
          <w:szCs w:val="26"/>
          <w:rtl/>
          <w:lang w:bidi="ar-SA"/>
        </w:rPr>
        <w:t xml:space="preserve">أ، على أساس إدراج التمويل للأنشطة الإضافية للحفاظ على كفاءة الطاقة في قطاع خدمة التبريد  المشار إليه في الفقرة الفرعية (ب) أعلاه؛ والفقرة </w:t>
      </w:r>
      <w:r w:rsidR="00DB3374" w:rsidRPr="00DB3374">
        <w:rPr>
          <w:sz w:val="24"/>
          <w:szCs w:val="24"/>
        </w:rPr>
        <w:t>17</w:t>
      </w:r>
      <w:r w:rsidRPr="009E1E71">
        <w:rPr>
          <w:sz w:val="26"/>
          <w:szCs w:val="26"/>
          <w:rtl/>
          <w:lang w:bidi="ar-SA"/>
        </w:rPr>
        <w:t xml:space="preserve"> التي </w:t>
      </w:r>
      <w:r w:rsidR="00DB3374">
        <w:rPr>
          <w:rFonts w:hint="cs"/>
          <w:sz w:val="26"/>
          <w:szCs w:val="26"/>
          <w:rtl/>
          <w:lang w:bidi="ar-SA"/>
        </w:rPr>
        <w:t>أضيفت</w:t>
      </w:r>
      <w:r w:rsidRPr="009E1E71">
        <w:rPr>
          <w:sz w:val="26"/>
          <w:szCs w:val="26"/>
          <w:rtl/>
          <w:lang w:bidi="ar-SA"/>
        </w:rPr>
        <w:t xml:space="preserve"> للإشارة إلى أن الاتفاق المحد</w:t>
      </w:r>
      <w:r w:rsidR="00DB3374">
        <w:rPr>
          <w:rFonts w:hint="cs"/>
          <w:sz w:val="26"/>
          <w:szCs w:val="26"/>
          <w:rtl/>
          <w:lang w:bidi="ar-SA"/>
        </w:rPr>
        <w:t>َّ</w:t>
      </w:r>
      <w:r w:rsidRPr="009E1E71">
        <w:rPr>
          <w:sz w:val="26"/>
          <w:szCs w:val="26"/>
          <w:rtl/>
          <w:lang w:bidi="ar-SA"/>
        </w:rPr>
        <w:t xml:space="preserve">ث يحل محل الاتفاق الذي تم التوصل إليه في الاجتماع السادس والثمانين بموجب </w:t>
      </w:r>
      <w:r>
        <w:rPr>
          <w:sz w:val="26"/>
          <w:szCs w:val="26"/>
          <w:rtl/>
          <w:lang w:bidi="ar-SA"/>
        </w:rPr>
        <w:t xml:space="preserve">المقرر </w:t>
      </w:r>
      <w:r w:rsidRPr="00DB3374">
        <w:rPr>
          <w:sz w:val="24"/>
          <w:szCs w:val="24"/>
          <w:rtl/>
          <w:lang w:bidi="ar-SA"/>
        </w:rPr>
        <w:t>86</w:t>
      </w:r>
      <w:r w:rsidRPr="009E1E71">
        <w:rPr>
          <w:sz w:val="26"/>
          <w:szCs w:val="26"/>
          <w:rtl/>
          <w:lang w:bidi="ar-SA"/>
        </w:rPr>
        <w:t>/</w:t>
      </w:r>
      <w:r w:rsidRPr="00DB3374">
        <w:rPr>
          <w:sz w:val="24"/>
          <w:szCs w:val="24"/>
          <w:rtl/>
          <w:lang w:bidi="ar-SA"/>
        </w:rPr>
        <w:t>72</w:t>
      </w:r>
      <w:r w:rsidRPr="009E1E71">
        <w:rPr>
          <w:sz w:val="26"/>
          <w:szCs w:val="26"/>
        </w:rPr>
        <w:t>.</w:t>
      </w:r>
      <w:r w:rsidR="006544B1">
        <w:rPr>
          <w:rFonts w:hint="cs"/>
          <w:sz w:val="26"/>
          <w:szCs w:val="26"/>
          <w:rtl/>
        </w:rPr>
        <w:t xml:space="preserve"> </w:t>
      </w:r>
    </w:p>
    <w:p w14:paraId="057B2205" w14:textId="56D4AFDE" w:rsidR="00595133" w:rsidRDefault="00595133" w:rsidP="003B0EB9">
      <w:pPr>
        <w:pStyle w:val="StyleHeader4Para4Left0Firstline0"/>
        <w:widowControl/>
        <w:numPr>
          <w:ilvl w:val="0"/>
          <w:numId w:val="7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595133">
        <w:rPr>
          <w:sz w:val="26"/>
          <w:szCs w:val="26"/>
          <w:rtl/>
          <w:lang w:bidi="ar-SA"/>
        </w:rPr>
        <w:t xml:space="preserve">توصي أمانة الصندوق كذلك بالموافقة الشاملة على الشريحة الثانية من المرحلة الثانية من خطة إدارة إزالة المواد الهيدروكلوروفلوروكربونية في جامايكا، وخطة تنفيذ الشريحة المقابلة للفترة </w:t>
      </w:r>
      <w:r w:rsidRPr="00DB3374">
        <w:rPr>
          <w:sz w:val="24"/>
          <w:szCs w:val="24"/>
          <w:rtl/>
          <w:lang w:bidi="ar-SA"/>
        </w:rPr>
        <w:t>2024</w:t>
      </w:r>
      <w:r w:rsidRPr="00595133">
        <w:rPr>
          <w:sz w:val="26"/>
          <w:szCs w:val="26"/>
          <w:rtl/>
          <w:lang w:bidi="ar-SA"/>
        </w:rPr>
        <w:t>-</w:t>
      </w:r>
      <w:r w:rsidRPr="00DB3374">
        <w:rPr>
          <w:sz w:val="24"/>
          <w:szCs w:val="24"/>
          <w:rtl/>
          <w:lang w:bidi="ar-SA"/>
        </w:rPr>
        <w:t>2027</w:t>
      </w:r>
      <w:r w:rsidRPr="00595133">
        <w:rPr>
          <w:sz w:val="26"/>
          <w:szCs w:val="26"/>
          <w:rtl/>
          <w:lang w:bidi="ar-SA"/>
        </w:rPr>
        <w:t xml:space="preserve">، </w:t>
      </w:r>
      <w:r w:rsidR="00DB3374">
        <w:rPr>
          <w:rFonts w:hint="cs"/>
          <w:sz w:val="26"/>
          <w:szCs w:val="26"/>
          <w:rtl/>
          <w:lang w:bidi="ar-SA"/>
        </w:rPr>
        <w:t>ب</w:t>
      </w:r>
      <w:r w:rsidRPr="00595133">
        <w:rPr>
          <w:sz w:val="26"/>
          <w:szCs w:val="26"/>
          <w:rtl/>
          <w:lang w:bidi="ar-SA"/>
        </w:rPr>
        <w:t>مستوى التمويل الموضح في الجدول أدناه</w:t>
      </w:r>
      <w:r w:rsidRPr="00595133">
        <w:rPr>
          <w:sz w:val="26"/>
          <w:szCs w:val="26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260"/>
        <w:gridCol w:w="1543"/>
        <w:gridCol w:w="1437"/>
        <w:gridCol w:w="1574"/>
      </w:tblGrid>
      <w:tr w:rsidR="00595133" w:rsidRPr="00B37E80" w14:paraId="79705B97" w14:textId="77777777" w:rsidTr="00595133">
        <w:trPr>
          <w:tblHeader/>
        </w:trPr>
        <w:tc>
          <w:tcPr>
            <w:tcW w:w="536" w:type="dxa"/>
          </w:tcPr>
          <w:p w14:paraId="43F169E7" w14:textId="77777777" w:rsidR="00595133" w:rsidRPr="00B37E80" w:rsidRDefault="00595133" w:rsidP="007075D2">
            <w:pPr>
              <w:keepNext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0" w:type="dxa"/>
          </w:tcPr>
          <w:p w14:paraId="1F789E1C" w14:textId="5175D70D" w:rsidR="00595133" w:rsidRPr="00DB3374" w:rsidRDefault="00595133" w:rsidP="0059513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DB3374">
              <w:rPr>
                <w:b/>
                <w:bCs/>
                <w:szCs w:val="24"/>
                <w:rtl/>
                <w:lang w:bidi="ar-SA"/>
              </w:rPr>
              <w:t>عنوان المشروع</w:t>
            </w:r>
          </w:p>
        </w:tc>
        <w:tc>
          <w:tcPr>
            <w:tcW w:w="1543" w:type="dxa"/>
            <w:tcMar>
              <w:left w:w="29" w:type="dxa"/>
              <w:right w:w="29" w:type="dxa"/>
            </w:tcMar>
          </w:tcPr>
          <w:p w14:paraId="71564DD1" w14:textId="61A56C1A" w:rsidR="00595133" w:rsidRPr="00DB3374" w:rsidRDefault="00595133" w:rsidP="0059513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DB3374">
              <w:rPr>
                <w:b/>
                <w:bCs/>
                <w:szCs w:val="24"/>
                <w:rtl/>
                <w:lang w:bidi="ar-SA"/>
              </w:rPr>
              <w:t>تمويل المشروع (بالدولار الأمريكي)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</w:tcPr>
          <w:p w14:paraId="16F44D3B" w14:textId="70FB03A5" w:rsidR="00595133" w:rsidRPr="00DB3374" w:rsidRDefault="00595133" w:rsidP="0059513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DB3374">
              <w:rPr>
                <w:b/>
                <w:bCs/>
                <w:szCs w:val="24"/>
                <w:rtl/>
                <w:lang w:bidi="ar-SA"/>
              </w:rPr>
              <w:t>تكاليف الدعم (بالدولار الأمريكي)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35437F1D" w14:textId="31F657D1" w:rsidR="00595133" w:rsidRPr="00DB3374" w:rsidRDefault="00595133" w:rsidP="00595133">
            <w:pPr>
              <w:keepNext/>
              <w:bidi/>
              <w:jc w:val="center"/>
              <w:rPr>
                <w:b/>
                <w:bCs/>
                <w:szCs w:val="24"/>
              </w:rPr>
            </w:pPr>
            <w:r w:rsidRPr="00DB3374">
              <w:rPr>
                <w:b/>
                <w:bCs/>
                <w:szCs w:val="24"/>
                <w:rtl/>
                <w:lang w:bidi="ar-SA"/>
              </w:rPr>
              <w:t>الوكالة المنفذة</w:t>
            </w:r>
          </w:p>
        </w:tc>
      </w:tr>
      <w:tr w:rsidR="00595133" w:rsidRPr="00B37E80" w14:paraId="166482D0" w14:textId="77777777" w:rsidTr="00595133">
        <w:tc>
          <w:tcPr>
            <w:tcW w:w="536" w:type="dxa"/>
          </w:tcPr>
          <w:p w14:paraId="6676AAD0" w14:textId="03FDF946" w:rsidR="00595133" w:rsidRPr="00B37E80" w:rsidRDefault="00595133" w:rsidP="007075D2">
            <w:pPr>
              <w:keepNext/>
              <w:rPr>
                <w:sz w:val="20"/>
              </w:rPr>
            </w:pPr>
            <w:r w:rsidRPr="009E1E71">
              <w:rPr>
                <w:sz w:val="26"/>
                <w:szCs w:val="26"/>
                <w:rtl/>
                <w:lang w:bidi="ar-SA"/>
              </w:rPr>
              <w:t>(أ)</w:t>
            </w:r>
          </w:p>
        </w:tc>
        <w:tc>
          <w:tcPr>
            <w:tcW w:w="4260" w:type="dxa"/>
          </w:tcPr>
          <w:p w14:paraId="7183CA3F" w14:textId="4F3FA0D5" w:rsidR="00595133" w:rsidRPr="00B37E80" w:rsidRDefault="00595133" w:rsidP="00DB3374">
            <w:pPr>
              <w:keepNext/>
              <w:bidi/>
              <w:rPr>
                <w:sz w:val="20"/>
              </w:rPr>
            </w:pPr>
            <w:r w:rsidRPr="009E1E71">
              <w:rPr>
                <w:sz w:val="26"/>
                <w:szCs w:val="26"/>
                <w:rtl/>
                <w:lang w:bidi="ar-SA"/>
              </w:rPr>
              <w:t>خطة إدارة إزالة المواد الهيدروكلوروفلوروكربونية (المرحلة الثانية، الشريحة الثانية)</w:t>
            </w:r>
          </w:p>
        </w:tc>
        <w:tc>
          <w:tcPr>
            <w:tcW w:w="1543" w:type="dxa"/>
          </w:tcPr>
          <w:p w14:paraId="67F2C72C" w14:textId="77777777" w:rsidR="00595133" w:rsidRPr="00DB3374" w:rsidRDefault="00595133" w:rsidP="00595133">
            <w:pPr>
              <w:keepNext/>
              <w:bidi/>
              <w:rPr>
                <w:szCs w:val="24"/>
              </w:rPr>
            </w:pPr>
            <w:r w:rsidRPr="00DB3374">
              <w:rPr>
                <w:szCs w:val="24"/>
              </w:rPr>
              <w:t>276,000</w:t>
            </w:r>
          </w:p>
        </w:tc>
        <w:tc>
          <w:tcPr>
            <w:tcW w:w="1437" w:type="dxa"/>
          </w:tcPr>
          <w:p w14:paraId="67CFDF97" w14:textId="77777777" w:rsidR="00595133" w:rsidRPr="00DB3374" w:rsidRDefault="00595133" w:rsidP="00595133">
            <w:pPr>
              <w:keepNext/>
              <w:bidi/>
              <w:rPr>
                <w:szCs w:val="24"/>
              </w:rPr>
            </w:pPr>
            <w:r w:rsidRPr="00DB3374">
              <w:rPr>
                <w:szCs w:val="24"/>
              </w:rPr>
              <w:t>19,320</w:t>
            </w:r>
          </w:p>
        </w:tc>
        <w:tc>
          <w:tcPr>
            <w:tcW w:w="1574" w:type="dxa"/>
          </w:tcPr>
          <w:p w14:paraId="2CC18052" w14:textId="20346FB1" w:rsidR="00595133" w:rsidRPr="00B37E80" w:rsidRDefault="00595133" w:rsidP="00595133">
            <w:pPr>
              <w:keepNext/>
              <w:bidi/>
              <w:jc w:val="center"/>
              <w:rPr>
                <w:sz w:val="20"/>
              </w:rPr>
            </w:pPr>
            <w:r w:rsidRPr="009E1E71">
              <w:rPr>
                <w:sz w:val="26"/>
                <w:szCs w:val="26"/>
                <w:rtl/>
                <w:lang w:bidi="ar-SA"/>
              </w:rPr>
              <w:t>برنامج الأمم المتحدة الإنمائي</w:t>
            </w:r>
            <w:r w:rsidR="00DB3374">
              <w:rPr>
                <w:rFonts w:hint="cs"/>
                <w:sz w:val="26"/>
                <w:szCs w:val="26"/>
                <w:rtl/>
                <w:lang w:bidi="ar-SA"/>
              </w:rPr>
              <w:t xml:space="preserve"> (اليوئنديبي)</w:t>
            </w:r>
          </w:p>
        </w:tc>
      </w:tr>
    </w:tbl>
    <w:p w14:paraId="378AEC8B" w14:textId="77777777" w:rsidR="00595133" w:rsidRPr="00595133" w:rsidRDefault="00595133" w:rsidP="00595133">
      <w:pPr>
        <w:bidi/>
        <w:spacing w:after="120" w:line="360" w:lineRule="exact"/>
        <w:rPr>
          <w:sz w:val="26"/>
          <w:szCs w:val="26"/>
          <w:rtl/>
        </w:rPr>
      </w:pPr>
    </w:p>
    <w:p w14:paraId="2BA118A1" w14:textId="77777777" w:rsidR="007815FE" w:rsidRPr="006D3B16" w:rsidRDefault="007815FE" w:rsidP="0018559C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rPr>
          <w:sz w:val="26"/>
          <w:szCs w:val="26"/>
          <w:rtl/>
          <w:lang w:val="en-US"/>
        </w:rPr>
      </w:pPr>
    </w:p>
    <w:p w14:paraId="00D7261A" w14:textId="77777777" w:rsidR="00474176" w:rsidRPr="00474176" w:rsidRDefault="00474176" w:rsidP="0047417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3600" w:hanging="360"/>
        <w:rPr>
          <w:sz w:val="26"/>
          <w:szCs w:val="26"/>
          <w:rtl/>
        </w:rPr>
      </w:pPr>
    </w:p>
    <w:p w14:paraId="1249001B" w14:textId="77777777" w:rsidR="00474176" w:rsidRPr="004405CE" w:rsidRDefault="00474176" w:rsidP="00474176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3600" w:hanging="360"/>
        <w:rPr>
          <w:sz w:val="26"/>
          <w:szCs w:val="26"/>
          <w:lang w:val="en-US" w:bidi="ar-EG"/>
        </w:rPr>
      </w:pPr>
    </w:p>
    <w:p w14:paraId="4CF5E6C4" w14:textId="249B8C9F" w:rsidR="00F51DA0" w:rsidRPr="006F7CD6" w:rsidRDefault="00F51DA0" w:rsidP="003B0EB9">
      <w:pPr>
        <w:pStyle w:val="StyleHeader4Para4Left0Firstline0"/>
        <w:widowControl/>
        <w:numPr>
          <w:ilvl w:val="0"/>
          <w:numId w:val="8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4"/>
        </w:rPr>
        <w:sectPr w:rsidR="00F51DA0" w:rsidRPr="006F7CD6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10A2C1E0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4EF46B97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14:paraId="11D0690F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7517CE7F" w14:textId="77777777" w:rsidR="0095159D" w:rsidRPr="00C50920" w:rsidRDefault="0095159D" w:rsidP="0095159D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النّص المقرّر إدراجه في الاتفاق المبرم بين حكومة جامايكا واللّجنة التنفيذية للصندوق المتعدّد الأطراف لخفض استهلاك المواد الهيدروكلوروفلوروكربونية وفقاً للمرحلة الثانية من خطة إدارة إزالة المواد</w:t>
      </w:r>
    </w:p>
    <w:p w14:paraId="2D59D8F2" w14:textId="77777777" w:rsidR="0095159D" w:rsidRPr="00C50920" w:rsidRDefault="0095159D" w:rsidP="0095159D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C5092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6AE48AA9" w14:textId="77777777" w:rsidR="0095159D" w:rsidRPr="006F43E7" w:rsidRDefault="0095159D" w:rsidP="0095159D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lang w:val="en-US"/>
        </w:rPr>
      </w:pPr>
    </w:p>
    <w:p w14:paraId="5CA871ED" w14:textId="77777777" w:rsidR="0095159D" w:rsidRDefault="0095159D" w:rsidP="0095159D">
      <w:pPr>
        <w:bidi/>
        <w:jc w:val="center"/>
        <w:rPr>
          <w:rFonts w:asciiTheme="majorBidi" w:hAnsiTheme="majorBidi" w:cstheme="majorBidi"/>
          <w:sz w:val="26"/>
          <w:szCs w:val="26"/>
          <w:lang w:val="en-US"/>
        </w:rPr>
      </w:pPr>
      <w:r w:rsidRPr="00A55B27">
        <w:rPr>
          <w:rFonts w:asciiTheme="majorBidi" w:hAnsiTheme="majorBidi" w:cstheme="majorBidi"/>
          <w:sz w:val="26"/>
          <w:szCs w:val="26"/>
          <w:rtl/>
        </w:rPr>
        <w:t>(التغييرات ذات الصلة مكتوبة بخط عريض لسهولة الرجوع إليها)</w:t>
      </w:r>
    </w:p>
    <w:p w14:paraId="139D521B" w14:textId="77777777" w:rsidR="0095159D" w:rsidRPr="000929AF" w:rsidRDefault="0095159D" w:rsidP="0095159D">
      <w:pPr>
        <w:bidi/>
        <w:jc w:val="center"/>
        <w:rPr>
          <w:rFonts w:asciiTheme="majorBidi" w:hAnsiTheme="majorBidi" w:cstheme="majorBidi"/>
          <w:sz w:val="26"/>
          <w:szCs w:val="26"/>
          <w:lang w:val="en-US"/>
        </w:rPr>
      </w:pPr>
    </w:p>
    <w:p w14:paraId="15638970" w14:textId="77777777" w:rsidR="0095159D" w:rsidRPr="004C2751" w:rsidRDefault="0095159D" w:rsidP="0095159D">
      <w:pPr>
        <w:spacing w:after="240"/>
        <w:jc w:val="right"/>
        <w:rPr>
          <w:rFonts w:asciiTheme="majorBidi" w:hAnsiTheme="majorBidi" w:cstheme="majorBidi"/>
          <w:rtl/>
          <w:lang w:bidi="ar-LB"/>
        </w:rPr>
      </w:pPr>
      <w:r w:rsidRPr="00A55B27">
        <w:rPr>
          <w:rFonts w:asciiTheme="majorBidi" w:hAnsiTheme="majorBidi"/>
          <w:b/>
          <w:bCs/>
          <w:sz w:val="26"/>
          <w:szCs w:val="26"/>
          <w:rtl/>
        </w:rPr>
        <w:t>1</w:t>
      </w:r>
      <w:r w:rsidRPr="00F83DF2">
        <w:rPr>
          <w:rFonts w:asciiTheme="majorBidi" w:hAnsiTheme="majorBidi"/>
          <w:b/>
          <w:bCs/>
          <w:sz w:val="26"/>
          <w:szCs w:val="26"/>
          <w:rtl/>
        </w:rPr>
        <w:t xml:space="preserve">7. </w:t>
      </w:r>
      <w:r w:rsidRPr="00F83DF2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يحل هذا الاتفاق المحدّث محل الاتفاق المبرم بين حكومة جامايكا واللجنة التنفيذية في الاجتماع </w:t>
      </w:r>
      <w:r w:rsidRPr="00F83DF2">
        <w:rPr>
          <w:rFonts w:asciiTheme="majorBidi" w:hAnsiTheme="majorBidi" w:cstheme="majorBidi" w:hint="cs"/>
          <w:sz w:val="26"/>
          <w:szCs w:val="26"/>
          <w:rtl/>
          <w:lang w:bidi="ar-LB"/>
        </w:rPr>
        <w:t>السادس</w:t>
      </w:r>
      <w:r w:rsidRPr="00F83DF2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والثمانين للّجنة التنفيذية.</w:t>
      </w:r>
    </w:p>
    <w:p w14:paraId="269C46EF" w14:textId="77777777" w:rsidR="0095159D" w:rsidRDefault="0095159D" w:rsidP="0095159D">
      <w:pPr>
        <w:tabs>
          <w:tab w:val="center" w:pos="4"/>
        </w:tabs>
        <w:bidi/>
        <w:jc w:val="left"/>
        <w:rPr>
          <w:b/>
          <w:bCs/>
          <w:szCs w:val="24"/>
          <w:lang w:val="en-US"/>
        </w:rPr>
      </w:pPr>
    </w:p>
    <w:p w14:paraId="545A0FF8" w14:textId="77777777" w:rsidR="0095159D" w:rsidRDefault="0095159D" w:rsidP="0095159D">
      <w:pPr>
        <w:tabs>
          <w:tab w:val="center" w:pos="4"/>
        </w:tabs>
        <w:bidi/>
        <w:jc w:val="left"/>
        <w:rPr>
          <w:b/>
          <w:bCs/>
          <w:szCs w:val="24"/>
          <w:lang w:bidi="ar-EG"/>
        </w:rPr>
      </w:pPr>
      <w:r w:rsidRPr="003D67DA">
        <w:rPr>
          <w:rFonts w:hint="cs"/>
          <w:b/>
          <w:bCs/>
          <w:szCs w:val="24"/>
          <w:rtl/>
          <w:lang w:bidi="ar-EG"/>
        </w:rPr>
        <w:t>التذييل 2-ألف: الأهداف والتمويل</w:t>
      </w:r>
    </w:p>
    <w:p w14:paraId="1E23926F" w14:textId="77777777" w:rsidR="0095159D" w:rsidRPr="003D67DA" w:rsidRDefault="0095159D" w:rsidP="0095159D">
      <w:pPr>
        <w:tabs>
          <w:tab w:val="center" w:pos="4"/>
        </w:tabs>
        <w:bidi/>
        <w:jc w:val="left"/>
        <w:rPr>
          <w:b/>
          <w:bCs/>
          <w:szCs w:val="24"/>
          <w:rtl/>
          <w:lang w:bidi="ar-EG"/>
        </w:rPr>
      </w:pPr>
    </w:p>
    <w:tbl>
      <w:tblPr>
        <w:bidiVisual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841"/>
        <w:gridCol w:w="730"/>
        <w:gridCol w:w="730"/>
        <w:gridCol w:w="730"/>
        <w:gridCol w:w="730"/>
        <w:gridCol w:w="731"/>
        <w:gridCol w:w="731"/>
        <w:gridCol w:w="731"/>
        <w:gridCol w:w="776"/>
      </w:tblGrid>
      <w:tr w:rsidR="0095159D" w:rsidRPr="00C909B7" w14:paraId="52D12455" w14:textId="77777777" w:rsidTr="007E3A65">
        <w:trPr>
          <w:trHeight w:val="98"/>
          <w:jc w:val="center"/>
        </w:trPr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7108" w14:textId="77777777" w:rsidR="0095159D" w:rsidRPr="00601ECA" w:rsidRDefault="0095159D" w:rsidP="007E3A65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601ECA">
              <w:rPr>
                <w:rFonts w:hint="cs"/>
                <w:b/>
                <w:bCs/>
                <w:sz w:val="20"/>
                <w:rtl/>
                <w:lang w:bidi="ar-EG"/>
              </w:rPr>
              <w:t>السطر</w:t>
            </w:r>
          </w:p>
        </w:tc>
        <w:tc>
          <w:tcPr>
            <w:tcW w:w="1522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E2F67" w14:textId="77777777" w:rsidR="0095159D" w:rsidRPr="00601ECA" w:rsidRDefault="0095159D" w:rsidP="007E3A65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601ECA">
              <w:rPr>
                <w:rFonts w:hint="cs"/>
                <w:b/>
                <w:bCs/>
                <w:sz w:val="20"/>
                <w:rtl/>
                <w:lang w:bidi="ar-EG"/>
              </w:rPr>
              <w:t>التفاصيل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D40B0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601ECA">
              <w:rPr>
                <w:b/>
                <w:bCs/>
                <w:kern w:val="28"/>
                <w:sz w:val="20"/>
                <w:lang w:val="en-CA"/>
              </w:rPr>
              <w:t>2020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7513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601ECA">
              <w:rPr>
                <w:b/>
                <w:bCs/>
                <w:kern w:val="28"/>
                <w:sz w:val="20"/>
                <w:lang w:val="en-CA"/>
              </w:rPr>
              <w:t>2021-2023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1F947EE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val="en-CA"/>
              </w:rPr>
            </w:pPr>
            <w:r w:rsidRPr="00601ECA">
              <w:rPr>
                <w:b/>
                <w:bCs/>
                <w:kern w:val="28"/>
                <w:sz w:val="20"/>
                <w:lang w:val="en-CA"/>
              </w:rPr>
              <w:t>2024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64E46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601ECA">
              <w:rPr>
                <w:b/>
                <w:bCs/>
                <w:kern w:val="28"/>
                <w:sz w:val="20"/>
                <w:lang w:val="en-CA"/>
              </w:rPr>
              <w:t>2025-2026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E8596CB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val="en-CA"/>
              </w:rPr>
            </w:pPr>
            <w:r w:rsidRPr="00601ECA">
              <w:rPr>
                <w:b/>
                <w:kern w:val="28"/>
                <w:sz w:val="20"/>
                <w:lang w:val="en-CA"/>
              </w:rPr>
              <w:t>2027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5F6A88A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val="en-CA"/>
              </w:rPr>
            </w:pPr>
            <w:r w:rsidRPr="00601ECA">
              <w:rPr>
                <w:b/>
                <w:kern w:val="28"/>
                <w:sz w:val="20"/>
                <w:lang w:val="en-CA"/>
              </w:rPr>
              <w:t>2028-2029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C71D9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val="en-CA"/>
              </w:rPr>
            </w:pPr>
            <w:r w:rsidRPr="00601ECA">
              <w:rPr>
                <w:b/>
                <w:kern w:val="28"/>
                <w:sz w:val="20"/>
                <w:lang w:val="en-CA"/>
              </w:rPr>
              <w:t>2030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891F" w14:textId="77777777" w:rsidR="0095159D" w:rsidRPr="00601ECA" w:rsidRDefault="0095159D" w:rsidP="007E3A65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601ECA">
              <w:rPr>
                <w:rFonts w:hint="cs"/>
                <w:b/>
                <w:bCs/>
                <w:sz w:val="20"/>
                <w:rtl/>
                <w:lang w:bidi="ar-EG"/>
              </w:rPr>
              <w:t>المجموع</w:t>
            </w:r>
          </w:p>
        </w:tc>
      </w:tr>
      <w:tr w:rsidR="0095159D" w:rsidRPr="00C909B7" w14:paraId="76EAF976" w14:textId="77777777" w:rsidTr="007E3A65">
        <w:trPr>
          <w:trHeight w:val="408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BA1F4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rFonts w:hint="cs"/>
                <w:sz w:val="20"/>
                <w:rtl/>
                <w:lang w:bidi="ar-EG"/>
              </w:rPr>
              <w:t>1.1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830D5A7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b/>
                <w:bCs/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4810A22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10.60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56EA978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10.60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316848B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10.60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08BB8D73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1E2E21E3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AD6C247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BE7FC34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0.00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tbl>
            <w:tblPr>
              <w:bidiVisual/>
              <w:tblW w:w="4583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5"/>
            </w:tblGrid>
            <w:tr w:rsidR="0095159D" w:rsidRPr="00781E94" w14:paraId="636DD066" w14:textId="77777777" w:rsidTr="007E3A65">
              <w:tc>
                <w:tcPr>
                  <w:tcW w:w="432" w:type="pct"/>
                  <w:tcMar>
                    <w:top w:w="0" w:type="dxa"/>
                    <w:left w:w="108" w:type="dxa"/>
                    <w:bottom w:w="0" w:type="dxa"/>
                    <w:right w:w="29" w:type="dxa"/>
                  </w:tcMar>
                </w:tcPr>
                <w:p w14:paraId="1DC32BA3" w14:textId="77777777" w:rsidR="0095159D" w:rsidRPr="00781E94" w:rsidRDefault="0095159D" w:rsidP="007E3A65">
                  <w:pPr>
                    <w:tabs>
                      <w:tab w:val="center" w:pos="4"/>
                    </w:tabs>
                    <w:bidi/>
                    <w:jc w:val="left"/>
                    <w:rPr>
                      <w:sz w:val="18"/>
                      <w:szCs w:val="18"/>
                      <w:rtl/>
                      <w:lang w:bidi="ar-EG"/>
                    </w:rPr>
                  </w:pPr>
                  <w:r w:rsidRPr="00781E94">
                    <w:rPr>
                      <w:rFonts w:hint="cs"/>
                      <w:sz w:val="18"/>
                      <w:szCs w:val="18"/>
                      <w:rtl/>
                      <w:lang w:bidi="ar-EG"/>
                    </w:rPr>
                    <w:t>لا ينطبق</w:t>
                  </w:r>
                </w:p>
              </w:tc>
            </w:tr>
          </w:tbl>
          <w:p w14:paraId="06E0BE23" w14:textId="77777777" w:rsidR="0095159D" w:rsidRPr="00781E94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18"/>
                <w:szCs w:val="18"/>
                <w:lang w:val="en-CA"/>
              </w:rPr>
            </w:pPr>
          </w:p>
        </w:tc>
      </w:tr>
      <w:tr w:rsidR="0095159D" w:rsidRPr="00C909B7" w14:paraId="742F5D20" w14:textId="77777777" w:rsidTr="007E3A65">
        <w:trPr>
          <w:trHeight w:val="408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1F47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2.1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1C9A091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F218FE0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8.20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5995CDD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8.20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778C77FA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8.20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2E3AF06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3BE6719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A8615D4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5.30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5004780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0.00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tbl>
            <w:tblPr>
              <w:bidiVisual/>
              <w:tblW w:w="4583" w:type="pct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5"/>
            </w:tblGrid>
            <w:tr w:rsidR="0095159D" w:rsidRPr="00781E94" w14:paraId="5D9E8FAB" w14:textId="77777777" w:rsidTr="007E3A65">
              <w:tc>
                <w:tcPr>
                  <w:tcW w:w="432" w:type="pct"/>
                  <w:tcMar>
                    <w:top w:w="0" w:type="dxa"/>
                    <w:left w:w="108" w:type="dxa"/>
                    <w:bottom w:w="0" w:type="dxa"/>
                    <w:right w:w="29" w:type="dxa"/>
                  </w:tcMar>
                </w:tcPr>
                <w:p w14:paraId="46C3B90A" w14:textId="77777777" w:rsidR="0095159D" w:rsidRPr="00781E94" w:rsidRDefault="0095159D" w:rsidP="007E3A65">
                  <w:pPr>
                    <w:tabs>
                      <w:tab w:val="center" w:pos="4"/>
                    </w:tabs>
                    <w:bidi/>
                    <w:jc w:val="left"/>
                    <w:rPr>
                      <w:sz w:val="18"/>
                      <w:szCs w:val="18"/>
                      <w:rtl/>
                      <w:lang w:bidi="ar-EG"/>
                    </w:rPr>
                  </w:pPr>
                  <w:r w:rsidRPr="00781E94">
                    <w:rPr>
                      <w:rFonts w:hint="cs"/>
                      <w:sz w:val="18"/>
                      <w:szCs w:val="18"/>
                      <w:rtl/>
                      <w:lang w:bidi="ar-EG"/>
                    </w:rPr>
                    <w:t>لا ينطبق</w:t>
                  </w:r>
                </w:p>
              </w:tc>
            </w:tr>
          </w:tbl>
          <w:p w14:paraId="26FA8790" w14:textId="77777777" w:rsidR="0095159D" w:rsidRPr="00781E94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18"/>
                <w:szCs w:val="18"/>
                <w:lang w:val="en-CA"/>
              </w:rPr>
            </w:pPr>
          </w:p>
        </w:tc>
      </w:tr>
      <w:tr w:rsidR="0095159D" w:rsidRPr="00C909B7" w14:paraId="742E7E67" w14:textId="77777777" w:rsidTr="007E3A65">
        <w:trPr>
          <w:trHeight w:val="116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48F35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1.2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7C6C464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b/>
                <w:bCs/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التمويل المقرر للوكالة المنفذة الرئيسية (ال</w:t>
            </w:r>
            <w:r>
              <w:rPr>
                <w:rFonts w:hint="cs"/>
                <w:rtl/>
                <w:lang w:bidi="ar-EG"/>
              </w:rPr>
              <w:t>يوئيديبي</w:t>
            </w:r>
            <w:r w:rsidRPr="00601ECA">
              <w:rPr>
                <w:rFonts w:hint="cs"/>
                <w:rtl/>
                <w:lang w:bidi="ar-EG"/>
              </w:rPr>
              <w:t>) (دولار أمريكي)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0F68E588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117,000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63A4489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464031A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276,000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BD7D349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31D1855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78,000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DF62590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70BEAEA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39,000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F3FF88A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510,000</w:t>
            </w:r>
          </w:p>
        </w:tc>
      </w:tr>
      <w:tr w:rsidR="0095159D" w:rsidRPr="00C909B7" w14:paraId="11D6DF65" w14:textId="77777777" w:rsidTr="007E3A65">
        <w:trPr>
          <w:trHeight w:val="56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41F11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rFonts w:hint="cs"/>
                <w:sz w:val="20"/>
                <w:rtl/>
                <w:lang w:bidi="ar-EG"/>
              </w:rPr>
              <w:t>2.2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3718AD83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b/>
                <w:bCs/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تكاليف دعم الوكالة المنفذة الرئيسية (دولار أمريكي)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8C5485D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8,190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3760674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71E274D7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19,320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17A9611B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7FF0C2B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5,460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E82B2C6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27113803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2,730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A9E9C16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35,700</w:t>
            </w:r>
          </w:p>
        </w:tc>
      </w:tr>
      <w:tr w:rsidR="0095159D" w:rsidRPr="00C909B7" w14:paraId="7DDE730F" w14:textId="77777777" w:rsidTr="007E3A65">
        <w:trPr>
          <w:trHeight w:val="62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4F2A4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1.3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1F1D6C53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إجمالي التمويل المقرر (دولار أمريكي)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46D1719C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117,000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6C00561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3F4C50B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276,000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038127C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229F092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78,000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DFEDC7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155DA43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39,000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472A987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510,000</w:t>
            </w:r>
          </w:p>
        </w:tc>
      </w:tr>
      <w:tr w:rsidR="0095159D" w:rsidRPr="00C909B7" w14:paraId="0FEECF8F" w14:textId="77777777" w:rsidTr="007E3A65">
        <w:trPr>
          <w:trHeight w:val="62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1108A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2.3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10147559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إجمالي تكاليف الدعم (دولار أمريكي)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BE68A6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8,190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6599984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6634B06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19,320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6A41F87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7FE71FBC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5,460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0B97C4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6E2DD35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2,730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084D136C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35,700</w:t>
            </w:r>
          </w:p>
        </w:tc>
      </w:tr>
      <w:tr w:rsidR="0095159D" w:rsidRPr="00C909B7" w14:paraId="247E238F" w14:textId="77777777" w:rsidTr="007E3A65">
        <w:trPr>
          <w:trHeight w:val="53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D52B3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rFonts w:hint="cs"/>
                <w:sz w:val="20"/>
                <w:rtl/>
                <w:lang w:bidi="ar-EG"/>
              </w:rPr>
              <w:t>3.3</w:t>
            </w:r>
          </w:p>
        </w:tc>
        <w:tc>
          <w:tcPr>
            <w:tcW w:w="1522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497A8E3E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إجمالي التكاليف المقررة (دولار أمريكي)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7DAFCBF8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125,190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C30D510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86ABD46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295,320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11EC06F1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26D2FD3B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83,460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07498453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9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2A6606F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41,730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272729DF" w14:textId="77777777" w:rsidR="0095159D" w:rsidRPr="00601148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/>
                <w:kern w:val="28"/>
                <w:sz w:val="20"/>
                <w:lang w:val="en-CA"/>
              </w:rPr>
            </w:pPr>
            <w:r w:rsidRPr="00601148">
              <w:rPr>
                <w:b/>
                <w:kern w:val="28"/>
                <w:sz w:val="20"/>
                <w:lang w:val="en-CA"/>
              </w:rPr>
              <w:t>545,700</w:t>
            </w:r>
          </w:p>
        </w:tc>
      </w:tr>
      <w:tr w:rsidR="0095159D" w:rsidRPr="00C909B7" w14:paraId="19A484AE" w14:textId="77777777" w:rsidTr="007E3A65">
        <w:trPr>
          <w:trHeight w:val="53"/>
          <w:jc w:val="center"/>
        </w:trPr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6ECBC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1.1.4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E549C38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3EFA0BD3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2.48</w:t>
            </w:r>
          </w:p>
        </w:tc>
      </w:tr>
      <w:tr w:rsidR="0095159D" w:rsidRPr="00C909B7" w14:paraId="49019F82" w14:textId="77777777" w:rsidTr="007E3A65">
        <w:trPr>
          <w:trHeight w:val="116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D7AF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2.1.4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199318F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7D0F24BF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4.50</w:t>
            </w:r>
          </w:p>
        </w:tc>
      </w:tr>
      <w:tr w:rsidR="0095159D" w:rsidRPr="00C909B7" w14:paraId="63448749" w14:textId="77777777" w:rsidTr="007E3A65">
        <w:trPr>
          <w:trHeight w:val="98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1C43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3.1.4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8B60E9A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2B5B291A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95159D" w:rsidRPr="00C909B7" w14:paraId="49F2397E" w14:textId="77777777" w:rsidTr="007E3A65">
        <w:trPr>
          <w:trHeight w:val="98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E83D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1.2.4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085B81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الكمية الإجمالية من الهيدروكلوروفلوروكربون-141ب في البوليولات سابقة الخلط المستوردة والمقرر إزالتها بموجب هذا الاتفاق (طن من قدرات استنفاد الأوزون)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3EAB3A8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95159D" w:rsidRPr="00C909B7" w14:paraId="66CB0A50" w14:textId="77777777" w:rsidTr="007E3A65">
        <w:trPr>
          <w:trHeight w:val="98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483CB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2.2.4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890E79A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 xml:space="preserve">كمية الهيدروكلوروفلوروكربون-141ب </w:t>
            </w:r>
            <w:r w:rsidRPr="00601ECA">
              <w:rPr>
                <w:rtl/>
                <w:lang w:bidi="ar-EG"/>
              </w:rPr>
              <w:t>في البوليولات سابقة الخلط المستوردة</w:t>
            </w:r>
            <w:r w:rsidRPr="00601ECA">
              <w:rPr>
                <w:rFonts w:hint="cs"/>
                <w:rtl/>
                <w:lang w:bidi="ar-EG"/>
              </w:rPr>
              <w:t xml:space="preserve"> والمتوقع إزالتها بموجب المرحلة السابقة (طن من قدرات استنفاد الأوزون)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0A11C54E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3.60</w:t>
            </w:r>
          </w:p>
        </w:tc>
      </w:tr>
      <w:tr w:rsidR="0095159D" w:rsidRPr="00C909B7" w14:paraId="24D74F6A" w14:textId="77777777" w:rsidTr="007E3A65">
        <w:trPr>
          <w:trHeight w:val="422"/>
          <w:jc w:val="center"/>
        </w:trPr>
        <w:tc>
          <w:tcPr>
            <w:tcW w:w="310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79C1F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sz w:val="20"/>
                <w:rtl/>
                <w:lang w:bidi="ar-EG"/>
              </w:rPr>
            </w:pPr>
            <w:r w:rsidRPr="00601ECA">
              <w:rPr>
                <w:sz w:val="20"/>
                <w:lang w:bidi="ar-EG"/>
              </w:rPr>
              <w:t>3.2.4</w:t>
            </w:r>
          </w:p>
        </w:tc>
        <w:tc>
          <w:tcPr>
            <w:tcW w:w="4273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A0D0ACF" w14:textId="77777777" w:rsidR="0095159D" w:rsidRPr="00601ECA" w:rsidRDefault="0095159D" w:rsidP="007E3A65">
            <w:pPr>
              <w:tabs>
                <w:tab w:val="center" w:pos="4"/>
              </w:tabs>
              <w:bidi/>
              <w:jc w:val="left"/>
              <w:rPr>
                <w:rtl/>
                <w:lang w:bidi="ar-EG"/>
              </w:rPr>
            </w:pPr>
            <w:r w:rsidRPr="00601ECA">
              <w:rPr>
                <w:rFonts w:hint="cs"/>
                <w:rtl/>
                <w:lang w:bidi="ar-EG"/>
              </w:rPr>
              <w:t>استهلاك الهيدروكلوروفلوروكربون-141ب في البوليولات سابقة الخلط المستوردة المتبقي المؤهل للتمويل (طن من قدرات استنفاد الأوزون)</w:t>
            </w:r>
          </w:p>
        </w:tc>
        <w:tc>
          <w:tcPr>
            <w:tcW w:w="41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21646DDC" w14:textId="77777777" w:rsidR="0095159D" w:rsidRPr="00601ECA" w:rsidRDefault="0095159D" w:rsidP="007E3A65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601ECA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</w:tbl>
    <w:p w14:paraId="730E5BB6" w14:textId="77777777" w:rsidR="0095159D" w:rsidRPr="004C2751" w:rsidRDefault="0095159D" w:rsidP="0095159D">
      <w:pPr>
        <w:jc w:val="right"/>
        <w:rPr>
          <w:rFonts w:asciiTheme="majorBidi" w:hAnsiTheme="majorBidi" w:cstheme="majorBidi"/>
          <w:lang w:bidi="ar-LB"/>
        </w:rPr>
      </w:pPr>
      <w:r w:rsidRPr="00CF6F50">
        <w:rPr>
          <w:bCs/>
          <w:sz w:val="32"/>
          <w:szCs w:val="32"/>
          <w:rtl/>
          <w:lang w:val="en-CA" w:bidi="ar-EG"/>
        </w:rPr>
        <w:t xml:space="preserve">* </w:t>
      </w:r>
      <w:r w:rsidRPr="00CF6F50">
        <w:rPr>
          <w:rFonts w:asciiTheme="majorBidi" w:hAnsiTheme="majorBidi" w:cstheme="majorBidi"/>
          <w:rtl/>
          <w:lang w:val="fr-CA" w:bidi="ar-LB"/>
        </w:rPr>
        <w:t xml:space="preserve">تاريخ إتمام المرحلة الأولى وفقا </w:t>
      </w:r>
      <w:r w:rsidRPr="00CF6F50">
        <w:rPr>
          <w:rFonts w:asciiTheme="majorBidi" w:hAnsiTheme="majorBidi" w:cstheme="majorBidi"/>
          <w:rtl/>
          <w:lang w:bidi="ar-LB"/>
        </w:rPr>
        <w:t>للمقرّر 88/29(ب)(1):</w:t>
      </w:r>
      <w:r w:rsidRPr="00CF6F50">
        <w:rPr>
          <w:rFonts w:asciiTheme="majorBidi" w:hAnsiTheme="majorBidi" w:cstheme="majorBidi"/>
          <w:rtl/>
          <w:lang w:val="fr-CA" w:bidi="ar-LB"/>
        </w:rPr>
        <w:t xml:space="preserve"> 1 حزيران </w:t>
      </w:r>
      <w:r w:rsidRPr="00CF6F50">
        <w:rPr>
          <w:rFonts w:asciiTheme="majorBidi" w:hAnsiTheme="majorBidi" w:cstheme="majorBidi"/>
          <w:rtl/>
          <w:lang w:val="fr-CA" w:bidi="ar-EG"/>
        </w:rPr>
        <w:t>/</w:t>
      </w:r>
      <w:r w:rsidRPr="00CF6F50">
        <w:rPr>
          <w:rFonts w:asciiTheme="majorBidi" w:hAnsiTheme="majorBidi" w:cstheme="majorBidi"/>
          <w:rtl/>
          <w:lang w:val="fr-CA" w:bidi="ar-LB"/>
        </w:rPr>
        <w:t xml:space="preserve"> يونيه 2022.</w:t>
      </w:r>
      <w:r w:rsidRPr="00CF6F50">
        <w:rPr>
          <w:rFonts w:asciiTheme="majorBidi" w:hAnsiTheme="majorBidi" w:cstheme="majorBidi"/>
          <w:lang w:bidi="ar-LB"/>
        </w:rPr>
        <w:t xml:space="preserve"> </w:t>
      </w:r>
    </w:p>
    <w:p w14:paraId="5DDFA305" w14:textId="77777777" w:rsidR="00595133" w:rsidRPr="00B37E80" w:rsidRDefault="00595133" w:rsidP="0059513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95133" w:rsidRPr="00B37E80" w14:paraId="690451DF" w14:textId="77777777" w:rsidTr="007075D2">
        <w:tc>
          <w:tcPr>
            <w:tcW w:w="1871" w:type="dxa"/>
          </w:tcPr>
          <w:p w14:paraId="677DD60C" w14:textId="77777777" w:rsidR="00595133" w:rsidRPr="00B37E80" w:rsidRDefault="00595133" w:rsidP="007075D2"/>
        </w:tc>
        <w:tc>
          <w:tcPr>
            <w:tcW w:w="1872" w:type="dxa"/>
          </w:tcPr>
          <w:p w14:paraId="61898564" w14:textId="77777777" w:rsidR="00595133" w:rsidRPr="00B37E80" w:rsidRDefault="00595133" w:rsidP="007075D2"/>
        </w:tc>
        <w:tc>
          <w:tcPr>
            <w:tcW w:w="1872" w:type="dxa"/>
            <w:tcBorders>
              <w:bottom w:val="single" w:sz="4" w:space="0" w:color="auto"/>
            </w:tcBorders>
          </w:tcPr>
          <w:p w14:paraId="73CF30E8" w14:textId="77777777" w:rsidR="00595133" w:rsidRPr="00B37E80" w:rsidRDefault="00595133" w:rsidP="007075D2"/>
        </w:tc>
        <w:tc>
          <w:tcPr>
            <w:tcW w:w="1872" w:type="dxa"/>
          </w:tcPr>
          <w:p w14:paraId="6E941D7A" w14:textId="77777777" w:rsidR="00595133" w:rsidRPr="00B37E80" w:rsidRDefault="00595133" w:rsidP="007075D2"/>
        </w:tc>
        <w:tc>
          <w:tcPr>
            <w:tcW w:w="1873" w:type="dxa"/>
          </w:tcPr>
          <w:p w14:paraId="433BD26C" w14:textId="77777777" w:rsidR="00595133" w:rsidRPr="00B37E80" w:rsidRDefault="00595133" w:rsidP="007075D2"/>
        </w:tc>
      </w:tr>
    </w:tbl>
    <w:p w14:paraId="65C5D3A4" w14:textId="77777777" w:rsidR="00595133" w:rsidRPr="00B37E80" w:rsidRDefault="00595133" w:rsidP="00595133"/>
    <w:p w14:paraId="035B18D4" w14:textId="77777777" w:rsidR="007E5D09" w:rsidRDefault="007E5D09">
      <w:pPr>
        <w:pStyle w:val="Heading3"/>
        <w:ind w:left="1361"/>
      </w:pPr>
    </w:p>
    <w:p w14:paraId="454087BC" w14:textId="77777777" w:rsidR="007E5D09" w:rsidRDefault="007E5D09">
      <w:pPr>
        <w:rPr>
          <w:rtl/>
          <w:lang w:val="en-CA"/>
        </w:rPr>
      </w:pPr>
    </w:p>
    <w:p w14:paraId="3F86892C" w14:textId="77777777" w:rsidR="007E5D09" w:rsidRPr="00DC4E3B" w:rsidRDefault="007E5D09" w:rsidP="00DC4E3B">
      <w:pPr>
        <w:bidi/>
        <w:rPr>
          <w:rtl/>
          <w:lang w:val="en-US" w:bidi="ar-SA"/>
        </w:rPr>
      </w:pPr>
    </w:p>
    <w:sectPr w:rsidR="007E5D09" w:rsidRPr="00DC4E3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98FE3" w14:textId="77777777" w:rsidR="00726B32" w:rsidRDefault="00726B32">
      <w:r>
        <w:separator/>
      </w:r>
    </w:p>
  </w:endnote>
  <w:endnote w:type="continuationSeparator" w:id="0">
    <w:p w14:paraId="62E126A9" w14:textId="77777777" w:rsidR="00726B32" w:rsidRDefault="0072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39A41A2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18E31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F68F353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AFDD4" w14:textId="77777777" w:rsidR="00726B32" w:rsidRDefault="00726B32">
      <w:r>
        <w:separator/>
      </w:r>
    </w:p>
  </w:footnote>
  <w:footnote w:type="continuationSeparator" w:id="0">
    <w:p w14:paraId="2D9F49A6" w14:textId="77777777" w:rsidR="00726B32" w:rsidRDefault="00726B32">
      <w:r>
        <w:continuationSeparator/>
      </w:r>
    </w:p>
  </w:footnote>
  <w:footnote w:id="1">
    <w:p w14:paraId="3B5CE0C9" w14:textId="77777777" w:rsidR="004F415C" w:rsidRDefault="004F415C" w:rsidP="004F415C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UNEP/OzL.Pro/ExCom/95/1 </w:t>
      </w:r>
      <w:r w:rsidRPr="001A24C6">
        <w:rPr>
          <w:rStyle w:val="FootnoteReference"/>
        </w:rPr>
        <w:footnoteRef/>
      </w:r>
    </w:p>
    <w:p w14:paraId="75285662" w14:textId="77777777" w:rsidR="004F415C" w:rsidRPr="00564224" w:rsidRDefault="004F415C" w:rsidP="004F415C">
      <w:pPr>
        <w:pStyle w:val="FootnoteText"/>
        <w:rPr>
          <w:lang w:val="fr-CH"/>
        </w:rPr>
      </w:pPr>
    </w:p>
  </w:footnote>
  <w:footnote w:id="2">
    <w:p w14:paraId="7E6E725F" w14:textId="30165DA8" w:rsidR="006F7CD6" w:rsidRDefault="006F7CD6" w:rsidP="006F7CD6">
      <w:pPr>
        <w:pStyle w:val="FootnoteText"/>
        <w:bidi/>
        <w:spacing w:after="80" w:line="280" w:lineRule="exac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>
        <w:t>24</w:t>
      </w:r>
      <w:r>
        <w:rPr>
          <w:rFonts w:hint="cs"/>
          <w:rtl/>
        </w:rPr>
        <w:t xml:space="preserve"> سبتمبر/أيلول </w:t>
      </w:r>
      <w:r>
        <w:t>2024</w:t>
      </w:r>
      <w:r>
        <w:rPr>
          <w:rFonts w:hint="cs"/>
          <w:rtl/>
        </w:rPr>
        <w:t xml:space="preserve"> الموجهة من الوكالة الوطنية للبيئة والتخطيط في جامايكا إلى اليوئنديبي.</w:t>
      </w:r>
    </w:p>
  </w:footnote>
  <w:footnote w:id="3">
    <w:p w14:paraId="52A2DAD1" w14:textId="3B6169E5" w:rsidR="006F7CD6" w:rsidRDefault="006F7CD6" w:rsidP="006F7CD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ت</w:t>
      </w:r>
      <w:r w:rsidRPr="006F7CD6">
        <w:rPr>
          <w:rtl/>
        </w:rPr>
        <w:t>م</w:t>
      </w:r>
      <w:r>
        <w:rPr>
          <w:rFonts w:hint="cs"/>
          <w:rtl/>
        </w:rPr>
        <w:t>ا</w:t>
      </w:r>
      <w:r w:rsidRPr="006F7CD6">
        <w:rPr>
          <w:rtl/>
        </w:rPr>
        <w:t>شيا</w:t>
      </w:r>
      <w:r>
        <w:rPr>
          <w:rFonts w:hint="cs"/>
          <w:rtl/>
        </w:rPr>
        <w:t>ً</w:t>
      </w:r>
      <w:r w:rsidRPr="006F7CD6">
        <w:rPr>
          <w:rtl/>
        </w:rPr>
        <w:t xml:space="preserve"> مع ال</w:t>
      </w:r>
      <w:r>
        <w:rPr>
          <w:rFonts w:hint="cs"/>
          <w:rtl/>
        </w:rPr>
        <w:t>م</w:t>
      </w:r>
      <w:r w:rsidRPr="006F7CD6">
        <w:rPr>
          <w:rtl/>
        </w:rPr>
        <w:t xml:space="preserve">قرر 89/6، يمكن للبلدان ذات </w:t>
      </w:r>
      <w:r>
        <w:rPr>
          <w:rFonts w:hint="cs"/>
          <w:rtl/>
        </w:rPr>
        <w:t xml:space="preserve">حجم  </w:t>
      </w:r>
      <w:r w:rsidRPr="006F7CD6">
        <w:rPr>
          <w:rtl/>
        </w:rPr>
        <w:t xml:space="preserve">الاستهلاك المنخفض أن تدرج في خططها لإدارة </w:t>
      </w:r>
      <w:r>
        <w:rPr>
          <w:rFonts w:hint="cs"/>
          <w:rtl/>
        </w:rPr>
        <w:t>إزالة المواد</w:t>
      </w:r>
      <w:r w:rsidRPr="006F7CD6">
        <w:rPr>
          <w:rtl/>
        </w:rPr>
        <w:t xml:space="preserve"> الهيدروكلوروفلوروكربون</w:t>
      </w:r>
      <w:r>
        <w:rPr>
          <w:rFonts w:hint="cs"/>
          <w:rtl/>
        </w:rPr>
        <w:t>ية</w:t>
      </w:r>
      <w:r w:rsidRPr="006F7CD6">
        <w:rPr>
          <w:rtl/>
        </w:rPr>
        <w:t xml:space="preserve"> أنشطة إضافية ل</w:t>
      </w:r>
      <w:r w:rsidR="0094471F">
        <w:rPr>
          <w:rFonts w:hint="cs"/>
          <w:rtl/>
        </w:rPr>
        <w:t>استحداث</w:t>
      </w:r>
      <w:r w:rsidRPr="006F7CD6">
        <w:rPr>
          <w:rtl/>
        </w:rPr>
        <w:t xml:space="preserve"> بدائل </w:t>
      </w:r>
      <w:r>
        <w:rPr>
          <w:rFonts w:hint="cs"/>
          <w:rtl/>
        </w:rPr>
        <w:t>للمواد</w:t>
      </w:r>
      <w:r w:rsidRPr="006F7CD6">
        <w:rPr>
          <w:rtl/>
        </w:rPr>
        <w:t xml:space="preserve"> الهيدروكلوروفلوروكربون</w:t>
      </w:r>
      <w:r>
        <w:rPr>
          <w:rFonts w:hint="cs"/>
          <w:rtl/>
        </w:rPr>
        <w:t>ية</w:t>
      </w:r>
      <w:r w:rsidRPr="006F7CD6">
        <w:rPr>
          <w:rtl/>
        </w:rPr>
        <w:t xml:space="preserve"> ذات قدرة</w:t>
      </w:r>
      <w:r w:rsidR="00AB1058">
        <w:rPr>
          <w:rFonts w:hint="cs"/>
          <w:rtl/>
        </w:rPr>
        <w:t xml:space="preserve"> </w:t>
      </w:r>
      <w:r w:rsidRPr="006F7CD6">
        <w:rPr>
          <w:rtl/>
        </w:rPr>
        <w:t xml:space="preserve">منخفضة أو معدومة على </w:t>
      </w:r>
      <w:r>
        <w:rPr>
          <w:rFonts w:hint="cs"/>
          <w:rtl/>
        </w:rPr>
        <w:t xml:space="preserve">إحداث </w:t>
      </w:r>
      <w:r w:rsidRPr="006F7CD6">
        <w:rPr>
          <w:rtl/>
        </w:rPr>
        <w:t>الاحترا</w:t>
      </w:r>
      <w:r>
        <w:rPr>
          <w:rFonts w:hint="cs"/>
          <w:rtl/>
        </w:rPr>
        <w:t>ر</w:t>
      </w:r>
      <w:r w:rsidRPr="006F7CD6">
        <w:rPr>
          <w:rtl/>
        </w:rPr>
        <w:t xml:space="preserve"> العالمي والحفاظ على كفاءة </w:t>
      </w:r>
      <w:r>
        <w:rPr>
          <w:rFonts w:hint="cs"/>
          <w:rtl/>
        </w:rPr>
        <w:t xml:space="preserve">استخدام </w:t>
      </w:r>
      <w:r w:rsidRPr="006F7CD6">
        <w:rPr>
          <w:rtl/>
        </w:rPr>
        <w:t xml:space="preserve">الطاقة في قطاع </w:t>
      </w:r>
      <w:r>
        <w:rPr>
          <w:rFonts w:hint="cs"/>
          <w:rtl/>
        </w:rPr>
        <w:t>خدمة</w:t>
      </w:r>
      <w:r w:rsidRPr="006F7CD6">
        <w:rPr>
          <w:rtl/>
        </w:rPr>
        <w:t xml:space="preserve"> التبريد.</w:t>
      </w:r>
    </w:p>
  </w:footnote>
  <w:footnote w:id="4">
    <w:p w14:paraId="3E5FC4E1" w14:textId="4E12D2CB" w:rsidR="000D7E82" w:rsidRDefault="000D7E82" w:rsidP="000D7E8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طلبت اللجنة التنفيذية، في اجتماعها التسعين، إلى حكومة جامايكا واليوئنديبي تقديم تحديث فيما يتعلق بإقرار </w:t>
      </w:r>
      <w:r w:rsidR="00C26A96">
        <w:rPr>
          <w:rFonts w:hint="cs"/>
          <w:rtl/>
        </w:rPr>
        <w:t xml:space="preserve">نظام التجارة </w:t>
      </w:r>
      <w:r>
        <w:rPr>
          <w:rFonts w:hint="cs"/>
          <w:rtl/>
        </w:rPr>
        <w:t xml:space="preserve"> (</w:t>
      </w:r>
      <w:r w:rsidRPr="009D2CDB">
        <w:t>2014</w:t>
      </w:r>
      <w:r>
        <w:rPr>
          <w:rFonts w:hint="cs"/>
          <w:rtl/>
        </w:rPr>
        <w:t xml:space="preserve">) في وقت تقديم طلب الشريحة الثانية من المرحلة الثانية من خطة إدارة إزالة المواد الهيدروكلوروفلوروكربونية (المقرر </w:t>
      </w:r>
      <w:r w:rsidRPr="009D2CDB">
        <w:t>90</w:t>
      </w:r>
      <w:r>
        <w:rPr>
          <w:rFonts w:hint="cs"/>
          <w:rtl/>
        </w:rPr>
        <w:t>/</w:t>
      </w:r>
      <w:r w:rsidRPr="009D2CDB">
        <w:t>13</w:t>
      </w:r>
      <w:r>
        <w:rPr>
          <w:rFonts w:hint="cs"/>
          <w:rtl/>
        </w:rPr>
        <w:t>(ب)).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1600A423" w:rsidR="007E5D09" w:rsidRDefault="0032579D">
    <w:pPr>
      <w:jc w:val="right"/>
    </w:pPr>
    <w:fldSimple w:instr=" DOCPROPERTY &quot;Document number&quot;  \* MERGEFORMAT ">
      <w:r>
        <w:t>UNEP/OzL.Pro/Ex</w:t>
      </w:r>
      <w:r w:rsidR="00C7391D">
        <w:t>Com/95/</w:t>
      </w:r>
      <w:r w:rsidR="005248B3">
        <w:t>60</w:t>
      </w:r>
    </w:fldSimple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6535FDB4" w:rsidR="007E5D09" w:rsidRDefault="0032579D">
    <w:pPr>
      <w:jc w:val="left"/>
    </w:pPr>
    <w:fldSimple w:instr=" DOCPROPERTY &quot;Document number&quot;  \* MERGEFORMAT ">
      <w:r>
        <w:t>UNEP/OzL.Pro/ExCom/9</w:t>
      </w:r>
      <w:r w:rsidR="00C7391D">
        <w:t>5</w:t>
      </w:r>
      <w:r>
        <w:t>/</w:t>
      </w:r>
      <w:r w:rsidR="005248B3">
        <w:t>60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77777777" w:rsidR="007E5D09" w:rsidRDefault="0032579D">
    <w:fldSimple w:instr=" DOCPROPERTY &quot;Document number&quot;  \* MERGEFORMAT ">
      <w:r>
        <w:t>UNEP/OzL.Pro/ExCom/93/1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77777777" w:rsidR="007E5D09" w:rsidRDefault="0032579D">
    <w:pPr>
      <w:jc w:val="right"/>
    </w:pPr>
    <w:fldSimple w:instr=" DOCPROPERTY &quot;Document number&quot;  \* MERGEFORMAT ">
      <w:r>
        <w:t>UNEP/OzL.Pro/ExCom/93/1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21BC4DCF" w:rsidR="007E5D09" w:rsidRDefault="0032579D" w:rsidP="00393115">
    <w:pPr>
      <w:jc w:val="right"/>
    </w:pPr>
    <w:fldSimple w:instr=" DOCPROPERTY &quot;Document number&quot;  \* MERGEFORMAT ">
      <w:r>
        <w:t>UNEP/OzL.Pro/ExCom/9</w:t>
      </w:r>
      <w:r w:rsidR="00C7391D">
        <w:t>5</w:t>
      </w:r>
      <w:r>
        <w:t>/</w:t>
      </w:r>
      <w:r w:rsidR="005248B3">
        <w:t>60</w:t>
      </w:r>
    </w:fldSimple>
  </w:p>
  <w:p w14:paraId="15CFFC5E" w14:textId="77777777" w:rsidR="007E5D09" w:rsidRDefault="00017133" w:rsidP="00393115">
    <w:pPr>
      <w:jc w:val="right"/>
    </w:pPr>
    <w:r>
      <w:t>Annex I</w:t>
    </w:r>
  </w:p>
  <w:p w14:paraId="671155B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" w15:restartNumberingAfterBreak="0">
    <w:nsid w:val="37EE5B4C"/>
    <w:multiLevelType w:val="hybridMultilevel"/>
    <w:tmpl w:val="D44057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85B91"/>
    <w:multiLevelType w:val="hybridMultilevel"/>
    <w:tmpl w:val="489AA8D0"/>
    <w:lvl w:ilvl="0" w:tplc="9F144486">
      <w:start w:val="1"/>
      <w:numFmt w:val="arabicAbjad"/>
      <w:lvlText w:val="(%1)"/>
      <w:lvlJc w:val="left"/>
      <w:pPr>
        <w:ind w:left="396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F761E92"/>
    <w:multiLevelType w:val="hybridMultilevel"/>
    <w:tmpl w:val="03ECE2C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56E30FCD"/>
    <w:multiLevelType w:val="hybridMultilevel"/>
    <w:tmpl w:val="8C840FAA"/>
    <w:lvl w:ilvl="0" w:tplc="718A5F8C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D0B13"/>
    <w:multiLevelType w:val="hybridMultilevel"/>
    <w:tmpl w:val="1E1C7722"/>
    <w:lvl w:ilvl="0" w:tplc="9F144486">
      <w:start w:val="1"/>
      <w:numFmt w:val="arabicAbjad"/>
      <w:lvlText w:val="(%1)"/>
      <w:lvlJc w:val="left"/>
      <w:pPr>
        <w:ind w:left="396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68440767">
    <w:abstractNumId w:val="0"/>
  </w:num>
  <w:num w:numId="2" w16cid:durableId="1667854031">
    <w:abstractNumId w:val="4"/>
  </w:num>
  <w:num w:numId="3" w16cid:durableId="1318270324">
    <w:abstractNumId w:val="6"/>
  </w:num>
  <w:num w:numId="4" w16cid:durableId="2133593865">
    <w:abstractNumId w:val="10"/>
  </w:num>
  <w:num w:numId="5" w16cid:durableId="1935045211">
    <w:abstractNumId w:val="1"/>
  </w:num>
  <w:num w:numId="6" w16cid:durableId="2033607965">
    <w:abstractNumId w:val="9"/>
  </w:num>
  <w:num w:numId="7" w16cid:durableId="1593315616">
    <w:abstractNumId w:val="7"/>
  </w:num>
  <w:num w:numId="8" w16cid:durableId="1259406817">
    <w:abstractNumId w:val="2"/>
  </w:num>
  <w:num w:numId="9" w16cid:durableId="184028201">
    <w:abstractNumId w:val="3"/>
  </w:num>
  <w:num w:numId="10" w16cid:durableId="757410724">
    <w:abstractNumId w:val="8"/>
  </w:num>
  <w:num w:numId="11" w16cid:durableId="16189741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4254A"/>
    <w:rsid w:val="000861FE"/>
    <w:rsid w:val="00094FA3"/>
    <w:rsid w:val="000B6795"/>
    <w:rsid w:val="000C2FE8"/>
    <w:rsid w:val="000C5EAB"/>
    <w:rsid w:val="000D7E82"/>
    <w:rsid w:val="000E0770"/>
    <w:rsid w:val="000F7D2D"/>
    <w:rsid w:val="001016DF"/>
    <w:rsid w:val="00132FB3"/>
    <w:rsid w:val="001519CB"/>
    <w:rsid w:val="00170997"/>
    <w:rsid w:val="0018559C"/>
    <w:rsid w:val="001B1C38"/>
    <w:rsid w:val="001D2B45"/>
    <w:rsid w:val="001E2FD0"/>
    <w:rsid w:val="001E4965"/>
    <w:rsid w:val="001F5BB9"/>
    <w:rsid w:val="0020787F"/>
    <w:rsid w:val="00207D35"/>
    <w:rsid w:val="0022104F"/>
    <w:rsid w:val="00250C0E"/>
    <w:rsid w:val="00252D78"/>
    <w:rsid w:val="002B535E"/>
    <w:rsid w:val="002D15D2"/>
    <w:rsid w:val="002E1A32"/>
    <w:rsid w:val="002E6A6F"/>
    <w:rsid w:val="002E7EF7"/>
    <w:rsid w:val="002F07F9"/>
    <w:rsid w:val="002F505F"/>
    <w:rsid w:val="0032579D"/>
    <w:rsid w:val="0035441C"/>
    <w:rsid w:val="00370822"/>
    <w:rsid w:val="0038464F"/>
    <w:rsid w:val="00392993"/>
    <w:rsid w:val="00393115"/>
    <w:rsid w:val="003B0EB9"/>
    <w:rsid w:val="003C2491"/>
    <w:rsid w:val="003C2739"/>
    <w:rsid w:val="003F2852"/>
    <w:rsid w:val="00416AD7"/>
    <w:rsid w:val="00465510"/>
    <w:rsid w:val="00474176"/>
    <w:rsid w:val="00476FE3"/>
    <w:rsid w:val="0048630E"/>
    <w:rsid w:val="004C5B74"/>
    <w:rsid w:val="004F415C"/>
    <w:rsid w:val="005122AD"/>
    <w:rsid w:val="00514B8F"/>
    <w:rsid w:val="005248B3"/>
    <w:rsid w:val="0053096E"/>
    <w:rsid w:val="00546241"/>
    <w:rsid w:val="00575FC7"/>
    <w:rsid w:val="00584ED8"/>
    <w:rsid w:val="00595133"/>
    <w:rsid w:val="0059553A"/>
    <w:rsid w:val="005B65DF"/>
    <w:rsid w:val="005C7D4A"/>
    <w:rsid w:val="005D67BF"/>
    <w:rsid w:val="005E1841"/>
    <w:rsid w:val="005F48A9"/>
    <w:rsid w:val="00624AEF"/>
    <w:rsid w:val="00643108"/>
    <w:rsid w:val="006460C0"/>
    <w:rsid w:val="006544B1"/>
    <w:rsid w:val="00662A73"/>
    <w:rsid w:val="006759DA"/>
    <w:rsid w:val="0068591A"/>
    <w:rsid w:val="006864A8"/>
    <w:rsid w:val="006C2E24"/>
    <w:rsid w:val="006D3B16"/>
    <w:rsid w:val="006F2A2C"/>
    <w:rsid w:val="006F5313"/>
    <w:rsid w:val="006F7CD6"/>
    <w:rsid w:val="00702662"/>
    <w:rsid w:val="00726B32"/>
    <w:rsid w:val="00726E75"/>
    <w:rsid w:val="00746EFF"/>
    <w:rsid w:val="0075188F"/>
    <w:rsid w:val="00765682"/>
    <w:rsid w:val="007706C5"/>
    <w:rsid w:val="00777E77"/>
    <w:rsid w:val="007815FE"/>
    <w:rsid w:val="007843DC"/>
    <w:rsid w:val="00786775"/>
    <w:rsid w:val="00791A1A"/>
    <w:rsid w:val="007949D1"/>
    <w:rsid w:val="007C6EF9"/>
    <w:rsid w:val="007D141D"/>
    <w:rsid w:val="007D25DF"/>
    <w:rsid w:val="007D567C"/>
    <w:rsid w:val="007E20B0"/>
    <w:rsid w:val="007E5D09"/>
    <w:rsid w:val="007F1470"/>
    <w:rsid w:val="00814841"/>
    <w:rsid w:val="00823C49"/>
    <w:rsid w:val="0084173D"/>
    <w:rsid w:val="00842ADA"/>
    <w:rsid w:val="0085314A"/>
    <w:rsid w:val="00860EB2"/>
    <w:rsid w:val="00866DF1"/>
    <w:rsid w:val="008677D1"/>
    <w:rsid w:val="00877243"/>
    <w:rsid w:val="008846D5"/>
    <w:rsid w:val="00885865"/>
    <w:rsid w:val="008D335B"/>
    <w:rsid w:val="008E2901"/>
    <w:rsid w:val="008E3DF3"/>
    <w:rsid w:val="008F5A11"/>
    <w:rsid w:val="00901289"/>
    <w:rsid w:val="0090339C"/>
    <w:rsid w:val="009070A7"/>
    <w:rsid w:val="00920424"/>
    <w:rsid w:val="0094471F"/>
    <w:rsid w:val="0095159D"/>
    <w:rsid w:val="0095792D"/>
    <w:rsid w:val="00971762"/>
    <w:rsid w:val="009735F8"/>
    <w:rsid w:val="00983FD1"/>
    <w:rsid w:val="0098421D"/>
    <w:rsid w:val="009A3352"/>
    <w:rsid w:val="009A5140"/>
    <w:rsid w:val="009A7DA8"/>
    <w:rsid w:val="009C46B2"/>
    <w:rsid w:val="009D57D5"/>
    <w:rsid w:val="00A106ED"/>
    <w:rsid w:val="00A44778"/>
    <w:rsid w:val="00A755B6"/>
    <w:rsid w:val="00A81EB4"/>
    <w:rsid w:val="00A8237A"/>
    <w:rsid w:val="00A907AD"/>
    <w:rsid w:val="00A91FF8"/>
    <w:rsid w:val="00AB1058"/>
    <w:rsid w:val="00AB4886"/>
    <w:rsid w:val="00AE7157"/>
    <w:rsid w:val="00AF1D6A"/>
    <w:rsid w:val="00AF72B6"/>
    <w:rsid w:val="00B11DB6"/>
    <w:rsid w:val="00B40E87"/>
    <w:rsid w:val="00B53926"/>
    <w:rsid w:val="00B56DA8"/>
    <w:rsid w:val="00B81E83"/>
    <w:rsid w:val="00BB1C42"/>
    <w:rsid w:val="00C0337B"/>
    <w:rsid w:val="00C13B4B"/>
    <w:rsid w:val="00C26A96"/>
    <w:rsid w:val="00C27300"/>
    <w:rsid w:val="00C27B58"/>
    <w:rsid w:val="00C309D3"/>
    <w:rsid w:val="00C55EF2"/>
    <w:rsid w:val="00C7391D"/>
    <w:rsid w:val="00C83E39"/>
    <w:rsid w:val="00C91F8B"/>
    <w:rsid w:val="00D006A9"/>
    <w:rsid w:val="00D04538"/>
    <w:rsid w:val="00D06F30"/>
    <w:rsid w:val="00D33E63"/>
    <w:rsid w:val="00D45C4D"/>
    <w:rsid w:val="00D47AFE"/>
    <w:rsid w:val="00D6339B"/>
    <w:rsid w:val="00D6512D"/>
    <w:rsid w:val="00D91AC8"/>
    <w:rsid w:val="00DA63D8"/>
    <w:rsid w:val="00DB3374"/>
    <w:rsid w:val="00DC4E3B"/>
    <w:rsid w:val="00E03541"/>
    <w:rsid w:val="00E1360E"/>
    <w:rsid w:val="00E17466"/>
    <w:rsid w:val="00E2719F"/>
    <w:rsid w:val="00E27B62"/>
    <w:rsid w:val="00E86EBE"/>
    <w:rsid w:val="00E87219"/>
    <w:rsid w:val="00EA0765"/>
    <w:rsid w:val="00EA61F6"/>
    <w:rsid w:val="00EC108E"/>
    <w:rsid w:val="00EC1B42"/>
    <w:rsid w:val="00EF566C"/>
    <w:rsid w:val="00F02F98"/>
    <w:rsid w:val="00F17521"/>
    <w:rsid w:val="00F246B7"/>
    <w:rsid w:val="00F51DA0"/>
    <w:rsid w:val="00F762C4"/>
    <w:rsid w:val="00FB6DD6"/>
    <w:rsid w:val="00FE28DF"/>
    <w:rsid w:val="00FE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C39AD7F9-0A25-914E-9978-00F9D020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2"/>
      </w:numPr>
    </w:pPr>
  </w:style>
  <w:style w:type="numbering" w:styleId="ArticleSection">
    <w:name w:val="Outline List 3"/>
    <w:basedOn w:val="NoList"/>
    <w:semiHidden/>
    <w:pPr>
      <w:numPr>
        <w:numId w:val="3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uiPriority w:val="39"/>
    <w:rsid w:val="006F7CD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11</Pages>
  <Words>3574</Words>
  <Characters>20374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جامايكا</vt:lpstr>
    </vt:vector>
  </TitlesOfParts>
  <Company>UNMFS</Company>
  <LinksUpToDate>false</LinksUpToDate>
  <CharactersWithSpaces>23901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جامايكا</dc:title>
  <dc:creator>Angela</dc:creator>
  <cp:lastModifiedBy>Angela Xue He Yan</cp:lastModifiedBy>
  <cp:revision>115</cp:revision>
  <cp:lastPrinted>2001-05-26T16:40:00Z</cp:lastPrinted>
  <dcterms:created xsi:type="dcterms:W3CDTF">2024-10-19T15:30:00Z</dcterms:created>
  <dcterms:modified xsi:type="dcterms:W3CDTF">2024-10-22T17:28:00Z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UNEP/OzL.Pro/ExCom/95/60</vt:lpwstr>
  </property>
  <property fmtid="{D5CDD505-2E9C-101B-9397-08002B2CF9AE}" pid="3" name="Revision date">
    <vt:lpwstr>18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