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2D7D7A" w:rsidRPr="002D7D7A" w14:paraId="7E444E97" w14:textId="77777777" w:rsidTr="00D30DDB">
        <w:trPr>
          <w:trHeight w:val="720"/>
        </w:trPr>
        <w:tc>
          <w:tcPr>
            <w:tcW w:w="5490" w:type="dxa"/>
            <w:gridSpan w:val="2"/>
            <w:tcBorders>
              <w:bottom w:val="single" w:sz="18" w:space="0" w:color="auto"/>
            </w:tcBorders>
          </w:tcPr>
          <w:p w14:paraId="47B1C71C" w14:textId="745BC75D" w:rsidR="00C15867" w:rsidRPr="002D7D7A" w:rsidRDefault="00D30DDB" w:rsidP="007612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0A30694C" w14:textId="77777777" w:rsidR="00C15867" w:rsidRPr="002D7D7A" w:rsidRDefault="00C15867" w:rsidP="00D30DDB">
            <w:pPr>
              <w:jc w:val="right"/>
              <w:rPr>
                <w:sz w:val="52"/>
                <w:szCs w:val="52"/>
              </w:rPr>
            </w:pPr>
            <w:r w:rsidRPr="002D7D7A">
              <w:rPr>
                <w:rFonts w:ascii="Univers Bold" w:hAnsi="Univers Bold"/>
                <w:b/>
                <w:sz w:val="72"/>
              </w:rPr>
              <w:t>EP</w:t>
            </w:r>
          </w:p>
        </w:tc>
      </w:tr>
      <w:tr w:rsidR="002D7D7A" w:rsidRPr="002D7D7A" w14:paraId="14E997F4" w14:textId="77777777" w:rsidTr="00D30D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87E9B9" w14:textId="77777777" w:rsidR="00C15867" w:rsidRPr="002D7D7A" w:rsidRDefault="00E52838" w:rsidP="00D30DDB">
            <w:pPr>
              <w:spacing w:before="120"/>
            </w:pPr>
            <w:r w:rsidRPr="002D7D7A">
              <w:rPr>
                <w:noProof/>
                <w:lang w:val="en-US" w:eastAsia="zh-CN"/>
              </w:rPr>
              <mc:AlternateContent>
                <mc:Choice Requires="wpg">
                  <w:drawing>
                    <wp:anchor distT="0" distB="0" distL="114300" distR="114300" simplePos="0" relativeHeight="251658240" behindDoc="0" locked="0" layoutInCell="1" allowOverlap="1" wp14:anchorId="51EC88B8" wp14:editId="7A45D64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w:pict>
                    <v:group w14:anchorId="39F06794" id="Group 1" o:spid="_x0000_s1026" style="position:absolute;left:0;text-align:left;margin-left:.2pt;margin-top:2.85pt;width:66.5pt;height:127.25pt;z-index:251658240"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3"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4" o:title=""/>
                        <v:path arrowok="t"/>
                      </v:shape>
                    </v:group>
                  </w:pict>
                </mc:Fallback>
              </mc:AlternateContent>
            </w:r>
          </w:p>
        </w:tc>
        <w:tc>
          <w:tcPr>
            <w:tcW w:w="3420" w:type="dxa"/>
            <w:tcBorders>
              <w:top w:val="nil"/>
              <w:left w:val="nil"/>
              <w:bottom w:val="single" w:sz="36" w:space="0" w:color="auto"/>
              <w:right w:val="nil"/>
            </w:tcBorders>
          </w:tcPr>
          <w:p w14:paraId="22A14B5F" w14:textId="77777777" w:rsidR="00D30DDB" w:rsidRDefault="00D30DDB" w:rsidP="00D30DDB">
            <w:pPr>
              <w:pStyle w:val="Heading3"/>
              <w:numPr>
                <w:ilvl w:val="0"/>
                <w:numId w:val="0"/>
              </w:numPr>
              <w:spacing w:after="0"/>
              <w:jc w:val="left"/>
              <w:rPr>
                <w:rFonts w:ascii="SimHei" w:eastAsia="SimHei"/>
                <w:color w:val="000000"/>
                <w:sz w:val="44"/>
              </w:rPr>
            </w:pPr>
          </w:p>
          <w:p w14:paraId="24575AB8" w14:textId="77777777" w:rsidR="00D30DDB" w:rsidRDefault="00D30DDB" w:rsidP="00D30DD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6400F8C" w14:textId="77777777" w:rsidR="00D30DDB" w:rsidRDefault="00D30DDB" w:rsidP="00D30D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992B278" w14:textId="77777777" w:rsidR="00C15867" w:rsidRPr="002D7D7A" w:rsidRDefault="00C15867" w:rsidP="00D30DDB">
            <w:pPr>
              <w:spacing w:before="720"/>
              <w:ind w:left="158"/>
            </w:pPr>
          </w:p>
        </w:tc>
        <w:tc>
          <w:tcPr>
            <w:tcW w:w="4590" w:type="dxa"/>
            <w:tcBorders>
              <w:top w:val="nil"/>
              <w:left w:val="nil"/>
              <w:bottom w:val="single" w:sz="36" w:space="0" w:color="auto"/>
              <w:right w:val="nil"/>
            </w:tcBorders>
          </w:tcPr>
          <w:p w14:paraId="7BD57C35" w14:textId="77777777" w:rsidR="00C15867" w:rsidRPr="002D7D7A" w:rsidRDefault="00C15867" w:rsidP="00D30DDB">
            <w:r w:rsidRPr="002D7D7A">
              <w:t>Distr.</w:t>
            </w:r>
          </w:p>
          <w:p w14:paraId="480AFC8F" w14:textId="77777777" w:rsidR="00923540" w:rsidRPr="002D7D7A" w:rsidRDefault="00923540" w:rsidP="00923540">
            <w:r w:rsidRPr="002D7D7A">
              <w:t>GENERAL</w:t>
            </w:r>
          </w:p>
          <w:p w14:paraId="6887C4CD" w14:textId="77777777" w:rsidR="00C15867" w:rsidRPr="002D7D7A" w:rsidRDefault="00C15867" w:rsidP="00D30DDB"/>
          <w:p w14:paraId="3B95D7EC" w14:textId="77777777" w:rsidR="00C15867" w:rsidRPr="002D7D7A" w:rsidRDefault="00C15867" w:rsidP="00D30DDB"/>
          <w:p w14:paraId="7E893E57" w14:textId="420F6FC6" w:rsidR="00C15867" w:rsidRPr="002D7D7A" w:rsidRDefault="004A12B3" w:rsidP="00D30DDB">
            <w:r>
              <w:fldChar w:fldCharType="begin"/>
            </w:r>
            <w:r>
              <w:instrText xml:space="preserve"> DOCPROPERTY "Document number"  \* MERGEFORMAT </w:instrText>
            </w:r>
            <w:r>
              <w:fldChar w:fldCharType="separate"/>
            </w:r>
            <w:r w:rsidR="00A2183F" w:rsidRPr="002D7D7A">
              <w:t>UNEP/</w:t>
            </w:r>
            <w:proofErr w:type="spellStart"/>
            <w:r w:rsidR="00A2183F" w:rsidRPr="002D7D7A">
              <w:t>OzL.Pro</w:t>
            </w:r>
            <w:proofErr w:type="spellEnd"/>
            <w:r w:rsidR="00A2183F" w:rsidRPr="002D7D7A">
              <w:t>/ExCom/93/67</w:t>
            </w:r>
            <w:r>
              <w:fldChar w:fldCharType="end"/>
            </w:r>
          </w:p>
          <w:p w14:paraId="722985FD" w14:textId="770F17A2" w:rsidR="00C15867" w:rsidRPr="002D7D7A" w:rsidRDefault="00BC2495" w:rsidP="00D30DDB">
            <w:r w:rsidRPr="002D7D7A">
              <w:fldChar w:fldCharType="begin"/>
            </w:r>
            <w:r w:rsidR="00851352" w:rsidRPr="002D7D7A">
              <w:instrText xml:space="preserve"> DOCPROPERTY "Revision date" \@ "d MMMM YYYY"  \* MERGEFORMAT </w:instrText>
            </w:r>
            <w:r w:rsidRPr="002D7D7A">
              <w:fldChar w:fldCharType="separate"/>
            </w:r>
            <w:r w:rsidR="00A2183F" w:rsidRPr="002D7D7A">
              <w:t>20 October 2023</w:t>
            </w:r>
            <w:r w:rsidRPr="002D7D7A">
              <w:fldChar w:fldCharType="end"/>
            </w:r>
          </w:p>
          <w:p w14:paraId="3E063AD0" w14:textId="77777777" w:rsidR="00C15867" w:rsidRPr="002D7D7A" w:rsidRDefault="00C15867" w:rsidP="00D30DDB">
            <w:pPr>
              <w:rPr>
                <w:caps/>
              </w:rPr>
            </w:pPr>
          </w:p>
          <w:p w14:paraId="100B19CD" w14:textId="77777777" w:rsidR="00C15867" w:rsidRPr="002D7D7A" w:rsidRDefault="00C15867" w:rsidP="00D30DDB">
            <w:r w:rsidRPr="002D7D7A">
              <w:t>ORIGINAL: ENGLISH</w:t>
            </w:r>
          </w:p>
        </w:tc>
      </w:tr>
    </w:tbl>
    <w:p w14:paraId="678F9822" w14:textId="77777777" w:rsidR="00D30DDB" w:rsidRPr="00D30DDB" w:rsidRDefault="00D30DDB" w:rsidP="00D30DDB">
      <w:pPr>
        <w:pStyle w:val="Normal-para"/>
        <w:numPr>
          <w:ilvl w:val="0"/>
          <w:numId w:val="0"/>
        </w:numPr>
        <w:tabs>
          <w:tab w:val="clear" w:pos="490"/>
          <w:tab w:val="clear" w:pos="979"/>
          <w:tab w:val="clear" w:pos="1469"/>
          <w:tab w:val="left" w:pos="3705"/>
        </w:tabs>
        <w:spacing w:before="0" w:after="0"/>
        <w:rPr>
          <w:color w:val="000000"/>
          <w:szCs w:val="24"/>
        </w:rPr>
      </w:pPr>
      <w:r w:rsidRPr="00D30DDB">
        <w:rPr>
          <w:rFonts w:hint="eastAsia"/>
          <w:color w:val="000000"/>
          <w:szCs w:val="24"/>
        </w:rPr>
        <w:t>执行蒙特利尔议定书</w:t>
      </w:r>
    </w:p>
    <w:p w14:paraId="0ACC404C" w14:textId="77777777" w:rsidR="00D30DDB" w:rsidRDefault="00D30DDB" w:rsidP="00D30DDB">
      <w:pPr>
        <w:pStyle w:val="Normal-para"/>
        <w:numPr>
          <w:ilvl w:val="0"/>
          <w:numId w:val="0"/>
        </w:numPr>
        <w:tabs>
          <w:tab w:val="clear" w:pos="490"/>
          <w:tab w:val="clear" w:pos="979"/>
          <w:tab w:val="clear" w:pos="1469"/>
          <w:tab w:val="left" w:pos="3705"/>
        </w:tabs>
        <w:spacing w:before="0" w:after="0"/>
        <w:rPr>
          <w:color w:val="000000"/>
          <w:sz w:val="28"/>
        </w:rPr>
      </w:pPr>
      <w:r w:rsidRPr="00D30DDB">
        <w:rPr>
          <w:color w:val="000000"/>
          <w:szCs w:val="24"/>
          <w:lang w:val="en-CA"/>
        </w:rPr>
        <w:t xml:space="preserve">  </w:t>
      </w:r>
      <w:r w:rsidRPr="00D30DDB">
        <w:rPr>
          <w:rFonts w:hint="eastAsia"/>
          <w:color w:val="000000"/>
          <w:szCs w:val="24"/>
        </w:rPr>
        <w:t>多边基金执行委员会</w:t>
      </w:r>
      <w:r>
        <w:rPr>
          <w:color w:val="000000"/>
          <w:sz w:val="28"/>
        </w:rPr>
        <w:tab/>
      </w:r>
    </w:p>
    <w:p w14:paraId="58CB6552" w14:textId="77777777" w:rsidR="00D30DDB" w:rsidRPr="00D30DDB" w:rsidRDefault="00D30DDB" w:rsidP="00D30DDB">
      <w:pPr>
        <w:jc w:val="left"/>
        <w:rPr>
          <w:lang w:eastAsia="zh-CN"/>
        </w:rPr>
      </w:pPr>
      <w:r w:rsidRPr="00D30DDB">
        <w:rPr>
          <w:rFonts w:ascii="SimSun" w:hAnsi="SimSun" w:cs="SimSun" w:hint="eastAsia"/>
          <w:noProof/>
          <w:lang w:eastAsia="zh-CN"/>
        </w:rPr>
        <w:t>第九十二次会议</w:t>
      </w:r>
    </w:p>
    <w:p w14:paraId="0DFAE018" w14:textId="6A415595" w:rsidR="00D30DDB" w:rsidRPr="00D30DDB" w:rsidRDefault="00D30DDB" w:rsidP="00D30DDB">
      <w:pPr>
        <w:jc w:val="left"/>
        <w:rPr>
          <w:lang w:eastAsia="zh-CN"/>
        </w:rPr>
      </w:pPr>
      <w:r w:rsidRPr="00D30DDB">
        <w:rPr>
          <w:lang w:eastAsia="zh-CN"/>
        </w:rPr>
        <w:t>2023</w:t>
      </w:r>
      <w:r w:rsidRPr="00D30DDB">
        <w:rPr>
          <w:rFonts w:ascii="SimSun" w:hAnsi="SimSun" w:cs="SimSun" w:hint="eastAsia"/>
          <w:lang w:eastAsia="zh-CN"/>
        </w:rPr>
        <w:t>年</w:t>
      </w:r>
      <w:r>
        <w:rPr>
          <w:lang w:eastAsia="zh-CN"/>
        </w:rPr>
        <w:t>12</w:t>
      </w:r>
      <w:r w:rsidRPr="00D30DDB">
        <w:rPr>
          <w:rFonts w:ascii="SimSun" w:hAnsi="SimSun" w:cs="SimSun" w:hint="eastAsia"/>
          <w:lang w:eastAsia="zh-CN"/>
        </w:rPr>
        <w:t>月</w:t>
      </w:r>
      <w:r>
        <w:rPr>
          <w:rFonts w:hint="eastAsia"/>
          <w:lang w:eastAsia="zh-CN"/>
        </w:rPr>
        <w:t>15</w:t>
      </w:r>
      <w:r w:rsidRPr="00D30DDB">
        <w:rPr>
          <w:rFonts w:ascii="SimSun" w:hAnsi="SimSun" w:cs="SimSun" w:hint="eastAsia"/>
          <w:lang w:eastAsia="zh-CN"/>
        </w:rPr>
        <w:t>日至</w:t>
      </w:r>
      <w:r>
        <w:rPr>
          <w:lang w:eastAsia="zh-CN"/>
        </w:rPr>
        <w:t>19</w:t>
      </w:r>
      <w:r w:rsidRPr="00D30DDB">
        <w:rPr>
          <w:rFonts w:ascii="SimSun" w:hAnsi="SimSun" w:cs="SimSun" w:hint="eastAsia"/>
          <w:lang w:eastAsia="zh-CN"/>
        </w:rPr>
        <w:t>日，蒙特利尔</w:t>
      </w:r>
    </w:p>
    <w:p w14:paraId="4C47C698" w14:textId="1847D2F6" w:rsidR="0079781A" w:rsidRPr="002D7D7A" w:rsidRDefault="00864879" w:rsidP="0079781A">
      <w:pPr>
        <w:jc w:val="left"/>
      </w:pPr>
      <w:r>
        <w:rPr>
          <w:rFonts w:hint="eastAsia"/>
          <w:lang w:eastAsia="zh-CN"/>
        </w:rPr>
        <w:t>临时议程项目</w:t>
      </w:r>
      <w:r w:rsidR="00427E0A" w:rsidRPr="002D7D7A">
        <w:t>9(d)</w:t>
      </w:r>
      <w:r w:rsidR="0079781A" w:rsidRPr="002D7D7A">
        <w:rPr>
          <w:rStyle w:val="FootnoteReference"/>
        </w:rPr>
        <w:footnoteReference w:id="2"/>
      </w:r>
    </w:p>
    <w:p w14:paraId="789AA05D" w14:textId="77777777" w:rsidR="00C15867" w:rsidRPr="002D7D7A" w:rsidRDefault="00C15867" w:rsidP="00CA59FB">
      <w:pPr>
        <w:jc w:val="left"/>
      </w:pPr>
    </w:p>
    <w:p w14:paraId="5F07063F" w14:textId="77777777" w:rsidR="00066CE8" w:rsidRPr="002D7D7A" w:rsidRDefault="00261C13" w:rsidP="00E753E8">
      <w:pPr>
        <w:pStyle w:val="Heading5"/>
        <w:numPr>
          <w:ilvl w:val="0"/>
          <w:numId w:val="0"/>
        </w:numPr>
        <w:ind w:left="3600"/>
      </w:pPr>
      <w:r w:rsidRPr="002D7D7A">
        <w:tab/>
      </w:r>
    </w:p>
    <w:p w14:paraId="2B877F79" w14:textId="77777777" w:rsidR="00066CE8" w:rsidRPr="002D7D7A" w:rsidRDefault="00066CE8" w:rsidP="00857077">
      <w:pPr>
        <w:jc w:val="left"/>
      </w:pPr>
    </w:p>
    <w:p w14:paraId="36FB45B7" w14:textId="57561C90" w:rsidR="000B13D5" w:rsidRPr="002D7D7A" w:rsidRDefault="00F16279" w:rsidP="00427E0A">
      <w:pPr>
        <w:jc w:val="center"/>
        <w:rPr>
          <w:b/>
        </w:rPr>
      </w:pPr>
      <w:r>
        <w:rPr>
          <w:rFonts w:hint="eastAsia"/>
          <w:b/>
          <w:lang w:eastAsia="zh-CN"/>
        </w:rPr>
        <w:t>项目提案：马拉维</w:t>
      </w:r>
    </w:p>
    <w:p w14:paraId="60AE5F8F" w14:textId="77777777" w:rsidR="000B13D5" w:rsidRPr="002D7D7A" w:rsidRDefault="000B13D5" w:rsidP="000B13D5"/>
    <w:p w14:paraId="1C94E83D" w14:textId="77777777" w:rsidR="000B13D5" w:rsidRPr="002D7D7A" w:rsidRDefault="000B13D5" w:rsidP="000B13D5"/>
    <w:p w14:paraId="179E263B" w14:textId="7C8F8414" w:rsidR="000B13D5" w:rsidRPr="002D7D7A" w:rsidRDefault="00773B84" w:rsidP="000B13D5">
      <w:pPr>
        <w:ind w:firstLine="720"/>
      </w:pPr>
      <w:proofErr w:type="spellStart"/>
      <w:r w:rsidRPr="00773B84">
        <w:rPr>
          <w:rFonts w:hint="eastAsia"/>
          <w:lang w:val="zh-CN"/>
        </w:rPr>
        <w:t>本文件包括秘书处对以下项目提案的评论和建议</w:t>
      </w:r>
      <w:proofErr w:type="spellEnd"/>
      <w:r w:rsidRPr="00773B84">
        <w:rPr>
          <w:rFonts w:hint="eastAsia"/>
        </w:rPr>
        <w:t>：</w:t>
      </w:r>
      <w:r w:rsidRPr="00773B84">
        <w:t xml:space="preserve"> </w:t>
      </w:r>
    </w:p>
    <w:p w14:paraId="292D7682" w14:textId="03F9C535" w:rsidR="000B13D5" w:rsidRPr="002D7D7A" w:rsidRDefault="00773B84" w:rsidP="000B13D5">
      <w:pPr>
        <w:spacing w:before="240" w:after="240"/>
        <w:rPr>
          <w:u w:val="single"/>
        </w:rPr>
      </w:pPr>
      <w:r>
        <w:rPr>
          <w:rFonts w:hint="eastAsia"/>
          <w:u w:val="single"/>
          <w:lang w:eastAsia="zh-CN"/>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13D5" w:rsidRPr="002D7D7A" w14:paraId="5C50C03E" w14:textId="77777777" w:rsidTr="00D30DDB">
        <w:tc>
          <w:tcPr>
            <w:tcW w:w="6941" w:type="dxa"/>
          </w:tcPr>
          <w:p w14:paraId="5028213B" w14:textId="61C29F48" w:rsidR="000B13D5" w:rsidRPr="002D7D7A" w:rsidRDefault="00773B84" w:rsidP="00773B84">
            <w:pPr>
              <w:pStyle w:val="ListParagraph"/>
              <w:numPr>
                <w:ilvl w:val="0"/>
                <w:numId w:val="21"/>
              </w:numPr>
              <w:ind w:hanging="830"/>
              <w:rPr>
                <w:lang w:val="en-CA"/>
              </w:rPr>
            </w:pPr>
            <w:proofErr w:type="spellStart"/>
            <w:r w:rsidRPr="00773B84">
              <w:rPr>
                <w:lang w:val="en-CA"/>
              </w:rPr>
              <w:t>基加利氢氟烃实施计划（第一阶段，第一次付款</w:t>
            </w:r>
            <w:proofErr w:type="spellEnd"/>
            <w:r w:rsidRPr="00773B84">
              <w:rPr>
                <w:lang w:val="en-CA"/>
              </w:rPr>
              <w:t>）</w:t>
            </w:r>
          </w:p>
        </w:tc>
        <w:tc>
          <w:tcPr>
            <w:tcW w:w="2409" w:type="dxa"/>
          </w:tcPr>
          <w:p w14:paraId="3487A668" w14:textId="77777777" w:rsidR="00773B84" w:rsidRDefault="00773B84" w:rsidP="00773B84">
            <w:pPr>
              <w:jc w:val="right"/>
              <w:rPr>
                <w:lang w:eastAsia="zh-CN"/>
              </w:rPr>
            </w:pPr>
            <w:r>
              <w:rPr>
                <w:rFonts w:hint="eastAsia"/>
                <w:lang w:eastAsia="zh-CN"/>
              </w:rPr>
              <w:t>环境规划署和</w:t>
            </w:r>
          </w:p>
          <w:p w14:paraId="2E8FC3A1" w14:textId="5307A199" w:rsidR="000B13D5" w:rsidRPr="002D7D7A" w:rsidRDefault="00773B84" w:rsidP="00773B84">
            <w:pPr>
              <w:jc w:val="right"/>
            </w:pPr>
            <w:r>
              <w:rPr>
                <w:rFonts w:hint="eastAsia"/>
                <w:lang w:eastAsia="zh-CN"/>
              </w:rPr>
              <w:t>工发组织</w:t>
            </w:r>
          </w:p>
        </w:tc>
      </w:tr>
    </w:tbl>
    <w:p w14:paraId="20EBF2AD" w14:textId="77777777" w:rsidR="000B13D5" w:rsidRPr="002D7D7A" w:rsidRDefault="000B13D5" w:rsidP="000B13D5"/>
    <w:p w14:paraId="16C99CC2" w14:textId="77777777" w:rsidR="000B13D5" w:rsidRPr="002D7D7A" w:rsidRDefault="000B13D5" w:rsidP="000B13D5"/>
    <w:p w14:paraId="4F8F8402" w14:textId="77777777" w:rsidR="000B13D5" w:rsidRPr="002D7D7A" w:rsidRDefault="000B13D5" w:rsidP="000B13D5"/>
    <w:p w14:paraId="4FC83025" w14:textId="77777777" w:rsidR="000B13D5" w:rsidRPr="002D7D7A" w:rsidRDefault="000B13D5" w:rsidP="000B13D5"/>
    <w:p w14:paraId="4DEBD91A" w14:textId="77777777" w:rsidR="000B13D5" w:rsidRPr="002D7D7A" w:rsidRDefault="000B13D5" w:rsidP="000B13D5">
      <w:pPr>
        <w:jc w:val="left"/>
      </w:pPr>
    </w:p>
    <w:p w14:paraId="6BF4963B" w14:textId="77777777" w:rsidR="000B13D5" w:rsidRPr="002D7D7A" w:rsidRDefault="000B13D5" w:rsidP="000B13D5">
      <w:pPr>
        <w:jc w:val="left"/>
      </w:pPr>
      <w:r w:rsidRPr="002D7D7A">
        <w:br w:type="page"/>
      </w:r>
    </w:p>
    <w:p w14:paraId="1C0EDC08" w14:textId="77777777" w:rsidR="00773B84" w:rsidRPr="00773B84" w:rsidRDefault="00773B84" w:rsidP="00773B84">
      <w:pPr>
        <w:jc w:val="center"/>
        <w:rPr>
          <w:b/>
        </w:rPr>
      </w:pPr>
      <w:proofErr w:type="spellStart"/>
      <w:r w:rsidRPr="00773B84">
        <w:rPr>
          <w:rFonts w:hint="eastAsia"/>
          <w:b/>
        </w:rPr>
        <w:lastRenderedPageBreak/>
        <w:t>项目评价表</w:t>
      </w:r>
      <w:proofErr w:type="spellEnd"/>
      <w:r w:rsidRPr="00773B84">
        <w:rPr>
          <w:b/>
        </w:rPr>
        <w:t xml:space="preserve"> – </w:t>
      </w:r>
      <w:proofErr w:type="spellStart"/>
      <w:r w:rsidRPr="00773B84">
        <w:rPr>
          <w:rFonts w:hint="eastAsia"/>
          <w:b/>
        </w:rPr>
        <w:t>多年期项目</w:t>
      </w:r>
      <w:proofErr w:type="spellEnd"/>
    </w:p>
    <w:p w14:paraId="6CF4A058" w14:textId="77777777" w:rsidR="000B13D5" w:rsidRPr="002D7D7A" w:rsidRDefault="000B13D5" w:rsidP="00773B84">
      <w:pPr>
        <w:rPr>
          <w:sz w:val="10"/>
          <w:lang w:eastAsia="zh-CN"/>
        </w:rPr>
      </w:pPr>
    </w:p>
    <w:p w14:paraId="7FB84E4B" w14:textId="6CE651C2" w:rsidR="000B13D5" w:rsidRPr="002D7D7A" w:rsidRDefault="00773B84" w:rsidP="000B13D5">
      <w:pPr>
        <w:jc w:val="center"/>
        <w:rPr>
          <w:b/>
        </w:rPr>
      </w:pPr>
      <w:r>
        <w:rPr>
          <w:rFonts w:hint="eastAsia"/>
          <w:b/>
          <w:lang w:eastAsia="zh-CN"/>
        </w:rPr>
        <w:t>马拉维</w:t>
      </w:r>
    </w:p>
    <w:p w14:paraId="5CA09D0A" w14:textId="77777777" w:rsidR="000B13D5" w:rsidRPr="002D7D7A" w:rsidRDefault="000B13D5" w:rsidP="000B13D5">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2D7D7A" w:rsidRPr="002D7D7A" w14:paraId="18B978B2" w14:textId="77777777" w:rsidTr="00D30DDB">
        <w:trPr>
          <w:trHeight w:val="248"/>
        </w:trPr>
        <w:tc>
          <w:tcPr>
            <w:tcW w:w="2275" w:type="pct"/>
            <w:shd w:val="clear" w:color="auto" w:fill="auto"/>
          </w:tcPr>
          <w:p w14:paraId="18B563F9" w14:textId="0B03546F" w:rsidR="000B13D5" w:rsidRPr="002D7D7A" w:rsidRDefault="006C634E" w:rsidP="006C634E">
            <w:pPr>
              <w:rPr>
                <w:b/>
                <w:sz w:val="19"/>
                <w:szCs w:val="19"/>
              </w:rPr>
            </w:pPr>
            <w:r w:rsidRPr="006C634E">
              <w:rPr>
                <w:rFonts w:hint="eastAsia"/>
                <w:b/>
                <w:sz w:val="19"/>
                <w:szCs w:val="19"/>
                <w:lang w:val="zh-CN"/>
              </w:rPr>
              <w:t>㈠</w:t>
            </w:r>
            <w:r w:rsidRPr="006C634E">
              <w:rPr>
                <w:b/>
                <w:sz w:val="19"/>
                <w:szCs w:val="19"/>
                <w:lang w:val="zh-CN"/>
              </w:rPr>
              <w:t xml:space="preserve"> </w:t>
            </w:r>
            <w:proofErr w:type="spellStart"/>
            <w:r w:rsidRPr="006C634E">
              <w:rPr>
                <w:rFonts w:hint="eastAsia"/>
                <w:b/>
                <w:sz w:val="19"/>
                <w:szCs w:val="19"/>
                <w:lang w:val="zh-CN"/>
              </w:rPr>
              <w:t>项目名称</w:t>
            </w:r>
            <w:proofErr w:type="spellEnd"/>
          </w:p>
        </w:tc>
        <w:tc>
          <w:tcPr>
            <w:tcW w:w="2725" w:type="pct"/>
            <w:shd w:val="clear" w:color="auto" w:fill="auto"/>
          </w:tcPr>
          <w:p w14:paraId="01C90B0C" w14:textId="18E99E6E" w:rsidR="000B13D5" w:rsidRPr="002D7D7A" w:rsidRDefault="006C634E" w:rsidP="00D30DDB">
            <w:pPr>
              <w:jc w:val="center"/>
              <w:rPr>
                <w:b/>
                <w:sz w:val="19"/>
                <w:szCs w:val="19"/>
              </w:rPr>
            </w:pPr>
            <w:proofErr w:type="spellStart"/>
            <w:r>
              <w:rPr>
                <w:rFonts w:hint="eastAsia"/>
                <w:b/>
                <w:sz w:val="19"/>
                <w:szCs w:val="19"/>
              </w:rPr>
              <w:t>机构</w:t>
            </w:r>
            <w:proofErr w:type="spellEnd"/>
          </w:p>
        </w:tc>
      </w:tr>
      <w:tr w:rsidR="002D7D7A" w:rsidRPr="002D7D7A" w14:paraId="4446AD73" w14:textId="77777777" w:rsidTr="00D30DDB">
        <w:trPr>
          <w:trHeight w:val="40"/>
        </w:trPr>
        <w:tc>
          <w:tcPr>
            <w:tcW w:w="2275" w:type="pct"/>
            <w:shd w:val="clear" w:color="auto" w:fill="auto"/>
            <w:vAlign w:val="center"/>
          </w:tcPr>
          <w:p w14:paraId="1E57F406" w14:textId="1A5FC1D4" w:rsidR="000B13D5" w:rsidRPr="002D7D7A" w:rsidRDefault="006C634E" w:rsidP="006C634E">
            <w:pPr>
              <w:jc w:val="center"/>
              <w:rPr>
                <w:sz w:val="19"/>
                <w:szCs w:val="19"/>
              </w:rPr>
            </w:pPr>
            <w:proofErr w:type="spellStart"/>
            <w:r w:rsidRPr="006C634E">
              <w:rPr>
                <w:rFonts w:hint="eastAsia"/>
                <w:sz w:val="19"/>
                <w:szCs w:val="19"/>
              </w:rPr>
              <w:t>基加利氢氟烃实施计划（第一阶段</w:t>
            </w:r>
            <w:proofErr w:type="spellEnd"/>
            <w:r w:rsidRPr="006C634E">
              <w:rPr>
                <w:rFonts w:hint="eastAsia"/>
                <w:sz w:val="19"/>
                <w:szCs w:val="19"/>
              </w:rPr>
              <w:t>）</w:t>
            </w:r>
          </w:p>
        </w:tc>
        <w:tc>
          <w:tcPr>
            <w:tcW w:w="2725" w:type="pct"/>
            <w:shd w:val="clear" w:color="auto" w:fill="auto"/>
            <w:vAlign w:val="center"/>
          </w:tcPr>
          <w:p w14:paraId="2F394CDE" w14:textId="3D7E3E4B" w:rsidR="000B13D5" w:rsidRPr="002D7D7A" w:rsidRDefault="006C634E" w:rsidP="006C634E">
            <w:pPr>
              <w:jc w:val="center"/>
              <w:rPr>
                <w:sz w:val="19"/>
                <w:szCs w:val="19"/>
              </w:rPr>
            </w:pPr>
            <w:r>
              <w:rPr>
                <w:rFonts w:hint="eastAsia"/>
                <w:sz w:val="19"/>
                <w:szCs w:val="19"/>
                <w:lang w:eastAsia="zh-CN"/>
              </w:rPr>
              <w:t>环境规划署（牵头）、工发组织</w:t>
            </w:r>
          </w:p>
        </w:tc>
      </w:tr>
    </w:tbl>
    <w:p w14:paraId="6678F595" w14:textId="77777777" w:rsidR="000B13D5" w:rsidRPr="002D7D7A" w:rsidRDefault="000B13D5" w:rsidP="000B13D5">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2D7D7A" w:rsidRPr="002D7D7A" w14:paraId="25173394" w14:textId="77777777" w:rsidTr="00D30DDB">
        <w:trPr>
          <w:trHeight w:val="77"/>
        </w:trPr>
        <w:tc>
          <w:tcPr>
            <w:tcW w:w="4644" w:type="dxa"/>
            <w:shd w:val="clear" w:color="auto" w:fill="auto"/>
          </w:tcPr>
          <w:p w14:paraId="4972490B" w14:textId="1824F4B1" w:rsidR="000B13D5" w:rsidRPr="002D7D7A" w:rsidRDefault="006C634E" w:rsidP="006C634E">
            <w:pPr>
              <w:jc w:val="left"/>
              <w:rPr>
                <w:b/>
                <w:sz w:val="19"/>
                <w:szCs w:val="19"/>
              </w:rPr>
            </w:pPr>
            <w:r w:rsidRPr="006C634E">
              <w:rPr>
                <w:rFonts w:hint="eastAsia"/>
                <w:b/>
                <w:sz w:val="19"/>
                <w:szCs w:val="19"/>
                <w:lang w:val="zh-CN"/>
              </w:rPr>
              <w:t>㈡</w:t>
            </w:r>
            <w:r w:rsidRPr="006C634E">
              <w:rPr>
                <w:b/>
                <w:sz w:val="19"/>
                <w:szCs w:val="19"/>
              </w:rPr>
              <w:t xml:space="preserve"> </w:t>
            </w:r>
            <w:proofErr w:type="spellStart"/>
            <w:r w:rsidRPr="006C634E">
              <w:rPr>
                <w:rFonts w:hint="eastAsia"/>
                <w:b/>
                <w:sz w:val="19"/>
                <w:szCs w:val="19"/>
                <w:lang w:val="zh-CN"/>
              </w:rPr>
              <w:t>最新的第</w:t>
            </w:r>
            <w:proofErr w:type="spellEnd"/>
            <w:r w:rsidRPr="006C634E">
              <w:rPr>
                <w:b/>
                <w:sz w:val="19"/>
                <w:szCs w:val="19"/>
              </w:rPr>
              <w:t>-7</w:t>
            </w:r>
            <w:proofErr w:type="spellStart"/>
            <w:r w:rsidRPr="006C634E">
              <w:rPr>
                <w:rFonts w:hint="eastAsia"/>
                <w:b/>
                <w:sz w:val="19"/>
                <w:szCs w:val="19"/>
                <w:lang w:val="zh-CN"/>
              </w:rPr>
              <w:t>条数据</w:t>
            </w:r>
            <w:r w:rsidRPr="006C634E">
              <w:rPr>
                <w:rFonts w:hint="eastAsia"/>
                <w:b/>
                <w:sz w:val="19"/>
                <w:szCs w:val="19"/>
              </w:rPr>
              <w:t>（</w:t>
            </w:r>
            <w:r w:rsidRPr="006C634E">
              <w:rPr>
                <w:rFonts w:hint="eastAsia"/>
                <w:b/>
                <w:sz w:val="19"/>
                <w:szCs w:val="19"/>
                <w:lang w:val="zh-CN"/>
              </w:rPr>
              <w:t>附件</w:t>
            </w:r>
            <w:proofErr w:type="spellEnd"/>
            <w:r>
              <w:rPr>
                <w:rFonts w:hint="eastAsia"/>
                <w:b/>
                <w:sz w:val="19"/>
                <w:szCs w:val="19"/>
                <w:lang w:eastAsia="zh-CN"/>
              </w:rPr>
              <w:t>F</w:t>
            </w:r>
            <w:r w:rsidRPr="006C634E">
              <w:rPr>
                <w:rFonts w:hint="eastAsia"/>
                <w:b/>
                <w:sz w:val="19"/>
                <w:szCs w:val="19"/>
              </w:rPr>
              <w:t>）</w:t>
            </w:r>
          </w:p>
        </w:tc>
        <w:tc>
          <w:tcPr>
            <w:tcW w:w="1560" w:type="dxa"/>
            <w:shd w:val="clear" w:color="auto" w:fill="auto"/>
          </w:tcPr>
          <w:p w14:paraId="406904C3" w14:textId="72658FE1" w:rsidR="000B13D5" w:rsidRPr="002D7D7A" w:rsidRDefault="006C634E" w:rsidP="006C634E">
            <w:pPr>
              <w:jc w:val="left"/>
              <w:rPr>
                <w:sz w:val="19"/>
                <w:szCs w:val="19"/>
              </w:rPr>
            </w:pPr>
            <w:r>
              <w:rPr>
                <w:rFonts w:hint="eastAsia"/>
                <w:b/>
                <w:bCs/>
                <w:sz w:val="19"/>
                <w:szCs w:val="19"/>
                <w:lang w:eastAsia="zh-CN"/>
              </w:rPr>
              <w:t>年份：</w:t>
            </w:r>
            <w:r w:rsidR="000B13D5" w:rsidRPr="002D7D7A">
              <w:rPr>
                <w:sz w:val="19"/>
                <w:szCs w:val="19"/>
              </w:rPr>
              <w:t>2022</w:t>
            </w:r>
          </w:p>
        </w:tc>
        <w:tc>
          <w:tcPr>
            <w:tcW w:w="1417" w:type="dxa"/>
            <w:shd w:val="clear" w:color="auto" w:fill="auto"/>
          </w:tcPr>
          <w:p w14:paraId="17E8778C" w14:textId="516A95B4" w:rsidR="000B13D5" w:rsidRPr="002D7D7A" w:rsidRDefault="000B13D5" w:rsidP="00D30DDB">
            <w:pPr>
              <w:ind w:left="-109"/>
              <w:jc w:val="right"/>
              <w:rPr>
                <w:sz w:val="19"/>
                <w:szCs w:val="19"/>
                <w:lang w:eastAsia="zh-CN"/>
              </w:rPr>
            </w:pPr>
            <w:r w:rsidRPr="002D7D7A">
              <w:rPr>
                <w:sz w:val="19"/>
                <w:szCs w:val="19"/>
              </w:rPr>
              <w:t>1</w:t>
            </w:r>
            <w:r w:rsidR="006C634E">
              <w:rPr>
                <w:sz w:val="19"/>
                <w:szCs w:val="19"/>
              </w:rPr>
              <w:t>16.94</w:t>
            </w:r>
            <w:r w:rsidR="006C634E">
              <w:rPr>
                <w:rFonts w:hint="eastAsia"/>
                <w:sz w:val="19"/>
                <w:szCs w:val="19"/>
                <w:lang w:eastAsia="zh-CN"/>
              </w:rPr>
              <w:t>公吨</w:t>
            </w:r>
          </w:p>
        </w:tc>
        <w:tc>
          <w:tcPr>
            <w:tcW w:w="2586" w:type="dxa"/>
            <w:shd w:val="clear" w:color="auto" w:fill="auto"/>
          </w:tcPr>
          <w:p w14:paraId="4C3EED02" w14:textId="4EC1642D" w:rsidR="000B13D5" w:rsidRPr="002D7D7A" w:rsidRDefault="000B13D5" w:rsidP="006C634E">
            <w:pPr>
              <w:ind w:left="-110"/>
              <w:jc w:val="right"/>
              <w:rPr>
                <w:sz w:val="19"/>
                <w:szCs w:val="19"/>
              </w:rPr>
            </w:pPr>
            <w:r w:rsidRPr="002D7D7A">
              <w:rPr>
                <w:sz w:val="19"/>
                <w:szCs w:val="19"/>
              </w:rPr>
              <w:t>199,697</w:t>
            </w:r>
            <w:r w:rsidR="006C634E">
              <w:rPr>
                <w:rFonts w:hint="eastAsia"/>
                <w:sz w:val="19"/>
                <w:szCs w:val="19"/>
                <w:lang w:eastAsia="zh-CN"/>
              </w:rPr>
              <w:t>二氧化碳当量吨</w:t>
            </w:r>
          </w:p>
        </w:tc>
      </w:tr>
    </w:tbl>
    <w:p w14:paraId="0622840B" w14:textId="77777777" w:rsidR="000B13D5" w:rsidRPr="002D7D7A" w:rsidRDefault="000B13D5" w:rsidP="000B13D5">
      <w:pPr>
        <w:jc w:val="center"/>
        <w:rPr>
          <w:sz w:val="10"/>
          <w:szCs w:val="10"/>
        </w:rPr>
      </w:pPr>
    </w:p>
    <w:tbl>
      <w:tblPr>
        <w:tblStyle w:val="TableGrid"/>
        <w:tblW w:w="5458" w:type="pct"/>
        <w:tblInd w:w="-431" w:type="dxa"/>
        <w:tblLook w:val="04A0" w:firstRow="1" w:lastRow="0" w:firstColumn="1" w:lastColumn="0" w:noHBand="0" w:noVBand="1"/>
      </w:tblPr>
      <w:tblGrid>
        <w:gridCol w:w="1238"/>
        <w:gridCol w:w="819"/>
        <w:gridCol w:w="641"/>
        <w:gridCol w:w="1127"/>
        <w:gridCol w:w="1125"/>
        <w:gridCol w:w="1127"/>
        <w:gridCol w:w="1182"/>
        <w:gridCol w:w="810"/>
        <w:gridCol w:w="643"/>
        <w:gridCol w:w="1494"/>
      </w:tblGrid>
      <w:tr w:rsidR="002D7D7A" w:rsidRPr="002D7D7A" w14:paraId="70FBF009" w14:textId="77777777" w:rsidTr="00D30DDB">
        <w:trPr>
          <w:trHeight w:val="250"/>
        </w:trPr>
        <w:tc>
          <w:tcPr>
            <w:tcW w:w="3953" w:type="pct"/>
            <w:gridSpan w:val="8"/>
            <w:shd w:val="clear" w:color="auto" w:fill="auto"/>
          </w:tcPr>
          <w:p w14:paraId="75305436" w14:textId="75F483CE" w:rsidR="000B13D5" w:rsidRPr="002D7D7A" w:rsidRDefault="006C634E" w:rsidP="006C634E">
            <w:pPr>
              <w:jc w:val="left"/>
              <w:rPr>
                <w:b/>
                <w:sz w:val="19"/>
                <w:szCs w:val="19"/>
              </w:rPr>
            </w:pPr>
            <w:r w:rsidRPr="006C634E">
              <w:rPr>
                <w:rFonts w:hint="eastAsia"/>
                <w:b/>
                <w:sz w:val="19"/>
                <w:szCs w:val="19"/>
                <w:lang w:val="zh-CN"/>
              </w:rPr>
              <w:t>㈢</w:t>
            </w:r>
            <w:r w:rsidRPr="006C634E">
              <w:rPr>
                <w:b/>
                <w:sz w:val="19"/>
                <w:szCs w:val="19"/>
                <w:lang w:val="zh-CN"/>
              </w:rPr>
              <w:t xml:space="preserve"> </w:t>
            </w:r>
            <w:proofErr w:type="spellStart"/>
            <w:r w:rsidRPr="006C634E">
              <w:rPr>
                <w:rFonts w:hint="eastAsia"/>
                <w:b/>
                <w:sz w:val="19"/>
                <w:szCs w:val="19"/>
                <w:lang w:val="zh-CN"/>
              </w:rPr>
              <w:t>最新的国家方案行业数据（</w:t>
            </w:r>
            <w:r>
              <w:rPr>
                <w:rFonts w:hint="eastAsia"/>
                <w:b/>
                <w:sz w:val="19"/>
                <w:szCs w:val="19"/>
                <w:lang w:val="zh-CN"/>
              </w:rPr>
              <w:t>二氧化碳当量</w:t>
            </w:r>
            <w:r w:rsidRPr="006C634E">
              <w:rPr>
                <w:rFonts w:hint="eastAsia"/>
                <w:b/>
                <w:sz w:val="19"/>
                <w:szCs w:val="19"/>
                <w:lang w:val="zh-CN"/>
              </w:rPr>
              <w:t>吨</w:t>
            </w:r>
            <w:proofErr w:type="spellEnd"/>
            <w:r w:rsidRPr="006C634E">
              <w:rPr>
                <w:rFonts w:hint="eastAsia"/>
                <w:b/>
                <w:sz w:val="19"/>
                <w:szCs w:val="19"/>
                <w:lang w:val="zh-CN"/>
              </w:rPr>
              <w:t>）</w:t>
            </w:r>
          </w:p>
        </w:tc>
        <w:tc>
          <w:tcPr>
            <w:tcW w:w="1047" w:type="pct"/>
            <w:gridSpan w:val="2"/>
            <w:shd w:val="clear" w:color="auto" w:fill="auto"/>
          </w:tcPr>
          <w:p w14:paraId="5A1BA0FD" w14:textId="29730B08" w:rsidR="000B13D5" w:rsidRPr="002D7D7A" w:rsidRDefault="006C634E" w:rsidP="00E0037C">
            <w:pPr>
              <w:jc w:val="right"/>
              <w:rPr>
                <w:b/>
                <w:sz w:val="19"/>
                <w:szCs w:val="19"/>
              </w:rPr>
            </w:pPr>
            <w:r w:rsidRPr="006C634E">
              <w:rPr>
                <w:rFonts w:hint="eastAsia"/>
                <w:b/>
                <w:bCs/>
                <w:sz w:val="19"/>
                <w:szCs w:val="19"/>
                <w:lang w:eastAsia="zh-CN"/>
              </w:rPr>
              <w:t>年份：</w:t>
            </w:r>
            <w:r w:rsidR="000B13D5" w:rsidRPr="002D7D7A">
              <w:rPr>
                <w:bCs/>
                <w:sz w:val="19"/>
                <w:szCs w:val="19"/>
              </w:rPr>
              <w:t>2022</w:t>
            </w:r>
          </w:p>
        </w:tc>
      </w:tr>
      <w:tr w:rsidR="00D55D87" w:rsidRPr="002D7D7A" w14:paraId="5084E13D" w14:textId="77777777" w:rsidTr="00D55D87">
        <w:trPr>
          <w:trHeight w:val="250"/>
        </w:trPr>
        <w:tc>
          <w:tcPr>
            <w:tcW w:w="607" w:type="pct"/>
            <w:vMerge w:val="restart"/>
            <w:shd w:val="clear" w:color="auto" w:fill="auto"/>
            <w:tcMar>
              <w:left w:w="85" w:type="dxa"/>
              <w:right w:w="85" w:type="dxa"/>
            </w:tcMar>
            <w:vAlign w:val="center"/>
          </w:tcPr>
          <w:p w14:paraId="0C347937" w14:textId="185E3A5B" w:rsidR="00D55D87" w:rsidRPr="002D7D7A" w:rsidRDefault="00D55D87" w:rsidP="00E0037C">
            <w:pPr>
              <w:jc w:val="center"/>
              <w:rPr>
                <w:sz w:val="19"/>
                <w:szCs w:val="19"/>
              </w:rPr>
            </w:pPr>
            <w:r>
              <w:rPr>
                <w:rFonts w:hint="eastAsia"/>
                <w:sz w:val="18"/>
                <w:szCs w:val="18"/>
                <w:lang w:eastAsia="zh-CN"/>
              </w:rPr>
              <w:t>化学品</w:t>
            </w:r>
          </w:p>
        </w:tc>
        <w:tc>
          <w:tcPr>
            <w:tcW w:w="401" w:type="pct"/>
            <w:vMerge w:val="restart"/>
            <w:shd w:val="clear" w:color="auto" w:fill="auto"/>
            <w:tcMar>
              <w:left w:w="85" w:type="dxa"/>
              <w:right w:w="85" w:type="dxa"/>
            </w:tcMar>
          </w:tcPr>
          <w:p w14:paraId="541AF4D7" w14:textId="57E4C32E" w:rsidR="00D55D87" w:rsidRPr="002D7D7A" w:rsidRDefault="00D55D87" w:rsidP="00E0037C">
            <w:pPr>
              <w:jc w:val="center"/>
              <w:rPr>
                <w:sz w:val="19"/>
                <w:szCs w:val="19"/>
              </w:rPr>
            </w:pPr>
            <w:r w:rsidRPr="00F04D2C">
              <w:rPr>
                <w:rFonts w:hint="eastAsia"/>
                <w:sz w:val="18"/>
                <w:szCs w:val="18"/>
                <w:lang w:val="en-US" w:eastAsia="zh-CN"/>
              </w:rPr>
              <w:t>气雾剂</w:t>
            </w:r>
          </w:p>
        </w:tc>
        <w:tc>
          <w:tcPr>
            <w:tcW w:w="314" w:type="pct"/>
            <w:vMerge w:val="restart"/>
            <w:shd w:val="clear" w:color="auto" w:fill="auto"/>
            <w:tcMar>
              <w:left w:w="85" w:type="dxa"/>
              <w:right w:w="85" w:type="dxa"/>
            </w:tcMar>
          </w:tcPr>
          <w:p w14:paraId="292FCF59" w14:textId="423B9DB9" w:rsidR="00D55D87" w:rsidRPr="002D7D7A" w:rsidRDefault="00D55D87" w:rsidP="00E0037C">
            <w:pPr>
              <w:jc w:val="center"/>
              <w:rPr>
                <w:sz w:val="19"/>
                <w:szCs w:val="19"/>
              </w:rPr>
            </w:pPr>
            <w:r w:rsidRPr="00F04D2C">
              <w:rPr>
                <w:rFonts w:hint="eastAsia"/>
                <w:sz w:val="18"/>
                <w:szCs w:val="18"/>
                <w:lang w:val="en-US" w:eastAsia="zh-CN"/>
              </w:rPr>
              <w:t>泡沫塑料</w:t>
            </w:r>
          </w:p>
        </w:tc>
        <w:tc>
          <w:tcPr>
            <w:tcW w:w="552" w:type="pct"/>
            <w:vMerge w:val="restart"/>
            <w:shd w:val="clear" w:color="auto" w:fill="auto"/>
            <w:tcMar>
              <w:left w:w="85" w:type="dxa"/>
              <w:right w:w="85" w:type="dxa"/>
            </w:tcMar>
          </w:tcPr>
          <w:p w14:paraId="2A324ABF" w14:textId="263B3FB0" w:rsidR="00D55D87" w:rsidRPr="002D7D7A" w:rsidRDefault="00D55D87" w:rsidP="00E0037C">
            <w:pPr>
              <w:jc w:val="center"/>
              <w:rPr>
                <w:sz w:val="19"/>
                <w:szCs w:val="19"/>
              </w:rPr>
            </w:pPr>
            <w:r w:rsidRPr="00F04D2C">
              <w:rPr>
                <w:rFonts w:hint="eastAsia"/>
                <w:sz w:val="18"/>
                <w:szCs w:val="18"/>
                <w:lang w:val="en-US" w:eastAsia="zh-CN"/>
              </w:rPr>
              <w:t>消防</w:t>
            </w:r>
          </w:p>
        </w:tc>
        <w:tc>
          <w:tcPr>
            <w:tcW w:w="1682" w:type="pct"/>
            <w:gridSpan w:val="3"/>
            <w:shd w:val="clear" w:color="auto" w:fill="auto"/>
            <w:tcMar>
              <w:left w:w="85" w:type="dxa"/>
              <w:right w:w="85" w:type="dxa"/>
            </w:tcMar>
            <w:vAlign w:val="center"/>
          </w:tcPr>
          <w:p w14:paraId="666A4AD0" w14:textId="5FD791DE" w:rsidR="00D55D87" w:rsidRPr="002D7D7A" w:rsidRDefault="00D55D87" w:rsidP="00D55D87">
            <w:pPr>
              <w:jc w:val="center"/>
              <w:rPr>
                <w:sz w:val="19"/>
                <w:szCs w:val="19"/>
              </w:rPr>
            </w:pPr>
            <w:r>
              <w:rPr>
                <w:rFonts w:hint="eastAsia"/>
                <w:sz w:val="19"/>
                <w:szCs w:val="19"/>
                <w:lang w:eastAsia="zh-CN"/>
              </w:rPr>
              <w:t>空调和制冷</w:t>
            </w:r>
          </w:p>
        </w:tc>
        <w:tc>
          <w:tcPr>
            <w:tcW w:w="396" w:type="pct"/>
            <w:vMerge w:val="restart"/>
            <w:shd w:val="clear" w:color="auto" w:fill="auto"/>
            <w:tcMar>
              <w:left w:w="85" w:type="dxa"/>
              <w:right w:w="85" w:type="dxa"/>
            </w:tcMar>
            <w:vAlign w:val="center"/>
          </w:tcPr>
          <w:p w14:paraId="16C50E11" w14:textId="4382DB0C" w:rsidR="00D55D87" w:rsidRPr="002D7D7A" w:rsidRDefault="00D55D87" w:rsidP="00E0037C">
            <w:pPr>
              <w:jc w:val="center"/>
              <w:rPr>
                <w:sz w:val="19"/>
                <w:szCs w:val="19"/>
              </w:rPr>
            </w:pPr>
            <w:r>
              <w:rPr>
                <w:rFonts w:hint="eastAsia"/>
                <w:sz w:val="18"/>
                <w:szCs w:val="18"/>
                <w:lang w:eastAsia="zh-CN"/>
              </w:rPr>
              <w:t>溶剂</w:t>
            </w:r>
          </w:p>
        </w:tc>
        <w:tc>
          <w:tcPr>
            <w:tcW w:w="315" w:type="pct"/>
            <w:vMerge w:val="restart"/>
            <w:shd w:val="clear" w:color="auto" w:fill="auto"/>
            <w:tcMar>
              <w:left w:w="85" w:type="dxa"/>
              <w:right w:w="85" w:type="dxa"/>
            </w:tcMar>
            <w:vAlign w:val="center"/>
          </w:tcPr>
          <w:p w14:paraId="20B9695C" w14:textId="206BE0B3" w:rsidR="00D55D87" w:rsidRPr="002D7D7A" w:rsidRDefault="00D55D87" w:rsidP="00E0037C">
            <w:pPr>
              <w:jc w:val="center"/>
              <w:rPr>
                <w:sz w:val="19"/>
                <w:szCs w:val="19"/>
              </w:rPr>
            </w:pPr>
            <w:r>
              <w:rPr>
                <w:rFonts w:hint="eastAsia"/>
                <w:sz w:val="18"/>
                <w:szCs w:val="18"/>
                <w:lang w:eastAsia="zh-CN"/>
              </w:rPr>
              <w:t>其它</w:t>
            </w:r>
          </w:p>
        </w:tc>
        <w:tc>
          <w:tcPr>
            <w:tcW w:w="732" w:type="pct"/>
            <w:vMerge w:val="restart"/>
            <w:shd w:val="clear" w:color="auto" w:fill="auto"/>
            <w:tcMar>
              <w:left w:w="85" w:type="dxa"/>
              <w:right w:w="85" w:type="dxa"/>
            </w:tcMar>
            <w:vAlign w:val="center"/>
          </w:tcPr>
          <w:p w14:paraId="1127A0E1" w14:textId="77777777" w:rsidR="00D55D87" w:rsidRDefault="00D55D87" w:rsidP="001422AA">
            <w:pPr>
              <w:suppressAutoHyphens/>
              <w:spacing w:after="60"/>
              <w:jc w:val="center"/>
              <w:rPr>
                <w:sz w:val="18"/>
                <w:szCs w:val="18"/>
                <w:lang w:val="en-US" w:eastAsia="zh-CN"/>
              </w:rPr>
            </w:pPr>
            <w:r w:rsidRPr="00F04D2C">
              <w:rPr>
                <w:rFonts w:hint="eastAsia"/>
                <w:sz w:val="18"/>
                <w:szCs w:val="18"/>
                <w:lang w:val="en-US" w:eastAsia="zh-CN"/>
              </w:rPr>
              <w:t>行业消耗量</w:t>
            </w:r>
          </w:p>
          <w:p w14:paraId="040BB755" w14:textId="3853A48A" w:rsidR="00D55D87" w:rsidRPr="002D7D7A" w:rsidRDefault="00D55D87" w:rsidP="00E0037C">
            <w:pPr>
              <w:jc w:val="center"/>
              <w:rPr>
                <w:sz w:val="19"/>
                <w:szCs w:val="19"/>
              </w:rPr>
            </w:pPr>
            <w:r w:rsidRPr="00F04D2C">
              <w:rPr>
                <w:rFonts w:hint="eastAsia"/>
                <w:sz w:val="18"/>
                <w:szCs w:val="18"/>
                <w:lang w:val="en-US" w:eastAsia="zh-CN"/>
              </w:rPr>
              <w:t>总计</w:t>
            </w:r>
          </w:p>
        </w:tc>
      </w:tr>
      <w:tr w:rsidR="002D7D7A" w:rsidRPr="002D7D7A" w14:paraId="34241BB4" w14:textId="77777777" w:rsidTr="00D55D87">
        <w:trPr>
          <w:trHeight w:val="107"/>
        </w:trPr>
        <w:tc>
          <w:tcPr>
            <w:tcW w:w="607" w:type="pct"/>
            <w:vMerge/>
            <w:shd w:val="clear" w:color="auto" w:fill="auto"/>
            <w:tcMar>
              <w:left w:w="85" w:type="dxa"/>
              <w:right w:w="85" w:type="dxa"/>
            </w:tcMar>
            <w:vAlign w:val="center"/>
          </w:tcPr>
          <w:p w14:paraId="14C1C531" w14:textId="77777777" w:rsidR="000B13D5" w:rsidRPr="002D7D7A" w:rsidRDefault="000B13D5" w:rsidP="00E0037C">
            <w:pPr>
              <w:jc w:val="center"/>
              <w:rPr>
                <w:sz w:val="19"/>
                <w:szCs w:val="19"/>
              </w:rPr>
            </w:pPr>
          </w:p>
        </w:tc>
        <w:tc>
          <w:tcPr>
            <w:tcW w:w="401" w:type="pct"/>
            <w:vMerge/>
            <w:shd w:val="clear" w:color="auto" w:fill="auto"/>
            <w:tcMar>
              <w:left w:w="85" w:type="dxa"/>
              <w:right w:w="85" w:type="dxa"/>
            </w:tcMar>
            <w:vAlign w:val="center"/>
          </w:tcPr>
          <w:p w14:paraId="68B6AF15" w14:textId="77777777" w:rsidR="000B13D5" w:rsidRPr="002D7D7A" w:rsidRDefault="000B13D5" w:rsidP="00E0037C">
            <w:pPr>
              <w:jc w:val="center"/>
              <w:rPr>
                <w:sz w:val="19"/>
                <w:szCs w:val="19"/>
              </w:rPr>
            </w:pPr>
          </w:p>
        </w:tc>
        <w:tc>
          <w:tcPr>
            <w:tcW w:w="314" w:type="pct"/>
            <w:vMerge/>
            <w:shd w:val="clear" w:color="auto" w:fill="auto"/>
            <w:tcMar>
              <w:left w:w="85" w:type="dxa"/>
              <w:right w:w="85" w:type="dxa"/>
            </w:tcMar>
            <w:vAlign w:val="center"/>
          </w:tcPr>
          <w:p w14:paraId="4367A101" w14:textId="77777777" w:rsidR="000B13D5" w:rsidRPr="002D7D7A" w:rsidRDefault="000B13D5" w:rsidP="00E0037C">
            <w:pPr>
              <w:jc w:val="center"/>
              <w:rPr>
                <w:sz w:val="19"/>
                <w:szCs w:val="19"/>
              </w:rPr>
            </w:pPr>
          </w:p>
        </w:tc>
        <w:tc>
          <w:tcPr>
            <w:tcW w:w="552" w:type="pct"/>
            <w:vMerge/>
            <w:shd w:val="clear" w:color="auto" w:fill="auto"/>
            <w:tcMar>
              <w:left w:w="85" w:type="dxa"/>
              <w:right w:w="85" w:type="dxa"/>
            </w:tcMar>
            <w:vAlign w:val="center"/>
          </w:tcPr>
          <w:p w14:paraId="79987E2C" w14:textId="77777777" w:rsidR="000B13D5" w:rsidRPr="002D7D7A" w:rsidRDefault="000B13D5" w:rsidP="00E0037C">
            <w:pPr>
              <w:jc w:val="center"/>
              <w:rPr>
                <w:sz w:val="19"/>
                <w:szCs w:val="19"/>
              </w:rPr>
            </w:pPr>
          </w:p>
        </w:tc>
        <w:tc>
          <w:tcPr>
            <w:tcW w:w="1103" w:type="pct"/>
            <w:gridSpan w:val="2"/>
            <w:shd w:val="clear" w:color="auto" w:fill="auto"/>
            <w:tcMar>
              <w:left w:w="85" w:type="dxa"/>
              <w:right w:w="85" w:type="dxa"/>
            </w:tcMar>
          </w:tcPr>
          <w:p w14:paraId="6A2D63E1" w14:textId="69E43D98" w:rsidR="000B13D5" w:rsidRPr="002D7D7A" w:rsidRDefault="00D55D87" w:rsidP="00E0037C">
            <w:pPr>
              <w:jc w:val="center"/>
              <w:rPr>
                <w:sz w:val="19"/>
                <w:szCs w:val="19"/>
              </w:rPr>
            </w:pPr>
            <w:proofErr w:type="spellStart"/>
            <w:r>
              <w:rPr>
                <w:rFonts w:hint="eastAsia"/>
                <w:sz w:val="19"/>
                <w:szCs w:val="19"/>
              </w:rPr>
              <w:t>制造</w:t>
            </w:r>
            <w:proofErr w:type="spellEnd"/>
          </w:p>
        </w:tc>
        <w:tc>
          <w:tcPr>
            <w:tcW w:w="579" w:type="pct"/>
            <w:vMerge w:val="restart"/>
            <w:shd w:val="clear" w:color="auto" w:fill="auto"/>
            <w:tcMar>
              <w:left w:w="85" w:type="dxa"/>
              <w:right w:w="85" w:type="dxa"/>
            </w:tcMar>
            <w:vAlign w:val="center"/>
          </w:tcPr>
          <w:p w14:paraId="6A5D9F5A" w14:textId="02158908" w:rsidR="000B13D5" w:rsidRPr="002D7D7A" w:rsidRDefault="00D55D87" w:rsidP="00E0037C">
            <w:pPr>
              <w:jc w:val="center"/>
              <w:rPr>
                <w:sz w:val="19"/>
                <w:szCs w:val="19"/>
              </w:rPr>
            </w:pPr>
            <w:proofErr w:type="spellStart"/>
            <w:r>
              <w:rPr>
                <w:rFonts w:hint="eastAsia"/>
                <w:sz w:val="19"/>
                <w:szCs w:val="19"/>
              </w:rPr>
              <w:t>维修</w:t>
            </w:r>
            <w:proofErr w:type="spellEnd"/>
          </w:p>
        </w:tc>
        <w:tc>
          <w:tcPr>
            <w:tcW w:w="396" w:type="pct"/>
            <w:vMerge/>
            <w:shd w:val="clear" w:color="auto" w:fill="auto"/>
            <w:tcMar>
              <w:left w:w="85" w:type="dxa"/>
              <w:right w:w="85" w:type="dxa"/>
            </w:tcMar>
            <w:vAlign w:val="center"/>
          </w:tcPr>
          <w:p w14:paraId="24B74020" w14:textId="77777777" w:rsidR="000B13D5" w:rsidRPr="002D7D7A" w:rsidRDefault="000B13D5" w:rsidP="00E0037C">
            <w:pPr>
              <w:jc w:val="center"/>
              <w:rPr>
                <w:sz w:val="19"/>
                <w:szCs w:val="19"/>
              </w:rPr>
            </w:pPr>
          </w:p>
        </w:tc>
        <w:tc>
          <w:tcPr>
            <w:tcW w:w="315" w:type="pct"/>
            <w:vMerge/>
            <w:shd w:val="clear" w:color="auto" w:fill="auto"/>
            <w:tcMar>
              <w:left w:w="85" w:type="dxa"/>
              <w:right w:w="85" w:type="dxa"/>
            </w:tcMar>
            <w:vAlign w:val="center"/>
          </w:tcPr>
          <w:p w14:paraId="2523CBD7" w14:textId="77777777" w:rsidR="000B13D5" w:rsidRPr="002D7D7A" w:rsidRDefault="000B13D5" w:rsidP="00E0037C">
            <w:pPr>
              <w:jc w:val="center"/>
              <w:rPr>
                <w:sz w:val="19"/>
                <w:szCs w:val="19"/>
              </w:rPr>
            </w:pPr>
          </w:p>
        </w:tc>
        <w:tc>
          <w:tcPr>
            <w:tcW w:w="732" w:type="pct"/>
            <w:vMerge/>
            <w:shd w:val="clear" w:color="auto" w:fill="auto"/>
            <w:tcMar>
              <w:left w:w="85" w:type="dxa"/>
              <w:right w:w="85" w:type="dxa"/>
            </w:tcMar>
            <w:vAlign w:val="center"/>
          </w:tcPr>
          <w:p w14:paraId="694FC421" w14:textId="77777777" w:rsidR="000B13D5" w:rsidRPr="002D7D7A" w:rsidRDefault="000B13D5" w:rsidP="00E0037C">
            <w:pPr>
              <w:jc w:val="center"/>
              <w:rPr>
                <w:sz w:val="19"/>
                <w:szCs w:val="19"/>
              </w:rPr>
            </w:pPr>
          </w:p>
        </w:tc>
      </w:tr>
      <w:tr w:rsidR="002D7D7A" w:rsidRPr="002D7D7A" w14:paraId="46AE4A62" w14:textId="77777777" w:rsidTr="00D55D87">
        <w:trPr>
          <w:trHeight w:val="96"/>
        </w:trPr>
        <w:tc>
          <w:tcPr>
            <w:tcW w:w="607" w:type="pct"/>
            <w:vMerge/>
            <w:shd w:val="clear" w:color="auto" w:fill="auto"/>
            <w:tcMar>
              <w:left w:w="85" w:type="dxa"/>
              <w:right w:w="85" w:type="dxa"/>
            </w:tcMar>
            <w:vAlign w:val="center"/>
          </w:tcPr>
          <w:p w14:paraId="68478993" w14:textId="77777777" w:rsidR="000B13D5" w:rsidRPr="002D7D7A" w:rsidRDefault="000B13D5" w:rsidP="00E0037C">
            <w:pPr>
              <w:jc w:val="center"/>
              <w:rPr>
                <w:sz w:val="19"/>
                <w:szCs w:val="19"/>
              </w:rPr>
            </w:pPr>
          </w:p>
        </w:tc>
        <w:tc>
          <w:tcPr>
            <w:tcW w:w="401" w:type="pct"/>
            <w:vMerge/>
            <w:shd w:val="clear" w:color="auto" w:fill="auto"/>
            <w:tcMar>
              <w:left w:w="85" w:type="dxa"/>
              <w:right w:w="85" w:type="dxa"/>
            </w:tcMar>
            <w:vAlign w:val="center"/>
          </w:tcPr>
          <w:p w14:paraId="1B75CDA8" w14:textId="77777777" w:rsidR="000B13D5" w:rsidRPr="002D7D7A" w:rsidRDefault="000B13D5" w:rsidP="00E0037C">
            <w:pPr>
              <w:jc w:val="center"/>
              <w:rPr>
                <w:sz w:val="19"/>
                <w:szCs w:val="19"/>
              </w:rPr>
            </w:pPr>
          </w:p>
        </w:tc>
        <w:tc>
          <w:tcPr>
            <w:tcW w:w="314" w:type="pct"/>
            <w:vMerge/>
            <w:shd w:val="clear" w:color="auto" w:fill="auto"/>
            <w:tcMar>
              <w:left w:w="85" w:type="dxa"/>
              <w:right w:w="85" w:type="dxa"/>
            </w:tcMar>
            <w:vAlign w:val="center"/>
          </w:tcPr>
          <w:p w14:paraId="115F662C" w14:textId="77777777" w:rsidR="000B13D5" w:rsidRPr="002D7D7A" w:rsidRDefault="000B13D5" w:rsidP="00E0037C">
            <w:pPr>
              <w:jc w:val="center"/>
              <w:rPr>
                <w:sz w:val="19"/>
                <w:szCs w:val="19"/>
              </w:rPr>
            </w:pPr>
          </w:p>
        </w:tc>
        <w:tc>
          <w:tcPr>
            <w:tcW w:w="552" w:type="pct"/>
            <w:vMerge/>
            <w:shd w:val="clear" w:color="auto" w:fill="auto"/>
            <w:tcMar>
              <w:left w:w="85" w:type="dxa"/>
              <w:right w:w="85" w:type="dxa"/>
            </w:tcMar>
            <w:vAlign w:val="center"/>
          </w:tcPr>
          <w:p w14:paraId="13DF6C0C" w14:textId="77777777" w:rsidR="000B13D5" w:rsidRPr="002D7D7A" w:rsidRDefault="000B13D5" w:rsidP="00E0037C">
            <w:pPr>
              <w:jc w:val="center"/>
              <w:rPr>
                <w:sz w:val="19"/>
                <w:szCs w:val="19"/>
              </w:rPr>
            </w:pPr>
          </w:p>
        </w:tc>
        <w:tc>
          <w:tcPr>
            <w:tcW w:w="551" w:type="pct"/>
            <w:shd w:val="clear" w:color="auto" w:fill="auto"/>
            <w:tcMar>
              <w:left w:w="85" w:type="dxa"/>
              <w:right w:w="85" w:type="dxa"/>
            </w:tcMar>
            <w:vAlign w:val="center"/>
          </w:tcPr>
          <w:p w14:paraId="7D40B576" w14:textId="6EA9B37D" w:rsidR="000B13D5" w:rsidRPr="002D7D7A" w:rsidRDefault="00D55D87" w:rsidP="00E0037C">
            <w:pPr>
              <w:jc w:val="center"/>
              <w:rPr>
                <w:sz w:val="19"/>
                <w:szCs w:val="19"/>
              </w:rPr>
            </w:pPr>
            <w:proofErr w:type="spellStart"/>
            <w:r>
              <w:rPr>
                <w:rFonts w:hint="eastAsia"/>
                <w:sz w:val="19"/>
                <w:szCs w:val="19"/>
              </w:rPr>
              <w:t>空调</w:t>
            </w:r>
            <w:proofErr w:type="spellEnd"/>
          </w:p>
        </w:tc>
        <w:tc>
          <w:tcPr>
            <w:tcW w:w="552" w:type="pct"/>
            <w:shd w:val="clear" w:color="auto" w:fill="auto"/>
            <w:tcMar>
              <w:left w:w="85" w:type="dxa"/>
              <w:right w:w="85" w:type="dxa"/>
            </w:tcMar>
            <w:vAlign w:val="center"/>
          </w:tcPr>
          <w:p w14:paraId="367E7D68" w14:textId="65A0C978" w:rsidR="000B13D5" w:rsidRPr="002D7D7A" w:rsidRDefault="00D55D87" w:rsidP="00E0037C">
            <w:pPr>
              <w:jc w:val="center"/>
              <w:rPr>
                <w:sz w:val="19"/>
                <w:szCs w:val="19"/>
              </w:rPr>
            </w:pPr>
            <w:proofErr w:type="spellStart"/>
            <w:r>
              <w:rPr>
                <w:rFonts w:hint="eastAsia"/>
                <w:sz w:val="19"/>
                <w:szCs w:val="19"/>
              </w:rPr>
              <w:t>其它</w:t>
            </w:r>
            <w:proofErr w:type="spellEnd"/>
          </w:p>
        </w:tc>
        <w:tc>
          <w:tcPr>
            <w:tcW w:w="579" w:type="pct"/>
            <w:vMerge/>
            <w:shd w:val="clear" w:color="auto" w:fill="auto"/>
            <w:tcMar>
              <w:left w:w="85" w:type="dxa"/>
              <w:right w:w="85" w:type="dxa"/>
            </w:tcMar>
            <w:vAlign w:val="center"/>
          </w:tcPr>
          <w:p w14:paraId="2D9DDD44" w14:textId="77777777" w:rsidR="000B13D5" w:rsidRPr="002D7D7A" w:rsidRDefault="000B13D5" w:rsidP="00E0037C">
            <w:pPr>
              <w:jc w:val="center"/>
              <w:rPr>
                <w:sz w:val="19"/>
                <w:szCs w:val="19"/>
              </w:rPr>
            </w:pPr>
          </w:p>
        </w:tc>
        <w:tc>
          <w:tcPr>
            <w:tcW w:w="396" w:type="pct"/>
            <w:vMerge/>
            <w:shd w:val="clear" w:color="auto" w:fill="auto"/>
            <w:tcMar>
              <w:left w:w="85" w:type="dxa"/>
              <w:right w:w="85" w:type="dxa"/>
            </w:tcMar>
            <w:vAlign w:val="center"/>
          </w:tcPr>
          <w:p w14:paraId="1C3E556B" w14:textId="77777777" w:rsidR="000B13D5" w:rsidRPr="002D7D7A" w:rsidRDefault="000B13D5" w:rsidP="00E0037C">
            <w:pPr>
              <w:jc w:val="center"/>
              <w:rPr>
                <w:sz w:val="19"/>
                <w:szCs w:val="19"/>
              </w:rPr>
            </w:pPr>
          </w:p>
        </w:tc>
        <w:tc>
          <w:tcPr>
            <w:tcW w:w="315" w:type="pct"/>
            <w:vMerge/>
            <w:shd w:val="clear" w:color="auto" w:fill="auto"/>
            <w:tcMar>
              <w:left w:w="85" w:type="dxa"/>
              <w:right w:w="85" w:type="dxa"/>
            </w:tcMar>
            <w:vAlign w:val="center"/>
          </w:tcPr>
          <w:p w14:paraId="1E5FA9F0" w14:textId="77777777" w:rsidR="000B13D5" w:rsidRPr="002D7D7A" w:rsidRDefault="000B13D5" w:rsidP="00E0037C">
            <w:pPr>
              <w:jc w:val="center"/>
              <w:rPr>
                <w:sz w:val="19"/>
                <w:szCs w:val="19"/>
              </w:rPr>
            </w:pPr>
          </w:p>
        </w:tc>
        <w:tc>
          <w:tcPr>
            <w:tcW w:w="732" w:type="pct"/>
            <w:vMerge/>
            <w:shd w:val="clear" w:color="auto" w:fill="auto"/>
            <w:tcMar>
              <w:left w:w="85" w:type="dxa"/>
              <w:right w:w="85" w:type="dxa"/>
            </w:tcMar>
            <w:vAlign w:val="center"/>
          </w:tcPr>
          <w:p w14:paraId="57071B47" w14:textId="77777777" w:rsidR="000B13D5" w:rsidRPr="002D7D7A" w:rsidRDefault="000B13D5" w:rsidP="00E0037C">
            <w:pPr>
              <w:jc w:val="center"/>
              <w:rPr>
                <w:sz w:val="19"/>
                <w:szCs w:val="19"/>
              </w:rPr>
            </w:pPr>
          </w:p>
        </w:tc>
      </w:tr>
      <w:tr w:rsidR="002D7D7A" w:rsidRPr="002D7D7A" w14:paraId="38A488FC" w14:textId="77777777" w:rsidTr="00D55D87">
        <w:trPr>
          <w:trHeight w:val="121"/>
        </w:trPr>
        <w:tc>
          <w:tcPr>
            <w:tcW w:w="607" w:type="pct"/>
            <w:shd w:val="clear" w:color="auto" w:fill="auto"/>
          </w:tcPr>
          <w:p w14:paraId="27687868" w14:textId="77777777" w:rsidR="000B13D5" w:rsidRPr="002D7D7A" w:rsidRDefault="000B13D5" w:rsidP="00E0037C">
            <w:pPr>
              <w:jc w:val="left"/>
              <w:rPr>
                <w:sz w:val="19"/>
                <w:szCs w:val="19"/>
              </w:rPr>
            </w:pPr>
            <w:r w:rsidRPr="002D7D7A">
              <w:rPr>
                <w:sz w:val="19"/>
                <w:szCs w:val="19"/>
              </w:rPr>
              <w:t>HFC-32</w:t>
            </w:r>
          </w:p>
        </w:tc>
        <w:tc>
          <w:tcPr>
            <w:tcW w:w="401" w:type="pct"/>
            <w:shd w:val="clear" w:color="auto" w:fill="auto"/>
          </w:tcPr>
          <w:p w14:paraId="6DDFE959" w14:textId="77777777" w:rsidR="000B13D5" w:rsidRPr="002D7D7A" w:rsidRDefault="000B13D5" w:rsidP="00E0037C">
            <w:pPr>
              <w:jc w:val="right"/>
              <w:rPr>
                <w:sz w:val="19"/>
                <w:szCs w:val="19"/>
              </w:rPr>
            </w:pPr>
          </w:p>
        </w:tc>
        <w:tc>
          <w:tcPr>
            <w:tcW w:w="314" w:type="pct"/>
            <w:shd w:val="clear" w:color="auto" w:fill="auto"/>
          </w:tcPr>
          <w:p w14:paraId="4207E4AE" w14:textId="77777777" w:rsidR="000B13D5" w:rsidRPr="002D7D7A" w:rsidRDefault="000B13D5" w:rsidP="00E0037C">
            <w:pPr>
              <w:jc w:val="right"/>
              <w:rPr>
                <w:sz w:val="19"/>
                <w:szCs w:val="19"/>
              </w:rPr>
            </w:pPr>
          </w:p>
        </w:tc>
        <w:tc>
          <w:tcPr>
            <w:tcW w:w="552" w:type="pct"/>
            <w:shd w:val="clear" w:color="auto" w:fill="auto"/>
          </w:tcPr>
          <w:p w14:paraId="43DCD009" w14:textId="77777777" w:rsidR="000B13D5" w:rsidRPr="002D7D7A" w:rsidRDefault="000B13D5" w:rsidP="00E0037C">
            <w:pPr>
              <w:jc w:val="right"/>
              <w:rPr>
                <w:sz w:val="19"/>
                <w:szCs w:val="19"/>
              </w:rPr>
            </w:pPr>
          </w:p>
        </w:tc>
        <w:tc>
          <w:tcPr>
            <w:tcW w:w="551" w:type="pct"/>
            <w:shd w:val="clear" w:color="auto" w:fill="auto"/>
          </w:tcPr>
          <w:p w14:paraId="0925C788" w14:textId="77777777" w:rsidR="000B13D5" w:rsidRPr="002D7D7A" w:rsidRDefault="000B13D5" w:rsidP="00E0037C">
            <w:pPr>
              <w:jc w:val="right"/>
              <w:rPr>
                <w:sz w:val="19"/>
                <w:szCs w:val="19"/>
              </w:rPr>
            </w:pPr>
          </w:p>
        </w:tc>
        <w:tc>
          <w:tcPr>
            <w:tcW w:w="552" w:type="pct"/>
            <w:shd w:val="clear" w:color="auto" w:fill="auto"/>
          </w:tcPr>
          <w:p w14:paraId="09647338" w14:textId="77777777" w:rsidR="000B13D5" w:rsidRPr="002D7D7A" w:rsidRDefault="000B13D5" w:rsidP="00E0037C">
            <w:pPr>
              <w:jc w:val="right"/>
              <w:rPr>
                <w:sz w:val="19"/>
                <w:szCs w:val="19"/>
              </w:rPr>
            </w:pPr>
          </w:p>
        </w:tc>
        <w:tc>
          <w:tcPr>
            <w:tcW w:w="579" w:type="pct"/>
            <w:shd w:val="clear" w:color="auto" w:fill="auto"/>
          </w:tcPr>
          <w:p w14:paraId="6DA4D168" w14:textId="77777777" w:rsidR="000B13D5" w:rsidRPr="002D7D7A" w:rsidRDefault="000B13D5" w:rsidP="00E0037C">
            <w:pPr>
              <w:jc w:val="right"/>
              <w:rPr>
                <w:sz w:val="19"/>
                <w:szCs w:val="19"/>
              </w:rPr>
            </w:pPr>
            <w:r w:rsidRPr="002D7D7A">
              <w:rPr>
                <w:sz w:val="19"/>
                <w:szCs w:val="19"/>
              </w:rPr>
              <w:t>27</w:t>
            </w:r>
          </w:p>
        </w:tc>
        <w:tc>
          <w:tcPr>
            <w:tcW w:w="396" w:type="pct"/>
            <w:shd w:val="clear" w:color="auto" w:fill="auto"/>
          </w:tcPr>
          <w:p w14:paraId="6702671C" w14:textId="77777777" w:rsidR="000B13D5" w:rsidRPr="002D7D7A" w:rsidRDefault="000B13D5" w:rsidP="00E0037C">
            <w:pPr>
              <w:jc w:val="right"/>
              <w:rPr>
                <w:sz w:val="19"/>
                <w:szCs w:val="19"/>
              </w:rPr>
            </w:pPr>
          </w:p>
        </w:tc>
        <w:tc>
          <w:tcPr>
            <w:tcW w:w="315" w:type="pct"/>
            <w:shd w:val="clear" w:color="auto" w:fill="auto"/>
          </w:tcPr>
          <w:p w14:paraId="623A7F67" w14:textId="77777777" w:rsidR="000B13D5" w:rsidRPr="002D7D7A" w:rsidRDefault="000B13D5" w:rsidP="00E0037C">
            <w:pPr>
              <w:jc w:val="right"/>
              <w:rPr>
                <w:sz w:val="19"/>
                <w:szCs w:val="19"/>
              </w:rPr>
            </w:pPr>
          </w:p>
        </w:tc>
        <w:tc>
          <w:tcPr>
            <w:tcW w:w="732" w:type="pct"/>
            <w:shd w:val="clear" w:color="auto" w:fill="auto"/>
          </w:tcPr>
          <w:p w14:paraId="79367146" w14:textId="77777777" w:rsidR="000B13D5" w:rsidRPr="002D7D7A" w:rsidRDefault="000B13D5" w:rsidP="00E0037C">
            <w:pPr>
              <w:jc w:val="right"/>
              <w:rPr>
                <w:sz w:val="19"/>
                <w:szCs w:val="19"/>
              </w:rPr>
            </w:pPr>
            <w:r w:rsidRPr="002D7D7A">
              <w:rPr>
                <w:sz w:val="19"/>
                <w:szCs w:val="19"/>
              </w:rPr>
              <w:t>27</w:t>
            </w:r>
          </w:p>
        </w:tc>
      </w:tr>
      <w:tr w:rsidR="002D7D7A" w:rsidRPr="002D7D7A" w14:paraId="2FDBFEF9" w14:textId="77777777" w:rsidTr="00D55D87">
        <w:trPr>
          <w:trHeight w:val="250"/>
        </w:trPr>
        <w:tc>
          <w:tcPr>
            <w:tcW w:w="607" w:type="pct"/>
            <w:shd w:val="clear" w:color="auto" w:fill="auto"/>
          </w:tcPr>
          <w:p w14:paraId="1B27FD72" w14:textId="77777777" w:rsidR="000B13D5" w:rsidRPr="002D7D7A" w:rsidRDefault="000B13D5" w:rsidP="00E0037C">
            <w:pPr>
              <w:jc w:val="left"/>
              <w:rPr>
                <w:sz w:val="19"/>
                <w:szCs w:val="19"/>
              </w:rPr>
            </w:pPr>
            <w:r w:rsidRPr="002D7D7A">
              <w:rPr>
                <w:sz w:val="19"/>
                <w:szCs w:val="19"/>
              </w:rPr>
              <w:t>HFC-134a</w:t>
            </w:r>
          </w:p>
        </w:tc>
        <w:tc>
          <w:tcPr>
            <w:tcW w:w="401" w:type="pct"/>
            <w:shd w:val="clear" w:color="auto" w:fill="auto"/>
          </w:tcPr>
          <w:p w14:paraId="6832C658" w14:textId="77777777" w:rsidR="000B13D5" w:rsidRPr="002D7D7A" w:rsidRDefault="000B13D5" w:rsidP="00E0037C">
            <w:pPr>
              <w:jc w:val="right"/>
              <w:rPr>
                <w:sz w:val="19"/>
                <w:szCs w:val="19"/>
              </w:rPr>
            </w:pPr>
          </w:p>
        </w:tc>
        <w:tc>
          <w:tcPr>
            <w:tcW w:w="314" w:type="pct"/>
            <w:shd w:val="clear" w:color="auto" w:fill="auto"/>
          </w:tcPr>
          <w:p w14:paraId="7EF00631" w14:textId="77777777" w:rsidR="000B13D5" w:rsidRPr="002D7D7A" w:rsidRDefault="000B13D5" w:rsidP="00E0037C">
            <w:pPr>
              <w:jc w:val="right"/>
              <w:rPr>
                <w:sz w:val="19"/>
                <w:szCs w:val="19"/>
              </w:rPr>
            </w:pPr>
          </w:p>
        </w:tc>
        <w:tc>
          <w:tcPr>
            <w:tcW w:w="552" w:type="pct"/>
            <w:shd w:val="clear" w:color="auto" w:fill="auto"/>
          </w:tcPr>
          <w:p w14:paraId="592A790A" w14:textId="77777777" w:rsidR="000B13D5" w:rsidRPr="002D7D7A" w:rsidRDefault="000B13D5" w:rsidP="00E0037C">
            <w:pPr>
              <w:jc w:val="right"/>
              <w:rPr>
                <w:sz w:val="19"/>
                <w:szCs w:val="19"/>
              </w:rPr>
            </w:pPr>
          </w:p>
        </w:tc>
        <w:tc>
          <w:tcPr>
            <w:tcW w:w="551" w:type="pct"/>
            <w:shd w:val="clear" w:color="auto" w:fill="auto"/>
          </w:tcPr>
          <w:p w14:paraId="4D725C8F" w14:textId="77777777" w:rsidR="000B13D5" w:rsidRPr="002D7D7A" w:rsidRDefault="000B13D5" w:rsidP="00E0037C">
            <w:pPr>
              <w:jc w:val="right"/>
              <w:rPr>
                <w:sz w:val="19"/>
                <w:szCs w:val="19"/>
              </w:rPr>
            </w:pPr>
          </w:p>
        </w:tc>
        <w:tc>
          <w:tcPr>
            <w:tcW w:w="552" w:type="pct"/>
            <w:shd w:val="clear" w:color="auto" w:fill="auto"/>
          </w:tcPr>
          <w:p w14:paraId="3755B151" w14:textId="77777777" w:rsidR="000B13D5" w:rsidRPr="002D7D7A" w:rsidRDefault="000B13D5" w:rsidP="00E0037C">
            <w:pPr>
              <w:jc w:val="right"/>
              <w:rPr>
                <w:sz w:val="19"/>
                <w:szCs w:val="19"/>
              </w:rPr>
            </w:pPr>
          </w:p>
        </w:tc>
        <w:tc>
          <w:tcPr>
            <w:tcW w:w="579" w:type="pct"/>
            <w:shd w:val="clear" w:color="auto" w:fill="auto"/>
          </w:tcPr>
          <w:p w14:paraId="6D804252" w14:textId="77777777" w:rsidR="000B13D5" w:rsidRPr="002D7D7A" w:rsidRDefault="000B13D5" w:rsidP="00E0037C">
            <w:pPr>
              <w:jc w:val="right"/>
              <w:rPr>
                <w:sz w:val="19"/>
                <w:szCs w:val="19"/>
              </w:rPr>
            </w:pPr>
            <w:r w:rsidRPr="002D7D7A">
              <w:rPr>
                <w:sz w:val="19"/>
                <w:szCs w:val="19"/>
              </w:rPr>
              <w:t>131,274</w:t>
            </w:r>
          </w:p>
        </w:tc>
        <w:tc>
          <w:tcPr>
            <w:tcW w:w="396" w:type="pct"/>
            <w:shd w:val="clear" w:color="auto" w:fill="auto"/>
          </w:tcPr>
          <w:p w14:paraId="6C7D3215" w14:textId="77777777" w:rsidR="000B13D5" w:rsidRPr="002D7D7A" w:rsidRDefault="000B13D5" w:rsidP="00E0037C">
            <w:pPr>
              <w:jc w:val="right"/>
              <w:rPr>
                <w:sz w:val="19"/>
                <w:szCs w:val="19"/>
              </w:rPr>
            </w:pPr>
          </w:p>
        </w:tc>
        <w:tc>
          <w:tcPr>
            <w:tcW w:w="315" w:type="pct"/>
            <w:shd w:val="clear" w:color="auto" w:fill="auto"/>
          </w:tcPr>
          <w:p w14:paraId="19F737DB" w14:textId="77777777" w:rsidR="000B13D5" w:rsidRPr="002D7D7A" w:rsidRDefault="000B13D5" w:rsidP="00E0037C">
            <w:pPr>
              <w:jc w:val="right"/>
              <w:rPr>
                <w:sz w:val="19"/>
                <w:szCs w:val="19"/>
              </w:rPr>
            </w:pPr>
          </w:p>
        </w:tc>
        <w:tc>
          <w:tcPr>
            <w:tcW w:w="732" w:type="pct"/>
            <w:shd w:val="clear" w:color="auto" w:fill="auto"/>
          </w:tcPr>
          <w:p w14:paraId="3C269983" w14:textId="77777777" w:rsidR="000B13D5" w:rsidRPr="002D7D7A" w:rsidRDefault="000B13D5" w:rsidP="00E0037C">
            <w:pPr>
              <w:jc w:val="right"/>
              <w:rPr>
                <w:sz w:val="19"/>
                <w:szCs w:val="19"/>
              </w:rPr>
            </w:pPr>
            <w:r w:rsidRPr="002D7D7A">
              <w:rPr>
                <w:sz w:val="19"/>
                <w:szCs w:val="19"/>
              </w:rPr>
              <w:t>131,274</w:t>
            </w:r>
          </w:p>
        </w:tc>
      </w:tr>
      <w:tr w:rsidR="002D7D7A" w:rsidRPr="002D7D7A" w14:paraId="0AFDBE9F" w14:textId="77777777" w:rsidTr="00D55D87">
        <w:trPr>
          <w:trHeight w:val="250"/>
        </w:trPr>
        <w:tc>
          <w:tcPr>
            <w:tcW w:w="607" w:type="pct"/>
            <w:shd w:val="clear" w:color="auto" w:fill="auto"/>
          </w:tcPr>
          <w:p w14:paraId="25D15BC5" w14:textId="77777777" w:rsidR="000B13D5" w:rsidRPr="002D7D7A" w:rsidRDefault="000B13D5" w:rsidP="00E0037C">
            <w:pPr>
              <w:jc w:val="left"/>
              <w:rPr>
                <w:sz w:val="19"/>
                <w:szCs w:val="19"/>
              </w:rPr>
            </w:pPr>
            <w:r w:rsidRPr="002D7D7A">
              <w:rPr>
                <w:sz w:val="19"/>
                <w:szCs w:val="19"/>
              </w:rPr>
              <w:t xml:space="preserve">R-404A </w:t>
            </w:r>
          </w:p>
        </w:tc>
        <w:tc>
          <w:tcPr>
            <w:tcW w:w="401" w:type="pct"/>
            <w:shd w:val="clear" w:color="auto" w:fill="auto"/>
          </w:tcPr>
          <w:p w14:paraId="6BBA48B7" w14:textId="77777777" w:rsidR="000B13D5" w:rsidRPr="002D7D7A" w:rsidRDefault="000B13D5" w:rsidP="00E0037C">
            <w:pPr>
              <w:jc w:val="right"/>
              <w:rPr>
                <w:sz w:val="19"/>
                <w:szCs w:val="19"/>
              </w:rPr>
            </w:pPr>
          </w:p>
        </w:tc>
        <w:tc>
          <w:tcPr>
            <w:tcW w:w="314" w:type="pct"/>
            <w:shd w:val="clear" w:color="auto" w:fill="auto"/>
          </w:tcPr>
          <w:p w14:paraId="64847E81" w14:textId="77777777" w:rsidR="000B13D5" w:rsidRPr="002D7D7A" w:rsidRDefault="000B13D5" w:rsidP="00E0037C">
            <w:pPr>
              <w:jc w:val="right"/>
              <w:rPr>
                <w:sz w:val="19"/>
                <w:szCs w:val="19"/>
              </w:rPr>
            </w:pPr>
          </w:p>
        </w:tc>
        <w:tc>
          <w:tcPr>
            <w:tcW w:w="552" w:type="pct"/>
            <w:shd w:val="clear" w:color="auto" w:fill="auto"/>
          </w:tcPr>
          <w:p w14:paraId="49F5F59A" w14:textId="77777777" w:rsidR="000B13D5" w:rsidRPr="002D7D7A" w:rsidRDefault="000B13D5" w:rsidP="00E0037C">
            <w:pPr>
              <w:jc w:val="right"/>
              <w:rPr>
                <w:sz w:val="19"/>
                <w:szCs w:val="19"/>
              </w:rPr>
            </w:pPr>
          </w:p>
        </w:tc>
        <w:tc>
          <w:tcPr>
            <w:tcW w:w="551" w:type="pct"/>
            <w:shd w:val="clear" w:color="auto" w:fill="auto"/>
          </w:tcPr>
          <w:p w14:paraId="7BDBED82" w14:textId="77777777" w:rsidR="000B13D5" w:rsidRPr="002D7D7A" w:rsidRDefault="000B13D5" w:rsidP="00E0037C">
            <w:pPr>
              <w:jc w:val="right"/>
              <w:rPr>
                <w:sz w:val="19"/>
                <w:szCs w:val="19"/>
              </w:rPr>
            </w:pPr>
          </w:p>
        </w:tc>
        <w:tc>
          <w:tcPr>
            <w:tcW w:w="552" w:type="pct"/>
            <w:shd w:val="clear" w:color="auto" w:fill="auto"/>
          </w:tcPr>
          <w:p w14:paraId="3F3388E4" w14:textId="77777777" w:rsidR="000B13D5" w:rsidRPr="002D7D7A" w:rsidRDefault="000B13D5" w:rsidP="00E0037C">
            <w:pPr>
              <w:jc w:val="right"/>
              <w:rPr>
                <w:sz w:val="19"/>
                <w:szCs w:val="19"/>
              </w:rPr>
            </w:pPr>
          </w:p>
        </w:tc>
        <w:tc>
          <w:tcPr>
            <w:tcW w:w="579" w:type="pct"/>
            <w:shd w:val="clear" w:color="auto" w:fill="auto"/>
          </w:tcPr>
          <w:p w14:paraId="371765A0" w14:textId="77777777" w:rsidR="000B13D5" w:rsidRPr="002D7D7A" w:rsidRDefault="000B13D5" w:rsidP="00E0037C">
            <w:pPr>
              <w:jc w:val="right"/>
              <w:rPr>
                <w:sz w:val="19"/>
                <w:szCs w:val="19"/>
              </w:rPr>
            </w:pPr>
            <w:r w:rsidRPr="002D7D7A">
              <w:rPr>
                <w:sz w:val="19"/>
                <w:szCs w:val="19"/>
              </w:rPr>
              <w:t>33,334</w:t>
            </w:r>
          </w:p>
        </w:tc>
        <w:tc>
          <w:tcPr>
            <w:tcW w:w="396" w:type="pct"/>
            <w:shd w:val="clear" w:color="auto" w:fill="auto"/>
          </w:tcPr>
          <w:p w14:paraId="17A279F4" w14:textId="77777777" w:rsidR="000B13D5" w:rsidRPr="002D7D7A" w:rsidRDefault="000B13D5" w:rsidP="00E0037C">
            <w:pPr>
              <w:jc w:val="right"/>
              <w:rPr>
                <w:sz w:val="19"/>
                <w:szCs w:val="19"/>
              </w:rPr>
            </w:pPr>
          </w:p>
        </w:tc>
        <w:tc>
          <w:tcPr>
            <w:tcW w:w="315" w:type="pct"/>
            <w:shd w:val="clear" w:color="auto" w:fill="auto"/>
          </w:tcPr>
          <w:p w14:paraId="4F2D3C6A" w14:textId="77777777" w:rsidR="000B13D5" w:rsidRPr="002D7D7A" w:rsidRDefault="000B13D5" w:rsidP="00E0037C">
            <w:pPr>
              <w:jc w:val="right"/>
              <w:rPr>
                <w:sz w:val="19"/>
                <w:szCs w:val="19"/>
              </w:rPr>
            </w:pPr>
          </w:p>
        </w:tc>
        <w:tc>
          <w:tcPr>
            <w:tcW w:w="732" w:type="pct"/>
            <w:shd w:val="clear" w:color="auto" w:fill="auto"/>
          </w:tcPr>
          <w:p w14:paraId="15737FE2" w14:textId="77777777" w:rsidR="000B13D5" w:rsidRPr="002D7D7A" w:rsidRDefault="000B13D5" w:rsidP="00E0037C">
            <w:pPr>
              <w:jc w:val="right"/>
              <w:rPr>
                <w:sz w:val="19"/>
                <w:szCs w:val="19"/>
              </w:rPr>
            </w:pPr>
            <w:r w:rsidRPr="002D7D7A">
              <w:rPr>
                <w:sz w:val="19"/>
                <w:szCs w:val="19"/>
              </w:rPr>
              <w:t>33,334</w:t>
            </w:r>
          </w:p>
        </w:tc>
      </w:tr>
      <w:tr w:rsidR="002D7D7A" w:rsidRPr="002D7D7A" w14:paraId="3225B942" w14:textId="77777777" w:rsidTr="00D55D87">
        <w:trPr>
          <w:trHeight w:val="250"/>
        </w:trPr>
        <w:tc>
          <w:tcPr>
            <w:tcW w:w="607" w:type="pct"/>
            <w:shd w:val="clear" w:color="auto" w:fill="auto"/>
          </w:tcPr>
          <w:p w14:paraId="4386921C" w14:textId="77777777" w:rsidR="000B13D5" w:rsidRPr="002D7D7A" w:rsidRDefault="000B13D5" w:rsidP="00E0037C">
            <w:pPr>
              <w:jc w:val="left"/>
              <w:rPr>
                <w:sz w:val="19"/>
                <w:szCs w:val="19"/>
              </w:rPr>
            </w:pPr>
            <w:r w:rsidRPr="002D7D7A">
              <w:rPr>
                <w:sz w:val="19"/>
                <w:szCs w:val="19"/>
              </w:rPr>
              <w:t xml:space="preserve">R-407A </w:t>
            </w:r>
          </w:p>
        </w:tc>
        <w:tc>
          <w:tcPr>
            <w:tcW w:w="401" w:type="pct"/>
            <w:shd w:val="clear" w:color="auto" w:fill="auto"/>
          </w:tcPr>
          <w:p w14:paraId="1CA0066E" w14:textId="77777777" w:rsidR="000B13D5" w:rsidRPr="002D7D7A" w:rsidRDefault="000B13D5" w:rsidP="00E0037C">
            <w:pPr>
              <w:jc w:val="right"/>
              <w:rPr>
                <w:sz w:val="19"/>
                <w:szCs w:val="19"/>
              </w:rPr>
            </w:pPr>
          </w:p>
        </w:tc>
        <w:tc>
          <w:tcPr>
            <w:tcW w:w="314" w:type="pct"/>
            <w:shd w:val="clear" w:color="auto" w:fill="auto"/>
          </w:tcPr>
          <w:p w14:paraId="42235DA9" w14:textId="77777777" w:rsidR="000B13D5" w:rsidRPr="002D7D7A" w:rsidRDefault="000B13D5" w:rsidP="00E0037C">
            <w:pPr>
              <w:jc w:val="right"/>
              <w:rPr>
                <w:sz w:val="19"/>
                <w:szCs w:val="19"/>
              </w:rPr>
            </w:pPr>
          </w:p>
        </w:tc>
        <w:tc>
          <w:tcPr>
            <w:tcW w:w="552" w:type="pct"/>
            <w:shd w:val="clear" w:color="auto" w:fill="auto"/>
          </w:tcPr>
          <w:p w14:paraId="61CD02F8" w14:textId="77777777" w:rsidR="000B13D5" w:rsidRPr="002D7D7A" w:rsidRDefault="000B13D5" w:rsidP="00E0037C">
            <w:pPr>
              <w:jc w:val="right"/>
              <w:rPr>
                <w:sz w:val="19"/>
                <w:szCs w:val="19"/>
              </w:rPr>
            </w:pPr>
          </w:p>
        </w:tc>
        <w:tc>
          <w:tcPr>
            <w:tcW w:w="551" w:type="pct"/>
            <w:shd w:val="clear" w:color="auto" w:fill="auto"/>
          </w:tcPr>
          <w:p w14:paraId="10F7D77D" w14:textId="77777777" w:rsidR="000B13D5" w:rsidRPr="002D7D7A" w:rsidRDefault="000B13D5" w:rsidP="00E0037C">
            <w:pPr>
              <w:jc w:val="right"/>
              <w:rPr>
                <w:sz w:val="19"/>
                <w:szCs w:val="19"/>
              </w:rPr>
            </w:pPr>
          </w:p>
        </w:tc>
        <w:tc>
          <w:tcPr>
            <w:tcW w:w="552" w:type="pct"/>
            <w:shd w:val="clear" w:color="auto" w:fill="auto"/>
          </w:tcPr>
          <w:p w14:paraId="0F127F66" w14:textId="77777777" w:rsidR="000B13D5" w:rsidRPr="002D7D7A" w:rsidRDefault="000B13D5" w:rsidP="00E0037C">
            <w:pPr>
              <w:jc w:val="right"/>
              <w:rPr>
                <w:sz w:val="19"/>
                <w:szCs w:val="19"/>
              </w:rPr>
            </w:pPr>
          </w:p>
        </w:tc>
        <w:tc>
          <w:tcPr>
            <w:tcW w:w="579" w:type="pct"/>
            <w:shd w:val="clear" w:color="auto" w:fill="auto"/>
          </w:tcPr>
          <w:p w14:paraId="53AE2D3E" w14:textId="77777777" w:rsidR="000B13D5" w:rsidRPr="002D7D7A" w:rsidRDefault="000B13D5" w:rsidP="00E0037C">
            <w:pPr>
              <w:jc w:val="right"/>
              <w:rPr>
                <w:sz w:val="19"/>
                <w:szCs w:val="19"/>
              </w:rPr>
            </w:pPr>
            <w:r w:rsidRPr="002D7D7A">
              <w:rPr>
                <w:sz w:val="19"/>
                <w:szCs w:val="19"/>
              </w:rPr>
              <w:t>9,060</w:t>
            </w:r>
          </w:p>
        </w:tc>
        <w:tc>
          <w:tcPr>
            <w:tcW w:w="396" w:type="pct"/>
            <w:shd w:val="clear" w:color="auto" w:fill="auto"/>
          </w:tcPr>
          <w:p w14:paraId="5C0A7E69" w14:textId="77777777" w:rsidR="000B13D5" w:rsidRPr="002D7D7A" w:rsidRDefault="000B13D5" w:rsidP="00E0037C">
            <w:pPr>
              <w:jc w:val="right"/>
              <w:rPr>
                <w:sz w:val="19"/>
                <w:szCs w:val="19"/>
              </w:rPr>
            </w:pPr>
          </w:p>
        </w:tc>
        <w:tc>
          <w:tcPr>
            <w:tcW w:w="315" w:type="pct"/>
            <w:shd w:val="clear" w:color="auto" w:fill="auto"/>
          </w:tcPr>
          <w:p w14:paraId="19A068A6" w14:textId="77777777" w:rsidR="000B13D5" w:rsidRPr="002D7D7A" w:rsidRDefault="000B13D5" w:rsidP="00E0037C">
            <w:pPr>
              <w:jc w:val="right"/>
              <w:rPr>
                <w:sz w:val="19"/>
                <w:szCs w:val="19"/>
              </w:rPr>
            </w:pPr>
          </w:p>
        </w:tc>
        <w:tc>
          <w:tcPr>
            <w:tcW w:w="732" w:type="pct"/>
            <w:shd w:val="clear" w:color="auto" w:fill="auto"/>
          </w:tcPr>
          <w:p w14:paraId="39DB6E5D" w14:textId="77777777" w:rsidR="000B13D5" w:rsidRPr="002D7D7A" w:rsidRDefault="000B13D5" w:rsidP="00E0037C">
            <w:pPr>
              <w:jc w:val="right"/>
              <w:rPr>
                <w:sz w:val="19"/>
                <w:szCs w:val="19"/>
              </w:rPr>
            </w:pPr>
            <w:r w:rsidRPr="002D7D7A">
              <w:rPr>
                <w:sz w:val="19"/>
                <w:szCs w:val="19"/>
              </w:rPr>
              <w:t>9,060</w:t>
            </w:r>
          </w:p>
        </w:tc>
      </w:tr>
      <w:tr w:rsidR="002D7D7A" w:rsidRPr="002D7D7A" w14:paraId="5B2975B6" w14:textId="77777777" w:rsidTr="00D55D87">
        <w:trPr>
          <w:trHeight w:val="250"/>
        </w:trPr>
        <w:tc>
          <w:tcPr>
            <w:tcW w:w="607" w:type="pct"/>
            <w:shd w:val="clear" w:color="auto" w:fill="auto"/>
          </w:tcPr>
          <w:p w14:paraId="6C40D9CA" w14:textId="77777777" w:rsidR="000B13D5" w:rsidRPr="002D7D7A" w:rsidRDefault="000B13D5" w:rsidP="00E0037C">
            <w:pPr>
              <w:jc w:val="left"/>
              <w:rPr>
                <w:sz w:val="19"/>
                <w:szCs w:val="19"/>
              </w:rPr>
            </w:pPr>
            <w:r w:rsidRPr="002D7D7A">
              <w:rPr>
                <w:sz w:val="19"/>
                <w:szCs w:val="19"/>
              </w:rPr>
              <w:t xml:space="preserve">R-407C </w:t>
            </w:r>
          </w:p>
        </w:tc>
        <w:tc>
          <w:tcPr>
            <w:tcW w:w="401" w:type="pct"/>
            <w:shd w:val="clear" w:color="auto" w:fill="auto"/>
          </w:tcPr>
          <w:p w14:paraId="0EEFF8CC" w14:textId="77777777" w:rsidR="000B13D5" w:rsidRPr="002D7D7A" w:rsidRDefault="000B13D5" w:rsidP="00E0037C">
            <w:pPr>
              <w:jc w:val="right"/>
              <w:rPr>
                <w:sz w:val="19"/>
                <w:szCs w:val="19"/>
              </w:rPr>
            </w:pPr>
          </w:p>
        </w:tc>
        <w:tc>
          <w:tcPr>
            <w:tcW w:w="314" w:type="pct"/>
            <w:shd w:val="clear" w:color="auto" w:fill="auto"/>
          </w:tcPr>
          <w:p w14:paraId="2728587E" w14:textId="77777777" w:rsidR="000B13D5" w:rsidRPr="002D7D7A" w:rsidRDefault="000B13D5" w:rsidP="00E0037C">
            <w:pPr>
              <w:jc w:val="right"/>
              <w:rPr>
                <w:sz w:val="19"/>
                <w:szCs w:val="19"/>
              </w:rPr>
            </w:pPr>
          </w:p>
        </w:tc>
        <w:tc>
          <w:tcPr>
            <w:tcW w:w="552" w:type="pct"/>
            <w:shd w:val="clear" w:color="auto" w:fill="auto"/>
          </w:tcPr>
          <w:p w14:paraId="51D79DF5" w14:textId="77777777" w:rsidR="000B13D5" w:rsidRPr="002D7D7A" w:rsidRDefault="000B13D5" w:rsidP="00E0037C">
            <w:pPr>
              <w:jc w:val="right"/>
              <w:rPr>
                <w:sz w:val="19"/>
                <w:szCs w:val="19"/>
              </w:rPr>
            </w:pPr>
          </w:p>
        </w:tc>
        <w:tc>
          <w:tcPr>
            <w:tcW w:w="551" w:type="pct"/>
            <w:shd w:val="clear" w:color="auto" w:fill="auto"/>
          </w:tcPr>
          <w:p w14:paraId="57D3A515" w14:textId="77777777" w:rsidR="000B13D5" w:rsidRPr="002D7D7A" w:rsidRDefault="000B13D5" w:rsidP="00E0037C">
            <w:pPr>
              <w:jc w:val="right"/>
              <w:rPr>
                <w:sz w:val="19"/>
                <w:szCs w:val="19"/>
              </w:rPr>
            </w:pPr>
          </w:p>
        </w:tc>
        <w:tc>
          <w:tcPr>
            <w:tcW w:w="552" w:type="pct"/>
            <w:shd w:val="clear" w:color="auto" w:fill="auto"/>
          </w:tcPr>
          <w:p w14:paraId="6D70F1BD" w14:textId="77777777" w:rsidR="000B13D5" w:rsidRPr="002D7D7A" w:rsidRDefault="000B13D5" w:rsidP="00E0037C">
            <w:pPr>
              <w:jc w:val="right"/>
              <w:rPr>
                <w:sz w:val="19"/>
                <w:szCs w:val="19"/>
              </w:rPr>
            </w:pPr>
          </w:p>
        </w:tc>
        <w:tc>
          <w:tcPr>
            <w:tcW w:w="579" w:type="pct"/>
            <w:shd w:val="clear" w:color="auto" w:fill="auto"/>
          </w:tcPr>
          <w:p w14:paraId="20F6DB12" w14:textId="77777777" w:rsidR="000B13D5" w:rsidRPr="002D7D7A" w:rsidRDefault="000B13D5" w:rsidP="00E0037C">
            <w:pPr>
              <w:jc w:val="right"/>
              <w:rPr>
                <w:sz w:val="19"/>
                <w:szCs w:val="19"/>
              </w:rPr>
            </w:pPr>
            <w:r w:rsidRPr="002D7D7A">
              <w:rPr>
                <w:sz w:val="19"/>
                <w:szCs w:val="19"/>
              </w:rPr>
              <w:t>6,741</w:t>
            </w:r>
          </w:p>
        </w:tc>
        <w:tc>
          <w:tcPr>
            <w:tcW w:w="396" w:type="pct"/>
            <w:shd w:val="clear" w:color="auto" w:fill="auto"/>
          </w:tcPr>
          <w:p w14:paraId="393EFB4F" w14:textId="77777777" w:rsidR="000B13D5" w:rsidRPr="002D7D7A" w:rsidRDefault="000B13D5" w:rsidP="00E0037C">
            <w:pPr>
              <w:jc w:val="right"/>
              <w:rPr>
                <w:sz w:val="19"/>
                <w:szCs w:val="19"/>
              </w:rPr>
            </w:pPr>
          </w:p>
        </w:tc>
        <w:tc>
          <w:tcPr>
            <w:tcW w:w="315" w:type="pct"/>
            <w:shd w:val="clear" w:color="auto" w:fill="auto"/>
          </w:tcPr>
          <w:p w14:paraId="403BE143" w14:textId="77777777" w:rsidR="000B13D5" w:rsidRPr="002D7D7A" w:rsidRDefault="000B13D5" w:rsidP="00E0037C">
            <w:pPr>
              <w:jc w:val="right"/>
              <w:rPr>
                <w:sz w:val="19"/>
                <w:szCs w:val="19"/>
              </w:rPr>
            </w:pPr>
          </w:p>
        </w:tc>
        <w:tc>
          <w:tcPr>
            <w:tcW w:w="732" w:type="pct"/>
            <w:shd w:val="clear" w:color="auto" w:fill="auto"/>
          </w:tcPr>
          <w:p w14:paraId="543D9FD4" w14:textId="77777777" w:rsidR="000B13D5" w:rsidRPr="002D7D7A" w:rsidRDefault="000B13D5" w:rsidP="00E0037C">
            <w:pPr>
              <w:jc w:val="right"/>
              <w:rPr>
                <w:sz w:val="19"/>
                <w:szCs w:val="19"/>
              </w:rPr>
            </w:pPr>
            <w:r w:rsidRPr="002D7D7A">
              <w:rPr>
                <w:sz w:val="19"/>
                <w:szCs w:val="19"/>
              </w:rPr>
              <w:t>6,741</w:t>
            </w:r>
          </w:p>
        </w:tc>
      </w:tr>
      <w:tr w:rsidR="002D7D7A" w:rsidRPr="002D7D7A" w14:paraId="19894649" w14:textId="77777777" w:rsidTr="00D55D87">
        <w:trPr>
          <w:trHeight w:val="250"/>
        </w:trPr>
        <w:tc>
          <w:tcPr>
            <w:tcW w:w="607" w:type="pct"/>
            <w:shd w:val="clear" w:color="auto" w:fill="auto"/>
          </w:tcPr>
          <w:p w14:paraId="60959DF5" w14:textId="77777777" w:rsidR="000B13D5" w:rsidRPr="002D7D7A" w:rsidRDefault="000B13D5" w:rsidP="00E0037C">
            <w:pPr>
              <w:jc w:val="left"/>
              <w:rPr>
                <w:sz w:val="19"/>
                <w:szCs w:val="19"/>
              </w:rPr>
            </w:pPr>
            <w:r w:rsidRPr="002D7D7A">
              <w:rPr>
                <w:sz w:val="19"/>
                <w:szCs w:val="19"/>
              </w:rPr>
              <w:t xml:space="preserve">R-410A </w:t>
            </w:r>
          </w:p>
        </w:tc>
        <w:tc>
          <w:tcPr>
            <w:tcW w:w="401" w:type="pct"/>
            <w:shd w:val="clear" w:color="auto" w:fill="auto"/>
          </w:tcPr>
          <w:p w14:paraId="66D9ADD9" w14:textId="77777777" w:rsidR="000B13D5" w:rsidRPr="002D7D7A" w:rsidRDefault="000B13D5" w:rsidP="00E0037C">
            <w:pPr>
              <w:jc w:val="right"/>
              <w:rPr>
                <w:sz w:val="19"/>
                <w:szCs w:val="19"/>
              </w:rPr>
            </w:pPr>
          </w:p>
        </w:tc>
        <w:tc>
          <w:tcPr>
            <w:tcW w:w="314" w:type="pct"/>
            <w:shd w:val="clear" w:color="auto" w:fill="auto"/>
          </w:tcPr>
          <w:p w14:paraId="47EF429C" w14:textId="77777777" w:rsidR="000B13D5" w:rsidRPr="002D7D7A" w:rsidRDefault="000B13D5" w:rsidP="00E0037C">
            <w:pPr>
              <w:jc w:val="right"/>
              <w:rPr>
                <w:sz w:val="19"/>
                <w:szCs w:val="19"/>
              </w:rPr>
            </w:pPr>
          </w:p>
        </w:tc>
        <w:tc>
          <w:tcPr>
            <w:tcW w:w="552" w:type="pct"/>
            <w:shd w:val="clear" w:color="auto" w:fill="auto"/>
          </w:tcPr>
          <w:p w14:paraId="40DB4046" w14:textId="77777777" w:rsidR="000B13D5" w:rsidRPr="002D7D7A" w:rsidRDefault="000B13D5" w:rsidP="00E0037C">
            <w:pPr>
              <w:jc w:val="right"/>
              <w:rPr>
                <w:sz w:val="19"/>
                <w:szCs w:val="19"/>
              </w:rPr>
            </w:pPr>
          </w:p>
        </w:tc>
        <w:tc>
          <w:tcPr>
            <w:tcW w:w="551" w:type="pct"/>
            <w:shd w:val="clear" w:color="auto" w:fill="auto"/>
          </w:tcPr>
          <w:p w14:paraId="363DA2F5" w14:textId="77777777" w:rsidR="000B13D5" w:rsidRPr="002D7D7A" w:rsidRDefault="000B13D5" w:rsidP="00E0037C">
            <w:pPr>
              <w:jc w:val="right"/>
              <w:rPr>
                <w:sz w:val="19"/>
                <w:szCs w:val="19"/>
              </w:rPr>
            </w:pPr>
          </w:p>
        </w:tc>
        <w:tc>
          <w:tcPr>
            <w:tcW w:w="552" w:type="pct"/>
            <w:shd w:val="clear" w:color="auto" w:fill="auto"/>
          </w:tcPr>
          <w:p w14:paraId="75A16F8F" w14:textId="77777777" w:rsidR="000B13D5" w:rsidRPr="002D7D7A" w:rsidRDefault="000B13D5" w:rsidP="00E0037C">
            <w:pPr>
              <w:jc w:val="right"/>
              <w:rPr>
                <w:sz w:val="19"/>
                <w:szCs w:val="19"/>
              </w:rPr>
            </w:pPr>
          </w:p>
        </w:tc>
        <w:tc>
          <w:tcPr>
            <w:tcW w:w="579" w:type="pct"/>
            <w:shd w:val="clear" w:color="auto" w:fill="auto"/>
          </w:tcPr>
          <w:p w14:paraId="4D41C9FE" w14:textId="77777777" w:rsidR="000B13D5" w:rsidRPr="002D7D7A" w:rsidRDefault="000B13D5" w:rsidP="00E0037C">
            <w:pPr>
              <w:jc w:val="right"/>
              <w:rPr>
                <w:sz w:val="19"/>
                <w:szCs w:val="19"/>
              </w:rPr>
            </w:pPr>
            <w:r w:rsidRPr="002D7D7A">
              <w:rPr>
                <w:sz w:val="19"/>
                <w:szCs w:val="19"/>
              </w:rPr>
              <w:t>16,074</w:t>
            </w:r>
          </w:p>
        </w:tc>
        <w:tc>
          <w:tcPr>
            <w:tcW w:w="396" w:type="pct"/>
            <w:shd w:val="clear" w:color="auto" w:fill="auto"/>
          </w:tcPr>
          <w:p w14:paraId="6FEEF7A7" w14:textId="77777777" w:rsidR="000B13D5" w:rsidRPr="002D7D7A" w:rsidRDefault="000B13D5" w:rsidP="00E0037C">
            <w:pPr>
              <w:jc w:val="right"/>
              <w:rPr>
                <w:sz w:val="19"/>
                <w:szCs w:val="19"/>
              </w:rPr>
            </w:pPr>
          </w:p>
        </w:tc>
        <w:tc>
          <w:tcPr>
            <w:tcW w:w="315" w:type="pct"/>
            <w:shd w:val="clear" w:color="auto" w:fill="auto"/>
          </w:tcPr>
          <w:p w14:paraId="3D9FAE77" w14:textId="77777777" w:rsidR="000B13D5" w:rsidRPr="002D7D7A" w:rsidRDefault="000B13D5" w:rsidP="00E0037C">
            <w:pPr>
              <w:jc w:val="right"/>
              <w:rPr>
                <w:sz w:val="19"/>
                <w:szCs w:val="19"/>
              </w:rPr>
            </w:pPr>
          </w:p>
        </w:tc>
        <w:tc>
          <w:tcPr>
            <w:tcW w:w="732" w:type="pct"/>
            <w:shd w:val="clear" w:color="auto" w:fill="auto"/>
          </w:tcPr>
          <w:p w14:paraId="31F4DB2E" w14:textId="77777777" w:rsidR="000B13D5" w:rsidRPr="002D7D7A" w:rsidRDefault="000B13D5" w:rsidP="00E0037C">
            <w:pPr>
              <w:jc w:val="right"/>
              <w:rPr>
                <w:sz w:val="19"/>
                <w:szCs w:val="19"/>
              </w:rPr>
            </w:pPr>
            <w:r w:rsidRPr="002D7D7A">
              <w:rPr>
                <w:sz w:val="19"/>
                <w:szCs w:val="19"/>
              </w:rPr>
              <w:t>16,074</w:t>
            </w:r>
          </w:p>
        </w:tc>
      </w:tr>
      <w:tr w:rsidR="002D7D7A" w:rsidRPr="002D7D7A" w14:paraId="36519FF5" w14:textId="77777777" w:rsidTr="00D55D87">
        <w:trPr>
          <w:trHeight w:val="250"/>
        </w:trPr>
        <w:tc>
          <w:tcPr>
            <w:tcW w:w="607" w:type="pct"/>
            <w:shd w:val="clear" w:color="auto" w:fill="auto"/>
          </w:tcPr>
          <w:p w14:paraId="425A1870" w14:textId="77777777" w:rsidR="000B13D5" w:rsidRPr="002D7D7A" w:rsidRDefault="000B13D5" w:rsidP="00E0037C">
            <w:pPr>
              <w:jc w:val="left"/>
              <w:rPr>
                <w:sz w:val="19"/>
                <w:szCs w:val="19"/>
              </w:rPr>
            </w:pPr>
            <w:r w:rsidRPr="002D7D7A">
              <w:rPr>
                <w:sz w:val="19"/>
                <w:szCs w:val="19"/>
              </w:rPr>
              <w:t xml:space="preserve">R-507A </w:t>
            </w:r>
          </w:p>
        </w:tc>
        <w:tc>
          <w:tcPr>
            <w:tcW w:w="401" w:type="pct"/>
            <w:shd w:val="clear" w:color="auto" w:fill="auto"/>
          </w:tcPr>
          <w:p w14:paraId="15686A31" w14:textId="77777777" w:rsidR="000B13D5" w:rsidRPr="002D7D7A" w:rsidRDefault="000B13D5" w:rsidP="00E0037C">
            <w:pPr>
              <w:jc w:val="right"/>
              <w:rPr>
                <w:sz w:val="19"/>
                <w:szCs w:val="19"/>
              </w:rPr>
            </w:pPr>
          </w:p>
        </w:tc>
        <w:tc>
          <w:tcPr>
            <w:tcW w:w="314" w:type="pct"/>
            <w:shd w:val="clear" w:color="auto" w:fill="auto"/>
          </w:tcPr>
          <w:p w14:paraId="61BE83AF" w14:textId="77777777" w:rsidR="000B13D5" w:rsidRPr="002D7D7A" w:rsidRDefault="000B13D5" w:rsidP="00E0037C">
            <w:pPr>
              <w:jc w:val="right"/>
              <w:rPr>
                <w:sz w:val="19"/>
                <w:szCs w:val="19"/>
              </w:rPr>
            </w:pPr>
          </w:p>
        </w:tc>
        <w:tc>
          <w:tcPr>
            <w:tcW w:w="552" w:type="pct"/>
            <w:shd w:val="clear" w:color="auto" w:fill="auto"/>
          </w:tcPr>
          <w:p w14:paraId="64CEBF04" w14:textId="77777777" w:rsidR="000B13D5" w:rsidRPr="002D7D7A" w:rsidRDefault="000B13D5" w:rsidP="00E0037C">
            <w:pPr>
              <w:jc w:val="right"/>
              <w:rPr>
                <w:sz w:val="19"/>
                <w:szCs w:val="19"/>
              </w:rPr>
            </w:pPr>
          </w:p>
        </w:tc>
        <w:tc>
          <w:tcPr>
            <w:tcW w:w="551" w:type="pct"/>
            <w:shd w:val="clear" w:color="auto" w:fill="auto"/>
          </w:tcPr>
          <w:p w14:paraId="6A82F29D" w14:textId="77777777" w:rsidR="000B13D5" w:rsidRPr="002D7D7A" w:rsidRDefault="000B13D5" w:rsidP="00E0037C">
            <w:pPr>
              <w:jc w:val="right"/>
              <w:rPr>
                <w:sz w:val="19"/>
                <w:szCs w:val="19"/>
              </w:rPr>
            </w:pPr>
          </w:p>
        </w:tc>
        <w:tc>
          <w:tcPr>
            <w:tcW w:w="552" w:type="pct"/>
            <w:shd w:val="clear" w:color="auto" w:fill="auto"/>
          </w:tcPr>
          <w:p w14:paraId="3CA25C09" w14:textId="77777777" w:rsidR="000B13D5" w:rsidRPr="002D7D7A" w:rsidRDefault="000B13D5" w:rsidP="00E0037C">
            <w:pPr>
              <w:jc w:val="right"/>
              <w:rPr>
                <w:sz w:val="19"/>
                <w:szCs w:val="19"/>
              </w:rPr>
            </w:pPr>
          </w:p>
        </w:tc>
        <w:tc>
          <w:tcPr>
            <w:tcW w:w="579" w:type="pct"/>
            <w:shd w:val="clear" w:color="auto" w:fill="auto"/>
          </w:tcPr>
          <w:p w14:paraId="3BB1876F" w14:textId="77777777" w:rsidR="000B13D5" w:rsidRPr="002D7D7A" w:rsidRDefault="000B13D5" w:rsidP="00E0037C">
            <w:pPr>
              <w:jc w:val="right"/>
              <w:rPr>
                <w:sz w:val="19"/>
                <w:szCs w:val="19"/>
              </w:rPr>
            </w:pPr>
            <w:r w:rsidRPr="002D7D7A">
              <w:rPr>
                <w:sz w:val="19"/>
                <w:szCs w:val="19"/>
              </w:rPr>
              <w:t>3,188</w:t>
            </w:r>
          </w:p>
        </w:tc>
        <w:tc>
          <w:tcPr>
            <w:tcW w:w="396" w:type="pct"/>
            <w:shd w:val="clear" w:color="auto" w:fill="auto"/>
          </w:tcPr>
          <w:p w14:paraId="24A56FB6" w14:textId="77777777" w:rsidR="000B13D5" w:rsidRPr="002D7D7A" w:rsidRDefault="000B13D5" w:rsidP="00E0037C">
            <w:pPr>
              <w:jc w:val="right"/>
              <w:rPr>
                <w:sz w:val="19"/>
                <w:szCs w:val="19"/>
              </w:rPr>
            </w:pPr>
          </w:p>
        </w:tc>
        <w:tc>
          <w:tcPr>
            <w:tcW w:w="315" w:type="pct"/>
            <w:shd w:val="clear" w:color="auto" w:fill="auto"/>
          </w:tcPr>
          <w:p w14:paraId="79BB7068" w14:textId="77777777" w:rsidR="000B13D5" w:rsidRPr="002D7D7A" w:rsidRDefault="000B13D5" w:rsidP="00E0037C">
            <w:pPr>
              <w:jc w:val="right"/>
              <w:rPr>
                <w:sz w:val="19"/>
                <w:szCs w:val="19"/>
              </w:rPr>
            </w:pPr>
          </w:p>
        </w:tc>
        <w:tc>
          <w:tcPr>
            <w:tcW w:w="732" w:type="pct"/>
            <w:shd w:val="clear" w:color="auto" w:fill="auto"/>
          </w:tcPr>
          <w:p w14:paraId="26D43713" w14:textId="77777777" w:rsidR="000B13D5" w:rsidRPr="002D7D7A" w:rsidRDefault="000B13D5" w:rsidP="00E0037C">
            <w:pPr>
              <w:jc w:val="right"/>
              <w:rPr>
                <w:sz w:val="19"/>
                <w:szCs w:val="19"/>
              </w:rPr>
            </w:pPr>
            <w:r w:rsidRPr="002D7D7A">
              <w:rPr>
                <w:sz w:val="19"/>
                <w:szCs w:val="19"/>
              </w:rPr>
              <w:t>3,188</w:t>
            </w:r>
          </w:p>
        </w:tc>
      </w:tr>
    </w:tbl>
    <w:p w14:paraId="74723B7D" w14:textId="77777777" w:rsidR="000B13D5" w:rsidRPr="002D7D7A" w:rsidRDefault="000B13D5" w:rsidP="000B13D5">
      <w:pPr>
        <w:jc w:val="center"/>
        <w:rPr>
          <w:sz w:val="10"/>
          <w:szCs w:val="10"/>
        </w:rPr>
      </w:pPr>
    </w:p>
    <w:tbl>
      <w:tblPr>
        <w:tblStyle w:val="TableGrid"/>
        <w:tblW w:w="5458" w:type="pct"/>
        <w:tblInd w:w="-431" w:type="dxa"/>
        <w:tblLook w:val="04A0" w:firstRow="1" w:lastRow="0" w:firstColumn="1" w:lastColumn="0" w:noHBand="0" w:noVBand="1"/>
      </w:tblPr>
      <w:tblGrid>
        <w:gridCol w:w="6095"/>
        <w:gridCol w:w="1172"/>
        <w:gridCol w:w="2939"/>
      </w:tblGrid>
      <w:tr w:rsidR="002D7D7A" w:rsidRPr="002D7D7A" w14:paraId="2607EF7B" w14:textId="77777777" w:rsidTr="00021944">
        <w:trPr>
          <w:trHeight w:val="272"/>
        </w:trPr>
        <w:tc>
          <w:tcPr>
            <w:tcW w:w="2986" w:type="pct"/>
            <w:shd w:val="clear" w:color="auto" w:fill="auto"/>
          </w:tcPr>
          <w:p w14:paraId="71F501B2" w14:textId="0133E2FD" w:rsidR="00A62BCB" w:rsidRPr="002D7D7A" w:rsidRDefault="004D7D7E" w:rsidP="004D7D7E">
            <w:pPr>
              <w:jc w:val="left"/>
              <w:rPr>
                <w:b/>
                <w:sz w:val="19"/>
                <w:szCs w:val="19"/>
              </w:rPr>
            </w:pPr>
            <w:r w:rsidRPr="004D7D7E">
              <w:rPr>
                <w:rFonts w:hint="eastAsia"/>
                <w:b/>
                <w:sz w:val="19"/>
                <w:szCs w:val="19"/>
                <w:lang w:val="zh-CN"/>
              </w:rPr>
              <w:t>㈣</w:t>
            </w:r>
            <w:r w:rsidRPr="004D7D7E">
              <w:rPr>
                <w:b/>
                <w:sz w:val="19"/>
                <w:szCs w:val="19"/>
                <w:lang w:val="zh-CN"/>
              </w:rPr>
              <w:t xml:space="preserve"> </w:t>
            </w:r>
            <w:r>
              <w:rPr>
                <w:rFonts w:hint="eastAsia"/>
                <w:b/>
                <w:sz w:val="19"/>
                <w:szCs w:val="19"/>
                <w:lang w:val="zh-CN" w:eastAsia="zh-CN"/>
              </w:rPr>
              <w:t>2020-2022</w:t>
            </w:r>
            <w:r>
              <w:rPr>
                <w:rFonts w:hint="eastAsia"/>
                <w:b/>
                <w:sz w:val="19"/>
                <w:szCs w:val="19"/>
                <w:lang w:val="zh-CN" w:eastAsia="zh-CN"/>
              </w:rPr>
              <w:t>年维修平均氢氟烃</w:t>
            </w:r>
            <w:proofErr w:type="spellStart"/>
            <w:r>
              <w:rPr>
                <w:rFonts w:hint="eastAsia"/>
                <w:b/>
                <w:sz w:val="19"/>
                <w:szCs w:val="19"/>
                <w:lang w:val="zh-CN"/>
              </w:rPr>
              <w:t>消费量</w:t>
            </w:r>
            <w:proofErr w:type="spellEnd"/>
          </w:p>
        </w:tc>
        <w:tc>
          <w:tcPr>
            <w:tcW w:w="574" w:type="pct"/>
            <w:shd w:val="clear" w:color="auto" w:fill="auto"/>
          </w:tcPr>
          <w:p w14:paraId="5F4F0B10" w14:textId="5DD8FD56" w:rsidR="00A62BCB" w:rsidRPr="002D7D7A" w:rsidRDefault="00A62BCB" w:rsidP="00A62BCB">
            <w:pPr>
              <w:jc w:val="right"/>
              <w:rPr>
                <w:bCs/>
                <w:sz w:val="19"/>
                <w:szCs w:val="19"/>
                <w:lang w:eastAsia="zh-CN"/>
              </w:rPr>
            </w:pPr>
            <w:r w:rsidRPr="002D7D7A">
              <w:rPr>
                <w:bCs/>
                <w:sz w:val="19"/>
                <w:szCs w:val="19"/>
              </w:rPr>
              <w:t>115.65</w:t>
            </w:r>
            <w:r w:rsidR="004D7D7E">
              <w:rPr>
                <w:rFonts w:hint="eastAsia"/>
                <w:bCs/>
                <w:sz w:val="19"/>
                <w:szCs w:val="19"/>
                <w:lang w:eastAsia="zh-CN"/>
              </w:rPr>
              <w:t>公吨</w:t>
            </w:r>
          </w:p>
        </w:tc>
        <w:tc>
          <w:tcPr>
            <w:tcW w:w="1440" w:type="pct"/>
            <w:shd w:val="clear" w:color="auto" w:fill="auto"/>
          </w:tcPr>
          <w:p w14:paraId="6FC9A691" w14:textId="22B1A2ED" w:rsidR="00A62BCB" w:rsidRPr="002D7D7A" w:rsidRDefault="00A62BCB" w:rsidP="00A62BCB">
            <w:pPr>
              <w:jc w:val="right"/>
              <w:rPr>
                <w:bCs/>
                <w:sz w:val="19"/>
                <w:szCs w:val="19"/>
                <w:lang w:eastAsia="zh-CN"/>
              </w:rPr>
            </w:pPr>
            <w:r w:rsidRPr="002D7D7A">
              <w:rPr>
                <w:bCs/>
                <w:sz w:val="19"/>
                <w:szCs w:val="19"/>
              </w:rPr>
              <w:t>197,488</w:t>
            </w:r>
            <w:r w:rsidR="004D7D7E">
              <w:rPr>
                <w:rFonts w:hint="eastAsia"/>
                <w:bCs/>
                <w:sz w:val="19"/>
                <w:szCs w:val="19"/>
                <w:lang w:eastAsia="zh-CN"/>
              </w:rPr>
              <w:t>二氧化碳当量吨</w:t>
            </w:r>
          </w:p>
        </w:tc>
      </w:tr>
    </w:tbl>
    <w:p w14:paraId="2CAB7D60" w14:textId="77777777" w:rsidR="00E0037C" w:rsidRPr="002D7D7A" w:rsidRDefault="00E0037C" w:rsidP="00E0037C">
      <w:pPr>
        <w:jc w:val="center"/>
        <w:rPr>
          <w:sz w:val="10"/>
          <w:szCs w:val="10"/>
        </w:rPr>
      </w:pPr>
    </w:p>
    <w:tbl>
      <w:tblPr>
        <w:tblStyle w:val="TableGrid"/>
        <w:tblW w:w="5458" w:type="pct"/>
        <w:tblInd w:w="-431" w:type="dxa"/>
        <w:tblLook w:val="04A0" w:firstRow="1" w:lastRow="0" w:firstColumn="1" w:lastColumn="0" w:noHBand="0" w:noVBand="1"/>
      </w:tblPr>
      <w:tblGrid>
        <w:gridCol w:w="3845"/>
        <w:gridCol w:w="1790"/>
        <w:gridCol w:w="2409"/>
        <w:gridCol w:w="2162"/>
      </w:tblGrid>
      <w:tr w:rsidR="002D7D7A" w:rsidRPr="002D7D7A" w14:paraId="72426B13" w14:textId="77777777" w:rsidTr="00FB572C">
        <w:trPr>
          <w:trHeight w:val="272"/>
        </w:trPr>
        <w:tc>
          <w:tcPr>
            <w:tcW w:w="5000" w:type="pct"/>
            <w:gridSpan w:val="4"/>
            <w:shd w:val="clear" w:color="auto" w:fill="auto"/>
          </w:tcPr>
          <w:p w14:paraId="5D61212C" w14:textId="54BE60CF" w:rsidR="000B13D5" w:rsidRPr="002D7D7A" w:rsidRDefault="004D7D7E" w:rsidP="004D7D7E">
            <w:pPr>
              <w:jc w:val="left"/>
              <w:rPr>
                <w:b/>
                <w:sz w:val="19"/>
                <w:szCs w:val="19"/>
              </w:rPr>
            </w:pPr>
            <w:r>
              <w:rPr>
                <w:rFonts w:hint="eastAsia"/>
                <w:b/>
                <w:sz w:val="19"/>
                <w:szCs w:val="19"/>
                <w:lang w:val="zh-CN"/>
              </w:rPr>
              <w:t>(</w:t>
            </w:r>
            <w:r>
              <w:rPr>
                <w:rFonts w:hint="eastAsia"/>
                <w:b/>
                <w:sz w:val="19"/>
                <w:szCs w:val="19"/>
                <w:lang w:val="zh-CN" w:eastAsia="zh-CN"/>
              </w:rPr>
              <w:t>五</w:t>
            </w:r>
            <w:r>
              <w:rPr>
                <w:rFonts w:hint="eastAsia"/>
                <w:b/>
                <w:sz w:val="19"/>
                <w:szCs w:val="19"/>
                <w:lang w:val="zh-CN" w:eastAsia="zh-CN"/>
              </w:rPr>
              <w:t>)</w:t>
            </w:r>
            <w:r w:rsidRPr="004D7D7E">
              <w:rPr>
                <w:b/>
                <w:sz w:val="19"/>
                <w:szCs w:val="19"/>
                <w:lang w:val="zh-CN"/>
              </w:rPr>
              <w:t xml:space="preserve"> </w:t>
            </w:r>
            <w:proofErr w:type="spellStart"/>
            <w:r w:rsidRPr="004D7D7E">
              <w:rPr>
                <w:rFonts w:hint="eastAsia"/>
                <w:b/>
                <w:sz w:val="19"/>
                <w:szCs w:val="19"/>
                <w:lang w:val="zh-CN"/>
              </w:rPr>
              <w:t>消费量数据</w:t>
            </w:r>
            <w:proofErr w:type="spellEnd"/>
            <w:r w:rsidRPr="004D7D7E">
              <w:rPr>
                <w:rFonts w:hint="eastAsia"/>
                <w:b/>
                <w:sz w:val="19"/>
                <w:szCs w:val="19"/>
                <w:lang w:val="zh-CN"/>
              </w:rPr>
              <w:t>（</w:t>
            </w:r>
            <w:r>
              <w:rPr>
                <w:rFonts w:hint="eastAsia"/>
                <w:b/>
                <w:sz w:val="19"/>
                <w:szCs w:val="19"/>
                <w:lang w:val="zh-CN" w:eastAsia="zh-CN"/>
              </w:rPr>
              <w:t>二氧化碳当量</w:t>
            </w:r>
            <w:r w:rsidRPr="004D7D7E">
              <w:rPr>
                <w:rFonts w:hint="eastAsia"/>
                <w:b/>
                <w:sz w:val="19"/>
                <w:szCs w:val="19"/>
                <w:lang w:val="zh-CN"/>
              </w:rPr>
              <w:t>吨）</w:t>
            </w:r>
          </w:p>
        </w:tc>
      </w:tr>
      <w:tr w:rsidR="002D7D7A" w:rsidRPr="002D7D7A" w14:paraId="1EF6DAEA" w14:textId="77777777" w:rsidTr="00F84A6B">
        <w:trPr>
          <w:trHeight w:val="478"/>
        </w:trPr>
        <w:tc>
          <w:tcPr>
            <w:tcW w:w="1884" w:type="pct"/>
            <w:shd w:val="clear" w:color="auto" w:fill="auto"/>
          </w:tcPr>
          <w:p w14:paraId="7912ACCA" w14:textId="1BF81B09" w:rsidR="00F84A6B" w:rsidRPr="002D7D7A" w:rsidRDefault="004D7D7E" w:rsidP="00B54159">
            <w:pPr>
              <w:ind w:right="-107"/>
              <w:jc w:val="left"/>
              <w:rPr>
                <w:sz w:val="19"/>
                <w:szCs w:val="19"/>
              </w:rPr>
            </w:pPr>
            <w:proofErr w:type="spellStart"/>
            <w:r w:rsidRPr="004D7D7E">
              <w:rPr>
                <w:rFonts w:hint="eastAsia"/>
                <w:bCs/>
                <w:sz w:val="19"/>
                <w:szCs w:val="19"/>
              </w:rPr>
              <w:t>基准</w:t>
            </w:r>
            <w:proofErr w:type="spellEnd"/>
            <w:r>
              <w:rPr>
                <w:bCs/>
                <w:sz w:val="19"/>
                <w:szCs w:val="19"/>
              </w:rPr>
              <w:t xml:space="preserve"> </w:t>
            </w:r>
            <w:r>
              <w:rPr>
                <w:bCs/>
                <w:sz w:val="19"/>
                <w:szCs w:val="19"/>
              </w:rPr>
              <w:t>：</w:t>
            </w:r>
            <w:r w:rsidRPr="004D7D7E">
              <w:rPr>
                <w:sz w:val="19"/>
                <w:szCs w:val="19"/>
              </w:rPr>
              <w:t>2020</w:t>
            </w:r>
            <w:r w:rsidRPr="004D7D7E">
              <w:rPr>
                <w:sz w:val="19"/>
                <w:szCs w:val="19"/>
              </w:rPr>
              <w:noBreakHyphen/>
              <w:t>2022</w:t>
            </w:r>
            <w:r>
              <w:rPr>
                <w:rFonts w:hint="eastAsia"/>
                <w:sz w:val="19"/>
                <w:szCs w:val="19"/>
                <w:lang w:eastAsia="zh-CN"/>
              </w:rPr>
              <w:t>年</w:t>
            </w:r>
            <w:proofErr w:type="spellStart"/>
            <w:r w:rsidRPr="004D7D7E">
              <w:rPr>
                <w:rFonts w:hint="eastAsia"/>
                <w:sz w:val="19"/>
                <w:szCs w:val="19"/>
              </w:rPr>
              <w:t>平均</w:t>
            </w:r>
            <w:r>
              <w:rPr>
                <w:rFonts w:hint="eastAsia"/>
                <w:sz w:val="19"/>
                <w:szCs w:val="19"/>
              </w:rPr>
              <w:t>氢氟烃</w:t>
            </w:r>
            <w:r w:rsidRPr="004D7D7E">
              <w:rPr>
                <w:rFonts w:hint="eastAsia"/>
                <w:sz w:val="19"/>
                <w:szCs w:val="19"/>
              </w:rPr>
              <w:t>消耗量加上</w:t>
            </w:r>
            <w:proofErr w:type="spellEnd"/>
            <w:r w:rsidR="00B54159">
              <w:rPr>
                <w:sz w:val="19"/>
                <w:szCs w:val="19"/>
              </w:rPr>
              <w:t xml:space="preserve">65% </w:t>
            </w:r>
            <w:proofErr w:type="spellStart"/>
            <w:r w:rsidR="00D93930" w:rsidRPr="00D93930">
              <w:rPr>
                <w:rFonts w:hint="eastAsia"/>
                <w:sz w:val="19"/>
                <w:szCs w:val="19"/>
              </w:rPr>
              <w:t>氟</w:t>
            </w:r>
            <w:r w:rsidR="00F74579">
              <w:rPr>
                <w:rFonts w:hint="eastAsia"/>
                <w:sz w:val="19"/>
                <w:szCs w:val="19"/>
              </w:rPr>
              <w:t>氯</w:t>
            </w:r>
            <w:r w:rsidR="00D93930" w:rsidRPr="00D93930">
              <w:rPr>
                <w:rFonts w:hint="eastAsia"/>
                <w:sz w:val="19"/>
                <w:szCs w:val="19"/>
              </w:rPr>
              <w:t>烃</w:t>
            </w:r>
            <w:r w:rsidRPr="004D7D7E">
              <w:rPr>
                <w:rFonts w:hint="eastAsia"/>
                <w:sz w:val="19"/>
                <w:szCs w:val="19"/>
              </w:rPr>
              <w:t>基准量</w:t>
            </w:r>
            <w:proofErr w:type="spellEnd"/>
          </w:p>
        </w:tc>
        <w:tc>
          <w:tcPr>
            <w:tcW w:w="877" w:type="pct"/>
            <w:shd w:val="clear" w:color="auto" w:fill="auto"/>
          </w:tcPr>
          <w:p w14:paraId="5C7BA902" w14:textId="77777777" w:rsidR="00F84A6B" w:rsidRPr="002D7D7A" w:rsidRDefault="00F84A6B" w:rsidP="00F84A6B">
            <w:pPr>
              <w:jc w:val="right"/>
              <w:rPr>
                <w:sz w:val="19"/>
                <w:szCs w:val="19"/>
              </w:rPr>
            </w:pPr>
            <w:r w:rsidRPr="002D7D7A">
              <w:rPr>
                <w:sz w:val="19"/>
                <w:szCs w:val="19"/>
              </w:rPr>
              <w:t>428,435</w:t>
            </w:r>
          </w:p>
        </w:tc>
        <w:tc>
          <w:tcPr>
            <w:tcW w:w="1180" w:type="pct"/>
            <w:shd w:val="clear" w:color="auto" w:fill="auto"/>
          </w:tcPr>
          <w:p w14:paraId="0F0F93A9" w14:textId="7203C715" w:rsidR="00F84A6B" w:rsidRPr="002D7D7A" w:rsidRDefault="00D93930" w:rsidP="00D93930">
            <w:pPr>
              <w:jc w:val="left"/>
              <w:rPr>
                <w:sz w:val="19"/>
                <w:szCs w:val="19"/>
              </w:rPr>
            </w:pPr>
            <w:proofErr w:type="spellStart"/>
            <w:r>
              <w:rPr>
                <w:rFonts w:hint="eastAsia"/>
                <w:sz w:val="19"/>
                <w:szCs w:val="19"/>
                <w:lang w:val="en-US"/>
              </w:rPr>
              <w:t>持续总量削减的起点</w:t>
            </w:r>
            <w:proofErr w:type="spellEnd"/>
          </w:p>
        </w:tc>
        <w:tc>
          <w:tcPr>
            <w:tcW w:w="1059" w:type="pct"/>
            <w:shd w:val="clear" w:color="auto" w:fill="auto"/>
          </w:tcPr>
          <w:p w14:paraId="63A07D61" w14:textId="0E80AE80" w:rsidR="00F84A6B" w:rsidRPr="002D7D7A" w:rsidRDefault="00F84A6B" w:rsidP="00F84A6B">
            <w:pPr>
              <w:jc w:val="right"/>
              <w:rPr>
                <w:sz w:val="19"/>
                <w:szCs w:val="19"/>
              </w:rPr>
            </w:pPr>
            <w:r w:rsidRPr="002D7D7A">
              <w:rPr>
                <w:sz w:val="19"/>
                <w:szCs w:val="19"/>
              </w:rPr>
              <w:t>[</w:t>
            </w:r>
            <w:r w:rsidR="004B2FB4" w:rsidRPr="002D7D7A">
              <w:rPr>
                <w:sz w:val="19"/>
                <w:szCs w:val="19"/>
              </w:rPr>
              <w:t>n/</w:t>
            </w:r>
            <w:proofErr w:type="gramStart"/>
            <w:r w:rsidR="004B2FB4" w:rsidRPr="002D7D7A">
              <w:rPr>
                <w:sz w:val="19"/>
                <w:szCs w:val="19"/>
              </w:rPr>
              <w:t>a</w:t>
            </w:r>
            <w:r w:rsidRPr="002D7D7A">
              <w:rPr>
                <w:sz w:val="19"/>
                <w:szCs w:val="19"/>
              </w:rPr>
              <w:t>]*</w:t>
            </w:r>
            <w:proofErr w:type="gramEnd"/>
          </w:p>
        </w:tc>
      </w:tr>
      <w:tr w:rsidR="002D7D7A" w:rsidRPr="002D7D7A" w14:paraId="241D33B6" w14:textId="77777777" w:rsidTr="00F84A6B">
        <w:trPr>
          <w:trHeight w:val="233"/>
        </w:trPr>
        <w:tc>
          <w:tcPr>
            <w:tcW w:w="5000" w:type="pct"/>
            <w:gridSpan w:val="4"/>
            <w:shd w:val="clear" w:color="auto" w:fill="auto"/>
          </w:tcPr>
          <w:p w14:paraId="33537787" w14:textId="3AAB49DF" w:rsidR="00F84A6B" w:rsidRPr="002D7D7A" w:rsidRDefault="00D93930" w:rsidP="00D93930">
            <w:pPr>
              <w:jc w:val="left"/>
              <w:rPr>
                <w:sz w:val="19"/>
                <w:szCs w:val="19"/>
                <w:lang w:eastAsia="zh-CN"/>
              </w:rPr>
            </w:pPr>
            <w:proofErr w:type="spellStart"/>
            <w:r>
              <w:rPr>
                <w:rFonts w:hint="eastAsia"/>
                <w:b/>
                <w:sz w:val="19"/>
                <w:szCs w:val="19"/>
                <w:lang w:val="en-US"/>
              </w:rPr>
              <w:t>有资格获得供资的消费</w:t>
            </w:r>
            <w:r w:rsidRPr="00D93930">
              <w:rPr>
                <w:rFonts w:hint="eastAsia"/>
                <w:b/>
                <w:sz w:val="19"/>
                <w:szCs w:val="19"/>
                <w:lang w:val="en-US"/>
              </w:rPr>
              <w:t>量</w:t>
            </w:r>
            <w:proofErr w:type="spellEnd"/>
          </w:p>
        </w:tc>
      </w:tr>
      <w:tr w:rsidR="002D7D7A" w:rsidRPr="002D7D7A" w14:paraId="5B206016" w14:textId="77777777" w:rsidTr="00F84A6B">
        <w:trPr>
          <w:trHeight w:val="272"/>
        </w:trPr>
        <w:tc>
          <w:tcPr>
            <w:tcW w:w="1884" w:type="pct"/>
          </w:tcPr>
          <w:p w14:paraId="1A9E7453" w14:textId="5433905A" w:rsidR="00F84A6B" w:rsidRPr="002D7D7A" w:rsidRDefault="00D93930" w:rsidP="00F84A6B">
            <w:pPr>
              <w:jc w:val="left"/>
              <w:rPr>
                <w:sz w:val="19"/>
                <w:szCs w:val="19"/>
              </w:rPr>
            </w:pPr>
            <w:proofErr w:type="spellStart"/>
            <w:r>
              <w:rPr>
                <w:rFonts w:hint="eastAsia"/>
                <w:sz w:val="19"/>
                <w:szCs w:val="19"/>
              </w:rPr>
              <w:t>已核准</w:t>
            </w:r>
            <w:proofErr w:type="spellEnd"/>
          </w:p>
        </w:tc>
        <w:tc>
          <w:tcPr>
            <w:tcW w:w="877" w:type="pct"/>
            <w:shd w:val="clear" w:color="auto" w:fill="auto"/>
          </w:tcPr>
          <w:p w14:paraId="4BE15BB5" w14:textId="77777777" w:rsidR="00F84A6B" w:rsidRPr="002D7D7A" w:rsidRDefault="00F84A6B" w:rsidP="00F84A6B">
            <w:pPr>
              <w:jc w:val="right"/>
              <w:rPr>
                <w:sz w:val="19"/>
                <w:szCs w:val="19"/>
              </w:rPr>
            </w:pPr>
            <w:r w:rsidRPr="002D7D7A">
              <w:rPr>
                <w:sz w:val="19"/>
                <w:szCs w:val="19"/>
              </w:rPr>
              <w:t>0</w:t>
            </w:r>
          </w:p>
        </w:tc>
        <w:tc>
          <w:tcPr>
            <w:tcW w:w="1180" w:type="pct"/>
            <w:shd w:val="clear" w:color="auto" w:fill="auto"/>
          </w:tcPr>
          <w:p w14:paraId="1F881A81" w14:textId="1A81EE8C" w:rsidR="00F84A6B" w:rsidRPr="002D7D7A" w:rsidRDefault="00D93930" w:rsidP="00F84A6B">
            <w:pPr>
              <w:jc w:val="left"/>
              <w:rPr>
                <w:sz w:val="19"/>
                <w:szCs w:val="19"/>
              </w:rPr>
            </w:pPr>
            <w:proofErr w:type="spellStart"/>
            <w:r>
              <w:rPr>
                <w:rFonts w:hint="eastAsia"/>
                <w:sz w:val="19"/>
                <w:szCs w:val="19"/>
              </w:rPr>
              <w:t>剩余</w:t>
            </w:r>
            <w:proofErr w:type="spellEnd"/>
          </w:p>
        </w:tc>
        <w:tc>
          <w:tcPr>
            <w:tcW w:w="1059" w:type="pct"/>
            <w:shd w:val="clear" w:color="auto" w:fill="auto"/>
          </w:tcPr>
          <w:p w14:paraId="436D81FB" w14:textId="690A2834" w:rsidR="00F84A6B" w:rsidRPr="002D7D7A" w:rsidRDefault="00F84A6B" w:rsidP="00F84A6B">
            <w:pPr>
              <w:jc w:val="right"/>
              <w:rPr>
                <w:sz w:val="19"/>
                <w:szCs w:val="19"/>
              </w:rPr>
            </w:pPr>
            <w:r w:rsidRPr="002D7D7A">
              <w:rPr>
                <w:sz w:val="19"/>
                <w:szCs w:val="19"/>
              </w:rPr>
              <w:t>[</w:t>
            </w:r>
            <w:r w:rsidR="004B2FB4" w:rsidRPr="002D7D7A">
              <w:rPr>
                <w:sz w:val="19"/>
                <w:szCs w:val="19"/>
              </w:rPr>
              <w:t>n/</w:t>
            </w:r>
            <w:proofErr w:type="gramStart"/>
            <w:r w:rsidR="004B2FB4" w:rsidRPr="002D7D7A">
              <w:rPr>
                <w:sz w:val="19"/>
                <w:szCs w:val="19"/>
              </w:rPr>
              <w:t>a</w:t>
            </w:r>
            <w:r w:rsidRPr="002D7D7A">
              <w:rPr>
                <w:sz w:val="19"/>
                <w:szCs w:val="19"/>
              </w:rPr>
              <w:t>]*</w:t>
            </w:r>
            <w:proofErr w:type="gramEnd"/>
          </w:p>
        </w:tc>
      </w:tr>
    </w:tbl>
    <w:p w14:paraId="29445C07" w14:textId="1E878AF9" w:rsidR="000B13D5" w:rsidRPr="002D7D7A" w:rsidRDefault="004A5CAC" w:rsidP="00F84A6B">
      <w:pPr>
        <w:ind w:hanging="360"/>
        <w:rPr>
          <w:sz w:val="18"/>
          <w:szCs w:val="18"/>
        </w:rPr>
      </w:pPr>
      <w:r w:rsidRPr="002D7D7A">
        <w:rPr>
          <w:sz w:val="18"/>
          <w:szCs w:val="18"/>
        </w:rPr>
        <w:t>*</w:t>
      </w:r>
      <w:r w:rsidR="00D93930">
        <w:rPr>
          <w:rFonts w:hint="eastAsia"/>
          <w:sz w:val="18"/>
          <w:szCs w:val="18"/>
          <w:lang w:eastAsia="zh-CN"/>
        </w:rPr>
        <w:t>适用于</w:t>
      </w:r>
      <w:r w:rsidR="00487BB5" w:rsidRPr="002D7D7A">
        <w:rPr>
          <w:sz w:val="19"/>
          <w:szCs w:val="19"/>
        </w:rPr>
        <w:t>2020-2022</w:t>
      </w:r>
      <w:r w:rsidR="00D93930" w:rsidRPr="00066A9B">
        <w:rPr>
          <w:rFonts w:hint="eastAsia"/>
          <w:sz w:val="19"/>
          <w:szCs w:val="19"/>
          <w:lang w:eastAsia="zh-CN"/>
        </w:rPr>
        <w:t>年</w:t>
      </w:r>
      <w:r w:rsidR="005745A2" w:rsidRPr="00066A9B">
        <w:rPr>
          <w:rFonts w:hint="eastAsia"/>
          <w:sz w:val="19"/>
          <w:szCs w:val="19"/>
          <w:lang w:eastAsia="zh-CN"/>
        </w:rPr>
        <w:t>仅</w:t>
      </w:r>
      <w:r w:rsidR="00D93930" w:rsidRPr="00066A9B">
        <w:rPr>
          <w:rFonts w:hint="eastAsia"/>
          <w:sz w:val="19"/>
          <w:szCs w:val="19"/>
          <w:lang w:eastAsia="zh-CN"/>
        </w:rPr>
        <w:t>维修</w:t>
      </w:r>
      <w:r w:rsidR="005745A2" w:rsidRPr="00066A9B">
        <w:rPr>
          <w:rFonts w:hint="eastAsia"/>
          <w:sz w:val="19"/>
          <w:szCs w:val="19"/>
          <w:lang w:eastAsia="zh-CN"/>
        </w:rPr>
        <w:t>行</w:t>
      </w:r>
      <w:r w:rsidR="00D93930" w:rsidRPr="00066A9B">
        <w:rPr>
          <w:rFonts w:hint="eastAsia"/>
          <w:sz w:val="19"/>
          <w:szCs w:val="19"/>
          <w:lang w:eastAsia="zh-CN"/>
        </w:rPr>
        <w:t>业有</w:t>
      </w:r>
      <w:r w:rsidR="005745A2" w:rsidRPr="00066A9B">
        <w:rPr>
          <w:rFonts w:hint="eastAsia"/>
          <w:sz w:val="19"/>
          <w:szCs w:val="19"/>
          <w:lang w:eastAsia="zh-CN"/>
        </w:rPr>
        <w:t>平均</w:t>
      </w:r>
      <w:r w:rsidR="00D93930" w:rsidRPr="00066A9B">
        <w:rPr>
          <w:rFonts w:hint="eastAsia"/>
          <w:sz w:val="19"/>
          <w:szCs w:val="19"/>
          <w:lang w:eastAsia="zh-CN"/>
        </w:rPr>
        <w:t>氢氟烃消费量</w:t>
      </w:r>
      <w:r w:rsidR="005745A2" w:rsidRPr="00066A9B">
        <w:rPr>
          <w:rFonts w:hint="eastAsia"/>
          <w:sz w:val="19"/>
          <w:szCs w:val="19"/>
          <w:lang w:eastAsia="zh-CN"/>
        </w:rPr>
        <w:t>且低于</w:t>
      </w:r>
      <w:r w:rsidR="005745A2" w:rsidRPr="00066A9B">
        <w:rPr>
          <w:rFonts w:hint="eastAsia"/>
          <w:sz w:val="19"/>
          <w:szCs w:val="19"/>
          <w:lang w:eastAsia="zh-CN"/>
        </w:rPr>
        <w:t>360</w:t>
      </w:r>
      <w:r w:rsidR="005745A2" w:rsidRPr="00066A9B">
        <w:rPr>
          <w:rFonts w:hint="eastAsia"/>
          <w:sz w:val="19"/>
          <w:szCs w:val="19"/>
          <w:lang w:eastAsia="zh-CN"/>
        </w:rPr>
        <w:t>公吨</w:t>
      </w:r>
      <w:r w:rsidR="00D93930" w:rsidRPr="00066A9B">
        <w:rPr>
          <w:rFonts w:hint="eastAsia"/>
          <w:sz w:val="19"/>
          <w:szCs w:val="19"/>
          <w:lang w:eastAsia="zh-CN"/>
        </w:rPr>
        <w:t>的国家</w:t>
      </w:r>
      <w:r w:rsidR="00D93930">
        <w:rPr>
          <w:rFonts w:hint="eastAsia"/>
          <w:sz w:val="19"/>
          <w:szCs w:val="19"/>
          <w:lang w:eastAsia="zh-CN"/>
        </w:rPr>
        <w:t>。</w:t>
      </w:r>
    </w:p>
    <w:p w14:paraId="460C8CE8" w14:textId="77777777" w:rsidR="004A5CAC" w:rsidRPr="002D7D7A" w:rsidRDefault="004A5CAC" w:rsidP="000B13D5">
      <w:pPr>
        <w:jc w:val="center"/>
        <w:rPr>
          <w:sz w:val="10"/>
          <w:szCs w:val="10"/>
        </w:rPr>
      </w:pPr>
    </w:p>
    <w:tbl>
      <w:tblPr>
        <w:tblStyle w:val="TableGrid"/>
        <w:tblW w:w="5458" w:type="pct"/>
        <w:tblInd w:w="-431" w:type="dxa"/>
        <w:tblLook w:val="04A0" w:firstRow="1" w:lastRow="0" w:firstColumn="1" w:lastColumn="0" w:noHBand="0" w:noVBand="1"/>
      </w:tblPr>
      <w:tblGrid>
        <w:gridCol w:w="1295"/>
        <w:gridCol w:w="3075"/>
        <w:gridCol w:w="1461"/>
        <w:gridCol w:w="1461"/>
        <w:gridCol w:w="1461"/>
        <w:gridCol w:w="1453"/>
      </w:tblGrid>
      <w:tr w:rsidR="002D7D7A" w:rsidRPr="002D7D7A" w14:paraId="4308D085" w14:textId="77777777" w:rsidTr="004B2FB4">
        <w:trPr>
          <w:trHeight w:val="258"/>
        </w:trPr>
        <w:tc>
          <w:tcPr>
            <w:tcW w:w="2140" w:type="pct"/>
            <w:gridSpan w:val="2"/>
            <w:shd w:val="clear" w:color="auto" w:fill="auto"/>
            <w:vAlign w:val="center"/>
          </w:tcPr>
          <w:p w14:paraId="3E8B433F" w14:textId="272EBEFB" w:rsidR="00F84A6B" w:rsidRPr="002D7D7A" w:rsidRDefault="00D93930" w:rsidP="00D93930">
            <w:pPr>
              <w:jc w:val="left"/>
              <w:rPr>
                <w:b/>
                <w:sz w:val="19"/>
                <w:szCs w:val="19"/>
              </w:rPr>
            </w:pPr>
            <w:r>
              <w:rPr>
                <w:b/>
                <w:sz w:val="19"/>
                <w:szCs w:val="19"/>
              </w:rPr>
              <w:t>(</w:t>
            </w:r>
            <w:r>
              <w:rPr>
                <w:rFonts w:hint="eastAsia"/>
                <w:b/>
                <w:sz w:val="19"/>
                <w:szCs w:val="19"/>
                <w:lang w:eastAsia="zh-CN"/>
              </w:rPr>
              <w:t>六</w:t>
            </w:r>
            <w:r w:rsidR="00F84A6B" w:rsidRPr="002D7D7A">
              <w:rPr>
                <w:b/>
                <w:sz w:val="19"/>
                <w:szCs w:val="19"/>
              </w:rPr>
              <w:t xml:space="preserve">) </w:t>
            </w:r>
            <w:proofErr w:type="spellStart"/>
            <w:r w:rsidRPr="00D93930">
              <w:rPr>
                <w:rFonts w:hint="eastAsia"/>
                <w:b/>
                <w:sz w:val="19"/>
                <w:szCs w:val="19"/>
                <w:lang w:val="en-US"/>
              </w:rPr>
              <w:t>认可的业务计划</w:t>
            </w:r>
            <w:proofErr w:type="spellEnd"/>
          </w:p>
        </w:tc>
        <w:tc>
          <w:tcPr>
            <w:tcW w:w="716" w:type="pct"/>
            <w:vAlign w:val="center"/>
          </w:tcPr>
          <w:p w14:paraId="7F9FA565" w14:textId="77777777" w:rsidR="00F84A6B" w:rsidRPr="002D7D7A" w:rsidRDefault="00F84A6B" w:rsidP="00E0037C">
            <w:pPr>
              <w:jc w:val="center"/>
              <w:rPr>
                <w:b/>
                <w:sz w:val="19"/>
                <w:szCs w:val="19"/>
              </w:rPr>
            </w:pPr>
            <w:r w:rsidRPr="002D7D7A">
              <w:rPr>
                <w:b/>
                <w:sz w:val="19"/>
                <w:szCs w:val="19"/>
              </w:rPr>
              <w:t>2023</w:t>
            </w:r>
          </w:p>
        </w:tc>
        <w:tc>
          <w:tcPr>
            <w:tcW w:w="716" w:type="pct"/>
            <w:vAlign w:val="center"/>
          </w:tcPr>
          <w:p w14:paraId="2A9907E8" w14:textId="77777777" w:rsidR="00F84A6B" w:rsidRPr="002D7D7A" w:rsidRDefault="00F84A6B" w:rsidP="00E0037C">
            <w:pPr>
              <w:jc w:val="center"/>
              <w:rPr>
                <w:b/>
                <w:sz w:val="19"/>
                <w:szCs w:val="19"/>
              </w:rPr>
            </w:pPr>
            <w:r w:rsidRPr="002D7D7A">
              <w:rPr>
                <w:b/>
                <w:sz w:val="19"/>
                <w:szCs w:val="19"/>
              </w:rPr>
              <w:t>2024</w:t>
            </w:r>
          </w:p>
        </w:tc>
        <w:tc>
          <w:tcPr>
            <w:tcW w:w="716" w:type="pct"/>
            <w:vAlign w:val="center"/>
          </w:tcPr>
          <w:p w14:paraId="4BD11EA1" w14:textId="5206B1CF" w:rsidR="00F84A6B" w:rsidRPr="002D7D7A" w:rsidRDefault="00F84A6B" w:rsidP="00E0037C">
            <w:pPr>
              <w:jc w:val="center"/>
              <w:rPr>
                <w:b/>
                <w:sz w:val="19"/>
                <w:szCs w:val="19"/>
              </w:rPr>
            </w:pPr>
            <w:r w:rsidRPr="002D7D7A">
              <w:rPr>
                <w:b/>
                <w:sz w:val="19"/>
                <w:szCs w:val="19"/>
              </w:rPr>
              <w:t>2025</w:t>
            </w:r>
          </w:p>
        </w:tc>
        <w:tc>
          <w:tcPr>
            <w:tcW w:w="713" w:type="pct"/>
            <w:shd w:val="clear" w:color="auto" w:fill="auto"/>
            <w:vAlign w:val="center"/>
          </w:tcPr>
          <w:p w14:paraId="3090EE0A" w14:textId="32B07BED" w:rsidR="00F84A6B" w:rsidRPr="002D7D7A" w:rsidRDefault="004B2FB4" w:rsidP="00E0037C">
            <w:pPr>
              <w:jc w:val="center"/>
              <w:rPr>
                <w:b/>
                <w:sz w:val="19"/>
                <w:szCs w:val="19"/>
              </w:rPr>
            </w:pPr>
            <w:proofErr w:type="spellStart"/>
            <w:r>
              <w:rPr>
                <w:rFonts w:hint="eastAsia"/>
                <w:b/>
                <w:sz w:val="19"/>
                <w:szCs w:val="19"/>
              </w:rPr>
              <w:t>总计</w:t>
            </w:r>
            <w:proofErr w:type="spellEnd"/>
          </w:p>
        </w:tc>
      </w:tr>
      <w:tr w:rsidR="002D7D7A" w:rsidRPr="002D7D7A" w14:paraId="4A0AFE41" w14:textId="77777777" w:rsidTr="004B2FB4">
        <w:trPr>
          <w:trHeight w:val="258"/>
        </w:trPr>
        <w:tc>
          <w:tcPr>
            <w:tcW w:w="634" w:type="pct"/>
            <w:vMerge w:val="restart"/>
            <w:shd w:val="clear" w:color="auto" w:fill="auto"/>
            <w:vAlign w:val="center"/>
          </w:tcPr>
          <w:p w14:paraId="443464D2" w14:textId="01EB132A" w:rsidR="00F84A6B" w:rsidRPr="002D7D7A" w:rsidRDefault="004B2FB4" w:rsidP="00E0037C">
            <w:pPr>
              <w:jc w:val="center"/>
              <w:rPr>
                <w:sz w:val="19"/>
                <w:szCs w:val="19"/>
              </w:rPr>
            </w:pPr>
            <w:proofErr w:type="spellStart"/>
            <w:r>
              <w:rPr>
                <w:rFonts w:hint="eastAsia"/>
                <w:sz w:val="19"/>
                <w:szCs w:val="19"/>
              </w:rPr>
              <w:t>环境规划署</w:t>
            </w:r>
            <w:proofErr w:type="spellEnd"/>
          </w:p>
        </w:tc>
        <w:tc>
          <w:tcPr>
            <w:tcW w:w="1505" w:type="pct"/>
            <w:shd w:val="clear" w:color="auto" w:fill="auto"/>
          </w:tcPr>
          <w:p w14:paraId="290C9259" w14:textId="6474AA41" w:rsidR="00F84A6B" w:rsidRPr="002D7D7A" w:rsidRDefault="004B2FB4" w:rsidP="004B2FB4">
            <w:pPr>
              <w:jc w:val="left"/>
              <w:rPr>
                <w:sz w:val="19"/>
                <w:szCs w:val="19"/>
              </w:rPr>
            </w:pPr>
            <w:r>
              <w:rPr>
                <w:rFonts w:hint="eastAsia"/>
                <w:sz w:val="19"/>
                <w:szCs w:val="19"/>
                <w:lang w:eastAsia="zh-CN"/>
              </w:rPr>
              <w:t>氢氟烃淘汰（二氧化碳当量吨）</w:t>
            </w:r>
          </w:p>
        </w:tc>
        <w:tc>
          <w:tcPr>
            <w:tcW w:w="716" w:type="pct"/>
            <w:shd w:val="clear" w:color="auto" w:fill="auto"/>
          </w:tcPr>
          <w:p w14:paraId="625733CD" w14:textId="77777777" w:rsidR="00F84A6B" w:rsidRPr="002D7D7A" w:rsidRDefault="00F84A6B" w:rsidP="00E0037C">
            <w:pPr>
              <w:jc w:val="right"/>
              <w:rPr>
                <w:sz w:val="19"/>
                <w:szCs w:val="19"/>
              </w:rPr>
            </w:pPr>
            <w:r w:rsidRPr="002D7D7A">
              <w:rPr>
                <w:sz w:val="19"/>
                <w:szCs w:val="19"/>
              </w:rPr>
              <w:t>0.00</w:t>
            </w:r>
          </w:p>
        </w:tc>
        <w:tc>
          <w:tcPr>
            <w:tcW w:w="716" w:type="pct"/>
          </w:tcPr>
          <w:p w14:paraId="466B26A6" w14:textId="77777777" w:rsidR="00F84A6B" w:rsidRPr="002D7D7A" w:rsidRDefault="00F84A6B" w:rsidP="00E0037C">
            <w:pPr>
              <w:jc w:val="right"/>
              <w:rPr>
                <w:sz w:val="19"/>
                <w:szCs w:val="19"/>
              </w:rPr>
            </w:pPr>
            <w:r w:rsidRPr="002D7D7A">
              <w:rPr>
                <w:sz w:val="19"/>
                <w:szCs w:val="19"/>
              </w:rPr>
              <w:t>0.00</w:t>
            </w:r>
          </w:p>
        </w:tc>
        <w:tc>
          <w:tcPr>
            <w:tcW w:w="716" w:type="pct"/>
          </w:tcPr>
          <w:p w14:paraId="17B68CB8" w14:textId="62909E1D" w:rsidR="00F84A6B" w:rsidRPr="002D7D7A" w:rsidRDefault="00F84A6B" w:rsidP="00E0037C">
            <w:pPr>
              <w:jc w:val="right"/>
              <w:rPr>
                <w:sz w:val="19"/>
                <w:szCs w:val="19"/>
              </w:rPr>
            </w:pPr>
            <w:r w:rsidRPr="002D7D7A">
              <w:rPr>
                <w:sz w:val="19"/>
                <w:szCs w:val="19"/>
              </w:rPr>
              <w:t>0.00</w:t>
            </w:r>
          </w:p>
        </w:tc>
        <w:tc>
          <w:tcPr>
            <w:tcW w:w="713" w:type="pct"/>
          </w:tcPr>
          <w:p w14:paraId="51411D39" w14:textId="77777777" w:rsidR="00F84A6B" w:rsidRPr="002D7D7A" w:rsidRDefault="00F84A6B" w:rsidP="00E0037C">
            <w:pPr>
              <w:jc w:val="right"/>
              <w:rPr>
                <w:sz w:val="19"/>
                <w:szCs w:val="19"/>
              </w:rPr>
            </w:pPr>
            <w:r w:rsidRPr="002D7D7A">
              <w:rPr>
                <w:sz w:val="19"/>
                <w:szCs w:val="19"/>
              </w:rPr>
              <w:t>0.00</w:t>
            </w:r>
          </w:p>
        </w:tc>
      </w:tr>
      <w:tr w:rsidR="002D7D7A" w:rsidRPr="002D7D7A" w14:paraId="60CB7FBE" w14:textId="77777777" w:rsidTr="004B2FB4">
        <w:trPr>
          <w:trHeight w:val="258"/>
        </w:trPr>
        <w:tc>
          <w:tcPr>
            <w:tcW w:w="634" w:type="pct"/>
            <w:vMerge/>
            <w:shd w:val="clear" w:color="auto" w:fill="auto"/>
            <w:vAlign w:val="center"/>
          </w:tcPr>
          <w:p w14:paraId="22C8E8B2" w14:textId="77777777" w:rsidR="00F84A6B" w:rsidRPr="002D7D7A" w:rsidRDefault="00F84A6B" w:rsidP="00E0037C">
            <w:pPr>
              <w:jc w:val="center"/>
              <w:rPr>
                <w:sz w:val="19"/>
                <w:szCs w:val="19"/>
              </w:rPr>
            </w:pPr>
          </w:p>
        </w:tc>
        <w:tc>
          <w:tcPr>
            <w:tcW w:w="1505" w:type="pct"/>
            <w:shd w:val="clear" w:color="auto" w:fill="auto"/>
          </w:tcPr>
          <w:p w14:paraId="1093A96B" w14:textId="04BFA6C8" w:rsidR="00F84A6B" w:rsidRPr="002D7D7A" w:rsidRDefault="004B2FB4" w:rsidP="004B2FB4">
            <w:pPr>
              <w:jc w:val="left"/>
              <w:rPr>
                <w:sz w:val="19"/>
                <w:szCs w:val="19"/>
              </w:rPr>
            </w:pPr>
            <w:r>
              <w:rPr>
                <w:rFonts w:hint="eastAsia"/>
                <w:sz w:val="19"/>
                <w:szCs w:val="19"/>
                <w:lang w:eastAsia="zh-CN"/>
              </w:rPr>
              <w:t>供资（美元）</w:t>
            </w:r>
          </w:p>
        </w:tc>
        <w:tc>
          <w:tcPr>
            <w:tcW w:w="716" w:type="pct"/>
            <w:shd w:val="clear" w:color="auto" w:fill="auto"/>
          </w:tcPr>
          <w:p w14:paraId="0BD71C8E" w14:textId="77777777" w:rsidR="00F84A6B" w:rsidRPr="002D7D7A" w:rsidRDefault="00F84A6B" w:rsidP="00E0037C">
            <w:pPr>
              <w:jc w:val="right"/>
              <w:rPr>
                <w:sz w:val="19"/>
                <w:szCs w:val="19"/>
              </w:rPr>
            </w:pPr>
            <w:r w:rsidRPr="002D7D7A">
              <w:rPr>
                <w:sz w:val="19"/>
                <w:szCs w:val="19"/>
              </w:rPr>
              <w:t>47,460</w:t>
            </w:r>
          </w:p>
        </w:tc>
        <w:tc>
          <w:tcPr>
            <w:tcW w:w="716" w:type="pct"/>
          </w:tcPr>
          <w:p w14:paraId="566F2D48" w14:textId="77777777" w:rsidR="00F84A6B" w:rsidRPr="002D7D7A" w:rsidRDefault="00F84A6B" w:rsidP="00E0037C">
            <w:pPr>
              <w:jc w:val="right"/>
              <w:rPr>
                <w:sz w:val="19"/>
                <w:szCs w:val="19"/>
              </w:rPr>
            </w:pPr>
            <w:r w:rsidRPr="002D7D7A">
              <w:rPr>
                <w:sz w:val="19"/>
                <w:szCs w:val="19"/>
              </w:rPr>
              <w:t>0</w:t>
            </w:r>
          </w:p>
        </w:tc>
        <w:tc>
          <w:tcPr>
            <w:tcW w:w="716" w:type="pct"/>
          </w:tcPr>
          <w:p w14:paraId="0228F7C1" w14:textId="0D732D70" w:rsidR="00F84A6B" w:rsidRPr="002D7D7A" w:rsidRDefault="00F84A6B" w:rsidP="00E0037C">
            <w:pPr>
              <w:jc w:val="right"/>
              <w:rPr>
                <w:sz w:val="19"/>
                <w:szCs w:val="19"/>
              </w:rPr>
            </w:pPr>
            <w:r w:rsidRPr="002D7D7A">
              <w:rPr>
                <w:sz w:val="19"/>
                <w:szCs w:val="19"/>
              </w:rPr>
              <w:t>0</w:t>
            </w:r>
          </w:p>
        </w:tc>
        <w:tc>
          <w:tcPr>
            <w:tcW w:w="713" w:type="pct"/>
          </w:tcPr>
          <w:p w14:paraId="78B55D5C" w14:textId="523C9B50" w:rsidR="00F84A6B" w:rsidRPr="002D7D7A" w:rsidRDefault="00F84A6B" w:rsidP="00E0037C">
            <w:pPr>
              <w:jc w:val="right"/>
              <w:rPr>
                <w:sz w:val="19"/>
                <w:szCs w:val="19"/>
              </w:rPr>
            </w:pPr>
            <w:r w:rsidRPr="002D7D7A">
              <w:rPr>
                <w:sz w:val="19"/>
                <w:szCs w:val="19"/>
              </w:rPr>
              <w:t>47,460</w:t>
            </w:r>
          </w:p>
        </w:tc>
      </w:tr>
      <w:tr w:rsidR="004B2FB4" w:rsidRPr="002D7D7A" w14:paraId="4356CB54" w14:textId="77777777" w:rsidTr="004B2FB4">
        <w:trPr>
          <w:trHeight w:val="258"/>
        </w:trPr>
        <w:tc>
          <w:tcPr>
            <w:tcW w:w="634" w:type="pct"/>
            <w:vMerge w:val="restart"/>
            <w:shd w:val="clear" w:color="auto" w:fill="auto"/>
            <w:vAlign w:val="center"/>
          </w:tcPr>
          <w:p w14:paraId="79F08D63" w14:textId="7B2BD3B2" w:rsidR="004B2FB4" w:rsidRPr="002D7D7A" w:rsidRDefault="004B2FB4" w:rsidP="00E0037C">
            <w:pPr>
              <w:jc w:val="center"/>
              <w:rPr>
                <w:sz w:val="19"/>
                <w:szCs w:val="19"/>
              </w:rPr>
            </w:pPr>
            <w:proofErr w:type="spellStart"/>
            <w:r>
              <w:rPr>
                <w:rFonts w:hint="eastAsia"/>
                <w:sz w:val="19"/>
                <w:szCs w:val="19"/>
              </w:rPr>
              <w:t>工发组织</w:t>
            </w:r>
            <w:proofErr w:type="spellEnd"/>
          </w:p>
        </w:tc>
        <w:tc>
          <w:tcPr>
            <w:tcW w:w="1505" w:type="pct"/>
            <w:shd w:val="clear" w:color="auto" w:fill="auto"/>
          </w:tcPr>
          <w:p w14:paraId="1C6D085A" w14:textId="48C0F25C" w:rsidR="004B2FB4" w:rsidRPr="002D7D7A" w:rsidRDefault="004B2FB4" w:rsidP="00E0037C">
            <w:pPr>
              <w:jc w:val="left"/>
              <w:rPr>
                <w:sz w:val="19"/>
                <w:szCs w:val="19"/>
              </w:rPr>
            </w:pPr>
            <w:r>
              <w:rPr>
                <w:rFonts w:hint="eastAsia"/>
                <w:sz w:val="19"/>
                <w:szCs w:val="19"/>
                <w:lang w:eastAsia="zh-CN"/>
              </w:rPr>
              <w:t>氢氟烃淘汰（二氧化碳当量吨）</w:t>
            </w:r>
          </w:p>
        </w:tc>
        <w:tc>
          <w:tcPr>
            <w:tcW w:w="716" w:type="pct"/>
            <w:shd w:val="clear" w:color="auto" w:fill="auto"/>
          </w:tcPr>
          <w:p w14:paraId="1DE62210" w14:textId="77777777" w:rsidR="004B2FB4" w:rsidRPr="002D7D7A" w:rsidRDefault="004B2FB4" w:rsidP="00E0037C">
            <w:pPr>
              <w:jc w:val="right"/>
              <w:rPr>
                <w:sz w:val="19"/>
                <w:szCs w:val="19"/>
              </w:rPr>
            </w:pPr>
            <w:r w:rsidRPr="002D7D7A">
              <w:rPr>
                <w:sz w:val="19"/>
                <w:szCs w:val="19"/>
              </w:rPr>
              <w:t>0.00</w:t>
            </w:r>
          </w:p>
        </w:tc>
        <w:tc>
          <w:tcPr>
            <w:tcW w:w="716" w:type="pct"/>
          </w:tcPr>
          <w:p w14:paraId="20B59096" w14:textId="77777777" w:rsidR="004B2FB4" w:rsidRPr="002D7D7A" w:rsidRDefault="004B2FB4" w:rsidP="00E0037C">
            <w:pPr>
              <w:jc w:val="right"/>
              <w:rPr>
                <w:sz w:val="19"/>
                <w:szCs w:val="19"/>
              </w:rPr>
            </w:pPr>
            <w:r w:rsidRPr="002D7D7A">
              <w:rPr>
                <w:sz w:val="19"/>
                <w:szCs w:val="19"/>
              </w:rPr>
              <w:t>0.00</w:t>
            </w:r>
          </w:p>
        </w:tc>
        <w:tc>
          <w:tcPr>
            <w:tcW w:w="716" w:type="pct"/>
          </w:tcPr>
          <w:p w14:paraId="70789CFC" w14:textId="031A186E" w:rsidR="004B2FB4" w:rsidRPr="002D7D7A" w:rsidRDefault="004B2FB4" w:rsidP="00E0037C">
            <w:pPr>
              <w:jc w:val="right"/>
              <w:rPr>
                <w:sz w:val="19"/>
                <w:szCs w:val="19"/>
              </w:rPr>
            </w:pPr>
            <w:r w:rsidRPr="002D7D7A">
              <w:rPr>
                <w:sz w:val="19"/>
                <w:szCs w:val="19"/>
              </w:rPr>
              <w:t>0.00</w:t>
            </w:r>
          </w:p>
        </w:tc>
        <w:tc>
          <w:tcPr>
            <w:tcW w:w="713" w:type="pct"/>
          </w:tcPr>
          <w:p w14:paraId="5E2B6F39" w14:textId="77777777" w:rsidR="004B2FB4" w:rsidRPr="002D7D7A" w:rsidRDefault="004B2FB4" w:rsidP="00E0037C">
            <w:pPr>
              <w:jc w:val="right"/>
              <w:rPr>
                <w:sz w:val="19"/>
                <w:szCs w:val="19"/>
              </w:rPr>
            </w:pPr>
            <w:r w:rsidRPr="002D7D7A">
              <w:rPr>
                <w:sz w:val="19"/>
                <w:szCs w:val="19"/>
              </w:rPr>
              <w:t>0.00</w:t>
            </w:r>
          </w:p>
        </w:tc>
      </w:tr>
      <w:tr w:rsidR="004B2FB4" w:rsidRPr="002D7D7A" w14:paraId="437C9AF5" w14:textId="77777777" w:rsidTr="004B2FB4">
        <w:trPr>
          <w:trHeight w:val="258"/>
        </w:trPr>
        <w:tc>
          <w:tcPr>
            <w:tcW w:w="634" w:type="pct"/>
            <w:vMerge/>
            <w:shd w:val="clear" w:color="auto" w:fill="auto"/>
          </w:tcPr>
          <w:p w14:paraId="73C32563" w14:textId="77777777" w:rsidR="004B2FB4" w:rsidRPr="002D7D7A" w:rsidRDefault="004B2FB4" w:rsidP="00E0037C">
            <w:pPr>
              <w:jc w:val="center"/>
              <w:rPr>
                <w:sz w:val="19"/>
                <w:szCs w:val="19"/>
              </w:rPr>
            </w:pPr>
          </w:p>
        </w:tc>
        <w:tc>
          <w:tcPr>
            <w:tcW w:w="1505" w:type="pct"/>
            <w:shd w:val="clear" w:color="auto" w:fill="auto"/>
          </w:tcPr>
          <w:p w14:paraId="207E38EF" w14:textId="0785BBDF" w:rsidR="004B2FB4" w:rsidRPr="002D7D7A" w:rsidRDefault="004B2FB4" w:rsidP="00E0037C">
            <w:pPr>
              <w:jc w:val="left"/>
              <w:rPr>
                <w:sz w:val="19"/>
                <w:szCs w:val="19"/>
              </w:rPr>
            </w:pPr>
            <w:r>
              <w:rPr>
                <w:rFonts w:hint="eastAsia"/>
                <w:sz w:val="19"/>
                <w:szCs w:val="19"/>
                <w:lang w:eastAsia="zh-CN"/>
              </w:rPr>
              <w:t>供资（美元）</w:t>
            </w:r>
          </w:p>
        </w:tc>
        <w:tc>
          <w:tcPr>
            <w:tcW w:w="716" w:type="pct"/>
            <w:shd w:val="clear" w:color="auto" w:fill="auto"/>
          </w:tcPr>
          <w:p w14:paraId="255AE6F1" w14:textId="77777777" w:rsidR="004B2FB4" w:rsidRPr="002D7D7A" w:rsidRDefault="004B2FB4" w:rsidP="00E0037C">
            <w:pPr>
              <w:jc w:val="right"/>
              <w:rPr>
                <w:sz w:val="19"/>
                <w:szCs w:val="19"/>
              </w:rPr>
            </w:pPr>
            <w:r w:rsidRPr="002D7D7A">
              <w:rPr>
                <w:sz w:val="19"/>
                <w:szCs w:val="19"/>
              </w:rPr>
              <w:t>19,260</w:t>
            </w:r>
          </w:p>
        </w:tc>
        <w:tc>
          <w:tcPr>
            <w:tcW w:w="716" w:type="pct"/>
          </w:tcPr>
          <w:p w14:paraId="2B5A7548" w14:textId="77777777" w:rsidR="004B2FB4" w:rsidRPr="002D7D7A" w:rsidRDefault="004B2FB4" w:rsidP="00E0037C">
            <w:pPr>
              <w:jc w:val="right"/>
              <w:rPr>
                <w:sz w:val="19"/>
                <w:szCs w:val="19"/>
              </w:rPr>
            </w:pPr>
            <w:r w:rsidRPr="002D7D7A">
              <w:rPr>
                <w:sz w:val="19"/>
                <w:szCs w:val="19"/>
              </w:rPr>
              <w:t>0</w:t>
            </w:r>
          </w:p>
        </w:tc>
        <w:tc>
          <w:tcPr>
            <w:tcW w:w="716" w:type="pct"/>
          </w:tcPr>
          <w:p w14:paraId="48521ACE" w14:textId="63F51039" w:rsidR="004B2FB4" w:rsidRPr="002D7D7A" w:rsidRDefault="004B2FB4" w:rsidP="00E0037C">
            <w:pPr>
              <w:jc w:val="right"/>
              <w:rPr>
                <w:sz w:val="19"/>
                <w:szCs w:val="19"/>
              </w:rPr>
            </w:pPr>
            <w:r w:rsidRPr="002D7D7A">
              <w:rPr>
                <w:sz w:val="19"/>
                <w:szCs w:val="19"/>
              </w:rPr>
              <w:t>0</w:t>
            </w:r>
          </w:p>
        </w:tc>
        <w:tc>
          <w:tcPr>
            <w:tcW w:w="713" w:type="pct"/>
          </w:tcPr>
          <w:p w14:paraId="10DB2DE6" w14:textId="0DAE3E0B" w:rsidR="004B2FB4" w:rsidRPr="002D7D7A" w:rsidRDefault="004B2FB4" w:rsidP="00E0037C">
            <w:pPr>
              <w:jc w:val="right"/>
              <w:rPr>
                <w:sz w:val="19"/>
                <w:szCs w:val="19"/>
              </w:rPr>
            </w:pPr>
            <w:r w:rsidRPr="002D7D7A">
              <w:rPr>
                <w:sz w:val="19"/>
                <w:szCs w:val="19"/>
              </w:rPr>
              <w:t>19,260</w:t>
            </w:r>
          </w:p>
        </w:tc>
      </w:tr>
    </w:tbl>
    <w:p w14:paraId="1E519102" w14:textId="77777777" w:rsidR="000B13D5" w:rsidRPr="002D7D7A" w:rsidRDefault="000B13D5" w:rsidP="00E0037C">
      <w:pPr>
        <w:ind w:right="-420"/>
        <w:jc w:val="center"/>
        <w:rPr>
          <w:sz w:val="10"/>
          <w:szCs w:val="10"/>
        </w:rPr>
      </w:pPr>
    </w:p>
    <w:tbl>
      <w:tblPr>
        <w:tblStyle w:val="TableGrid"/>
        <w:tblW w:w="5723" w:type="pct"/>
        <w:jc w:val="center"/>
        <w:tblLayout w:type="fixed"/>
        <w:tblLook w:val="04A0" w:firstRow="1" w:lastRow="0" w:firstColumn="1" w:lastColumn="0" w:noHBand="0" w:noVBand="1"/>
      </w:tblPr>
      <w:tblGrid>
        <w:gridCol w:w="1561"/>
        <w:gridCol w:w="694"/>
        <w:gridCol w:w="1172"/>
        <w:gridCol w:w="826"/>
        <w:gridCol w:w="809"/>
        <w:gridCol w:w="807"/>
        <w:gridCol w:w="807"/>
        <w:gridCol w:w="807"/>
        <w:gridCol w:w="809"/>
        <w:gridCol w:w="809"/>
        <w:gridCol w:w="809"/>
        <w:gridCol w:w="792"/>
      </w:tblGrid>
      <w:tr w:rsidR="002D7D7A" w:rsidRPr="002D7D7A" w14:paraId="346DB398" w14:textId="77777777" w:rsidTr="00667577">
        <w:trPr>
          <w:trHeight w:val="216"/>
          <w:jc w:val="center"/>
        </w:trPr>
        <w:tc>
          <w:tcPr>
            <w:tcW w:w="1600" w:type="pct"/>
            <w:gridSpan w:val="3"/>
            <w:shd w:val="clear" w:color="auto" w:fill="auto"/>
            <w:tcMar>
              <w:left w:w="72" w:type="dxa"/>
              <w:right w:w="72" w:type="dxa"/>
            </w:tcMar>
          </w:tcPr>
          <w:p w14:paraId="3A34B1B3" w14:textId="6D17DA6D" w:rsidR="00F70D77" w:rsidRPr="002D7D7A" w:rsidRDefault="00F70D77" w:rsidP="004B2FB4">
            <w:pPr>
              <w:jc w:val="left"/>
              <w:rPr>
                <w:b/>
                <w:sz w:val="19"/>
                <w:szCs w:val="19"/>
              </w:rPr>
            </w:pPr>
            <w:r w:rsidRPr="002D7D7A">
              <w:rPr>
                <w:b/>
                <w:sz w:val="19"/>
                <w:szCs w:val="19"/>
              </w:rPr>
              <w:t>(</w:t>
            </w:r>
            <w:r w:rsidR="004B2FB4">
              <w:rPr>
                <w:rFonts w:hint="eastAsia"/>
                <w:b/>
                <w:sz w:val="19"/>
                <w:szCs w:val="19"/>
                <w:lang w:eastAsia="zh-CN"/>
              </w:rPr>
              <w:t>七</w:t>
            </w:r>
            <w:r w:rsidRPr="002D7D7A">
              <w:rPr>
                <w:b/>
                <w:sz w:val="19"/>
                <w:szCs w:val="19"/>
              </w:rPr>
              <w:t xml:space="preserve">) </w:t>
            </w:r>
            <w:r w:rsidR="004B2FB4">
              <w:rPr>
                <w:rFonts w:hint="eastAsia"/>
                <w:b/>
                <w:sz w:val="19"/>
                <w:szCs w:val="19"/>
                <w:lang w:eastAsia="zh-CN"/>
              </w:rPr>
              <w:t>项目数据</w:t>
            </w:r>
          </w:p>
        </w:tc>
        <w:tc>
          <w:tcPr>
            <w:tcW w:w="386" w:type="pct"/>
            <w:shd w:val="clear" w:color="auto" w:fill="auto"/>
            <w:tcMar>
              <w:left w:w="72" w:type="dxa"/>
              <w:right w:w="72" w:type="dxa"/>
            </w:tcMar>
            <w:vAlign w:val="center"/>
          </w:tcPr>
          <w:p w14:paraId="1291EDCE" w14:textId="77777777" w:rsidR="00F70D77" w:rsidRPr="002D7D7A" w:rsidRDefault="00F70D77" w:rsidP="00E0037C">
            <w:pPr>
              <w:jc w:val="center"/>
              <w:rPr>
                <w:b/>
                <w:sz w:val="19"/>
                <w:szCs w:val="19"/>
              </w:rPr>
            </w:pPr>
            <w:r w:rsidRPr="002D7D7A">
              <w:rPr>
                <w:b/>
                <w:sz w:val="19"/>
                <w:szCs w:val="19"/>
              </w:rPr>
              <w:t>2023</w:t>
            </w:r>
          </w:p>
        </w:tc>
        <w:tc>
          <w:tcPr>
            <w:tcW w:w="378" w:type="pct"/>
            <w:shd w:val="clear" w:color="auto" w:fill="auto"/>
            <w:tcMar>
              <w:left w:w="72" w:type="dxa"/>
              <w:right w:w="72" w:type="dxa"/>
            </w:tcMar>
            <w:vAlign w:val="center"/>
          </w:tcPr>
          <w:p w14:paraId="035CC025" w14:textId="77777777" w:rsidR="00F70D77" w:rsidRPr="002D7D7A" w:rsidRDefault="00F70D77" w:rsidP="00E0037C">
            <w:pPr>
              <w:jc w:val="center"/>
              <w:rPr>
                <w:b/>
                <w:sz w:val="19"/>
                <w:szCs w:val="19"/>
              </w:rPr>
            </w:pPr>
            <w:r w:rsidRPr="002D7D7A">
              <w:rPr>
                <w:b/>
                <w:sz w:val="19"/>
                <w:szCs w:val="19"/>
              </w:rPr>
              <w:t>2024</w:t>
            </w:r>
          </w:p>
        </w:tc>
        <w:tc>
          <w:tcPr>
            <w:tcW w:w="377" w:type="pct"/>
            <w:shd w:val="clear" w:color="auto" w:fill="auto"/>
            <w:tcMar>
              <w:left w:w="72" w:type="dxa"/>
              <w:right w:w="72" w:type="dxa"/>
            </w:tcMar>
            <w:vAlign w:val="center"/>
          </w:tcPr>
          <w:p w14:paraId="184409C9" w14:textId="77777777" w:rsidR="00F70D77" w:rsidRPr="002D7D7A" w:rsidRDefault="00F70D77" w:rsidP="00E0037C">
            <w:pPr>
              <w:jc w:val="center"/>
              <w:rPr>
                <w:b/>
                <w:sz w:val="19"/>
                <w:szCs w:val="19"/>
              </w:rPr>
            </w:pPr>
            <w:r w:rsidRPr="002D7D7A">
              <w:rPr>
                <w:b/>
                <w:sz w:val="19"/>
                <w:szCs w:val="19"/>
              </w:rPr>
              <w:t>2025</w:t>
            </w:r>
          </w:p>
        </w:tc>
        <w:tc>
          <w:tcPr>
            <w:tcW w:w="377" w:type="pct"/>
            <w:tcMar>
              <w:left w:w="72" w:type="dxa"/>
              <w:right w:w="72" w:type="dxa"/>
            </w:tcMar>
            <w:vAlign w:val="center"/>
          </w:tcPr>
          <w:p w14:paraId="05381C4B" w14:textId="77777777" w:rsidR="00F70D77" w:rsidRPr="002D7D7A" w:rsidRDefault="00F70D77" w:rsidP="00E0037C">
            <w:pPr>
              <w:jc w:val="center"/>
              <w:rPr>
                <w:b/>
                <w:sz w:val="19"/>
                <w:szCs w:val="19"/>
              </w:rPr>
            </w:pPr>
            <w:r w:rsidRPr="002D7D7A">
              <w:rPr>
                <w:b/>
                <w:sz w:val="19"/>
                <w:szCs w:val="19"/>
              </w:rPr>
              <w:t>2026</w:t>
            </w:r>
          </w:p>
        </w:tc>
        <w:tc>
          <w:tcPr>
            <w:tcW w:w="377" w:type="pct"/>
            <w:tcMar>
              <w:left w:w="72" w:type="dxa"/>
              <w:right w:w="72" w:type="dxa"/>
            </w:tcMar>
            <w:vAlign w:val="center"/>
          </w:tcPr>
          <w:p w14:paraId="54A22C88" w14:textId="77777777" w:rsidR="00F70D77" w:rsidRPr="002D7D7A" w:rsidRDefault="00F70D77" w:rsidP="00E0037C">
            <w:pPr>
              <w:jc w:val="center"/>
              <w:rPr>
                <w:b/>
                <w:sz w:val="19"/>
                <w:szCs w:val="19"/>
              </w:rPr>
            </w:pPr>
            <w:r w:rsidRPr="002D7D7A">
              <w:rPr>
                <w:b/>
                <w:sz w:val="19"/>
                <w:szCs w:val="19"/>
              </w:rPr>
              <w:t>2027</w:t>
            </w:r>
          </w:p>
        </w:tc>
        <w:tc>
          <w:tcPr>
            <w:tcW w:w="378" w:type="pct"/>
            <w:tcMar>
              <w:left w:w="72" w:type="dxa"/>
              <w:right w:w="72" w:type="dxa"/>
            </w:tcMar>
          </w:tcPr>
          <w:p w14:paraId="6C933B97" w14:textId="77777777" w:rsidR="00F70D77" w:rsidRPr="002D7D7A" w:rsidRDefault="00F70D77" w:rsidP="00E0037C">
            <w:pPr>
              <w:jc w:val="center"/>
              <w:rPr>
                <w:b/>
                <w:sz w:val="19"/>
                <w:szCs w:val="19"/>
              </w:rPr>
            </w:pPr>
            <w:r w:rsidRPr="002D7D7A">
              <w:rPr>
                <w:b/>
                <w:sz w:val="19"/>
                <w:szCs w:val="19"/>
              </w:rPr>
              <w:t>2028</w:t>
            </w:r>
          </w:p>
        </w:tc>
        <w:tc>
          <w:tcPr>
            <w:tcW w:w="378" w:type="pct"/>
            <w:tcMar>
              <w:left w:w="72" w:type="dxa"/>
              <w:right w:w="72" w:type="dxa"/>
            </w:tcMar>
          </w:tcPr>
          <w:p w14:paraId="6761F60E" w14:textId="77777777" w:rsidR="00F70D77" w:rsidRPr="002D7D7A" w:rsidRDefault="00F70D77" w:rsidP="00E0037C">
            <w:pPr>
              <w:jc w:val="center"/>
              <w:rPr>
                <w:b/>
                <w:sz w:val="19"/>
                <w:szCs w:val="19"/>
              </w:rPr>
            </w:pPr>
            <w:r w:rsidRPr="002D7D7A">
              <w:rPr>
                <w:b/>
                <w:sz w:val="19"/>
                <w:szCs w:val="19"/>
              </w:rPr>
              <w:t>2029</w:t>
            </w:r>
          </w:p>
        </w:tc>
        <w:tc>
          <w:tcPr>
            <w:tcW w:w="378" w:type="pct"/>
            <w:tcMar>
              <w:left w:w="72" w:type="dxa"/>
              <w:right w:w="72" w:type="dxa"/>
            </w:tcMar>
          </w:tcPr>
          <w:p w14:paraId="0980DD5E" w14:textId="33AA66F9" w:rsidR="00F70D77" w:rsidRPr="002D7D7A" w:rsidRDefault="00F70D77" w:rsidP="00E0037C">
            <w:pPr>
              <w:jc w:val="center"/>
              <w:rPr>
                <w:b/>
                <w:sz w:val="19"/>
                <w:szCs w:val="19"/>
              </w:rPr>
            </w:pPr>
            <w:r w:rsidRPr="002D7D7A">
              <w:rPr>
                <w:b/>
                <w:sz w:val="19"/>
                <w:szCs w:val="19"/>
              </w:rPr>
              <w:t>2030</w:t>
            </w:r>
          </w:p>
        </w:tc>
        <w:tc>
          <w:tcPr>
            <w:tcW w:w="370" w:type="pct"/>
            <w:shd w:val="clear" w:color="auto" w:fill="auto"/>
            <w:tcMar>
              <w:left w:w="72" w:type="dxa"/>
              <w:right w:w="72" w:type="dxa"/>
            </w:tcMar>
            <w:vAlign w:val="center"/>
          </w:tcPr>
          <w:p w14:paraId="34296E00" w14:textId="71D0C8BB" w:rsidR="00F70D77" w:rsidRPr="002D7D7A" w:rsidRDefault="004B2FB4" w:rsidP="004B2FB4">
            <w:pPr>
              <w:jc w:val="center"/>
              <w:rPr>
                <w:b/>
                <w:sz w:val="19"/>
                <w:szCs w:val="19"/>
              </w:rPr>
            </w:pPr>
            <w:r>
              <w:rPr>
                <w:rFonts w:hint="eastAsia"/>
                <w:b/>
                <w:sz w:val="19"/>
                <w:szCs w:val="19"/>
                <w:lang w:eastAsia="zh-CN"/>
              </w:rPr>
              <w:t>总计</w:t>
            </w:r>
          </w:p>
        </w:tc>
      </w:tr>
      <w:tr w:rsidR="002D7D7A" w:rsidRPr="002D7D7A" w14:paraId="1311CE7B" w14:textId="77777777" w:rsidTr="00667577">
        <w:trPr>
          <w:trHeight w:val="234"/>
          <w:jc w:val="center"/>
        </w:trPr>
        <w:tc>
          <w:tcPr>
            <w:tcW w:w="729" w:type="pct"/>
            <w:vMerge w:val="restart"/>
            <w:shd w:val="clear" w:color="auto" w:fill="auto"/>
            <w:tcMar>
              <w:left w:w="58" w:type="dxa"/>
              <w:right w:w="58" w:type="dxa"/>
            </w:tcMar>
            <w:vAlign w:val="center"/>
          </w:tcPr>
          <w:p w14:paraId="6F8F8D88" w14:textId="3D14963F" w:rsidR="00F70D77" w:rsidRPr="002D7D7A" w:rsidRDefault="004B2FB4" w:rsidP="00E0037C">
            <w:pPr>
              <w:tabs>
                <w:tab w:val="left" w:pos="8280"/>
              </w:tabs>
              <w:jc w:val="left"/>
              <w:rPr>
                <w:sz w:val="19"/>
                <w:szCs w:val="19"/>
              </w:rPr>
            </w:pPr>
            <w:proofErr w:type="spellStart"/>
            <w:r>
              <w:rPr>
                <w:rFonts w:hint="eastAsia"/>
                <w:sz w:val="19"/>
                <w:szCs w:val="19"/>
              </w:rPr>
              <w:t>消费量（二氧化碳当量吨</w:t>
            </w:r>
            <w:proofErr w:type="spellEnd"/>
            <w:r>
              <w:rPr>
                <w:rFonts w:hint="eastAsia"/>
                <w:sz w:val="19"/>
                <w:szCs w:val="19"/>
              </w:rPr>
              <w:t>）</w:t>
            </w:r>
          </w:p>
        </w:tc>
        <w:tc>
          <w:tcPr>
            <w:tcW w:w="871" w:type="pct"/>
            <w:gridSpan w:val="2"/>
            <w:shd w:val="clear" w:color="auto" w:fill="auto"/>
            <w:tcMar>
              <w:left w:w="29" w:type="dxa"/>
              <w:right w:w="58" w:type="dxa"/>
            </w:tcMar>
          </w:tcPr>
          <w:p w14:paraId="713586E6" w14:textId="5B48648C" w:rsidR="00F70D77" w:rsidRPr="002D7D7A" w:rsidRDefault="004B2FB4" w:rsidP="00487BB5">
            <w:pPr>
              <w:tabs>
                <w:tab w:val="left" w:pos="8280"/>
              </w:tabs>
              <w:ind w:right="-108"/>
              <w:jc w:val="left"/>
              <w:rPr>
                <w:sz w:val="19"/>
                <w:szCs w:val="19"/>
              </w:rPr>
            </w:pPr>
            <w:proofErr w:type="spellStart"/>
            <w:r>
              <w:rPr>
                <w:rFonts w:hint="eastAsia"/>
                <w:sz w:val="19"/>
                <w:szCs w:val="19"/>
              </w:rPr>
              <w:t>蒙特利尔议定书限量</w:t>
            </w:r>
            <w:proofErr w:type="spellEnd"/>
          </w:p>
        </w:tc>
        <w:tc>
          <w:tcPr>
            <w:tcW w:w="386" w:type="pct"/>
            <w:shd w:val="clear" w:color="auto" w:fill="auto"/>
            <w:tcMar>
              <w:left w:w="72" w:type="dxa"/>
              <w:right w:w="72" w:type="dxa"/>
            </w:tcMar>
          </w:tcPr>
          <w:p w14:paraId="2D85265C" w14:textId="77777777" w:rsidR="00F70D77" w:rsidRPr="002D7D7A" w:rsidRDefault="00F70D77" w:rsidP="00E0037C">
            <w:pPr>
              <w:tabs>
                <w:tab w:val="left" w:pos="8280"/>
              </w:tabs>
              <w:jc w:val="right"/>
              <w:rPr>
                <w:sz w:val="19"/>
                <w:szCs w:val="19"/>
              </w:rPr>
            </w:pPr>
            <w:r w:rsidRPr="002D7D7A">
              <w:rPr>
                <w:sz w:val="19"/>
                <w:szCs w:val="19"/>
              </w:rPr>
              <w:t>n/a</w:t>
            </w:r>
          </w:p>
        </w:tc>
        <w:tc>
          <w:tcPr>
            <w:tcW w:w="378" w:type="pct"/>
            <w:tcMar>
              <w:left w:w="72" w:type="dxa"/>
              <w:right w:w="72" w:type="dxa"/>
            </w:tcMar>
          </w:tcPr>
          <w:p w14:paraId="681D5430" w14:textId="43CCD024" w:rsidR="00F70D77" w:rsidRPr="002D7D7A" w:rsidRDefault="00F70D77" w:rsidP="00E0037C">
            <w:pPr>
              <w:tabs>
                <w:tab w:val="left" w:pos="8280"/>
              </w:tabs>
              <w:jc w:val="right"/>
              <w:rPr>
                <w:sz w:val="19"/>
                <w:szCs w:val="19"/>
              </w:rPr>
            </w:pPr>
            <w:r w:rsidRPr="002D7D7A">
              <w:rPr>
                <w:sz w:val="19"/>
                <w:szCs w:val="19"/>
              </w:rPr>
              <w:t>428,435</w:t>
            </w:r>
          </w:p>
        </w:tc>
        <w:tc>
          <w:tcPr>
            <w:tcW w:w="377" w:type="pct"/>
            <w:tcMar>
              <w:left w:w="72" w:type="dxa"/>
              <w:right w:w="72" w:type="dxa"/>
            </w:tcMar>
          </w:tcPr>
          <w:p w14:paraId="48339B31" w14:textId="2359C2C8" w:rsidR="00F70D77" w:rsidRPr="002D7D7A" w:rsidRDefault="00F70D77" w:rsidP="00E0037C">
            <w:pPr>
              <w:tabs>
                <w:tab w:val="left" w:pos="8280"/>
              </w:tabs>
              <w:jc w:val="right"/>
              <w:rPr>
                <w:sz w:val="19"/>
                <w:szCs w:val="19"/>
              </w:rPr>
            </w:pPr>
            <w:r w:rsidRPr="002D7D7A">
              <w:rPr>
                <w:sz w:val="19"/>
                <w:szCs w:val="19"/>
              </w:rPr>
              <w:t>428,435</w:t>
            </w:r>
          </w:p>
        </w:tc>
        <w:tc>
          <w:tcPr>
            <w:tcW w:w="377" w:type="pct"/>
            <w:tcMar>
              <w:left w:w="72" w:type="dxa"/>
              <w:right w:w="72" w:type="dxa"/>
            </w:tcMar>
          </w:tcPr>
          <w:p w14:paraId="7ED573E6" w14:textId="459233FE" w:rsidR="00F70D77" w:rsidRPr="002D7D7A" w:rsidRDefault="00F70D77" w:rsidP="00E0037C">
            <w:pPr>
              <w:tabs>
                <w:tab w:val="left" w:pos="8280"/>
              </w:tabs>
              <w:jc w:val="right"/>
              <w:rPr>
                <w:sz w:val="19"/>
                <w:szCs w:val="19"/>
              </w:rPr>
            </w:pPr>
            <w:r w:rsidRPr="002D7D7A">
              <w:rPr>
                <w:sz w:val="19"/>
                <w:szCs w:val="19"/>
              </w:rPr>
              <w:t>428,435</w:t>
            </w:r>
          </w:p>
        </w:tc>
        <w:tc>
          <w:tcPr>
            <w:tcW w:w="377" w:type="pct"/>
            <w:tcMar>
              <w:left w:w="72" w:type="dxa"/>
              <w:right w:w="72" w:type="dxa"/>
            </w:tcMar>
          </w:tcPr>
          <w:p w14:paraId="5DCC3B3C" w14:textId="14E1801A" w:rsidR="00F70D77" w:rsidRPr="002D7D7A" w:rsidRDefault="00F70D77" w:rsidP="00E0037C">
            <w:pPr>
              <w:tabs>
                <w:tab w:val="left" w:pos="8280"/>
              </w:tabs>
              <w:jc w:val="right"/>
              <w:rPr>
                <w:sz w:val="19"/>
                <w:szCs w:val="19"/>
              </w:rPr>
            </w:pPr>
            <w:r w:rsidRPr="002D7D7A">
              <w:rPr>
                <w:sz w:val="19"/>
                <w:szCs w:val="19"/>
              </w:rPr>
              <w:t>428,435</w:t>
            </w:r>
          </w:p>
        </w:tc>
        <w:tc>
          <w:tcPr>
            <w:tcW w:w="378" w:type="pct"/>
            <w:tcMar>
              <w:left w:w="72" w:type="dxa"/>
              <w:right w:w="72" w:type="dxa"/>
            </w:tcMar>
          </w:tcPr>
          <w:p w14:paraId="7F095039" w14:textId="29FC1D58" w:rsidR="00F70D77" w:rsidRPr="002D7D7A" w:rsidRDefault="00F70D77" w:rsidP="00E0037C">
            <w:pPr>
              <w:tabs>
                <w:tab w:val="left" w:pos="8280"/>
              </w:tabs>
              <w:jc w:val="right"/>
              <w:rPr>
                <w:sz w:val="19"/>
                <w:szCs w:val="19"/>
              </w:rPr>
            </w:pPr>
            <w:r w:rsidRPr="002D7D7A">
              <w:rPr>
                <w:sz w:val="19"/>
                <w:szCs w:val="19"/>
              </w:rPr>
              <w:t>428,435</w:t>
            </w:r>
          </w:p>
        </w:tc>
        <w:tc>
          <w:tcPr>
            <w:tcW w:w="378" w:type="pct"/>
            <w:tcMar>
              <w:left w:w="72" w:type="dxa"/>
              <w:right w:w="72" w:type="dxa"/>
            </w:tcMar>
          </w:tcPr>
          <w:p w14:paraId="23579C56" w14:textId="47FE7FC7" w:rsidR="00F70D77" w:rsidRPr="002D7D7A" w:rsidRDefault="00F70D77" w:rsidP="00E0037C">
            <w:pPr>
              <w:tabs>
                <w:tab w:val="left" w:pos="8280"/>
              </w:tabs>
              <w:jc w:val="right"/>
              <w:rPr>
                <w:sz w:val="19"/>
                <w:szCs w:val="19"/>
              </w:rPr>
            </w:pPr>
            <w:r w:rsidRPr="002D7D7A">
              <w:rPr>
                <w:sz w:val="19"/>
                <w:szCs w:val="19"/>
              </w:rPr>
              <w:t>385,591</w:t>
            </w:r>
          </w:p>
        </w:tc>
        <w:tc>
          <w:tcPr>
            <w:tcW w:w="378" w:type="pct"/>
            <w:tcMar>
              <w:left w:w="72" w:type="dxa"/>
              <w:right w:w="72" w:type="dxa"/>
            </w:tcMar>
          </w:tcPr>
          <w:p w14:paraId="10F0267F" w14:textId="0978C1B9" w:rsidR="00F70D77" w:rsidRPr="002D7D7A" w:rsidRDefault="00F70D77" w:rsidP="00E0037C">
            <w:pPr>
              <w:tabs>
                <w:tab w:val="left" w:pos="8280"/>
              </w:tabs>
              <w:jc w:val="right"/>
              <w:rPr>
                <w:sz w:val="19"/>
                <w:szCs w:val="19"/>
              </w:rPr>
            </w:pPr>
            <w:r w:rsidRPr="002D7D7A">
              <w:rPr>
                <w:sz w:val="19"/>
                <w:szCs w:val="19"/>
              </w:rPr>
              <w:t>385,591</w:t>
            </w:r>
          </w:p>
        </w:tc>
        <w:tc>
          <w:tcPr>
            <w:tcW w:w="370" w:type="pct"/>
            <w:tcMar>
              <w:left w:w="72" w:type="dxa"/>
              <w:right w:w="72" w:type="dxa"/>
            </w:tcMar>
          </w:tcPr>
          <w:p w14:paraId="73154C02" w14:textId="393DBFB4" w:rsidR="00F70D77" w:rsidRPr="002D7D7A" w:rsidRDefault="00F70D77" w:rsidP="00E0037C">
            <w:pPr>
              <w:tabs>
                <w:tab w:val="left" w:pos="8280"/>
              </w:tabs>
              <w:jc w:val="right"/>
              <w:rPr>
                <w:sz w:val="19"/>
                <w:szCs w:val="19"/>
              </w:rPr>
            </w:pPr>
            <w:r w:rsidRPr="002D7D7A">
              <w:rPr>
                <w:sz w:val="19"/>
                <w:szCs w:val="19"/>
              </w:rPr>
              <w:t>n/a</w:t>
            </w:r>
          </w:p>
        </w:tc>
      </w:tr>
      <w:tr w:rsidR="002D7D7A" w:rsidRPr="002D7D7A" w14:paraId="012998C5" w14:textId="77777777" w:rsidTr="00667577">
        <w:trPr>
          <w:trHeight w:val="234"/>
          <w:jc w:val="center"/>
        </w:trPr>
        <w:tc>
          <w:tcPr>
            <w:tcW w:w="729" w:type="pct"/>
            <w:vMerge/>
            <w:shd w:val="clear" w:color="auto" w:fill="auto"/>
            <w:tcMar>
              <w:left w:w="58" w:type="dxa"/>
              <w:right w:w="58" w:type="dxa"/>
            </w:tcMar>
          </w:tcPr>
          <w:p w14:paraId="2D2B11F0" w14:textId="77777777" w:rsidR="00F70D77" w:rsidRPr="002D7D7A" w:rsidRDefault="00F70D77" w:rsidP="00E0037C">
            <w:pPr>
              <w:tabs>
                <w:tab w:val="left" w:pos="8280"/>
              </w:tabs>
              <w:jc w:val="left"/>
              <w:rPr>
                <w:sz w:val="19"/>
                <w:szCs w:val="19"/>
              </w:rPr>
            </w:pPr>
          </w:p>
        </w:tc>
        <w:tc>
          <w:tcPr>
            <w:tcW w:w="871" w:type="pct"/>
            <w:gridSpan w:val="2"/>
            <w:shd w:val="clear" w:color="auto" w:fill="auto"/>
            <w:tcMar>
              <w:left w:w="29" w:type="dxa"/>
              <w:right w:w="58" w:type="dxa"/>
            </w:tcMar>
          </w:tcPr>
          <w:p w14:paraId="685BE213" w14:textId="27EB5896" w:rsidR="00F70D77" w:rsidRPr="002D7D7A" w:rsidRDefault="004B2FB4" w:rsidP="00487BB5">
            <w:pPr>
              <w:tabs>
                <w:tab w:val="left" w:pos="8280"/>
              </w:tabs>
              <w:jc w:val="left"/>
              <w:rPr>
                <w:sz w:val="19"/>
                <w:szCs w:val="19"/>
              </w:rPr>
            </w:pPr>
            <w:proofErr w:type="spellStart"/>
            <w:r w:rsidRPr="004B2FB4">
              <w:rPr>
                <w:rFonts w:hint="eastAsia"/>
                <w:sz w:val="19"/>
                <w:szCs w:val="19"/>
                <w:lang w:val="en-US"/>
              </w:rPr>
              <w:t>最大</w:t>
            </w:r>
            <w:r>
              <w:rPr>
                <w:rFonts w:hint="eastAsia"/>
                <w:sz w:val="19"/>
                <w:szCs w:val="19"/>
                <w:lang w:val="en-US"/>
              </w:rPr>
              <w:t>允许消费</w:t>
            </w:r>
            <w:r w:rsidRPr="004B2FB4">
              <w:rPr>
                <w:rFonts w:hint="eastAsia"/>
                <w:sz w:val="19"/>
                <w:szCs w:val="19"/>
                <w:lang w:val="en-US"/>
              </w:rPr>
              <w:t>量</w:t>
            </w:r>
            <w:proofErr w:type="spellEnd"/>
          </w:p>
        </w:tc>
        <w:tc>
          <w:tcPr>
            <w:tcW w:w="386" w:type="pct"/>
            <w:shd w:val="clear" w:color="auto" w:fill="auto"/>
            <w:tcMar>
              <w:left w:w="72" w:type="dxa"/>
              <w:right w:w="72" w:type="dxa"/>
            </w:tcMar>
          </w:tcPr>
          <w:p w14:paraId="27FCF475" w14:textId="217DAD77" w:rsidR="00F70D77" w:rsidRPr="002D7D7A" w:rsidRDefault="00F70D77" w:rsidP="00E0037C">
            <w:pPr>
              <w:tabs>
                <w:tab w:val="left" w:pos="8280"/>
              </w:tabs>
              <w:jc w:val="right"/>
              <w:rPr>
                <w:sz w:val="19"/>
                <w:szCs w:val="19"/>
              </w:rPr>
            </w:pPr>
            <w:r w:rsidRPr="002D7D7A">
              <w:rPr>
                <w:sz w:val="19"/>
                <w:szCs w:val="19"/>
              </w:rPr>
              <w:t>209,337</w:t>
            </w:r>
          </w:p>
        </w:tc>
        <w:tc>
          <w:tcPr>
            <w:tcW w:w="378" w:type="pct"/>
            <w:tcMar>
              <w:left w:w="72" w:type="dxa"/>
              <w:right w:w="72" w:type="dxa"/>
            </w:tcMar>
          </w:tcPr>
          <w:p w14:paraId="2E3AE227" w14:textId="6D74806D" w:rsidR="00F70D77" w:rsidRPr="002D7D7A" w:rsidRDefault="00F70D77" w:rsidP="00E0037C">
            <w:pPr>
              <w:tabs>
                <w:tab w:val="left" w:pos="8280"/>
              </w:tabs>
              <w:jc w:val="right"/>
              <w:rPr>
                <w:sz w:val="19"/>
                <w:szCs w:val="19"/>
              </w:rPr>
            </w:pPr>
            <w:r w:rsidRPr="002D7D7A">
              <w:rPr>
                <w:sz w:val="19"/>
                <w:szCs w:val="19"/>
              </w:rPr>
              <w:t>217,890</w:t>
            </w:r>
          </w:p>
        </w:tc>
        <w:tc>
          <w:tcPr>
            <w:tcW w:w="377" w:type="pct"/>
            <w:tcMar>
              <w:left w:w="72" w:type="dxa"/>
              <w:right w:w="72" w:type="dxa"/>
            </w:tcMar>
          </w:tcPr>
          <w:p w14:paraId="2402CE1B" w14:textId="296FB967" w:rsidR="00F70D77" w:rsidRPr="002D7D7A" w:rsidRDefault="00F70D77" w:rsidP="00E0037C">
            <w:pPr>
              <w:tabs>
                <w:tab w:val="left" w:pos="8280"/>
              </w:tabs>
              <w:jc w:val="right"/>
              <w:rPr>
                <w:sz w:val="19"/>
                <w:szCs w:val="19"/>
              </w:rPr>
            </w:pPr>
            <w:r w:rsidRPr="002D7D7A">
              <w:rPr>
                <w:sz w:val="19"/>
                <w:szCs w:val="19"/>
              </w:rPr>
              <w:t>214,626</w:t>
            </w:r>
          </w:p>
        </w:tc>
        <w:tc>
          <w:tcPr>
            <w:tcW w:w="377" w:type="pct"/>
            <w:tcMar>
              <w:left w:w="72" w:type="dxa"/>
              <w:right w:w="72" w:type="dxa"/>
            </w:tcMar>
          </w:tcPr>
          <w:p w14:paraId="1AA9B6C8" w14:textId="3E287C29" w:rsidR="00F70D77" w:rsidRPr="002D7D7A" w:rsidRDefault="00F70D77" w:rsidP="00E0037C">
            <w:pPr>
              <w:tabs>
                <w:tab w:val="left" w:pos="8280"/>
              </w:tabs>
              <w:jc w:val="right"/>
              <w:rPr>
                <w:sz w:val="19"/>
                <w:szCs w:val="19"/>
              </w:rPr>
            </w:pPr>
            <w:r w:rsidRPr="002D7D7A">
              <w:rPr>
                <w:sz w:val="19"/>
                <w:szCs w:val="19"/>
              </w:rPr>
              <w:t>209,580</w:t>
            </w:r>
          </w:p>
        </w:tc>
        <w:tc>
          <w:tcPr>
            <w:tcW w:w="377" w:type="pct"/>
            <w:tcMar>
              <w:left w:w="72" w:type="dxa"/>
              <w:right w:w="72" w:type="dxa"/>
            </w:tcMar>
          </w:tcPr>
          <w:p w14:paraId="7BD5C961" w14:textId="322FFF45" w:rsidR="00F70D77" w:rsidRPr="002D7D7A" w:rsidRDefault="00F70D77" w:rsidP="00E0037C">
            <w:pPr>
              <w:tabs>
                <w:tab w:val="left" w:pos="8280"/>
              </w:tabs>
              <w:jc w:val="right"/>
              <w:rPr>
                <w:sz w:val="19"/>
                <w:szCs w:val="19"/>
              </w:rPr>
            </w:pPr>
            <w:r w:rsidRPr="002D7D7A">
              <w:rPr>
                <w:sz w:val="19"/>
                <w:szCs w:val="19"/>
              </w:rPr>
              <w:t>206,020</w:t>
            </w:r>
          </w:p>
        </w:tc>
        <w:tc>
          <w:tcPr>
            <w:tcW w:w="378" w:type="pct"/>
            <w:tcMar>
              <w:left w:w="72" w:type="dxa"/>
              <w:right w:w="72" w:type="dxa"/>
            </w:tcMar>
          </w:tcPr>
          <w:p w14:paraId="539B8D51" w14:textId="7660D3C1" w:rsidR="00F70D77" w:rsidRPr="002D7D7A" w:rsidRDefault="00F70D77" w:rsidP="00E0037C">
            <w:pPr>
              <w:tabs>
                <w:tab w:val="left" w:pos="8280"/>
              </w:tabs>
              <w:jc w:val="right"/>
              <w:rPr>
                <w:sz w:val="19"/>
                <w:szCs w:val="19"/>
              </w:rPr>
            </w:pPr>
            <w:r w:rsidRPr="002D7D7A">
              <w:rPr>
                <w:sz w:val="19"/>
                <w:szCs w:val="19"/>
              </w:rPr>
              <w:t>203,508</w:t>
            </w:r>
          </w:p>
        </w:tc>
        <w:tc>
          <w:tcPr>
            <w:tcW w:w="378" w:type="pct"/>
            <w:tcMar>
              <w:left w:w="72" w:type="dxa"/>
              <w:right w:w="72" w:type="dxa"/>
            </w:tcMar>
          </w:tcPr>
          <w:p w14:paraId="118938AA" w14:textId="7BA87D35" w:rsidR="00F70D77" w:rsidRPr="002D7D7A" w:rsidRDefault="00F70D77" w:rsidP="00E0037C">
            <w:pPr>
              <w:tabs>
                <w:tab w:val="left" w:pos="8280"/>
              </w:tabs>
              <w:jc w:val="right"/>
              <w:rPr>
                <w:sz w:val="19"/>
                <w:szCs w:val="19"/>
              </w:rPr>
            </w:pPr>
            <w:r w:rsidRPr="002D7D7A">
              <w:rPr>
                <w:sz w:val="19"/>
                <w:szCs w:val="19"/>
              </w:rPr>
              <w:t>201,736</w:t>
            </w:r>
          </w:p>
        </w:tc>
        <w:tc>
          <w:tcPr>
            <w:tcW w:w="378" w:type="pct"/>
            <w:tcMar>
              <w:left w:w="72" w:type="dxa"/>
              <w:right w:w="72" w:type="dxa"/>
            </w:tcMar>
          </w:tcPr>
          <w:p w14:paraId="1731A661" w14:textId="09D86241" w:rsidR="00F70D77" w:rsidRPr="002D7D7A" w:rsidRDefault="00F70D77" w:rsidP="00E0037C">
            <w:pPr>
              <w:tabs>
                <w:tab w:val="left" w:pos="8280"/>
              </w:tabs>
              <w:jc w:val="right"/>
              <w:rPr>
                <w:sz w:val="19"/>
                <w:szCs w:val="19"/>
              </w:rPr>
            </w:pPr>
            <w:r w:rsidRPr="002D7D7A">
              <w:rPr>
                <w:sz w:val="19"/>
                <w:szCs w:val="19"/>
              </w:rPr>
              <w:t>197,488</w:t>
            </w:r>
          </w:p>
        </w:tc>
        <w:tc>
          <w:tcPr>
            <w:tcW w:w="370" w:type="pct"/>
            <w:tcMar>
              <w:left w:w="72" w:type="dxa"/>
              <w:right w:w="72" w:type="dxa"/>
            </w:tcMar>
          </w:tcPr>
          <w:p w14:paraId="584F9C3C" w14:textId="1743982D" w:rsidR="00F70D77" w:rsidRPr="002D7D7A" w:rsidRDefault="00F70D77" w:rsidP="00E0037C">
            <w:pPr>
              <w:tabs>
                <w:tab w:val="left" w:pos="8280"/>
              </w:tabs>
              <w:jc w:val="right"/>
              <w:rPr>
                <w:sz w:val="19"/>
                <w:szCs w:val="19"/>
              </w:rPr>
            </w:pPr>
            <w:r w:rsidRPr="002D7D7A">
              <w:rPr>
                <w:sz w:val="19"/>
                <w:szCs w:val="19"/>
              </w:rPr>
              <w:t>n/a</w:t>
            </w:r>
          </w:p>
        </w:tc>
      </w:tr>
      <w:tr w:rsidR="002D7D7A" w:rsidRPr="002D7D7A" w14:paraId="6F29337E" w14:textId="77777777" w:rsidTr="00667577">
        <w:trPr>
          <w:trHeight w:val="234"/>
          <w:jc w:val="center"/>
        </w:trPr>
        <w:tc>
          <w:tcPr>
            <w:tcW w:w="729" w:type="pct"/>
            <w:vMerge w:val="restart"/>
            <w:shd w:val="clear" w:color="auto" w:fill="auto"/>
            <w:tcMar>
              <w:left w:w="58" w:type="dxa"/>
              <w:right w:w="58" w:type="dxa"/>
            </w:tcMar>
            <w:vAlign w:val="center"/>
          </w:tcPr>
          <w:p w14:paraId="33D6716B" w14:textId="41888A68" w:rsidR="00F70D77" w:rsidRPr="002D7D7A" w:rsidRDefault="004B2FB4" w:rsidP="00E0037C">
            <w:pPr>
              <w:tabs>
                <w:tab w:val="left" w:pos="8280"/>
              </w:tabs>
              <w:ind w:right="-110"/>
              <w:jc w:val="left"/>
              <w:rPr>
                <w:sz w:val="19"/>
                <w:szCs w:val="19"/>
                <w:lang w:eastAsia="zh-CN"/>
              </w:rPr>
            </w:pPr>
            <w:proofErr w:type="spellStart"/>
            <w:r w:rsidRPr="004B2FB4">
              <w:rPr>
                <w:rFonts w:hint="eastAsia"/>
                <w:sz w:val="19"/>
                <w:szCs w:val="19"/>
                <w:lang w:val="en-US"/>
              </w:rPr>
              <w:t>原则上申请的项目费用</w:t>
            </w:r>
            <w:proofErr w:type="spellEnd"/>
            <w:r>
              <w:rPr>
                <w:sz w:val="19"/>
                <w:szCs w:val="19"/>
                <w:lang w:val="en-US"/>
              </w:rPr>
              <w:t xml:space="preserve"> </w:t>
            </w:r>
            <w:r>
              <w:rPr>
                <w:rFonts w:hint="eastAsia"/>
                <w:sz w:val="19"/>
                <w:szCs w:val="19"/>
                <w:lang w:val="en-US" w:eastAsia="zh-CN"/>
              </w:rPr>
              <w:t>（</w:t>
            </w:r>
            <w:proofErr w:type="spellStart"/>
            <w:r w:rsidRPr="004B2FB4">
              <w:rPr>
                <w:rFonts w:hint="eastAsia"/>
                <w:sz w:val="19"/>
                <w:szCs w:val="19"/>
                <w:lang w:val="en-US"/>
              </w:rPr>
              <w:t>美元</w:t>
            </w:r>
            <w:proofErr w:type="spellEnd"/>
            <w:r>
              <w:rPr>
                <w:sz w:val="19"/>
                <w:szCs w:val="19"/>
                <w:lang w:val="en-US"/>
              </w:rPr>
              <w:t>）</w:t>
            </w:r>
          </w:p>
        </w:tc>
        <w:tc>
          <w:tcPr>
            <w:tcW w:w="324" w:type="pct"/>
            <w:vMerge w:val="restart"/>
            <w:shd w:val="clear" w:color="auto" w:fill="auto"/>
            <w:tcMar>
              <w:left w:w="58" w:type="dxa"/>
              <w:right w:w="58" w:type="dxa"/>
            </w:tcMar>
            <w:vAlign w:val="center"/>
          </w:tcPr>
          <w:p w14:paraId="44C9E406" w14:textId="62B08D76" w:rsidR="00F70D77" w:rsidRPr="002D7D7A" w:rsidRDefault="004B2FB4" w:rsidP="00E0037C">
            <w:pPr>
              <w:tabs>
                <w:tab w:val="left" w:pos="8280"/>
              </w:tabs>
              <w:ind w:left="-249" w:right="-246"/>
              <w:jc w:val="center"/>
              <w:rPr>
                <w:sz w:val="19"/>
                <w:szCs w:val="19"/>
              </w:rPr>
            </w:pPr>
            <w:proofErr w:type="spellStart"/>
            <w:r>
              <w:rPr>
                <w:rFonts w:hint="eastAsia"/>
                <w:sz w:val="19"/>
                <w:szCs w:val="19"/>
              </w:rPr>
              <w:t>环境规划署</w:t>
            </w:r>
            <w:proofErr w:type="spellEnd"/>
          </w:p>
        </w:tc>
        <w:tc>
          <w:tcPr>
            <w:tcW w:w="547" w:type="pct"/>
            <w:shd w:val="clear" w:color="auto" w:fill="auto"/>
            <w:tcMar>
              <w:left w:w="29" w:type="dxa"/>
              <w:right w:w="29" w:type="dxa"/>
            </w:tcMar>
            <w:vAlign w:val="center"/>
          </w:tcPr>
          <w:p w14:paraId="103D8A78" w14:textId="02B2E9C3" w:rsidR="00F70D77" w:rsidRPr="002D7D7A" w:rsidRDefault="004B2FB4" w:rsidP="00E0037C">
            <w:pPr>
              <w:tabs>
                <w:tab w:val="left" w:pos="8280"/>
              </w:tabs>
              <w:jc w:val="left"/>
              <w:rPr>
                <w:sz w:val="19"/>
                <w:szCs w:val="19"/>
              </w:rPr>
            </w:pPr>
            <w:proofErr w:type="spellStart"/>
            <w:r>
              <w:rPr>
                <w:rFonts w:hint="eastAsia"/>
                <w:sz w:val="19"/>
                <w:szCs w:val="19"/>
              </w:rPr>
              <w:t>项目费用</w:t>
            </w:r>
            <w:proofErr w:type="spellEnd"/>
          </w:p>
        </w:tc>
        <w:tc>
          <w:tcPr>
            <w:tcW w:w="386" w:type="pct"/>
            <w:shd w:val="clear" w:color="auto" w:fill="auto"/>
            <w:tcMar>
              <w:left w:w="72" w:type="dxa"/>
              <w:right w:w="72" w:type="dxa"/>
            </w:tcMar>
          </w:tcPr>
          <w:p w14:paraId="23F5D5F1" w14:textId="7DFB0A47" w:rsidR="00F70D77" w:rsidRPr="002D7D7A" w:rsidRDefault="00F70D77" w:rsidP="00E0037C">
            <w:pPr>
              <w:tabs>
                <w:tab w:val="left" w:pos="8280"/>
              </w:tabs>
              <w:jc w:val="right"/>
              <w:rPr>
                <w:sz w:val="19"/>
                <w:szCs w:val="19"/>
              </w:rPr>
            </w:pPr>
            <w:r w:rsidRPr="002D7D7A">
              <w:rPr>
                <w:sz w:val="19"/>
                <w:szCs w:val="19"/>
              </w:rPr>
              <w:t xml:space="preserve">39,000 </w:t>
            </w:r>
          </w:p>
        </w:tc>
        <w:tc>
          <w:tcPr>
            <w:tcW w:w="378" w:type="pct"/>
            <w:tcMar>
              <w:left w:w="72" w:type="dxa"/>
              <w:right w:w="72" w:type="dxa"/>
            </w:tcMar>
          </w:tcPr>
          <w:p w14:paraId="291D48CE" w14:textId="22C63D61" w:rsidR="00F70D77" w:rsidRPr="002D7D7A" w:rsidRDefault="00F70D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637EE0E6" w14:textId="67DB4B73" w:rsidR="00F70D77" w:rsidRPr="002D7D7A" w:rsidRDefault="008528D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1586BE22" w14:textId="2A2D882F" w:rsidR="00F70D77" w:rsidRPr="002D7D7A" w:rsidRDefault="00F70D77" w:rsidP="00E0037C">
            <w:pPr>
              <w:tabs>
                <w:tab w:val="left" w:pos="8280"/>
              </w:tabs>
              <w:jc w:val="right"/>
              <w:rPr>
                <w:sz w:val="19"/>
                <w:szCs w:val="19"/>
              </w:rPr>
            </w:pPr>
            <w:r w:rsidRPr="002D7D7A">
              <w:rPr>
                <w:sz w:val="19"/>
                <w:szCs w:val="19"/>
              </w:rPr>
              <w:t>48,000</w:t>
            </w:r>
          </w:p>
        </w:tc>
        <w:tc>
          <w:tcPr>
            <w:tcW w:w="377" w:type="pct"/>
            <w:tcMar>
              <w:left w:w="72" w:type="dxa"/>
              <w:right w:w="72" w:type="dxa"/>
            </w:tcMar>
          </w:tcPr>
          <w:p w14:paraId="6D38EB60" w14:textId="7F80EEAE" w:rsidR="00F70D77" w:rsidRPr="002D7D7A" w:rsidRDefault="008528D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3BAAB797" w14:textId="2FCE33AA"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1F51DD1F" w14:textId="14A0CA44"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462D25FC" w14:textId="777C4D72" w:rsidR="00F70D77" w:rsidRPr="002D7D7A" w:rsidRDefault="00F70D77" w:rsidP="00E0037C">
            <w:pPr>
              <w:tabs>
                <w:tab w:val="left" w:pos="8280"/>
              </w:tabs>
              <w:jc w:val="right"/>
              <w:rPr>
                <w:sz w:val="19"/>
                <w:szCs w:val="19"/>
              </w:rPr>
            </w:pPr>
            <w:r w:rsidRPr="002D7D7A">
              <w:rPr>
                <w:sz w:val="19"/>
                <w:szCs w:val="19"/>
              </w:rPr>
              <w:t>17,000</w:t>
            </w:r>
          </w:p>
        </w:tc>
        <w:tc>
          <w:tcPr>
            <w:tcW w:w="370" w:type="pct"/>
            <w:tcMar>
              <w:left w:w="72" w:type="dxa"/>
              <w:right w:w="72" w:type="dxa"/>
            </w:tcMar>
          </w:tcPr>
          <w:p w14:paraId="229CA9C2" w14:textId="76B3F7D6" w:rsidR="00F70D77" w:rsidRPr="002D7D7A" w:rsidRDefault="00F70D77" w:rsidP="00E0037C">
            <w:pPr>
              <w:tabs>
                <w:tab w:val="left" w:pos="8280"/>
              </w:tabs>
              <w:jc w:val="right"/>
              <w:rPr>
                <w:sz w:val="19"/>
                <w:szCs w:val="19"/>
              </w:rPr>
            </w:pPr>
            <w:r w:rsidRPr="002D7D7A">
              <w:rPr>
                <w:sz w:val="19"/>
                <w:szCs w:val="19"/>
              </w:rPr>
              <w:t xml:space="preserve">104,000 </w:t>
            </w:r>
          </w:p>
        </w:tc>
      </w:tr>
      <w:tr w:rsidR="002D7D7A" w:rsidRPr="002D7D7A" w14:paraId="65EBCAB8" w14:textId="77777777" w:rsidTr="00667577">
        <w:trPr>
          <w:trHeight w:val="234"/>
          <w:jc w:val="center"/>
        </w:trPr>
        <w:tc>
          <w:tcPr>
            <w:tcW w:w="729" w:type="pct"/>
            <w:vMerge/>
            <w:shd w:val="clear" w:color="auto" w:fill="auto"/>
            <w:tcMar>
              <w:left w:w="58" w:type="dxa"/>
              <w:right w:w="58" w:type="dxa"/>
            </w:tcMar>
          </w:tcPr>
          <w:p w14:paraId="1AA95592" w14:textId="77777777" w:rsidR="00F70D77" w:rsidRPr="002D7D7A" w:rsidRDefault="00F70D77" w:rsidP="00E0037C">
            <w:pPr>
              <w:tabs>
                <w:tab w:val="left" w:pos="8280"/>
              </w:tabs>
              <w:jc w:val="left"/>
              <w:rPr>
                <w:sz w:val="19"/>
                <w:szCs w:val="19"/>
              </w:rPr>
            </w:pPr>
          </w:p>
        </w:tc>
        <w:tc>
          <w:tcPr>
            <w:tcW w:w="324" w:type="pct"/>
            <w:vMerge/>
            <w:shd w:val="clear" w:color="auto" w:fill="auto"/>
            <w:tcMar>
              <w:left w:w="58" w:type="dxa"/>
              <w:right w:w="58" w:type="dxa"/>
            </w:tcMar>
            <w:vAlign w:val="center"/>
          </w:tcPr>
          <w:p w14:paraId="6D4491FC" w14:textId="77777777" w:rsidR="00F70D77" w:rsidRPr="002D7D7A" w:rsidRDefault="00F70D77" w:rsidP="00E0037C">
            <w:pPr>
              <w:tabs>
                <w:tab w:val="left" w:pos="8280"/>
              </w:tabs>
              <w:ind w:left="-249" w:right="-246"/>
              <w:jc w:val="left"/>
              <w:rPr>
                <w:sz w:val="19"/>
                <w:szCs w:val="19"/>
              </w:rPr>
            </w:pPr>
          </w:p>
        </w:tc>
        <w:tc>
          <w:tcPr>
            <w:tcW w:w="547" w:type="pct"/>
            <w:shd w:val="clear" w:color="auto" w:fill="auto"/>
            <w:tcMar>
              <w:left w:w="29" w:type="dxa"/>
              <w:right w:w="29" w:type="dxa"/>
            </w:tcMar>
            <w:vAlign w:val="center"/>
          </w:tcPr>
          <w:p w14:paraId="7AA1697A" w14:textId="3DBA0386" w:rsidR="00F70D77" w:rsidRPr="002D7D7A" w:rsidRDefault="004B2FB4" w:rsidP="00E0037C">
            <w:pPr>
              <w:tabs>
                <w:tab w:val="left" w:pos="8280"/>
              </w:tabs>
              <w:jc w:val="left"/>
              <w:rPr>
                <w:sz w:val="19"/>
                <w:szCs w:val="19"/>
              </w:rPr>
            </w:pPr>
            <w:proofErr w:type="spellStart"/>
            <w:r>
              <w:rPr>
                <w:rFonts w:hint="eastAsia"/>
                <w:sz w:val="19"/>
                <w:szCs w:val="19"/>
              </w:rPr>
              <w:t>支助费用</w:t>
            </w:r>
            <w:proofErr w:type="spellEnd"/>
          </w:p>
        </w:tc>
        <w:tc>
          <w:tcPr>
            <w:tcW w:w="386" w:type="pct"/>
            <w:shd w:val="clear" w:color="auto" w:fill="auto"/>
            <w:tcMar>
              <w:left w:w="72" w:type="dxa"/>
              <w:right w:w="72" w:type="dxa"/>
            </w:tcMar>
          </w:tcPr>
          <w:p w14:paraId="1D58741E" w14:textId="7137BC75" w:rsidR="00F70D77" w:rsidRPr="002D7D7A" w:rsidRDefault="00F70D77" w:rsidP="00E0037C">
            <w:pPr>
              <w:tabs>
                <w:tab w:val="left" w:pos="8280"/>
              </w:tabs>
              <w:jc w:val="right"/>
              <w:rPr>
                <w:sz w:val="19"/>
                <w:szCs w:val="19"/>
              </w:rPr>
            </w:pPr>
            <w:r w:rsidRPr="002D7D7A">
              <w:rPr>
                <w:sz w:val="19"/>
                <w:szCs w:val="19"/>
              </w:rPr>
              <w:t xml:space="preserve">5,070 </w:t>
            </w:r>
          </w:p>
        </w:tc>
        <w:tc>
          <w:tcPr>
            <w:tcW w:w="378" w:type="pct"/>
            <w:tcMar>
              <w:left w:w="72" w:type="dxa"/>
              <w:right w:w="72" w:type="dxa"/>
            </w:tcMar>
          </w:tcPr>
          <w:p w14:paraId="656B740B" w14:textId="0245CE1E" w:rsidR="00F70D77" w:rsidRPr="002D7D7A" w:rsidRDefault="00F70D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664FBF55" w14:textId="62EA64B9" w:rsidR="00F70D77" w:rsidRPr="002D7D7A" w:rsidRDefault="008528D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1C6C0AF4" w14:textId="4B0100E2" w:rsidR="00F70D77" w:rsidRPr="002D7D7A" w:rsidRDefault="00F70D77" w:rsidP="00E0037C">
            <w:pPr>
              <w:tabs>
                <w:tab w:val="left" w:pos="8280"/>
              </w:tabs>
              <w:jc w:val="right"/>
              <w:rPr>
                <w:sz w:val="19"/>
                <w:szCs w:val="19"/>
              </w:rPr>
            </w:pPr>
            <w:r w:rsidRPr="002D7D7A">
              <w:rPr>
                <w:sz w:val="19"/>
                <w:szCs w:val="19"/>
              </w:rPr>
              <w:t>6,240</w:t>
            </w:r>
          </w:p>
        </w:tc>
        <w:tc>
          <w:tcPr>
            <w:tcW w:w="377" w:type="pct"/>
            <w:tcMar>
              <w:left w:w="72" w:type="dxa"/>
              <w:right w:w="72" w:type="dxa"/>
            </w:tcMar>
          </w:tcPr>
          <w:p w14:paraId="77ECFBC4" w14:textId="10519089" w:rsidR="00F70D77" w:rsidRPr="002D7D7A" w:rsidRDefault="008528D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59839932" w14:textId="008BA97C"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898EAE8" w14:textId="08F1BA30"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23A4F6D" w14:textId="3C80897F" w:rsidR="00F70D77" w:rsidRPr="002D7D7A" w:rsidRDefault="00F70D77" w:rsidP="00E0037C">
            <w:pPr>
              <w:tabs>
                <w:tab w:val="left" w:pos="8280"/>
              </w:tabs>
              <w:jc w:val="right"/>
              <w:rPr>
                <w:sz w:val="19"/>
                <w:szCs w:val="19"/>
              </w:rPr>
            </w:pPr>
            <w:r w:rsidRPr="002D7D7A">
              <w:rPr>
                <w:sz w:val="19"/>
                <w:szCs w:val="19"/>
              </w:rPr>
              <w:t>2,210</w:t>
            </w:r>
          </w:p>
        </w:tc>
        <w:tc>
          <w:tcPr>
            <w:tcW w:w="370" w:type="pct"/>
            <w:tcMar>
              <w:left w:w="72" w:type="dxa"/>
              <w:right w:w="72" w:type="dxa"/>
            </w:tcMar>
          </w:tcPr>
          <w:p w14:paraId="0D7894A9" w14:textId="2A27AC1C" w:rsidR="00F70D77" w:rsidRPr="002D7D7A" w:rsidRDefault="00F70D77" w:rsidP="00E0037C">
            <w:pPr>
              <w:tabs>
                <w:tab w:val="left" w:pos="8280"/>
              </w:tabs>
              <w:jc w:val="right"/>
              <w:rPr>
                <w:sz w:val="19"/>
                <w:szCs w:val="19"/>
              </w:rPr>
            </w:pPr>
            <w:r w:rsidRPr="002D7D7A">
              <w:rPr>
                <w:sz w:val="19"/>
                <w:szCs w:val="19"/>
              </w:rPr>
              <w:t xml:space="preserve">13,520 </w:t>
            </w:r>
          </w:p>
        </w:tc>
      </w:tr>
      <w:tr w:rsidR="004B2FB4" w:rsidRPr="002D7D7A" w14:paraId="6FFEED7D" w14:textId="77777777" w:rsidTr="00667577">
        <w:trPr>
          <w:trHeight w:val="234"/>
          <w:jc w:val="center"/>
        </w:trPr>
        <w:tc>
          <w:tcPr>
            <w:tcW w:w="729" w:type="pct"/>
            <w:vMerge/>
            <w:shd w:val="clear" w:color="auto" w:fill="auto"/>
            <w:tcMar>
              <w:left w:w="58" w:type="dxa"/>
              <w:right w:w="58" w:type="dxa"/>
            </w:tcMar>
          </w:tcPr>
          <w:p w14:paraId="21CCDEF2" w14:textId="77777777" w:rsidR="004B2FB4" w:rsidRPr="002D7D7A" w:rsidRDefault="004B2FB4" w:rsidP="00E0037C">
            <w:pPr>
              <w:tabs>
                <w:tab w:val="left" w:pos="8280"/>
              </w:tabs>
              <w:jc w:val="left"/>
              <w:rPr>
                <w:sz w:val="19"/>
                <w:szCs w:val="19"/>
              </w:rPr>
            </w:pPr>
          </w:p>
        </w:tc>
        <w:tc>
          <w:tcPr>
            <w:tcW w:w="324" w:type="pct"/>
            <w:vMerge w:val="restart"/>
            <w:shd w:val="clear" w:color="auto" w:fill="auto"/>
            <w:tcMar>
              <w:left w:w="58" w:type="dxa"/>
              <w:right w:w="58" w:type="dxa"/>
            </w:tcMar>
            <w:vAlign w:val="center"/>
          </w:tcPr>
          <w:p w14:paraId="4B91A52F" w14:textId="07ADD155" w:rsidR="004B2FB4" w:rsidRPr="002D7D7A" w:rsidRDefault="004B2FB4" w:rsidP="00E0037C">
            <w:pPr>
              <w:tabs>
                <w:tab w:val="left" w:pos="8280"/>
              </w:tabs>
              <w:ind w:left="-249" w:right="-246"/>
              <w:jc w:val="center"/>
              <w:rPr>
                <w:sz w:val="19"/>
                <w:szCs w:val="19"/>
              </w:rPr>
            </w:pPr>
            <w:proofErr w:type="spellStart"/>
            <w:r>
              <w:rPr>
                <w:rFonts w:hint="eastAsia"/>
                <w:sz w:val="19"/>
                <w:szCs w:val="19"/>
              </w:rPr>
              <w:t>工发组织</w:t>
            </w:r>
            <w:proofErr w:type="spellEnd"/>
          </w:p>
        </w:tc>
        <w:tc>
          <w:tcPr>
            <w:tcW w:w="547" w:type="pct"/>
            <w:shd w:val="clear" w:color="auto" w:fill="auto"/>
            <w:tcMar>
              <w:left w:w="29" w:type="dxa"/>
              <w:right w:w="29" w:type="dxa"/>
            </w:tcMar>
            <w:vAlign w:val="center"/>
          </w:tcPr>
          <w:p w14:paraId="2D7AC98D" w14:textId="5F9004A2" w:rsidR="004B2FB4" w:rsidRPr="002D7D7A" w:rsidRDefault="004B2FB4" w:rsidP="00E0037C">
            <w:pPr>
              <w:tabs>
                <w:tab w:val="left" w:pos="8280"/>
              </w:tabs>
              <w:jc w:val="left"/>
              <w:rPr>
                <w:sz w:val="19"/>
                <w:szCs w:val="19"/>
              </w:rPr>
            </w:pPr>
            <w:proofErr w:type="spellStart"/>
            <w:r>
              <w:rPr>
                <w:rFonts w:hint="eastAsia"/>
                <w:sz w:val="19"/>
                <w:szCs w:val="19"/>
              </w:rPr>
              <w:t>项目费用</w:t>
            </w:r>
            <w:proofErr w:type="spellEnd"/>
          </w:p>
        </w:tc>
        <w:tc>
          <w:tcPr>
            <w:tcW w:w="386" w:type="pct"/>
            <w:shd w:val="clear" w:color="auto" w:fill="auto"/>
            <w:tcMar>
              <w:left w:w="72" w:type="dxa"/>
              <w:right w:w="72" w:type="dxa"/>
            </w:tcMar>
          </w:tcPr>
          <w:p w14:paraId="5A92F904" w14:textId="368C15A0" w:rsidR="004B2FB4" w:rsidRPr="002D7D7A" w:rsidRDefault="004B2FB4" w:rsidP="00E0037C">
            <w:pPr>
              <w:tabs>
                <w:tab w:val="left" w:pos="8280"/>
              </w:tabs>
              <w:jc w:val="right"/>
              <w:rPr>
                <w:sz w:val="19"/>
                <w:szCs w:val="19"/>
              </w:rPr>
            </w:pPr>
            <w:r w:rsidRPr="002D7D7A">
              <w:rPr>
                <w:sz w:val="19"/>
                <w:szCs w:val="19"/>
              </w:rPr>
              <w:t xml:space="preserve">29,000 </w:t>
            </w:r>
          </w:p>
        </w:tc>
        <w:tc>
          <w:tcPr>
            <w:tcW w:w="378" w:type="pct"/>
            <w:tcMar>
              <w:left w:w="72" w:type="dxa"/>
              <w:right w:w="72" w:type="dxa"/>
            </w:tcMar>
          </w:tcPr>
          <w:p w14:paraId="536803A4" w14:textId="3726727E" w:rsidR="004B2FB4" w:rsidRPr="002D7D7A" w:rsidRDefault="004B2FB4"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586087B6" w14:textId="55270744" w:rsidR="004B2FB4" w:rsidRPr="002D7D7A" w:rsidRDefault="004B2FB4"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0A4348DB" w14:textId="59031DAB" w:rsidR="004B2FB4" w:rsidRPr="002D7D7A" w:rsidRDefault="004B2FB4" w:rsidP="00E0037C">
            <w:pPr>
              <w:tabs>
                <w:tab w:val="left" w:pos="8280"/>
              </w:tabs>
              <w:jc w:val="right"/>
              <w:rPr>
                <w:sz w:val="19"/>
                <w:szCs w:val="19"/>
              </w:rPr>
            </w:pPr>
            <w:r w:rsidRPr="002D7D7A">
              <w:rPr>
                <w:sz w:val="19"/>
                <w:szCs w:val="19"/>
              </w:rPr>
              <w:t>37,000</w:t>
            </w:r>
          </w:p>
        </w:tc>
        <w:tc>
          <w:tcPr>
            <w:tcW w:w="377" w:type="pct"/>
            <w:tcMar>
              <w:left w:w="72" w:type="dxa"/>
              <w:right w:w="72" w:type="dxa"/>
            </w:tcMar>
          </w:tcPr>
          <w:p w14:paraId="524EB713" w14:textId="24228D0C" w:rsidR="004B2FB4" w:rsidRPr="002D7D7A" w:rsidRDefault="004B2FB4"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30D2329D" w14:textId="6796176A" w:rsidR="004B2FB4" w:rsidRPr="002D7D7A" w:rsidRDefault="004B2FB4"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0AEC7B4B" w14:textId="040D25BD" w:rsidR="004B2FB4" w:rsidRPr="002D7D7A" w:rsidRDefault="004B2FB4"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3C9B77EB" w14:textId="076D6A2D" w:rsidR="004B2FB4" w:rsidRPr="002D7D7A" w:rsidRDefault="004B2FB4" w:rsidP="00E0037C">
            <w:pPr>
              <w:tabs>
                <w:tab w:val="left" w:pos="8280"/>
              </w:tabs>
              <w:jc w:val="right"/>
              <w:rPr>
                <w:sz w:val="19"/>
                <w:szCs w:val="19"/>
              </w:rPr>
            </w:pPr>
            <w:r w:rsidRPr="002D7D7A">
              <w:rPr>
                <w:sz w:val="19"/>
                <w:szCs w:val="19"/>
              </w:rPr>
              <w:t>0</w:t>
            </w:r>
          </w:p>
        </w:tc>
        <w:tc>
          <w:tcPr>
            <w:tcW w:w="370" w:type="pct"/>
            <w:tcMar>
              <w:left w:w="72" w:type="dxa"/>
              <w:right w:w="72" w:type="dxa"/>
            </w:tcMar>
          </w:tcPr>
          <w:p w14:paraId="2D429FF3" w14:textId="0B8F01C3" w:rsidR="004B2FB4" w:rsidRPr="002D7D7A" w:rsidRDefault="004B2FB4" w:rsidP="00E0037C">
            <w:pPr>
              <w:tabs>
                <w:tab w:val="left" w:pos="8280"/>
              </w:tabs>
              <w:jc w:val="right"/>
              <w:rPr>
                <w:sz w:val="19"/>
                <w:szCs w:val="19"/>
              </w:rPr>
            </w:pPr>
            <w:r w:rsidRPr="002D7D7A">
              <w:rPr>
                <w:sz w:val="19"/>
                <w:szCs w:val="19"/>
              </w:rPr>
              <w:t xml:space="preserve">66,000 </w:t>
            </w:r>
          </w:p>
        </w:tc>
      </w:tr>
      <w:tr w:rsidR="004B2FB4" w:rsidRPr="002D7D7A" w14:paraId="0C300288" w14:textId="77777777" w:rsidTr="00667577">
        <w:trPr>
          <w:trHeight w:val="234"/>
          <w:jc w:val="center"/>
        </w:trPr>
        <w:tc>
          <w:tcPr>
            <w:tcW w:w="729" w:type="pct"/>
            <w:vMerge/>
            <w:shd w:val="clear" w:color="auto" w:fill="auto"/>
            <w:tcMar>
              <w:left w:w="58" w:type="dxa"/>
              <w:right w:w="58" w:type="dxa"/>
            </w:tcMar>
          </w:tcPr>
          <w:p w14:paraId="21E9C7CD" w14:textId="77777777" w:rsidR="004B2FB4" w:rsidRPr="002D7D7A" w:rsidRDefault="004B2FB4" w:rsidP="00E0037C">
            <w:pPr>
              <w:tabs>
                <w:tab w:val="left" w:pos="8280"/>
              </w:tabs>
              <w:jc w:val="center"/>
              <w:rPr>
                <w:sz w:val="19"/>
                <w:szCs w:val="19"/>
              </w:rPr>
            </w:pPr>
          </w:p>
        </w:tc>
        <w:tc>
          <w:tcPr>
            <w:tcW w:w="324" w:type="pct"/>
            <w:vMerge/>
            <w:shd w:val="clear" w:color="auto" w:fill="auto"/>
            <w:tcMar>
              <w:left w:w="58" w:type="dxa"/>
              <w:right w:w="58" w:type="dxa"/>
            </w:tcMar>
          </w:tcPr>
          <w:p w14:paraId="20A2D2D3" w14:textId="77777777" w:rsidR="004B2FB4" w:rsidRPr="002D7D7A" w:rsidRDefault="004B2FB4" w:rsidP="00E0037C">
            <w:pPr>
              <w:tabs>
                <w:tab w:val="left" w:pos="8280"/>
              </w:tabs>
              <w:jc w:val="center"/>
              <w:rPr>
                <w:sz w:val="19"/>
                <w:szCs w:val="19"/>
              </w:rPr>
            </w:pPr>
          </w:p>
        </w:tc>
        <w:tc>
          <w:tcPr>
            <w:tcW w:w="547" w:type="pct"/>
            <w:shd w:val="clear" w:color="auto" w:fill="auto"/>
            <w:tcMar>
              <w:left w:w="29" w:type="dxa"/>
              <w:right w:w="29" w:type="dxa"/>
            </w:tcMar>
            <w:vAlign w:val="center"/>
          </w:tcPr>
          <w:p w14:paraId="217EA9D8" w14:textId="53C944AC" w:rsidR="004B2FB4" w:rsidRPr="002D7D7A" w:rsidRDefault="004B2FB4" w:rsidP="00E0037C">
            <w:pPr>
              <w:tabs>
                <w:tab w:val="left" w:pos="8280"/>
              </w:tabs>
              <w:jc w:val="left"/>
              <w:rPr>
                <w:sz w:val="19"/>
                <w:szCs w:val="19"/>
              </w:rPr>
            </w:pPr>
            <w:proofErr w:type="spellStart"/>
            <w:r>
              <w:rPr>
                <w:rFonts w:hint="eastAsia"/>
                <w:sz w:val="19"/>
                <w:szCs w:val="19"/>
              </w:rPr>
              <w:t>支助费用</w:t>
            </w:r>
            <w:proofErr w:type="spellEnd"/>
          </w:p>
        </w:tc>
        <w:tc>
          <w:tcPr>
            <w:tcW w:w="386" w:type="pct"/>
            <w:shd w:val="clear" w:color="auto" w:fill="auto"/>
            <w:tcMar>
              <w:left w:w="72" w:type="dxa"/>
              <w:right w:w="72" w:type="dxa"/>
            </w:tcMar>
          </w:tcPr>
          <w:p w14:paraId="134677FF" w14:textId="08435F46" w:rsidR="004B2FB4" w:rsidRPr="002D7D7A" w:rsidRDefault="004B2FB4" w:rsidP="00E0037C">
            <w:pPr>
              <w:tabs>
                <w:tab w:val="left" w:pos="8280"/>
              </w:tabs>
              <w:jc w:val="right"/>
              <w:rPr>
                <w:sz w:val="19"/>
                <w:szCs w:val="19"/>
              </w:rPr>
            </w:pPr>
            <w:r w:rsidRPr="002D7D7A">
              <w:rPr>
                <w:sz w:val="19"/>
                <w:szCs w:val="19"/>
              </w:rPr>
              <w:t xml:space="preserve">2,610 </w:t>
            </w:r>
          </w:p>
        </w:tc>
        <w:tc>
          <w:tcPr>
            <w:tcW w:w="378" w:type="pct"/>
            <w:tcMar>
              <w:left w:w="72" w:type="dxa"/>
              <w:right w:w="72" w:type="dxa"/>
            </w:tcMar>
          </w:tcPr>
          <w:p w14:paraId="117631C7" w14:textId="1BAAB435" w:rsidR="004B2FB4" w:rsidRPr="002D7D7A" w:rsidRDefault="004B2FB4"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7E606559" w14:textId="554E916C" w:rsidR="004B2FB4" w:rsidRPr="002D7D7A" w:rsidRDefault="004B2FB4"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531D012A" w14:textId="7ED01C6F" w:rsidR="004B2FB4" w:rsidRPr="002D7D7A" w:rsidRDefault="004B2FB4" w:rsidP="00E0037C">
            <w:pPr>
              <w:tabs>
                <w:tab w:val="left" w:pos="8280"/>
              </w:tabs>
              <w:jc w:val="right"/>
              <w:rPr>
                <w:sz w:val="19"/>
                <w:szCs w:val="19"/>
              </w:rPr>
            </w:pPr>
            <w:r w:rsidRPr="002D7D7A">
              <w:rPr>
                <w:sz w:val="19"/>
                <w:szCs w:val="19"/>
              </w:rPr>
              <w:t>3,330</w:t>
            </w:r>
          </w:p>
        </w:tc>
        <w:tc>
          <w:tcPr>
            <w:tcW w:w="377" w:type="pct"/>
            <w:tcMar>
              <w:left w:w="72" w:type="dxa"/>
              <w:right w:w="72" w:type="dxa"/>
            </w:tcMar>
          </w:tcPr>
          <w:p w14:paraId="1AC28F96" w14:textId="5C89BE74" w:rsidR="004B2FB4" w:rsidRPr="002D7D7A" w:rsidRDefault="004B2FB4"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350B337A" w14:textId="10DFBD99" w:rsidR="004B2FB4" w:rsidRPr="002D7D7A" w:rsidRDefault="004B2FB4"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09C29BD3" w14:textId="72794004" w:rsidR="004B2FB4" w:rsidRPr="002D7D7A" w:rsidRDefault="004B2FB4"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110289D2" w14:textId="3099C474" w:rsidR="004B2FB4" w:rsidRPr="002D7D7A" w:rsidRDefault="004B2FB4" w:rsidP="00E0037C">
            <w:pPr>
              <w:tabs>
                <w:tab w:val="left" w:pos="8280"/>
              </w:tabs>
              <w:jc w:val="right"/>
              <w:rPr>
                <w:sz w:val="19"/>
                <w:szCs w:val="19"/>
              </w:rPr>
            </w:pPr>
            <w:r w:rsidRPr="002D7D7A">
              <w:rPr>
                <w:sz w:val="19"/>
                <w:szCs w:val="19"/>
              </w:rPr>
              <w:t>0</w:t>
            </w:r>
          </w:p>
        </w:tc>
        <w:tc>
          <w:tcPr>
            <w:tcW w:w="370" w:type="pct"/>
            <w:tcMar>
              <w:left w:w="72" w:type="dxa"/>
              <w:right w:w="72" w:type="dxa"/>
            </w:tcMar>
          </w:tcPr>
          <w:p w14:paraId="09E0B297" w14:textId="1612584E" w:rsidR="004B2FB4" w:rsidRPr="002D7D7A" w:rsidRDefault="004B2FB4" w:rsidP="00E0037C">
            <w:pPr>
              <w:tabs>
                <w:tab w:val="left" w:pos="8280"/>
              </w:tabs>
              <w:jc w:val="right"/>
              <w:rPr>
                <w:sz w:val="19"/>
                <w:szCs w:val="19"/>
              </w:rPr>
            </w:pPr>
            <w:r w:rsidRPr="002D7D7A">
              <w:rPr>
                <w:sz w:val="19"/>
                <w:szCs w:val="19"/>
              </w:rPr>
              <w:t xml:space="preserve">5,940 </w:t>
            </w:r>
          </w:p>
        </w:tc>
      </w:tr>
      <w:tr w:rsidR="00667577" w:rsidRPr="002D7D7A" w14:paraId="57F75E67" w14:textId="77777777" w:rsidTr="00667577">
        <w:trPr>
          <w:trHeight w:val="234"/>
          <w:jc w:val="center"/>
        </w:trPr>
        <w:tc>
          <w:tcPr>
            <w:tcW w:w="729" w:type="pct"/>
            <w:vMerge w:val="restart"/>
            <w:shd w:val="clear" w:color="auto" w:fill="auto"/>
            <w:tcMar>
              <w:left w:w="58" w:type="dxa"/>
              <w:right w:w="58" w:type="dxa"/>
            </w:tcMar>
            <w:vAlign w:val="center"/>
          </w:tcPr>
          <w:p w14:paraId="28DDCD4F" w14:textId="3C104409" w:rsidR="00667577" w:rsidRPr="002D7D7A" w:rsidRDefault="00667577" w:rsidP="00667577">
            <w:pPr>
              <w:tabs>
                <w:tab w:val="left" w:pos="8280"/>
              </w:tabs>
              <w:jc w:val="left"/>
              <w:rPr>
                <w:sz w:val="19"/>
                <w:szCs w:val="19"/>
              </w:rPr>
            </w:pPr>
            <w:proofErr w:type="spellStart"/>
            <w:r>
              <w:rPr>
                <w:rFonts w:hint="eastAsia"/>
                <w:sz w:val="19"/>
                <w:szCs w:val="19"/>
              </w:rPr>
              <w:t>原则上推荐的</w:t>
            </w:r>
            <w:r w:rsidRPr="00667577">
              <w:rPr>
                <w:rFonts w:hint="eastAsia"/>
                <w:sz w:val="19"/>
                <w:szCs w:val="19"/>
              </w:rPr>
              <w:t>费用</w:t>
            </w:r>
            <w:proofErr w:type="spellEnd"/>
            <w:r>
              <w:rPr>
                <w:sz w:val="19"/>
                <w:szCs w:val="19"/>
              </w:rPr>
              <w:t xml:space="preserve"> </w:t>
            </w:r>
            <w:r>
              <w:rPr>
                <w:sz w:val="19"/>
                <w:szCs w:val="19"/>
              </w:rPr>
              <w:t>（</w:t>
            </w:r>
            <w:proofErr w:type="spellStart"/>
            <w:r w:rsidRPr="00667577">
              <w:rPr>
                <w:rFonts w:hint="eastAsia"/>
                <w:sz w:val="19"/>
                <w:szCs w:val="19"/>
              </w:rPr>
              <w:t>美元</w:t>
            </w:r>
            <w:proofErr w:type="spellEnd"/>
            <w:r>
              <w:rPr>
                <w:sz w:val="19"/>
                <w:szCs w:val="19"/>
              </w:rPr>
              <w:t>）</w:t>
            </w:r>
          </w:p>
        </w:tc>
        <w:tc>
          <w:tcPr>
            <w:tcW w:w="871" w:type="pct"/>
            <w:gridSpan w:val="2"/>
            <w:shd w:val="clear" w:color="auto" w:fill="auto"/>
            <w:tcMar>
              <w:left w:w="58" w:type="dxa"/>
              <w:right w:w="58" w:type="dxa"/>
            </w:tcMar>
            <w:vAlign w:val="center"/>
          </w:tcPr>
          <w:p w14:paraId="601A287D" w14:textId="58FF29C5" w:rsidR="00667577" w:rsidRPr="002D7D7A" w:rsidRDefault="00667577" w:rsidP="00E0037C">
            <w:pPr>
              <w:tabs>
                <w:tab w:val="left" w:pos="8280"/>
              </w:tabs>
              <w:ind w:right="-219"/>
              <w:jc w:val="left"/>
              <w:rPr>
                <w:sz w:val="19"/>
                <w:szCs w:val="19"/>
              </w:rPr>
            </w:pPr>
            <w:proofErr w:type="spellStart"/>
            <w:r>
              <w:rPr>
                <w:rFonts w:hint="eastAsia"/>
                <w:sz w:val="19"/>
                <w:szCs w:val="19"/>
              </w:rPr>
              <w:t>总项目费用</w:t>
            </w:r>
            <w:proofErr w:type="spellEnd"/>
          </w:p>
        </w:tc>
        <w:tc>
          <w:tcPr>
            <w:tcW w:w="386" w:type="pct"/>
            <w:shd w:val="clear" w:color="auto" w:fill="auto"/>
            <w:tcMar>
              <w:left w:w="72" w:type="dxa"/>
              <w:right w:w="72" w:type="dxa"/>
            </w:tcMar>
          </w:tcPr>
          <w:p w14:paraId="6690269D" w14:textId="3254C9F7" w:rsidR="00667577" w:rsidRPr="002D7D7A" w:rsidRDefault="00667577" w:rsidP="00E0037C">
            <w:pPr>
              <w:tabs>
                <w:tab w:val="left" w:pos="8280"/>
              </w:tabs>
              <w:jc w:val="right"/>
              <w:rPr>
                <w:sz w:val="19"/>
                <w:szCs w:val="19"/>
              </w:rPr>
            </w:pPr>
            <w:r w:rsidRPr="002D7D7A">
              <w:rPr>
                <w:sz w:val="19"/>
                <w:szCs w:val="19"/>
              </w:rPr>
              <w:t xml:space="preserve">68,000 </w:t>
            </w:r>
          </w:p>
        </w:tc>
        <w:tc>
          <w:tcPr>
            <w:tcW w:w="378" w:type="pct"/>
            <w:tcMar>
              <w:left w:w="72" w:type="dxa"/>
              <w:right w:w="72" w:type="dxa"/>
            </w:tcMar>
          </w:tcPr>
          <w:p w14:paraId="432641C2" w14:textId="79D4D95A" w:rsidR="00667577" w:rsidRPr="002D7D7A" w:rsidRDefault="006675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2DB57875" w14:textId="422DAE48" w:rsidR="00667577" w:rsidRPr="002D7D7A" w:rsidRDefault="006675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25DAF733" w14:textId="75A33C9D" w:rsidR="00667577" w:rsidRPr="002D7D7A" w:rsidRDefault="00667577" w:rsidP="00E0037C">
            <w:pPr>
              <w:tabs>
                <w:tab w:val="left" w:pos="8280"/>
              </w:tabs>
              <w:jc w:val="right"/>
              <w:rPr>
                <w:sz w:val="19"/>
                <w:szCs w:val="19"/>
              </w:rPr>
            </w:pPr>
            <w:r w:rsidRPr="002D7D7A">
              <w:rPr>
                <w:sz w:val="19"/>
                <w:szCs w:val="19"/>
              </w:rPr>
              <w:t>85,000</w:t>
            </w:r>
          </w:p>
        </w:tc>
        <w:tc>
          <w:tcPr>
            <w:tcW w:w="377" w:type="pct"/>
            <w:tcMar>
              <w:left w:w="72" w:type="dxa"/>
              <w:right w:w="72" w:type="dxa"/>
            </w:tcMar>
          </w:tcPr>
          <w:p w14:paraId="5C4A1912" w14:textId="2B5C51B7" w:rsidR="00667577" w:rsidRPr="002D7D7A" w:rsidRDefault="006675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1B0B490" w14:textId="12595B08" w:rsidR="00667577" w:rsidRPr="002D7D7A" w:rsidRDefault="006675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130BB6CE" w14:textId="09060F76" w:rsidR="00667577" w:rsidRPr="002D7D7A" w:rsidRDefault="006675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193A0EC0" w14:textId="488BD545" w:rsidR="00667577" w:rsidRPr="002D7D7A" w:rsidRDefault="00667577" w:rsidP="00E0037C">
            <w:pPr>
              <w:tabs>
                <w:tab w:val="left" w:pos="8280"/>
              </w:tabs>
              <w:jc w:val="right"/>
              <w:rPr>
                <w:sz w:val="19"/>
                <w:szCs w:val="19"/>
              </w:rPr>
            </w:pPr>
            <w:r w:rsidRPr="002D7D7A">
              <w:rPr>
                <w:sz w:val="19"/>
                <w:szCs w:val="19"/>
              </w:rPr>
              <w:t>17,000</w:t>
            </w:r>
          </w:p>
        </w:tc>
        <w:tc>
          <w:tcPr>
            <w:tcW w:w="370" w:type="pct"/>
            <w:tcMar>
              <w:left w:w="72" w:type="dxa"/>
              <w:right w:w="72" w:type="dxa"/>
            </w:tcMar>
          </w:tcPr>
          <w:p w14:paraId="4370C30B" w14:textId="378182C5" w:rsidR="00667577" w:rsidRPr="002D7D7A" w:rsidRDefault="00667577" w:rsidP="00E0037C">
            <w:pPr>
              <w:tabs>
                <w:tab w:val="left" w:pos="8280"/>
              </w:tabs>
              <w:jc w:val="right"/>
              <w:rPr>
                <w:sz w:val="19"/>
                <w:szCs w:val="19"/>
              </w:rPr>
            </w:pPr>
            <w:r w:rsidRPr="002D7D7A">
              <w:rPr>
                <w:sz w:val="19"/>
                <w:szCs w:val="19"/>
              </w:rPr>
              <w:t xml:space="preserve">170,000 </w:t>
            </w:r>
          </w:p>
        </w:tc>
      </w:tr>
      <w:tr w:rsidR="00667577" w:rsidRPr="002D7D7A" w14:paraId="2F84E453" w14:textId="77777777" w:rsidTr="00667577">
        <w:trPr>
          <w:trHeight w:val="234"/>
          <w:jc w:val="center"/>
        </w:trPr>
        <w:tc>
          <w:tcPr>
            <w:tcW w:w="729" w:type="pct"/>
            <w:vMerge/>
            <w:shd w:val="clear" w:color="auto" w:fill="auto"/>
            <w:tcMar>
              <w:left w:w="58" w:type="dxa"/>
              <w:right w:w="58" w:type="dxa"/>
            </w:tcMar>
          </w:tcPr>
          <w:p w14:paraId="47ED745A" w14:textId="77777777" w:rsidR="00667577" w:rsidRPr="002D7D7A" w:rsidRDefault="00667577" w:rsidP="00E0037C">
            <w:pPr>
              <w:tabs>
                <w:tab w:val="left" w:pos="8280"/>
              </w:tabs>
              <w:jc w:val="left"/>
              <w:rPr>
                <w:sz w:val="19"/>
                <w:szCs w:val="19"/>
              </w:rPr>
            </w:pPr>
          </w:p>
        </w:tc>
        <w:tc>
          <w:tcPr>
            <w:tcW w:w="871" w:type="pct"/>
            <w:gridSpan w:val="2"/>
            <w:shd w:val="clear" w:color="auto" w:fill="auto"/>
            <w:tcMar>
              <w:left w:w="58" w:type="dxa"/>
              <w:right w:w="58" w:type="dxa"/>
            </w:tcMar>
            <w:vAlign w:val="center"/>
          </w:tcPr>
          <w:p w14:paraId="7B957FDA" w14:textId="4FF257BC" w:rsidR="00667577" w:rsidRPr="002D7D7A" w:rsidRDefault="00667577" w:rsidP="00E0037C">
            <w:pPr>
              <w:tabs>
                <w:tab w:val="left" w:pos="8280"/>
              </w:tabs>
              <w:ind w:right="-219"/>
              <w:jc w:val="left"/>
              <w:rPr>
                <w:sz w:val="19"/>
                <w:szCs w:val="19"/>
              </w:rPr>
            </w:pPr>
            <w:proofErr w:type="spellStart"/>
            <w:r>
              <w:rPr>
                <w:rFonts w:hint="eastAsia"/>
                <w:sz w:val="19"/>
                <w:szCs w:val="19"/>
              </w:rPr>
              <w:t>总支助费用</w:t>
            </w:r>
            <w:proofErr w:type="spellEnd"/>
          </w:p>
        </w:tc>
        <w:tc>
          <w:tcPr>
            <w:tcW w:w="386" w:type="pct"/>
            <w:shd w:val="clear" w:color="auto" w:fill="auto"/>
            <w:tcMar>
              <w:left w:w="72" w:type="dxa"/>
              <w:right w:w="72" w:type="dxa"/>
            </w:tcMar>
          </w:tcPr>
          <w:p w14:paraId="3156C243" w14:textId="7E829D13" w:rsidR="00667577" w:rsidRPr="002D7D7A" w:rsidRDefault="00667577" w:rsidP="00E0037C">
            <w:pPr>
              <w:tabs>
                <w:tab w:val="left" w:pos="8280"/>
              </w:tabs>
              <w:jc w:val="right"/>
              <w:rPr>
                <w:sz w:val="19"/>
                <w:szCs w:val="19"/>
              </w:rPr>
            </w:pPr>
            <w:r w:rsidRPr="002D7D7A">
              <w:rPr>
                <w:sz w:val="19"/>
                <w:szCs w:val="19"/>
              </w:rPr>
              <w:t xml:space="preserve">7,680 </w:t>
            </w:r>
          </w:p>
        </w:tc>
        <w:tc>
          <w:tcPr>
            <w:tcW w:w="378" w:type="pct"/>
            <w:tcMar>
              <w:left w:w="72" w:type="dxa"/>
              <w:right w:w="72" w:type="dxa"/>
            </w:tcMar>
          </w:tcPr>
          <w:p w14:paraId="686745C0" w14:textId="73D0D61D" w:rsidR="00667577" w:rsidRPr="002D7D7A" w:rsidRDefault="006675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5CEBC68B" w14:textId="6D83D606" w:rsidR="00667577" w:rsidRPr="002D7D7A" w:rsidRDefault="006675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5C2C9CA2" w14:textId="2DB30C40" w:rsidR="00667577" w:rsidRPr="002D7D7A" w:rsidRDefault="00667577" w:rsidP="00E0037C">
            <w:pPr>
              <w:tabs>
                <w:tab w:val="left" w:pos="8280"/>
              </w:tabs>
              <w:jc w:val="right"/>
              <w:rPr>
                <w:sz w:val="19"/>
                <w:szCs w:val="19"/>
              </w:rPr>
            </w:pPr>
            <w:r w:rsidRPr="002D7D7A">
              <w:rPr>
                <w:sz w:val="19"/>
                <w:szCs w:val="19"/>
              </w:rPr>
              <w:t>9,570</w:t>
            </w:r>
          </w:p>
        </w:tc>
        <w:tc>
          <w:tcPr>
            <w:tcW w:w="377" w:type="pct"/>
            <w:tcMar>
              <w:left w:w="72" w:type="dxa"/>
              <w:right w:w="72" w:type="dxa"/>
            </w:tcMar>
          </w:tcPr>
          <w:p w14:paraId="3681E066" w14:textId="0FB7B0B3" w:rsidR="00667577" w:rsidRPr="002D7D7A" w:rsidRDefault="006675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F8A71F6" w14:textId="48E9B483" w:rsidR="00667577" w:rsidRPr="002D7D7A" w:rsidRDefault="006675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6D42BA17" w14:textId="48BEE772" w:rsidR="00667577" w:rsidRPr="002D7D7A" w:rsidRDefault="006675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A6E079B" w14:textId="5EC1E2CB" w:rsidR="00667577" w:rsidRPr="002D7D7A" w:rsidRDefault="00667577" w:rsidP="00E0037C">
            <w:pPr>
              <w:tabs>
                <w:tab w:val="left" w:pos="8280"/>
              </w:tabs>
              <w:jc w:val="right"/>
              <w:rPr>
                <w:sz w:val="19"/>
                <w:szCs w:val="19"/>
              </w:rPr>
            </w:pPr>
            <w:r w:rsidRPr="002D7D7A">
              <w:rPr>
                <w:sz w:val="19"/>
                <w:szCs w:val="19"/>
              </w:rPr>
              <w:t>2,210</w:t>
            </w:r>
          </w:p>
        </w:tc>
        <w:tc>
          <w:tcPr>
            <w:tcW w:w="370" w:type="pct"/>
            <w:tcMar>
              <w:left w:w="72" w:type="dxa"/>
              <w:right w:w="72" w:type="dxa"/>
            </w:tcMar>
          </w:tcPr>
          <w:p w14:paraId="33E9E863" w14:textId="4F26728B" w:rsidR="00667577" w:rsidRPr="002D7D7A" w:rsidRDefault="00667577" w:rsidP="00E0037C">
            <w:pPr>
              <w:tabs>
                <w:tab w:val="left" w:pos="8280"/>
              </w:tabs>
              <w:jc w:val="right"/>
              <w:rPr>
                <w:sz w:val="19"/>
                <w:szCs w:val="19"/>
              </w:rPr>
            </w:pPr>
            <w:r w:rsidRPr="002D7D7A">
              <w:rPr>
                <w:sz w:val="19"/>
                <w:szCs w:val="19"/>
              </w:rPr>
              <w:t xml:space="preserve">19,460 </w:t>
            </w:r>
          </w:p>
        </w:tc>
      </w:tr>
      <w:tr w:rsidR="00C25345" w:rsidRPr="002D7D7A" w14:paraId="6B14E186" w14:textId="77777777" w:rsidTr="00667577">
        <w:trPr>
          <w:trHeight w:val="234"/>
          <w:jc w:val="center"/>
        </w:trPr>
        <w:tc>
          <w:tcPr>
            <w:tcW w:w="729" w:type="pct"/>
            <w:vMerge/>
            <w:shd w:val="clear" w:color="auto" w:fill="auto"/>
            <w:tcMar>
              <w:left w:w="58" w:type="dxa"/>
              <w:right w:w="58" w:type="dxa"/>
            </w:tcMar>
          </w:tcPr>
          <w:p w14:paraId="18380D23" w14:textId="77777777" w:rsidR="00F70D77" w:rsidRPr="002D7D7A" w:rsidRDefault="00F70D77" w:rsidP="00E0037C">
            <w:pPr>
              <w:tabs>
                <w:tab w:val="left" w:pos="8280"/>
              </w:tabs>
              <w:jc w:val="left"/>
              <w:rPr>
                <w:sz w:val="19"/>
                <w:szCs w:val="19"/>
              </w:rPr>
            </w:pPr>
          </w:p>
        </w:tc>
        <w:tc>
          <w:tcPr>
            <w:tcW w:w="871" w:type="pct"/>
            <w:gridSpan w:val="2"/>
            <w:shd w:val="clear" w:color="auto" w:fill="auto"/>
            <w:tcMar>
              <w:left w:w="58" w:type="dxa"/>
              <w:right w:w="58" w:type="dxa"/>
            </w:tcMar>
          </w:tcPr>
          <w:p w14:paraId="395CA80B" w14:textId="727A06B2" w:rsidR="00F70D77" w:rsidRPr="002D7D7A" w:rsidRDefault="00667577" w:rsidP="00E0037C">
            <w:pPr>
              <w:tabs>
                <w:tab w:val="left" w:pos="8280"/>
              </w:tabs>
              <w:ind w:right="-219"/>
              <w:jc w:val="left"/>
              <w:rPr>
                <w:sz w:val="19"/>
                <w:szCs w:val="19"/>
              </w:rPr>
            </w:pPr>
            <w:proofErr w:type="spellStart"/>
            <w:r>
              <w:rPr>
                <w:rFonts w:hint="eastAsia"/>
                <w:sz w:val="19"/>
                <w:szCs w:val="19"/>
              </w:rPr>
              <w:t>总供资</w:t>
            </w:r>
            <w:proofErr w:type="spellEnd"/>
          </w:p>
        </w:tc>
        <w:tc>
          <w:tcPr>
            <w:tcW w:w="386" w:type="pct"/>
            <w:shd w:val="clear" w:color="auto" w:fill="auto"/>
            <w:tcMar>
              <w:left w:w="72" w:type="dxa"/>
              <w:right w:w="72" w:type="dxa"/>
            </w:tcMar>
          </w:tcPr>
          <w:p w14:paraId="32A78DE8" w14:textId="11050E73" w:rsidR="00F70D77" w:rsidRPr="002D7D7A" w:rsidRDefault="00F70D77" w:rsidP="00E0037C">
            <w:pPr>
              <w:tabs>
                <w:tab w:val="left" w:pos="8280"/>
              </w:tabs>
              <w:jc w:val="right"/>
              <w:rPr>
                <w:sz w:val="19"/>
                <w:szCs w:val="19"/>
              </w:rPr>
            </w:pPr>
            <w:r w:rsidRPr="002D7D7A">
              <w:rPr>
                <w:sz w:val="19"/>
                <w:szCs w:val="19"/>
              </w:rPr>
              <w:t xml:space="preserve">75,680 </w:t>
            </w:r>
          </w:p>
        </w:tc>
        <w:tc>
          <w:tcPr>
            <w:tcW w:w="378" w:type="pct"/>
            <w:shd w:val="clear" w:color="auto" w:fill="auto"/>
            <w:tcMar>
              <w:left w:w="72" w:type="dxa"/>
              <w:right w:w="72" w:type="dxa"/>
            </w:tcMar>
          </w:tcPr>
          <w:p w14:paraId="60FBC3F0" w14:textId="0A07FDFD" w:rsidR="00F70D77" w:rsidRPr="002D7D7A" w:rsidRDefault="00F70D77" w:rsidP="00E0037C">
            <w:pPr>
              <w:tabs>
                <w:tab w:val="left" w:pos="8280"/>
              </w:tabs>
              <w:jc w:val="right"/>
              <w:rPr>
                <w:sz w:val="19"/>
                <w:szCs w:val="19"/>
              </w:rPr>
            </w:pPr>
            <w:r w:rsidRPr="002D7D7A">
              <w:rPr>
                <w:sz w:val="19"/>
                <w:szCs w:val="19"/>
              </w:rPr>
              <w:t>0</w:t>
            </w:r>
          </w:p>
        </w:tc>
        <w:tc>
          <w:tcPr>
            <w:tcW w:w="377" w:type="pct"/>
            <w:shd w:val="clear" w:color="auto" w:fill="auto"/>
            <w:tcMar>
              <w:left w:w="72" w:type="dxa"/>
              <w:right w:w="72" w:type="dxa"/>
            </w:tcMar>
          </w:tcPr>
          <w:p w14:paraId="3598B30B" w14:textId="75B68429" w:rsidR="00F70D77" w:rsidRPr="002D7D7A" w:rsidRDefault="008528D7" w:rsidP="00E0037C">
            <w:pPr>
              <w:tabs>
                <w:tab w:val="left" w:pos="8280"/>
              </w:tabs>
              <w:jc w:val="right"/>
              <w:rPr>
                <w:sz w:val="19"/>
                <w:szCs w:val="19"/>
              </w:rPr>
            </w:pPr>
            <w:r w:rsidRPr="002D7D7A">
              <w:rPr>
                <w:sz w:val="19"/>
                <w:szCs w:val="19"/>
              </w:rPr>
              <w:t>0</w:t>
            </w:r>
          </w:p>
        </w:tc>
        <w:tc>
          <w:tcPr>
            <w:tcW w:w="377" w:type="pct"/>
            <w:shd w:val="clear" w:color="auto" w:fill="auto"/>
            <w:tcMar>
              <w:left w:w="72" w:type="dxa"/>
              <w:right w:w="72" w:type="dxa"/>
            </w:tcMar>
          </w:tcPr>
          <w:p w14:paraId="3E197334" w14:textId="6FA78CD4" w:rsidR="00F70D77" w:rsidRPr="002D7D7A" w:rsidRDefault="00F70D77" w:rsidP="00E0037C">
            <w:pPr>
              <w:tabs>
                <w:tab w:val="left" w:pos="8280"/>
              </w:tabs>
              <w:jc w:val="right"/>
              <w:rPr>
                <w:sz w:val="19"/>
                <w:szCs w:val="19"/>
              </w:rPr>
            </w:pPr>
            <w:r w:rsidRPr="002D7D7A">
              <w:rPr>
                <w:sz w:val="19"/>
                <w:szCs w:val="19"/>
              </w:rPr>
              <w:t>94,570</w:t>
            </w:r>
          </w:p>
        </w:tc>
        <w:tc>
          <w:tcPr>
            <w:tcW w:w="377" w:type="pct"/>
            <w:shd w:val="clear" w:color="auto" w:fill="auto"/>
            <w:tcMar>
              <w:left w:w="72" w:type="dxa"/>
              <w:right w:w="72" w:type="dxa"/>
            </w:tcMar>
          </w:tcPr>
          <w:p w14:paraId="7165734B" w14:textId="150286FE" w:rsidR="00F70D77" w:rsidRPr="002D7D7A" w:rsidRDefault="008528D7" w:rsidP="00E0037C">
            <w:pPr>
              <w:tabs>
                <w:tab w:val="left" w:pos="8280"/>
              </w:tabs>
              <w:jc w:val="right"/>
              <w:rPr>
                <w:sz w:val="19"/>
                <w:szCs w:val="19"/>
              </w:rPr>
            </w:pPr>
            <w:r w:rsidRPr="002D7D7A">
              <w:rPr>
                <w:sz w:val="19"/>
                <w:szCs w:val="19"/>
              </w:rPr>
              <w:t>0</w:t>
            </w:r>
          </w:p>
        </w:tc>
        <w:tc>
          <w:tcPr>
            <w:tcW w:w="378" w:type="pct"/>
            <w:shd w:val="clear" w:color="auto" w:fill="auto"/>
            <w:tcMar>
              <w:left w:w="72" w:type="dxa"/>
              <w:right w:w="72" w:type="dxa"/>
            </w:tcMar>
          </w:tcPr>
          <w:p w14:paraId="5C05098B" w14:textId="09D28A85" w:rsidR="00F70D77" w:rsidRPr="002D7D7A" w:rsidRDefault="00F70D77" w:rsidP="00E0037C">
            <w:pPr>
              <w:tabs>
                <w:tab w:val="left" w:pos="8280"/>
              </w:tabs>
              <w:jc w:val="right"/>
              <w:rPr>
                <w:sz w:val="19"/>
                <w:szCs w:val="19"/>
              </w:rPr>
            </w:pPr>
            <w:r w:rsidRPr="002D7D7A">
              <w:rPr>
                <w:sz w:val="19"/>
                <w:szCs w:val="19"/>
              </w:rPr>
              <w:t>0</w:t>
            </w:r>
          </w:p>
        </w:tc>
        <w:tc>
          <w:tcPr>
            <w:tcW w:w="378" w:type="pct"/>
            <w:shd w:val="clear" w:color="auto" w:fill="auto"/>
            <w:tcMar>
              <w:left w:w="72" w:type="dxa"/>
              <w:right w:w="72" w:type="dxa"/>
            </w:tcMar>
          </w:tcPr>
          <w:p w14:paraId="484BF8BB" w14:textId="6D18BA33"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5EA8EA24" w14:textId="68AC24F8" w:rsidR="00F70D77" w:rsidRPr="002D7D7A" w:rsidRDefault="00F70D77" w:rsidP="00E0037C">
            <w:pPr>
              <w:tabs>
                <w:tab w:val="left" w:pos="8280"/>
              </w:tabs>
              <w:jc w:val="right"/>
              <w:rPr>
                <w:sz w:val="19"/>
                <w:szCs w:val="19"/>
              </w:rPr>
            </w:pPr>
            <w:r w:rsidRPr="002D7D7A">
              <w:rPr>
                <w:sz w:val="19"/>
                <w:szCs w:val="19"/>
              </w:rPr>
              <w:t>19,210</w:t>
            </w:r>
          </w:p>
        </w:tc>
        <w:tc>
          <w:tcPr>
            <w:tcW w:w="370" w:type="pct"/>
            <w:tcMar>
              <w:left w:w="72" w:type="dxa"/>
              <w:right w:w="72" w:type="dxa"/>
            </w:tcMar>
          </w:tcPr>
          <w:p w14:paraId="2591F29B" w14:textId="2F133468" w:rsidR="00F70D77" w:rsidRPr="002D7D7A" w:rsidRDefault="00F70D77" w:rsidP="00E0037C">
            <w:pPr>
              <w:tabs>
                <w:tab w:val="left" w:pos="8280"/>
              </w:tabs>
              <w:jc w:val="right"/>
              <w:rPr>
                <w:sz w:val="19"/>
                <w:szCs w:val="19"/>
              </w:rPr>
            </w:pPr>
            <w:r w:rsidRPr="002D7D7A">
              <w:rPr>
                <w:sz w:val="19"/>
                <w:szCs w:val="19"/>
              </w:rPr>
              <w:t xml:space="preserve">189,460 </w:t>
            </w:r>
          </w:p>
        </w:tc>
      </w:tr>
    </w:tbl>
    <w:p w14:paraId="1B1CBAE2" w14:textId="77777777" w:rsidR="000B13D5" w:rsidRPr="002D7D7A" w:rsidRDefault="000B13D5" w:rsidP="000B13D5">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2D7D7A" w:rsidRPr="002D7D7A" w14:paraId="299634E3" w14:textId="77777777" w:rsidTr="00D30DDB">
        <w:trPr>
          <w:trHeight w:hRule="exact" w:val="260"/>
        </w:trPr>
        <w:tc>
          <w:tcPr>
            <w:tcW w:w="5000" w:type="pct"/>
            <w:gridSpan w:val="3"/>
            <w:shd w:val="clear" w:color="auto" w:fill="auto"/>
          </w:tcPr>
          <w:p w14:paraId="383A247A" w14:textId="180EE95A" w:rsidR="000B13D5" w:rsidRPr="002D7D7A" w:rsidRDefault="000B13D5" w:rsidP="00667577">
            <w:pPr>
              <w:rPr>
                <w:b/>
                <w:sz w:val="19"/>
                <w:szCs w:val="19"/>
                <w:lang w:eastAsia="zh-CN"/>
              </w:rPr>
            </w:pPr>
            <w:r w:rsidRPr="002D7D7A">
              <w:rPr>
                <w:b/>
                <w:sz w:val="19"/>
                <w:szCs w:val="19"/>
              </w:rPr>
              <w:t>(</w:t>
            </w:r>
            <w:r w:rsidR="00667577">
              <w:rPr>
                <w:rFonts w:hint="eastAsia"/>
                <w:b/>
                <w:sz w:val="19"/>
                <w:szCs w:val="19"/>
                <w:lang w:eastAsia="zh-CN"/>
              </w:rPr>
              <w:t>八</w:t>
            </w:r>
            <w:r w:rsidRPr="002D7D7A">
              <w:rPr>
                <w:b/>
                <w:sz w:val="19"/>
                <w:szCs w:val="19"/>
              </w:rPr>
              <w:t xml:space="preserve">) </w:t>
            </w:r>
            <w:proofErr w:type="spellStart"/>
            <w:r w:rsidR="00667577" w:rsidRPr="00667577">
              <w:rPr>
                <w:rFonts w:hint="eastAsia"/>
                <w:b/>
                <w:sz w:val="19"/>
                <w:szCs w:val="19"/>
              </w:rPr>
              <w:t>第一次付款申请核准的资金</w:t>
            </w:r>
            <w:proofErr w:type="spellEnd"/>
            <w:r w:rsidR="00667577">
              <w:rPr>
                <w:rFonts w:hint="eastAsia"/>
                <w:b/>
                <w:sz w:val="19"/>
                <w:szCs w:val="19"/>
              </w:rPr>
              <w:t>（</w:t>
            </w:r>
            <w:r w:rsidRPr="002D7D7A">
              <w:rPr>
                <w:b/>
                <w:sz w:val="19"/>
                <w:szCs w:val="19"/>
              </w:rPr>
              <w:t>2023</w:t>
            </w:r>
            <w:r w:rsidR="00667577">
              <w:rPr>
                <w:b/>
                <w:sz w:val="19"/>
                <w:szCs w:val="19"/>
              </w:rPr>
              <w:t>）</w:t>
            </w:r>
          </w:p>
        </w:tc>
      </w:tr>
      <w:tr w:rsidR="002D7D7A" w:rsidRPr="002D7D7A" w14:paraId="44B2CEE7" w14:textId="77777777" w:rsidTr="00D30DDB">
        <w:trPr>
          <w:trHeight w:hRule="exact" w:val="278"/>
        </w:trPr>
        <w:tc>
          <w:tcPr>
            <w:tcW w:w="1524" w:type="pct"/>
            <w:shd w:val="clear" w:color="auto" w:fill="auto"/>
          </w:tcPr>
          <w:p w14:paraId="0277B6C5" w14:textId="15CC8681" w:rsidR="000B13D5" w:rsidRPr="002D7D7A" w:rsidRDefault="00667577" w:rsidP="00A62BCB">
            <w:pPr>
              <w:jc w:val="center"/>
              <w:rPr>
                <w:b/>
                <w:sz w:val="19"/>
                <w:szCs w:val="19"/>
              </w:rPr>
            </w:pPr>
            <w:proofErr w:type="spellStart"/>
            <w:r>
              <w:rPr>
                <w:rFonts w:hint="eastAsia"/>
                <w:b/>
                <w:sz w:val="19"/>
                <w:szCs w:val="19"/>
              </w:rPr>
              <w:t>执行机构</w:t>
            </w:r>
            <w:proofErr w:type="spellEnd"/>
          </w:p>
        </w:tc>
        <w:tc>
          <w:tcPr>
            <w:tcW w:w="1632" w:type="pct"/>
            <w:shd w:val="clear" w:color="auto" w:fill="auto"/>
          </w:tcPr>
          <w:p w14:paraId="45AB4FED" w14:textId="0C297643" w:rsidR="000B13D5" w:rsidRPr="002D7D7A" w:rsidRDefault="00667577" w:rsidP="00A62BCB">
            <w:pPr>
              <w:jc w:val="center"/>
              <w:rPr>
                <w:b/>
                <w:sz w:val="19"/>
                <w:szCs w:val="19"/>
              </w:rPr>
            </w:pPr>
            <w:proofErr w:type="spellStart"/>
            <w:r>
              <w:rPr>
                <w:rFonts w:hint="eastAsia"/>
                <w:b/>
                <w:sz w:val="19"/>
                <w:szCs w:val="19"/>
              </w:rPr>
              <w:t>推荐供资（美元</w:t>
            </w:r>
            <w:proofErr w:type="spellEnd"/>
            <w:r>
              <w:rPr>
                <w:rFonts w:hint="eastAsia"/>
                <w:b/>
                <w:sz w:val="19"/>
                <w:szCs w:val="19"/>
              </w:rPr>
              <w:t>）</w:t>
            </w:r>
          </w:p>
        </w:tc>
        <w:tc>
          <w:tcPr>
            <w:tcW w:w="1844" w:type="pct"/>
            <w:shd w:val="clear" w:color="auto" w:fill="auto"/>
          </w:tcPr>
          <w:p w14:paraId="5825FEF5" w14:textId="390532AE" w:rsidR="000B13D5" w:rsidRPr="002D7D7A" w:rsidRDefault="00667577" w:rsidP="00667577">
            <w:pPr>
              <w:jc w:val="center"/>
              <w:rPr>
                <w:b/>
                <w:sz w:val="19"/>
                <w:szCs w:val="19"/>
              </w:rPr>
            </w:pPr>
            <w:r>
              <w:rPr>
                <w:rFonts w:hint="eastAsia"/>
                <w:b/>
                <w:sz w:val="19"/>
                <w:szCs w:val="19"/>
                <w:lang w:eastAsia="zh-CN"/>
              </w:rPr>
              <w:t>支助费用（美元）</w:t>
            </w:r>
          </w:p>
        </w:tc>
      </w:tr>
      <w:tr w:rsidR="002D7D7A" w:rsidRPr="002D7D7A" w14:paraId="732D6FED" w14:textId="77777777" w:rsidTr="00D30DDB">
        <w:trPr>
          <w:trHeight w:hRule="exact" w:val="282"/>
        </w:trPr>
        <w:tc>
          <w:tcPr>
            <w:tcW w:w="1524" w:type="pct"/>
            <w:shd w:val="clear" w:color="auto" w:fill="auto"/>
          </w:tcPr>
          <w:p w14:paraId="1AB83BDA" w14:textId="2836E135" w:rsidR="000B13D5" w:rsidRPr="002D7D7A" w:rsidRDefault="00667577" w:rsidP="00A62BCB">
            <w:pPr>
              <w:rPr>
                <w:sz w:val="19"/>
                <w:szCs w:val="19"/>
              </w:rPr>
            </w:pPr>
            <w:proofErr w:type="spellStart"/>
            <w:r>
              <w:rPr>
                <w:rFonts w:hint="eastAsia"/>
                <w:sz w:val="19"/>
                <w:szCs w:val="19"/>
              </w:rPr>
              <w:t>环境规划署</w:t>
            </w:r>
            <w:proofErr w:type="spellEnd"/>
          </w:p>
        </w:tc>
        <w:tc>
          <w:tcPr>
            <w:tcW w:w="1632" w:type="pct"/>
            <w:shd w:val="clear" w:color="auto" w:fill="auto"/>
          </w:tcPr>
          <w:p w14:paraId="28DCDC0F" w14:textId="77777777" w:rsidR="000B13D5" w:rsidRPr="002D7D7A" w:rsidRDefault="000B13D5" w:rsidP="00A62BCB">
            <w:pPr>
              <w:jc w:val="right"/>
              <w:rPr>
                <w:sz w:val="19"/>
                <w:szCs w:val="19"/>
              </w:rPr>
            </w:pPr>
            <w:r w:rsidRPr="002D7D7A">
              <w:rPr>
                <w:sz w:val="19"/>
                <w:szCs w:val="19"/>
              </w:rPr>
              <w:t>39,000</w:t>
            </w:r>
          </w:p>
        </w:tc>
        <w:tc>
          <w:tcPr>
            <w:tcW w:w="1844" w:type="pct"/>
            <w:shd w:val="clear" w:color="auto" w:fill="auto"/>
          </w:tcPr>
          <w:p w14:paraId="3BF2F854" w14:textId="77777777" w:rsidR="000B13D5" w:rsidRPr="002D7D7A" w:rsidRDefault="000B13D5" w:rsidP="00A62BCB">
            <w:pPr>
              <w:jc w:val="right"/>
              <w:rPr>
                <w:sz w:val="19"/>
                <w:szCs w:val="19"/>
              </w:rPr>
            </w:pPr>
            <w:bookmarkStart w:id="0" w:name="_Hlk147397194"/>
            <w:r w:rsidRPr="002D7D7A">
              <w:rPr>
                <w:sz w:val="19"/>
                <w:szCs w:val="19"/>
              </w:rPr>
              <w:t>5,070</w:t>
            </w:r>
            <w:bookmarkEnd w:id="0"/>
          </w:p>
        </w:tc>
      </w:tr>
      <w:tr w:rsidR="002D7D7A" w:rsidRPr="002D7D7A" w14:paraId="4A6AFBD9" w14:textId="77777777" w:rsidTr="00D30DDB">
        <w:trPr>
          <w:trHeight w:hRule="exact" w:val="286"/>
        </w:trPr>
        <w:tc>
          <w:tcPr>
            <w:tcW w:w="1524" w:type="pct"/>
            <w:shd w:val="clear" w:color="auto" w:fill="auto"/>
          </w:tcPr>
          <w:p w14:paraId="312BC6E4" w14:textId="7B087403" w:rsidR="000B13D5" w:rsidRPr="002D7D7A" w:rsidRDefault="00667577" w:rsidP="00A62BCB">
            <w:pPr>
              <w:rPr>
                <w:sz w:val="19"/>
                <w:szCs w:val="19"/>
              </w:rPr>
            </w:pPr>
            <w:proofErr w:type="spellStart"/>
            <w:r>
              <w:rPr>
                <w:rFonts w:hint="eastAsia"/>
                <w:sz w:val="19"/>
                <w:szCs w:val="19"/>
              </w:rPr>
              <w:t>工发组织</w:t>
            </w:r>
            <w:proofErr w:type="spellEnd"/>
          </w:p>
        </w:tc>
        <w:tc>
          <w:tcPr>
            <w:tcW w:w="1632" w:type="pct"/>
            <w:shd w:val="clear" w:color="auto" w:fill="auto"/>
          </w:tcPr>
          <w:p w14:paraId="7779F2F7" w14:textId="77777777" w:rsidR="000B13D5" w:rsidRPr="002D7D7A" w:rsidRDefault="000B13D5" w:rsidP="00A62BCB">
            <w:pPr>
              <w:jc w:val="right"/>
              <w:rPr>
                <w:sz w:val="19"/>
                <w:szCs w:val="19"/>
              </w:rPr>
            </w:pPr>
            <w:r w:rsidRPr="002D7D7A">
              <w:rPr>
                <w:sz w:val="19"/>
                <w:szCs w:val="19"/>
              </w:rPr>
              <w:t>29,000</w:t>
            </w:r>
          </w:p>
        </w:tc>
        <w:tc>
          <w:tcPr>
            <w:tcW w:w="1844" w:type="pct"/>
            <w:shd w:val="clear" w:color="auto" w:fill="auto"/>
          </w:tcPr>
          <w:p w14:paraId="1C6ADB47" w14:textId="77777777" w:rsidR="000B13D5" w:rsidRPr="002D7D7A" w:rsidRDefault="000B13D5" w:rsidP="00A62BCB">
            <w:pPr>
              <w:jc w:val="right"/>
              <w:rPr>
                <w:sz w:val="19"/>
                <w:szCs w:val="19"/>
              </w:rPr>
            </w:pPr>
            <w:bookmarkStart w:id="1" w:name="_Hlk147397215"/>
            <w:r w:rsidRPr="002D7D7A">
              <w:rPr>
                <w:sz w:val="19"/>
                <w:szCs w:val="19"/>
              </w:rPr>
              <w:t>2,610</w:t>
            </w:r>
            <w:bookmarkEnd w:id="1"/>
          </w:p>
        </w:tc>
      </w:tr>
      <w:tr w:rsidR="002D7D7A" w:rsidRPr="002D7D7A" w14:paraId="3C525A4D" w14:textId="77777777" w:rsidTr="00D30DDB">
        <w:trPr>
          <w:trHeight w:hRule="exact" w:val="290"/>
        </w:trPr>
        <w:tc>
          <w:tcPr>
            <w:tcW w:w="1524" w:type="pct"/>
            <w:shd w:val="clear" w:color="auto" w:fill="auto"/>
          </w:tcPr>
          <w:p w14:paraId="054C917F" w14:textId="50DB2F6D" w:rsidR="000B13D5" w:rsidRPr="002D7D7A" w:rsidRDefault="00667577" w:rsidP="00A62BCB">
            <w:pPr>
              <w:rPr>
                <w:b/>
                <w:bCs/>
                <w:sz w:val="19"/>
                <w:szCs w:val="19"/>
              </w:rPr>
            </w:pPr>
            <w:proofErr w:type="spellStart"/>
            <w:r>
              <w:rPr>
                <w:rFonts w:hint="eastAsia"/>
                <w:b/>
                <w:bCs/>
                <w:sz w:val="19"/>
                <w:szCs w:val="19"/>
              </w:rPr>
              <w:t>总计</w:t>
            </w:r>
            <w:proofErr w:type="spellEnd"/>
          </w:p>
        </w:tc>
        <w:tc>
          <w:tcPr>
            <w:tcW w:w="1632" w:type="pct"/>
            <w:shd w:val="clear" w:color="auto" w:fill="auto"/>
          </w:tcPr>
          <w:p w14:paraId="65766A8F" w14:textId="77777777" w:rsidR="000B13D5" w:rsidRPr="002D7D7A" w:rsidRDefault="000B13D5" w:rsidP="00A62BCB">
            <w:pPr>
              <w:jc w:val="right"/>
              <w:rPr>
                <w:sz w:val="19"/>
                <w:szCs w:val="19"/>
              </w:rPr>
            </w:pPr>
            <w:r w:rsidRPr="002D7D7A">
              <w:rPr>
                <w:sz w:val="19"/>
                <w:szCs w:val="19"/>
              </w:rPr>
              <w:t>68,000</w:t>
            </w:r>
          </w:p>
        </w:tc>
        <w:tc>
          <w:tcPr>
            <w:tcW w:w="1844" w:type="pct"/>
            <w:shd w:val="clear" w:color="auto" w:fill="auto"/>
          </w:tcPr>
          <w:p w14:paraId="0AE2DD59" w14:textId="77777777" w:rsidR="000B13D5" w:rsidRPr="002D7D7A" w:rsidRDefault="000B13D5" w:rsidP="00A62BCB">
            <w:pPr>
              <w:jc w:val="right"/>
              <w:rPr>
                <w:sz w:val="19"/>
                <w:szCs w:val="19"/>
              </w:rPr>
            </w:pPr>
            <w:r w:rsidRPr="002D7D7A">
              <w:rPr>
                <w:sz w:val="19"/>
                <w:szCs w:val="19"/>
              </w:rPr>
              <w:t>7,680</w:t>
            </w:r>
          </w:p>
        </w:tc>
      </w:tr>
    </w:tbl>
    <w:p w14:paraId="3E5F13F0" w14:textId="77777777" w:rsidR="000B13D5" w:rsidRPr="002D7D7A" w:rsidRDefault="000B13D5" w:rsidP="000B13D5">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2D7D7A" w:rsidRPr="002D7D7A" w14:paraId="3F0F5398" w14:textId="77777777" w:rsidTr="00E0037C">
        <w:trPr>
          <w:trHeight w:hRule="exact" w:val="298"/>
        </w:trPr>
        <w:tc>
          <w:tcPr>
            <w:tcW w:w="1529" w:type="pct"/>
            <w:shd w:val="clear" w:color="auto" w:fill="auto"/>
          </w:tcPr>
          <w:p w14:paraId="608CC177" w14:textId="26A80971" w:rsidR="000B13D5" w:rsidRPr="002D7D7A" w:rsidRDefault="00667577" w:rsidP="002E4826">
            <w:pPr>
              <w:jc w:val="left"/>
              <w:rPr>
                <w:b/>
                <w:sz w:val="19"/>
                <w:szCs w:val="19"/>
              </w:rPr>
            </w:pPr>
            <w:proofErr w:type="spellStart"/>
            <w:r>
              <w:rPr>
                <w:rFonts w:hint="eastAsia"/>
                <w:b/>
                <w:sz w:val="19"/>
                <w:szCs w:val="19"/>
              </w:rPr>
              <w:t>秘书处建议</w:t>
            </w:r>
            <w:proofErr w:type="spellEnd"/>
          </w:p>
        </w:tc>
        <w:tc>
          <w:tcPr>
            <w:tcW w:w="3471" w:type="pct"/>
            <w:shd w:val="clear" w:color="auto" w:fill="auto"/>
          </w:tcPr>
          <w:p w14:paraId="12E6E5EC" w14:textId="0DAE63C9" w:rsidR="002B0C8B" w:rsidRPr="002D7D7A" w:rsidRDefault="00667577" w:rsidP="0034046E">
            <w:pPr>
              <w:jc w:val="center"/>
              <w:rPr>
                <w:sz w:val="19"/>
                <w:szCs w:val="19"/>
              </w:rPr>
            </w:pPr>
            <w:r>
              <w:rPr>
                <w:rFonts w:hint="eastAsia"/>
                <w:sz w:val="19"/>
                <w:szCs w:val="19"/>
                <w:lang w:eastAsia="zh-CN"/>
              </w:rPr>
              <w:t>个别考虑</w:t>
            </w:r>
            <w:r w:rsidR="00F953C2" w:rsidRPr="002D7D7A">
              <w:rPr>
                <w:sz w:val="19"/>
                <w:szCs w:val="19"/>
              </w:rPr>
              <w:t xml:space="preserve"> –</w:t>
            </w:r>
            <w:r w:rsidR="0034046E">
              <w:rPr>
                <w:rFonts w:hint="eastAsia"/>
                <w:sz w:val="19"/>
                <w:szCs w:val="19"/>
                <w:lang w:eastAsia="zh-CN"/>
              </w:rPr>
              <w:t xml:space="preserve"> </w:t>
            </w:r>
            <w:proofErr w:type="spellStart"/>
            <w:r w:rsidR="0034046E">
              <w:rPr>
                <w:rFonts w:hint="eastAsia"/>
                <w:sz w:val="19"/>
                <w:szCs w:val="19"/>
              </w:rPr>
              <w:t>所有技术和费用</w:t>
            </w:r>
            <w:r w:rsidR="0034046E" w:rsidRPr="0034046E">
              <w:rPr>
                <w:rFonts w:hint="eastAsia"/>
                <w:sz w:val="19"/>
                <w:szCs w:val="19"/>
              </w:rPr>
              <w:t>问题均已解决</w:t>
            </w:r>
            <w:proofErr w:type="spellEnd"/>
          </w:p>
        </w:tc>
      </w:tr>
    </w:tbl>
    <w:p w14:paraId="4A06C549" w14:textId="77777777" w:rsidR="000B13D5" w:rsidRPr="002D7D7A" w:rsidRDefault="000B13D5" w:rsidP="000B13D5">
      <w:pPr>
        <w:jc w:val="left"/>
        <w:rPr>
          <w:b/>
        </w:rPr>
      </w:pPr>
      <w:r w:rsidRPr="002D7D7A">
        <w:rPr>
          <w:b/>
        </w:rPr>
        <w:br w:type="page"/>
      </w:r>
    </w:p>
    <w:p w14:paraId="00CB5DE9" w14:textId="574E405E" w:rsidR="000B13D5" w:rsidRPr="002D7D7A" w:rsidRDefault="0034046E" w:rsidP="000B13D5">
      <w:pPr>
        <w:widowControl w:val="0"/>
        <w:tabs>
          <w:tab w:val="left" w:pos="2880"/>
          <w:tab w:val="left" w:pos="5760"/>
        </w:tabs>
        <w:spacing w:before="240" w:after="240"/>
        <w:jc w:val="center"/>
        <w:rPr>
          <w:b/>
        </w:rPr>
      </w:pPr>
      <w:r>
        <w:rPr>
          <w:rFonts w:hint="eastAsia"/>
          <w:b/>
          <w:lang w:eastAsia="zh-CN"/>
        </w:rPr>
        <w:lastRenderedPageBreak/>
        <w:t>项目说明</w:t>
      </w:r>
    </w:p>
    <w:p w14:paraId="14DE65B3" w14:textId="6DF2CFF8" w:rsidR="000B13D5" w:rsidRPr="002D7D7A" w:rsidRDefault="001422AA" w:rsidP="00F3572C">
      <w:pPr>
        <w:pStyle w:val="Heading1"/>
      </w:pPr>
      <w:proofErr w:type="spellStart"/>
      <w:r>
        <w:rPr>
          <w:rFonts w:hint="eastAsia"/>
        </w:rPr>
        <w:t>环境规划署作为牵头</w:t>
      </w:r>
      <w:r w:rsidRPr="001422AA">
        <w:rPr>
          <w:rFonts w:hint="eastAsia"/>
        </w:rPr>
        <w:t>执行机构，</w:t>
      </w:r>
      <w:r>
        <w:rPr>
          <w:rFonts w:hint="eastAsia"/>
        </w:rPr>
        <w:t>代表马拉维</w:t>
      </w:r>
      <w:r w:rsidRPr="001422AA">
        <w:rPr>
          <w:rFonts w:hint="eastAsia"/>
        </w:rPr>
        <w:t>政府提交了基加利</w:t>
      </w:r>
      <w:r>
        <w:rPr>
          <w:rFonts w:hint="eastAsia"/>
        </w:rPr>
        <w:t>氢氟烃实施</w:t>
      </w:r>
      <w:r w:rsidRPr="001422AA">
        <w:rPr>
          <w:rFonts w:hint="eastAsia"/>
        </w:rPr>
        <w:t>计划</w:t>
      </w:r>
      <w:proofErr w:type="spellEnd"/>
      <w:r w:rsidRPr="001422AA">
        <w:rPr>
          <w:rFonts w:hint="eastAsia"/>
        </w:rPr>
        <w:t>（</w:t>
      </w:r>
      <w:r w:rsidRPr="001422AA">
        <w:rPr>
          <w:rFonts w:hint="eastAsia"/>
        </w:rPr>
        <w:t>KIP</w:t>
      </w:r>
      <w:r w:rsidRPr="001422AA">
        <w:rPr>
          <w:rFonts w:hint="eastAsia"/>
        </w:rPr>
        <w:t>）</w:t>
      </w:r>
      <w:proofErr w:type="spellStart"/>
      <w:r w:rsidRPr="001422AA">
        <w:rPr>
          <w:rFonts w:hint="eastAsia"/>
        </w:rPr>
        <w:t>第一阶段的申请，</w:t>
      </w:r>
      <w:r w:rsidR="004866F0">
        <w:rPr>
          <w:rFonts w:hint="eastAsia"/>
        </w:rPr>
        <w:t>按照原文</w:t>
      </w:r>
      <w:proofErr w:type="spellEnd"/>
      <w:r w:rsidR="004866F0" w:rsidRPr="002D7D7A">
        <w:rPr>
          <w:vertAlign w:val="superscript"/>
        </w:rPr>
        <w:footnoteReference w:id="3"/>
      </w:r>
      <w:r w:rsidR="004866F0">
        <w:rPr>
          <w:rFonts w:hint="eastAsia"/>
        </w:rPr>
        <w:t>，</w:t>
      </w:r>
      <w:proofErr w:type="spellStart"/>
      <w:r w:rsidRPr="001422AA">
        <w:rPr>
          <w:rFonts w:hint="eastAsia"/>
        </w:rPr>
        <w:t>总费用为</w:t>
      </w:r>
      <w:proofErr w:type="spellEnd"/>
      <w:r w:rsidRPr="002D7D7A">
        <w:t>189,460</w:t>
      </w:r>
      <w:proofErr w:type="spellStart"/>
      <w:r w:rsidRPr="001422AA">
        <w:rPr>
          <w:rFonts w:hint="eastAsia"/>
        </w:rPr>
        <w:t>美元，</w:t>
      </w:r>
      <w:r>
        <w:rPr>
          <w:rFonts w:hint="eastAsia"/>
        </w:rPr>
        <w:t>包括</w:t>
      </w:r>
      <w:r w:rsidR="004866F0">
        <w:rPr>
          <w:rFonts w:hint="eastAsia"/>
        </w:rPr>
        <w:t>给</w:t>
      </w:r>
      <w:r>
        <w:rPr>
          <w:rFonts w:hint="eastAsia"/>
        </w:rPr>
        <w:t>环境规划署</w:t>
      </w:r>
      <w:proofErr w:type="spellEnd"/>
      <w:r w:rsidRPr="002D7D7A">
        <w:t>104,000</w:t>
      </w:r>
      <w:r>
        <w:rPr>
          <w:rFonts w:hint="eastAsia"/>
          <w:lang w:eastAsia="zh-CN"/>
        </w:rPr>
        <w:t>美元</w:t>
      </w:r>
      <w:proofErr w:type="spellStart"/>
      <w:r w:rsidRPr="001422AA">
        <w:rPr>
          <w:rFonts w:hint="eastAsia"/>
        </w:rPr>
        <w:t>外加机构支助费用</w:t>
      </w:r>
      <w:proofErr w:type="spellEnd"/>
      <w:r w:rsidRPr="002D7D7A">
        <w:t>13,520</w:t>
      </w:r>
      <w:proofErr w:type="spellStart"/>
      <w:r w:rsidRPr="001422AA">
        <w:rPr>
          <w:rFonts w:hint="eastAsia"/>
        </w:rPr>
        <w:t>美元</w:t>
      </w:r>
      <w:r>
        <w:rPr>
          <w:rFonts w:hint="eastAsia"/>
        </w:rPr>
        <w:t>，以及</w:t>
      </w:r>
      <w:r w:rsidR="004866F0">
        <w:rPr>
          <w:rFonts w:hint="eastAsia"/>
        </w:rPr>
        <w:t>给</w:t>
      </w:r>
      <w:r>
        <w:rPr>
          <w:rFonts w:hint="eastAsia"/>
        </w:rPr>
        <w:t>工发组织</w:t>
      </w:r>
      <w:proofErr w:type="spellEnd"/>
      <w:r w:rsidRPr="002D7D7A">
        <w:t>66,000</w:t>
      </w:r>
      <w:r>
        <w:rPr>
          <w:rFonts w:hint="eastAsia"/>
          <w:lang w:eastAsia="zh-CN"/>
        </w:rPr>
        <w:t>美元外加机构支助费用</w:t>
      </w:r>
      <w:r w:rsidRPr="002D7D7A">
        <w:t>5,940</w:t>
      </w:r>
      <w:r>
        <w:rPr>
          <w:rFonts w:hint="eastAsia"/>
          <w:lang w:eastAsia="zh-CN"/>
        </w:rPr>
        <w:t>美元</w:t>
      </w:r>
      <w:r w:rsidR="004866F0">
        <w:rPr>
          <w:rFonts w:hint="eastAsia"/>
          <w:lang w:eastAsia="zh-CN"/>
        </w:rPr>
        <w:t>。</w:t>
      </w:r>
      <w:r w:rsidR="000B13D5" w:rsidRPr="002D7D7A">
        <w:t xml:space="preserve"> </w:t>
      </w:r>
    </w:p>
    <w:p w14:paraId="32F04465" w14:textId="4FE166A6" w:rsidR="000B13D5" w:rsidRPr="002D7D7A" w:rsidRDefault="002D5F23" w:rsidP="00F3572C">
      <w:pPr>
        <w:pStyle w:val="Heading1"/>
      </w:pPr>
      <w:r>
        <w:rPr>
          <w:rFonts w:hint="eastAsia"/>
        </w:rPr>
        <w:t>KIP</w:t>
      </w:r>
      <w:proofErr w:type="spellStart"/>
      <w:r>
        <w:rPr>
          <w:rFonts w:hint="eastAsia"/>
        </w:rPr>
        <w:t>第一阶段的实施将协助马拉维政府</w:t>
      </w:r>
      <w:r w:rsidRPr="002D5F23">
        <w:rPr>
          <w:rFonts w:hint="eastAsia"/>
        </w:rPr>
        <w:t>实现到</w:t>
      </w:r>
      <w:proofErr w:type="spellEnd"/>
      <w:r w:rsidRPr="002D5F23">
        <w:rPr>
          <w:rFonts w:hint="eastAsia"/>
        </w:rPr>
        <w:t>2029</w:t>
      </w:r>
      <w:r w:rsidRPr="002D5F23">
        <w:rPr>
          <w:rFonts w:hint="eastAsia"/>
        </w:rPr>
        <w:t>年</w:t>
      </w:r>
      <w:r w:rsidRPr="002D5F23">
        <w:rPr>
          <w:rFonts w:hint="eastAsia"/>
        </w:rPr>
        <w:t>1</w:t>
      </w:r>
      <w:r w:rsidRPr="002D5F23">
        <w:rPr>
          <w:rFonts w:hint="eastAsia"/>
        </w:rPr>
        <w:t>月</w:t>
      </w:r>
      <w:r w:rsidRPr="002D5F23">
        <w:rPr>
          <w:rFonts w:hint="eastAsia"/>
        </w:rPr>
        <w:t>1</w:t>
      </w:r>
      <w:proofErr w:type="spellStart"/>
      <w:r w:rsidRPr="002D5F23">
        <w:rPr>
          <w:rFonts w:hint="eastAsia"/>
        </w:rPr>
        <w:t>日将</w:t>
      </w:r>
      <w:proofErr w:type="spellEnd"/>
      <w:r>
        <w:rPr>
          <w:rFonts w:hint="eastAsia"/>
          <w:lang w:eastAsia="zh-CN"/>
        </w:rPr>
        <w:t>氢氟烃</w:t>
      </w:r>
      <w:proofErr w:type="spellStart"/>
      <w:r w:rsidRPr="002D5F23">
        <w:rPr>
          <w:rFonts w:hint="eastAsia"/>
        </w:rPr>
        <w:t>基准消</w:t>
      </w:r>
      <w:r>
        <w:rPr>
          <w:rFonts w:hint="eastAsia"/>
        </w:rPr>
        <w:t>费</w:t>
      </w:r>
      <w:r w:rsidRPr="002D5F23">
        <w:rPr>
          <w:rFonts w:hint="eastAsia"/>
        </w:rPr>
        <w:t>量减少</w:t>
      </w:r>
      <w:proofErr w:type="spellEnd"/>
      <w:r w:rsidRPr="002D5F23">
        <w:rPr>
          <w:rFonts w:hint="eastAsia"/>
        </w:rPr>
        <w:t>10%</w:t>
      </w:r>
      <w:proofErr w:type="spellStart"/>
      <w:r w:rsidRPr="002D5F23">
        <w:rPr>
          <w:rFonts w:hint="eastAsia"/>
        </w:rPr>
        <w:t>的目标</w:t>
      </w:r>
      <w:proofErr w:type="spellEnd"/>
      <w:r>
        <w:rPr>
          <w:rFonts w:hint="eastAsia"/>
        </w:rPr>
        <w:t>。</w:t>
      </w:r>
      <w:r w:rsidR="000B13D5" w:rsidRPr="002D7D7A">
        <w:t xml:space="preserve"> </w:t>
      </w:r>
    </w:p>
    <w:p w14:paraId="467C96CB" w14:textId="21CE4DC4" w:rsidR="000B13D5" w:rsidRPr="002D7D7A" w:rsidRDefault="00FC1BBD" w:rsidP="00F3572C">
      <w:pPr>
        <w:pStyle w:val="Heading1"/>
      </w:pPr>
      <w:proofErr w:type="spellStart"/>
      <w:r>
        <w:rPr>
          <w:rFonts w:hint="eastAsia"/>
        </w:rPr>
        <w:t>本次会议最初提交申请</w:t>
      </w:r>
      <w:r w:rsidRPr="00FC1BBD">
        <w:rPr>
          <w:rFonts w:hint="eastAsia"/>
        </w:rPr>
        <w:t>的</w:t>
      </w:r>
      <w:proofErr w:type="spellEnd"/>
      <w:r w:rsidRPr="00FC1BBD">
        <w:rPr>
          <w:rFonts w:hint="eastAsia"/>
        </w:rPr>
        <w:t>KIP</w:t>
      </w:r>
      <w:proofErr w:type="spellStart"/>
      <w:r w:rsidRPr="00FC1BBD">
        <w:rPr>
          <w:rFonts w:hint="eastAsia"/>
        </w:rPr>
        <w:t>第一阶段第一次付款为</w:t>
      </w:r>
      <w:proofErr w:type="spellEnd"/>
      <w:r w:rsidRPr="002D7D7A">
        <w:t>75,680</w:t>
      </w:r>
      <w:proofErr w:type="spellStart"/>
      <w:r w:rsidRPr="00FC1BBD">
        <w:rPr>
          <w:rFonts w:hint="eastAsia"/>
        </w:rPr>
        <w:t>美元，</w:t>
      </w:r>
      <w:r>
        <w:rPr>
          <w:rFonts w:hint="eastAsia"/>
        </w:rPr>
        <w:t>包括</w:t>
      </w:r>
      <w:r w:rsidRPr="00FC1BBD">
        <w:rPr>
          <w:rFonts w:hint="eastAsia"/>
        </w:rPr>
        <w:t>给环境规划署</w:t>
      </w:r>
      <w:proofErr w:type="spellEnd"/>
      <w:r w:rsidRPr="002D7D7A">
        <w:t>39,000</w:t>
      </w:r>
      <w:proofErr w:type="spellStart"/>
      <w:r w:rsidRPr="00FC1BBD">
        <w:rPr>
          <w:rFonts w:hint="eastAsia"/>
        </w:rPr>
        <w:t>美元外加机构支助费用</w:t>
      </w:r>
      <w:proofErr w:type="spellEnd"/>
      <w:r>
        <w:t>5,070</w:t>
      </w:r>
      <w:proofErr w:type="spellStart"/>
      <w:r w:rsidRPr="00FC1BBD">
        <w:rPr>
          <w:rFonts w:hint="eastAsia"/>
        </w:rPr>
        <w:t>美元，以及给工发组织</w:t>
      </w:r>
      <w:proofErr w:type="spellEnd"/>
      <w:r>
        <w:t>29</w:t>
      </w:r>
      <w:r w:rsidRPr="00FC1BBD">
        <w:t>,000</w:t>
      </w:r>
      <w:proofErr w:type="spellStart"/>
      <w:r w:rsidRPr="00FC1BBD">
        <w:rPr>
          <w:rFonts w:hint="eastAsia"/>
        </w:rPr>
        <w:t>美元外加机构支助费用</w:t>
      </w:r>
      <w:proofErr w:type="spellEnd"/>
      <w:r w:rsidR="004340D9">
        <w:t>2,61</w:t>
      </w:r>
      <w:r w:rsidRPr="00FC1BBD">
        <w:t>0</w:t>
      </w:r>
      <w:proofErr w:type="spellStart"/>
      <w:r w:rsidRPr="00FC1BBD">
        <w:rPr>
          <w:rFonts w:hint="eastAsia"/>
        </w:rPr>
        <w:t>美元，执行期限为</w:t>
      </w:r>
      <w:proofErr w:type="spellEnd"/>
      <w:r w:rsidR="004340D9">
        <w:rPr>
          <w:rFonts w:hint="eastAsia"/>
        </w:rPr>
        <w:t>2024</w:t>
      </w:r>
      <w:r w:rsidRPr="00FC1BBD">
        <w:rPr>
          <w:rFonts w:hint="eastAsia"/>
        </w:rPr>
        <w:t>年</w:t>
      </w:r>
      <w:r w:rsidR="004340D9">
        <w:rPr>
          <w:rFonts w:hint="eastAsia"/>
        </w:rPr>
        <w:t>1</w:t>
      </w:r>
      <w:proofErr w:type="spellStart"/>
      <w:r w:rsidRPr="00FC1BBD">
        <w:rPr>
          <w:rFonts w:hint="eastAsia"/>
        </w:rPr>
        <w:t>月至</w:t>
      </w:r>
      <w:proofErr w:type="spellEnd"/>
      <w:r w:rsidRPr="00FC1BBD">
        <w:rPr>
          <w:rFonts w:hint="eastAsia"/>
        </w:rPr>
        <w:t>2025</w:t>
      </w:r>
      <w:r w:rsidRPr="00FC1BBD">
        <w:rPr>
          <w:rFonts w:hint="eastAsia"/>
        </w:rPr>
        <w:t>年</w:t>
      </w:r>
      <w:r w:rsidR="004340D9">
        <w:rPr>
          <w:rFonts w:hint="eastAsia"/>
        </w:rPr>
        <w:t>12</w:t>
      </w:r>
      <w:r w:rsidRPr="00FC1BBD">
        <w:rPr>
          <w:rFonts w:hint="eastAsia"/>
        </w:rPr>
        <w:t>月</w:t>
      </w:r>
      <w:r w:rsidR="004340D9">
        <w:rPr>
          <w:rFonts w:hint="eastAsia"/>
          <w:lang w:eastAsia="zh-CN"/>
        </w:rPr>
        <w:t>。</w:t>
      </w:r>
    </w:p>
    <w:p w14:paraId="34B1BF81" w14:textId="1BAC0FEC" w:rsidR="000B13D5" w:rsidRPr="002D7D7A" w:rsidRDefault="004340D9" w:rsidP="000B13D5">
      <w:pPr>
        <w:spacing w:after="240"/>
        <w:rPr>
          <w:b/>
        </w:rPr>
      </w:pPr>
      <w:r>
        <w:rPr>
          <w:rFonts w:hint="eastAsia"/>
          <w:b/>
          <w:lang w:eastAsia="zh-CN"/>
        </w:rPr>
        <w:t>背景</w:t>
      </w:r>
    </w:p>
    <w:p w14:paraId="220C7A40" w14:textId="01DCEF98" w:rsidR="000B13D5" w:rsidRPr="002D7D7A" w:rsidRDefault="004340D9" w:rsidP="00F3572C">
      <w:pPr>
        <w:pStyle w:val="Heading1"/>
      </w:pPr>
      <w:proofErr w:type="spellStart"/>
      <w:r>
        <w:rPr>
          <w:rFonts w:hint="eastAsia"/>
        </w:rPr>
        <w:t>马拉维政府核准</w:t>
      </w:r>
      <w:r w:rsidRPr="004340D9">
        <w:rPr>
          <w:rFonts w:hint="eastAsia"/>
        </w:rPr>
        <w:t>了蒙特利尔议定书的所有修正案，包括于</w:t>
      </w:r>
      <w:proofErr w:type="spellEnd"/>
      <w:r>
        <w:rPr>
          <w:rFonts w:hint="eastAsia"/>
        </w:rPr>
        <w:t>2017</w:t>
      </w:r>
      <w:r w:rsidRPr="004340D9">
        <w:rPr>
          <w:rFonts w:hint="eastAsia"/>
        </w:rPr>
        <w:t>年</w:t>
      </w:r>
      <w:r>
        <w:rPr>
          <w:rFonts w:hint="eastAsia"/>
        </w:rPr>
        <w:t>11</w:t>
      </w:r>
      <w:r w:rsidRPr="004340D9">
        <w:rPr>
          <w:rFonts w:hint="eastAsia"/>
        </w:rPr>
        <w:t>月</w:t>
      </w:r>
      <w:r>
        <w:rPr>
          <w:rFonts w:hint="eastAsia"/>
        </w:rPr>
        <w:t>21</w:t>
      </w:r>
      <w:proofErr w:type="spellStart"/>
      <w:r w:rsidRPr="004340D9">
        <w:rPr>
          <w:rFonts w:hint="eastAsia"/>
        </w:rPr>
        <w:t>日</w:t>
      </w:r>
      <w:r>
        <w:rPr>
          <w:rFonts w:hint="eastAsia"/>
        </w:rPr>
        <w:t>核</w:t>
      </w:r>
      <w:r w:rsidRPr="004340D9">
        <w:rPr>
          <w:rFonts w:hint="eastAsia"/>
        </w:rPr>
        <w:t>准的基加利修正案。</w:t>
      </w:r>
      <w:r>
        <w:rPr>
          <w:rFonts w:hint="eastAsia"/>
        </w:rPr>
        <w:t>马拉维</w:t>
      </w:r>
      <w:r w:rsidRPr="004340D9">
        <w:rPr>
          <w:rFonts w:hint="eastAsia"/>
        </w:rPr>
        <w:t>的</w:t>
      </w:r>
      <w:r w:rsidR="00F74579">
        <w:rPr>
          <w:rFonts w:hint="eastAsia"/>
        </w:rPr>
        <w:t>氟氯</w:t>
      </w:r>
      <w:r w:rsidRPr="004340D9">
        <w:rPr>
          <w:rFonts w:hint="eastAsia"/>
        </w:rPr>
        <w:t>烃</w:t>
      </w:r>
      <w:r>
        <w:rPr>
          <w:rFonts w:hint="eastAsia"/>
        </w:rPr>
        <w:t>消费量</w:t>
      </w:r>
      <w:r w:rsidRPr="004340D9">
        <w:rPr>
          <w:rFonts w:hint="eastAsia"/>
        </w:rPr>
        <w:t>基准为</w:t>
      </w:r>
      <w:proofErr w:type="spellEnd"/>
      <w:r>
        <w:rPr>
          <w:rFonts w:hint="eastAsia"/>
        </w:rPr>
        <w:t>10</w:t>
      </w:r>
      <w:r w:rsidRPr="004340D9">
        <w:rPr>
          <w:rFonts w:hint="eastAsia"/>
        </w:rPr>
        <w:t>.80</w:t>
      </w:r>
      <w:r w:rsidRPr="004340D9">
        <w:t xml:space="preserve"> </w:t>
      </w:r>
      <w:r w:rsidRPr="004340D9">
        <w:rPr>
          <w:rFonts w:hint="eastAsia"/>
        </w:rPr>
        <w:t>ODP</w:t>
      </w:r>
      <w:proofErr w:type="spellStart"/>
      <w:r w:rsidRPr="004340D9">
        <w:rPr>
          <w:rFonts w:hint="eastAsia"/>
        </w:rPr>
        <w:t>吨或</w:t>
      </w:r>
      <w:proofErr w:type="spellEnd"/>
      <w:r w:rsidRPr="004340D9">
        <w:rPr>
          <w:rFonts w:hint="eastAsia"/>
        </w:rPr>
        <w:t>1</w:t>
      </w:r>
      <w:r>
        <w:rPr>
          <w:rFonts w:hint="eastAsia"/>
          <w:lang w:eastAsia="zh-CN"/>
        </w:rPr>
        <w:t>96</w:t>
      </w:r>
      <w:r>
        <w:rPr>
          <w:rFonts w:hint="eastAsia"/>
        </w:rPr>
        <w:t>.40</w:t>
      </w:r>
      <w:r>
        <w:rPr>
          <w:rFonts w:hint="eastAsia"/>
          <w:lang w:eastAsia="zh-CN"/>
        </w:rPr>
        <w:t>公吨</w:t>
      </w:r>
      <w:r w:rsidRPr="004340D9">
        <w:rPr>
          <w:rFonts w:hint="eastAsia"/>
        </w:rPr>
        <w:t>，</w:t>
      </w:r>
      <w:proofErr w:type="spellStart"/>
      <w:r w:rsidR="00AE55D0">
        <w:rPr>
          <w:rFonts w:hint="eastAsia"/>
        </w:rPr>
        <w:t>并且将在</w:t>
      </w:r>
      <w:proofErr w:type="spellEnd"/>
      <w:r w:rsidRPr="004340D9">
        <w:rPr>
          <w:rFonts w:hint="eastAsia"/>
        </w:rPr>
        <w:t>2030</w:t>
      </w:r>
      <w:r w:rsidRPr="004340D9">
        <w:rPr>
          <w:rFonts w:hint="eastAsia"/>
        </w:rPr>
        <w:t>年</w:t>
      </w:r>
      <w:r w:rsidRPr="004340D9">
        <w:rPr>
          <w:rFonts w:hint="eastAsia"/>
        </w:rPr>
        <w:t>1</w:t>
      </w:r>
      <w:r w:rsidRPr="004340D9">
        <w:rPr>
          <w:rFonts w:hint="eastAsia"/>
        </w:rPr>
        <w:t>月</w:t>
      </w:r>
      <w:r w:rsidRPr="004340D9">
        <w:rPr>
          <w:rFonts w:hint="eastAsia"/>
        </w:rPr>
        <w:t>1</w:t>
      </w:r>
      <w:proofErr w:type="spellStart"/>
      <w:r w:rsidRPr="004340D9">
        <w:rPr>
          <w:rFonts w:hint="eastAsia"/>
        </w:rPr>
        <w:t>日</w:t>
      </w:r>
      <w:r w:rsidR="00AE55D0">
        <w:rPr>
          <w:rFonts w:hint="eastAsia"/>
        </w:rPr>
        <w:t>前</w:t>
      </w:r>
      <w:r w:rsidRPr="004340D9">
        <w:rPr>
          <w:rFonts w:hint="eastAsia"/>
        </w:rPr>
        <w:t>完全淘汰</w:t>
      </w:r>
      <w:r w:rsidR="00F74579">
        <w:rPr>
          <w:rFonts w:hint="eastAsia"/>
        </w:rPr>
        <w:t>氟氯</w:t>
      </w:r>
      <w:r w:rsidR="00AE55D0">
        <w:rPr>
          <w:rFonts w:hint="eastAsia"/>
        </w:rPr>
        <w:t>烃消费</w:t>
      </w:r>
      <w:proofErr w:type="spellEnd"/>
      <w:r w:rsidR="00AE55D0">
        <w:rPr>
          <w:rFonts w:hint="eastAsia"/>
        </w:rPr>
        <w:t>。</w:t>
      </w:r>
    </w:p>
    <w:p w14:paraId="53BAC08A" w14:textId="3F3DC9F1" w:rsidR="000B13D5" w:rsidRPr="002D7D7A" w:rsidRDefault="00F74579" w:rsidP="000B13D5">
      <w:pPr>
        <w:spacing w:after="240"/>
        <w:outlineLvl w:val="0"/>
        <w:rPr>
          <w:bCs/>
          <w:u w:val="single"/>
        </w:rPr>
      </w:pPr>
      <w:r>
        <w:rPr>
          <w:rFonts w:hint="eastAsia"/>
          <w:bCs/>
          <w:u w:val="single"/>
          <w:lang w:eastAsia="zh-CN"/>
        </w:rPr>
        <w:t>氟氯烃淘汰管理计划执行情况</w:t>
      </w:r>
    </w:p>
    <w:p w14:paraId="3E795F6D" w14:textId="49DEAC3E" w:rsidR="000B13D5" w:rsidRPr="002D7D7A" w:rsidRDefault="00F74579" w:rsidP="00F3572C">
      <w:pPr>
        <w:pStyle w:val="Heading1"/>
      </w:pPr>
      <w:r>
        <w:rPr>
          <w:rFonts w:hint="eastAsia"/>
          <w:lang w:eastAsia="zh-CN"/>
        </w:rPr>
        <w:t>执行委员会第六十二次会议上</w:t>
      </w:r>
      <w:r w:rsidR="00F33670" w:rsidRPr="002D7D7A">
        <w:rPr>
          <w:vertAlign w:val="superscript"/>
        </w:rPr>
        <w:footnoteReference w:id="4"/>
      </w:r>
      <w:r>
        <w:rPr>
          <w:rFonts w:hint="eastAsia"/>
          <w:lang w:eastAsia="zh-CN"/>
        </w:rPr>
        <w:t>批准了</w:t>
      </w:r>
      <w:r w:rsidR="00F33670">
        <w:rPr>
          <w:rFonts w:hint="eastAsia"/>
          <w:lang w:eastAsia="zh-CN"/>
        </w:rPr>
        <w:t>马拉维氟氯烃淘汰管理计划第一阶段，并于第七十次会议</w:t>
      </w:r>
      <w:r w:rsidR="00F33670" w:rsidRPr="002D7D7A">
        <w:rPr>
          <w:vertAlign w:val="superscript"/>
        </w:rPr>
        <w:footnoteReference w:id="5"/>
      </w:r>
      <w:r w:rsidR="00F33670">
        <w:rPr>
          <w:rFonts w:hint="eastAsia"/>
          <w:lang w:eastAsia="zh-CN"/>
        </w:rPr>
        <w:t>修改，以实现到</w:t>
      </w:r>
      <w:r w:rsidR="00F33670">
        <w:rPr>
          <w:rFonts w:hint="eastAsia"/>
          <w:lang w:eastAsia="zh-CN"/>
        </w:rPr>
        <w:t>2020</w:t>
      </w:r>
      <w:r w:rsidR="00F33670">
        <w:rPr>
          <w:rFonts w:hint="eastAsia"/>
          <w:lang w:eastAsia="zh-CN"/>
        </w:rPr>
        <w:t>年从基准削减</w:t>
      </w:r>
      <w:r w:rsidR="000B13D5" w:rsidRPr="002D7D7A">
        <w:t>35</w:t>
      </w:r>
      <w:r w:rsidR="00F33670">
        <w:rPr>
          <w:rFonts w:hint="eastAsia"/>
          <w:lang w:eastAsia="zh-CN"/>
        </w:rPr>
        <w:t>%</w:t>
      </w:r>
      <w:r w:rsidR="00F33670">
        <w:rPr>
          <w:rFonts w:hint="eastAsia"/>
          <w:lang w:eastAsia="zh-CN"/>
        </w:rPr>
        <w:t>的目标，从而淘汰</w:t>
      </w:r>
      <w:r w:rsidR="000B13D5" w:rsidRPr="002D7D7A">
        <w:t>3.78 ODP</w:t>
      </w:r>
      <w:r w:rsidR="00F33670">
        <w:rPr>
          <w:rFonts w:hint="eastAsia"/>
          <w:lang w:eastAsia="zh-CN"/>
        </w:rPr>
        <w:t>吨氟氯烃，总费用为</w:t>
      </w:r>
      <w:r w:rsidR="000B13D5" w:rsidRPr="002D7D7A">
        <w:t>350,000</w:t>
      </w:r>
      <w:r w:rsidR="00F33670">
        <w:rPr>
          <w:rFonts w:hint="eastAsia"/>
          <w:lang w:eastAsia="zh-CN"/>
        </w:rPr>
        <w:t>美元，外加机构支助费用。</w:t>
      </w:r>
    </w:p>
    <w:p w14:paraId="514EA4A6" w14:textId="5788F59A" w:rsidR="000B13D5" w:rsidRPr="002D7D7A" w:rsidRDefault="002978DE" w:rsidP="00F3572C">
      <w:pPr>
        <w:pStyle w:val="Heading1"/>
      </w:pPr>
      <w:r>
        <w:rPr>
          <w:rFonts w:hint="eastAsia"/>
          <w:lang w:eastAsia="zh-CN"/>
        </w:rPr>
        <w:t>第八十五次会议</w:t>
      </w:r>
      <w:r w:rsidRPr="002D7D7A">
        <w:rPr>
          <w:vertAlign w:val="superscript"/>
        </w:rPr>
        <w:footnoteReference w:id="6"/>
      </w:r>
      <w:r>
        <w:rPr>
          <w:rFonts w:hint="eastAsia"/>
          <w:lang w:eastAsia="zh-CN"/>
        </w:rPr>
        <w:t>批准了马拉维氟氯烃淘汰管理计划第二阶段，以在</w:t>
      </w:r>
      <w:r>
        <w:rPr>
          <w:rFonts w:hint="eastAsia"/>
          <w:lang w:eastAsia="zh-CN"/>
        </w:rPr>
        <w:t>2030</w:t>
      </w:r>
      <w:r>
        <w:rPr>
          <w:rFonts w:hint="eastAsia"/>
          <w:lang w:eastAsia="zh-CN"/>
        </w:rPr>
        <w:t>年前将氟氯烃消费量从基准削减</w:t>
      </w:r>
      <w:r>
        <w:rPr>
          <w:rFonts w:hint="eastAsia"/>
          <w:lang w:eastAsia="zh-CN"/>
        </w:rPr>
        <w:t>100%</w:t>
      </w:r>
      <w:r>
        <w:rPr>
          <w:rFonts w:hint="eastAsia"/>
          <w:lang w:eastAsia="zh-CN"/>
        </w:rPr>
        <w:t>，</w:t>
      </w:r>
      <w:r w:rsidR="00D40892">
        <w:rPr>
          <w:rFonts w:hint="eastAsia"/>
          <w:lang w:eastAsia="zh-CN"/>
        </w:rPr>
        <w:t>第九十二次会议</w:t>
      </w:r>
      <w:r w:rsidR="00F953C2" w:rsidRPr="002D7D7A">
        <w:rPr>
          <w:rStyle w:val="FootnoteReference"/>
        </w:rPr>
        <w:footnoteReference w:id="7"/>
      </w:r>
      <w:r w:rsidR="00F953C2" w:rsidRPr="002D7D7A">
        <w:t xml:space="preserve"> </w:t>
      </w:r>
      <w:r w:rsidR="00D40892">
        <w:rPr>
          <w:rFonts w:hint="eastAsia"/>
          <w:lang w:eastAsia="zh-CN"/>
        </w:rPr>
        <w:t>进行了修改，包括引入低或零全球增温潜能值氟氯烃替代技术以及保持制冷维修行业能效的额外活动，总费用为</w:t>
      </w:r>
      <w:r w:rsidR="00F953C2" w:rsidRPr="002D7D7A">
        <w:t>77</w:t>
      </w:r>
      <w:r w:rsidR="000B13D5" w:rsidRPr="002D7D7A">
        <w:t>0,000</w:t>
      </w:r>
      <w:r w:rsidR="00D40892">
        <w:rPr>
          <w:rFonts w:hint="eastAsia"/>
          <w:lang w:eastAsia="zh-CN"/>
        </w:rPr>
        <w:t>美元，外加机构支助费用。根据马拉维政府与执行委员会之间的协定，氟氯烃淘汰管理计划第二阶段将于</w:t>
      </w:r>
      <w:r w:rsidR="00D40892">
        <w:rPr>
          <w:rFonts w:hint="eastAsia"/>
          <w:lang w:eastAsia="zh-CN"/>
        </w:rPr>
        <w:t>2031</w:t>
      </w:r>
      <w:r w:rsidR="00D40892">
        <w:rPr>
          <w:rFonts w:hint="eastAsia"/>
          <w:lang w:eastAsia="zh-CN"/>
        </w:rPr>
        <w:t>年</w:t>
      </w:r>
      <w:r w:rsidR="00D40892">
        <w:rPr>
          <w:rFonts w:hint="eastAsia"/>
          <w:lang w:eastAsia="zh-CN"/>
        </w:rPr>
        <w:t>12</w:t>
      </w:r>
      <w:r w:rsidR="00D40892">
        <w:rPr>
          <w:rFonts w:hint="eastAsia"/>
          <w:lang w:eastAsia="zh-CN"/>
        </w:rPr>
        <w:t>月</w:t>
      </w:r>
      <w:r w:rsidR="00D40892">
        <w:rPr>
          <w:rFonts w:hint="eastAsia"/>
          <w:lang w:eastAsia="zh-CN"/>
        </w:rPr>
        <w:t>31</w:t>
      </w:r>
      <w:r w:rsidR="00D40892">
        <w:rPr>
          <w:rFonts w:hint="eastAsia"/>
          <w:lang w:eastAsia="zh-CN"/>
        </w:rPr>
        <w:t>日完成。</w:t>
      </w:r>
      <w:r w:rsidR="000B13D5" w:rsidRPr="002D7D7A">
        <w:t xml:space="preserve"> </w:t>
      </w:r>
    </w:p>
    <w:p w14:paraId="510F5C28" w14:textId="7E096619" w:rsidR="000B13D5" w:rsidRPr="002D7D7A" w:rsidRDefault="00142C4D" w:rsidP="000B13D5">
      <w:pPr>
        <w:pStyle w:val="Heading1"/>
        <w:keepNext/>
        <w:widowControl w:val="0"/>
        <w:numPr>
          <w:ilvl w:val="0"/>
          <w:numId w:val="0"/>
        </w:numPr>
        <w:suppressAutoHyphens/>
        <w:spacing w:before="240"/>
      </w:pPr>
      <w:r>
        <w:rPr>
          <w:rFonts w:hint="eastAsia"/>
          <w:u w:val="single"/>
          <w:lang w:eastAsia="zh-CN"/>
        </w:rPr>
        <w:t>氢氟烃相关活动的执行情况</w:t>
      </w:r>
    </w:p>
    <w:p w14:paraId="554F3AEE" w14:textId="61E23C47" w:rsidR="000B13D5" w:rsidRPr="002D7D7A" w:rsidRDefault="00592910" w:rsidP="00F3572C">
      <w:pPr>
        <w:pStyle w:val="Heading1"/>
      </w:pPr>
      <w:proofErr w:type="spellStart"/>
      <w:r w:rsidRPr="00592910">
        <w:rPr>
          <w:rFonts w:hint="eastAsia"/>
        </w:rPr>
        <w:t>在第</w:t>
      </w:r>
      <w:proofErr w:type="spellEnd"/>
      <w:r w:rsidR="00513F20">
        <w:rPr>
          <w:rFonts w:hint="eastAsia"/>
          <w:lang w:eastAsia="zh-CN"/>
        </w:rPr>
        <w:t>七十四</w:t>
      </w:r>
      <w:proofErr w:type="spellStart"/>
      <w:r w:rsidR="00513F20">
        <w:rPr>
          <w:rFonts w:hint="eastAsia"/>
        </w:rPr>
        <w:t>次会议上，马拉维</w:t>
      </w:r>
      <w:r w:rsidRPr="00592910">
        <w:rPr>
          <w:rFonts w:hint="eastAsia"/>
        </w:rPr>
        <w:t>获得了一项关于消耗臭氧层物质替代品使用情况调查的资金</w:t>
      </w:r>
      <w:proofErr w:type="spellEnd"/>
      <w:r w:rsidRPr="00592910">
        <w:rPr>
          <w:rFonts w:hint="eastAsia"/>
        </w:rPr>
        <w:t>（</w:t>
      </w:r>
      <w:r w:rsidR="00F34395">
        <w:rPr>
          <w:rFonts w:hint="eastAsia"/>
        </w:rPr>
        <w:t>7</w:t>
      </w:r>
      <w:r w:rsidRPr="00592910">
        <w:rPr>
          <w:rFonts w:hint="eastAsia"/>
        </w:rPr>
        <w:t>0,000</w:t>
      </w:r>
      <w:proofErr w:type="spellStart"/>
      <w:r w:rsidRPr="00592910">
        <w:rPr>
          <w:rFonts w:hint="eastAsia"/>
        </w:rPr>
        <w:t>美元</w:t>
      </w:r>
      <w:proofErr w:type="spellEnd"/>
      <w:r w:rsidRPr="00592910">
        <w:rPr>
          <w:rFonts w:hint="eastAsia"/>
        </w:rPr>
        <w:t>），</w:t>
      </w:r>
      <w:proofErr w:type="spellStart"/>
      <w:r w:rsidRPr="00592910">
        <w:rPr>
          <w:rFonts w:hint="eastAsia"/>
        </w:rPr>
        <w:t>该调查于</w:t>
      </w:r>
      <w:proofErr w:type="spellEnd"/>
      <w:r w:rsidRPr="00592910">
        <w:rPr>
          <w:rFonts w:hint="eastAsia"/>
        </w:rPr>
        <w:t>2017</w:t>
      </w:r>
      <w:r w:rsidRPr="00592910">
        <w:rPr>
          <w:rFonts w:hint="eastAsia"/>
        </w:rPr>
        <w:t>年</w:t>
      </w:r>
      <w:r w:rsidR="00F34395">
        <w:rPr>
          <w:rFonts w:hint="eastAsia"/>
        </w:rPr>
        <w:t>8</w:t>
      </w:r>
      <w:proofErr w:type="spellStart"/>
      <w:r w:rsidRPr="00592910">
        <w:rPr>
          <w:rFonts w:hint="eastAsia"/>
        </w:rPr>
        <w:t>月完成。在第</w:t>
      </w:r>
      <w:proofErr w:type="spellEnd"/>
      <w:r w:rsidR="00F34395">
        <w:rPr>
          <w:rFonts w:hint="eastAsia"/>
          <w:lang w:eastAsia="zh-CN"/>
        </w:rPr>
        <w:t>八十一</w:t>
      </w:r>
      <w:proofErr w:type="spellStart"/>
      <w:r w:rsidRPr="00592910">
        <w:rPr>
          <w:rFonts w:hint="eastAsia"/>
        </w:rPr>
        <w:t>次会议</w:t>
      </w:r>
      <w:r w:rsidR="00F34395">
        <w:rPr>
          <w:rFonts w:hint="eastAsia"/>
        </w:rPr>
        <w:t>上，马拉维</w:t>
      </w:r>
      <w:r w:rsidRPr="00592910">
        <w:rPr>
          <w:rFonts w:hint="eastAsia"/>
        </w:rPr>
        <w:t>获得了实施</w:t>
      </w:r>
      <w:r w:rsidR="00F34395">
        <w:rPr>
          <w:rFonts w:hint="eastAsia"/>
        </w:rPr>
        <w:t>氢氟烃</w:t>
      </w:r>
      <w:r w:rsidRPr="00592910">
        <w:rPr>
          <w:rFonts w:hint="eastAsia"/>
        </w:rPr>
        <w:t>淘汰</w:t>
      </w:r>
      <w:r w:rsidR="00F34395">
        <w:rPr>
          <w:rFonts w:hint="eastAsia"/>
        </w:rPr>
        <w:t>扶持</w:t>
      </w:r>
      <w:r w:rsidRPr="00592910">
        <w:rPr>
          <w:rFonts w:hint="eastAsia"/>
        </w:rPr>
        <w:t>活动的资金</w:t>
      </w:r>
      <w:proofErr w:type="spellEnd"/>
      <w:r w:rsidRPr="00592910">
        <w:rPr>
          <w:rFonts w:hint="eastAsia"/>
        </w:rPr>
        <w:t>（</w:t>
      </w:r>
      <w:r w:rsidRPr="00592910">
        <w:rPr>
          <w:rFonts w:hint="eastAsia"/>
        </w:rPr>
        <w:t>150,000</w:t>
      </w:r>
      <w:proofErr w:type="spellStart"/>
      <w:r w:rsidRPr="00592910">
        <w:rPr>
          <w:rFonts w:hint="eastAsia"/>
        </w:rPr>
        <w:t>美元</w:t>
      </w:r>
      <w:proofErr w:type="spellEnd"/>
      <w:r w:rsidRPr="00592910">
        <w:rPr>
          <w:rFonts w:hint="eastAsia"/>
        </w:rPr>
        <w:t>）</w:t>
      </w:r>
      <w:r w:rsidR="00F34395">
        <w:rPr>
          <w:rFonts w:hint="eastAsia"/>
        </w:rPr>
        <w:t>，</w:t>
      </w:r>
      <w:proofErr w:type="spellStart"/>
      <w:r w:rsidR="00F34395">
        <w:rPr>
          <w:rFonts w:hint="eastAsia"/>
        </w:rPr>
        <w:t>活动</w:t>
      </w:r>
      <w:r w:rsidRPr="00592910">
        <w:rPr>
          <w:rFonts w:hint="eastAsia"/>
        </w:rPr>
        <w:t>于</w:t>
      </w:r>
      <w:proofErr w:type="spellEnd"/>
      <w:r w:rsidR="00F34395">
        <w:rPr>
          <w:rFonts w:hint="eastAsia"/>
        </w:rPr>
        <w:t>2022</w:t>
      </w:r>
      <w:r w:rsidRPr="00592910">
        <w:rPr>
          <w:rFonts w:hint="eastAsia"/>
        </w:rPr>
        <w:t>年</w:t>
      </w:r>
      <w:r w:rsidRPr="00592910">
        <w:rPr>
          <w:rFonts w:hint="eastAsia"/>
        </w:rPr>
        <w:t>6</w:t>
      </w:r>
      <w:r w:rsidRPr="00592910">
        <w:rPr>
          <w:rFonts w:hint="eastAsia"/>
        </w:rPr>
        <w:t>月完成</w:t>
      </w:r>
      <w:r w:rsidR="00F34395">
        <w:rPr>
          <w:rFonts w:hint="eastAsia"/>
        </w:rPr>
        <w:t>。</w:t>
      </w:r>
      <w:r w:rsidRPr="00592910">
        <w:rPr>
          <w:rFonts w:hint="eastAsia"/>
        </w:rPr>
        <w:t>这些活动协助该国</w:t>
      </w:r>
      <w:r w:rsidR="003A41C2" w:rsidRPr="003A41C2">
        <w:rPr>
          <w:rFonts w:hint="eastAsia"/>
        </w:rPr>
        <w:t>提高政策和决策者对《基加利修正案》规定的敏感认识</w:t>
      </w:r>
      <w:r w:rsidR="003A41C2">
        <w:rPr>
          <w:rFonts w:hint="eastAsia"/>
        </w:rPr>
        <w:t>，</w:t>
      </w:r>
      <w:r w:rsidR="00350FF8">
        <w:rPr>
          <w:rFonts w:hint="eastAsia"/>
        </w:rPr>
        <w:t>包括一个自然资源议会委员会，以支持审查</w:t>
      </w:r>
      <w:r w:rsidR="00350FF8" w:rsidRPr="00350FF8">
        <w:rPr>
          <w:rFonts w:hint="eastAsia"/>
        </w:rPr>
        <w:t>纳入《基加利修正案》规定的立法，</w:t>
      </w:r>
      <w:r w:rsidR="00350FF8">
        <w:rPr>
          <w:rFonts w:hint="eastAsia"/>
        </w:rPr>
        <w:t>并</w:t>
      </w:r>
      <w:r w:rsidR="00350FF8" w:rsidRPr="00350FF8">
        <w:rPr>
          <w:rFonts w:hint="eastAsia"/>
        </w:rPr>
        <w:t>提高消费者和公众对使用</w:t>
      </w:r>
      <w:r w:rsidR="00350FF8">
        <w:rPr>
          <w:rFonts w:hint="eastAsia"/>
        </w:rPr>
        <w:t>低</w:t>
      </w:r>
      <w:r w:rsidR="00350FF8" w:rsidRPr="00350FF8">
        <w:rPr>
          <w:rFonts w:hint="eastAsia"/>
        </w:rPr>
        <w:t>全球升温潜能值</w:t>
      </w:r>
      <w:r w:rsidR="00350FF8">
        <w:rPr>
          <w:rFonts w:hint="eastAsia"/>
        </w:rPr>
        <w:t>替代技术</w:t>
      </w:r>
      <w:r w:rsidR="00350FF8" w:rsidRPr="00350FF8">
        <w:rPr>
          <w:rFonts w:hint="eastAsia"/>
        </w:rPr>
        <w:t>好处的认识</w:t>
      </w:r>
      <w:r w:rsidR="00350FF8">
        <w:rPr>
          <w:rFonts w:hint="eastAsia"/>
        </w:rPr>
        <w:t>；</w:t>
      </w:r>
      <w:r w:rsidR="007F418C" w:rsidRPr="007F418C">
        <w:rPr>
          <w:rFonts w:hint="eastAsia"/>
        </w:rPr>
        <w:t>查明障碍并制定战略，以增加对</w:t>
      </w:r>
      <w:r w:rsidR="006D1C0F">
        <w:rPr>
          <w:rFonts w:hint="eastAsia"/>
        </w:rPr>
        <w:t>低</w:t>
      </w:r>
      <w:r w:rsidR="007F418C" w:rsidRPr="007F418C">
        <w:rPr>
          <w:rFonts w:hint="eastAsia"/>
        </w:rPr>
        <w:t>全球升温潜能值氢氟</w:t>
      </w:r>
      <w:r w:rsidR="006D1C0F">
        <w:rPr>
          <w:rFonts w:hint="eastAsia"/>
        </w:rPr>
        <w:t>烃</w:t>
      </w:r>
      <w:r w:rsidR="007F418C" w:rsidRPr="007F418C">
        <w:rPr>
          <w:rFonts w:hint="eastAsia"/>
        </w:rPr>
        <w:t>替代技术的采</w:t>
      </w:r>
      <w:r w:rsidR="006D1C0F">
        <w:rPr>
          <w:rFonts w:hint="eastAsia"/>
        </w:rPr>
        <w:t>用；更新该国的许可</w:t>
      </w:r>
      <w:r w:rsidR="007F418C" w:rsidRPr="007F418C">
        <w:rPr>
          <w:rFonts w:hint="eastAsia"/>
        </w:rPr>
        <w:t>和报告制度，将氢氟</w:t>
      </w:r>
      <w:r w:rsidR="006D1C0F">
        <w:rPr>
          <w:rFonts w:hint="eastAsia"/>
        </w:rPr>
        <w:t>烃</w:t>
      </w:r>
      <w:r w:rsidR="007F418C" w:rsidRPr="007F418C">
        <w:rPr>
          <w:rFonts w:hint="eastAsia"/>
        </w:rPr>
        <w:t>纳入其中，并建立《蒙特利尔议定书》下所有受控物质的在线登记册；</w:t>
      </w:r>
      <w:r w:rsidR="006D1C0F">
        <w:rPr>
          <w:rFonts w:hint="eastAsia"/>
        </w:rPr>
        <w:t>确定</w:t>
      </w:r>
      <w:r w:rsidR="007F418C" w:rsidRPr="007F418C">
        <w:rPr>
          <w:rFonts w:hint="eastAsia"/>
        </w:rPr>
        <w:t>执法机构和制冷维修行业的能</w:t>
      </w:r>
      <w:r w:rsidR="006D1C0F">
        <w:rPr>
          <w:rFonts w:hint="eastAsia"/>
        </w:rPr>
        <w:t>力建设需求，以支持</w:t>
      </w:r>
      <w:r w:rsidR="006D1C0F" w:rsidRPr="007F418C">
        <w:rPr>
          <w:rFonts w:hint="eastAsia"/>
        </w:rPr>
        <w:t>氢氟</w:t>
      </w:r>
      <w:r w:rsidR="006D1C0F">
        <w:rPr>
          <w:rFonts w:hint="eastAsia"/>
        </w:rPr>
        <w:t>烃逐步削减</w:t>
      </w:r>
      <w:r w:rsidR="007F418C" w:rsidRPr="007F418C">
        <w:rPr>
          <w:rFonts w:hint="eastAsia"/>
        </w:rPr>
        <w:t>；更新《蒙特利尔议定书》下受控物质的管理条例，其中包括《基加利修正案》的规定</w:t>
      </w:r>
      <w:r w:rsidR="006D1C0F">
        <w:rPr>
          <w:rFonts w:hint="eastAsia"/>
          <w:lang w:eastAsia="zh-CN"/>
        </w:rPr>
        <w:t>。</w:t>
      </w:r>
    </w:p>
    <w:p w14:paraId="6DC4403D" w14:textId="4D00EF3B" w:rsidR="000B13D5" w:rsidRPr="002D7D7A" w:rsidRDefault="009076F2" w:rsidP="00A3650F">
      <w:pPr>
        <w:pStyle w:val="Heading1"/>
        <w:numPr>
          <w:ilvl w:val="0"/>
          <w:numId w:val="0"/>
        </w:numPr>
        <w:rPr>
          <w:b/>
          <w:bCs/>
        </w:rPr>
      </w:pPr>
      <w:r>
        <w:rPr>
          <w:rFonts w:hint="eastAsia"/>
          <w:b/>
          <w:bCs/>
          <w:lang w:eastAsia="zh-CN"/>
        </w:rPr>
        <w:lastRenderedPageBreak/>
        <w:t>基加利氢氟烃实施计划第一阶段</w:t>
      </w:r>
    </w:p>
    <w:p w14:paraId="1CE14FE9" w14:textId="0FDC191C" w:rsidR="000B13D5" w:rsidRPr="002D7D7A" w:rsidRDefault="009076F2" w:rsidP="000B13D5">
      <w:pPr>
        <w:keepNext/>
        <w:keepLines/>
        <w:spacing w:after="240"/>
        <w:rPr>
          <w:u w:val="single"/>
        </w:rPr>
      </w:pPr>
      <w:r>
        <w:rPr>
          <w:rFonts w:hint="eastAsia"/>
          <w:u w:val="single"/>
          <w:lang w:eastAsia="zh-CN"/>
        </w:rPr>
        <w:t>政策、法规和体制框架</w:t>
      </w:r>
    </w:p>
    <w:p w14:paraId="0AC358EB" w14:textId="3F19AFBD" w:rsidR="000B13D5" w:rsidRPr="002D7D7A" w:rsidRDefault="009E4993" w:rsidP="00F3572C">
      <w:pPr>
        <w:pStyle w:val="Heading1"/>
      </w:pPr>
      <w:r w:rsidRPr="009E4993">
        <w:rPr>
          <w:rFonts w:hint="eastAsia"/>
        </w:rPr>
        <w:t>国家臭氧机构隶属于自然资源和气候变化部环境事务司。国家臭氧机构作为执行《蒙特利尔议定书》的国家牵头机构，负责协调所有相关活动，并负责收集和报告《蒙特利尔议定书》</w:t>
      </w:r>
      <w:r w:rsidR="00B15DFF">
        <w:rPr>
          <w:rFonts w:hint="eastAsia"/>
        </w:rPr>
        <w:t>下</w:t>
      </w:r>
      <w:r w:rsidRPr="009E4993">
        <w:rPr>
          <w:rFonts w:hint="eastAsia"/>
        </w:rPr>
        <w:t>受控物质的消费</w:t>
      </w:r>
      <w:r w:rsidR="00B15DFF">
        <w:rPr>
          <w:rFonts w:hint="eastAsia"/>
        </w:rPr>
        <w:t>量</w:t>
      </w:r>
      <w:r w:rsidRPr="009E4993">
        <w:rPr>
          <w:rFonts w:hint="eastAsia"/>
        </w:rPr>
        <w:t>数据。</w:t>
      </w:r>
      <w:r w:rsidR="000B13D5" w:rsidRPr="002D7D7A">
        <w:t xml:space="preserve"> </w:t>
      </w:r>
    </w:p>
    <w:p w14:paraId="0336D67D" w14:textId="5535800E" w:rsidR="000B13D5" w:rsidRPr="002D7D7A" w:rsidRDefault="00554E30" w:rsidP="00F3572C">
      <w:pPr>
        <w:pStyle w:val="Heading1"/>
      </w:pPr>
      <w:r w:rsidRPr="00554E30">
        <w:rPr>
          <w:rFonts w:hint="eastAsia"/>
        </w:rPr>
        <w:t>国家臭氧委员会由环境</w:t>
      </w:r>
      <w:r w:rsidR="003D09FF">
        <w:rPr>
          <w:rFonts w:hint="eastAsia"/>
        </w:rPr>
        <w:t>事务司</w:t>
      </w:r>
      <w:r w:rsidRPr="00554E30">
        <w:rPr>
          <w:rFonts w:hint="eastAsia"/>
        </w:rPr>
        <w:t>、标准局、消费者协会、司法部、财政部、贸易和工业部、农业部、税务局以及工商会联合会组成，为有效监督《蒙特利尔议定书》</w:t>
      </w:r>
      <w:r w:rsidR="003D09FF">
        <w:rPr>
          <w:rFonts w:hint="eastAsia"/>
          <w:lang w:eastAsia="zh-CN"/>
        </w:rPr>
        <w:t>下</w:t>
      </w:r>
      <w:proofErr w:type="spellStart"/>
      <w:r w:rsidR="003D09FF">
        <w:rPr>
          <w:rFonts w:hint="eastAsia"/>
        </w:rPr>
        <w:t>活动的执行提供指导和政策方向</w:t>
      </w:r>
      <w:proofErr w:type="spellEnd"/>
      <w:r w:rsidRPr="00554E30">
        <w:rPr>
          <w:rFonts w:hint="eastAsia"/>
        </w:rPr>
        <w:t>。</w:t>
      </w:r>
      <w:r w:rsidR="000B13D5" w:rsidRPr="002D7D7A">
        <w:t xml:space="preserve"> </w:t>
      </w:r>
    </w:p>
    <w:p w14:paraId="69CF25D7" w14:textId="6BCCAD6E" w:rsidR="000B13D5" w:rsidRPr="002D7D7A" w:rsidRDefault="0027171D" w:rsidP="00F3572C">
      <w:pPr>
        <w:pStyle w:val="Heading1"/>
      </w:pPr>
      <w:r w:rsidRPr="0027171D">
        <w:rPr>
          <w:rFonts w:hint="eastAsia"/>
        </w:rPr>
        <w:t>马拉维有一个国家制冷协会和三个地区制冷协会，以及一个供暖、能源、通风、空调和制冷妇女协会。这些协会为制冷技术人</w:t>
      </w:r>
      <w:r>
        <w:rPr>
          <w:rFonts w:hint="eastAsia"/>
        </w:rPr>
        <w:t>员的日常工作提供政策和技术指导，并监督制冷和空调行业良好制冷实践</w:t>
      </w:r>
      <w:r w:rsidRPr="0027171D">
        <w:rPr>
          <w:rFonts w:hint="eastAsia"/>
        </w:rPr>
        <w:t>和其他</w:t>
      </w:r>
      <w:r>
        <w:rPr>
          <w:rFonts w:hint="eastAsia"/>
        </w:rPr>
        <w:t>实践准则</w:t>
      </w:r>
      <w:r w:rsidRPr="0027171D">
        <w:rPr>
          <w:rFonts w:hint="eastAsia"/>
        </w:rPr>
        <w:t>的执行情况。</w:t>
      </w:r>
      <w:r w:rsidR="000B13D5" w:rsidRPr="002D7D7A">
        <w:t xml:space="preserve"> </w:t>
      </w:r>
    </w:p>
    <w:p w14:paraId="4AEB9E4C" w14:textId="2FA4BAE6" w:rsidR="000B13D5" w:rsidRPr="002D7D7A" w:rsidRDefault="00842AAE" w:rsidP="00F3572C">
      <w:pPr>
        <w:pStyle w:val="Heading1"/>
      </w:pPr>
      <w:r>
        <w:rPr>
          <w:rFonts w:hint="eastAsia"/>
        </w:rPr>
        <w:t>《</w:t>
      </w:r>
      <w:proofErr w:type="spellStart"/>
      <w:r w:rsidR="0017484D" w:rsidRPr="0017484D">
        <w:rPr>
          <w:rFonts w:hint="eastAsia"/>
        </w:rPr>
        <w:t>环境管理法》对环境保护和管理以及自然资源的保护和可持续利用做出了规定。该法</w:t>
      </w:r>
      <w:r>
        <w:rPr>
          <w:rFonts w:hint="eastAsia"/>
        </w:rPr>
        <w:t>案</w:t>
      </w:r>
      <w:r w:rsidR="0017484D" w:rsidRPr="0017484D">
        <w:rPr>
          <w:rFonts w:hint="eastAsia"/>
        </w:rPr>
        <w:t>第</w:t>
      </w:r>
      <w:proofErr w:type="spellEnd"/>
      <w:r w:rsidR="0017484D" w:rsidRPr="0017484D">
        <w:rPr>
          <w:rFonts w:hint="eastAsia"/>
        </w:rPr>
        <w:t xml:space="preserve"> 62 </w:t>
      </w:r>
      <w:proofErr w:type="spellStart"/>
      <w:r w:rsidR="0017484D" w:rsidRPr="0017484D">
        <w:rPr>
          <w:rFonts w:hint="eastAsia"/>
        </w:rPr>
        <w:t>条规定了控制和监测氢氟</w:t>
      </w:r>
      <w:r>
        <w:rPr>
          <w:rFonts w:hint="eastAsia"/>
        </w:rPr>
        <w:t>烃</w:t>
      </w:r>
      <w:r w:rsidR="0017484D" w:rsidRPr="0017484D">
        <w:rPr>
          <w:rFonts w:hint="eastAsia"/>
        </w:rPr>
        <w:t>及其他受控物质进口和使用的措施</w:t>
      </w:r>
      <w:proofErr w:type="spellEnd"/>
      <w:r>
        <w:rPr>
          <w:rFonts w:hint="eastAsia"/>
          <w:lang w:eastAsia="zh-CN"/>
        </w:rPr>
        <w:t>。</w:t>
      </w:r>
    </w:p>
    <w:p w14:paraId="4C249762" w14:textId="4E1E7056" w:rsidR="000B13D5" w:rsidRPr="002D7D7A" w:rsidRDefault="006A7FC7" w:rsidP="00F3572C">
      <w:pPr>
        <w:pStyle w:val="Heading1"/>
      </w:pPr>
      <w:proofErr w:type="spellStart"/>
      <w:r>
        <w:rPr>
          <w:rFonts w:hint="eastAsia"/>
        </w:rPr>
        <w:t>将利用现有的监管和体制框架</w:t>
      </w:r>
      <w:r w:rsidRPr="006A7FC7">
        <w:rPr>
          <w:rFonts w:hint="eastAsia"/>
        </w:rPr>
        <w:t>结构来有效实施</w:t>
      </w:r>
      <w:r>
        <w:rPr>
          <w:rFonts w:hint="eastAsia"/>
        </w:rPr>
        <w:t>氢氟烃实施计划。其他机构如能源部也将参与</w:t>
      </w:r>
      <w:r w:rsidRPr="006A7FC7">
        <w:rPr>
          <w:rFonts w:hint="eastAsia"/>
        </w:rPr>
        <w:t>国家臭氧委员会，对能效相关问题进行监督</w:t>
      </w:r>
      <w:proofErr w:type="spellEnd"/>
      <w:r w:rsidRPr="006A7FC7">
        <w:rPr>
          <w:rFonts w:hint="eastAsia"/>
        </w:rPr>
        <w:t>。</w:t>
      </w:r>
    </w:p>
    <w:p w14:paraId="32D07946" w14:textId="09B0CBDF" w:rsidR="000B13D5" w:rsidRPr="002D7D7A" w:rsidRDefault="00E3675C" w:rsidP="000B13D5">
      <w:pPr>
        <w:keepNext/>
        <w:keepLines/>
        <w:spacing w:after="240"/>
        <w:outlineLvl w:val="0"/>
        <w:rPr>
          <w:u w:val="single"/>
        </w:rPr>
      </w:pPr>
      <w:r>
        <w:rPr>
          <w:rFonts w:hint="eastAsia"/>
          <w:u w:val="single"/>
          <w:lang w:eastAsia="zh-CN"/>
        </w:rPr>
        <w:t>氢氟烃消费量</w:t>
      </w:r>
    </w:p>
    <w:p w14:paraId="02C930C6" w14:textId="194AEDAA" w:rsidR="000B13D5" w:rsidRPr="002D7D7A" w:rsidRDefault="009833A4" w:rsidP="00F3572C">
      <w:pPr>
        <w:pStyle w:val="Heading1"/>
      </w:pPr>
      <w:proofErr w:type="spellStart"/>
      <w:r>
        <w:rPr>
          <w:rFonts w:hint="eastAsia"/>
        </w:rPr>
        <w:t>马拉维仅进口氢氟烃</w:t>
      </w:r>
      <w:r w:rsidR="00B90845" w:rsidRPr="00B90845">
        <w:rPr>
          <w:rFonts w:hint="eastAsia"/>
        </w:rPr>
        <w:t>用于制冷和空调以及移动空调维修行业</w:t>
      </w:r>
      <w:proofErr w:type="spellEnd"/>
      <w:r w:rsidR="00B90845" w:rsidRPr="00B90845">
        <w:rPr>
          <w:rFonts w:hint="eastAsia"/>
        </w:rPr>
        <w:t>。</w:t>
      </w:r>
      <w:r w:rsidR="00B90845" w:rsidRPr="00B90845">
        <w:rPr>
          <w:rFonts w:hint="eastAsia"/>
        </w:rPr>
        <w:t xml:space="preserve">2022 </w:t>
      </w:r>
      <w:proofErr w:type="spellStart"/>
      <w:r w:rsidR="00B90845" w:rsidRPr="00B90845">
        <w:rPr>
          <w:rFonts w:hint="eastAsia"/>
        </w:rPr>
        <w:t>年，马拉维消费了</w:t>
      </w:r>
      <w:proofErr w:type="spellEnd"/>
      <w:r w:rsidR="00B90845" w:rsidRPr="00B90845">
        <w:rPr>
          <w:rFonts w:hint="eastAsia"/>
        </w:rPr>
        <w:t xml:space="preserve"> HFC-134a</w:t>
      </w:r>
      <w:r w:rsidR="00B90845" w:rsidRPr="00B90845">
        <w:rPr>
          <w:rFonts w:hint="eastAsia"/>
        </w:rPr>
        <w:t>（</w:t>
      </w:r>
      <w:proofErr w:type="spellStart"/>
      <w:r w:rsidRPr="00B90845">
        <w:rPr>
          <w:rFonts w:hint="eastAsia"/>
        </w:rPr>
        <w:t>以二氧化碳当量吨计</w:t>
      </w:r>
      <w:r>
        <w:rPr>
          <w:rFonts w:hint="eastAsia"/>
        </w:rPr>
        <w:t>算</w:t>
      </w:r>
      <w:r w:rsidR="00B90845" w:rsidRPr="00B90845">
        <w:rPr>
          <w:rFonts w:hint="eastAsia"/>
        </w:rPr>
        <w:t>占氢氟</w:t>
      </w:r>
      <w:r>
        <w:rPr>
          <w:rFonts w:hint="eastAsia"/>
        </w:rPr>
        <w:t>烃</w:t>
      </w:r>
      <w:r w:rsidR="00B90845" w:rsidRPr="00B90845">
        <w:rPr>
          <w:rFonts w:hint="eastAsia"/>
        </w:rPr>
        <w:t>消费总量的</w:t>
      </w:r>
      <w:proofErr w:type="spellEnd"/>
      <w:r w:rsidR="00B90845" w:rsidRPr="00B90845">
        <w:rPr>
          <w:rFonts w:hint="eastAsia"/>
        </w:rPr>
        <w:t xml:space="preserve"> 65.7%</w:t>
      </w:r>
      <w:r w:rsidR="00B90845" w:rsidRPr="00B90845">
        <w:rPr>
          <w:rFonts w:hint="eastAsia"/>
        </w:rPr>
        <w:t>）、</w:t>
      </w:r>
      <w:r w:rsidR="00B90845" w:rsidRPr="00B90845">
        <w:rPr>
          <w:rFonts w:hint="eastAsia"/>
        </w:rPr>
        <w:t>R-404A</w:t>
      </w:r>
      <w:r w:rsidR="00B90845" w:rsidRPr="00B90845">
        <w:rPr>
          <w:rFonts w:hint="eastAsia"/>
        </w:rPr>
        <w:t>（</w:t>
      </w:r>
      <w:r w:rsidR="00B90845" w:rsidRPr="00B90845">
        <w:rPr>
          <w:rFonts w:hint="eastAsia"/>
        </w:rPr>
        <w:t>16.7%</w:t>
      </w:r>
      <w:r w:rsidR="00B90845" w:rsidRPr="00B90845">
        <w:rPr>
          <w:rFonts w:hint="eastAsia"/>
        </w:rPr>
        <w:t>）、</w:t>
      </w:r>
      <w:r w:rsidR="00B90845" w:rsidRPr="00B90845">
        <w:rPr>
          <w:rFonts w:hint="eastAsia"/>
        </w:rPr>
        <w:t>R-410A</w:t>
      </w:r>
      <w:r w:rsidR="00B90845" w:rsidRPr="00B90845">
        <w:rPr>
          <w:rFonts w:hint="eastAsia"/>
        </w:rPr>
        <w:t>（</w:t>
      </w:r>
      <w:r w:rsidR="00B90845" w:rsidRPr="00B90845">
        <w:rPr>
          <w:rFonts w:hint="eastAsia"/>
        </w:rPr>
        <w:t>8.0%</w:t>
      </w:r>
      <w:r w:rsidR="00B90845" w:rsidRPr="00B90845">
        <w:rPr>
          <w:rFonts w:hint="eastAsia"/>
        </w:rPr>
        <w:t>）、</w:t>
      </w:r>
      <w:r w:rsidR="00B90845" w:rsidRPr="00B90845">
        <w:rPr>
          <w:rFonts w:hint="eastAsia"/>
        </w:rPr>
        <w:t>R-407A</w:t>
      </w:r>
      <w:r w:rsidR="00B90845" w:rsidRPr="00B90845">
        <w:rPr>
          <w:rFonts w:hint="eastAsia"/>
        </w:rPr>
        <w:t>（</w:t>
      </w:r>
      <w:r w:rsidR="00B90845" w:rsidRPr="00B90845">
        <w:rPr>
          <w:rFonts w:hint="eastAsia"/>
        </w:rPr>
        <w:t>4.5%</w:t>
      </w:r>
      <w:r w:rsidR="00B90845" w:rsidRPr="00B90845">
        <w:rPr>
          <w:rFonts w:hint="eastAsia"/>
        </w:rPr>
        <w:t>）、</w:t>
      </w:r>
      <w:r w:rsidR="00B90845" w:rsidRPr="00B90845">
        <w:rPr>
          <w:rFonts w:hint="eastAsia"/>
        </w:rPr>
        <w:t>R-407C</w:t>
      </w:r>
      <w:r w:rsidR="00B90845" w:rsidRPr="00B90845">
        <w:rPr>
          <w:rFonts w:hint="eastAsia"/>
        </w:rPr>
        <w:t>（</w:t>
      </w:r>
      <w:r w:rsidR="00B90845" w:rsidRPr="00B90845">
        <w:rPr>
          <w:rFonts w:hint="eastAsia"/>
        </w:rPr>
        <w:t>3.4%</w:t>
      </w:r>
      <w:r w:rsidR="00B90845" w:rsidRPr="00B90845">
        <w:rPr>
          <w:rFonts w:hint="eastAsia"/>
        </w:rPr>
        <w:t>）和</w:t>
      </w:r>
      <w:r w:rsidR="00B90845" w:rsidRPr="00B90845">
        <w:rPr>
          <w:rFonts w:hint="eastAsia"/>
        </w:rPr>
        <w:t xml:space="preserve"> R-507A</w:t>
      </w:r>
      <w:r w:rsidR="00B90845" w:rsidRPr="00B90845">
        <w:rPr>
          <w:rFonts w:hint="eastAsia"/>
        </w:rPr>
        <w:t>（</w:t>
      </w:r>
      <w:r w:rsidR="00B90845" w:rsidRPr="00B90845">
        <w:rPr>
          <w:rFonts w:hint="eastAsia"/>
        </w:rPr>
        <w:t>1.6%</w:t>
      </w:r>
      <w:r w:rsidR="00B90845" w:rsidRPr="00B90845">
        <w:rPr>
          <w:rFonts w:hint="eastAsia"/>
        </w:rPr>
        <w:t>）。表</w:t>
      </w:r>
      <w:r w:rsidR="00B90845" w:rsidRPr="00B90845">
        <w:rPr>
          <w:rFonts w:hint="eastAsia"/>
        </w:rPr>
        <w:t xml:space="preserve"> 1 </w:t>
      </w:r>
      <w:proofErr w:type="spellStart"/>
      <w:r w:rsidR="00B90845" w:rsidRPr="00B90845">
        <w:rPr>
          <w:rFonts w:hint="eastAsia"/>
        </w:rPr>
        <w:t>列出了该国根据《蒙特利尔议定书》第</w:t>
      </w:r>
      <w:proofErr w:type="spellEnd"/>
      <w:r w:rsidR="00B90845" w:rsidRPr="00B90845">
        <w:rPr>
          <w:rFonts w:hint="eastAsia"/>
        </w:rPr>
        <w:t xml:space="preserve"> 7 </w:t>
      </w:r>
      <w:proofErr w:type="spellStart"/>
      <w:r w:rsidR="00B90845" w:rsidRPr="00B90845">
        <w:rPr>
          <w:rFonts w:hint="eastAsia"/>
        </w:rPr>
        <w:t>条向臭氧秘书处报告的氢氟</w:t>
      </w:r>
      <w:r>
        <w:rPr>
          <w:rFonts w:hint="eastAsia"/>
        </w:rPr>
        <w:t>烃</w:t>
      </w:r>
      <w:r w:rsidR="00B90845" w:rsidRPr="00B90845">
        <w:rPr>
          <w:rFonts w:hint="eastAsia"/>
        </w:rPr>
        <w:t>消费</w:t>
      </w:r>
      <w:r>
        <w:rPr>
          <w:rFonts w:hint="eastAsia"/>
        </w:rPr>
        <w:t>量</w:t>
      </w:r>
      <w:proofErr w:type="spellEnd"/>
      <w:r>
        <w:rPr>
          <w:rFonts w:hint="eastAsia"/>
        </w:rPr>
        <w:t>。</w:t>
      </w:r>
    </w:p>
    <w:p w14:paraId="7B60D433" w14:textId="0C93D9C7" w:rsidR="000B13D5" w:rsidRPr="002D7D7A" w:rsidRDefault="00235D4E" w:rsidP="000B13D5">
      <w:pPr>
        <w:pStyle w:val="Heading1"/>
        <w:numPr>
          <w:ilvl w:val="0"/>
          <w:numId w:val="0"/>
        </w:numPr>
        <w:spacing w:after="0"/>
      </w:pPr>
      <w:r>
        <w:rPr>
          <w:rFonts w:hint="eastAsia"/>
          <w:b/>
          <w:bCs/>
          <w:lang w:eastAsia="zh-CN"/>
        </w:rPr>
        <w:t>表</w:t>
      </w:r>
      <w:r w:rsidR="000B13D5" w:rsidRPr="002D7D7A">
        <w:rPr>
          <w:b/>
          <w:bCs/>
        </w:rPr>
        <w:t xml:space="preserve">1. </w:t>
      </w:r>
      <w:r>
        <w:rPr>
          <w:rFonts w:hint="eastAsia"/>
          <w:b/>
          <w:bCs/>
          <w:lang w:eastAsia="zh-CN"/>
        </w:rPr>
        <w:t>马拉维氢氟烃消费量（</w:t>
      </w:r>
      <w:r w:rsidR="000B13D5" w:rsidRPr="002D7D7A">
        <w:rPr>
          <w:b/>
          <w:bCs/>
        </w:rPr>
        <w:t>2019–2022</w:t>
      </w:r>
      <w:r>
        <w:rPr>
          <w:rFonts w:hint="eastAsia"/>
          <w:b/>
          <w:bCs/>
          <w:lang w:eastAsia="zh-CN"/>
        </w:rPr>
        <w:t>年第</w:t>
      </w:r>
      <w:r>
        <w:rPr>
          <w:rFonts w:hint="eastAsia"/>
          <w:b/>
          <w:bCs/>
          <w:lang w:eastAsia="zh-CN"/>
        </w:rPr>
        <w:t>7</w:t>
      </w:r>
      <w:r>
        <w:rPr>
          <w:rFonts w:hint="eastAsia"/>
          <w:b/>
          <w:bCs/>
          <w:lang w:eastAsia="zh-CN"/>
        </w:rPr>
        <w:t>条数据）</w:t>
      </w:r>
    </w:p>
    <w:tbl>
      <w:tblPr>
        <w:tblStyle w:val="TableGrid"/>
        <w:tblW w:w="5000" w:type="pct"/>
        <w:tblLayout w:type="fixed"/>
        <w:tblLook w:val="04A0" w:firstRow="1" w:lastRow="0" w:firstColumn="1" w:lastColumn="0" w:noHBand="0" w:noVBand="1"/>
      </w:tblPr>
      <w:tblGrid>
        <w:gridCol w:w="1557"/>
        <w:gridCol w:w="1029"/>
        <w:gridCol w:w="1260"/>
        <w:gridCol w:w="1260"/>
        <w:gridCol w:w="1260"/>
        <w:gridCol w:w="1260"/>
        <w:gridCol w:w="1724"/>
      </w:tblGrid>
      <w:tr w:rsidR="002D7D7A" w:rsidRPr="002D7D7A" w14:paraId="14459778" w14:textId="77777777" w:rsidTr="00235D4E">
        <w:trPr>
          <w:tblHeader/>
        </w:trPr>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4CB9922E" w14:textId="1FDDD873" w:rsidR="000B13D5" w:rsidRPr="002D7D7A" w:rsidRDefault="00235D4E" w:rsidP="00A178C3">
            <w:pPr>
              <w:keepLines/>
              <w:widowControl w:val="0"/>
              <w:tabs>
                <w:tab w:val="left" w:pos="3141"/>
              </w:tabs>
              <w:suppressAutoHyphens/>
              <w:jc w:val="center"/>
              <w:rPr>
                <w:b/>
                <w:bCs/>
                <w:sz w:val="20"/>
                <w:szCs w:val="20"/>
              </w:rPr>
            </w:pPr>
            <w:proofErr w:type="spellStart"/>
            <w:r>
              <w:rPr>
                <w:rFonts w:hint="eastAsia"/>
                <w:b/>
                <w:bCs/>
                <w:sz w:val="20"/>
                <w:szCs w:val="20"/>
              </w:rPr>
              <w:t>氢氟烃</w:t>
            </w:r>
            <w:proofErr w:type="spellEnd"/>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0629BD9D" w14:textId="433A277C" w:rsidR="000B13D5" w:rsidRPr="002D7D7A" w:rsidRDefault="00235D4E" w:rsidP="00A178C3">
            <w:pPr>
              <w:keepLines/>
              <w:widowControl w:val="0"/>
              <w:tabs>
                <w:tab w:val="left" w:pos="3141"/>
              </w:tabs>
              <w:suppressAutoHyphens/>
              <w:jc w:val="center"/>
              <w:rPr>
                <w:b/>
                <w:bCs/>
                <w:sz w:val="20"/>
                <w:szCs w:val="20"/>
              </w:rPr>
            </w:pPr>
            <w:proofErr w:type="spellStart"/>
            <w:r>
              <w:rPr>
                <w:rFonts w:hint="eastAsia"/>
                <w:b/>
                <w:bCs/>
                <w:sz w:val="20"/>
                <w:szCs w:val="20"/>
              </w:rPr>
              <w:t>全球升温潜能值</w:t>
            </w:r>
            <w:proofErr w:type="spellEnd"/>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A5BEDC8"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3BDB88C"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05D90C1"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4086F0F0"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2022</w:t>
            </w:r>
          </w:p>
        </w:tc>
        <w:tc>
          <w:tcPr>
            <w:tcW w:w="923" w:type="pct"/>
            <w:tcBorders>
              <w:top w:val="single" w:sz="4" w:space="0" w:color="auto"/>
              <w:left w:val="single" w:sz="4" w:space="0" w:color="auto"/>
              <w:bottom w:val="single" w:sz="4" w:space="0" w:color="auto"/>
              <w:right w:val="single" w:sz="4" w:space="0" w:color="auto"/>
            </w:tcBorders>
            <w:vAlign w:val="center"/>
          </w:tcPr>
          <w:p w14:paraId="13D60334" w14:textId="2DDF6A7B" w:rsidR="000B13D5" w:rsidRPr="002D7D7A" w:rsidRDefault="000B13D5" w:rsidP="00A178C3">
            <w:pPr>
              <w:keepLines/>
              <w:widowControl w:val="0"/>
              <w:tabs>
                <w:tab w:val="left" w:pos="3141"/>
              </w:tabs>
              <w:suppressAutoHyphens/>
              <w:ind w:left="-157" w:right="-105"/>
              <w:jc w:val="center"/>
              <w:rPr>
                <w:b/>
                <w:bCs/>
                <w:sz w:val="20"/>
                <w:szCs w:val="20"/>
              </w:rPr>
            </w:pPr>
            <w:r w:rsidRPr="002D7D7A">
              <w:rPr>
                <w:b/>
                <w:bCs/>
                <w:sz w:val="20"/>
                <w:szCs w:val="20"/>
              </w:rPr>
              <w:t>2022</w:t>
            </w:r>
            <w:r w:rsidR="00235D4E">
              <w:rPr>
                <w:rFonts w:hint="eastAsia"/>
                <w:b/>
                <w:bCs/>
                <w:sz w:val="20"/>
                <w:szCs w:val="20"/>
                <w:lang w:eastAsia="zh-CN"/>
              </w:rPr>
              <w:t>年氢氟烃消费量占比</w:t>
            </w:r>
            <w:r w:rsidRPr="002D7D7A">
              <w:rPr>
                <w:b/>
                <w:bCs/>
                <w:sz w:val="20"/>
                <w:szCs w:val="20"/>
              </w:rPr>
              <w:t xml:space="preserve"> (%)</w:t>
            </w:r>
          </w:p>
        </w:tc>
      </w:tr>
      <w:tr w:rsidR="002D7D7A" w:rsidRPr="002D7D7A" w14:paraId="7692CE9D" w14:textId="77777777" w:rsidTr="00D30DDB">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CD08533" w14:textId="2550E6EA" w:rsidR="000B13D5" w:rsidRPr="002D7D7A" w:rsidRDefault="00235D4E" w:rsidP="00A178C3">
            <w:pPr>
              <w:keepLines/>
              <w:widowControl w:val="0"/>
              <w:tabs>
                <w:tab w:val="left" w:pos="3141"/>
              </w:tabs>
              <w:suppressAutoHyphens/>
              <w:jc w:val="left"/>
              <w:rPr>
                <w:sz w:val="20"/>
                <w:szCs w:val="20"/>
                <w:lang w:eastAsia="zh-CN"/>
              </w:rPr>
            </w:pPr>
            <w:r>
              <w:rPr>
                <w:rFonts w:hint="eastAsia"/>
                <w:b/>
                <w:bCs/>
                <w:sz w:val="20"/>
                <w:szCs w:val="20"/>
                <w:lang w:eastAsia="zh-CN"/>
              </w:rPr>
              <w:t>公吨</w:t>
            </w:r>
          </w:p>
        </w:tc>
      </w:tr>
      <w:tr w:rsidR="002D7D7A" w:rsidRPr="002D7D7A" w14:paraId="2DC9C779" w14:textId="77777777" w:rsidTr="00235D4E">
        <w:tc>
          <w:tcPr>
            <w:tcW w:w="832" w:type="pct"/>
            <w:tcBorders>
              <w:top w:val="single" w:sz="4" w:space="0" w:color="auto"/>
              <w:left w:val="single" w:sz="4" w:space="0" w:color="auto"/>
              <w:bottom w:val="single" w:sz="4" w:space="0" w:color="auto"/>
              <w:right w:val="single" w:sz="4" w:space="0" w:color="auto"/>
            </w:tcBorders>
            <w:shd w:val="clear" w:color="auto" w:fill="auto"/>
          </w:tcPr>
          <w:p w14:paraId="790D5C1C" w14:textId="77777777" w:rsidR="000B13D5" w:rsidRPr="002D7D7A" w:rsidRDefault="000B13D5" w:rsidP="00A178C3">
            <w:pPr>
              <w:keepLines/>
              <w:widowControl w:val="0"/>
              <w:tabs>
                <w:tab w:val="left" w:pos="3141"/>
              </w:tabs>
              <w:suppressAutoHyphens/>
              <w:rPr>
                <w:sz w:val="20"/>
                <w:szCs w:val="20"/>
              </w:rPr>
            </w:pPr>
            <w:r w:rsidRPr="002D7D7A">
              <w:rPr>
                <w:sz w:val="20"/>
                <w:szCs w:val="20"/>
              </w:rPr>
              <w:t>HFC-32</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1093A0C6"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A8B967D"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818E29F"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BAC3DA"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60F87715"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0.04</w:t>
            </w:r>
          </w:p>
        </w:tc>
        <w:tc>
          <w:tcPr>
            <w:tcW w:w="923" w:type="pct"/>
            <w:tcBorders>
              <w:top w:val="single" w:sz="4" w:space="0" w:color="auto"/>
              <w:left w:val="single" w:sz="4" w:space="0" w:color="auto"/>
              <w:bottom w:val="single" w:sz="4" w:space="0" w:color="auto"/>
              <w:right w:val="single" w:sz="4" w:space="0" w:color="auto"/>
            </w:tcBorders>
          </w:tcPr>
          <w:p w14:paraId="36FD4841"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0.0</w:t>
            </w:r>
          </w:p>
        </w:tc>
      </w:tr>
      <w:tr w:rsidR="002D7D7A" w:rsidRPr="002D7D7A" w14:paraId="35D1AA35" w14:textId="77777777" w:rsidTr="00235D4E">
        <w:tc>
          <w:tcPr>
            <w:tcW w:w="832" w:type="pct"/>
            <w:tcBorders>
              <w:top w:val="single" w:sz="4" w:space="0" w:color="auto"/>
              <w:left w:val="single" w:sz="4" w:space="0" w:color="auto"/>
              <w:bottom w:val="single" w:sz="4" w:space="0" w:color="auto"/>
              <w:right w:val="single" w:sz="4" w:space="0" w:color="auto"/>
            </w:tcBorders>
            <w:shd w:val="clear" w:color="auto" w:fill="auto"/>
          </w:tcPr>
          <w:p w14:paraId="30F628FA" w14:textId="77777777" w:rsidR="000B13D5" w:rsidRPr="002D7D7A" w:rsidRDefault="000B13D5" w:rsidP="00A178C3">
            <w:pPr>
              <w:keepLines/>
              <w:widowControl w:val="0"/>
              <w:tabs>
                <w:tab w:val="left" w:pos="3141"/>
              </w:tabs>
              <w:suppressAutoHyphens/>
              <w:rPr>
                <w:sz w:val="20"/>
                <w:szCs w:val="20"/>
              </w:rPr>
            </w:pPr>
            <w:r w:rsidRPr="002D7D7A">
              <w:rPr>
                <w:sz w:val="20"/>
                <w:szCs w:val="20"/>
              </w:rPr>
              <w:t>HFC-134a</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E8EC540"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6321E8F"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85.0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BCB4CF5"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90.20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1543A55"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91.1</w:t>
            </w:r>
          </w:p>
        </w:tc>
        <w:tc>
          <w:tcPr>
            <w:tcW w:w="674" w:type="pct"/>
            <w:tcBorders>
              <w:top w:val="single" w:sz="4" w:space="0" w:color="auto"/>
              <w:left w:val="single" w:sz="4" w:space="0" w:color="auto"/>
              <w:bottom w:val="single" w:sz="4" w:space="0" w:color="auto"/>
              <w:right w:val="single" w:sz="4" w:space="0" w:color="auto"/>
            </w:tcBorders>
          </w:tcPr>
          <w:p w14:paraId="574E94F0"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91.80</w:t>
            </w:r>
          </w:p>
        </w:tc>
        <w:tc>
          <w:tcPr>
            <w:tcW w:w="923" w:type="pct"/>
            <w:tcBorders>
              <w:top w:val="single" w:sz="4" w:space="0" w:color="auto"/>
              <w:left w:val="single" w:sz="4" w:space="0" w:color="auto"/>
              <w:bottom w:val="single" w:sz="4" w:space="0" w:color="auto"/>
              <w:right w:val="single" w:sz="4" w:space="0" w:color="auto"/>
            </w:tcBorders>
          </w:tcPr>
          <w:p w14:paraId="7CB48EA7"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78.5</w:t>
            </w:r>
          </w:p>
        </w:tc>
      </w:tr>
      <w:tr w:rsidR="002D7D7A" w:rsidRPr="002D7D7A" w14:paraId="57AF737F" w14:textId="77777777" w:rsidTr="00235D4E">
        <w:tc>
          <w:tcPr>
            <w:tcW w:w="832" w:type="pct"/>
            <w:tcBorders>
              <w:top w:val="single" w:sz="4" w:space="0" w:color="auto"/>
              <w:left w:val="single" w:sz="4" w:space="0" w:color="auto"/>
              <w:bottom w:val="single" w:sz="4" w:space="0" w:color="auto"/>
              <w:right w:val="single" w:sz="4" w:space="0" w:color="auto"/>
            </w:tcBorders>
            <w:shd w:val="clear" w:color="auto" w:fill="auto"/>
          </w:tcPr>
          <w:p w14:paraId="477B91BD" w14:textId="77777777" w:rsidR="000B13D5" w:rsidRPr="002D7D7A" w:rsidRDefault="000B13D5" w:rsidP="00A178C3">
            <w:pPr>
              <w:keepLines/>
              <w:widowControl w:val="0"/>
              <w:tabs>
                <w:tab w:val="left" w:pos="3141"/>
              </w:tabs>
              <w:suppressAutoHyphens/>
              <w:rPr>
                <w:sz w:val="20"/>
                <w:szCs w:val="20"/>
              </w:rPr>
            </w:pPr>
            <w:r w:rsidRPr="002D7D7A">
              <w:rPr>
                <w:sz w:val="20"/>
                <w:szCs w:val="20"/>
              </w:rPr>
              <w:t xml:space="preserve">R-404A </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A92DB5F" w14:textId="77777777" w:rsidR="000B13D5" w:rsidRPr="002D7D7A" w:rsidRDefault="000B13D5" w:rsidP="00A178C3">
            <w:pPr>
              <w:keepLines/>
              <w:widowControl w:val="0"/>
              <w:suppressAutoHyphens/>
              <w:jc w:val="right"/>
              <w:rPr>
                <w:sz w:val="20"/>
                <w:szCs w:val="20"/>
              </w:rPr>
            </w:pPr>
            <w:r w:rsidRPr="002D7D7A">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F6B1F1"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8.42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1529A3"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EB502B"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8.3</w:t>
            </w:r>
          </w:p>
        </w:tc>
        <w:tc>
          <w:tcPr>
            <w:tcW w:w="674" w:type="pct"/>
            <w:tcBorders>
              <w:top w:val="single" w:sz="4" w:space="0" w:color="auto"/>
              <w:left w:val="single" w:sz="4" w:space="0" w:color="auto"/>
              <w:bottom w:val="single" w:sz="4" w:space="0" w:color="auto"/>
              <w:right w:val="single" w:sz="4" w:space="0" w:color="auto"/>
            </w:tcBorders>
          </w:tcPr>
          <w:p w14:paraId="4D6F687F"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8.50</w:t>
            </w:r>
          </w:p>
        </w:tc>
        <w:tc>
          <w:tcPr>
            <w:tcW w:w="923" w:type="pct"/>
            <w:tcBorders>
              <w:top w:val="single" w:sz="4" w:space="0" w:color="auto"/>
              <w:left w:val="single" w:sz="4" w:space="0" w:color="auto"/>
              <w:bottom w:val="single" w:sz="4" w:space="0" w:color="auto"/>
              <w:right w:val="single" w:sz="4" w:space="0" w:color="auto"/>
            </w:tcBorders>
          </w:tcPr>
          <w:p w14:paraId="4608B909"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7.3</w:t>
            </w:r>
          </w:p>
        </w:tc>
      </w:tr>
      <w:tr w:rsidR="002D7D7A" w:rsidRPr="002D7D7A" w14:paraId="163806C3" w14:textId="77777777" w:rsidTr="00235D4E">
        <w:tc>
          <w:tcPr>
            <w:tcW w:w="832" w:type="pct"/>
            <w:tcBorders>
              <w:top w:val="single" w:sz="4" w:space="0" w:color="auto"/>
              <w:left w:val="single" w:sz="4" w:space="0" w:color="auto"/>
              <w:bottom w:val="single" w:sz="4" w:space="0" w:color="auto"/>
              <w:right w:val="single" w:sz="4" w:space="0" w:color="auto"/>
            </w:tcBorders>
            <w:shd w:val="clear" w:color="auto" w:fill="auto"/>
          </w:tcPr>
          <w:p w14:paraId="00EEB831" w14:textId="77777777" w:rsidR="000B13D5" w:rsidRPr="002D7D7A" w:rsidRDefault="000B13D5" w:rsidP="00A178C3">
            <w:pPr>
              <w:keepLines/>
              <w:widowControl w:val="0"/>
              <w:tabs>
                <w:tab w:val="left" w:pos="3141"/>
              </w:tabs>
              <w:suppressAutoHyphens/>
              <w:rPr>
                <w:sz w:val="20"/>
                <w:szCs w:val="20"/>
              </w:rPr>
            </w:pPr>
            <w:r w:rsidRPr="002D7D7A">
              <w:rPr>
                <w:sz w:val="20"/>
                <w:szCs w:val="20"/>
              </w:rPr>
              <w:t>R-407A</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11CD63D"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2,107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53C2F8"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4.95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6B7D1B"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AB6CEB"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4.1</w:t>
            </w:r>
          </w:p>
        </w:tc>
        <w:tc>
          <w:tcPr>
            <w:tcW w:w="674" w:type="pct"/>
            <w:tcBorders>
              <w:top w:val="single" w:sz="4" w:space="0" w:color="auto"/>
              <w:left w:val="single" w:sz="4" w:space="0" w:color="auto"/>
              <w:bottom w:val="single" w:sz="4" w:space="0" w:color="auto"/>
              <w:right w:val="single" w:sz="4" w:space="0" w:color="auto"/>
            </w:tcBorders>
          </w:tcPr>
          <w:p w14:paraId="237E53BB"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4.30</w:t>
            </w:r>
          </w:p>
        </w:tc>
        <w:tc>
          <w:tcPr>
            <w:tcW w:w="923" w:type="pct"/>
            <w:tcBorders>
              <w:top w:val="single" w:sz="4" w:space="0" w:color="auto"/>
              <w:left w:val="single" w:sz="4" w:space="0" w:color="auto"/>
              <w:bottom w:val="single" w:sz="4" w:space="0" w:color="auto"/>
              <w:right w:val="single" w:sz="4" w:space="0" w:color="auto"/>
            </w:tcBorders>
          </w:tcPr>
          <w:p w14:paraId="405EF70A"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3.7</w:t>
            </w:r>
          </w:p>
        </w:tc>
      </w:tr>
      <w:tr w:rsidR="002D7D7A" w:rsidRPr="002D7D7A" w14:paraId="2AABD4B4" w14:textId="77777777" w:rsidTr="00235D4E">
        <w:tc>
          <w:tcPr>
            <w:tcW w:w="832" w:type="pct"/>
            <w:tcBorders>
              <w:top w:val="single" w:sz="4" w:space="0" w:color="auto"/>
              <w:left w:val="single" w:sz="4" w:space="0" w:color="auto"/>
              <w:bottom w:val="single" w:sz="4" w:space="0" w:color="auto"/>
              <w:right w:val="single" w:sz="4" w:space="0" w:color="auto"/>
            </w:tcBorders>
            <w:shd w:val="clear" w:color="auto" w:fill="auto"/>
          </w:tcPr>
          <w:p w14:paraId="7E682F4B" w14:textId="77777777" w:rsidR="000B13D5" w:rsidRPr="002D7D7A" w:rsidRDefault="000B13D5" w:rsidP="00A178C3">
            <w:pPr>
              <w:keepLines/>
              <w:widowControl w:val="0"/>
              <w:tabs>
                <w:tab w:val="left" w:pos="3141"/>
              </w:tabs>
              <w:suppressAutoHyphens/>
              <w:rPr>
                <w:sz w:val="20"/>
                <w:szCs w:val="20"/>
              </w:rPr>
            </w:pPr>
            <w:r w:rsidRPr="002D7D7A">
              <w:rPr>
                <w:sz w:val="20"/>
                <w:szCs w:val="20"/>
              </w:rPr>
              <w:t>R-407C</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7DEB42E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71D50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2.31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057FC6"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3.70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03A4CC"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3.3</w:t>
            </w:r>
          </w:p>
        </w:tc>
        <w:tc>
          <w:tcPr>
            <w:tcW w:w="674" w:type="pct"/>
            <w:tcBorders>
              <w:top w:val="single" w:sz="4" w:space="0" w:color="auto"/>
              <w:left w:val="single" w:sz="4" w:space="0" w:color="auto"/>
              <w:bottom w:val="single" w:sz="4" w:space="0" w:color="auto"/>
              <w:right w:val="single" w:sz="4" w:space="0" w:color="auto"/>
            </w:tcBorders>
          </w:tcPr>
          <w:p w14:paraId="6FD60617"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3.80</w:t>
            </w:r>
          </w:p>
        </w:tc>
        <w:tc>
          <w:tcPr>
            <w:tcW w:w="923" w:type="pct"/>
            <w:tcBorders>
              <w:top w:val="single" w:sz="4" w:space="0" w:color="auto"/>
              <w:left w:val="single" w:sz="4" w:space="0" w:color="auto"/>
              <w:bottom w:val="single" w:sz="4" w:space="0" w:color="auto"/>
              <w:right w:val="single" w:sz="4" w:space="0" w:color="auto"/>
            </w:tcBorders>
          </w:tcPr>
          <w:p w14:paraId="00B49459"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3.3</w:t>
            </w:r>
          </w:p>
        </w:tc>
      </w:tr>
      <w:tr w:rsidR="002D7D7A" w:rsidRPr="002D7D7A" w14:paraId="62B83D08" w14:textId="77777777" w:rsidTr="00235D4E">
        <w:tc>
          <w:tcPr>
            <w:tcW w:w="832" w:type="pct"/>
            <w:tcBorders>
              <w:top w:val="single" w:sz="4" w:space="0" w:color="auto"/>
              <w:left w:val="single" w:sz="4" w:space="0" w:color="auto"/>
              <w:bottom w:val="single" w:sz="4" w:space="0" w:color="auto"/>
              <w:right w:val="single" w:sz="4" w:space="0" w:color="auto"/>
            </w:tcBorders>
            <w:shd w:val="clear" w:color="auto" w:fill="auto"/>
          </w:tcPr>
          <w:p w14:paraId="1D0BC3FA" w14:textId="77777777" w:rsidR="000B13D5" w:rsidRPr="002D7D7A" w:rsidRDefault="000B13D5" w:rsidP="00A178C3">
            <w:pPr>
              <w:keepLines/>
              <w:widowControl w:val="0"/>
              <w:tabs>
                <w:tab w:val="left" w:pos="3141"/>
              </w:tabs>
              <w:suppressAutoHyphens/>
              <w:rPr>
                <w:sz w:val="20"/>
                <w:szCs w:val="20"/>
              </w:rPr>
            </w:pPr>
            <w:r w:rsidRPr="002D7D7A">
              <w:rPr>
                <w:sz w:val="20"/>
                <w:szCs w:val="20"/>
              </w:rPr>
              <w:t>R-410A</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76A10D7"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B15077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6.91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0CB81D3"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7.20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A403439"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7.5</w:t>
            </w:r>
          </w:p>
        </w:tc>
        <w:tc>
          <w:tcPr>
            <w:tcW w:w="674" w:type="pct"/>
            <w:tcBorders>
              <w:top w:val="single" w:sz="4" w:space="0" w:color="auto"/>
              <w:left w:val="single" w:sz="4" w:space="0" w:color="auto"/>
              <w:bottom w:val="single" w:sz="4" w:space="0" w:color="auto"/>
              <w:right w:val="single" w:sz="4" w:space="0" w:color="auto"/>
            </w:tcBorders>
          </w:tcPr>
          <w:p w14:paraId="4C204DDE"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7.70</w:t>
            </w:r>
          </w:p>
        </w:tc>
        <w:tc>
          <w:tcPr>
            <w:tcW w:w="923" w:type="pct"/>
            <w:tcBorders>
              <w:top w:val="single" w:sz="4" w:space="0" w:color="auto"/>
              <w:left w:val="single" w:sz="4" w:space="0" w:color="auto"/>
              <w:bottom w:val="single" w:sz="4" w:space="0" w:color="auto"/>
              <w:right w:val="single" w:sz="4" w:space="0" w:color="auto"/>
            </w:tcBorders>
          </w:tcPr>
          <w:p w14:paraId="0E580B5A"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6.6</w:t>
            </w:r>
          </w:p>
        </w:tc>
      </w:tr>
      <w:tr w:rsidR="002D7D7A" w:rsidRPr="002D7D7A" w14:paraId="411B9FC5" w14:textId="77777777" w:rsidTr="00235D4E">
        <w:tc>
          <w:tcPr>
            <w:tcW w:w="832" w:type="pct"/>
            <w:tcBorders>
              <w:top w:val="single" w:sz="4" w:space="0" w:color="auto"/>
              <w:left w:val="single" w:sz="4" w:space="0" w:color="auto"/>
              <w:bottom w:val="single" w:sz="4" w:space="0" w:color="auto"/>
              <w:right w:val="single" w:sz="4" w:space="0" w:color="auto"/>
            </w:tcBorders>
            <w:shd w:val="clear" w:color="auto" w:fill="auto"/>
          </w:tcPr>
          <w:p w14:paraId="510A44BB" w14:textId="77777777" w:rsidR="000B13D5" w:rsidRPr="002D7D7A" w:rsidRDefault="000B13D5" w:rsidP="00A178C3">
            <w:pPr>
              <w:keepLines/>
              <w:widowControl w:val="0"/>
              <w:tabs>
                <w:tab w:val="left" w:pos="3141"/>
              </w:tabs>
              <w:suppressAutoHyphens/>
              <w:rPr>
                <w:sz w:val="20"/>
                <w:szCs w:val="20"/>
              </w:rPr>
            </w:pPr>
            <w:r w:rsidRPr="002D7D7A">
              <w:rPr>
                <w:sz w:val="20"/>
                <w:szCs w:val="20"/>
              </w:rPr>
              <w:t>R-507A</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11FB983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0A7CF8"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1.25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96928E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1.10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2524A6F"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0.9</w:t>
            </w:r>
          </w:p>
        </w:tc>
        <w:tc>
          <w:tcPr>
            <w:tcW w:w="674" w:type="pct"/>
            <w:tcBorders>
              <w:top w:val="single" w:sz="4" w:space="0" w:color="auto"/>
              <w:left w:val="single" w:sz="4" w:space="0" w:color="auto"/>
              <w:bottom w:val="single" w:sz="4" w:space="0" w:color="auto"/>
              <w:right w:val="single" w:sz="4" w:space="0" w:color="auto"/>
            </w:tcBorders>
          </w:tcPr>
          <w:p w14:paraId="79FE401D"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0.80</w:t>
            </w:r>
          </w:p>
        </w:tc>
        <w:tc>
          <w:tcPr>
            <w:tcW w:w="923" w:type="pct"/>
            <w:tcBorders>
              <w:top w:val="single" w:sz="4" w:space="0" w:color="auto"/>
              <w:left w:val="single" w:sz="4" w:space="0" w:color="auto"/>
              <w:bottom w:val="single" w:sz="4" w:space="0" w:color="auto"/>
              <w:right w:val="single" w:sz="4" w:space="0" w:color="auto"/>
            </w:tcBorders>
          </w:tcPr>
          <w:p w14:paraId="29EE96CA"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0.7</w:t>
            </w:r>
          </w:p>
        </w:tc>
      </w:tr>
      <w:tr w:rsidR="002D7D7A" w:rsidRPr="002D7D7A" w14:paraId="6C4DA177" w14:textId="77777777" w:rsidTr="00235D4E">
        <w:tc>
          <w:tcPr>
            <w:tcW w:w="1382" w:type="pct"/>
            <w:gridSpan w:val="2"/>
            <w:tcBorders>
              <w:top w:val="single" w:sz="4" w:space="0" w:color="auto"/>
              <w:left w:val="single" w:sz="4" w:space="0" w:color="auto"/>
              <w:bottom w:val="single" w:sz="4" w:space="0" w:color="auto"/>
              <w:right w:val="single" w:sz="4" w:space="0" w:color="auto"/>
            </w:tcBorders>
            <w:shd w:val="clear" w:color="auto" w:fill="auto"/>
          </w:tcPr>
          <w:p w14:paraId="5BCD20FB" w14:textId="39A5C65C" w:rsidR="000B13D5" w:rsidRPr="002D7D7A" w:rsidRDefault="00235D4E" w:rsidP="00235D4E">
            <w:pPr>
              <w:keepLines/>
              <w:widowControl w:val="0"/>
              <w:tabs>
                <w:tab w:val="left" w:pos="3141"/>
              </w:tabs>
              <w:suppressAutoHyphens/>
              <w:rPr>
                <w:b/>
                <w:bCs/>
                <w:sz w:val="20"/>
                <w:szCs w:val="20"/>
                <w:lang w:eastAsia="en-CA"/>
              </w:rPr>
            </w:pPr>
            <w:r>
              <w:rPr>
                <w:rFonts w:hint="eastAsia"/>
                <w:b/>
                <w:bCs/>
                <w:sz w:val="20"/>
                <w:szCs w:val="20"/>
                <w:lang w:eastAsia="zh-CN"/>
              </w:rPr>
              <w:t>总计（公吨）</w:t>
            </w:r>
          </w:p>
        </w:tc>
        <w:tc>
          <w:tcPr>
            <w:tcW w:w="674" w:type="pct"/>
            <w:tcBorders>
              <w:top w:val="single" w:sz="4" w:space="0" w:color="auto"/>
              <w:left w:val="single" w:sz="4" w:space="0" w:color="auto"/>
              <w:bottom w:val="single" w:sz="4" w:space="0" w:color="auto"/>
              <w:right w:val="single" w:sz="4" w:space="0" w:color="auto"/>
            </w:tcBorders>
            <w:vAlign w:val="center"/>
          </w:tcPr>
          <w:p w14:paraId="677723E8" w14:textId="77777777" w:rsidR="000B13D5" w:rsidRPr="002D7D7A" w:rsidRDefault="000B13D5" w:rsidP="00A178C3">
            <w:pPr>
              <w:keepLines/>
              <w:widowControl w:val="0"/>
              <w:suppressAutoHyphens/>
              <w:jc w:val="right"/>
              <w:rPr>
                <w:b/>
                <w:bCs/>
                <w:sz w:val="20"/>
                <w:szCs w:val="20"/>
              </w:rPr>
            </w:pPr>
            <w:r w:rsidRPr="002D7D7A">
              <w:rPr>
                <w:b/>
                <w:bCs/>
                <w:sz w:val="20"/>
                <w:szCs w:val="20"/>
              </w:rPr>
              <w:t>108.84</w:t>
            </w:r>
          </w:p>
        </w:tc>
        <w:tc>
          <w:tcPr>
            <w:tcW w:w="674" w:type="pct"/>
            <w:tcBorders>
              <w:top w:val="single" w:sz="4" w:space="0" w:color="auto"/>
              <w:left w:val="single" w:sz="4" w:space="0" w:color="auto"/>
              <w:bottom w:val="single" w:sz="4" w:space="0" w:color="auto"/>
              <w:right w:val="single" w:sz="4" w:space="0" w:color="auto"/>
            </w:tcBorders>
            <w:vAlign w:val="center"/>
          </w:tcPr>
          <w:p w14:paraId="60A97C9B" w14:textId="77777777" w:rsidR="000B13D5" w:rsidRPr="002D7D7A" w:rsidRDefault="000B13D5" w:rsidP="00A178C3">
            <w:pPr>
              <w:keepLines/>
              <w:widowControl w:val="0"/>
              <w:suppressAutoHyphens/>
              <w:jc w:val="right"/>
              <w:rPr>
                <w:b/>
                <w:bCs/>
                <w:sz w:val="20"/>
                <w:szCs w:val="20"/>
              </w:rPr>
            </w:pPr>
            <w:r w:rsidRPr="002D7D7A">
              <w:rPr>
                <w:b/>
                <w:bCs/>
                <w:sz w:val="20"/>
                <w:szCs w:val="20"/>
              </w:rPr>
              <w:t>114.80</w:t>
            </w:r>
          </w:p>
        </w:tc>
        <w:tc>
          <w:tcPr>
            <w:tcW w:w="674" w:type="pct"/>
            <w:tcBorders>
              <w:top w:val="single" w:sz="4" w:space="0" w:color="auto"/>
              <w:left w:val="single" w:sz="4" w:space="0" w:color="auto"/>
              <w:bottom w:val="single" w:sz="4" w:space="0" w:color="auto"/>
              <w:right w:val="single" w:sz="4" w:space="0" w:color="auto"/>
            </w:tcBorders>
            <w:vAlign w:val="center"/>
          </w:tcPr>
          <w:p w14:paraId="611E33C7" w14:textId="77777777" w:rsidR="000B13D5" w:rsidRPr="002D7D7A" w:rsidRDefault="000B13D5" w:rsidP="00A178C3">
            <w:pPr>
              <w:keepLines/>
              <w:widowControl w:val="0"/>
              <w:suppressAutoHyphens/>
              <w:jc w:val="right"/>
              <w:rPr>
                <w:b/>
                <w:bCs/>
                <w:sz w:val="20"/>
                <w:szCs w:val="20"/>
              </w:rPr>
            </w:pPr>
            <w:r w:rsidRPr="002D7D7A">
              <w:rPr>
                <w:b/>
                <w:bCs/>
                <w:sz w:val="20"/>
                <w:szCs w:val="20"/>
              </w:rPr>
              <w:t>115.20</w:t>
            </w:r>
          </w:p>
        </w:tc>
        <w:tc>
          <w:tcPr>
            <w:tcW w:w="674" w:type="pct"/>
            <w:tcBorders>
              <w:top w:val="single" w:sz="4" w:space="0" w:color="auto"/>
              <w:left w:val="single" w:sz="4" w:space="0" w:color="auto"/>
              <w:bottom w:val="single" w:sz="4" w:space="0" w:color="auto"/>
              <w:right w:val="single" w:sz="4" w:space="0" w:color="auto"/>
            </w:tcBorders>
            <w:vAlign w:val="bottom"/>
          </w:tcPr>
          <w:p w14:paraId="5EB54197" w14:textId="77777777" w:rsidR="000B13D5" w:rsidRPr="002D7D7A" w:rsidRDefault="000B13D5" w:rsidP="00A178C3">
            <w:pPr>
              <w:keepLines/>
              <w:widowControl w:val="0"/>
              <w:suppressAutoHyphens/>
              <w:jc w:val="right"/>
              <w:rPr>
                <w:b/>
                <w:bCs/>
                <w:sz w:val="20"/>
                <w:szCs w:val="20"/>
              </w:rPr>
            </w:pPr>
            <w:r w:rsidRPr="002D7D7A">
              <w:rPr>
                <w:b/>
                <w:bCs/>
                <w:sz w:val="20"/>
                <w:szCs w:val="20"/>
              </w:rPr>
              <w:t>116.94</w:t>
            </w:r>
          </w:p>
        </w:tc>
        <w:tc>
          <w:tcPr>
            <w:tcW w:w="923" w:type="pct"/>
            <w:tcBorders>
              <w:top w:val="single" w:sz="4" w:space="0" w:color="auto"/>
              <w:left w:val="single" w:sz="4" w:space="0" w:color="auto"/>
              <w:bottom w:val="single" w:sz="4" w:space="0" w:color="auto"/>
              <w:right w:val="single" w:sz="4" w:space="0" w:color="auto"/>
            </w:tcBorders>
            <w:vAlign w:val="bottom"/>
          </w:tcPr>
          <w:p w14:paraId="6AA23810"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100</w:t>
            </w:r>
          </w:p>
        </w:tc>
      </w:tr>
      <w:tr w:rsidR="002D7D7A" w:rsidRPr="002D7D7A" w14:paraId="7E5819BE" w14:textId="77777777" w:rsidTr="00D30DDB">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9384265" w14:textId="7900A785" w:rsidR="000B13D5" w:rsidRPr="002D7D7A" w:rsidRDefault="00235D4E" w:rsidP="00235D4E">
            <w:pPr>
              <w:keepNext/>
              <w:keepLines/>
              <w:tabs>
                <w:tab w:val="left" w:pos="3141"/>
              </w:tabs>
              <w:suppressAutoHyphens/>
              <w:rPr>
                <w:b/>
                <w:bCs/>
                <w:sz w:val="20"/>
                <w:szCs w:val="20"/>
              </w:rPr>
            </w:pPr>
            <w:r>
              <w:rPr>
                <w:rFonts w:hint="eastAsia"/>
                <w:b/>
                <w:bCs/>
                <w:sz w:val="20"/>
                <w:szCs w:val="20"/>
                <w:lang w:eastAsia="zh-CN"/>
              </w:rPr>
              <w:t>二氧化碳当量吨</w:t>
            </w:r>
          </w:p>
        </w:tc>
      </w:tr>
      <w:tr w:rsidR="002D7D7A" w:rsidRPr="002D7D7A" w14:paraId="495CC1E2" w14:textId="77777777" w:rsidTr="00235D4E">
        <w:trPr>
          <w:trHeight w:val="159"/>
        </w:trPr>
        <w:tc>
          <w:tcPr>
            <w:tcW w:w="832" w:type="pct"/>
            <w:tcBorders>
              <w:top w:val="single" w:sz="4" w:space="0" w:color="auto"/>
              <w:left w:val="single" w:sz="4" w:space="0" w:color="auto"/>
              <w:bottom w:val="single" w:sz="4" w:space="0" w:color="auto"/>
              <w:right w:val="single" w:sz="4" w:space="0" w:color="auto"/>
            </w:tcBorders>
          </w:tcPr>
          <w:p w14:paraId="14E0945F" w14:textId="77777777" w:rsidR="000B13D5" w:rsidRPr="002D7D7A" w:rsidRDefault="000B13D5" w:rsidP="00D30DDB">
            <w:pPr>
              <w:keepNext/>
              <w:keepLines/>
              <w:shd w:val="clear" w:color="auto" w:fill="FFFFFF" w:themeFill="background1"/>
              <w:suppressAutoHyphens/>
              <w:rPr>
                <w:sz w:val="20"/>
                <w:szCs w:val="20"/>
              </w:rPr>
            </w:pPr>
            <w:r w:rsidRPr="002D7D7A">
              <w:rPr>
                <w:sz w:val="20"/>
                <w:szCs w:val="20"/>
              </w:rPr>
              <w:t>HFC-32</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06A8CE37"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675</w:t>
            </w:r>
          </w:p>
        </w:tc>
        <w:tc>
          <w:tcPr>
            <w:tcW w:w="674" w:type="pct"/>
            <w:tcBorders>
              <w:top w:val="single" w:sz="4" w:space="0" w:color="auto"/>
              <w:left w:val="single" w:sz="4" w:space="0" w:color="auto"/>
              <w:bottom w:val="single" w:sz="4" w:space="0" w:color="auto"/>
              <w:right w:val="single" w:sz="4" w:space="0" w:color="auto"/>
            </w:tcBorders>
          </w:tcPr>
          <w:p w14:paraId="14FBD552"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1C336D41"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7BF30E82"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6807E66"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27</w:t>
            </w:r>
          </w:p>
        </w:tc>
        <w:tc>
          <w:tcPr>
            <w:tcW w:w="923" w:type="pct"/>
            <w:tcBorders>
              <w:top w:val="single" w:sz="4" w:space="0" w:color="auto"/>
              <w:left w:val="single" w:sz="4" w:space="0" w:color="auto"/>
              <w:bottom w:val="single" w:sz="4" w:space="0" w:color="auto"/>
              <w:right w:val="single" w:sz="4" w:space="0" w:color="auto"/>
            </w:tcBorders>
          </w:tcPr>
          <w:p w14:paraId="7A7DDB8E" w14:textId="77777777" w:rsidR="000B13D5" w:rsidRPr="002D7D7A" w:rsidRDefault="000B13D5" w:rsidP="00D30DDB">
            <w:pPr>
              <w:keepNext/>
              <w:keepLines/>
              <w:shd w:val="clear" w:color="auto" w:fill="FFFFFF" w:themeFill="background1"/>
              <w:suppressAutoHyphens/>
              <w:jc w:val="center"/>
              <w:rPr>
                <w:sz w:val="20"/>
                <w:szCs w:val="20"/>
              </w:rPr>
            </w:pPr>
            <w:r w:rsidRPr="002D7D7A">
              <w:rPr>
                <w:sz w:val="20"/>
                <w:szCs w:val="20"/>
              </w:rPr>
              <w:t>0.0</w:t>
            </w:r>
          </w:p>
        </w:tc>
      </w:tr>
      <w:tr w:rsidR="002D7D7A" w:rsidRPr="002D7D7A" w14:paraId="0244AF3E" w14:textId="77777777" w:rsidTr="00235D4E">
        <w:tc>
          <w:tcPr>
            <w:tcW w:w="832" w:type="pct"/>
            <w:tcBorders>
              <w:top w:val="single" w:sz="4" w:space="0" w:color="auto"/>
              <w:left w:val="single" w:sz="4" w:space="0" w:color="auto"/>
              <w:bottom w:val="single" w:sz="4" w:space="0" w:color="auto"/>
              <w:right w:val="single" w:sz="4" w:space="0" w:color="auto"/>
            </w:tcBorders>
          </w:tcPr>
          <w:p w14:paraId="0686D924" w14:textId="77777777" w:rsidR="000B13D5" w:rsidRPr="002D7D7A" w:rsidRDefault="000B13D5" w:rsidP="00D30DDB">
            <w:pPr>
              <w:shd w:val="clear" w:color="auto" w:fill="FFFFFF" w:themeFill="background1"/>
              <w:suppressAutoHyphens/>
              <w:rPr>
                <w:sz w:val="20"/>
                <w:szCs w:val="20"/>
              </w:rPr>
            </w:pPr>
            <w:r w:rsidRPr="002D7D7A">
              <w:rPr>
                <w:sz w:val="20"/>
                <w:szCs w:val="20"/>
              </w:rPr>
              <w:t>HFC-134a</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7E44EBFA" w14:textId="77777777" w:rsidR="000B13D5" w:rsidRPr="002D7D7A" w:rsidRDefault="000B13D5" w:rsidP="00D30DDB">
            <w:pPr>
              <w:shd w:val="clear" w:color="auto" w:fill="FFFFFF" w:themeFill="background1"/>
              <w:suppressAutoHyphens/>
              <w:jc w:val="right"/>
              <w:rPr>
                <w:sz w:val="20"/>
                <w:szCs w:val="20"/>
              </w:rPr>
            </w:pPr>
            <w:r w:rsidRPr="002D7D7A">
              <w:rPr>
                <w:sz w:val="20"/>
                <w:szCs w:val="20"/>
              </w:rPr>
              <w:t>1,430</w:t>
            </w:r>
          </w:p>
        </w:tc>
        <w:tc>
          <w:tcPr>
            <w:tcW w:w="674" w:type="pct"/>
            <w:tcBorders>
              <w:top w:val="single" w:sz="4" w:space="0" w:color="auto"/>
              <w:left w:val="single" w:sz="4" w:space="0" w:color="auto"/>
              <w:bottom w:val="single" w:sz="4" w:space="0" w:color="auto"/>
              <w:right w:val="single" w:sz="4" w:space="0" w:color="auto"/>
            </w:tcBorders>
          </w:tcPr>
          <w:p w14:paraId="351DD4FA"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121,550</w:t>
            </w:r>
          </w:p>
        </w:tc>
        <w:tc>
          <w:tcPr>
            <w:tcW w:w="674" w:type="pct"/>
            <w:tcBorders>
              <w:top w:val="single" w:sz="4" w:space="0" w:color="auto"/>
              <w:left w:val="single" w:sz="4" w:space="0" w:color="auto"/>
              <w:bottom w:val="single" w:sz="4" w:space="0" w:color="auto"/>
              <w:right w:val="single" w:sz="4" w:space="0" w:color="auto"/>
            </w:tcBorders>
          </w:tcPr>
          <w:p w14:paraId="548037BC"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128,986</w:t>
            </w:r>
          </w:p>
        </w:tc>
        <w:tc>
          <w:tcPr>
            <w:tcW w:w="674" w:type="pct"/>
            <w:tcBorders>
              <w:top w:val="single" w:sz="4" w:space="0" w:color="auto"/>
              <w:left w:val="single" w:sz="4" w:space="0" w:color="auto"/>
              <w:bottom w:val="single" w:sz="4" w:space="0" w:color="auto"/>
              <w:right w:val="single" w:sz="4" w:space="0" w:color="auto"/>
            </w:tcBorders>
          </w:tcPr>
          <w:p w14:paraId="55E71AFC"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130,271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E0320C6"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131,274</w:t>
            </w:r>
          </w:p>
        </w:tc>
        <w:tc>
          <w:tcPr>
            <w:tcW w:w="923" w:type="pct"/>
            <w:tcBorders>
              <w:top w:val="single" w:sz="4" w:space="0" w:color="auto"/>
              <w:left w:val="single" w:sz="4" w:space="0" w:color="auto"/>
              <w:bottom w:val="single" w:sz="4" w:space="0" w:color="auto"/>
              <w:right w:val="single" w:sz="4" w:space="0" w:color="auto"/>
            </w:tcBorders>
          </w:tcPr>
          <w:p w14:paraId="790CFCA1" w14:textId="77777777" w:rsidR="000B13D5" w:rsidRPr="002D7D7A" w:rsidRDefault="000B13D5" w:rsidP="00D30DDB">
            <w:pPr>
              <w:keepNext/>
              <w:keepLines/>
              <w:shd w:val="clear" w:color="auto" w:fill="FFFFFF" w:themeFill="background1"/>
              <w:suppressAutoHyphens/>
              <w:jc w:val="center"/>
              <w:rPr>
                <w:sz w:val="20"/>
                <w:szCs w:val="20"/>
              </w:rPr>
            </w:pPr>
            <w:r w:rsidRPr="002D7D7A">
              <w:rPr>
                <w:sz w:val="20"/>
                <w:szCs w:val="20"/>
              </w:rPr>
              <w:t>65.7</w:t>
            </w:r>
          </w:p>
        </w:tc>
      </w:tr>
      <w:tr w:rsidR="002D7D7A" w:rsidRPr="002D7D7A" w14:paraId="1F822612" w14:textId="77777777" w:rsidTr="00235D4E">
        <w:tc>
          <w:tcPr>
            <w:tcW w:w="832" w:type="pct"/>
            <w:tcBorders>
              <w:top w:val="single" w:sz="4" w:space="0" w:color="auto"/>
              <w:left w:val="single" w:sz="4" w:space="0" w:color="auto"/>
              <w:bottom w:val="single" w:sz="4" w:space="0" w:color="auto"/>
              <w:right w:val="single" w:sz="4" w:space="0" w:color="auto"/>
            </w:tcBorders>
          </w:tcPr>
          <w:p w14:paraId="20038FA7" w14:textId="77777777" w:rsidR="000B13D5" w:rsidRPr="002D7D7A" w:rsidRDefault="000B13D5" w:rsidP="00D30DDB">
            <w:pPr>
              <w:shd w:val="clear" w:color="auto" w:fill="FFFFFF" w:themeFill="background1"/>
              <w:suppressAutoHyphens/>
              <w:rPr>
                <w:sz w:val="20"/>
                <w:szCs w:val="20"/>
              </w:rPr>
            </w:pPr>
            <w:r w:rsidRPr="002D7D7A">
              <w:rPr>
                <w:sz w:val="20"/>
                <w:szCs w:val="20"/>
              </w:rPr>
              <w:t>R-404A</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43AAC101" w14:textId="77777777" w:rsidR="000B13D5" w:rsidRPr="002D7D7A" w:rsidRDefault="000B13D5" w:rsidP="00D30DDB">
            <w:pPr>
              <w:shd w:val="clear" w:color="auto" w:fill="FFFFFF" w:themeFill="background1"/>
              <w:suppressAutoHyphens/>
              <w:jc w:val="right"/>
              <w:rPr>
                <w:sz w:val="20"/>
                <w:szCs w:val="20"/>
              </w:rPr>
            </w:pPr>
            <w:r w:rsidRPr="002D7D7A">
              <w:rPr>
                <w:sz w:val="20"/>
                <w:szCs w:val="20"/>
              </w:rPr>
              <w:t>3,922</w:t>
            </w:r>
          </w:p>
        </w:tc>
        <w:tc>
          <w:tcPr>
            <w:tcW w:w="674" w:type="pct"/>
            <w:tcBorders>
              <w:top w:val="single" w:sz="4" w:space="0" w:color="auto"/>
              <w:left w:val="single" w:sz="4" w:space="0" w:color="auto"/>
              <w:bottom w:val="single" w:sz="4" w:space="0" w:color="auto"/>
              <w:right w:val="single" w:sz="4" w:space="0" w:color="auto"/>
            </w:tcBorders>
          </w:tcPr>
          <w:p w14:paraId="08BB0AD9" w14:textId="4B1115EE"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33,020</w:t>
            </w:r>
          </w:p>
        </w:tc>
        <w:tc>
          <w:tcPr>
            <w:tcW w:w="674" w:type="pct"/>
            <w:tcBorders>
              <w:top w:val="single" w:sz="4" w:space="0" w:color="auto"/>
              <w:left w:val="single" w:sz="4" w:space="0" w:color="auto"/>
              <w:bottom w:val="single" w:sz="4" w:space="0" w:color="auto"/>
              <w:right w:val="single" w:sz="4" w:space="0" w:color="auto"/>
            </w:tcBorders>
          </w:tcPr>
          <w:p w14:paraId="0A9BE540"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31,765</w:t>
            </w:r>
          </w:p>
        </w:tc>
        <w:tc>
          <w:tcPr>
            <w:tcW w:w="674" w:type="pct"/>
            <w:tcBorders>
              <w:top w:val="single" w:sz="4" w:space="0" w:color="auto"/>
              <w:left w:val="single" w:sz="4" w:space="0" w:color="auto"/>
              <w:bottom w:val="single" w:sz="4" w:space="0" w:color="auto"/>
              <w:right w:val="single" w:sz="4" w:space="0" w:color="auto"/>
            </w:tcBorders>
          </w:tcPr>
          <w:p w14:paraId="19B6877E"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32,549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78ABF1"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33,334</w:t>
            </w:r>
          </w:p>
        </w:tc>
        <w:tc>
          <w:tcPr>
            <w:tcW w:w="923" w:type="pct"/>
            <w:tcBorders>
              <w:top w:val="single" w:sz="4" w:space="0" w:color="auto"/>
              <w:left w:val="single" w:sz="4" w:space="0" w:color="auto"/>
              <w:bottom w:val="single" w:sz="4" w:space="0" w:color="auto"/>
              <w:right w:val="single" w:sz="4" w:space="0" w:color="auto"/>
            </w:tcBorders>
          </w:tcPr>
          <w:p w14:paraId="5268F4BF" w14:textId="77777777" w:rsidR="000B13D5" w:rsidRPr="002D7D7A" w:rsidRDefault="000B13D5" w:rsidP="00D30DDB">
            <w:pPr>
              <w:keepNext/>
              <w:keepLines/>
              <w:shd w:val="clear" w:color="auto" w:fill="FFFFFF" w:themeFill="background1"/>
              <w:suppressAutoHyphens/>
              <w:jc w:val="center"/>
              <w:rPr>
                <w:sz w:val="20"/>
                <w:szCs w:val="20"/>
              </w:rPr>
            </w:pPr>
            <w:r w:rsidRPr="002D7D7A">
              <w:rPr>
                <w:sz w:val="20"/>
                <w:szCs w:val="20"/>
              </w:rPr>
              <w:t>16.7</w:t>
            </w:r>
          </w:p>
        </w:tc>
      </w:tr>
      <w:tr w:rsidR="002D7D7A" w:rsidRPr="002D7D7A" w14:paraId="6316BC23" w14:textId="77777777" w:rsidTr="00235D4E">
        <w:tc>
          <w:tcPr>
            <w:tcW w:w="832" w:type="pct"/>
            <w:tcBorders>
              <w:top w:val="single" w:sz="4" w:space="0" w:color="auto"/>
              <w:left w:val="single" w:sz="4" w:space="0" w:color="auto"/>
              <w:bottom w:val="single" w:sz="4" w:space="0" w:color="auto"/>
              <w:right w:val="single" w:sz="4" w:space="0" w:color="auto"/>
            </w:tcBorders>
          </w:tcPr>
          <w:p w14:paraId="5EFB3C7B" w14:textId="77777777" w:rsidR="000B13D5" w:rsidRPr="002D7D7A" w:rsidRDefault="000B13D5" w:rsidP="00D30DDB">
            <w:pPr>
              <w:shd w:val="clear" w:color="auto" w:fill="FFFFFF" w:themeFill="background1"/>
              <w:suppressAutoHyphens/>
              <w:rPr>
                <w:sz w:val="20"/>
                <w:szCs w:val="20"/>
              </w:rPr>
            </w:pPr>
            <w:r w:rsidRPr="002D7D7A">
              <w:rPr>
                <w:sz w:val="20"/>
                <w:szCs w:val="20"/>
              </w:rPr>
              <w:t>R-407A</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74C2082" w14:textId="77777777" w:rsidR="000B13D5" w:rsidRPr="002D7D7A" w:rsidRDefault="000B13D5" w:rsidP="00D30DDB">
            <w:pPr>
              <w:shd w:val="clear" w:color="auto" w:fill="FFFFFF" w:themeFill="background1"/>
              <w:suppressAutoHyphens/>
              <w:jc w:val="right"/>
              <w:rPr>
                <w:sz w:val="20"/>
                <w:szCs w:val="20"/>
              </w:rPr>
            </w:pPr>
            <w:r w:rsidRPr="002D7D7A">
              <w:rPr>
                <w:sz w:val="20"/>
                <w:szCs w:val="20"/>
              </w:rPr>
              <w:t>2,107</w:t>
            </w:r>
          </w:p>
        </w:tc>
        <w:tc>
          <w:tcPr>
            <w:tcW w:w="674" w:type="pct"/>
            <w:tcBorders>
              <w:top w:val="single" w:sz="4" w:space="0" w:color="auto"/>
              <w:left w:val="single" w:sz="4" w:space="0" w:color="auto"/>
              <w:bottom w:val="single" w:sz="4" w:space="0" w:color="auto"/>
              <w:right w:val="single" w:sz="4" w:space="0" w:color="auto"/>
            </w:tcBorders>
          </w:tcPr>
          <w:p w14:paraId="6E8815A8"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10,429</w:t>
            </w:r>
          </w:p>
        </w:tc>
        <w:tc>
          <w:tcPr>
            <w:tcW w:w="674" w:type="pct"/>
            <w:tcBorders>
              <w:top w:val="single" w:sz="4" w:space="0" w:color="auto"/>
              <w:left w:val="single" w:sz="4" w:space="0" w:color="auto"/>
              <w:bottom w:val="single" w:sz="4" w:space="0" w:color="auto"/>
              <w:right w:val="single" w:sz="4" w:space="0" w:color="auto"/>
            </w:tcBorders>
          </w:tcPr>
          <w:p w14:paraId="75B3C697"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9,482</w:t>
            </w:r>
          </w:p>
        </w:tc>
        <w:tc>
          <w:tcPr>
            <w:tcW w:w="674" w:type="pct"/>
            <w:tcBorders>
              <w:top w:val="single" w:sz="4" w:space="0" w:color="auto"/>
              <w:left w:val="single" w:sz="4" w:space="0" w:color="auto"/>
              <w:bottom w:val="single" w:sz="4" w:space="0" w:color="auto"/>
              <w:right w:val="single" w:sz="4" w:space="0" w:color="auto"/>
            </w:tcBorders>
          </w:tcPr>
          <w:p w14:paraId="0CD672BD"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8,639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9FC7515"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9,060</w:t>
            </w:r>
          </w:p>
        </w:tc>
        <w:tc>
          <w:tcPr>
            <w:tcW w:w="923" w:type="pct"/>
            <w:tcBorders>
              <w:top w:val="single" w:sz="4" w:space="0" w:color="auto"/>
              <w:left w:val="single" w:sz="4" w:space="0" w:color="auto"/>
              <w:bottom w:val="single" w:sz="4" w:space="0" w:color="auto"/>
              <w:right w:val="single" w:sz="4" w:space="0" w:color="auto"/>
            </w:tcBorders>
          </w:tcPr>
          <w:p w14:paraId="052477DB" w14:textId="77777777" w:rsidR="000B13D5" w:rsidRPr="002D7D7A" w:rsidRDefault="000B13D5" w:rsidP="00D30DDB">
            <w:pPr>
              <w:keepNext/>
              <w:keepLines/>
              <w:shd w:val="clear" w:color="auto" w:fill="FFFFFF" w:themeFill="background1"/>
              <w:suppressAutoHyphens/>
              <w:jc w:val="center"/>
              <w:rPr>
                <w:sz w:val="20"/>
                <w:szCs w:val="20"/>
              </w:rPr>
            </w:pPr>
            <w:r w:rsidRPr="002D7D7A">
              <w:rPr>
                <w:sz w:val="20"/>
                <w:szCs w:val="20"/>
              </w:rPr>
              <w:t>4.5</w:t>
            </w:r>
          </w:p>
        </w:tc>
      </w:tr>
      <w:tr w:rsidR="002D7D7A" w:rsidRPr="002D7D7A" w14:paraId="27AA8EE0" w14:textId="77777777" w:rsidTr="00235D4E">
        <w:tc>
          <w:tcPr>
            <w:tcW w:w="832" w:type="pct"/>
            <w:tcBorders>
              <w:top w:val="single" w:sz="4" w:space="0" w:color="auto"/>
              <w:left w:val="single" w:sz="4" w:space="0" w:color="auto"/>
              <w:bottom w:val="single" w:sz="4" w:space="0" w:color="auto"/>
              <w:right w:val="single" w:sz="4" w:space="0" w:color="auto"/>
            </w:tcBorders>
          </w:tcPr>
          <w:p w14:paraId="7A3C71AA" w14:textId="77777777" w:rsidR="000B13D5" w:rsidRPr="002D7D7A" w:rsidRDefault="000B13D5" w:rsidP="00D30DDB">
            <w:pPr>
              <w:shd w:val="clear" w:color="auto" w:fill="FFFFFF" w:themeFill="background1"/>
              <w:suppressAutoHyphens/>
              <w:rPr>
                <w:sz w:val="20"/>
                <w:szCs w:val="20"/>
              </w:rPr>
            </w:pPr>
            <w:r w:rsidRPr="002D7D7A">
              <w:rPr>
                <w:sz w:val="20"/>
                <w:szCs w:val="20"/>
              </w:rPr>
              <w:t>R-407C</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7BE1769F" w14:textId="77777777" w:rsidR="000B13D5" w:rsidRPr="002D7D7A" w:rsidRDefault="000B13D5" w:rsidP="00D30DDB">
            <w:pPr>
              <w:shd w:val="clear" w:color="auto" w:fill="FFFFFF" w:themeFill="background1"/>
              <w:suppressAutoHyphens/>
              <w:jc w:val="right"/>
              <w:rPr>
                <w:sz w:val="20"/>
                <w:szCs w:val="20"/>
              </w:rPr>
            </w:pPr>
            <w:r w:rsidRPr="002D7D7A">
              <w:rPr>
                <w:sz w:val="20"/>
                <w:szCs w:val="20"/>
              </w:rPr>
              <w:t>1,774</w:t>
            </w:r>
          </w:p>
        </w:tc>
        <w:tc>
          <w:tcPr>
            <w:tcW w:w="674" w:type="pct"/>
            <w:tcBorders>
              <w:top w:val="single" w:sz="4" w:space="0" w:color="auto"/>
              <w:left w:val="single" w:sz="4" w:space="0" w:color="auto"/>
              <w:bottom w:val="single" w:sz="4" w:space="0" w:color="auto"/>
              <w:right w:val="single" w:sz="4" w:space="0" w:color="auto"/>
            </w:tcBorders>
          </w:tcPr>
          <w:p w14:paraId="1390B94F"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4,098</w:t>
            </w:r>
          </w:p>
        </w:tc>
        <w:tc>
          <w:tcPr>
            <w:tcW w:w="674" w:type="pct"/>
            <w:tcBorders>
              <w:top w:val="single" w:sz="4" w:space="0" w:color="auto"/>
              <w:left w:val="single" w:sz="4" w:space="0" w:color="auto"/>
              <w:bottom w:val="single" w:sz="4" w:space="0" w:color="auto"/>
              <w:right w:val="single" w:sz="4" w:space="0" w:color="auto"/>
            </w:tcBorders>
          </w:tcPr>
          <w:p w14:paraId="3221D5CE"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6,563</w:t>
            </w:r>
          </w:p>
        </w:tc>
        <w:tc>
          <w:tcPr>
            <w:tcW w:w="674" w:type="pct"/>
            <w:tcBorders>
              <w:top w:val="single" w:sz="4" w:space="0" w:color="auto"/>
              <w:left w:val="single" w:sz="4" w:space="0" w:color="auto"/>
              <w:bottom w:val="single" w:sz="4" w:space="0" w:color="auto"/>
              <w:right w:val="single" w:sz="4" w:space="0" w:color="auto"/>
            </w:tcBorders>
          </w:tcPr>
          <w:p w14:paraId="57140BF6"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5,854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1BCB30"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6,741</w:t>
            </w:r>
          </w:p>
        </w:tc>
        <w:tc>
          <w:tcPr>
            <w:tcW w:w="923" w:type="pct"/>
            <w:tcBorders>
              <w:top w:val="single" w:sz="4" w:space="0" w:color="auto"/>
              <w:left w:val="single" w:sz="4" w:space="0" w:color="auto"/>
              <w:bottom w:val="single" w:sz="4" w:space="0" w:color="auto"/>
              <w:right w:val="single" w:sz="4" w:space="0" w:color="auto"/>
            </w:tcBorders>
          </w:tcPr>
          <w:p w14:paraId="404EBCB7" w14:textId="77777777" w:rsidR="000B13D5" w:rsidRPr="002D7D7A" w:rsidRDefault="000B13D5" w:rsidP="00D30DDB">
            <w:pPr>
              <w:keepNext/>
              <w:keepLines/>
              <w:shd w:val="clear" w:color="auto" w:fill="FFFFFF" w:themeFill="background1"/>
              <w:suppressAutoHyphens/>
              <w:jc w:val="center"/>
              <w:rPr>
                <w:sz w:val="20"/>
                <w:szCs w:val="20"/>
              </w:rPr>
            </w:pPr>
            <w:r w:rsidRPr="002D7D7A">
              <w:rPr>
                <w:sz w:val="20"/>
                <w:szCs w:val="20"/>
              </w:rPr>
              <w:t>3.4</w:t>
            </w:r>
          </w:p>
        </w:tc>
      </w:tr>
      <w:tr w:rsidR="002D7D7A" w:rsidRPr="002D7D7A" w14:paraId="3796AF4C" w14:textId="77777777" w:rsidTr="00235D4E">
        <w:tc>
          <w:tcPr>
            <w:tcW w:w="832" w:type="pct"/>
            <w:tcBorders>
              <w:top w:val="single" w:sz="4" w:space="0" w:color="auto"/>
              <w:left w:val="single" w:sz="4" w:space="0" w:color="auto"/>
              <w:bottom w:val="single" w:sz="4" w:space="0" w:color="auto"/>
              <w:right w:val="single" w:sz="4" w:space="0" w:color="auto"/>
            </w:tcBorders>
          </w:tcPr>
          <w:p w14:paraId="5537EB69" w14:textId="77777777" w:rsidR="000B13D5" w:rsidRPr="002D7D7A" w:rsidRDefault="000B13D5" w:rsidP="00D30DDB">
            <w:pPr>
              <w:shd w:val="clear" w:color="auto" w:fill="FFFFFF" w:themeFill="background1"/>
              <w:suppressAutoHyphens/>
              <w:rPr>
                <w:sz w:val="20"/>
                <w:szCs w:val="20"/>
              </w:rPr>
            </w:pPr>
            <w:r w:rsidRPr="002D7D7A">
              <w:rPr>
                <w:sz w:val="20"/>
                <w:szCs w:val="20"/>
              </w:rPr>
              <w:t>R-410A</w:t>
            </w:r>
          </w:p>
        </w:tc>
        <w:tc>
          <w:tcPr>
            <w:tcW w:w="550" w:type="pct"/>
            <w:tcBorders>
              <w:top w:val="single" w:sz="4" w:space="0" w:color="auto"/>
              <w:left w:val="single" w:sz="4" w:space="0" w:color="auto"/>
              <w:bottom w:val="single" w:sz="4" w:space="0" w:color="auto"/>
              <w:right w:val="single" w:sz="4" w:space="0" w:color="auto"/>
            </w:tcBorders>
          </w:tcPr>
          <w:p w14:paraId="5D4EF249" w14:textId="77777777" w:rsidR="000B13D5" w:rsidRPr="002D7D7A" w:rsidRDefault="000B13D5" w:rsidP="00D30DDB">
            <w:pPr>
              <w:shd w:val="clear" w:color="auto" w:fill="FFFFFF" w:themeFill="background1"/>
              <w:suppressAutoHyphens/>
              <w:jc w:val="right"/>
              <w:rPr>
                <w:sz w:val="20"/>
                <w:szCs w:val="20"/>
              </w:rPr>
            </w:pPr>
            <w:r w:rsidRPr="002D7D7A">
              <w:rPr>
                <w:sz w:val="20"/>
                <w:szCs w:val="20"/>
              </w:rPr>
              <w:t>2,088</w:t>
            </w:r>
          </w:p>
        </w:tc>
        <w:tc>
          <w:tcPr>
            <w:tcW w:w="674" w:type="pct"/>
            <w:tcBorders>
              <w:top w:val="single" w:sz="4" w:space="0" w:color="auto"/>
              <w:left w:val="single" w:sz="4" w:space="0" w:color="auto"/>
              <w:bottom w:val="single" w:sz="4" w:space="0" w:color="auto"/>
              <w:right w:val="single" w:sz="4" w:space="0" w:color="auto"/>
            </w:tcBorders>
          </w:tcPr>
          <w:p w14:paraId="38B1BDE0"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14,425</w:t>
            </w:r>
          </w:p>
        </w:tc>
        <w:tc>
          <w:tcPr>
            <w:tcW w:w="674" w:type="pct"/>
            <w:tcBorders>
              <w:top w:val="single" w:sz="4" w:space="0" w:color="auto"/>
              <w:left w:val="single" w:sz="4" w:space="0" w:color="auto"/>
              <w:bottom w:val="single" w:sz="4" w:space="0" w:color="auto"/>
              <w:right w:val="single" w:sz="4" w:space="0" w:color="auto"/>
            </w:tcBorders>
          </w:tcPr>
          <w:p w14:paraId="15CE0EAC"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15,030</w:t>
            </w:r>
          </w:p>
        </w:tc>
        <w:tc>
          <w:tcPr>
            <w:tcW w:w="674" w:type="pct"/>
            <w:tcBorders>
              <w:top w:val="single" w:sz="4" w:space="0" w:color="auto"/>
              <w:left w:val="single" w:sz="4" w:space="0" w:color="auto"/>
              <w:bottom w:val="single" w:sz="4" w:space="0" w:color="auto"/>
              <w:right w:val="single" w:sz="4" w:space="0" w:color="auto"/>
            </w:tcBorders>
          </w:tcPr>
          <w:p w14:paraId="1D159D3A"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15,656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13D6B26"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16,074</w:t>
            </w:r>
          </w:p>
        </w:tc>
        <w:tc>
          <w:tcPr>
            <w:tcW w:w="923" w:type="pct"/>
            <w:tcBorders>
              <w:top w:val="single" w:sz="4" w:space="0" w:color="auto"/>
              <w:left w:val="single" w:sz="4" w:space="0" w:color="auto"/>
              <w:bottom w:val="single" w:sz="4" w:space="0" w:color="auto"/>
              <w:right w:val="single" w:sz="4" w:space="0" w:color="auto"/>
            </w:tcBorders>
          </w:tcPr>
          <w:p w14:paraId="0C4469AC" w14:textId="77777777" w:rsidR="000B13D5" w:rsidRPr="002D7D7A" w:rsidRDefault="000B13D5" w:rsidP="00D30DDB">
            <w:pPr>
              <w:keepNext/>
              <w:keepLines/>
              <w:shd w:val="clear" w:color="auto" w:fill="FFFFFF" w:themeFill="background1"/>
              <w:suppressAutoHyphens/>
              <w:jc w:val="center"/>
              <w:rPr>
                <w:sz w:val="20"/>
                <w:szCs w:val="20"/>
              </w:rPr>
            </w:pPr>
            <w:r w:rsidRPr="002D7D7A">
              <w:rPr>
                <w:sz w:val="20"/>
                <w:szCs w:val="20"/>
              </w:rPr>
              <w:t>8.0</w:t>
            </w:r>
          </w:p>
        </w:tc>
      </w:tr>
      <w:tr w:rsidR="002D7D7A" w:rsidRPr="002D7D7A" w14:paraId="5713FC00" w14:textId="77777777" w:rsidTr="00235D4E">
        <w:tc>
          <w:tcPr>
            <w:tcW w:w="832" w:type="pct"/>
            <w:tcBorders>
              <w:top w:val="single" w:sz="4" w:space="0" w:color="auto"/>
              <w:left w:val="single" w:sz="4" w:space="0" w:color="auto"/>
              <w:bottom w:val="single" w:sz="4" w:space="0" w:color="auto"/>
              <w:right w:val="single" w:sz="4" w:space="0" w:color="auto"/>
            </w:tcBorders>
          </w:tcPr>
          <w:p w14:paraId="2ACFB8D9" w14:textId="77777777" w:rsidR="000B13D5" w:rsidRPr="002D7D7A" w:rsidDel="007C588C" w:rsidRDefault="000B13D5" w:rsidP="00D30DDB">
            <w:pPr>
              <w:shd w:val="clear" w:color="auto" w:fill="FFFFFF" w:themeFill="background1"/>
              <w:suppressAutoHyphens/>
              <w:rPr>
                <w:sz w:val="20"/>
                <w:szCs w:val="20"/>
              </w:rPr>
            </w:pPr>
            <w:r w:rsidRPr="002D7D7A">
              <w:rPr>
                <w:sz w:val="20"/>
                <w:szCs w:val="20"/>
              </w:rPr>
              <w:t>R-507A</w:t>
            </w:r>
          </w:p>
        </w:tc>
        <w:tc>
          <w:tcPr>
            <w:tcW w:w="550" w:type="pct"/>
            <w:tcBorders>
              <w:top w:val="single" w:sz="4" w:space="0" w:color="auto"/>
              <w:left w:val="single" w:sz="4" w:space="0" w:color="auto"/>
              <w:bottom w:val="single" w:sz="4" w:space="0" w:color="auto"/>
              <w:right w:val="single" w:sz="4" w:space="0" w:color="auto"/>
            </w:tcBorders>
          </w:tcPr>
          <w:p w14:paraId="7DF3262F" w14:textId="77777777" w:rsidR="000B13D5" w:rsidRPr="002D7D7A" w:rsidRDefault="000B13D5" w:rsidP="00D30DDB">
            <w:pPr>
              <w:shd w:val="clear" w:color="auto" w:fill="FFFFFF" w:themeFill="background1"/>
              <w:suppressAutoHyphens/>
              <w:jc w:val="right"/>
              <w:rPr>
                <w:sz w:val="20"/>
                <w:szCs w:val="20"/>
              </w:rPr>
            </w:pPr>
            <w:r w:rsidRPr="002D7D7A">
              <w:rPr>
                <w:sz w:val="20"/>
                <w:szCs w:val="20"/>
              </w:rPr>
              <w:t>3,985</w:t>
            </w:r>
          </w:p>
        </w:tc>
        <w:tc>
          <w:tcPr>
            <w:tcW w:w="674" w:type="pct"/>
            <w:tcBorders>
              <w:top w:val="single" w:sz="4" w:space="0" w:color="auto"/>
              <w:left w:val="single" w:sz="4" w:space="0" w:color="auto"/>
              <w:bottom w:val="single" w:sz="4" w:space="0" w:color="auto"/>
              <w:right w:val="single" w:sz="4" w:space="0" w:color="auto"/>
            </w:tcBorders>
          </w:tcPr>
          <w:p w14:paraId="740CD29B"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4,981</w:t>
            </w:r>
          </w:p>
        </w:tc>
        <w:tc>
          <w:tcPr>
            <w:tcW w:w="674" w:type="pct"/>
            <w:tcBorders>
              <w:top w:val="single" w:sz="4" w:space="0" w:color="auto"/>
              <w:left w:val="single" w:sz="4" w:space="0" w:color="auto"/>
              <w:bottom w:val="single" w:sz="4" w:space="0" w:color="auto"/>
              <w:right w:val="single" w:sz="4" w:space="0" w:color="auto"/>
            </w:tcBorders>
          </w:tcPr>
          <w:p w14:paraId="2AF87620"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4,384</w:t>
            </w:r>
          </w:p>
        </w:tc>
        <w:tc>
          <w:tcPr>
            <w:tcW w:w="674" w:type="pct"/>
            <w:tcBorders>
              <w:top w:val="single" w:sz="4" w:space="0" w:color="auto"/>
              <w:left w:val="single" w:sz="4" w:space="0" w:color="auto"/>
              <w:bottom w:val="single" w:sz="4" w:space="0" w:color="auto"/>
              <w:right w:val="single" w:sz="4" w:space="0" w:color="auto"/>
            </w:tcBorders>
          </w:tcPr>
          <w:p w14:paraId="18D8802B"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3,587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4B9C398" w14:textId="77777777" w:rsidR="000B13D5" w:rsidRPr="002D7D7A" w:rsidRDefault="000B13D5" w:rsidP="00D30DDB">
            <w:pPr>
              <w:keepNext/>
              <w:keepLines/>
              <w:shd w:val="clear" w:color="auto" w:fill="FFFFFF" w:themeFill="background1"/>
              <w:suppressAutoHyphens/>
              <w:jc w:val="right"/>
              <w:rPr>
                <w:sz w:val="20"/>
                <w:szCs w:val="20"/>
              </w:rPr>
            </w:pPr>
            <w:r w:rsidRPr="002D7D7A">
              <w:rPr>
                <w:sz w:val="20"/>
                <w:szCs w:val="20"/>
              </w:rPr>
              <w:t>3,188</w:t>
            </w:r>
          </w:p>
        </w:tc>
        <w:tc>
          <w:tcPr>
            <w:tcW w:w="923" w:type="pct"/>
            <w:tcBorders>
              <w:top w:val="single" w:sz="4" w:space="0" w:color="auto"/>
              <w:left w:val="single" w:sz="4" w:space="0" w:color="auto"/>
              <w:bottom w:val="single" w:sz="4" w:space="0" w:color="auto"/>
              <w:right w:val="single" w:sz="4" w:space="0" w:color="auto"/>
            </w:tcBorders>
          </w:tcPr>
          <w:p w14:paraId="25916D1F" w14:textId="77777777" w:rsidR="000B13D5" w:rsidRPr="002D7D7A" w:rsidRDefault="000B13D5" w:rsidP="00D30DDB">
            <w:pPr>
              <w:keepNext/>
              <w:keepLines/>
              <w:shd w:val="clear" w:color="auto" w:fill="FFFFFF" w:themeFill="background1"/>
              <w:suppressAutoHyphens/>
              <w:jc w:val="center"/>
              <w:rPr>
                <w:sz w:val="20"/>
                <w:szCs w:val="20"/>
              </w:rPr>
            </w:pPr>
            <w:r w:rsidRPr="002D7D7A">
              <w:rPr>
                <w:sz w:val="20"/>
                <w:szCs w:val="20"/>
              </w:rPr>
              <w:t>1.6</w:t>
            </w:r>
          </w:p>
        </w:tc>
      </w:tr>
      <w:tr w:rsidR="002D7D7A" w:rsidRPr="002D7D7A" w14:paraId="66A29977" w14:textId="77777777" w:rsidTr="00235D4E">
        <w:tc>
          <w:tcPr>
            <w:tcW w:w="1382" w:type="pct"/>
            <w:gridSpan w:val="2"/>
            <w:tcBorders>
              <w:top w:val="single" w:sz="4" w:space="0" w:color="auto"/>
              <w:left w:val="single" w:sz="4" w:space="0" w:color="auto"/>
              <w:bottom w:val="single" w:sz="4" w:space="0" w:color="auto"/>
              <w:right w:val="single" w:sz="4" w:space="0" w:color="auto"/>
            </w:tcBorders>
          </w:tcPr>
          <w:p w14:paraId="34B77F9E" w14:textId="6645072E" w:rsidR="000B13D5" w:rsidRPr="002D7D7A" w:rsidRDefault="003B5C4D" w:rsidP="003B5C4D">
            <w:pPr>
              <w:shd w:val="clear" w:color="auto" w:fill="FFFFFF" w:themeFill="background1"/>
              <w:suppressAutoHyphens/>
              <w:rPr>
                <w:b/>
                <w:bCs/>
                <w:sz w:val="20"/>
                <w:szCs w:val="20"/>
              </w:rPr>
            </w:pPr>
            <w:r>
              <w:rPr>
                <w:rFonts w:hint="eastAsia"/>
                <w:b/>
                <w:bCs/>
                <w:sz w:val="20"/>
                <w:szCs w:val="20"/>
                <w:lang w:eastAsia="zh-CN"/>
              </w:rPr>
              <w:t>总计（二氧化碳当量吨）</w:t>
            </w:r>
            <w:r w:rsidR="000B13D5" w:rsidRPr="002D7D7A">
              <w:rPr>
                <w:b/>
                <w:bCs/>
                <w:sz w:val="20"/>
                <w:szCs w:val="20"/>
              </w:rPr>
              <w:t xml:space="preserve"> </w:t>
            </w:r>
          </w:p>
        </w:tc>
        <w:tc>
          <w:tcPr>
            <w:tcW w:w="674" w:type="pct"/>
            <w:tcBorders>
              <w:top w:val="single" w:sz="4" w:space="0" w:color="auto"/>
              <w:left w:val="single" w:sz="4" w:space="0" w:color="auto"/>
              <w:bottom w:val="single" w:sz="4" w:space="0" w:color="auto"/>
              <w:right w:val="single" w:sz="4" w:space="0" w:color="auto"/>
            </w:tcBorders>
          </w:tcPr>
          <w:p w14:paraId="7EA78E49" w14:textId="77777777" w:rsidR="000B13D5" w:rsidRPr="002D7D7A" w:rsidRDefault="000B13D5" w:rsidP="00D30DDB">
            <w:pPr>
              <w:shd w:val="clear" w:color="auto" w:fill="FFFFFF" w:themeFill="background1"/>
              <w:suppressAutoHyphens/>
              <w:jc w:val="right"/>
              <w:rPr>
                <w:b/>
                <w:bCs/>
                <w:sz w:val="20"/>
                <w:szCs w:val="20"/>
              </w:rPr>
            </w:pPr>
            <w:r w:rsidRPr="002D7D7A">
              <w:rPr>
                <w:b/>
                <w:bCs/>
                <w:sz w:val="20"/>
                <w:szCs w:val="20"/>
              </w:rPr>
              <w:t>188,503</w:t>
            </w:r>
          </w:p>
        </w:tc>
        <w:tc>
          <w:tcPr>
            <w:tcW w:w="674" w:type="pct"/>
            <w:tcBorders>
              <w:top w:val="single" w:sz="4" w:space="0" w:color="auto"/>
              <w:left w:val="single" w:sz="4" w:space="0" w:color="auto"/>
              <w:bottom w:val="single" w:sz="4" w:space="0" w:color="auto"/>
              <w:right w:val="single" w:sz="4" w:space="0" w:color="auto"/>
            </w:tcBorders>
          </w:tcPr>
          <w:p w14:paraId="7D0A8811" w14:textId="77777777" w:rsidR="000B13D5" w:rsidRPr="002D7D7A" w:rsidRDefault="000B13D5" w:rsidP="00D30DDB">
            <w:pPr>
              <w:shd w:val="clear" w:color="auto" w:fill="FFFFFF" w:themeFill="background1"/>
              <w:suppressAutoHyphens/>
              <w:jc w:val="right"/>
              <w:rPr>
                <w:b/>
                <w:bCs/>
                <w:sz w:val="20"/>
                <w:szCs w:val="20"/>
              </w:rPr>
            </w:pPr>
            <w:r w:rsidRPr="002D7D7A">
              <w:rPr>
                <w:b/>
                <w:bCs/>
                <w:sz w:val="20"/>
                <w:szCs w:val="20"/>
              </w:rPr>
              <w:t>196,209</w:t>
            </w:r>
          </w:p>
        </w:tc>
        <w:tc>
          <w:tcPr>
            <w:tcW w:w="674" w:type="pct"/>
            <w:tcBorders>
              <w:top w:val="single" w:sz="4" w:space="0" w:color="auto"/>
              <w:left w:val="single" w:sz="4" w:space="0" w:color="auto"/>
              <w:bottom w:val="single" w:sz="4" w:space="0" w:color="auto"/>
              <w:right w:val="single" w:sz="4" w:space="0" w:color="auto"/>
            </w:tcBorders>
          </w:tcPr>
          <w:p w14:paraId="1812F6A1" w14:textId="77777777" w:rsidR="000B13D5" w:rsidRPr="002D7D7A" w:rsidRDefault="000B13D5" w:rsidP="00D30DDB">
            <w:pPr>
              <w:shd w:val="clear" w:color="auto" w:fill="FFFFFF" w:themeFill="background1"/>
              <w:suppressAutoHyphens/>
              <w:jc w:val="right"/>
              <w:rPr>
                <w:b/>
                <w:bCs/>
                <w:sz w:val="20"/>
                <w:szCs w:val="20"/>
              </w:rPr>
            </w:pPr>
            <w:r w:rsidRPr="002D7D7A">
              <w:rPr>
                <w:b/>
                <w:bCs/>
                <w:sz w:val="20"/>
                <w:szCs w:val="20"/>
              </w:rPr>
              <w:t>196,557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A8C3B1B" w14:textId="77777777" w:rsidR="000B13D5" w:rsidRPr="002D7D7A" w:rsidRDefault="000B13D5" w:rsidP="00D30DDB">
            <w:pPr>
              <w:suppressAutoHyphens/>
              <w:jc w:val="right"/>
              <w:rPr>
                <w:b/>
                <w:bCs/>
                <w:sz w:val="20"/>
                <w:szCs w:val="20"/>
              </w:rPr>
            </w:pPr>
            <w:r w:rsidRPr="002D7D7A">
              <w:rPr>
                <w:b/>
                <w:bCs/>
                <w:sz w:val="20"/>
                <w:szCs w:val="20"/>
              </w:rPr>
              <w:t>199,697</w:t>
            </w:r>
          </w:p>
        </w:tc>
        <w:tc>
          <w:tcPr>
            <w:tcW w:w="923" w:type="pct"/>
            <w:tcBorders>
              <w:top w:val="single" w:sz="4" w:space="0" w:color="auto"/>
              <w:left w:val="single" w:sz="4" w:space="0" w:color="auto"/>
              <w:bottom w:val="single" w:sz="4" w:space="0" w:color="auto"/>
              <w:right w:val="single" w:sz="4" w:space="0" w:color="auto"/>
            </w:tcBorders>
          </w:tcPr>
          <w:p w14:paraId="60C4529F" w14:textId="77777777" w:rsidR="000B13D5" w:rsidRPr="002D7D7A" w:rsidRDefault="000B13D5" w:rsidP="00D30DDB">
            <w:pPr>
              <w:shd w:val="clear" w:color="auto" w:fill="FFFFFF" w:themeFill="background1"/>
              <w:suppressAutoHyphens/>
              <w:jc w:val="center"/>
              <w:rPr>
                <w:b/>
                <w:bCs/>
                <w:sz w:val="20"/>
                <w:szCs w:val="20"/>
              </w:rPr>
            </w:pPr>
            <w:r w:rsidRPr="002D7D7A">
              <w:rPr>
                <w:b/>
                <w:bCs/>
                <w:sz w:val="20"/>
                <w:szCs w:val="20"/>
              </w:rPr>
              <w:t>100</w:t>
            </w:r>
          </w:p>
        </w:tc>
      </w:tr>
    </w:tbl>
    <w:p w14:paraId="06E6662A" w14:textId="0BF01F74" w:rsidR="000B13D5" w:rsidRPr="002D7D7A" w:rsidRDefault="000B13D5" w:rsidP="000B13D5">
      <w:pPr>
        <w:pStyle w:val="Heading1"/>
        <w:numPr>
          <w:ilvl w:val="0"/>
          <w:numId w:val="0"/>
        </w:numPr>
        <w:spacing w:after="0"/>
        <w:rPr>
          <w:lang w:eastAsia="zh-CN"/>
        </w:rPr>
      </w:pPr>
    </w:p>
    <w:p w14:paraId="4FEA1D5E" w14:textId="0B705E15" w:rsidR="000B13D5" w:rsidRPr="002D7D7A" w:rsidRDefault="007852BE" w:rsidP="00F3572C">
      <w:pPr>
        <w:pStyle w:val="Heading1"/>
      </w:pPr>
      <w:r>
        <w:rPr>
          <w:rFonts w:hint="eastAsia"/>
        </w:rPr>
        <w:lastRenderedPageBreak/>
        <w:t>2018-2022</w:t>
      </w:r>
      <w:proofErr w:type="spellStart"/>
      <w:r>
        <w:rPr>
          <w:rFonts w:hint="eastAsia"/>
        </w:rPr>
        <w:t>年间由于使用</w:t>
      </w:r>
      <w:proofErr w:type="spellEnd"/>
      <w:r w:rsidRPr="007852BE">
        <w:rPr>
          <w:rFonts w:hint="eastAsia"/>
        </w:rPr>
        <w:t>HFC-134a</w:t>
      </w:r>
      <w:proofErr w:type="spellStart"/>
      <w:r w:rsidRPr="007852BE">
        <w:rPr>
          <w:rFonts w:hint="eastAsia"/>
        </w:rPr>
        <w:t>的家用冰箱进口量增加</w:t>
      </w:r>
      <w:proofErr w:type="spellEnd"/>
      <w:r>
        <w:rPr>
          <w:rFonts w:hint="eastAsia"/>
        </w:rPr>
        <w:t>，</w:t>
      </w:r>
      <w:r>
        <w:rPr>
          <w:rFonts w:hint="eastAsia"/>
        </w:rPr>
        <w:t>HFC-134a</w:t>
      </w:r>
      <w:proofErr w:type="spellStart"/>
      <w:r>
        <w:rPr>
          <w:rFonts w:hint="eastAsia"/>
        </w:rPr>
        <w:t>消费量一直在增加。例如</w:t>
      </w:r>
      <w:proofErr w:type="spellEnd"/>
      <w:r>
        <w:rPr>
          <w:rFonts w:hint="eastAsia"/>
        </w:rPr>
        <w:t>，</w:t>
      </w:r>
      <w:r w:rsidRPr="007852BE">
        <w:rPr>
          <w:rFonts w:hint="eastAsia"/>
        </w:rPr>
        <w:t xml:space="preserve">2018 </w:t>
      </w:r>
      <w:r>
        <w:rPr>
          <w:rFonts w:hint="eastAsia"/>
        </w:rPr>
        <w:t>年</w:t>
      </w:r>
      <w:r>
        <w:rPr>
          <w:rFonts w:hint="eastAsia"/>
        </w:rPr>
        <w:t>HFC-134a</w:t>
      </w:r>
      <w:proofErr w:type="spellStart"/>
      <w:r w:rsidRPr="007852BE">
        <w:rPr>
          <w:rFonts w:hint="eastAsia"/>
        </w:rPr>
        <w:t>消费量为</w:t>
      </w:r>
      <w:proofErr w:type="spellEnd"/>
      <w:r>
        <w:rPr>
          <w:rFonts w:hint="eastAsia"/>
        </w:rPr>
        <w:t>74.21</w:t>
      </w:r>
      <w:proofErr w:type="spellStart"/>
      <w:r w:rsidRPr="007852BE">
        <w:rPr>
          <w:rFonts w:hint="eastAsia"/>
        </w:rPr>
        <w:t>公吨，大大低于</w:t>
      </w:r>
      <w:proofErr w:type="spellEnd"/>
      <w:r w:rsidRPr="007852BE">
        <w:rPr>
          <w:rFonts w:hint="eastAsia"/>
        </w:rPr>
        <w:t xml:space="preserve">2022 </w:t>
      </w:r>
      <w:proofErr w:type="spellStart"/>
      <w:r w:rsidRPr="007852BE">
        <w:rPr>
          <w:rFonts w:hint="eastAsia"/>
        </w:rPr>
        <w:t>年的</w:t>
      </w:r>
      <w:proofErr w:type="spellEnd"/>
      <w:proofErr w:type="gramStart"/>
      <w:r>
        <w:rPr>
          <w:rFonts w:hint="eastAsia"/>
        </w:rPr>
        <w:t>91.8</w:t>
      </w:r>
      <w:proofErr w:type="spellStart"/>
      <w:r w:rsidRPr="007852BE">
        <w:rPr>
          <w:rFonts w:hint="eastAsia"/>
        </w:rPr>
        <w:t>公吨</w:t>
      </w:r>
      <w:proofErr w:type="spellEnd"/>
      <w:r w:rsidRPr="007852BE">
        <w:rPr>
          <w:rFonts w:hint="eastAsia"/>
        </w:rPr>
        <w:t>。</w:t>
      </w:r>
      <w:r w:rsidRPr="007852BE">
        <w:rPr>
          <w:rFonts w:hint="eastAsia"/>
        </w:rPr>
        <w:t>HFC</w:t>
      </w:r>
      <w:proofErr w:type="gramEnd"/>
      <w:r w:rsidRPr="007852BE">
        <w:rPr>
          <w:rFonts w:hint="eastAsia"/>
        </w:rPr>
        <w:t>-134a</w:t>
      </w:r>
      <w:proofErr w:type="spellStart"/>
      <w:r w:rsidRPr="007852BE">
        <w:rPr>
          <w:rFonts w:hint="eastAsia"/>
        </w:rPr>
        <w:t>主要用于家用和商用制冷和空调设备，而非运输行业</w:t>
      </w:r>
      <w:proofErr w:type="spellEnd"/>
      <w:r>
        <w:rPr>
          <w:rFonts w:hint="eastAsia"/>
          <w:lang w:eastAsia="zh-CN"/>
        </w:rPr>
        <w:t>。</w:t>
      </w:r>
      <w:r w:rsidR="000B13D5" w:rsidRPr="002D7D7A">
        <w:t xml:space="preserve"> </w:t>
      </w:r>
    </w:p>
    <w:p w14:paraId="63757D42" w14:textId="07460093" w:rsidR="000B13D5" w:rsidRPr="002D7D7A" w:rsidRDefault="001677BF" w:rsidP="00F3572C">
      <w:pPr>
        <w:pStyle w:val="Heading1"/>
      </w:pPr>
      <w:r>
        <w:rPr>
          <w:rFonts w:hint="eastAsia"/>
        </w:rPr>
        <w:t>2018-2022</w:t>
      </w:r>
      <w:proofErr w:type="spellStart"/>
      <w:r>
        <w:rPr>
          <w:rFonts w:hint="eastAsia"/>
        </w:rPr>
        <w:t>年间</w:t>
      </w:r>
      <w:proofErr w:type="spellEnd"/>
      <w:r w:rsidR="0071580C" w:rsidRPr="0071580C">
        <w:rPr>
          <w:rFonts w:hint="eastAsia"/>
        </w:rPr>
        <w:t>R-404A</w:t>
      </w:r>
      <w:r w:rsidR="0071580C" w:rsidRPr="0071580C">
        <w:rPr>
          <w:rFonts w:hint="eastAsia"/>
        </w:rPr>
        <w:t>、</w:t>
      </w:r>
      <w:r>
        <w:rPr>
          <w:rFonts w:hint="eastAsia"/>
        </w:rPr>
        <w:t>R-407A</w:t>
      </w:r>
      <w:r w:rsidR="0071580C" w:rsidRPr="0071580C">
        <w:rPr>
          <w:rFonts w:hint="eastAsia"/>
        </w:rPr>
        <w:t>和</w:t>
      </w:r>
      <w:r>
        <w:rPr>
          <w:rFonts w:hint="eastAsia"/>
        </w:rPr>
        <w:t>R-407C</w:t>
      </w:r>
      <w:proofErr w:type="spellStart"/>
      <w:r w:rsidR="0071580C" w:rsidRPr="0071580C">
        <w:rPr>
          <w:rFonts w:hint="eastAsia"/>
        </w:rPr>
        <w:t>消费量几乎保持不变，而</w:t>
      </w:r>
      <w:proofErr w:type="spellEnd"/>
      <w:r>
        <w:rPr>
          <w:rFonts w:hint="eastAsia"/>
        </w:rPr>
        <w:t>R-507A</w:t>
      </w:r>
      <w:proofErr w:type="spellStart"/>
      <w:r>
        <w:rPr>
          <w:rFonts w:hint="eastAsia"/>
        </w:rPr>
        <w:t>消费量则逐渐下降；这主要是由于使用这些制冷剂的设备</w:t>
      </w:r>
      <w:r w:rsidR="0071580C" w:rsidRPr="0071580C">
        <w:rPr>
          <w:rFonts w:hint="eastAsia"/>
        </w:rPr>
        <w:t>维修需求增长有限。对</w:t>
      </w:r>
      <w:proofErr w:type="spellEnd"/>
      <w:r w:rsidR="0071580C" w:rsidRPr="0071580C">
        <w:rPr>
          <w:rFonts w:hint="eastAsia"/>
        </w:rPr>
        <w:t xml:space="preserve"> R-410A </w:t>
      </w:r>
      <w:proofErr w:type="spellStart"/>
      <w:r>
        <w:rPr>
          <w:rFonts w:hint="eastAsia"/>
        </w:rPr>
        <w:t>的需求有所增加，</w:t>
      </w:r>
      <w:r w:rsidR="0071580C" w:rsidRPr="0071580C">
        <w:rPr>
          <w:rFonts w:hint="eastAsia"/>
        </w:rPr>
        <w:t>主要是因为该国使用</w:t>
      </w:r>
      <w:proofErr w:type="spellEnd"/>
      <w:r w:rsidR="0071580C" w:rsidRPr="0071580C">
        <w:rPr>
          <w:rFonts w:hint="eastAsia"/>
        </w:rPr>
        <w:t xml:space="preserve"> R-410A </w:t>
      </w:r>
      <w:proofErr w:type="spellStart"/>
      <w:r w:rsidR="0071580C" w:rsidRPr="0071580C">
        <w:rPr>
          <w:rFonts w:hint="eastAsia"/>
        </w:rPr>
        <w:t>的空调增加</w:t>
      </w:r>
      <w:proofErr w:type="spellEnd"/>
      <w:r w:rsidR="0071580C" w:rsidRPr="0071580C">
        <w:rPr>
          <w:rFonts w:hint="eastAsia"/>
        </w:rPr>
        <w:t>。</w:t>
      </w:r>
    </w:p>
    <w:p w14:paraId="6AD3E849" w14:textId="29E466EB" w:rsidR="000B13D5" w:rsidRPr="002D7D7A" w:rsidRDefault="000E34EE" w:rsidP="00F3572C">
      <w:pPr>
        <w:pStyle w:val="Heading1"/>
      </w:pPr>
      <w:proofErr w:type="spellStart"/>
      <w:r w:rsidRPr="000E34EE">
        <w:rPr>
          <w:rFonts w:hint="eastAsia"/>
        </w:rPr>
        <w:t>此外，碳氢化合物消费量在</w:t>
      </w:r>
      <w:proofErr w:type="spellEnd"/>
      <w:r w:rsidRPr="000E34EE">
        <w:rPr>
          <w:rFonts w:hint="eastAsia"/>
        </w:rPr>
        <w:t>2016-2022</w:t>
      </w:r>
      <w:proofErr w:type="spellStart"/>
      <w:r>
        <w:rPr>
          <w:rFonts w:hint="eastAsia"/>
        </w:rPr>
        <w:t>年</w:t>
      </w:r>
      <w:r w:rsidRPr="000E34EE">
        <w:rPr>
          <w:rFonts w:hint="eastAsia"/>
        </w:rPr>
        <w:t>间稳步增长，这主要是因为</w:t>
      </w:r>
      <w:r w:rsidR="00D76F2F" w:rsidRPr="000E34EE">
        <w:rPr>
          <w:rFonts w:hint="eastAsia"/>
        </w:rPr>
        <w:t>这些技术</w:t>
      </w:r>
      <w:r w:rsidR="00D76F2F">
        <w:rPr>
          <w:rFonts w:hint="eastAsia"/>
        </w:rPr>
        <w:t>在</w:t>
      </w:r>
      <w:r w:rsidR="00D76F2F" w:rsidRPr="000E34EE">
        <w:rPr>
          <w:rFonts w:hint="eastAsia"/>
        </w:rPr>
        <w:t>家用冰箱和独立商业制冷应用</w:t>
      </w:r>
      <w:r w:rsidR="00D76F2F">
        <w:rPr>
          <w:rFonts w:hint="eastAsia"/>
        </w:rPr>
        <w:t>中的快速</w:t>
      </w:r>
      <w:r w:rsidRPr="000E34EE">
        <w:rPr>
          <w:rFonts w:hint="eastAsia"/>
        </w:rPr>
        <w:t>采用</w:t>
      </w:r>
      <w:r w:rsidR="00D76F2F">
        <w:rPr>
          <w:rFonts w:hint="eastAsia"/>
        </w:rPr>
        <w:t>。调查进一步发现</w:t>
      </w:r>
      <w:proofErr w:type="spellEnd"/>
      <w:r w:rsidR="00D76F2F">
        <w:rPr>
          <w:rFonts w:hint="eastAsia"/>
        </w:rPr>
        <w:t>HFC-32</w:t>
      </w:r>
      <w:proofErr w:type="spellStart"/>
      <w:r w:rsidR="00D76F2F">
        <w:rPr>
          <w:rFonts w:hint="eastAsia"/>
        </w:rPr>
        <w:t>正在缓慢渗透到当地市场，</w:t>
      </w:r>
      <w:r w:rsidRPr="000E34EE">
        <w:rPr>
          <w:rFonts w:hint="eastAsia"/>
        </w:rPr>
        <w:t>只有极少数</w:t>
      </w:r>
      <w:r w:rsidR="00D76F2F">
        <w:rPr>
          <w:rFonts w:hint="eastAsia"/>
        </w:rPr>
        <w:t>商业机构的设备依赖于这种制冷剂。预计未来几年其消费量将稳步增长，</w:t>
      </w:r>
      <w:r w:rsidRPr="000E34EE">
        <w:rPr>
          <w:rFonts w:hint="eastAsia"/>
        </w:rPr>
        <w:t>以取代</w:t>
      </w:r>
      <w:proofErr w:type="spellEnd"/>
      <w:r w:rsidRPr="000E34EE">
        <w:rPr>
          <w:rFonts w:hint="eastAsia"/>
        </w:rPr>
        <w:t>R-410A</w:t>
      </w:r>
      <w:r w:rsidRPr="000E34EE">
        <w:rPr>
          <w:rFonts w:hint="eastAsia"/>
        </w:rPr>
        <w:t>。</w:t>
      </w:r>
    </w:p>
    <w:p w14:paraId="5E831C19" w14:textId="6538B04B" w:rsidR="000B13D5" w:rsidRPr="002D7D7A" w:rsidRDefault="00B27E9C" w:rsidP="00F3572C">
      <w:pPr>
        <w:pStyle w:val="Heading1"/>
      </w:pPr>
      <w:r>
        <w:rPr>
          <w:rFonts w:hint="eastAsia"/>
        </w:rPr>
        <w:t>近年来马拉维的经济一直在稳步增长，</w:t>
      </w:r>
      <w:r w:rsidRPr="00B27E9C">
        <w:rPr>
          <w:rFonts w:hint="eastAsia"/>
        </w:rPr>
        <w:t>使得大多数马拉维人的可支配收入增加，进而有能力拥有制冷和空调设备。根据《经济报告》（马拉维政府，</w:t>
      </w:r>
      <w:r w:rsidRPr="00B27E9C">
        <w:rPr>
          <w:rFonts w:hint="eastAsia"/>
        </w:rPr>
        <w:t xml:space="preserve">2022 </w:t>
      </w:r>
      <w:r w:rsidRPr="00B27E9C">
        <w:rPr>
          <w:rFonts w:hint="eastAsia"/>
        </w:rPr>
        <w:t>年），</w:t>
      </w:r>
      <w:r w:rsidRPr="00B27E9C">
        <w:rPr>
          <w:rFonts w:hint="eastAsia"/>
        </w:rPr>
        <w:t xml:space="preserve">2020 </w:t>
      </w:r>
      <w:proofErr w:type="spellStart"/>
      <w:r w:rsidRPr="00B27E9C">
        <w:rPr>
          <w:rFonts w:hint="eastAsia"/>
        </w:rPr>
        <w:t>年马拉维国内生产总值增长</w:t>
      </w:r>
      <w:proofErr w:type="spellEnd"/>
      <w:r w:rsidRPr="00B27E9C">
        <w:rPr>
          <w:rFonts w:hint="eastAsia"/>
        </w:rPr>
        <w:t xml:space="preserve"> 0.8%</w:t>
      </w:r>
      <w:r w:rsidRPr="00B27E9C">
        <w:rPr>
          <w:rFonts w:hint="eastAsia"/>
        </w:rPr>
        <w:t>，</w:t>
      </w:r>
      <w:r w:rsidRPr="00B27E9C">
        <w:rPr>
          <w:rFonts w:hint="eastAsia"/>
        </w:rPr>
        <w:t xml:space="preserve">2021 </w:t>
      </w:r>
      <w:proofErr w:type="spellStart"/>
      <w:r w:rsidRPr="00B27E9C">
        <w:rPr>
          <w:rFonts w:hint="eastAsia"/>
        </w:rPr>
        <w:t>年增长</w:t>
      </w:r>
      <w:proofErr w:type="spellEnd"/>
      <w:r w:rsidRPr="00B27E9C">
        <w:rPr>
          <w:rFonts w:hint="eastAsia"/>
        </w:rPr>
        <w:t xml:space="preserve"> 3.9%</w:t>
      </w:r>
      <w:r w:rsidRPr="00B27E9C">
        <w:rPr>
          <w:rFonts w:hint="eastAsia"/>
        </w:rPr>
        <w:t>，</w:t>
      </w:r>
      <w:proofErr w:type="spellStart"/>
      <w:r w:rsidRPr="00B27E9C">
        <w:rPr>
          <w:rFonts w:hint="eastAsia"/>
        </w:rPr>
        <w:t>预计</w:t>
      </w:r>
      <w:proofErr w:type="spellEnd"/>
      <w:r w:rsidRPr="00B27E9C">
        <w:rPr>
          <w:rFonts w:hint="eastAsia"/>
        </w:rPr>
        <w:t xml:space="preserve"> 2022 </w:t>
      </w:r>
      <w:proofErr w:type="spellStart"/>
      <w:r w:rsidRPr="00B27E9C">
        <w:rPr>
          <w:rFonts w:hint="eastAsia"/>
        </w:rPr>
        <w:t>年增长</w:t>
      </w:r>
      <w:proofErr w:type="spellEnd"/>
      <w:r w:rsidRPr="00B27E9C">
        <w:rPr>
          <w:rFonts w:hint="eastAsia"/>
        </w:rPr>
        <w:t xml:space="preserve"> 4.1%</w:t>
      </w:r>
      <w:r w:rsidRPr="00B27E9C">
        <w:rPr>
          <w:rFonts w:hint="eastAsia"/>
        </w:rPr>
        <w:t>。</w:t>
      </w:r>
      <w:proofErr w:type="spellStart"/>
      <w:r w:rsidRPr="00B27E9C">
        <w:rPr>
          <w:rFonts w:hint="eastAsia"/>
        </w:rPr>
        <w:t>城市地区的基础设施发展有所增长，现代住宅和其他建筑都安装了使用氢氟</w:t>
      </w:r>
      <w:r w:rsidR="00450968">
        <w:rPr>
          <w:rFonts w:hint="eastAsia"/>
        </w:rPr>
        <w:t>烃的制冷和空调设备；这导致</w:t>
      </w:r>
      <w:proofErr w:type="spellEnd"/>
      <w:r w:rsidRPr="00B27E9C">
        <w:rPr>
          <w:rFonts w:hint="eastAsia"/>
        </w:rPr>
        <w:t>2018</w:t>
      </w:r>
      <w:r w:rsidR="00450968" w:rsidRPr="002D7D7A">
        <w:rPr>
          <w:rStyle w:val="FootnoteReference"/>
        </w:rPr>
        <w:footnoteReference w:id="8"/>
      </w:r>
      <w:r w:rsidRPr="00B27E9C">
        <w:rPr>
          <w:rFonts w:hint="eastAsia"/>
        </w:rPr>
        <w:t xml:space="preserve"> </w:t>
      </w:r>
      <w:r w:rsidRPr="00B27E9C">
        <w:rPr>
          <w:rFonts w:hint="eastAsia"/>
        </w:rPr>
        <w:t>至</w:t>
      </w:r>
      <w:r w:rsidRPr="00B27E9C">
        <w:rPr>
          <w:rFonts w:hint="eastAsia"/>
        </w:rPr>
        <w:t xml:space="preserve"> 2022 </w:t>
      </w:r>
      <w:proofErr w:type="spellStart"/>
      <w:r w:rsidR="00450968">
        <w:rPr>
          <w:rFonts w:hint="eastAsia"/>
        </w:rPr>
        <w:t>年</w:t>
      </w:r>
      <w:r w:rsidRPr="00B27E9C">
        <w:rPr>
          <w:rFonts w:hint="eastAsia"/>
        </w:rPr>
        <w:t>间大多数制冷剂消费量的增长</w:t>
      </w:r>
      <w:proofErr w:type="spellEnd"/>
      <w:r w:rsidR="00450968">
        <w:rPr>
          <w:rFonts w:hint="eastAsia"/>
          <w:lang w:eastAsia="zh-CN"/>
        </w:rPr>
        <w:t>。</w:t>
      </w:r>
    </w:p>
    <w:p w14:paraId="56E789EE" w14:textId="599502F3" w:rsidR="00D62A2A" w:rsidRPr="002D7D7A" w:rsidRDefault="00D4467C" w:rsidP="00D62A2A">
      <w:pPr>
        <w:rPr>
          <w:i/>
          <w:iCs/>
        </w:rPr>
      </w:pPr>
      <w:r>
        <w:rPr>
          <w:rFonts w:hint="eastAsia"/>
          <w:i/>
          <w:iCs/>
          <w:lang w:eastAsia="zh-CN"/>
        </w:rPr>
        <w:t>国家方案执行报告</w:t>
      </w:r>
    </w:p>
    <w:p w14:paraId="287CC5AA" w14:textId="77777777" w:rsidR="00D62A2A" w:rsidRPr="002D7D7A" w:rsidRDefault="00D62A2A" w:rsidP="00795301">
      <w:pPr>
        <w:rPr>
          <w:i/>
          <w:iCs/>
        </w:rPr>
      </w:pPr>
    </w:p>
    <w:p w14:paraId="7A8786A8" w14:textId="22362F33" w:rsidR="00D62A2A" w:rsidRPr="002D7D7A" w:rsidRDefault="00F67E6A" w:rsidP="00F3572C">
      <w:pPr>
        <w:pStyle w:val="Heading1"/>
      </w:pPr>
      <w:r>
        <w:rPr>
          <w:rFonts w:hint="eastAsia"/>
          <w:lang w:eastAsia="zh-CN"/>
        </w:rPr>
        <w:t>马拉维</w:t>
      </w:r>
      <w:r w:rsidR="00995CA2">
        <w:rPr>
          <w:rFonts w:hint="eastAsia"/>
          <w:lang w:eastAsia="zh-CN"/>
        </w:rPr>
        <w:t>政府</w:t>
      </w:r>
      <w:r w:rsidRPr="002051F3">
        <w:rPr>
          <w:rFonts w:hint="eastAsia"/>
          <w:lang w:eastAsia="zh-CN"/>
        </w:rPr>
        <w:t>2022</w:t>
      </w:r>
      <w:r w:rsidRPr="002051F3">
        <w:rPr>
          <w:rFonts w:hint="eastAsia"/>
          <w:lang w:eastAsia="zh-CN"/>
        </w:rPr>
        <w:t>年国家方案执行报告</w:t>
      </w:r>
      <w:r w:rsidR="00995CA2">
        <w:rPr>
          <w:rFonts w:hint="eastAsia"/>
          <w:lang w:eastAsia="zh-CN"/>
        </w:rPr>
        <w:t>中的氢氟烃行业消费量数据与《</w:t>
      </w:r>
      <w:r w:rsidRPr="002051F3">
        <w:rPr>
          <w:rFonts w:hint="eastAsia"/>
          <w:lang w:eastAsia="zh-CN"/>
        </w:rPr>
        <w:t>蒙特利尔议定书</w:t>
      </w:r>
      <w:r w:rsidR="00995CA2">
        <w:rPr>
          <w:rFonts w:hint="eastAsia"/>
          <w:lang w:eastAsia="zh-CN"/>
        </w:rPr>
        <w:t>》</w:t>
      </w:r>
      <w:r w:rsidRPr="002051F3">
        <w:rPr>
          <w:rFonts w:hint="eastAsia"/>
          <w:lang w:eastAsia="zh-CN"/>
        </w:rPr>
        <w:t>第</w:t>
      </w:r>
      <w:r w:rsidRPr="002051F3">
        <w:rPr>
          <w:rFonts w:hint="eastAsia"/>
          <w:lang w:eastAsia="zh-CN"/>
        </w:rPr>
        <w:t>7</w:t>
      </w:r>
      <w:r w:rsidRPr="002051F3">
        <w:rPr>
          <w:rFonts w:hint="eastAsia"/>
          <w:lang w:eastAsia="zh-CN"/>
        </w:rPr>
        <w:t>条报告的数据一致</w:t>
      </w:r>
      <w:r w:rsidR="00995CA2">
        <w:rPr>
          <w:rFonts w:hint="eastAsia"/>
          <w:lang w:eastAsia="zh-CN"/>
        </w:rPr>
        <w:t>。</w:t>
      </w:r>
      <w:r w:rsidR="00D62A2A" w:rsidRPr="002D7D7A">
        <w:t xml:space="preserve"> </w:t>
      </w:r>
    </w:p>
    <w:p w14:paraId="0032FDFC" w14:textId="29B0CF57" w:rsidR="000B13D5" w:rsidRPr="002D7D7A" w:rsidRDefault="00995CA2" w:rsidP="000B13D5">
      <w:pPr>
        <w:pStyle w:val="Heading1"/>
        <w:numPr>
          <w:ilvl w:val="0"/>
          <w:numId w:val="0"/>
        </w:numPr>
        <w:spacing w:before="240"/>
        <w:rPr>
          <w:u w:val="single"/>
        </w:rPr>
      </w:pPr>
      <w:r>
        <w:rPr>
          <w:rFonts w:hint="eastAsia"/>
          <w:u w:val="single"/>
          <w:lang w:eastAsia="zh-CN"/>
        </w:rPr>
        <w:t>氢氟烃的行业分布</w:t>
      </w:r>
    </w:p>
    <w:p w14:paraId="3F465562" w14:textId="436FD97C" w:rsidR="000B13D5" w:rsidRPr="002D7D7A" w:rsidRDefault="009008EA" w:rsidP="00F3572C">
      <w:pPr>
        <w:pStyle w:val="Heading1"/>
        <w:rPr>
          <w:lang w:eastAsia="en-CA"/>
        </w:rPr>
      </w:pPr>
      <w:proofErr w:type="spellStart"/>
      <w:r w:rsidRPr="009008EA">
        <w:rPr>
          <w:rFonts w:hint="eastAsia"/>
        </w:rPr>
        <w:t>如表</w:t>
      </w:r>
      <w:proofErr w:type="spellEnd"/>
      <w:r w:rsidRPr="009008EA">
        <w:rPr>
          <w:rFonts w:hint="eastAsia"/>
        </w:rPr>
        <w:t xml:space="preserve"> 2 </w:t>
      </w:r>
      <w:proofErr w:type="spellStart"/>
      <w:r w:rsidRPr="009008EA">
        <w:rPr>
          <w:rFonts w:hint="eastAsia"/>
        </w:rPr>
        <w:t>所示，氢氟</w:t>
      </w:r>
      <w:r>
        <w:rPr>
          <w:rFonts w:hint="eastAsia"/>
        </w:rPr>
        <w:t>烃</w:t>
      </w:r>
      <w:r w:rsidRPr="009008EA">
        <w:rPr>
          <w:rFonts w:hint="eastAsia"/>
        </w:rPr>
        <w:t>主要用于商业制冷维修（</w:t>
      </w:r>
      <w:r>
        <w:rPr>
          <w:rFonts w:hint="eastAsia"/>
        </w:rPr>
        <w:t>以公吨计</w:t>
      </w:r>
      <w:proofErr w:type="spellEnd"/>
      <w:r w:rsidRPr="009008EA">
        <w:rPr>
          <w:rFonts w:hint="eastAsia"/>
        </w:rPr>
        <w:t>55.8%</w:t>
      </w:r>
      <w:proofErr w:type="spellStart"/>
      <w:r w:rsidRPr="009008EA">
        <w:rPr>
          <w:rFonts w:hint="eastAsia"/>
        </w:rPr>
        <w:t>和</w:t>
      </w:r>
      <w:r>
        <w:rPr>
          <w:rFonts w:hint="eastAsia"/>
        </w:rPr>
        <w:t>以</w:t>
      </w:r>
      <w:r w:rsidRPr="009008EA">
        <w:rPr>
          <w:rFonts w:hint="eastAsia"/>
        </w:rPr>
        <w:t>二氧</w:t>
      </w:r>
      <w:r>
        <w:rPr>
          <w:rFonts w:hint="eastAsia"/>
        </w:rPr>
        <w:t>化碳当量吨计</w:t>
      </w:r>
      <w:proofErr w:type="spellEnd"/>
      <w:r w:rsidRPr="009008EA">
        <w:rPr>
          <w:rFonts w:hint="eastAsia"/>
        </w:rPr>
        <w:t>58.2%</w:t>
      </w:r>
      <w:r w:rsidRPr="009008EA">
        <w:rPr>
          <w:rFonts w:hint="eastAsia"/>
        </w:rPr>
        <w:t>），</w:t>
      </w:r>
      <w:proofErr w:type="spellStart"/>
      <w:r w:rsidRPr="009008EA">
        <w:rPr>
          <w:rFonts w:hint="eastAsia"/>
        </w:rPr>
        <w:t>其次是家用制冷</w:t>
      </w:r>
      <w:proofErr w:type="spellEnd"/>
      <w:r w:rsidRPr="009008EA">
        <w:rPr>
          <w:rFonts w:hint="eastAsia"/>
        </w:rPr>
        <w:t>（</w:t>
      </w:r>
      <w:r w:rsidR="00892F38">
        <w:rPr>
          <w:rFonts w:hint="eastAsia"/>
          <w:lang w:eastAsia="zh-CN"/>
        </w:rPr>
        <w:t>以</w:t>
      </w:r>
      <w:proofErr w:type="spellStart"/>
      <w:r w:rsidR="00892F38">
        <w:rPr>
          <w:rFonts w:hint="eastAsia"/>
        </w:rPr>
        <w:t>公吨计</w:t>
      </w:r>
      <w:proofErr w:type="spellEnd"/>
      <w:r w:rsidRPr="009008EA">
        <w:rPr>
          <w:rFonts w:hint="eastAsia"/>
        </w:rPr>
        <w:t>25.8%</w:t>
      </w:r>
      <w:r w:rsidRPr="009008EA">
        <w:rPr>
          <w:rFonts w:hint="eastAsia"/>
        </w:rPr>
        <w:t>和</w:t>
      </w:r>
      <w:r w:rsidRPr="009008EA">
        <w:rPr>
          <w:rFonts w:hint="eastAsia"/>
        </w:rPr>
        <w:t xml:space="preserve"> </w:t>
      </w:r>
      <w:r w:rsidR="00892F38">
        <w:rPr>
          <w:rFonts w:hint="eastAsia"/>
          <w:lang w:eastAsia="zh-CN"/>
        </w:rPr>
        <w:t>以</w:t>
      </w:r>
      <w:proofErr w:type="spellStart"/>
      <w:r w:rsidR="00892F38" w:rsidRPr="009008EA">
        <w:rPr>
          <w:rFonts w:hint="eastAsia"/>
        </w:rPr>
        <w:t>二氧化碳当量吨</w:t>
      </w:r>
      <w:r w:rsidR="00892F38">
        <w:rPr>
          <w:rFonts w:hint="eastAsia"/>
        </w:rPr>
        <w:t>计</w:t>
      </w:r>
      <w:proofErr w:type="spellEnd"/>
      <w:r w:rsidRPr="009008EA">
        <w:rPr>
          <w:rFonts w:hint="eastAsia"/>
        </w:rPr>
        <w:t>21.6%</w:t>
      </w:r>
      <w:r w:rsidRPr="009008EA">
        <w:rPr>
          <w:rFonts w:hint="eastAsia"/>
        </w:rPr>
        <w:t>）、</w:t>
      </w:r>
      <w:proofErr w:type="spellStart"/>
      <w:r w:rsidRPr="009008EA">
        <w:rPr>
          <w:rFonts w:hint="eastAsia"/>
        </w:rPr>
        <w:t>住宅和商业空调（</w:t>
      </w:r>
      <w:r w:rsidR="00892F38">
        <w:rPr>
          <w:rFonts w:hint="eastAsia"/>
        </w:rPr>
        <w:t>以公吨计</w:t>
      </w:r>
      <w:proofErr w:type="spellEnd"/>
      <w:r w:rsidRPr="009008EA">
        <w:rPr>
          <w:rFonts w:hint="eastAsia"/>
        </w:rPr>
        <w:t>9.9%</w:t>
      </w:r>
      <w:r w:rsidRPr="009008EA">
        <w:rPr>
          <w:rFonts w:hint="eastAsia"/>
        </w:rPr>
        <w:t>和</w:t>
      </w:r>
      <w:r w:rsidRPr="009008EA">
        <w:rPr>
          <w:rFonts w:hint="eastAsia"/>
        </w:rPr>
        <w:t xml:space="preserve"> </w:t>
      </w:r>
      <w:r w:rsidR="00892F38">
        <w:rPr>
          <w:rFonts w:hint="eastAsia"/>
          <w:lang w:eastAsia="zh-CN"/>
        </w:rPr>
        <w:t>以</w:t>
      </w:r>
      <w:proofErr w:type="spellStart"/>
      <w:r w:rsidR="00892F38" w:rsidRPr="009008EA">
        <w:rPr>
          <w:rFonts w:hint="eastAsia"/>
        </w:rPr>
        <w:t>二氧化碳当量吨</w:t>
      </w:r>
      <w:r w:rsidR="00892F38">
        <w:rPr>
          <w:rFonts w:hint="eastAsia"/>
        </w:rPr>
        <w:t>计</w:t>
      </w:r>
      <w:proofErr w:type="spellEnd"/>
      <w:r w:rsidRPr="009008EA">
        <w:rPr>
          <w:rFonts w:hint="eastAsia"/>
        </w:rPr>
        <w:t>11.5%</w:t>
      </w:r>
      <w:r w:rsidRPr="009008EA">
        <w:rPr>
          <w:rFonts w:hint="eastAsia"/>
        </w:rPr>
        <w:t>）</w:t>
      </w:r>
      <w:proofErr w:type="spellStart"/>
      <w:r w:rsidRPr="009008EA">
        <w:rPr>
          <w:rFonts w:hint="eastAsia"/>
        </w:rPr>
        <w:t>以及其他</w:t>
      </w:r>
      <w:r w:rsidR="00892F38">
        <w:rPr>
          <w:rFonts w:hint="eastAsia"/>
        </w:rPr>
        <w:t>子</w:t>
      </w:r>
      <w:r w:rsidRPr="009008EA">
        <w:rPr>
          <w:rFonts w:hint="eastAsia"/>
        </w:rPr>
        <w:t>行业</w:t>
      </w:r>
      <w:proofErr w:type="spellEnd"/>
      <w:r w:rsidRPr="009008EA">
        <w:rPr>
          <w:rFonts w:hint="eastAsia"/>
        </w:rPr>
        <w:t>。</w:t>
      </w:r>
      <w:r w:rsidR="000B13D5" w:rsidRPr="002D7D7A">
        <w:t xml:space="preserve"> </w:t>
      </w:r>
    </w:p>
    <w:p w14:paraId="08466A39" w14:textId="1029CFD2" w:rsidR="000B13D5" w:rsidRPr="002D7D7A" w:rsidRDefault="00892F38" w:rsidP="00676834">
      <w:pPr>
        <w:keepNext/>
        <w:suppressAutoHyphens/>
        <w:outlineLvl w:val="0"/>
        <w:rPr>
          <w:b/>
          <w:bCs/>
        </w:rPr>
      </w:pPr>
      <w:r>
        <w:rPr>
          <w:rFonts w:hint="eastAsia"/>
          <w:b/>
          <w:bCs/>
          <w:lang w:eastAsia="zh-CN"/>
        </w:rPr>
        <w:t>表</w:t>
      </w:r>
      <w:r w:rsidR="000B13D5" w:rsidRPr="002D7D7A">
        <w:rPr>
          <w:b/>
          <w:bCs/>
        </w:rPr>
        <w:t xml:space="preserve">2. </w:t>
      </w:r>
      <w:r>
        <w:rPr>
          <w:rFonts w:hint="eastAsia"/>
          <w:b/>
          <w:bCs/>
          <w:lang w:eastAsia="zh-CN"/>
        </w:rPr>
        <w:t>制冷和空调维修子行业氢氟烃消费量（</w:t>
      </w:r>
      <w:r>
        <w:rPr>
          <w:rFonts w:hint="eastAsia"/>
          <w:b/>
          <w:bCs/>
          <w:lang w:eastAsia="zh-CN"/>
        </w:rPr>
        <w:t>2022</w:t>
      </w:r>
      <w:r>
        <w:rPr>
          <w:rFonts w:hint="eastAsia"/>
          <w:b/>
          <w:bCs/>
          <w:lang w:eastAsia="zh-CN"/>
        </w:rPr>
        <w:t>年）</w:t>
      </w:r>
    </w:p>
    <w:tbl>
      <w:tblPr>
        <w:tblW w:w="5147" w:type="pct"/>
        <w:tblLook w:val="04A0" w:firstRow="1" w:lastRow="0" w:firstColumn="1" w:lastColumn="0" w:noHBand="0" w:noVBand="1"/>
      </w:tblPr>
      <w:tblGrid>
        <w:gridCol w:w="1171"/>
        <w:gridCol w:w="1355"/>
        <w:gridCol w:w="809"/>
        <w:gridCol w:w="893"/>
        <w:gridCol w:w="810"/>
        <w:gridCol w:w="810"/>
        <w:gridCol w:w="810"/>
        <w:gridCol w:w="809"/>
        <w:gridCol w:w="789"/>
        <w:gridCol w:w="741"/>
        <w:gridCol w:w="628"/>
      </w:tblGrid>
      <w:tr w:rsidR="002D7D7A" w:rsidRPr="002D7D7A" w14:paraId="60D60E48" w14:textId="77777777" w:rsidTr="005E7C8F">
        <w:trPr>
          <w:trHeight w:val="444"/>
          <w:tblHeader/>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1065B180" w14:textId="07444221" w:rsidR="000B13D5" w:rsidRPr="002D7D7A" w:rsidRDefault="00892F38" w:rsidP="00676834">
            <w:pPr>
              <w:keepNext/>
              <w:suppressAutoHyphens/>
              <w:jc w:val="center"/>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行业</w:t>
            </w:r>
            <w:proofErr w:type="spellEnd"/>
          </w:p>
        </w:tc>
        <w:tc>
          <w:tcPr>
            <w:tcW w:w="42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8573618" w14:textId="77777777" w:rsidR="000B13D5" w:rsidRPr="002D7D7A" w:rsidRDefault="000B13D5" w:rsidP="00676834">
            <w:pPr>
              <w:keepNext/>
              <w:suppressAutoHyphens/>
              <w:ind w:left="-181" w:right="-136"/>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HFC-32</w:t>
            </w:r>
          </w:p>
        </w:tc>
        <w:tc>
          <w:tcPr>
            <w:tcW w:w="46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4C31235" w14:textId="77777777" w:rsidR="000B13D5" w:rsidRPr="002D7D7A" w:rsidRDefault="000B13D5" w:rsidP="00676834">
            <w:pPr>
              <w:keepNext/>
              <w:suppressAutoHyphens/>
              <w:ind w:left="-48"/>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HFC-134a</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tcPr>
          <w:p w14:paraId="3A9E4CC7" w14:textId="77777777" w:rsidR="000B13D5" w:rsidRPr="002D7D7A" w:rsidRDefault="000B13D5" w:rsidP="00676834">
            <w:pPr>
              <w:keepNext/>
              <w:suppressAutoHyphens/>
              <w:ind w:left="-151" w:right="-170"/>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R-404A</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65F439BE"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R-407C</w:t>
            </w:r>
          </w:p>
        </w:tc>
        <w:tc>
          <w:tcPr>
            <w:tcW w:w="421"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5582ADA"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R-410A</w:t>
            </w:r>
          </w:p>
        </w:tc>
        <w:tc>
          <w:tcPr>
            <w:tcW w:w="42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270DE91"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R-407A</w:t>
            </w:r>
          </w:p>
        </w:tc>
        <w:tc>
          <w:tcPr>
            <w:tcW w:w="41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F170D55"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R-507A</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7267599C" w14:textId="6842F3C9" w:rsidR="000B13D5" w:rsidRPr="002D7D7A" w:rsidRDefault="00892F38" w:rsidP="00676834">
            <w:pPr>
              <w:keepNext/>
              <w:suppressAutoHyphens/>
              <w:jc w:val="center"/>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总计</w:t>
            </w:r>
            <w:proofErr w:type="spellEnd"/>
          </w:p>
        </w:tc>
        <w:tc>
          <w:tcPr>
            <w:tcW w:w="327"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01E59D74" w14:textId="7520E398" w:rsidR="000B13D5" w:rsidRPr="002D7D7A" w:rsidRDefault="00892F38" w:rsidP="00676834">
            <w:pPr>
              <w:keepNext/>
              <w:suppressAutoHyphens/>
              <w:ind w:left="-192" w:right="-141"/>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占比</w:t>
            </w:r>
            <w:r w:rsidR="000B13D5" w:rsidRPr="002D7D7A">
              <w:rPr>
                <w:rFonts w:asciiTheme="majorBidi" w:hAnsiTheme="majorBidi" w:cstheme="majorBidi"/>
                <w:b/>
                <w:bCs/>
                <w:sz w:val="20"/>
                <w:szCs w:val="20"/>
                <w:lang w:eastAsia="en-CA"/>
              </w:rPr>
              <w:br/>
              <w:t>(%)</w:t>
            </w:r>
          </w:p>
        </w:tc>
      </w:tr>
      <w:tr w:rsidR="002D7D7A" w:rsidRPr="002D7D7A" w14:paraId="787927C4" w14:textId="77777777" w:rsidTr="00D30DDB">
        <w:trPr>
          <w:cantSplit/>
          <w:trHeight w:val="227"/>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EEC145" w14:textId="61B38B1E" w:rsidR="000B13D5" w:rsidRPr="002D7D7A" w:rsidRDefault="00892F38" w:rsidP="00676834">
            <w:pPr>
              <w:keepNext/>
              <w:suppressAutoHyphens/>
              <w:jc w:val="center"/>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公吨</w:t>
            </w:r>
            <w:proofErr w:type="spellEnd"/>
          </w:p>
        </w:tc>
      </w:tr>
      <w:tr w:rsidR="002D7D7A" w:rsidRPr="002D7D7A" w14:paraId="61AE75C1" w14:textId="77777777" w:rsidTr="00D30DDB">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AF770C7" w14:textId="009E1D45" w:rsidR="000B13D5" w:rsidRPr="005E7C8F" w:rsidRDefault="00892F38" w:rsidP="00676834">
            <w:pPr>
              <w:keepNext/>
              <w:suppressAutoHyphens/>
              <w:ind w:left="521"/>
              <w:jc w:val="left"/>
              <w:rPr>
                <w:rFonts w:asciiTheme="majorBidi" w:hAnsiTheme="majorBidi" w:cstheme="majorBidi"/>
                <w:b/>
                <w:sz w:val="20"/>
                <w:szCs w:val="20"/>
              </w:rPr>
            </w:pPr>
            <w:proofErr w:type="spellStart"/>
            <w:r w:rsidRPr="005E7C8F">
              <w:rPr>
                <w:rFonts w:asciiTheme="majorBidi" w:hAnsiTheme="majorBidi" w:cstheme="majorBidi" w:hint="eastAsia"/>
                <w:b/>
                <w:sz w:val="20"/>
                <w:szCs w:val="20"/>
              </w:rPr>
              <w:t>制冷子行业</w:t>
            </w:r>
            <w:proofErr w:type="spellEnd"/>
          </w:p>
        </w:tc>
      </w:tr>
      <w:tr w:rsidR="002D7D7A" w:rsidRPr="002D7D7A" w14:paraId="261C8941" w14:textId="77777777" w:rsidTr="005E7C8F">
        <w:trPr>
          <w:cantSplit/>
          <w:trHeight w:val="144"/>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869CA" w14:textId="37031EC2" w:rsidR="000B13D5" w:rsidRPr="002D7D7A" w:rsidRDefault="00892F38" w:rsidP="00676834">
            <w:pPr>
              <w:keepNext/>
              <w:suppressAutoHyphens/>
              <w:ind w:left="96"/>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家用</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2F742C" w14:textId="77777777" w:rsidR="000B13D5" w:rsidRPr="002D7D7A" w:rsidRDefault="000B13D5" w:rsidP="00676834">
            <w:pPr>
              <w:keepNext/>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88BDAF"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30.20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1CC99"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72E43F"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B167C"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8A6577"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637EF0"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9AF01"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30.20</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8B8FE9"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sz w:val="20"/>
                <w:szCs w:val="20"/>
              </w:rPr>
              <w:t>25.8</w:t>
            </w:r>
          </w:p>
        </w:tc>
      </w:tr>
      <w:tr w:rsidR="002D7D7A" w:rsidRPr="002D7D7A" w14:paraId="31DDD480" w14:textId="77777777" w:rsidTr="005E7C8F">
        <w:trPr>
          <w:cantSplit/>
          <w:trHeight w:val="144"/>
        </w:trPr>
        <w:tc>
          <w:tcPr>
            <w:tcW w:w="608" w:type="pct"/>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2FCA5184" w14:textId="32E10345" w:rsidR="000B13D5" w:rsidRPr="002D7D7A" w:rsidRDefault="00892F38" w:rsidP="00892F38">
            <w:pPr>
              <w:keepNext/>
              <w:suppressAutoHyphens/>
              <w:ind w:left="96"/>
              <w:rPr>
                <w:rFonts w:asciiTheme="majorBidi" w:hAnsiTheme="majorBidi" w:cstheme="majorBidi"/>
                <w:sz w:val="20"/>
                <w:szCs w:val="20"/>
                <w:lang w:eastAsia="en-CA"/>
              </w:rPr>
            </w:pPr>
            <w:r>
              <w:rPr>
                <w:rFonts w:asciiTheme="majorBidi" w:hAnsiTheme="majorBidi" w:cstheme="majorBidi" w:hint="eastAsia"/>
                <w:sz w:val="20"/>
                <w:szCs w:val="20"/>
                <w:lang w:eastAsia="zh-CN"/>
              </w:rPr>
              <w:t>商用</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7FA5F2B1" w14:textId="6068954C" w:rsidR="000B13D5" w:rsidRPr="002D7D7A" w:rsidRDefault="005E7C8F" w:rsidP="00676834">
            <w:pPr>
              <w:keepNext/>
              <w:suppressAutoHyphens/>
              <w:ind w:left="96"/>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独立设备</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5C63EB" w14:textId="77777777" w:rsidR="000B13D5" w:rsidRPr="002D7D7A" w:rsidRDefault="000B13D5" w:rsidP="00676834">
            <w:pPr>
              <w:keepNext/>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1EC57"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35.80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848165"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4.32</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64FDF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F094E"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A76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2.40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5667B1"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0.50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D4CC4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43.02</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AD13CF" w14:textId="77777777" w:rsidR="000B13D5" w:rsidRPr="002D7D7A" w:rsidRDefault="000B13D5" w:rsidP="00676834">
            <w:pPr>
              <w:keepNext/>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36.8</w:t>
            </w:r>
          </w:p>
        </w:tc>
      </w:tr>
      <w:tr w:rsidR="002D7D7A" w:rsidRPr="002D7D7A" w14:paraId="4788430B" w14:textId="77777777" w:rsidTr="005E7C8F">
        <w:trPr>
          <w:cantSplit/>
          <w:trHeight w:val="144"/>
        </w:trPr>
        <w:tc>
          <w:tcPr>
            <w:tcW w:w="608" w:type="pct"/>
            <w:vMerge/>
            <w:tcBorders>
              <w:left w:val="single" w:sz="4" w:space="0" w:color="auto"/>
              <w:right w:val="single" w:sz="4" w:space="0" w:color="auto"/>
            </w:tcBorders>
            <w:shd w:val="clear" w:color="auto" w:fill="auto"/>
            <w:tcMar>
              <w:left w:w="43" w:type="dxa"/>
              <w:right w:w="43" w:type="dxa"/>
            </w:tcMar>
          </w:tcPr>
          <w:p w14:paraId="262E0659" w14:textId="77777777" w:rsidR="000B13D5" w:rsidRPr="002D7D7A" w:rsidRDefault="000B13D5" w:rsidP="00D30DDB">
            <w:pPr>
              <w:suppressAutoHyphens/>
              <w:ind w:left="96"/>
              <w:rPr>
                <w:rFonts w:asciiTheme="majorBidi" w:hAnsiTheme="majorBidi" w:cstheme="majorBidi"/>
                <w:sz w:val="20"/>
                <w:szCs w:val="20"/>
                <w:lang w:eastAsia="en-CA"/>
              </w:rPr>
            </w:pP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EB6419F" w14:textId="231C4BD7" w:rsidR="000B13D5" w:rsidRPr="002D7D7A" w:rsidRDefault="005E7C8F" w:rsidP="00D30DDB">
            <w:pPr>
              <w:suppressAutoHyphens/>
              <w:ind w:left="96"/>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冷凝机组</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0060EE"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936114"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10.60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001535"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1.79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A5D08"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0FE063"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FFFB1"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1.90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A11F51"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0.30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B1D20"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14.59</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D91F07" w14:textId="77777777" w:rsidR="000B13D5" w:rsidRPr="002D7D7A" w:rsidRDefault="000B13D5" w:rsidP="00D30DDB">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12.5</w:t>
            </w:r>
          </w:p>
        </w:tc>
      </w:tr>
      <w:tr w:rsidR="002D7D7A" w:rsidRPr="002D7D7A" w14:paraId="7DBD2073" w14:textId="77777777" w:rsidTr="005E7C8F">
        <w:trPr>
          <w:cantSplit/>
          <w:trHeight w:val="144"/>
        </w:trPr>
        <w:tc>
          <w:tcPr>
            <w:tcW w:w="608" w:type="pct"/>
            <w:vMerge/>
            <w:tcBorders>
              <w:left w:val="single" w:sz="4" w:space="0" w:color="auto"/>
              <w:right w:val="single" w:sz="4" w:space="0" w:color="auto"/>
            </w:tcBorders>
            <w:shd w:val="clear" w:color="auto" w:fill="auto"/>
            <w:tcMar>
              <w:left w:w="43" w:type="dxa"/>
              <w:right w:w="43" w:type="dxa"/>
            </w:tcMar>
          </w:tcPr>
          <w:p w14:paraId="5180EA04" w14:textId="77777777" w:rsidR="000B13D5" w:rsidRPr="002D7D7A" w:rsidRDefault="000B13D5" w:rsidP="00D30DDB">
            <w:pPr>
              <w:suppressAutoHyphens/>
              <w:ind w:left="96"/>
              <w:rPr>
                <w:rFonts w:asciiTheme="majorBidi" w:hAnsiTheme="majorBidi" w:cstheme="majorBidi"/>
                <w:sz w:val="20"/>
                <w:szCs w:val="20"/>
                <w:lang w:eastAsia="en-CA"/>
              </w:rPr>
            </w:pP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99E804E" w14:textId="146A0890" w:rsidR="000B13D5" w:rsidRPr="002D7D7A" w:rsidRDefault="005E7C8F" w:rsidP="00D30DDB">
            <w:pPr>
              <w:suppressAutoHyphens/>
              <w:ind w:left="96"/>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中央系统</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AD1CE9"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3AD1AF"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6.40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8B2BDE"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1.18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1EE93F"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E6EAA2"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C40D08"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34F759"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01EC85"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7.58</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DB8655" w14:textId="77777777" w:rsidR="000B13D5" w:rsidRPr="002D7D7A" w:rsidRDefault="000B13D5" w:rsidP="00D30DDB">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6.5</w:t>
            </w:r>
          </w:p>
        </w:tc>
      </w:tr>
      <w:tr w:rsidR="002D7D7A" w:rsidRPr="002D7D7A" w14:paraId="24F35C05" w14:textId="77777777" w:rsidTr="005E7C8F">
        <w:trPr>
          <w:cantSplit/>
          <w:trHeight w:val="144"/>
        </w:trPr>
        <w:tc>
          <w:tcPr>
            <w:tcW w:w="608" w:type="pct"/>
            <w:vMerge/>
            <w:tcBorders>
              <w:left w:val="single" w:sz="4" w:space="0" w:color="auto"/>
              <w:bottom w:val="single" w:sz="4" w:space="0" w:color="auto"/>
              <w:right w:val="single" w:sz="4" w:space="0" w:color="auto"/>
            </w:tcBorders>
            <w:shd w:val="clear" w:color="auto" w:fill="auto"/>
            <w:tcMar>
              <w:left w:w="43" w:type="dxa"/>
              <w:right w:w="43" w:type="dxa"/>
            </w:tcMar>
          </w:tcPr>
          <w:p w14:paraId="5B92D71C" w14:textId="77777777" w:rsidR="000B13D5" w:rsidRPr="002D7D7A" w:rsidRDefault="000B13D5" w:rsidP="00D30DDB">
            <w:pPr>
              <w:suppressAutoHyphens/>
              <w:ind w:left="96"/>
              <w:rPr>
                <w:rFonts w:asciiTheme="majorBidi" w:hAnsiTheme="majorBidi" w:cstheme="majorBidi"/>
                <w:sz w:val="20"/>
                <w:szCs w:val="20"/>
                <w:lang w:eastAsia="en-CA"/>
              </w:rPr>
            </w:pP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2B53266A" w14:textId="333F59B6" w:rsidR="000B13D5" w:rsidRPr="002D7D7A" w:rsidRDefault="00892F38" w:rsidP="00D30DDB">
            <w:pPr>
              <w:suppressAutoHyphens/>
              <w:ind w:left="96"/>
              <w:rPr>
                <w:rFonts w:asciiTheme="majorBidi" w:hAnsiTheme="majorBidi" w:cstheme="majorBidi"/>
                <w:i/>
                <w:iCs/>
                <w:sz w:val="20"/>
                <w:szCs w:val="20"/>
                <w:lang w:eastAsia="en-CA"/>
              </w:rPr>
            </w:pPr>
            <w:proofErr w:type="spellStart"/>
            <w:r>
              <w:rPr>
                <w:rFonts w:asciiTheme="majorBidi" w:hAnsiTheme="majorBidi" w:cstheme="majorBidi" w:hint="eastAsia"/>
                <w:i/>
                <w:iCs/>
                <w:sz w:val="20"/>
                <w:szCs w:val="20"/>
                <w:lang w:eastAsia="en-CA"/>
              </w:rPr>
              <w:t>小计</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F570CC" w14:textId="77777777" w:rsidR="000B13D5" w:rsidRPr="002D7D7A" w:rsidRDefault="000B13D5" w:rsidP="00D30DDB">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F5161A"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52.80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DD509"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7.29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2A231"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D52F89"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D464E"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CEE645"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64A6EF"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65.19</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64C557" w14:textId="77777777" w:rsidR="000B13D5" w:rsidRPr="002D7D7A" w:rsidRDefault="000B13D5" w:rsidP="00D30DDB">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55.8</w:t>
            </w:r>
          </w:p>
        </w:tc>
      </w:tr>
      <w:tr w:rsidR="002D7D7A" w:rsidRPr="002D7D7A" w14:paraId="3F4051FC" w14:textId="77777777" w:rsidTr="005E7C8F">
        <w:trPr>
          <w:cantSplit/>
          <w:trHeight w:val="144"/>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1E03A2" w14:textId="7EE98E53" w:rsidR="000B13D5" w:rsidRPr="002D7D7A" w:rsidRDefault="00892F38" w:rsidP="00892F38">
            <w:pPr>
              <w:suppressAutoHyphens/>
              <w:ind w:left="96"/>
              <w:rPr>
                <w:rFonts w:asciiTheme="majorBidi" w:hAnsiTheme="majorBidi" w:cstheme="majorBidi"/>
                <w:i/>
                <w:iCs/>
                <w:sz w:val="20"/>
                <w:szCs w:val="20"/>
                <w:lang w:eastAsia="en-CA"/>
              </w:rPr>
            </w:pPr>
            <w:r>
              <w:rPr>
                <w:rFonts w:asciiTheme="majorBidi" w:hAnsiTheme="majorBidi" w:cstheme="majorBidi" w:hint="eastAsia"/>
                <w:i/>
                <w:iCs/>
                <w:sz w:val="20"/>
                <w:szCs w:val="20"/>
                <w:lang w:eastAsia="zh-CN"/>
              </w:rPr>
              <w:t>制冷小计</w:t>
            </w:r>
            <w:r w:rsidR="000B13D5" w:rsidRPr="002D7D7A">
              <w:rPr>
                <w:rFonts w:asciiTheme="majorBidi" w:hAnsiTheme="majorBidi" w:cstheme="majorBidi"/>
                <w:i/>
                <w:iCs/>
                <w:sz w:val="20"/>
                <w:szCs w:val="20"/>
                <w:lang w:eastAsia="en-CA"/>
              </w:rPr>
              <w:t xml:space="preserve">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7E3332" w14:textId="77777777" w:rsidR="000B13D5" w:rsidRPr="002D7D7A" w:rsidRDefault="000B13D5" w:rsidP="00D30DDB">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7EDABC"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83.00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9A2268"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7.29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26CDE4"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B5830F"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71D17B"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7E3F6A"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539648"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95.39</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91AA8" w14:textId="77777777" w:rsidR="000B13D5" w:rsidRPr="002D7D7A" w:rsidRDefault="000B13D5" w:rsidP="00D30DDB">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81.6</w:t>
            </w:r>
          </w:p>
        </w:tc>
      </w:tr>
      <w:tr w:rsidR="002D7D7A" w:rsidRPr="002D7D7A" w14:paraId="115069B6" w14:textId="77777777" w:rsidTr="00D30DDB">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2195F7CE" w14:textId="036A68C9" w:rsidR="000B13D5" w:rsidRPr="005E7C8F" w:rsidRDefault="005E7C8F" w:rsidP="00D30DDB">
            <w:pPr>
              <w:suppressAutoHyphens/>
              <w:ind w:left="521"/>
              <w:jc w:val="left"/>
              <w:rPr>
                <w:rFonts w:asciiTheme="majorBidi" w:hAnsiTheme="majorBidi" w:cstheme="majorBidi"/>
                <w:b/>
                <w:sz w:val="20"/>
                <w:szCs w:val="20"/>
              </w:rPr>
            </w:pPr>
            <w:proofErr w:type="spellStart"/>
            <w:r w:rsidRPr="005E7C8F">
              <w:rPr>
                <w:rFonts w:asciiTheme="majorBidi" w:hAnsiTheme="majorBidi" w:cstheme="majorBidi" w:hint="eastAsia"/>
                <w:b/>
                <w:sz w:val="20"/>
                <w:szCs w:val="20"/>
              </w:rPr>
              <w:t>空调子行业</w:t>
            </w:r>
            <w:proofErr w:type="spellEnd"/>
          </w:p>
        </w:tc>
      </w:tr>
      <w:tr w:rsidR="002D7D7A" w:rsidRPr="002D7D7A" w14:paraId="0EA41329" w14:textId="77777777" w:rsidTr="005E7C8F">
        <w:trPr>
          <w:cantSplit/>
          <w:trHeight w:val="144"/>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F436B8" w14:textId="2A224C54" w:rsidR="000B13D5" w:rsidRPr="002D7D7A" w:rsidRDefault="005E7C8F" w:rsidP="00D30DDB">
            <w:pPr>
              <w:suppressAutoHyphens/>
              <w:ind w:left="96"/>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家用</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E41540"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0FFB03"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1D75DC"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3F559B"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2.60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0F99"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1.10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9736D4"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1F191D"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134CEC"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3.70</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AB5FA" w14:textId="77777777" w:rsidR="000B13D5" w:rsidRPr="002D7D7A" w:rsidRDefault="000B13D5" w:rsidP="00D30DDB">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3.2</w:t>
            </w:r>
          </w:p>
        </w:tc>
      </w:tr>
      <w:tr w:rsidR="002D7D7A" w:rsidRPr="002D7D7A" w14:paraId="5C34C6F4" w14:textId="77777777" w:rsidTr="005E7C8F">
        <w:trPr>
          <w:cantSplit/>
          <w:trHeight w:val="144"/>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7FCF7B" w14:textId="51A93745" w:rsidR="000B13D5" w:rsidRPr="002D7D7A" w:rsidRDefault="005E7C8F" w:rsidP="00D30DDB">
            <w:pPr>
              <w:suppressAutoHyphens/>
              <w:ind w:left="96"/>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商用</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477562"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6EDFF6"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928C0C"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13A496"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1.20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9E14FD"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6.60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98098B"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31F51"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C55027"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7.84</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A0A709" w14:textId="77777777" w:rsidR="000B13D5" w:rsidRPr="002D7D7A" w:rsidRDefault="000B13D5" w:rsidP="00D30DDB">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6.7</w:t>
            </w:r>
          </w:p>
        </w:tc>
      </w:tr>
      <w:tr w:rsidR="002D7D7A" w:rsidRPr="002D7D7A" w14:paraId="3CD0875C" w14:textId="77777777" w:rsidTr="005E7C8F">
        <w:trPr>
          <w:cantSplit/>
          <w:trHeight w:val="144"/>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C171CE" w14:textId="7833406A" w:rsidR="000B13D5" w:rsidRPr="002D7D7A" w:rsidRDefault="005E7C8F" w:rsidP="00D30DDB">
            <w:pPr>
              <w:suppressAutoHyphens/>
              <w:ind w:left="96"/>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移动</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37CCA4"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B2A37E"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8.80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36F29D"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1.21</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0642B5"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9F325"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31A0AB"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D8BE0"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BDC59" w14:textId="77777777" w:rsidR="000B13D5" w:rsidRPr="002D7D7A" w:rsidRDefault="000B13D5" w:rsidP="00D30DDB">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10.01</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E14993" w14:textId="77777777" w:rsidR="000B13D5" w:rsidRPr="002D7D7A" w:rsidRDefault="000B13D5" w:rsidP="00D30DDB">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8.6</w:t>
            </w:r>
          </w:p>
        </w:tc>
      </w:tr>
      <w:tr w:rsidR="002D7D7A" w:rsidRPr="002D7D7A" w14:paraId="03AB7380" w14:textId="77777777" w:rsidTr="005E7C8F">
        <w:trPr>
          <w:cantSplit/>
          <w:trHeight w:val="144"/>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5B11C" w14:textId="1C9E2DDF" w:rsidR="000B13D5" w:rsidRPr="002D7D7A" w:rsidRDefault="005E7C8F" w:rsidP="00D30DDB">
            <w:pPr>
              <w:suppressAutoHyphens/>
              <w:ind w:left="96"/>
              <w:rPr>
                <w:rFonts w:asciiTheme="majorBidi" w:hAnsiTheme="majorBidi" w:cstheme="majorBidi"/>
                <w:i/>
                <w:iCs/>
                <w:sz w:val="20"/>
                <w:szCs w:val="20"/>
                <w:lang w:eastAsia="en-CA"/>
              </w:rPr>
            </w:pPr>
            <w:proofErr w:type="spellStart"/>
            <w:r>
              <w:rPr>
                <w:rFonts w:asciiTheme="majorBidi" w:hAnsiTheme="majorBidi" w:cstheme="majorBidi" w:hint="eastAsia"/>
                <w:i/>
                <w:iCs/>
                <w:sz w:val="20"/>
                <w:szCs w:val="20"/>
                <w:lang w:eastAsia="en-CA"/>
              </w:rPr>
              <w:t>空调小计</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C84D19"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428E54"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8.80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5AE29D"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1.21</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B4806A"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3.80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AF6B7A"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7.70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BB02A8"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61D0FA"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9B00E0"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21.55</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D8D87" w14:textId="77777777" w:rsidR="000B13D5" w:rsidRPr="002D7D7A" w:rsidRDefault="000B13D5" w:rsidP="00D30DDB">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18.4</w:t>
            </w:r>
          </w:p>
        </w:tc>
      </w:tr>
      <w:tr w:rsidR="002D7D7A" w:rsidRPr="002D7D7A" w14:paraId="0C83B95A" w14:textId="77777777" w:rsidTr="005E7C8F">
        <w:trPr>
          <w:trHeight w:val="227"/>
        </w:trPr>
        <w:tc>
          <w:tcPr>
            <w:tcW w:w="131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37AA7ED" w14:textId="477EB2A8" w:rsidR="000B13D5" w:rsidRPr="002D7D7A" w:rsidRDefault="005E7C8F" w:rsidP="005E7C8F">
            <w:pPr>
              <w:suppressAutoHyphens/>
              <w:ind w:left="96" w:right="84"/>
              <w:jc w:val="left"/>
              <w:rPr>
                <w:rFonts w:asciiTheme="majorBidi" w:hAnsiTheme="majorBidi" w:cstheme="majorBidi"/>
                <w:sz w:val="20"/>
                <w:szCs w:val="20"/>
                <w:lang w:eastAsia="en-CA"/>
              </w:rPr>
            </w:pPr>
            <w:r>
              <w:rPr>
                <w:rFonts w:asciiTheme="majorBidi" w:hAnsiTheme="majorBidi" w:cstheme="majorBidi" w:hint="eastAsia"/>
                <w:b/>
                <w:bCs/>
                <w:sz w:val="20"/>
                <w:szCs w:val="20"/>
                <w:lang w:eastAsia="zh-CN"/>
              </w:rPr>
              <w:t>总计（公吨）</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89124D" w14:textId="77777777" w:rsidR="000B13D5" w:rsidRPr="002D7D7A" w:rsidRDefault="000B13D5" w:rsidP="00D30DDB">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000B1" w14:textId="77777777" w:rsidR="000B13D5" w:rsidRPr="002D7D7A" w:rsidRDefault="000B13D5" w:rsidP="00D30DDB">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91.80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7775B8" w14:textId="77777777" w:rsidR="000B13D5" w:rsidRPr="002D7D7A" w:rsidRDefault="000B13D5" w:rsidP="00D30DDB">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8.50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EBF194" w14:textId="77777777" w:rsidR="000B13D5" w:rsidRPr="002D7D7A" w:rsidRDefault="000B13D5" w:rsidP="00D30DDB">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3.80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9F9D98" w14:textId="77777777" w:rsidR="000B13D5" w:rsidRPr="002D7D7A" w:rsidRDefault="000B13D5" w:rsidP="00D30DDB">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7.70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DC076" w14:textId="77777777" w:rsidR="000B13D5" w:rsidRPr="002D7D7A" w:rsidRDefault="000B13D5" w:rsidP="00D30DDB">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7D4C74" w14:textId="77777777" w:rsidR="000B13D5" w:rsidRPr="002D7D7A" w:rsidRDefault="000B13D5" w:rsidP="00D30DDB">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EAD2F5" w14:textId="77777777" w:rsidR="000B13D5" w:rsidRPr="002D7D7A" w:rsidRDefault="000B13D5" w:rsidP="00D30DDB">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116.94</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11ABF286"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rPr>
              <w:t>100</w:t>
            </w:r>
          </w:p>
        </w:tc>
      </w:tr>
      <w:tr w:rsidR="002D7D7A" w:rsidRPr="002D7D7A" w14:paraId="7202ABC8" w14:textId="77777777" w:rsidTr="00D30DDB">
        <w:trPr>
          <w:trHeight w:val="234"/>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46A6DCA" w14:textId="5BDD1854" w:rsidR="000B13D5" w:rsidRPr="002D7D7A" w:rsidRDefault="005E7C8F" w:rsidP="00D30DDB">
            <w:pPr>
              <w:suppressAutoHyphens/>
              <w:jc w:val="center"/>
              <w:rPr>
                <w:rFonts w:asciiTheme="majorBidi" w:hAnsiTheme="majorBidi" w:cstheme="majorBidi"/>
                <w:b/>
                <w:bCs/>
                <w:sz w:val="20"/>
                <w:szCs w:val="20"/>
              </w:rPr>
            </w:pPr>
            <w:proofErr w:type="spellStart"/>
            <w:r>
              <w:rPr>
                <w:rFonts w:asciiTheme="majorBidi" w:hAnsiTheme="majorBidi" w:cstheme="majorBidi" w:hint="eastAsia"/>
                <w:b/>
                <w:bCs/>
                <w:sz w:val="20"/>
                <w:szCs w:val="20"/>
              </w:rPr>
              <w:t>二氧化碳当量吨</w:t>
            </w:r>
            <w:proofErr w:type="spellEnd"/>
          </w:p>
        </w:tc>
      </w:tr>
      <w:tr w:rsidR="002D7D7A" w:rsidRPr="002D7D7A" w14:paraId="69D79CC7" w14:textId="77777777" w:rsidTr="00D30DDB">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B8509D8" w14:textId="0080D52A" w:rsidR="000B13D5" w:rsidRPr="005E7C8F" w:rsidRDefault="005E7C8F" w:rsidP="00D30DDB">
            <w:pPr>
              <w:suppressAutoHyphens/>
              <w:ind w:left="521"/>
              <w:jc w:val="left"/>
              <w:rPr>
                <w:rFonts w:asciiTheme="majorBidi" w:hAnsiTheme="majorBidi" w:cstheme="majorBidi"/>
                <w:b/>
                <w:sz w:val="20"/>
                <w:szCs w:val="20"/>
              </w:rPr>
            </w:pPr>
            <w:proofErr w:type="spellStart"/>
            <w:r w:rsidRPr="005E7C8F">
              <w:rPr>
                <w:rFonts w:asciiTheme="majorBidi" w:hAnsiTheme="majorBidi" w:cstheme="majorBidi" w:hint="eastAsia"/>
                <w:b/>
                <w:sz w:val="20"/>
                <w:szCs w:val="20"/>
              </w:rPr>
              <w:lastRenderedPageBreak/>
              <w:t>制冷子行业</w:t>
            </w:r>
            <w:proofErr w:type="spellEnd"/>
          </w:p>
        </w:tc>
      </w:tr>
      <w:tr w:rsidR="002D7D7A" w:rsidRPr="002D7D7A" w14:paraId="2911B5D8" w14:textId="77777777" w:rsidTr="005E7C8F">
        <w:trPr>
          <w:trHeight w:val="227"/>
        </w:trPr>
        <w:tc>
          <w:tcPr>
            <w:tcW w:w="131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A65B22" w14:textId="0C31C6D3" w:rsidR="000B13D5" w:rsidRPr="002D7D7A" w:rsidRDefault="005E7C8F" w:rsidP="005E7C8F">
            <w:pPr>
              <w:suppressAutoHyphens/>
              <w:ind w:left="96"/>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家用</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7C02DCD9"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DF6533"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43,186</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593A0C73"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FC7717"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A7162A1"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E199F2"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3BDBC27D"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C10CB3" w14:textId="77777777" w:rsidR="000B13D5" w:rsidRPr="002D7D7A" w:rsidRDefault="000B13D5"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43,186</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21112052" w14:textId="77777777" w:rsidR="000B13D5" w:rsidRPr="002D7D7A" w:rsidRDefault="000B13D5" w:rsidP="00D30DDB">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21.6</w:t>
            </w:r>
          </w:p>
        </w:tc>
      </w:tr>
      <w:tr w:rsidR="005E7C8F" w:rsidRPr="002D7D7A" w14:paraId="5ABC1095" w14:textId="77777777" w:rsidTr="005E7C8F">
        <w:trPr>
          <w:trHeight w:val="227"/>
        </w:trPr>
        <w:tc>
          <w:tcPr>
            <w:tcW w:w="608" w:type="pct"/>
            <w:vMerge w:val="restart"/>
            <w:tcBorders>
              <w:top w:val="nil"/>
              <w:left w:val="single" w:sz="4" w:space="0" w:color="auto"/>
              <w:right w:val="single" w:sz="4" w:space="0" w:color="auto"/>
            </w:tcBorders>
            <w:shd w:val="clear" w:color="auto" w:fill="auto"/>
            <w:tcMar>
              <w:left w:w="43" w:type="dxa"/>
              <w:right w:w="43" w:type="dxa"/>
            </w:tcMar>
            <w:vAlign w:val="center"/>
            <w:hideMark/>
          </w:tcPr>
          <w:p w14:paraId="2779E0F5" w14:textId="195DD1E3" w:rsidR="005E7C8F" w:rsidRPr="002D7D7A" w:rsidRDefault="005E7C8F" w:rsidP="00D30DDB">
            <w:pPr>
              <w:suppressAutoHyphens/>
              <w:ind w:left="96"/>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商用</w:t>
            </w:r>
            <w:proofErr w:type="spellEnd"/>
          </w:p>
        </w:tc>
        <w:tc>
          <w:tcPr>
            <w:tcW w:w="703" w:type="pct"/>
            <w:tcBorders>
              <w:top w:val="nil"/>
              <w:left w:val="single" w:sz="4" w:space="0" w:color="auto"/>
              <w:bottom w:val="single" w:sz="4" w:space="0" w:color="auto"/>
              <w:right w:val="single" w:sz="4" w:space="0" w:color="auto"/>
            </w:tcBorders>
            <w:shd w:val="clear" w:color="auto" w:fill="auto"/>
          </w:tcPr>
          <w:p w14:paraId="09B7E768" w14:textId="3C881889" w:rsidR="005E7C8F" w:rsidRPr="002D7D7A" w:rsidRDefault="005E7C8F" w:rsidP="00D30DDB">
            <w:pPr>
              <w:suppressAutoHyphens/>
              <w:ind w:left="96"/>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独立设备</w:t>
            </w:r>
            <w:proofErr w:type="spellEnd"/>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6F35306F"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90003E"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51,194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D663659"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16,941</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3FB66C"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84608A7"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6CA15"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5,057</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02435230"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1,993</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4A4A5"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75,185</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0C1D4A67" w14:textId="77777777" w:rsidR="005E7C8F" w:rsidRPr="002D7D7A" w:rsidRDefault="005E7C8F" w:rsidP="00D30DDB">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37.6</w:t>
            </w:r>
          </w:p>
        </w:tc>
      </w:tr>
      <w:tr w:rsidR="005E7C8F" w:rsidRPr="002D7D7A" w14:paraId="0C8B02B9" w14:textId="77777777" w:rsidTr="005E7C8F">
        <w:trPr>
          <w:trHeight w:val="227"/>
        </w:trPr>
        <w:tc>
          <w:tcPr>
            <w:tcW w:w="608" w:type="pct"/>
            <w:vMerge/>
            <w:tcBorders>
              <w:left w:val="single" w:sz="4" w:space="0" w:color="auto"/>
              <w:right w:val="single" w:sz="4" w:space="0" w:color="auto"/>
            </w:tcBorders>
            <w:shd w:val="clear" w:color="auto" w:fill="auto"/>
            <w:tcMar>
              <w:left w:w="43" w:type="dxa"/>
              <w:right w:w="43" w:type="dxa"/>
            </w:tcMar>
            <w:hideMark/>
          </w:tcPr>
          <w:p w14:paraId="7BD502AF" w14:textId="77777777" w:rsidR="005E7C8F" w:rsidRPr="002D7D7A" w:rsidRDefault="005E7C8F" w:rsidP="00D30DDB">
            <w:pPr>
              <w:suppressAutoHyphens/>
              <w:ind w:left="96"/>
              <w:jc w:val="left"/>
              <w:rPr>
                <w:rFonts w:asciiTheme="majorBidi" w:hAnsiTheme="majorBidi" w:cstheme="majorBidi"/>
                <w:sz w:val="20"/>
                <w:szCs w:val="20"/>
                <w:lang w:eastAsia="en-CA"/>
              </w:rPr>
            </w:pPr>
          </w:p>
        </w:tc>
        <w:tc>
          <w:tcPr>
            <w:tcW w:w="703" w:type="pct"/>
            <w:tcBorders>
              <w:top w:val="nil"/>
              <w:left w:val="single" w:sz="4" w:space="0" w:color="auto"/>
              <w:bottom w:val="single" w:sz="4" w:space="0" w:color="auto"/>
              <w:right w:val="single" w:sz="4" w:space="0" w:color="auto"/>
            </w:tcBorders>
            <w:shd w:val="clear" w:color="auto" w:fill="auto"/>
          </w:tcPr>
          <w:p w14:paraId="35D4FC9E" w14:textId="50FE6135" w:rsidR="005E7C8F" w:rsidRPr="002D7D7A" w:rsidRDefault="005E7C8F" w:rsidP="00D30DDB">
            <w:pPr>
              <w:suppressAutoHyphens/>
              <w:ind w:left="96"/>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冷凝机组</w:t>
            </w:r>
            <w:proofErr w:type="spellEnd"/>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46EC1BC7"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F28E16"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15,158</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7641D84D"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7,020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3FAFB"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4905683"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53A593"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4,003</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4403C4E7"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1,195</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A5BD37"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27,376</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7458C503" w14:textId="77777777" w:rsidR="005E7C8F" w:rsidRPr="002D7D7A" w:rsidRDefault="005E7C8F" w:rsidP="00D30DDB">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13.7</w:t>
            </w:r>
          </w:p>
        </w:tc>
      </w:tr>
      <w:tr w:rsidR="005E7C8F" w:rsidRPr="002D7D7A" w14:paraId="33E36D82" w14:textId="77777777" w:rsidTr="005E7C8F">
        <w:trPr>
          <w:trHeight w:val="227"/>
        </w:trPr>
        <w:tc>
          <w:tcPr>
            <w:tcW w:w="608" w:type="pct"/>
            <w:vMerge/>
            <w:tcBorders>
              <w:left w:val="single" w:sz="4" w:space="0" w:color="auto"/>
              <w:right w:val="single" w:sz="4" w:space="0" w:color="auto"/>
            </w:tcBorders>
            <w:shd w:val="clear" w:color="auto" w:fill="auto"/>
            <w:tcMar>
              <w:left w:w="43" w:type="dxa"/>
              <w:right w:w="43" w:type="dxa"/>
            </w:tcMar>
          </w:tcPr>
          <w:p w14:paraId="4BF425C9" w14:textId="77777777" w:rsidR="005E7C8F" w:rsidRPr="002D7D7A" w:rsidRDefault="005E7C8F" w:rsidP="00D30DDB">
            <w:pPr>
              <w:suppressAutoHyphens/>
              <w:ind w:left="96"/>
              <w:jc w:val="left"/>
              <w:rPr>
                <w:rFonts w:asciiTheme="majorBidi" w:hAnsiTheme="majorBidi" w:cstheme="majorBidi"/>
                <w:sz w:val="20"/>
                <w:szCs w:val="20"/>
              </w:rPr>
            </w:pPr>
          </w:p>
        </w:tc>
        <w:tc>
          <w:tcPr>
            <w:tcW w:w="703" w:type="pct"/>
            <w:tcBorders>
              <w:top w:val="nil"/>
              <w:left w:val="single" w:sz="4" w:space="0" w:color="auto"/>
              <w:bottom w:val="single" w:sz="4" w:space="0" w:color="auto"/>
              <w:right w:val="single" w:sz="4" w:space="0" w:color="auto"/>
            </w:tcBorders>
            <w:shd w:val="clear" w:color="auto" w:fill="auto"/>
          </w:tcPr>
          <w:p w14:paraId="705A5ACC" w14:textId="4ECEF318" w:rsidR="005E7C8F" w:rsidRPr="002D7D7A" w:rsidRDefault="005E7C8F" w:rsidP="00D30DDB">
            <w:pPr>
              <w:suppressAutoHyphens/>
              <w:ind w:left="96"/>
              <w:jc w:val="left"/>
              <w:rPr>
                <w:rFonts w:asciiTheme="majorBidi" w:hAnsiTheme="majorBidi" w:cstheme="majorBidi"/>
                <w:sz w:val="20"/>
                <w:szCs w:val="20"/>
              </w:rPr>
            </w:pPr>
            <w:proofErr w:type="spellStart"/>
            <w:r>
              <w:rPr>
                <w:rFonts w:asciiTheme="majorBidi" w:hAnsiTheme="majorBidi" w:cstheme="majorBidi" w:hint="eastAsia"/>
                <w:sz w:val="20"/>
                <w:szCs w:val="20"/>
                <w:lang w:eastAsia="en-CA"/>
              </w:rPr>
              <w:t>中央系统</w:t>
            </w:r>
            <w:proofErr w:type="spellEnd"/>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555A2896"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D3F2A8"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9,152</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24111403"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4,627</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399008"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1574DAF"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4C170D"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B1D3DD0"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D94A93"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13,779</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4A0EC68A" w14:textId="77777777" w:rsidR="005E7C8F" w:rsidRPr="002D7D7A" w:rsidRDefault="005E7C8F" w:rsidP="00D30DDB">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6.9</w:t>
            </w:r>
          </w:p>
        </w:tc>
      </w:tr>
      <w:tr w:rsidR="005E7C8F" w:rsidRPr="002D7D7A" w14:paraId="1B2CA1E0" w14:textId="77777777" w:rsidTr="005E7C8F">
        <w:trPr>
          <w:cantSplit/>
          <w:trHeight w:val="144"/>
        </w:trPr>
        <w:tc>
          <w:tcPr>
            <w:tcW w:w="608" w:type="pct"/>
            <w:vMerge/>
            <w:tcBorders>
              <w:left w:val="single" w:sz="4" w:space="0" w:color="auto"/>
              <w:bottom w:val="single" w:sz="4" w:space="0" w:color="auto"/>
              <w:right w:val="single" w:sz="4" w:space="0" w:color="auto"/>
            </w:tcBorders>
            <w:shd w:val="clear" w:color="auto" w:fill="auto"/>
            <w:tcMar>
              <w:left w:w="43" w:type="dxa"/>
              <w:right w:w="43" w:type="dxa"/>
            </w:tcMar>
          </w:tcPr>
          <w:p w14:paraId="36ECD1BE" w14:textId="77777777" w:rsidR="005E7C8F" w:rsidRPr="002D7D7A" w:rsidRDefault="005E7C8F" w:rsidP="00D30DDB">
            <w:pPr>
              <w:suppressAutoHyphens/>
              <w:ind w:left="96"/>
              <w:rPr>
                <w:rFonts w:asciiTheme="majorBidi" w:hAnsiTheme="majorBidi" w:cstheme="majorBidi"/>
                <w:sz w:val="20"/>
                <w:szCs w:val="20"/>
                <w:lang w:eastAsia="en-CA"/>
              </w:rPr>
            </w:pP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363744BC" w14:textId="57DFF523" w:rsidR="005E7C8F" w:rsidRPr="002D7D7A" w:rsidRDefault="005E7C8F" w:rsidP="00D30DDB">
            <w:pPr>
              <w:suppressAutoHyphens/>
              <w:ind w:left="96"/>
              <w:rPr>
                <w:rFonts w:asciiTheme="majorBidi" w:hAnsiTheme="majorBidi" w:cstheme="majorBidi"/>
                <w:i/>
                <w:iCs/>
                <w:sz w:val="20"/>
                <w:szCs w:val="20"/>
                <w:lang w:eastAsia="en-CA"/>
              </w:rPr>
            </w:pPr>
            <w:proofErr w:type="spellStart"/>
            <w:r>
              <w:rPr>
                <w:rFonts w:asciiTheme="majorBidi" w:hAnsiTheme="majorBidi" w:cstheme="majorBidi" w:hint="eastAsia"/>
                <w:i/>
                <w:iCs/>
                <w:sz w:val="20"/>
                <w:szCs w:val="20"/>
                <w:lang w:eastAsia="en-CA"/>
              </w:rPr>
              <w:t>小计</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54AA8E" w14:textId="77777777" w:rsidR="005E7C8F" w:rsidRPr="002D7D7A" w:rsidRDefault="005E7C8F" w:rsidP="00D30DDB">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1FBD4A"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75,504</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AD8018"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28,588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18179B"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4E99A3"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68AD4D"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9,060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CD2775"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3,188</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6F8E17"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116,340</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AF959" w14:textId="77777777" w:rsidR="005E7C8F" w:rsidRPr="002D7D7A" w:rsidRDefault="005E7C8F" w:rsidP="00D30DDB">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58.2</w:t>
            </w:r>
          </w:p>
        </w:tc>
      </w:tr>
      <w:tr w:rsidR="002D7D7A" w:rsidRPr="002D7D7A" w14:paraId="6E2DC290" w14:textId="77777777" w:rsidTr="005E7C8F">
        <w:trPr>
          <w:cantSplit/>
          <w:trHeight w:val="144"/>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4AE059" w14:textId="446A1253" w:rsidR="000B13D5" w:rsidRPr="002D7D7A" w:rsidRDefault="005E7C8F" w:rsidP="00D30DDB">
            <w:pPr>
              <w:suppressAutoHyphens/>
              <w:ind w:left="96"/>
              <w:rPr>
                <w:rFonts w:asciiTheme="majorBidi" w:hAnsiTheme="majorBidi" w:cstheme="majorBidi"/>
                <w:i/>
                <w:iCs/>
                <w:sz w:val="20"/>
                <w:szCs w:val="20"/>
                <w:lang w:eastAsia="en-CA"/>
              </w:rPr>
            </w:pPr>
            <w:r>
              <w:rPr>
                <w:rFonts w:asciiTheme="majorBidi" w:hAnsiTheme="majorBidi" w:cstheme="majorBidi" w:hint="eastAsia"/>
                <w:i/>
                <w:iCs/>
                <w:sz w:val="20"/>
                <w:szCs w:val="20"/>
                <w:lang w:eastAsia="zh-CN"/>
              </w:rPr>
              <w:t>制冷小计</w:t>
            </w:r>
            <w:r w:rsidR="000B13D5" w:rsidRPr="002D7D7A">
              <w:rPr>
                <w:rFonts w:asciiTheme="majorBidi" w:hAnsiTheme="majorBidi" w:cstheme="majorBidi"/>
                <w:i/>
                <w:iCs/>
                <w:sz w:val="20"/>
                <w:szCs w:val="20"/>
                <w:lang w:eastAsia="en-CA"/>
              </w:rPr>
              <w:t xml:space="preserve">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8D853B" w14:textId="77777777" w:rsidR="000B13D5" w:rsidRPr="002D7D7A" w:rsidRDefault="000B13D5" w:rsidP="00D30DDB">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3D0C89"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118,690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16D761"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28,588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51AEDB"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ADE2E5"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65525"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9,060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5D19C7"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3,188</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B296A7" w14:textId="77777777" w:rsidR="000B13D5" w:rsidRPr="002D7D7A" w:rsidRDefault="000B13D5"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159,526</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4A305A" w14:textId="77777777" w:rsidR="000B13D5" w:rsidRPr="002D7D7A" w:rsidRDefault="000B13D5" w:rsidP="00D30DDB">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79.8</w:t>
            </w:r>
          </w:p>
        </w:tc>
      </w:tr>
      <w:tr w:rsidR="002D7D7A" w:rsidRPr="002D7D7A" w14:paraId="1BFBA750" w14:textId="77777777" w:rsidTr="00D30DDB">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C8DEE4B" w14:textId="49891957" w:rsidR="000B13D5" w:rsidRPr="005E7C8F" w:rsidRDefault="005E7C8F" w:rsidP="00D30DDB">
            <w:pPr>
              <w:suppressAutoHyphens/>
              <w:ind w:left="521"/>
              <w:jc w:val="left"/>
              <w:rPr>
                <w:rFonts w:asciiTheme="majorBidi" w:hAnsiTheme="majorBidi" w:cstheme="majorBidi"/>
                <w:b/>
                <w:sz w:val="20"/>
                <w:szCs w:val="20"/>
              </w:rPr>
            </w:pPr>
            <w:proofErr w:type="spellStart"/>
            <w:r w:rsidRPr="005E7C8F">
              <w:rPr>
                <w:rFonts w:asciiTheme="majorBidi" w:hAnsiTheme="majorBidi" w:cstheme="majorBidi" w:hint="eastAsia"/>
                <w:b/>
                <w:sz w:val="20"/>
                <w:szCs w:val="20"/>
              </w:rPr>
              <w:t>空调子行业</w:t>
            </w:r>
            <w:proofErr w:type="spellEnd"/>
          </w:p>
        </w:tc>
      </w:tr>
      <w:tr w:rsidR="005E7C8F" w:rsidRPr="002D7D7A" w14:paraId="37F63D57" w14:textId="77777777" w:rsidTr="005E7C8F">
        <w:trPr>
          <w:trHeight w:val="227"/>
        </w:trPr>
        <w:tc>
          <w:tcPr>
            <w:tcW w:w="131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04E697A" w14:textId="11B06AEE" w:rsidR="005E7C8F" w:rsidRPr="002D7D7A" w:rsidRDefault="005E7C8F" w:rsidP="00D30DDB">
            <w:pPr>
              <w:suppressAutoHyphens/>
              <w:ind w:left="96"/>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家用</w:t>
            </w:r>
            <w:proofErr w:type="spellEnd"/>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7B3136BF"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0E3DE4"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7F691B15"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40EADD"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4,612</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1B7F1267"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2,296</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F1C578"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A317471"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4D09F6"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6,908</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64840665" w14:textId="77777777" w:rsidR="005E7C8F" w:rsidRPr="002D7D7A" w:rsidRDefault="005E7C8F" w:rsidP="00D30DDB">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3.5</w:t>
            </w:r>
          </w:p>
        </w:tc>
      </w:tr>
      <w:tr w:rsidR="005E7C8F" w:rsidRPr="002D7D7A" w14:paraId="485EEB83" w14:textId="77777777" w:rsidTr="005E7C8F">
        <w:trPr>
          <w:trHeight w:val="227"/>
        </w:trPr>
        <w:tc>
          <w:tcPr>
            <w:tcW w:w="131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9BF49D" w14:textId="602DB92E" w:rsidR="005E7C8F" w:rsidRPr="002D7D7A" w:rsidRDefault="005E7C8F" w:rsidP="00D30DDB">
            <w:pPr>
              <w:suppressAutoHyphens/>
              <w:ind w:left="96"/>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商用</w:t>
            </w:r>
            <w:proofErr w:type="spellEnd"/>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06042C37"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0F326"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01CE959"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30CE6D"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2,129</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B6C164C"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13,778</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02E44"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81B9335"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EB5469"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15,933</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6312193C" w14:textId="77777777" w:rsidR="005E7C8F" w:rsidRPr="002D7D7A" w:rsidRDefault="005E7C8F" w:rsidP="00D30DDB">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8.0</w:t>
            </w:r>
          </w:p>
        </w:tc>
      </w:tr>
      <w:tr w:rsidR="005E7C8F" w:rsidRPr="002D7D7A" w14:paraId="0B7E342F" w14:textId="77777777" w:rsidTr="005E7C8F">
        <w:trPr>
          <w:trHeight w:val="227"/>
        </w:trPr>
        <w:tc>
          <w:tcPr>
            <w:tcW w:w="131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7DDCD3" w14:textId="2C4AD667" w:rsidR="005E7C8F" w:rsidRPr="002D7D7A" w:rsidRDefault="005E7C8F" w:rsidP="00D30DDB">
            <w:pPr>
              <w:suppressAutoHyphens/>
              <w:ind w:left="96"/>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移动</w:t>
            </w:r>
            <w:proofErr w:type="spellEnd"/>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038D7B80"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C77FE4"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12,584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18235FB"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4,745</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DA417"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026CF242"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9670AC"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2E6D2DC9"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824473" w14:textId="77777777" w:rsidR="005E7C8F" w:rsidRPr="002D7D7A" w:rsidRDefault="005E7C8F" w:rsidP="00D30DDB">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17,329</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7988ADBD" w14:textId="77777777" w:rsidR="005E7C8F" w:rsidRPr="002D7D7A" w:rsidRDefault="005E7C8F" w:rsidP="00D30DDB">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8.7</w:t>
            </w:r>
          </w:p>
        </w:tc>
      </w:tr>
      <w:tr w:rsidR="005E7C8F" w:rsidRPr="002D7D7A" w14:paraId="435D75AC" w14:textId="77777777" w:rsidTr="005E7C8F">
        <w:trPr>
          <w:cantSplit/>
          <w:trHeight w:val="144"/>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A4A0C1" w14:textId="58749AD4" w:rsidR="005E7C8F" w:rsidRPr="002D7D7A" w:rsidRDefault="005E7C8F" w:rsidP="00D30DDB">
            <w:pPr>
              <w:suppressAutoHyphens/>
              <w:ind w:left="96"/>
              <w:rPr>
                <w:rFonts w:asciiTheme="majorBidi" w:hAnsiTheme="majorBidi" w:cstheme="majorBidi"/>
                <w:i/>
                <w:iCs/>
                <w:sz w:val="20"/>
                <w:szCs w:val="20"/>
                <w:lang w:eastAsia="en-CA"/>
              </w:rPr>
            </w:pPr>
            <w:proofErr w:type="spellStart"/>
            <w:r>
              <w:rPr>
                <w:rFonts w:asciiTheme="majorBidi" w:hAnsiTheme="majorBidi" w:cstheme="majorBidi" w:hint="eastAsia"/>
                <w:i/>
                <w:iCs/>
                <w:sz w:val="20"/>
                <w:szCs w:val="20"/>
                <w:lang w:eastAsia="en-CA"/>
              </w:rPr>
              <w:t>空调小计</w:t>
            </w:r>
            <w:proofErr w:type="spellEnd"/>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B7CFFF" w14:textId="77777777" w:rsidR="005E7C8F" w:rsidRPr="002D7D7A" w:rsidRDefault="005E7C8F" w:rsidP="00D30DDB">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B35934"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12,584</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720B7D"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4,745</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2F8DF5"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6,741</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65B7CA"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16,074</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87450"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A2CFD1"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0B6BF3" w14:textId="77777777" w:rsidR="005E7C8F" w:rsidRPr="002D7D7A" w:rsidRDefault="005E7C8F" w:rsidP="00D30DDB">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40,170</w:t>
            </w:r>
          </w:p>
        </w:tc>
        <w:tc>
          <w:tcPr>
            <w:tcW w:w="3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39401E" w14:textId="77777777" w:rsidR="005E7C8F" w:rsidRPr="002D7D7A" w:rsidRDefault="005E7C8F" w:rsidP="00D30DDB">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20.2</w:t>
            </w:r>
          </w:p>
        </w:tc>
      </w:tr>
      <w:tr w:rsidR="002D7D7A" w:rsidRPr="002D7D7A" w14:paraId="2985689F" w14:textId="77777777" w:rsidTr="005E7C8F">
        <w:trPr>
          <w:trHeight w:val="227"/>
        </w:trPr>
        <w:tc>
          <w:tcPr>
            <w:tcW w:w="131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37818DB" w14:textId="588569D5" w:rsidR="000B13D5" w:rsidRPr="002D7D7A" w:rsidRDefault="005E7C8F" w:rsidP="005E7C8F">
            <w:pPr>
              <w:suppressAutoHyphens/>
              <w:ind w:left="96" w:right="84"/>
              <w:jc w:val="left"/>
              <w:rPr>
                <w:rFonts w:asciiTheme="majorBidi" w:hAnsiTheme="majorBidi" w:cstheme="majorBidi"/>
                <w:b/>
                <w:bCs/>
                <w:sz w:val="20"/>
                <w:szCs w:val="20"/>
              </w:rPr>
            </w:pPr>
            <w:r>
              <w:rPr>
                <w:rFonts w:asciiTheme="majorBidi" w:hAnsiTheme="majorBidi" w:cstheme="majorBidi" w:hint="eastAsia"/>
                <w:b/>
                <w:bCs/>
                <w:sz w:val="20"/>
                <w:szCs w:val="20"/>
                <w:lang w:eastAsia="zh-CN"/>
              </w:rPr>
              <w:t>总计（二氧化碳当量吨）</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615E6D70" w14:textId="77777777" w:rsidR="000B13D5" w:rsidRPr="002D7D7A" w:rsidRDefault="000B13D5" w:rsidP="00D30DDB">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994078" w14:textId="77777777" w:rsidR="000B13D5" w:rsidRPr="002D7D7A" w:rsidRDefault="000B13D5" w:rsidP="00D30DDB">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131,274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584B332E" w14:textId="77777777" w:rsidR="000B13D5" w:rsidRPr="002D7D7A" w:rsidRDefault="000B13D5" w:rsidP="00D30DDB">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33,334</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F741A7" w14:textId="77777777" w:rsidR="000B13D5" w:rsidRPr="002D7D7A" w:rsidRDefault="000B13D5" w:rsidP="00D30DDB">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6,741</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39E8A9F" w14:textId="77777777" w:rsidR="000B13D5" w:rsidRPr="002D7D7A" w:rsidRDefault="000B13D5" w:rsidP="00D30DDB">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16,074</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8BF44" w14:textId="77777777" w:rsidR="000B13D5" w:rsidRPr="002D7D7A" w:rsidRDefault="000B13D5" w:rsidP="00D30DDB">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9,060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000E74D0" w14:textId="77777777" w:rsidR="000B13D5" w:rsidRPr="002D7D7A" w:rsidRDefault="000B13D5" w:rsidP="00D30DDB">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3,188</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A412A0" w14:textId="77777777" w:rsidR="000B13D5" w:rsidRPr="002D7D7A" w:rsidRDefault="000B13D5" w:rsidP="00D30DDB">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199,697</w:t>
            </w:r>
          </w:p>
        </w:tc>
        <w:tc>
          <w:tcPr>
            <w:tcW w:w="327" w:type="pct"/>
            <w:tcBorders>
              <w:top w:val="nil"/>
              <w:left w:val="nil"/>
              <w:bottom w:val="single" w:sz="4" w:space="0" w:color="auto"/>
              <w:right w:val="single" w:sz="4" w:space="0" w:color="auto"/>
            </w:tcBorders>
            <w:shd w:val="clear" w:color="auto" w:fill="auto"/>
            <w:tcMar>
              <w:left w:w="43" w:type="dxa"/>
              <w:right w:w="43" w:type="dxa"/>
            </w:tcMar>
          </w:tcPr>
          <w:p w14:paraId="426B4D68"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rPr>
              <w:t>100</w:t>
            </w:r>
          </w:p>
        </w:tc>
      </w:tr>
    </w:tbl>
    <w:p w14:paraId="7E0B6D6E" w14:textId="5E121316" w:rsidR="000B13D5" w:rsidRPr="002D7D7A" w:rsidRDefault="00570662" w:rsidP="000B13D5">
      <w:pPr>
        <w:pStyle w:val="Heading1"/>
        <w:keepNext/>
        <w:numPr>
          <w:ilvl w:val="0"/>
          <w:numId w:val="0"/>
        </w:numPr>
        <w:spacing w:before="240"/>
        <w:rPr>
          <w:i/>
          <w:iCs/>
          <w:lang w:eastAsia="zh-CN"/>
        </w:rPr>
      </w:pPr>
      <w:r>
        <w:rPr>
          <w:rFonts w:hint="eastAsia"/>
          <w:i/>
          <w:iCs/>
          <w:lang w:eastAsia="zh-CN"/>
        </w:rPr>
        <w:t>制冷和空调维修行业</w:t>
      </w:r>
    </w:p>
    <w:p w14:paraId="177214B7" w14:textId="33B3F0A0" w:rsidR="000B13D5" w:rsidRPr="002D7D7A" w:rsidRDefault="006D0BBF" w:rsidP="00F3572C">
      <w:pPr>
        <w:pStyle w:val="Heading1"/>
      </w:pPr>
      <w:proofErr w:type="spellStart"/>
      <w:r w:rsidRPr="006D0BBF">
        <w:rPr>
          <w:rFonts w:hint="eastAsia"/>
        </w:rPr>
        <w:t>大约有</w:t>
      </w:r>
      <w:proofErr w:type="spellEnd"/>
      <w:r w:rsidR="00024142">
        <w:rPr>
          <w:rFonts w:hint="eastAsia"/>
        </w:rPr>
        <w:t>1,840</w:t>
      </w:r>
      <w:proofErr w:type="spellStart"/>
      <w:r w:rsidRPr="006D0BBF">
        <w:rPr>
          <w:rFonts w:hint="eastAsia"/>
        </w:rPr>
        <w:t>名技术人员，其中</w:t>
      </w:r>
      <w:proofErr w:type="spellEnd"/>
      <w:r w:rsidR="00024142">
        <w:rPr>
          <w:rFonts w:hint="eastAsia"/>
        </w:rPr>
        <w:t>1,200</w:t>
      </w:r>
      <w:r w:rsidRPr="006D0BBF">
        <w:rPr>
          <w:rFonts w:hint="eastAsia"/>
        </w:rPr>
        <w:t>人在非正规车间工作。据估计，非正规行业中维修家用制冷设备、商用制冷设备、空调设备和移动空调机的技</w:t>
      </w:r>
      <w:r w:rsidR="00024142">
        <w:rPr>
          <w:rFonts w:hint="eastAsia"/>
        </w:rPr>
        <w:t>术人员占比（即占维修不同设备技</w:t>
      </w:r>
      <w:r w:rsidR="00D34B9B">
        <w:rPr>
          <w:rFonts w:hint="eastAsia"/>
        </w:rPr>
        <w:t>师</w:t>
      </w:r>
      <w:r w:rsidRPr="006D0BBF">
        <w:rPr>
          <w:rFonts w:hint="eastAsia"/>
        </w:rPr>
        <w:t>的百分比）分别为</w:t>
      </w:r>
      <w:r w:rsidRPr="006D0BBF">
        <w:rPr>
          <w:rFonts w:hint="eastAsia"/>
        </w:rPr>
        <w:t>65%</w:t>
      </w:r>
      <w:r w:rsidRPr="006D0BBF">
        <w:rPr>
          <w:rFonts w:hint="eastAsia"/>
        </w:rPr>
        <w:t>、</w:t>
      </w:r>
      <w:r w:rsidRPr="006D0BBF">
        <w:rPr>
          <w:rFonts w:hint="eastAsia"/>
        </w:rPr>
        <w:t>14%</w:t>
      </w:r>
      <w:r w:rsidRPr="006D0BBF">
        <w:rPr>
          <w:rFonts w:hint="eastAsia"/>
        </w:rPr>
        <w:t>、</w:t>
      </w:r>
      <w:r w:rsidRPr="006D0BBF">
        <w:rPr>
          <w:rFonts w:hint="eastAsia"/>
        </w:rPr>
        <w:t>22%</w:t>
      </w:r>
      <w:r w:rsidRPr="006D0BBF">
        <w:rPr>
          <w:rFonts w:hint="eastAsia"/>
        </w:rPr>
        <w:t>和</w:t>
      </w:r>
      <w:r w:rsidRPr="006D0BBF">
        <w:rPr>
          <w:rFonts w:hint="eastAsia"/>
        </w:rPr>
        <w:t>22%</w:t>
      </w:r>
      <w:r w:rsidRPr="006D0BBF">
        <w:rPr>
          <w:rFonts w:hint="eastAsia"/>
        </w:rPr>
        <w:t>。</w:t>
      </w:r>
      <w:proofErr w:type="spellStart"/>
      <w:r w:rsidRPr="006D0BBF">
        <w:rPr>
          <w:rFonts w:hint="eastAsia"/>
        </w:rPr>
        <w:t>在国家臭氧机构登记的消费氢氟</w:t>
      </w:r>
      <w:r w:rsidR="00024142">
        <w:rPr>
          <w:rFonts w:hint="eastAsia"/>
        </w:rPr>
        <w:t>烃</w:t>
      </w:r>
      <w:r w:rsidRPr="006D0BBF">
        <w:rPr>
          <w:rFonts w:hint="eastAsia"/>
        </w:rPr>
        <w:t>的车间有</w:t>
      </w:r>
      <w:proofErr w:type="spellEnd"/>
      <w:r w:rsidRPr="006D0BBF">
        <w:rPr>
          <w:rFonts w:hint="eastAsia"/>
        </w:rPr>
        <w:t xml:space="preserve"> 83 </w:t>
      </w:r>
      <w:proofErr w:type="spellStart"/>
      <w:r w:rsidRPr="006D0BBF">
        <w:rPr>
          <w:rFonts w:hint="eastAsia"/>
        </w:rPr>
        <w:t>家，</w:t>
      </w:r>
      <w:r w:rsidR="00024142">
        <w:rPr>
          <w:rFonts w:hint="eastAsia"/>
        </w:rPr>
        <w:t>而</w:t>
      </w:r>
      <w:proofErr w:type="spellEnd"/>
      <w:r w:rsidRPr="006D0BBF">
        <w:rPr>
          <w:rFonts w:hint="eastAsia"/>
        </w:rPr>
        <w:t xml:space="preserve"> 28 </w:t>
      </w:r>
      <w:proofErr w:type="spellStart"/>
      <w:r w:rsidR="00024142">
        <w:rPr>
          <w:rFonts w:hint="eastAsia"/>
        </w:rPr>
        <w:t>家</w:t>
      </w:r>
      <w:r w:rsidRPr="006D0BBF">
        <w:rPr>
          <w:rFonts w:hint="eastAsia"/>
        </w:rPr>
        <w:t>运营</w:t>
      </w:r>
      <w:r w:rsidR="00024142">
        <w:rPr>
          <w:rFonts w:hint="eastAsia"/>
        </w:rPr>
        <w:t>中</w:t>
      </w:r>
      <w:r w:rsidRPr="006D0BBF">
        <w:rPr>
          <w:rFonts w:hint="eastAsia"/>
        </w:rPr>
        <w:t>的车间尚未登记。大多数非正规技师维修家用制冷和空调设备，而正规技师</w:t>
      </w:r>
      <w:r w:rsidR="00D34B9B">
        <w:rPr>
          <w:rFonts w:hint="eastAsia"/>
        </w:rPr>
        <w:t>则</w:t>
      </w:r>
      <w:r w:rsidRPr="006D0BBF">
        <w:rPr>
          <w:rFonts w:hint="eastAsia"/>
        </w:rPr>
        <w:t>维修所有制冷设备。共有来自正规和非正规机构的</w:t>
      </w:r>
      <w:proofErr w:type="spellEnd"/>
      <w:r w:rsidR="00D34B9B">
        <w:rPr>
          <w:rFonts w:hint="eastAsia"/>
        </w:rPr>
        <w:t>580</w:t>
      </w:r>
      <w:proofErr w:type="spellStart"/>
      <w:r w:rsidRPr="006D0BBF">
        <w:rPr>
          <w:rFonts w:hint="eastAsia"/>
        </w:rPr>
        <w:t>名制冷和空调技师</w:t>
      </w:r>
      <w:proofErr w:type="spellEnd"/>
      <w:r w:rsidRPr="006D0BBF">
        <w:rPr>
          <w:rFonts w:hint="eastAsia"/>
        </w:rPr>
        <w:t>（</w:t>
      </w:r>
      <w:r w:rsidRPr="006D0BBF">
        <w:rPr>
          <w:rFonts w:hint="eastAsia"/>
        </w:rPr>
        <w:t>32%</w:t>
      </w:r>
      <w:r w:rsidR="00D34B9B">
        <w:rPr>
          <w:rFonts w:hint="eastAsia"/>
        </w:rPr>
        <w:t>）</w:t>
      </w:r>
      <w:proofErr w:type="spellStart"/>
      <w:r w:rsidR="00D34B9B">
        <w:rPr>
          <w:rFonts w:hint="eastAsia"/>
        </w:rPr>
        <w:t>接受了良好维修实践</w:t>
      </w:r>
      <w:r w:rsidRPr="006D0BBF">
        <w:rPr>
          <w:rFonts w:hint="eastAsia"/>
        </w:rPr>
        <w:t>的培训，包括易燃和有毒制冷剂的安全处理</w:t>
      </w:r>
      <w:proofErr w:type="spellEnd"/>
      <w:r w:rsidRPr="006D0BBF">
        <w:rPr>
          <w:rFonts w:hint="eastAsia"/>
        </w:rPr>
        <w:t>。</w:t>
      </w:r>
      <w:r w:rsidR="000B13D5" w:rsidRPr="002D7D7A">
        <w:t xml:space="preserve"> </w:t>
      </w:r>
    </w:p>
    <w:p w14:paraId="0E917EC9" w14:textId="672F464A" w:rsidR="000B13D5" w:rsidRPr="002D7D7A" w:rsidRDefault="00757469" w:rsidP="00F3572C">
      <w:pPr>
        <w:pStyle w:val="Heading1"/>
      </w:pPr>
      <w:proofErr w:type="spellStart"/>
      <w:r w:rsidRPr="00757469">
        <w:rPr>
          <w:rFonts w:hint="eastAsia"/>
        </w:rPr>
        <w:t>目前，马拉维有两所职业培训学校，即利隆圭技术学院和索切技术学院，每年培训约</w:t>
      </w:r>
      <w:proofErr w:type="spellEnd"/>
      <w:r w:rsidR="004E173C">
        <w:rPr>
          <w:rFonts w:hint="eastAsia"/>
        </w:rPr>
        <w:t>40</w:t>
      </w:r>
      <w:r w:rsidRPr="00757469">
        <w:rPr>
          <w:rFonts w:hint="eastAsia"/>
        </w:rPr>
        <w:t>名制冷和空调技</w:t>
      </w:r>
      <w:r w:rsidR="004E173C">
        <w:rPr>
          <w:rFonts w:hint="eastAsia"/>
        </w:rPr>
        <w:t>师。职业培训学校的制冷和空调技师培训课程没有足够的良好制冷实践</w:t>
      </w:r>
      <w:r w:rsidRPr="00757469">
        <w:rPr>
          <w:rFonts w:hint="eastAsia"/>
        </w:rPr>
        <w:t>内容</w:t>
      </w:r>
      <w:r w:rsidR="004E173C">
        <w:rPr>
          <w:rFonts w:hint="eastAsia"/>
        </w:rPr>
        <w:t>以</w:t>
      </w:r>
      <w:r w:rsidRPr="00757469">
        <w:rPr>
          <w:rFonts w:hint="eastAsia"/>
        </w:rPr>
        <w:t>涵盖不同</w:t>
      </w:r>
      <w:r w:rsidR="004E173C">
        <w:rPr>
          <w:rFonts w:hint="eastAsia"/>
        </w:rPr>
        <w:t>类型设备的新制冷剂技术；因此有必要更新课程，并根据更新的课程建设毕业学员</w:t>
      </w:r>
      <w:r w:rsidRPr="00757469">
        <w:rPr>
          <w:rFonts w:hint="eastAsia"/>
        </w:rPr>
        <w:t>能力。考虑到制冷和空调行业技术的不断变化，进一步确定几年前培训的制冷和空调技师需</w:t>
      </w:r>
      <w:r w:rsidR="004E173C">
        <w:rPr>
          <w:rFonts w:hint="eastAsia"/>
        </w:rPr>
        <w:t>要接受关于良好维修实践</w:t>
      </w:r>
      <w:r w:rsidRPr="00757469">
        <w:rPr>
          <w:rFonts w:hint="eastAsia"/>
        </w:rPr>
        <w:t>的额外培训，并提高</w:t>
      </w:r>
      <w:r w:rsidR="004E173C">
        <w:rPr>
          <w:rFonts w:hint="eastAsia"/>
        </w:rPr>
        <w:t>其</w:t>
      </w:r>
      <w:r w:rsidRPr="00757469">
        <w:rPr>
          <w:rFonts w:hint="eastAsia"/>
        </w:rPr>
        <w:t>技能和知识。</w:t>
      </w:r>
    </w:p>
    <w:p w14:paraId="7EB99160" w14:textId="15B6CA51" w:rsidR="000B13D5" w:rsidRPr="002D7D7A" w:rsidRDefault="009853BB" w:rsidP="000B13D5">
      <w:pPr>
        <w:suppressAutoHyphens/>
        <w:spacing w:after="240"/>
      </w:pPr>
      <w:r>
        <w:rPr>
          <w:rFonts w:hint="eastAsia"/>
          <w:i/>
          <w:iCs/>
          <w:lang w:eastAsia="zh-CN"/>
        </w:rPr>
        <w:t>家用、商用和工业制冷维修</w:t>
      </w:r>
      <w:r w:rsidR="000B13D5" w:rsidRPr="002D7D7A">
        <w:t xml:space="preserve"> </w:t>
      </w:r>
    </w:p>
    <w:p w14:paraId="300AFE19" w14:textId="3E9E9490" w:rsidR="000B13D5" w:rsidRPr="002D7D7A" w:rsidRDefault="002F30D3" w:rsidP="00F3572C">
      <w:pPr>
        <w:pStyle w:val="Heading1"/>
      </w:pPr>
      <w:r>
        <w:rPr>
          <w:rFonts w:hint="eastAsia"/>
        </w:rPr>
        <w:t>HFC-134a</w:t>
      </w:r>
      <w:proofErr w:type="spellStart"/>
      <w:r w:rsidRPr="002F30D3">
        <w:rPr>
          <w:rFonts w:hint="eastAsia"/>
        </w:rPr>
        <w:t>主要用于家用制冷维修行业，特别是冰箱。家庭使用的制冷设备包括家用冰箱、冰柜和水冷却器，这些设备使用的其他制冷剂为</w:t>
      </w:r>
      <w:proofErr w:type="spellEnd"/>
      <w:r w:rsidRPr="002F30D3">
        <w:rPr>
          <w:rFonts w:hint="eastAsia"/>
        </w:rPr>
        <w:t>R-410A</w:t>
      </w:r>
      <w:r w:rsidRPr="002F30D3">
        <w:rPr>
          <w:rFonts w:hint="eastAsia"/>
        </w:rPr>
        <w:t>、</w:t>
      </w:r>
      <w:r>
        <w:rPr>
          <w:rFonts w:hint="eastAsia"/>
        </w:rPr>
        <w:t>R-404A</w:t>
      </w:r>
      <w:proofErr w:type="spellStart"/>
      <w:r>
        <w:rPr>
          <w:rFonts w:hint="eastAsia"/>
        </w:rPr>
        <w:t>和碳氢化合物</w:t>
      </w:r>
      <w:proofErr w:type="spellEnd"/>
      <w:r>
        <w:rPr>
          <w:rFonts w:hint="eastAsia"/>
        </w:rPr>
        <w:t>（</w:t>
      </w:r>
      <w:r>
        <w:rPr>
          <w:rFonts w:hint="eastAsia"/>
        </w:rPr>
        <w:t>R-600a</w:t>
      </w:r>
      <w:r w:rsidRPr="002F30D3">
        <w:rPr>
          <w:rFonts w:hint="eastAsia"/>
        </w:rPr>
        <w:t>和</w:t>
      </w:r>
      <w:r w:rsidRPr="002F30D3">
        <w:rPr>
          <w:rFonts w:hint="eastAsia"/>
        </w:rPr>
        <w:t>R-290</w:t>
      </w:r>
      <w:r w:rsidRPr="002F30D3">
        <w:rPr>
          <w:rFonts w:hint="eastAsia"/>
        </w:rPr>
        <w:t>）</w:t>
      </w:r>
      <w:r>
        <w:rPr>
          <w:rFonts w:hint="eastAsia"/>
        </w:rPr>
        <w:t>。</w:t>
      </w:r>
    </w:p>
    <w:p w14:paraId="30C2C00D" w14:textId="33CBF069" w:rsidR="000B13D5" w:rsidRPr="002D7D7A" w:rsidRDefault="000B0DE2" w:rsidP="00F3572C">
      <w:pPr>
        <w:pStyle w:val="Heading1"/>
      </w:pPr>
      <w:r>
        <w:rPr>
          <w:rFonts w:hint="eastAsia"/>
        </w:rPr>
        <w:t>商用</w:t>
      </w:r>
      <w:r w:rsidR="00442EF5" w:rsidRPr="00442EF5">
        <w:rPr>
          <w:rFonts w:hint="eastAsia"/>
        </w:rPr>
        <w:t>制冷行业包括独立</w:t>
      </w:r>
      <w:r>
        <w:rPr>
          <w:rFonts w:hint="eastAsia"/>
        </w:rPr>
        <w:t>设备、中央系统和冷凝器装置，</w:t>
      </w:r>
      <w:r w:rsidR="00442EF5" w:rsidRPr="00442EF5">
        <w:rPr>
          <w:rFonts w:hint="eastAsia"/>
        </w:rPr>
        <w:t>包括冷藏室、冷却器、中央空调厂和制冰厂等装置和设备。后者包括制冷剂充注量大的大型冷却设施。商用制冷设备主要用于食品加工企业，如渔业、屠宰场、肉店、超市以及酒店和医院的大型厨房。</w:t>
      </w:r>
      <w:r w:rsidR="00566DC3">
        <w:rPr>
          <w:rFonts w:hint="eastAsia"/>
        </w:rPr>
        <w:t>HFC-404A</w:t>
      </w:r>
      <w:r w:rsidR="00442EF5" w:rsidRPr="00442EF5">
        <w:rPr>
          <w:rFonts w:hint="eastAsia"/>
        </w:rPr>
        <w:t>、</w:t>
      </w:r>
      <w:r w:rsidR="00566DC3">
        <w:rPr>
          <w:rFonts w:hint="eastAsia"/>
        </w:rPr>
        <w:t>HFC-134a</w:t>
      </w:r>
      <w:r w:rsidR="00442EF5" w:rsidRPr="00442EF5">
        <w:rPr>
          <w:rFonts w:hint="eastAsia"/>
        </w:rPr>
        <w:t>和</w:t>
      </w:r>
      <w:r w:rsidR="00566DC3">
        <w:rPr>
          <w:rFonts w:hint="eastAsia"/>
        </w:rPr>
        <w:t xml:space="preserve"> HCFC-22</w:t>
      </w:r>
      <w:proofErr w:type="spellStart"/>
      <w:r w:rsidR="00566DC3">
        <w:rPr>
          <w:rFonts w:hint="eastAsia"/>
        </w:rPr>
        <w:t>是商用</w:t>
      </w:r>
      <w:r w:rsidR="00442EF5" w:rsidRPr="00442EF5">
        <w:rPr>
          <w:rFonts w:hint="eastAsia"/>
        </w:rPr>
        <w:t>部门使用的主要制冷剂</w:t>
      </w:r>
      <w:proofErr w:type="spellEnd"/>
      <w:r w:rsidR="00442EF5" w:rsidRPr="00442EF5">
        <w:rPr>
          <w:rFonts w:hint="eastAsia"/>
        </w:rPr>
        <w:t>。</w:t>
      </w:r>
    </w:p>
    <w:p w14:paraId="3A4E8AB0" w14:textId="6550923D" w:rsidR="000B13D5" w:rsidRPr="002D7D7A" w:rsidRDefault="002F3779" w:rsidP="00F3572C">
      <w:pPr>
        <w:pStyle w:val="Heading1"/>
      </w:pPr>
      <w:proofErr w:type="spellStart"/>
      <w:r w:rsidRPr="002F3779">
        <w:rPr>
          <w:rFonts w:hint="eastAsia"/>
        </w:rPr>
        <w:t>约有</w:t>
      </w:r>
      <w:proofErr w:type="spellEnd"/>
      <w:r>
        <w:rPr>
          <w:rFonts w:hint="eastAsia"/>
        </w:rPr>
        <w:t>200</w:t>
      </w:r>
      <w:proofErr w:type="spellStart"/>
      <w:r w:rsidRPr="002F3779">
        <w:rPr>
          <w:rFonts w:hint="eastAsia"/>
        </w:rPr>
        <w:t>万台家用制冷设备依赖氢氟</w:t>
      </w:r>
      <w:r>
        <w:rPr>
          <w:rFonts w:hint="eastAsia"/>
        </w:rPr>
        <w:t>烃；然而，与商用设备相比，它们的充注量</w:t>
      </w:r>
      <w:r w:rsidRPr="002F3779">
        <w:rPr>
          <w:rFonts w:hint="eastAsia"/>
        </w:rPr>
        <w:t>非常低</w:t>
      </w:r>
      <w:proofErr w:type="spellEnd"/>
      <w:r w:rsidRPr="002F3779">
        <w:rPr>
          <w:rFonts w:hint="eastAsia"/>
        </w:rPr>
        <w:t>。</w:t>
      </w:r>
    </w:p>
    <w:p w14:paraId="722B6537" w14:textId="32396215" w:rsidR="000B13D5" w:rsidRPr="002D7D7A" w:rsidRDefault="00086A14" w:rsidP="00B641ED">
      <w:pPr>
        <w:pStyle w:val="Heading1"/>
        <w:keepNext/>
        <w:numPr>
          <w:ilvl w:val="0"/>
          <w:numId w:val="0"/>
        </w:numPr>
      </w:pPr>
      <w:r>
        <w:rPr>
          <w:rFonts w:hint="eastAsia"/>
          <w:i/>
          <w:iCs/>
          <w:lang w:eastAsia="zh-CN"/>
        </w:rPr>
        <w:t>住宅和商用空调维修</w:t>
      </w:r>
    </w:p>
    <w:p w14:paraId="05D6E2AC" w14:textId="145D4CB0" w:rsidR="000B13D5" w:rsidRPr="002D7D7A" w:rsidRDefault="00FE6322" w:rsidP="00F3572C">
      <w:pPr>
        <w:pStyle w:val="Heading1"/>
      </w:pPr>
      <w:proofErr w:type="spellStart"/>
      <w:r>
        <w:rPr>
          <w:rFonts w:hint="eastAsia"/>
        </w:rPr>
        <w:t>住宅</w:t>
      </w:r>
      <w:r w:rsidRPr="00FE6322">
        <w:rPr>
          <w:rFonts w:hint="eastAsia"/>
        </w:rPr>
        <w:t>空调主要用于家庭和小型办公室，主要使用</w:t>
      </w:r>
      <w:proofErr w:type="spellEnd"/>
      <w:r>
        <w:rPr>
          <w:rFonts w:hint="eastAsia"/>
        </w:rPr>
        <w:t>HFC-410</w:t>
      </w:r>
      <w:r>
        <w:rPr>
          <w:rFonts w:hint="eastAsia"/>
          <w:lang w:eastAsia="zh-CN"/>
        </w:rPr>
        <w:t>A</w:t>
      </w:r>
      <w:r w:rsidRPr="00FE6322">
        <w:rPr>
          <w:rFonts w:hint="eastAsia"/>
        </w:rPr>
        <w:t>。</w:t>
      </w:r>
      <w:proofErr w:type="spellStart"/>
      <w:r w:rsidRPr="00FE6322">
        <w:rPr>
          <w:rFonts w:hint="eastAsia"/>
        </w:rPr>
        <w:t>不过，同样使用</w:t>
      </w:r>
      <w:proofErr w:type="spellEnd"/>
      <w:r>
        <w:rPr>
          <w:rFonts w:hint="eastAsia"/>
        </w:rPr>
        <w:t>HFC-410A</w:t>
      </w:r>
      <w:proofErr w:type="spellStart"/>
      <w:r w:rsidRPr="00FE6322">
        <w:rPr>
          <w:rFonts w:hint="eastAsia"/>
        </w:rPr>
        <w:t>的商用空调也在慢慢进入市场。近三年来，使用</w:t>
      </w:r>
      <w:proofErr w:type="spellEnd"/>
      <w:r>
        <w:rPr>
          <w:rFonts w:hint="eastAsia"/>
        </w:rPr>
        <w:t>HFC-32</w:t>
      </w:r>
      <w:proofErr w:type="spellStart"/>
      <w:r w:rsidR="00B9792A">
        <w:rPr>
          <w:rFonts w:hint="eastAsia"/>
        </w:rPr>
        <w:t>的空调机开始进入市场，预计在不久的将来</w:t>
      </w:r>
      <w:r w:rsidR="00F95BD7">
        <w:rPr>
          <w:rFonts w:hint="eastAsia"/>
        </w:rPr>
        <w:t>，</w:t>
      </w:r>
      <w:r w:rsidRPr="00FE6322">
        <w:rPr>
          <w:rFonts w:hint="eastAsia"/>
        </w:rPr>
        <w:t>这种制冷剂的使用量还会增加</w:t>
      </w:r>
      <w:proofErr w:type="spellEnd"/>
      <w:r w:rsidRPr="00FE6322">
        <w:rPr>
          <w:rFonts w:hint="eastAsia"/>
        </w:rPr>
        <w:t>。</w:t>
      </w:r>
    </w:p>
    <w:p w14:paraId="1FC2A559" w14:textId="19CBCE63" w:rsidR="000B13D5" w:rsidRPr="002D7D7A" w:rsidRDefault="00086A14" w:rsidP="000B13D5">
      <w:pPr>
        <w:keepNext/>
        <w:suppressAutoHyphens/>
        <w:spacing w:after="240"/>
      </w:pPr>
      <w:r>
        <w:rPr>
          <w:rFonts w:hint="eastAsia"/>
          <w:i/>
          <w:iCs/>
          <w:lang w:eastAsia="zh-CN"/>
        </w:rPr>
        <w:lastRenderedPageBreak/>
        <w:t>移动空调和交通制冷维修</w:t>
      </w:r>
      <w:r w:rsidR="000B13D5" w:rsidRPr="002D7D7A">
        <w:t xml:space="preserve"> </w:t>
      </w:r>
    </w:p>
    <w:p w14:paraId="094DF80A" w14:textId="121C2340" w:rsidR="000B13D5" w:rsidRPr="002D7D7A" w:rsidRDefault="008F74F4" w:rsidP="00F3572C">
      <w:pPr>
        <w:pStyle w:val="Heading1"/>
      </w:pPr>
      <w:proofErr w:type="spellStart"/>
      <w:r>
        <w:rPr>
          <w:rFonts w:hint="eastAsia"/>
        </w:rPr>
        <w:t>移动</w:t>
      </w:r>
      <w:r w:rsidRPr="008F74F4">
        <w:rPr>
          <w:rFonts w:hint="eastAsia"/>
        </w:rPr>
        <w:t>空调设备主要使用</w:t>
      </w:r>
      <w:proofErr w:type="spellEnd"/>
      <w:r>
        <w:rPr>
          <w:rFonts w:hint="eastAsia"/>
        </w:rPr>
        <w:t>HFC-134a</w:t>
      </w:r>
      <w:proofErr w:type="spellStart"/>
      <w:r w:rsidRPr="008F74F4">
        <w:rPr>
          <w:rFonts w:hint="eastAsia"/>
        </w:rPr>
        <w:t>作为制冷剂，随着</w:t>
      </w:r>
      <w:r>
        <w:rPr>
          <w:rFonts w:hint="eastAsia"/>
        </w:rPr>
        <w:t>移动</w:t>
      </w:r>
      <w:r w:rsidRPr="008F74F4">
        <w:rPr>
          <w:rFonts w:hint="eastAsia"/>
        </w:rPr>
        <w:t>空调设备数量的增加，这一消费量预计也会增加。在</w:t>
      </w:r>
      <w:r>
        <w:rPr>
          <w:rFonts w:hint="eastAsia"/>
        </w:rPr>
        <w:t>交通</w:t>
      </w:r>
      <w:r w:rsidR="00971CC5">
        <w:rPr>
          <w:rFonts w:hint="eastAsia"/>
        </w:rPr>
        <w:t>运输制冷中</w:t>
      </w:r>
      <w:r w:rsidRPr="008F74F4">
        <w:rPr>
          <w:rFonts w:hint="eastAsia"/>
        </w:rPr>
        <w:t>使用的是</w:t>
      </w:r>
      <w:proofErr w:type="spellEnd"/>
      <w:r w:rsidRPr="008F74F4">
        <w:rPr>
          <w:rFonts w:hint="eastAsia"/>
        </w:rPr>
        <w:t>R-404A</w:t>
      </w:r>
      <w:r w:rsidRPr="008F74F4">
        <w:rPr>
          <w:rFonts w:hint="eastAsia"/>
        </w:rPr>
        <w:t>，</w:t>
      </w:r>
      <w:proofErr w:type="spellStart"/>
      <w:r w:rsidRPr="008F74F4">
        <w:rPr>
          <w:rFonts w:hint="eastAsia"/>
        </w:rPr>
        <w:t>但消费量并不高</w:t>
      </w:r>
      <w:proofErr w:type="spellEnd"/>
      <w:r w:rsidRPr="008F74F4">
        <w:rPr>
          <w:rFonts w:hint="eastAsia"/>
        </w:rPr>
        <w:t>。</w:t>
      </w:r>
      <w:r w:rsidR="000B13D5" w:rsidRPr="002D7D7A">
        <w:t xml:space="preserve"> </w:t>
      </w:r>
    </w:p>
    <w:p w14:paraId="0F314DA9" w14:textId="642309CF" w:rsidR="000B13D5" w:rsidRPr="002D7D7A" w:rsidRDefault="00086A14" w:rsidP="000B13D5">
      <w:pPr>
        <w:keepNext/>
        <w:suppressAutoHyphens/>
        <w:spacing w:after="240"/>
        <w:rPr>
          <w:u w:val="single"/>
        </w:rPr>
      </w:pPr>
      <w:r>
        <w:rPr>
          <w:rFonts w:hint="eastAsia"/>
          <w:u w:val="single"/>
          <w:lang w:eastAsia="zh-CN"/>
        </w:rPr>
        <w:t>基加利氢氟烃实施计划第一阶段逐步削减战略</w:t>
      </w:r>
    </w:p>
    <w:p w14:paraId="717CFE72" w14:textId="6BF07FBB" w:rsidR="000B13D5" w:rsidRPr="002D7D7A" w:rsidRDefault="00086A14" w:rsidP="000B13D5">
      <w:pPr>
        <w:suppressAutoHyphens/>
        <w:spacing w:after="240"/>
        <w:outlineLvl w:val="0"/>
        <w:rPr>
          <w:i/>
          <w:iCs/>
          <w:lang w:eastAsia="zh-CN"/>
        </w:rPr>
      </w:pPr>
      <w:r>
        <w:rPr>
          <w:rFonts w:hint="eastAsia"/>
          <w:i/>
          <w:iCs/>
          <w:lang w:eastAsia="zh-CN"/>
        </w:rPr>
        <w:t>总体战略</w:t>
      </w:r>
    </w:p>
    <w:p w14:paraId="633A4224" w14:textId="699CEF81" w:rsidR="000B13D5" w:rsidRPr="002D7D7A" w:rsidRDefault="00C47895" w:rsidP="00F3572C">
      <w:pPr>
        <w:pStyle w:val="Heading1"/>
      </w:pPr>
      <w:proofErr w:type="spellStart"/>
      <w:r w:rsidRPr="00C47895">
        <w:rPr>
          <w:rFonts w:hint="eastAsia"/>
        </w:rPr>
        <w:t>马拉维政府提议将</w:t>
      </w:r>
      <w:r w:rsidR="003B0F51">
        <w:rPr>
          <w:rFonts w:hint="eastAsia"/>
        </w:rPr>
        <w:t>基加利氢氟烃实施计划</w:t>
      </w:r>
      <w:r w:rsidRPr="00C47895">
        <w:rPr>
          <w:rFonts w:hint="eastAsia"/>
        </w:rPr>
        <w:t>分为三个阶段。第一阶段将与氟氯烃淘汰管理计划同时实施，直至</w:t>
      </w:r>
      <w:proofErr w:type="spellEnd"/>
      <w:r w:rsidRPr="00C47895">
        <w:rPr>
          <w:rFonts w:hint="eastAsia"/>
        </w:rPr>
        <w:t xml:space="preserve"> 2030 </w:t>
      </w:r>
      <w:proofErr w:type="spellStart"/>
      <w:r w:rsidR="00B90FFD">
        <w:rPr>
          <w:rFonts w:hint="eastAsia"/>
        </w:rPr>
        <w:t>年。第二阶段预计涵盖</w:t>
      </w:r>
      <w:proofErr w:type="spellEnd"/>
      <w:r w:rsidRPr="00C47895">
        <w:rPr>
          <w:rFonts w:hint="eastAsia"/>
        </w:rPr>
        <w:t xml:space="preserve"> 10 </w:t>
      </w:r>
      <w:proofErr w:type="spellStart"/>
      <w:r w:rsidRPr="00C47895">
        <w:rPr>
          <w:rFonts w:hint="eastAsia"/>
        </w:rPr>
        <w:t>年（从</w:t>
      </w:r>
      <w:proofErr w:type="spellEnd"/>
      <w:r w:rsidRPr="00C47895">
        <w:rPr>
          <w:rFonts w:hint="eastAsia"/>
        </w:rPr>
        <w:t xml:space="preserve"> 2030 </w:t>
      </w:r>
      <w:proofErr w:type="spellStart"/>
      <w:r w:rsidRPr="00C47895">
        <w:rPr>
          <w:rFonts w:hint="eastAsia"/>
        </w:rPr>
        <w:t>年至</w:t>
      </w:r>
      <w:proofErr w:type="spellEnd"/>
      <w:r w:rsidRPr="00C47895">
        <w:rPr>
          <w:rFonts w:hint="eastAsia"/>
        </w:rPr>
        <w:t xml:space="preserve"> 2040 </w:t>
      </w:r>
      <w:r w:rsidR="00B90FFD">
        <w:rPr>
          <w:rFonts w:hint="eastAsia"/>
        </w:rPr>
        <w:t>年），</w:t>
      </w:r>
      <w:proofErr w:type="spellStart"/>
      <w:r w:rsidR="00B90FFD">
        <w:rPr>
          <w:rFonts w:hint="eastAsia"/>
        </w:rPr>
        <w:t>第三阶段计划涵盖</w:t>
      </w:r>
      <w:proofErr w:type="spellEnd"/>
      <w:r w:rsidRPr="00C47895">
        <w:rPr>
          <w:rFonts w:hint="eastAsia"/>
        </w:rPr>
        <w:t xml:space="preserve"> 5 </w:t>
      </w:r>
      <w:proofErr w:type="spellStart"/>
      <w:r w:rsidRPr="00C47895">
        <w:rPr>
          <w:rFonts w:hint="eastAsia"/>
        </w:rPr>
        <w:t>年，直至</w:t>
      </w:r>
      <w:proofErr w:type="spellEnd"/>
      <w:r w:rsidRPr="00C47895">
        <w:rPr>
          <w:rFonts w:hint="eastAsia"/>
        </w:rPr>
        <w:t xml:space="preserve"> 2045 </w:t>
      </w:r>
      <w:r w:rsidRPr="00C47895">
        <w:rPr>
          <w:rFonts w:hint="eastAsia"/>
        </w:rPr>
        <w:t>年。</w:t>
      </w:r>
    </w:p>
    <w:p w14:paraId="4D083A1E" w14:textId="66633BF3" w:rsidR="000B13D5" w:rsidRPr="002D7D7A" w:rsidRDefault="00B90FFD" w:rsidP="000B13D5">
      <w:pPr>
        <w:spacing w:after="240"/>
        <w:rPr>
          <w:i/>
          <w:iCs/>
        </w:rPr>
      </w:pPr>
      <w:r>
        <w:rPr>
          <w:rFonts w:hint="eastAsia"/>
          <w:i/>
          <w:iCs/>
          <w:lang w:eastAsia="zh-CN"/>
        </w:rPr>
        <w:t>建立氢氟烃基准及拟议削减量</w:t>
      </w:r>
    </w:p>
    <w:p w14:paraId="4FAA5EF9" w14:textId="0F2C48A1" w:rsidR="000B13D5" w:rsidRPr="002D7D7A" w:rsidRDefault="00550264" w:rsidP="00F3572C">
      <w:pPr>
        <w:pStyle w:val="Heading1"/>
      </w:pPr>
      <w:bookmarkStart w:id="2" w:name="_Hlk118781799"/>
      <w:proofErr w:type="spellStart"/>
      <w:r w:rsidRPr="00550264">
        <w:rPr>
          <w:rFonts w:hint="eastAsia"/>
        </w:rPr>
        <w:t>马拉维政府报告了其</w:t>
      </w:r>
      <w:proofErr w:type="spellEnd"/>
      <w:r w:rsidR="00860D43">
        <w:rPr>
          <w:rFonts w:hint="eastAsia"/>
        </w:rPr>
        <w:t>2020-2022</w:t>
      </w:r>
      <w:proofErr w:type="spellStart"/>
      <w:r w:rsidRPr="00550264">
        <w:rPr>
          <w:rFonts w:hint="eastAsia"/>
        </w:rPr>
        <w:t>年的第</w:t>
      </w:r>
      <w:proofErr w:type="spellEnd"/>
      <w:r w:rsidRPr="00550264">
        <w:rPr>
          <w:rFonts w:hint="eastAsia"/>
        </w:rPr>
        <w:t xml:space="preserve"> 7 </w:t>
      </w:r>
      <w:proofErr w:type="spellStart"/>
      <w:r w:rsidRPr="00550264">
        <w:rPr>
          <w:rFonts w:hint="eastAsia"/>
        </w:rPr>
        <w:t>条数据。如表</w:t>
      </w:r>
      <w:proofErr w:type="spellEnd"/>
      <w:r w:rsidR="00860D43">
        <w:rPr>
          <w:rFonts w:hint="eastAsia"/>
        </w:rPr>
        <w:t>3</w:t>
      </w:r>
      <w:proofErr w:type="spellStart"/>
      <w:r w:rsidRPr="00550264">
        <w:rPr>
          <w:rFonts w:hint="eastAsia"/>
        </w:rPr>
        <w:t>所示，在</w:t>
      </w:r>
      <w:proofErr w:type="spellEnd"/>
      <w:r w:rsidR="00860D43">
        <w:rPr>
          <w:rFonts w:hint="eastAsia"/>
        </w:rPr>
        <w:t>2020-2022</w:t>
      </w:r>
      <w:proofErr w:type="spellStart"/>
      <w:r w:rsidRPr="00550264">
        <w:rPr>
          <w:rFonts w:hint="eastAsia"/>
        </w:rPr>
        <w:t>年氢氟</w:t>
      </w:r>
      <w:r w:rsidR="00860D43">
        <w:rPr>
          <w:rFonts w:hint="eastAsia"/>
        </w:rPr>
        <w:t>烃平均消费量基础上</w:t>
      </w:r>
      <w:r w:rsidRPr="00550264">
        <w:rPr>
          <w:rFonts w:hint="eastAsia"/>
        </w:rPr>
        <w:t>加上</w:t>
      </w:r>
      <w:proofErr w:type="spellEnd"/>
      <w:r w:rsidRPr="00550264">
        <w:rPr>
          <w:rFonts w:hint="eastAsia"/>
        </w:rPr>
        <w:t>65%</w:t>
      </w:r>
      <w:proofErr w:type="spellStart"/>
      <w:r w:rsidR="00860D43">
        <w:rPr>
          <w:rFonts w:hint="eastAsia"/>
        </w:rPr>
        <w:t>的氟氯烃基准二氧化碳当量吨，确定</w:t>
      </w:r>
      <w:r w:rsidRPr="00550264">
        <w:rPr>
          <w:rFonts w:hint="eastAsia"/>
        </w:rPr>
        <w:t>氢氟</w:t>
      </w:r>
      <w:r w:rsidR="00860D43">
        <w:rPr>
          <w:rFonts w:hint="eastAsia"/>
        </w:rPr>
        <w:t>烃</w:t>
      </w:r>
      <w:r w:rsidRPr="00550264">
        <w:rPr>
          <w:rFonts w:hint="eastAsia"/>
        </w:rPr>
        <w:t>基准为</w:t>
      </w:r>
      <w:proofErr w:type="spellEnd"/>
      <w:r w:rsidR="00860D43">
        <w:rPr>
          <w:rFonts w:hint="eastAsia"/>
        </w:rPr>
        <w:t>428,435</w:t>
      </w:r>
      <w:proofErr w:type="spellStart"/>
      <w:r w:rsidRPr="00550264">
        <w:rPr>
          <w:rFonts w:hint="eastAsia"/>
        </w:rPr>
        <w:t>二氧化碳当量吨</w:t>
      </w:r>
      <w:proofErr w:type="spellEnd"/>
      <w:r w:rsidRPr="00550264">
        <w:rPr>
          <w:rFonts w:hint="eastAsia"/>
        </w:rPr>
        <w:t>。</w:t>
      </w:r>
      <w:bookmarkEnd w:id="2"/>
    </w:p>
    <w:p w14:paraId="560A5AA3" w14:textId="66B23174" w:rsidR="000B13D5" w:rsidRPr="002D7D7A" w:rsidRDefault="00860D43" w:rsidP="0054331F">
      <w:pPr>
        <w:keepNext/>
        <w:suppressAutoHyphens/>
        <w:outlineLvl w:val="0"/>
        <w:rPr>
          <w:b/>
          <w:bCs/>
        </w:rPr>
      </w:pPr>
      <w:r>
        <w:rPr>
          <w:rFonts w:hint="eastAsia"/>
          <w:b/>
          <w:bCs/>
          <w:lang w:eastAsia="zh-CN"/>
        </w:rPr>
        <w:t>表</w:t>
      </w:r>
      <w:r w:rsidR="000B13D5" w:rsidRPr="002D7D7A">
        <w:rPr>
          <w:b/>
          <w:bCs/>
        </w:rPr>
        <w:t xml:space="preserve">3. </w:t>
      </w:r>
      <w:bookmarkStart w:id="3" w:name="_Hlk131922742"/>
      <w:r>
        <w:rPr>
          <w:rFonts w:hint="eastAsia"/>
          <w:b/>
          <w:bCs/>
          <w:lang w:eastAsia="zh-CN"/>
        </w:rPr>
        <w:t>马拉维氢氟烃基准（二氧化碳当量吨）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D7D7A" w:rsidRPr="002D7D7A" w14:paraId="7EA82C73" w14:textId="77777777" w:rsidTr="00F9235A">
        <w:trPr>
          <w:trHeight w:val="377"/>
          <w:tblHeader/>
        </w:trPr>
        <w:tc>
          <w:tcPr>
            <w:tcW w:w="2425" w:type="pct"/>
            <w:shd w:val="clear" w:color="auto" w:fill="auto"/>
            <w:tcMar>
              <w:top w:w="17" w:type="dxa"/>
              <w:left w:w="108" w:type="dxa"/>
              <w:bottom w:w="17" w:type="dxa"/>
              <w:right w:w="108" w:type="dxa"/>
            </w:tcMar>
            <w:vAlign w:val="center"/>
          </w:tcPr>
          <w:p w14:paraId="6643F36F" w14:textId="3D715B7B" w:rsidR="000B13D5" w:rsidRPr="002D7D7A" w:rsidRDefault="00860D43" w:rsidP="00860D43">
            <w:pPr>
              <w:keepNext/>
              <w:suppressAutoHyphens/>
              <w:jc w:val="center"/>
              <w:rPr>
                <w:b/>
                <w:bCs/>
                <w:sz w:val="20"/>
                <w:szCs w:val="20"/>
              </w:rPr>
            </w:pPr>
            <w:r>
              <w:rPr>
                <w:rFonts w:hint="eastAsia"/>
                <w:b/>
                <w:bCs/>
                <w:sz w:val="20"/>
                <w:szCs w:val="20"/>
                <w:lang w:eastAsia="zh-CN"/>
              </w:rPr>
              <w:t>基准计算组成</w:t>
            </w:r>
          </w:p>
        </w:tc>
        <w:tc>
          <w:tcPr>
            <w:tcW w:w="859" w:type="pct"/>
            <w:shd w:val="clear" w:color="auto" w:fill="auto"/>
            <w:tcMar>
              <w:top w:w="17" w:type="dxa"/>
              <w:left w:w="108" w:type="dxa"/>
              <w:bottom w:w="17" w:type="dxa"/>
              <w:right w:w="108" w:type="dxa"/>
            </w:tcMar>
            <w:vAlign w:val="center"/>
          </w:tcPr>
          <w:p w14:paraId="57DEC975" w14:textId="77777777" w:rsidR="000B13D5" w:rsidRPr="002D7D7A" w:rsidRDefault="000B13D5" w:rsidP="0054331F">
            <w:pPr>
              <w:keepNext/>
              <w:suppressAutoHyphens/>
              <w:jc w:val="center"/>
              <w:rPr>
                <w:b/>
                <w:bCs/>
                <w:sz w:val="20"/>
                <w:szCs w:val="20"/>
              </w:rPr>
            </w:pPr>
            <w:r w:rsidRPr="002D7D7A">
              <w:rPr>
                <w:b/>
                <w:bCs/>
                <w:sz w:val="20"/>
                <w:szCs w:val="20"/>
              </w:rPr>
              <w:t>2020</w:t>
            </w:r>
          </w:p>
        </w:tc>
        <w:tc>
          <w:tcPr>
            <w:tcW w:w="859" w:type="pct"/>
            <w:shd w:val="clear" w:color="auto" w:fill="auto"/>
            <w:tcMar>
              <w:top w:w="17" w:type="dxa"/>
              <w:left w:w="108" w:type="dxa"/>
              <w:bottom w:w="17" w:type="dxa"/>
              <w:right w:w="108" w:type="dxa"/>
            </w:tcMar>
            <w:vAlign w:val="center"/>
          </w:tcPr>
          <w:p w14:paraId="18E36912" w14:textId="77777777" w:rsidR="000B13D5" w:rsidRPr="002D7D7A" w:rsidRDefault="000B13D5" w:rsidP="0054331F">
            <w:pPr>
              <w:keepNext/>
              <w:suppressAutoHyphens/>
              <w:jc w:val="center"/>
              <w:rPr>
                <w:b/>
                <w:bCs/>
                <w:sz w:val="20"/>
                <w:szCs w:val="20"/>
              </w:rPr>
            </w:pPr>
            <w:r w:rsidRPr="002D7D7A">
              <w:rPr>
                <w:b/>
                <w:bCs/>
                <w:sz w:val="20"/>
                <w:szCs w:val="20"/>
              </w:rPr>
              <w:t>2021</w:t>
            </w:r>
          </w:p>
        </w:tc>
        <w:tc>
          <w:tcPr>
            <w:tcW w:w="858" w:type="pct"/>
            <w:shd w:val="clear" w:color="auto" w:fill="auto"/>
            <w:tcMar>
              <w:top w:w="17" w:type="dxa"/>
              <w:left w:w="108" w:type="dxa"/>
              <w:bottom w:w="17" w:type="dxa"/>
              <w:right w:w="108" w:type="dxa"/>
            </w:tcMar>
            <w:vAlign w:val="center"/>
          </w:tcPr>
          <w:p w14:paraId="674289AA" w14:textId="77777777" w:rsidR="000B13D5" w:rsidRPr="002D7D7A" w:rsidRDefault="000B13D5" w:rsidP="0054331F">
            <w:pPr>
              <w:keepNext/>
              <w:suppressAutoHyphens/>
              <w:jc w:val="center"/>
              <w:rPr>
                <w:b/>
                <w:bCs/>
                <w:sz w:val="20"/>
                <w:szCs w:val="20"/>
              </w:rPr>
            </w:pPr>
            <w:r w:rsidRPr="002D7D7A">
              <w:rPr>
                <w:b/>
                <w:bCs/>
                <w:sz w:val="20"/>
                <w:szCs w:val="20"/>
              </w:rPr>
              <w:t>2022</w:t>
            </w:r>
          </w:p>
        </w:tc>
      </w:tr>
      <w:tr w:rsidR="002D7D7A" w:rsidRPr="002D7D7A" w14:paraId="1730A923" w14:textId="77777777" w:rsidTr="00D30DDB">
        <w:trPr>
          <w:trHeight w:val="144"/>
        </w:trPr>
        <w:tc>
          <w:tcPr>
            <w:tcW w:w="2425" w:type="pct"/>
            <w:shd w:val="clear" w:color="auto" w:fill="auto"/>
            <w:tcMar>
              <w:top w:w="17" w:type="dxa"/>
              <w:left w:w="108" w:type="dxa"/>
              <w:bottom w:w="17" w:type="dxa"/>
              <w:right w:w="108" w:type="dxa"/>
            </w:tcMar>
          </w:tcPr>
          <w:p w14:paraId="14BE34FC" w14:textId="3B0C403A" w:rsidR="000B13D5" w:rsidRPr="002D7D7A" w:rsidRDefault="00860D43" w:rsidP="00860D43">
            <w:pPr>
              <w:keepNext/>
              <w:suppressAutoHyphens/>
              <w:rPr>
                <w:sz w:val="20"/>
                <w:szCs w:val="20"/>
              </w:rPr>
            </w:pPr>
            <w:r>
              <w:rPr>
                <w:rFonts w:hint="eastAsia"/>
                <w:sz w:val="20"/>
                <w:szCs w:val="20"/>
                <w:lang w:eastAsia="zh-CN"/>
              </w:rPr>
              <w:t>氢氟烃年度消费量</w:t>
            </w:r>
          </w:p>
        </w:tc>
        <w:tc>
          <w:tcPr>
            <w:tcW w:w="859" w:type="pct"/>
            <w:shd w:val="clear" w:color="auto" w:fill="auto"/>
            <w:tcMar>
              <w:top w:w="17" w:type="dxa"/>
              <w:left w:w="108" w:type="dxa"/>
              <w:bottom w:w="17" w:type="dxa"/>
              <w:right w:w="108" w:type="dxa"/>
            </w:tcMar>
          </w:tcPr>
          <w:p w14:paraId="60036F1A" w14:textId="77777777" w:rsidR="000B13D5" w:rsidRPr="002D7D7A" w:rsidRDefault="000B13D5" w:rsidP="0054331F">
            <w:pPr>
              <w:keepNext/>
              <w:suppressAutoHyphens/>
              <w:ind w:right="179"/>
              <w:jc w:val="right"/>
              <w:rPr>
                <w:sz w:val="20"/>
                <w:szCs w:val="20"/>
              </w:rPr>
            </w:pPr>
            <w:r w:rsidRPr="002D7D7A">
              <w:rPr>
                <w:sz w:val="20"/>
                <w:szCs w:val="20"/>
              </w:rPr>
              <w:t>196,209</w:t>
            </w:r>
          </w:p>
        </w:tc>
        <w:tc>
          <w:tcPr>
            <w:tcW w:w="859" w:type="pct"/>
            <w:shd w:val="clear" w:color="auto" w:fill="auto"/>
            <w:tcMar>
              <w:top w:w="17" w:type="dxa"/>
              <w:left w:w="108" w:type="dxa"/>
              <w:bottom w:w="17" w:type="dxa"/>
              <w:right w:w="108" w:type="dxa"/>
            </w:tcMar>
          </w:tcPr>
          <w:p w14:paraId="7ECA2430" w14:textId="77777777" w:rsidR="000B13D5" w:rsidRPr="002D7D7A" w:rsidRDefault="000B13D5" w:rsidP="0054331F">
            <w:pPr>
              <w:keepNext/>
              <w:suppressAutoHyphens/>
              <w:ind w:right="179"/>
              <w:jc w:val="right"/>
              <w:rPr>
                <w:sz w:val="20"/>
                <w:szCs w:val="20"/>
              </w:rPr>
            </w:pPr>
            <w:r w:rsidRPr="002D7D7A">
              <w:rPr>
                <w:sz w:val="20"/>
                <w:szCs w:val="20"/>
              </w:rPr>
              <w:t>196,557</w:t>
            </w:r>
          </w:p>
        </w:tc>
        <w:tc>
          <w:tcPr>
            <w:tcW w:w="858" w:type="pct"/>
            <w:shd w:val="clear" w:color="auto" w:fill="auto"/>
            <w:tcMar>
              <w:top w:w="17" w:type="dxa"/>
              <w:left w:w="108" w:type="dxa"/>
              <w:bottom w:w="17" w:type="dxa"/>
              <w:right w:w="108" w:type="dxa"/>
            </w:tcMar>
          </w:tcPr>
          <w:p w14:paraId="2BDB4D49" w14:textId="77777777" w:rsidR="000B13D5" w:rsidRPr="002D7D7A" w:rsidRDefault="000B13D5" w:rsidP="0054331F">
            <w:pPr>
              <w:keepNext/>
              <w:suppressAutoHyphens/>
              <w:ind w:right="179"/>
              <w:jc w:val="right"/>
              <w:rPr>
                <w:sz w:val="20"/>
                <w:szCs w:val="20"/>
              </w:rPr>
            </w:pPr>
            <w:r w:rsidRPr="002D7D7A">
              <w:rPr>
                <w:sz w:val="20"/>
                <w:szCs w:val="20"/>
              </w:rPr>
              <w:t>199,697</w:t>
            </w:r>
          </w:p>
        </w:tc>
      </w:tr>
      <w:tr w:rsidR="002D7D7A" w:rsidRPr="002D7D7A" w14:paraId="353F456E" w14:textId="77777777" w:rsidTr="00D30DDB">
        <w:trPr>
          <w:trHeight w:val="228"/>
        </w:trPr>
        <w:tc>
          <w:tcPr>
            <w:tcW w:w="2425" w:type="pct"/>
            <w:shd w:val="clear" w:color="auto" w:fill="auto"/>
            <w:tcMar>
              <w:top w:w="17" w:type="dxa"/>
              <w:left w:w="108" w:type="dxa"/>
              <w:bottom w:w="17" w:type="dxa"/>
              <w:right w:w="108" w:type="dxa"/>
            </w:tcMar>
          </w:tcPr>
          <w:p w14:paraId="40D55F5C" w14:textId="158B4B09" w:rsidR="000B13D5" w:rsidRPr="002D7D7A" w:rsidRDefault="000B13D5" w:rsidP="00860D43">
            <w:pPr>
              <w:keepNext/>
              <w:suppressAutoHyphens/>
              <w:rPr>
                <w:sz w:val="20"/>
                <w:szCs w:val="20"/>
                <w:lang w:eastAsia="zh-CN"/>
              </w:rPr>
            </w:pPr>
            <w:r w:rsidRPr="002D7D7A">
              <w:rPr>
                <w:sz w:val="20"/>
                <w:szCs w:val="20"/>
              </w:rPr>
              <w:t>2020-2022</w:t>
            </w:r>
            <w:r w:rsidR="00860D43">
              <w:rPr>
                <w:rFonts w:hint="eastAsia"/>
                <w:sz w:val="20"/>
                <w:szCs w:val="20"/>
                <w:lang w:eastAsia="zh-CN"/>
              </w:rPr>
              <w:t>年氢氟烃平均消费量</w:t>
            </w:r>
          </w:p>
        </w:tc>
        <w:tc>
          <w:tcPr>
            <w:tcW w:w="2575" w:type="pct"/>
            <w:gridSpan w:val="3"/>
            <w:shd w:val="clear" w:color="auto" w:fill="auto"/>
            <w:tcMar>
              <w:top w:w="17" w:type="dxa"/>
              <w:left w:w="108" w:type="dxa"/>
              <w:bottom w:w="17" w:type="dxa"/>
              <w:right w:w="108" w:type="dxa"/>
            </w:tcMar>
          </w:tcPr>
          <w:p w14:paraId="54B81660" w14:textId="77777777" w:rsidR="000B13D5" w:rsidRPr="002D7D7A" w:rsidRDefault="000B13D5" w:rsidP="0054331F">
            <w:pPr>
              <w:keepNext/>
              <w:suppressAutoHyphens/>
              <w:ind w:left="819" w:right="179"/>
              <w:jc w:val="right"/>
              <w:rPr>
                <w:sz w:val="20"/>
                <w:szCs w:val="20"/>
              </w:rPr>
            </w:pPr>
            <w:r w:rsidRPr="002D7D7A">
              <w:rPr>
                <w:sz w:val="20"/>
                <w:szCs w:val="20"/>
              </w:rPr>
              <w:t>197,488</w:t>
            </w:r>
          </w:p>
        </w:tc>
      </w:tr>
      <w:tr w:rsidR="002D7D7A" w:rsidRPr="002D7D7A" w14:paraId="16BE262C" w14:textId="77777777" w:rsidTr="00D30DDB">
        <w:trPr>
          <w:trHeight w:val="155"/>
        </w:trPr>
        <w:tc>
          <w:tcPr>
            <w:tcW w:w="2425" w:type="pct"/>
            <w:shd w:val="clear" w:color="auto" w:fill="auto"/>
            <w:tcMar>
              <w:top w:w="17" w:type="dxa"/>
              <w:left w:w="108" w:type="dxa"/>
              <w:bottom w:w="17" w:type="dxa"/>
              <w:right w:w="108" w:type="dxa"/>
            </w:tcMar>
          </w:tcPr>
          <w:p w14:paraId="57575DA8" w14:textId="01355145" w:rsidR="000B13D5" w:rsidRPr="002D7D7A" w:rsidRDefault="00860D43" w:rsidP="00860D43">
            <w:pPr>
              <w:keepNext/>
              <w:suppressAutoHyphens/>
              <w:ind w:right="1505"/>
              <w:jc w:val="left"/>
              <w:rPr>
                <w:sz w:val="20"/>
                <w:szCs w:val="20"/>
              </w:rPr>
            </w:pPr>
            <w:r>
              <w:rPr>
                <w:rFonts w:hint="eastAsia"/>
                <w:sz w:val="20"/>
                <w:szCs w:val="20"/>
                <w:lang w:eastAsia="zh-CN"/>
              </w:rPr>
              <w:t>氟氯烃基准</w:t>
            </w:r>
            <w:r>
              <w:rPr>
                <w:rFonts w:hint="eastAsia"/>
                <w:sz w:val="20"/>
                <w:szCs w:val="20"/>
                <w:lang w:eastAsia="zh-CN"/>
              </w:rPr>
              <w:t xml:space="preserve"> </w:t>
            </w:r>
            <w:r w:rsidR="000B13D5" w:rsidRPr="002D7D7A">
              <w:rPr>
                <w:sz w:val="20"/>
                <w:szCs w:val="20"/>
              </w:rPr>
              <w:t xml:space="preserve">(65%) </w:t>
            </w:r>
          </w:p>
        </w:tc>
        <w:tc>
          <w:tcPr>
            <w:tcW w:w="2575" w:type="pct"/>
            <w:gridSpan w:val="3"/>
            <w:shd w:val="clear" w:color="auto" w:fill="auto"/>
          </w:tcPr>
          <w:p w14:paraId="4DB0E7EC" w14:textId="77777777" w:rsidR="000B13D5" w:rsidRPr="002D7D7A" w:rsidRDefault="000B13D5" w:rsidP="0054331F">
            <w:pPr>
              <w:keepNext/>
              <w:suppressAutoHyphens/>
              <w:ind w:left="819" w:right="253"/>
              <w:jc w:val="right"/>
              <w:rPr>
                <w:sz w:val="20"/>
                <w:szCs w:val="20"/>
              </w:rPr>
            </w:pPr>
            <w:r w:rsidRPr="002D7D7A">
              <w:rPr>
                <w:sz w:val="20"/>
                <w:szCs w:val="20"/>
              </w:rPr>
              <w:t>230,947</w:t>
            </w:r>
          </w:p>
        </w:tc>
      </w:tr>
      <w:tr w:rsidR="000B13D5" w:rsidRPr="002D7D7A" w14:paraId="545ECA34" w14:textId="77777777" w:rsidTr="00D30DDB">
        <w:trPr>
          <w:trHeight w:val="144"/>
        </w:trPr>
        <w:tc>
          <w:tcPr>
            <w:tcW w:w="2425" w:type="pct"/>
            <w:shd w:val="clear" w:color="auto" w:fill="auto"/>
            <w:tcMar>
              <w:top w:w="17" w:type="dxa"/>
              <w:left w:w="108" w:type="dxa"/>
              <w:bottom w:w="17" w:type="dxa"/>
              <w:right w:w="108" w:type="dxa"/>
            </w:tcMar>
          </w:tcPr>
          <w:p w14:paraId="17CB2CDF" w14:textId="4B4A5A53" w:rsidR="000B13D5" w:rsidRPr="002D7D7A" w:rsidRDefault="00860D43" w:rsidP="00860D43">
            <w:pPr>
              <w:keepNext/>
              <w:suppressAutoHyphens/>
              <w:ind w:right="1505"/>
              <w:jc w:val="left"/>
              <w:rPr>
                <w:b/>
                <w:bCs/>
                <w:sz w:val="20"/>
                <w:szCs w:val="20"/>
              </w:rPr>
            </w:pPr>
            <w:r>
              <w:rPr>
                <w:rFonts w:hint="eastAsia"/>
                <w:b/>
                <w:bCs/>
                <w:sz w:val="20"/>
                <w:szCs w:val="20"/>
                <w:lang w:eastAsia="zh-CN"/>
              </w:rPr>
              <w:t>氢氟烃基准</w:t>
            </w:r>
          </w:p>
        </w:tc>
        <w:tc>
          <w:tcPr>
            <w:tcW w:w="2575" w:type="pct"/>
            <w:gridSpan w:val="3"/>
            <w:shd w:val="clear" w:color="auto" w:fill="auto"/>
          </w:tcPr>
          <w:p w14:paraId="6885140B" w14:textId="77777777" w:rsidR="000B13D5" w:rsidRPr="002D7D7A" w:rsidRDefault="000B13D5" w:rsidP="0054331F">
            <w:pPr>
              <w:keepNext/>
              <w:suppressAutoHyphens/>
              <w:ind w:left="819" w:right="253"/>
              <w:jc w:val="right"/>
              <w:rPr>
                <w:b/>
                <w:bCs/>
                <w:sz w:val="20"/>
                <w:szCs w:val="20"/>
              </w:rPr>
            </w:pPr>
            <w:r w:rsidRPr="002D7D7A">
              <w:rPr>
                <w:b/>
                <w:bCs/>
                <w:sz w:val="20"/>
                <w:szCs w:val="20"/>
              </w:rPr>
              <w:t>428,435</w:t>
            </w:r>
          </w:p>
        </w:tc>
      </w:tr>
    </w:tbl>
    <w:p w14:paraId="53800F6C" w14:textId="77777777" w:rsidR="000B13D5" w:rsidRPr="002D7D7A" w:rsidRDefault="000B13D5" w:rsidP="000B13D5">
      <w:bookmarkStart w:id="4" w:name="_Hlk118984480"/>
      <w:bookmarkStart w:id="5" w:name="_Hlk118804496"/>
      <w:bookmarkEnd w:id="3"/>
    </w:p>
    <w:p w14:paraId="72DC769A" w14:textId="52247D5E" w:rsidR="000B13D5" w:rsidRPr="002D7D7A" w:rsidRDefault="00AD7132" w:rsidP="00F3572C">
      <w:pPr>
        <w:pStyle w:val="Heading1"/>
      </w:pPr>
      <w:proofErr w:type="spellStart"/>
      <w:r w:rsidRPr="00AD7132">
        <w:rPr>
          <w:rFonts w:hint="eastAsia"/>
        </w:rPr>
        <w:t>马拉维政府和环境</w:t>
      </w:r>
      <w:r w:rsidR="00060913">
        <w:rPr>
          <w:rFonts w:hint="eastAsia"/>
        </w:rPr>
        <w:t>规划</w:t>
      </w:r>
      <w:r w:rsidRPr="00AD7132">
        <w:rPr>
          <w:rFonts w:hint="eastAsia"/>
        </w:rPr>
        <w:t>署根据年均</w:t>
      </w:r>
      <w:proofErr w:type="spellEnd"/>
      <w:r w:rsidRPr="00AD7132">
        <w:rPr>
          <w:rFonts w:hint="eastAsia"/>
        </w:rPr>
        <w:t>6%</w:t>
      </w:r>
      <w:proofErr w:type="spellStart"/>
      <w:r w:rsidRPr="00AD7132">
        <w:rPr>
          <w:rFonts w:hint="eastAsia"/>
        </w:rPr>
        <w:t>的经济增长率预测</w:t>
      </w:r>
      <w:r w:rsidR="00060913">
        <w:rPr>
          <w:rFonts w:hint="eastAsia"/>
        </w:rPr>
        <w:t>了</w:t>
      </w:r>
      <w:r w:rsidRPr="00AD7132">
        <w:rPr>
          <w:rFonts w:hint="eastAsia"/>
        </w:rPr>
        <w:t>氢氟</w:t>
      </w:r>
      <w:r w:rsidR="00060913">
        <w:rPr>
          <w:rFonts w:hint="eastAsia"/>
        </w:rPr>
        <w:t>烃的消费量。此外，</w:t>
      </w:r>
      <w:r w:rsidRPr="00AD7132">
        <w:rPr>
          <w:rFonts w:hint="eastAsia"/>
        </w:rPr>
        <w:t>到</w:t>
      </w:r>
      <w:proofErr w:type="spellEnd"/>
      <w:r w:rsidRPr="00AD7132">
        <w:rPr>
          <w:rFonts w:hint="eastAsia"/>
        </w:rPr>
        <w:t xml:space="preserve"> 2030 </w:t>
      </w:r>
      <w:proofErr w:type="spellStart"/>
      <w:r w:rsidRPr="00AD7132">
        <w:rPr>
          <w:rFonts w:hint="eastAsia"/>
        </w:rPr>
        <w:t>年，淘汰</w:t>
      </w:r>
      <w:proofErr w:type="spellEnd"/>
      <w:r w:rsidR="00060913">
        <w:rPr>
          <w:rFonts w:hint="eastAsia"/>
        </w:rPr>
        <w:t>45.64</w:t>
      </w:r>
      <w:proofErr w:type="spellStart"/>
      <w:r w:rsidR="00060913">
        <w:rPr>
          <w:rFonts w:hint="eastAsia"/>
        </w:rPr>
        <w:t>公吨氟氯烃将导致逐步引入</w:t>
      </w:r>
      <w:proofErr w:type="spellEnd"/>
      <w:r w:rsidR="00060913">
        <w:rPr>
          <w:rFonts w:hint="eastAsia"/>
        </w:rPr>
        <w:t>142,813</w:t>
      </w:r>
      <w:proofErr w:type="spellStart"/>
      <w:r w:rsidRPr="00AD7132">
        <w:rPr>
          <w:rFonts w:hint="eastAsia"/>
        </w:rPr>
        <w:t>二氧化碳当量吨氢氟</w:t>
      </w:r>
      <w:r w:rsidR="00060913">
        <w:rPr>
          <w:rFonts w:hint="eastAsia"/>
        </w:rPr>
        <w:t>烃；</w:t>
      </w:r>
      <w:r w:rsidRPr="00AD7132">
        <w:rPr>
          <w:rFonts w:hint="eastAsia"/>
        </w:rPr>
        <w:t>假定</w:t>
      </w:r>
      <w:proofErr w:type="spellEnd"/>
      <w:r w:rsidR="00060913">
        <w:rPr>
          <w:rFonts w:hint="eastAsia"/>
        </w:rPr>
        <w:t>2024-2030</w:t>
      </w:r>
      <w:proofErr w:type="spellStart"/>
      <w:r w:rsidRPr="00AD7132">
        <w:rPr>
          <w:rFonts w:hint="eastAsia"/>
        </w:rPr>
        <w:t>年每年的二氧化碳当量吨分配相同，</w:t>
      </w:r>
      <w:r w:rsidR="00060913">
        <w:rPr>
          <w:rFonts w:hint="eastAsia"/>
        </w:rPr>
        <w:t>每年增加的</w:t>
      </w:r>
      <w:r w:rsidRPr="00AD7132">
        <w:rPr>
          <w:rFonts w:hint="eastAsia"/>
        </w:rPr>
        <w:t>氢氟</w:t>
      </w:r>
      <w:r w:rsidR="00060913">
        <w:rPr>
          <w:rFonts w:hint="eastAsia"/>
        </w:rPr>
        <w:t>烃</w:t>
      </w:r>
      <w:r w:rsidRPr="00AD7132">
        <w:rPr>
          <w:rFonts w:hint="eastAsia"/>
        </w:rPr>
        <w:t>消费量将为</w:t>
      </w:r>
      <w:proofErr w:type="spellEnd"/>
      <w:r w:rsidR="00060913">
        <w:rPr>
          <w:rFonts w:hint="eastAsia"/>
        </w:rPr>
        <w:t>20,402</w:t>
      </w:r>
      <w:proofErr w:type="spellStart"/>
      <w:r w:rsidRPr="00AD7132">
        <w:rPr>
          <w:rFonts w:hint="eastAsia"/>
        </w:rPr>
        <w:t>二氧化碳当量吨。表</w:t>
      </w:r>
      <w:proofErr w:type="spellEnd"/>
      <w:r w:rsidR="00060913">
        <w:rPr>
          <w:rFonts w:hint="eastAsia"/>
        </w:rPr>
        <w:t>4</w:t>
      </w:r>
      <w:proofErr w:type="spellStart"/>
      <w:proofErr w:type="gramStart"/>
      <w:r w:rsidR="00060913">
        <w:rPr>
          <w:rFonts w:hint="eastAsia"/>
        </w:rPr>
        <w:t>显示了“</w:t>
      </w:r>
      <w:proofErr w:type="gramEnd"/>
      <w:r w:rsidRPr="00AD7132">
        <w:rPr>
          <w:rFonts w:hint="eastAsia"/>
        </w:rPr>
        <w:t>一切照旧</w:t>
      </w:r>
      <w:r w:rsidR="00060913">
        <w:rPr>
          <w:rFonts w:hint="eastAsia"/>
        </w:rPr>
        <w:t>”</w:t>
      </w:r>
      <w:r w:rsidR="006642AC">
        <w:rPr>
          <w:rFonts w:hint="eastAsia"/>
        </w:rPr>
        <w:t>情景</w:t>
      </w:r>
      <w:r w:rsidRPr="00AD7132">
        <w:rPr>
          <w:rFonts w:hint="eastAsia"/>
        </w:rPr>
        <w:t>下</w:t>
      </w:r>
      <w:r w:rsidR="00060913">
        <w:rPr>
          <w:rFonts w:hint="eastAsia"/>
        </w:rPr>
        <w:t>计算的</w:t>
      </w:r>
      <w:proofErr w:type="spellEnd"/>
      <w:r w:rsidR="00060913">
        <w:rPr>
          <w:rFonts w:hint="eastAsia"/>
          <w:lang w:eastAsia="zh-CN"/>
        </w:rPr>
        <w:t>氢氟烃</w:t>
      </w:r>
      <w:proofErr w:type="spellStart"/>
      <w:r w:rsidR="00060913">
        <w:rPr>
          <w:rFonts w:hint="eastAsia"/>
        </w:rPr>
        <w:t>消费量</w:t>
      </w:r>
      <w:r w:rsidRPr="00AD7132">
        <w:rPr>
          <w:rFonts w:hint="eastAsia"/>
        </w:rPr>
        <w:t>总体增长情况</w:t>
      </w:r>
      <w:proofErr w:type="spellEnd"/>
      <w:r w:rsidR="00060913">
        <w:rPr>
          <w:rFonts w:hint="eastAsia"/>
        </w:rPr>
        <w:t>。</w:t>
      </w:r>
    </w:p>
    <w:p w14:paraId="0EBEE005" w14:textId="60E9D785" w:rsidR="000B13D5" w:rsidRPr="002D7D7A" w:rsidRDefault="00060913" w:rsidP="002E4826">
      <w:pPr>
        <w:rPr>
          <w:b/>
          <w:bCs/>
        </w:rPr>
      </w:pPr>
      <w:r>
        <w:rPr>
          <w:rFonts w:hint="eastAsia"/>
          <w:b/>
          <w:bCs/>
          <w:lang w:eastAsia="zh-CN"/>
        </w:rPr>
        <w:t>表</w:t>
      </w:r>
      <w:r w:rsidR="000B13D5" w:rsidRPr="002D7D7A">
        <w:rPr>
          <w:b/>
          <w:bCs/>
        </w:rPr>
        <w:t xml:space="preserve">4. </w:t>
      </w:r>
      <w:r w:rsidR="004F39A2">
        <w:rPr>
          <w:rFonts w:hint="eastAsia"/>
          <w:b/>
          <w:bCs/>
          <w:lang w:eastAsia="zh-CN"/>
        </w:rPr>
        <w:t>预测</w:t>
      </w:r>
      <w:r w:rsidR="004F39A2">
        <w:rPr>
          <w:rFonts w:hint="eastAsia"/>
          <w:b/>
          <w:bCs/>
          <w:lang w:eastAsia="zh-CN"/>
        </w:rPr>
        <w:t>6%</w:t>
      </w:r>
      <w:r w:rsidR="004F39A2">
        <w:rPr>
          <w:rFonts w:hint="eastAsia"/>
          <w:b/>
          <w:bCs/>
          <w:lang w:eastAsia="zh-CN"/>
        </w:rPr>
        <w:t>增长率</w:t>
      </w:r>
      <w:r w:rsidR="006642AC">
        <w:rPr>
          <w:rFonts w:hint="eastAsia"/>
          <w:b/>
          <w:bCs/>
          <w:lang w:eastAsia="zh-CN"/>
        </w:rPr>
        <w:t>无约束情景下氢氟烃消费量及所需削减量（二氧化碳当量吨）</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937"/>
        <w:gridCol w:w="847"/>
        <w:gridCol w:w="847"/>
        <w:gridCol w:w="847"/>
        <w:gridCol w:w="847"/>
        <w:gridCol w:w="848"/>
        <w:gridCol w:w="847"/>
        <w:gridCol w:w="847"/>
        <w:gridCol w:w="847"/>
        <w:gridCol w:w="848"/>
      </w:tblGrid>
      <w:tr w:rsidR="002D7D7A" w:rsidRPr="002D7D7A" w14:paraId="343FBF88" w14:textId="1AE72B7F" w:rsidTr="00D30DDB">
        <w:trPr>
          <w:trHeight w:val="192"/>
          <w:tblHeader/>
          <w:jc w:val="center"/>
        </w:trPr>
        <w:tc>
          <w:tcPr>
            <w:tcW w:w="1937" w:type="dxa"/>
            <w:shd w:val="clear" w:color="auto" w:fill="FFFFFF" w:themeFill="background1"/>
            <w:vAlign w:val="center"/>
          </w:tcPr>
          <w:p w14:paraId="4BA4CCD9" w14:textId="24DC4470" w:rsidR="000B13D5" w:rsidRPr="002D7D7A" w:rsidRDefault="000B13D5" w:rsidP="002E4826">
            <w:pPr>
              <w:suppressAutoHyphens/>
              <w:jc w:val="center"/>
              <w:rPr>
                <w:sz w:val="19"/>
                <w:szCs w:val="19"/>
              </w:rPr>
            </w:pPr>
          </w:p>
        </w:tc>
        <w:tc>
          <w:tcPr>
            <w:tcW w:w="847" w:type="dxa"/>
            <w:shd w:val="clear" w:color="auto" w:fill="FFFFFF" w:themeFill="background1"/>
            <w:vAlign w:val="center"/>
          </w:tcPr>
          <w:p w14:paraId="0C53810B" w14:textId="211CE402" w:rsidR="000B13D5" w:rsidRPr="002D7D7A" w:rsidRDefault="000B13D5" w:rsidP="002E4826">
            <w:pPr>
              <w:suppressAutoHyphens/>
              <w:jc w:val="center"/>
              <w:rPr>
                <w:b/>
                <w:sz w:val="19"/>
                <w:szCs w:val="19"/>
              </w:rPr>
            </w:pPr>
            <w:r w:rsidRPr="002D7D7A">
              <w:rPr>
                <w:b/>
                <w:sz w:val="19"/>
                <w:szCs w:val="19"/>
              </w:rPr>
              <w:t>2022*</w:t>
            </w:r>
          </w:p>
        </w:tc>
        <w:tc>
          <w:tcPr>
            <w:tcW w:w="847" w:type="dxa"/>
            <w:shd w:val="clear" w:color="auto" w:fill="FFFFFF" w:themeFill="background1"/>
            <w:vAlign w:val="center"/>
          </w:tcPr>
          <w:p w14:paraId="7A8A3F29" w14:textId="35B8A074" w:rsidR="000B13D5" w:rsidRPr="002D7D7A" w:rsidRDefault="000B13D5" w:rsidP="002E4826">
            <w:pPr>
              <w:suppressAutoHyphens/>
              <w:jc w:val="center"/>
              <w:rPr>
                <w:b/>
                <w:sz w:val="19"/>
                <w:szCs w:val="19"/>
              </w:rPr>
            </w:pPr>
            <w:r w:rsidRPr="002D7D7A">
              <w:rPr>
                <w:b/>
                <w:sz w:val="19"/>
                <w:szCs w:val="19"/>
              </w:rPr>
              <w:t>2023</w:t>
            </w:r>
            <w:r w:rsidR="002E4826" w:rsidRPr="002D7D7A">
              <w:rPr>
                <w:b/>
                <w:sz w:val="19"/>
                <w:szCs w:val="19"/>
              </w:rPr>
              <w:t>**</w:t>
            </w:r>
          </w:p>
        </w:tc>
        <w:tc>
          <w:tcPr>
            <w:tcW w:w="847" w:type="dxa"/>
            <w:shd w:val="clear" w:color="auto" w:fill="FFFFFF" w:themeFill="background1"/>
            <w:vAlign w:val="center"/>
          </w:tcPr>
          <w:p w14:paraId="24A602A1" w14:textId="15B84C4E" w:rsidR="000B13D5" w:rsidRPr="002D7D7A" w:rsidRDefault="000B13D5" w:rsidP="002E4826">
            <w:pPr>
              <w:suppressAutoHyphens/>
              <w:jc w:val="center"/>
              <w:rPr>
                <w:b/>
                <w:sz w:val="19"/>
                <w:szCs w:val="19"/>
              </w:rPr>
            </w:pPr>
            <w:r w:rsidRPr="002D7D7A">
              <w:rPr>
                <w:b/>
                <w:sz w:val="19"/>
                <w:szCs w:val="19"/>
              </w:rPr>
              <w:t>2024</w:t>
            </w:r>
          </w:p>
        </w:tc>
        <w:tc>
          <w:tcPr>
            <w:tcW w:w="847" w:type="dxa"/>
            <w:shd w:val="clear" w:color="auto" w:fill="FFFFFF" w:themeFill="background1"/>
            <w:vAlign w:val="center"/>
          </w:tcPr>
          <w:p w14:paraId="0FBFA259" w14:textId="661902BF" w:rsidR="000B13D5" w:rsidRPr="002D7D7A" w:rsidRDefault="000B13D5" w:rsidP="002E4826">
            <w:pPr>
              <w:suppressAutoHyphens/>
              <w:jc w:val="center"/>
              <w:rPr>
                <w:b/>
                <w:sz w:val="19"/>
                <w:szCs w:val="19"/>
              </w:rPr>
            </w:pPr>
            <w:r w:rsidRPr="002D7D7A">
              <w:rPr>
                <w:b/>
                <w:sz w:val="19"/>
                <w:szCs w:val="19"/>
              </w:rPr>
              <w:t>2025</w:t>
            </w:r>
          </w:p>
        </w:tc>
        <w:tc>
          <w:tcPr>
            <w:tcW w:w="848" w:type="dxa"/>
            <w:shd w:val="clear" w:color="auto" w:fill="FFFFFF" w:themeFill="background1"/>
            <w:vAlign w:val="center"/>
          </w:tcPr>
          <w:p w14:paraId="45C3EB3A" w14:textId="421328E5" w:rsidR="000B13D5" w:rsidRPr="002D7D7A" w:rsidRDefault="000B13D5" w:rsidP="002E4826">
            <w:pPr>
              <w:suppressAutoHyphens/>
              <w:jc w:val="center"/>
              <w:rPr>
                <w:b/>
                <w:sz w:val="19"/>
                <w:szCs w:val="19"/>
              </w:rPr>
            </w:pPr>
            <w:r w:rsidRPr="002D7D7A">
              <w:rPr>
                <w:b/>
                <w:sz w:val="19"/>
                <w:szCs w:val="19"/>
              </w:rPr>
              <w:t>2026</w:t>
            </w:r>
          </w:p>
        </w:tc>
        <w:tc>
          <w:tcPr>
            <w:tcW w:w="847" w:type="dxa"/>
            <w:shd w:val="clear" w:color="auto" w:fill="FFFFFF" w:themeFill="background1"/>
            <w:vAlign w:val="center"/>
          </w:tcPr>
          <w:p w14:paraId="0823E112" w14:textId="57701F3C" w:rsidR="000B13D5" w:rsidRPr="002D7D7A" w:rsidRDefault="000B13D5" w:rsidP="002E4826">
            <w:pPr>
              <w:suppressAutoHyphens/>
              <w:jc w:val="center"/>
              <w:rPr>
                <w:b/>
                <w:sz w:val="19"/>
                <w:szCs w:val="19"/>
              </w:rPr>
            </w:pPr>
            <w:r w:rsidRPr="002D7D7A">
              <w:rPr>
                <w:b/>
                <w:sz w:val="19"/>
                <w:szCs w:val="19"/>
              </w:rPr>
              <w:t>2027</w:t>
            </w:r>
          </w:p>
        </w:tc>
        <w:tc>
          <w:tcPr>
            <w:tcW w:w="847" w:type="dxa"/>
            <w:shd w:val="clear" w:color="auto" w:fill="FFFFFF" w:themeFill="background1"/>
            <w:vAlign w:val="center"/>
          </w:tcPr>
          <w:p w14:paraId="637E3093" w14:textId="40C11BAD" w:rsidR="000B13D5" w:rsidRPr="002D7D7A" w:rsidRDefault="000B13D5" w:rsidP="002E4826">
            <w:pPr>
              <w:suppressAutoHyphens/>
              <w:jc w:val="center"/>
              <w:rPr>
                <w:b/>
                <w:sz w:val="19"/>
                <w:szCs w:val="19"/>
              </w:rPr>
            </w:pPr>
            <w:r w:rsidRPr="002D7D7A">
              <w:rPr>
                <w:b/>
                <w:sz w:val="19"/>
                <w:szCs w:val="19"/>
              </w:rPr>
              <w:t>2028</w:t>
            </w:r>
          </w:p>
        </w:tc>
        <w:tc>
          <w:tcPr>
            <w:tcW w:w="847" w:type="dxa"/>
            <w:shd w:val="clear" w:color="auto" w:fill="FFFFFF" w:themeFill="background1"/>
            <w:vAlign w:val="center"/>
          </w:tcPr>
          <w:p w14:paraId="7B1A6AB7" w14:textId="49507A0A" w:rsidR="000B13D5" w:rsidRPr="002D7D7A" w:rsidRDefault="000B13D5" w:rsidP="002E4826">
            <w:pPr>
              <w:suppressAutoHyphens/>
              <w:jc w:val="center"/>
              <w:rPr>
                <w:b/>
                <w:sz w:val="19"/>
                <w:szCs w:val="19"/>
              </w:rPr>
            </w:pPr>
            <w:r w:rsidRPr="002D7D7A">
              <w:rPr>
                <w:b/>
                <w:sz w:val="19"/>
                <w:szCs w:val="19"/>
              </w:rPr>
              <w:t>2029</w:t>
            </w:r>
          </w:p>
        </w:tc>
        <w:tc>
          <w:tcPr>
            <w:tcW w:w="848" w:type="dxa"/>
            <w:shd w:val="clear" w:color="auto" w:fill="FFFFFF" w:themeFill="background1"/>
            <w:vAlign w:val="center"/>
          </w:tcPr>
          <w:p w14:paraId="3F7CDD3A" w14:textId="0E602E91" w:rsidR="000B13D5" w:rsidRPr="002D7D7A" w:rsidRDefault="000B13D5" w:rsidP="002E4826">
            <w:pPr>
              <w:suppressAutoHyphens/>
              <w:jc w:val="center"/>
              <w:rPr>
                <w:b/>
                <w:sz w:val="19"/>
                <w:szCs w:val="19"/>
              </w:rPr>
            </w:pPr>
            <w:r w:rsidRPr="002D7D7A">
              <w:rPr>
                <w:b/>
                <w:sz w:val="19"/>
                <w:szCs w:val="19"/>
              </w:rPr>
              <w:t>2030</w:t>
            </w:r>
          </w:p>
        </w:tc>
      </w:tr>
      <w:tr w:rsidR="002D7D7A" w:rsidRPr="002D7D7A" w14:paraId="4EC7C8BB" w14:textId="4316C502" w:rsidTr="00D30DDB">
        <w:trPr>
          <w:trHeight w:val="481"/>
          <w:jc w:val="center"/>
        </w:trPr>
        <w:tc>
          <w:tcPr>
            <w:tcW w:w="1937" w:type="dxa"/>
            <w:shd w:val="clear" w:color="auto" w:fill="FFFFFF" w:themeFill="background1"/>
            <w:tcMar>
              <w:top w:w="55" w:type="dxa"/>
              <w:left w:w="55" w:type="dxa"/>
              <w:bottom w:w="55" w:type="dxa"/>
              <w:right w:w="55" w:type="dxa"/>
            </w:tcMar>
          </w:tcPr>
          <w:p w14:paraId="0CA3867F" w14:textId="3972A095" w:rsidR="000B13D5" w:rsidRPr="002D7D7A" w:rsidRDefault="006642AC" w:rsidP="006642AC">
            <w:pPr>
              <w:suppressAutoHyphens/>
              <w:jc w:val="left"/>
              <w:rPr>
                <w:sz w:val="19"/>
                <w:szCs w:val="19"/>
              </w:rPr>
            </w:pPr>
            <w:r>
              <w:rPr>
                <w:rFonts w:hint="eastAsia"/>
                <w:sz w:val="19"/>
                <w:szCs w:val="19"/>
                <w:lang w:eastAsia="zh-CN"/>
              </w:rPr>
              <w:t>年增长率</w:t>
            </w:r>
            <w:r>
              <w:rPr>
                <w:rFonts w:hint="eastAsia"/>
                <w:sz w:val="19"/>
                <w:szCs w:val="19"/>
                <w:lang w:eastAsia="zh-CN"/>
              </w:rPr>
              <w:t>6%</w:t>
            </w:r>
            <w:r>
              <w:rPr>
                <w:rFonts w:hint="eastAsia"/>
                <w:sz w:val="19"/>
                <w:szCs w:val="19"/>
                <w:lang w:eastAsia="zh-CN"/>
              </w:rPr>
              <w:t>时氢氟烃消费量</w:t>
            </w:r>
          </w:p>
        </w:tc>
        <w:tc>
          <w:tcPr>
            <w:tcW w:w="847" w:type="dxa"/>
          </w:tcPr>
          <w:p w14:paraId="786B718D" w14:textId="6086F5B3" w:rsidR="000B13D5" w:rsidRPr="002D7D7A" w:rsidRDefault="000B13D5" w:rsidP="002E4826">
            <w:pPr>
              <w:suppressAutoHyphens/>
              <w:jc w:val="right"/>
              <w:rPr>
                <w:sz w:val="19"/>
                <w:szCs w:val="19"/>
              </w:rPr>
            </w:pPr>
            <w:r w:rsidRPr="002D7D7A">
              <w:rPr>
                <w:sz w:val="19"/>
                <w:szCs w:val="19"/>
              </w:rPr>
              <w:t>199,697</w:t>
            </w:r>
          </w:p>
        </w:tc>
        <w:tc>
          <w:tcPr>
            <w:tcW w:w="847" w:type="dxa"/>
            <w:shd w:val="clear" w:color="auto" w:fill="auto"/>
          </w:tcPr>
          <w:p w14:paraId="4CF02FFF" w14:textId="13F9CF32" w:rsidR="000B13D5" w:rsidRPr="002D7D7A" w:rsidRDefault="000B13D5" w:rsidP="002E4826">
            <w:pPr>
              <w:suppressAutoHyphens/>
              <w:jc w:val="right"/>
              <w:rPr>
                <w:sz w:val="19"/>
                <w:szCs w:val="19"/>
              </w:rPr>
            </w:pPr>
            <w:r w:rsidRPr="002D7D7A">
              <w:rPr>
                <w:rFonts w:asciiTheme="majorBidi" w:hAnsiTheme="majorBidi" w:cstheme="majorBidi"/>
                <w:sz w:val="19"/>
                <w:szCs w:val="19"/>
              </w:rPr>
              <w:t>209,337</w:t>
            </w:r>
          </w:p>
        </w:tc>
        <w:tc>
          <w:tcPr>
            <w:tcW w:w="847" w:type="dxa"/>
            <w:shd w:val="clear" w:color="auto" w:fill="auto"/>
          </w:tcPr>
          <w:p w14:paraId="356E3A8E" w14:textId="7E086123" w:rsidR="000B13D5" w:rsidRPr="002D7D7A" w:rsidRDefault="000B13D5" w:rsidP="002E4826">
            <w:pPr>
              <w:suppressAutoHyphens/>
              <w:jc w:val="right"/>
              <w:rPr>
                <w:sz w:val="19"/>
                <w:szCs w:val="19"/>
              </w:rPr>
            </w:pPr>
            <w:r w:rsidRPr="002D7D7A">
              <w:rPr>
                <w:rFonts w:asciiTheme="majorBidi" w:hAnsiTheme="majorBidi" w:cstheme="majorBidi"/>
                <w:sz w:val="19"/>
                <w:szCs w:val="19"/>
              </w:rPr>
              <w:t>221,897</w:t>
            </w:r>
          </w:p>
        </w:tc>
        <w:tc>
          <w:tcPr>
            <w:tcW w:w="847" w:type="dxa"/>
            <w:shd w:val="clear" w:color="auto" w:fill="auto"/>
          </w:tcPr>
          <w:p w14:paraId="60C92928" w14:textId="26951662" w:rsidR="000B13D5" w:rsidRPr="002D7D7A" w:rsidRDefault="000B13D5" w:rsidP="002E4826">
            <w:pPr>
              <w:suppressAutoHyphens/>
              <w:jc w:val="right"/>
              <w:rPr>
                <w:sz w:val="19"/>
                <w:szCs w:val="19"/>
              </w:rPr>
            </w:pPr>
            <w:r w:rsidRPr="002D7D7A">
              <w:rPr>
                <w:rFonts w:asciiTheme="majorBidi" w:hAnsiTheme="majorBidi" w:cstheme="majorBidi"/>
                <w:sz w:val="19"/>
                <w:szCs w:val="19"/>
              </w:rPr>
              <w:t>235,211</w:t>
            </w:r>
          </w:p>
        </w:tc>
        <w:tc>
          <w:tcPr>
            <w:tcW w:w="848" w:type="dxa"/>
            <w:shd w:val="clear" w:color="auto" w:fill="auto"/>
          </w:tcPr>
          <w:p w14:paraId="203CDFFD" w14:textId="4CC459A2" w:rsidR="000B13D5" w:rsidRPr="002D7D7A" w:rsidRDefault="000B13D5" w:rsidP="002E4826">
            <w:pPr>
              <w:suppressAutoHyphens/>
              <w:jc w:val="right"/>
              <w:rPr>
                <w:sz w:val="19"/>
                <w:szCs w:val="19"/>
              </w:rPr>
            </w:pPr>
            <w:r w:rsidRPr="002D7D7A">
              <w:rPr>
                <w:rFonts w:asciiTheme="majorBidi" w:hAnsiTheme="majorBidi" w:cstheme="majorBidi"/>
                <w:sz w:val="19"/>
                <w:szCs w:val="19"/>
              </w:rPr>
              <w:t>249,324</w:t>
            </w:r>
          </w:p>
        </w:tc>
        <w:tc>
          <w:tcPr>
            <w:tcW w:w="847" w:type="dxa"/>
            <w:shd w:val="clear" w:color="auto" w:fill="auto"/>
          </w:tcPr>
          <w:p w14:paraId="5A69BB6F" w14:textId="1DF7F0D4" w:rsidR="000B13D5" w:rsidRPr="002D7D7A" w:rsidRDefault="000B13D5" w:rsidP="002E4826">
            <w:pPr>
              <w:suppressAutoHyphens/>
              <w:jc w:val="right"/>
              <w:rPr>
                <w:sz w:val="19"/>
                <w:szCs w:val="19"/>
              </w:rPr>
            </w:pPr>
            <w:r w:rsidRPr="002D7D7A">
              <w:rPr>
                <w:rFonts w:asciiTheme="majorBidi" w:hAnsiTheme="majorBidi" w:cstheme="majorBidi"/>
                <w:sz w:val="19"/>
                <w:szCs w:val="19"/>
              </w:rPr>
              <w:t>264,283</w:t>
            </w:r>
          </w:p>
        </w:tc>
        <w:tc>
          <w:tcPr>
            <w:tcW w:w="847" w:type="dxa"/>
            <w:shd w:val="clear" w:color="auto" w:fill="auto"/>
          </w:tcPr>
          <w:p w14:paraId="254878F4" w14:textId="39378CD5" w:rsidR="000B13D5" w:rsidRPr="002D7D7A" w:rsidRDefault="000B13D5" w:rsidP="002E4826">
            <w:pPr>
              <w:suppressAutoHyphens/>
              <w:jc w:val="right"/>
              <w:rPr>
                <w:sz w:val="19"/>
                <w:szCs w:val="19"/>
              </w:rPr>
            </w:pPr>
            <w:r w:rsidRPr="002D7D7A">
              <w:rPr>
                <w:rFonts w:asciiTheme="majorBidi" w:hAnsiTheme="majorBidi" w:cstheme="majorBidi"/>
                <w:sz w:val="19"/>
                <w:szCs w:val="19"/>
              </w:rPr>
              <w:t>280,140</w:t>
            </w:r>
          </w:p>
        </w:tc>
        <w:tc>
          <w:tcPr>
            <w:tcW w:w="847" w:type="dxa"/>
            <w:shd w:val="clear" w:color="auto" w:fill="auto"/>
          </w:tcPr>
          <w:p w14:paraId="6854E422" w14:textId="01B25CFA" w:rsidR="000B13D5" w:rsidRPr="002D7D7A" w:rsidRDefault="000B13D5" w:rsidP="002E4826">
            <w:pPr>
              <w:suppressAutoHyphens/>
              <w:jc w:val="right"/>
              <w:rPr>
                <w:sz w:val="19"/>
                <w:szCs w:val="19"/>
              </w:rPr>
            </w:pPr>
            <w:r w:rsidRPr="002D7D7A">
              <w:rPr>
                <w:rFonts w:asciiTheme="majorBidi" w:hAnsiTheme="majorBidi" w:cstheme="majorBidi"/>
                <w:sz w:val="19"/>
                <w:szCs w:val="19"/>
              </w:rPr>
              <w:t>296,949</w:t>
            </w:r>
          </w:p>
        </w:tc>
        <w:tc>
          <w:tcPr>
            <w:tcW w:w="848" w:type="dxa"/>
            <w:shd w:val="clear" w:color="auto" w:fill="auto"/>
          </w:tcPr>
          <w:p w14:paraId="1BC0CEBC" w14:textId="17020216" w:rsidR="000B13D5" w:rsidRPr="002D7D7A" w:rsidRDefault="000B13D5" w:rsidP="002E4826">
            <w:pPr>
              <w:suppressAutoHyphens/>
              <w:jc w:val="right"/>
              <w:rPr>
                <w:sz w:val="19"/>
                <w:szCs w:val="19"/>
              </w:rPr>
            </w:pPr>
            <w:r w:rsidRPr="002D7D7A">
              <w:rPr>
                <w:rFonts w:asciiTheme="majorBidi" w:hAnsiTheme="majorBidi" w:cstheme="majorBidi"/>
                <w:sz w:val="19"/>
                <w:szCs w:val="19"/>
              </w:rPr>
              <w:t>314,766</w:t>
            </w:r>
          </w:p>
        </w:tc>
      </w:tr>
      <w:tr w:rsidR="002D7D7A" w:rsidRPr="002D7D7A" w14:paraId="4B6A5870" w14:textId="34DAEB1C" w:rsidTr="00D30DDB">
        <w:trPr>
          <w:trHeight w:val="338"/>
          <w:jc w:val="center"/>
        </w:trPr>
        <w:tc>
          <w:tcPr>
            <w:tcW w:w="1937" w:type="dxa"/>
            <w:shd w:val="clear" w:color="auto" w:fill="FFFFFF" w:themeFill="background1"/>
          </w:tcPr>
          <w:p w14:paraId="616C7DE1" w14:textId="5B2715EC" w:rsidR="000B13D5" w:rsidRPr="002D7D7A" w:rsidRDefault="006642AC" w:rsidP="006642AC">
            <w:pPr>
              <w:suppressAutoHyphens/>
              <w:jc w:val="left"/>
              <w:rPr>
                <w:sz w:val="19"/>
                <w:szCs w:val="19"/>
              </w:rPr>
            </w:pPr>
            <w:r>
              <w:rPr>
                <w:rFonts w:hint="eastAsia"/>
                <w:sz w:val="19"/>
                <w:szCs w:val="19"/>
                <w:lang w:eastAsia="zh-CN"/>
              </w:rPr>
              <w:t>因氟氯烃淘汰而逐步引入的氢氟烃</w:t>
            </w:r>
          </w:p>
        </w:tc>
        <w:tc>
          <w:tcPr>
            <w:tcW w:w="847" w:type="dxa"/>
          </w:tcPr>
          <w:p w14:paraId="1A2619AD" w14:textId="3242907E"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0</w:t>
            </w:r>
          </w:p>
        </w:tc>
        <w:tc>
          <w:tcPr>
            <w:tcW w:w="847" w:type="dxa"/>
            <w:shd w:val="clear" w:color="auto" w:fill="auto"/>
          </w:tcPr>
          <w:p w14:paraId="42B3BBC4" w14:textId="35903CC0"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0</w:t>
            </w:r>
          </w:p>
        </w:tc>
        <w:tc>
          <w:tcPr>
            <w:tcW w:w="847" w:type="dxa"/>
            <w:shd w:val="clear" w:color="auto" w:fill="auto"/>
          </w:tcPr>
          <w:p w14:paraId="043737B5" w14:textId="766CE5C1"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7" w:type="dxa"/>
            <w:shd w:val="clear" w:color="auto" w:fill="auto"/>
          </w:tcPr>
          <w:p w14:paraId="5560C4A3" w14:textId="6F28AFF2"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8" w:type="dxa"/>
            <w:shd w:val="clear" w:color="auto" w:fill="auto"/>
          </w:tcPr>
          <w:p w14:paraId="7C648FA8" w14:textId="297BF661"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7" w:type="dxa"/>
            <w:shd w:val="clear" w:color="auto" w:fill="auto"/>
          </w:tcPr>
          <w:p w14:paraId="38E81632" w14:textId="23092C1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7" w:type="dxa"/>
            <w:shd w:val="clear" w:color="auto" w:fill="auto"/>
          </w:tcPr>
          <w:p w14:paraId="3AA840E0" w14:textId="5A52A1BF"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7" w:type="dxa"/>
            <w:shd w:val="clear" w:color="auto" w:fill="auto"/>
          </w:tcPr>
          <w:p w14:paraId="63CD9A81" w14:textId="2BF97F52"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8" w:type="dxa"/>
            <w:shd w:val="clear" w:color="auto" w:fill="auto"/>
          </w:tcPr>
          <w:p w14:paraId="61AD2B7E" w14:textId="2803CCF7"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r>
      <w:tr w:rsidR="002D7D7A" w:rsidRPr="002D7D7A" w14:paraId="2EFA4CD8" w14:textId="17C0D1ED" w:rsidTr="00D30DDB">
        <w:trPr>
          <w:trHeight w:val="434"/>
          <w:jc w:val="center"/>
        </w:trPr>
        <w:tc>
          <w:tcPr>
            <w:tcW w:w="1937" w:type="dxa"/>
            <w:shd w:val="clear" w:color="auto" w:fill="FFFFFF" w:themeFill="background1"/>
            <w:vAlign w:val="center"/>
          </w:tcPr>
          <w:p w14:paraId="49CFAE75" w14:textId="511E377B" w:rsidR="000B13D5" w:rsidRPr="002D7D7A" w:rsidRDefault="006642AC" w:rsidP="006642AC">
            <w:pPr>
              <w:suppressAutoHyphens/>
              <w:jc w:val="left"/>
              <w:rPr>
                <w:sz w:val="19"/>
                <w:szCs w:val="19"/>
              </w:rPr>
            </w:pPr>
            <w:r>
              <w:rPr>
                <w:rFonts w:hint="eastAsia"/>
                <w:sz w:val="19"/>
                <w:szCs w:val="19"/>
                <w:lang w:eastAsia="zh-CN"/>
              </w:rPr>
              <w:t>估算的氢氟烃总消费量</w:t>
            </w:r>
            <w:r w:rsidR="000B13D5" w:rsidRPr="002D7D7A">
              <w:rPr>
                <w:sz w:val="19"/>
                <w:szCs w:val="19"/>
              </w:rPr>
              <w:t xml:space="preserve"> </w:t>
            </w:r>
          </w:p>
        </w:tc>
        <w:tc>
          <w:tcPr>
            <w:tcW w:w="847" w:type="dxa"/>
          </w:tcPr>
          <w:p w14:paraId="3F649C51" w14:textId="0D816EC1" w:rsidR="000B13D5" w:rsidRPr="002D7D7A" w:rsidRDefault="000B13D5" w:rsidP="002E4826">
            <w:pPr>
              <w:suppressAutoHyphens/>
              <w:jc w:val="right"/>
              <w:rPr>
                <w:rFonts w:asciiTheme="majorBidi" w:hAnsiTheme="majorBidi" w:cstheme="majorBidi"/>
                <w:sz w:val="19"/>
                <w:szCs w:val="19"/>
              </w:rPr>
            </w:pPr>
            <w:r w:rsidRPr="002D7D7A">
              <w:rPr>
                <w:sz w:val="19"/>
                <w:szCs w:val="19"/>
              </w:rPr>
              <w:t>199,697</w:t>
            </w:r>
          </w:p>
        </w:tc>
        <w:tc>
          <w:tcPr>
            <w:tcW w:w="847" w:type="dxa"/>
            <w:shd w:val="clear" w:color="auto" w:fill="auto"/>
          </w:tcPr>
          <w:p w14:paraId="11CD92CA" w14:textId="6477A1F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209,337</w:t>
            </w:r>
          </w:p>
        </w:tc>
        <w:tc>
          <w:tcPr>
            <w:tcW w:w="847" w:type="dxa"/>
            <w:shd w:val="clear" w:color="auto" w:fill="auto"/>
          </w:tcPr>
          <w:p w14:paraId="16850E2D" w14:textId="21ED0A2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242,299 </w:t>
            </w:r>
          </w:p>
        </w:tc>
        <w:tc>
          <w:tcPr>
            <w:tcW w:w="847" w:type="dxa"/>
            <w:shd w:val="clear" w:color="auto" w:fill="auto"/>
          </w:tcPr>
          <w:p w14:paraId="097D9012" w14:textId="373448BF"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255,613 </w:t>
            </w:r>
          </w:p>
        </w:tc>
        <w:tc>
          <w:tcPr>
            <w:tcW w:w="848" w:type="dxa"/>
            <w:shd w:val="clear" w:color="auto" w:fill="auto"/>
          </w:tcPr>
          <w:p w14:paraId="310CAD19" w14:textId="47546225"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269,726 </w:t>
            </w:r>
          </w:p>
        </w:tc>
        <w:tc>
          <w:tcPr>
            <w:tcW w:w="847" w:type="dxa"/>
            <w:shd w:val="clear" w:color="auto" w:fill="auto"/>
          </w:tcPr>
          <w:p w14:paraId="4E597884" w14:textId="14DB5BCD"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284,685 </w:t>
            </w:r>
          </w:p>
        </w:tc>
        <w:tc>
          <w:tcPr>
            <w:tcW w:w="847" w:type="dxa"/>
            <w:shd w:val="clear" w:color="auto" w:fill="auto"/>
          </w:tcPr>
          <w:p w14:paraId="59713106" w14:textId="238D4A97"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300,542 </w:t>
            </w:r>
          </w:p>
        </w:tc>
        <w:tc>
          <w:tcPr>
            <w:tcW w:w="847" w:type="dxa"/>
            <w:shd w:val="clear" w:color="auto" w:fill="auto"/>
          </w:tcPr>
          <w:p w14:paraId="6672A18C" w14:textId="26179F9F"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317,351 </w:t>
            </w:r>
          </w:p>
        </w:tc>
        <w:tc>
          <w:tcPr>
            <w:tcW w:w="848" w:type="dxa"/>
            <w:shd w:val="clear" w:color="auto" w:fill="auto"/>
          </w:tcPr>
          <w:p w14:paraId="56AC670D" w14:textId="5EC3C747"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335,168 </w:t>
            </w:r>
          </w:p>
        </w:tc>
      </w:tr>
      <w:tr w:rsidR="002D7D7A" w:rsidRPr="002D7D7A" w14:paraId="3B4D816C" w14:textId="1790CFA1" w:rsidTr="00D30DDB">
        <w:trPr>
          <w:trHeight w:val="434"/>
          <w:jc w:val="center"/>
        </w:trPr>
        <w:tc>
          <w:tcPr>
            <w:tcW w:w="1937" w:type="dxa"/>
            <w:shd w:val="clear" w:color="auto" w:fill="FFFFFF" w:themeFill="background1"/>
          </w:tcPr>
          <w:p w14:paraId="5362BC41" w14:textId="70C2ABA3" w:rsidR="000B13D5" w:rsidRPr="002D7D7A" w:rsidRDefault="006642AC" w:rsidP="006642AC">
            <w:pPr>
              <w:suppressAutoHyphens/>
              <w:jc w:val="left"/>
              <w:rPr>
                <w:sz w:val="19"/>
                <w:szCs w:val="19"/>
              </w:rPr>
            </w:pPr>
            <w:r>
              <w:rPr>
                <w:rFonts w:hint="eastAsia"/>
                <w:sz w:val="19"/>
                <w:szCs w:val="19"/>
                <w:lang w:eastAsia="zh-CN"/>
              </w:rPr>
              <w:t>蒙特利尔议定书消费量限额</w:t>
            </w:r>
          </w:p>
        </w:tc>
        <w:tc>
          <w:tcPr>
            <w:tcW w:w="847" w:type="dxa"/>
          </w:tcPr>
          <w:p w14:paraId="0DDCF5E3" w14:textId="60999AB6"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n/a</w:t>
            </w:r>
          </w:p>
        </w:tc>
        <w:tc>
          <w:tcPr>
            <w:tcW w:w="847" w:type="dxa"/>
            <w:shd w:val="clear" w:color="auto" w:fill="auto"/>
          </w:tcPr>
          <w:p w14:paraId="70D1CAFF" w14:textId="12E43318"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n/a</w:t>
            </w:r>
          </w:p>
        </w:tc>
        <w:tc>
          <w:tcPr>
            <w:tcW w:w="847" w:type="dxa"/>
            <w:shd w:val="clear" w:color="auto" w:fill="auto"/>
          </w:tcPr>
          <w:p w14:paraId="3B65880E" w14:textId="3635012F"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7" w:type="dxa"/>
            <w:shd w:val="clear" w:color="auto" w:fill="auto"/>
          </w:tcPr>
          <w:p w14:paraId="41215ED2" w14:textId="53355B5B"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8" w:type="dxa"/>
            <w:shd w:val="clear" w:color="auto" w:fill="auto"/>
          </w:tcPr>
          <w:p w14:paraId="383F810C" w14:textId="002749C8"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7" w:type="dxa"/>
            <w:shd w:val="clear" w:color="auto" w:fill="auto"/>
          </w:tcPr>
          <w:p w14:paraId="77466C44" w14:textId="676FE4A9"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7" w:type="dxa"/>
            <w:shd w:val="clear" w:color="auto" w:fill="auto"/>
          </w:tcPr>
          <w:p w14:paraId="63B474C5" w14:textId="1171253B"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7" w:type="dxa"/>
            <w:shd w:val="clear" w:color="auto" w:fill="auto"/>
          </w:tcPr>
          <w:p w14:paraId="1CF0A460" w14:textId="797DAD20"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385,591 </w:t>
            </w:r>
          </w:p>
        </w:tc>
        <w:tc>
          <w:tcPr>
            <w:tcW w:w="848" w:type="dxa"/>
            <w:shd w:val="clear" w:color="auto" w:fill="auto"/>
          </w:tcPr>
          <w:p w14:paraId="56DEC58C" w14:textId="513FCC6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385,591 </w:t>
            </w:r>
          </w:p>
        </w:tc>
      </w:tr>
      <w:tr w:rsidR="00D11B1D" w:rsidRPr="002D7D7A" w14:paraId="35A266C4" w14:textId="3E3A2CC8" w:rsidTr="00D30DDB">
        <w:trPr>
          <w:trHeight w:val="434"/>
          <w:jc w:val="center"/>
        </w:trPr>
        <w:tc>
          <w:tcPr>
            <w:tcW w:w="1937" w:type="dxa"/>
            <w:shd w:val="clear" w:color="auto" w:fill="FFFFFF" w:themeFill="background1"/>
            <w:vAlign w:val="center"/>
          </w:tcPr>
          <w:p w14:paraId="276AE5DA" w14:textId="120FE4CE" w:rsidR="00D11B1D" w:rsidRPr="00D11B1D" w:rsidRDefault="00D11B1D" w:rsidP="002E4826">
            <w:pPr>
              <w:keepNext/>
              <w:suppressAutoHyphens/>
              <w:jc w:val="left"/>
              <w:rPr>
                <w:bCs/>
                <w:sz w:val="19"/>
                <w:szCs w:val="19"/>
              </w:rPr>
            </w:pPr>
            <w:proofErr w:type="spellStart"/>
            <w:r w:rsidRPr="00D11B1D">
              <w:rPr>
                <w:rFonts w:hint="eastAsia"/>
                <w:bCs/>
                <w:sz w:val="19"/>
                <w:szCs w:val="19"/>
              </w:rPr>
              <w:t>所需的氢氟烃削减量</w:t>
            </w:r>
            <w:proofErr w:type="spellEnd"/>
          </w:p>
        </w:tc>
        <w:tc>
          <w:tcPr>
            <w:tcW w:w="847" w:type="dxa"/>
          </w:tcPr>
          <w:p w14:paraId="4B0098F6" w14:textId="22557BB3"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n/a</w:t>
            </w:r>
          </w:p>
        </w:tc>
        <w:tc>
          <w:tcPr>
            <w:tcW w:w="847" w:type="dxa"/>
            <w:shd w:val="clear" w:color="auto" w:fill="auto"/>
          </w:tcPr>
          <w:p w14:paraId="70F8FB1E" w14:textId="2DB6973E"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n/a</w:t>
            </w:r>
          </w:p>
        </w:tc>
        <w:tc>
          <w:tcPr>
            <w:tcW w:w="847" w:type="dxa"/>
            <w:shd w:val="clear" w:color="auto" w:fill="auto"/>
          </w:tcPr>
          <w:p w14:paraId="1AC6A15E" w14:textId="133088AC"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0</w:t>
            </w:r>
          </w:p>
        </w:tc>
        <w:tc>
          <w:tcPr>
            <w:tcW w:w="847" w:type="dxa"/>
            <w:shd w:val="clear" w:color="auto" w:fill="auto"/>
          </w:tcPr>
          <w:p w14:paraId="5129432D" w14:textId="0C0627A5"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0 </w:t>
            </w:r>
          </w:p>
        </w:tc>
        <w:tc>
          <w:tcPr>
            <w:tcW w:w="848" w:type="dxa"/>
            <w:shd w:val="clear" w:color="auto" w:fill="auto"/>
          </w:tcPr>
          <w:p w14:paraId="3702FFBF" w14:textId="1C717C4D"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0 </w:t>
            </w:r>
          </w:p>
        </w:tc>
        <w:tc>
          <w:tcPr>
            <w:tcW w:w="847" w:type="dxa"/>
            <w:shd w:val="clear" w:color="auto" w:fill="auto"/>
          </w:tcPr>
          <w:p w14:paraId="091A1988" w14:textId="3091B091"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0 </w:t>
            </w:r>
          </w:p>
        </w:tc>
        <w:tc>
          <w:tcPr>
            <w:tcW w:w="847" w:type="dxa"/>
            <w:shd w:val="clear" w:color="auto" w:fill="auto"/>
          </w:tcPr>
          <w:p w14:paraId="49523366" w14:textId="191597F9"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0</w:t>
            </w:r>
          </w:p>
        </w:tc>
        <w:tc>
          <w:tcPr>
            <w:tcW w:w="847" w:type="dxa"/>
            <w:shd w:val="clear" w:color="auto" w:fill="auto"/>
          </w:tcPr>
          <w:p w14:paraId="718AA459" w14:textId="5213A941"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-68,241</w:t>
            </w:r>
          </w:p>
        </w:tc>
        <w:tc>
          <w:tcPr>
            <w:tcW w:w="848" w:type="dxa"/>
            <w:shd w:val="clear" w:color="auto" w:fill="auto"/>
          </w:tcPr>
          <w:p w14:paraId="6ECFD16E" w14:textId="7BAAE600" w:rsidR="00D11B1D" w:rsidRPr="002D7D7A" w:rsidRDefault="00D11B1D"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-50,424</w:t>
            </w:r>
          </w:p>
        </w:tc>
      </w:tr>
    </w:tbl>
    <w:p w14:paraId="324D4625" w14:textId="41264813" w:rsidR="000B13D5" w:rsidRPr="002D7D7A" w:rsidRDefault="000B13D5" w:rsidP="002E4826">
      <w:pPr>
        <w:keepNext/>
        <w:suppressAutoHyphens/>
        <w:rPr>
          <w:sz w:val="18"/>
          <w:szCs w:val="18"/>
        </w:rPr>
      </w:pPr>
      <w:r w:rsidRPr="002D7D7A">
        <w:rPr>
          <w:sz w:val="18"/>
          <w:szCs w:val="18"/>
        </w:rPr>
        <w:t xml:space="preserve">(*) </w:t>
      </w:r>
      <w:r w:rsidR="00D11B1D">
        <w:rPr>
          <w:rFonts w:hint="eastAsia"/>
          <w:sz w:val="18"/>
          <w:szCs w:val="18"/>
          <w:lang w:eastAsia="zh-CN"/>
        </w:rPr>
        <w:t>依据第</w:t>
      </w:r>
      <w:r w:rsidR="00D11B1D">
        <w:rPr>
          <w:rFonts w:hint="eastAsia"/>
          <w:sz w:val="18"/>
          <w:szCs w:val="18"/>
          <w:lang w:eastAsia="zh-CN"/>
        </w:rPr>
        <w:t>7</w:t>
      </w:r>
      <w:r w:rsidR="00D11B1D">
        <w:rPr>
          <w:rFonts w:hint="eastAsia"/>
          <w:sz w:val="18"/>
          <w:szCs w:val="18"/>
          <w:lang w:eastAsia="zh-CN"/>
        </w:rPr>
        <w:t>条数据</w:t>
      </w:r>
    </w:p>
    <w:p w14:paraId="5988C438" w14:textId="7438F60F" w:rsidR="000B13D5" w:rsidRPr="002D7D7A" w:rsidRDefault="002E4826" w:rsidP="00B641ED">
      <w:pPr>
        <w:suppressAutoHyphens/>
        <w:spacing w:after="240"/>
        <w:rPr>
          <w:sz w:val="18"/>
          <w:szCs w:val="18"/>
        </w:rPr>
      </w:pPr>
      <w:r w:rsidRPr="002D7D7A">
        <w:rPr>
          <w:sz w:val="18"/>
          <w:szCs w:val="18"/>
        </w:rPr>
        <w:t>(**)</w:t>
      </w:r>
      <w:r w:rsidR="00F3613F">
        <w:rPr>
          <w:rFonts w:hint="eastAsia"/>
          <w:sz w:val="18"/>
          <w:szCs w:val="18"/>
          <w:lang w:eastAsia="zh-CN"/>
        </w:rPr>
        <w:t xml:space="preserve"> </w:t>
      </w:r>
      <w:r w:rsidR="00F3613F">
        <w:rPr>
          <w:rFonts w:hint="eastAsia"/>
          <w:sz w:val="18"/>
          <w:szCs w:val="18"/>
          <w:lang w:eastAsia="zh-CN"/>
        </w:rPr>
        <w:t>基于</w:t>
      </w:r>
      <w:r w:rsidRPr="002D7D7A">
        <w:rPr>
          <w:sz w:val="18"/>
          <w:szCs w:val="18"/>
        </w:rPr>
        <w:t>2020-2022</w:t>
      </w:r>
      <w:r w:rsidR="00F3613F">
        <w:rPr>
          <w:rFonts w:hint="eastAsia"/>
          <w:sz w:val="18"/>
          <w:szCs w:val="18"/>
          <w:lang w:eastAsia="zh-CN"/>
        </w:rPr>
        <w:t>年氢氟烃平均消费量计算增长（</w:t>
      </w:r>
      <w:r w:rsidR="00F3613F">
        <w:rPr>
          <w:sz w:val="18"/>
          <w:szCs w:val="18"/>
        </w:rPr>
        <w:t>197,488</w:t>
      </w:r>
      <w:r w:rsidR="00F3613F">
        <w:rPr>
          <w:rFonts w:hint="eastAsia"/>
          <w:sz w:val="18"/>
          <w:szCs w:val="18"/>
          <w:lang w:eastAsia="zh-CN"/>
        </w:rPr>
        <w:t>二氧化碳当量吨），而不是前一年消费量（</w:t>
      </w:r>
      <w:r w:rsidRPr="002D7D7A">
        <w:rPr>
          <w:sz w:val="18"/>
          <w:szCs w:val="18"/>
        </w:rPr>
        <w:t>199,697</w:t>
      </w:r>
      <w:r w:rsidR="00F3613F">
        <w:rPr>
          <w:rFonts w:hint="eastAsia"/>
          <w:sz w:val="18"/>
          <w:szCs w:val="18"/>
          <w:lang w:eastAsia="zh-CN"/>
        </w:rPr>
        <w:t>二氧化碳当量吨）。</w:t>
      </w:r>
    </w:p>
    <w:p w14:paraId="6EDC7CD2" w14:textId="5B4216F0" w:rsidR="000B13D5" w:rsidRPr="002D7D7A" w:rsidRDefault="009C12F9" w:rsidP="00F3572C">
      <w:pPr>
        <w:pStyle w:val="Heading1"/>
      </w:pPr>
      <w:r w:rsidRPr="009C12F9">
        <w:rPr>
          <w:rFonts w:hint="eastAsia"/>
        </w:rPr>
        <w:lastRenderedPageBreak/>
        <w:t>表</w:t>
      </w:r>
      <w:r w:rsidRPr="009C12F9">
        <w:rPr>
          <w:rFonts w:hint="eastAsia"/>
        </w:rPr>
        <w:t xml:space="preserve"> 4 </w:t>
      </w:r>
      <w:proofErr w:type="gramStart"/>
      <w:r w:rsidR="0091258A">
        <w:rPr>
          <w:rFonts w:hint="eastAsia"/>
        </w:rPr>
        <w:t>显示</w:t>
      </w:r>
      <w:r w:rsidRPr="009C12F9">
        <w:rPr>
          <w:rFonts w:hint="eastAsia"/>
        </w:rPr>
        <w:t>在</w:t>
      </w:r>
      <w:r w:rsidR="0091258A">
        <w:rPr>
          <w:rFonts w:hint="eastAsia"/>
        </w:rPr>
        <w:t>“</w:t>
      </w:r>
      <w:proofErr w:type="gramEnd"/>
      <w:r w:rsidRPr="009C12F9">
        <w:rPr>
          <w:rFonts w:hint="eastAsia"/>
        </w:rPr>
        <w:t>一切照旧</w:t>
      </w:r>
      <w:r w:rsidR="0091258A">
        <w:rPr>
          <w:rFonts w:hint="eastAsia"/>
        </w:rPr>
        <w:t>”的情景下，马拉维有望在整个基加利氢氟烃实施计划</w:t>
      </w:r>
      <w:r w:rsidRPr="009C12F9">
        <w:rPr>
          <w:rFonts w:hint="eastAsia"/>
        </w:rPr>
        <w:t>第一阶段</w:t>
      </w:r>
      <w:r w:rsidR="0091258A">
        <w:rPr>
          <w:rFonts w:hint="eastAsia"/>
        </w:rPr>
        <w:t>中</w:t>
      </w:r>
      <w:r w:rsidRPr="009C12F9">
        <w:rPr>
          <w:rFonts w:hint="eastAsia"/>
        </w:rPr>
        <w:t>履</w:t>
      </w:r>
      <w:r w:rsidR="0091258A">
        <w:rPr>
          <w:rFonts w:hint="eastAsia"/>
        </w:rPr>
        <w:t>约。然而如果不采取任何行动，主要在住宅空调、商业和工业制冷和空调以及移动</w:t>
      </w:r>
      <w:r w:rsidRPr="009C12F9">
        <w:rPr>
          <w:rFonts w:hint="eastAsia"/>
        </w:rPr>
        <w:t>空调行业</w:t>
      </w:r>
      <w:r w:rsidR="0091258A">
        <w:rPr>
          <w:rFonts w:hint="eastAsia"/>
        </w:rPr>
        <w:t>中，</w:t>
      </w:r>
      <w:r w:rsidRPr="009C12F9">
        <w:rPr>
          <w:rFonts w:hint="eastAsia"/>
        </w:rPr>
        <w:t>对使用氢氟</w:t>
      </w:r>
      <w:r w:rsidR="0091258A">
        <w:rPr>
          <w:rFonts w:hint="eastAsia"/>
        </w:rPr>
        <w:t>烃的设备依赖性将继续增加，</w:t>
      </w:r>
      <w:r w:rsidR="00DD007A">
        <w:rPr>
          <w:rFonts w:hint="eastAsia"/>
        </w:rPr>
        <w:t>构成</w:t>
      </w:r>
      <w:r w:rsidRPr="009C12F9">
        <w:rPr>
          <w:rFonts w:hint="eastAsia"/>
        </w:rPr>
        <w:t>对实现氢氟</w:t>
      </w:r>
      <w:r w:rsidR="0091258A">
        <w:rPr>
          <w:rFonts w:hint="eastAsia"/>
        </w:rPr>
        <w:t>烃</w:t>
      </w:r>
      <w:r w:rsidR="00DD007A">
        <w:rPr>
          <w:rFonts w:hint="eastAsia"/>
        </w:rPr>
        <w:t>消费量</w:t>
      </w:r>
      <w:r w:rsidRPr="009C12F9">
        <w:rPr>
          <w:rFonts w:hint="eastAsia"/>
        </w:rPr>
        <w:t>持续削减</w:t>
      </w:r>
      <w:r w:rsidR="00DD007A">
        <w:rPr>
          <w:rFonts w:hint="eastAsia"/>
        </w:rPr>
        <w:t>的</w:t>
      </w:r>
      <w:r w:rsidRPr="009C12F9">
        <w:rPr>
          <w:rFonts w:hint="eastAsia"/>
        </w:rPr>
        <w:t>挑战。</w:t>
      </w:r>
    </w:p>
    <w:p w14:paraId="1BAD7462" w14:textId="474D1599" w:rsidR="000B13D5" w:rsidRPr="002D7D7A" w:rsidRDefault="004D4451" w:rsidP="00F3572C">
      <w:pPr>
        <w:pStyle w:val="Heading1"/>
      </w:pPr>
      <w:proofErr w:type="spellStart"/>
      <w:r>
        <w:rPr>
          <w:rFonts w:hint="eastAsia"/>
        </w:rPr>
        <w:t>为</w:t>
      </w:r>
      <w:r w:rsidRPr="004D4451">
        <w:rPr>
          <w:rFonts w:hint="eastAsia"/>
        </w:rPr>
        <w:t>此，拟议</w:t>
      </w:r>
      <w:r>
        <w:rPr>
          <w:rFonts w:hint="eastAsia"/>
        </w:rPr>
        <w:t>基加利氢氟烃实施计划</w:t>
      </w:r>
      <w:r w:rsidRPr="004D4451">
        <w:rPr>
          <w:rFonts w:hint="eastAsia"/>
        </w:rPr>
        <w:t>第一阶段</w:t>
      </w:r>
      <w:r w:rsidR="009366D8">
        <w:rPr>
          <w:rFonts w:hint="eastAsia"/>
        </w:rPr>
        <w:t>，</w:t>
      </w:r>
      <w:r>
        <w:rPr>
          <w:rFonts w:hint="eastAsia"/>
        </w:rPr>
        <w:t>以</w:t>
      </w:r>
      <w:r w:rsidRPr="004D4451">
        <w:rPr>
          <w:rFonts w:hint="eastAsia"/>
        </w:rPr>
        <w:t>确保氢氟</w:t>
      </w:r>
      <w:r>
        <w:rPr>
          <w:rFonts w:hint="eastAsia"/>
        </w:rPr>
        <w:t>烃</w:t>
      </w:r>
      <w:r w:rsidRPr="004D4451">
        <w:rPr>
          <w:rFonts w:hint="eastAsia"/>
        </w:rPr>
        <w:t>消费量</w:t>
      </w:r>
      <w:r>
        <w:rPr>
          <w:rFonts w:hint="eastAsia"/>
        </w:rPr>
        <w:t>保持在低于《蒙特利尔议定书》的</w:t>
      </w:r>
      <w:r w:rsidRPr="004D4451">
        <w:rPr>
          <w:rFonts w:hint="eastAsia"/>
        </w:rPr>
        <w:t>限额，如表</w:t>
      </w:r>
      <w:proofErr w:type="spellEnd"/>
      <w:r w:rsidRPr="004D4451">
        <w:rPr>
          <w:rFonts w:hint="eastAsia"/>
        </w:rPr>
        <w:t xml:space="preserve"> 5 </w:t>
      </w:r>
      <w:proofErr w:type="spellStart"/>
      <w:r w:rsidRPr="004D4451">
        <w:rPr>
          <w:rFonts w:hint="eastAsia"/>
        </w:rPr>
        <w:t>所示</w:t>
      </w:r>
      <w:proofErr w:type="spellEnd"/>
      <w:r w:rsidRPr="004D4451">
        <w:rPr>
          <w:rFonts w:hint="eastAsia"/>
        </w:rPr>
        <w:t>。</w:t>
      </w:r>
      <w:r w:rsidR="000B13D5" w:rsidRPr="002D7D7A">
        <w:t xml:space="preserve"> </w:t>
      </w:r>
    </w:p>
    <w:p w14:paraId="6856A340" w14:textId="1E5B970D" w:rsidR="000B13D5" w:rsidRPr="002D7D7A" w:rsidRDefault="00B446B8" w:rsidP="000B13D5">
      <w:pPr>
        <w:pStyle w:val="Heading1"/>
        <w:numPr>
          <w:ilvl w:val="0"/>
          <w:numId w:val="0"/>
        </w:numPr>
        <w:spacing w:after="0"/>
        <w:rPr>
          <w:b/>
          <w:bCs/>
        </w:rPr>
      </w:pPr>
      <w:r>
        <w:rPr>
          <w:rFonts w:hint="eastAsia"/>
          <w:b/>
          <w:bCs/>
          <w:lang w:eastAsia="zh-CN"/>
        </w:rPr>
        <w:t>表</w:t>
      </w:r>
      <w:r w:rsidR="000B13D5" w:rsidRPr="002D7D7A">
        <w:rPr>
          <w:b/>
          <w:bCs/>
        </w:rPr>
        <w:t xml:space="preserve">5. </w:t>
      </w:r>
      <w:r>
        <w:rPr>
          <w:rFonts w:hint="eastAsia"/>
          <w:b/>
          <w:bCs/>
          <w:lang w:eastAsia="zh-CN"/>
        </w:rPr>
        <w:t>基加利氢氟烃实施计划第一阶段下拟议的氢氟烃消费量限额（二氧化碳当量吨）</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255"/>
        <w:gridCol w:w="1394"/>
        <w:gridCol w:w="872"/>
        <w:gridCol w:w="873"/>
        <w:gridCol w:w="872"/>
        <w:gridCol w:w="873"/>
        <w:gridCol w:w="873"/>
        <w:gridCol w:w="872"/>
        <w:gridCol w:w="873"/>
        <w:gridCol w:w="873"/>
      </w:tblGrid>
      <w:tr w:rsidR="002D7D7A" w:rsidRPr="002D7D7A" w14:paraId="60E70488" w14:textId="77777777" w:rsidTr="000456A8">
        <w:trPr>
          <w:trHeight w:val="39"/>
          <w:tblHeader/>
          <w:jc w:val="center"/>
        </w:trPr>
        <w:tc>
          <w:tcPr>
            <w:tcW w:w="2649" w:type="dxa"/>
            <w:gridSpan w:val="2"/>
            <w:shd w:val="clear" w:color="auto" w:fill="FFFFFF" w:themeFill="background1"/>
            <w:vAlign w:val="center"/>
          </w:tcPr>
          <w:p w14:paraId="46D5E677" w14:textId="65DA0A41" w:rsidR="00DC7CD1" w:rsidRPr="002D7D7A" w:rsidRDefault="00DC7CD1" w:rsidP="00D30DDB">
            <w:pPr>
              <w:suppressAutoHyphens/>
              <w:jc w:val="center"/>
              <w:rPr>
                <w:b/>
                <w:sz w:val="19"/>
                <w:szCs w:val="19"/>
              </w:rPr>
            </w:pPr>
          </w:p>
        </w:tc>
        <w:tc>
          <w:tcPr>
            <w:tcW w:w="872" w:type="dxa"/>
            <w:shd w:val="clear" w:color="auto" w:fill="FFFFFF" w:themeFill="background1"/>
            <w:vAlign w:val="center"/>
          </w:tcPr>
          <w:p w14:paraId="16F74B3C" w14:textId="08CCA53F" w:rsidR="00DC7CD1" w:rsidRPr="002D7D7A" w:rsidRDefault="00DC7CD1" w:rsidP="00D30DDB">
            <w:pPr>
              <w:suppressAutoHyphens/>
              <w:jc w:val="center"/>
              <w:rPr>
                <w:b/>
                <w:sz w:val="19"/>
                <w:szCs w:val="19"/>
              </w:rPr>
            </w:pPr>
            <w:r w:rsidRPr="002D7D7A">
              <w:rPr>
                <w:b/>
                <w:sz w:val="19"/>
                <w:szCs w:val="19"/>
              </w:rPr>
              <w:t>2023</w:t>
            </w:r>
          </w:p>
        </w:tc>
        <w:tc>
          <w:tcPr>
            <w:tcW w:w="873" w:type="dxa"/>
            <w:shd w:val="clear" w:color="auto" w:fill="FFFFFF" w:themeFill="background1"/>
            <w:vAlign w:val="center"/>
          </w:tcPr>
          <w:p w14:paraId="280DF4C5" w14:textId="77777777" w:rsidR="00DC7CD1" w:rsidRPr="002D7D7A" w:rsidRDefault="00DC7CD1" w:rsidP="00D30DDB">
            <w:pPr>
              <w:suppressAutoHyphens/>
              <w:jc w:val="center"/>
              <w:rPr>
                <w:b/>
                <w:sz w:val="19"/>
                <w:szCs w:val="19"/>
              </w:rPr>
            </w:pPr>
            <w:r w:rsidRPr="002D7D7A">
              <w:rPr>
                <w:b/>
                <w:sz w:val="19"/>
                <w:szCs w:val="19"/>
              </w:rPr>
              <w:t>2024</w:t>
            </w:r>
          </w:p>
        </w:tc>
        <w:tc>
          <w:tcPr>
            <w:tcW w:w="872" w:type="dxa"/>
            <w:shd w:val="clear" w:color="auto" w:fill="FFFFFF" w:themeFill="background1"/>
            <w:vAlign w:val="center"/>
          </w:tcPr>
          <w:p w14:paraId="3A73F758" w14:textId="77777777" w:rsidR="00DC7CD1" w:rsidRPr="002D7D7A" w:rsidRDefault="00DC7CD1" w:rsidP="00D30DDB">
            <w:pPr>
              <w:suppressAutoHyphens/>
              <w:jc w:val="center"/>
              <w:rPr>
                <w:b/>
                <w:sz w:val="19"/>
                <w:szCs w:val="19"/>
              </w:rPr>
            </w:pPr>
            <w:r w:rsidRPr="002D7D7A">
              <w:rPr>
                <w:b/>
                <w:sz w:val="19"/>
                <w:szCs w:val="19"/>
              </w:rPr>
              <w:t>2025</w:t>
            </w:r>
          </w:p>
        </w:tc>
        <w:tc>
          <w:tcPr>
            <w:tcW w:w="873" w:type="dxa"/>
            <w:shd w:val="clear" w:color="auto" w:fill="FFFFFF" w:themeFill="background1"/>
            <w:vAlign w:val="center"/>
          </w:tcPr>
          <w:p w14:paraId="0DE4B347" w14:textId="77777777" w:rsidR="00DC7CD1" w:rsidRPr="002D7D7A" w:rsidRDefault="00DC7CD1" w:rsidP="00D30DDB">
            <w:pPr>
              <w:suppressAutoHyphens/>
              <w:jc w:val="center"/>
              <w:rPr>
                <w:b/>
                <w:sz w:val="19"/>
                <w:szCs w:val="19"/>
              </w:rPr>
            </w:pPr>
            <w:r w:rsidRPr="002D7D7A">
              <w:rPr>
                <w:b/>
                <w:sz w:val="19"/>
                <w:szCs w:val="19"/>
              </w:rPr>
              <w:t>2026</w:t>
            </w:r>
          </w:p>
        </w:tc>
        <w:tc>
          <w:tcPr>
            <w:tcW w:w="873" w:type="dxa"/>
            <w:shd w:val="clear" w:color="auto" w:fill="FFFFFF" w:themeFill="background1"/>
            <w:vAlign w:val="center"/>
          </w:tcPr>
          <w:p w14:paraId="19BE6923" w14:textId="77777777" w:rsidR="00DC7CD1" w:rsidRPr="002D7D7A" w:rsidRDefault="00DC7CD1" w:rsidP="00D30DDB">
            <w:pPr>
              <w:suppressAutoHyphens/>
              <w:jc w:val="center"/>
              <w:rPr>
                <w:b/>
                <w:sz w:val="19"/>
                <w:szCs w:val="19"/>
              </w:rPr>
            </w:pPr>
            <w:r w:rsidRPr="002D7D7A">
              <w:rPr>
                <w:b/>
                <w:sz w:val="19"/>
                <w:szCs w:val="19"/>
              </w:rPr>
              <w:t>2027</w:t>
            </w:r>
          </w:p>
        </w:tc>
        <w:tc>
          <w:tcPr>
            <w:tcW w:w="872" w:type="dxa"/>
            <w:shd w:val="clear" w:color="auto" w:fill="FFFFFF" w:themeFill="background1"/>
            <w:vAlign w:val="center"/>
          </w:tcPr>
          <w:p w14:paraId="38D41BFD" w14:textId="77777777" w:rsidR="00DC7CD1" w:rsidRPr="002D7D7A" w:rsidRDefault="00DC7CD1" w:rsidP="00D30DDB">
            <w:pPr>
              <w:suppressAutoHyphens/>
              <w:jc w:val="center"/>
              <w:rPr>
                <w:b/>
                <w:sz w:val="19"/>
                <w:szCs w:val="19"/>
              </w:rPr>
            </w:pPr>
            <w:r w:rsidRPr="002D7D7A">
              <w:rPr>
                <w:b/>
                <w:sz w:val="19"/>
                <w:szCs w:val="19"/>
              </w:rPr>
              <w:t>2028</w:t>
            </w:r>
          </w:p>
        </w:tc>
        <w:tc>
          <w:tcPr>
            <w:tcW w:w="873" w:type="dxa"/>
            <w:shd w:val="clear" w:color="auto" w:fill="FFFFFF" w:themeFill="background1"/>
            <w:vAlign w:val="center"/>
          </w:tcPr>
          <w:p w14:paraId="3C427C32" w14:textId="77777777" w:rsidR="00DC7CD1" w:rsidRPr="002D7D7A" w:rsidRDefault="00DC7CD1" w:rsidP="00D30DDB">
            <w:pPr>
              <w:suppressAutoHyphens/>
              <w:jc w:val="center"/>
              <w:rPr>
                <w:b/>
                <w:sz w:val="19"/>
                <w:szCs w:val="19"/>
              </w:rPr>
            </w:pPr>
            <w:r w:rsidRPr="002D7D7A">
              <w:rPr>
                <w:b/>
                <w:sz w:val="19"/>
                <w:szCs w:val="19"/>
              </w:rPr>
              <w:t>2029</w:t>
            </w:r>
          </w:p>
        </w:tc>
        <w:tc>
          <w:tcPr>
            <w:tcW w:w="873" w:type="dxa"/>
            <w:shd w:val="clear" w:color="auto" w:fill="FFFFFF" w:themeFill="background1"/>
            <w:vAlign w:val="center"/>
          </w:tcPr>
          <w:p w14:paraId="5DA36859" w14:textId="77777777" w:rsidR="00DC7CD1" w:rsidRPr="002D7D7A" w:rsidRDefault="00DC7CD1" w:rsidP="00D30DDB">
            <w:pPr>
              <w:suppressAutoHyphens/>
              <w:jc w:val="center"/>
              <w:rPr>
                <w:b/>
                <w:sz w:val="19"/>
                <w:szCs w:val="19"/>
              </w:rPr>
            </w:pPr>
            <w:r w:rsidRPr="002D7D7A">
              <w:rPr>
                <w:b/>
                <w:sz w:val="19"/>
                <w:szCs w:val="19"/>
              </w:rPr>
              <w:t>2030</w:t>
            </w:r>
          </w:p>
        </w:tc>
      </w:tr>
      <w:tr w:rsidR="002D7D7A" w:rsidRPr="002D7D7A" w14:paraId="389AF3A9" w14:textId="77777777" w:rsidTr="000456A8">
        <w:trPr>
          <w:trHeight w:val="260"/>
          <w:jc w:val="center"/>
        </w:trPr>
        <w:tc>
          <w:tcPr>
            <w:tcW w:w="2649" w:type="dxa"/>
            <w:gridSpan w:val="2"/>
            <w:shd w:val="clear" w:color="auto" w:fill="FFFFFF" w:themeFill="background1"/>
          </w:tcPr>
          <w:p w14:paraId="6926D165" w14:textId="499502EC" w:rsidR="00DC7CD1" w:rsidRPr="002D7D7A" w:rsidRDefault="00B446B8" w:rsidP="00DC7CD1">
            <w:pPr>
              <w:suppressAutoHyphens/>
              <w:jc w:val="left"/>
              <w:rPr>
                <w:sz w:val="19"/>
                <w:szCs w:val="19"/>
                <w:lang w:eastAsia="zh-CN"/>
              </w:rPr>
            </w:pPr>
            <w:r>
              <w:rPr>
                <w:rFonts w:hint="eastAsia"/>
                <w:sz w:val="19"/>
                <w:szCs w:val="19"/>
                <w:lang w:eastAsia="zh-CN"/>
              </w:rPr>
              <w:t>蒙特利尔议定书消费量限额</w:t>
            </w:r>
          </w:p>
        </w:tc>
        <w:tc>
          <w:tcPr>
            <w:tcW w:w="872" w:type="dxa"/>
            <w:shd w:val="clear" w:color="auto" w:fill="auto"/>
          </w:tcPr>
          <w:p w14:paraId="113BF2C0" w14:textId="77777777" w:rsidR="00DC7CD1" w:rsidRPr="002D7D7A" w:rsidRDefault="00DC7CD1" w:rsidP="00D30DDB">
            <w:pPr>
              <w:suppressAutoHyphens/>
              <w:jc w:val="right"/>
              <w:rPr>
                <w:sz w:val="19"/>
                <w:szCs w:val="19"/>
              </w:rPr>
            </w:pPr>
            <w:r w:rsidRPr="002D7D7A">
              <w:rPr>
                <w:sz w:val="19"/>
                <w:szCs w:val="19"/>
              </w:rPr>
              <w:t>n/a</w:t>
            </w:r>
          </w:p>
        </w:tc>
        <w:tc>
          <w:tcPr>
            <w:tcW w:w="873" w:type="dxa"/>
            <w:shd w:val="clear" w:color="auto" w:fill="auto"/>
          </w:tcPr>
          <w:p w14:paraId="43DC682C" w14:textId="77777777" w:rsidR="00DC7CD1" w:rsidRPr="002D7D7A" w:rsidRDefault="00DC7CD1" w:rsidP="00D30DDB">
            <w:pPr>
              <w:suppressAutoHyphens/>
              <w:jc w:val="right"/>
              <w:rPr>
                <w:sz w:val="19"/>
                <w:szCs w:val="19"/>
              </w:rPr>
            </w:pPr>
            <w:r w:rsidRPr="002D7D7A">
              <w:rPr>
                <w:sz w:val="19"/>
                <w:szCs w:val="19"/>
              </w:rPr>
              <w:t>428,435</w:t>
            </w:r>
          </w:p>
        </w:tc>
        <w:tc>
          <w:tcPr>
            <w:tcW w:w="872" w:type="dxa"/>
            <w:shd w:val="clear" w:color="auto" w:fill="auto"/>
          </w:tcPr>
          <w:p w14:paraId="79953134" w14:textId="77777777" w:rsidR="00DC7CD1" w:rsidRPr="002D7D7A" w:rsidRDefault="00DC7CD1" w:rsidP="00D30DDB">
            <w:pPr>
              <w:suppressAutoHyphens/>
              <w:jc w:val="right"/>
              <w:rPr>
                <w:sz w:val="19"/>
                <w:szCs w:val="19"/>
              </w:rPr>
            </w:pPr>
            <w:r w:rsidRPr="002D7D7A">
              <w:rPr>
                <w:sz w:val="19"/>
                <w:szCs w:val="19"/>
              </w:rPr>
              <w:t>428,435</w:t>
            </w:r>
          </w:p>
        </w:tc>
        <w:tc>
          <w:tcPr>
            <w:tcW w:w="873" w:type="dxa"/>
            <w:shd w:val="clear" w:color="auto" w:fill="auto"/>
          </w:tcPr>
          <w:p w14:paraId="6B8D9432" w14:textId="77777777" w:rsidR="00DC7CD1" w:rsidRPr="002D7D7A" w:rsidRDefault="00DC7CD1" w:rsidP="00D30DDB">
            <w:pPr>
              <w:suppressAutoHyphens/>
              <w:jc w:val="right"/>
              <w:rPr>
                <w:sz w:val="19"/>
                <w:szCs w:val="19"/>
              </w:rPr>
            </w:pPr>
            <w:r w:rsidRPr="002D7D7A">
              <w:rPr>
                <w:sz w:val="19"/>
                <w:szCs w:val="19"/>
              </w:rPr>
              <w:t>428,435</w:t>
            </w:r>
          </w:p>
        </w:tc>
        <w:tc>
          <w:tcPr>
            <w:tcW w:w="873" w:type="dxa"/>
            <w:shd w:val="clear" w:color="auto" w:fill="auto"/>
          </w:tcPr>
          <w:p w14:paraId="317B2931" w14:textId="77777777" w:rsidR="00DC7CD1" w:rsidRPr="002D7D7A" w:rsidRDefault="00DC7CD1" w:rsidP="00D30DDB">
            <w:pPr>
              <w:suppressAutoHyphens/>
              <w:jc w:val="right"/>
              <w:rPr>
                <w:sz w:val="19"/>
                <w:szCs w:val="19"/>
              </w:rPr>
            </w:pPr>
            <w:r w:rsidRPr="002D7D7A">
              <w:rPr>
                <w:sz w:val="19"/>
                <w:szCs w:val="19"/>
              </w:rPr>
              <w:t>428,435</w:t>
            </w:r>
          </w:p>
        </w:tc>
        <w:tc>
          <w:tcPr>
            <w:tcW w:w="872" w:type="dxa"/>
            <w:shd w:val="clear" w:color="auto" w:fill="auto"/>
          </w:tcPr>
          <w:p w14:paraId="5CE80D59" w14:textId="77777777" w:rsidR="00DC7CD1" w:rsidRPr="002D7D7A" w:rsidRDefault="00DC7CD1" w:rsidP="00D30DDB">
            <w:pPr>
              <w:suppressAutoHyphens/>
              <w:jc w:val="right"/>
              <w:rPr>
                <w:sz w:val="19"/>
                <w:szCs w:val="19"/>
              </w:rPr>
            </w:pPr>
            <w:r w:rsidRPr="002D7D7A">
              <w:rPr>
                <w:sz w:val="19"/>
                <w:szCs w:val="19"/>
              </w:rPr>
              <w:t>428,435</w:t>
            </w:r>
          </w:p>
        </w:tc>
        <w:tc>
          <w:tcPr>
            <w:tcW w:w="873" w:type="dxa"/>
            <w:shd w:val="clear" w:color="auto" w:fill="auto"/>
          </w:tcPr>
          <w:p w14:paraId="4D54F349" w14:textId="77777777" w:rsidR="00DC7CD1" w:rsidRPr="002D7D7A" w:rsidRDefault="00DC7CD1" w:rsidP="00D30DDB">
            <w:pPr>
              <w:suppressAutoHyphens/>
              <w:jc w:val="right"/>
              <w:rPr>
                <w:sz w:val="19"/>
                <w:szCs w:val="19"/>
              </w:rPr>
            </w:pPr>
            <w:r w:rsidRPr="002D7D7A">
              <w:rPr>
                <w:sz w:val="19"/>
                <w:szCs w:val="19"/>
              </w:rPr>
              <w:t>385,591</w:t>
            </w:r>
          </w:p>
        </w:tc>
        <w:tc>
          <w:tcPr>
            <w:tcW w:w="873" w:type="dxa"/>
            <w:shd w:val="clear" w:color="auto" w:fill="auto"/>
          </w:tcPr>
          <w:p w14:paraId="4F061D32" w14:textId="77777777" w:rsidR="00DC7CD1" w:rsidRPr="002D7D7A" w:rsidRDefault="00DC7CD1" w:rsidP="00D30DDB">
            <w:pPr>
              <w:suppressAutoHyphens/>
              <w:jc w:val="right"/>
              <w:rPr>
                <w:sz w:val="19"/>
                <w:szCs w:val="19"/>
              </w:rPr>
            </w:pPr>
            <w:r w:rsidRPr="002D7D7A">
              <w:rPr>
                <w:sz w:val="19"/>
                <w:szCs w:val="19"/>
              </w:rPr>
              <w:t>385,591</w:t>
            </w:r>
          </w:p>
        </w:tc>
      </w:tr>
      <w:tr w:rsidR="002D7D7A" w:rsidRPr="002D7D7A" w14:paraId="272BDF10" w14:textId="77777777" w:rsidTr="000456A8">
        <w:trPr>
          <w:trHeight w:val="205"/>
          <w:jc w:val="center"/>
        </w:trPr>
        <w:tc>
          <w:tcPr>
            <w:tcW w:w="2649" w:type="dxa"/>
            <w:gridSpan w:val="2"/>
            <w:shd w:val="clear" w:color="auto" w:fill="FFFFFF" w:themeFill="background1"/>
            <w:tcMar>
              <w:top w:w="55" w:type="dxa"/>
              <w:left w:w="55" w:type="dxa"/>
              <w:bottom w:w="55" w:type="dxa"/>
              <w:right w:w="55" w:type="dxa"/>
            </w:tcMar>
          </w:tcPr>
          <w:p w14:paraId="089C2362" w14:textId="5522936A" w:rsidR="00DC7CD1" w:rsidRPr="002D7D7A" w:rsidRDefault="006E0AAA" w:rsidP="006E0AAA">
            <w:pPr>
              <w:suppressAutoHyphens/>
              <w:jc w:val="left"/>
              <w:rPr>
                <w:sz w:val="19"/>
                <w:szCs w:val="19"/>
              </w:rPr>
            </w:pPr>
            <w:proofErr w:type="spellStart"/>
            <w:r>
              <w:rPr>
                <w:rFonts w:hint="eastAsia"/>
                <w:sz w:val="19"/>
                <w:szCs w:val="19"/>
              </w:rPr>
              <w:t>冻结在基准</w:t>
            </w:r>
            <w:r w:rsidRPr="006E0AAA">
              <w:rPr>
                <w:rFonts w:hint="eastAsia"/>
                <w:sz w:val="19"/>
                <w:szCs w:val="19"/>
              </w:rPr>
              <w:t>的氢氟</w:t>
            </w:r>
            <w:r>
              <w:rPr>
                <w:rFonts w:hint="eastAsia"/>
                <w:sz w:val="19"/>
                <w:szCs w:val="19"/>
              </w:rPr>
              <w:t>烃</w:t>
            </w:r>
            <w:r w:rsidRPr="006E0AAA">
              <w:rPr>
                <w:rFonts w:hint="eastAsia"/>
                <w:sz w:val="19"/>
                <w:szCs w:val="19"/>
              </w:rPr>
              <w:t>消费量</w:t>
            </w:r>
            <w:proofErr w:type="spellEnd"/>
            <w:r w:rsidR="00DC7CD1" w:rsidRPr="002D7D7A">
              <w:rPr>
                <w:sz w:val="19"/>
                <w:szCs w:val="19"/>
              </w:rPr>
              <w:t>*</w:t>
            </w:r>
          </w:p>
        </w:tc>
        <w:tc>
          <w:tcPr>
            <w:tcW w:w="872" w:type="dxa"/>
            <w:shd w:val="clear" w:color="auto" w:fill="auto"/>
          </w:tcPr>
          <w:p w14:paraId="690625EA" w14:textId="77777777" w:rsidR="00DC7CD1" w:rsidRPr="002D7D7A" w:rsidRDefault="00DC7CD1" w:rsidP="002E4826">
            <w:pPr>
              <w:suppressAutoHyphens/>
              <w:jc w:val="right"/>
              <w:rPr>
                <w:sz w:val="19"/>
                <w:szCs w:val="19"/>
              </w:rPr>
            </w:pPr>
            <w:r w:rsidRPr="002D7D7A">
              <w:rPr>
                <w:sz w:val="19"/>
                <w:szCs w:val="19"/>
              </w:rPr>
              <w:t xml:space="preserve">209,337 </w:t>
            </w:r>
          </w:p>
        </w:tc>
        <w:tc>
          <w:tcPr>
            <w:tcW w:w="873" w:type="dxa"/>
            <w:shd w:val="clear" w:color="auto" w:fill="auto"/>
          </w:tcPr>
          <w:p w14:paraId="2BE96E81" w14:textId="77777777" w:rsidR="00DC7CD1" w:rsidRPr="002D7D7A" w:rsidRDefault="00DC7CD1" w:rsidP="002E4826">
            <w:pPr>
              <w:suppressAutoHyphens/>
              <w:jc w:val="right"/>
              <w:rPr>
                <w:sz w:val="19"/>
                <w:szCs w:val="19"/>
              </w:rPr>
            </w:pPr>
            <w:r w:rsidRPr="002D7D7A">
              <w:rPr>
                <w:sz w:val="19"/>
                <w:szCs w:val="19"/>
              </w:rPr>
              <w:t xml:space="preserve">197,488 </w:t>
            </w:r>
          </w:p>
        </w:tc>
        <w:tc>
          <w:tcPr>
            <w:tcW w:w="872" w:type="dxa"/>
            <w:shd w:val="clear" w:color="auto" w:fill="auto"/>
          </w:tcPr>
          <w:p w14:paraId="3541254D" w14:textId="77777777" w:rsidR="00DC7CD1" w:rsidRPr="002D7D7A" w:rsidRDefault="00DC7CD1" w:rsidP="002E4826">
            <w:pPr>
              <w:suppressAutoHyphens/>
              <w:jc w:val="right"/>
              <w:rPr>
                <w:sz w:val="19"/>
                <w:szCs w:val="19"/>
              </w:rPr>
            </w:pPr>
            <w:r w:rsidRPr="002D7D7A">
              <w:rPr>
                <w:sz w:val="19"/>
                <w:szCs w:val="19"/>
              </w:rPr>
              <w:t xml:space="preserve">197,488 </w:t>
            </w:r>
          </w:p>
        </w:tc>
        <w:tc>
          <w:tcPr>
            <w:tcW w:w="873" w:type="dxa"/>
            <w:shd w:val="clear" w:color="auto" w:fill="auto"/>
          </w:tcPr>
          <w:p w14:paraId="1F40DE08" w14:textId="77777777" w:rsidR="00DC7CD1" w:rsidRPr="002D7D7A" w:rsidRDefault="00DC7CD1" w:rsidP="002E4826">
            <w:pPr>
              <w:suppressAutoHyphens/>
              <w:jc w:val="right"/>
              <w:rPr>
                <w:sz w:val="19"/>
                <w:szCs w:val="19"/>
              </w:rPr>
            </w:pPr>
            <w:r w:rsidRPr="002D7D7A">
              <w:rPr>
                <w:sz w:val="19"/>
                <w:szCs w:val="19"/>
              </w:rPr>
              <w:t xml:space="preserve">197,488 </w:t>
            </w:r>
          </w:p>
        </w:tc>
        <w:tc>
          <w:tcPr>
            <w:tcW w:w="873" w:type="dxa"/>
            <w:shd w:val="clear" w:color="auto" w:fill="auto"/>
          </w:tcPr>
          <w:p w14:paraId="16929155" w14:textId="77777777" w:rsidR="00DC7CD1" w:rsidRPr="002D7D7A" w:rsidRDefault="00DC7CD1" w:rsidP="002E4826">
            <w:pPr>
              <w:suppressAutoHyphens/>
              <w:jc w:val="right"/>
              <w:rPr>
                <w:sz w:val="19"/>
                <w:szCs w:val="19"/>
              </w:rPr>
            </w:pPr>
            <w:r w:rsidRPr="002D7D7A">
              <w:rPr>
                <w:sz w:val="19"/>
                <w:szCs w:val="19"/>
              </w:rPr>
              <w:t xml:space="preserve">197,488 </w:t>
            </w:r>
          </w:p>
        </w:tc>
        <w:tc>
          <w:tcPr>
            <w:tcW w:w="872" w:type="dxa"/>
            <w:shd w:val="clear" w:color="auto" w:fill="auto"/>
          </w:tcPr>
          <w:p w14:paraId="0FDE14BE" w14:textId="77777777" w:rsidR="00DC7CD1" w:rsidRPr="002D7D7A" w:rsidRDefault="00DC7CD1" w:rsidP="002E4826">
            <w:pPr>
              <w:suppressAutoHyphens/>
              <w:jc w:val="right"/>
              <w:rPr>
                <w:sz w:val="19"/>
                <w:szCs w:val="19"/>
              </w:rPr>
            </w:pPr>
            <w:r w:rsidRPr="002D7D7A">
              <w:rPr>
                <w:sz w:val="19"/>
                <w:szCs w:val="19"/>
              </w:rPr>
              <w:t xml:space="preserve">197,488 </w:t>
            </w:r>
          </w:p>
        </w:tc>
        <w:tc>
          <w:tcPr>
            <w:tcW w:w="873" w:type="dxa"/>
            <w:shd w:val="clear" w:color="auto" w:fill="auto"/>
          </w:tcPr>
          <w:p w14:paraId="55CE6C9A" w14:textId="77777777" w:rsidR="00DC7CD1" w:rsidRPr="002D7D7A" w:rsidRDefault="00DC7CD1" w:rsidP="002E4826">
            <w:pPr>
              <w:suppressAutoHyphens/>
              <w:jc w:val="right"/>
              <w:rPr>
                <w:sz w:val="19"/>
                <w:szCs w:val="19"/>
              </w:rPr>
            </w:pPr>
            <w:r w:rsidRPr="002D7D7A">
              <w:rPr>
                <w:sz w:val="19"/>
                <w:szCs w:val="19"/>
              </w:rPr>
              <w:t xml:space="preserve">197,488 </w:t>
            </w:r>
          </w:p>
        </w:tc>
        <w:tc>
          <w:tcPr>
            <w:tcW w:w="873" w:type="dxa"/>
            <w:shd w:val="clear" w:color="auto" w:fill="auto"/>
          </w:tcPr>
          <w:p w14:paraId="6B2936E5" w14:textId="77777777" w:rsidR="00DC7CD1" w:rsidRPr="002D7D7A" w:rsidRDefault="00DC7CD1" w:rsidP="002E4826">
            <w:pPr>
              <w:suppressAutoHyphens/>
              <w:jc w:val="right"/>
              <w:rPr>
                <w:sz w:val="19"/>
                <w:szCs w:val="19"/>
              </w:rPr>
            </w:pPr>
            <w:r w:rsidRPr="002D7D7A">
              <w:rPr>
                <w:sz w:val="19"/>
                <w:szCs w:val="19"/>
              </w:rPr>
              <w:t xml:space="preserve">197,488 </w:t>
            </w:r>
          </w:p>
        </w:tc>
      </w:tr>
      <w:tr w:rsidR="002D7D7A" w:rsidRPr="002D7D7A" w14:paraId="716235CA" w14:textId="77777777" w:rsidTr="000456A8">
        <w:trPr>
          <w:trHeight w:val="242"/>
          <w:jc w:val="center"/>
        </w:trPr>
        <w:tc>
          <w:tcPr>
            <w:tcW w:w="2649" w:type="dxa"/>
            <w:gridSpan w:val="2"/>
            <w:shd w:val="clear" w:color="auto" w:fill="FFFFFF" w:themeFill="background1"/>
          </w:tcPr>
          <w:p w14:paraId="3478C7E2" w14:textId="42345ED6" w:rsidR="00DC7CD1" w:rsidRPr="002D7D7A" w:rsidRDefault="006E0AAA" w:rsidP="006E0AAA">
            <w:pPr>
              <w:suppressAutoHyphens/>
              <w:jc w:val="left"/>
              <w:rPr>
                <w:sz w:val="19"/>
                <w:szCs w:val="19"/>
              </w:rPr>
            </w:pPr>
            <w:r>
              <w:rPr>
                <w:rFonts w:hint="eastAsia"/>
                <w:sz w:val="19"/>
                <w:szCs w:val="19"/>
                <w:lang w:eastAsia="zh-CN"/>
              </w:rPr>
              <w:t>因氟氯烃淘汰而逐步引入的氢氟烃</w:t>
            </w:r>
          </w:p>
        </w:tc>
        <w:tc>
          <w:tcPr>
            <w:tcW w:w="872" w:type="dxa"/>
            <w:shd w:val="clear" w:color="auto" w:fill="auto"/>
          </w:tcPr>
          <w:p w14:paraId="1898EE43" w14:textId="77777777" w:rsidR="00DC7CD1" w:rsidRPr="002D7D7A" w:rsidRDefault="00DC7CD1" w:rsidP="002E4826">
            <w:pPr>
              <w:suppressAutoHyphens/>
              <w:jc w:val="right"/>
              <w:rPr>
                <w:sz w:val="19"/>
                <w:szCs w:val="19"/>
              </w:rPr>
            </w:pPr>
            <w:r w:rsidRPr="002D7D7A">
              <w:rPr>
                <w:sz w:val="19"/>
                <w:szCs w:val="19"/>
              </w:rPr>
              <w:t>0</w:t>
            </w:r>
          </w:p>
        </w:tc>
        <w:tc>
          <w:tcPr>
            <w:tcW w:w="873" w:type="dxa"/>
            <w:shd w:val="clear" w:color="auto" w:fill="auto"/>
          </w:tcPr>
          <w:p w14:paraId="3DF94CEB" w14:textId="77777777" w:rsidR="00DC7CD1" w:rsidRPr="002D7D7A" w:rsidRDefault="00DC7CD1" w:rsidP="002E4826">
            <w:pPr>
              <w:suppressAutoHyphens/>
              <w:jc w:val="right"/>
              <w:rPr>
                <w:sz w:val="19"/>
                <w:szCs w:val="19"/>
              </w:rPr>
            </w:pPr>
            <w:r w:rsidRPr="002D7D7A">
              <w:rPr>
                <w:sz w:val="19"/>
                <w:szCs w:val="19"/>
              </w:rPr>
              <w:t>20,402</w:t>
            </w:r>
          </w:p>
        </w:tc>
        <w:tc>
          <w:tcPr>
            <w:tcW w:w="872" w:type="dxa"/>
            <w:shd w:val="clear" w:color="auto" w:fill="auto"/>
          </w:tcPr>
          <w:p w14:paraId="20089F47" w14:textId="77777777" w:rsidR="00DC7CD1" w:rsidRPr="002D7D7A" w:rsidRDefault="00DC7CD1" w:rsidP="002E4826">
            <w:pPr>
              <w:suppressAutoHyphens/>
              <w:jc w:val="right"/>
              <w:rPr>
                <w:sz w:val="19"/>
                <w:szCs w:val="19"/>
              </w:rPr>
            </w:pPr>
            <w:r w:rsidRPr="002D7D7A">
              <w:rPr>
                <w:sz w:val="19"/>
                <w:szCs w:val="19"/>
              </w:rPr>
              <w:t>17,138</w:t>
            </w:r>
          </w:p>
        </w:tc>
        <w:tc>
          <w:tcPr>
            <w:tcW w:w="873" w:type="dxa"/>
            <w:shd w:val="clear" w:color="auto" w:fill="auto"/>
          </w:tcPr>
          <w:p w14:paraId="05D31A59" w14:textId="77777777" w:rsidR="00DC7CD1" w:rsidRPr="002D7D7A" w:rsidRDefault="00DC7CD1" w:rsidP="002E4826">
            <w:pPr>
              <w:suppressAutoHyphens/>
              <w:jc w:val="right"/>
              <w:rPr>
                <w:sz w:val="19"/>
                <w:szCs w:val="19"/>
              </w:rPr>
            </w:pPr>
            <w:r w:rsidRPr="002D7D7A">
              <w:rPr>
                <w:sz w:val="19"/>
                <w:szCs w:val="19"/>
              </w:rPr>
              <w:t>12,092</w:t>
            </w:r>
          </w:p>
        </w:tc>
        <w:tc>
          <w:tcPr>
            <w:tcW w:w="873" w:type="dxa"/>
            <w:shd w:val="clear" w:color="auto" w:fill="auto"/>
          </w:tcPr>
          <w:p w14:paraId="0EA67A9D" w14:textId="77777777" w:rsidR="00DC7CD1" w:rsidRPr="002D7D7A" w:rsidRDefault="00DC7CD1" w:rsidP="002E4826">
            <w:pPr>
              <w:suppressAutoHyphens/>
              <w:jc w:val="right"/>
              <w:rPr>
                <w:sz w:val="19"/>
                <w:szCs w:val="19"/>
              </w:rPr>
            </w:pPr>
            <w:r w:rsidRPr="002D7D7A">
              <w:rPr>
                <w:sz w:val="19"/>
                <w:szCs w:val="19"/>
              </w:rPr>
              <w:t>8,532</w:t>
            </w:r>
          </w:p>
        </w:tc>
        <w:tc>
          <w:tcPr>
            <w:tcW w:w="872" w:type="dxa"/>
            <w:shd w:val="clear" w:color="auto" w:fill="auto"/>
          </w:tcPr>
          <w:p w14:paraId="23BA87F1" w14:textId="77777777" w:rsidR="00DC7CD1" w:rsidRPr="002D7D7A" w:rsidRDefault="00DC7CD1" w:rsidP="002E4826">
            <w:pPr>
              <w:suppressAutoHyphens/>
              <w:jc w:val="right"/>
              <w:rPr>
                <w:sz w:val="19"/>
                <w:szCs w:val="19"/>
              </w:rPr>
            </w:pPr>
            <w:r w:rsidRPr="002D7D7A">
              <w:rPr>
                <w:sz w:val="19"/>
                <w:szCs w:val="19"/>
              </w:rPr>
              <w:t>6,020</w:t>
            </w:r>
          </w:p>
        </w:tc>
        <w:tc>
          <w:tcPr>
            <w:tcW w:w="873" w:type="dxa"/>
            <w:shd w:val="clear" w:color="auto" w:fill="auto"/>
          </w:tcPr>
          <w:p w14:paraId="45FDF727" w14:textId="77777777" w:rsidR="00DC7CD1" w:rsidRPr="002D7D7A" w:rsidRDefault="00DC7CD1" w:rsidP="002E4826">
            <w:pPr>
              <w:suppressAutoHyphens/>
              <w:jc w:val="right"/>
              <w:rPr>
                <w:sz w:val="19"/>
                <w:szCs w:val="19"/>
              </w:rPr>
            </w:pPr>
            <w:r w:rsidRPr="002D7D7A">
              <w:rPr>
                <w:sz w:val="19"/>
                <w:szCs w:val="19"/>
              </w:rPr>
              <w:t>4,248</w:t>
            </w:r>
          </w:p>
        </w:tc>
        <w:tc>
          <w:tcPr>
            <w:tcW w:w="873" w:type="dxa"/>
            <w:shd w:val="clear" w:color="auto" w:fill="auto"/>
          </w:tcPr>
          <w:p w14:paraId="3AFF5B66" w14:textId="77777777" w:rsidR="00DC7CD1" w:rsidRPr="002D7D7A" w:rsidRDefault="00DC7CD1" w:rsidP="002E4826">
            <w:pPr>
              <w:suppressAutoHyphens/>
              <w:jc w:val="right"/>
              <w:rPr>
                <w:sz w:val="19"/>
                <w:szCs w:val="19"/>
              </w:rPr>
            </w:pPr>
            <w:r w:rsidRPr="002D7D7A">
              <w:rPr>
                <w:sz w:val="19"/>
                <w:szCs w:val="19"/>
              </w:rPr>
              <w:t>0</w:t>
            </w:r>
          </w:p>
        </w:tc>
      </w:tr>
      <w:tr w:rsidR="002D7D7A" w:rsidRPr="002D7D7A" w14:paraId="33542FBF" w14:textId="77777777" w:rsidTr="00DC7CD1">
        <w:trPr>
          <w:trHeight w:val="419"/>
          <w:jc w:val="center"/>
        </w:trPr>
        <w:tc>
          <w:tcPr>
            <w:tcW w:w="2649" w:type="dxa"/>
            <w:gridSpan w:val="2"/>
            <w:shd w:val="clear" w:color="auto" w:fill="FFFFFF" w:themeFill="background1"/>
          </w:tcPr>
          <w:p w14:paraId="73EC4D23" w14:textId="7163E716" w:rsidR="00DC7CD1" w:rsidRPr="002D7D7A" w:rsidRDefault="006E0AAA" w:rsidP="006E0AAA">
            <w:pPr>
              <w:suppressAutoHyphens/>
              <w:jc w:val="left"/>
              <w:rPr>
                <w:sz w:val="19"/>
                <w:szCs w:val="19"/>
              </w:rPr>
            </w:pPr>
            <w:r>
              <w:rPr>
                <w:rFonts w:hint="eastAsia"/>
                <w:b/>
                <w:bCs/>
                <w:sz w:val="19"/>
                <w:szCs w:val="19"/>
                <w:lang w:eastAsia="zh-CN"/>
              </w:rPr>
              <w:t>基加利氢氟烃实施计划下估算的消费量</w:t>
            </w:r>
          </w:p>
        </w:tc>
        <w:tc>
          <w:tcPr>
            <w:tcW w:w="872" w:type="dxa"/>
            <w:shd w:val="clear" w:color="auto" w:fill="auto"/>
          </w:tcPr>
          <w:p w14:paraId="4B58275C" w14:textId="77777777" w:rsidR="00DC7CD1" w:rsidRPr="002D7D7A" w:rsidRDefault="00DC7CD1" w:rsidP="002E4826">
            <w:pPr>
              <w:suppressAutoHyphens/>
              <w:jc w:val="right"/>
              <w:rPr>
                <w:b/>
                <w:bCs/>
                <w:sz w:val="19"/>
                <w:szCs w:val="19"/>
              </w:rPr>
            </w:pPr>
            <w:r w:rsidRPr="002D7D7A">
              <w:rPr>
                <w:b/>
                <w:bCs/>
                <w:sz w:val="19"/>
                <w:szCs w:val="19"/>
              </w:rPr>
              <w:t xml:space="preserve">209,337 </w:t>
            </w:r>
          </w:p>
        </w:tc>
        <w:tc>
          <w:tcPr>
            <w:tcW w:w="873" w:type="dxa"/>
            <w:shd w:val="clear" w:color="auto" w:fill="auto"/>
          </w:tcPr>
          <w:p w14:paraId="0FEAC0C7" w14:textId="77777777" w:rsidR="00DC7CD1" w:rsidRPr="002D7D7A" w:rsidRDefault="00DC7CD1" w:rsidP="002E4826">
            <w:pPr>
              <w:suppressAutoHyphens/>
              <w:jc w:val="right"/>
              <w:rPr>
                <w:b/>
                <w:bCs/>
                <w:sz w:val="19"/>
                <w:szCs w:val="19"/>
              </w:rPr>
            </w:pPr>
            <w:r w:rsidRPr="002D7D7A">
              <w:rPr>
                <w:b/>
                <w:bCs/>
                <w:sz w:val="19"/>
                <w:szCs w:val="19"/>
              </w:rPr>
              <w:t>217,890</w:t>
            </w:r>
          </w:p>
        </w:tc>
        <w:tc>
          <w:tcPr>
            <w:tcW w:w="872" w:type="dxa"/>
            <w:shd w:val="clear" w:color="auto" w:fill="auto"/>
          </w:tcPr>
          <w:p w14:paraId="3BF2494A" w14:textId="77777777" w:rsidR="00DC7CD1" w:rsidRPr="002D7D7A" w:rsidRDefault="00DC7CD1" w:rsidP="002E4826">
            <w:pPr>
              <w:suppressAutoHyphens/>
              <w:jc w:val="right"/>
              <w:rPr>
                <w:b/>
                <w:bCs/>
                <w:sz w:val="19"/>
                <w:szCs w:val="19"/>
              </w:rPr>
            </w:pPr>
            <w:r w:rsidRPr="002D7D7A">
              <w:rPr>
                <w:b/>
                <w:bCs/>
                <w:sz w:val="19"/>
                <w:szCs w:val="19"/>
              </w:rPr>
              <w:t>214,626</w:t>
            </w:r>
          </w:p>
        </w:tc>
        <w:tc>
          <w:tcPr>
            <w:tcW w:w="873" w:type="dxa"/>
            <w:shd w:val="clear" w:color="auto" w:fill="auto"/>
          </w:tcPr>
          <w:p w14:paraId="58F28229" w14:textId="77777777" w:rsidR="00DC7CD1" w:rsidRPr="002D7D7A" w:rsidRDefault="00DC7CD1" w:rsidP="002E4826">
            <w:pPr>
              <w:suppressAutoHyphens/>
              <w:jc w:val="right"/>
              <w:rPr>
                <w:b/>
                <w:bCs/>
                <w:sz w:val="19"/>
                <w:szCs w:val="19"/>
              </w:rPr>
            </w:pPr>
            <w:r w:rsidRPr="002D7D7A">
              <w:rPr>
                <w:b/>
                <w:bCs/>
                <w:sz w:val="19"/>
                <w:szCs w:val="19"/>
              </w:rPr>
              <w:t>209,580</w:t>
            </w:r>
          </w:p>
        </w:tc>
        <w:tc>
          <w:tcPr>
            <w:tcW w:w="873" w:type="dxa"/>
            <w:shd w:val="clear" w:color="auto" w:fill="auto"/>
          </w:tcPr>
          <w:p w14:paraId="6A783669" w14:textId="77777777" w:rsidR="00DC7CD1" w:rsidRPr="002D7D7A" w:rsidRDefault="00DC7CD1" w:rsidP="002E4826">
            <w:pPr>
              <w:suppressAutoHyphens/>
              <w:jc w:val="right"/>
              <w:rPr>
                <w:b/>
                <w:bCs/>
                <w:sz w:val="19"/>
                <w:szCs w:val="19"/>
              </w:rPr>
            </w:pPr>
            <w:r w:rsidRPr="002D7D7A">
              <w:rPr>
                <w:b/>
                <w:bCs/>
                <w:sz w:val="19"/>
                <w:szCs w:val="19"/>
              </w:rPr>
              <w:t>206,020</w:t>
            </w:r>
          </w:p>
        </w:tc>
        <w:tc>
          <w:tcPr>
            <w:tcW w:w="872" w:type="dxa"/>
            <w:shd w:val="clear" w:color="auto" w:fill="auto"/>
          </w:tcPr>
          <w:p w14:paraId="20CC39FB" w14:textId="77777777" w:rsidR="00DC7CD1" w:rsidRPr="002D7D7A" w:rsidRDefault="00DC7CD1" w:rsidP="002E4826">
            <w:pPr>
              <w:suppressAutoHyphens/>
              <w:jc w:val="right"/>
              <w:rPr>
                <w:b/>
                <w:bCs/>
                <w:sz w:val="19"/>
                <w:szCs w:val="19"/>
              </w:rPr>
            </w:pPr>
            <w:r w:rsidRPr="002D7D7A">
              <w:rPr>
                <w:b/>
                <w:bCs/>
                <w:sz w:val="19"/>
                <w:szCs w:val="19"/>
              </w:rPr>
              <w:t>203,508</w:t>
            </w:r>
          </w:p>
        </w:tc>
        <w:tc>
          <w:tcPr>
            <w:tcW w:w="873" w:type="dxa"/>
            <w:shd w:val="clear" w:color="auto" w:fill="auto"/>
          </w:tcPr>
          <w:p w14:paraId="55D911DF" w14:textId="77777777" w:rsidR="00DC7CD1" w:rsidRPr="002D7D7A" w:rsidRDefault="00DC7CD1" w:rsidP="002E4826">
            <w:pPr>
              <w:suppressAutoHyphens/>
              <w:jc w:val="right"/>
              <w:rPr>
                <w:b/>
                <w:bCs/>
                <w:sz w:val="19"/>
                <w:szCs w:val="19"/>
              </w:rPr>
            </w:pPr>
            <w:r w:rsidRPr="002D7D7A">
              <w:rPr>
                <w:b/>
                <w:bCs/>
                <w:sz w:val="19"/>
                <w:szCs w:val="19"/>
              </w:rPr>
              <w:t>201,736</w:t>
            </w:r>
          </w:p>
        </w:tc>
        <w:tc>
          <w:tcPr>
            <w:tcW w:w="873" w:type="dxa"/>
            <w:shd w:val="clear" w:color="auto" w:fill="auto"/>
          </w:tcPr>
          <w:p w14:paraId="038F80FE" w14:textId="77777777" w:rsidR="00DC7CD1" w:rsidRPr="002D7D7A" w:rsidRDefault="00DC7CD1" w:rsidP="002E4826">
            <w:pPr>
              <w:suppressAutoHyphens/>
              <w:jc w:val="right"/>
              <w:rPr>
                <w:b/>
                <w:bCs/>
                <w:sz w:val="19"/>
                <w:szCs w:val="19"/>
              </w:rPr>
            </w:pPr>
            <w:r w:rsidRPr="002D7D7A">
              <w:rPr>
                <w:b/>
                <w:bCs/>
                <w:sz w:val="19"/>
                <w:szCs w:val="19"/>
              </w:rPr>
              <w:t>197,488</w:t>
            </w:r>
          </w:p>
        </w:tc>
      </w:tr>
      <w:tr w:rsidR="002D7D7A" w:rsidRPr="002D7D7A" w14:paraId="052B79ED" w14:textId="77777777" w:rsidTr="001E2DC9">
        <w:trPr>
          <w:trHeight w:val="230"/>
          <w:jc w:val="center"/>
        </w:trPr>
        <w:tc>
          <w:tcPr>
            <w:tcW w:w="1255" w:type="dxa"/>
            <w:vMerge w:val="restart"/>
            <w:shd w:val="clear" w:color="auto" w:fill="FFFFFF" w:themeFill="background1"/>
          </w:tcPr>
          <w:p w14:paraId="714E2A26" w14:textId="7E06C21D" w:rsidR="002E4826" w:rsidRPr="002D7D7A" w:rsidRDefault="006E0AAA" w:rsidP="00B641ED">
            <w:pPr>
              <w:suppressAutoHyphens/>
              <w:jc w:val="left"/>
              <w:rPr>
                <w:sz w:val="19"/>
                <w:szCs w:val="19"/>
              </w:rPr>
            </w:pPr>
            <w:proofErr w:type="spellStart"/>
            <w:r>
              <w:rPr>
                <w:rFonts w:hint="eastAsia"/>
                <w:sz w:val="19"/>
                <w:szCs w:val="19"/>
              </w:rPr>
              <w:t>差异</w:t>
            </w:r>
            <w:proofErr w:type="spellEnd"/>
          </w:p>
        </w:tc>
        <w:tc>
          <w:tcPr>
            <w:tcW w:w="1394" w:type="dxa"/>
          </w:tcPr>
          <w:p w14:paraId="5EB3EB3D" w14:textId="142B5712" w:rsidR="002E4826" w:rsidRPr="002D7D7A" w:rsidRDefault="006E0AAA" w:rsidP="00B641ED">
            <w:pPr>
              <w:suppressAutoHyphens/>
              <w:jc w:val="left"/>
              <w:rPr>
                <w:sz w:val="19"/>
                <w:szCs w:val="19"/>
                <w:lang w:eastAsia="zh-CN"/>
              </w:rPr>
            </w:pPr>
            <w:r>
              <w:rPr>
                <w:rFonts w:hint="eastAsia"/>
                <w:sz w:val="19"/>
                <w:szCs w:val="19"/>
                <w:lang w:eastAsia="zh-CN"/>
              </w:rPr>
              <w:t>二氧化碳当量吨</w:t>
            </w:r>
          </w:p>
        </w:tc>
        <w:tc>
          <w:tcPr>
            <w:tcW w:w="872" w:type="dxa"/>
            <w:shd w:val="clear" w:color="auto" w:fill="auto"/>
          </w:tcPr>
          <w:p w14:paraId="375471AE" w14:textId="77777777" w:rsidR="002E4826" w:rsidRPr="002D7D7A" w:rsidRDefault="002E4826" w:rsidP="002E4826">
            <w:pPr>
              <w:suppressAutoHyphens/>
              <w:jc w:val="right"/>
              <w:rPr>
                <w:sz w:val="19"/>
                <w:szCs w:val="19"/>
              </w:rPr>
            </w:pPr>
            <w:r w:rsidRPr="002D7D7A">
              <w:rPr>
                <w:sz w:val="19"/>
                <w:szCs w:val="19"/>
              </w:rPr>
              <w:t>n/a</w:t>
            </w:r>
          </w:p>
        </w:tc>
        <w:tc>
          <w:tcPr>
            <w:tcW w:w="873" w:type="dxa"/>
            <w:shd w:val="clear" w:color="auto" w:fill="auto"/>
          </w:tcPr>
          <w:p w14:paraId="3D99F6FA" w14:textId="77777777" w:rsidR="002E4826" w:rsidRPr="002D7D7A" w:rsidRDefault="002E4826" w:rsidP="002E4826">
            <w:pPr>
              <w:suppressAutoHyphens/>
              <w:jc w:val="right"/>
              <w:rPr>
                <w:sz w:val="19"/>
                <w:szCs w:val="19"/>
              </w:rPr>
            </w:pPr>
            <w:r w:rsidRPr="002D7D7A">
              <w:rPr>
                <w:sz w:val="19"/>
                <w:szCs w:val="19"/>
              </w:rPr>
              <w:t>210,545</w:t>
            </w:r>
          </w:p>
        </w:tc>
        <w:tc>
          <w:tcPr>
            <w:tcW w:w="872" w:type="dxa"/>
            <w:shd w:val="clear" w:color="auto" w:fill="auto"/>
          </w:tcPr>
          <w:p w14:paraId="56A4BBB2" w14:textId="77777777" w:rsidR="002E4826" w:rsidRPr="002D7D7A" w:rsidRDefault="002E4826" w:rsidP="002E4826">
            <w:pPr>
              <w:suppressAutoHyphens/>
              <w:jc w:val="right"/>
              <w:rPr>
                <w:sz w:val="19"/>
                <w:szCs w:val="19"/>
              </w:rPr>
            </w:pPr>
            <w:r w:rsidRPr="002D7D7A">
              <w:rPr>
                <w:sz w:val="19"/>
                <w:szCs w:val="19"/>
              </w:rPr>
              <w:t>213,809</w:t>
            </w:r>
          </w:p>
        </w:tc>
        <w:tc>
          <w:tcPr>
            <w:tcW w:w="873" w:type="dxa"/>
            <w:shd w:val="clear" w:color="auto" w:fill="auto"/>
          </w:tcPr>
          <w:p w14:paraId="08C18491" w14:textId="77777777" w:rsidR="002E4826" w:rsidRPr="002D7D7A" w:rsidRDefault="002E4826" w:rsidP="002E4826">
            <w:pPr>
              <w:suppressAutoHyphens/>
              <w:jc w:val="right"/>
              <w:rPr>
                <w:sz w:val="19"/>
                <w:szCs w:val="19"/>
              </w:rPr>
            </w:pPr>
            <w:r w:rsidRPr="002D7D7A">
              <w:rPr>
                <w:sz w:val="19"/>
                <w:szCs w:val="19"/>
              </w:rPr>
              <w:t>218,855</w:t>
            </w:r>
          </w:p>
        </w:tc>
        <w:tc>
          <w:tcPr>
            <w:tcW w:w="873" w:type="dxa"/>
            <w:shd w:val="clear" w:color="auto" w:fill="auto"/>
          </w:tcPr>
          <w:p w14:paraId="03076D8B" w14:textId="77777777" w:rsidR="002E4826" w:rsidRPr="002D7D7A" w:rsidRDefault="002E4826" w:rsidP="002E4826">
            <w:pPr>
              <w:suppressAutoHyphens/>
              <w:jc w:val="right"/>
              <w:rPr>
                <w:sz w:val="19"/>
                <w:szCs w:val="19"/>
              </w:rPr>
            </w:pPr>
            <w:r w:rsidRPr="002D7D7A">
              <w:rPr>
                <w:sz w:val="19"/>
                <w:szCs w:val="19"/>
              </w:rPr>
              <w:t>222,415</w:t>
            </w:r>
          </w:p>
        </w:tc>
        <w:tc>
          <w:tcPr>
            <w:tcW w:w="872" w:type="dxa"/>
            <w:shd w:val="clear" w:color="auto" w:fill="auto"/>
          </w:tcPr>
          <w:p w14:paraId="4F02302F" w14:textId="77777777" w:rsidR="002E4826" w:rsidRPr="002D7D7A" w:rsidRDefault="002E4826" w:rsidP="002E4826">
            <w:pPr>
              <w:suppressAutoHyphens/>
              <w:jc w:val="right"/>
              <w:rPr>
                <w:sz w:val="19"/>
                <w:szCs w:val="19"/>
              </w:rPr>
            </w:pPr>
            <w:r w:rsidRPr="002D7D7A">
              <w:rPr>
                <w:sz w:val="19"/>
                <w:szCs w:val="19"/>
              </w:rPr>
              <w:t>224,927</w:t>
            </w:r>
          </w:p>
        </w:tc>
        <w:tc>
          <w:tcPr>
            <w:tcW w:w="873" w:type="dxa"/>
            <w:shd w:val="clear" w:color="auto" w:fill="auto"/>
          </w:tcPr>
          <w:p w14:paraId="21FF47E1" w14:textId="77777777" w:rsidR="002E4826" w:rsidRPr="002D7D7A" w:rsidRDefault="002E4826" w:rsidP="002E4826">
            <w:pPr>
              <w:suppressAutoHyphens/>
              <w:jc w:val="right"/>
              <w:rPr>
                <w:sz w:val="19"/>
                <w:szCs w:val="19"/>
              </w:rPr>
            </w:pPr>
            <w:r w:rsidRPr="002D7D7A">
              <w:rPr>
                <w:sz w:val="19"/>
                <w:szCs w:val="19"/>
              </w:rPr>
              <w:t>183,856</w:t>
            </w:r>
          </w:p>
        </w:tc>
        <w:tc>
          <w:tcPr>
            <w:tcW w:w="873" w:type="dxa"/>
            <w:shd w:val="clear" w:color="auto" w:fill="auto"/>
          </w:tcPr>
          <w:p w14:paraId="5975542F" w14:textId="77777777" w:rsidR="002E4826" w:rsidRPr="002D7D7A" w:rsidRDefault="002E4826" w:rsidP="002E4826">
            <w:pPr>
              <w:suppressAutoHyphens/>
              <w:jc w:val="right"/>
              <w:rPr>
                <w:sz w:val="19"/>
                <w:szCs w:val="19"/>
              </w:rPr>
            </w:pPr>
            <w:r w:rsidRPr="002D7D7A">
              <w:rPr>
                <w:sz w:val="19"/>
                <w:szCs w:val="19"/>
              </w:rPr>
              <w:t>188,104</w:t>
            </w:r>
          </w:p>
        </w:tc>
      </w:tr>
      <w:tr w:rsidR="002D7D7A" w:rsidRPr="002D7D7A" w14:paraId="48279631" w14:textId="77777777" w:rsidTr="001E2DC9">
        <w:trPr>
          <w:trHeight w:val="230"/>
          <w:jc w:val="center"/>
        </w:trPr>
        <w:tc>
          <w:tcPr>
            <w:tcW w:w="1255" w:type="dxa"/>
            <w:vMerge/>
            <w:shd w:val="clear" w:color="auto" w:fill="FFFFFF" w:themeFill="background1"/>
          </w:tcPr>
          <w:p w14:paraId="6FF12D52" w14:textId="074326A9" w:rsidR="002E4826" w:rsidRPr="002D7D7A" w:rsidRDefault="002E4826" w:rsidP="002E4826">
            <w:pPr>
              <w:keepNext/>
              <w:suppressAutoHyphens/>
              <w:jc w:val="left"/>
              <w:rPr>
                <w:b/>
                <w:bCs/>
                <w:sz w:val="19"/>
                <w:szCs w:val="19"/>
              </w:rPr>
            </w:pPr>
          </w:p>
        </w:tc>
        <w:tc>
          <w:tcPr>
            <w:tcW w:w="1394" w:type="dxa"/>
          </w:tcPr>
          <w:p w14:paraId="126493C9" w14:textId="4F5765CC" w:rsidR="002E4826" w:rsidRPr="002D7D7A" w:rsidRDefault="002E4826" w:rsidP="00B641ED">
            <w:pPr>
              <w:suppressAutoHyphens/>
              <w:jc w:val="left"/>
              <w:rPr>
                <w:sz w:val="19"/>
                <w:szCs w:val="19"/>
              </w:rPr>
            </w:pPr>
            <w:r w:rsidRPr="002D7D7A">
              <w:rPr>
                <w:sz w:val="19"/>
                <w:szCs w:val="19"/>
              </w:rPr>
              <w:t>%</w:t>
            </w:r>
          </w:p>
        </w:tc>
        <w:tc>
          <w:tcPr>
            <w:tcW w:w="872" w:type="dxa"/>
            <w:shd w:val="clear" w:color="auto" w:fill="auto"/>
          </w:tcPr>
          <w:p w14:paraId="37863633" w14:textId="77777777" w:rsidR="002E4826" w:rsidRPr="002D7D7A" w:rsidRDefault="002E4826" w:rsidP="002E4826">
            <w:pPr>
              <w:suppressAutoHyphens/>
              <w:jc w:val="right"/>
              <w:rPr>
                <w:sz w:val="19"/>
                <w:szCs w:val="19"/>
              </w:rPr>
            </w:pPr>
            <w:r w:rsidRPr="002D7D7A">
              <w:rPr>
                <w:sz w:val="19"/>
                <w:szCs w:val="19"/>
              </w:rPr>
              <w:t>n/a</w:t>
            </w:r>
          </w:p>
        </w:tc>
        <w:tc>
          <w:tcPr>
            <w:tcW w:w="873" w:type="dxa"/>
            <w:shd w:val="clear" w:color="auto" w:fill="auto"/>
          </w:tcPr>
          <w:p w14:paraId="32DA1480" w14:textId="77777777" w:rsidR="002E4826" w:rsidRPr="002D7D7A" w:rsidRDefault="002E4826" w:rsidP="002E4826">
            <w:pPr>
              <w:suppressAutoHyphens/>
              <w:jc w:val="right"/>
              <w:rPr>
                <w:sz w:val="19"/>
                <w:szCs w:val="19"/>
              </w:rPr>
            </w:pPr>
            <w:r w:rsidRPr="002D7D7A">
              <w:rPr>
                <w:sz w:val="19"/>
                <w:szCs w:val="19"/>
              </w:rPr>
              <w:t>-49%</w:t>
            </w:r>
          </w:p>
        </w:tc>
        <w:tc>
          <w:tcPr>
            <w:tcW w:w="872" w:type="dxa"/>
            <w:shd w:val="clear" w:color="auto" w:fill="auto"/>
          </w:tcPr>
          <w:p w14:paraId="73514166" w14:textId="77777777" w:rsidR="002E4826" w:rsidRPr="002D7D7A" w:rsidRDefault="002E4826" w:rsidP="002E4826">
            <w:pPr>
              <w:suppressAutoHyphens/>
              <w:jc w:val="right"/>
              <w:rPr>
                <w:sz w:val="19"/>
                <w:szCs w:val="19"/>
              </w:rPr>
            </w:pPr>
            <w:r w:rsidRPr="002D7D7A">
              <w:rPr>
                <w:sz w:val="19"/>
                <w:szCs w:val="19"/>
              </w:rPr>
              <w:t>-50%</w:t>
            </w:r>
          </w:p>
        </w:tc>
        <w:tc>
          <w:tcPr>
            <w:tcW w:w="873" w:type="dxa"/>
            <w:shd w:val="clear" w:color="auto" w:fill="auto"/>
          </w:tcPr>
          <w:p w14:paraId="0F46CA2A" w14:textId="77777777" w:rsidR="002E4826" w:rsidRPr="002D7D7A" w:rsidRDefault="002E4826" w:rsidP="002E4826">
            <w:pPr>
              <w:suppressAutoHyphens/>
              <w:jc w:val="right"/>
              <w:rPr>
                <w:sz w:val="19"/>
                <w:szCs w:val="19"/>
              </w:rPr>
            </w:pPr>
            <w:r w:rsidRPr="002D7D7A">
              <w:rPr>
                <w:sz w:val="19"/>
                <w:szCs w:val="19"/>
              </w:rPr>
              <w:t>-51%</w:t>
            </w:r>
          </w:p>
        </w:tc>
        <w:tc>
          <w:tcPr>
            <w:tcW w:w="873" w:type="dxa"/>
            <w:shd w:val="clear" w:color="auto" w:fill="auto"/>
          </w:tcPr>
          <w:p w14:paraId="29C65426" w14:textId="77777777" w:rsidR="002E4826" w:rsidRPr="002D7D7A" w:rsidRDefault="002E4826" w:rsidP="002E4826">
            <w:pPr>
              <w:suppressAutoHyphens/>
              <w:jc w:val="right"/>
              <w:rPr>
                <w:sz w:val="19"/>
                <w:szCs w:val="19"/>
              </w:rPr>
            </w:pPr>
            <w:r w:rsidRPr="002D7D7A">
              <w:rPr>
                <w:sz w:val="19"/>
                <w:szCs w:val="19"/>
              </w:rPr>
              <w:t>-52%</w:t>
            </w:r>
          </w:p>
        </w:tc>
        <w:tc>
          <w:tcPr>
            <w:tcW w:w="872" w:type="dxa"/>
            <w:shd w:val="clear" w:color="auto" w:fill="auto"/>
          </w:tcPr>
          <w:p w14:paraId="3896F3B2" w14:textId="77777777" w:rsidR="002E4826" w:rsidRPr="002D7D7A" w:rsidRDefault="002E4826" w:rsidP="002E4826">
            <w:pPr>
              <w:suppressAutoHyphens/>
              <w:jc w:val="right"/>
              <w:rPr>
                <w:sz w:val="19"/>
                <w:szCs w:val="19"/>
              </w:rPr>
            </w:pPr>
            <w:r w:rsidRPr="002D7D7A">
              <w:rPr>
                <w:sz w:val="19"/>
                <w:szCs w:val="19"/>
              </w:rPr>
              <w:t>-53%</w:t>
            </w:r>
          </w:p>
        </w:tc>
        <w:tc>
          <w:tcPr>
            <w:tcW w:w="873" w:type="dxa"/>
            <w:shd w:val="clear" w:color="auto" w:fill="auto"/>
          </w:tcPr>
          <w:p w14:paraId="120FCEDB" w14:textId="77777777" w:rsidR="002E4826" w:rsidRPr="002D7D7A" w:rsidRDefault="002E4826" w:rsidP="002E4826">
            <w:pPr>
              <w:suppressAutoHyphens/>
              <w:jc w:val="right"/>
              <w:rPr>
                <w:sz w:val="19"/>
                <w:szCs w:val="19"/>
              </w:rPr>
            </w:pPr>
            <w:r w:rsidRPr="002D7D7A">
              <w:rPr>
                <w:sz w:val="19"/>
                <w:szCs w:val="19"/>
              </w:rPr>
              <w:t>-48%</w:t>
            </w:r>
          </w:p>
        </w:tc>
        <w:tc>
          <w:tcPr>
            <w:tcW w:w="873" w:type="dxa"/>
            <w:shd w:val="clear" w:color="auto" w:fill="auto"/>
          </w:tcPr>
          <w:p w14:paraId="037F5D36" w14:textId="77777777" w:rsidR="002E4826" w:rsidRPr="002D7D7A" w:rsidRDefault="002E4826" w:rsidP="002E4826">
            <w:pPr>
              <w:suppressAutoHyphens/>
              <w:jc w:val="right"/>
              <w:rPr>
                <w:sz w:val="19"/>
                <w:szCs w:val="19"/>
              </w:rPr>
            </w:pPr>
            <w:r w:rsidRPr="002D7D7A">
              <w:rPr>
                <w:sz w:val="19"/>
                <w:szCs w:val="19"/>
              </w:rPr>
              <w:t>-49%</w:t>
            </w:r>
          </w:p>
        </w:tc>
      </w:tr>
    </w:tbl>
    <w:p w14:paraId="31B9AAC5" w14:textId="1FBCDF71" w:rsidR="000B13D5" w:rsidRPr="002D7D7A" w:rsidRDefault="002E4826" w:rsidP="00B641ED">
      <w:pPr>
        <w:spacing w:after="240"/>
      </w:pPr>
      <w:r w:rsidRPr="002D7D7A">
        <w:rPr>
          <w:sz w:val="18"/>
          <w:szCs w:val="18"/>
        </w:rPr>
        <w:t>(*)</w:t>
      </w:r>
      <w:proofErr w:type="spellStart"/>
      <w:r w:rsidR="007B3781" w:rsidRPr="007B3781">
        <w:rPr>
          <w:rFonts w:hint="eastAsia"/>
          <w:sz w:val="18"/>
          <w:szCs w:val="18"/>
        </w:rPr>
        <w:t>除</w:t>
      </w:r>
      <w:r w:rsidR="00466697">
        <w:rPr>
          <w:rFonts w:hint="eastAsia"/>
          <w:sz w:val="18"/>
          <w:szCs w:val="18"/>
        </w:rPr>
        <w:t>了</w:t>
      </w:r>
      <w:proofErr w:type="spellEnd"/>
      <w:r w:rsidR="00466697">
        <w:rPr>
          <w:rFonts w:hint="eastAsia"/>
          <w:sz w:val="18"/>
          <w:szCs w:val="18"/>
        </w:rPr>
        <w:t>2023</w:t>
      </w:r>
      <w:r w:rsidR="00466697">
        <w:rPr>
          <w:rFonts w:hint="eastAsia"/>
          <w:sz w:val="18"/>
          <w:szCs w:val="18"/>
          <w:lang w:eastAsia="zh-CN"/>
        </w:rPr>
        <w:t>年，</w:t>
      </w:r>
      <w:r w:rsidR="00466697">
        <w:rPr>
          <w:rFonts w:hint="eastAsia"/>
          <w:sz w:val="18"/>
          <w:szCs w:val="18"/>
          <w:lang w:eastAsia="zh-CN"/>
        </w:rPr>
        <w:t>2023</w:t>
      </w:r>
      <w:r w:rsidR="00466697">
        <w:rPr>
          <w:rFonts w:hint="eastAsia"/>
          <w:sz w:val="18"/>
          <w:szCs w:val="18"/>
          <w:lang w:eastAsia="zh-CN"/>
        </w:rPr>
        <w:t>年包括了比</w:t>
      </w:r>
      <w:r w:rsidR="007B3781">
        <w:rPr>
          <w:rFonts w:hint="eastAsia"/>
          <w:sz w:val="18"/>
          <w:szCs w:val="18"/>
        </w:rPr>
        <w:t>2020-2022</w:t>
      </w:r>
      <w:proofErr w:type="spellStart"/>
      <w:r w:rsidR="007B3781" w:rsidRPr="007B3781">
        <w:rPr>
          <w:rFonts w:hint="eastAsia"/>
          <w:sz w:val="18"/>
          <w:szCs w:val="18"/>
        </w:rPr>
        <w:t>年氢氟</w:t>
      </w:r>
      <w:r w:rsidR="007B3781">
        <w:rPr>
          <w:rFonts w:hint="eastAsia"/>
          <w:sz w:val="18"/>
          <w:szCs w:val="18"/>
        </w:rPr>
        <w:t>烃平均消费量</w:t>
      </w:r>
      <w:proofErr w:type="spellEnd"/>
      <w:r w:rsidR="007B3781">
        <w:rPr>
          <w:rFonts w:hint="eastAsia"/>
          <w:sz w:val="18"/>
          <w:szCs w:val="18"/>
        </w:rPr>
        <w:t>（</w:t>
      </w:r>
      <w:r w:rsidR="007B3781">
        <w:rPr>
          <w:rFonts w:hint="eastAsia"/>
          <w:sz w:val="18"/>
          <w:szCs w:val="18"/>
        </w:rPr>
        <w:t>197,488</w:t>
      </w:r>
      <w:proofErr w:type="spellStart"/>
      <w:r w:rsidR="007B3781">
        <w:rPr>
          <w:rFonts w:hint="eastAsia"/>
          <w:sz w:val="18"/>
          <w:szCs w:val="18"/>
        </w:rPr>
        <w:t>二氧化碳当量吨）增长</w:t>
      </w:r>
      <w:proofErr w:type="spellEnd"/>
      <w:r w:rsidR="007B3781" w:rsidRPr="007B3781">
        <w:rPr>
          <w:rFonts w:hint="eastAsia"/>
          <w:sz w:val="18"/>
          <w:szCs w:val="18"/>
        </w:rPr>
        <w:t xml:space="preserve"> </w:t>
      </w:r>
      <w:r w:rsidR="00466697">
        <w:rPr>
          <w:rFonts w:hint="eastAsia"/>
          <w:sz w:val="18"/>
          <w:szCs w:val="18"/>
          <w:lang w:eastAsia="zh-CN"/>
        </w:rPr>
        <w:t>的</w:t>
      </w:r>
      <w:r w:rsidR="007B3781" w:rsidRPr="007B3781">
        <w:rPr>
          <w:rFonts w:hint="eastAsia"/>
          <w:sz w:val="18"/>
          <w:szCs w:val="18"/>
        </w:rPr>
        <w:t>6%</w:t>
      </w:r>
      <w:r w:rsidR="00466697">
        <w:rPr>
          <w:rFonts w:hint="eastAsia"/>
          <w:sz w:val="18"/>
          <w:szCs w:val="18"/>
          <w:lang w:eastAsia="zh-CN"/>
        </w:rPr>
        <w:t>。</w:t>
      </w:r>
    </w:p>
    <w:bookmarkEnd w:id="4"/>
    <w:bookmarkEnd w:id="5"/>
    <w:p w14:paraId="5176D6FC" w14:textId="366EA1E7" w:rsidR="002E4826" w:rsidRPr="002D7D7A" w:rsidRDefault="00985F77" w:rsidP="00F3572C">
      <w:pPr>
        <w:pStyle w:val="Heading1"/>
      </w:pPr>
      <w:proofErr w:type="spellStart"/>
      <w:r w:rsidRPr="00985F77">
        <w:rPr>
          <w:rFonts w:hint="eastAsia"/>
        </w:rPr>
        <w:t>如表</w:t>
      </w:r>
      <w:proofErr w:type="spellEnd"/>
      <w:r w:rsidRPr="00985F77">
        <w:rPr>
          <w:rFonts w:hint="eastAsia"/>
        </w:rPr>
        <w:t xml:space="preserve"> 5 </w:t>
      </w:r>
      <w:proofErr w:type="spellStart"/>
      <w:r w:rsidRPr="00985F77">
        <w:rPr>
          <w:rFonts w:hint="eastAsia"/>
        </w:rPr>
        <w:t>所示，</w:t>
      </w:r>
      <w:r>
        <w:rPr>
          <w:rFonts w:hint="eastAsia"/>
        </w:rPr>
        <w:t>基加利氢氟烃实施计划第一阶段将确保马拉维遵守《蒙特利尔议定书》</w:t>
      </w:r>
      <w:r w:rsidRPr="00985F77">
        <w:rPr>
          <w:rFonts w:hint="eastAsia"/>
        </w:rPr>
        <w:t>限额，并确保到</w:t>
      </w:r>
      <w:proofErr w:type="spellEnd"/>
      <w:r w:rsidRPr="00985F77">
        <w:rPr>
          <w:rFonts w:hint="eastAsia"/>
        </w:rPr>
        <w:t xml:space="preserve"> 2030 </w:t>
      </w:r>
      <w:proofErr w:type="spellStart"/>
      <w:r w:rsidRPr="00985F77">
        <w:rPr>
          <w:rFonts w:hint="eastAsia"/>
        </w:rPr>
        <w:t>年，氢氟</w:t>
      </w:r>
      <w:r>
        <w:rPr>
          <w:rFonts w:hint="eastAsia"/>
        </w:rPr>
        <w:t>烃</w:t>
      </w:r>
      <w:r w:rsidRPr="00985F77">
        <w:rPr>
          <w:rFonts w:hint="eastAsia"/>
        </w:rPr>
        <w:t>消费水平仍然比这些限额低</w:t>
      </w:r>
      <w:proofErr w:type="spellEnd"/>
      <w:r w:rsidRPr="00985F77">
        <w:rPr>
          <w:rFonts w:hint="eastAsia"/>
        </w:rPr>
        <w:t>49%</w:t>
      </w:r>
      <w:r>
        <w:rPr>
          <w:rFonts w:hint="eastAsia"/>
          <w:lang w:eastAsia="zh-CN"/>
        </w:rPr>
        <w:t>。</w:t>
      </w:r>
    </w:p>
    <w:p w14:paraId="3AD920A8" w14:textId="22D202E9" w:rsidR="000B13D5" w:rsidRPr="002D7D7A" w:rsidRDefault="001D00F0" w:rsidP="00F3572C">
      <w:pPr>
        <w:pStyle w:val="Heading1"/>
      </w:pPr>
      <w:proofErr w:type="spellStart"/>
      <w:r w:rsidRPr="001D00F0">
        <w:rPr>
          <w:rFonts w:hint="eastAsia"/>
        </w:rPr>
        <w:t>由于</w:t>
      </w:r>
      <w:proofErr w:type="spellEnd"/>
      <w:r w:rsidR="00871934">
        <w:rPr>
          <w:rFonts w:hint="eastAsia"/>
        </w:rPr>
        <w:t>2022</w:t>
      </w:r>
      <w:proofErr w:type="spellStart"/>
      <w:r w:rsidRPr="001D00F0">
        <w:rPr>
          <w:rFonts w:hint="eastAsia"/>
        </w:rPr>
        <w:t>年乌克兰战争等外部因素和</w:t>
      </w:r>
      <w:proofErr w:type="spellEnd"/>
      <w:r w:rsidR="00871934">
        <w:rPr>
          <w:rFonts w:hint="eastAsia"/>
        </w:rPr>
        <w:t>2023</w:t>
      </w:r>
      <w:proofErr w:type="spellStart"/>
      <w:r w:rsidRPr="001D00F0">
        <w:rPr>
          <w:rFonts w:hint="eastAsia"/>
        </w:rPr>
        <w:t>年初</w:t>
      </w:r>
      <w:r w:rsidR="00871934" w:rsidRPr="001D00F0">
        <w:rPr>
          <w:rFonts w:hint="eastAsia"/>
        </w:rPr>
        <w:t>袭击该国</w:t>
      </w:r>
      <w:r w:rsidR="00871934">
        <w:rPr>
          <w:rFonts w:hint="eastAsia"/>
        </w:rPr>
        <w:t>的</w:t>
      </w:r>
      <w:r w:rsidRPr="001D00F0">
        <w:rPr>
          <w:rFonts w:hint="eastAsia"/>
        </w:rPr>
        <w:t>飓风弗雷迪等内部因素，马拉维在</w:t>
      </w:r>
      <w:proofErr w:type="spellEnd"/>
      <w:r w:rsidR="00871934">
        <w:rPr>
          <w:rFonts w:hint="eastAsia"/>
        </w:rPr>
        <w:t>COVID-19</w:t>
      </w:r>
      <w:proofErr w:type="spellStart"/>
      <w:r w:rsidRPr="001D00F0">
        <w:rPr>
          <w:rFonts w:hint="eastAsia"/>
        </w:rPr>
        <w:t>后几年的氢氟</w:t>
      </w:r>
      <w:r w:rsidR="00871934">
        <w:rPr>
          <w:rFonts w:hint="eastAsia"/>
        </w:rPr>
        <w:t>烃</w:t>
      </w:r>
      <w:r w:rsidRPr="001D00F0">
        <w:rPr>
          <w:rFonts w:hint="eastAsia"/>
        </w:rPr>
        <w:t>消费量没有增加</w:t>
      </w:r>
      <w:proofErr w:type="spellEnd"/>
      <w:r w:rsidRPr="001D00F0">
        <w:rPr>
          <w:rFonts w:hint="eastAsia"/>
        </w:rPr>
        <w:t>。</w:t>
      </w:r>
      <w:r w:rsidRPr="001D00F0">
        <w:rPr>
          <w:rFonts w:hint="eastAsia"/>
        </w:rPr>
        <w:t xml:space="preserve">2024 </w:t>
      </w:r>
      <w:r w:rsidR="00871934">
        <w:rPr>
          <w:rFonts w:hint="eastAsia"/>
        </w:rPr>
        <w:t>年马拉维的需求可能会急剧增加，如果没有资助活动，</w:t>
      </w:r>
      <w:r w:rsidRPr="001D00F0">
        <w:rPr>
          <w:rFonts w:hint="eastAsia"/>
        </w:rPr>
        <w:t>将很难减少需求。此外，</w:t>
      </w:r>
      <w:r w:rsidR="00871934">
        <w:rPr>
          <w:rFonts w:hint="eastAsia"/>
        </w:rPr>
        <w:t>来年因氟氯烃淘汰而逐步引入氢氟烃的速度可能加快，因为</w:t>
      </w:r>
      <w:r w:rsidRPr="001D00F0">
        <w:rPr>
          <w:rFonts w:hint="eastAsia"/>
        </w:rPr>
        <w:t>企业和技术人员将转用他们最熟悉的制冷剂，如全球升温潜能值高的氢氟</w:t>
      </w:r>
      <w:r w:rsidR="00871934">
        <w:rPr>
          <w:rFonts w:hint="eastAsia"/>
        </w:rPr>
        <w:t>烃。</w:t>
      </w:r>
    </w:p>
    <w:p w14:paraId="36C6A5BF" w14:textId="56BEC3E4" w:rsidR="000B13D5" w:rsidRPr="002D7D7A" w:rsidRDefault="00871934" w:rsidP="000B13D5">
      <w:pPr>
        <w:keepNext/>
        <w:suppressAutoHyphens/>
        <w:spacing w:before="240" w:after="240"/>
        <w:rPr>
          <w:i/>
          <w:iCs/>
        </w:rPr>
      </w:pPr>
      <w:r>
        <w:rPr>
          <w:rFonts w:hint="eastAsia"/>
          <w:i/>
          <w:iCs/>
          <w:lang w:eastAsia="zh-CN"/>
        </w:rPr>
        <w:t>拟议的活动</w:t>
      </w:r>
    </w:p>
    <w:p w14:paraId="7DD16C9F" w14:textId="217F5344" w:rsidR="000B13D5" w:rsidRPr="002D7D7A" w:rsidRDefault="006310C7" w:rsidP="00F3572C">
      <w:pPr>
        <w:pStyle w:val="Heading1"/>
      </w:pPr>
      <w:r>
        <w:rPr>
          <w:rFonts w:hint="eastAsia"/>
        </w:rPr>
        <w:t>马拉维根据针对制冷、空调和移动</w:t>
      </w:r>
      <w:r w:rsidR="0074156A" w:rsidRPr="0074156A">
        <w:rPr>
          <w:rFonts w:hint="eastAsia"/>
        </w:rPr>
        <w:t>空调行业的活动制定了总体战略和拟议供资。拟议的干预措施包括控制和监测氢氟</w:t>
      </w:r>
      <w:r>
        <w:rPr>
          <w:rFonts w:hint="eastAsia"/>
        </w:rPr>
        <w:t>烃的政策和监管机制、</w:t>
      </w:r>
      <w:r w:rsidR="0074156A" w:rsidRPr="0074156A">
        <w:rPr>
          <w:rFonts w:hint="eastAsia"/>
        </w:rPr>
        <w:t>包括对维修行</w:t>
      </w:r>
      <w:r>
        <w:rPr>
          <w:rFonts w:hint="eastAsia"/>
        </w:rPr>
        <w:t>业培训和技术能力建设支助的能力建设</w:t>
      </w:r>
      <w:r w:rsidR="0074156A" w:rsidRPr="0074156A">
        <w:rPr>
          <w:rFonts w:hint="eastAsia"/>
        </w:rPr>
        <w:t>、提高认识</w:t>
      </w:r>
      <w:r>
        <w:rPr>
          <w:rFonts w:hint="eastAsia"/>
        </w:rPr>
        <w:t>的活动以及</w:t>
      </w:r>
      <w:r w:rsidR="0074156A" w:rsidRPr="0074156A">
        <w:rPr>
          <w:rFonts w:hint="eastAsia"/>
        </w:rPr>
        <w:t>与行业利益攸关方就采用替代技术进行沟通、住宅空调行业的技术示范，以及支持地方协会持续参与和支持氢氟</w:t>
      </w:r>
      <w:r w:rsidR="00816355">
        <w:rPr>
          <w:rFonts w:hint="eastAsia"/>
        </w:rPr>
        <w:t>烃</w:t>
      </w:r>
      <w:r w:rsidR="0074156A" w:rsidRPr="0074156A">
        <w:rPr>
          <w:rFonts w:hint="eastAsia"/>
        </w:rPr>
        <w:t>消费</w:t>
      </w:r>
      <w:r w:rsidR="00816355">
        <w:rPr>
          <w:rFonts w:hint="eastAsia"/>
        </w:rPr>
        <w:t>量的持续削减</w:t>
      </w:r>
      <w:r w:rsidR="0074156A" w:rsidRPr="0074156A">
        <w:rPr>
          <w:rFonts w:hint="eastAsia"/>
        </w:rPr>
        <w:t>。</w:t>
      </w:r>
    </w:p>
    <w:p w14:paraId="6641009A" w14:textId="2D0E76D9" w:rsidR="000B13D5" w:rsidRPr="002D7D7A" w:rsidRDefault="00E95315" w:rsidP="00F3572C">
      <w:pPr>
        <w:pStyle w:val="Heading1"/>
      </w:pPr>
      <w:r w:rsidRPr="00E95315">
        <w:rPr>
          <w:rFonts w:hint="eastAsia"/>
        </w:rPr>
        <w:t>总体战略由六个部分组成（包括项目监测和协调部分）。在确定所有组成部分预算的优先次序时，考虑到了消费水平、各部门的投资需求以及各部门内部的交叉问题。</w:t>
      </w:r>
    </w:p>
    <w:p w14:paraId="66C10310" w14:textId="4F7BC967" w:rsidR="000B13D5" w:rsidRPr="002D7D7A" w:rsidRDefault="007966CB" w:rsidP="00F3572C">
      <w:pPr>
        <w:pStyle w:val="Heading1"/>
      </w:pPr>
      <w:proofErr w:type="spellStart"/>
      <w:r w:rsidRPr="007966CB">
        <w:rPr>
          <w:rFonts w:hint="eastAsia"/>
        </w:rPr>
        <w:t>马拉维</w:t>
      </w:r>
      <w:r>
        <w:rPr>
          <w:rFonts w:hint="eastAsia"/>
        </w:rPr>
        <w:t>基加利氢氟烃实施计划</w:t>
      </w:r>
      <w:r w:rsidRPr="007966CB">
        <w:rPr>
          <w:rFonts w:hint="eastAsia"/>
        </w:rPr>
        <w:t>的各项内容及其费用</w:t>
      </w:r>
      <w:r>
        <w:rPr>
          <w:rFonts w:hint="eastAsia"/>
        </w:rPr>
        <w:t>明细</w:t>
      </w:r>
      <w:r w:rsidRPr="007966CB">
        <w:rPr>
          <w:rFonts w:hint="eastAsia"/>
        </w:rPr>
        <w:t>如下</w:t>
      </w:r>
      <w:proofErr w:type="spellEnd"/>
      <w:r w:rsidR="006C330C">
        <w:rPr>
          <w:rFonts w:hint="eastAsia"/>
        </w:rPr>
        <w:t>：</w:t>
      </w:r>
    </w:p>
    <w:p w14:paraId="27B1F547" w14:textId="12EC8F57" w:rsidR="00E5785F" w:rsidRPr="002D7D7A" w:rsidRDefault="00476B3C" w:rsidP="00F3572C">
      <w:pPr>
        <w:pStyle w:val="Heading2"/>
      </w:pPr>
      <w:proofErr w:type="spellStart"/>
      <w:r w:rsidRPr="00476B3C">
        <w:rPr>
          <w:rFonts w:hint="eastAsia"/>
          <w:i/>
          <w:iCs/>
        </w:rPr>
        <w:t>监管框架和控制机制：</w:t>
      </w:r>
      <w:r w:rsidRPr="00476B3C">
        <w:rPr>
          <w:rFonts w:hint="eastAsia"/>
          <w:iCs/>
        </w:rPr>
        <w:t>加强氢氟</w:t>
      </w:r>
      <w:r>
        <w:rPr>
          <w:rFonts w:hint="eastAsia"/>
          <w:iCs/>
        </w:rPr>
        <w:t>烃</w:t>
      </w:r>
      <w:r w:rsidRPr="00476B3C">
        <w:rPr>
          <w:rFonts w:hint="eastAsia"/>
          <w:iCs/>
        </w:rPr>
        <w:t>许可证和配额制度；制定、修订和通过制冷剂标准和</w:t>
      </w:r>
      <w:r w:rsidR="00FE6393">
        <w:rPr>
          <w:iCs/>
        </w:rPr>
        <w:t>标识</w:t>
      </w:r>
      <w:r w:rsidRPr="00476B3C">
        <w:rPr>
          <w:rFonts w:hint="eastAsia"/>
          <w:iCs/>
        </w:rPr>
        <w:t>；为</w:t>
      </w:r>
      <w:proofErr w:type="spellEnd"/>
      <w:r w:rsidRPr="00476B3C">
        <w:rPr>
          <w:rFonts w:hint="eastAsia"/>
          <w:iCs/>
        </w:rPr>
        <w:t xml:space="preserve"> 125 </w:t>
      </w:r>
      <w:proofErr w:type="spellStart"/>
      <w:r>
        <w:rPr>
          <w:rFonts w:hint="eastAsia"/>
          <w:iCs/>
        </w:rPr>
        <w:t>名海关</w:t>
      </w:r>
      <w:r w:rsidRPr="00476B3C">
        <w:rPr>
          <w:rFonts w:hint="eastAsia"/>
          <w:iCs/>
        </w:rPr>
        <w:t>和执法官员举办五期培训班；就加强海关记录保存和企业报告对</w:t>
      </w:r>
      <w:proofErr w:type="spellEnd"/>
      <w:r w:rsidRPr="00476B3C">
        <w:rPr>
          <w:rFonts w:hint="eastAsia"/>
          <w:iCs/>
        </w:rPr>
        <w:t xml:space="preserve"> 45 </w:t>
      </w:r>
      <w:proofErr w:type="spellStart"/>
      <w:r>
        <w:rPr>
          <w:rFonts w:hint="eastAsia"/>
          <w:iCs/>
        </w:rPr>
        <w:t>名参与者</w:t>
      </w:r>
      <w:r w:rsidRPr="00476B3C">
        <w:rPr>
          <w:rFonts w:hint="eastAsia"/>
          <w:iCs/>
        </w:rPr>
        <w:t>进行培训；改进持续的市场监测，包括调查（环境规划署</w:t>
      </w:r>
      <w:proofErr w:type="spellEnd"/>
      <w:r w:rsidRPr="00476B3C">
        <w:rPr>
          <w:rFonts w:hint="eastAsia"/>
          <w:iCs/>
        </w:rPr>
        <w:t>）（</w:t>
      </w:r>
      <w:r>
        <w:rPr>
          <w:rFonts w:hint="eastAsia"/>
          <w:iCs/>
        </w:rPr>
        <w:t>51,000</w:t>
      </w:r>
      <w:proofErr w:type="spellStart"/>
      <w:r w:rsidRPr="00476B3C">
        <w:rPr>
          <w:rFonts w:hint="eastAsia"/>
          <w:iCs/>
        </w:rPr>
        <w:t>美元</w:t>
      </w:r>
      <w:proofErr w:type="spellEnd"/>
      <w:r w:rsidRPr="00476B3C">
        <w:rPr>
          <w:rFonts w:hint="eastAsia"/>
          <w:iCs/>
        </w:rPr>
        <w:t>）；</w:t>
      </w:r>
    </w:p>
    <w:p w14:paraId="159F64F7" w14:textId="3CDB89D9" w:rsidR="000B13D5" w:rsidRPr="002D7D7A" w:rsidRDefault="00845527" w:rsidP="006768F4">
      <w:pPr>
        <w:pStyle w:val="Heading2"/>
      </w:pPr>
      <w:proofErr w:type="spellStart"/>
      <w:r w:rsidRPr="00845527">
        <w:rPr>
          <w:rFonts w:hint="eastAsia"/>
          <w:i/>
          <w:iCs/>
        </w:rPr>
        <w:t>跨部门：</w:t>
      </w:r>
      <w:r>
        <w:rPr>
          <w:rFonts w:hint="eastAsia"/>
          <w:iCs/>
        </w:rPr>
        <w:t>支持行业协会使维修行业正规化；更新制冷技师</w:t>
      </w:r>
      <w:r w:rsidRPr="00845527">
        <w:rPr>
          <w:rFonts w:hint="eastAsia"/>
          <w:iCs/>
        </w:rPr>
        <w:t>的</w:t>
      </w:r>
      <w:r>
        <w:rPr>
          <w:rFonts w:hint="eastAsia"/>
          <w:iCs/>
        </w:rPr>
        <w:t>实践规范</w:t>
      </w:r>
      <w:r w:rsidRPr="00845527">
        <w:rPr>
          <w:rFonts w:hint="eastAsia"/>
          <w:iCs/>
        </w:rPr>
        <w:t>和培训课程；为</w:t>
      </w:r>
      <w:proofErr w:type="spellEnd"/>
      <w:r w:rsidR="00826786">
        <w:rPr>
          <w:rFonts w:hint="eastAsia"/>
          <w:iCs/>
        </w:rPr>
        <w:t>125</w:t>
      </w:r>
      <w:proofErr w:type="spellStart"/>
      <w:r>
        <w:rPr>
          <w:rFonts w:hint="eastAsia"/>
          <w:iCs/>
        </w:rPr>
        <w:t>名制冷技师</w:t>
      </w:r>
      <w:r w:rsidRPr="00845527">
        <w:rPr>
          <w:rFonts w:hint="eastAsia"/>
          <w:iCs/>
        </w:rPr>
        <w:t>举办五期培训班（环境规划署</w:t>
      </w:r>
      <w:proofErr w:type="spellEnd"/>
      <w:r w:rsidRPr="00845527">
        <w:rPr>
          <w:rFonts w:hint="eastAsia"/>
          <w:iCs/>
        </w:rPr>
        <w:t>）（</w:t>
      </w:r>
      <w:r>
        <w:rPr>
          <w:rFonts w:hint="eastAsia"/>
          <w:iCs/>
        </w:rPr>
        <w:t>36,000</w:t>
      </w:r>
      <w:proofErr w:type="spellStart"/>
      <w:r w:rsidRPr="00845527">
        <w:rPr>
          <w:rFonts w:hint="eastAsia"/>
          <w:iCs/>
        </w:rPr>
        <w:t>美元</w:t>
      </w:r>
      <w:proofErr w:type="spellEnd"/>
      <w:r w:rsidRPr="00845527">
        <w:rPr>
          <w:rFonts w:hint="eastAsia"/>
          <w:iCs/>
        </w:rPr>
        <w:t>）</w:t>
      </w:r>
      <w:r w:rsidRPr="00845527">
        <w:rPr>
          <w:rFonts w:hint="eastAsia"/>
          <w:iCs/>
          <w:lang w:eastAsia="zh-CN"/>
        </w:rPr>
        <w:t>；</w:t>
      </w:r>
    </w:p>
    <w:p w14:paraId="1EF11DA4" w14:textId="69300694" w:rsidR="000B13D5" w:rsidRPr="002D7D7A" w:rsidRDefault="00845527" w:rsidP="00F3572C">
      <w:pPr>
        <w:pStyle w:val="Heading2"/>
      </w:pPr>
      <w:r>
        <w:rPr>
          <w:rFonts w:hint="eastAsia"/>
          <w:i/>
          <w:iCs/>
          <w:lang w:eastAsia="zh-CN"/>
        </w:rPr>
        <w:t>制冷：</w:t>
      </w:r>
      <w:r w:rsidR="00206942">
        <w:rPr>
          <w:rFonts w:hint="eastAsia"/>
          <w:iCs/>
          <w:lang w:eastAsia="zh-CN"/>
        </w:rPr>
        <w:t>最终</w:t>
      </w:r>
      <w:r>
        <w:rPr>
          <w:rFonts w:hint="eastAsia"/>
          <w:iCs/>
          <w:lang w:eastAsia="zh-CN"/>
        </w:rPr>
        <w:t>用户的意识提高活动（工发组织）（</w:t>
      </w:r>
      <w:r w:rsidR="000B13D5" w:rsidRPr="002D7D7A">
        <w:t>12,000</w:t>
      </w:r>
      <w:r>
        <w:rPr>
          <w:rFonts w:hint="eastAsia"/>
          <w:lang w:eastAsia="zh-CN"/>
        </w:rPr>
        <w:t>美元）；</w:t>
      </w:r>
    </w:p>
    <w:p w14:paraId="230AE21D" w14:textId="16EBE59E" w:rsidR="000B13D5" w:rsidRPr="002D7D7A" w:rsidRDefault="00845527" w:rsidP="00F3572C">
      <w:pPr>
        <w:pStyle w:val="Heading2"/>
      </w:pPr>
      <w:r>
        <w:rPr>
          <w:rFonts w:hint="eastAsia"/>
          <w:i/>
          <w:iCs/>
          <w:lang w:eastAsia="zh-CN"/>
        </w:rPr>
        <w:t>空调：</w:t>
      </w:r>
      <w:proofErr w:type="spellStart"/>
      <w:r w:rsidR="00206942" w:rsidRPr="00206942">
        <w:rPr>
          <w:rFonts w:hint="eastAsia"/>
        </w:rPr>
        <w:t>通过向机构用户提供设备，对使用</w:t>
      </w:r>
      <w:proofErr w:type="spellEnd"/>
      <w:r w:rsidR="00206942">
        <w:rPr>
          <w:rFonts w:hint="eastAsia"/>
        </w:rPr>
        <w:t>R-290</w:t>
      </w:r>
      <w:proofErr w:type="spellStart"/>
      <w:r w:rsidR="00206942" w:rsidRPr="00206942">
        <w:rPr>
          <w:rFonts w:hint="eastAsia"/>
        </w:rPr>
        <w:t>的空调机进行技术示范；最终用户</w:t>
      </w:r>
      <w:r w:rsidR="00206942">
        <w:rPr>
          <w:rFonts w:hint="eastAsia"/>
        </w:rPr>
        <w:lastRenderedPageBreak/>
        <w:t>意识提高活动</w:t>
      </w:r>
      <w:r w:rsidR="00206942" w:rsidRPr="00206942">
        <w:rPr>
          <w:rFonts w:hint="eastAsia"/>
        </w:rPr>
        <w:t>（工发组织</w:t>
      </w:r>
      <w:proofErr w:type="spellEnd"/>
      <w:r w:rsidR="00206942" w:rsidRPr="00206942">
        <w:rPr>
          <w:rFonts w:hint="eastAsia"/>
        </w:rPr>
        <w:t>）（</w:t>
      </w:r>
      <w:r w:rsidR="00206942">
        <w:rPr>
          <w:rFonts w:hint="eastAsia"/>
        </w:rPr>
        <w:t>44,000</w:t>
      </w:r>
      <w:proofErr w:type="spellStart"/>
      <w:r w:rsidR="00206942" w:rsidRPr="00206942">
        <w:rPr>
          <w:rFonts w:hint="eastAsia"/>
        </w:rPr>
        <w:t>美元</w:t>
      </w:r>
      <w:proofErr w:type="spellEnd"/>
      <w:r w:rsidR="00206942" w:rsidRPr="00206942">
        <w:rPr>
          <w:rFonts w:hint="eastAsia"/>
        </w:rPr>
        <w:t>）</w:t>
      </w:r>
      <w:r w:rsidR="00206942">
        <w:rPr>
          <w:rFonts w:hint="eastAsia"/>
        </w:rPr>
        <w:t>；</w:t>
      </w:r>
      <w:proofErr w:type="spellStart"/>
      <w:r w:rsidR="00206942">
        <w:rPr>
          <w:rFonts w:hint="eastAsia"/>
        </w:rPr>
        <w:t>以及</w:t>
      </w:r>
      <w:proofErr w:type="spellEnd"/>
    </w:p>
    <w:p w14:paraId="73913B96" w14:textId="0652DD87" w:rsidR="000B13D5" w:rsidRPr="002D7D7A" w:rsidRDefault="00206942" w:rsidP="00F3572C">
      <w:pPr>
        <w:pStyle w:val="Heading2"/>
      </w:pPr>
      <w:r>
        <w:rPr>
          <w:rFonts w:hint="eastAsia"/>
          <w:i/>
          <w:iCs/>
          <w:lang w:eastAsia="zh-CN"/>
        </w:rPr>
        <w:t>移动空调：</w:t>
      </w:r>
      <w:r w:rsidR="00FE268B">
        <w:rPr>
          <w:rFonts w:hint="eastAsia"/>
          <w:iCs/>
          <w:lang w:eastAsia="zh-CN"/>
        </w:rPr>
        <w:t>移动</w:t>
      </w:r>
      <w:proofErr w:type="spellStart"/>
      <w:r w:rsidR="00FE268B">
        <w:rPr>
          <w:rFonts w:hint="eastAsia"/>
        </w:rPr>
        <w:t>空调行业回收和再循环的规划和推广（向移动</w:t>
      </w:r>
      <w:r w:rsidR="00FE268B" w:rsidRPr="00FE268B">
        <w:rPr>
          <w:rFonts w:hint="eastAsia"/>
        </w:rPr>
        <w:t>空调车间提供</w:t>
      </w:r>
      <w:proofErr w:type="spellEnd"/>
      <w:r w:rsidR="00FE268B" w:rsidRPr="00FE268B">
        <w:rPr>
          <w:rFonts w:hint="eastAsia"/>
        </w:rPr>
        <w:t xml:space="preserve"> 5 </w:t>
      </w:r>
      <w:proofErr w:type="spellStart"/>
      <w:r w:rsidR="00FE268B" w:rsidRPr="00FE268B">
        <w:rPr>
          <w:rFonts w:hint="eastAsia"/>
        </w:rPr>
        <w:t>套回收设</w:t>
      </w:r>
      <w:r w:rsidR="00FE268B">
        <w:rPr>
          <w:rFonts w:hint="eastAsia"/>
        </w:rPr>
        <w:t>备</w:t>
      </w:r>
      <w:proofErr w:type="spellEnd"/>
      <w:r w:rsidR="00FE268B">
        <w:rPr>
          <w:rFonts w:hint="eastAsia"/>
        </w:rPr>
        <w:t>）（</w:t>
      </w:r>
      <w:proofErr w:type="spellStart"/>
      <w:r w:rsidR="00FE268B">
        <w:rPr>
          <w:rFonts w:hint="eastAsia"/>
        </w:rPr>
        <w:t>工发组织</w:t>
      </w:r>
      <w:proofErr w:type="spellEnd"/>
      <w:r w:rsidR="00FE268B">
        <w:rPr>
          <w:rFonts w:hint="eastAsia"/>
        </w:rPr>
        <w:t>）（</w:t>
      </w:r>
      <w:r w:rsidR="00FE268B">
        <w:rPr>
          <w:rFonts w:hint="eastAsia"/>
        </w:rPr>
        <w:t>10,000</w:t>
      </w:r>
      <w:proofErr w:type="spellStart"/>
      <w:r w:rsidR="00FE268B" w:rsidRPr="00FE268B">
        <w:rPr>
          <w:rFonts w:hint="eastAsia"/>
        </w:rPr>
        <w:t>美元</w:t>
      </w:r>
      <w:proofErr w:type="spellEnd"/>
      <w:r w:rsidR="00FE268B" w:rsidRPr="00FE268B">
        <w:rPr>
          <w:rFonts w:hint="eastAsia"/>
        </w:rPr>
        <w:t>）。</w:t>
      </w:r>
    </w:p>
    <w:p w14:paraId="364FBCE4" w14:textId="682A1AFA" w:rsidR="000B13D5" w:rsidRPr="002D7D7A" w:rsidRDefault="009452CC" w:rsidP="000B13D5">
      <w:pPr>
        <w:keepNext/>
        <w:rPr>
          <w:i/>
          <w:iCs/>
        </w:rPr>
      </w:pPr>
      <w:r>
        <w:rPr>
          <w:rFonts w:hint="eastAsia"/>
          <w:i/>
          <w:iCs/>
          <w:lang w:eastAsia="zh-CN"/>
        </w:rPr>
        <w:t>项目实施、协调和监测</w:t>
      </w:r>
    </w:p>
    <w:p w14:paraId="1D2BB874" w14:textId="77777777" w:rsidR="001061B1" w:rsidRPr="002D7D7A" w:rsidRDefault="001061B1" w:rsidP="000B13D5">
      <w:pPr>
        <w:keepNext/>
      </w:pPr>
    </w:p>
    <w:p w14:paraId="2C0E4BCC" w14:textId="1C7BCAAF" w:rsidR="000B13D5" w:rsidRPr="002D7D7A" w:rsidRDefault="009363AC" w:rsidP="00F3572C">
      <w:pPr>
        <w:pStyle w:val="Heading1"/>
      </w:pPr>
      <w:r w:rsidRPr="009363AC">
        <w:rPr>
          <w:rFonts w:hint="eastAsia"/>
        </w:rPr>
        <w:t>为确保按时和按计划</w:t>
      </w:r>
      <w:r>
        <w:rPr>
          <w:rFonts w:hint="eastAsia"/>
        </w:rPr>
        <w:t>开展基加利氢氟烃实施计划的</w:t>
      </w:r>
      <w:r w:rsidRPr="009363AC">
        <w:rPr>
          <w:rFonts w:hint="eastAsia"/>
        </w:rPr>
        <w:t>项目活动，将制定和使用监测和报告机制。在环境规划署的支持下，国家臭氧机构、国家臭氧委员会和制冷协会将监测项目活</w:t>
      </w:r>
      <w:r>
        <w:rPr>
          <w:rFonts w:hint="eastAsia"/>
        </w:rPr>
        <w:t>动的执行</w:t>
      </w:r>
      <w:r w:rsidRPr="009363AC">
        <w:rPr>
          <w:rFonts w:hint="eastAsia"/>
        </w:rPr>
        <w:t>以及氢氟</w:t>
      </w:r>
      <w:r>
        <w:rPr>
          <w:rFonts w:hint="eastAsia"/>
        </w:rPr>
        <w:t>烃</w:t>
      </w:r>
      <w:r w:rsidRPr="009363AC">
        <w:rPr>
          <w:rFonts w:hint="eastAsia"/>
        </w:rPr>
        <w:t>和使用氢氟</w:t>
      </w:r>
      <w:r>
        <w:rPr>
          <w:rFonts w:hint="eastAsia"/>
        </w:rPr>
        <w:t>烃的设备</w:t>
      </w:r>
      <w:r w:rsidRPr="009363AC">
        <w:rPr>
          <w:rFonts w:hint="eastAsia"/>
        </w:rPr>
        <w:t>进口情况。国家臭氧机构将编制</w:t>
      </w:r>
      <w:r>
        <w:rPr>
          <w:rFonts w:hint="eastAsia"/>
        </w:rPr>
        <w:t>基加利氢氟烃实施计划</w:t>
      </w:r>
      <w:r w:rsidRPr="009363AC">
        <w:rPr>
          <w:rFonts w:hint="eastAsia"/>
        </w:rPr>
        <w:t>执行进展情况的季度报告。</w:t>
      </w:r>
      <w:r>
        <w:rPr>
          <w:rFonts w:hint="eastAsia"/>
        </w:rPr>
        <w:t>总费用</w:t>
      </w:r>
      <w:r>
        <w:rPr>
          <w:rFonts w:hint="eastAsia"/>
        </w:rPr>
        <w:t>17,000</w:t>
      </w:r>
      <w:proofErr w:type="spellStart"/>
      <w:r w:rsidRPr="009363AC">
        <w:rPr>
          <w:rFonts w:hint="eastAsia"/>
        </w:rPr>
        <w:t>美元包括</w:t>
      </w:r>
      <w:r w:rsidR="0096101B">
        <w:rPr>
          <w:rFonts w:hint="eastAsia"/>
        </w:rPr>
        <w:t>明细如下</w:t>
      </w:r>
      <w:r w:rsidRPr="009363AC">
        <w:rPr>
          <w:rFonts w:hint="eastAsia"/>
        </w:rPr>
        <w:t>：工作人员和顾问</w:t>
      </w:r>
      <w:proofErr w:type="spellEnd"/>
      <w:r w:rsidRPr="009363AC">
        <w:rPr>
          <w:rFonts w:hint="eastAsia"/>
        </w:rPr>
        <w:t>（</w:t>
      </w:r>
      <w:r>
        <w:rPr>
          <w:rFonts w:hint="eastAsia"/>
        </w:rPr>
        <w:t>6,000</w:t>
      </w:r>
      <w:proofErr w:type="spellStart"/>
      <w:r w:rsidRPr="009363AC">
        <w:rPr>
          <w:rFonts w:hint="eastAsia"/>
        </w:rPr>
        <w:t>美元</w:t>
      </w:r>
      <w:proofErr w:type="spellEnd"/>
      <w:r w:rsidRPr="009363AC">
        <w:rPr>
          <w:rFonts w:hint="eastAsia"/>
        </w:rPr>
        <w:t>）、</w:t>
      </w:r>
      <w:proofErr w:type="spellStart"/>
      <w:r w:rsidRPr="009363AC">
        <w:rPr>
          <w:rFonts w:hint="eastAsia"/>
        </w:rPr>
        <w:t>差旅</w:t>
      </w:r>
      <w:proofErr w:type="spellEnd"/>
      <w:r w:rsidRPr="009363AC">
        <w:rPr>
          <w:rFonts w:hint="eastAsia"/>
        </w:rPr>
        <w:t>（</w:t>
      </w:r>
      <w:r>
        <w:rPr>
          <w:rFonts w:hint="eastAsia"/>
        </w:rPr>
        <w:t>5,000</w:t>
      </w:r>
      <w:proofErr w:type="spellStart"/>
      <w:r w:rsidRPr="009363AC">
        <w:rPr>
          <w:rFonts w:hint="eastAsia"/>
        </w:rPr>
        <w:t>美元</w:t>
      </w:r>
      <w:proofErr w:type="spellEnd"/>
      <w:r w:rsidRPr="009363AC">
        <w:rPr>
          <w:rFonts w:hint="eastAsia"/>
        </w:rPr>
        <w:t>）、</w:t>
      </w:r>
      <w:proofErr w:type="spellStart"/>
      <w:r w:rsidRPr="009363AC">
        <w:rPr>
          <w:rFonts w:hint="eastAsia"/>
        </w:rPr>
        <w:t>会议和讲习班</w:t>
      </w:r>
      <w:proofErr w:type="spellEnd"/>
      <w:r w:rsidRPr="009363AC">
        <w:rPr>
          <w:rFonts w:hint="eastAsia"/>
        </w:rPr>
        <w:t>（</w:t>
      </w:r>
      <w:r>
        <w:rPr>
          <w:rFonts w:hint="eastAsia"/>
        </w:rPr>
        <w:t>5,000</w:t>
      </w:r>
      <w:proofErr w:type="spellStart"/>
      <w:r w:rsidRPr="009363AC">
        <w:rPr>
          <w:rFonts w:hint="eastAsia"/>
        </w:rPr>
        <w:t>美元）以及其他</w:t>
      </w:r>
      <w:r>
        <w:rPr>
          <w:rFonts w:hint="eastAsia"/>
        </w:rPr>
        <w:t>开支</w:t>
      </w:r>
      <w:proofErr w:type="spellEnd"/>
      <w:r w:rsidRPr="009363AC">
        <w:rPr>
          <w:rFonts w:hint="eastAsia"/>
        </w:rPr>
        <w:t>（</w:t>
      </w:r>
      <w:r>
        <w:rPr>
          <w:rFonts w:hint="eastAsia"/>
        </w:rPr>
        <w:t>1,000</w:t>
      </w:r>
      <w:proofErr w:type="spellStart"/>
      <w:r w:rsidRPr="009363AC">
        <w:rPr>
          <w:rFonts w:hint="eastAsia"/>
        </w:rPr>
        <w:t>美元</w:t>
      </w:r>
      <w:proofErr w:type="spellEnd"/>
      <w:r w:rsidRPr="009363AC">
        <w:rPr>
          <w:rFonts w:hint="eastAsia"/>
        </w:rPr>
        <w:t>）</w:t>
      </w:r>
      <w:r>
        <w:rPr>
          <w:rFonts w:hint="eastAsia"/>
          <w:lang w:eastAsia="zh-CN"/>
        </w:rPr>
        <w:t>。</w:t>
      </w:r>
    </w:p>
    <w:p w14:paraId="3B7EAA33" w14:textId="3E1C7F0D" w:rsidR="000B13D5" w:rsidRPr="002D7D7A" w:rsidRDefault="00DF421D" w:rsidP="000B13D5">
      <w:pPr>
        <w:keepNext/>
        <w:suppressAutoHyphens/>
        <w:spacing w:after="240"/>
        <w:rPr>
          <w:i/>
          <w:lang w:eastAsia="zh-CN"/>
        </w:rPr>
      </w:pPr>
      <w:r>
        <w:rPr>
          <w:rFonts w:hint="eastAsia"/>
          <w:i/>
          <w:lang w:eastAsia="zh-CN"/>
        </w:rPr>
        <w:t>性别政策的实施</w:t>
      </w:r>
    </w:p>
    <w:p w14:paraId="05543F3F" w14:textId="787392F4" w:rsidR="000B13D5" w:rsidRPr="002D7D7A" w:rsidRDefault="00EA6C74" w:rsidP="00F3572C">
      <w:pPr>
        <w:pStyle w:val="Heading1"/>
      </w:pPr>
      <w:r>
        <w:rPr>
          <w:rFonts w:hint="eastAsia"/>
        </w:rPr>
        <w:t>在</w:t>
      </w:r>
      <w:r w:rsidR="00483095" w:rsidRPr="00483095">
        <w:rPr>
          <w:rFonts w:hint="eastAsia"/>
        </w:rPr>
        <w:t>国际和国家方案的</w:t>
      </w:r>
      <w:r>
        <w:rPr>
          <w:rFonts w:hint="eastAsia"/>
        </w:rPr>
        <w:t>执行</w:t>
      </w:r>
      <w:r w:rsidR="00483095" w:rsidRPr="00483095">
        <w:rPr>
          <w:rFonts w:hint="eastAsia"/>
        </w:rPr>
        <w:t>过程中，</w:t>
      </w:r>
      <w:r>
        <w:rPr>
          <w:rFonts w:hint="eastAsia"/>
        </w:rPr>
        <w:t>该国</w:t>
      </w:r>
      <w:r w:rsidR="00483095" w:rsidRPr="00483095">
        <w:rPr>
          <w:rFonts w:hint="eastAsia"/>
        </w:rPr>
        <w:t>认识到性别平等、妇女赋权和妇女参与的重要性。马拉维政府在制定支持妇女赋权和促进性别平等的政策和战略方面取得了长足进步，并建立了</w:t>
      </w:r>
      <w:r>
        <w:rPr>
          <w:rFonts w:hint="eastAsia"/>
        </w:rPr>
        <w:t>支持</w:t>
      </w:r>
      <w:r w:rsidR="00483095" w:rsidRPr="00483095">
        <w:rPr>
          <w:rFonts w:hint="eastAsia"/>
        </w:rPr>
        <w:t>这些政策和战略</w:t>
      </w:r>
      <w:r>
        <w:rPr>
          <w:rFonts w:hint="eastAsia"/>
        </w:rPr>
        <w:t>实施</w:t>
      </w:r>
      <w:r w:rsidR="00483095" w:rsidRPr="00483095">
        <w:rPr>
          <w:rFonts w:hint="eastAsia"/>
        </w:rPr>
        <w:t>的机制。在</w:t>
      </w:r>
      <w:r>
        <w:rPr>
          <w:rFonts w:hint="eastAsia"/>
        </w:rPr>
        <w:t>基加利氢氟烃实施计划第一阶段的执行</w:t>
      </w:r>
      <w:r w:rsidR="00483095" w:rsidRPr="00483095">
        <w:rPr>
          <w:rFonts w:hint="eastAsia"/>
        </w:rPr>
        <w:t>过程中，政府将继续鼓励妇女参与</w:t>
      </w:r>
      <w:r>
        <w:rPr>
          <w:rFonts w:hint="eastAsia"/>
        </w:rPr>
        <w:t>并贡献于</w:t>
      </w:r>
      <w:r w:rsidR="00483095" w:rsidRPr="00483095">
        <w:rPr>
          <w:rFonts w:hint="eastAsia"/>
        </w:rPr>
        <w:t>项目周期不同阶段的项目实施工作。在执行机构的支持和指导下，将为不同的培训活动收集按性别分列的数据。</w:t>
      </w:r>
    </w:p>
    <w:p w14:paraId="0C0B09C3" w14:textId="669CCD05" w:rsidR="000B13D5" w:rsidRPr="002D7D7A" w:rsidRDefault="00FC54B3" w:rsidP="000B13D5">
      <w:pPr>
        <w:pStyle w:val="Heading1"/>
        <w:keepNext/>
        <w:numPr>
          <w:ilvl w:val="0"/>
          <w:numId w:val="0"/>
        </w:numPr>
        <w:suppressAutoHyphens/>
        <w:rPr>
          <w:u w:val="single"/>
        </w:rPr>
      </w:pPr>
      <w:proofErr w:type="spellStart"/>
      <w:r w:rsidRPr="00FC54B3">
        <w:rPr>
          <w:rFonts w:hint="eastAsia"/>
          <w:u w:val="single"/>
        </w:rPr>
        <w:t>基加利氢氟烃实施计划</w:t>
      </w:r>
      <w:r>
        <w:rPr>
          <w:rFonts w:hint="eastAsia"/>
          <w:u w:val="single"/>
        </w:rPr>
        <w:t>第一阶段总费用</w:t>
      </w:r>
      <w:proofErr w:type="spellEnd"/>
    </w:p>
    <w:p w14:paraId="1E824852" w14:textId="1008C251" w:rsidR="000B13D5" w:rsidRPr="002D7D7A" w:rsidRDefault="00FC54B3" w:rsidP="00F3572C">
      <w:pPr>
        <w:pStyle w:val="Heading1"/>
      </w:pPr>
      <w:r>
        <w:rPr>
          <w:rFonts w:hint="eastAsia"/>
          <w:lang w:eastAsia="zh-CN"/>
        </w:rPr>
        <w:t>第一阶段预算确定为</w:t>
      </w:r>
      <w:r w:rsidR="000B13D5" w:rsidRPr="002D7D7A">
        <w:rPr>
          <w:lang w:eastAsia="en-CA"/>
        </w:rPr>
        <w:t>170,000</w:t>
      </w:r>
      <w:r>
        <w:rPr>
          <w:rFonts w:hint="eastAsia"/>
          <w:lang w:eastAsia="zh-CN"/>
        </w:rPr>
        <w:t>美元。制冷维修行业活动的费用依据第</w:t>
      </w:r>
      <w:r>
        <w:rPr>
          <w:rFonts w:hint="eastAsia"/>
          <w:lang w:eastAsia="zh-CN"/>
        </w:rPr>
        <w:t>92/37</w:t>
      </w:r>
      <w:r>
        <w:rPr>
          <w:rFonts w:hint="eastAsia"/>
          <w:lang w:eastAsia="zh-CN"/>
        </w:rPr>
        <w:t>号决定确定。</w:t>
      </w:r>
      <w:r w:rsidR="000B13D5" w:rsidRPr="002D7D7A">
        <w:t xml:space="preserve"> </w:t>
      </w:r>
    </w:p>
    <w:p w14:paraId="071D3A66" w14:textId="548F5E4E" w:rsidR="000B13D5" w:rsidRPr="002D7D7A" w:rsidRDefault="00C02B9E" w:rsidP="000B13D5">
      <w:pPr>
        <w:keepNext/>
        <w:suppressAutoHyphens/>
        <w:spacing w:before="240" w:after="240"/>
        <w:rPr>
          <w:iCs/>
          <w:u w:val="single"/>
        </w:rPr>
      </w:pPr>
      <w:r>
        <w:rPr>
          <w:rFonts w:hint="eastAsia"/>
          <w:iCs/>
          <w:u w:val="single"/>
          <w:lang w:eastAsia="zh-CN"/>
        </w:rPr>
        <w:t>氟氯烃淘汰和氢氟碳逐步削减计划下维修行业活动的协调</w:t>
      </w:r>
    </w:p>
    <w:p w14:paraId="07560EE9" w14:textId="273A2870" w:rsidR="000B13D5" w:rsidRPr="002D7D7A" w:rsidRDefault="002A55FC" w:rsidP="00F3572C">
      <w:pPr>
        <w:pStyle w:val="Heading1"/>
      </w:pPr>
      <w:proofErr w:type="spellStart"/>
      <w:r>
        <w:rPr>
          <w:rFonts w:hint="eastAsia"/>
        </w:rPr>
        <w:t>基加利氢氟烃实施计划第一阶段</w:t>
      </w:r>
      <w:r w:rsidRPr="002A55FC">
        <w:rPr>
          <w:rFonts w:hint="eastAsia"/>
        </w:rPr>
        <w:t>将分三次付款执行</w:t>
      </w:r>
      <w:r>
        <w:rPr>
          <w:rFonts w:hint="eastAsia"/>
        </w:rPr>
        <w:t>。</w:t>
      </w:r>
      <w:r w:rsidRPr="002A55FC">
        <w:rPr>
          <w:rFonts w:hint="eastAsia"/>
        </w:rPr>
        <w:t>氢氟</w:t>
      </w:r>
      <w:r>
        <w:rPr>
          <w:rFonts w:hint="eastAsia"/>
        </w:rPr>
        <w:t>烃逐步削减</w:t>
      </w:r>
      <w:r w:rsidRPr="002A55FC">
        <w:rPr>
          <w:rFonts w:hint="eastAsia"/>
        </w:rPr>
        <w:t>和氟氯烃淘汰承诺的时间表，以及</w:t>
      </w:r>
      <w:proofErr w:type="spellEnd"/>
      <w:r w:rsidRPr="002A55FC">
        <w:rPr>
          <w:rFonts w:hint="eastAsia"/>
        </w:rPr>
        <w:t xml:space="preserve"> </w:t>
      </w:r>
      <w:r>
        <w:rPr>
          <w:rFonts w:hint="eastAsia"/>
          <w:lang w:eastAsia="zh-CN"/>
        </w:rPr>
        <w:t>基加利氢氟烃实施计划</w:t>
      </w:r>
      <w:proofErr w:type="spellStart"/>
      <w:r w:rsidRPr="002A55FC">
        <w:rPr>
          <w:rFonts w:hint="eastAsia"/>
        </w:rPr>
        <w:t>第一阶段和氟氯烃淘汰管理计划第二阶段的活动和相关费用</w:t>
      </w:r>
      <w:r>
        <w:rPr>
          <w:rFonts w:hint="eastAsia"/>
        </w:rPr>
        <w:t>分别载于本文件附件一和附件二</w:t>
      </w:r>
      <w:proofErr w:type="spellEnd"/>
      <w:r>
        <w:rPr>
          <w:rFonts w:hint="eastAsia"/>
        </w:rPr>
        <w:t>。</w:t>
      </w:r>
    </w:p>
    <w:p w14:paraId="0B86A86F" w14:textId="338F7509" w:rsidR="000B13D5" w:rsidRPr="002D7D7A" w:rsidRDefault="005B2FC4" w:rsidP="000B13D5">
      <w:pPr>
        <w:keepNext/>
        <w:suppressAutoHyphens/>
        <w:spacing w:after="240"/>
        <w:outlineLvl w:val="0"/>
        <w:rPr>
          <w:u w:val="single"/>
        </w:rPr>
      </w:pPr>
      <w:r>
        <w:rPr>
          <w:rFonts w:hint="eastAsia"/>
          <w:u w:val="single"/>
          <w:lang w:eastAsia="zh-CN"/>
        </w:rPr>
        <w:t>基加利氢氟烃实施计划第一阶段</w:t>
      </w:r>
      <w:r w:rsidR="005A03C9">
        <w:rPr>
          <w:rFonts w:hint="eastAsia"/>
          <w:u w:val="single"/>
          <w:lang w:eastAsia="zh-CN"/>
        </w:rPr>
        <w:t>第一次付款执行计划</w:t>
      </w:r>
    </w:p>
    <w:p w14:paraId="47F86F1C" w14:textId="1E3A6450" w:rsidR="000B13D5" w:rsidRPr="002D7D7A" w:rsidRDefault="00C0257B" w:rsidP="00F3572C">
      <w:pPr>
        <w:pStyle w:val="Heading1"/>
      </w:pPr>
      <w:proofErr w:type="spellStart"/>
      <w:r>
        <w:rPr>
          <w:rFonts w:hint="eastAsia"/>
        </w:rPr>
        <w:t>基加利氢氟烃实施计划</w:t>
      </w:r>
      <w:r w:rsidRPr="00C0257B">
        <w:rPr>
          <w:rFonts w:hint="eastAsia"/>
        </w:rPr>
        <w:t>第一阶段</w:t>
      </w:r>
      <w:r>
        <w:rPr>
          <w:rFonts w:hint="eastAsia"/>
        </w:rPr>
        <w:t>第一次付款</w:t>
      </w:r>
      <w:r w:rsidRPr="00C0257B">
        <w:rPr>
          <w:rFonts w:hint="eastAsia"/>
        </w:rPr>
        <w:t>供资总额为</w:t>
      </w:r>
      <w:proofErr w:type="spellEnd"/>
      <w:r>
        <w:rPr>
          <w:rFonts w:hint="eastAsia"/>
        </w:rPr>
        <w:t xml:space="preserve"> 68,000</w:t>
      </w:r>
      <w:proofErr w:type="spellStart"/>
      <w:r w:rsidRPr="00C0257B">
        <w:rPr>
          <w:rFonts w:hint="eastAsia"/>
        </w:rPr>
        <w:t>美元，将在</w:t>
      </w:r>
      <w:proofErr w:type="spellEnd"/>
      <w:r>
        <w:rPr>
          <w:rFonts w:hint="eastAsia"/>
        </w:rPr>
        <w:t>2024</w:t>
      </w:r>
      <w:r w:rsidRPr="00C0257B">
        <w:rPr>
          <w:rFonts w:hint="eastAsia"/>
        </w:rPr>
        <w:t>年</w:t>
      </w:r>
      <w:r>
        <w:rPr>
          <w:rFonts w:hint="eastAsia"/>
        </w:rPr>
        <w:t>1</w:t>
      </w:r>
      <w:proofErr w:type="spellStart"/>
      <w:r w:rsidRPr="00C0257B">
        <w:rPr>
          <w:rFonts w:hint="eastAsia"/>
        </w:rPr>
        <w:t>月至</w:t>
      </w:r>
      <w:proofErr w:type="spellEnd"/>
      <w:r>
        <w:rPr>
          <w:rFonts w:hint="eastAsia"/>
        </w:rPr>
        <w:t>2025</w:t>
      </w:r>
      <w:r w:rsidRPr="00C0257B">
        <w:rPr>
          <w:rFonts w:hint="eastAsia"/>
        </w:rPr>
        <w:t>年</w:t>
      </w:r>
      <w:r>
        <w:rPr>
          <w:rFonts w:hint="eastAsia"/>
        </w:rPr>
        <w:t>12</w:t>
      </w:r>
      <w:proofErr w:type="spellStart"/>
      <w:r w:rsidRPr="00C0257B">
        <w:rPr>
          <w:rFonts w:hint="eastAsia"/>
        </w:rPr>
        <w:t>月期间实施，</w:t>
      </w:r>
      <w:r>
        <w:rPr>
          <w:rFonts w:hint="eastAsia"/>
        </w:rPr>
        <w:t>并将</w:t>
      </w:r>
      <w:r w:rsidRPr="00C0257B">
        <w:rPr>
          <w:rFonts w:hint="eastAsia"/>
        </w:rPr>
        <w:t>包括以下活动</w:t>
      </w:r>
      <w:proofErr w:type="spellEnd"/>
      <w:r w:rsidRPr="00C0257B">
        <w:rPr>
          <w:rFonts w:hint="eastAsia"/>
        </w:rPr>
        <w:t>：</w:t>
      </w:r>
    </w:p>
    <w:p w14:paraId="02282C5D" w14:textId="79847341" w:rsidR="00497F78" w:rsidRPr="002D7D7A" w:rsidRDefault="00946A79" w:rsidP="00F3572C">
      <w:pPr>
        <w:pStyle w:val="Heading2"/>
      </w:pPr>
      <w:proofErr w:type="spellStart"/>
      <w:r w:rsidRPr="00476B3C">
        <w:rPr>
          <w:rFonts w:hint="eastAsia"/>
          <w:i/>
          <w:iCs/>
        </w:rPr>
        <w:t>监管框架和控制机制：</w:t>
      </w:r>
      <w:r w:rsidRPr="00476B3C">
        <w:rPr>
          <w:rFonts w:hint="eastAsia"/>
          <w:iCs/>
        </w:rPr>
        <w:t>加强氢氟</w:t>
      </w:r>
      <w:r>
        <w:rPr>
          <w:rFonts w:hint="eastAsia"/>
          <w:iCs/>
        </w:rPr>
        <w:t>烃许可证和配额制度；制定、修订和通过制冷剂标准和</w:t>
      </w:r>
      <w:r w:rsidR="00FE6393">
        <w:rPr>
          <w:iCs/>
        </w:rPr>
        <w:t>标识</w:t>
      </w:r>
      <w:proofErr w:type="spellEnd"/>
      <w:r>
        <w:rPr>
          <w:rFonts w:hint="eastAsia"/>
          <w:iCs/>
        </w:rPr>
        <w:t>；</w:t>
      </w:r>
      <w:r>
        <w:rPr>
          <w:rFonts w:hint="eastAsia"/>
          <w:iCs/>
          <w:lang w:eastAsia="zh-CN"/>
        </w:rPr>
        <w:t>培训</w:t>
      </w:r>
      <w:r w:rsidRPr="00476B3C">
        <w:rPr>
          <w:rFonts w:hint="eastAsia"/>
          <w:iCs/>
        </w:rPr>
        <w:t xml:space="preserve">25 </w:t>
      </w:r>
      <w:proofErr w:type="spellStart"/>
      <w:r>
        <w:rPr>
          <w:rFonts w:hint="eastAsia"/>
          <w:iCs/>
        </w:rPr>
        <w:t>名海关官员</w:t>
      </w:r>
      <w:r w:rsidRPr="00476B3C">
        <w:rPr>
          <w:rFonts w:hint="eastAsia"/>
          <w:iCs/>
        </w:rPr>
        <w:t>和执法官员（环境规划署</w:t>
      </w:r>
      <w:proofErr w:type="spellEnd"/>
      <w:r w:rsidRPr="00476B3C">
        <w:rPr>
          <w:rFonts w:hint="eastAsia"/>
          <w:iCs/>
        </w:rPr>
        <w:t>）（</w:t>
      </w:r>
      <w:r>
        <w:rPr>
          <w:rFonts w:hint="eastAsia"/>
          <w:iCs/>
        </w:rPr>
        <w:t>16,000</w:t>
      </w:r>
      <w:proofErr w:type="spellStart"/>
      <w:r w:rsidRPr="00476B3C">
        <w:rPr>
          <w:rFonts w:hint="eastAsia"/>
          <w:iCs/>
        </w:rPr>
        <w:t>美元</w:t>
      </w:r>
      <w:proofErr w:type="spellEnd"/>
      <w:r w:rsidRPr="00476B3C">
        <w:rPr>
          <w:rFonts w:hint="eastAsia"/>
          <w:iCs/>
        </w:rPr>
        <w:t>）</w:t>
      </w:r>
      <w:r>
        <w:rPr>
          <w:rFonts w:hint="eastAsia"/>
          <w:iCs/>
        </w:rPr>
        <w:t>；</w:t>
      </w:r>
    </w:p>
    <w:p w14:paraId="20CB5546" w14:textId="7E93450E" w:rsidR="000B13D5" w:rsidRPr="002D7D7A" w:rsidRDefault="00946A79" w:rsidP="00F3572C">
      <w:pPr>
        <w:pStyle w:val="Heading2"/>
      </w:pPr>
      <w:proofErr w:type="spellStart"/>
      <w:r w:rsidRPr="00845527">
        <w:rPr>
          <w:rFonts w:hint="eastAsia"/>
          <w:i/>
          <w:iCs/>
        </w:rPr>
        <w:t>跨部门：</w:t>
      </w:r>
      <w:r>
        <w:rPr>
          <w:rFonts w:hint="eastAsia"/>
          <w:iCs/>
        </w:rPr>
        <w:t>支持行业协会使维修行业正规化；更新实践规范</w:t>
      </w:r>
      <w:r w:rsidRPr="00845527">
        <w:rPr>
          <w:rFonts w:hint="eastAsia"/>
          <w:iCs/>
        </w:rPr>
        <w:t>和培训课程；为</w:t>
      </w:r>
      <w:proofErr w:type="spellEnd"/>
      <w:r>
        <w:rPr>
          <w:rFonts w:hint="eastAsia"/>
          <w:iCs/>
          <w:lang w:eastAsia="zh-CN"/>
        </w:rPr>
        <w:t>总共</w:t>
      </w:r>
      <w:r>
        <w:rPr>
          <w:rFonts w:hint="eastAsia"/>
          <w:iCs/>
          <w:lang w:eastAsia="zh-CN"/>
        </w:rPr>
        <w:t>50</w:t>
      </w:r>
      <w:proofErr w:type="spellStart"/>
      <w:r>
        <w:rPr>
          <w:rFonts w:hint="eastAsia"/>
          <w:iCs/>
        </w:rPr>
        <w:t>名制冷技师</w:t>
      </w:r>
      <w:r w:rsidR="00826786">
        <w:rPr>
          <w:rFonts w:hint="eastAsia"/>
          <w:iCs/>
        </w:rPr>
        <w:t>举办两期培训班（环境规划署</w:t>
      </w:r>
      <w:proofErr w:type="spellEnd"/>
      <w:r w:rsidR="00826786">
        <w:rPr>
          <w:rFonts w:hint="eastAsia"/>
          <w:iCs/>
        </w:rPr>
        <w:t>）（</w:t>
      </w:r>
      <w:r w:rsidR="00826786">
        <w:rPr>
          <w:rFonts w:hint="eastAsia"/>
          <w:iCs/>
        </w:rPr>
        <w:t>18</w:t>
      </w:r>
      <w:r>
        <w:rPr>
          <w:rFonts w:hint="eastAsia"/>
          <w:iCs/>
        </w:rPr>
        <w:t>,000</w:t>
      </w:r>
      <w:proofErr w:type="spellStart"/>
      <w:r w:rsidRPr="00845527">
        <w:rPr>
          <w:rFonts w:hint="eastAsia"/>
          <w:iCs/>
        </w:rPr>
        <w:t>美元</w:t>
      </w:r>
      <w:proofErr w:type="spellEnd"/>
      <w:r w:rsidRPr="00845527">
        <w:rPr>
          <w:rFonts w:hint="eastAsia"/>
          <w:iCs/>
        </w:rPr>
        <w:t>）</w:t>
      </w:r>
      <w:r w:rsidR="00826786" w:rsidRPr="00826786">
        <w:rPr>
          <w:rFonts w:hint="eastAsia"/>
          <w:iCs/>
          <w:lang w:eastAsia="zh-CN"/>
        </w:rPr>
        <w:t>；</w:t>
      </w:r>
    </w:p>
    <w:p w14:paraId="33931893" w14:textId="26EA8633" w:rsidR="000B13D5" w:rsidRPr="002D7D7A" w:rsidRDefault="00826786" w:rsidP="00F3572C">
      <w:pPr>
        <w:pStyle w:val="Heading2"/>
      </w:pPr>
      <w:r>
        <w:rPr>
          <w:rFonts w:hint="eastAsia"/>
          <w:i/>
          <w:iCs/>
          <w:lang w:eastAsia="zh-CN"/>
        </w:rPr>
        <w:t>制冷：</w:t>
      </w:r>
      <w:r>
        <w:rPr>
          <w:rFonts w:hint="eastAsia"/>
          <w:iCs/>
          <w:lang w:eastAsia="zh-CN"/>
        </w:rPr>
        <w:t>最终用户和中小企业的意识提高活动（工发组织）（</w:t>
      </w:r>
      <w:r>
        <w:t>4</w:t>
      </w:r>
      <w:r w:rsidRPr="002D7D7A">
        <w:t>,000</w:t>
      </w:r>
      <w:r>
        <w:rPr>
          <w:rFonts w:hint="eastAsia"/>
          <w:lang w:eastAsia="zh-CN"/>
        </w:rPr>
        <w:t>美元）；</w:t>
      </w:r>
    </w:p>
    <w:p w14:paraId="2318B44D" w14:textId="32E5887B" w:rsidR="000B13D5" w:rsidRPr="002D7D7A" w:rsidRDefault="00826786" w:rsidP="00F3572C">
      <w:pPr>
        <w:pStyle w:val="Heading2"/>
      </w:pPr>
      <w:r>
        <w:rPr>
          <w:rFonts w:hint="eastAsia"/>
          <w:i/>
          <w:iCs/>
          <w:lang w:eastAsia="zh-CN"/>
        </w:rPr>
        <w:t>空调：</w:t>
      </w:r>
      <w:proofErr w:type="spellStart"/>
      <w:r w:rsidRPr="00206942">
        <w:rPr>
          <w:rFonts w:hint="eastAsia"/>
        </w:rPr>
        <w:t>通过向机构用户提供设备，对使用</w:t>
      </w:r>
      <w:proofErr w:type="spellEnd"/>
      <w:r>
        <w:rPr>
          <w:rFonts w:hint="eastAsia"/>
        </w:rPr>
        <w:t>R-290</w:t>
      </w:r>
      <w:proofErr w:type="spellStart"/>
      <w:r w:rsidRPr="00206942">
        <w:rPr>
          <w:rFonts w:hint="eastAsia"/>
        </w:rPr>
        <w:t>的空调机进行技术示范（工发组织</w:t>
      </w:r>
      <w:proofErr w:type="spellEnd"/>
      <w:r w:rsidRPr="00206942">
        <w:rPr>
          <w:rFonts w:hint="eastAsia"/>
        </w:rPr>
        <w:t>）（</w:t>
      </w:r>
      <w:r>
        <w:rPr>
          <w:rFonts w:hint="eastAsia"/>
        </w:rPr>
        <w:t>25,000</w:t>
      </w:r>
      <w:proofErr w:type="spellStart"/>
      <w:r w:rsidRPr="00206942">
        <w:rPr>
          <w:rFonts w:hint="eastAsia"/>
        </w:rPr>
        <w:t>美元</w:t>
      </w:r>
      <w:proofErr w:type="spellEnd"/>
      <w:r w:rsidRPr="00206942">
        <w:rPr>
          <w:rFonts w:hint="eastAsia"/>
        </w:rPr>
        <w:t>）</w:t>
      </w:r>
      <w:r>
        <w:rPr>
          <w:rFonts w:hint="eastAsia"/>
        </w:rPr>
        <w:t>；</w:t>
      </w:r>
      <w:proofErr w:type="spellStart"/>
      <w:r>
        <w:rPr>
          <w:rFonts w:hint="eastAsia"/>
        </w:rPr>
        <w:t>以及</w:t>
      </w:r>
      <w:proofErr w:type="spellEnd"/>
    </w:p>
    <w:p w14:paraId="05C9B72E" w14:textId="10A85389" w:rsidR="000B13D5" w:rsidRPr="002D7D7A" w:rsidRDefault="00826786" w:rsidP="00F3572C">
      <w:pPr>
        <w:pStyle w:val="Heading2"/>
      </w:pPr>
      <w:r>
        <w:rPr>
          <w:rFonts w:hint="eastAsia"/>
          <w:i/>
          <w:iCs/>
          <w:lang w:eastAsia="zh-CN"/>
        </w:rPr>
        <w:t>项目协调和监测</w:t>
      </w:r>
      <w:r>
        <w:rPr>
          <w:rFonts w:hint="eastAsia"/>
          <w:iCs/>
          <w:lang w:eastAsia="zh-CN"/>
        </w:rPr>
        <w:t>（环境规划署）（</w:t>
      </w:r>
      <w:r w:rsidR="000B13D5" w:rsidRPr="002D7D7A">
        <w:t>5,000</w:t>
      </w:r>
      <w:r>
        <w:rPr>
          <w:rFonts w:hint="eastAsia"/>
          <w:lang w:eastAsia="zh-CN"/>
        </w:rPr>
        <w:t>美元）：</w:t>
      </w:r>
      <w:proofErr w:type="spellStart"/>
      <w:r w:rsidR="00087283" w:rsidRPr="009363AC">
        <w:rPr>
          <w:rFonts w:hint="eastAsia"/>
        </w:rPr>
        <w:t>工作人员和顾问</w:t>
      </w:r>
      <w:proofErr w:type="spellEnd"/>
      <w:r w:rsidR="00087283" w:rsidRPr="009363AC">
        <w:rPr>
          <w:rFonts w:hint="eastAsia"/>
        </w:rPr>
        <w:t>（</w:t>
      </w:r>
      <w:r w:rsidR="00087283">
        <w:rPr>
          <w:rFonts w:hint="eastAsia"/>
        </w:rPr>
        <w:t>2,000</w:t>
      </w:r>
      <w:proofErr w:type="spellStart"/>
      <w:r w:rsidR="00087283">
        <w:rPr>
          <w:rFonts w:hint="eastAsia"/>
        </w:rPr>
        <w:t>美元</w:t>
      </w:r>
      <w:proofErr w:type="spellEnd"/>
      <w:r w:rsidR="00087283">
        <w:rPr>
          <w:rFonts w:hint="eastAsia"/>
        </w:rPr>
        <w:t>），</w:t>
      </w:r>
      <w:proofErr w:type="spellStart"/>
      <w:r w:rsidR="00087283" w:rsidRPr="009363AC">
        <w:rPr>
          <w:rFonts w:hint="eastAsia"/>
        </w:rPr>
        <w:t>差旅</w:t>
      </w:r>
      <w:proofErr w:type="spellEnd"/>
      <w:r w:rsidR="00087283" w:rsidRPr="009363AC">
        <w:rPr>
          <w:rFonts w:hint="eastAsia"/>
        </w:rPr>
        <w:t>（</w:t>
      </w:r>
      <w:r w:rsidR="00087283">
        <w:rPr>
          <w:rFonts w:hint="eastAsia"/>
        </w:rPr>
        <w:t>2,000</w:t>
      </w:r>
      <w:proofErr w:type="spellStart"/>
      <w:r w:rsidR="00087283">
        <w:rPr>
          <w:rFonts w:hint="eastAsia"/>
        </w:rPr>
        <w:t>美元</w:t>
      </w:r>
      <w:proofErr w:type="spellEnd"/>
      <w:r w:rsidR="00087283">
        <w:rPr>
          <w:rFonts w:hint="eastAsia"/>
        </w:rPr>
        <w:t>），</w:t>
      </w:r>
      <w:proofErr w:type="spellStart"/>
      <w:r w:rsidR="00087283" w:rsidRPr="009363AC">
        <w:rPr>
          <w:rFonts w:hint="eastAsia"/>
        </w:rPr>
        <w:t>会议和讲习班</w:t>
      </w:r>
      <w:proofErr w:type="spellEnd"/>
      <w:r w:rsidR="00087283" w:rsidRPr="009363AC">
        <w:rPr>
          <w:rFonts w:hint="eastAsia"/>
        </w:rPr>
        <w:t>（</w:t>
      </w:r>
      <w:r w:rsidR="00087283">
        <w:rPr>
          <w:rFonts w:hint="eastAsia"/>
        </w:rPr>
        <w:t>1,000</w:t>
      </w:r>
      <w:proofErr w:type="spellStart"/>
      <w:r w:rsidR="00087283" w:rsidRPr="009363AC">
        <w:rPr>
          <w:rFonts w:hint="eastAsia"/>
        </w:rPr>
        <w:t>美元</w:t>
      </w:r>
      <w:proofErr w:type="spellEnd"/>
      <w:r w:rsidR="00087283" w:rsidRPr="009363AC">
        <w:rPr>
          <w:rFonts w:hint="eastAsia"/>
        </w:rPr>
        <w:t>）</w:t>
      </w:r>
      <w:r w:rsidR="00087283">
        <w:rPr>
          <w:rFonts w:hint="eastAsia"/>
        </w:rPr>
        <w:t>。</w:t>
      </w:r>
    </w:p>
    <w:p w14:paraId="268524F2" w14:textId="1E1F77EC" w:rsidR="000B13D5" w:rsidRPr="002D7D7A" w:rsidRDefault="00DF421D" w:rsidP="008D2D6B">
      <w:pPr>
        <w:keepNext/>
        <w:spacing w:before="360" w:after="240"/>
        <w:jc w:val="center"/>
        <w:rPr>
          <w:b/>
        </w:rPr>
      </w:pPr>
      <w:bookmarkStart w:id="6" w:name="_Hlk126916095"/>
      <w:r>
        <w:rPr>
          <w:rFonts w:hint="eastAsia"/>
          <w:b/>
          <w:lang w:eastAsia="zh-CN"/>
        </w:rPr>
        <w:lastRenderedPageBreak/>
        <w:t>秘书处的评论和建议</w:t>
      </w:r>
    </w:p>
    <w:p w14:paraId="5CE72B75" w14:textId="168CB0DC" w:rsidR="000B13D5" w:rsidRPr="002D7D7A" w:rsidRDefault="00DF421D" w:rsidP="008D2D6B">
      <w:pPr>
        <w:keepNext/>
        <w:spacing w:after="240"/>
        <w:rPr>
          <w:b/>
        </w:rPr>
      </w:pPr>
      <w:r>
        <w:rPr>
          <w:rFonts w:hint="eastAsia"/>
          <w:b/>
          <w:lang w:eastAsia="zh-CN"/>
        </w:rPr>
        <w:t>评论</w:t>
      </w:r>
    </w:p>
    <w:bookmarkEnd w:id="6"/>
    <w:p w14:paraId="2B7B15A6" w14:textId="3DA0E566" w:rsidR="000B13D5" w:rsidRPr="002D7D7A" w:rsidRDefault="00D25B5D" w:rsidP="00F3572C">
      <w:pPr>
        <w:pStyle w:val="Heading1"/>
      </w:pPr>
      <w:proofErr w:type="spellStart"/>
      <w:r w:rsidRPr="00D25B5D">
        <w:rPr>
          <w:rFonts w:hint="eastAsia"/>
        </w:rPr>
        <w:t>秘书处根据多边基金的现行政策和准则，包括第</w:t>
      </w:r>
      <w:proofErr w:type="spellEnd"/>
      <w:r>
        <w:rPr>
          <w:rFonts w:hint="eastAsia"/>
        </w:rPr>
        <w:t>91/38</w:t>
      </w:r>
      <w:r w:rsidRPr="00D25B5D">
        <w:rPr>
          <w:rFonts w:hint="eastAsia"/>
        </w:rPr>
        <w:t>号</w:t>
      </w:r>
      <w:r w:rsidRPr="002D7D7A">
        <w:rPr>
          <w:rStyle w:val="FootnoteReference"/>
        </w:rPr>
        <w:footnoteReference w:id="9"/>
      </w:r>
      <w:proofErr w:type="spellStart"/>
      <w:r w:rsidRPr="00D25B5D">
        <w:rPr>
          <w:rFonts w:hint="eastAsia"/>
        </w:rPr>
        <w:t>和第</w:t>
      </w:r>
      <w:proofErr w:type="spellEnd"/>
      <w:r>
        <w:rPr>
          <w:rFonts w:hint="eastAsia"/>
        </w:rPr>
        <w:t>92/37</w:t>
      </w:r>
      <w:proofErr w:type="spellStart"/>
      <w:r w:rsidRPr="00D25B5D">
        <w:rPr>
          <w:rFonts w:hint="eastAsia"/>
        </w:rPr>
        <w:t>号决定</w:t>
      </w:r>
      <w:proofErr w:type="spellEnd"/>
      <w:r w:rsidRPr="002D7D7A">
        <w:rPr>
          <w:rStyle w:val="FootnoteReference"/>
        </w:rPr>
        <w:footnoteReference w:id="10"/>
      </w:r>
      <w:r w:rsidRPr="00D25B5D">
        <w:rPr>
          <w:rFonts w:hint="eastAsia"/>
        </w:rPr>
        <w:t>、</w:t>
      </w:r>
      <w:proofErr w:type="spellStart"/>
      <w:r w:rsidRPr="00D25B5D">
        <w:rPr>
          <w:rFonts w:hint="eastAsia"/>
        </w:rPr>
        <w:t>氟氯烃淘汰管理计划第二阶段以及多边基金</w:t>
      </w:r>
      <w:proofErr w:type="spellEnd"/>
      <w:r w:rsidRPr="00D25B5D">
        <w:rPr>
          <w:rFonts w:hint="eastAsia"/>
        </w:rPr>
        <w:t xml:space="preserve">2023-2025 </w:t>
      </w:r>
      <w:proofErr w:type="spellStart"/>
      <w:r w:rsidRPr="00D25B5D">
        <w:rPr>
          <w:rFonts w:hint="eastAsia"/>
        </w:rPr>
        <w:t>业务计划，审查了马拉维</w:t>
      </w:r>
      <w:r>
        <w:rPr>
          <w:rFonts w:hint="eastAsia"/>
        </w:rPr>
        <w:t>基加利氢氟烃实施计划</w:t>
      </w:r>
      <w:r w:rsidRPr="00D25B5D">
        <w:rPr>
          <w:rFonts w:hint="eastAsia"/>
        </w:rPr>
        <w:t>第一阶段</w:t>
      </w:r>
      <w:proofErr w:type="spellEnd"/>
      <w:r w:rsidRPr="00D25B5D">
        <w:rPr>
          <w:rFonts w:hint="eastAsia"/>
        </w:rPr>
        <w:t>。</w:t>
      </w:r>
      <w:bookmarkStart w:id="7" w:name="_Hlk126916105"/>
    </w:p>
    <w:p w14:paraId="2BFA5B98" w14:textId="486F7176" w:rsidR="000B13D5" w:rsidRPr="002D7D7A" w:rsidRDefault="00DF421D" w:rsidP="000B13D5">
      <w:pPr>
        <w:pStyle w:val="Heading1"/>
        <w:numPr>
          <w:ilvl w:val="0"/>
          <w:numId w:val="0"/>
        </w:numPr>
      </w:pPr>
      <w:r>
        <w:rPr>
          <w:rFonts w:hint="eastAsia"/>
          <w:u w:val="single"/>
          <w:lang w:eastAsia="zh-CN"/>
        </w:rPr>
        <w:t>总体战略</w:t>
      </w:r>
    </w:p>
    <w:p w14:paraId="3E98AB56" w14:textId="326BF40C" w:rsidR="000B13D5" w:rsidRPr="002D7D7A" w:rsidRDefault="007D12DC" w:rsidP="00F3572C">
      <w:pPr>
        <w:pStyle w:val="Heading1"/>
      </w:pPr>
      <w:r>
        <w:rPr>
          <w:rFonts w:hint="eastAsia"/>
        </w:rPr>
        <w:t>《</w:t>
      </w:r>
      <w:r w:rsidR="00726DF1" w:rsidRPr="00726DF1">
        <w:rPr>
          <w:rFonts w:hint="eastAsia"/>
        </w:rPr>
        <w:t>基加利修正案》允许氢氟</w:t>
      </w:r>
      <w:r>
        <w:rPr>
          <w:rFonts w:hint="eastAsia"/>
        </w:rPr>
        <w:t>烃消费量增长到基准水平。然而为了避免这种增长，马拉维政府正在为</w:t>
      </w:r>
      <w:r w:rsidR="00726DF1" w:rsidRPr="00726DF1">
        <w:rPr>
          <w:rFonts w:hint="eastAsia"/>
        </w:rPr>
        <w:t>基加利</w:t>
      </w:r>
      <w:r>
        <w:rPr>
          <w:rFonts w:hint="eastAsia"/>
        </w:rPr>
        <w:t>氢氟烃实施计划</w:t>
      </w:r>
      <w:r w:rsidR="00726DF1" w:rsidRPr="00726DF1">
        <w:rPr>
          <w:rFonts w:hint="eastAsia"/>
        </w:rPr>
        <w:t>第一阶段申请资金，</w:t>
      </w:r>
      <w:r>
        <w:rPr>
          <w:rFonts w:hint="eastAsia"/>
        </w:rPr>
        <w:t>以</w:t>
      </w:r>
      <w:r w:rsidR="00726DF1" w:rsidRPr="00726DF1">
        <w:rPr>
          <w:rFonts w:hint="eastAsia"/>
        </w:rPr>
        <w:t>持续</w:t>
      </w:r>
      <w:r>
        <w:rPr>
          <w:rFonts w:hint="eastAsia"/>
        </w:rPr>
        <w:t>削减</w:t>
      </w:r>
      <w:r w:rsidR="00726DF1" w:rsidRPr="00726DF1">
        <w:rPr>
          <w:rFonts w:hint="eastAsia"/>
        </w:rPr>
        <w:t>氢氟</w:t>
      </w:r>
      <w:r>
        <w:rPr>
          <w:rFonts w:hint="eastAsia"/>
        </w:rPr>
        <w:t>烃</w:t>
      </w:r>
      <w:r w:rsidR="00726DF1" w:rsidRPr="00726DF1">
        <w:rPr>
          <w:rFonts w:hint="eastAsia"/>
        </w:rPr>
        <w:t>的增长，使其消费量达到比氢氟</w:t>
      </w:r>
      <w:r>
        <w:rPr>
          <w:rFonts w:hint="eastAsia"/>
        </w:rPr>
        <w:t>烃</w:t>
      </w:r>
      <w:r w:rsidR="00726DF1" w:rsidRPr="00726DF1">
        <w:rPr>
          <w:rFonts w:hint="eastAsia"/>
        </w:rPr>
        <w:t>基准低</w:t>
      </w:r>
      <w:r w:rsidR="00726DF1" w:rsidRPr="00726DF1">
        <w:rPr>
          <w:rFonts w:hint="eastAsia"/>
        </w:rPr>
        <w:t>54%</w:t>
      </w:r>
      <w:r w:rsidR="00726DF1" w:rsidRPr="00726DF1">
        <w:rPr>
          <w:rFonts w:hint="eastAsia"/>
        </w:rPr>
        <w:t>的水平；此</w:t>
      </w:r>
      <w:r>
        <w:rPr>
          <w:rFonts w:hint="eastAsia"/>
        </w:rPr>
        <w:t>外，在提交氟氯烃淘汰管理计划第二阶段</w:t>
      </w:r>
      <w:r w:rsidR="00726DF1" w:rsidRPr="00726DF1">
        <w:rPr>
          <w:rFonts w:hint="eastAsia"/>
        </w:rPr>
        <w:t>未来付款申请时，马拉维政府将采取其他行动，</w:t>
      </w:r>
      <w:r>
        <w:rPr>
          <w:rFonts w:hint="eastAsia"/>
        </w:rPr>
        <w:t>在</w:t>
      </w:r>
      <w:r w:rsidR="00726DF1" w:rsidRPr="00726DF1">
        <w:rPr>
          <w:rFonts w:hint="eastAsia"/>
        </w:rPr>
        <w:t>氟氯烃淘汰管理计划</w:t>
      </w:r>
      <w:r>
        <w:rPr>
          <w:rFonts w:hint="eastAsia"/>
        </w:rPr>
        <w:t>实施</w:t>
      </w:r>
      <w:r w:rsidR="00726DF1" w:rsidRPr="00726DF1">
        <w:rPr>
          <w:rFonts w:hint="eastAsia"/>
        </w:rPr>
        <w:t>期间尽量减少用</w:t>
      </w:r>
      <w:r>
        <w:rPr>
          <w:rFonts w:hint="eastAsia"/>
        </w:rPr>
        <w:t>高全球升温潜能值</w:t>
      </w:r>
      <w:r w:rsidR="00726DF1" w:rsidRPr="00726DF1">
        <w:rPr>
          <w:rFonts w:hint="eastAsia"/>
        </w:rPr>
        <w:t>氢氟</w:t>
      </w:r>
      <w:r>
        <w:rPr>
          <w:rFonts w:hint="eastAsia"/>
        </w:rPr>
        <w:t>烃</w:t>
      </w:r>
      <w:r w:rsidR="00726DF1" w:rsidRPr="00726DF1">
        <w:rPr>
          <w:rFonts w:hint="eastAsia"/>
        </w:rPr>
        <w:t>替代氟氯烃。</w:t>
      </w:r>
    </w:p>
    <w:p w14:paraId="01F1E946" w14:textId="17795C9F" w:rsidR="000B13D5" w:rsidRPr="002D7D7A" w:rsidRDefault="00E045C6" w:rsidP="00F3572C">
      <w:pPr>
        <w:pStyle w:val="Heading1"/>
      </w:pPr>
      <w:proofErr w:type="spellStart"/>
      <w:r w:rsidRPr="00E045C6">
        <w:rPr>
          <w:rFonts w:hint="eastAsia"/>
        </w:rPr>
        <w:t>根据第</w:t>
      </w:r>
      <w:proofErr w:type="spellEnd"/>
      <w:r w:rsidRPr="00E045C6">
        <w:rPr>
          <w:rFonts w:hint="eastAsia"/>
        </w:rPr>
        <w:t>87/50(g)(iii)</w:t>
      </w:r>
      <w:r w:rsidR="004C569A">
        <w:rPr>
          <w:rFonts w:hint="eastAsia"/>
        </w:rPr>
        <w:t>号决定，</w:t>
      </w:r>
      <w:r w:rsidRPr="00E045C6">
        <w:rPr>
          <w:rFonts w:hint="eastAsia"/>
        </w:rPr>
        <w:t>该提案包括以下限制氢氟</w:t>
      </w:r>
      <w:r w:rsidR="004C569A">
        <w:rPr>
          <w:rFonts w:hint="eastAsia"/>
        </w:rPr>
        <w:t>烃</w:t>
      </w:r>
      <w:r w:rsidRPr="00E045C6">
        <w:rPr>
          <w:rFonts w:hint="eastAsia"/>
        </w:rPr>
        <w:t>增长的早期行动：采用更好的维修</w:t>
      </w:r>
      <w:r w:rsidR="004C569A">
        <w:rPr>
          <w:rFonts w:hint="eastAsia"/>
        </w:rPr>
        <w:t>实践</w:t>
      </w:r>
      <w:r w:rsidRPr="00E045C6">
        <w:rPr>
          <w:rFonts w:hint="eastAsia"/>
        </w:rPr>
        <w:t>，包括氢氟</w:t>
      </w:r>
      <w:r w:rsidR="004C569A">
        <w:rPr>
          <w:rFonts w:hint="eastAsia"/>
        </w:rPr>
        <w:t>烃</w:t>
      </w:r>
      <w:r w:rsidRPr="00E045C6">
        <w:rPr>
          <w:rFonts w:hint="eastAsia"/>
        </w:rPr>
        <w:t>的回收和再利用，这将有助于减少维修、维护和设备报废处理过程中的氢氟</w:t>
      </w:r>
      <w:r w:rsidR="004C569A">
        <w:rPr>
          <w:rFonts w:hint="eastAsia"/>
        </w:rPr>
        <w:t>烃</w:t>
      </w:r>
      <w:r w:rsidRPr="00E045C6">
        <w:rPr>
          <w:rFonts w:hint="eastAsia"/>
        </w:rPr>
        <w:t>排放；关于安全使用非氢氟</w:t>
      </w:r>
      <w:r w:rsidR="004C569A">
        <w:rPr>
          <w:rFonts w:hint="eastAsia"/>
        </w:rPr>
        <w:t>烃</w:t>
      </w:r>
      <w:r w:rsidRPr="00E045C6">
        <w:rPr>
          <w:rFonts w:hint="eastAsia"/>
        </w:rPr>
        <w:t>替代制冷剂的培训；控制和监测氢氟</w:t>
      </w:r>
      <w:r w:rsidR="004C569A">
        <w:rPr>
          <w:rFonts w:hint="eastAsia"/>
        </w:rPr>
        <w:t>烃</w:t>
      </w:r>
      <w:r w:rsidRPr="00E045C6">
        <w:rPr>
          <w:rFonts w:hint="eastAsia"/>
        </w:rPr>
        <w:t>消费水平；以及通过提高认识和采用</w:t>
      </w:r>
      <w:r w:rsidR="004C569A">
        <w:rPr>
          <w:rFonts w:hint="eastAsia"/>
        </w:rPr>
        <w:t>低</w:t>
      </w:r>
      <w:r w:rsidR="004C569A">
        <w:rPr>
          <w:rFonts w:hint="eastAsia"/>
        </w:rPr>
        <w:t>/</w:t>
      </w:r>
      <w:r w:rsidR="004C569A">
        <w:rPr>
          <w:rFonts w:hint="eastAsia"/>
          <w:lang w:eastAsia="zh-CN"/>
        </w:rPr>
        <w:t>更低</w:t>
      </w:r>
      <w:r w:rsidRPr="00E045C6">
        <w:rPr>
          <w:rFonts w:hint="eastAsia"/>
        </w:rPr>
        <w:t>全球升温潜能值制冷剂替代品的政策，减少对使用氢氟</w:t>
      </w:r>
      <w:r w:rsidR="004C569A">
        <w:rPr>
          <w:rFonts w:hint="eastAsia"/>
        </w:rPr>
        <w:t>烃</w:t>
      </w:r>
      <w:r w:rsidRPr="00E045C6">
        <w:rPr>
          <w:rFonts w:hint="eastAsia"/>
        </w:rPr>
        <w:t>设备的需求。此外，政府将根据与替代品有关的市场因素和技术趋势执行政策，以实现氢氟</w:t>
      </w:r>
      <w:r w:rsidR="004C569A">
        <w:rPr>
          <w:rFonts w:hint="eastAsia"/>
        </w:rPr>
        <w:t>烃</w:t>
      </w:r>
      <w:r w:rsidRPr="00E045C6">
        <w:rPr>
          <w:rFonts w:hint="eastAsia"/>
        </w:rPr>
        <w:t>消费量的可持续削减，并优先考虑氢氟</w:t>
      </w:r>
      <w:r w:rsidR="004C569A">
        <w:rPr>
          <w:rFonts w:hint="eastAsia"/>
        </w:rPr>
        <w:t>烃</w:t>
      </w:r>
      <w:r w:rsidRPr="00E045C6">
        <w:rPr>
          <w:rFonts w:hint="eastAsia"/>
        </w:rPr>
        <w:t>消费量高的行业，如商用制冷和空调。具体而言，政府将继续与国家利益攸关方就禁止进口和销售使用氢氟</w:t>
      </w:r>
      <w:r w:rsidR="004C569A">
        <w:rPr>
          <w:rFonts w:hint="eastAsia"/>
        </w:rPr>
        <w:t>烃</w:t>
      </w:r>
      <w:r w:rsidRPr="00E045C6">
        <w:rPr>
          <w:rFonts w:hint="eastAsia"/>
        </w:rPr>
        <w:t>的设备进行磋商，并将根据技术发展情况和不同应用中具有成本效益的低全球升温潜能值制冷剂设备</w:t>
      </w:r>
      <w:r w:rsidR="00563465">
        <w:rPr>
          <w:rFonts w:hint="eastAsia"/>
        </w:rPr>
        <w:t>的可用性</w:t>
      </w:r>
      <w:r w:rsidRPr="00E045C6">
        <w:rPr>
          <w:rFonts w:hint="eastAsia"/>
        </w:rPr>
        <w:t>执行相关措施。在每次提交付款申请时，环境规划署将酌情提供关于这些协商和监管措施的最新情况。</w:t>
      </w:r>
    </w:p>
    <w:p w14:paraId="388ECC8A" w14:textId="361D55B6" w:rsidR="000B13D5" w:rsidRPr="002D7D7A" w:rsidRDefault="00D70C3B" w:rsidP="000B13D5">
      <w:pPr>
        <w:pStyle w:val="Heading1"/>
        <w:numPr>
          <w:ilvl w:val="0"/>
          <w:numId w:val="0"/>
        </w:numPr>
      </w:pPr>
      <w:bookmarkStart w:id="8" w:name="_Hlk126916111"/>
      <w:bookmarkEnd w:id="7"/>
      <w:r>
        <w:rPr>
          <w:rFonts w:hint="eastAsia"/>
          <w:u w:val="single"/>
          <w:lang w:eastAsia="zh-CN"/>
        </w:rPr>
        <w:t>建立的</w:t>
      </w:r>
      <w:r w:rsidR="007B6F98">
        <w:rPr>
          <w:rFonts w:hint="eastAsia"/>
          <w:u w:val="single"/>
          <w:lang w:eastAsia="zh-CN"/>
        </w:rPr>
        <w:t>氢氟烃基准及拟定削减量</w:t>
      </w:r>
    </w:p>
    <w:p w14:paraId="5949A71F" w14:textId="223E7954" w:rsidR="000B13D5" w:rsidRPr="002D7D7A" w:rsidRDefault="004A12B3" w:rsidP="00F3572C">
      <w:pPr>
        <w:pStyle w:val="Heading1"/>
      </w:pPr>
      <w:proofErr w:type="spellStart"/>
      <w:r w:rsidRPr="004A12B3">
        <w:rPr>
          <w:rFonts w:hint="eastAsia"/>
        </w:rPr>
        <w:t>根据报告的</w:t>
      </w:r>
      <w:proofErr w:type="spellEnd"/>
      <w:r w:rsidRPr="004A12B3">
        <w:rPr>
          <w:rFonts w:hint="eastAsia"/>
        </w:rPr>
        <w:t>2020</w:t>
      </w:r>
      <w:r w:rsidR="00494D6E">
        <w:rPr>
          <w:rFonts w:hint="eastAsia"/>
        </w:rPr>
        <w:t>、</w:t>
      </w:r>
      <w:r w:rsidR="00494D6E">
        <w:rPr>
          <w:rFonts w:hint="eastAsia"/>
        </w:rPr>
        <w:t>2021</w:t>
      </w:r>
      <w:r w:rsidRPr="004A12B3">
        <w:rPr>
          <w:rFonts w:hint="eastAsia"/>
        </w:rPr>
        <w:t>和</w:t>
      </w:r>
      <w:r w:rsidR="00494D6E">
        <w:rPr>
          <w:rFonts w:hint="eastAsia"/>
        </w:rPr>
        <w:t>2022</w:t>
      </w:r>
      <w:proofErr w:type="spellStart"/>
      <w:r w:rsidRPr="004A12B3">
        <w:rPr>
          <w:rFonts w:hint="eastAsia"/>
        </w:rPr>
        <w:t>年氢氟</w:t>
      </w:r>
      <w:r w:rsidR="00494D6E">
        <w:rPr>
          <w:rFonts w:hint="eastAsia"/>
        </w:rPr>
        <w:t>烃</w:t>
      </w:r>
      <w:r w:rsidRPr="004A12B3">
        <w:rPr>
          <w:rFonts w:hint="eastAsia"/>
        </w:rPr>
        <w:t>消费量，马拉维的基准是</w:t>
      </w:r>
      <w:proofErr w:type="spellEnd"/>
      <w:r w:rsidR="00494D6E">
        <w:rPr>
          <w:rFonts w:hint="eastAsia"/>
        </w:rPr>
        <w:t>428,435</w:t>
      </w:r>
      <w:proofErr w:type="spellStart"/>
      <w:r w:rsidRPr="004A12B3">
        <w:rPr>
          <w:rFonts w:hint="eastAsia"/>
        </w:rPr>
        <w:t>二氧化碳当量吨。根据表</w:t>
      </w:r>
      <w:proofErr w:type="spellEnd"/>
      <w:r w:rsidR="00494D6E">
        <w:rPr>
          <w:rFonts w:hint="eastAsia"/>
        </w:rPr>
        <w:t>5</w:t>
      </w:r>
      <w:proofErr w:type="spellStart"/>
      <w:r w:rsidRPr="004A12B3">
        <w:rPr>
          <w:rFonts w:hint="eastAsia"/>
        </w:rPr>
        <w:t>中的估计值，该国的氢氟</w:t>
      </w:r>
      <w:r w:rsidR="00494D6E">
        <w:rPr>
          <w:rFonts w:hint="eastAsia"/>
        </w:rPr>
        <w:t>烃</w:t>
      </w:r>
      <w:r w:rsidRPr="004A12B3">
        <w:rPr>
          <w:rFonts w:hint="eastAsia"/>
        </w:rPr>
        <w:t>消费量将从</w:t>
      </w:r>
      <w:proofErr w:type="spellEnd"/>
      <w:r w:rsidR="00494D6E">
        <w:rPr>
          <w:rFonts w:hint="eastAsia"/>
        </w:rPr>
        <w:t>2023</w:t>
      </w:r>
      <w:proofErr w:type="spellStart"/>
      <w:r w:rsidRPr="004A12B3">
        <w:rPr>
          <w:rFonts w:hint="eastAsia"/>
        </w:rPr>
        <w:t>年的</w:t>
      </w:r>
      <w:proofErr w:type="spellEnd"/>
      <w:r w:rsidRPr="004A12B3">
        <w:rPr>
          <w:rFonts w:hint="eastAsia"/>
        </w:rPr>
        <w:t>209,</w:t>
      </w:r>
      <w:r w:rsidR="00494D6E">
        <w:rPr>
          <w:rFonts w:hint="eastAsia"/>
        </w:rPr>
        <w:t>337</w:t>
      </w:r>
      <w:proofErr w:type="spellStart"/>
      <w:r w:rsidRPr="004A12B3">
        <w:rPr>
          <w:rFonts w:hint="eastAsia"/>
        </w:rPr>
        <w:t>二氧化碳当量吨增至</w:t>
      </w:r>
      <w:proofErr w:type="spellEnd"/>
      <w:r w:rsidR="00494D6E">
        <w:rPr>
          <w:rFonts w:hint="eastAsia"/>
        </w:rPr>
        <w:t>2024</w:t>
      </w:r>
      <w:proofErr w:type="spellStart"/>
      <w:r w:rsidRPr="004A12B3">
        <w:rPr>
          <w:rFonts w:hint="eastAsia"/>
        </w:rPr>
        <w:t>年的</w:t>
      </w:r>
      <w:proofErr w:type="spellEnd"/>
      <w:r w:rsidR="00494D6E">
        <w:rPr>
          <w:rFonts w:hint="eastAsia"/>
        </w:rPr>
        <w:t>217,890</w:t>
      </w:r>
      <w:proofErr w:type="spellStart"/>
      <w:r w:rsidRPr="004A12B3">
        <w:rPr>
          <w:rFonts w:hint="eastAsia"/>
        </w:rPr>
        <w:t>二氧化碳当量吨。此后，氢氟</w:t>
      </w:r>
      <w:r w:rsidR="00494D6E">
        <w:rPr>
          <w:rFonts w:hint="eastAsia"/>
        </w:rPr>
        <w:t>烃</w:t>
      </w:r>
      <w:r w:rsidRPr="004A12B3">
        <w:rPr>
          <w:rFonts w:hint="eastAsia"/>
        </w:rPr>
        <w:t>消费量将持续减少，到</w:t>
      </w:r>
      <w:proofErr w:type="spellEnd"/>
      <w:r w:rsidRPr="004A12B3">
        <w:rPr>
          <w:rFonts w:hint="eastAsia"/>
        </w:rPr>
        <w:t>2030</w:t>
      </w:r>
      <w:proofErr w:type="spellStart"/>
      <w:r w:rsidRPr="004A12B3">
        <w:rPr>
          <w:rFonts w:hint="eastAsia"/>
        </w:rPr>
        <w:t>年达到</w:t>
      </w:r>
      <w:proofErr w:type="spellEnd"/>
      <w:r w:rsidR="00494D6E">
        <w:rPr>
          <w:rFonts w:hint="eastAsia"/>
        </w:rPr>
        <w:t>197,488</w:t>
      </w:r>
      <w:proofErr w:type="spellStart"/>
      <w:r w:rsidRPr="004A12B3">
        <w:rPr>
          <w:rFonts w:hint="eastAsia"/>
        </w:rPr>
        <w:t>二氧化碳当量吨。根据这些估计值，该提案将帮助马拉维政府把氢氟</w:t>
      </w:r>
      <w:r w:rsidR="00494D6E">
        <w:rPr>
          <w:rFonts w:hint="eastAsia"/>
        </w:rPr>
        <w:t>烃</w:t>
      </w:r>
      <w:r w:rsidRPr="004A12B3">
        <w:rPr>
          <w:rFonts w:hint="eastAsia"/>
        </w:rPr>
        <w:t>消费量从</w:t>
      </w:r>
      <w:proofErr w:type="spellEnd"/>
      <w:r w:rsidR="00494D6E">
        <w:rPr>
          <w:rFonts w:hint="eastAsia"/>
        </w:rPr>
        <w:t>2024</w:t>
      </w:r>
      <w:proofErr w:type="spellStart"/>
      <w:r w:rsidRPr="004A12B3">
        <w:rPr>
          <w:rFonts w:hint="eastAsia"/>
        </w:rPr>
        <w:t>年的</w:t>
      </w:r>
      <w:proofErr w:type="spellEnd"/>
      <w:r w:rsidR="00494D6E">
        <w:rPr>
          <w:rFonts w:hint="eastAsia"/>
        </w:rPr>
        <w:t>217,890</w:t>
      </w:r>
      <w:proofErr w:type="spellStart"/>
      <w:r w:rsidRPr="004A12B3">
        <w:rPr>
          <w:rFonts w:hint="eastAsia"/>
        </w:rPr>
        <w:t>二氧化碳当量吨减少到</w:t>
      </w:r>
      <w:proofErr w:type="spellEnd"/>
      <w:r w:rsidR="00494D6E">
        <w:rPr>
          <w:rFonts w:hint="eastAsia"/>
        </w:rPr>
        <w:t>2028</w:t>
      </w:r>
      <w:proofErr w:type="spellStart"/>
      <w:r w:rsidRPr="004A12B3">
        <w:rPr>
          <w:rFonts w:hint="eastAsia"/>
        </w:rPr>
        <w:t>年的</w:t>
      </w:r>
      <w:proofErr w:type="spellEnd"/>
      <w:r w:rsidR="00494D6E">
        <w:rPr>
          <w:rFonts w:hint="eastAsia"/>
        </w:rPr>
        <w:t>203,508</w:t>
      </w:r>
      <w:proofErr w:type="spellStart"/>
      <w:r w:rsidR="00494D6E">
        <w:rPr>
          <w:rFonts w:hint="eastAsia"/>
        </w:rPr>
        <w:t>二氧化碳当量吨，</w:t>
      </w:r>
      <w:r w:rsidRPr="004A12B3">
        <w:rPr>
          <w:rFonts w:hint="eastAsia"/>
        </w:rPr>
        <w:t>再减少到</w:t>
      </w:r>
      <w:proofErr w:type="spellEnd"/>
      <w:r w:rsidR="00494D6E">
        <w:rPr>
          <w:rFonts w:hint="eastAsia"/>
        </w:rPr>
        <w:t>2030</w:t>
      </w:r>
      <w:proofErr w:type="spellStart"/>
      <w:r w:rsidRPr="004A12B3">
        <w:rPr>
          <w:rFonts w:hint="eastAsia"/>
        </w:rPr>
        <w:t>年的</w:t>
      </w:r>
      <w:proofErr w:type="spellEnd"/>
      <w:r w:rsidR="00494D6E">
        <w:rPr>
          <w:rFonts w:hint="eastAsia"/>
        </w:rPr>
        <w:t>197,488</w:t>
      </w:r>
      <w:proofErr w:type="spellStart"/>
      <w:r w:rsidRPr="004A12B3">
        <w:rPr>
          <w:rFonts w:hint="eastAsia"/>
        </w:rPr>
        <w:t>二氧化碳当量吨；因此，到</w:t>
      </w:r>
      <w:proofErr w:type="spellEnd"/>
      <w:r w:rsidR="00494D6E">
        <w:rPr>
          <w:rFonts w:hint="eastAsia"/>
        </w:rPr>
        <w:t>2030</w:t>
      </w:r>
      <w:proofErr w:type="spellStart"/>
      <w:r w:rsidRPr="004A12B3">
        <w:rPr>
          <w:rFonts w:hint="eastAsia"/>
        </w:rPr>
        <w:t>年，与基准水平相比将减少</w:t>
      </w:r>
      <w:proofErr w:type="spellEnd"/>
      <w:r w:rsidRPr="004A12B3">
        <w:rPr>
          <w:rFonts w:hint="eastAsia"/>
        </w:rPr>
        <w:t>54%</w:t>
      </w:r>
      <w:r w:rsidRPr="004A12B3">
        <w:rPr>
          <w:rFonts w:hint="eastAsia"/>
        </w:rPr>
        <w:t>。</w:t>
      </w:r>
    </w:p>
    <w:p w14:paraId="37E91C90" w14:textId="136FEC96" w:rsidR="000B13D5" w:rsidRPr="002D7D7A" w:rsidRDefault="007B6F98" w:rsidP="000B13D5">
      <w:pPr>
        <w:keepNext/>
        <w:keepLines/>
        <w:spacing w:after="240"/>
        <w:rPr>
          <w:u w:val="single"/>
        </w:rPr>
      </w:pPr>
      <w:r>
        <w:rPr>
          <w:rFonts w:hint="eastAsia"/>
          <w:u w:val="single"/>
          <w:lang w:eastAsia="zh-CN"/>
        </w:rPr>
        <w:t>政策、监管及体制框架</w:t>
      </w:r>
    </w:p>
    <w:bookmarkEnd w:id="8"/>
    <w:p w14:paraId="04F99F7A" w14:textId="72B5645E" w:rsidR="000B13D5" w:rsidRPr="002D7D7A" w:rsidRDefault="007B6F98" w:rsidP="000B13D5">
      <w:pPr>
        <w:suppressAutoHyphens/>
        <w:spacing w:after="240"/>
        <w:rPr>
          <w:i/>
          <w:iCs/>
        </w:rPr>
      </w:pPr>
      <w:r>
        <w:rPr>
          <w:rFonts w:hint="eastAsia"/>
          <w:i/>
          <w:iCs/>
          <w:lang w:eastAsia="zh-CN"/>
        </w:rPr>
        <w:t>氢氟烃许可证和配额制度</w:t>
      </w:r>
    </w:p>
    <w:p w14:paraId="7767B2A8" w14:textId="6AFEA28C" w:rsidR="000B13D5" w:rsidRPr="002D7D7A" w:rsidRDefault="009B5EF3" w:rsidP="00F3572C">
      <w:pPr>
        <w:pStyle w:val="Heading1"/>
      </w:pPr>
      <w:r w:rsidRPr="009B5EF3">
        <w:rPr>
          <w:rFonts w:hint="eastAsia"/>
        </w:rPr>
        <w:t>第</w:t>
      </w:r>
      <w:r w:rsidRPr="009B5EF3">
        <w:rPr>
          <w:rFonts w:hint="eastAsia"/>
        </w:rPr>
        <w:t>87/50(g)</w:t>
      </w:r>
      <w:proofErr w:type="spellStart"/>
      <w:r w:rsidR="00DE68FE">
        <w:rPr>
          <w:rFonts w:hint="eastAsia"/>
        </w:rPr>
        <w:t>号决定要求双边和执行机构在提交基加利氢氟烃实施计划</w:t>
      </w:r>
      <w:r w:rsidRPr="009B5EF3">
        <w:rPr>
          <w:rFonts w:hint="eastAsia"/>
        </w:rPr>
        <w:t>第一阶段时，确认该国已根据第</w:t>
      </w:r>
      <w:proofErr w:type="spellEnd"/>
      <w:r w:rsidR="00DE68FE">
        <w:rPr>
          <w:rFonts w:hint="eastAsia"/>
        </w:rPr>
        <w:t>63/17</w:t>
      </w:r>
      <w:r w:rsidRPr="009B5EF3">
        <w:rPr>
          <w:rFonts w:hint="eastAsia"/>
        </w:rPr>
        <w:t>号决定建立了可执行的国家许可证和配额制度，以监测氢氟</w:t>
      </w:r>
      <w:r w:rsidR="00DE68FE">
        <w:rPr>
          <w:rFonts w:hint="eastAsia"/>
        </w:rPr>
        <w:t>烃</w:t>
      </w:r>
      <w:r w:rsidRPr="009B5EF3">
        <w:rPr>
          <w:rFonts w:hint="eastAsia"/>
        </w:rPr>
        <w:t>的进出口。因此，马拉维政府已建立了氢氟</w:t>
      </w:r>
      <w:r w:rsidR="00DE68FE">
        <w:rPr>
          <w:rFonts w:hint="eastAsia"/>
        </w:rPr>
        <w:t>烃</w:t>
      </w:r>
      <w:r w:rsidRPr="009B5EF3">
        <w:rPr>
          <w:rFonts w:hint="eastAsia"/>
        </w:rPr>
        <w:t>、混合物和含氢氟</w:t>
      </w:r>
      <w:r w:rsidR="00DE68FE">
        <w:rPr>
          <w:rFonts w:hint="eastAsia"/>
        </w:rPr>
        <w:t>烃</w:t>
      </w:r>
      <w:r w:rsidRPr="009B5EF3">
        <w:rPr>
          <w:rFonts w:hint="eastAsia"/>
        </w:rPr>
        <w:t>设备的许可证制度，并于</w:t>
      </w:r>
      <w:r w:rsidR="00DE68FE">
        <w:rPr>
          <w:rFonts w:hint="eastAsia"/>
        </w:rPr>
        <w:t>2021</w:t>
      </w:r>
      <w:r w:rsidRPr="009B5EF3">
        <w:rPr>
          <w:rFonts w:hint="eastAsia"/>
        </w:rPr>
        <w:t>年</w:t>
      </w:r>
      <w:r w:rsidR="00DE68FE">
        <w:rPr>
          <w:rFonts w:hint="eastAsia"/>
        </w:rPr>
        <w:t>4</w:t>
      </w:r>
      <w:proofErr w:type="spellStart"/>
      <w:r w:rsidRPr="009B5EF3">
        <w:rPr>
          <w:rFonts w:hint="eastAsia"/>
        </w:rPr>
        <w:t>月获得通过。马拉维政府将实施配额制度，以公吨为单位向授权进口商分配氢氟</w:t>
      </w:r>
      <w:r w:rsidR="00DE68FE">
        <w:rPr>
          <w:rFonts w:hint="eastAsia"/>
        </w:rPr>
        <w:t>烃</w:t>
      </w:r>
      <w:r w:rsidRPr="009B5EF3">
        <w:rPr>
          <w:rFonts w:hint="eastAsia"/>
        </w:rPr>
        <w:t>配额，并将确保配额分配总量低于商定的自</w:t>
      </w:r>
      <w:proofErr w:type="spellEnd"/>
      <w:r w:rsidR="00DE68FE">
        <w:rPr>
          <w:rFonts w:hint="eastAsia"/>
        </w:rPr>
        <w:t>2024</w:t>
      </w:r>
      <w:proofErr w:type="spellStart"/>
      <w:r w:rsidRPr="009B5EF3">
        <w:rPr>
          <w:rFonts w:hint="eastAsia"/>
        </w:rPr>
        <w:t>年起以二氧化碳当量吨为单位的氢氟</w:t>
      </w:r>
      <w:r w:rsidR="00DE68FE">
        <w:rPr>
          <w:rFonts w:hint="eastAsia"/>
        </w:rPr>
        <w:t>烃</w:t>
      </w:r>
      <w:r w:rsidRPr="009B5EF3">
        <w:rPr>
          <w:rFonts w:hint="eastAsia"/>
        </w:rPr>
        <w:t>目标；配额分配</w:t>
      </w:r>
      <w:r w:rsidR="00DE68FE">
        <w:rPr>
          <w:rFonts w:hint="eastAsia"/>
        </w:rPr>
        <w:t>制度将考虑</w:t>
      </w:r>
      <w:r w:rsidRPr="009B5EF3">
        <w:rPr>
          <w:rFonts w:hint="eastAsia"/>
        </w:rPr>
        <w:t>对不同</w:t>
      </w:r>
      <w:r w:rsidRPr="009B5EF3">
        <w:rPr>
          <w:rFonts w:hint="eastAsia"/>
        </w:rPr>
        <w:lastRenderedPageBreak/>
        <w:t>氢氟</w:t>
      </w:r>
      <w:r w:rsidR="00DE68FE">
        <w:rPr>
          <w:rFonts w:hint="eastAsia"/>
        </w:rPr>
        <w:t>烃</w:t>
      </w:r>
      <w:r w:rsidRPr="009B5EF3">
        <w:rPr>
          <w:rFonts w:hint="eastAsia"/>
        </w:rPr>
        <w:t>和氢氟</w:t>
      </w:r>
      <w:r w:rsidR="00DE68FE">
        <w:rPr>
          <w:rFonts w:hint="eastAsia"/>
        </w:rPr>
        <w:t>烃混合物的需求，并在可行情况下</w:t>
      </w:r>
      <w:r w:rsidRPr="009B5EF3">
        <w:rPr>
          <w:rFonts w:hint="eastAsia"/>
        </w:rPr>
        <w:t>促进采用低</w:t>
      </w:r>
      <w:proofErr w:type="spellEnd"/>
      <w:r w:rsidR="00DE68FE">
        <w:rPr>
          <w:rFonts w:hint="eastAsia"/>
        </w:rPr>
        <w:t>/</w:t>
      </w:r>
      <w:r w:rsidR="00DE68FE">
        <w:rPr>
          <w:rFonts w:hint="eastAsia"/>
          <w:lang w:eastAsia="zh-CN"/>
        </w:rPr>
        <w:t>更</w:t>
      </w:r>
      <w:proofErr w:type="spellStart"/>
      <w:r w:rsidRPr="009B5EF3">
        <w:rPr>
          <w:rFonts w:hint="eastAsia"/>
        </w:rPr>
        <w:t>低全球升温潜能值的替代品来替代不同的高全球升温潜能值</w:t>
      </w:r>
      <w:r w:rsidR="00DE68FE">
        <w:rPr>
          <w:rFonts w:hint="eastAsia"/>
        </w:rPr>
        <w:t>氢氟烃</w:t>
      </w:r>
      <w:proofErr w:type="spellEnd"/>
      <w:r w:rsidRPr="009B5EF3">
        <w:rPr>
          <w:rFonts w:hint="eastAsia"/>
        </w:rPr>
        <w:t>。</w:t>
      </w:r>
    </w:p>
    <w:p w14:paraId="603DBEBB" w14:textId="709B4E0D" w:rsidR="000B13D5" w:rsidRPr="002D7D7A" w:rsidRDefault="00C65B4D" w:rsidP="000B13D5">
      <w:pPr>
        <w:keepNext/>
        <w:widowControl w:val="0"/>
        <w:spacing w:after="240"/>
      </w:pPr>
      <w:bookmarkStart w:id="9" w:name="_Hlk126916116"/>
      <w:r>
        <w:rPr>
          <w:rFonts w:hint="eastAsia"/>
          <w:u w:val="single"/>
          <w:lang w:eastAsia="zh-CN"/>
        </w:rPr>
        <w:t>技术和费用相关问题</w:t>
      </w:r>
    </w:p>
    <w:bookmarkEnd w:id="9"/>
    <w:p w14:paraId="741C94BC" w14:textId="50F79D9B" w:rsidR="000B13D5" w:rsidRPr="002D7D7A" w:rsidRDefault="00C65B4D" w:rsidP="000B13D5">
      <w:pPr>
        <w:widowControl w:val="0"/>
        <w:spacing w:after="240"/>
        <w:rPr>
          <w:i/>
          <w:iCs/>
          <w:lang w:eastAsia="zh-CN"/>
        </w:rPr>
      </w:pPr>
      <w:r>
        <w:rPr>
          <w:rFonts w:hint="eastAsia"/>
          <w:i/>
          <w:iCs/>
          <w:lang w:eastAsia="zh-CN"/>
        </w:rPr>
        <w:t>家用和商用制冷行业氢氟烃消费量削减的支助</w:t>
      </w:r>
    </w:p>
    <w:p w14:paraId="0782DD79" w14:textId="636FCC97" w:rsidR="000B13D5" w:rsidRPr="002D7D7A" w:rsidRDefault="001F3A4C" w:rsidP="00F3572C">
      <w:pPr>
        <w:pStyle w:val="Heading1"/>
      </w:pPr>
      <w:r w:rsidRPr="001F3A4C">
        <w:rPr>
          <w:rFonts w:hint="eastAsia"/>
        </w:rPr>
        <w:t>秘书处注意到家用和商用制冷的氢氟</w:t>
      </w:r>
      <w:r w:rsidR="00F5132C">
        <w:rPr>
          <w:rFonts w:hint="eastAsia"/>
        </w:rPr>
        <w:t>烃消费量较高，要求提供资料</w:t>
      </w:r>
      <w:r w:rsidRPr="001F3A4C">
        <w:rPr>
          <w:rFonts w:hint="eastAsia"/>
        </w:rPr>
        <w:t>说明政府计划采取哪些步骤，以可持续的方式减少这些用途的消费量。环境规划署解释说，政府将开展活动，使最终用户认识到非氢氟</w:t>
      </w:r>
      <w:r w:rsidR="00F5132C">
        <w:rPr>
          <w:rFonts w:hint="eastAsia"/>
        </w:rPr>
        <w:t>烃</w:t>
      </w:r>
      <w:r w:rsidRPr="001F3A4C">
        <w:rPr>
          <w:rFonts w:hint="eastAsia"/>
        </w:rPr>
        <w:t>的低</w:t>
      </w:r>
      <w:r w:rsidR="00F5132C">
        <w:rPr>
          <w:rFonts w:hint="eastAsia"/>
        </w:rPr>
        <w:t>/</w:t>
      </w:r>
      <w:r w:rsidR="00F5132C">
        <w:rPr>
          <w:rFonts w:hint="eastAsia"/>
          <w:lang w:eastAsia="zh-CN"/>
        </w:rPr>
        <w:t>更低</w:t>
      </w:r>
      <w:r w:rsidRPr="001F3A4C">
        <w:rPr>
          <w:rFonts w:hint="eastAsia"/>
        </w:rPr>
        <w:t>全球升温</w:t>
      </w:r>
      <w:r w:rsidR="00F5132C">
        <w:rPr>
          <w:rFonts w:hint="eastAsia"/>
        </w:rPr>
        <w:t>潜能值替代技术的可用性，以便更快采用这些技术；在家用制冷和商用</w:t>
      </w:r>
      <w:r w:rsidRPr="001F3A4C">
        <w:rPr>
          <w:rFonts w:hint="eastAsia"/>
        </w:rPr>
        <w:t>制冷应用方面，政府将继续与</w:t>
      </w:r>
      <w:r w:rsidR="00F5132C">
        <w:rPr>
          <w:rFonts w:hint="eastAsia"/>
        </w:rPr>
        <w:t>不同</w:t>
      </w:r>
      <w:r w:rsidRPr="001F3A4C">
        <w:rPr>
          <w:rFonts w:hint="eastAsia"/>
        </w:rPr>
        <w:t>利益攸关方协商，以减少</w:t>
      </w:r>
      <w:r w:rsidR="00F5132C">
        <w:rPr>
          <w:rFonts w:hint="eastAsia"/>
        </w:rPr>
        <w:t>对</w:t>
      </w:r>
      <w:r w:rsidR="00F5132C" w:rsidRPr="001F3A4C">
        <w:rPr>
          <w:rFonts w:hint="eastAsia"/>
        </w:rPr>
        <w:t>使用氢氟</w:t>
      </w:r>
      <w:r w:rsidR="00F5132C">
        <w:rPr>
          <w:rFonts w:hint="eastAsia"/>
        </w:rPr>
        <w:t>烃</w:t>
      </w:r>
      <w:r w:rsidR="00F5132C" w:rsidRPr="001F3A4C">
        <w:rPr>
          <w:rFonts w:hint="eastAsia"/>
        </w:rPr>
        <w:t>设备</w:t>
      </w:r>
      <w:r w:rsidR="00F5132C">
        <w:rPr>
          <w:rFonts w:hint="eastAsia"/>
        </w:rPr>
        <w:t>的</w:t>
      </w:r>
      <w:r w:rsidRPr="001F3A4C">
        <w:rPr>
          <w:rFonts w:hint="eastAsia"/>
        </w:rPr>
        <w:t>依赖性，并禁止进口和销售</w:t>
      </w:r>
      <w:r w:rsidR="00F5132C">
        <w:rPr>
          <w:rFonts w:hint="eastAsia"/>
        </w:rPr>
        <w:t>这些设备</w:t>
      </w:r>
      <w:r w:rsidRPr="001F3A4C">
        <w:rPr>
          <w:rFonts w:hint="eastAsia"/>
        </w:rPr>
        <w:t>；政府将继续培训维修技</w:t>
      </w:r>
      <w:r w:rsidR="00F5132C">
        <w:rPr>
          <w:rFonts w:hint="eastAsia"/>
        </w:rPr>
        <w:t>师</w:t>
      </w:r>
      <w:r w:rsidRPr="001F3A4C">
        <w:rPr>
          <w:rFonts w:hint="eastAsia"/>
        </w:rPr>
        <w:t>安全处理不同的替代制冷剂，这反过来将促进低</w:t>
      </w:r>
      <w:r w:rsidR="00F5132C">
        <w:rPr>
          <w:rFonts w:hint="eastAsia"/>
        </w:rPr>
        <w:t>/</w:t>
      </w:r>
      <w:r w:rsidR="00F5132C">
        <w:rPr>
          <w:rFonts w:hint="eastAsia"/>
          <w:lang w:eastAsia="zh-CN"/>
        </w:rPr>
        <w:t>更低</w:t>
      </w:r>
      <w:r w:rsidRPr="001F3A4C">
        <w:rPr>
          <w:rFonts w:hint="eastAsia"/>
        </w:rPr>
        <w:t>全球升温潜能值技术的采用。除此以外，政府还将根据现有替代品的市场趋势采取其他必要行动，以减少对使用</w:t>
      </w:r>
      <w:r w:rsidR="00F5132C" w:rsidRPr="001F3A4C">
        <w:rPr>
          <w:rFonts w:hint="eastAsia"/>
        </w:rPr>
        <w:t>高</w:t>
      </w:r>
      <w:r w:rsidRPr="001F3A4C">
        <w:rPr>
          <w:rFonts w:hint="eastAsia"/>
        </w:rPr>
        <w:t>全球升温潜能值</w:t>
      </w:r>
      <w:r w:rsidR="00F5132C">
        <w:rPr>
          <w:rFonts w:hint="eastAsia"/>
        </w:rPr>
        <w:t>制冷剂</w:t>
      </w:r>
      <w:r w:rsidRPr="001F3A4C">
        <w:rPr>
          <w:rFonts w:hint="eastAsia"/>
        </w:rPr>
        <w:t>设备的依赖。</w:t>
      </w:r>
      <w:r w:rsidR="00636DB0" w:rsidRPr="00636DB0">
        <w:rPr>
          <w:rFonts w:hint="eastAsia"/>
        </w:rPr>
        <w:t>环境规划署澄清说，虽然难以提供禁止进口和销售使用氢氟</w:t>
      </w:r>
      <w:r w:rsidR="00636DB0">
        <w:rPr>
          <w:rFonts w:hint="eastAsia"/>
        </w:rPr>
        <w:t>烃</w:t>
      </w:r>
      <w:r w:rsidR="00636DB0" w:rsidRPr="00636DB0">
        <w:rPr>
          <w:rFonts w:hint="eastAsia"/>
        </w:rPr>
        <w:t>设备的具体执行</w:t>
      </w:r>
      <w:r w:rsidR="00636DB0">
        <w:rPr>
          <w:rFonts w:hint="eastAsia"/>
        </w:rPr>
        <w:t>日期，但将采取措施，加快与政府就这一事项进行磋</w:t>
      </w:r>
      <w:r w:rsidR="00636DB0" w:rsidRPr="00636DB0">
        <w:rPr>
          <w:rFonts w:hint="eastAsia"/>
        </w:rPr>
        <w:t>商，并在提交每一次付款申请时提</w:t>
      </w:r>
      <w:r w:rsidR="00636DB0">
        <w:rPr>
          <w:rFonts w:hint="eastAsia"/>
        </w:rPr>
        <w:t>交一份关于这些磋</w:t>
      </w:r>
      <w:r w:rsidR="00636DB0" w:rsidRPr="00636DB0">
        <w:rPr>
          <w:rFonts w:hint="eastAsia"/>
        </w:rPr>
        <w:t>商进展情况的报告。秘书处认为，这些活动将有助于根据</w:t>
      </w:r>
      <w:r w:rsidR="00636DB0">
        <w:rPr>
          <w:rFonts w:hint="eastAsia"/>
        </w:rPr>
        <w:t>基加利氢氟烃实施计划</w:t>
      </w:r>
      <w:r w:rsidR="00636DB0" w:rsidRPr="00636DB0">
        <w:rPr>
          <w:rFonts w:hint="eastAsia"/>
        </w:rPr>
        <w:t>第一阶段减少氢氟</w:t>
      </w:r>
      <w:r w:rsidR="00636DB0">
        <w:rPr>
          <w:rFonts w:hint="eastAsia"/>
        </w:rPr>
        <w:t>烃</w:t>
      </w:r>
      <w:r w:rsidR="00636DB0" w:rsidRPr="00636DB0">
        <w:rPr>
          <w:rFonts w:hint="eastAsia"/>
        </w:rPr>
        <w:t>消费量的增长。</w:t>
      </w:r>
    </w:p>
    <w:p w14:paraId="42771119" w14:textId="1520BF9F" w:rsidR="000B13D5" w:rsidRPr="002D7D7A" w:rsidRDefault="004731FC" w:rsidP="000B13D5">
      <w:pPr>
        <w:widowControl w:val="0"/>
        <w:spacing w:after="240"/>
        <w:rPr>
          <w:i/>
          <w:iCs/>
        </w:rPr>
      </w:pPr>
      <w:r>
        <w:rPr>
          <w:rFonts w:hint="eastAsia"/>
          <w:i/>
          <w:iCs/>
          <w:lang w:eastAsia="zh-CN"/>
        </w:rPr>
        <w:t>使用</w:t>
      </w:r>
      <w:r w:rsidR="000B13D5" w:rsidRPr="002D7D7A">
        <w:rPr>
          <w:i/>
          <w:iCs/>
        </w:rPr>
        <w:t>R-290</w:t>
      </w:r>
      <w:r>
        <w:rPr>
          <w:rFonts w:hint="eastAsia"/>
          <w:i/>
          <w:iCs/>
          <w:lang w:eastAsia="zh-CN"/>
        </w:rPr>
        <w:t>空调机的技术示范</w:t>
      </w:r>
    </w:p>
    <w:p w14:paraId="6CD7B103" w14:textId="4D93A370" w:rsidR="000B13D5" w:rsidRPr="002D7D7A" w:rsidRDefault="00527303" w:rsidP="00F3572C">
      <w:pPr>
        <w:pStyle w:val="Heading1"/>
      </w:pPr>
      <w:proofErr w:type="spellStart"/>
      <w:r>
        <w:rPr>
          <w:rFonts w:hint="eastAsia"/>
        </w:rPr>
        <w:t>秘书处要求提供补充资料，说明技术示范项目将如何导致该国更快</w:t>
      </w:r>
      <w:r w:rsidR="00640AA0" w:rsidRPr="00640AA0">
        <w:rPr>
          <w:rFonts w:hint="eastAsia"/>
        </w:rPr>
        <w:t>采用使用</w:t>
      </w:r>
      <w:proofErr w:type="spellEnd"/>
      <w:r>
        <w:rPr>
          <w:rFonts w:hint="eastAsia"/>
        </w:rPr>
        <w:t>R-290</w:t>
      </w:r>
      <w:proofErr w:type="spellStart"/>
      <w:r w:rsidR="00640AA0" w:rsidRPr="00640AA0">
        <w:rPr>
          <w:rFonts w:hint="eastAsia"/>
        </w:rPr>
        <w:t>的空调机。环境规划署告知，该国对使用</w:t>
      </w:r>
      <w:proofErr w:type="spellEnd"/>
      <w:r>
        <w:rPr>
          <w:rFonts w:hint="eastAsia"/>
        </w:rPr>
        <w:t>R-290</w:t>
      </w:r>
      <w:proofErr w:type="spellStart"/>
      <w:r>
        <w:rPr>
          <w:rFonts w:hint="eastAsia"/>
        </w:rPr>
        <w:t>空调机的益处</w:t>
      </w:r>
      <w:r w:rsidR="00640AA0" w:rsidRPr="00640AA0">
        <w:rPr>
          <w:rFonts w:hint="eastAsia"/>
        </w:rPr>
        <w:t>认识水平较低；金额为</w:t>
      </w:r>
      <w:proofErr w:type="spellEnd"/>
      <w:r>
        <w:rPr>
          <w:rFonts w:hint="eastAsia"/>
        </w:rPr>
        <w:t>44,000</w:t>
      </w:r>
      <w:r w:rsidR="00640AA0" w:rsidRPr="00640AA0">
        <w:rPr>
          <w:rFonts w:hint="eastAsia"/>
        </w:rPr>
        <w:t>美元的示范项目将展示安全使用这些空调机的好处，并进一步帮助维修行业了解维修这</w:t>
      </w:r>
      <w:r>
        <w:rPr>
          <w:rFonts w:hint="eastAsia"/>
        </w:rPr>
        <w:t>种设备的安全实践</w:t>
      </w:r>
      <w:r w:rsidR="00640AA0" w:rsidRPr="00640AA0">
        <w:rPr>
          <w:rFonts w:hint="eastAsia"/>
        </w:rPr>
        <w:t>。政府还在制定最低能效标准和</w:t>
      </w:r>
      <w:r w:rsidR="00FE6393">
        <w:t>标识</w:t>
      </w:r>
      <w:r w:rsidR="00640AA0" w:rsidRPr="00640AA0">
        <w:rPr>
          <w:rFonts w:hint="eastAsia"/>
        </w:rPr>
        <w:t>制度，其中包括宣传和推广这些技术的内容。在提高认识和信息宣传活动中，政府将推广使用</w:t>
      </w:r>
      <w:r>
        <w:rPr>
          <w:rFonts w:hint="eastAsia"/>
        </w:rPr>
        <w:t>R-290</w:t>
      </w:r>
      <w:r>
        <w:rPr>
          <w:rFonts w:hint="eastAsia"/>
        </w:rPr>
        <w:t>的空调。环境规划署还解释说，目前</w:t>
      </w:r>
      <w:r w:rsidR="00640AA0" w:rsidRPr="00640AA0">
        <w:rPr>
          <w:rFonts w:hint="eastAsia"/>
        </w:rPr>
        <w:t>政府并不禁止在空调中使用</w:t>
      </w:r>
      <w:r>
        <w:rPr>
          <w:rFonts w:hint="eastAsia"/>
        </w:rPr>
        <w:t>高全球升温潜能值</w:t>
      </w:r>
      <w:r w:rsidR="00640AA0" w:rsidRPr="00640AA0">
        <w:rPr>
          <w:rFonts w:hint="eastAsia"/>
        </w:rPr>
        <w:t>制冷剂；在该示范项目和其他推广活动取得成功的基础上，政府将与利益攸关方就禁止使用</w:t>
      </w:r>
      <w:r>
        <w:rPr>
          <w:rFonts w:hint="eastAsia"/>
          <w:lang w:eastAsia="zh-CN"/>
        </w:rPr>
        <w:t>高</w:t>
      </w:r>
      <w:proofErr w:type="spellStart"/>
      <w:r>
        <w:rPr>
          <w:rFonts w:hint="eastAsia"/>
        </w:rPr>
        <w:t>全球升温潜能值制冷剂技术进行磋</w:t>
      </w:r>
      <w:r w:rsidR="00640AA0" w:rsidRPr="00640AA0">
        <w:rPr>
          <w:rFonts w:hint="eastAsia"/>
        </w:rPr>
        <w:t>商</w:t>
      </w:r>
      <w:proofErr w:type="spellEnd"/>
      <w:r w:rsidR="00640AA0" w:rsidRPr="00640AA0">
        <w:rPr>
          <w:rFonts w:hint="eastAsia"/>
        </w:rPr>
        <w:t>。</w:t>
      </w:r>
    </w:p>
    <w:p w14:paraId="29AEC47D" w14:textId="783F9AE0" w:rsidR="000B13D5" w:rsidRPr="002D7D7A" w:rsidRDefault="004731FC" w:rsidP="000B13D5">
      <w:pPr>
        <w:widowControl w:val="0"/>
        <w:spacing w:after="240"/>
        <w:rPr>
          <w:i/>
          <w:iCs/>
        </w:rPr>
      </w:pPr>
      <w:r>
        <w:rPr>
          <w:rFonts w:hint="eastAsia"/>
          <w:i/>
          <w:iCs/>
          <w:lang w:eastAsia="zh-CN"/>
        </w:rPr>
        <w:t>绿色气候基金下的冷却设施项目</w:t>
      </w:r>
    </w:p>
    <w:p w14:paraId="30B4C7C0" w14:textId="14E0B39A" w:rsidR="000B13D5" w:rsidRPr="002D7D7A" w:rsidRDefault="004D7B28" w:rsidP="00F3572C">
      <w:pPr>
        <w:pStyle w:val="Heading1"/>
      </w:pPr>
      <w:r w:rsidRPr="004D7B28">
        <w:rPr>
          <w:rFonts w:hint="eastAsia"/>
        </w:rPr>
        <w:t>绿色气候基金为马拉维核准了一个冷却设施项目。秘书处请环境规划署提供资料，说明马拉维政府将如何与参与</w:t>
      </w:r>
      <w:r w:rsidR="008E5680">
        <w:rPr>
          <w:rFonts w:hint="eastAsia"/>
        </w:rPr>
        <w:t>实施</w:t>
      </w:r>
      <w:r w:rsidRPr="004D7B28">
        <w:rPr>
          <w:rFonts w:hint="eastAsia"/>
        </w:rPr>
        <w:t>世界银行正在执行的这一项目的其他国家机构进行协调。环境规划署解释说，该项目正处于初步运作阶段，将确定绿色气候基金项目的执行机构，该机构将派代表参加监测</w:t>
      </w:r>
      <w:r w:rsidR="008E5680">
        <w:rPr>
          <w:rFonts w:hint="eastAsia"/>
        </w:rPr>
        <w:t>基加利氢氟烃实施计划</w:t>
      </w:r>
      <w:r w:rsidRPr="004D7B28">
        <w:rPr>
          <w:rFonts w:hint="eastAsia"/>
        </w:rPr>
        <w:t>执行情况的国家委员会，并通过这种方式，确保必要时与绿色气候基金项目的活动相辅相成。</w:t>
      </w:r>
      <w:r w:rsidR="000B13D5" w:rsidRPr="002D7D7A">
        <w:t xml:space="preserve"> </w:t>
      </w:r>
    </w:p>
    <w:p w14:paraId="225FF083" w14:textId="3EB86C26" w:rsidR="000B13D5" w:rsidRPr="002D7D7A" w:rsidRDefault="004731FC" w:rsidP="00254A77">
      <w:pPr>
        <w:keepNext/>
        <w:spacing w:after="240"/>
        <w:rPr>
          <w:lang w:eastAsia="zh-CN"/>
        </w:rPr>
      </w:pPr>
      <w:r>
        <w:rPr>
          <w:rFonts w:hint="eastAsia"/>
          <w:u w:val="single"/>
          <w:lang w:eastAsia="zh-CN"/>
        </w:rPr>
        <w:t>项目总费用</w:t>
      </w:r>
    </w:p>
    <w:p w14:paraId="559A8A4F" w14:textId="04003399" w:rsidR="000B13D5" w:rsidRPr="002D7D7A" w:rsidRDefault="00AD322A" w:rsidP="00F3572C">
      <w:pPr>
        <w:pStyle w:val="Heading1"/>
      </w:pPr>
      <w:proofErr w:type="spellStart"/>
      <w:r w:rsidRPr="00AD322A">
        <w:rPr>
          <w:rFonts w:hint="eastAsia"/>
        </w:rPr>
        <w:t>根据第</w:t>
      </w:r>
      <w:proofErr w:type="spellEnd"/>
      <w:r w:rsidRPr="00AD322A">
        <w:rPr>
          <w:rFonts w:hint="eastAsia"/>
        </w:rPr>
        <w:t>92/37(b)(ii)</w:t>
      </w:r>
      <w:proofErr w:type="spellStart"/>
      <w:r w:rsidRPr="00AD322A">
        <w:rPr>
          <w:rFonts w:hint="eastAsia"/>
        </w:rPr>
        <w:t>号决定，并考虑到该国</w:t>
      </w:r>
      <w:r>
        <w:rPr>
          <w:rFonts w:hint="eastAsia"/>
        </w:rPr>
        <w:t>将实现比基准</w:t>
      </w:r>
      <w:r w:rsidRPr="00AD322A">
        <w:rPr>
          <w:rFonts w:hint="eastAsia"/>
        </w:rPr>
        <w:t>氢氟</w:t>
      </w:r>
      <w:r>
        <w:rPr>
          <w:rFonts w:hint="eastAsia"/>
        </w:rPr>
        <w:t>烃</w:t>
      </w:r>
      <w:r w:rsidRPr="00AD322A">
        <w:rPr>
          <w:rFonts w:hint="eastAsia"/>
        </w:rPr>
        <w:t>部分低</w:t>
      </w:r>
      <w:proofErr w:type="spellEnd"/>
      <w:r w:rsidRPr="00AD322A">
        <w:rPr>
          <w:rFonts w:hint="eastAsia"/>
        </w:rPr>
        <w:t>10%</w:t>
      </w:r>
      <w:r>
        <w:rPr>
          <w:rFonts w:hint="eastAsia"/>
          <w:lang w:eastAsia="zh-CN"/>
        </w:rPr>
        <w:t>的</w:t>
      </w:r>
      <w:proofErr w:type="spellStart"/>
      <w:r>
        <w:rPr>
          <w:rFonts w:hint="eastAsia"/>
        </w:rPr>
        <w:t>氢氟烃消费量，</w:t>
      </w:r>
      <w:r w:rsidRPr="00AD322A">
        <w:rPr>
          <w:rFonts w:hint="eastAsia"/>
        </w:rPr>
        <w:t>同意所提交的</w:t>
      </w:r>
      <w:r>
        <w:rPr>
          <w:rFonts w:hint="eastAsia"/>
        </w:rPr>
        <w:t>基加利氢氟烃实施计划</w:t>
      </w:r>
      <w:r w:rsidR="00930004">
        <w:rPr>
          <w:rFonts w:hint="eastAsia"/>
        </w:rPr>
        <w:t>第一阶段</w:t>
      </w:r>
      <w:r w:rsidRPr="00AD322A">
        <w:rPr>
          <w:rFonts w:hint="eastAsia"/>
        </w:rPr>
        <w:t>总费用为</w:t>
      </w:r>
      <w:proofErr w:type="spellEnd"/>
      <w:r w:rsidR="00930004">
        <w:rPr>
          <w:rFonts w:hint="eastAsia"/>
        </w:rPr>
        <w:t>170,000</w:t>
      </w:r>
      <w:proofErr w:type="spellStart"/>
      <w:r w:rsidRPr="00AD322A">
        <w:rPr>
          <w:rFonts w:hint="eastAsia"/>
        </w:rPr>
        <w:t>美元。这将使</w:t>
      </w:r>
      <w:proofErr w:type="spellEnd"/>
      <w:r w:rsidR="00930004">
        <w:rPr>
          <w:rFonts w:hint="eastAsia"/>
        </w:rPr>
        <w:t>2024</w:t>
      </w:r>
      <w:proofErr w:type="spellStart"/>
      <w:r w:rsidRPr="00AD322A">
        <w:rPr>
          <w:rFonts w:hint="eastAsia"/>
        </w:rPr>
        <w:t>年至</w:t>
      </w:r>
      <w:proofErr w:type="spellEnd"/>
      <w:r w:rsidR="00930004">
        <w:rPr>
          <w:rFonts w:hint="eastAsia"/>
        </w:rPr>
        <w:t>2030</w:t>
      </w:r>
      <w:proofErr w:type="spellStart"/>
      <w:r w:rsidRPr="00AD322A">
        <w:rPr>
          <w:rFonts w:hint="eastAsia"/>
        </w:rPr>
        <w:t>年的氢氟</w:t>
      </w:r>
      <w:r w:rsidR="00930004">
        <w:rPr>
          <w:rFonts w:hint="eastAsia"/>
        </w:rPr>
        <w:t>烃</w:t>
      </w:r>
      <w:r w:rsidRPr="00AD322A">
        <w:rPr>
          <w:rFonts w:hint="eastAsia"/>
        </w:rPr>
        <w:t>消费量逐步减少到本文件附件一所载</w:t>
      </w:r>
      <w:r w:rsidR="00930004">
        <w:rPr>
          <w:rFonts w:hint="eastAsia"/>
        </w:rPr>
        <w:t>基加利氢氟烃实施计划</w:t>
      </w:r>
      <w:r w:rsidRPr="00AD322A">
        <w:rPr>
          <w:rFonts w:hint="eastAsia"/>
        </w:rPr>
        <w:t>第一阶段表格第</w:t>
      </w:r>
      <w:proofErr w:type="spellEnd"/>
      <w:r w:rsidR="00930004">
        <w:rPr>
          <w:rFonts w:hint="eastAsia"/>
        </w:rPr>
        <w:t>1.2</w:t>
      </w:r>
      <w:proofErr w:type="spellStart"/>
      <w:r w:rsidRPr="00AD322A">
        <w:rPr>
          <w:rFonts w:hint="eastAsia"/>
        </w:rPr>
        <w:t>行所示的水平，到</w:t>
      </w:r>
      <w:proofErr w:type="spellEnd"/>
      <w:r w:rsidR="00930004">
        <w:rPr>
          <w:rFonts w:hint="eastAsia"/>
        </w:rPr>
        <w:t>2030</w:t>
      </w:r>
      <w:proofErr w:type="spellStart"/>
      <w:r w:rsidRPr="00AD322A">
        <w:rPr>
          <w:rFonts w:hint="eastAsia"/>
        </w:rPr>
        <w:t>年实现</w:t>
      </w:r>
      <w:proofErr w:type="spellEnd"/>
      <w:r w:rsidR="00930004">
        <w:rPr>
          <w:rFonts w:hint="eastAsia"/>
        </w:rPr>
        <w:t>197,488</w:t>
      </w:r>
      <w:proofErr w:type="spellStart"/>
      <w:r w:rsidRPr="00AD322A">
        <w:rPr>
          <w:rFonts w:hint="eastAsia"/>
        </w:rPr>
        <w:t>二氧化碳当量吨的消费量</w:t>
      </w:r>
      <w:proofErr w:type="spellEnd"/>
      <w:r w:rsidRPr="00AD322A">
        <w:rPr>
          <w:rFonts w:hint="eastAsia"/>
        </w:rPr>
        <w:t>。</w:t>
      </w:r>
    </w:p>
    <w:p w14:paraId="24B8E5CC" w14:textId="560300C8" w:rsidR="000B13D5" w:rsidRPr="002D7D7A" w:rsidRDefault="00423E11" w:rsidP="000B13D5">
      <w:pPr>
        <w:keepNext/>
        <w:suppressAutoHyphens/>
        <w:rPr>
          <w:b/>
          <w:bCs/>
        </w:rPr>
      </w:pPr>
      <w:r>
        <w:rPr>
          <w:rFonts w:hint="eastAsia"/>
          <w:b/>
          <w:bCs/>
          <w:lang w:eastAsia="zh-CN"/>
        </w:rPr>
        <w:t>表</w:t>
      </w:r>
      <w:r w:rsidR="000B13D5" w:rsidRPr="002D7D7A">
        <w:rPr>
          <w:b/>
          <w:bCs/>
        </w:rPr>
        <w:t xml:space="preserve">6. </w:t>
      </w:r>
      <w:r w:rsidR="00542CBA">
        <w:rPr>
          <w:rFonts w:hint="eastAsia"/>
          <w:b/>
          <w:bCs/>
          <w:lang w:eastAsia="zh-CN"/>
        </w:rPr>
        <w:t>马拉维基加利氢氟烃实施计划第一阶段将实施活动的商定费用（美元）</w:t>
      </w:r>
    </w:p>
    <w:tbl>
      <w:tblPr>
        <w:tblW w:w="9355" w:type="dxa"/>
        <w:tblLook w:val="04A0" w:firstRow="1" w:lastRow="0" w:firstColumn="1" w:lastColumn="0" w:noHBand="0" w:noVBand="1"/>
      </w:tblPr>
      <w:tblGrid>
        <w:gridCol w:w="6925"/>
        <w:gridCol w:w="2430"/>
      </w:tblGrid>
      <w:tr w:rsidR="002D7D7A" w:rsidRPr="002D7D7A" w14:paraId="419FAC68" w14:textId="77777777" w:rsidTr="00916716">
        <w:trPr>
          <w:trHeight w:val="241"/>
        </w:trPr>
        <w:tc>
          <w:tcPr>
            <w:tcW w:w="6925" w:type="dxa"/>
            <w:tcBorders>
              <w:top w:val="single" w:sz="4" w:space="0" w:color="auto"/>
              <w:left w:val="single" w:sz="4" w:space="0" w:color="auto"/>
              <w:bottom w:val="single" w:sz="4" w:space="0" w:color="auto"/>
              <w:right w:val="single" w:sz="4" w:space="0" w:color="auto"/>
            </w:tcBorders>
            <w:shd w:val="clear" w:color="auto" w:fill="auto"/>
            <w:noWrap/>
            <w:hideMark/>
          </w:tcPr>
          <w:p w14:paraId="64548891" w14:textId="1B8F6208" w:rsidR="000B13D5" w:rsidRPr="002D7D7A" w:rsidRDefault="005A507D" w:rsidP="00D30DDB">
            <w:pPr>
              <w:keepNext/>
              <w:jc w:val="left"/>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详情</w:t>
            </w:r>
            <w:proofErr w:type="spellEnd"/>
          </w:p>
        </w:tc>
        <w:tc>
          <w:tcPr>
            <w:tcW w:w="2430" w:type="dxa"/>
            <w:tcBorders>
              <w:top w:val="single" w:sz="4" w:space="0" w:color="auto"/>
              <w:left w:val="nil"/>
              <w:bottom w:val="single" w:sz="4" w:space="0" w:color="auto"/>
              <w:right w:val="single" w:sz="4" w:space="0" w:color="auto"/>
            </w:tcBorders>
            <w:shd w:val="clear" w:color="auto" w:fill="auto"/>
            <w:noWrap/>
            <w:hideMark/>
          </w:tcPr>
          <w:p w14:paraId="1A080B21" w14:textId="14A81EA3" w:rsidR="000B13D5" w:rsidRPr="00542CBA" w:rsidRDefault="00542CBA" w:rsidP="00D30DDB">
            <w:pPr>
              <w:keepNext/>
              <w:jc w:val="center"/>
              <w:rPr>
                <w:rFonts w:asciiTheme="majorBidi" w:hAnsiTheme="majorBidi" w:cstheme="majorBidi"/>
                <w:b/>
                <w:sz w:val="20"/>
                <w:szCs w:val="20"/>
                <w:lang w:eastAsia="en-CA"/>
              </w:rPr>
            </w:pPr>
            <w:proofErr w:type="spellStart"/>
            <w:r w:rsidRPr="00542CBA">
              <w:rPr>
                <w:rFonts w:asciiTheme="majorBidi" w:hAnsiTheme="majorBidi" w:cstheme="majorBidi" w:hint="eastAsia"/>
                <w:b/>
                <w:sz w:val="20"/>
                <w:szCs w:val="20"/>
                <w:lang w:eastAsia="en-CA"/>
              </w:rPr>
              <w:t>美元</w:t>
            </w:r>
            <w:proofErr w:type="spellEnd"/>
          </w:p>
        </w:tc>
      </w:tr>
      <w:tr w:rsidR="002D7D7A" w:rsidRPr="002D7D7A" w14:paraId="396F9A34" w14:textId="77777777" w:rsidTr="00916716">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D28C2A7" w14:textId="76EA5D53" w:rsidR="008542AF" w:rsidRPr="002D7D7A" w:rsidRDefault="00ED50F4" w:rsidP="00ED50F4">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改进氢氟烃许可证和配额制度</w:t>
            </w:r>
          </w:p>
        </w:tc>
        <w:tc>
          <w:tcPr>
            <w:tcW w:w="2430" w:type="dxa"/>
            <w:tcBorders>
              <w:top w:val="nil"/>
              <w:left w:val="nil"/>
              <w:bottom w:val="single" w:sz="4" w:space="0" w:color="auto"/>
              <w:right w:val="single" w:sz="4" w:space="0" w:color="auto"/>
            </w:tcBorders>
            <w:shd w:val="clear" w:color="auto" w:fill="auto"/>
            <w:hideMark/>
          </w:tcPr>
          <w:p w14:paraId="6FC0259B" w14:textId="77777777" w:rsidR="008542AF" w:rsidRPr="002D7D7A" w:rsidRDefault="008542AF"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5,000</w:t>
            </w:r>
          </w:p>
        </w:tc>
      </w:tr>
      <w:tr w:rsidR="002D7D7A" w:rsidRPr="002D7D7A" w14:paraId="3A768E52" w14:textId="77777777" w:rsidTr="00916716">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97B9024" w14:textId="6285E6F1" w:rsidR="008542AF" w:rsidRPr="002D7D7A" w:rsidRDefault="00ED50F4" w:rsidP="00ED50F4">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制定、修订和采用制冷剂标准和</w:t>
            </w:r>
            <w:r w:rsidR="00FE6393">
              <w:rPr>
                <w:rFonts w:asciiTheme="majorBidi" w:hAnsiTheme="majorBidi" w:cstheme="majorBidi"/>
                <w:sz w:val="20"/>
                <w:szCs w:val="20"/>
                <w:lang w:eastAsia="zh-CN"/>
              </w:rPr>
              <w:t>标识</w:t>
            </w:r>
          </w:p>
        </w:tc>
        <w:tc>
          <w:tcPr>
            <w:tcW w:w="2430" w:type="dxa"/>
            <w:tcBorders>
              <w:top w:val="nil"/>
              <w:left w:val="nil"/>
              <w:bottom w:val="single" w:sz="4" w:space="0" w:color="auto"/>
              <w:right w:val="single" w:sz="4" w:space="0" w:color="auto"/>
            </w:tcBorders>
            <w:shd w:val="clear" w:color="auto" w:fill="auto"/>
            <w:hideMark/>
          </w:tcPr>
          <w:p w14:paraId="645560FC" w14:textId="77777777" w:rsidR="008542AF" w:rsidRPr="002D7D7A" w:rsidRDefault="008542AF"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6,000</w:t>
            </w:r>
          </w:p>
        </w:tc>
      </w:tr>
      <w:tr w:rsidR="002D7D7A" w:rsidRPr="002D7D7A" w14:paraId="726AD46E" w14:textId="77777777" w:rsidTr="00916716">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13EB368" w14:textId="5A4AE242" w:rsidR="008542AF" w:rsidRPr="002D7D7A" w:rsidRDefault="00ED50F4" w:rsidP="00ED50F4">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培训海关官员和执法官员</w:t>
            </w:r>
            <w:r w:rsidR="008542AF" w:rsidRPr="002D7D7A">
              <w:rPr>
                <w:rFonts w:asciiTheme="majorBidi" w:hAnsiTheme="majorBidi" w:cstheme="majorBidi"/>
                <w:sz w:val="20"/>
                <w:szCs w:val="20"/>
                <w:lang w:eastAsia="en-CA"/>
              </w:rPr>
              <w:t xml:space="preserve"> </w:t>
            </w:r>
          </w:p>
        </w:tc>
        <w:tc>
          <w:tcPr>
            <w:tcW w:w="2430" w:type="dxa"/>
            <w:tcBorders>
              <w:top w:val="nil"/>
              <w:left w:val="nil"/>
              <w:bottom w:val="single" w:sz="4" w:space="0" w:color="auto"/>
              <w:right w:val="single" w:sz="4" w:space="0" w:color="auto"/>
            </w:tcBorders>
            <w:shd w:val="clear" w:color="auto" w:fill="auto"/>
            <w:hideMark/>
          </w:tcPr>
          <w:p w14:paraId="0D7591E6" w14:textId="77777777" w:rsidR="008542AF" w:rsidRPr="002D7D7A" w:rsidRDefault="008542AF"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25,000</w:t>
            </w:r>
          </w:p>
        </w:tc>
      </w:tr>
      <w:tr w:rsidR="002D7D7A" w:rsidRPr="002D7D7A" w14:paraId="5B5869C3" w14:textId="77777777" w:rsidTr="00916716">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76482CA" w14:textId="0397AA8A" w:rsidR="008542AF" w:rsidRPr="002D7D7A" w:rsidRDefault="00ED50F4" w:rsidP="00ED50F4">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增强海关纪录保持和企业报告</w:t>
            </w:r>
          </w:p>
        </w:tc>
        <w:tc>
          <w:tcPr>
            <w:tcW w:w="2430" w:type="dxa"/>
            <w:tcBorders>
              <w:top w:val="nil"/>
              <w:left w:val="nil"/>
              <w:bottom w:val="single" w:sz="4" w:space="0" w:color="auto"/>
              <w:right w:val="single" w:sz="4" w:space="0" w:color="auto"/>
            </w:tcBorders>
            <w:shd w:val="clear" w:color="auto" w:fill="auto"/>
            <w:hideMark/>
          </w:tcPr>
          <w:p w14:paraId="35FA388E" w14:textId="77777777" w:rsidR="008542AF" w:rsidRPr="002D7D7A" w:rsidRDefault="008542AF"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8,500</w:t>
            </w:r>
          </w:p>
        </w:tc>
      </w:tr>
      <w:tr w:rsidR="002D7D7A" w:rsidRPr="002D7D7A" w14:paraId="3D4E485A" w14:textId="77777777" w:rsidTr="00916716">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9DE574C" w14:textId="6BF88A7D" w:rsidR="008542AF" w:rsidRPr="002D7D7A" w:rsidRDefault="00ED50F4" w:rsidP="00ED50F4">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lastRenderedPageBreak/>
              <w:t>改善持续市场监测，包括调查</w:t>
            </w:r>
          </w:p>
        </w:tc>
        <w:tc>
          <w:tcPr>
            <w:tcW w:w="2430" w:type="dxa"/>
            <w:tcBorders>
              <w:top w:val="nil"/>
              <w:left w:val="nil"/>
              <w:bottom w:val="single" w:sz="4" w:space="0" w:color="auto"/>
              <w:right w:val="single" w:sz="4" w:space="0" w:color="auto"/>
            </w:tcBorders>
            <w:shd w:val="clear" w:color="auto" w:fill="auto"/>
            <w:hideMark/>
          </w:tcPr>
          <w:p w14:paraId="11C7E94F" w14:textId="77777777" w:rsidR="008542AF" w:rsidRPr="002D7D7A" w:rsidRDefault="008542AF"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6,500</w:t>
            </w:r>
          </w:p>
        </w:tc>
      </w:tr>
      <w:tr w:rsidR="002D7D7A" w:rsidRPr="002D7D7A" w14:paraId="6FCF93AE"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A7790" w14:textId="60F015C5" w:rsidR="008542AF" w:rsidRPr="002D7D7A" w:rsidRDefault="00ED50F4" w:rsidP="00D30DDB">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小计</w:t>
            </w:r>
            <w:r w:rsidR="008542AF" w:rsidRPr="002D7D7A">
              <w:rPr>
                <w:rFonts w:asciiTheme="majorBidi" w:hAnsiTheme="majorBidi" w:cstheme="majorBidi"/>
                <w:b/>
                <w:bCs/>
                <w:sz w:val="20"/>
                <w:szCs w:val="20"/>
                <w:lang w:eastAsia="en-CA"/>
              </w:rPr>
              <w:t xml:space="preserve"> </w:t>
            </w:r>
          </w:p>
        </w:tc>
        <w:tc>
          <w:tcPr>
            <w:tcW w:w="2430" w:type="dxa"/>
            <w:tcBorders>
              <w:top w:val="nil"/>
              <w:left w:val="nil"/>
              <w:bottom w:val="single" w:sz="4" w:space="0" w:color="auto"/>
              <w:right w:val="single" w:sz="4" w:space="0" w:color="auto"/>
            </w:tcBorders>
            <w:shd w:val="clear" w:color="auto" w:fill="auto"/>
            <w:hideMark/>
          </w:tcPr>
          <w:p w14:paraId="0109CB79" w14:textId="77777777" w:rsidR="008542AF" w:rsidRPr="002D7D7A" w:rsidRDefault="008542AF" w:rsidP="00D30DDB">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51,000</w:t>
            </w:r>
          </w:p>
        </w:tc>
      </w:tr>
      <w:tr w:rsidR="002D7D7A" w:rsidRPr="002D7D7A" w14:paraId="56769F6B"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5A5ED32" w14:textId="2CAE1234" w:rsidR="000B13D5" w:rsidRPr="002D7D7A" w:rsidRDefault="00ED50F4" w:rsidP="00ED50F4">
            <w:pPr>
              <w:keepNext/>
              <w:rPr>
                <w:rFonts w:asciiTheme="majorBidi" w:hAnsiTheme="majorBidi" w:cstheme="majorBidi"/>
                <w:sz w:val="20"/>
                <w:szCs w:val="20"/>
                <w:lang w:eastAsia="en-CA"/>
              </w:rPr>
            </w:pPr>
            <w:r>
              <w:rPr>
                <w:rFonts w:asciiTheme="majorBidi" w:hAnsiTheme="majorBidi" w:cstheme="majorBidi" w:hint="eastAsia"/>
                <w:sz w:val="20"/>
                <w:szCs w:val="20"/>
                <w:lang w:eastAsia="zh-CN"/>
              </w:rPr>
              <w:t>支持行业协会使该行业正规划</w:t>
            </w:r>
          </w:p>
        </w:tc>
        <w:tc>
          <w:tcPr>
            <w:tcW w:w="2430" w:type="dxa"/>
            <w:tcBorders>
              <w:top w:val="nil"/>
              <w:left w:val="nil"/>
              <w:bottom w:val="single" w:sz="4" w:space="0" w:color="auto"/>
              <w:right w:val="single" w:sz="4" w:space="0" w:color="auto"/>
            </w:tcBorders>
            <w:shd w:val="clear" w:color="auto" w:fill="auto"/>
            <w:hideMark/>
          </w:tcPr>
          <w:p w14:paraId="698961B7" w14:textId="77777777" w:rsidR="000B13D5" w:rsidRPr="002D7D7A" w:rsidRDefault="000B13D5" w:rsidP="00D30DDB">
            <w:pPr>
              <w:keepNext/>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5,000</w:t>
            </w:r>
          </w:p>
        </w:tc>
      </w:tr>
      <w:tr w:rsidR="002D7D7A" w:rsidRPr="002D7D7A" w14:paraId="0675583E"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1FCEA1F7" w14:textId="44CDFF64" w:rsidR="000B13D5" w:rsidRPr="002D7D7A" w:rsidRDefault="00ED50F4" w:rsidP="00ED50F4">
            <w:pPr>
              <w:rPr>
                <w:rFonts w:asciiTheme="majorBidi" w:hAnsiTheme="majorBidi" w:cstheme="majorBidi"/>
                <w:sz w:val="20"/>
                <w:szCs w:val="20"/>
                <w:lang w:eastAsia="en-CA"/>
              </w:rPr>
            </w:pPr>
            <w:r>
              <w:rPr>
                <w:rFonts w:asciiTheme="majorBidi" w:hAnsiTheme="majorBidi" w:cstheme="majorBidi" w:hint="eastAsia"/>
                <w:sz w:val="20"/>
                <w:szCs w:val="20"/>
                <w:lang w:eastAsia="zh-CN"/>
              </w:rPr>
              <w:t>更新实践准则和培训课程</w:t>
            </w:r>
          </w:p>
        </w:tc>
        <w:tc>
          <w:tcPr>
            <w:tcW w:w="2430" w:type="dxa"/>
            <w:tcBorders>
              <w:top w:val="nil"/>
              <w:left w:val="nil"/>
              <w:bottom w:val="single" w:sz="4" w:space="0" w:color="auto"/>
              <w:right w:val="single" w:sz="4" w:space="0" w:color="auto"/>
            </w:tcBorders>
            <w:shd w:val="clear" w:color="auto" w:fill="auto"/>
            <w:hideMark/>
          </w:tcPr>
          <w:p w14:paraId="55284F41" w14:textId="77777777" w:rsidR="000B13D5" w:rsidRPr="002D7D7A" w:rsidRDefault="000B13D5"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6,000</w:t>
            </w:r>
          </w:p>
        </w:tc>
      </w:tr>
      <w:tr w:rsidR="002D7D7A" w:rsidRPr="002D7D7A" w14:paraId="4517F52D"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EC6FE04" w14:textId="1234D181" w:rsidR="000B13D5" w:rsidRPr="002D7D7A" w:rsidRDefault="00ED50F4" w:rsidP="00916716">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为</w:t>
            </w:r>
            <w:r>
              <w:rPr>
                <w:rFonts w:asciiTheme="majorBidi" w:hAnsiTheme="majorBidi" w:cstheme="majorBidi" w:hint="eastAsia"/>
                <w:sz w:val="20"/>
                <w:szCs w:val="20"/>
                <w:lang w:eastAsia="zh-CN"/>
              </w:rPr>
              <w:t>25</w:t>
            </w:r>
            <w:r>
              <w:rPr>
                <w:rFonts w:asciiTheme="majorBidi" w:hAnsiTheme="majorBidi" w:cstheme="majorBidi" w:hint="eastAsia"/>
                <w:sz w:val="20"/>
                <w:szCs w:val="20"/>
                <w:lang w:eastAsia="zh-CN"/>
              </w:rPr>
              <w:t>名制冷剂技师每人开展五次培训（每次培训</w:t>
            </w:r>
            <w:r>
              <w:rPr>
                <w:rFonts w:asciiTheme="majorBidi" w:hAnsiTheme="majorBidi" w:cstheme="majorBidi" w:hint="eastAsia"/>
                <w:sz w:val="20"/>
                <w:szCs w:val="20"/>
                <w:lang w:eastAsia="zh-CN"/>
              </w:rPr>
              <w:t>5,000</w:t>
            </w:r>
            <w:r>
              <w:rPr>
                <w:rFonts w:asciiTheme="majorBidi" w:hAnsiTheme="majorBidi" w:cstheme="majorBidi" w:hint="eastAsia"/>
                <w:sz w:val="20"/>
                <w:szCs w:val="20"/>
                <w:lang w:eastAsia="zh-CN"/>
              </w:rPr>
              <w:t>美元）</w:t>
            </w:r>
          </w:p>
        </w:tc>
        <w:tc>
          <w:tcPr>
            <w:tcW w:w="2430" w:type="dxa"/>
            <w:tcBorders>
              <w:top w:val="nil"/>
              <w:left w:val="nil"/>
              <w:bottom w:val="single" w:sz="4" w:space="0" w:color="auto"/>
              <w:right w:val="single" w:sz="4" w:space="0" w:color="auto"/>
            </w:tcBorders>
            <w:shd w:val="clear" w:color="auto" w:fill="auto"/>
            <w:hideMark/>
          </w:tcPr>
          <w:p w14:paraId="130BC1D6" w14:textId="77777777" w:rsidR="000B13D5" w:rsidRPr="002D7D7A" w:rsidRDefault="000B13D5"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25,000</w:t>
            </w:r>
          </w:p>
        </w:tc>
      </w:tr>
      <w:tr w:rsidR="002D7D7A" w:rsidRPr="002D7D7A" w14:paraId="2EF3A9FF"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3258F4C" w14:textId="3555F738" w:rsidR="000B13D5" w:rsidRPr="002D7D7A" w:rsidRDefault="00916716" w:rsidP="00916716">
            <w:pPr>
              <w:rPr>
                <w:rFonts w:asciiTheme="majorBidi" w:hAnsiTheme="majorBidi" w:cstheme="majorBidi"/>
                <w:sz w:val="20"/>
                <w:szCs w:val="20"/>
                <w:lang w:eastAsia="en-CA"/>
              </w:rPr>
            </w:pPr>
            <w:r>
              <w:rPr>
                <w:rFonts w:asciiTheme="majorBidi" w:hAnsiTheme="majorBidi" w:cstheme="majorBidi" w:hint="eastAsia"/>
                <w:sz w:val="20"/>
                <w:szCs w:val="20"/>
                <w:lang w:eastAsia="zh-CN"/>
              </w:rPr>
              <w:t>向移动空调车间提供回收设备</w:t>
            </w:r>
          </w:p>
        </w:tc>
        <w:tc>
          <w:tcPr>
            <w:tcW w:w="2430" w:type="dxa"/>
            <w:tcBorders>
              <w:top w:val="nil"/>
              <w:left w:val="nil"/>
              <w:bottom w:val="single" w:sz="4" w:space="0" w:color="auto"/>
              <w:right w:val="single" w:sz="4" w:space="0" w:color="auto"/>
            </w:tcBorders>
            <w:shd w:val="clear" w:color="auto" w:fill="auto"/>
            <w:hideMark/>
          </w:tcPr>
          <w:p w14:paraId="12F7292F" w14:textId="77777777" w:rsidR="000B13D5" w:rsidRPr="002D7D7A" w:rsidRDefault="000B13D5"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10,000</w:t>
            </w:r>
          </w:p>
        </w:tc>
      </w:tr>
      <w:tr w:rsidR="002D7D7A" w:rsidRPr="002D7D7A" w14:paraId="1D8F86CB"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4CD5EC6" w14:textId="3663F994" w:rsidR="000B13D5" w:rsidRPr="002D7D7A" w:rsidRDefault="00916716" w:rsidP="00D30DDB">
            <w:pPr>
              <w:jc w:val="left"/>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小计</w:t>
            </w:r>
            <w:proofErr w:type="spellEnd"/>
          </w:p>
        </w:tc>
        <w:tc>
          <w:tcPr>
            <w:tcW w:w="2430" w:type="dxa"/>
            <w:tcBorders>
              <w:top w:val="nil"/>
              <w:left w:val="nil"/>
              <w:bottom w:val="single" w:sz="4" w:space="0" w:color="auto"/>
              <w:right w:val="single" w:sz="4" w:space="0" w:color="auto"/>
            </w:tcBorders>
            <w:shd w:val="clear" w:color="auto" w:fill="auto"/>
            <w:hideMark/>
          </w:tcPr>
          <w:p w14:paraId="65B9A22D" w14:textId="77777777" w:rsidR="000B13D5" w:rsidRPr="002D7D7A" w:rsidRDefault="000B13D5" w:rsidP="00D30DDB">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46,000</w:t>
            </w:r>
          </w:p>
        </w:tc>
      </w:tr>
      <w:tr w:rsidR="002D7D7A" w:rsidRPr="002D7D7A" w14:paraId="64F72E0D"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620E204" w14:textId="51445CB5" w:rsidR="000B13D5" w:rsidRPr="002D7D7A" w:rsidRDefault="00916716" w:rsidP="00916716">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最终用户和中小企业的认识提高活动</w:t>
            </w:r>
          </w:p>
        </w:tc>
        <w:tc>
          <w:tcPr>
            <w:tcW w:w="2430" w:type="dxa"/>
            <w:tcBorders>
              <w:top w:val="nil"/>
              <w:left w:val="nil"/>
              <w:bottom w:val="single" w:sz="4" w:space="0" w:color="auto"/>
              <w:right w:val="single" w:sz="4" w:space="0" w:color="auto"/>
            </w:tcBorders>
            <w:shd w:val="clear" w:color="auto" w:fill="auto"/>
            <w:hideMark/>
          </w:tcPr>
          <w:p w14:paraId="768B9C46" w14:textId="77777777" w:rsidR="000B13D5" w:rsidRPr="002D7D7A" w:rsidRDefault="000B13D5"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12,000</w:t>
            </w:r>
          </w:p>
        </w:tc>
      </w:tr>
      <w:tr w:rsidR="002D7D7A" w:rsidRPr="002D7D7A" w14:paraId="6F30EBA8" w14:textId="77777777" w:rsidTr="00916716">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9AE960A" w14:textId="44457101" w:rsidR="000B13D5" w:rsidRPr="002D7D7A" w:rsidRDefault="00916716" w:rsidP="00916716">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最终用户的认识提高活动</w:t>
            </w:r>
          </w:p>
        </w:tc>
        <w:tc>
          <w:tcPr>
            <w:tcW w:w="2430" w:type="dxa"/>
            <w:tcBorders>
              <w:top w:val="nil"/>
              <w:left w:val="nil"/>
              <w:bottom w:val="single" w:sz="4" w:space="0" w:color="auto"/>
              <w:right w:val="single" w:sz="4" w:space="0" w:color="auto"/>
            </w:tcBorders>
            <w:shd w:val="clear" w:color="auto" w:fill="auto"/>
            <w:hideMark/>
          </w:tcPr>
          <w:p w14:paraId="39BEFE5C" w14:textId="77777777" w:rsidR="000B13D5" w:rsidRPr="002D7D7A" w:rsidRDefault="000B13D5" w:rsidP="00D30DDB">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4,000</w:t>
            </w:r>
          </w:p>
        </w:tc>
      </w:tr>
      <w:tr w:rsidR="002D7D7A" w:rsidRPr="002D7D7A" w14:paraId="0826E824"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2CD7CE0" w14:textId="0C19460C" w:rsidR="000B13D5" w:rsidRPr="002D7D7A" w:rsidRDefault="00916716" w:rsidP="00D30DDB">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小计</w:t>
            </w:r>
            <w:r w:rsidR="000B13D5" w:rsidRPr="002D7D7A">
              <w:rPr>
                <w:rFonts w:asciiTheme="majorBidi" w:hAnsiTheme="majorBidi" w:cstheme="majorBidi"/>
                <w:b/>
                <w:bCs/>
                <w:sz w:val="20"/>
                <w:szCs w:val="20"/>
                <w:lang w:eastAsia="en-CA"/>
              </w:rPr>
              <w:t xml:space="preserve"> </w:t>
            </w:r>
          </w:p>
        </w:tc>
        <w:tc>
          <w:tcPr>
            <w:tcW w:w="2430" w:type="dxa"/>
            <w:tcBorders>
              <w:top w:val="nil"/>
              <w:left w:val="nil"/>
              <w:bottom w:val="single" w:sz="4" w:space="0" w:color="auto"/>
              <w:right w:val="single" w:sz="4" w:space="0" w:color="auto"/>
            </w:tcBorders>
            <w:shd w:val="clear" w:color="auto" w:fill="auto"/>
            <w:hideMark/>
          </w:tcPr>
          <w:p w14:paraId="603C6621" w14:textId="77777777" w:rsidR="000B13D5" w:rsidRPr="002D7D7A" w:rsidRDefault="000B13D5" w:rsidP="00D30DDB">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16,000</w:t>
            </w:r>
          </w:p>
        </w:tc>
      </w:tr>
      <w:tr w:rsidR="002D7D7A" w:rsidRPr="002D7D7A" w14:paraId="48C8F378"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7A472FC" w14:textId="4491CFB4" w:rsidR="000B13D5" w:rsidRPr="002D7D7A" w:rsidRDefault="000E3022" w:rsidP="000E3022">
            <w:pPr>
              <w:rPr>
                <w:rFonts w:asciiTheme="majorBidi" w:hAnsiTheme="majorBidi" w:cstheme="majorBidi"/>
                <w:sz w:val="20"/>
                <w:szCs w:val="20"/>
                <w:lang w:eastAsia="en-CA"/>
              </w:rPr>
            </w:pPr>
            <w:bookmarkStart w:id="10" w:name="RANGE!D22"/>
            <w:r>
              <w:rPr>
                <w:rFonts w:asciiTheme="majorBidi" w:hAnsiTheme="majorBidi" w:cstheme="majorBidi" w:hint="eastAsia"/>
                <w:sz w:val="20"/>
                <w:szCs w:val="20"/>
                <w:lang w:eastAsia="en-CA"/>
              </w:rPr>
              <w:t>为</w:t>
            </w:r>
            <w:r w:rsidRPr="000E3022">
              <w:rPr>
                <w:rFonts w:asciiTheme="majorBidi" w:hAnsiTheme="majorBidi" w:cstheme="majorBidi" w:hint="eastAsia"/>
                <w:sz w:val="20"/>
                <w:szCs w:val="20"/>
                <w:lang w:eastAsia="en-CA"/>
              </w:rPr>
              <w:t>机构用户</w:t>
            </w:r>
            <w:r>
              <w:rPr>
                <w:rFonts w:asciiTheme="majorBidi" w:hAnsiTheme="majorBidi" w:cstheme="majorBidi" w:hint="eastAsia"/>
                <w:sz w:val="20"/>
                <w:szCs w:val="20"/>
                <w:lang w:eastAsia="en-CA"/>
              </w:rPr>
              <w:t>进行使用</w:t>
            </w:r>
            <w:r>
              <w:rPr>
                <w:rFonts w:asciiTheme="majorBidi" w:hAnsiTheme="majorBidi" w:cstheme="majorBidi" w:hint="eastAsia"/>
                <w:sz w:val="20"/>
                <w:szCs w:val="20"/>
                <w:lang w:eastAsia="en-CA"/>
              </w:rPr>
              <w:t>R-290</w:t>
            </w:r>
            <w:r w:rsidRPr="000E3022">
              <w:rPr>
                <w:rFonts w:asciiTheme="majorBidi" w:hAnsiTheme="majorBidi" w:cstheme="majorBidi" w:hint="eastAsia"/>
                <w:sz w:val="20"/>
                <w:szCs w:val="20"/>
                <w:lang w:eastAsia="en-CA"/>
              </w:rPr>
              <w:t>空调机</w:t>
            </w:r>
            <w:r>
              <w:rPr>
                <w:rFonts w:asciiTheme="majorBidi" w:hAnsiTheme="majorBidi" w:cstheme="majorBidi" w:hint="eastAsia"/>
                <w:sz w:val="20"/>
                <w:szCs w:val="20"/>
                <w:lang w:eastAsia="en-CA"/>
              </w:rPr>
              <w:t>供应设备</w:t>
            </w:r>
            <w:r w:rsidRPr="000E3022">
              <w:rPr>
                <w:rFonts w:asciiTheme="majorBidi" w:hAnsiTheme="majorBidi" w:cstheme="majorBidi" w:hint="eastAsia"/>
                <w:sz w:val="20"/>
                <w:szCs w:val="20"/>
                <w:lang w:eastAsia="en-CA"/>
              </w:rPr>
              <w:t>的技术示范</w:t>
            </w:r>
            <w:bookmarkEnd w:id="10"/>
          </w:p>
        </w:tc>
        <w:tc>
          <w:tcPr>
            <w:tcW w:w="2430" w:type="dxa"/>
            <w:tcBorders>
              <w:top w:val="nil"/>
              <w:left w:val="nil"/>
              <w:bottom w:val="single" w:sz="4" w:space="0" w:color="auto"/>
              <w:right w:val="single" w:sz="4" w:space="0" w:color="auto"/>
            </w:tcBorders>
            <w:shd w:val="clear" w:color="auto" w:fill="auto"/>
            <w:hideMark/>
          </w:tcPr>
          <w:p w14:paraId="5ADC1971" w14:textId="77777777" w:rsidR="000B13D5" w:rsidRPr="002D7D7A" w:rsidRDefault="000B13D5" w:rsidP="00D30DDB">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40,000</w:t>
            </w:r>
          </w:p>
        </w:tc>
      </w:tr>
      <w:tr w:rsidR="002D7D7A" w:rsidRPr="002D7D7A" w14:paraId="7839EB72" w14:textId="77777777" w:rsidTr="00916716">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0312041" w14:textId="4BE263C9" w:rsidR="000B13D5" w:rsidRPr="002D7D7A" w:rsidRDefault="00F82B35" w:rsidP="00F82B35">
            <w:pPr>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基加利氢氟烃实施计划的执行协调和管理</w:t>
            </w:r>
          </w:p>
        </w:tc>
        <w:tc>
          <w:tcPr>
            <w:tcW w:w="2430" w:type="dxa"/>
            <w:tcBorders>
              <w:top w:val="nil"/>
              <w:left w:val="nil"/>
              <w:bottom w:val="single" w:sz="4" w:space="0" w:color="auto"/>
              <w:right w:val="single" w:sz="4" w:space="0" w:color="auto"/>
            </w:tcBorders>
            <w:shd w:val="clear" w:color="auto" w:fill="auto"/>
            <w:hideMark/>
          </w:tcPr>
          <w:p w14:paraId="57AF3966" w14:textId="77777777" w:rsidR="000B13D5" w:rsidRPr="002D7D7A" w:rsidRDefault="000B13D5" w:rsidP="00D30DDB">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17,000</w:t>
            </w:r>
          </w:p>
        </w:tc>
      </w:tr>
      <w:tr w:rsidR="002D7D7A" w:rsidRPr="002D7D7A" w14:paraId="6A88FFDD"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610A7C1C" w14:textId="4E8843CA" w:rsidR="000B13D5" w:rsidRPr="002D7D7A" w:rsidRDefault="00F82B35" w:rsidP="00F82B35">
            <w:pPr>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总计</w:t>
            </w:r>
          </w:p>
        </w:tc>
        <w:tc>
          <w:tcPr>
            <w:tcW w:w="2430" w:type="dxa"/>
            <w:tcBorders>
              <w:top w:val="nil"/>
              <w:left w:val="nil"/>
              <w:bottom w:val="single" w:sz="4" w:space="0" w:color="auto"/>
              <w:right w:val="single" w:sz="4" w:space="0" w:color="auto"/>
            </w:tcBorders>
            <w:shd w:val="clear" w:color="auto" w:fill="auto"/>
            <w:noWrap/>
            <w:hideMark/>
          </w:tcPr>
          <w:p w14:paraId="6A481636" w14:textId="77777777" w:rsidR="000B13D5" w:rsidRPr="002D7D7A" w:rsidRDefault="000B13D5" w:rsidP="00D30DDB">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170,000</w:t>
            </w:r>
          </w:p>
        </w:tc>
      </w:tr>
      <w:tr w:rsidR="002D7D7A" w:rsidRPr="002D7D7A" w14:paraId="11A4ED4B"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4CCB0DB" w14:textId="1E7CE983" w:rsidR="000B13D5" w:rsidRPr="002D7D7A" w:rsidRDefault="00F82B35" w:rsidP="00D30DDB">
            <w:pPr>
              <w:jc w:val="left"/>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环境规划署</w:t>
            </w:r>
            <w:proofErr w:type="spellEnd"/>
          </w:p>
        </w:tc>
        <w:tc>
          <w:tcPr>
            <w:tcW w:w="2430" w:type="dxa"/>
            <w:tcBorders>
              <w:top w:val="nil"/>
              <w:left w:val="nil"/>
              <w:bottom w:val="single" w:sz="4" w:space="0" w:color="auto"/>
              <w:right w:val="single" w:sz="4" w:space="0" w:color="auto"/>
            </w:tcBorders>
            <w:shd w:val="clear" w:color="auto" w:fill="auto"/>
            <w:noWrap/>
            <w:hideMark/>
          </w:tcPr>
          <w:p w14:paraId="5BA986CA" w14:textId="77777777" w:rsidR="000B13D5" w:rsidRPr="002D7D7A" w:rsidRDefault="000B13D5" w:rsidP="00D30DDB">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104,000</w:t>
            </w:r>
          </w:p>
        </w:tc>
      </w:tr>
      <w:tr w:rsidR="000B13D5" w:rsidRPr="002D7D7A" w14:paraId="444ADC93" w14:textId="77777777" w:rsidTr="00916716">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01E06" w14:textId="44B76AFD" w:rsidR="000B13D5" w:rsidRPr="002D7D7A" w:rsidRDefault="00F82B35" w:rsidP="00D30DDB">
            <w:pPr>
              <w:jc w:val="left"/>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工发组织</w:t>
            </w:r>
            <w:proofErr w:type="spellEnd"/>
          </w:p>
        </w:tc>
        <w:tc>
          <w:tcPr>
            <w:tcW w:w="2430" w:type="dxa"/>
            <w:tcBorders>
              <w:top w:val="nil"/>
              <w:left w:val="nil"/>
              <w:bottom w:val="single" w:sz="4" w:space="0" w:color="auto"/>
              <w:right w:val="single" w:sz="4" w:space="0" w:color="auto"/>
            </w:tcBorders>
            <w:shd w:val="clear" w:color="auto" w:fill="auto"/>
            <w:noWrap/>
            <w:hideMark/>
          </w:tcPr>
          <w:p w14:paraId="73FCCCD4" w14:textId="77777777" w:rsidR="000B13D5" w:rsidRPr="002D7D7A" w:rsidRDefault="000B13D5" w:rsidP="00D30DDB">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66,000</w:t>
            </w:r>
          </w:p>
        </w:tc>
      </w:tr>
    </w:tbl>
    <w:p w14:paraId="06FCBB1D" w14:textId="77777777" w:rsidR="000B13D5" w:rsidRPr="002D7D7A" w:rsidRDefault="000B13D5" w:rsidP="000B13D5">
      <w:pPr>
        <w:keepNext/>
        <w:suppressAutoHyphens/>
      </w:pPr>
    </w:p>
    <w:p w14:paraId="28A2F47E" w14:textId="2C5AD92A" w:rsidR="000B13D5" w:rsidRPr="002D7D7A" w:rsidRDefault="004731FC" w:rsidP="000B13D5">
      <w:pPr>
        <w:keepNext/>
        <w:spacing w:after="240"/>
      </w:pPr>
      <w:bookmarkStart w:id="11" w:name="_Hlk126916178"/>
      <w:r>
        <w:rPr>
          <w:rFonts w:hint="eastAsia"/>
          <w:u w:val="single"/>
          <w:lang w:eastAsia="zh-CN"/>
        </w:rPr>
        <w:t>对气候的影响</w:t>
      </w:r>
    </w:p>
    <w:p w14:paraId="27F1B311" w14:textId="62A47FBD" w:rsidR="000073D4" w:rsidRPr="002D7D7A" w:rsidRDefault="00A15544" w:rsidP="00F3572C">
      <w:pPr>
        <w:pStyle w:val="Heading1"/>
      </w:pPr>
      <w:bookmarkStart w:id="12" w:name="_Hlk126916186"/>
      <w:bookmarkEnd w:id="11"/>
      <w:r w:rsidRPr="00A15544">
        <w:rPr>
          <w:rFonts w:hint="eastAsia"/>
        </w:rPr>
        <w:t>马拉维计划开展的活动，包括努力推广</w:t>
      </w:r>
      <w:r w:rsidR="00C53EF9">
        <w:rPr>
          <w:rFonts w:hint="eastAsia"/>
        </w:rPr>
        <w:t>低</w:t>
      </w:r>
      <w:r w:rsidRPr="00A15544">
        <w:rPr>
          <w:rFonts w:hint="eastAsia"/>
        </w:rPr>
        <w:t>全球升温潜能值替代品、对技术人员进行</w:t>
      </w:r>
      <w:r w:rsidR="00C53EF9">
        <w:rPr>
          <w:rFonts w:hint="eastAsia"/>
        </w:rPr>
        <w:t>良好维修实践</w:t>
      </w:r>
      <w:r w:rsidRPr="00A15544">
        <w:rPr>
          <w:rFonts w:hint="eastAsia"/>
        </w:rPr>
        <w:t>培训以及制冷剂的回收和再利用，表明执行</w:t>
      </w:r>
      <w:r w:rsidR="00C53EF9">
        <w:rPr>
          <w:rFonts w:hint="eastAsia"/>
        </w:rPr>
        <w:t>基加利氢氟烃实施计划</w:t>
      </w:r>
      <w:r w:rsidRPr="00A15544">
        <w:rPr>
          <w:rFonts w:hint="eastAsia"/>
        </w:rPr>
        <w:t>第一阶段将减少向大气排放氢氟</w:t>
      </w:r>
      <w:r w:rsidR="00C53EF9">
        <w:rPr>
          <w:rFonts w:hint="eastAsia"/>
        </w:rPr>
        <w:t>烃</w:t>
      </w:r>
      <w:r w:rsidRPr="00A15544">
        <w:rPr>
          <w:rFonts w:hint="eastAsia"/>
        </w:rPr>
        <w:t>，从而产生气候惠益。对</w:t>
      </w:r>
      <w:r w:rsidR="00C53EF9">
        <w:rPr>
          <w:rFonts w:hint="eastAsia"/>
        </w:rPr>
        <w:t>基加利氢氟烃实施计划中各项活动对气候</w:t>
      </w:r>
      <w:r w:rsidRPr="00A15544">
        <w:rPr>
          <w:rFonts w:hint="eastAsia"/>
        </w:rPr>
        <w:t>影响的计算表明，当</w:t>
      </w:r>
      <w:r w:rsidR="00C53EF9">
        <w:rPr>
          <w:rFonts w:hint="eastAsia"/>
        </w:rPr>
        <w:t>基加利氢氟烃实施计划</w:t>
      </w:r>
      <w:r w:rsidRPr="00A15544">
        <w:rPr>
          <w:rFonts w:hint="eastAsia"/>
        </w:rPr>
        <w:t>第一阶段的最终目标实</w:t>
      </w:r>
      <w:r w:rsidR="00C53EF9">
        <w:rPr>
          <w:rFonts w:hint="eastAsia"/>
        </w:rPr>
        <w:t>现时，</w:t>
      </w:r>
      <w:r w:rsidRPr="00A15544">
        <w:rPr>
          <w:rFonts w:hint="eastAsia"/>
        </w:rPr>
        <w:t>马拉维将实现每年</w:t>
      </w:r>
      <w:r w:rsidR="00C53EF9">
        <w:rPr>
          <w:rFonts w:hint="eastAsia"/>
        </w:rPr>
        <w:t>230,947</w:t>
      </w:r>
      <w:proofErr w:type="spellStart"/>
      <w:r w:rsidRPr="00A15544">
        <w:rPr>
          <w:rFonts w:hint="eastAsia"/>
        </w:rPr>
        <w:t>二氧化碳当量吨</w:t>
      </w:r>
      <w:r w:rsidR="00C53EF9">
        <w:rPr>
          <w:rFonts w:hint="eastAsia"/>
        </w:rPr>
        <w:t>的</w:t>
      </w:r>
      <w:r w:rsidRPr="00A15544">
        <w:rPr>
          <w:rFonts w:hint="eastAsia"/>
        </w:rPr>
        <w:t>氢氟</w:t>
      </w:r>
      <w:r w:rsidR="00C53EF9">
        <w:rPr>
          <w:rFonts w:hint="eastAsia"/>
        </w:rPr>
        <w:t>烃减排，这一测算是基于氢氟烃基准与第一阶段最终目标之间的差额</w:t>
      </w:r>
      <w:proofErr w:type="spellEnd"/>
      <w:r w:rsidRPr="00A15544">
        <w:rPr>
          <w:rFonts w:hint="eastAsia"/>
        </w:rPr>
        <w:t>。</w:t>
      </w:r>
      <w:r w:rsidR="000073D4" w:rsidRPr="002D7D7A">
        <w:t xml:space="preserve"> </w:t>
      </w:r>
    </w:p>
    <w:p w14:paraId="6D6BDCBD" w14:textId="65C01F04" w:rsidR="000B13D5" w:rsidRPr="002D7D7A" w:rsidRDefault="00C50455" w:rsidP="000B13D5">
      <w:pPr>
        <w:pStyle w:val="Heading1"/>
        <w:keepNext/>
        <w:numPr>
          <w:ilvl w:val="0"/>
          <w:numId w:val="0"/>
        </w:numPr>
        <w:rPr>
          <w:u w:val="single"/>
        </w:rPr>
      </w:pPr>
      <w:r>
        <w:rPr>
          <w:rFonts w:hint="eastAsia"/>
          <w:u w:val="single"/>
          <w:lang w:eastAsia="zh-CN"/>
        </w:rPr>
        <w:t>氢氟烃逐步削减的可持续性及风险评估</w:t>
      </w:r>
    </w:p>
    <w:bookmarkEnd w:id="12"/>
    <w:p w14:paraId="5E003904" w14:textId="3736BD71" w:rsidR="000B13D5" w:rsidRPr="002D7D7A" w:rsidRDefault="00DD073D" w:rsidP="00F3572C">
      <w:pPr>
        <w:pStyle w:val="Heading1"/>
      </w:pPr>
      <w:r>
        <w:rPr>
          <w:rFonts w:hint="eastAsia"/>
          <w:lang w:eastAsia="zh-CN"/>
        </w:rPr>
        <w:t>基加利氢氟烃实施计划</w:t>
      </w:r>
      <w:r w:rsidR="0030442D">
        <w:rPr>
          <w:rFonts w:hint="eastAsia"/>
          <w:lang w:eastAsia="zh-CN"/>
        </w:rPr>
        <w:t>第一阶段下的承诺与活动将随下列进展得以持续：</w:t>
      </w:r>
      <w:r w:rsidR="0030442D" w:rsidRPr="0030442D">
        <w:rPr>
          <w:rFonts w:hint="eastAsia"/>
          <w:lang w:eastAsia="zh-CN"/>
        </w:rPr>
        <w:t>氢氟</w:t>
      </w:r>
      <w:r w:rsidR="0030442D">
        <w:rPr>
          <w:rFonts w:hint="eastAsia"/>
          <w:lang w:eastAsia="zh-CN"/>
        </w:rPr>
        <w:t>烃</w:t>
      </w:r>
      <w:r w:rsidR="005A7E47">
        <w:rPr>
          <w:rFonts w:hint="eastAsia"/>
          <w:lang w:eastAsia="zh-CN"/>
        </w:rPr>
        <w:t>许可证和配额制度的实施和加强；与进口商和其他利益攸关方就促进</w:t>
      </w:r>
      <w:r w:rsidR="0030442D" w:rsidRPr="0030442D">
        <w:rPr>
          <w:rFonts w:hint="eastAsia"/>
          <w:lang w:eastAsia="zh-CN"/>
        </w:rPr>
        <w:t>不同应用中采用</w:t>
      </w:r>
      <w:r w:rsidR="0030442D">
        <w:rPr>
          <w:rFonts w:hint="eastAsia"/>
          <w:lang w:eastAsia="zh-CN"/>
        </w:rPr>
        <w:t>低</w:t>
      </w:r>
      <w:r w:rsidR="0030442D" w:rsidRPr="0030442D">
        <w:rPr>
          <w:rFonts w:hint="eastAsia"/>
          <w:lang w:eastAsia="zh-CN"/>
        </w:rPr>
        <w:t>全球升温潜能值氢氟</w:t>
      </w:r>
      <w:r w:rsidR="0030442D">
        <w:rPr>
          <w:rFonts w:hint="eastAsia"/>
          <w:lang w:eastAsia="zh-CN"/>
        </w:rPr>
        <w:t>烃替代品的</w:t>
      </w:r>
      <w:r w:rsidR="005A7E47">
        <w:rPr>
          <w:rFonts w:hint="eastAsia"/>
          <w:lang w:eastAsia="zh-CN"/>
        </w:rPr>
        <w:t>持续磋商；在与国家利益攸关方磋</w:t>
      </w:r>
      <w:r w:rsidR="005A7E47" w:rsidRPr="005A7E47">
        <w:rPr>
          <w:rFonts w:hint="eastAsia"/>
          <w:lang w:eastAsia="zh-CN"/>
        </w:rPr>
        <w:t>商并持续监测</w:t>
      </w:r>
      <w:r w:rsidR="005A7E47">
        <w:rPr>
          <w:rFonts w:hint="eastAsia"/>
          <w:lang w:eastAsia="zh-CN"/>
        </w:rPr>
        <w:t>所有已实施</w:t>
      </w:r>
      <w:r w:rsidR="005A7E47" w:rsidRPr="005A7E47">
        <w:rPr>
          <w:rFonts w:hint="eastAsia"/>
          <w:lang w:eastAsia="zh-CN"/>
        </w:rPr>
        <w:t>活动后，执行减少氢氟</w:t>
      </w:r>
      <w:r w:rsidR="005A7E47">
        <w:rPr>
          <w:rFonts w:hint="eastAsia"/>
          <w:lang w:eastAsia="zh-CN"/>
        </w:rPr>
        <w:t>烃</w:t>
      </w:r>
      <w:r w:rsidR="005A7E47" w:rsidRPr="005A7E47">
        <w:rPr>
          <w:rFonts w:hint="eastAsia"/>
          <w:lang w:eastAsia="zh-CN"/>
        </w:rPr>
        <w:t>设备进口的条例；开展关于逐步减少氢氟</w:t>
      </w:r>
      <w:r w:rsidR="005A7E47">
        <w:rPr>
          <w:rFonts w:hint="eastAsia"/>
          <w:lang w:eastAsia="zh-CN"/>
        </w:rPr>
        <w:t>烃</w:t>
      </w:r>
      <w:r w:rsidR="005A7E47" w:rsidRPr="005A7E47">
        <w:rPr>
          <w:rFonts w:hint="eastAsia"/>
          <w:lang w:eastAsia="zh-CN"/>
        </w:rPr>
        <w:t>和采用</w:t>
      </w:r>
      <w:r w:rsidR="005A7E47">
        <w:rPr>
          <w:rFonts w:hint="eastAsia"/>
          <w:lang w:eastAsia="zh-CN"/>
        </w:rPr>
        <w:t>低</w:t>
      </w:r>
      <w:r w:rsidR="005A7E47" w:rsidRPr="005A7E47">
        <w:rPr>
          <w:rFonts w:hint="eastAsia"/>
          <w:lang w:eastAsia="zh-CN"/>
        </w:rPr>
        <w:t>全球升温潜能值技术的提高认识和宣传活动；以及对维修技术人员进行关于安装、维护和维修</w:t>
      </w:r>
      <w:r w:rsidR="005A7E47">
        <w:rPr>
          <w:rFonts w:hint="eastAsia"/>
          <w:lang w:eastAsia="zh-CN"/>
        </w:rPr>
        <w:t>使用低</w:t>
      </w:r>
      <w:r w:rsidR="005A7E47" w:rsidRPr="005A7E47">
        <w:rPr>
          <w:rFonts w:hint="eastAsia"/>
          <w:lang w:eastAsia="zh-CN"/>
        </w:rPr>
        <w:t>全球</w:t>
      </w:r>
      <w:r w:rsidR="005A7E47">
        <w:rPr>
          <w:rFonts w:hint="eastAsia"/>
          <w:lang w:eastAsia="zh-CN"/>
        </w:rPr>
        <w:t>升温潜能值</w:t>
      </w:r>
      <w:r w:rsidR="005A7E47" w:rsidRPr="005A7E47">
        <w:rPr>
          <w:rFonts w:hint="eastAsia"/>
          <w:lang w:eastAsia="zh-CN"/>
        </w:rPr>
        <w:t>制冷剂</w:t>
      </w:r>
      <w:r w:rsidR="005A7E47">
        <w:rPr>
          <w:rFonts w:hint="eastAsia"/>
          <w:lang w:eastAsia="zh-CN"/>
        </w:rPr>
        <w:t>的</w:t>
      </w:r>
      <w:r w:rsidR="005A7E47" w:rsidRPr="005A7E47">
        <w:rPr>
          <w:rFonts w:hint="eastAsia"/>
          <w:lang w:eastAsia="zh-CN"/>
        </w:rPr>
        <w:t>制冷和空调设备的培训和能力建设。</w:t>
      </w:r>
      <w:r w:rsidR="005A7E47">
        <w:t xml:space="preserve"> </w:t>
      </w:r>
    </w:p>
    <w:p w14:paraId="4998401E" w14:textId="5FC641DD" w:rsidR="000B13D5" w:rsidRPr="002D7D7A" w:rsidRDefault="003A6AC5" w:rsidP="00F3572C">
      <w:pPr>
        <w:pStyle w:val="Heading1"/>
      </w:pPr>
      <w:proofErr w:type="spellStart"/>
      <w:r>
        <w:rPr>
          <w:rFonts w:hint="eastAsia"/>
        </w:rPr>
        <w:t>目前</w:t>
      </w:r>
      <w:r w:rsidR="00716808" w:rsidRPr="00716808">
        <w:rPr>
          <w:rFonts w:hint="eastAsia"/>
        </w:rPr>
        <w:t>氢氟</w:t>
      </w:r>
      <w:r>
        <w:rPr>
          <w:rFonts w:hint="eastAsia"/>
        </w:rPr>
        <w:t>烃</w:t>
      </w:r>
      <w:r w:rsidR="00716808" w:rsidRPr="00716808">
        <w:rPr>
          <w:rFonts w:hint="eastAsia"/>
        </w:rPr>
        <w:t>消费量占氢氟</w:t>
      </w:r>
      <w:r>
        <w:rPr>
          <w:rFonts w:hint="eastAsia"/>
        </w:rPr>
        <w:t>烃总基准</w:t>
      </w:r>
      <w:r w:rsidR="00716808" w:rsidRPr="00716808">
        <w:rPr>
          <w:rFonts w:hint="eastAsia"/>
        </w:rPr>
        <w:t>量的</w:t>
      </w:r>
      <w:proofErr w:type="spellEnd"/>
      <w:r w:rsidR="00716808" w:rsidRPr="00716808">
        <w:rPr>
          <w:rFonts w:hint="eastAsia"/>
        </w:rPr>
        <w:t>46.6%</w:t>
      </w:r>
      <w:r w:rsidR="00716808" w:rsidRPr="00716808">
        <w:rPr>
          <w:rFonts w:hint="eastAsia"/>
        </w:rPr>
        <w:t>；如果及早采取行动减少对氢氟</w:t>
      </w:r>
      <w:r>
        <w:rPr>
          <w:rFonts w:hint="eastAsia"/>
        </w:rPr>
        <w:t>烃</w:t>
      </w:r>
      <w:r w:rsidR="00716808" w:rsidRPr="00716808">
        <w:rPr>
          <w:rFonts w:hint="eastAsia"/>
        </w:rPr>
        <w:t>的依赖，预计不履约的潜在风险较低，并将通过实施强有力的氢氟</w:t>
      </w:r>
      <w:r>
        <w:rPr>
          <w:rFonts w:hint="eastAsia"/>
        </w:rPr>
        <w:t>烃</w:t>
      </w:r>
      <w:r w:rsidR="00716808" w:rsidRPr="00716808">
        <w:rPr>
          <w:rFonts w:hint="eastAsia"/>
        </w:rPr>
        <w:t>许可证和配额制度来控制供应，以及在</w:t>
      </w:r>
      <w:r>
        <w:rPr>
          <w:rFonts w:hint="eastAsia"/>
        </w:rPr>
        <w:t>基加利氢氟烃实施计划</w:t>
      </w:r>
      <w:r w:rsidR="00716808" w:rsidRPr="00716808">
        <w:rPr>
          <w:rFonts w:hint="eastAsia"/>
        </w:rPr>
        <w:t>下开展旨在减少氢氟</w:t>
      </w:r>
      <w:r>
        <w:rPr>
          <w:rFonts w:hint="eastAsia"/>
        </w:rPr>
        <w:t>烃</w:t>
      </w:r>
      <w:r w:rsidR="00716808" w:rsidRPr="00716808">
        <w:rPr>
          <w:rFonts w:hint="eastAsia"/>
        </w:rPr>
        <w:t>需求的活动，进一步降低不履约风险。</w:t>
      </w:r>
      <w:r w:rsidR="000B13D5" w:rsidRPr="002D7D7A">
        <w:t xml:space="preserve"> </w:t>
      </w:r>
    </w:p>
    <w:p w14:paraId="70E0ADCA" w14:textId="692D78DE" w:rsidR="000B13D5" w:rsidRPr="002D7D7A" w:rsidRDefault="002C3314" w:rsidP="00F3572C">
      <w:pPr>
        <w:pStyle w:val="Heading1"/>
      </w:pPr>
      <w:proofErr w:type="spellStart"/>
      <w:r w:rsidRPr="002C3314">
        <w:rPr>
          <w:rFonts w:hint="eastAsia"/>
        </w:rPr>
        <w:t>尽管马拉维尚未实施禁止使用氢氟</w:t>
      </w:r>
      <w:r w:rsidR="000B1525">
        <w:rPr>
          <w:rFonts w:hint="eastAsia"/>
        </w:rPr>
        <w:t>烃</w:t>
      </w:r>
      <w:r w:rsidRPr="002C3314">
        <w:rPr>
          <w:rFonts w:hint="eastAsia"/>
        </w:rPr>
        <w:t>和</w:t>
      </w:r>
      <w:proofErr w:type="spellEnd"/>
      <w:r w:rsidRPr="002C3314">
        <w:rPr>
          <w:rFonts w:hint="eastAsia"/>
        </w:rPr>
        <w:t>/</w:t>
      </w:r>
      <w:r w:rsidRPr="002C3314">
        <w:rPr>
          <w:rFonts w:hint="eastAsia"/>
        </w:rPr>
        <w:t>或使用氢氟</w:t>
      </w:r>
      <w:r w:rsidR="000B1525">
        <w:rPr>
          <w:rFonts w:hint="eastAsia"/>
        </w:rPr>
        <w:t>烃</w:t>
      </w:r>
      <w:r w:rsidRPr="002C3314">
        <w:rPr>
          <w:rFonts w:hint="eastAsia"/>
        </w:rPr>
        <w:t>设备的具体条例，</w:t>
      </w:r>
      <w:r w:rsidR="000B1525">
        <w:rPr>
          <w:rFonts w:hint="eastAsia"/>
        </w:rPr>
        <w:t>环境规划署提到，马拉维政府将与不同</w:t>
      </w:r>
      <w:r w:rsidRPr="002C3314">
        <w:rPr>
          <w:rFonts w:hint="eastAsia"/>
        </w:rPr>
        <w:t>利益攸关方密切合作，尽量减少</w:t>
      </w:r>
      <w:r w:rsidR="000B1525">
        <w:rPr>
          <w:rFonts w:hint="eastAsia"/>
        </w:rPr>
        <w:t>高</w:t>
      </w:r>
      <w:r w:rsidRPr="002C3314">
        <w:rPr>
          <w:rFonts w:hint="eastAsia"/>
        </w:rPr>
        <w:t>全球升温潜能</w:t>
      </w:r>
      <w:r w:rsidR="000B1525">
        <w:rPr>
          <w:rFonts w:hint="eastAsia"/>
        </w:rPr>
        <w:t>值</w:t>
      </w:r>
      <w:r w:rsidRPr="002C3314">
        <w:rPr>
          <w:rFonts w:hint="eastAsia"/>
        </w:rPr>
        <w:t>氢氟</w:t>
      </w:r>
      <w:r w:rsidR="000B1525">
        <w:rPr>
          <w:rFonts w:hint="eastAsia"/>
        </w:rPr>
        <w:t>烃</w:t>
      </w:r>
      <w:r w:rsidRPr="002C3314">
        <w:rPr>
          <w:rFonts w:hint="eastAsia"/>
        </w:rPr>
        <w:t>消费量的增长，并积极审查减少</w:t>
      </w:r>
      <w:r w:rsidR="003C3B9B">
        <w:rPr>
          <w:rFonts w:hint="eastAsia"/>
        </w:rPr>
        <w:t>使用</w:t>
      </w:r>
      <w:r w:rsidR="000B1525">
        <w:rPr>
          <w:rFonts w:hint="eastAsia"/>
        </w:rPr>
        <w:t>高</w:t>
      </w:r>
      <w:r w:rsidRPr="002C3314">
        <w:rPr>
          <w:rFonts w:hint="eastAsia"/>
        </w:rPr>
        <w:t>全球升温潜能值氢氟</w:t>
      </w:r>
      <w:r w:rsidR="000B1525">
        <w:rPr>
          <w:rFonts w:hint="eastAsia"/>
        </w:rPr>
        <w:t>烃</w:t>
      </w:r>
      <w:r w:rsidRPr="002C3314">
        <w:rPr>
          <w:rFonts w:hint="eastAsia"/>
        </w:rPr>
        <w:t>设备</w:t>
      </w:r>
      <w:r w:rsidR="000B1525">
        <w:rPr>
          <w:rFonts w:hint="eastAsia"/>
        </w:rPr>
        <w:t>进口</w:t>
      </w:r>
      <w:r w:rsidRPr="002C3314">
        <w:rPr>
          <w:rFonts w:hint="eastAsia"/>
        </w:rPr>
        <w:t>的可能性。此外，第一阶段包括</w:t>
      </w:r>
      <w:r w:rsidR="003E38C7">
        <w:rPr>
          <w:rFonts w:hint="eastAsia"/>
        </w:rPr>
        <w:t>的项目活动诸</w:t>
      </w:r>
      <w:r w:rsidRPr="002C3314">
        <w:rPr>
          <w:rFonts w:hint="eastAsia"/>
        </w:rPr>
        <w:t>如采用良好</w:t>
      </w:r>
      <w:r w:rsidR="003E38C7">
        <w:rPr>
          <w:rFonts w:hint="eastAsia"/>
        </w:rPr>
        <w:t>维修实践</w:t>
      </w:r>
      <w:r w:rsidRPr="002C3314">
        <w:rPr>
          <w:rFonts w:hint="eastAsia"/>
        </w:rPr>
        <w:t>和安全使用</w:t>
      </w:r>
      <w:r w:rsidR="003E38C7">
        <w:rPr>
          <w:rFonts w:hint="eastAsia"/>
        </w:rPr>
        <w:t>低</w:t>
      </w:r>
      <w:r w:rsidRPr="002C3314">
        <w:rPr>
          <w:rFonts w:hint="eastAsia"/>
        </w:rPr>
        <w:t>全球升温潜能值替代品的培训和能力建设，关于</w:t>
      </w:r>
      <w:r w:rsidR="003E38C7">
        <w:rPr>
          <w:rFonts w:hint="eastAsia"/>
        </w:rPr>
        <w:t>低</w:t>
      </w:r>
      <w:r w:rsidR="003E38C7">
        <w:rPr>
          <w:rFonts w:hint="eastAsia"/>
        </w:rPr>
        <w:t>/</w:t>
      </w:r>
      <w:r w:rsidR="003E38C7">
        <w:rPr>
          <w:rFonts w:hint="eastAsia"/>
          <w:lang w:eastAsia="zh-CN"/>
        </w:rPr>
        <w:t>更低</w:t>
      </w:r>
      <w:proofErr w:type="spellStart"/>
      <w:r w:rsidRPr="002C3314">
        <w:rPr>
          <w:rFonts w:hint="eastAsia"/>
        </w:rPr>
        <w:t>全球升温潜能值替代品的提高认识和信息宣传方案</w:t>
      </w:r>
      <w:proofErr w:type="spellEnd"/>
      <w:r w:rsidRPr="002C3314">
        <w:rPr>
          <w:rFonts w:hint="eastAsia"/>
        </w:rPr>
        <w:t>，</w:t>
      </w:r>
      <w:r w:rsidRPr="002C3314">
        <w:rPr>
          <w:rFonts w:hint="eastAsia"/>
        </w:rPr>
        <w:t xml:space="preserve"> </w:t>
      </w:r>
      <w:proofErr w:type="spellStart"/>
      <w:r w:rsidRPr="002C3314">
        <w:rPr>
          <w:rFonts w:hint="eastAsia"/>
        </w:rPr>
        <w:t>以及加快采用</w:t>
      </w:r>
      <w:r w:rsidR="003E38C7">
        <w:rPr>
          <w:rFonts w:hint="eastAsia"/>
        </w:rPr>
        <w:t>低</w:t>
      </w:r>
      <w:r w:rsidRPr="002C3314">
        <w:rPr>
          <w:rFonts w:hint="eastAsia"/>
        </w:rPr>
        <w:t>全球升温潜能值替代品的最终用户奖励方案，这将促进采用</w:t>
      </w:r>
      <w:r w:rsidR="003E38C7">
        <w:rPr>
          <w:rFonts w:hint="eastAsia"/>
        </w:rPr>
        <w:t>低</w:t>
      </w:r>
      <w:r w:rsidRPr="002C3314">
        <w:rPr>
          <w:rFonts w:hint="eastAsia"/>
        </w:rPr>
        <w:t>全球升温潜能</w:t>
      </w:r>
      <w:r w:rsidR="003E38C7">
        <w:rPr>
          <w:rFonts w:hint="eastAsia"/>
        </w:rPr>
        <w:t>值</w:t>
      </w:r>
      <w:r w:rsidRPr="002C3314">
        <w:rPr>
          <w:rFonts w:hint="eastAsia"/>
        </w:rPr>
        <w:t>技术的进程</w:t>
      </w:r>
      <w:proofErr w:type="spellEnd"/>
      <w:r w:rsidRPr="002C3314">
        <w:rPr>
          <w:rFonts w:hint="eastAsia"/>
        </w:rPr>
        <w:t>。</w:t>
      </w:r>
    </w:p>
    <w:p w14:paraId="767817FD" w14:textId="628995D9" w:rsidR="000B13D5" w:rsidRPr="002D7D7A" w:rsidRDefault="00FB7911" w:rsidP="00F3572C">
      <w:pPr>
        <w:pStyle w:val="Heading1"/>
      </w:pPr>
      <w:proofErr w:type="spellStart"/>
      <w:r w:rsidRPr="00FB7911">
        <w:rPr>
          <w:rFonts w:hint="eastAsia"/>
        </w:rPr>
        <w:t>通过让进口商和分销商参与有关低</w:t>
      </w:r>
      <w:proofErr w:type="spellEnd"/>
      <w:r w:rsidRPr="00FB7911">
        <w:rPr>
          <w:rFonts w:hint="eastAsia"/>
        </w:rPr>
        <w:t>/</w:t>
      </w:r>
      <w:proofErr w:type="spellStart"/>
      <w:r w:rsidR="006E0E0B">
        <w:rPr>
          <w:rFonts w:hint="eastAsia"/>
        </w:rPr>
        <w:t>更</w:t>
      </w:r>
      <w:r w:rsidRPr="00FB7911">
        <w:rPr>
          <w:rFonts w:hint="eastAsia"/>
        </w:rPr>
        <w:t>低全球升温潜能值替代品的宣传和推广活动，并为</w:t>
      </w:r>
      <w:proofErr w:type="spellEnd"/>
      <w:r w:rsidRPr="00FB7911">
        <w:rPr>
          <w:rFonts w:hint="eastAsia"/>
        </w:rPr>
        <w:t xml:space="preserve"> </w:t>
      </w:r>
      <w:r w:rsidR="00576162">
        <w:rPr>
          <w:rFonts w:hint="eastAsia"/>
          <w:lang w:eastAsia="zh-CN"/>
        </w:rPr>
        <w:t>其获取</w:t>
      </w:r>
      <w:r w:rsidRPr="00FB7911">
        <w:rPr>
          <w:rFonts w:hint="eastAsia"/>
        </w:rPr>
        <w:t>这些替代技术提供便利，可以降低该国无法获得</w:t>
      </w:r>
      <w:r w:rsidR="00576162">
        <w:rPr>
          <w:rFonts w:hint="eastAsia"/>
        </w:rPr>
        <w:t>基加利氢氟烃实施计划推广</w:t>
      </w:r>
      <w:r w:rsidRPr="00FB7911">
        <w:rPr>
          <w:rFonts w:hint="eastAsia"/>
        </w:rPr>
        <w:t>技术的风险。对技术人员进行良好</w:t>
      </w:r>
      <w:r w:rsidR="00576162">
        <w:rPr>
          <w:rFonts w:hint="eastAsia"/>
        </w:rPr>
        <w:t>维修实践的培训也将最大限度</w:t>
      </w:r>
      <w:r w:rsidRPr="00FB7911">
        <w:rPr>
          <w:rFonts w:hint="eastAsia"/>
        </w:rPr>
        <w:t>降低与采用低全球升温潜能值技术有关的风险。</w:t>
      </w:r>
    </w:p>
    <w:p w14:paraId="783D3D9E" w14:textId="1BECB118" w:rsidR="000B13D5" w:rsidRPr="002D7D7A" w:rsidRDefault="00CD2474" w:rsidP="00F3572C">
      <w:pPr>
        <w:pStyle w:val="Heading1"/>
      </w:pPr>
      <w:r w:rsidRPr="00CD2474">
        <w:rPr>
          <w:rFonts w:hint="eastAsia"/>
        </w:rPr>
        <w:lastRenderedPageBreak/>
        <w:t>执行机构将通过环境规划署履约协助方案网络会议等方式，促进该区域国家臭氧机构之间的对话，从而减少需要区域协调的活动（如区域条例）出现延误的风险。</w:t>
      </w:r>
      <w:r w:rsidR="000B13D5" w:rsidRPr="002D7D7A">
        <w:t xml:space="preserve"> </w:t>
      </w:r>
    </w:p>
    <w:p w14:paraId="6071C836" w14:textId="2711899E" w:rsidR="000B13D5" w:rsidRPr="002D7D7A" w:rsidRDefault="00C50455" w:rsidP="000B13D5">
      <w:pPr>
        <w:keepNext/>
        <w:spacing w:after="240"/>
        <w:outlineLvl w:val="0"/>
        <w:rPr>
          <w:bCs/>
          <w:u w:val="single"/>
        </w:rPr>
      </w:pPr>
      <w:bookmarkStart w:id="13" w:name="_Hlk126916207"/>
      <w:r>
        <w:rPr>
          <w:rFonts w:hint="eastAsia"/>
          <w:bCs/>
          <w:u w:val="single"/>
          <w:lang w:eastAsia="zh-CN"/>
        </w:rPr>
        <w:t>共同出资</w:t>
      </w:r>
      <w:r w:rsidR="000B13D5" w:rsidRPr="002D7D7A">
        <w:rPr>
          <w:bCs/>
          <w:u w:val="single"/>
        </w:rPr>
        <w:t xml:space="preserve"> </w:t>
      </w:r>
    </w:p>
    <w:bookmarkEnd w:id="13"/>
    <w:p w14:paraId="081ABC87" w14:textId="1458BE05" w:rsidR="000B13D5" w:rsidRPr="002D7D7A" w:rsidRDefault="00CD6200" w:rsidP="00F3572C">
      <w:pPr>
        <w:pStyle w:val="Heading1"/>
      </w:pPr>
      <w:r w:rsidRPr="00CD6200">
        <w:rPr>
          <w:rFonts w:hint="eastAsia"/>
        </w:rPr>
        <w:t>环境规划署解释说，</w:t>
      </w:r>
      <w:r w:rsidR="00581A86">
        <w:rPr>
          <w:rFonts w:hint="eastAsia"/>
        </w:rPr>
        <w:t>基加利氢氟烃实施计划</w:t>
      </w:r>
      <w:r w:rsidRPr="00CD6200">
        <w:rPr>
          <w:rFonts w:hint="eastAsia"/>
        </w:rPr>
        <w:t>第一阶段下的共同供资将包括与采用</w:t>
      </w:r>
      <w:r w:rsidR="00581A86">
        <w:rPr>
          <w:rFonts w:hint="eastAsia"/>
        </w:rPr>
        <w:t>低</w:t>
      </w:r>
      <w:r w:rsidRPr="00CD6200">
        <w:rPr>
          <w:rFonts w:hint="eastAsia"/>
        </w:rPr>
        <w:t>全球升温</w:t>
      </w:r>
      <w:r w:rsidR="00581A86">
        <w:rPr>
          <w:rFonts w:hint="eastAsia"/>
        </w:rPr>
        <w:t>潜能值技术的需求方管理有关方案的配套</w:t>
      </w:r>
      <w:r w:rsidRPr="00CD6200">
        <w:rPr>
          <w:rFonts w:hint="eastAsia"/>
        </w:rPr>
        <w:t>供资，以及受益方提供的时间和</w:t>
      </w:r>
      <w:r w:rsidR="00581A86" w:rsidRPr="00CD6200">
        <w:rPr>
          <w:rFonts w:hint="eastAsia"/>
        </w:rPr>
        <w:t>实物</w:t>
      </w:r>
      <w:r w:rsidRPr="00CD6200">
        <w:rPr>
          <w:rFonts w:hint="eastAsia"/>
        </w:rPr>
        <w:t>资源支持。</w:t>
      </w:r>
    </w:p>
    <w:p w14:paraId="04BF32A8" w14:textId="493C655D" w:rsidR="000B13D5" w:rsidRPr="002D7D7A" w:rsidRDefault="00C50455" w:rsidP="000B13D5">
      <w:pPr>
        <w:keepNext/>
        <w:widowControl w:val="0"/>
        <w:spacing w:before="240" w:after="240"/>
        <w:outlineLvl w:val="0"/>
        <w:rPr>
          <w:bCs/>
          <w:u w:val="single"/>
        </w:rPr>
      </w:pPr>
      <w:bookmarkStart w:id="14" w:name="_Hlk126916238"/>
      <w:r>
        <w:rPr>
          <w:rFonts w:hint="eastAsia"/>
          <w:bCs/>
          <w:u w:val="single"/>
          <w:lang w:eastAsia="zh-CN"/>
        </w:rPr>
        <w:t>多边基金</w:t>
      </w:r>
      <w:r w:rsidR="000B13D5" w:rsidRPr="002D7D7A">
        <w:rPr>
          <w:bCs/>
          <w:u w:val="single"/>
        </w:rPr>
        <w:t>2023</w:t>
      </w:r>
      <w:r w:rsidR="000B13D5" w:rsidRPr="002D7D7A">
        <w:rPr>
          <w:bCs/>
          <w:u w:val="single"/>
        </w:rPr>
        <w:noBreakHyphen/>
        <w:t>2025</w:t>
      </w:r>
      <w:r>
        <w:rPr>
          <w:rFonts w:hint="eastAsia"/>
          <w:bCs/>
          <w:u w:val="single"/>
          <w:lang w:eastAsia="zh-CN"/>
        </w:rPr>
        <w:t>年业务计划</w:t>
      </w:r>
      <w:r w:rsidR="000B13D5" w:rsidRPr="002D7D7A">
        <w:rPr>
          <w:bCs/>
          <w:u w:val="single"/>
        </w:rPr>
        <w:t xml:space="preserve"> </w:t>
      </w:r>
    </w:p>
    <w:bookmarkEnd w:id="14"/>
    <w:p w14:paraId="3606FF92" w14:textId="1BC19D8C" w:rsidR="000B13D5" w:rsidRPr="002D7D7A" w:rsidRDefault="00A31436" w:rsidP="00F3572C">
      <w:pPr>
        <w:pStyle w:val="Heading1"/>
      </w:pPr>
      <w:proofErr w:type="spellStart"/>
      <w:r w:rsidRPr="00A31436">
        <w:rPr>
          <w:rFonts w:hint="eastAsia"/>
        </w:rPr>
        <w:t>环境规划署和工发组织申请</w:t>
      </w:r>
      <w:proofErr w:type="spellEnd"/>
      <w:r w:rsidR="00301353">
        <w:rPr>
          <w:rFonts w:hint="eastAsia"/>
        </w:rPr>
        <w:t>170,000</w:t>
      </w:r>
      <w:proofErr w:type="spellStart"/>
      <w:r w:rsidRPr="00A31436">
        <w:rPr>
          <w:rFonts w:hint="eastAsia"/>
        </w:rPr>
        <w:t>美元，外加机构支助费用，用于执行马拉维的</w:t>
      </w:r>
      <w:r w:rsidR="00301353">
        <w:rPr>
          <w:rFonts w:hint="eastAsia"/>
        </w:rPr>
        <w:t>基加利氢氟烃实施计划</w:t>
      </w:r>
      <w:r w:rsidRPr="00A31436">
        <w:rPr>
          <w:rFonts w:hint="eastAsia"/>
        </w:rPr>
        <w:t>第一阶段。为</w:t>
      </w:r>
      <w:proofErr w:type="spellEnd"/>
      <w:r w:rsidR="00301353">
        <w:rPr>
          <w:rFonts w:hint="eastAsia"/>
        </w:rPr>
        <w:t>2023-2025</w:t>
      </w:r>
      <w:proofErr w:type="spellStart"/>
      <w:r w:rsidRPr="00A31436">
        <w:rPr>
          <w:rFonts w:hint="eastAsia"/>
        </w:rPr>
        <w:t>年期间申请的资金总额为</w:t>
      </w:r>
      <w:proofErr w:type="spellEnd"/>
      <w:r w:rsidR="00301353">
        <w:rPr>
          <w:rFonts w:hint="eastAsia"/>
        </w:rPr>
        <w:t>75,680</w:t>
      </w:r>
      <w:proofErr w:type="spellStart"/>
      <w:r w:rsidRPr="00A31436">
        <w:rPr>
          <w:rFonts w:hint="eastAsia"/>
        </w:rPr>
        <w:t>美元，包括机构支助费用，比业务计划中</w:t>
      </w:r>
      <w:r w:rsidR="00301353">
        <w:rPr>
          <w:rFonts w:hint="eastAsia"/>
        </w:rPr>
        <w:t>相应</w:t>
      </w:r>
      <w:r w:rsidRPr="00A31436">
        <w:rPr>
          <w:rFonts w:hint="eastAsia"/>
        </w:rPr>
        <w:t>金额高出</w:t>
      </w:r>
      <w:proofErr w:type="spellEnd"/>
      <w:r w:rsidR="00301353">
        <w:rPr>
          <w:rFonts w:hint="eastAsia"/>
        </w:rPr>
        <w:t>8,960</w:t>
      </w:r>
      <w:proofErr w:type="spellStart"/>
      <w:r w:rsidRPr="00A31436">
        <w:rPr>
          <w:rFonts w:hint="eastAsia"/>
        </w:rPr>
        <w:t>美元</w:t>
      </w:r>
      <w:proofErr w:type="spellEnd"/>
      <w:r w:rsidRPr="00A31436">
        <w:rPr>
          <w:rFonts w:hint="eastAsia"/>
        </w:rPr>
        <w:t>。</w:t>
      </w:r>
    </w:p>
    <w:p w14:paraId="458741C8" w14:textId="6335CDB7" w:rsidR="000B13D5" w:rsidRPr="002D7D7A" w:rsidRDefault="00C50455" w:rsidP="000B13D5">
      <w:pPr>
        <w:spacing w:after="240"/>
        <w:outlineLvl w:val="0"/>
        <w:rPr>
          <w:bCs/>
          <w:u w:val="single"/>
        </w:rPr>
      </w:pPr>
      <w:bookmarkStart w:id="15" w:name="_Hlk126916245"/>
      <w:r>
        <w:rPr>
          <w:rFonts w:hint="eastAsia"/>
          <w:bCs/>
          <w:u w:val="single"/>
          <w:lang w:eastAsia="zh-CN"/>
        </w:rPr>
        <w:t>协议草案</w:t>
      </w:r>
      <w:r w:rsidR="000B13D5" w:rsidRPr="002D7D7A">
        <w:rPr>
          <w:bCs/>
          <w:u w:val="single"/>
        </w:rPr>
        <w:t xml:space="preserve"> </w:t>
      </w:r>
    </w:p>
    <w:bookmarkEnd w:id="15"/>
    <w:p w14:paraId="70F362E8" w14:textId="1D2D4B95" w:rsidR="000B13D5" w:rsidRPr="002D7D7A" w:rsidRDefault="003264F7" w:rsidP="00F3572C">
      <w:pPr>
        <w:pStyle w:val="Heading1"/>
      </w:pPr>
      <w:proofErr w:type="spellStart"/>
      <w:r>
        <w:rPr>
          <w:rFonts w:hint="eastAsia"/>
        </w:rPr>
        <w:t>由于执行委员会仍在审议协议</w:t>
      </w:r>
      <w:r w:rsidRPr="003264F7">
        <w:rPr>
          <w:rFonts w:hint="eastAsia"/>
        </w:rPr>
        <w:t>模板，因此尚未编制马拉维政府与执行委员会之间关于</w:t>
      </w:r>
      <w:r>
        <w:rPr>
          <w:rFonts w:hint="eastAsia"/>
        </w:rPr>
        <w:t>基加利氢氟烃实施计划第一阶段的协议</w:t>
      </w:r>
      <w:r w:rsidRPr="003264F7">
        <w:rPr>
          <w:rFonts w:hint="eastAsia"/>
        </w:rPr>
        <w:t>草案</w:t>
      </w:r>
      <w:proofErr w:type="spellEnd"/>
      <w:r w:rsidRPr="003264F7">
        <w:rPr>
          <w:rFonts w:hint="eastAsia"/>
        </w:rPr>
        <w:t>。</w:t>
      </w:r>
      <w:bookmarkStart w:id="16" w:name="_Hlk126916251"/>
      <w:r w:rsidR="000B13D5" w:rsidRPr="002D7D7A">
        <w:t xml:space="preserve"> </w:t>
      </w:r>
    </w:p>
    <w:p w14:paraId="44264289" w14:textId="716ACA98" w:rsidR="000B13D5" w:rsidRPr="002D7D7A" w:rsidRDefault="00D1694B" w:rsidP="00F3572C">
      <w:pPr>
        <w:pStyle w:val="Heading1"/>
      </w:pPr>
      <w:r w:rsidRPr="00D1694B">
        <w:rPr>
          <w:rFonts w:hint="eastAsia"/>
        </w:rPr>
        <w:t>如果执行委员会愿意，原则上可以核准马拉维</w:t>
      </w:r>
      <w:r w:rsidR="00432745">
        <w:rPr>
          <w:rFonts w:hint="eastAsia"/>
        </w:rPr>
        <w:t>基加利氢氟烃实施</w:t>
      </w:r>
      <w:r w:rsidRPr="00D1694B">
        <w:rPr>
          <w:rFonts w:hint="eastAsia"/>
        </w:rPr>
        <w:t>计划第一阶段的资金，并</w:t>
      </w:r>
      <w:r w:rsidR="00432745">
        <w:rPr>
          <w:rFonts w:hint="eastAsia"/>
        </w:rPr>
        <w:t>可</w:t>
      </w:r>
      <w:r w:rsidRPr="00D1694B">
        <w:rPr>
          <w:rFonts w:hint="eastAsia"/>
        </w:rPr>
        <w:t>核准第一次付款的资金，但有一项谅解，即在提交第二次付款之前</w:t>
      </w:r>
      <w:r w:rsidR="00432745">
        <w:rPr>
          <w:rFonts w:hint="eastAsia"/>
        </w:rPr>
        <w:t>以及一旦协议模板获得批准</w:t>
      </w:r>
      <w:r w:rsidRPr="00D1694B">
        <w:rPr>
          <w:rFonts w:hint="eastAsia"/>
        </w:rPr>
        <w:t>，</w:t>
      </w:r>
      <w:r w:rsidR="00432745">
        <w:rPr>
          <w:rFonts w:hint="eastAsia"/>
        </w:rPr>
        <w:t>就将编制协议并提交未来会议。</w:t>
      </w:r>
    </w:p>
    <w:p w14:paraId="0AD35D1C" w14:textId="7DBE2A2F" w:rsidR="000B13D5" w:rsidRPr="002D7D7A" w:rsidRDefault="00DF421D" w:rsidP="00065BFA">
      <w:pPr>
        <w:pStyle w:val="Heading1"/>
        <w:keepNext/>
        <w:keepLines/>
        <w:numPr>
          <w:ilvl w:val="0"/>
          <w:numId w:val="0"/>
        </w:numPr>
        <w:autoSpaceDE w:val="0"/>
        <w:autoSpaceDN w:val="0"/>
        <w:adjustRightInd w:val="0"/>
        <w:spacing w:before="360"/>
        <w:rPr>
          <w:b/>
        </w:rPr>
      </w:pPr>
      <w:r>
        <w:rPr>
          <w:rFonts w:hint="eastAsia"/>
          <w:b/>
          <w:lang w:eastAsia="zh-CN"/>
        </w:rPr>
        <w:t>建议</w:t>
      </w:r>
    </w:p>
    <w:bookmarkEnd w:id="16"/>
    <w:p w14:paraId="634DEC2B" w14:textId="15CA9405" w:rsidR="000B13D5" w:rsidRPr="002D7D7A" w:rsidRDefault="00DF421D" w:rsidP="00065BFA">
      <w:pPr>
        <w:pStyle w:val="Heading1"/>
        <w:keepNext/>
        <w:keepLines/>
        <w:rPr>
          <w:u w:val="single"/>
        </w:rPr>
      </w:pPr>
      <w:r>
        <w:rPr>
          <w:rFonts w:hint="eastAsia"/>
          <w:lang w:eastAsia="zh-CN"/>
        </w:rPr>
        <w:t>谨建议执行委员会：</w:t>
      </w:r>
    </w:p>
    <w:p w14:paraId="3F6A29B4" w14:textId="423649AC" w:rsidR="000B13D5" w:rsidRPr="002D7D7A" w:rsidRDefault="00C83551" w:rsidP="00065BFA">
      <w:pPr>
        <w:pStyle w:val="Heading2"/>
        <w:keepNext/>
        <w:keepLines/>
      </w:pPr>
      <w:proofErr w:type="spellStart"/>
      <w:r w:rsidRPr="00C83551">
        <w:rPr>
          <w:rFonts w:hint="eastAsia"/>
        </w:rPr>
        <w:t>原则上核准马拉维</w:t>
      </w:r>
      <w:proofErr w:type="spellEnd"/>
      <w:r w:rsidR="000239A8">
        <w:rPr>
          <w:rFonts w:hint="eastAsia"/>
        </w:rPr>
        <w:t>2023-2030</w:t>
      </w:r>
      <w:proofErr w:type="spellStart"/>
      <w:r w:rsidRPr="00C83551">
        <w:rPr>
          <w:rFonts w:hint="eastAsia"/>
        </w:rPr>
        <w:t>年基加利氢氟</w:t>
      </w:r>
      <w:r w:rsidR="000239A8">
        <w:rPr>
          <w:rFonts w:hint="eastAsia"/>
        </w:rPr>
        <w:t>烃实施</w:t>
      </w:r>
      <w:r w:rsidRPr="00C83551">
        <w:rPr>
          <w:rFonts w:hint="eastAsia"/>
        </w:rPr>
        <w:t>计划第一阶段，以在</w:t>
      </w:r>
      <w:proofErr w:type="spellEnd"/>
      <w:r w:rsidRPr="00C83551">
        <w:rPr>
          <w:rFonts w:hint="eastAsia"/>
        </w:rPr>
        <w:t>2030</w:t>
      </w:r>
      <w:proofErr w:type="spellStart"/>
      <w:r w:rsidRPr="00C83551">
        <w:rPr>
          <w:rFonts w:hint="eastAsia"/>
        </w:rPr>
        <w:t>年将</w:t>
      </w:r>
      <w:r w:rsidR="000239A8">
        <w:rPr>
          <w:rFonts w:hint="eastAsia"/>
        </w:rPr>
        <w:t>氢氟烃消费量较</w:t>
      </w:r>
      <w:r w:rsidRPr="00C83551">
        <w:rPr>
          <w:rFonts w:hint="eastAsia"/>
        </w:rPr>
        <w:t>该国</w:t>
      </w:r>
      <w:r w:rsidR="000239A8">
        <w:rPr>
          <w:rFonts w:hint="eastAsia"/>
        </w:rPr>
        <w:t>基</w:t>
      </w:r>
      <w:r w:rsidRPr="00C83551">
        <w:rPr>
          <w:rFonts w:hint="eastAsia"/>
        </w:rPr>
        <w:t>准减少</w:t>
      </w:r>
      <w:proofErr w:type="spellEnd"/>
      <w:r w:rsidRPr="00C83551">
        <w:rPr>
          <w:rFonts w:hint="eastAsia"/>
        </w:rPr>
        <w:t>54%</w:t>
      </w:r>
      <w:r w:rsidRPr="00C83551">
        <w:rPr>
          <w:rFonts w:hint="eastAsia"/>
        </w:rPr>
        <w:t>，</w:t>
      </w:r>
      <w:proofErr w:type="spellStart"/>
      <w:r w:rsidRPr="00C83551">
        <w:rPr>
          <w:rFonts w:hint="eastAsia"/>
        </w:rPr>
        <w:t>金额为</w:t>
      </w:r>
      <w:proofErr w:type="spellEnd"/>
      <w:r w:rsidR="000239A8">
        <w:rPr>
          <w:rFonts w:hint="eastAsia"/>
        </w:rPr>
        <w:t>189,460</w:t>
      </w:r>
      <w:proofErr w:type="spellStart"/>
      <w:r w:rsidRPr="00C83551">
        <w:rPr>
          <w:rFonts w:hint="eastAsia"/>
        </w:rPr>
        <w:t>美元，其中包括给环境规划署的</w:t>
      </w:r>
      <w:proofErr w:type="spellEnd"/>
      <w:r w:rsidR="000239A8">
        <w:rPr>
          <w:rFonts w:hint="eastAsia"/>
        </w:rPr>
        <w:t>104,000</w:t>
      </w:r>
      <w:proofErr w:type="spellStart"/>
      <w:r w:rsidRPr="00C83551">
        <w:rPr>
          <w:rFonts w:hint="eastAsia"/>
        </w:rPr>
        <w:t>美元，外加</w:t>
      </w:r>
      <w:r w:rsidR="000239A8" w:rsidRPr="00C83551">
        <w:rPr>
          <w:rFonts w:hint="eastAsia"/>
        </w:rPr>
        <w:t>机构支助费用</w:t>
      </w:r>
      <w:proofErr w:type="spellEnd"/>
      <w:r w:rsidR="000239A8">
        <w:rPr>
          <w:rFonts w:hint="eastAsia"/>
        </w:rPr>
        <w:t>13,520</w:t>
      </w:r>
      <w:proofErr w:type="spellStart"/>
      <w:r w:rsidR="000239A8">
        <w:rPr>
          <w:rFonts w:hint="eastAsia"/>
        </w:rPr>
        <w:t>美元</w:t>
      </w:r>
      <w:r w:rsidRPr="00C83551">
        <w:rPr>
          <w:rFonts w:hint="eastAsia"/>
        </w:rPr>
        <w:t>，以及给工发组织的</w:t>
      </w:r>
      <w:proofErr w:type="spellEnd"/>
      <w:r w:rsidR="000239A8">
        <w:rPr>
          <w:rFonts w:hint="eastAsia"/>
        </w:rPr>
        <w:t>66,000</w:t>
      </w:r>
      <w:proofErr w:type="spellStart"/>
      <w:r w:rsidRPr="00C83551">
        <w:rPr>
          <w:rFonts w:hint="eastAsia"/>
        </w:rPr>
        <w:t>美元，外</w:t>
      </w:r>
      <w:r w:rsidR="000239A8">
        <w:rPr>
          <w:rFonts w:hint="eastAsia"/>
        </w:rPr>
        <w:t>加</w:t>
      </w:r>
      <w:r w:rsidR="000239A8" w:rsidRPr="00C83551">
        <w:rPr>
          <w:rFonts w:hint="eastAsia"/>
        </w:rPr>
        <w:t>机构支助费用</w:t>
      </w:r>
      <w:proofErr w:type="spellEnd"/>
      <w:r w:rsidRPr="00C83551">
        <w:rPr>
          <w:rFonts w:hint="eastAsia"/>
        </w:rPr>
        <w:t xml:space="preserve">5,940 </w:t>
      </w:r>
      <w:r w:rsidR="000239A8">
        <w:rPr>
          <w:rFonts w:hint="eastAsia"/>
          <w:lang w:eastAsia="zh-CN"/>
        </w:rPr>
        <w:t>美</w:t>
      </w:r>
      <w:proofErr w:type="spellStart"/>
      <w:r w:rsidR="000239A8">
        <w:rPr>
          <w:rFonts w:hint="eastAsia"/>
        </w:rPr>
        <w:t>元</w:t>
      </w:r>
      <w:r w:rsidRPr="00C83551">
        <w:rPr>
          <w:rFonts w:hint="eastAsia"/>
        </w:rPr>
        <w:t>，如本文件附件一所载时间表所示</w:t>
      </w:r>
      <w:proofErr w:type="spellEnd"/>
      <w:r w:rsidR="000239A8">
        <w:rPr>
          <w:rFonts w:hint="eastAsia"/>
          <w:lang w:eastAsia="zh-CN"/>
        </w:rPr>
        <w:t>；</w:t>
      </w:r>
    </w:p>
    <w:p w14:paraId="774181E6" w14:textId="4C4EE7F6" w:rsidR="000F5A36" w:rsidRPr="002D7D7A" w:rsidRDefault="005F0C25" w:rsidP="00F3572C">
      <w:pPr>
        <w:pStyle w:val="Heading2"/>
      </w:pPr>
      <w:proofErr w:type="spellStart"/>
      <w:r w:rsidRPr="005F0C25">
        <w:rPr>
          <w:rFonts w:hint="eastAsia"/>
        </w:rPr>
        <w:t>注意到根据第</w:t>
      </w:r>
      <w:proofErr w:type="spellEnd"/>
      <w:r w:rsidRPr="005F0C25">
        <w:rPr>
          <w:rFonts w:hint="eastAsia"/>
        </w:rPr>
        <w:t>92/36(g)</w:t>
      </w:r>
      <w:r w:rsidRPr="005F0C25">
        <w:rPr>
          <w:rFonts w:hint="eastAsia"/>
        </w:rPr>
        <w:t>号决定，在</w:t>
      </w:r>
      <w:r>
        <w:rPr>
          <w:rFonts w:hint="eastAsia"/>
        </w:rPr>
        <w:t>基加利氢氟烃实施计划第一阶段所包含的</w:t>
      </w:r>
      <w:r w:rsidRPr="005F0C25">
        <w:rPr>
          <w:rFonts w:hint="eastAsia"/>
        </w:rPr>
        <w:t>最终用户技术示范项目完成后，工发组织将提交关</w:t>
      </w:r>
      <w:r>
        <w:rPr>
          <w:rFonts w:hint="eastAsia"/>
        </w:rPr>
        <w:t>于该项目</w:t>
      </w:r>
      <w:r w:rsidRPr="005F0C25">
        <w:rPr>
          <w:rFonts w:hint="eastAsia"/>
        </w:rPr>
        <w:t>执行情况的最终报告，包括所实现的氢氟</w:t>
      </w:r>
      <w:r w:rsidR="0044719A">
        <w:rPr>
          <w:rFonts w:hint="eastAsia"/>
        </w:rPr>
        <w:t>烃</w:t>
      </w:r>
      <w:r w:rsidRPr="005F0C25">
        <w:rPr>
          <w:rFonts w:hint="eastAsia"/>
        </w:rPr>
        <w:t>淘汰量和能效收益</w:t>
      </w:r>
      <w:r w:rsidR="0044719A">
        <w:rPr>
          <w:rFonts w:hint="eastAsia"/>
          <w:lang w:eastAsia="zh-CN"/>
        </w:rPr>
        <w:t>；</w:t>
      </w:r>
    </w:p>
    <w:p w14:paraId="2396A95C" w14:textId="57758755" w:rsidR="000B13D5" w:rsidRPr="002D7D7A" w:rsidRDefault="00C774FA" w:rsidP="00F3572C">
      <w:pPr>
        <w:pStyle w:val="Heading2"/>
      </w:pPr>
      <w:proofErr w:type="spellStart"/>
      <w:r w:rsidRPr="00C774FA">
        <w:rPr>
          <w:rFonts w:hint="eastAsia"/>
        </w:rPr>
        <w:t>核准马拉维</w:t>
      </w:r>
      <w:proofErr w:type="spellEnd"/>
      <w:r>
        <w:rPr>
          <w:rFonts w:hint="eastAsia"/>
          <w:lang w:eastAsia="zh-CN"/>
        </w:rPr>
        <w:t>基加利氢氟烃实施计划</w:t>
      </w:r>
      <w:proofErr w:type="spellStart"/>
      <w:r w:rsidRPr="00C774FA">
        <w:rPr>
          <w:rFonts w:hint="eastAsia"/>
        </w:rPr>
        <w:t>第一阶段第一次付款及相应的付款执行计划，金额为</w:t>
      </w:r>
      <w:proofErr w:type="spellEnd"/>
      <w:r>
        <w:rPr>
          <w:rFonts w:hint="eastAsia"/>
        </w:rPr>
        <w:t>75,680</w:t>
      </w:r>
      <w:proofErr w:type="spellStart"/>
      <w:r w:rsidRPr="00C774FA">
        <w:rPr>
          <w:rFonts w:hint="eastAsia"/>
        </w:rPr>
        <w:t>美元，其中包括给环境规划署</w:t>
      </w:r>
      <w:proofErr w:type="spellEnd"/>
      <w:r>
        <w:rPr>
          <w:rFonts w:hint="eastAsia"/>
          <w:lang w:eastAsia="zh-CN"/>
        </w:rPr>
        <w:t>的</w:t>
      </w:r>
      <w:r>
        <w:rPr>
          <w:rFonts w:hint="eastAsia"/>
        </w:rPr>
        <w:t>39,000</w:t>
      </w:r>
      <w:proofErr w:type="spellStart"/>
      <w:r w:rsidRPr="00C774FA">
        <w:rPr>
          <w:rFonts w:hint="eastAsia"/>
        </w:rPr>
        <w:t>美元，外加</w:t>
      </w:r>
      <w:proofErr w:type="spellEnd"/>
      <w:r>
        <w:rPr>
          <w:rFonts w:hint="eastAsia"/>
          <w:lang w:eastAsia="zh-CN"/>
        </w:rPr>
        <w:t>机构支助费用</w:t>
      </w:r>
      <w:r>
        <w:rPr>
          <w:rFonts w:hint="eastAsia"/>
        </w:rPr>
        <w:t>5,070</w:t>
      </w:r>
      <w:proofErr w:type="spellStart"/>
      <w:r w:rsidRPr="00C774FA">
        <w:rPr>
          <w:rFonts w:hint="eastAsia"/>
        </w:rPr>
        <w:t>美元，以及给工发组织</w:t>
      </w:r>
      <w:proofErr w:type="spellEnd"/>
      <w:r>
        <w:rPr>
          <w:rFonts w:hint="eastAsia"/>
          <w:lang w:eastAsia="zh-CN"/>
        </w:rPr>
        <w:t>的</w:t>
      </w:r>
      <w:r>
        <w:rPr>
          <w:rFonts w:hint="eastAsia"/>
        </w:rPr>
        <w:t>29,000</w:t>
      </w:r>
      <w:proofErr w:type="spellStart"/>
      <w:r w:rsidRPr="00C774FA">
        <w:rPr>
          <w:rFonts w:hint="eastAsia"/>
        </w:rPr>
        <w:t>美元，外加</w:t>
      </w:r>
      <w:r>
        <w:rPr>
          <w:rFonts w:hint="eastAsia"/>
        </w:rPr>
        <w:t>机构支助费用</w:t>
      </w:r>
      <w:proofErr w:type="spellEnd"/>
      <w:r>
        <w:rPr>
          <w:rFonts w:hint="eastAsia"/>
        </w:rPr>
        <w:t>2,610</w:t>
      </w:r>
      <w:proofErr w:type="spellStart"/>
      <w:r w:rsidRPr="00C774FA">
        <w:rPr>
          <w:rFonts w:hint="eastAsia"/>
        </w:rPr>
        <w:t>美元</w:t>
      </w:r>
      <w:r>
        <w:rPr>
          <w:rFonts w:hint="eastAsia"/>
        </w:rPr>
        <w:t>；以及</w:t>
      </w:r>
      <w:proofErr w:type="spellEnd"/>
    </w:p>
    <w:p w14:paraId="65EBE5F1" w14:textId="66589113" w:rsidR="000B13D5" w:rsidRPr="002D7D7A" w:rsidRDefault="00DC024A" w:rsidP="00F3572C">
      <w:pPr>
        <w:pStyle w:val="Heading2"/>
      </w:pPr>
      <w:proofErr w:type="spellStart"/>
      <w:r w:rsidRPr="00DC024A">
        <w:rPr>
          <w:rFonts w:hint="eastAsia"/>
        </w:rPr>
        <w:t>请马拉维政府、环境规划署、工发组织和秘书处最后确定马拉维政府与执行委员会之间关于减少氢氟</w:t>
      </w:r>
      <w:r w:rsidR="002425DF">
        <w:rPr>
          <w:rFonts w:hint="eastAsia"/>
        </w:rPr>
        <w:t>烃消费的协议</w:t>
      </w:r>
      <w:r w:rsidRPr="00DC024A">
        <w:rPr>
          <w:rFonts w:hint="eastAsia"/>
        </w:rPr>
        <w:t>草案，包括上文</w:t>
      </w:r>
      <w:proofErr w:type="spellEnd"/>
      <w:r w:rsidRPr="00DC024A">
        <w:rPr>
          <w:rFonts w:hint="eastAsia"/>
        </w:rPr>
        <w:t>(a)</w:t>
      </w:r>
      <w:proofErr w:type="spellStart"/>
      <w:r w:rsidRPr="00DC024A">
        <w:rPr>
          <w:rFonts w:hint="eastAsia"/>
        </w:rPr>
        <w:t>分段提及的附件</w:t>
      </w:r>
      <w:r w:rsidR="002425DF">
        <w:rPr>
          <w:rFonts w:hint="eastAsia"/>
        </w:rPr>
        <w:t>所载信息，并在执行委员会批</w:t>
      </w:r>
      <w:r w:rsidRPr="00DC024A">
        <w:rPr>
          <w:rFonts w:hint="eastAsia"/>
        </w:rPr>
        <w:t>准</w:t>
      </w:r>
      <w:r w:rsidR="002425DF">
        <w:rPr>
          <w:rFonts w:hint="eastAsia"/>
        </w:rPr>
        <w:t>基加利氢氟烃实施计划协议</w:t>
      </w:r>
      <w:r w:rsidRPr="00DC024A">
        <w:rPr>
          <w:rFonts w:hint="eastAsia"/>
        </w:rPr>
        <w:t>模板后，将其</w:t>
      </w:r>
      <w:r w:rsidR="002425DF">
        <w:rPr>
          <w:rFonts w:hint="eastAsia"/>
        </w:rPr>
        <w:t>提交未来</w:t>
      </w:r>
      <w:r w:rsidRPr="00DC024A">
        <w:rPr>
          <w:rFonts w:hint="eastAsia"/>
        </w:rPr>
        <w:t>的会议</w:t>
      </w:r>
      <w:proofErr w:type="spellEnd"/>
      <w:r w:rsidRPr="00DC024A">
        <w:rPr>
          <w:rFonts w:hint="eastAsia"/>
        </w:rPr>
        <w:t>。</w:t>
      </w:r>
    </w:p>
    <w:p w14:paraId="25E13F3F" w14:textId="77777777" w:rsidR="000B13D5" w:rsidRPr="002D7D7A" w:rsidRDefault="000B13D5" w:rsidP="000B13D5"/>
    <w:p w14:paraId="4D440E8E" w14:textId="77777777" w:rsidR="000B13D5" w:rsidRPr="002D7D7A" w:rsidRDefault="000B13D5" w:rsidP="000B13D5">
      <w:pPr>
        <w:sectPr w:rsidR="000B13D5" w:rsidRPr="002D7D7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EF400B" w14:textId="4C884ADC" w:rsidR="000B13D5" w:rsidRPr="002D7D7A" w:rsidRDefault="00AF6608" w:rsidP="000B13D5">
      <w:pPr>
        <w:widowControl w:val="0"/>
        <w:spacing w:after="240"/>
        <w:jc w:val="center"/>
        <w:rPr>
          <w:b/>
          <w:bCs/>
        </w:rPr>
      </w:pPr>
      <w:r>
        <w:rPr>
          <w:rFonts w:hint="eastAsia"/>
          <w:b/>
          <w:bCs/>
          <w:lang w:eastAsia="zh-CN"/>
        </w:rPr>
        <w:lastRenderedPageBreak/>
        <w:t>附件一</w:t>
      </w:r>
    </w:p>
    <w:p w14:paraId="6378B365" w14:textId="10525674" w:rsidR="000B13D5" w:rsidRPr="002D7D7A" w:rsidRDefault="00710349" w:rsidP="000B13D5">
      <w:pPr>
        <w:suppressAutoHyphens/>
        <w:spacing w:after="240"/>
        <w:jc w:val="center"/>
        <w:rPr>
          <w:b/>
          <w:bCs/>
        </w:rPr>
      </w:pPr>
      <w:proofErr w:type="spellStart"/>
      <w:r>
        <w:rPr>
          <w:rFonts w:hint="eastAsia"/>
          <w:b/>
          <w:bCs/>
        </w:rPr>
        <w:t>马拉维在</w:t>
      </w:r>
      <w:r w:rsidRPr="00710349">
        <w:rPr>
          <w:rFonts w:hint="eastAsia"/>
          <w:b/>
          <w:bCs/>
        </w:rPr>
        <w:t>基加利</w:t>
      </w:r>
      <w:r>
        <w:rPr>
          <w:rFonts w:hint="eastAsia"/>
          <w:b/>
          <w:bCs/>
        </w:rPr>
        <w:t>氢氟烃实施计划</w:t>
      </w:r>
      <w:r w:rsidRPr="00710349">
        <w:rPr>
          <w:rFonts w:hint="eastAsia"/>
          <w:b/>
          <w:bCs/>
        </w:rPr>
        <w:t>和氟氯烃淘汰管理计划</w:t>
      </w:r>
      <w:r>
        <w:rPr>
          <w:rFonts w:hint="eastAsia"/>
          <w:b/>
          <w:bCs/>
        </w:rPr>
        <w:t>下逐步削减氢氟烃</w:t>
      </w:r>
      <w:r w:rsidRPr="00710349">
        <w:rPr>
          <w:rFonts w:hint="eastAsia"/>
          <w:b/>
          <w:bCs/>
        </w:rPr>
        <w:t>和淘汰氟氯烃的承诺和供资付款时间表</w:t>
      </w:r>
      <w:proofErr w:type="spellEnd"/>
    </w:p>
    <w:p w14:paraId="28871BE2" w14:textId="04C30D91" w:rsidR="000B13D5" w:rsidRPr="002D7D7A" w:rsidRDefault="009A1178" w:rsidP="000B13D5">
      <w:pPr>
        <w:suppressAutoHyphens/>
        <w:spacing w:after="40"/>
        <w:jc w:val="left"/>
        <w:rPr>
          <w:b/>
          <w:bCs/>
        </w:rPr>
      </w:pPr>
      <w:r>
        <w:rPr>
          <w:rFonts w:hint="eastAsia"/>
          <w:b/>
          <w:bCs/>
          <w:lang w:eastAsia="zh-CN"/>
        </w:rPr>
        <w:t>基加利氢氟烃实施计划（第一阶段）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4"/>
        <w:gridCol w:w="3866"/>
        <w:gridCol w:w="1094"/>
        <w:gridCol w:w="1094"/>
        <w:gridCol w:w="1094"/>
        <w:gridCol w:w="1094"/>
        <w:gridCol w:w="1094"/>
        <w:gridCol w:w="1094"/>
        <w:gridCol w:w="1094"/>
        <w:gridCol w:w="1094"/>
        <w:gridCol w:w="1094"/>
      </w:tblGrid>
      <w:tr w:rsidR="002D7D7A" w:rsidRPr="002D7D7A" w14:paraId="6C5457E2" w14:textId="77777777" w:rsidTr="007F0DB1">
        <w:trPr>
          <w:trHeight w:val="280"/>
        </w:trPr>
        <w:tc>
          <w:tcPr>
            <w:tcW w:w="187" w:type="pct"/>
            <w:tcMar>
              <w:top w:w="0" w:type="dxa"/>
              <w:left w:w="57" w:type="dxa"/>
              <w:bottom w:w="0" w:type="dxa"/>
              <w:right w:w="57" w:type="dxa"/>
            </w:tcMar>
            <w:vAlign w:val="center"/>
            <w:hideMark/>
          </w:tcPr>
          <w:p w14:paraId="6245800C" w14:textId="3ABF4DA6" w:rsidR="000B13D5" w:rsidRPr="002D7D7A" w:rsidRDefault="009A1178" w:rsidP="00D30DDB">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en-CA"/>
              </w:rPr>
              <w:t>行</w:t>
            </w:r>
          </w:p>
        </w:tc>
        <w:tc>
          <w:tcPr>
            <w:tcW w:w="1357" w:type="pct"/>
            <w:vAlign w:val="center"/>
            <w:hideMark/>
          </w:tcPr>
          <w:p w14:paraId="1F4E291F" w14:textId="077FF3AA" w:rsidR="000B13D5" w:rsidRPr="002D7D7A" w:rsidRDefault="004C049F" w:rsidP="00D30DDB">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详情</w:t>
            </w:r>
            <w:proofErr w:type="spellEnd"/>
          </w:p>
        </w:tc>
        <w:tc>
          <w:tcPr>
            <w:tcW w:w="384" w:type="pct"/>
            <w:vAlign w:val="center"/>
            <w:hideMark/>
          </w:tcPr>
          <w:p w14:paraId="148C5F29"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2023</w:t>
            </w:r>
          </w:p>
        </w:tc>
        <w:tc>
          <w:tcPr>
            <w:tcW w:w="384" w:type="pct"/>
            <w:vAlign w:val="center"/>
            <w:hideMark/>
          </w:tcPr>
          <w:p w14:paraId="682B53A7"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2024</w:t>
            </w:r>
          </w:p>
        </w:tc>
        <w:tc>
          <w:tcPr>
            <w:tcW w:w="384" w:type="pct"/>
            <w:vAlign w:val="center"/>
            <w:hideMark/>
          </w:tcPr>
          <w:p w14:paraId="61350A81"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2025</w:t>
            </w:r>
          </w:p>
        </w:tc>
        <w:tc>
          <w:tcPr>
            <w:tcW w:w="384" w:type="pct"/>
            <w:vAlign w:val="center"/>
            <w:hideMark/>
          </w:tcPr>
          <w:p w14:paraId="4AE0D2BA"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2026</w:t>
            </w:r>
          </w:p>
        </w:tc>
        <w:tc>
          <w:tcPr>
            <w:tcW w:w="384" w:type="pct"/>
            <w:vAlign w:val="center"/>
            <w:hideMark/>
          </w:tcPr>
          <w:p w14:paraId="2E00F792"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2027</w:t>
            </w:r>
          </w:p>
        </w:tc>
        <w:tc>
          <w:tcPr>
            <w:tcW w:w="384" w:type="pct"/>
            <w:vAlign w:val="center"/>
            <w:hideMark/>
          </w:tcPr>
          <w:p w14:paraId="7626793F"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2028</w:t>
            </w:r>
          </w:p>
        </w:tc>
        <w:tc>
          <w:tcPr>
            <w:tcW w:w="384" w:type="pct"/>
            <w:vAlign w:val="center"/>
            <w:hideMark/>
          </w:tcPr>
          <w:p w14:paraId="3D066497"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2029</w:t>
            </w:r>
          </w:p>
        </w:tc>
        <w:tc>
          <w:tcPr>
            <w:tcW w:w="384" w:type="pct"/>
            <w:vAlign w:val="center"/>
            <w:hideMark/>
          </w:tcPr>
          <w:p w14:paraId="394DD4B1" w14:textId="77777777" w:rsidR="000B13D5" w:rsidRPr="002D7D7A" w:rsidRDefault="000B13D5" w:rsidP="00D30DDB">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2030</w:t>
            </w:r>
          </w:p>
        </w:tc>
        <w:tc>
          <w:tcPr>
            <w:tcW w:w="384" w:type="pct"/>
            <w:vAlign w:val="center"/>
            <w:hideMark/>
          </w:tcPr>
          <w:p w14:paraId="79E549FD" w14:textId="1C71B094" w:rsidR="000B13D5" w:rsidRPr="002D7D7A" w:rsidRDefault="009A1178" w:rsidP="00D30DDB">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总计</w:t>
            </w:r>
            <w:proofErr w:type="spellEnd"/>
          </w:p>
        </w:tc>
      </w:tr>
      <w:tr w:rsidR="002D7D7A" w:rsidRPr="002D7D7A" w14:paraId="31D74415" w14:textId="77777777" w:rsidTr="007F0DB1">
        <w:trPr>
          <w:trHeight w:val="280"/>
        </w:trPr>
        <w:tc>
          <w:tcPr>
            <w:tcW w:w="187" w:type="pct"/>
            <w:tcMar>
              <w:top w:w="0" w:type="dxa"/>
              <w:left w:w="57" w:type="dxa"/>
              <w:bottom w:w="0" w:type="dxa"/>
              <w:right w:w="57" w:type="dxa"/>
            </w:tcMar>
            <w:hideMark/>
          </w:tcPr>
          <w:p w14:paraId="7ABC655F" w14:textId="77777777" w:rsidR="000B13D5" w:rsidRPr="002D7D7A" w:rsidRDefault="000B13D5"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1.1</w:t>
            </w:r>
          </w:p>
        </w:tc>
        <w:tc>
          <w:tcPr>
            <w:tcW w:w="1357" w:type="pct"/>
            <w:hideMark/>
          </w:tcPr>
          <w:p w14:paraId="2889D97C" w14:textId="6AF0F102" w:rsidR="000B13D5" w:rsidRPr="002D7D7A" w:rsidRDefault="00710349" w:rsidP="00710349">
            <w:pPr>
              <w:suppressAutoHyphens/>
              <w:jc w:val="left"/>
              <w:rPr>
                <w:rFonts w:asciiTheme="majorBidi" w:hAnsiTheme="majorBidi" w:cstheme="majorBidi"/>
                <w:sz w:val="20"/>
                <w:szCs w:val="20"/>
                <w:lang w:eastAsia="en-CA"/>
              </w:rPr>
            </w:pPr>
            <w:proofErr w:type="spellStart"/>
            <w:r w:rsidRPr="00710349">
              <w:rPr>
                <w:rFonts w:asciiTheme="majorBidi" w:hAnsiTheme="majorBidi" w:cstheme="majorBidi" w:hint="eastAsia"/>
                <w:sz w:val="20"/>
                <w:szCs w:val="20"/>
                <w:lang w:eastAsia="en-CA"/>
              </w:rPr>
              <w:t>蒙特利尔议定书附件</w:t>
            </w:r>
            <w:r w:rsidRPr="00710349">
              <w:rPr>
                <w:rFonts w:asciiTheme="majorBidi" w:hAnsiTheme="majorBidi" w:cstheme="majorBidi" w:hint="eastAsia"/>
                <w:sz w:val="20"/>
                <w:szCs w:val="20"/>
                <w:lang w:eastAsia="en-CA"/>
              </w:rPr>
              <w:t>F</w:t>
            </w:r>
            <w:r w:rsidRPr="00710349">
              <w:rPr>
                <w:rFonts w:asciiTheme="majorBidi" w:hAnsiTheme="majorBidi" w:cstheme="majorBidi" w:hint="eastAsia"/>
                <w:sz w:val="20"/>
                <w:szCs w:val="20"/>
                <w:lang w:eastAsia="en-CA"/>
              </w:rPr>
              <w:t>物质减排时间表</w:t>
            </w:r>
            <w:r>
              <w:rPr>
                <w:rFonts w:asciiTheme="majorBidi" w:hAnsiTheme="majorBidi" w:cstheme="majorBidi" w:hint="eastAsia"/>
                <w:sz w:val="20"/>
                <w:szCs w:val="20"/>
                <w:lang w:eastAsia="en-CA"/>
              </w:rPr>
              <w:t>（二氧化碳当量吨</w:t>
            </w:r>
            <w:proofErr w:type="spellEnd"/>
            <w:r>
              <w:rPr>
                <w:rFonts w:asciiTheme="majorBidi" w:hAnsiTheme="majorBidi" w:cstheme="majorBidi" w:hint="eastAsia"/>
                <w:sz w:val="20"/>
                <w:szCs w:val="20"/>
                <w:lang w:eastAsia="en-CA"/>
              </w:rPr>
              <w:t>）</w:t>
            </w:r>
            <w:r w:rsidR="000B13D5" w:rsidRPr="002D7D7A">
              <w:rPr>
                <w:rFonts w:asciiTheme="majorBidi" w:hAnsiTheme="majorBidi" w:cstheme="majorBidi"/>
                <w:sz w:val="20"/>
                <w:szCs w:val="20"/>
                <w:lang w:eastAsia="en-CA"/>
              </w:rPr>
              <w:t xml:space="preserve"> </w:t>
            </w:r>
          </w:p>
        </w:tc>
        <w:tc>
          <w:tcPr>
            <w:tcW w:w="384" w:type="pct"/>
            <w:shd w:val="clear" w:color="auto" w:fill="auto"/>
            <w:hideMark/>
          </w:tcPr>
          <w:p w14:paraId="4B693A25" w14:textId="77777777" w:rsidR="000B13D5" w:rsidRPr="002D7D7A" w:rsidRDefault="000B13D5" w:rsidP="00D30DDB">
            <w:pPr>
              <w:suppressAutoHyphens/>
              <w:jc w:val="right"/>
              <w:rPr>
                <w:sz w:val="20"/>
                <w:szCs w:val="20"/>
              </w:rPr>
            </w:pPr>
            <w:r w:rsidRPr="002D7D7A">
              <w:rPr>
                <w:sz w:val="20"/>
                <w:szCs w:val="20"/>
              </w:rPr>
              <w:t>n/a</w:t>
            </w:r>
          </w:p>
        </w:tc>
        <w:tc>
          <w:tcPr>
            <w:tcW w:w="384" w:type="pct"/>
            <w:shd w:val="clear" w:color="auto" w:fill="auto"/>
            <w:hideMark/>
          </w:tcPr>
          <w:p w14:paraId="1EE87DF4" w14:textId="77777777" w:rsidR="000B13D5" w:rsidRPr="002D7D7A" w:rsidRDefault="000B13D5" w:rsidP="00D30DDB">
            <w:pPr>
              <w:suppressAutoHyphens/>
              <w:ind w:left="-139"/>
              <w:jc w:val="right"/>
              <w:rPr>
                <w:sz w:val="20"/>
                <w:szCs w:val="20"/>
              </w:rPr>
            </w:pPr>
            <w:r w:rsidRPr="002D7D7A">
              <w:rPr>
                <w:sz w:val="20"/>
                <w:szCs w:val="20"/>
              </w:rPr>
              <w:t>428,435</w:t>
            </w:r>
          </w:p>
        </w:tc>
        <w:tc>
          <w:tcPr>
            <w:tcW w:w="384" w:type="pct"/>
            <w:shd w:val="clear" w:color="auto" w:fill="auto"/>
          </w:tcPr>
          <w:p w14:paraId="5834AB51" w14:textId="77777777" w:rsidR="000B13D5" w:rsidRPr="002D7D7A" w:rsidRDefault="000B13D5" w:rsidP="00D30DDB">
            <w:pPr>
              <w:suppressAutoHyphens/>
              <w:ind w:left="-139"/>
              <w:jc w:val="right"/>
              <w:rPr>
                <w:sz w:val="20"/>
                <w:szCs w:val="20"/>
              </w:rPr>
            </w:pPr>
            <w:r w:rsidRPr="002D7D7A">
              <w:rPr>
                <w:sz w:val="20"/>
                <w:szCs w:val="20"/>
              </w:rPr>
              <w:t>428,435</w:t>
            </w:r>
          </w:p>
        </w:tc>
        <w:tc>
          <w:tcPr>
            <w:tcW w:w="384" w:type="pct"/>
            <w:shd w:val="clear" w:color="auto" w:fill="auto"/>
          </w:tcPr>
          <w:p w14:paraId="779D2CAC" w14:textId="77777777" w:rsidR="000B13D5" w:rsidRPr="002D7D7A" w:rsidRDefault="000B13D5" w:rsidP="00D30DDB">
            <w:pPr>
              <w:suppressAutoHyphens/>
              <w:ind w:left="-139"/>
              <w:jc w:val="right"/>
              <w:rPr>
                <w:sz w:val="20"/>
                <w:szCs w:val="20"/>
              </w:rPr>
            </w:pPr>
            <w:r w:rsidRPr="002D7D7A">
              <w:rPr>
                <w:sz w:val="20"/>
                <w:szCs w:val="20"/>
              </w:rPr>
              <w:t>428,435</w:t>
            </w:r>
          </w:p>
        </w:tc>
        <w:tc>
          <w:tcPr>
            <w:tcW w:w="384" w:type="pct"/>
            <w:shd w:val="clear" w:color="auto" w:fill="auto"/>
          </w:tcPr>
          <w:p w14:paraId="63C7B20D" w14:textId="77777777" w:rsidR="000B13D5" w:rsidRPr="002D7D7A" w:rsidRDefault="000B13D5" w:rsidP="00D30DDB">
            <w:pPr>
              <w:suppressAutoHyphens/>
              <w:ind w:left="-139"/>
              <w:jc w:val="right"/>
              <w:rPr>
                <w:sz w:val="20"/>
                <w:szCs w:val="20"/>
              </w:rPr>
            </w:pPr>
            <w:r w:rsidRPr="002D7D7A">
              <w:rPr>
                <w:sz w:val="20"/>
                <w:szCs w:val="20"/>
              </w:rPr>
              <w:t>428,435</w:t>
            </w:r>
          </w:p>
        </w:tc>
        <w:tc>
          <w:tcPr>
            <w:tcW w:w="384" w:type="pct"/>
            <w:shd w:val="clear" w:color="auto" w:fill="auto"/>
          </w:tcPr>
          <w:p w14:paraId="7F068864" w14:textId="77777777" w:rsidR="000B13D5" w:rsidRPr="002D7D7A" w:rsidRDefault="000B13D5" w:rsidP="00D30DDB">
            <w:pPr>
              <w:suppressAutoHyphens/>
              <w:ind w:left="-139"/>
              <w:jc w:val="right"/>
              <w:rPr>
                <w:sz w:val="20"/>
                <w:szCs w:val="20"/>
              </w:rPr>
            </w:pPr>
            <w:r w:rsidRPr="002D7D7A">
              <w:rPr>
                <w:sz w:val="20"/>
                <w:szCs w:val="20"/>
              </w:rPr>
              <w:t>428,435</w:t>
            </w:r>
          </w:p>
        </w:tc>
        <w:tc>
          <w:tcPr>
            <w:tcW w:w="384" w:type="pct"/>
            <w:shd w:val="clear" w:color="auto" w:fill="auto"/>
            <w:hideMark/>
          </w:tcPr>
          <w:p w14:paraId="38AB6535" w14:textId="77777777" w:rsidR="000B13D5" w:rsidRPr="002D7D7A" w:rsidRDefault="000B13D5" w:rsidP="00D30DDB">
            <w:pPr>
              <w:suppressAutoHyphens/>
              <w:ind w:left="-139"/>
              <w:jc w:val="right"/>
              <w:rPr>
                <w:sz w:val="20"/>
                <w:szCs w:val="20"/>
              </w:rPr>
            </w:pPr>
            <w:r w:rsidRPr="002D7D7A">
              <w:rPr>
                <w:sz w:val="20"/>
                <w:szCs w:val="20"/>
              </w:rPr>
              <w:t>385,591</w:t>
            </w:r>
          </w:p>
        </w:tc>
        <w:tc>
          <w:tcPr>
            <w:tcW w:w="384" w:type="pct"/>
            <w:shd w:val="clear" w:color="auto" w:fill="auto"/>
            <w:hideMark/>
          </w:tcPr>
          <w:p w14:paraId="225665EB" w14:textId="77777777" w:rsidR="000B13D5" w:rsidRPr="002D7D7A" w:rsidRDefault="000B13D5" w:rsidP="00D30DDB">
            <w:pPr>
              <w:suppressAutoHyphens/>
              <w:ind w:left="-139"/>
              <w:jc w:val="right"/>
              <w:rPr>
                <w:sz w:val="20"/>
                <w:szCs w:val="20"/>
              </w:rPr>
            </w:pPr>
            <w:r w:rsidRPr="002D7D7A">
              <w:rPr>
                <w:sz w:val="20"/>
                <w:szCs w:val="20"/>
              </w:rPr>
              <w:t>385,591</w:t>
            </w:r>
          </w:p>
        </w:tc>
        <w:tc>
          <w:tcPr>
            <w:tcW w:w="384" w:type="pct"/>
            <w:shd w:val="clear" w:color="auto" w:fill="auto"/>
            <w:hideMark/>
          </w:tcPr>
          <w:p w14:paraId="67909CAB" w14:textId="77777777" w:rsidR="000B13D5" w:rsidRPr="002D7D7A" w:rsidRDefault="000B13D5" w:rsidP="00D30DDB">
            <w:pPr>
              <w:suppressAutoHyphens/>
              <w:ind w:left="-139"/>
              <w:jc w:val="right"/>
              <w:rPr>
                <w:sz w:val="20"/>
                <w:szCs w:val="20"/>
              </w:rPr>
            </w:pPr>
            <w:r w:rsidRPr="002D7D7A">
              <w:rPr>
                <w:sz w:val="20"/>
                <w:szCs w:val="20"/>
              </w:rPr>
              <w:t>n/a</w:t>
            </w:r>
          </w:p>
        </w:tc>
      </w:tr>
      <w:tr w:rsidR="002D7D7A" w:rsidRPr="002D7D7A" w14:paraId="29FD3C45" w14:textId="77777777" w:rsidTr="007F0DB1">
        <w:trPr>
          <w:trHeight w:val="280"/>
        </w:trPr>
        <w:tc>
          <w:tcPr>
            <w:tcW w:w="187" w:type="pct"/>
            <w:tcMar>
              <w:top w:w="0" w:type="dxa"/>
              <w:left w:w="57" w:type="dxa"/>
              <w:bottom w:w="0" w:type="dxa"/>
              <w:right w:w="57" w:type="dxa"/>
            </w:tcMar>
            <w:hideMark/>
          </w:tcPr>
          <w:p w14:paraId="2A5BAC0D" w14:textId="77777777" w:rsidR="000B13D5" w:rsidRPr="002D7D7A" w:rsidRDefault="000B13D5"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1.2</w:t>
            </w:r>
          </w:p>
        </w:tc>
        <w:tc>
          <w:tcPr>
            <w:tcW w:w="1357" w:type="pct"/>
            <w:hideMark/>
          </w:tcPr>
          <w:p w14:paraId="19E44112" w14:textId="20FE2A3F" w:rsidR="000B13D5" w:rsidRPr="002D7D7A" w:rsidRDefault="00710349" w:rsidP="00D30DDB">
            <w:pPr>
              <w:suppressAutoHyphens/>
              <w:jc w:val="left"/>
              <w:rPr>
                <w:rFonts w:asciiTheme="majorBidi" w:hAnsiTheme="majorBidi" w:cstheme="majorBidi"/>
                <w:sz w:val="20"/>
                <w:szCs w:val="20"/>
                <w:lang w:eastAsia="en-CA"/>
              </w:rPr>
            </w:pPr>
            <w:proofErr w:type="spellStart"/>
            <w:r w:rsidRPr="00710349">
              <w:rPr>
                <w:rFonts w:asciiTheme="majorBidi" w:hAnsiTheme="majorBidi" w:cstheme="majorBidi" w:hint="eastAsia"/>
                <w:sz w:val="20"/>
                <w:szCs w:val="20"/>
                <w:lang w:eastAsia="en-CA"/>
              </w:rPr>
              <w:t>最大允许附件</w:t>
            </w:r>
            <w:r w:rsidRPr="00710349">
              <w:rPr>
                <w:rFonts w:asciiTheme="majorBidi" w:hAnsiTheme="majorBidi" w:cstheme="majorBidi" w:hint="eastAsia"/>
                <w:sz w:val="20"/>
                <w:szCs w:val="20"/>
                <w:lang w:eastAsia="en-CA"/>
              </w:rPr>
              <w:t>F</w:t>
            </w:r>
            <w:r w:rsidRPr="00710349">
              <w:rPr>
                <w:rFonts w:asciiTheme="majorBidi" w:hAnsiTheme="majorBidi" w:cstheme="majorBidi" w:hint="eastAsia"/>
                <w:sz w:val="20"/>
                <w:szCs w:val="20"/>
                <w:lang w:eastAsia="en-CA"/>
              </w:rPr>
              <w:t>物质</w:t>
            </w:r>
            <w:r>
              <w:rPr>
                <w:rFonts w:asciiTheme="majorBidi" w:hAnsiTheme="majorBidi" w:cstheme="majorBidi" w:hint="eastAsia"/>
                <w:sz w:val="20"/>
                <w:szCs w:val="20"/>
                <w:lang w:eastAsia="en-CA"/>
              </w:rPr>
              <w:t>总消费</w:t>
            </w:r>
            <w:r w:rsidRPr="00710349">
              <w:rPr>
                <w:rFonts w:asciiTheme="majorBidi" w:hAnsiTheme="majorBidi" w:cstheme="majorBidi" w:hint="eastAsia"/>
                <w:sz w:val="20"/>
                <w:szCs w:val="20"/>
                <w:lang w:eastAsia="en-CA"/>
              </w:rPr>
              <w:t>量</w:t>
            </w:r>
            <w:r>
              <w:rPr>
                <w:rFonts w:asciiTheme="majorBidi" w:hAnsiTheme="majorBidi" w:cstheme="majorBidi" w:hint="eastAsia"/>
                <w:sz w:val="20"/>
                <w:szCs w:val="20"/>
                <w:lang w:eastAsia="en-CA"/>
              </w:rPr>
              <w:t>（二氧化碳当量吨</w:t>
            </w:r>
            <w:proofErr w:type="spellEnd"/>
            <w:r>
              <w:rPr>
                <w:rFonts w:asciiTheme="majorBidi" w:hAnsiTheme="majorBidi" w:cstheme="majorBidi" w:hint="eastAsia"/>
                <w:sz w:val="20"/>
                <w:szCs w:val="20"/>
                <w:lang w:eastAsia="en-CA"/>
              </w:rPr>
              <w:t>）</w:t>
            </w:r>
          </w:p>
        </w:tc>
        <w:tc>
          <w:tcPr>
            <w:tcW w:w="384" w:type="pct"/>
            <w:shd w:val="clear" w:color="auto" w:fill="auto"/>
          </w:tcPr>
          <w:p w14:paraId="64A11AEA" w14:textId="77777777" w:rsidR="000B13D5" w:rsidRPr="002D7D7A" w:rsidRDefault="000B13D5" w:rsidP="00D30DDB">
            <w:pPr>
              <w:suppressAutoHyphens/>
              <w:ind w:left="-139"/>
              <w:jc w:val="right"/>
              <w:rPr>
                <w:sz w:val="20"/>
                <w:szCs w:val="20"/>
              </w:rPr>
            </w:pPr>
            <w:r w:rsidRPr="002D7D7A">
              <w:rPr>
                <w:sz w:val="20"/>
                <w:szCs w:val="20"/>
              </w:rPr>
              <w:t>209,337</w:t>
            </w:r>
          </w:p>
        </w:tc>
        <w:tc>
          <w:tcPr>
            <w:tcW w:w="384" w:type="pct"/>
            <w:shd w:val="clear" w:color="auto" w:fill="auto"/>
          </w:tcPr>
          <w:p w14:paraId="139278E0" w14:textId="77777777" w:rsidR="000B13D5" w:rsidRPr="002D7D7A" w:rsidRDefault="000B13D5" w:rsidP="00D30DDB">
            <w:pPr>
              <w:suppressAutoHyphens/>
              <w:ind w:left="-139"/>
              <w:jc w:val="right"/>
              <w:rPr>
                <w:sz w:val="20"/>
                <w:szCs w:val="20"/>
              </w:rPr>
            </w:pPr>
            <w:r w:rsidRPr="002D7D7A">
              <w:rPr>
                <w:sz w:val="20"/>
                <w:szCs w:val="20"/>
              </w:rPr>
              <w:t>217,890</w:t>
            </w:r>
          </w:p>
        </w:tc>
        <w:tc>
          <w:tcPr>
            <w:tcW w:w="384" w:type="pct"/>
            <w:shd w:val="clear" w:color="auto" w:fill="auto"/>
          </w:tcPr>
          <w:p w14:paraId="7533D222" w14:textId="77777777" w:rsidR="000B13D5" w:rsidRPr="002D7D7A" w:rsidRDefault="000B13D5" w:rsidP="00D30DDB">
            <w:pPr>
              <w:suppressAutoHyphens/>
              <w:ind w:left="-139"/>
              <w:jc w:val="right"/>
              <w:rPr>
                <w:sz w:val="20"/>
                <w:szCs w:val="20"/>
              </w:rPr>
            </w:pPr>
            <w:r w:rsidRPr="002D7D7A">
              <w:rPr>
                <w:sz w:val="20"/>
                <w:szCs w:val="20"/>
              </w:rPr>
              <w:t>214,626</w:t>
            </w:r>
          </w:p>
        </w:tc>
        <w:tc>
          <w:tcPr>
            <w:tcW w:w="384" w:type="pct"/>
            <w:shd w:val="clear" w:color="auto" w:fill="auto"/>
          </w:tcPr>
          <w:p w14:paraId="60115B5C" w14:textId="77777777" w:rsidR="000B13D5" w:rsidRPr="002D7D7A" w:rsidRDefault="000B13D5" w:rsidP="00D30DDB">
            <w:pPr>
              <w:suppressAutoHyphens/>
              <w:ind w:left="-139"/>
              <w:jc w:val="right"/>
              <w:rPr>
                <w:sz w:val="20"/>
                <w:szCs w:val="20"/>
              </w:rPr>
            </w:pPr>
            <w:r w:rsidRPr="002D7D7A">
              <w:rPr>
                <w:sz w:val="20"/>
                <w:szCs w:val="20"/>
              </w:rPr>
              <w:t>209,580</w:t>
            </w:r>
          </w:p>
        </w:tc>
        <w:tc>
          <w:tcPr>
            <w:tcW w:w="384" w:type="pct"/>
            <w:shd w:val="clear" w:color="auto" w:fill="auto"/>
          </w:tcPr>
          <w:p w14:paraId="14EABFC0" w14:textId="77777777" w:rsidR="000B13D5" w:rsidRPr="002D7D7A" w:rsidRDefault="000B13D5" w:rsidP="00D30DDB">
            <w:pPr>
              <w:suppressAutoHyphens/>
              <w:ind w:left="-139"/>
              <w:jc w:val="right"/>
              <w:rPr>
                <w:sz w:val="20"/>
                <w:szCs w:val="20"/>
              </w:rPr>
            </w:pPr>
            <w:r w:rsidRPr="002D7D7A">
              <w:rPr>
                <w:sz w:val="20"/>
                <w:szCs w:val="20"/>
              </w:rPr>
              <w:t>206,020</w:t>
            </w:r>
          </w:p>
        </w:tc>
        <w:tc>
          <w:tcPr>
            <w:tcW w:w="384" w:type="pct"/>
            <w:shd w:val="clear" w:color="auto" w:fill="auto"/>
          </w:tcPr>
          <w:p w14:paraId="0CCAEEBD" w14:textId="77777777" w:rsidR="000B13D5" w:rsidRPr="002D7D7A" w:rsidRDefault="000B13D5" w:rsidP="00D30DDB">
            <w:pPr>
              <w:suppressAutoHyphens/>
              <w:ind w:left="-139"/>
              <w:jc w:val="right"/>
              <w:rPr>
                <w:sz w:val="20"/>
                <w:szCs w:val="20"/>
              </w:rPr>
            </w:pPr>
            <w:r w:rsidRPr="002D7D7A">
              <w:rPr>
                <w:sz w:val="20"/>
                <w:szCs w:val="20"/>
              </w:rPr>
              <w:t>203,508</w:t>
            </w:r>
          </w:p>
        </w:tc>
        <w:tc>
          <w:tcPr>
            <w:tcW w:w="384" w:type="pct"/>
            <w:shd w:val="clear" w:color="auto" w:fill="auto"/>
          </w:tcPr>
          <w:p w14:paraId="60356ECC" w14:textId="77777777" w:rsidR="000B13D5" w:rsidRPr="002D7D7A" w:rsidRDefault="000B13D5" w:rsidP="00D30DDB">
            <w:pPr>
              <w:suppressAutoHyphens/>
              <w:ind w:left="-139"/>
              <w:jc w:val="right"/>
              <w:rPr>
                <w:sz w:val="20"/>
                <w:szCs w:val="20"/>
              </w:rPr>
            </w:pPr>
            <w:r w:rsidRPr="002D7D7A">
              <w:rPr>
                <w:sz w:val="20"/>
                <w:szCs w:val="20"/>
              </w:rPr>
              <w:t>201,736</w:t>
            </w:r>
          </w:p>
        </w:tc>
        <w:tc>
          <w:tcPr>
            <w:tcW w:w="384" w:type="pct"/>
            <w:shd w:val="clear" w:color="auto" w:fill="auto"/>
          </w:tcPr>
          <w:p w14:paraId="7CE87367" w14:textId="77777777" w:rsidR="000B13D5" w:rsidRPr="002D7D7A" w:rsidRDefault="000B13D5" w:rsidP="00D30DDB">
            <w:pPr>
              <w:suppressAutoHyphens/>
              <w:ind w:left="-139"/>
              <w:jc w:val="right"/>
              <w:rPr>
                <w:sz w:val="20"/>
                <w:szCs w:val="20"/>
              </w:rPr>
            </w:pPr>
            <w:r w:rsidRPr="002D7D7A">
              <w:rPr>
                <w:sz w:val="20"/>
                <w:szCs w:val="20"/>
              </w:rPr>
              <w:t>197,488</w:t>
            </w:r>
          </w:p>
        </w:tc>
        <w:tc>
          <w:tcPr>
            <w:tcW w:w="384" w:type="pct"/>
            <w:shd w:val="clear" w:color="auto" w:fill="auto"/>
            <w:hideMark/>
          </w:tcPr>
          <w:p w14:paraId="7CA03AD0" w14:textId="77777777" w:rsidR="000B13D5" w:rsidRPr="002D7D7A" w:rsidRDefault="000B13D5" w:rsidP="00D30DDB">
            <w:pPr>
              <w:suppressAutoHyphens/>
              <w:ind w:left="-139"/>
              <w:jc w:val="right"/>
              <w:rPr>
                <w:sz w:val="20"/>
                <w:szCs w:val="20"/>
              </w:rPr>
            </w:pPr>
            <w:r w:rsidRPr="002D7D7A">
              <w:rPr>
                <w:sz w:val="20"/>
                <w:szCs w:val="20"/>
              </w:rPr>
              <w:t>n/a</w:t>
            </w:r>
          </w:p>
        </w:tc>
      </w:tr>
      <w:tr w:rsidR="002D7D7A" w:rsidRPr="002D7D7A" w14:paraId="79ED3002" w14:textId="77777777" w:rsidTr="007F0DB1">
        <w:trPr>
          <w:trHeight w:val="242"/>
        </w:trPr>
        <w:tc>
          <w:tcPr>
            <w:tcW w:w="187" w:type="pct"/>
            <w:tcMar>
              <w:top w:w="0" w:type="dxa"/>
              <w:left w:w="57" w:type="dxa"/>
              <w:bottom w:w="0" w:type="dxa"/>
              <w:right w:w="57" w:type="dxa"/>
            </w:tcMar>
            <w:hideMark/>
          </w:tcPr>
          <w:p w14:paraId="72FDDC89" w14:textId="77777777" w:rsidR="000B13D5" w:rsidRPr="002D7D7A" w:rsidRDefault="000B13D5"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2.1</w:t>
            </w:r>
          </w:p>
        </w:tc>
        <w:tc>
          <w:tcPr>
            <w:tcW w:w="1357" w:type="pct"/>
            <w:hideMark/>
          </w:tcPr>
          <w:p w14:paraId="100259D3" w14:textId="4E661D58" w:rsidR="000B13D5" w:rsidRPr="002D7D7A" w:rsidRDefault="007F0DB1" w:rsidP="007F0DB1">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牵头执行机构（环境规划署）商定供资（美元）</w:t>
            </w:r>
          </w:p>
        </w:tc>
        <w:tc>
          <w:tcPr>
            <w:tcW w:w="384" w:type="pct"/>
            <w:shd w:val="clear" w:color="auto" w:fill="auto"/>
          </w:tcPr>
          <w:p w14:paraId="453CB66A" w14:textId="77777777" w:rsidR="000B13D5" w:rsidRPr="002D7D7A" w:rsidRDefault="000B13D5" w:rsidP="00D30DDB">
            <w:pPr>
              <w:suppressAutoHyphens/>
              <w:ind w:left="-139"/>
              <w:jc w:val="right"/>
              <w:rPr>
                <w:sz w:val="20"/>
                <w:szCs w:val="20"/>
              </w:rPr>
            </w:pPr>
            <w:r w:rsidRPr="002D7D7A">
              <w:rPr>
                <w:sz w:val="20"/>
                <w:szCs w:val="20"/>
              </w:rPr>
              <w:t xml:space="preserve">39,000 </w:t>
            </w:r>
          </w:p>
        </w:tc>
        <w:tc>
          <w:tcPr>
            <w:tcW w:w="384" w:type="pct"/>
            <w:shd w:val="clear" w:color="auto" w:fill="auto"/>
          </w:tcPr>
          <w:p w14:paraId="452ED447"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3092847B" w14:textId="5E94B726" w:rsidR="000B13D5" w:rsidRPr="002D7D7A" w:rsidRDefault="00FD7936" w:rsidP="00D30DDB">
            <w:pPr>
              <w:suppressAutoHyphens/>
              <w:ind w:left="-139"/>
              <w:jc w:val="right"/>
              <w:rPr>
                <w:sz w:val="20"/>
                <w:szCs w:val="20"/>
              </w:rPr>
            </w:pPr>
            <w:r w:rsidRPr="002D7D7A">
              <w:rPr>
                <w:sz w:val="20"/>
                <w:szCs w:val="20"/>
              </w:rPr>
              <w:t>0</w:t>
            </w:r>
          </w:p>
        </w:tc>
        <w:tc>
          <w:tcPr>
            <w:tcW w:w="384" w:type="pct"/>
            <w:shd w:val="clear" w:color="auto" w:fill="auto"/>
          </w:tcPr>
          <w:p w14:paraId="7FF1309B" w14:textId="60449C8C" w:rsidR="000B13D5" w:rsidRPr="002D7D7A" w:rsidRDefault="00AF5BEF" w:rsidP="00D30DDB">
            <w:pPr>
              <w:suppressAutoHyphens/>
              <w:ind w:left="-139"/>
              <w:jc w:val="right"/>
              <w:rPr>
                <w:sz w:val="20"/>
                <w:szCs w:val="20"/>
              </w:rPr>
            </w:pPr>
            <w:r w:rsidRPr="002D7D7A">
              <w:rPr>
                <w:sz w:val="20"/>
                <w:szCs w:val="20"/>
              </w:rPr>
              <w:t>48,000</w:t>
            </w:r>
          </w:p>
        </w:tc>
        <w:tc>
          <w:tcPr>
            <w:tcW w:w="384" w:type="pct"/>
            <w:shd w:val="clear" w:color="auto" w:fill="auto"/>
          </w:tcPr>
          <w:p w14:paraId="62E2A6EA" w14:textId="611B7EC8" w:rsidR="000B13D5" w:rsidRPr="002D7D7A" w:rsidRDefault="00FD7936" w:rsidP="00D30DDB">
            <w:pPr>
              <w:suppressAutoHyphens/>
              <w:ind w:left="-139"/>
              <w:jc w:val="right"/>
              <w:rPr>
                <w:sz w:val="20"/>
                <w:szCs w:val="20"/>
              </w:rPr>
            </w:pPr>
            <w:r w:rsidRPr="002D7D7A">
              <w:rPr>
                <w:sz w:val="20"/>
                <w:szCs w:val="20"/>
              </w:rPr>
              <w:t>0</w:t>
            </w:r>
          </w:p>
        </w:tc>
        <w:tc>
          <w:tcPr>
            <w:tcW w:w="384" w:type="pct"/>
            <w:shd w:val="clear" w:color="auto" w:fill="auto"/>
          </w:tcPr>
          <w:p w14:paraId="2C2A3B8C"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6B3B29D9"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57C14851" w14:textId="77777777" w:rsidR="000B13D5" w:rsidRPr="002D7D7A" w:rsidRDefault="000B13D5" w:rsidP="00D30DDB">
            <w:pPr>
              <w:suppressAutoHyphens/>
              <w:ind w:left="-139"/>
              <w:jc w:val="right"/>
              <w:rPr>
                <w:sz w:val="20"/>
                <w:szCs w:val="20"/>
              </w:rPr>
            </w:pPr>
            <w:r w:rsidRPr="002D7D7A">
              <w:rPr>
                <w:sz w:val="20"/>
                <w:szCs w:val="20"/>
              </w:rPr>
              <w:t>17,000</w:t>
            </w:r>
          </w:p>
        </w:tc>
        <w:tc>
          <w:tcPr>
            <w:tcW w:w="384" w:type="pct"/>
            <w:shd w:val="clear" w:color="auto" w:fill="auto"/>
          </w:tcPr>
          <w:p w14:paraId="2D002737" w14:textId="77777777" w:rsidR="000B13D5" w:rsidRPr="002D7D7A" w:rsidRDefault="000B13D5" w:rsidP="00D30DDB">
            <w:pPr>
              <w:suppressAutoHyphens/>
              <w:ind w:left="-139"/>
              <w:jc w:val="right"/>
              <w:rPr>
                <w:sz w:val="20"/>
                <w:szCs w:val="20"/>
              </w:rPr>
            </w:pPr>
            <w:r w:rsidRPr="002D7D7A">
              <w:rPr>
                <w:sz w:val="20"/>
                <w:szCs w:val="20"/>
              </w:rPr>
              <w:t xml:space="preserve">104,000 </w:t>
            </w:r>
          </w:p>
        </w:tc>
      </w:tr>
      <w:tr w:rsidR="002D7D7A" w:rsidRPr="002D7D7A" w14:paraId="6C3E44D5" w14:textId="77777777" w:rsidTr="007F0DB1">
        <w:trPr>
          <w:trHeight w:val="179"/>
        </w:trPr>
        <w:tc>
          <w:tcPr>
            <w:tcW w:w="187" w:type="pct"/>
            <w:tcMar>
              <w:top w:w="0" w:type="dxa"/>
              <w:left w:w="57" w:type="dxa"/>
              <w:bottom w:w="0" w:type="dxa"/>
              <w:right w:w="57" w:type="dxa"/>
            </w:tcMar>
            <w:hideMark/>
          </w:tcPr>
          <w:p w14:paraId="1B57C46D" w14:textId="77777777" w:rsidR="000B13D5" w:rsidRPr="002D7D7A" w:rsidRDefault="000B13D5"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2.2</w:t>
            </w:r>
          </w:p>
        </w:tc>
        <w:tc>
          <w:tcPr>
            <w:tcW w:w="1357" w:type="pct"/>
            <w:hideMark/>
          </w:tcPr>
          <w:p w14:paraId="11173B47" w14:textId="41D3DC7B" w:rsidR="000B13D5" w:rsidRPr="002D7D7A" w:rsidRDefault="007F0DB1" w:rsidP="007F0DB1">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牵头执行机构支助费用（美元）</w:t>
            </w:r>
          </w:p>
        </w:tc>
        <w:tc>
          <w:tcPr>
            <w:tcW w:w="384" w:type="pct"/>
            <w:shd w:val="clear" w:color="auto" w:fill="auto"/>
          </w:tcPr>
          <w:p w14:paraId="4349D6AE" w14:textId="77777777" w:rsidR="000B13D5" w:rsidRPr="002D7D7A" w:rsidRDefault="000B13D5" w:rsidP="00D30DDB">
            <w:pPr>
              <w:suppressAutoHyphens/>
              <w:ind w:left="-139"/>
              <w:jc w:val="right"/>
              <w:rPr>
                <w:sz w:val="20"/>
                <w:szCs w:val="20"/>
              </w:rPr>
            </w:pPr>
            <w:r w:rsidRPr="002D7D7A">
              <w:rPr>
                <w:sz w:val="20"/>
                <w:szCs w:val="20"/>
              </w:rPr>
              <w:t xml:space="preserve">5,070 </w:t>
            </w:r>
          </w:p>
        </w:tc>
        <w:tc>
          <w:tcPr>
            <w:tcW w:w="384" w:type="pct"/>
            <w:shd w:val="clear" w:color="auto" w:fill="auto"/>
          </w:tcPr>
          <w:p w14:paraId="02BD9A6C"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3ED9C01B" w14:textId="0A43218C" w:rsidR="000B13D5" w:rsidRPr="002D7D7A" w:rsidRDefault="00FD7936" w:rsidP="00D30DDB">
            <w:pPr>
              <w:suppressAutoHyphens/>
              <w:ind w:left="-139"/>
              <w:jc w:val="right"/>
              <w:rPr>
                <w:sz w:val="20"/>
                <w:szCs w:val="20"/>
              </w:rPr>
            </w:pPr>
            <w:r w:rsidRPr="002D7D7A">
              <w:rPr>
                <w:sz w:val="20"/>
                <w:szCs w:val="20"/>
              </w:rPr>
              <w:t>0</w:t>
            </w:r>
          </w:p>
        </w:tc>
        <w:tc>
          <w:tcPr>
            <w:tcW w:w="384" w:type="pct"/>
            <w:shd w:val="clear" w:color="auto" w:fill="auto"/>
          </w:tcPr>
          <w:p w14:paraId="42AB9F5B" w14:textId="50C74C88" w:rsidR="000B13D5" w:rsidRPr="002D7D7A" w:rsidRDefault="00440CA0" w:rsidP="00D30DDB">
            <w:pPr>
              <w:suppressAutoHyphens/>
              <w:ind w:left="-139"/>
              <w:jc w:val="right"/>
              <w:rPr>
                <w:sz w:val="20"/>
                <w:szCs w:val="20"/>
              </w:rPr>
            </w:pPr>
            <w:r w:rsidRPr="002D7D7A">
              <w:rPr>
                <w:sz w:val="20"/>
                <w:szCs w:val="20"/>
              </w:rPr>
              <w:t>6,240</w:t>
            </w:r>
          </w:p>
        </w:tc>
        <w:tc>
          <w:tcPr>
            <w:tcW w:w="384" w:type="pct"/>
            <w:shd w:val="clear" w:color="auto" w:fill="auto"/>
          </w:tcPr>
          <w:p w14:paraId="4D0D44D8" w14:textId="76DBBA96" w:rsidR="000B13D5" w:rsidRPr="002D7D7A" w:rsidRDefault="00FD7936" w:rsidP="00D30DDB">
            <w:pPr>
              <w:suppressAutoHyphens/>
              <w:ind w:left="-139"/>
              <w:jc w:val="right"/>
              <w:rPr>
                <w:sz w:val="20"/>
                <w:szCs w:val="20"/>
              </w:rPr>
            </w:pPr>
            <w:r w:rsidRPr="002D7D7A">
              <w:rPr>
                <w:sz w:val="20"/>
                <w:szCs w:val="20"/>
              </w:rPr>
              <w:t>0</w:t>
            </w:r>
          </w:p>
        </w:tc>
        <w:tc>
          <w:tcPr>
            <w:tcW w:w="384" w:type="pct"/>
            <w:shd w:val="clear" w:color="auto" w:fill="auto"/>
          </w:tcPr>
          <w:p w14:paraId="1116E3B2"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3629D33F"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7D99D879" w14:textId="77777777" w:rsidR="000B13D5" w:rsidRPr="002D7D7A" w:rsidRDefault="000B13D5" w:rsidP="00D30DDB">
            <w:pPr>
              <w:suppressAutoHyphens/>
              <w:ind w:left="-139"/>
              <w:jc w:val="right"/>
              <w:rPr>
                <w:sz w:val="20"/>
                <w:szCs w:val="20"/>
              </w:rPr>
            </w:pPr>
            <w:r w:rsidRPr="002D7D7A">
              <w:rPr>
                <w:sz w:val="20"/>
                <w:szCs w:val="20"/>
              </w:rPr>
              <w:t>2,210</w:t>
            </w:r>
          </w:p>
        </w:tc>
        <w:tc>
          <w:tcPr>
            <w:tcW w:w="384" w:type="pct"/>
            <w:shd w:val="clear" w:color="auto" w:fill="auto"/>
          </w:tcPr>
          <w:p w14:paraId="121289D4" w14:textId="77777777" w:rsidR="000B13D5" w:rsidRPr="002D7D7A" w:rsidRDefault="000B13D5" w:rsidP="00D30DDB">
            <w:pPr>
              <w:suppressAutoHyphens/>
              <w:ind w:left="-139"/>
              <w:jc w:val="right"/>
              <w:rPr>
                <w:sz w:val="20"/>
                <w:szCs w:val="20"/>
              </w:rPr>
            </w:pPr>
            <w:r w:rsidRPr="002D7D7A">
              <w:rPr>
                <w:sz w:val="20"/>
                <w:szCs w:val="20"/>
              </w:rPr>
              <w:t xml:space="preserve">13,520 </w:t>
            </w:r>
          </w:p>
        </w:tc>
      </w:tr>
      <w:tr w:rsidR="002D7D7A" w:rsidRPr="002D7D7A" w14:paraId="0490F3C3" w14:textId="77777777" w:rsidTr="007F0DB1">
        <w:trPr>
          <w:trHeight w:val="280"/>
        </w:trPr>
        <w:tc>
          <w:tcPr>
            <w:tcW w:w="187" w:type="pct"/>
            <w:tcMar>
              <w:top w:w="0" w:type="dxa"/>
              <w:left w:w="57" w:type="dxa"/>
              <w:bottom w:w="0" w:type="dxa"/>
              <w:right w:w="57" w:type="dxa"/>
            </w:tcMar>
          </w:tcPr>
          <w:p w14:paraId="2BE38FC6" w14:textId="77777777" w:rsidR="000B13D5" w:rsidRPr="002D7D7A" w:rsidRDefault="000B13D5"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2.3</w:t>
            </w:r>
          </w:p>
        </w:tc>
        <w:tc>
          <w:tcPr>
            <w:tcW w:w="1357" w:type="pct"/>
            <w:shd w:val="clear" w:color="auto" w:fill="auto"/>
          </w:tcPr>
          <w:p w14:paraId="540F6416" w14:textId="097F31DB" w:rsidR="000B13D5" w:rsidRPr="002D7D7A" w:rsidRDefault="007F0DB1" w:rsidP="007F0DB1">
            <w:pPr>
              <w:suppressAutoHyphens/>
              <w:jc w:val="left"/>
              <w:rPr>
                <w:rFonts w:asciiTheme="majorBidi" w:hAnsiTheme="majorBidi" w:cstheme="majorBidi"/>
                <w:sz w:val="20"/>
                <w:szCs w:val="20"/>
                <w:lang w:eastAsia="en-CA"/>
              </w:rPr>
            </w:pPr>
            <w:r>
              <w:rPr>
                <w:rFonts w:hint="eastAsia"/>
                <w:sz w:val="20"/>
                <w:szCs w:val="20"/>
                <w:lang w:eastAsia="zh-CN"/>
              </w:rPr>
              <w:t>合作执行机构（工发组织）商定供资（美元）</w:t>
            </w:r>
          </w:p>
        </w:tc>
        <w:tc>
          <w:tcPr>
            <w:tcW w:w="384" w:type="pct"/>
            <w:shd w:val="clear" w:color="auto" w:fill="auto"/>
          </w:tcPr>
          <w:p w14:paraId="6D7F92EE" w14:textId="77777777" w:rsidR="000B13D5" w:rsidRPr="002D7D7A" w:rsidRDefault="000B13D5" w:rsidP="00D30DDB">
            <w:pPr>
              <w:suppressAutoHyphens/>
              <w:ind w:left="-139"/>
              <w:jc w:val="right"/>
              <w:rPr>
                <w:sz w:val="20"/>
                <w:szCs w:val="20"/>
              </w:rPr>
            </w:pPr>
            <w:r w:rsidRPr="002D7D7A">
              <w:rPr>
                <w:sz w:val="20"/>
                <w:szCs w:val="20"/>
              </w:rPr>
              <w:t xml:space="preserve">29,000 </w:t>
            </w:r>
          </w:p>
        </w:tc>
        <w:tc>
          <w:tcPr>
            <w:tcW w:w="384" w:type="pct"/>
            <w:shd w:val="clear" w:color="auto" w:fill="auto"/>
          </w:tcPr>
          <w:p w14:paraId="5234A6BA"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48ED078F" w14:textId="4C6AAB2F" w:rsidR="000B13D5" w:rsidRPr="002D7D7A" w:rsidRDefault="00FD7936" w:rsidP="00D30DDB">
            <w:pPr>
              <w:suppressAutoHyphens/>
              <w:ind w:left="-139"/>
              <w:jc w:val="right"/>
              <w:rPr>
                <w:sz w:val="20"/>
                <w:szCs w:val="20"/>
              </w:rPr>
            </w:pPr>
            <w:r w:rsidRPr="002D7D7A">
              <w:rPr>
                <w:sz w:val="20"/>
                <w:szCs w:val="20"/>
              </w:rPr>
              <w:t>0</w:t>
            </w:r>
          </w:p>
        </w:tc>
        <w:tc>
          <w:tcPr>
            <w:tcW w:w="384" w:type="pct"/>
            <w:shd w:val="clear" w:color="auto" w:fill="auto"/>
          </w:tcPr>
          <w:p w14:paraId="4847D88F" w14:textId="1FA18E07" w:rsidR="000B13D5" w:rsidRPr="002D7D7A" w:rsidRDefault="00AF5BEF" w:rsidP="00D30DDB">
            <w:pPr>
              <w:suppressAutoHyphens/>
              <w:ind w:left="-139"/>
              <w:jc w:val="right"/>
              <w:rPr>
                <w:sz w:val="20"/>
                <w:szCs w:val="20"/>
              </w:rPr>
            </w:pPr>
            <w:r w:rsidRPr="002D7D7A">
              <w:rPr>
                <w:sz w:val="20"/>
                <w:szCs w:val="20"/>
              </w:rPr>
              <w:t>37,000</w:t>
            </w:r>
          </w:p>
        </w:tc>
        <w:tc>
          <w:tcPr>
            <w:tcW w:w="384" w:type="pct"/>
            <w:shd w:val="clear" w:color="auto" w:fill="auto"/>
          </w:tcPr>
          <w:p w14:paraId="074BB71A" w14:textId="6691F6F7" w:rsidR="000B13D5" w:rsidRPr="002D7D7A" w:rsidRDefault="00FD7936" w:rsidP="00D30DDB">
            <w:pPr>
              <w:suppressAutoHyphens/>
              <w:ind w:left="-139"/>
              <w:jc w:val="right"/>
              <w:rPr>
                <w:sz w:val="20"/>
                <w:szCs w:val="20"/>
              </w:rPr>
            </w:pPr>
            <w:r w:rsidRPr="002D7D7A">
              <w:rPr>
                <w:sz w:val="20"/>
                <w:szCs w:val="20"/>
              </w:rPr>
              <w:t>0</w:t>
            </w:r>
          </w:p>
        </w:tc>
        <w:tc>
          <w:tcPr>
            <w:tcW w:w="384" w:type="pct"/>
            <w:shd w:val="clear" w:color="auto" w:fill="auto"/>
          </w:tcPr>
          <w:p w14:paraId="7EBC090E"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0EB44929"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3567731A" w14:textId="77777777" w:rsidR="000B13D5" w:rsidRPr="002D7D7A" w:rsidRDefault="000B13D5" w:rsidP="00D30DDB">
            <w:pPr>
              <w:suppressAutoHyphens/>
              <w:ind w:left="-139"/>
              <w:jc w:val="right"/>
              <w:rPr>
                <w:sz w:val="20"/>
                <w:szCs w:val="20"/>
              </w:rPr>
            </w:pPr>
            <w:r w:rsidRPr="002D7D7A">
              <w:rPr>
                <w:sz w:val="20"/>
                <w:szCs w:val="20"/>
              </w:rPr>
              <w:t>0</w:t>
            </w:r>
          </w:p>
        </w:tc>
        <w:tc>
          <w:tcPr>
            <w:tcW w:w="384" w:type="pct"/>
            <w:shd w:val="clear" w:color="auto" w:fill="auto"/>
          </w:tcPr>
          <w:p w14:paraId="5CB771AD" w14:textId="77777777" w:rsidR="000B13D5" w:rsidRPr="002D7D7A" w:rsidRDefault="000B13D5" w:rsidP="00D30DDB">
            <w:pPr>
              <w:suppressAutoHyphens/>
              <w:ind w:left="-139"/>
              <w:jc w:val="right"/>
              <w:rPr>
                <w:sz w:val="20"/>
                <w:szCs w:val="20"/>
              </w:rPr>
            </w:pPr>
            <w:r w:rsidRPr="002D7D7A">
              <w:rPr>
                <w:sz w:val="20"/>
                <w:szCs w:val="20"/>
              </w:rPr>
              <w:t xml:space="preserve">66,000 </w:t>
            </w:r>
          </w:p>
        </w:tc>
      </w:tr>
      <w:tr w:rsidR="007F0DB1" w:rsidRPr="002D7D7A" w14:paraId="71074047" w14:textId="77777777" w:rsidTr="007F0DB1">
        <w:trPr>
          <w:trHeight w:val="188"/>
        </w:trPr>
        <w:tc>
          <w:tcPr>
            <w:tcW w:w="187" w:type="pct"/>
            <w:tcMar>
              <w:top w:w="0" w:type="dxa"/>
              <w:left w:w="57" w:type="dxa"/>
              <w:bottom w:w="0" w:type="dxa"/>
              <w:right w:w="57" w:type="dxa"/>
            </w:tcMar>
          </w:tcPr>
          <w:p w14:paraId="47E42142" w14:textId="77777777" w:rsidR="007F0DB1" w:rsidRPr="002D7D7A" w:rsidRDefault="007F0DB1"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2.4</w:t>
            </w:r>
          </w:p>
        </w:tc>
        <w:tc>
          <w:tcPr>
            <w:tcW w:w="1357" w:type="pct"/>
            <w:shd w:val="clear" w:color="auto" w:fill="auto"/>
          </w:tcPr>
          <w:p w14:paraId="15DCBB45" w14:textId="1A1AFF42" w:rsidR="007F0DB1" w:rsidRPr="002D7D7A" w:rsidRDefault="007F0DB1" w:rsidP="00D30DDB">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合作执行机构支助费用（美元）</w:t>
            </w:r>
          </w:p>
        </w:tc>
        <w:tc>
          <w:tcPr>
            <w:tcW w:w="384" w:type="pct"/>
            <w:shd w:val="clear" w:color="auto" w:fill="auto"/>
          </w:tcPr>
          <w:p w14:paraId="5008F4D2" w14:textId="77777777" w:rsidR="007F0DB1" w:rsidRPr="002D7D7A" w:rsidRDefault="007F0DB1" w:rsidP="00D30DDB">
            <w:pPr>
              <w:suppressAutoHyphens/>
              <w:ind w:left="-139"/>
              <w:jc w:val="right"/>
              <w:rPr>
                <w:sz w:val="20"/>
                <w:szCs w:val="20"/>
              </w:rPr>
            </w:pPr>
            <w:r w:rsidRPr="002D7D7A">
              <w:rPr>
                <w:sz w:val="20"/>
                <w:szCs w:val="20"/>
              </w:rPr>
              <w:t xml:space="preserve">2,610 </w:t>
            </w:r>
          </w:p>
        </w:tc>
        <w:tc>
          <w:tcPr>
            <w:tcW w:w="384" w:type="pct"/>
            <w:shd w:val="clear" w:color="auto" w:fill="auto"/>
          </w:tcPr>
          <w:p w14:paraId="02A50352"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0F7D0AE7" w14:textId="3336142C"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4B17F68B" w14:textId="30503A1B" w:rsidR="007F0DB1" w:rsidRPr="002D7D7A" w:rsidRDefault="007F0DB1" w:rsidP="00D30DDB">
            <w:pPr>
              <w:suppressAutoHyphens/>
              <w:ind w:left="-139"/>
              <w:jc w:val="right"/>
              <w:rPr>
                <w:sz w:val="20"/>
                <w:szCs w:val="20"/>
              </w:rPr>
            </w:pPr>
            <w:r w:rsidRPr="002D7D7A">
              <w:rPr>
                <w:sz w:val="20"/>
                <w:szCs w:val="20"/>
              </w:rPr>
              <w:t>3,330</w:t>
            </w:r>
          </w:p>
        </w:tc>
        <w:tc>
          <w:tcPr>
            <w:tcW w:w="384" w:type="pct"/>
            <w:shd w:val="clear" w:color="auto" w:fill="auto"/>
          </w:tcPr>
          <w:p w14:paraId="715A0CEF" w14:textId="08BC3FEB"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26AF0FE2"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250109AD"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33DCEAA5"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3D2289A4" w14:textId="77777777" w:rsidR="007F0DB1" w:rsidRPr="002D7D7A" w:rsidRDefault="007F0DB1" w:rsidP="00D30DDB">
            <w:pPr>
              <w:suppressAutoHyphens/>
              <w:ind w:left="-139"/>
              <w:jc w:val="right"/>
              <w:rPr>
                <w:sz w:val="20"/>
                <w:szCs w:val="20"/>
              </w:rPr>
            </w:pPr>
            <w:r w:rsidRPr="002D7D7A">
              <w:rPr>
                <w:sz w:val="20"/>
                <w:szCs w:val="20"/>
              </w:rPr>
              <w:t xml:space="preserve">5,940 </w:t>
            </w:r>
          </w:p>
        </w:tc>
      </w:tr>
      <w:tr w:rsidR="007F0DB1" w:rsidRPr="002D7D7A" w14:paraId="533EB0F6" w14:textId="77777777" w:rsidTr="007F0DB1">
        <w:trPr>
          <w:trHeight w:val="215"/>
        </w:trPr>
        <w:tc>
          <w:tcPr>
            <w:tcW w:w="187" w:type="pct"/>
            <w:tcMar>
              <w:top w:w="0" w:type="dxa"/>
              <w:left w:w="57" w:type="dxa"/>
              <w:bottom w:w="0" w:type="dxa"/>
              <w:right w:w="57" w:type="dxa"/>
            </w:tcMar>
          </w:tcPr>
          <w:p w14:paraId="3E39CC9E" w14:textId="77777777" w:rsidR="007F0DB1" w:rsidRPr="002D7D7A" w:rsidRDefault="007F0DB1"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3.1</w:t>
            </w:r>
          </w:p>
        </w:tc>
        <w:tc>
          <w:tcPr>
            <w:tcW w:w="1357" w:type="pct"/>
          </w:tcPr>
          <w:p w14:paraId="4A6BA7BC" w14:textId="41879A60" w:rsidR="007F0DB1" w:rsidRPr="002D7D7A" w:rsidRDefault="007F0DB1" w:rsidP="00D30DDB">
            <w:pPr>
              <w:suppressAutoHyphens/>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总商定项目供资（美元</w:t>
            </w:r>
            <w:proofErr w:type="spellEnd"/>
            <w:r>
              <w:rPr>
                <w:rFonts w:asciiTheme="majorBidi" w:hAnsiTheme="majorBidi" w:cstheme="majorBidi" w:hint="eastAsia"/>
                <w:sz w:val="20"/>
                <w:szCs w:val="20"/>
                <w:lang w:eastAsia="en-CA"/>
              </w:rPr>
              <w:t>）</w:t>
            </w:r>
          </w:p>
        </w:tc>
        <w:tc>
          <w:tcPr>
            <w:tcW w:w="384" w:type="pct"/>
            <w:shd w:val="clear" w:color="auto" w:fill="auto"/>
          </w:tcPr>
          <w:p w14:paraId="1F0EA513" w14:textId="77777777" w:rsidR="007F0DB1" w:rsidRPr="002D7D7A" w:rsidRDefault="007F0DB1" w:rsidP="00D30DDB">
            <w:pPr>
              <w:suppressAutoHyphens/>
              <w:ind w:left="-139"/>
              <w:jc w:val="right"/>
              <w:rPr>
                <w:sz w:val="20"/>
                <w:szCs w:val="20"/>
              </w:rPr>
            </w:pPr>
            <w:r w:rsidRPr="002D7D7A">
              <w:rPr>
                <w:sz w:val="20"/>
                <w:szCs w:val="20"/>
              </w:rPr>
              <w:t xml:space="preserve">68,000 </w:t>
            </w:r>
          </w:p>
        </w:tc>
        <w:tc>
          <w:tcPr>
            <w:tcW w:w="384" w:type="pct"/>
            <w:shd w:val="clear" w:color="auto" w:fill="auto"/>
          </w:tcPr>
          <w:p w14:paraId="0FDF9236"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0EF8DFF6" w14:textId="3CB0BD9E"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7CB498A3" w14:textId="565E7007" w:rsidR="007F0DB1" w:rsidRPr="002D7D7A" w:rsidRDefault="007F0DB1" w:rsidP="00D30DDB">
            <w:pPr>
              <w:suppressAutoHyphens/>
              <w:ind w:left="-139"/>
              <w:jc w:val="right"/>
              <w:rPr>
                <w:sz w:val="20"/>
                <w:szCs w:val="20"/>
              </w:rPr>
            </w:pPr>
            <w:r w:rsidRPr="002D7D7A">
              <w:rPr>
                <w:sz w:val="20"/>
                <w:szCs w:val="20"/>
              </w:rPr>
              <w:t>85,000</w:t>
            </w:r>
          </w:p>
        </w:tc>
        <w:tc>
          <w:tcPr>
            <w:tcW w:w="384" w:type="pct"/>
            <w:shd w:val="clear" w:color="auto" w:fill="auto"/>
          </w:tcPr>
          <w:p w14:paraId="37508EDD" w14:textId="38ECDA36"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2885929F"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2756AB8A"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42FF9570" w14:textId="77777777" w:rsidR="007F0DB1" w:rsidRPr="002D7D7A" w:rsidRDefault="007F0DB1" w:rsidP="00D30DDB">
            <w:pPr>
              <w:suppressAutoHyphens/>
              <w:ind w:left="-139"/>
              <w:jc w:val="right"/>
              <w:rPr>
                <w:sz w:val="20"/>
                <w:szCs w:val="20"/>
              </w:rPr>
            </w:pPr>
            <w:r w:rsidRPr="002D7D7A">
              <w:rPr>
                <w:sz w:val="20"/>
                <w:szCs w:val="20"/>
              </w:rPr>
              <w:t>17,000</w:t>
            </w:r>
          </w:p>
        </w:tc>
        <w:tc>
          <w:tcPr>
            <w:tcW w:w="384" w:type="pct"/>
            <w:shd w:val="clear" w:color="auto" w:fill="auto"/>
          </w:tcPr>
          <w:p w14:paraId="6214CE64" w14:textId="77777777" w:rsidR="007F0DB1" w:rsidRPr="002D7D7A" w:rsidRDefault="007F0DB1" w:rsidP="00D30DDB">
            <w:pPr>
              <w:suppressAutoHyphens/>
              <w:ind w:left="-139"/>
              <w:jc w:val="right"/>
              <w:rPr>
                <w:sz w:val="20"/>
                <w:szCs w:val="20"/>
              </w:rPr>
            </w:pPr>
            <w:r w:rsidRPr="002D7D7A">
              <w:rPr>
                <w:sz w:val="20"/>
                <w:szCs w:val="20"/>
              </w:rPr>
              <w:t xml:space="preserve">170,000 </w:t>
            </w:r>
          </w:p>
        </w:tc>
      </w:tr>
      <w:tr w:rsidR="007F0DB1" w:rsidRPr="002D7D7A" w14:paraId="20BAA5DD" w14:textId="77777777" w:rsidTr="007F0DB1">
        <w:trPr>
          <w:trHeight w:val="242"/>
        </w:trPr>
        <w:tc>
          <w:tcPr>
            <w:tcW w:w="187" w:type="pct"/>
            <w:tcMar>
              <w:top w:w="0" w:type="dxa"/>
              <w:left w:w="57" w:type="dxa"/>
              <w:bottom w:w="0" w:type="dxa"/>
              <w:right w:w="57" w:type="dxa"/>
            </w:tcMar>
          </w:tcPr>
          <w:p w14:paraId="2717B705" w14:textId="77777777" w:rsidR="007F0DB1" w:rsidRPr="002D7D7A" w:rsidRDefault="007F0DB1"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3.2</w:t>
            </w:r>
          </w:p>
        </w:tc>
        <w:tc>
          <w:tcPr>
            <w:tcW w:w="1357" w:type="pct"/>
          </w:tcPr>
          <w:p w14:paraId="53D4F2A3" w14:textId="53453352" w:rsidR="007F0DB1" w:rsidRPr="002D7D7A" w:rsidRDefault="007F0DB1" w:rsidP="00D30DDB">
            <w:pPr>
              <w:suppressAutoHyphens/>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总支助费用（美元</w:t>
            </w:r>
            <w:proofErr w:type="spellEnd"/>
            <w:r>
              <w:rPr>
                <w:rFonts w:asciiTheme="majorBidi" w:hAnsiTheme="majorBidi" w:cstheme="majorBidi" w:hint="eastAsia"/>
                <w:sz w:val="20"/>
                <w:szCs w:val="20"/>
                <w:lang w:eastAsia="en-CA"/>
              </w:rPr>
              <w:t>）</w:t>
            </w:r>
          </w:p>
        </w:tc>
        <w:tc>
          <w:tcPr>
            <w:tcW w:w="384" w:type="pct"/>
            <w:shd w:val="clear" w:color="auto" w:fill="auto"/>
          </w:tcPr>
          <w:p w14:paraId="2B6D3D6B" w14:textId="77777777" w:rsidR="007F0DB1" w:rsidRPr="002D7D7A" w:rsidRDefault="007F0DB1" w:rsidP="00D30DDB">
            <w:pPr>
              <w:suppressAutoHyphens/>
              <w:ind w:left="-139"/>
              <w:jc w:val="right"/>
              <w:rPr>
                <w:sz w:val="20"/>
                <w:szCs w:val="20"/>
              </w:rPr>
            </w:pPr>
            <w:r w:rsidRPr="002D7D7A">
              <w:rPr>
                <w:sz w:val="20"/>
                <w:szCs w:val="20"/>
              </w:rPr>
              <w:t xml:space="preserve">7,680 </w:t>
            </w:r>
          </w:p>
        </w:tc>
        <w:tc>
          <w:tcPr>
            <w:tcW w:w="384" w:type="pct"/>
            <w:shd w:val="clear" w:color="auto" w:fill="auto"/>
          </w:tcPr>
          <w:p w14:paraId="18DA026C"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7E9BA6D2" w14:textId="636723DF"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345BD255" w14:textId="0F200AE3" w:rsidR="007F0DB1" w:rsidRPr="002D7D7A" w:rsidRDefault="007F0DB1" w:rsidP="00D30DDB">
            <w:pPr>
              <w:suppressAutoHyphens/>
              <w:ind w:left="-139"/>
              <w:jc w:val="right"/>
              <w:rPr>
                <w:sz w:val="20"/>
                <w:szCs w:val="20"/>
              </w:rPr>
            </w:pPr>
            <w:r w:rsidRPr="002D7D7A">
              <w:rPr>
                <w:sz w:val="20"/>
                <w:szCs w:val="20"/>
              </w:rPr>
              <w:t>9,570</w:t>
            </w:r>
          </w:p>
        </w:tc>
        <w:tc>
          <w:tcPr>
            <w:tcW w:w="384" w:type="pct"/>
            <w:shd w:val="clear" w:color="auto" w:fill="auto"/>
          </w:tcPr>
          <w:p w14:paraId="41A0CD16" w14:textId="717C1A2A"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50E8A666"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084475FE"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456F4A12" w14:textId="77777777" w:rsidR="007F0DB1" w:rsidRPr="002D7D7A" w:rsidRDefault="007F0DB1" w:rsidP="00D30DDB">
            <w:pPr>
              <w:suppressAutoHyphens/>
              <w:ind w:left="-139"/>
              <w:jc w:val="right"/>
              <w:rPr>
                <w:sz w:val="20"/>
                <w:szCs w:val="20"/>
              </w:rPr>
            </w:pPr>
            <w:r w:rsidRPr="002D7D7A">
              <w:rPr>
                <w:sz w:val="20"/>
                <w:szCs w:val="20"/>
              </w:rPr>
              <w:t>2,210</w:t>
            </w:r>
          </w:p>
        </w:tc>
        <w:tc>
          <w:tcPr>
            <w:tcW w:w="384" w:type="pct"/>
            <w:shd w:val="clear" w:color="auto" w:fill="auto"/>
          </w:tcPr>
          <w:p w14:paraId="5979623D" w14:textId="77777777" w:rsidR="007F0DB1" w:rsidRPr="002D7D7A" w:rsidRDefault="007F0DB1" w:rsidP="00D30DDB">
            <w:pPr>
              <w:suppressAutoHyphens/>
              <w:ind w:left="-139"/>
              <w:jc w:val="right"/>
              <w:rPr>
                <w:sz w:val="20"/>
                <w:szCs w:val="20"/>
              </w:rPr>
            </w:pPr>
            <w:r w:rsidRPr="002D7D7A">
              <w:rPr>
                <w:sz w:val="20"/>
                <w:szCs w:val="20"/>
              </w:rPr>
              <w:t xml:space="preserve">19,460 </w:t>
            </w:r>
          </w:p>
        </w:tc>
      </w:tr>
      <w:tr w:rsidR="007F0DB1" w:rsidRPr="002D7D7A" w14:paraId="080BCA11" w14:textId="77777777" w:rsidTr="007F0DB1">
        <w:trPr>
          <w:trHeight w:val="241"/>
        </w:trPr>
        <w:tc>
          <w:tcPr>
            <w:tcW w:w="187" w:type="pct"/>
            <w:tcMar>
              <w:top w:w="0" w:type="dxa"/>
              <w:left w:w="57" w:type="dxa"/>
              <w:bottom w:w="0" w:type="dxa"/>
              <w:right w:w="57" w:type="dxa"/>
            </w:tcMar>
            <w:hideMark/>
          </w:tcPr>
          <w:p w14:paraId="3379D1BF" w14:textId="77777777" w:rsidR="007F0DB1" w:rsidRPr="002D7D7A" w:rsidRDefault="007F0DB1" w:rsidP="00D30DDB">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3.3</w:t>
            </w:r>
          </w:p>
        </w:tc>
        <w:tc>
          <w:tcPr>
            <w:tcW w:w="1357" w:type="pct"/>
            <w:hideMark/>
          </w:tcPr>
          <w:p w14:paraId="63706AA5" w14:textId="63510BB0" w:rsidR="007F0DB1" w:rsidRPr="002D7D7A" w:rsidRDefault="007F0DB1" w:rsidP="00D30DDB">
            <w:pPr>
              <w:suppressAutoHyphens/>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总商定费用（美元</w:t>
            </w:r>
            <w:proofErr w:type="spellEnd"/>
            <w:r>
              <w:rPr>
                <w:rFonts w:asciiTheme="majorBidi" w:hAnsiTheme="majorBidi" w:cstheme="majorBidi" w:hint="eastAsia"/>
                <w:sz w:val="20"/>
                <w:szCs w:val="20"/>
                <w:lang w:eastAsia="en-CA"/>
              </w:rPr>
              <w:t>）</w:t>
            </w:r>
          </w:p>
        </w:tc>
        <w:tc>
          <w:tcPr>
            <w:tcW w:w="384" w:type="pct"/>
            <w:shd w:val="clear" w:color="auto" w:fill="auto"/>
          </w:tcPr>
          <w:p w14:paraId="6AB8291C" w14:textId="77777777" w:rsidR="007F0DB1" w:rsidRPr="002D7D7A" w:rsidRDefault="007F0DB1" w:rsidP="00D30DDB">
            <w:pPr>
              <w:suppressAutoHyphens/>
              <w:ind w:left="-139"/>
              <w:jc w:val="right"/>
              <w:rPr>
                <w:sz w:val="20"/>
                <w:szCs w:val="20"/>
              </w:rPr>
            </w:pPr>
            <w:r w:rsidRPr="002D7D7A">
              <w:rPr>
                <w:sz w:val="20"/>
                <w:szCs w:val="20"/>
              </w:rPr>
              <w:t xml:space="preserve">75,680 </w:t>
            </w:r>
          </w:p>
        </w:tc>
        <w:tc>
          <w:tcPr>
            <w:tcW w:w="384" w:type="pct"/>
            <w:shd w:val="clear" w:color="auto" w:fill="auto"/>
          </w:tcPr>
          <w:p w14:paraId="360E09F7"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53A106B2" w14:textId="06D81B2D"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638ABCD1" w14:textId="09D71E34" w:rsidR="007F0DB1" w:rsidRPr="002D7D7A" w:rsidRDefault="007F0DB1" w:rsidP="00D30DDB">
            <w:pPr>
              <w:suppressAutoHyphens/>
              <w:ind w:left="-139"/>
              <w:jc w:val="right"/>
              <w:rPr>
                <w:sz w:val="20"/>
                <w:szCs w:val="20"/>
              </w:rPr>
            </w:pPr>
            <w:r w:rsidRPr="002D7D7A">
              <w:rPr>
                <w:sz w:val="20"/>
                <w:szCs w:val="20"/>
              </w:rPr>
              <w:t>94,570</w:t>
            </w:r>
          </w:p>
        </w:tc>
        <w:tc>
          <w:tcPr>
            <w:tcW w:w="384" w:type="pct"/>
            <w:shd w:val="clear" w:color="auto" w:fill="auto"/>
          </w:tcPr>
          <w:p w14:paraId="5C7A9C2E" w14:textId="4104A136"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66C66D05"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655150A0" w14:textId="77777777" w:rsidR="007F0DB1" w:rsidRPr="002D7D7A" w:rsidRDefault="007F0DB1" w:rsidP="00D30DDB">
            <w:pPr>
              <w:suppressAutoHyphens/>
              <w:ind w:left="-139"/>
              <w:jc w:val="right"/>
              <w:rPr>
                <w:sz w:val="20"/>
                <w:szCs w:val="20"/>
              </w:rPr>
            </w:pPr>
            <w:r w:rsidRPr="002D7D7A">
              <w:rPr>
                <w:sz w:val="20"/>
                <w:szCs w:val="20"/>
              </w:rPr>
              <w:t>0</w:t>
            </w:r>
          </w:p>
        </w:tc>
        <w:tc>
          <w:tcPr>
            <w:tcW w:w="384" w:type="pct"/>
            <w:shd w:val="clear" w:color="auto" w:fill="auto"/>
          </w:tcPr>
          <w:p w14:paraId="7B8EF4F8" w14:textId="77777777" w:rsidR="007F0DB1" w:rsidRPr="002D7D7A" w:rsidRDefault="007F0DB1" w:rsidP="00D30DDB">
            <w:pPr>
              <w:suppressAutoHyphens/>
              <w:ind w:left="-139"/>
              <w:jc w:val="right"/>
              <w:rPr>
                <w:sz w:val="20"/>
                <w:szCs w:val="20"/>
              </w:rPr>
            </w:pPr>
            <w:r w:rsidRPr="002D7D7A">
              <w:rPr>
                <w:sz w:val="20"/>
                <w:szCs w:val="20"/>
              </w:rPr>
              <w:t>19,210</w:t>
            </w:r>
          </w:p>
        </w:tc>
        <w:tc>
          <w:tcPr>
            <w:tcW w:w="384" w:type="pct"/>
            <w:shd w:val="clear" w:color="auto" w:fill="auto"/>
          </w:tcPr>
          <w:p w14:paraId="3658CF0C" w14:textId="77777777" w:rsidR="007F0DB1" w:rsidRPr="002D7D7A" w:rsidRDefault="007F0DB1" w:rsidP="00D30DDB">
            <w:pPr>
              <w:suppressAutoHyphens/>
              <w:ind w:left="-139"/>
              <w:jc w:val="right"/>
              <w:rPr>
                <w:sz w:val="20"/>
                <w:szCs w:val="20"/>
              </w:rPr>
            </w:pPr>
            <w:r w:rsidRPr="002D7D7A">
              <w:rPr>
                <w:sz w:val="20"/>
                <w:szCs w:val="20"/>
              </w:rPr>
              <w:t xml:space="preserve">189,460 </w:t>
            </w:r>
          </w:p>
        </w:tc>
      </w:tr>
    </w:tbl>
    <w:p w14:paraId="4753A553" w14:textId="77777777" w:rsidR="000B13D5" w:rsidRPr="002D7D7A" w:rsidRDefault="000B13D5" w:rsidP="000B13D5">
      <w:pPr>
        <w:shd w:val="clear" w:color="auto" w:fill="FFFFFF" w:themeFill="background1"/>
        <w:rPr>
          <w:sz w:val="18"/>
          <w:szCs w:val="18"/>
          <w:lang w:eastAsia="en-CA"/>
        </w:rPr>
      </w:pPr>
    </w:p>
    <w:p w14:paraId="6EFA2F00" w14:textId="7CC35691" w:rsidR="000B13D5" w:rsidRPr="002D7D7A" w:rsidRDefault="009A1178" w:rsidP="000B13D5">
      <w:pPr>
        <w:tabs>
          <w:tab w:val="left" w:pos="1097"/>
          <w:tab w:val="left" w:pos="2098"/>
          <w:tab w:val="left" w:pos="3099"/>
          <w:tab w:val="left" w:pos="4100"/>
          <w:tab w:val="left" w:pos="5251"/>
          <w:tab w:val="left" w:pos="6318"/>
        </w:tabs>
        <w:suppressAutoHyphens/>
        <w:spacing w:before="240" w:after="40"/>
        <w:jc w:val="left"/>
        <w:rPr>
          <w:b/>
          <w:bCs/>
          <w:lang w:eastAsia="en-CA"/>
        </w:rPr>
      </w:pPr>
      <w:r>
        <w:rPr>
          <w:rFonts w:hint="eastAsia"/>
          <w:b/>
          <w:bCs/>
          <w:lang w:eastAsia="zh-CN"/>
        </w:rPr>
        <w:t>氟氯烃淘汰管理计划（第二阶段）</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3736"/>
        <w:gridCol w:w="1101"/>
        <w:gridCol w:w="1101"/>
        <w:gridCol w:w="1101"/>
        <w:gridCol w:w="1101"/>
        <w:gridCol w:w="1101"/>
        <w:gridCol w:w="1101"/>
        <w:gridCol w:w="1101"/>
        <w:gridCol w:w="1101"/>
        <w:gridCol w:w="1095"/>
      </w:tblGrid>
      <w:tr w:rsidR="002D7D7A" w:rsidRPr="002D7D7A" w14:paraId="4066E566" w14:textId="77777777" w:rsidTr="005A687B">
        <w:trPr>
          <w:trHeight w:val="283"/>
          <w:tblHeader/>
        </w:trPr>
        <w:tc>
          <w:tcPr>
            <w:tcW w:w="218" w:type="pct"/>
            <w:tcMar>
              <w:top w:w="0" w:type="dxa"/>
              <w:left w:w="57" w:type="dxa"/>
              <w:bottom w:w="0" w:type="dxa"/>
              <w:right w:w="57" w:type="dxa"/>
            </w:tcMar>
            <w:vAlign w:val="center"/>
            <w:hideMark/>
          </w:tcPr>
          <w:p w14:paraId="0EEA08A4" w14:textId="7372CAFF" w:rsidR="00B94E3B" w:rsidRPr="002D7D7A" w:rsidRDefault="009A1178" w:rsidP="00245177">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en-CA"/>
              </w:rPr>
              <w:t>行</w:t>
            </w:r>
          </w:p>
        </w:tc>
        <w:tc>
          <w:tcPr>
            <w:tcW w:w="1310" w:type="pct"/>
            <w:vAlign w:val="center"/>
            <w:hideMark/>
          </w:tcPr>
          <w:p w14:paraId="435A35F3" w14:textId="32A681E0" w:rsidR="00B94E3B" w:rsidRPr="002D7D7A" w:rsidRDefault="005A687B" w:rsidP="00245177">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详情</w:t>
            </w:r>
            <w:proofErr w:type="spellEnd"/>
          </w:p>
        </w:tc>
        <w:tc>
          <w:tcPr>
            <w:tcW w:w="386" w:type="pct"/>
            <w:vAlign w:val="center"/>
            <w:hideMark/>
          </w:tcPr>
          <w:p w14:paraId="76D471DB" w14:textId="77777777"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2020</w:t>
            </w:r>
          </w:p>
        </w:tc>
        <w:tc>
          <w:tcPr>
            <w:tcW w:w="386" w:type="pct"/>
            <w:vAlign w:val="center"/>
          </w:tcPr>
          <w:p w14:paraId="4F20E2CE" w14:textId="174DB4F9"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2021-2022</w:t>
            </w:r>
          </w:p>
        </w:tc>
        <w:tc>
          <w:tcPr>
            <w:tcW w:w="386" w:type="pct"/>
            <w:vAlign w:val="center"/>
          </w:tcPr>
          <w:p w14:paraId="3BA9E99B" w14:textId="3FAED97B"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2023</w:t>
            </w:r>
          </w:p>
        </w:tc>
        <w:tc>
          <w:tcPr>
            <w:tcW w:w="386" w:type="pct"/>
            <w:vAlign w:val="center"/>
          </w:tcPr>
          <w:p w14:paraId="0073A0F3" w14:textId="31DA0F5D"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2024</w:t>
            </w:r>
          </w:p>
        </w:tc>
        <w:tc>
          <w:tcPr>
            <w:tcW w:w="386" w:type="pct"/>
            <w:vAlign w:val="center"/>
          </w:tcPr>
          <w:p w14:paraId="6EF2423F" w14:textId="158C27CC"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2025</w:t>
            </w:r>
          </w:p>
        </w:tc>
        <w:tc>
          <w:tcPr>
            <w:tcW w:w="386" w:type="pct"/>
            <w:vAlign w:val="center"/>
          </w:tcPr>
          <w:p w14:paraId="5EE45F06" w14:textId="3CDF7BC0"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2026</w:t>
            </w:r>
          </w:p>
        </w:tc>
        <w:tc>
          <w:tcPr>
            <w:tcW w:w="386" w:type="pct"/>
            <w:vAlign w:val="center"/>
          </w:tcPr>
          <w:p w14:paraId="7A1E6362" w14:textId="4A093094"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2027-2029</w:t>
            </w:r>
          </w:p>
        </w:tc>
        <w:tc>
          <w:tcPr>
            <w:tcW w:w="386" w:type="pct"/>
            <w:vAlign w:val="center"/>
          </w:tcPr>
          <w:p w14:paraId="7AD7B09E" w14:textId="420B5703"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2030</w:t>
            </w:r>
          </w:p>
        </w:tc>
        <w:tc>
          <w:tcPr>
            <w:tcW w:w="384" w:type="pct"/>
            <w:vAlign w:val="center"/>
            <w:hideMark/>
          </w:tcPr>
          <w:p w14:paraId="186D9E84" w14:textId="322DB4EC" w:rsidR="00B94E3B" w:rsidRPr="002D7D7A" w:rsidRDefault="009A1178" w:rsidP="00245177">
            <w:pPr>
              <w:suppressAutoHyphens/>
              <w:jc w:val="center"/>
              <w:rPr>
                <w:rFonts w:asciiTheme="majorBidi" w:hAnsiTheme="majorBidi" w:cstheme="majorBidi"/>
                <w:b/>
                <w:bCs/>
                <w:sz w:val="20"/>
                <w:szCs w:val="20"/>
                <w:lang w:eastAsia="en-CA"/>
              </w:rPr>
            </w:pPr>
            <w:proofErr w:type="spellStart"/>
            <w:r>
              <w:rPr>
                <w:rFonts w:asciiTheme="majorBidi" w:hAnsiTheme="majorBidi" w:cstheme="majorBidi" w:hint="eastAsia"/>
                <w:b/>
                <w:bCs/>
                <w:sz w:val="20"/>
                <w:szCs w:val="20"/>
                <w:lang w:eastAsia="en-CA"/>
              </w:rPr>
              <w:t>总计</w:t>
            </w:r>
            <w:proofErr w:type="spellEnd"/>
          </w:p>
        </w:tc>
      </w:tr>
      <w:tr w:rsidR="002D7D7A" w:rsidRPr="002D7D7A" w14:paraId="7509FDA2" w14:textId="77777777" w:rsidTr="005A687B">
        <w:trPr>
          <w:trHeight w:val="283"/>
        </w:trPr>
        <w:tc>
          <w:tcPr>
            <w:tcW w:w="218" w:type="pct"/>
            <w:tcMar>
              <w:top w:w="0" w:type="dxa"/>
              <w:left w:w="57" w:type="dxa"/>
              <w:bottom w:w="0" w:type="dxa"/>
              <w:right w:w="57" w:type="dxa"/>
            </w:tcMar>
            <w:hideMark/>
          </w:tcPr>
          <w:p w14:paraId="467B63C7" w14:textId="77777777" w:rsidR="006B1936" w:rsidRPr="002D7D7A" w:rsidRDefault="006B1936" w:rsidP="006B1936">
            <w:pPr>
              <w:suppressAutoHyphens/>
              <w:ind w:left="-19"/>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1.1</w:t>
            </w:r>
          </w:p>
        </w:tc>
        <w:tc>
          <w:tcPr>
            <w:tcW w:w="1310" w:type="pct"/>
            <w:hideMark/>
          </w:tcPr>
          <w:p w14:paraId="06AFAE73" w14:textId="5A12A7B0" w:rsidR="006B1936" w:rsidRPr="002D7D7A" w:rsidRDefault="005A687B" w:rsidP="005A687B">
            <w:pPr>
              <w:suppressAutoHyphens/>
              <w:ind w:right="-106"/>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蒙特利尔议定书附件</w:t>
            </w:r>
            <w:r>
              <w:rPr>
                <w:rFonts w:asciiTheme="majorBidi" w:hAnsiTheme="majorBidi" w:cstheme="majorBidi" w:hint="eastAsia"/>
                <w:sz w:val="20"/>
                <w:szCs w:val="20"/>
                <w:lang w:eastAsia="zh-CN"/>
              </w:rPr>
              <w:t>C</w:t>
            </w:r>
            <w:r>
              <w:rPr>
                <w:rFonts w:asciiTheme="majorBidi" w:hAnsiTheme="majorBidi" w:cstheme="majorBidi" w:hint="eastAsia"/>
                <w:sz w:val="20"/>
                <w:szCs w:val="20"/>
                <w:lang w:eastAsia="zh-CN"/>
              </w:rPr>
              <w:t>第</w:t>
            </w:r>
            <w:r>
              <w:rPr>
                <w:rFonts w:asciiTheme="majorBidi" w:hAnsiTheme="majorBidi" w:cstheme="majorBidi" w:hint="eastAsia"/>
                <w:sz w:val="20"/>
                <w:szCs w:val="20"/>
                <w:lang w:eastAsia="zh-CN"/>
              </w:rPr>
              <w:t>I</w:t>
            </w:r>
            <w:r>
              <w:rPr>
                <w:rFonts w:asciiTheme="majorBidi" w:hAnsiTheme="majorBidi" w:cstheme="majorBidi" w:hint="eastAsia"/>
                <w:sz w:val="20"/>
                <w:szCs w:val="20"/>
                <w:lang w:eastAsia="zh-CN"/>
              </w:rPr>
              <w:t>类物质减排时间表（</w:t>
            </w:r>
            <w:r>
              <w:rPr>
                <w:rFonts w:asciiTheme="majorBidi" w:hAnsiTheme="majorBidi" w:cstheme="majorBidi" w:hint="eastAsia"/>
                <w:sz w:val="20"/>
                <w:szCs w:val="20"/>
                <w:lang w:eastAsia="zh-CN"/>
              </w:rPr>
              <w:t>ODP</w:t>
            </w:r>
            <w:r>
              <w:rPr>
                <w:rFonts w:asciiTheme="majorBidi" w:hAnsiTheme="majorBidi" w:cstheme="majorBidi" w:hint="eastAsia"/>
                <w:sz w:val="20"/>
                <w:szCs w:val="20"/>
                <w:lang w:eastAsia="zh-CN"/>
              </w:rPr>
              <w:t>吨）</w:t>
            </w:r>
          </w:p>
        </w:tc>
        <w:tc>
          <w:tcPr>
            <w:tcW w:w="386" w:type="pct"/>
            <w:shd w:val="clear" w:color="auto" w:fill="auto"/>
          </w:tcPr>
          <w:p w14:paraId="1CC42D7F" w14:textId="7DDFE7AB" w:rsidR="006B1936" w:rsidRPr="002D7D7A" w:rsidRDefault="006B1936" w:rsidP="004620F5">
            <w:pPr>
              <w:suppressAutoHyphens/>
              <w:ind w:left="-115"/>
              <w:jc w:val="right"/>
              <w:rPr>
                <w:sz w:val="20"/>
                <w:szCs w:val="20"/>
              </w:rPr>
            </w:pPr>
            <w:r w:rsidRPr="002D7D7A">
              <w:rPr>
                <w:sz w:val="20"/>
                <w:szCs w:val="20"/>
              </w:rPr>
              <w:t>7.02</w:t>
            </w:r>
          </w:p>
        </w:tc>
        <w:tc>
          <w:tcPr>
            <w:tcW w:w="386" w:type="pct"/>
            <w:shd w:val="clear" w:color="auto" w:fill="auto"/>
          </w:tcPr>
          <w:p w14:paraId="2D123210" w14:textId="302FF5C7" w:rsidR="006B1936" w:rsidRPr="002D7D7A" w:rsidRDefault="006B1936" w:rsidP="004620F5">
            <w:pPr>
              <w:suppressAutoHyphens/>
              <w:ind w:left="-115"/>
              <w:jc w:val="right"/>
              <w:rPr>
                <w:sz w:val="20"/>
                <w:szCs w:val="20"/>
              </w:rPr>
            </w:pPr>
            <w:r w:rsidRPr="002D7D7A">
              <w:rPr>
                <w:sz w:val="20"/>
                <w:szCs w:val="20"/>
              </w:rPr>
              <w:t>7.02</w:t>
            </w:r>
          </w:p>
        </w:tc>
        <w:tc>
          <w:tcPr>
            <w:tcW w:w="386" w:type="pct"/>
            <w:shd w:val="clear" w:color="auto" w:fill="auto"/>
          </w:tcPr>
          <w:p w14:paraId="2E1749E2" w14:textId="573E278C" w:rsidR="006B1936" w:rsidRPr="002D7D7A" w:rsidRDefault="006B1936" w:rsidP="004620F5">
            <w:pPr>
              <w:suppressAutoHyphens/>
              <w:ind w:left="-115"/>
              <w:jc w:val="right"/>
              <w:rPr>
                <w:sz w:val="20"/>
                <w:szCs w:val="20"/>
              </w:rPr>
            </w:pPr>
            <w:r w:rsidRPr="002D7D7A">
              <w:rPr>
                <w:sz w:val="20"/>
                <w:szCs w:val="20"/>
              </w:rPr>
              <w:t>7.02</w:t>
            </w:r>
          </w:p>
        </w:tc>
        <w:tc>
          <w:tcPr>
            <w:tcW w:w="386" w:type="pct"/>
            <w:shd w:val="clear" w:color="auto" w:fill="auto"/>
          </w:tcPr>
          <w:p w14:paraId="4E7A342C" w14:textId="7BCE362A" w:rsidR="006B1936" w:rsidRPr="002D7D7A" w:rsidRDefault="006B1936" w:rsidP="004620F5">
            <w:pPr>
              <w:suppressAutoHyphens/>
              <w:ind w:left="-115"/>
              <w:jc w:val="right"/>
              <w:rPr>
                <w:sz w:val="20"/>
                <w:szCs w:val="20"/>
              </w:rPr>
            </w:pPr>
            <w:r w:rsidRPr="002D7D7A">
              <w:rPr>
                <w:sz w:val="20"/>
                <w:szCs w:val="20"/>
              </w:rPr>
              <w:t>7.02</w:t>
            </w:r>
          </w:p>
        </w:tc>
        <w:tc>
          <w:tcPr>
            <w:tcW w:w="386" w:type="pct"/>
            <w:shd w:val="clear" w:color="auto" w:fill="auto"/>
          </w:tcPr>
          <w:p w14:paraId="41306A5B" w14:textId="0A260FC2" w:rsidR="006B1936" w:rsidRPr="002D7D7A" w:rsidRDefault="006B1936" w:rsidP="004620F5">
            <w:pPr>
              <w:suppressAutoHyphens/>
              <w:ind w:left="-115"/>
              <w:jc w:val="right"/>
              <w:rPr>
                <w:sz w:val="20"/>
                <w:szCs w:val="20"/>
              </w:rPr>
            </w:pPr>
            <w:r w:rsidRPr="002D7D7A">
              <w:rPr>
                <w:sz w:val="20"/>
                <w:szCs w:val="20"/>
              </w:rPr>
              <w:t>3.51</w:t>
            </w:r>
          </w:p>
        </w:tc>
        <w:tc>
          <w:tcPr>
            <w:tcW w:w="386" w:type="pct"/>
            <w:shd w:val="clear" w:color="auto" w:fill="auto"/>
          </w:tcPr>
          <w:p w14:paraId="796CEDE3" w14:textId="714B3AE2" w:rsidR="006B1936" w:rsidRPr="002D7D7A" w:rsidRDefault="006B1936" w:rsidP="004620F5">
            <w:pPr>
              <w:suppressAutoHyphens/>
              <w:ind w:left="-115"/>
              <w:jc w:val="right"/>
              <w:rPr>
                <w:sz w:val="20"/>
                <w:szCs w:val="20"/>
              </w:rPr>
            </w:pPr>
            <w:r w:rsidRPr="002D7D7A">
              <w:rPr>
                <w:sz w:val="20"/>
                <w:szCs w:val="20"/>
              </w:rPr>
              <w:t>3.51</w:t>
            </w:r>
          </w:p>
        </w:tc>
        <w:tc>
          <w:tcPr>
            <w:tcW w:w="386" w:type="pct"/>
            <w:shd w:val="clear" w:color="auto" w:fill="auto"/>
          </w:tcPr>
          <w:p w14:paraId="62EF0C95" w14:textId="334EF996" w:rsidR="006B1936" w:rsidRPr="002D7D7A" w:rsidRDefault="006B1936" w:rsidP="004620F5">
            <w:pPr>
              <w:suppressAutoHyphens/>
              <w:ind w:left="-115"/>
              <w:jc w:val="right"/>
              <w:rPr>
                <w:sz w:val="20"/>
                <w:szCs w:val="20"/>
              </w:rPr>
            </w:pPr>
            <w:r w:rsidRPr="002D7D7A">
              <w:rPr>
                <w:sz w:val="20"/>
                <w:szCs w:val="20"/>
              </w:rPr>
              <w:t>3.51</w:t>
            </w:r>
          </w:p>
        </w:tc>
        <w:tc>
          <w:tcPr>
            <w:tcW w:w="386" w:type="pct"/>
            <w:shd w:val="clear" w:color="auto" w:fill="auto"/>
          </w:tcPr>
          <w:p w14:paraId="07C2985C" w14:textId="0FCDFB21" w:rsidR="006B1936" w:rsidRPr="002D7D7A" w:rsidRDefault="006B1936" w:rsidP="004620F5">
            <w:pPr>
              <w:suppressAutoHyphens/>
              <w:ind w:left="-115"/>
              <w:jc w:val="right"/>
              <w:rPr>
                <w:sz w:val="20"/>
                <w:szCs w:val="20"/>
              </w:rPr>
            </w:pPr>
            <w:r w:rsidRPr="002D7D7A">
              <w:rPr>
                <w:sz w:val="20"/>
                <w:szCs w:val="20"/>
              </w:rPr>
              <w:t>0.27</w:t>
            </w:r>
          </w:p>
        </w:tc>
        <w:tc>
          <w:tcPr>
            <w:tcW w:w="384" w:type="pct"/>
            <w:shd w:val="clear" w:color="000000" w:fill="FFFFFF"/>
          </w:tcPr>
          <w:p w14:paraId="2F4B4104" w14:textId="4E3FB437" w:rsidR="006B1936" w:rsidRPr="002D7D7A" w:rsidRDefault="006B1936" w:rsidP="004620F5">
            <w:pPr>
              <w:suppressAutoHyphens/>
              <w:jc w:val="right"/>
              <w:rPr>
                <w:sz w:val="20"/>
                <w:szCs w:val="20"/>
              </w:rPr>
            </w:pPr>
            <w:r w:rsidRPr="002D7D7A">
              <w:rPr>
                <w:sz w:val="20"/>
                <w:szCs w:val="20"/>
              </w:rPr>
              <w:t>n/a</w:t>
            </w:r>
          </w:p>
        </w:tc>
      </w:tr>
      <w:tr w:rsidR="002D7D7A" w:rsidRPr="002D7D7A" w14:paraId="5F5CF954" w14:textId="77777777" w:rsidTr="005A687B">
        <w:trPr>
          <w:trHeight w:val="283"/>
        </w:trPr>
        <w:tc>
          <w:tcPr>
            <w:tcW w:w="218" w:type="pct"/>
            <w:tcMar>
              <w:top w:w="0" w:type="dxa"/>
              <w:left w:w="57" w:type="dxa"/>
              <w:bottom w:w="0" w:type="dxa"/>
              <w:right w:w="57" w:type="dxa"/>
            </w:tcMar>
            <w:hideMark/>
          </w:tcPr>
          <w:p w14:paraId="1B541F1F" w14:textId="77777777" w:rsidR="008E500A" w:rsidRPr="002D7D7A" w:rsidRDefault="008E500A" w:rsidP="008E500A">
            <w:pPr>
              <w:suppressAutoHyphens/>
              <w:ind w:left="-19"/>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1.2</w:t>
            </w:r>
          </w:p>
        </w:tc>
        <w:tc>
          <w:tcPr>
            <w:tcW w:w="1310" w:type="pct"/>
            <w:hideMark/>
          </w:tcPr>
          <w:p w14:paraId="053AB810" w14:textId="0076DB35" w:rsidR="008E500A" w:rsidRPr="002D7D7A" w:rsidRDefault="005A687B" w:rsidP="005A687B">
            <w:pPr>
              <w:suppressAutoHyphens/>
              <w:ind w:right="-106"/>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最大允许附件</w:t>
            </w:r>
            <w:r>
              <w:rPr>
                <w:rFonts w:asciiTheme="majorBidi" w:hAnsiTheme="majorBidi" w:cstheme="majorBidi" w:hint="eastAsia"/>
                <w:sz w:val="20"/>
                <w:szCs w:val="20"/>
                <w:lang w:eastAsia="zh-CN"/>
              </w:rPr>
              <w:t>C</w:t>
            </w:r>
            <w:r>
              <w:rPr>
                <w:rFonts w:asciiTheme="majorBidi" w:hAnsiTheme="majorBidi" w:cstheme="majorBidi" w:hint="eastAsia"/>
                <w:sz w:val="20"/>
                <w:szCs w:val="20"/>
                <w:lang w:eastAsia="zh-CN"/>
              </w:rPr>
              <w:t>第</w:t>
            </w:r>
            <w:r>
              <w:rPr>
                <w:rFonts w:asciiTheme="majorBidi" w:hAnsiTheme="majorBidi" w:cstheme="majorBidi" w:hint="eastAsia"/>
                <w:sz w:val="20"/>
                <w:szCs w:val="20"/>
                <w:lang w:eastAsia="zh-CN"/>
              </w:rPr>
              <w:t>I</w:t>
            </w:r>
            <w:r>
              <w:rPr>
                <w:rFonts w:asciiTheme="majorBidi" w:hAnsiTheme="majorBidi" w:cstheme="majorBidi" w:hint="eastAsia"/>
                <w:sz w:val="20"/>
                <w:szCs w:val="20"/>
                <w:lang w:eastAsia="zh-CN"/>
              </w:rPr>
              <w:t>类物质总消费量（</w:t>
            </w:r>
            <w:r>
              <w:rPr>
                <w:rFonts w:asciiTheme="majorBidi" w:hAnsiTheme="majorBidi" w:cstheme="majorBidi" w:hint="eastAsia"/>
                <w:sz w:val="20"/>
                <w:szCs w:val="20"/>
                <w:lang w:eastAsia="zh-CN"/>
              </w:rPr>
              <w:t>ODP</w:t>
            </w:r>
            <w:r>
              <w:rPr>
                <w:rFonts w:asciiTheme="majorBidi" w:hAnsiTheme="majorBidi" w:cstheme="majorBidi" w:hint="eastAsia"/>
                <w:sz w:val="20"/>
                <w:szCs w:val="20"/>
                <w:lang w:eastAsia="zh-CN"/>
              </w:rPr>
              <w:t>吨）</w:t>
            </w:r>
          </w:p>
        </w:tc>
        <w:tc>
          <w:tcPr>
            <w:tcW w:w="386" w:type="pct"/>
            <w:shd w:val="clear" w:color="auto" w:fill="auto"/>
          </w:tcPr>
          <w:p w14:paraId="38B40273" w14:textId="2A92C9C7" w:rsidR="008E500A" w:rsidRPr="002D7D7A" w:rsidRDefault="008E500A" w:rsidP="004620F5">
            <w:pPr>
              <w:suppressAutoHyphens/>
              <w:ind w:left="-115"/>
              <w:jc w:val="right"/>
              <w:rPr>
                <w:sz w:val="20"/>
                <w:szCs w:val="20"/>
              </w:rPr>
            </w:pPr>
            <w:r w:rsidRPr="002D7D7A">
              <w:rPr>
                <w:sz w:val="20"/>
                <w:szCs w:val="20"/>
              </w:rPr>
              <w:t>7.02</w:t>
            </w:r>
          </w:p>
        </w:tc>
        <w:tc>
          <w:tcPr>
            <w:tcW w:w="386" w:type="pct"/>
            <w:shd w:val="clear" w:color="auto" w:fill="auto"/>
          </w:tcPr>
          <w:p w14:paraId="6CCEB7F0" w14:textId="0CD9EF6A" w:rsidR="008E500A" w:rsidRPr="002D7D7A" w:rsidRDefault="008E500A" w:rsidP="004620F5">
            <w:pPr>
              <w:suppressAutoHyphens/>
              <w:ind w:left="-115"/>
              <w:jc w:val="right"/>
              <w:rPr>
                <w:sz w:val="20"/>
                <w:szCs w:val="20"/>
              </w:rPr>
            </w:pPr>
            <w:r w:rsidRPr="002D7D7A">
              <w:rPr>
                <w:sz w:val="20"/>
                <w:szCs w:val="20"/>
              </w:rPr>
              <w:t>7.02</w:t>
            </w:r>
          </w:p>
        </w:tc>
        <w:tc>
          <w:tcPr>
            <w:tcW w:w="386" w:type="pct"/>
            <w:shd w:val="clear" w:color="auto" w:fill="auto"/>
          </w:tcPr>
          <w:p w14:paraId="51735AF0" w14:textId="7F3FA8DB" w:rsidR="008E500A" w:rsidRPr="002D7D7A" w:rsidRDefault="008E500A" w:rsidP="004620F5">
            <w:pPr>
              <w:suppressAutoHyphens/>
              <w:ind w:left="-115"/>
              <w:jc w:val="right"/>
              <w:rPr>
                <w:sz w:val="20"/>
                <w:szCs w:val="20"/>
              </w:rPr>
            </w:pPr>
            <w:r w:rsidRPr="002D7D7A">
              <w:rPr>
                <w:sz w:val="20"/>
                <w:szCs w:val="20"/>
              </w:rPr>
              <w:t>7.02</w:t>
            </w:r>
          </w:p>
        </w:tc>
        <w:tc>
          <w:tcPr>
            <w:tcW w:w="386" w:type="pct"/>
            <w:shd w:val="clear" w:color="auto" w:fill="auto"/>
          </w:tcPr>
          <w:p w14:paraId="517480A1" w14:textId="05DDF65A" w:rsidR="008E500A" w:rsidRPr="002D7D7A" w:rsidRDefault="008E500A" w:rsidP="004620F5">
            <w:pPr>
              <w:suppressAutoHyphens/>
              <w:ind w:left="-115"/>
              <w:jc w:val="right"/>
              <w:rPr>
                <w:sz w:val="20"/>
                <w:szCs w:val="20"/>
              </w:rPr>
            </w:pPr>
            <w:r w:rsidRPr="002D7D7A">
              <w:rPr>
                <w:sz w:val="20"/>
                <w:szCs w:val="20"/>
              </w:rPr>
              <w:t>7.02</w:t>
            </w:r>
          </w:p>
        </w:tc>
        <w:tc>
          <w:tcPr>
            <w:tcW w:w="386" w:type="pct"/>
            <w:shd w:val="clear" w:color="auto" w:fill="auto"/>
          </w:tcPr>
          <w:p w14:paraId="7D77795A" w14:textId="5B0B1A9C" w:rsidR="008E500A" w:rsidRPr="002D7D7A" w:rsidRDefault="008E500A" w:rsidP="004620F5">
            <w:pPr>
              <w:suppressAutoHyphens/>
              <w:ind w:left="-115"/>
              <w:jc w:val="right"/>
              <w:rPr>
                <w:sz w:val="20"/>
                <w:szCs w:val="20"/>
              </w:rPr>
            </w:pPr>
            <w:r w:rsidRPr="002D7D7A">
              <w:rPr>
                <w:sz w:val="20"/>
                <w:szCs w:val="20"/>
              </w:rPr>
              <w:t>3.51</w:t>
            </w:r>
          </w:p>
        </w:tc>
        <w:tc>
          <w:tcPr>
            <w:tcW w:w="386" w:type="pct"/>
            <w:shd w:val="clear" w:color="auto" w:fill="auto"/>
          </w:tcPr>
          <w:p w14:paraId="6B775BDE" w14:textId="70669A5D" w:rsidR="008E500A" w:rsidRPr="002D7D7A" w:rsidRDefault="008E500A" w:rsidP="004620F5">
            <w:pPr>
              <w:suppressAutoHyphens/>
              <w:ind w:left="-115"/>
              <w:jc w:val="right"/>
              <w:rPr>
                <w:sz w:val="20"/>
                <w:szCs w:val="20"/>
              </w:rPr>
            </w:pPr>
            <w:r w:rsidRPr="002D7D7A">
              <w:rPr>
                <w:sz w:val="20"/>
                <w:szCs w:val="20"/>
              </w:rPr>
              <w:t>3.51</w:t>
            </w:r>
          </w:p>
        </w:tc>
        <w:tc>
          <w:tcPr>
            <w:tcW w:w="386" w:type="pct"/>
            <w:shd w:val="clear" w:color="auto" w:fill="auto"/>
          </w:tcPr>
          <w:p w14:paraId="5D0C3C52" w14:textId="5A04153D" w:rsidR="008E500A" w:rsidRPr="002D7D7A" w:rsidRDefault="008E500A" w:rsidP="004620F5">
            <w:pPr>
              <w:suppressAutoHyphens/>
              <w:ind w:left="-115"/>
              <w:jc w:val="right"/>
              <w:rPr>
                <w:sz w:val="20"/>
                <w:szCs w:val="20"/>
              </w:rPr>
            </w:pPr>
            <w:r w:rsidRPr="002D7D7A">
              <w:rPr>
                <w:sz w:val="20"/>
                <w:szCs w:val="20"/>
              </w:rPr>
              <w:t>3.51</w:t>
            </w:r>
          </w:p>
        </w:tc>
        <w:tc>
          <w:tcPr>
            <w:tcW w:w="386" w:type="pct"/>
            <w:shd w:val="clear" w:color="auto" w:fill="auto"/>
          </w:tcPr>
          <w:p w14:paraId="39730C8D" w14:textId="140B96CD" w:rsidR="008E500A" w:rsidRPr="002D7D7A" w:rsidRDefault="008E500A" w:rsidP="004620F5">
            <w:pPr>
              <w:suppressAutoHyphens/>
              <w:ind w:left="-115"/>
              <w:jc w:val="right"/>
              <w:rPr>
                <w:sz w:val="20"/>
                <w:szCs w:val="20"/>
              </w:rPr>
            </w:pPr>
            <w:r w:rsidRPr="002D7D7A">
              <w:rPr>
                <w:sz w:val="20"/>
                <w:szCs w:val="20"/>
              </w:rPr>
              <w:t>0.00</w:t>
            </w:r>
          </w:p>
        </w:tc>
        <w:tc>
          <w:tcPr>
            <w:tcW w:w="384" w:type="pct"/>
            <w:shd w:val="clear" w:color="000000" w:fill="FFFFFF"/>
          </w:tcPr>
          <w:p w14:paraId="20B87493" w14:textId="21AFB571" w:rsidR="008E500A" w:rsidRPr="002D7D7A" w:rsidRDefault="008E500A" w:rsidP="004620F5">
            <w:pPr>
              <w:suppressAutoHyphens/>
              <w:jc w:val="right"/>
              <w:rPr>
                <w:sz w:val="20"/>
                <w:szCs w:val="20"/>
              </w:rPr>
            </w:pPr>
            <w:r w:rsidRPr="002D7D7A">
              <w:rPr>
                <w:sz w:val="20"/>
                <w:szCs w:val="20"/>
              </w:rPr>
              <w:t>n/a</w:t>
            </w:r>
          </w:p>
        </w:tc>
      </w:tr>
      <w:tr w:rsidR="002D7D7A" w:rsidRPr="002D7D7A" w14:paraId="7A0607FD" w14:textId="77777777" w:rsidTr="005A687B">
        <w:trPr>
          <w:trHeight w:val="197"/>
        </w:trPr>
        <w:tc>
          <w:tcPr>
            <w:tcW w:w="218" w:type="pct"/>
            <w:tcMar>
              <w:top w:w="0" w:type="dxa"/>
              <w:left w:w="57" w:type="dxa"/>
              <w:bottom w:w="0" w:type="dxa"/>
              <w:right w:w="57" w:type="dxa"/>
            </w:tcMar>
            <w:hideMark/>
          </w:tcPr>
          <w:p w14:paraId="0CD5E1C3" w14:textId="77777777" w:rsidR="004620F5" w:rsidRPr="002D7D7A" w:rsidRDefault="004620F5" w:rsidP="004620F5">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2.1</w:t>
            </w:r>
          </w:p>
        </w:tc>
        <w:tc>
          <w:tcPr>
            <w:tcW w:w="1310" w:type="pct"/>
            <w:hideMark/>
          </w:tcPr>
          <w:p w14:paraId="0442ABF1" w14:textId="1F98F748" w:rsidR="004620F5" w:rsidRPr="002D7D7A" w:rsidRDefault="005A687B" w:rsidP="004620F5">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牵头执行机构（环境规划署）商定供资（美元）</w:t>
            </w:r>
          </w:p>
        </w:tc>
        <w:tc>
          <w:tcPr>
            <w:tcW w:w="386" w:type="pct"/>
            <w:shd w:val="clear" w:color="auto" w:fill="auto"/>
          </w:tcPr>
          <w:p w14:paraId="0CCAF593" w14:textId="2B94A2E1" w:rsidR="004620F5" w:rsidRPr="002D7D7A" w:rsidRDefault="004620F5" w:rsidP="004620F5">
            <w:pPr>
              <w:suppressAutoHyphens/>
              <w:ind w:left="-115"/>
              <w:jc w:val="right"/>
              <w:rPr>
                <w:sz w:val="20"/>
                <w:szCs w:val="20"/>
              </w:rPr>
            </w:pPr>
            <w:r w:rsidRPr="002D7D7A">
              <w:rPr>
                <w:sz w:val="20"/>
                <w:szCs w:val="20"/>
              </w:rPr>
              <w:t>180,000</w:t>
            </w:r>
          </w:p>
        </w:tc>
        <w:tc>
          <w:tcPr>
            <w:tcW w:w="386" w:type="pct"/>
            <w:shd w:val="clear" w:color="auto" w:fill="auto"/>
          </w:tcPr>
          <w:p w14:paraId="613BC4A5" w14:textId="3334BD38"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4CF3C947" w14:textId="3D61739E" w:rsidR="004620F5" w:rsidRPr="002D7D7A" w:rsidRDefault="004620F5" w:rsidP="004620F5">
            <w:pPr>
              <w:suppressAutoHyphens/>
              <w:ind w:left="-115"/>
              <w:jc w:val="right"/>
              <w:rPr>
                <w:sz w:val="20"/>
                <w:szCs w:val="20"/>
              </w:rPr>
            </w:pPr>
            <w:r w:rsidRPr="002D7D7A">
              <w:rPr>
                <w:sz w:val="20"/>
                <w:szCs w:val="20"/>
              </w:rPr>
              <w:t>260,000</w:t>
            </w:r>
          </w:p>
        </w:tc>
        <w:tc>
          <w:tcPr>
            <w:tcW w:w="386" w:type="pct"/>
            <w:shd w:val="clear" w:color="auto" w:fill="auto"/>
          </w:tcPr>
          <w:p w14:paraId="3F7D92BE" w14:textId="55DA744B"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4F7356B8" w14:textId="44E76FB2"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16D2A691" w14:textId="1D9BC074" w:rsidR="004620F5" w:rsidRPr="002D7D7A" w:rsidRDefault="004620F5" w:rsidP="004620F5">
            <w:pPr>
              <w:suppressAutoHyphens/>
              <w:ind w:left="-115"/>
              <w:jc w:val="right"/>
              <w:rPr>
                <w:sz w:val="20"/>
                <w:szCs w:val="20"/>
              </w:rPr>
            </w:pPr>
            <w:r w:rsidRPr="002D7D7A">
              <w:rPr>
                <w:sz w:val="20"/>
                <w:szCs w:val="20"/>
              </w:rPr>
              <w:t>65,000</w:t>
            </w:r>
          </w:p>
        </w:tc>
        <w:tc>
          <w:tcPr>
            <w:tcW w:w="386" w:type="pct"/>
            <w:shd w:val="clear" w:color="auto" w:fill="auto"/>
          </w:tcPr>
          <w:p w14:paraId="2A4CB45C" w14:textId="68A15B6A"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5BB0034A" w14:textId="6509DEBA" w:rsidR="004620F5" w:rsidRPr="002D7D7A" w:rsidRDefault="004620F5" w:rsidP="004620F5">
            <w:pPr>
              <w:suppressAutoHyphens/>
              <w:ind w:left="-115"/>
              <w:jc w:val="right"/>
              <w:rPr>
                <w:sz w:val="20"/>
                <w:szCs w:val="20"/>
              </w:rPr>
            </w:pPr>
            <w:r w:rsidRPr="002D7D7A">
              <w:rPr>
                <w:sz w:val="20"/>
                <w:szCs w:val="20"/>
              </w:rPr>
              <w:t>65,000</w:t>
            </w:r>
          </w:p>
        </w:tc>
        <w:tc>
          <w:tcPr>
            <w:tcW w:w="384" w:type="pct"/>
            <w:shd w:val="clear" w:color="auto" w:fill="auto"/>
          </w:tcPr>
          <w:p w14:paraId="40899AD7" w14:textId="44A9C951" w:rsidR="004620F5" w:rsidRPr="002D7D7A" w:rsidRDefault="004620F5" w:rsidP="004620F5">
            <w:pPr>
              <w:suppressAutoHyphens/>
              <w:jc w:val="right"/>
              <w:rPr>
                <w:sz w:val="20"/>
                <w:szCs w:val="20"/>
              </w:rPr>
            </w:pPr>
            <w:r w:rsidRPr="002D7D7A">
              <w:rPr>
                <w:sz w:val="20"/>
                <w:szCs w:val="20"/>
              </w:rPr>
              <w:t>570,000</w:t>
            </w:r>
          </w:p>
        </w:tc>
      </w:tr>
      <w:tr w:rsidR="005A687B" w:rsidRPr="002D7D7A" w14:paraId="5D0ABAFD" w14:textId="77777777" w:rsidTr="005A687B">
        <w:trPr>
          <w:trHeight w:val="134"/>
        </w:trPr>
        <w:tc>
          <w:tcPr>
            <w:tcW w:w="218" w:type="pct"/>
            <w:tcMar>
              <w:top w:w="0" w:type="dxa"/>
              <w:left w:w="57" w:type="dxa"/>
              <w:bottom w:w="0" w:type="dxa"/>
              <w:right w:w="57" w:type="dxa"/>
            </w:tcMar>
            <w:hideMark/>
          </w:tcPr>
          <w:p w14:paraId="546D659A" w14:textId="77777777" w:rsidR="005A687B" w:rsidRPr="002D7D7A" w:rsidRDefault="005A687B" w:rsidP="004620F5">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2.2</w:t>
            </w:r>
          </w:p>
        </w:tc>
        <w:tc>
          <w:tcPr>
            <w:tcW w:w="1310" w:type="pct"/>
            <w:hideMark/>
          </w:tcPr>
          <w:p w14:paraId="03DFA5FB" w14:textId="1110256D" w:rsidR="005A687B" w:rsidRPr="002D7D7A" w:rsidRDefault="005A687B" w:rsidP="004620F5">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牵头执行机构支助费用（美元）</w:t>
            </w:r>
          </w:p>
        </w:tc>
        <w:tc>
          <w:tcPr>
            <w:tcW w:w="386" w:type="pct"/>
            <w:shd w:val="clear" w:color="auto" w:fill="auto"/>
          </w:tcPr>
          <w:p w14:paraId="35EF4A47" w14:textId="61084C69" w:rsidR="005A687B" w:rsidRPr="002D7D7A" w:rsidRDefault="005A687B" w:rsidP="004620F5">
            <w:pPr>
              <w:suppressAutoHyphens/>
              <w:ind w:left="-115"/>
              <w:jc w:val="right"/>
              <w:rPr>
                <w:sz w:val="20"/>
                <w:szCs w:val="20"/>
              </w:rPr>
            </w:pPr>
            <w:r w:rsidRPr="002D7D7A">
              <w:rPr>
                <w:sz w:val="20"/>
                <w:szCs w:val="20"/>
              </w:rPr>
              <w:t>23,400</w:t>
            </w:r>
          </w:p>
        </w:tc>
        <w:tc>
          <w:tcPr>
            <w:tcW w:w="386" w:type="pct"/>
            <w:shd w:val="clear" w:color="auto" w:fill="auto"/>
          </w:tcPr>
          <w:p w14:paraId="38015332" w14:textId="38188DC9" w:rsidR="005A687B" w:rsidRPr="002D7D7A" w:rsidRDefault="005A687B" w:rsidP="004620F5">
            <w:pPr>
              <w:suppressAutoHyphens/>
              <w:ind w:left="-115"/>
              <w:jc w:val="right"/>
              <w:rPr>
                <w:sz w:val="20"/>
                <w:szCs w:val="20"/>
              </w:rPr>
            </w:pPr>
            <w:r w:rsidRPr="002D7D7A">
              <w:rPr>
                <w:sz w:val="20"/>
                <w:szCs w:val="20"/>
              </w:rPr>
              <w:t>0</w:t>
            </w:r>
          </w:p>
        </w:tc>
        <w:tc>
          <w:tcPr>
            <w:tcW w:w="386" w:type="pct"/>
            <w:shd w:val="clear" w:color="auto" w:fill="auto"/>
          </w:tcPr>
          <w:p w14:paraId="25E170FE" w14:textId="3910958F" w:rsidR="005A687B" w:rsidRPr="002D7D7A" w:rsidRDefault="005A687B" w:rsidP="004620F5">
            <w:pPr>
              <w:suppressAutoHyphens/>
              <w:ind w:left="-115"/>
              <w:jc w:val="right"/>
              <w:rPr>
                <w:sz w:val="20"/>
                <w:szCs w:val="20"/>
              </w:rPr>
            </w:pPr>
            <w:r w:rsidRPr="002D7D7A">
              <w:rPr>
                <w:sz w:val="20"/>
                <w:szCs w:val="20"/>
              </w:rPr>
              <w:t>32,866</w:t>
            </w:r>
          </w:p>
        </w:tc>
        <w:tc>
          <w:tcPr>
            <w:tcW w:w="386" w:type="pct"/>
            <w:shd w:val="clear" w:color="auto" w:fill="auto"/>
          </w:tcPr>
          <w:p w14:paraId="54B89338" w14:textId="44EC9685" w:rsidR="005A687B" w:rsidRPr="002D7D7A" w:rsidRDefault="005A687B" w:rsidP="004620F5">
            <w:pPr>
              <w:suppressAutoHyphens/>
              <w:ind w:left="-115"/>
              <w:jc w:val="right"/>
              <w:rPr>
                <w:sz w:val="20"/>
                <w:szCs w:val="20"/>
              </w:rPr>
            </w:pPr>
            <w:r w:rsidRPr="002D7D7A">
              <w:rPr>
                <w:sz w:val="20"/>
                <w:szCs w:val="20"/>
              </w:rPr>
              <w:t>0</w:t>
            </w:r>
          </w:p>
        </w:tc>
        <w:tc>
          <w:tcPr>
            <w:tcW w:w="386" w:type="pct"/>
            <w:shd w:val="clear" w:color="auto" w:fill="auto"/>
          </w:tcPr>
          <w:p w14:paraId="47F4A81B" w14:textId="0595C4EF" w:rsidR="005A687B" w:rsidRPr="002D7D7A" w:rsidRDefault="005A687B" w:rsidP="004620F5">
            <w:pPr>
              <w:suppressAutoHyphens/>
              <w:ind w:left="-115"/>
              <w:jc w:val="right"/>
              <w:rPr>
                <w:sz w:val="20"/>
                <w:szCs w:val="20"/>
              </w:rPr>
            </w:pPr>
            <w:r w:rsidRPr="002D7D7A">
              <w:rPr>
                <w:sz w:val="20"/>
                <w:szCs w:val="20"/>
              </w:rPr>
              <w:t>0</w:t>
            </w:r>
          </w:p>
        </w:tc>
        <w:tc>
          <w:tcPr>
            <w:tcW w:w="386" w:type="pct"/>
            <w:shd w:val="clear" w:color="auto" w:fill="auto"/>
          </w:tcPr>
          <w:p w14:paraId="0FE1E8B5" w14:textId="5D288FD6" w:rsidR="005A687B" w:rsidRPr="002D7D7A" w:rsidRDefault="005A687B" w:rsidP="004620F5">
            <w:pPr>
              <w:suppressAutoHyphens/>
              <w:ind w:left="-115"/>
              <w:jc w:val="right"/>
              <w:rPr>
                <w:sz w:val="20"/>
                <w:szCs w:val="20"/>
              </w:rPr>
            </w:pPr>
            <w:r w:rsidRPr="002D7D7A">
              <w:rPr>
                <w:sz w:val="20"/>
                <w:szCs w:val="20"/>
              </w:rPr>
              <w:t>8,217</w:t>
            </w:r>
          </w:p>
        </w:tc>
        <w:tc>
          <w:tcPr>
            <w:tcW w:w="386" w:type="pct"/>
            <w:shd w:val="clear" w:color="auto" w:fill="auto"/>
          </w:tcPr>
          <w:p w14:paraId="68A91383" w14:textId="6F17B0E6" w:rsidR="005A687B" w:rsidRPr="002D7D7A" w:rsidRDefault="005A687B" w:rsidP="004620F5">
            <w:pPr>
              <w:suppressAutoHyphens/>
              <w:ind w:left="-115"/>
              <w:jc w:val="right"/>
              <w:rPr>
                <w:sz w:val="20"/>
                <w:szCs w:val="20"/>
              </w:rPr>
            </w:pPr>
            <w:r w:rsidRPr="002D7D7A">
              <w:rPr>
                <w:sz w:val="20"/>
                <w:szCs w:val="20"/>
              </w:rPr>
              <w:t>0</w:t>
            </w:r>
          </w:p>
        </w:tc>
        <w:tc>
          <w:tcPr>
            <w:tcW w:w="386" w:type="pct"/>
            <w:shd w:val="clear" w:color="auto" w:fill="auto"/>
          </w:tcPr>
          <w:p w14:paraId="395E656D" w14:textId="0B95E681" w:rsidR="005A687B" w:rsidRPr="002D7D7A" w:rsidRDefault="005A687B" w:rsidP="004620F5">
            <w:pPr>
              <w:suppressAutoHyphens/>
              <w:ind w:left="-115"/>
              <w:jc w:val="right"/>
              <w:rPr>
                <w:sz w:val="20"/>
                <w:szCs w:val="20"/>
              </w:rPr>
            </w:pPr>
            <w:r w:rsidRPr="002D7D7A">
              <w:rPr>
                <w:sz w:val="20"/>
                <w:szCs w:val="20"/>
              </w:rPr>
              <w:t>8,217</w:t>
            </w:r>
          </w:p>
        </w:tc>
        <w:tc>
          <w:tcPr>
            <w:tcW w:w="384" w:type="pct"/>
            <w:shd w:val="clear" w:color="auto" w:fill="auto"/>
          </w:tcPr>
          <w:p w14:paraId="4DE17322" w14:textId="1757B7A8" w:rsidR="005A687B" w:rsidRPr="002D7D7A" w:rsidRDefault="005A687B" w:rsidP="004620F5">
            <w:pPr>
              <w:suppressAutoHyphens/>
              <w:jc w:val="right"/>
              <w:rPr>
                <w:sz w:val="20"/>
                <w:szCs w:val="20"/>
              </w:rPr>
            </w:pPr>
            <w:r w:rsidRPr="002D7D7A">
              <w:rPr>
                <w:sz w:val="20"/>
                <w:szCs w:val="20"/>
              </w:rPr>
              <w:t>72,700</w:t>
            </w:r>
          </w:p>
        </w:tc>
      </w:tr>
      <w:tr w:rsidR="005A687B" w:rsidRPr="002D7D7A" w14:paraId="47375CCA" w14:textId="77777777" w:rsidTr="005A687B">
        <w:trPr>
          <w:trHeight w:val="283"/>
        </w:trPr>
        <w:tc>
          <w:tcPr>
            <w:tcW w:w="218" w:type="pct"/>
            <w:tcMar>
              <w:top w:w="0" w:type="dxa"/>
              <w:left w:w="57" w:type="dxa"/>
              <w:bottom w:w="0" w:type="dxa"/>
              <w:right w:w="57" w:type="dxa"/>
            </w:tcMar>
          </w:tcPr>
          <w:p w14:paraId="7FB45B5E" w14:textId="77777777" w:rsidR="005A687B" w:rsidRPr="002D7D7A" w:rsidRDefault="005A687B" w:rsidP="001240CE">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2.3</w:t>
            </w:r>
          </w:p>
        </w:tc>
        <w:tc>
          <w:tcPr>
            <w:tcW w:w="1310" w:type="pct"/>
            <w:shd w:val="clear" w:color="auto" w:fill="auto"/>
          </w:tcPr>
          <w:p w14:paraId="45220EB9" w14:textId="7EAF9C04" w:rsidR="005A687B" w:rsidRPr="002D7D7A" w:rsidRDefault="005A687B" w:rsidP="001240CE">
            <w:pPr>
              <w:suppressAutoHyphens/>
              <w:jc w:val="left"/>
              <w:rPr>
                <w:rFonts w:asciiTheme="majorBidi" w:hAnsiTheme="majorBidi" w:cstheme="majorBidi"/>
                <w:sz w:val="20"/>
                <w:szCs w:val="20"/>
                <w:lang w:eastAsia="en-CA"/>
              </w:rPr>
            </w:pPr>
            <w:r>
              <w:rPr>
                <w:rFonts w:hint="eastAsia"/>
                <w:sz w:val="20"/>
                <w:szCs w:val="20"/>
                <w:lang w:eastAsia="zh-CN"/>
              </w:rPr>
              <w:t>合作执行机构（工发组织）商定供资（美元）</w:t>
            </w:r>
          </w:p>
        </w:tc>
        <w:tc>
          <w:tcPr>
            <w:tcW w:w="386" w:type="pct"/>
            <w:shd w:val="clear" w:color="auto" w:fill="auto"/>
          </w:tcPr>
          <w:p w14:paraId="469BA680" w14:textId="3B82D291" w:rsidR="005A687B" w:rsidRPr="002D7D7A" w:rsidRDefault="005A687B" w:rsidP="001240CE">
            <w:pPr>
              <w:suppressAutoHyphens/>
              <w:ind w:left="-115"/>
              <w:jc w:val="right"/>
              <w:rPr>
                <w:sz w:val="20"/>
                <w:szCs w:val="20"/>
              </w:rPr>
            </w:pPr>
            <w:r w:rsidRPr="002D7D7A">
              <w:rPr>
                <w:sz w:val="20"/>
                <w:szCs w:val="20"/>
              </w:rPr>
              <w:t>100,000</w:t>
            </w:r>
          </w:p>
        </w:tc>
        <w:tc>
          <w:tcPr>
            <w:tcW w:w="386" w:type="pct"/>
            <w:shd w:val="clear" w:color="auto" w:fill="auto"/>
          </w:tcPr>
          <w:p w14:paraId="5C4F476D" w14:textId="12A05FB3"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68741303" w14:textId="410B01E4" w:rsidR="005A687B" w:rsidRPr="002D7D7A" w:rsidRDefault="005A687B" w:rsidP="001240CE">
            <w:pPr>
              <w:suppressAutoHyphens/>
              <w:ind w:left="-115"/>
              <w:jc w:val="right"/>
              <w:rPr>
                <w:sz w:val="20"/>
                <w:szCs w:val="20"/>
              </w:rPr>
            </w:pPr>
            <w:r w:rsidRPr="002D7D7A">
              <w:rPr>
                <w:sz w:val="20"/>
                <w:szCs w:val="20"/>
              </w:rPr>
              <w:t>100,000</w:t>
            </w:r>
          </w:p>
        </w:tc>
        <w:tc>
          <w:tcPr>
            <w:tcW w:w="386" w:type="pct"/>
            <w:shd w:val="clear" w:color="auto" w:fill="auto"/>
          </w:tcPr>
          <w:p w14:paraId="480A41F1" w14:textId="687E1469"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4C908AF3" w14:textId="3EE1A54E"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602F624B" w14:textId="27EB453B"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14DAC52B" w14:textId="2A03817D"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27CAC802" w14:textId="76A81E8F" w:rsidR="005A687B" w:rsidRPr="002D7D7A" w:rsidRDefault="005A687B" w:rsidP="001240CE">
            <w:pPr>
              <w:suppressAutoHyphens/>
              <w:ind w:left="-115"/>
              <w:jc w:val="right"/>
              <w:rPr>
                <w:sz w:val="20"/>
                <w:szCs w:val="20"/>
              </w:rPr>
            </w:pPr>
            <w:r w:rsidRPr="002D7D7A">
              <w:rPr>
                <w:sz w:val="20"/>
                <w:szCs w:val="20"/>
              </w:rPr>
              <w:t>0</w:t>
            </w:r>
          </w:p>
        </w:tc>
        <w:tc>
          <w:tcPr>
            <w:tcW w:w="384" w:type="pct"/>
            <w:shd w:val="clear" w:color="auto" w:fill="auto"/>
          </w:tcPr>
          <w:p w14:paraId="03E0194D" w14:textId="3B1444AD" w:rsidR="005A687B" w:rsidRPr="002D7D7A" w:rsidRDefault="005A687B" w:rsidP="001240CE">
            <w:pPr>
              <w:suppressAutoHyphens/>
              <w:jc w:val="right"/>
              <w:rPr>
                <w:sz w:val="20"/>
                <w:szCs w:val="20"/>
              </w:rPr>
            </w:pPr>
            <w:r w:rsidRPr="002D7D7A">
              <w:rPr>
                <w:sz w:val="20"/>
                <w:szCs w:val="20"/>
              </w:rPr>
              <w:t>200,000</w:t>
            </w:r>
          </w:p>
        </w:tc>
      </w:tr>
      <w:tr w:rsidR="005A687B" w:rsidRPr="002D7D7A" w14:paraId="2F40DD4C" w14:textId="77777777" w:rsidTr="005A687B">
        <w:trPr>
          <w:trHeight w:val="242"/>
        </w:trPr>
        <w:tc>
          <w:tcPr>
            <w:tcW w:w="218" w:type="pct"/>
            <w:tcMar>
              <w:top w:w="0" w:type="dxa"/>
              <w:left w:w="57" w:type="dxa"/>
              <w:bottom w:w="0" w:type="dxa"/>
              <w:right w:w="57" w:type="dxa"/>
            </w:tcMar>
          </w:tcPr>
          <w:p w14:paraId="31EF859A" w14:textId="77777777" w:rsidR="005A687B" w:rsidRPr="002D7D7A" w:rsidRDefault="005A687B" w:rsidP="001240CE">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2.4</w:t>
            </w:r>
          </w:p>
        </w:tc>
        <w:tc>
          <w:tcPr>
            <w:tcW w:w="1310" w:type="pct"/>
            <w:shd w:val="clear" w:color="auto" w:fill="auto"/>
          </w:tcPr>
          <w:p w14:paraId="4CE54514" w14:textId="773E7FBD" w:rsidR="005A687B" w:rsidRPr="002D7D7A" w:rsidRDefault="005A687B" w:rsidP="001240CE">
            <w:pPr>
              <w:suppressAutoHyphens/>
              <w:jc w:val="left"/>
              <w:rPr>
                <w:rFonts w:asciiTheme="majorBidi" w:hAnsiTheme="majorBidi" w:cstheme="majorBidi"/>
                <w:sz w:val="20"/>
                <w:szCs w:val="20"/>
                <w:lang w:eastAsia="en-CA"/>
              </w:rPr>
            </w:pPr>
            <w:r>
              <w:rPr>
                <w:rFonts w:asciiTheme="majorBidi" w:hAnsiTheme="majorBidi" w:cstheme="majorBidi" w:hint="eastAsia"/>
                <w:sz w:val="20"/>
                <w:szCs w:val="20"/>
                <w:lang w:eastAsia="zh-CN"/>
              </w:rPr>
              <w:t>合作执行机构支助费用（美元）</w:t>
            </w:r>
          </w:p>
        </w:tc>
        <w:tc>
          <w:tcPr>
            <w:tcW w:w="386" w:type="pct"/>
            <w:shd w:val="clear" w:color="auto" w:fill="auto"/>
          </w:tcPr>
          <w:p w14:paraId="1297EBD5" w14:textId="4F2E9E91" w:rsidR="005A687B" w:rsidRPr="002D7D7A" w:rsidRDefault="005A687B" w:rsidP="001240CE">
            <w:pPr>
              <w:suppressAutoHyphens/>
              <w:ind w:left="-115"/>
              <w:jc w:val="right"/>
              <w:rPr>
                <w:sz w:val="20"/>
                <w:szCs w:val="20"/>
              </w:rPr>
            </w:pPr>
            <w:r w:rsidRPr="002D7D7A">
              <w:rPr>
                <w:sz w:val="20"/>
                <w:szCs w:val="20"/>
              </w:rPr>
              <w:t>9,000</w:t>
            </w:r>
          </w:p>
        </w:tc>
        <w:tc>
          <w:tcPr>
            <w:tcW w:w="386" w:type="pct"/>
            <w:shd w:val="clear" w:color="auto" w:fill="auto"/>
          </w:tcPr>
          <w:p w14:paraId="693EFC81" w14:textId="0FC058F3"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3069CE8F" w14:textId="4D99FB4B" w:rsidR="005A687B" w:rsidRPr="002D7D7A" w:rsidRDefault="005A687B" w:rsidP="001240CE">
            <w:pPr>
              <w:suppressAutoHyphens/>
              <w:ind w:left="-115"/>
              <w:jc w:val="right"/>
              <w:rPr>
                <w:sz w:val="20"/>
                <w:szCs w:val="20"/>
              </w:rPr>
            </w:pPr>
            <w:r w:rsidRPr="002D7D7A">
              <w:rPr>
                <w:sz w:val="20"/>
                <w:szCs w:val="20"/>
              </w:rPr>
              <w:t>9,000</w:t>
            </w:r>
          </w:p>
        </w:tc>
        <w:tc>
          <w:tcPr>
            <w:tcW w:w="386" w:type="pct"/>
            <w:shd w:val="clear" w:color="auto" w:fill="auto"/>
          </w:tcPr>
          <w:p w14:paraId="66261ACA" w14:textId="67F0E5D8"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5EDEA53A" w14:textId="01EDE329"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1E7586DA" w14:textId="3B84C22A"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1DC31870" w14:textId="44DC950C" w:rsidR="005A687B" w:rsidRPr="002D7D7A" w:rsidRDefault="005A687B" w:rsidP="001240CE">
            <w:pPr>
              <w:suppressAutoHyphens/>
              <w:ind w:left="-115"/>
              <w:jc w:val="right"/>
              <w:rPr>
                <w:sz w:val="20"/>
                <w:szCs w:val="20"/>
              </w:rPr>
            </w:pPr>
            <w:r w:rsidRPr="002D7D7A">
              <w:rPr>
                <w:sz w:val="20"/>
                <w:szCs w:val="20"/>
              </w:rPr>
              <w:t>0</w:t>
            </w:r>
          </w:p>
        </w:tc>
        <w:tc>
          <w:tcPr>
            <w:tcW w:w="386" w:type="pct"/>
            <w:shd w:val="clear" w:color="auto" w:fill="auto"/>
          </w:tcPr>
          <w:p w14:paraId="608D3FDA" w14:textId="3298BD10" w:rsidR="005A687B" w:rsidRPr="002D7D7A" w:rsidRDefault="005A687B" w:rsidP="001240CE">
            <w:pPr>
              <w:suppressAutoHyphens/>
              <w:ind w:left="-115"/>
              <w:jc w:val="right"/>
              <w:rPr>
                <w:sz w:val="20"/>
                <w:szCs w:val="20"/>
              </w:rPr>
            </w:pPr>
            <w:r w:rsidRPr="002D7D7A">
              <w:rPr>
                <w:sz w:val="20"/>
                <w:szCs w:val="20"/>
              </w:rPr>
              <w:t>0</w:t>
            </w:r>
          </w:p>
        </w:tc>
        <w:tc>
          <w:tcPr>
            <w:tcW w:w="384" w:type="pct"/>
            <w:shd w:val="clear" w:color="auto" w:fill="auto"/>
          </w:tcPr>
          <w:p w14:paraId="57DC088D" w14:textId="30E9FE16" w:rsidR="005A687B" w:rsidRPr="002D7D7A" w:rsidRDefault="005A687B" w:rsidP="001240CE">
            <w:pPr>
              <w:suppressAutoHyphens/>
              <w:jc w:val="right"/>
              <w:rPr>
                <w:sz w:val="20"/>
                <w:szCs w:val="20"/>
              </w:rPr>
            </w:pPr>
            <w:r w:rsidRPr="002D7D7A">
              <w:rPr>
                <w:sz w:val="20"/>
                <w:szCs w:val="20"/>
              </w:rPr>
              <w:t>18,000</w:t>
            </w:r>
          </w:p>
        </w:tc>
      </w:tr>
      <w:tr w:rsidR="005A687B" w:rsidRPr="002D7D7A" w14:paraId="3B123571" w14:textId="77777777" w:rsidTr="005A687B">
        <w:trPr>
          <w:trHeight w:val="161"/>
        </w:trPr>
        <w:tc>
          <w:tcPr>
            <w:tcW w:w="218" w:type="pct"/>
            <w:tcMar>
              <w:top w:w="0" w:type="dxa"/>
              <w:left w:w="57" w:type="dxa"/>
              <w:bottom w:w="0" w:type="dxa"/>
              <w:right w:w="57" w:type="dxa"/>
            </w:tcMar>
            <w:hideMark/>
          </w:tcPr>
          <w:p w14:paraId="66766F72" w14:textId="77777777" w:rsidR="005A687B" w:rsidRPr="002D7D7A" w:rsidRDefault="005A687B"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3.1</w:t>
            </w:r>
          </w:p>
        </w:tc>
        <w:tc>
          <w:tcPr>
            <w:tcW w:w="1310" w:type="pct"/>
            <w:hideMark/>
          </w:tcPr>
          <w:p w14:paraId="689E4326" w14:textId="7182EB10" w:rsidR="005A687B" w:rsidRPr="002D7D7A" w:rsidRDefault="005A687B" w:rsidP="00F62556">
            <w:pPr>
              <w:suppressAutoHyphens/>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总商定项目供资（美元</w:t>
            </w:r>
            <w:proofErr w:type="spellEnd"/>
            <w:r>
              <w:rPr>
                <w:rFonts w:asciiTheme="majorBidi" w:hAnsiTheme="majorBidi" w:cstheme="majorBidi" w:hint="eastAsia"/>
                <w:sz w:val="20"/>
                <w:szCs w:val="20"/>
                <w:lang w:eastAsia="en-CA"/>
              </w:rPr>
              <w:t>）</w:t>
            </w:r>
          </w:p>
        </w:tc>
        <w:tc>
          <w:tcPr>
            <w:tcW w:w="386" w:type="pct"/>
            <w:shd w:val="clear" w:color="auto" w:fill="auto"/>
          </w:tcPr>
          <w:p w14:paraId="1A8307BC" w14:textId="7ADFFE7B" w:rsidR="005A687B" w:rsidRPr="002D7D7A" w:rsidRDefault="005A687B" w:rsidP="00F62556">
            <w:pPr>
              <w:suppressAutoHyphens/>
              <w:ind w:left="-115"/>
              <w:jc w:val="right"/>
              <w:rPr>
                <w:sz w:val="20"/>
                <w:szCs w:val="20"/>
              </w:rPr>
            </w:pPr>
            <w:r w:rsidRPr="002D7D7A">
              <w:rPr>
                <w:sz w:val="20"/>
                <w:szCs w:val="20"/>
              </w:rPr>
              <w:t>280,000</w:t>
            </w:r>
          </w:p>
        </w:tc>
        <w:tc>
          <w:tcPr>
            <w:tcW w:w="386" w:type="pct"/>
            <w:shd w:val="clear" w:color="auto" w:fill="auto"/>
          </w:tcPr>
          <w:p w14:paraId="2FCC8599" w14:textId="7B634DFF"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542E114D" w14:textId="3B769306" w:rsidR="005A687B" w:rsidRPr="002D7D7A" w:rsidRDefault="005A687B" w:rsidP="00F62556">
            <w:pPr>
              <w:suppressAutoHyphens/>
              <w:ind w:left="-115"/>
              <w:jc w:val="right"/>
              <w:rPr>
                <w:sz w:val="20"/>
                <w:szCs w:val="20"/>
              </w:rPr>
            </w:pPr>
            <w:r w:rsidRPr="002D7D7A">
              <w:rPr>
                <w:sz w:val="20"/>
                <w:szCs w:val="20"/>
              </w:rPr>
              <w:t>360,000</w:t>
            </w:r>
          </w:p>
        </w:tc>
        <w:tc>
          <w:tcPr>
            <w:tcW w:w="386" w:type="pct"/>
            <w:shd w:val="clear" w:color="auto" w:fill="auto"/>
          </w:tcPr>
          <w:p w14:paraId="065AA532" w14:textId="61355C19"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5E802A0E" w14:textId="466CD74E"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75DA5272" w14:textId="28B7895B" w:rsidR="005A687B" w:rsidRPr="002D7D7A" w:rsidRDefault="005A687B" w:rsidP="00F62556">
            <w:pPr>
              <w:suppressAutoHyphens/>
              <w:ind w:left="-115"/>
              <w:jc w:val="right"/>
              <w:rPr>
                <w:sz w:val="20"/>
                <w:szCs w:val="20"/>
              </w:rPr>
            </w:pPr>
            <w:r w:rsidRPr="002D7D7A">
              <w:rPr>
                <w:sz w:val="20"/>
                <w:szCs w:val="20"/>
              </w:rPr>
              <w:t>65,000</w:t>
            </w:r>
          </w:p>
        </w:tc>
        <w:tc>
          <w:tcPr>
            <w:tcW w:w="386" w:type="pct"/>
            <w:shd w:val="clear" w:color="auto" w:fill="auto"/>
          </w:tcPr>
          <w:p w14:paraId="5399C6D0" w14:textId="0D9BF297"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4D6D0CE0" w14:textId="138DBF8C" w:rsidR="005A687B" w:rsidRPr="002D7D7A" w:rsidRDefault="005A687B" w:rsidP="00F62556">
            <w:pPr>
              <w:suppressAutoHyphens/>
              <w:ind w:left="-115"/>
              <w:jc w:val="right"/>
              <w:rPr>
                <w:sz w:val="20"/>
                <w:szCs w:val="20"/>
              </w:rPr>
            </w:pPr>
            <w:r w:rsidRPr="002D7D7A">
              <w:rPr>
                <w:sz w:val="20"/>
                <w:szCs w:val="20"/>
              </w:rPr>
              <w:t>65,000</w:t>
            </w:r>
          </w:p>
        </w:tc>
        <w:tc>
          <w:tcPr>
            <w:tcW w:w="384" w:type="pct"/>
            <w:shd w:val="clear" w:color="auto" w:fill="auto"/>
          </w:tcPr>
          <w:p w14:paraId="4236601E" w14:textId="78273A06" w:rsidR="005A687B" w:rsidRPr="002D7D7A" w:rsidRDefault="005A687B" w:rsidP="00F62556">
            <w:pPr>
              <w:suppressAutoHyphens/>
              <w:jc w:val="right"/>
              <w:rPr>
                <w:sz w:val="20"/>
                <w:szCs w:val="20"/>
              </w:rPr>
            </w:pPr>
            <w:r w:rsidRPr="002D7D7A">
              <w:rPr>
                <w:sz w:val="20"/>
                <w:szCs w:val="20"/>
              </w:rPr>
              <w:t>770,000</w:t>
            </w:r>
          </w:p>
        </w:tc>
      </w:tr>
      <w:tr w:rsidR="005A687B" w:rsidRPr="002D7D7A" w14:paraId="2BCD9522" w14:textId="77777777" w:rsidTr="005A687B">
        <w:trPr>
          <w:trHeight w:val="197"/>
        </w:trPr>
        <w:tc>
          <w:tcPr>
            <w:tcW w:w="218" w:type="pct"/>
            <w:tcMar>
              <w:top w:w="0" w:type="dxa"/>
              <w:left w:w="57" w:type="dxa"/>
              <w:bottom w:w="0" w:type="dxa"/>
              <w:right w:w="57" w:type="dxa"/>
            </w:tcMar>
            <w:hideMark/>
          </w:tcPr>
          <w:p w14:paraId="44990206" w14:textId="77777777" w:rsidR="005A687B" w:rsidRPr="002D7D7A" w:rsidRDefault="005A687B"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lastRenderedPageBreak/>
              <w:t>3.2</w:t>
            </w:r>
          </w:p>
        </w:tc>
        <w:tc>
          <w:tcPr>
            <w:tcW w:w="1310" w:type="pct"/>
            <w:hideMark/>
          </w:tcPr>
          <w:p w14:paraId="3CEF6F14" w14:textId="510DEA7F" w:rsidR="005A687B" w:rsidRPr="002D7D7A" w:rsidRDefault="005A687B" w:rsidP="00F62556">
            <w:pPr>
              <w:suppressAutoHyphens/>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总支助费用（美元</w:t>
            </w:r>
            <w:proofErr w:type="spellEnd"/>
            <w:r>
              <w:rPr>
                <w:rFonts w:asciiTheme="majorBidi" w:hAnsiTheme="majorBidi" w:cstheme="majorBidi" w:hint="eastAsia"/>
                <w:sz w:val="20"/>
                <w:szCs w:val="20"/>
                <w:lang w:eastAsia="en-CA"/>
              </w:rPr>
              <w:t>）</w:t>
            </w:r>
          </w:p>
        </w:tc>
        <w:tc>
          <w:tcPr>
            <w:tcW w:w="386" w:type="pct"/>
            <w:shd w:val="clear" w:color="auto" w:fill="auto"/>
          </w:tcPr>
          <w:p w14:paraId="4885365F" w14:textId="0EABDECD" w:rsidR="005A687B" w:rsidRPr="002D7D7A" w:rsidRDefault="005A687B" w:rsidP="00F62556">
            <w:pPr>
              <w:suppressAutoHyphens/>
              <w:ind w:left="-115"/>
              <w:jc w:val="right"/>
              <w:rPr>
                <w:sz w:val="20"/>
                <w:szCs w:val="20"/>
              </w:rPr>
            </w:pPr>
            <w:r w:rsidRPr="002D7D7A">
              <w:rPr>
                <w:sz w:val="20"/>
                <w:szCs w:val="20"/>
              </w:rPr>
              <w:t>32,400</w:t>
            </w:r>
          </w:p>
        </w:tc>
        <w:tc>
          <w:tcPr>
            <w:tcW w:w="386" w:type="pct"/>
            <w:shd w:val="clear" w:color="auto" w:fill="auto"/>
          </w:tcPr>
          <w:p w14:paraId="3983A7C3" w14:textId="77F7EEB1"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0AC7C819" w14:textId="25CDE675" w:rsidR="005A687B" w:rsidRPr="002D7D7A" w:rsidRDefault="005A687B" w:rsidP="00F62556">
            <w:pPr>
              <w:suppressAutoHyphens/>
              <w:ind w:left="-115"/>
              <w:jc w:val="right"/>
              <w:rPr>
                <w:sz w:val="20"/>
                <w:szCs w:val="20"/>
              </w:rPr>
            </w:pPr>
            <w:r w:rsidRPr="002D7D7A">
              <w:rPr>
                <w:sz w:val="20"/>
                <w:szCs w:val="20"/>
              </w:rPr>
              <w:t>41,866</w:t>
            </w:r>
          </w:p>
        </w:tc>
        <w:tc>
          <w:tcPr>
            <w:tcW w:w="386" w:type="pct"/>
            <w:shd w:val="clear" w:color="auto" w:fill="auto"/>
          </w:tcPr>
          <w:p w14:paraId="2D541BE8" w14:textId="3DD4AEF1"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0EBF6F4C" w14:textId="22782D36"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611D6C2E" w14:textId="652934D2" w:rsidR="005A687B" w:rsidRPr="002D7D7A" w:rsidRDefault="005A687B" w:rsidP="00F62556">
            <w:pPr>
              <w:suppressAutoHyphens/>
              <w:ind w:left="-115"/>
              <w:jc w:val="right"/>
              <w:rPr>
                <w:sz w:val="20"/>
                <w:szCs w:val="20"/>
              </w:rPr>
            </w:pPr>
            <w:r w:rsidRPr="002D7D7A">
              <w:rPr>
                <w:sz w:val="20"/>
                <w:szCs w:val="20"/>
              </w:rPr>
              <w:t>8,217</w:t>
            </w:r>
          </w:p>
        </w:tc>
        <w:tc>
          <w:tcPr>
            <w:tcW w:w="386" w:type="pct"/>
            <w:shd w:val="clear" w:color="auto" w:fill="auto"/>
          </w:tcPr>
          <w:p w14:paraId="40CC1C0B" w14:textId="334EDF13"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715CAB15" w14:textId="27F3160B" w:rsidR="005A687B" w:rsidRPr="002D7D7A" w:rsidRDefault="005A687B" w:rsidP="00F62556">
            <w:pPr>
              <w:suppressAutoHyphens/>
              <w:ind w:left="-115"/>
              <w:jc w:val="right"/>
              <w:rPr>
                <w:sz w:val="20"/>
                <w:szCs w:val="20"/>
              </w:rPr>
            </w:pPr>
            <w:r w:rsidRPr="002D7D7A">
              <w:rPr>
                <w:sz w:val="20"/>
                <w:szCs w:val="20"/>
              </w:rPr>
              <w:t>8,217</w:t>
            </w:r>
          </w:p>
        </w:tc>
        <w:tc>
          <w:tcPr>
            <w:tcW w:w="384" w:type="pct"/>
            <w:shd w:val="clear" w:color="auto" w:fill="auto"/>
          </w:tcPr>
          <w:p w14:paraId="299748B8" w14:textId="5303E7D5" w:rsidR="005A687B" w:rsidRPr="002D7D7A" w:rsidRDefault="005A687B" w:rsidP="00F62556">
            <w:pPr>
              <w:suppressAutoHyphens/>
              <w:jc w:val="right"/>
              <w:rPr>
                <w:sz w:val="20"/>
                <w:szCs w:val="20"/>
              </w:rPr>
            </w:pPr>
            <w:r w:rsidRPr="002D7D7A">
              <w:rPr>
                <w:sz w:val="20"/>
                <w:szCs w:val="20"/>
              </w:rPr>
              <w:t>90,700</w:t>
            </w:r>
          </w:p>
        </w:tc>
      </w:tr>
      <w:tr w:rsidR="005A687B" w:rsidRPr="002D7D7A" w14:paraId="7E0C62C1" w14:textId="77777777" w:rsidTr="005A687B">
        <w:trPr>
          <w:trHeight w:val="224"/>
        </w:trPr>
        <w:tc>
          <w:tcPr>
            <w:tcW w:w="218" w:type="pct"/>
            <w:tcMar>
              <w:top w:w="0" w:type="dxa"/>
              <w:left w:w="57" w:type="dxa"/>
              <w:bottom w:w="0" w:type="dxa"/>
              <w:right w:w="57" w:type="dxa"/>
            </w:tcMar>
            <w:hideMark/>
          </w:tcPr>
          <w:p w14:paraId="08DF0E79" w14:textId="77777777" w:rsidR="005A687B" w:rsidRPr="002D7D7A" w:rsidRDefault="005A687B"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3.3</w:t>
            </w:r>
          </w:p>
        </w:tc>
        <w:tc>
          <w:tcPr>
            <w:tcW w:w="1310" w:type="pct"/>
            <w:hideMark/>
          </w:tcPr>
          <w:p w14:paraId="703AF89E" w14:textId="347675FB" w:rsidR="005A687B" w:rsidRPr="002D7D7A" w:rsidRDefault="005A687B" w:rsidP="00F62556">
            <w:pPr>
              <w:suppressAutoHyphens/>
              <w:jc w:val="left"/>
              <w:rPr>
                <w:rFonts w:asciiTheme="majorBidi" w:hAnsiTheme="majorBidi" w:cstheme="majorBidi"/>
                <w:sz w:val="20"/>
                <w:szCs w:val="20"/>
                <w:lang w:eastAsia="en-CA"/>
              </w:rPr>
            </w:pPr>
            <w:proofErr w:type="spellStart"/>
            <w:r>
              <w:rPr>
                <w:rFonts w:asciiTheme="majorBidi" w:hAnsiTheme="majorBidi" w:cstheme="majorBidi" w:hint="eastAsia"/>
                <w:sz w:val="20"/>
                <w:szCs w:val="20"/>
                <w:lang w:eastAsia="en-CA"/>
              </w:rPr>
              <w:t>总商定费用（美元</w:t>
            </w:r>
            <w:proofErr w:type="spellEnd"/>
            <w:r>
              <w:rPr>
                <w:rFonts w:asciiTheme="majorBidi" w:hAnsiTheme="majorBidi" w:cstheme="majorBidi" w:hint="eastAsia"/>
                <w:sz w:val="20"/>
                <w:szCs w:val="20"/>
                <w:lang w:eastAsia="en-CA"/>
              </w:rPr>
              <w:t>）</w:t>
            </w:r>
          </w:p>
        </w:tc>
        <w:tc>
          <w:tcPr>
            <w:tcW w:w="386" w:type="pct"/>
            <w:shd w:val="clear" w:color="auto" w:fill="auto"/>
          </w:tcPr>
          <w:p w14:paraId="2160BC3D" w14:textId="06D375CC" w:rsidR="005A687B" w:rsidRPr="002D7D7A" w:rsidRDefault="005A687B" w:rsidP="00F62556">
            <w:pPr>
              <w:suppressAutoHyphens/>
              <w:ind w:left="-115"/>
              <w:jc w:val="right"/>
              <w:rPr>
                <w:sz w:val="20"/>
                <w:szCs w:val="20"/>
              </w:rPr>
            </w:pPr>
            <w:r w:rsidRPr="002D7D7A">
              <w:rPr>
                <w:sz w:val="20"/>
                <w:szCs w:val="20"/>
              </w:rPr>
              <w:t>312,400</w:t>
            </w:r>
          </w:p>
        </w:tc>
        <w:tc>
          <w:tcPr>
            <w:tcW w:w="386" w:type="pct"/>
            <w:shd w:val="clear" w:color="auto" w:fill="auto"/>
          </w:tcPr>
          <w:p w14:paraId="172226F0" w14:textId="2B0B33F5"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143C7033" w14:textId="740F1600" w:rsidR="005A687B" w:rsidRPr="002D7D7A" w:rsidRDefault="005A687B" w:rsidP="00F62556">
            <w:pPr>
              <w:suppressAutoHyphens/>
              <w:ind w:left="-115"/>
              <w:jc w:val="right"/>
              <w:rPr>
                <w:sz w:val="20"/>
                <w:szCs w:val="20"/>
              </w:rPr>
            </w:pPr>
            <w:r w:rsidRPr="002D7D7A">
              <w:rPr>
                <w:sz w:val="20"/>
                <w:szCs w:val="20"/>
              </w:rPr>
              <w:t>401,866</w:t>
            </w:r>
          </w:p>
        </w:tc>
        <w:tc>
          <w:tcPr>
            <w:tcW w:w="386" w:type="pct"/>
            <w:shd w:val="clear" w:color="auto" w:fill="auto"/>
          </w:tcPr>
          <w:p w14:paraId="6DA9120A" w14:textId="09F521DD"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0A260EB6" w14:textId="34AE34B8"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710F0001" w14:textId="3AEB6F22" w:rsidR="005A687B" w:rsidRPr="002D7D7A" w:rsidRDefault="005A687B" w:rsidP="00F62556">
            <w:pPr>
              <w:suppressAutoHyphens/>
              <w:ind w:left="-115"/>
              <w:jc w:val="right"/>
              <w:rPr>
                <w:sz w:val="20"/>
                <w:szCs w:val="20"/>
              </w:rPr>
            </w:pPr>
            <w:r w:rsidRPr="002D7D7A">
              <w:rPr>
                <w:sz w:val="20"/>
                <w:szCs w:val="20"/>
              </w:rPr>
              <w:t>73,217</w:t>
            </w:r>
          </w:p>
        </w:tc>
        <w:tc>
          <w:tcPr>
            <w:tcW w:w="386" w:type="pct"/>
            <w:shd w:val="clear" w:color="auto" w:fill="auto"/>
          </w:tcPr>
          <w:p w14:paraId="678026CA" w14:textId="010896B8" w:rsidR="005A687B" w:rsidRPr="002D7D7A" w:rsidRDefault="005A687B" w:rsidP="00F62556">
            <w:pPr>
              <w:suppressAutoHyphens/>
              <w:ind w:left="-115"/>
              <w:jc w:val="right"/>
              <w:rPr>
                <w:sz w:val="20"/>
                <w:szCs w:val="20"/>
              </w:rPr>
            </w:pPr>
            <w:r w:rsidRPr="002D7D7A">
              <w:rPr>
                <w:sz w:val="20"/>
                <w:szCs w:val="20"/>
              </w:rPr>
              <w:t>0</w:t>
            </w:r>
          </w:p>
        </w:tc>
        <w:tc>
          <w:tcPr>
            <w:tcW w:w="386" w:type="pct"/>
            <w:shd w:val="clear" w:color="auto" w:fill="auto"/>
          </w:tcPr>
          <w:p w14:paraId="3A5CFA1C" w14:textId="00D16F8A" w:rsidR="005A687B" w:rsidRPr="002D7D7A" w:rsidRDefault="005A687B" w:rsidP="00F62556">
            <w:pPr>
              <w:suppressAutoHyphens/>
              <w:ind w:left="-115"/>
              <w:jc w:val="right"/>
              <w:rPr>
                <w:sz w:val="20"/>
                <w:szCs w:val="20"/>
              </w:rPr>
            </w:pPr>
            <w:r w:rsidRPr="002D7D7A">
              <w:rPr>
                <w:sz w:val="20"/>
                <w:szCs w:val="20"/>
              </w:rPr>
              <w:t>73,217</w:t>
            </w:r>
          </w:p>
        </w:tc>
        <w:tc>
          <w:tcPr>
            <w:tcW w:w="384" w:type="pct"/>
            <w:shd w:val="clear" w:color="auto" w:fill="auto"/>
          </w:tcPr>
          <w:p w14:paraId="39549CB3" w14:textId="7EA33B20" w:rsidR="005A687B" w:rsidRPr="002D7D7A" w:rsidRDefault="005A687B" w:rsidP="00F62556">
            <w:pPr>
              <w:suppressAutoHyphens/>
              <w:jc w:val="right"/>
              <w:rPr>
                <w:sz w:val="20"/>
                <w:szCs w:val="20"/>
              </w:rPr>
            </w:pPr>
            <w:r w:rsidRPr="002D7D7A">
              <w:rPr>
                <w:sz w:val="20"/>
                <w:szCs w:val="20"/>
              </w:rPr>
              <w:t>860,700</w:t>
            </w:r>
          </w:p>
        </w:tc>
      </w:tr>
    </w:tbl>
    <w:p w14:paraId="404A2253" w14:textId="77777777" w:rsidR="000B13D5" w:rsidRPr="002D7D7A" w:rsidRDefault="000B13D5" w:rsidP="000B13D5">
      <w:pPr>
        <w:suppressAutoHyphens/>
        <w:jc w:val="center"/>
        <w:rPr>
          <w:b/>
          <w:bCs/>
        </w:rPr>
      </w:pPr>
    </w:p>
    <w:p w14:paraId="7713ACD4" w14:textId="77777777" w:rsidR="000B13D5" w:rsidRPr="002D7D7A" w:rsidRDefault="000B13D5" w:rsidP="000B13D5">
      <w:pPr>
        <w:suppressAutoHyphens/>
        <w:jc w:val="center"/>
        <w:rPr>
          <w:b/>
          <w:bCs/>
        </w:rPr>
        <w:sectPr w:rsidR="000B13D5" w:rsidRPr="002D7D7A" w:rsidSect="00D30DDB">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48DA49AF" w14:textId="16BF69FE" w:rsidR="000B13D5" w:rsidRPr="002D7D7A" w:rsidRDefault="00AF6608" w:rsidP="000B13D5">
      <w:pPr>
        <w:suppressAutoHyphens/>
        <w:spacing w:after="240"/>
        <w:jc w:val="center"/>
        <w:rPr>
          <w:b/>
          <w:bCs/>
        </w:rPr>
      </w:pPr>
      <w:r>
        <w:rPr>
          <w:rFonts w:hint="eastAsia"/>
          <w:b/>
          <w:bCs/>
          <w:lang w:eastAsia="zh-CN"/>
        </w:rPr>
        <w:lastRenderedPageBreak/>
        <w:t>附件二</w:t>
      </w:r>
    </w:p>
    <w:p w14:paraId="1934D77D" w14:textId="3E19A270" w:rsidR="000B13D5" w:rsidRPr="002D7D7A" w:rsidRDefault="00752B10" w:rsidP="001E5B62">
      <w:pPr>
        <w:suppressAutoHyphens/>
        <w:jc w:val="center"/>
        <w:rPr>
          <w:b/>
          <w:bCs/>
          <w:lang w:eastAsia="zh-CN"/>
        </w:rPr>
      </w:pPr>
      <w:r>
        <w:rPr>
          <w:rFonts w:hint="eastAsia"/>
          <w:b/>
          <w:bCs/>
          <w:lang w:eastAsia="zh-CN"/>
        </w:rPr>
        <w:t>马拉维氟氯烃淘汰管理计划和</w:t>
      </w:r>
      <w:r w:rsidR="001E5B62">
        <w:rPr>
          <w:rFonts w:hint="eastAsia"/>
          <w:b/>
          <w:bCs/>
          <w:lang w:eastAsia="zh-CN"/>
        </w:rPr>
        <w:t>基加利氢氟烃实施计划的同时执行</w:t>
      </w:r>
    </w:p>
    <w:p w14:paraId="1B3BA8C2" w14:textId="77777777" w:rsidR="000B13D5" w:rsidRPr="002D7D7A" w:rsidRDefault="000B13D5" w:rsidP="000B13D5">
      <w:pPr>
        <w:suppressAutoHyphens/>
        <w:jc w:val="center"/>
        <w:rPr>
          <w:b/>
          <w:bCs/>
        </w:rPr>
      </w:pPr>
    </w:p>
    <w:tbl>
      <w:tblPr>
        <w:tblW w:w="5023" w:type="pct"/>
        <w:tblLayout w:type="fixed"/>
        <w:tblLook w:val="04A0" w:firstRow="1" w:lastRow="0" w:firstColumn="1" w:lastColumn="0" w:noHBand="0" w:noVBand="1"/>
      </w:tblPr>
      <w:tblGrid>
        <w:gridCol w:w="3768"/>
        <w:gridCol w:w="3320"/>
        <w:gridCol w:w="996"/>
        <w:gridCol w:w="3964"/>
        <w:gridCol w:w="999"/>
        <w:gridCol w:w="1265"/>
      </w:tblGrid>
      <w:tr w:rsidR="002D7D7A" w:rsidRPr="002D7D7A" w14:paraId="2C9AFDB0" w14:textId="77777777" w:rsidTr="0066034A">
        <w:trPr>
          <w:trHeight w:val="341"/>
          <w:tblHeader/>
        </w:trPr>
        <w:tc>
          <w:tcPr>
            <w:tcW w:w="131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C5E5DA" w14:textId="77777777" w:rsidR="000B13D5" w:rsidRPr="002D7D7A" w:rsidRDefault="000B13D5" w:rsidP="00D30DDB">
            <w:pPr>
              <w:suppressAutoHyphens/>
              <w:jc w:val="center"/>
              <w:rPr>
                <w:b/>
                <w:bCs/>
                <w:sz w:val="20"/>
                <w:szCs w:val="20"/>
                <w:lang w:eastAsia="en-CA"/>
              </w:rPr>
            </w:pPr>
          </w:p>
        </w:tc>
        <w:tc>
          <w:tcPr>
            <w:tcW w:w="1508"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0FD20E" w14:textId="5B762B0E" w:rsidR="000B13D5" w:rsidRPr="002D7D7A" w:rsidRDefault="00B817AF" w:rsidP="00B817AF">
            <w:pPr>
              <w:suppressAutoHyphens/>
              <w:ind w:left="-246" w:right="-247"/>
              <w:jc w:val="center"/>
              <w:rPr>
                <w:b/>
                <w:bCs/>
                <w:sz w:val="20"/>
                <w:szCs w:val="20"/>
                <w:lang w:eastAsia="en-CA"/>
              </w:rPr>
            </w:pPr>
            <w:r>
              <w:rPr>
                <w:rFonts w:hint="eastAsia"/>
                <w:b/>
                <w:bCs/>
                <w:sz w:val="20"/>
                <w:szCs w:val="20"/>
                <w:lang w:eastAsia="zh-CN"/>
              </w:rPr>
              <w:t>氟氯烃淘汰管理计划</w:t>
            </w:r>
            <w:r>
              <w:rPr>
                <w:rFonts w:hint="eastAsia"/>
                <w:b/>
                <w:bCs/>
                <w:sz w:val="20"/>
                <w:szCs w:val="20"/>
                <w:lang w:eastAsia="zh-CN"/>
              </w:rPr>
              <w:t xml:space="preserve"> </w:t>
            </w:r>
            <w:r w:rsidRPr="002D7D7A">
              <w:rPr>
                <w:b/>
                <w:bCs/>
              </w:rPr>
              <w:t>–</w:t>
            </w:r>
            <w:r>
              <w:rPr>
                <w:rFonts w:hint="eastAsia"/>
                <w:b/>
                <w:bCs/>
                <w:lang w:eastAsia="zh-CN"/>
              </w:rPr>
              <w:t xml:space="preserve"> </w:t>
            </w:r>
            <w:r>
              <w:rPr>
                <w:rFonts w:hint="eastAsia"/>
                <w:b/>
                <w:bCs/>
                <w:sz w:val="20"/>
                <w:szCs w:val="20"/>
                <w:lang w:eastAsia="zh-CN"/>
              </w:rPr>
              <w:t>第二阶段</w:t>
            </w:r>
          </w:p>
        </w:tc>
        <w:tc>
          <w:tcPr>
            <w:tcW w:w="173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AFA5892" w14:textId="015DE33F" w:rsidR="000B13D5" w:rsidRPr="002D7D7A" w:rsidRDefault="00B817AF" w:rsidP="00B817AF">
            <w:pPr>
              <w:suppressAutoHyphens/>
              <w:jc w:val="center"/>
              <w:rPr>
                <w:b/>
                <w:bCs/>
                <w:sz w:val="20"/>
                <w:szCs w:val="20"/>
                <w:lang w:eastAsia="en-CA"/>
              </w:rPr>
            </w:pPr>
            <w:r>
              <w:rPr>
                <w:rFonts w:hint="eastAsia"/>
                <w:b/>
                <w:bCs/>
                <w:sz w:val="20"/>
                <w:szCs w:val="20"/>
                <w:lang w:eastAsia="zh-CN"/>
              </w:rPr>
              <w:t>基加利氢氟烃实施计划</w:t>
            </w:r>
            <w:r>
              <w:rPr>
                <w:rFonts w:hint="eastAsia"/>
                <w:b/>
                <w:bCs/>
                <w:sz w:val="20"/>
                <w:szCs w:val="20"/>
                <w:lang w:eastAsia="zh-CN"/>
              </w:rPr>
              <w:t xml:space="preserve"> </w:t>
            </w:r>
            <w:r w:rsidR="000B13D5" w:rsidRPr="002D7D7A">
              <w:rPr>
                <w:b/>
                <w:bCs/>
                <w:sz w:val="20"/>
                <w:szCs w:val="20"/>
                <w:lang w:eastAsia="en-CA"/>
              </w:rPr>
              <w:t xml:space="preserve">– </w:t>
            </w:r>
            <w:r>
              <w:rPr>
                <w:rFonts w:hint="eastAsia"/>
                <w:b/>
                <w:bCs/>
                <w:sz w:val="20"/>
                <w:szCs w:val="20"/>
                <w:lang w:eastAsia="zh-CN"/>
              </w:rPr>
              <w:t>第一阶段</w:t>
            </w:r>
          </w:p>
        </w:tc>
        <w:tc>
          <w:tcPr>
            <w:tcW w:w="44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7124D20C" w14:textId="0BE4E0E3" w:rsidR="000B13D5" w:rsidRPr="002D7D7A" w:rsidRDefault="00B47E91" w:rsidP="00B47E91">
            <w:pPr>
              <w:suppressAutoHyphens/>
              <w:ind w:left="-49" w:right="-29"/>
              <w:jc w:val="center"/>
              <w:rPr>
                <w:b/>
                <w:bCs/>
                <w:sz w:val="20"/>
                <w:szCs w:val="20"/>
                <w:lang w:eastAsia="en-CA"/>
              </w:rPr>
            </w:pPr>
            <w:r>
              <w:rPr>
                <w:rFonts w:hint="eastAsia"/>
                <w:b/>
                <w:bCs/>
                <w:sz w:val="20"/>
                <w:szCs w:val="20"/>
                <w:lang w:eastAsia="zh-CN"/>
              </w:rPr>
              <w:t>氟氯烃淘汰管理计划</w:t>
            </w:r>
            <w:r>
              <w:rPr>
                <w:rFonts w:hint="eastAsia"/>
                <w:b/>
                <w:bCs/>
                <w:sz w:val="20"/>
                <w:szCs w:val="20"/>
                <w:lang w:eastAsia="zh-CN"/>
              </w:rPr>
              <w:t>+</w:t>
            </w:r>
            <w:r>
              <w:rPr>
                <w:rFonts w:hint="eastAsia"/>
                <w:b/>
                <w:bCs/>
                <w:sz w:val="20"/>
                <w:szCs w:val="20"/>
                <w:lang w:eastAsia="zh-CN"/>
              </w:rPr>
              <w:t>基加利氢氟烃实施计划综合成本（美元）</w:t>
            </w:r>
          </w:p>
        </w:tc>
      </w:tr>
      <w:tr w:rsidR="00B817AF" w:rsidRPr="002D7D7A" w14:paraId="5CAC451B" w14:textId="77777777" w:rsidTr="0066034A">
        <w:trPr>
          <w:trHeight w:val="495"/>
          <w:tblHeader/>
        </w:trPr>
        <w:tc>
          <w:tcPr>
            <w:tcW w:w="131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1030EFF" w14:textId="7B0B791F" w:rsidR="00B817AF" w:rsidRPr="002D7D7A" w:rsidRDefault="00B817AF" w:rsidP="00D30DDB">
            <w:pPr>
              <w:suppressAutoHyphens/>
              <w:jc w:val="left"/>
              <w:rPr>
                <w:b/>
                <w:bCs/>
                <w:sz w:val="20"/>
                <w:szCs w:val="20"/>
                <w:lang w:eastAsia="en-CA"/>
              </w:rPr>
            </w:pPr>
            <w:proofErr w:type="spellStart"/>
            <w:r>
              <w:rPr>
                <w:rFonts w:hint="eastAsia"/>
                <w:b/>
                <w:bCs/>
                <w:sz w:val="20"/>
                <w:szCs w:val="20"/>
                <w:lang w:eastAsia="en-CA"/>
              </w:rPr>
              <w:t>活动类别</w:t>
            </w:r>
            <w:proofErr w:type="spellEnd"/>
          </w:p>
        </w:tc>
        <w:tc>
          <w:tcPr>
            <w:tcW w:w="1160"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7D63201A" w14:textId="67672B04" w:rsidR="00B817AF" w:rsidRPr="002D7D7A" w:rsidRDefault="00B817AF" w:rsidP="00D30DDB">
            <w:pPr>
              <w:suppressAutoHyphens/>
              <w:jc w:val="center"/>
              <w:rPr>
                <w:b/>
                <w:bCs/>
                <w:sz w:val="20"/>
                <w:szCs w:val="20"/>
                <w:lang w:eastAsia="en-CA"/>
              </w:rPr>
            </w:pPr>
            <w:proofErr w:type="spellStart"/>
            <w:r>
              <w:rPr>
                <w:rFonts w:hint="eastAsia"/>
                <w:b/>
                <w:bCs/>
                <w:sz w:val="20"/>
                <w:szCs w:val="20"/>
                <w:lang w:eastAsia="en-CA"/>
              </w:rPr>
              <w:t>活动</w:t>
            </w:r>
            <w:proofErr w:type="spellEnd"/>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4AA1B70" w14:textId="77777777" w:rsidR="00B817AF" w:rsidRDefault="00B817AF" w:rsidP="00D30DDB">
            <w:pPr>
              <w:suppressAutoHyphens/>
              <w:jc w:val="center"/>
              <w:rPr>
                <w:b/>
                <w:bCs/>
                <w:sz w:val="20"/>
                <w:szCs w:val="20"/>
                <w:lang w:eastAsia="en-CA"/>
              </w:rPr>
            </w:pPr>
            <w:proofErr w:type="spellStart"/>
            <w:r>
              <w:rPr>
                <w:rFonts w:hint="eastAsia"/>
                <w:b/>
                <w:bCs/>
                <w:sz w:val="20"/>
                <w:szCs w:val="20"/>
                <w:lang w:eastAsia="en-CA"/>
              </w:rPr>
              <w:t>费用</w:t>
            </w:r>
            <w:proofErr w:type="spellEnd"/>
          </w:p>
          <w:p w14:paraId="5ED392FC" w14:textId="2CEB6C6F" w:rsidR="00B817AF" w:rsidRPr="002D7D7A" w:rsidRDefault="00B817AF" w:rsidP="00D30DDB">
            <w:pPr>
              <w:suppressAutoHyphens/>
              <w:jc w:val="center"/>
              <w:rPr>
                <w:b/>
                <w:bCs/>
                <w:sz w:val="20"/>
                <w:szCs w:val="20"/>
                <w:lang w:eastAsia="en-CA"/>
              </w:rPr>
            </w:pPr>
            <w:r>
              <w:rPr>
                <w:rFonts w:hint="eastAsia"/>
                <w:b/>
                <w:bCs/>
                <w:sz w:val="20"/>
                <w:szCs w:val="20"/>
                <w:lang w:eastAsia="en-CA"/>
              </w:rPr>
              <w:t>（</w:t>
            </w:r>
            <w:proofErr w:type="spellStart"/>
            <w:r>
              <w:rPr>
                <w:rFonts w:hint="eastAsia"/>
                <w:b/>
                <w:bCs/>
                <w:sz w:val="20"/>
                <w:szCs w:val="20"/>
                <w:lang w:eastAsia="en-CA"/>
              </w:rPr>
              <w:t>美元</w:t>
            </w:r>
            <w:proofErr w:type="spellEnd"/>
            <w:r>
              <w:rPr>
                <w:rFonts w:hint="eastAsia"/>
                <w:b/>
                <w:bCs/>
                <w:sz w:val="20"/>
                <w:szCs w:val="20"/>
                <w:lang w:eastAsia="en-CA"/>
              </w:rPr>
              <w:t>）</w:t>
            </w:r>
          </w:p>
        </w:tc>
        <w:tc>
          <w:tcPr>
            <w:tcW w:w="138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BAAC07" w14:textId="79863A4D" w:rsidR="00B817AF" w:rsidRPr="002D7D7A" w:rsidRDefault="00B817AF" w:rsidP="00D30DDB">
            <w:pPr>
              <w:suppressAutoHyphens/>
              <w:jc w:val="center"/>
              <w:rPr>
                <w:b/>
                <w:bCs/>
                <w:sz w:val="20"/>
                <w:szCs w:val="20"/>
                <w:lang w:eastAsia="en-CA"/>
              </w:rPr>
            </w:pPr>
            <w:proofErr w:type="spellStart"/>
            <w:r>
              <w:rPr>
                <w:rFonts w:hint="eastAsia"/>
                <w:b/>
                <w:bCs/>
                <w:sz w:val="20"/>
                <w:szCs w:val="20"/>
                <w:lang w:eastAsia="en-CA"/>
              </w:rPr>
              <w:t>活动</w:t>
            </w:r>
            <w:proofErr w:type="spellEnd"/>
          </w:p>
        </w:tc>
        <w:tc>
          <w:tcPr>
            <w:tcW w:w="3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A586349" w14:textId="77777777" w:rsidR="00B817AF" w:rsidRDefault="00B817AF" w:rsidP="007B6F98">
            <w:pPr>
              <w:suppressAutoHyphens/>
              <w:jc w:val="center"/>
              <w:rPr>
                <w:b/>
                <w:bCs/>
                <w:sz w:val="20"/>
                <w:szCs w:val="20"/>
                <w:lang w:eastAsia="en-CA"/>
              </w:rPr>
            </w:pPr>
            <w:proofErr w:type="spellStart"/>
            <w:r>
              <w:rPr>
                <w:rFonts w:hint="eastAsia"/>
                <w:b/>
                <w:bCs/>
                <w:sz w:val="20"/>
                <w:szCs w:val="20"/>
                <w:lang w:eastAsia="en-CA"/>
              </w:rPr>
              <w:t>费用</w:t>
            </w:r>
            <w:proofErr w:type="spellEnd"/>
          </w:p>
          <w:p w14:paraId="15668A9F" w14:textId="2BE5E374" w:rsidR="00B817AF" w:rsidRPr="002D7D7A" w:rsidRDefault="00B817AF" w:rsidP="00D30DDB">
            <w:pPr>
              <w:suppressAutoHyphens/>
              <w:jc w:val="center"/>
              <w:rPr>
                <w:b/>
                <w:bCs/>
                <w:sz w:val="20"/>
                <w:szCs w:val="20"/>
                <w:lang w:eastAsia="en-CA"/>
              </w:rPr>
            </w:pPr>
            <w:r>
              <w:rPr>
                <w:rFonts w:hint="eastAsia"/>
                <w:b/>
                <w:bCs/>
                <w:sz w:val="20"/>
                <w:szCs w:val="20"/>
                <w:lang w:eastAsia="en-CA"/>
              </w:rPr>
              <w:t>（</w:t>
            </w:r>
            <w:proofErr w:type="spellStart"/>
            <w:r>
              <w:rPr>
                <w:rFonts w:hint="eastAsia"/>
                <w:b/>
                <w:bCs/>
                <w:sz w:val="20"/>
                <w:szCs w:val="20"/>
                <w:lang w:eastAsia="en-CA"/>
              </w:rPr>
              <w:t>美元</w:t>
            </w:r>
            <w:proofErr w:type="spellEnd"/>
            <w:r>
              <w:rPr>
                <w:rFonts w:hint="eastAsia"/>
                <w:b/>
                <w:bCs/>
                <w:sz w:val="20"/>
                <w:szCs w:val="20"/>
                <w:lang w:eastAsia="en-CA"/>
              </w:rPr>
              <w:t>）</w:t>
            </w:r>
          </w:p>
        </w:tc>
        <w:tc>
          <w:tcPr>
            <w:tcW w:w="442"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19E0B5D4" w14:textId="77777777" w:rsidR="00B817AF" w:rsidRPr="002D7D7A" w:rsidRDefault="00B817AF" w:rsidP="00D30DDB">
            <w:pPr>
              <w:suppressAutoHyphens/>
              <w:jc w:val="left"/>
              <w:rPr>
                <w:b/>
                <w:bCs/>
                <w:sz w:val="20"/>
                <w:szCs w:val="20"/>
                <w:lang w:eastAsia="en-CA"/>
              </w:rPr>
            </w:pPr>
          </w:p>
        </w:tc>
      </w:tr>
      <w:tr w:rsidR="00B817AF" w:rsidRPr="002D7D7A" w14:paraId="55D94D9A"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1316" w:type="pct"/>
            <w:shd w:val="clear" w:color="auto" w:fill="auto"/>
            <w:tcMar>
              <w:left w:w="57" w:type="dxa"/>
              <w:right w:w="57" w:type="dxa"/>
            </w:tcMar>
            <w:hideMark/>
          </w:tcPr>
          <w:p w14:paraId="57E3F466" w14:textId="5A2DCCCF" w:rsidR="000B13D5" w:rsidRPr="002D7D7A" w:rsidRDefault="00B47E91" w:rsidP="00D30DDB">
            <w:pPr>
              <w:jc w:val="left"/>
              <w:rPr>
                <w:sz w:val="20"/>
                <w:szCs w:val="20"/>
                <w:lang w:eastAsia="zh-CN"/>
              </w:rPr>
            </w:pPr>
            <w:r>
              <w:rPr>
                <w:rFonts w:hint="eastAsia"/>
                <w:sz w:val="20"/>
                <w:szCs w:val="20"/>
                <w:lang w:eastAsia="zh-CN"/>
              </w:rPr>
              <w:t>协会支持</w:t>
            </w:r>
          </w:p>
        </w:tc>
        <w:tc>
          <w:tcPr>
            <w:tcW w:w="1160" w:type="pct"/>
            <w:shd w:val="clear" w:color="auto" w:fill="auto"/>
            <w:tcMar>
              <w:left w:w="57" w:type="dxa"/>
              <w:right w:w="57" w:type="dxa"/>
            </w:tcMar>
            <w:hideMark/>
          </w:tcPr>
          <w:p w14:paraId="5F23D3DB" w14:textId="63886951" w:rsidR="000B13D5" w:rsidRPr="002D7D7A" w:rsidRDefault="00D72B10" w:rsidP="00816841">
            <w:pPr>
              <w:jc w:val="left"/>
              <w:rPr>
                <w:sz w:val="20"/>
                <w:szCs w:val="20"/>
                <w:lang w:eastAsia="zh-CN"/>
              </w:rPr>
            </w:pPr>
            <w:r>
              <w:rPr>
                <w:rFonts w:hint="eastAsia"/>
                <w:sz w:val="20"/>
                <w:szCs w:val="20"/>
                <w:lang w:eastAsia="zh-CN"/>
              </w:rPr>
              <w:t>加强马拉维制冷协会以积极参与氟氯烃淘汰管理计划</w:t>
            </w:r>
            <w:r w:rsidR="00816841">
              <w:rPr>
                <w:rFonts w:hint="eastAsia"/>
                <w:sz w:val="20"/>
                <w:szCs w:val="20"/>
                <w:lang w:eastAsia="zh-CN"/>
              </w:rPr>
              <w:t>活动</w:t>
            </w:r>
          </w:p>
        </w:tc>
        <w:tc>
          <w:tcPr>
            <w:tcW w:w="348" w:type="pct"/>
            <w:shd w:val="clear" w:color="auto" w:fill="auto"/>
            <w:tcMar>
              <w:left w:w="57" w:type="dxa"/>
              <w:right w:w="57" w:type="dxa"/>
            </w:tcMar>
            <w:hideMark/>
          </w:tcPr>
          <w:p w14:paraId="7C835A7D" w14:textId="77777777" w:rsidR="000B13D5" w:rsidRPr="002D7D7A" w:rsidRDefault="000B13D5" w:rsidP="00D30DDB">
            <w:pPr>
              <w:jc w:val="right"/>
              <w:rPr>
                <w:sz w:val="20"/>
                <w:szCs w:val="20"/>
                <w:lang w:eastAsia="zh-CN"/>
              </w:rPr>
            </w:pPr>
            <w:r w:rsidRPr="002D7D7A">
              <w:rPr>
                <w:sz w:val="20"/>
                <w:szCs w:val="20"/>
                <w:lang w:eastAsia="zh-CN"/>
              </w:rPr>
              <w:t>40,000</w:t>
            </w:r>
          </w:p>
        </w:tc>
        <w:tc>
          <w:tcPr>
            <w:tcW w:w="1385" w:type="pct"/>
            <w:shd w:val="clear" w:color="auto" w:fill="auto"/>
            <w:tcMar>
              <w:left w:w="57" w:type="dxa"/>
              <w:right w:w="57" w:type="dxa"/>
            </w:tcMar>
            <w:hideMark/>
          </w:tcPr>
          <w:p w14:paraId="563356C2" w14:textId="4174EE27" w:rsidR="000B13D5" w:rsidRPr="002D7D7A" w:rsidRDefault="00816841" w:rsidP="00816841">
            <w:pPr>
              <w:jc w:val="left"/>
              <w:rPr>
                <w:sz w:val="20"/>
                <w:szCs w:val="20"/>
                <w:lang w:eastAsia="zh-CN"/>
              </w:rPr>
            </w:pPr>
            <w:r>
              <w:rPr>
                <w:rFonts w:hint="eastAsia"/>
                <w:sz w:val="20"/>
                <w:szCs w:val="20"/>
                <w:lang w:eastAsia="zh-CN"/>
              </w:rPr>
              <w:t>支持制冷行业的行业协会以加强其基加利氢氟烃实施计划活动的参与</w:t>
            </w:r>
          </w:p>
        </w:tc>
        <w:tc>
          <w:tcPr>
            <w:tcW w:w="349" w:type="pct"/>
            <w:shd w:val="clear" w:color="auto" w:fill="auto"/>
            <w:tcMar>
              <w:left w:w="57" w:type="dxa"/>
              <w:right w:w="57" w:type="dxa"/>
            </w:tcMar>
            <w:hideMark/>
          </w:tcPr>
          <w:p w14:paraId="0A94394E" w14:textId="77777777" w:rsidR="000B13D5" w:rsidRPr="002D7D7A" w:rsidRDefault="000B13D5" w:rsidP="00D30DDB">
            <w:pPr>
              <w:jc w:val="right"/>
              <w:rPr>
                <w:sz w:val="20"/>
                <w:szCs w:val="20"/>
                <w:lang w:eastAsia="zh-CN"/>
              </w:rPr>
            </w:pPr>
            <w:r w:rsidRPr="002D7D7A">
              <w:rPr>
                <w:sz w:val="20"/>
                <w:szCs w:val="20"/>
                <w:lang w:eastAsia="zh-CN"/>
              </w:rPr>
              <w:t>5,000</w:t>
            </w:r>
          </w:p>
        </w:tc>
        <w:tc>
          <w:tcPr>
            <w:tcW w:w="442" w:type="pct"/>
            <w:shd w:val="clear" w:color="auto" w:fill="auto"/>
            <w:tcMar>
              <w:left w:w="57" w:type="dxa"/>
              <w:right w:w="57" w:type="dxa"/>
            </w:tcMar>
            <w:hideMark/>
          </w:tcPr>
          <w:p w14:paraId="73671D3B" w14:textId="77777777" w:rsidR="000B13D5" w:rsidRPr="002D7D7A" w:rsidRDefault="000B13D5" w:rsidP="00D30DDB">
            <w:pPr>
              <w:jc w:val="right"/>
              <w:rPr>
                <w:sz w:val="20"/>
                <w:szCs w:val="20"/>
                <w:lang w:eastAsia="zh-CN"/>
              </w:rPr>
            </w:pPr>
            <w:r w:rsidRPr="002D7D7A">
              <w:rPr>
                <w:sz w:val="20"/>
                <w:szCs w:val="20"/>
                <w:lang w:eastAsia="zh-CN"/>
              </w:rPr>
              <w:t>45,000</w:t>
            </w:r>
          </w:p>
        </w:tc>
      </w:tr>
      <w:tr w:rsidR="00B817AF" w:rsidRPr="002D7D7A" w14:paraId="679E9576"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1316" w:type="pct"/>
            <w:shd w:val="clear" w:color="auto" w:fill="auto"/>
            <w:tcMar>
              <w:left w:w="57" w:type="dxa"/>
              <w:right w:w="57" w:type="dxa"/>
            </w:tcMar>
            <w:hideMark/>
          </w:tcPr>
          <w:p w14:paraId="0C82FFD0" w14:textId="7EECFE11" w:rsidR="000B13D5" w:rsidRPr="002D7D7A" w:rsidRDefault="00B47E91" w:rsidP="00D30DDB">
            <w:pPr>
              <w:jc w:val="left"/>
              <w:rPr>
                <w:sz w:val="20"/>
                <w:szCs w:val="20"/>
                <w:lang w:eastAsia="zh-CN"/>
              </w:rPr>
            </w:pPr>
            <w:r>
              <w:rPr>
                <w:rFonts w:hint="eastAsia"/>
                <w:sz w:val="20"/>
                <w:szCs w:val="20"/>
                <w:lang w:eastAsia="zh-CN"/>
              </w:rPr>
              <w:t>提供工具</w:t>
            </w:r>
          </w:p>
        </w:tc>
        <w:tc>
          <w:tcPr>
            <w:tcW w:w="1160" w:type="pct"/>
            <w:shd w:val="clear" w:color="auto" w:fill="D9D9D9" w:themeFill="background1" w:themeFillShade="D9"/>
            <w:tcMar>
              <w:left w:w="57" w:type="dxa"/>
              <w:right w:w="57" w:type="dxa"/>
            </w:tcMar>
            <w:hideMark/>
          </w:tcPr>
          <w:p w14:paraId="189C9380" w14:textId="77777777" w:rsidR="000B13D5" w:rsidRPr="002D7D7A" w:rsidRDefault="000B13D5" w:rsidP="00D30DDB">
            <w:pPr>
              <w:jc w:val="left"/>
              <w:rPr>
                <w:sz w:val="20"/>
                <w:szCs w:val="20"/>
                <w:lang w:eastAsia="zh-CN"/>
              </w:rPr>
            </w:pPr>
            <w:r w:rsidRPr="002D7D7A">
              <w:rPr>
                <w:sz w:val="20"/>
                <w:szCs w:val="20"/>
                <w:lang w:eastAsia="zh-CN"/>
              </w:rPr>
              <w:t> </w:t>
            </w:r>
          </w:p>
        </w:tc>
        <w:tc>
          <w:tcPr>
            <w:tcW w:w="348" w:type="pct"/>
            <w:shd w:val="clear" w:color="auto" w:fill="D9D9D9" w:themeFill="background1" w:themeFillShade="D9"/>
            <w:tcMar>
              <w:left w:w="57" w:type="dxa"/>
              <w:right w:w="57" w:type="dxa"/>
            </w:tcMar>
            <w:hideMark/>
          </w:tcPr>
          <w:p w14:paraId="49D34D2C" w14:textId="77777777" w:rsidR="000B13D5" w:rsidRPr="002D7D7A" w:rsidRDefault="000B13D5" w:rsidP="00D30DDB">
            <w:pPr>
              <w:jc w:val="right"/>
              <w:rPr>
                <w:sz w:val="20"/>
                <w:szCs w:val="20"/>
                <w:lang w:eastAsia="zh-CN"/>
              </w:rPr>
            </w:pPr>
          </w:p>
        </w:tc>
        <w:tc>
          <w:tcPr>
            <w:tcW w:w="1385" w:type="pct"/>
            <w:shd w:val="clear" w:color="auto" w:fill="D9D9D9" w:themeFill="background1" w:themeFillShade="D9"/>
            <w:tcMar>
              <w:left w:w="57" w:type="dxa"/>
              <w:right w:w="57" w:type="dxa"/>
            </w:tcMar>
            <w:hideMark/>
          </w:tcPr>
          <w:p w14:paraId="4A446940" w14:textId="77777777" w:rsidR="000B13D5" w:rsidRPr="002D7D7A" w:rsidRDefault="000B13D5" w:rsidP="00D30DDB">
            <w:pPr>
              <w:jc w:val="left"/>
              <w:rPr>
                <w:sz w:val="20"/>
                <w:szCs w:val="20"/>
                <w:lang w:eastAsia="zh-CN"/>
              </w:rPr>
            </w:pPr>
            <w:r w:rsidRPr="002D7D7A">
              <w:rPr>
                <w:sz w:val="20"/>
                <w:szCs w:val="20"/>
                <w:lang w:eastAsia="zh-CN"/>
              </w:rPr>
              <w:t> </w:t>
            </w:r>
          </w:p>
        </w:tc>
        <w:tc>
          <w:tcPr>
            <w:tcW w:w="349" w:type="pct"/>
            <w:shd w:val="clear" w:color="auto" w:fill="D9D9D9" w:themeFill="background1" w:themeFillShade="D9"/>
            <w:tcMar>
              <w:left w:w="57" w:type="dxa"/>
              <w:right w:w="57" w:type="dxa"/>
            </w:tcMar>
            <w:hideMark/>
          </w:tcPr>
          <w:p w14:paraId="3D86950A" w14:textId="77777777" w:rsidR="000B13D5" w:rsidRPr="002D7D7A" w:rsidRDefault="000B13D5" w:rsidP="00D30DDB">
            <w:pPr>
              <w:jc w:val="right"/>
              <w:rPr>
                <w:sz w:val="20"/>
                <w:szCs w:val="20"/>
                <w:lang w:eastAsia="zh-CN"/>
              </w:rPr>
            </w:pPr>
          </w:p>
        </w:tc>
        <w:tc>
          <w:tcPr>
            <w:tcW w:w="442" w:type="pct"/>
            <w:shd w:val="clear" w:color="auto" w:fill="D9D9D9" w:themeFill="background1" w:themeFillShade="D9"/>
            <w:tcMar>
              <w:left w:w="57" w:type="dxa"/>
              <w:right w:w="57" w:type="dxa"/>
            </w:tcMar>
            <w:hideMark/>
          </w:tcPr>
          <w:p w14:paraId="6F1083D6" w14:textId="77777777" w:rsidR="000B13D5" w:rsidRPr="002D7D7A" w:rsidRDefault="000B13D5" w:rsidP="00D30DDB">
            <w:pPr>
              <w:jc w:val="right"/>
              <w:rPr>
                <w:sz w:val="20"/>
                <w:szCs w:val="20"/>
                <w:lang w:eastAsia="zh-CN"/>
              </w:rPr>
            </w:pPr>
          </w:p>
        </w:tc>
      </w:tr>
      <w:tr w:rsidR="00B817AF" w:rsidRPr="002D7D7A" w14:paraId="4A3FD768"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1316" w:type="pct"/>
            <w:shd w:val="clear" w:color="auto" w:fill="auto"/>
            <w:tcMar>
              <w:left w:w="57" w:type="dxa"/>
              <w:right w:w="57" w:type="dxa"/>
            </w:tcMar>
            <w:hideMark/>
          </w:tcPr>
          <w:p w14:paraId="49D8BF49" w14:textId="2BC5C075" w:rsidR="000B13D5" w:rsidRPr="002D7D7A" w:rsidRDefault="00B47E91" w:rsidP="00D30DDB">
            <w:pPr>
              <w:jc w:val="left"/>
              <w:rPr>
                <w:sz w:val="20"/>
                <w:szCs w:val="20"/>
                <w:lang w:eastAsia="zh-CN"/>
              </w:rPr>
            </w:pPr>
            <w:r>
              <w:rPr>
                <w:rFonts w:hint="eastAsia"/>
                <w:sz w:val="20"/>
                <w:szCs w:val="20"/>
                <w:lang w:eastAsia="zh-CN"/>
              </w:rPr>
              <w:t>制冷技师培训</w:t>
            </w:r>
          </w:p>
        </w:tc>
        <w:tc>
          <w:tcPr>
            <w:tcW w:w="1160" w:type="pct"/>
            <w:shd w:val="clear" w:color="auto" w:fill="D9D9D9" w:themeFill="background1" w:themeFillShade="D9"/>
            <w:tcMar>
              <w:left w:w="57" w:type="dxa"/>
              <w:right w:w="57" w:type="dxa"/>
            </w:tcMar>
            <w:hideMark/>
          </w:tcPr>
          <w:p w14:paraId="1B2F312F" w14:textId="77777777" w:rsidR="000B13D5" w:rsidRPr="002D7D7A" w:rsidRDefault="000B13D5" w:rsidP="00D30DDB">
            <w:pPr>
              <w:jc w:val="left"/>
              <w:rPr>
                <w:sz w:val="20"/>
                <w:szCs w:val="20"/>
                <w:lang w:eastAsia="zh-CN"/>
              </w:rPr>
            </w:pPr>
            <w:r w:rsidRPr="002D7D7A">
              <w:rPr>
                <w:sz w:val="20"/>
                <w:szCs w:val="20"/>
                <w:lang w:eastAsia="zh-CN"/>
              </w:rPr>
              <w:t> </w:t>
            </w:r>
          </w:p>
        </w:tc>
        <w:tc>
          <w:tcPr>
            <w:tcW w:w="348" w:type="pct"/>
            <w:shd w:val="clear" w:color="auto" w:fill="D9D9D9" w:themeFill="background1" w:themeFillShade="D9"/>
            <w:tcMar>
              <w:left w:w="57" w:type="dxa"/>
              <w:right w:w="57" w:type="dxa"/>
            </w:tcMar>
            <w:hideMark/>
          </w:tcPr>
          <w:p w14:paraId="7C7E8D7F" w14:textId="77777777" w:rsidR="000B13D5" w:rsidRPr="002D7D7A" w:rsidRDefault="000B13D5" w:rsidP="00D30DDB">
            <w:pPr>
              <w:jc w:val="right"/>
              <w:rPr>
                <w:sz w:val="20"/>
                <w:szCs w:val="20"/>
                <w:lang w:eastAsia="zh-CN"/>
              </w:rPr>
            </w:pPr>
          </w:p>
        </w:tc>
        <w:tc>
          <w:tcPr>
            <w:tcW w:w="1385" w:type="pct"/>
            <w:shd w:val="clear" w:color="auto" w:fill="auto"/>
            <w:tcMar>
              <w:left w:w="57" w:type="dxa"/>
              <w:right w:w="57" w:type="dxa"/>
            </w:tcMar>
            <w:hideMark/>
          </w:tcPr>
          <w:p w14:paraId="1E072E89" w14:textId="109BFF3C" w:rsidR="000B13D5" w:rsidRPr="002D7D7A" w:rsidRDefault="00816841" w:rsidP="00816841">
            <w:pPr>
              <w:jc w:val="left"/>
              <w:rPr>
                <w:sz w:val="20"/>
                <w:szCs w:val="20"/>
                <w:lang w:eastAsia="zh-CN"/>
              </w:rPr>
            </w:pPr>
            <w:r>
              <w:rPr>
                <w:rFonts w:hint="eastAsia"/>
                <w:sz w:val="20"/>
                <w:szCs w:val="20"/>
                <w:lang w:eastAsia="zh-CN"/>
              </w:rPr>
              <w:t>为</w:t>
            </w:r>
            <w:r>
              <w:rPr>
                <w:rFonts w:hint="eastAsia"/>
                <w:sz w:val="20"/>
                <w:szCs w:val="20"/>
                <w:lang w:eastAsia="zh-CN"/>
              </w:rPr>
              <w:t>125</w:t>
            </w:r>
            <w:r>
              <w:rPr>
                <w:rFonts w:hint="eastAsia"/>
                <w:sz w:val="20"/>
                <w:szCs w:val="20"/>
                <w:lang w:eastAsia="zh-CN"/>
              </w:rPr>
              <w:t>名维修技师进行五场培训</w:t>
            </w:r>
          </w:p>
        </w:tc>
        <w:tc>
          <w:tcPr>
            <w:tcW w:w="349" w:type="pct"/>
            <w:shd w:val="clear" w:color="auto" w:fill="auto"/>
            <w:tcMar>
              <w:left w:w="57" w:type="dxa"/>
              <w:right w:w="57" w:type="dxa"/>
            </w:tcMar>
            <w:hideMark/>
          </w:tcPr>
          <w:p w14:paraId="1490F8BE" w14:textId="77777777" w:rsidR="000B13D5" w:rsidRPr="002D7D7A" w:rsidRDefault="000B13D5" w:rsidP="00D30DDB">
            <w:pPr>
              <w:jc w:val="right"/>
              <w:rPr>
                <w:sz w:val="20"/>
                <w:szCs w:val="20"/>
                <w:lang w:eastAsia="zh-CN"/>
              </w:rPr>
            </w:pPr>
            <w:r w:rsidRPr="002D7D7A">
              <w:rPr>
                <w:sz w:val="20"/>
                <w:szCs w:val="20"/>
                <w:lang w:eastAsia="zh-CN"/>
              </w:rPr>
              <w:t>25,000</w:t>
            </w:r>
          </w:p>
        </w:tc>
        <w:tc>
          <w:tcPr>
            <w:tcW w:w="442" w:type="pct"/>
            <w:shd w:val="clear" w:color="auto" w:fill="auto"/>
            <w:tcMar>
              <w:left w:w="57" w:type="dxa"/>
              <w:right w:w="57" w:type="dxa"/>
            </w:tcMar>
            <w:hideMark/>
          </w:tcPr>
          <w:p w14:paraId="18A342A1" w14:textId="77777777" w:rsidR="000B13D5" w:rsidRPr="002D7D7A" w:rsidRDefault="000B13D5" w:rsidP="00D30DDB">
            <w:pPr>
              <w:jc w:val="right"/>
              <w:rPr>
                <w:sz w:val="20"/>
                <w:szCs w:val="20"/>
                <w:lang w:eastAsia="zh-CN"/>
              </w:rPr>
            </w:pPr>
            <w:r w:rsidRPr="002D7D7A">
              <w:rPr>
                <w:sz w:val="20"/>
                <w:szCs w:val="20"/>
                <w:lang w:eastAsia="zh-CN"/>
              </w:rPr>
              <w:t>25,000</w:t>
            </w:r>
          </w:p>
        </w:tc>
      </w:tr>
      <w:tr w:rsidR="00B817AF" w:rsidRPr="002D7D7A" w14:paraId="5C636469"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1316" w:type="pct"/>
            <w:shd w:val="clear" w:color="auto" w:fill="auto"/>
            <w:tcMar>
              <w:left w:w="57" w:type="dxa"/>
              <w:right w:w="57" w:type="dxa"/>
            </w:tcMar>
            <w:hideMark/>
          </w:tcPr>
          <w:p w14:paraId="0E377E1C" w14:textId="7D719A4C" w:rsidR="000B13D5" w:rsidRPr="002D7D7A" w:rsidRDefault="00B47E91" w:rsidP="00D30DDB">
            <w:pPr>
              <w:jc w:val="left"/>
              <w:rPr>
                <w:sz w:val="20"/>
                <w:szCs w:val="20"/>
                <w:lang w:eastAsia="zh-CN"/>
              </w:rPr>
            </w:pPr>
            <w:r>
              <w:rPr>
                <w:rFonts w:hint="eastAsia"/>
                <w:sz w:val="20"/>
                <w:szCs w:val="20"/>
                <w:lang w:eastAsia="zh-CN"/>
              </w:rPr>
              <w:t>空调技师培训</w:t>
            </w:r>
          </w:p>
        </w:tc>
        <w:tc>
          <w:tcPr>
            <w:tcW w:w="1160" w:type="pct"/>
            <w:shd w:val="clear" w:color="000000" w:fill="FFFFFF"/>
            <w:tcMar>
              <w:left w:w="57" w:type="dxa"/>
              <w:right w:w="57" w:type="dxa"/>
            </w:tcMar>
            <w:hideMark/>
          </w:tcPr>
          <w:p w14:paraId="01EDBD09" w14:textId="0D897F42" w:rsidR="000B13D5" w:rsidRPr="002D7D7A" w:rsidRDefault="00816841" w:rsidP="00816841">
            <w:pPr>
              <w:rPr>
                <w:sz w:val="20"/>
                <w:szCs w:val="20"/>
                <w:lang w:eastAsia="zh-CN"/>
              </w:rPr>
            </w:pPr>
            <w:r>
              <w:rPr>
                <w:rFonts w:hint="eastAsia"/>
                <w:sz w:val="20"/>
                <w:szCs w:val="20"/>
                <w:lang w:eastAsia="zh-CN"/>
              </w:rPr>
              <w:t>培训</w:t>
            </w:r>
            <w:r w:rsidR="000B13D5" w:rsidRPr="002D7D7A">
              <w:rPr>
                <w:sz w:val="20"/>
                <w:szCs w:val="20"/>
                <w:lang w:eastAsia="zh-CN"/>
              </w:rPr>
              <w:t>360</w:t>
            </w:r>
            <w:r>
              <w:rPr>
                <w:rFonts w:hint="eastAsia"/>
                <w:sz w:val="20"/>
                <w:szCs w:val="20"/>
                <w:lang w:eastAsia="zh-CN"/>
              </w:rPr>
              <w:t>名维修氟氯烃制冷和空调设备的技师</w:t>
            </w:r>
          </w:p>
        </w:tc>
        <w:tc>
          <w:tcPr>
            <w:tcW w:w="348" w:type="pct"/>
            <w:shd w:val="clear" w:color="000000" w:fill="FFFFFF"/>
            <w:tcMar>
              <w:left w:w="57" w:type="dxa"/>
              <w:right w:w="57" w:type="dxa"/>
            </w:tcMar>
            <w:hideMark/>
          </w:tcPr>
          <w:p w14:paraId="1879B2FA" w14:textId="77777777" w:rsidR="000B13D5" w:rsidRPr="002D7D7A" w:rsidRDefault="000B13D5" w:rsidP="00D30DDB">
            <w:pPr>
              <w:jc w:val="right"/>
              <w:rPr>
                <w:sz w:val="20"/>
                <w:szCs w:val="20"/>
                <w:lang w:eastAsia="zh-CN"/>
              </w:rPr>
            </w:pPr>
            <w:r w:rsidRPr="002D7D7A">
              <w:rPr>
                <w:sz w:val="20"/>
                <w:szCs w:val="20"/>
                <w:lang w:eastAsia="zh-CN"/>
              </w:rPr>
              <w:t>70,000</w:t>
            </w:r>
          </w:p>
        </w:tc>
        <w:tc>
          <w:tcPr>
            <w:tcW w:w="1385" w:type="pct"/>
            <w:shd w:val="clear" w:color="auto" w:fill="D9D9D9" w:themeFill="background1" w:themeFillShade="D9"/>
            <w:tcMar>
              <w:left w:w="57" w:type="dxa"/>
              <w:right w:w="57" w:type="dxa"/>
            </w:tcMar>
            <w:hideMark/>
          </w:tcPr>
          <w:p w14:paraId="0FD3D6D9" w14:textId="77777777" w:rsidR="000B13D5" w:rsidRPr="002D7D7A" w:rsidRDefault="000B13D5" w:rsidP="00D30DDB">
            <w:pPr>
              <w:jc w:val="left"/>
              <w:rPr>
                <w:sz w:val="20"/>
                <w:szCs w:val="20"/>
                <w:lang w:eastAsia="zh-CN"/>
              </w:rPr>
            </w:pPr>
            <w:r w:rsidRPr="002D7D7A">
              <w:rPr>
                <w:sz w:val="20"/>
                <w:szCs w:val="20"/>
                <w:lang w:eastAsia="zh-CN"/>
              </w:rPr>
              <w:t> </w:t>
            </w:r>
          </w:p>
        </w:tc>
        <w:tc>
          <w:tcPr>
            <w:tcW w:w="349" w:type="pct"/>
            <w:shd w:val="clear" w:color="auto" w:fill="D9D9D9" w:themeFill="background1" w:themeFillShade="D9"/>
            <w:tcMar>
              <w:left w:w="57" w:type="dxa"/>
              <w:right w:w="57" w:type="dxa"/>
            </w:tcMar>
            <w:hideMark/>
          </w:tcPr>
          <w:p w14:paraId="4CE60BE3" w14:textId="77777777" w:rsidR="000B13D5" w:rsidRPr="002D7D7A" w:rsidRDefault="000B13D5" w:rsidP="00D30DDB">
            <w:pPr>
              <w:jc w:val="right"/>
              <w:rPr>
                <w:sz w:val="20"/>
                <w:szCs w:val="20"/>
                <w:lang w:eastAsia="zh-CN"/>
              </w:rPr>
            </w:pPr>
          </w:p>
        </w:tc>
        <w:tc>
          <w:tcPr>
            <w:tcW w:w="442" w:type="pct"/>
            <w:shd w:val="clear" w:color="auto" w:fill="auto"/>
            <w:tcMar>
              <w:left w:w="57" w:type="dxa"/>
              <w:right w:w="57" w:type="dxa"/>
            </w:tcMar>
            <w:hideMark/>
          </w:tcPr>
          <w:p w14:paraId="3062E120" w14:textId="77777777" w:rsidR="000B13D5" w:rsidRPr="002D7D7A" w:rsidRDefault="000B13D5" w:rsidP="00D30DDB">
            <w:pPr>
              <w:jc w:val="right"/>
              <w:rPr>
                <w:sz w:val="20"/>
                <w:szCs w:val="20"/>
                <w:lang w:eastAsia="zh-CN"/>
              </w:rPr>
            </w:pPr>
            <w:r w:rsidRPr="002D7D7A">
              <w:rPr>
                <w:sz w:val="20"/>
                <w:szCs w:val="20"/>
                <w:lang w:eastAsia="zh-CN"/>
              </w:rPr>
              <w:t>70,000</w:t>
            </w:r>
          </w:p>
        </w:tc>
      </w:tr>
      <w:tr w:rsidR="00B817AF" w:rsidRPr="002D7D7A" w14:paraId="0A32618A"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1316" w:type="pct"/>
            <w:shd w:val="clear" w:color="auto" w:fill="auto"/>
            <w:tcMar>
              <w:left w:w="57" w:type="dxa"/>
              <w:right w:w="57" w:type="dxa"/>
            </w:tcMar>
            <w:hideMark/>
          </w:tcPr>
          <w:p w14:paraId="6C0FFD8A" w14:textId="5D6D0F97" w:rsidR="000B13D5" w:rsidRPr="002D7D7A" w:rsidRDefault="00B47E91" w:rsidP="00D30DDB">
            <w:pPr>
              <w:jc w:val="left"/>
              <w:rPr>
                <w:sz w:val="20"/>
                <w:szCs w:val="20"/>
                <w:lang w:eastAsia="zh-CN"/>
              </w:rPr>
            </w:pPr>
            <w:r>
              <w:rPr>
                <w:rFonts w:hint="eastAsia"/>
                <w:sz w:val="20"/>
                <w:szCs w:val="20"/>
                <w:lang w:eastAsia="zh-CN"/>
              </w:rPr>
              <w:t>移动空调技师培训</w:t>
            </w:r>
          </w:p>
        </w:tc>
        <w:tc>
          <w:tcPr>
            <w:tcW w:w="1160" w:type="pct"/>
            <w:shd w:val="clear" w:color="auto" w:fill="D9D9D9" w:themeFill="background1" w:themeFillShade="D9"/>
            <w:tcMar>
              <w:left w:w="57" w:type="dxa"/>
              <w:right w:w="57" w:type="dxa"/>
            </w:tcMar>
            <w:hideMark/>
          </w:tcPr>
          <w:p w14:paraId="3C7E7877" w14:textId="77777777" w:rsidR="000B13D5" w:rsidRPr="002D7D7A" w:rsidRDefault="000B13D5" w:rsidP="00D30DDB">
            <w:pPr>
              <w:rPr>
                <w:sz w:val="20"/>
                <w:szCs w:val="20"/>
                <w:lang w:eastAsia="zh-CN"/>
              </w:rPr>
            </w:pPr>
            <w:r w:rsidRPr="002D7D7A">
              <w:rPr>
                <w:sz w:val="20"/>
                <w:szCs w:val="20"/>
                <w:lang w:eastAsia="zh-CN"/>
              </w:rPr>
              <w:t> </w:t>
            </w:r>
          </w:p>
        </w:tc>
        <w:tc>
          <w:tcPr>
            <w:tcW w:w="348" w:type="pct"/>
            <w:shd w:val="clear" w:color="auto" w:fill="D9D9D9" w:themeFill="background1" w:themeFillShade="D9"/>
            <w:tcMar>
              <w:left w:w="57" w:type="dxa"/>
              <w:right w:w="57" w:type="dxa"/>
            </w:tcMar>
            <w:hideMark/>
          </w:tcPr>
          <w:p w14:paraId="5AE04545" w14:textId="77777777" w:rsidR="000B13D5" w:rsidRPr="002D7D7A" w:rsidRDefault="000B13D5" w:rsidP="00D30DDB">
            <w:pPr>
              <w:jc w:val="right"/>
              <w:rPr>
                <w:sz w:val="20"/>
                <w:szCs w:val="20"/>
                <w:lang w:eastAsia="zh-CN"/>
              </w:rPr>
            </w:pPr>
            <w:r w:rsidRPr="002D7D7A">
              <w:rPr>
                <w:sz w:val="20"/>
                <w:szCs w:val="20"/>
                <w:lang w:eastAsia="zh-CN"/>
              </w:rPr>
              <w:t xml:space="preserve">  </w:t>
            </w:r>
          </w:p>
        </w:tc>
        <w:tc>
          <w:tcPr>
            <w:tcW w:w="1385" w:type="pct"/>
            <w:shd w:val="clear" w:color="auto" w:fill="auto"/>
            <w:tcMar>
              <w:left w:w="57" w:type="dxa"/>
              <w:right w:w="57" w:type="dxa"/>
            </w:tcMar>
            <w:hideMark/>
          </w:tcPr>
          <w:p w14:paraId="68CE5250" w14:textId="596F49B4" w:rsidR="000B13D5" w:rsidRPr="002D7D7A" w:rsidRDefault="000B13D5" w:rsidP="00816841">
            <w:pPr>
              <w:jc w:val="left"/>
              <w:rPr>
                <w:sz w:val="20"/>
                <w:szCs w:val="20"/>
                <w:lang w:eastAsia="zh-CN"/>
              </w:rPr>
            </w:pPr>
            <w:r w:rsidRPr="002D7D7A">
              <w:rPr>
                <w:sz w:val="20"/>
                <w:szCs w:val="20"/>
                <w:lang w:eastAsia="zh-CN"/>
              </w:rPr>
              <w:t> </w:t>
            </w:r>
            <w:r w:rsidR="00816841">
              <w:rPr>
                <w:rFonts w:hint="eastAsia"/>
                <w:sz w:val="20"/>
                <w:szCs w:val="20"/>
                <w:lang w:eastAsia="zh-CN"/>
              </w:rPr>
              <w:t>提供五套移动空调回收设备</w:t>
            </w:r>
          </w:p>
        </w:tc>
        <w:tc>
          <w:tcPr>
            <w:tcW w:w="349" w:type="pct"/>
            <w:shd w:val="clear" w:color="auto" w:fill="auto"/>
            <w:tcMar>
              <w:left w:w="57" w:type="dxa"/>
              <w:right w:w="57" w:type="dxa"/>
            </w:tcMar>
            <w:hideMark/>
          </w:tcPr>
          <w:p w14:paraId="4E38B6A1" w14:textId="77777777" w:rsidR="000B13D5" w:rsidRPr="002D7D7A" w:rsidRDefault="000B13D5" w:rsidP="00D30DDB">
            <w:pPr>
              <w:jc w:val="right"/>
              <w:rPr>
                <w:sz w:val="20"/>
                <w:szCs w:val="20"/>
                <w:lang w:eastAsia="zh-CN"/>
              </w:rPr>
            </w:pPr>
            <w:r w:rsidRPr="002D7D7A">
              <w:rPr>
                <w:sz w:val="20"/>
                <w:szCs w:val="20"/>
                <w:lang w:eastAsia="zh-CN"/>
              </w:rPr>
              <w:t>10,000</w:t>
            </w:r>
          </w:p>
        </w:tc>
        <w:tc>
          <w:tcPr>
            <w:tcW w:w="442" w:type="pct"/>
            <w:shd w:val="clear" w:color="auto" w:fill="auto"/>
            <w:tcMar>
              <w:left w:w="57" w:type="dxa"/>
              <w:right w:w="57" w:type="dxa"/>
            </w:tcMar>
            <w:hideMark/>
          </w:tcPr>
          <w:p w14:paraId="70C32A15" w14:textId="77777777" w:rsidR="000B13D5" w:rsidRPr="002D7D7A" w:rsidRDefault="000B13D5" w:rsidP="00D30DDB">
            <w:pPr>
              <w:jc w:val="right"/>
              <w:rPr>
                <w:sz w:val="20"/>
                <w:szCs w:val="20"/>
                <w:lang w:eastAsia="zh-CN"/>
              </w:rPr>
            </w:pPr>
            <w:r w:rsidRPr="002D7D7A">
              <w:rPr>
                <w:sz w:val="20"/>
                <w:szCs w:val="20"/>
                <w:lang w:eastAsia="zh-CN"/>
              </w:rPr>
              <w:t>10,000</w:t>
            </w:r>
          </w:p>
        </w:tc>
      </w:tr>
      <w:tr w:rsidR="00B817AF" w:rsidRPr="002D7D7A" w14:paraId="22D9BFB2"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49D4B2FD" w14:textId="4E83AD2D" w:rsidR="000B13D5" w:rsidRPr="002D7D7A" w:rsidRDefault="00B47E91" w:rsidP="00D30DDB">
            <w:pPr>
              <w:jc w:val="left"/>
              <w:rPr>
                <w:sz w:val="20"/>
                <w:szCs w:val="20"/>
                <w:lang w:eastAsia="zh-CN"/>
              </w:rPr>
            </w:pPr>
            <w:r>
              <w:rPr>
                <w:rFonts w:hint="eastAsia"/>
                <w:sz w:val="20"/>
                <w:szCs w:val="20"/>
                <w:lang w:eastAsia="zh-CN"/>
              </w:rPr>
              <w:t>消防技师培训</w:t>
            </w:r>
          </w:p>
        </w:tc>
        <w:tc>
          <w:tcPr>
            <w:tcW w:w="1160" w:type="pct"/>
            <w:shd w:val="clear" w:color="auto" w:fill="D9D9D9" w:themeFill="background1" w:themeFillShade="D9"/>
            <w:tcMar>
              <w:left w:w="57" w:type="dxa"/>
              <w:right w:w="57" w:type="dxa"/>
            </w:tcMar>
            <w:hideMark/>
          </w:tcPr>
          <w:p w14:paraId="7FE3752A" w14:textId="77777777" w:rsidR="000B13D5" w:rsidRPr="002D7D7A" w:rsidRDefault="000B13D5" w:rsidP="00D30DDB">
            <w:pPr>
              <w:jc w:val="left"/>
              <w:rPr>
                <w:sz w:val="20"/>
                <w:szCs w:val="20"/>
                <w:lang w:eastAsia="zh-CN"/>
              </w:rPr>
            </w:pPr>
            <w:r w:rsidRPr="002D7D7A">
              <w:rPr>
                <w:sz w:val="20"/>
                <w:szCs w:val="20"/>
                <w:lang w:eastAsia="zh-CN"/>
              </w:rPr>
              <w:t> </w:t>
            </w:r>
          </w:p>
        </w:tc>
        <w:tc>
          <w:tcPr>
            <w:tcW w:w="348" w:type="pct"/>
            <w:shd w:val="clear" w:color="auto" w:fill="D9D9D9" w:themeFill="background1" w:themeFillShade="D9"/>
            <w:tcMar>
              <w:left w:w="57" w:type="dxa"/>
              <w:right w:w="57" w:type="dxa"/>
            </w:tcMar>
            <w:hideMark/>
          </w:tcPr>
          <w:p w14:paraId="5412C39E" w14:textId="77777777" w:rsidR="000B13D5" w:rsidRPr="002D7D7A" w:rsidRDefault="000B13D5" w:rsidP="00D30DDB">
            <w:pPr>
              <w:jc w:val="right"/>
              <w:rPr>
                <w:sz w:val="20"/>
                <w:szCs w:val="20"/>
                <w:lang w:eastAsia="zh-CN"/>
              </w:rPr>
            </w:pPr>
          </w:p>
        </w:tc>
        <w:tc>
          <w:tcPr>
            <w:tcW w:w="1385" w:type="pct"/>
            <w:shd w:val="clear" w:color="auto" w:fill="D9D9D9" w:themeFill="background1" w:themeFillShade="D9"/>
            <w:tcMar>
              <w:left w:w="57" w:type="dxa"/>
              <w:right w:w="57" w:type="dxa"/>
            </w:tcMar>
            <w:hideMark/>
          </w:tcPr>
          <w:p w14:paraId="6EE76BDF" w14:textId="77777777" w:rsidR="000B13D5" w:rsidRPr="002D7D7A" w:rsidRDefault="000B13D5" w:rsidP="00D30DDB">
            <w:pPr>
              <w:rPr>
                <w:sz w:val="20"/>
                <w:szCs w:val="20"/>
                <w:lang w:eastAsia="zh-CN"/>
              </w:rPr>
            </w:pPr>
            <w:r w:rsidRPr="002D7D7A">
              <w:rPr>
                <w:sz w:val="20"/>
                <w:szCs w:val="20"/>
                <w:lang w:eastAsia="zh-CN"/>
              </w:rPr>
              <w:t> </w:t>
            </w:r>
          </w:p>
        </w:tc>
        <w:tc>
          <w:tcPr>
            <w:tcW w:w="349" w:type="pct"/>
            <w:shd w:val="clear" w:color="auto" w:fill="D9D9D9" w:themeFill="background1" w:themeFillShade="D9"/>
            <w:tcMar>
              <w:left w:w="57" w:type="dxa"/>
              <w:right w:w="57" w:type="dxa"/>
            </w:tcMar>
            <w:hideMark/>
          </w:tcPr>
          <w:p w14:paraId="3F22444C" w14:textId="77777777" w:rsidR="000B13D5" w:rsidRPr="002D7D7A" w:rsidRDefault="000B13D5" w:rsidP="00D30DDB">
            <w:pPr>
              <w:jc w:val="right"/>
              <w:rPr>
                <w:sz w:val="20"/>
                <w:szCs w:val="20"/>
                <w:lang w:eastAsia="zh-CN"/>
              </w:rPr>
            </w:pPr>
          </w:p>
        </w:tc>
        <w:tc>
          <w:tcPr>
            <w:tcW w:w="442" w:type="pct"/>
            <w:shd w:val="clear" w:color="auto" w:fill="auto"/>
            <w:tcMar>
              <w:left w:w="57" w:type="dxa"/>
              <w:right w:w="57" w:type="dxa"/>
            </w:tcMar>
            <w:hideMark/>
          </w:tcPr>
          <w:p w14:paraId="20A2DBDF" w14:textId="77777777" w:rsidR="000B13D5" w:rsidRPr="002D7D7A" w:rsidRDefault="000B13D5" w:rsidP="00D30DDB">
            <w:pPr>
              <w:jc w:val="right"/>
              <w:rPr>
                <w:sz w:val="20"/>
                <w:szCs w:val="20"/>
                <w:lang w:eastAsia="zh-CN"/>
              </w:rPr>
            </w:pPr>
          </w:p>
        </w:tc>
      </w:tr>
      <w:tr w:rsidR="00B817AF" w:rsidRPr="002D7D7A" w14:paraId="6902702D"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169BE6A9" w14:textId="25B63D50" w:rsidR="000B13D5" w:rsidRPr="002D7D7A" w:rsidRDefault="00B47E91" w:rsidP="00D30DDB">
            <w:pPr>
              <w:jc w:val="left"/>
              <w:rPr>
                <w:sz w:val="20"/>
                <w:szCs w:val="20"/>
                <w:lang w:eastAsia="zh-CN"/>
              </w:rPr>
            </w:pPr>
            <w:r>
              <w:rPr>
                <w:rFonts w:hint="eastAsia"/>
                <w:sz w:val="20"/>
                <w:szCs w:val="20"/>
                <w:lang w:eastAsia="zh-CN"/>
              </w:rPr>
              <w:t>卓越中心和设备支持</w:t>
            </w:r>
          </w:p>
        </w:tc>
        <w:tc>
          <w:tcPr>
            <w:tcW w:w="1160" w:type="pct"/>
            <w:shd w:val="clear" w:color="000000" w:fill="FFFFFF"/>
            <w:tcMar>
              <w:left w:w="57" w:type="dxa"/>
              <w:right w:w="57" w:type="dxa"/>
            </w:tcMar>
            <w:hideMark/>
          </w:tcPr>
          <w:p w14:paraId="75EC9072" w14:textId="1DFFE041" w:rsidR="000B13D5" w:rsidRPr="002D7D7A" w:rsidRDefault="00816841" w:rsidP="00816841">
            <w:pPr>
              <w:rPr>
                <w:sz w:val="20"/>
                <w:szCs w:val="20"/>
                <w:lang w:eastAsia="zh-CN"/>
              </w:rPr>
            </w:pPr>
            <w:r>
              <w:rPr>
                <w:rFonts w:hint="eastAsia"/>
                <w:sz w:val="20"/>
                <w:szCs w:val="20"/>
                <w:lang w:eastAsia="zh-CN"/>
              </w:rPr>
              <w:t>向三个卓越中心提供技术支持并向三个回收中心提供额外工具</w:t>
            </w:r>
          </w:p>
        </w:tc>
        <w:tc>
          <w:tcPr>
            <w:tcW w:w="348" w:type="pct"/>
            <w:shd w:val="clear" w:color="000000" w:fill="FFFFFF"/>
            <w:tcMar>
              <w:left w:w="57" w:type="dxa"/>
              <w:right w:w="57" w:type="dxa"/>
            </w:tcMar>
            <w:hideMark/>
          </w:tcPr>
          <w:p w14:paraId="0F6E6851" w14:textId="77777777" w:rsidR="000B13D5" w:rsidRPr="002D7D7A" w:rsidRDefault="000B13D5" w:rsidP="00D30DDB">
            <w:pPr>
              <w:jc w:val="right"/>
              <w:rPr>
                <w:sz w:val="20"/>
                <w:szCs w:val="20"/>
                <w:lang w:eastAsia="zh-CN"/>
              </w:rPr>
            </w:pPr>
            <w:r w:rsidRPr="002D7D7A">
              <w:rPr>
                <w:sz w:val="20"/>
                <w:szCs w:val="20"/>
                <w:lang w:eastAsia="zh-CN"/>
              </w:rPr>
              <w:t>160,000</w:t>
            </w:r>
          </w:p>
        </w:tc>
        <w:tc>
          <w:tcPr>
            <w:tcW w:w="1385" w:type="pct"/>
            <w:shd w:val="clear" w:color="auto" w:fill="D9D9D9" w:themeFill="background1" w:themeFillShade="D9"/>
            <w:tcMar>
              <w:left w:w="57" w:type="dxa"/>
              <w:right w:w="57" w:type="dxa"/>
            </w:tcMar>
            <w:hideMark/>
          </w:tcPr>
          <w:p w14:paraId="19A4AB7E" w14:textId="77777777" w:rsidR="000B13D5" w:rsidRPr="002D7D7A" w:rsidRDefault="000B13D5" w:rsidP="00D30DDB">
            <w:pPr>
              <w:jc w:val="left"/>
              <w:rPr>
                <w:sz w:val="20"/>
                <w:szCs w:val="20"/>
                <w:lang w:eastAsia="zh-CN"/>
              </w:rPr>
            </w:pPr>
            <w:r w:rsidRPr="002D7D7A">
              <w:rPr>
                <w:sz w:val="20"/>
                <w:szCs w:val="20"/>
                <w:lang w:eastAsia="zh-CN"/>
              </w:rPr>
              <w:t> </w:t>
            </w:r>
          </w:p>
        </w:tc>
        <w:tc>
          <w:tcPr>
            <w:tcW w:w="349" w:type="pct"/>
            <w:shd w:val="clear" w:color="auto" w:fill="D9D9D9" w:themeFill="background1" w:themeFillShade="D9"/>
            <w:tcMar>
              <w:left w:w="57" w:type="dxa"/>
              <w:right w:w="57" w:type="dxa"/>
            </w:tcMar>
            <w:hideMark/>
          </w:tcPr>
          <w:p w14:paraId="5D53BFDD" w14:textId="77777777" w:rsidR="000B13D5" w:rsidRPr="002D7D7A" w:rsidRDefault="000B13D5" w:rsidP="00D30DDB">
            <w:pPr>
              <w:jc w:val="right"/>
              <w:rPr>
                <w:sz w:val="20"/>
                <w:szCs w:val="20"/>
                <w:lang w:eastAsia="zh-CN"/>
              </w:rPr>
            </w:pPr>
          </w:p>
        </w:tc>
        <w:tc>
          <w:tcPr>
            <w:tcW w:w="442" w:type="pct"/>
            <w:shd w:val="clear" w:color="auto" w:fill="auto"/>
            <w:tcMar>
              <w:left w:w="57" w:type="dxa"/>
              <w:right w:w="57" w:type="dxa"/>
            </w:tcMar>
            <w:hideMark/>
          </w:tcPr>
          <w:p w14:paraId="70F458E0" w14:textId="77777777" w:rsidR="000B13D5" w:rsidRPr="002D7D7A" w:rsidRDefault="000B13D5" w:rsidP="00D30DDB">
            <w:pPr>
              <w:jc w:val="right"/>
              <w:rPr>
                <w:sz w:val="20"/>
                <w:szCs w:val="20"/>
                <w:lang w:eastAsia="zh-CN"/>
              </w:rPr>
            </w:pPr>
            <w:r w:rsidRPr="002D7D7A">
              <w:rPr>
                <w:sz w:val="20"/>
                <w:szCs w:val="20"/>
                <w:lang w:eastAsia="zh-CN"/>
              </w:rPr>
              <w:t>160,000</w:t>
            </w:r>
          </w:p>
        </w:tc>
      </w:tr>
      <w:tr w:rsidR="00B817AF" w:rsidRPr="002D7D7A" w14:paraId="57DB057C"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1D965048" w14:textId="4A7490FB" w:rsidR="000B13D5" w:rsidRPr="002D7D7A" w:rsidRDefault="00B47E91" w:rsidP="00D30DDB">
            <w:pPr>
              <w:jc w:val="left"/>
              <w:rPr>
                <w:sz w:val="20"/>
                <w:szCs w:val="20"/>
                <w:lang w:eastAsia="zh-CN"/>
              </w:rPr>
            </w:pPr>
            <w:r>
              <w:rPr>
                <w:rFonts w:hint="eastAsia"/>
                <w:sz w:val="20"/>
                <w:szCs w:val="20"/>
                <w:lang w:eastAsia="zh-CN"/>
              </w:rPr>
              <w:t>制定实践准则</w:t>
            </w:r>
          </w:p>
        </w:tc>
        <w:tc>
          <w:tcPr>
            <w:tcW w:w="1160" w:type="pct"/>
            <w:shd w:val="clear" w:color="auto" w:fill="auto"/>
            <w:tcMar>
              <w:left w:w="57" w:type="dxa"/>
              <w:right w:w="57" w:type="dxa"/>
            </w:tcMar>
            <w:hideMark/>
          </w:tcPr>
          <w:p w14:paraId="2A929D25" w14:textId="69FBB5D8" w:rsidR="000B13D5" w:rsidRPr="002D7D7A" w:rsidRDefault="00816841" w:rsidP="0047425D">
            <w:pPr>
              <w:rPr>
                <w:sz w:val="20"/>
                <w:szCs w:val="20"/>
                <w:lang w:eastAsia="zh-CN"/>
              </w:rPr>
            </w:pPr>
            <w:r>
              <w:rPr>
                <w:rFonts w:hint="eastAsia"/>
                <w:sz w:val="20"/>
                <w:szCs w:val="20"/>
                <w:lang w:eastAsia="zh-CN"/>
              </w:rPr>
              <w:t>制定和更新良好维修实践</w:t>
            </w:r>
            <w:r w:rsidR="00005A72">
              <w:rPr>
                <w:rFonts w:hint="eastAsia"/>
                <w:sz w:val="20"/>
                <w:szCs w:val="20"/>
                <w:lang w:eastAsia="zh-CN"/>
              </w:rPr>
              <w:t>培训模块</w:t>
            </w:r>
            <w:r w:rsidR="0047425D">
              <w:rPr>
                <w:rFonts w:hint="eastAsia"/>
                <w:sz w:val="20"/>
                <w:szCs w:val="20"/>
                <w:lang w:eastAsia="zh-CN"/>
              </w:rPr>
              <w:t>以及</w:t>
            </w:r>
            <w:r w:rsidR="00005A72">
              <w:rPr>
                <w:rFonts w:hint="eastAsia"/>
                <w:sz w:val="20"/>
                <w:szCs w:val="20"/>
                <w:lang w:eastAsia="zh-CN"/>
              </w:rPr>
              <w:t>使用低全球升温潜能值技术设备</w:t>
            </w:r>
            <w:r w:rsidR="0047425D">
              <w:rPr>
                <w:rFonts w:hint="eastAsia"/>
                <w:sz w:val="20"/>
                <w:szCs w:val="20"/>
                <w:lang w:eastAsia="zh-CN"/>
              </w:rPr>
              <w:t>的安全维修实践</w:t>
            </w:r>
            <w:r w:rsidR="000B13D5" w:rsidRPr="002D7D7A">
              <w:rPr>
                <w:sz w:val="20"/>
                <w:szCs w:val="20"/>
                <w:lang w:eastAsia="zh-CN"/>
              </w:rPr>
              <w:t xml:space="preserve"> </w:t>
            </w:r>
          </w:p>
        </w:tc>
        <w:tc>
          <w:tcPr>
            <w:tcW w:w="348" w:type="pct"/>
            <w:shd w:val="clear" w:color="auto" w:fill="auto"/>
            <w:tcMar>
              <w:left w:w="57" w:type="dxa"/>
              <w:right w:w="57" w:type="dxa"/>
            </w:tcMar>
            <w:hideMark/>
          </w:tcPr>
          <w:p w14:paraId="55A356C0" w14:textId="77777777" w:rsidR="000B13D5" w:rsidRPr="002D7D7A" w:rsidRDefault="000B13D5" w:rsidP="00D30DDB">
            <w:pPr>
              <w:jc w:val="right"/>
              <w:rPr>
                <w:sz w:val="20"/>
                <w:szCs w:val="20"/>
                <w:lang w:eastAsia="zh-CN"/>
              </w:rPr>
            </w:pPr>
            <w:r w:rsidRPr="002D7D7A">
              <w:rPr>
                <w:sz w:val="20"/>
                <w:szCs w:val="20"/>
                <w:lang w:eastAsia="zh-CN"/>
              </w:rPr>
              <w:t>50,000</w:t>
            </w:r>
          </w:p>
        </w:tc>
        <w:tc>
          <w:tcPr>
            <w:tcW w:w="1385" w:type="pct"/>
            <w:shd w:val="clear" w:color="auto" w:fill="auto"/>
            <w:tcMar>
              <w:left w:w="57" w:type="dxa"/>
              <w:right w:w="57" w:type="dxa"/>
            </w:tcMar>
            <w:hideMark/>
          </w:tcPr>
          <w:p w14:paraId="7643FA6F" w14:textId="1BF1D46D" w:rsidR="000B13D5" w:rsidRPr="002D7D7A" w:rsidRDefault="0047425D" w:rsidP="0047425D">
            <w:pPr>
              <w:jc w:val="left"/>
              <w:rPr>
                <w:sz w:val="20"/>
                <w:szCs w:val="20"/>
                <w:lang w:eastAsia="zh-CN"/>
              </w:rPr>
            </w:pPr>
            <w:r>
              <w:rPr>
                <w:rFonts w:hint="eastAsia"/>
                <w:sz w:val="20"/>
                <w:szCs w:val="20"/>
                <w:lang w:eastAsia="zh-CN"/>
              </w:rPr>
              <w:t>为制冷行业更新实践准则</w:t>
            </w:r>
          </w:p>
        </w:tc>
        <w:tc>
          <w:tcPr>
            <w:tcW w:w="349" w:type="pct"/>
            <w:shd w:val="clear" w:color="auto" w:fill="auto"/>
            <w:tcMar>
              <w:left w:w="57" w:type="dxa"/>
              <w:right w:w="57" w:type="dxa"/>
            </w:tcMar>
            <w:hideMark/>
          </w:tcPr>
          <w:p w14:paraId="28EB69BD" w14:textId="77777777" w:rsidR="000B13D5" w:rsidRPr="002D7D7A" w:rsidRDefault="000B13D5" w:rsidP="00D30DDB">
            <w:pPr>
              <w:jc w:val="right"/>
              <w:rPr>
                <w:sz w:val="20"/>
                <w:szCs w:val="20"/>
                <w:lang w:eastAsia="zh-CN"/>
              </w:rPr>
            </w:pPr>
            <w:r w:rsidRPr="002D7D7A">
              <w:rPr>
                <w:sz w:val="20"/>
                <w:szCs w:val="20"/>
                <w:lang w:eastAsia="zh-CN"/>
              </w:rPr>
              <w:t>6,000</w:t>
            </w:r>
          </w:p>
        </w:tc>
        <w:tc>
          <w:tcPr>
            <w:tcW w:w="442" w:type="pct"/>
            <w:shd w:val="clear" w:color="auto" w:fill="auto"/>
            <w:tcMar>
              <w:left w:w="57" w:type="dxa"/>
              <w:right w:w="57" w:type="dxa"/>
            </w:tcMar>
            <w:hideMark/>
          </w:tcPr>
          <w:p w14:paraId="6A444369" w14:textId="77777777" w:rsidR="000B13D5" w:rsidRPr="002D7D7A" w:rsidRDefault="000B13D5" w:rsidP="00D30DDB">
            <w:pPr>
              <w:jc w:val="right"/>
              <w:rPr>
                <w:sz w:val="20"/>
                <w:szCs w:val="20"/>
                <w:lang w:eastAsia="zh-CN"/>
              </w:rPr>
            </w:pPr>
            <w:r w:rsidRPr="002D7D7A">
              <w:rPr>
                <w:sz w:val="20"/>
                <w:szCs w:val="20"/>
                <w:lang w:eastAsia="zh-CN"/>
              </w:rPr>
              <w:t>56,000</w:t>
            </w:r>
          </w:p>
        </w:tc>
      </w:tr>
      <w:tr w:rsidR="00B817AF" w:rsidRPr="002D7D7A" w14:paraId="359A17B8"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086E46EF" w14:textId="554F77A6" w:rsidR="000B13D5" w:rsidRPr="002D7D7A" w:rsidRDefault="00B47E91" w:rsidP="00D30DDB">
            <w:pPr>
              <w:jc w:val="left"/>
              <w:rPr>
                <w:sz w:val="20"/>
                <w:szCs w:val="20"/>
                <w:lang w:eastAsia="zh-CN"/>
              </w:rPr>
            </w:pPr>
            <w:r>
              <w:rPr>
                <w:rFonts w:hint="eastAsia"/>
                <w:sz w:val="20"/>
                <w:szCs w:val="20"/>
                <w:lang w:eastAsia="zh-CN"/>
              </w:rPr>
              <w:t>中小企业方案</w:t>
            </w:r>
          </w:p>
        </w:tc>
        <w:tc>
          <w:tcPr>
            <w:tcW w:w="1160" w:type="pct"/>
            <w:shd w:val="clear" w:color="auto" w:fill="D9D9D9" w:themeFill="background1" w:themeFillShade="D9"/>
            <w:tcMar>
              <w:left w:w="57" w:type="dxa"/>
              <w:right w:w="57" w:type="dxa"/>
            </w:tcMar>
            <w:hideMark/>
          </w:tcPr>
          <w:p w14:paraId="09A3ECFC" w14:textId="77777777" w:rsidR="000B13D5" w:rsidRPr="002D7D7A" w:rsidRDefault="000B13D5" w:rsidP="00D30DDB">
            <w:pPr>
              <w:jc w:val="left"/>
              <w:rPr>
                <w:sz w:val="20"/>
                <w:szCs w:val="20"/>
                <w:lang w:eastAsia="zh-CN"/>
              </w:rPr>
            </w:pPr>
            <w:r w:rsidRPr="002D7D7A">
              <w:rPr>
                <w:sz w:val="20"/>
                <w:szCs w:val="20"/>
                <w:lang w:eastAsia="zh-CN"/>
              </w:rPr>
              <w:t> </w:t>
            </w:r>
          </w:p>
        </w:tc>
        <w:tc>
          <w:tcPr>
            <w:tcW w:w="348" w:type="pct"/>
            <w:shd w:val="clear" w:color="auto" w:fill="D9D9D9" w:themeFill="background1" w:themeFillShade="D9"/>
            <w:tcMar>
              <w:left w:w="57" w:type="dxa"/>
              <w:right w:w="57" w:type="dxa"/>
            </w:tcMar>
            <w:hideMark/>
          </w:tcPr>
          <w:p w14:paraId="70C72ED3" w14:textId="77777777" w:rsidR="000B13D5" w:rsidRPr="002D7D7A" w:rsidRDefault="000B13D5" w:rsidP="00D30DDB">
            <w:pPr>
              <w:jc w:val="right"/>
              <w:rPr>
                <w:sz w:val="20"/>
                <w:szCs w:val="20"/>
                <w:lang w:eastAsia="zh-CN"/>
              </w:rPr>
            </w:pPr>
          </w:p>
        </w:tc>
        <w:tc>
          <w:tcPr>
            <w:tcW w:w="1385" w:type="pct"/>
            <w:shd w:val="clear" w:color="auto" w:fill="D9D9D9" w:themeFill="background1" w:themeFillShade="D9"/>
            <w:tcMar>
              <w:left w:w="57" w:type="dxa"/>
              <w:right w:w="57" w:type="dxa"/>
            </w:tcMar>
            <w:hideMark/>
          </w:tcPr>
          <w:p w14:paraId="245C4619" w14:textId="77777777" w:rsidR="000B13D5" w:rsidRPr="002D7D7A" w:rsidRDefault="000B13D5" w:rsidP="00D30DDB">
            <w:pPr>
              <w:jc w:val="left"/>
              <w:rPr>
                <w:sz w:val="20"/>
                <w:szCs w:val="20"/>
                <w:lang w:eastAsia="zh-CN"/>
              </w:rPr>
            </w:pPr>
          </w:p>
        </w:tc>
        <w:tc>
          <w:tcPr>
            <w:tcW w:w="349" w:type="pct"/>
            <w:shd w:val="clear" w:color="auto" w:fill="D9D9D9" w:themeFill="background1" w:themeFillShade="D9"/>
            <w:tcMar>
              <w:left w:w="57" w:type="dxa"/>
              <w:right w:w="57" w:type="dxa"/>
            </w:tcMar>
            <w:hideMark/>
          </w:tcPr>
          <w:p w14:paraId="02F9E0DD" w14:textId="77777777" w:rsidR="000B13D5" w:rsidRPr="002D7D7A" w:rsidRDefault="000B13D5" w:rsidP="00D30DDB">
            <w:pPr>
              <w:jc w:val="right"/>
              <w:rPr>
                <w:sz w:val="20"/>
                <w:szCs w:val="20"/>
                <w:lang w:eastAsia="zh-CN"/>
              </w:rPr>
            </w:pPr>
          </w:p>
        </w:tc>
        <w:tc>
          <w:tcPr>
            <w:tcW w:w="442" w:type="pct"/>
            <w:shd w:val="clear" w:color="auto" w:fill="D9D9D9" w:themeFill="background1" w:themeFillShade="D9"/>
            <w:tcMar>
              <w:left w:w="57" w:type="dxa"/>
              <w:right w:w="57" w:type="dxa"/>
            </w:tcMar>
            <w:hideMark/>
          </w:tcPr>
          <w:p w14:paraId="47341F1B" w14:textId="77777777" w:rsidR="000B13D5" w:rsidRPr="002D7D7A" w:rsidRDefault="000B13D5" w:rsidP="00D30DDB">
            <w:pPr>
              <w:jc w:val="right"/>
              <w:rPr>
                <w:sz w:val="20"/>
                <w:szCs w:val="20"/>
                <w:lang w:eastAsia="zh-CN"/>
              </w:rPr>
            </w:pPr>
          </w:p>
        </w:tc>
      </w:tr>
      <w:tr w:rsidR="00B817AF" w:rsidRPr="002D7D7A" w14:paraId="1003CC86"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738CAE34" w14:textId="10EDE27D" w:rsidR="000B13D5" w:rsidRPr="002D7D7A" w:rsidRDefault="00B47E91" w:rsidP="00D30DDB">
            <w:pPr>
              <w:jc w:val="left"/>
              <w:rPr>
                <w:sz w:val="20"/>
                <w:szCs w:val="20"/>
                <w:lang w:eastAsia="zh-CN"/>
              </w:rPr>
            </w:pPr>
            <w:r>
              <w:rPr>
                <w:rFonts w:hint="eastAsia"/>
                <w:sz w:val="20"/>
                <w:szCs w:val="20"/>
                <w:lang w:eastAsia="zh-CN"/>
              </w:rPr>
              <w:t>技术示范</w:t>
            </w:r>
          </w:p>
        </w:tc>
        <w:tc>
          <w:tcPr>
            <w:tcW w:w="1160" w:type="pct"/>
            <w:shd w:val="clear" w:color="auto" w:fill="D9D9D9" w:themeFill="background1" w:themeFillShade="D9"/>
            <w:tcMar>
              <w:left w:w="57" w:type="dxa"/>
              <w:right w:w="57" w:type="dxa"/>
            </w:tcMar>
            <w:hideMark/>
          </w:tcPr>
          <w:p w14:paraId="77040237" w14:textId="77777777" w:rsidR="000B13D5" w:rsidRPr="002D7D7A" w:rsidRDefault="000B13D5" w:rsidP="00D30DDB">
            <w:pPr>
              <w:jc w:val="left"/>
              <w:rPr>
                <w:sz w:val="20"/>
                <w:szCs w:val="20"/>
                <w:lang w:eastAsia="zh-CN"/>
              </w:rPr>
            </w:pPr>
          </w:p>
        </w:tc>
        <w:tc>
          <w:tcPr>
            <w:tcW w:w="348" w:type="pct"/>
            <w:shd w:val="clear" w:color="auto" w:fill="D9D9D9" w:themeFill="background1" w:themeFillShade="D9"/>
            <w:tcMar>
              <w:left w:w="57" w:type="dxa"/>
              <w:right w:w="57" w:type="dxa"/>
            </w:tcMar>
            <w:hideMark/>
          </w:tcPr>
          <w:p w14:paraId="6FD5E599" w14:textId="77777777" w:rsidR="000B13D5" w:rsidRPr="002D7D7A" w:rsidRDefault="000B13D5" w:rsidP="00D30DDB">
            <w:pPr>
              <w:jc w:val="right"/>
              <w:rPr>
                <w:sz w:val="20"/>
                <w:szCs w:val="20"/>
                <w:lang w:eastAsia="zh-CN"/>
              </w:rPr>
            </w:pPr>
          </w:p>
        </w:tc>
        <w:tc>
          <w:tcPr>
            <w:tcW w:w="1385" w:type="pct"/>
            <w:shd w:val="clear" w:color="auto" w:fill="auto"/>
            <w:tcMar>
              <w:left w:w="57" w:type="dxa"/>
              <w:right w:w="57" w:type="dxa"/>
            </w:tcMar>
            <w:hideMark/>
          </w:tcPr>
          <w:p w14:paraId="7BD614E4" w14:textId="50B5AE2C" w:rsidR="000B13D5" w:rsidRPr="002D7D7A" w:rsidRDefault="00FC0FB1" w:rsidP="00FC0FB1">
            <w:pPr>
              <w:jc w:val="left"/>
              <w:rPr>
                <w:sz w:val="20"/>
                <w:szCs w:val="20"/>
                <w:lang w:eastAsia="zh-CN"/>
              </w:rPr>
            </w:pPr>
            <w:r>
              <w:rPr>
                <w:rFonts w:hint="eastAsia"/>
                <w:sz w:val="20"/>
                <w:szCs w:val="20"/>
                <w:lang w:eastAsia="zh-CN"/>
              </w:rPr>
              <w:t>空调中低全球升温潜能值技术的技术示范</w:t>
            </w:r>
          </w:p>
        </w:tc>
        <w:tc>
          <w:tcPr>
            <w:tcW w:w="349" w:type="pct"/>
            <w:shd w:val="clear" w:color="auto" w:fill="auto"/>
            <w:tcMar>
              <w:left w:w="57" w:type="dxa"/>
              <w:right w:w="57" w:type="dxa"/>
            </w:tcMar>
            <w:hideMark/>
          </w:tcPr>
          <w:p w14:paraId="5EEC67D6" w14:textId="77777777" w:rsidR="000B13D5" w:rsidRPr="002D7D7A" w:rsidRDefault="000B13D5" w:rsidP="00D30DDB">
            <w:pPr>
              <w:jc w:val="right"/>
              <w:rPr>
                <w:sz w:val="20"/>
                <w:szCs w:val="20"/>
                <w:lang w:eastAsia="zh-CN"/>
              </w:rPr>
            </w:pPr>
            <w:r w:rsidRPr="002D7D7A">
              <w:rPr>
                <w:sz w:val="20"/>
                <w:szCs w:val="20"/>
                <w:lang w:eastAsia="zh-CN"/>
              </w:rPr>
              <w:t>40,000</w:t>
            </w:r>
          </w:p>
        </w:tc>
        <w:tc>
          <w:tcPr>
            <w:tcW w:w="442" w:type="pct"/>
            <w:shd w:val="clear" w:color="auto" w:fill="auto"/>
            <w:tcMar>
              <w:left w:w="57" w:type="dxa"/>
              <w:right w:w="57" w:type="dxa"/>
            </w:tcMar>
            <w:hideMark/>
          </w:tcPr>
          <w:p w14:paraId="2E586412" w14:textId="77777777" w:rsidR="000B13D5" w:rsidRPr="002D7D7A" w:rsidRDefault="000B13D5" w:rsidP="00D30DDB">
            <w:pPr>
              <w:jc w:val="right"/>
              <w:rPr>
                <w:sz w:val="20"/>
                <w:szCs w:val="20"/>
                <w:lang w:eastAsia="zh-CN"/>
              </w:rPr>
            </w:pPr>
            <w:r w:rsidRPr="002D7D7A">
              <w:rPr>
                <w:sz w:val="20"/>
                <w:szCs w:val="20"/>
                <w:lang w:eastAsia="zh-CN"/>
              </w:rPr>
              <w:t>40,000</w:t>
            </w:r>
          </w:p>
        </w:tc>
      </w:tr>
      <w:tr w:rsidR="00B817AF" w:rsidRPr="002D7D7A" w14:paraId="6611D3F1"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7CC9FD2E" w14:textId="1FA186EA" w:rsidR="000B13D5" w:rsidRPr="002D7D7A" w:rsidRDefault="00B47E91" w:rsidP="00D30DDB">
            <w:pPr>
              <w:jc w:val="left"/>
              <w:rPr>
                <w:sz w:val="20"/>
                <w:szCs w:val="20"/>
                <w:lang w:eastAsia="zh-CN"/>
              </w:rPr>
            </w:pPr>
            <w:r>
              <w:rPr>
                <w:rFonts w:hint="eastAsia"/>
                <w:sz w:val="20"/>
                <w:szCs w:val="20"/>
                <w:lang w:eastAsia="zh-CN"/>
              </w:rPr>
              <w:t>加强许可</w:t>
            </w:r>
          </w:p>
        </w:tc>
        <w:tc>
          <w:tcPr>
            <w:tcW w:w="1160" w:type="pct"/>
            <w:shd w:val="clear" w:color="auto" w:fill="auto"/>
            <w:tcMar>
              <w:left w:w="57" w:type="dxa"/>
              <w:right w:w="57" w:type="dxa"/>
            </w:tcMar>
            <w:hideMark/>
          </w:tcPr>
          <w:p w14:paraId="6C02B902" w14:textId="72EF174A" w:rsidR="000B13D5" w:rsidRPr="002D7D7A" w:rsidRDefault="00FC0FB1" w:rsidP="00FC0FB1">
            <w:pPr>
              <w:rPr>
                <w:sz w:val="20"/>
                <w:szCs w:val="20"/>
                <w:lang w:eastAsia="zh-CN"/>
              </w:rPr>
            </w:pPr>
            <w:r>
              <w:rPr>
                <w:rFonts w:hint="eastAsia"/>
                <w:sz w:val="20"/>
                <w:szCs w:val="20"/>
                <w:lang w:eastAsia="zh-CN"/>
              </w:rPr>
              <w:t>持续加强氟氯烃许可证制度</w:t>
            </w:r>
          </w:p>
        </w:tc>
        <w:tc>
          <w:tcPr>
            <w:tcW w:w="348" w:type="pct"/>
            <w:shd w:val="clear" w:color="auto" w:fill="auto"/>
            <w:tcMar>
              <w:left w:w="57" w:type="dxa"/>
              <w:right w:w="57" w:type="dxa"/>
            </w:tcMar>
            <w:hideMark/>
          </w:tcPr>
          <w:p w14:paraId="3F805FC3" w14:textId="77777777" w:rsidR="000B13D5" w:rsidRPr="002D7D7A" w:rsidRDefault="000B13D5" w:rsidP="00D30DDB">
            <w:pPr>
              <w:jc w:val="right"/>
              <w:rPr>
                <w:sz w:val="20"/>
                <w:szCs w:val="20"/>
                <w:lang w:eastAsia="zh-CN"/>
              </w:rPr>
            </w:pPr>
            <w:r w:rsidRPr="002D7D7A">
              <w:rPr>
                <w:sz w:val="20"/>
                <w:szCs w:val="20"/>
                <w:lang w:eastAsia="zh-CN"/>
              </w:rPr>
              <w:t>15,000</w:t>
            </w:r>
          </w:p>
        </w:tc>
        <w:tc>
          <w:tcPr>
            <w:tcW w:w="1385" w:type="pct"/>
            <w:shd w:val="clear" w:color="auto" w:fill="auto"/>
            <w:tcMar>
              <w:left w:w="57" w:type="dxa"/>
              <w:right w:w="57" w:type="dxa"/>
            </w:tcMar>
            <w:hideMark/>
          </w:tcPr>
          <w:p w14:paraId="3AE6942E" w14:textId="10FD0112" w:rsidR="000B13D5" w:rsidRPr="002D7D7A" w:rsidRDefault="00FC0FB1" w:rsidP="00FC0FB1">
            <w:pPr>
              <w:jc w:val="left"/>
              <w:rPr>
                <w:sz w:val="20"/>
                <w:szCs w:val="20"/>
                <w:lang w:eastAsia="zh-CN"/>
              </w:rPr>
            </w:pPr>
            <w:r>
              <w:rPr>
                <w:rFonts w:hint="eastAsia"/>
                <w:sz w:val="20"/>
                <w:szCs w:val="20"/>
                <w:lang w:eastAsia="zh-CN"/>
              </w:rPr>
              <w:t>加强氢氟烃许可证和配额制度</w:t>
            </w:r>
          </w:p>
        </w:tc>
        <w:tc>
          <w:tcPr>
            <w:tcW w:w="349" w:type="pct"/>
            <w:shd w:val="clear" w:color="auto" w:fill="auto"/>
            <w:tcMar>
              <w:left w:w="57" w:type="dxa"/>
              <w:right w:w="57" w:type="dxa"/>
            </w:tcMar>
            <w:hideMark/>
          </w:tcPr>
          <w:p w14:paraId="3ACF8878" w14:textId="77777777" w:rsidR="000B13D5" w:rsidRPr="002D7D7A" w:rsidRDefault="000B13D5" w:rsidP="00D30DDB">
            <w:pPr>
              <w:jc w:val="right"/>
              <w:rPr>
                <w:sz w:val="20"/>
                <w:szCs w:val="20"/>
                <w:lang w:eastAsia="zh-CN"/>
              </w:rPr>
            </w:pPr>
            <w:r w:rsidRPr="002D7D7A">
              <w:rPr>
                <w:sz w:val="20"/>
                <w:szCs w:val="20"/>
                <w:lang w:eastAsia="zh-CN"/>
              </w:rPr>
              <w:t>5,000</w:t>
            </w:r>
          </w:p>
        </w:tc>
        <w:tc>
          <w:tcPr>
            <w:tcW w:w="442" w:type="pct"/>
            <w:shd w:val="clear" w:color="auto" w:fill="auto"/>
            <w:tcMar>
              <w:left w:w="57" w:type="dxa"/>
              <w:right w:w="57" w:type="dxa"/>
            </w:tcMar>
            <w:hideMark/>
          </w:tcPr>
          <w:p w14:paraId="46B342AD" w14:textId="77777777" w:rsidR="000B13D5" w:rsidRPr="002D7D7A" w:rsidRDefault="000B13D5" w:rsidP="00D30DDB">
            <w:pPr>
              <w:jc w:val="right"/>
              <w:rPr>
                <w:sz w:val="20"/>
                <w:szCs w:val="20"/>
                <w:lang w:eastAsia="zh-CN"/>
              </w:rPr>
            </w:pPr>
            <w:r w:rsidRPr="002D7D7A">
              <w:rPr>
                <w:sz w:val="20"/>
                <w:szCs w:val="20"/>
                <w:lang w:eastAsia="zh-CN"/>
              </w:rPr>
              <w:t>20,000</w:t>
            </w:r>
          </w:p>
        </w:tc>
      </w:tr>
      <w:tr w:rsidR="00B817AF" w:rsidRPr="002D7D7A" w14:paraId="19E43549"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54FCB05F" w14:textId="26933FB5" w:rsidR="000B13D5" w:rsidRPr="002D7D7A" w:rsidRDefault="00B47E91" w:rsidP="00D30DDB">
            <w:pPr>
              <w:jc w:val="left"/>
              <w:rPr>
                <w:sz w:val="20"/>
                <w:szCs w:val="20"/>
                <w:lang w:eastAsia="zh-CN"/>
              </w:rPr>
            </w:pPr>
            <w:r>
              <w:rPr>
                <w:rFonts w:hint="eastAsia"/>
                <w:sz w:val="20"/>
                <w:szCs w:val="20"/>
                <w:lang w:eastAsia="zh-CN"/>
              </w:rPr>
              <w:t>加强纪录保持</w:t>
            </w:r>
          </w:p>
        </w:tc>
        <w:tc>
          <w:tcPr>
            <w:tcW w:w="1160" w:type="pct"/>
            <w:shd w:val="clear" w:color="auto" w:fill="D9D9D9" w:themeFill="background1" w:themeFillShade="D9"/>
            <w:tcMar>
              <w:left w:w="57" w:type="dxa"/>
              <w:right w:w="57" w:type="dxa"/>
            </w:tcMar>
            <w:hideMark/>
          </w:tcPr>
          <w:p w14:paraId="7D0714F5" w14:textId="77777777" w:rsidR="000B13D5" w:rsidRPr="002D7D7A" w:rsidRDefault="000B13D5" w:rsidP="00D30DDB">
            <w:pPr>
              <w:rPr>
                <w:sz w:val="20"/>
                <w:szCs w:val="20"/>
                <w:lang w:eastAsia="zh-CN"/>
              </w:rPr>
            </w:pPr>
          </w:p>
        </w:tc>
        <w:tc>
          <w:tcPr>
            <w:tcW w:w="348" w:type="pct"/>
            <w:shd w:val="clear" w:color="auto" w:fill="D9D9D9" w:themeFill="background1" w:themeFillShade="D9"/>
            <w:tcMar>
              <w:left w:w="57" w:type="dxa"/>
              <w:right w:w="57" w:type="dxa"/>
            </w:tcMar>
            <w:hideMark/>
          </w:tcPr>
          <w:p w14:paraId="13BC0327" w14:textId="77777777" w:rsidR="000B13D5" w:rsidRPr="002D7D7A" w:rsidRDefault="000B13D5" w:rsidP="00D30DDB">
            <w:pPr>
              <w:jc w:val="right"/>
              <w:rPr>
                <w:sz w:val="20"/>
                <w:szCs w:val="20"/>
                <w:lang w:eastAsia="zh-CN"/>
              </w:rPr>
            </w:pPr>
          </w:p>
        </w:tc>
        <w:tc>
          <w:tcPr>
            <w:tcW w:w="1385" w:type="pct"/>
            <w:shd w:val="clear" w:color="auto" w:fill="auto"/>
            <w:tcMar>
              <w:left w:w="57" w:type="dxa"/>
              <w:right w:w="57" w:type="dxa"/>
            </w:tcMar>
            <w:hideMark/>
          </w:tcPr>
          <w:p w14:paraId="2ED1A44B" w14:textId="0CD26272" w:rsidR="000B13D5" w:rsidRPr="002D7D7A" w:rsidRDefault="00FC0FB1" w:rsidP="00FC0FB1">
            <w:pPr>
              <w:jc w:val="left"/>
              <w:rPr>
                <w:sz w:val="20"/>
                <w:szCs w:val="20"/>
                <w:lang w:eastAsia="zh-CN"/>
              </w:rPr>
            </w:pPr>
            <w:r>
              <w:rPr>
                <w:rFonts w:hint="eastAsia"/>
                <w:sz w:val="20"/>
                <w:szCs w:val="20"/>
                <w:lang w:eastAsia="zh-CN"/>
              </w:rPr>
              <w:t>加强低全球升温潜能值制冷剂技术的文件和记录保持以及氢氟烃贸易的监测</w:t>
            </w:r>
            <w:r w:rsidR="000B13D5" w:rsidRPr="002D7D7A">
              <w:rPr>
                <w:sz w:val="20"/>
                <w:szCs w:val="20"/>
                <w:lang w:eastAsia="zh-CN"/>
              </w:rPr>
              <w:t xml:space="preserve"> </w:t>
            </w:r>
          </w:p>
        </w:tc>
        <w:tc>
          <w:tcPr>
            <w:tcW w:w="349" w:type="pct"/>
            <w:shd w:val="clear" w:color="auto" w:fill="auto"/>
            <w:tcMar>
              <w:left w:w="57" w:type="dxa"/>
              <w:right w:w="57" w:type="dxa"/>
            </w:tcMar>
            <w:hideMark/>
          </w:tcPr>
          <w:p w14:paraId="3B98A2C5" w14:textId="77777777" w:rsidR="000B13D5" w:rsidRPr="002D7D7A" w:rsidRDefault="000B13D5" w:rsidP="00D30DDB">
            <w:pPr>
              <w:jc w:val="right"/>
              <w:rPr>
                <w:sz w:val="20"/>
                <w:szCs w:val="20"/>
                <w:lang w:eastAsia="zh-CN"/>
              </w:rPr>
            </w:pPr>
            <w:r w:rsidRPr="002D7D7A">
              <w:rPr>
                <w:sz w:val="20"/>
                <w:szCs w:val="20"/>
                <w:lang w:eastAsia="zh-CN"/>
              </w:rPr>
              <w:t>6,000</w:t>
            </w:r>
          </w:p>
        </w:tc>
        <w:tc>
          <w:tcPr>
            <w:tcW w:w="442" w:type="pct"/>
            <w:shd w:val="clear" w:color="auto" w:fill="auto"/>
            <w:tcMar>
              <w:left w:w="57" w:type="dxa"/>
              <w:right w:w="57" w:type="dxa"/>
            </w:tcMar>
            <w:hideMark/>
          </w:tcPr>
          <w:p w14:paraId="69A92B04" w14:textId="77777777" w:rsidR="000B13D5" w:rsidRPr="002D7D7A" w:rsidRDefault="000B13D5" w:rsidP="00D30DDB">
            <w:pPr>
              <w:jc w:val="right"/>
              <w:rPr>
                <w:sz w:val="20"/>
                <w:szCs w:val="20"/>
                <w:lang w:eastAsia="zh-CN"/>
              </w:rPr>
            </w:pPr>
            <w:r w:rsidRPr="002D7D7A">
              <w:rPr>
                <w:sz w:val="20"/>
                <w:szCs w:val="20"/>
                <w:lang w:eastAsia="zh-CN"/>
              </w:rPr>
              <w:t>6,000</w:t>
            </w:r>
          </w:p>
        </w:tc>
      </w:tr>
      <w:tr w:rsidR="00B817AF" w:rsidRPr="002D7D7A" w14:paraId="716345A5"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62DCFC85" w14:textId="3AE96AE8" w:rsidR="000B13D5" w:rsidRPr="002D7D7A" w:rsidRDefault="00FE6393" w:rsidP="00FE6393">
            <w:pPr>
              <w:jc w:val="left"/>
              <w:rPr>
                <w:sz w:val="20"/>
                <w:szCs w:val="20"/>
                <w:lang w:eastAsia="zh-CN"/>
              </w:rPr>
            </w:pPr>
            <w:r>
              <w:rPr>
                <w:rFonts w:hint="eastAsia"/>
                <w:sz w:val="20"/>
                <w:szCs w:val="20"/>
                <w:lang w:eastAsia="zh-CN"/>
              </w:rPr>
              <w:t>向海关提供工具</w:t>
            </w:r>
          </w:p>
        </w:tc>
        <w:tc>
          <w:tcPr>
            <w:tcW w:w="1160" w:type="pct"/>
            <w:shd w:val="clear" w:color="auto" w:fill="auto"/>
            <w:tcMar>
              <w:left w:w="57" w:type="dxa"/>
              <w:right w:w="57" w:type="dxa"/>
            </w:tcMar>
            <w:hideMark/>
          </w:tcPr>
          <w:p w14:paraId="52D073B3" w14:textId="21E15C3B" w:rsidR="000B13D5" w:rsidRPr="002D7D7A" w:rsidRDefault="00D72E86" w:rsidP="00D30DDB">
            <w:pPr>
              <w:rPr>
                <w:sz w:val="20"/>
                <w:szCs w:val="20"/>
                <w:lang w:eastAsia="zh-CN"/>
              </w:rPr>
            </w:pPr>
            <w:r w:rsidRPr="00D72E86">
              <w:rPr>
                <w:rFonts w:hint="eastAsia"/>
                <w:sz w:val="20"/>
                <w:szCs w:val="20"/>
                <w:lang w:eastAsia="zh-CN"/>
              </w:rPr>
              <w:t>采购</w:t>
            </w:r>
            <w:r w:rsidRPr="00D72E86">
              <w:rPr>
                <w:rFonts w:hint="eastAsia"/>
                <w:sz w:val="20"/>
                <w:szCs w:val="20"/>
                <w:lang w:eastAsia="zh-CN"/>
              </w:rPr>
              <w:t xml:space="preserve"> 4 </w:t>
            </w:r>
            <w:r w:rsidRPr="00D72E86">
              <w:rPr>
                <w:rFonts w:hint="eastAsia"/>
                <w:sz w:val="20"/>
                <w:szCs w:val="20"/>
                <w:lang w:eastAsia="zh-CN"/>
              </w:rPr>
              <w:t>至</w:t>
            </w:r>
            <w:r w:rsidRPr="00D72E86">
              <w:rPr>
                <w:rFonts w:hint="eastAsia"/>
                <w:sz w:val="20"/>
                <w:szCs w:val="20"/>
                <w:lang w:eastAsia="zh-CN"/>
              </w:rPr>
              <w:t xml:space="preserve"> 5 </w:t>
            </w:r>
            <w:r w:rsidRPr="00D72E86">
              <w:rPr>
                <w:rFonts w:hint="eastAsia"/>
                <w:sz w:val="20"/>
                <w:szCs w:val="20"/>
                <w:lang w:eastAsia="zh-CN"/>
              </w:rPr>
              <w:t>个识别器</w:t>
            </w:r>
          </w:p>
        </w:tc>
        <w:tc>
          <w:tcPr>
            <w:tcW w:w="348" w:type="pct"/>
            <w:shd w:val="clear" w:color="auto" w:fill="auto"/>
            <w:tcMar>
              <w:left w:w="57" w:type="dxa"/>
              <w:right w:w="57" w:type="dxa"/>
            </w:tcMar>
            <w:hideMark/>
          </w:tcPr>
          <w:p w14:paraId="21F37DC2" w14:textId="77777777" w:rsidR="000B13D5" w:rsidRPr="002D7D7A" w:rsidRDefault="000B13D5" w:rsidP="00D30DDB">
            <w:pPr>
              <w:jc w:val="right"/>
              <w:rPr>
                <w:sz w:val="20"/>
                <w:szCs w:val="20"/>
                <w:lang w:eastAsia="zh-CN"/>
              </w:rPr>
            </w:pPr>
            <w:r w:rsidRPr="002D7D7A">
              <w:rPr>
                <w:sz w:val="20"/>
                <w:szCs w:val="20"/>
                <w:lang w:eastAsia="zh-CN"/>
              </w:rPr>
              <w:t>20,000</w:t>
            </w:r>
          </w:p>
        </w:tc>
        <w:tc>
          <w:tcPr>
            <w:tcW w:w="1385" w:type="pct"/>
            <w:shd w:val="clear" w:color="auto" w:fill="D9D9D9" w:themeFill="background1" w:themeFillShade="D9"/>
            <w:tcMar>
              <w:left w:w="57" w:type="dxa"/>
              <w:right w:w="57" w:type="dxa"/>
            </w:tcMar>
            <w:hideMark/>
          </w:tcPr>
          <w:p w14:paraId="152C4C41" w14:textId="77777777" w:rsidR="000B13D5" w:rsidRPr="002D7D7A" w:rsidRDefault="000B13D5" w:rsidP="00D30DDB">
            <w:pPr>
              <w:jc w:val="left"/>
              <w:rPr>
                <w:sz w:val="20"/>
                <w:szCs w:val="20"/>
                <w:lang w:eastAsia="zh-CN"/>
              </w:rPr>
            </w:pPr>
          </w:p>
        </w:tc>
        <w:tc>
          <w:tcPr>
            <w:tcW w:w="349" w:type="pct"/>
            <w:shd w:val="clear" w:color="auto" w:fill="D9D9D9" w:themeFill="background1" w:themeFillShade="D9"/>
            <w:tcMar>
              <w:left w:w="57" w:type="dxa"/>
              <w:right w:w="57" w:type="dxa"/>
            </w:tcMar>
            <w:hideMark/>
          </w:tcPr>
          <w:p w14:paraId="5F7605BF" w14:textId="77777777" w:rsidR="000B13D5" w:rsidRPr="002D7D7A" w:rsidRDefault="000B13D5" w:rsidP="00D30DDB">
            <w:pPr>
              <w:jc w:val="right"/>
              <w:rPr>
                <w:sz w:val="20"/>
                <w:szCs w:val="20"/>
                <w:lang w:eastAsia="zh-CN"/>
              </w:rPr>
            </w:pPr>
          </w:p>
        </w:tc>
        <w:tc>
          <w:tcPr>
            <w:tcW w:w="442" w:type="pct"/>
            <w:shd w:val="clear" w:color="auto" w:fill="auto"/>
            <w:tcMar>
              <w:left w:w="57" w:type="dxa"/>
              <w:right w:w="57" w:type="dxa"/>
            </w:tcMar>
            <w:hideMark/>
          </w:tcPr>
          <w:p w14:paraId="4DC749B3" w14:textId="77777777" w:rsidR="000B13D5" w:rsidRPr="002D7D7A" w:rsidRDefault="000B13D5" w:rsidP="00D30DDB">
            <w:pPr>
              <w:jc w:val="right"/>
              <w:rPr>
                <w:sz w:val="20"/>
                <w:szCs w:val="20"/>
                <w:lang w:eastAsia="zh-CN"/>
              </w:rPr>
            </w:pPr>
            <w:r w:rsidRPr="002D7D7A">
              <w:rPr>
                <w:sz w:val="20"/>
                <w:szCs w:val="20"/>
                <w:lang w:eastAsia="zh-CN"/>
              </w:rPr>
              <w:t>20,000</w:t>
            </w:r>
          </w:p>
        </w:tc>
      </w:tr>
      <w:tr w:rsidR="00B817AF" w:rsidRPr="002D7D7A" w14:paraId="27B40A05"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0873C12F" w14:textId="051B535D" w:rsidR="000B13D5" w:rsidRPr="002D7D7A" w:rsidRDefault="00FE6393" w:rsidP="00D30DDB">
            <w:pPr>
              <w:jc w:val="left"/>
              <w:rPr>
                <w:sz w:val="20"/>
                <w:szCs w:val="20"/>
                <w:lang w:eastAsia="zh-CN"/>
              </w:rPr>
            </w:pPr>
            <w:r>
              <w:rPr>
                <w:rFonts w:hint="eastAsia"/>
                <w:sz w:val="20"/>
                <w:szCs w:val="20"/>
                <w:lang w:eastAsia="zh-CN"/>
              </w:rPr>
              <w:t>海关官员培训</w:t>
            </w:r>
          </w:p>
        </w:tc>
        <w:tc>
          <w:tcPr>
            <w:tcW w:w="1160" w:type="pct"/>
            <w:shd w:val="clear" w:color="000000" w:fill="FFFFFF"/>
            <w:tcMar>
              <w:left w:w="57" w:type="dxa"/>
              <w:right w:w="57" w:type="dxa"/>
            </w:tcMar>
            <w:hideMark/>
          </w:tcPr>
          <w:p w14:paraId="5BC6CD76" w14:textId="28BAFA2C" w:rsidR="000B13D5" w:rsidRPr="002D7D7A" w:rsidRDefault="00D72E86" w:rsidP="00D72E86">
            <w:pPr>
              <w:rPr>
                <w:sz w:val="20"/>
                <w:szCs w:val="20"/>
                <w:lang w:eastAsia="zh-CN"/>
              </w:rPr>
            </w:pPr>
            <w:r>
              <w:rPr>
                <w:rFonts w:hint="eastAsia"/>
                <w:sz w:val="20"/>
                <w:szCs w:val="20"/>
                <w:lang w:eastAsia="zh-CN"/>
              </w:rPr>
              <w:t>培训大约</w:t>
            </w:r>
            <w:r>
              <w:rPr>
                <w:rFonts w:hint="eastAsia"/>
                <w:sz w:val="20"/>
                <w:szCs w:val="20"/>
                <w:lang w:eastAsia="zh-CN"/>
              </w:rPr>
              <w:t>65</w:t>
            </w:r>
            <w:r>
              <w:rPr>
                <w:rFonts w:hint="eastAsia"/>
                <w:sz w:val="20"/>
                <w:szCs w:val="20"/>
                <w:lang w:eastAsia="zh-CN"/>
              </w:rPr>
              <w:t>名海关和执法官员</w:t>
            </w:r>
          </w:p>
        </w:tc>
        <w:tc>
          <w:tcPr>
            <w:tcW w:w="348" w:type="pct"/>
            <w:shd w:val="clear" w:color="000000" w:fill="FFFFFF"/>
            <w:tcMar>
              <w:left w:w="57" w:type="dxa"/>
              <w:right w:w="57" w:type="dxa"/>
            </w:tcMar>
            <w:hideMark/>
          </w:tcPr>
          <w:p w14:paraId="74C51A34" w14:textId="77777777" w:rsidR="000B13D5" w:rsidRPr="002D7D7A" w:rsidRDefault="000B13D5" w:rsidP="00D30DDB">
            <w:pPr>
              <w:jc w:val="right"/>
              <w:rPr>
                <w:sz w:val="20"/>
                <w:szCs w:val="20"/>
                <w:lang w:eastAsia="zh-CN"/>
              </w:rPr>
            </w:pPr>
            <w:r w:rsidRPr="002D7D7A">
              <w:rPr>
                <w:sz w:val="20"/>
                <w:szCs w:val="20"/>
                <w:lang w:eastAsia="zh-CN"/>
              </w:rPr>
              <w:t>65,000</w:t>
            </w:r>
          </w:p>
        </w:tc>
        <w:tc>
          <w:tcPr>
            <w:tcW w:w="1385" w:type="pct"/>
            <w:shd w:val="clear" w:color="000000" w:fill="FFFFFF"/>
            <w:tcMar>
              <w:left w:w="57" w:type="dxa"/>
              <w:right w:w="57" w:type="dxa"/>
            </w:tcMar>
            <w:hideMark/>
          </w:tcPr>
          <w:p w14:paraId="488B4423" w14:textId="788AB83E" w:rsidR="000B13D5" w:rsidRPr="002D7D7A" w:rsidRDefault="00D72E86" w:rsidP="00D72E86">
            <w:pPr>
              <w:jc w:val="left"/>
              <w:rPr>
                <w:sz w:val="20"/>
                <w:szCs w:val="20"/>
                <w:lang w:eastAsia="zh-CN"/>
              </w:rPr>
            </w:pPr>
            <w:r>
              <w:rPr>
                <w:rFonts w:hint="eastAsia"/>
                <w:sz w:val="20"/>
                <w:szCs w:val="20"/>
                <w:lang w:eastAsia="zh-CN"/>
              </w:rPr>
              <w:t>为</w:t>
            </w:r>
            <w:r>
              <w:rPr>
                <w:rFonts w:hint="eastAsia"/>
                <w:sz w:val="20"/>
                <w:szCs w:val="20"/>
                <w:lang w:eastAsia="zh-CN"/>
              </w:rPr>
              <w:t>125</w:t>
            </w:r>
            <w:r>
              <w:rPr>
                <w:rFonts w:hint="eastAsia"/>
                <w:sz w:val="20"/>
                <w:szCs w:val="20"/>
                <w:lang w:eastAsia="zh-CN"/>
              </w:rPr>
              <w:t>名海关和执法官员组织五场培训</w:t>
            </w:r>
          </w:p>
        </w:tc>
        <w:tc>
          <w:tcPr>
            <w:tcW w:w="349" w:type="pct"/>
            <w:shd w:val="clear" w:color="auto" w:fill="auto"/>
            <w:tcMar>
              <w:left w:w="57" w:type="dxa"/>
              <w:right w:w="57" w:type="dxa"/>
            </w:tcMar>
            <w:hideMark/>
          </w:tcPr>
          <w:p w14:paraId="21C1C750" w14:textId="77777777" w:rsidR="000B13D5" w:rsidRPr="002D7D7A" w:rsidRDefault="000B13D5" w:rsidP="00D30DDB">
            <w:pPr>
              <w:jc w:val="right"/>
              <w:rPr>
                <w:sz w:val="20"/>
                <w:szCs w:val="20"/>
                <w:lang w:eastAsia="zh-CN"/>
              </w:rPr>
            </w:pPr>
            <w:r w:rsidRPr="002D7D7A">
              <w:rPr>
                <w:sz w:val="20"/>
                <w:szCs w:val="20"/>
                <w:lang w:eastAsia="zh-CN"/>
              </w:rPr>
              <w:t>25,000</w:t>
            </w:r>
          </w:p>
        </w:tc>
        <w:tc>
          <w:tcPr>
            <w:tcW w:w="442" w:type="pct"/>
            <w:shd w:val="clear" w:color="auto" w:fill="auto"/>
            <w:tcMar>
              <w:left w:w="57" w:type="dxa"/>
              <w:right w:w="57" w:type="dxa"/>
            </w:tcMar>
            <w:hideMark/>
          </w:tcPr>
          <w:p w14:paraId="2207FE50" w14:textId="77777777" w:rsidR="000B13D5" w:rsidRPr="002D7D7A" w:rsidRDefault="000B13D5" w:rsidP="00D30DDB">
            <w:pPr>
              <w:jc w:val="right"/>
              <w:rPr>
                <w:sz w:val="20"/>
                <w:szCs w:val="20"/>
                <w:lang w:eastAsia="zh-CN"/>
              </w:rPr>
            </w:pPr>
            <w:r w:rsidRPr="002D7D7A">
              <w:rPr>
                <w:sz w:val="20"/>
                <w:szCs w:val="20"/>
                <w:lang w:eastAsia="zh-CN"/>
              </w:rPr>
              <w:t>90,000</w:t>
            </w:r>
          </w:p>
        </w:tc>
      </w:tr>
      <w:tr w:rsidR="00B817AF" w:rsidRPr="002D7D7A" w14:paraId="27C8E628"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40F13C2E" w14:textId="00D72A5D" w:rsidR="000B13D5" w:rsidRPr="002D7D7A" w:rsidRDefault="00FE6393" w:rsidP="00D30DDB">
            <w:pPr>
              <w:jc w:val="left"/>
              <w:rPr>
                <w:sz w:val="20"/>
                <w:szCs w:val="20"/>
                <w:lang w:eastAsia="zh-CN"/>
              </w:rPr>
            </w:pPr>
            <w:r>
              <w:rPr>
                <w:rFonts w:hint="eastAsia"/>
                <w:sz w:val="20"/>
                <w:szCs w:val="20"/>
                <w:lang w:eastAsia="zh-CN"/>
              </w:rPr>
              <w:t>加强海关记录</w:t>
            </w:r>
          </w:p>
        </w:tc>
        <w:tc>
          <w:tcPr>
            <w:tcW w:w="1160" w:type="pct"/>
            <w:shd w:val="clear" w:color="auto" w:fill="D9D9D9" w:themeFill="background1" w:themeFillShade="D9"/>
            <w:tcMar>
              <w:left w:w="57" w:type="dxa"/>
              <w:right w:w="57" w:type="dxa"/>
            </w:tcMar>
            <w:hideMark/>
          </w:tcPr>
          <w:p w14:paraId="019E8CCD" w14:textId="77777777" w:rsidR="000B13D5" w:rsidRPr="002D7D7A" w:rsidRDefault="000B13D5" w:rsidP="00D30DDB">
            <w:pPr>
              <w:rPr>
                <w:sz w:val="20"/>
                <w:szCs w:val="20"/>
                <w:lang w:eastAsia="zh-CN"/>
              </w:rPr>
            </w:pPr>
          </w:p>
        </w:tc>
        <w:tc>
          <w:tcPr>
            <w:tcW w:w="348" w:type="pct"/>
            <w:shd w:val="clear" w:color="auto" w:fill="D9D9D9" w:themeFill="background1" w:themeFillShade="D9"/>
            <w:tcMar>
              <w:left w:w="57" w:type="dxa"/>
              <w:right w:w="57" w:type="dxa"/>
            </w:tcMar>
            <w:hideMark/>
          </w:tcPr>
          <w:p w14:paraId="3A8C5104" w14:textId="77777777" w:rsidR="000B13D5" w:rsidRPr="002D7D7A" w:rsidRDefault="000B13D5" w:rsidP="00D30DDB">
            <w:pPr>
              <w:jc w:val="right"/>
              <w:rPr>
                <w:sz w:val="20"/>
                <w:szCs w:val="20"/>
                <w:lang w:eastAsia="zh-CN"/>
              </w:rPr>
            </w:pPr>
          </w:p>
        </w:tc>
        <w:tc>
          <w:tcPr>
            <w:tcW w:w="1385" w:type="pct"/>
            <w:shd w:val="clear" w:color="000000" w:fill="FFFFFF"/>
            <w:tcMar>
              <w:left w:w="57" w:type="dxa"/>
              <w:right w:w="57" w:type="dxa"/>
            </w:tcMar>
            <w:hideMark/>
          </w:tcPr>
          <w:p w14:paraId="340CD74E" w14:textId="42C1314A" w:rsidR="000B13D5" w:rsidRPr="002D7D7A" w:rsidRDefault="00D72E86" w:rsidP="00D72E86">
            <w:pPr>
              <w:jc w:val="left"/>
              <w:rPr>
                <w:sz w:val="20"/>
                <w:szCs w:val="20"/>
                <w:lang w:eastAsia="zh-CN"/>
              </w:rPr>
            </w:pPr>
            <w:r>
              <w:rPr>
                <w:rFonts w:hint="eastAsia"/>
                <w:sz w:val="20"/>
                <w:szCs w:val="20"/>
                <w:lang w:eastAsia="zh-CN"/>
              </w:rPr>
              <w:t>对</w:t>
            </w:r>
            <w:r w:rsidR="000B13D5" w:rsidRPr="002D7D7A">
              <w:rPr>
                <w:sz w:val="20"/>
                <w:szCs w:val="20"/>
                <w:lang w:eastAsia="zh-CN"/>
              </w:rPr>
              <w:t>45</w:t>
            </w:r>
            <w:r>
              <w:rPr>
                <w:rFonts w:hint="eastAsia"/>
                <w:sz w:val="20"/>
                <w:szCs w:val="20"/>
                <w:lang w:eastAsia="zh-CN"/>
              </w:rPr>
              <w:t>名进口商和海关官员进行关于纪录保持和报告的培训</w:t>
            </w:r>
          </w:p>
        </w:tc>
        <w:tc>
          <w:tcPr>
            <w:tcW w:w="349" w:type="pct"/>
            <w:shd w:val="clear" w:color="auto" w:fill="auto"/>
            <w:tcMar>
              <w:left w:w="57" w:type="dxa"/>
              <w:right w:w="57" w:type="dxa"/>
            </w:tcMar>
            <w:hideMark/>
          </w:tcPr>
          <w:p w14:paraId="6BAC89E6" w14:textId="77777777" w:rsidR="000B13D5" w:rsidRPr="002D7D7A" w:rsidRDefault="000B13D5" w:rsidP="00D30DDB">
            <w:pPr>
              <w:jc w:val="right"/>
              <w:rPr>
                <w:sz w:val="20"/>
                <w:szCs w:val="20"/>
                <w:lang w:eastAsia="zh-CN"/>
              </w:rPr>
            </w:pPr>
            <w:r w:rsidRPr="002D7D7A">
              <w:rPr>
                <w:sz w:val="20"/>
                <w:szCs w:val="20"/>
                <w:lang w:eastAsia="zh-CN"/>
              </w:rPr>
              <w:t>8,500</w:t>
            </w:r>
          </w:p>
        </w:tc>
        <w:tc>
          <w:tcPr>
            <w:tcW w:w="442" w:type="pct"/>
            <w:shd w:val="clear" w:color="auto" w:fill="auto"/>
            <w:tcMar>
              <w:left w:w="57" w:type="dxa"/>
              <w:right w:w="57" w:type="dxa"/>
            </w:tcMar>
            <w:hideMark/>
          </w:tcPr>
          <w:p w14:paraId="55333018" w14:textId="77777777" w:rsidR="000B13D5" w:rsidRPr="002D7D7A" w:rsidRDefault="000B13D5" w:rsidP="00D30DDB">
            <w:pPr>
              <w:jc w:val="right"/>
              <w:rPr>
                <w:sz w:val="20"/>
                <w:szCs w:val="20"/>
                <w:lang w:eastAsia="zh-CN"/>
              </w:rPr>
            </w:pPr>
            <w:r w:rsidRPr="002D7D7A">
              <w:rPr>
                <w:sz w:val="20"/>
                <w:szCs w:val="20"/>
                <w:lang w:eastAsia="zh-CN"/>
              </w:rPr>
              <w:t>8,500</w:t>
            </w:r>
          </w:p>
        </w:tc>
      </w:tr>
      <w:tr w:rsidR="00B817AF" w:rsidRPr="002D7D7A" w14:paraId="5CC55072"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61325369" w14:textId="3DC80B02" w:rsidR="000B13D5" w:rsidRPr="002D7D7A" w:rsidRDefault="00FE6393" w:rsidP="00D30DDB">
            <w:pPr>
              <w:jc w:val="left"/>
              <w:rPr>
                <w:sz w:val="20"/>
                <w:szCs w:val="20"/>
                <w:lang w:eastAsia="zh-CN"/>
              </w:rPr>
            </w:pPr>
            <w:r>
              <w:rPr>
                <w:rFonts w:hint="eastAsia"/>
                <w:sz w:val="20"/>
                <w:szCs w:val="20"/>
                <w:lang w:eastAsia="zh-CN"/>
              </w:rPr>
              <w:t>改进监测</w:t>
            </w:r>
          </w:p>
        </w:tc>
        <w:tc>
          <w:tcPr>
            <w:tcW w:w="1160" w:type="pct"/>
            <w:shd w:val="clear" w:color="auto" w:fill="D9D9D9" w:themeFill="background1" w:themeFillShade="D9"/>
            <w:tcMar>
              <w:left w:w="57" w:type="dxa"/>
              <w:right w:w="57" w:type="dxa"/>
            </w:tcMar>
            <w:hideMark/>
          </w:tcPr>
          <w:p w14:paraId="62B6DCE7" w14:textId="77777777" w:rsidR="000B13D5" w:rsidRPr="002D7D7A" w:rsidRDefault="000B13D5" w:rsidP="00D30DDB">
            <w:pPr>
              <w:rPr>
                <w:sz w:val="20"/>
                <w:szCs w:val="20"/>
                <w:lang w:eastAsia="zh-CN"/>
              </w:rPr>
            </w:pPr>
          </w:p>
        </w:tc>
        <w:tc>
          <w:tcPr>
            <w:tcW w:w="348" w:type="pct"/>
            <w:shd w:val="clear" w:color="auto" w:fill="D9D9D9" w:themeFill="background1" w:themeFillShade="D9"/>
            <w:tcMar>
              <w:left w:w="57" w:type="dxa"/>
              <w:right w:w="57" w:type="dxa"/>
            </w:tcMar>
            <w:hideMark/>
          </w:tcPr>
          <w:p w14:paraId="1C456A21" w14:textId="77777777" w:rsidR="000B13D5" w:rsidRPr="002D7D7A" w:rsidRDefault="000B13D5" w:rsidP="00D30DDB">
            <w:pPr>
              <w:jc w:val="right"/>
              <w:rPr>
                <w:sz w:val="20"/>
                <w:szCs w:val="20"/>
                <w:lang w:eastAsia="zh-CN"/>
              </w:rPr>
            </w:pPr>
          </w:p>
        </w:tc>
        <w:tc>
          <w:tcPr>
            <w:tcW w:w="1385" w:type="pct"/>
            <w:shd w:val="clear" w:color="000000" w:fill="FFFFFF"/>
            <w:tcMar>
              <w:left w:w="57" w:type="dxa"/>
              <w:right w:w="57" w:type="dxa"/>
            </w:tcMar>
            <w:hideMark/>
          </w:tcPr>
          <w:p w14:paraId="2E053028" w14:textId="4BC38476" w:rsidR="000B13D5" w:rsidRPr="002D7D7A" w:rsidRDefault="00D72E86" w:rsidP="00D72E86">
            <w:pPr>
              <w:jc w:val="left"/>
              <w:rPr>
                <w:sz w:val="20"/>
                <w:szCs w:val="20"/>
                <w:lang w:eastAsia="zh-CN"/>
              </w:rPr>
            </w:pPr>
            <w:r>
              <w:rPr>
                <w:rFonts w:hint="eastAsia"/>
                <w:sz w:val="20"/>
                <w:szCs w:val="20"/>
                <w:lang w:eastAsia="zh-CN"/>
              </w:rPr>
              <w:t>为确定低全球升温潜能值技术的采用和氢氟烃</w:t>
            </w:r>
            <w:r w:rsidRPr="00D72E86">
              <w:rPr>
                <w:rFonts w:hint="eastAsia"/>
                <w:sz w:val="20"/>
                <w:szCs w:val="20"/>
                <w:lang w:eastAsia="zh-CN"/>
              </w:rPr>
              <w:t>的合法进口进行市场监测</w:t>
            </w:r>
          </w:p>
        </w:tc>
        <w:tc>
          <w:tcPr>
            <w:tcW w:w="349" w:type="pct"/>
            <w:shd w:val="clear" w:color="auto" w:fill="auto"/>
            <w:tcMar>
              <w:left w:w="57" w:type="dxa"/>
              <w:right w:w="57" w:type="dxa"/>
            </w:tcMar>
            <w:hideMark/>
          </w:tcPr>
          <w:p w14:paraId="181542E7" w14:textId="77777777" w:rsidR="000B13D5" w:rsidRPr="002D7D7A" w:rsidRDefault="000B13D5" w:rsidP="00D30DDB">
            <w:pPr>
              <w:jc w:val="right"/>
              <w:rPr>
                <w:sz w:val="20"/>
                <w:szCs w:val="20"/>
                <w:lang w:eastAsia="zh-CN"/>
              </w:rPr>
            </w:pPr>
            <w:r w:rsidRPr="002D7D7A">
              <w:rPr>
                <w:sz w:val="20"/>
                <w:szCs w:val="20"/>
                <w:lang w:eastAsia="zh-CN"/>
              </w:rPr>
              <w:t>6,500</w:t>
            </w:r>
          </w:p>
        </w:tc>
        <w:tc>
          <w:tcPr>
            <w:tcW w:w="442" w:type="pct"/>
            <w:shd w:val="clear" w:color="auto" w:fill="auto"/>
            <w:tcMar>
              <w:left w:w="57" w:type="dxa"/>
              <w:right w:w="57" w:type="dxa"/>
            </w:tcMar>
            <w:hideMark/>
          </w:tcPr>
          <w:p w14:paraId="02B45FA1" w14:textId="77777777" w:rsidR="000B13D5" w:rsidRPr="002D7D7A" w:rsidRDefault="000B13D5" w:rsidP="00D30DDB">
            <w:pPr>
              <w:jc w:val="right"/>
              <w:rPr>
                <w:sz w:val="20"/>
                <w:szCs w:val="20"/>
                <w:lang w:eastAsia="zh-CN"/>
              </w:rPr>
            </w:pPr>
            <w:r w:rsidRPr="002D7D7A">
              <w:rPr>
                <w:sz w:val="20"/>
                <w:szCs w:val="20"/>
                <w:lang w:eastAsia="zh-CN"/>
              </w:rPr>
              <w:t>6,500</w:t>
            </w:r>
          </w:p>
        </w:tc>
      </w:tr>
      <w:tr w:rsidR="00B817AF" w:rsidRPr="002D7D7A" w14:paraId="250B6A87"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18ABFEA9" w14:textId="46DA3E96" w:rsidR="000B13D5" w:rsidRPr="002D7D7A" w:rsidRDefault="00FE6393" w:rsidP="00D30DDB">
            <w:pPr>
              <w:jc w:val="left"/>
              <w:rPr>
                <w:sz w:val="20"/>
                <w:szCs w:val="20"/>
                <w:lang w:eastAsia="zh-CN"/>
              </w:rPr>
            </w:pPr>
            <w:r>
              <w:rPr>
                <w:rFonts w:hint="eastAsia"/>
                <w:sz w:val="20"/>
                <w:szCs w:val="20"/>
                <w:lang w:eastAsia="zh-CN"/>
              </w:rPr>
              <w:t>车间</w:t>
            </w:r>
          </w:p>
        </w:tc>
        <w:tc>
          <w:tcPr>
            <w:tcW w:w="1160" w:type="pct"/>
            <w:shd w:val="clear" w:color="auto" w:fill="D9D9D9" w:themeFill="background1" w:themeFillShade="D9"/>
            <w:tcMar>
              <w:left w:w="57" w:type="dxa"/>
              <w:right w:w="57" w:type="dxa"/>
            </w:tcMar>
            <w:hideMark/>
          </w:tcPr>
          <w:p w14:paraId="19554A53" w14:textId="77777777" w:rsidR="000B13D5" w:rsidRPr="002D7D7A" w:rsidRDefault="000B13D5" w:rsidP="00D30DDB">
            <w:pPr>
              <w:jc w:val="left"/>
              <w:rPr>
                <w:b/>
                <w:bCs/>
                <w:sz w:val="20"/>
                <w:szCs w:val="20"/>
                <w:lang w:eastAsia="zh-CN"/>
              </w:rPr>
            </w:pPr>
          </w:p>
        </w:tc>
        <w:tc>
          <w:tcPr>
            <w:tcW w:w="348" w:type="pct"/>
            <w:shd w:val="clear" w:color="auto" w:fill="D9D9D9" w:themeFill="background1" w:themeFillShade="D9"/>
            <w:tcMar>
              <w:left w:w="57" w:type="dxa"/>
              <w:right w:w="57" w:type="dxa"/>
            </w:tcMar>
            <w:hideMark/>
          </w:tcPr>
          <w:p w14:paraId="78111D14" w14:textId="77777777" w:rsidR="000B13D5" w:rsidRPr="002D7D7A" w:rsidRDefault="000B13D5" w:rsidP="00D30DDB">
            <w:pPr>
              <w:jc w:val="right"/>
              <w:rPr>
                <w:sz w:val="20"/>
                <w:szCs w:val="20"/>
                <w:lang w:eastAsia="zh-CN"/>
              </w:rPr>
            </w:pPr>
          </w:p>
        </w:tc>
        <w:tc>
          <w:tcPr>
            <w:tcW w:w="1385" w:type="pct"/>
            <w:shd w:val="clear" w:color="auto" w:fill="D9D9D9" w:themeFill="background1" w:themeFillShade="D9"/>
            <w:tcMar>
              <w:left w:w="57" w:type="dxa"/>
              <w:right w:w="57" w:type="dxa"/>
            </w:tcMar>
            <w:hideMark/>
          </w:tcPr>
          <w:p w14:paraId="43957AAE" w14:textId="77777777" w:rsidR="000B13D5" w:rsidRPr="002D7D7A" w:rsidRDefault="000B13D5" w:rsidP="00D30DDB">
            <w:pPr>
              <w:jc w:val="left"/>
              <w:rPr>
                <w:b/>
                <w:bCs/>
                <w:sz w:val="20"/>
                <w:szCs w:val="20"/>
                <w:lang w:eastAsia="zh-CN"/>
              </w:rPr>
            </w:pPr>
          </w:p>
        </w:tc>
        <w:tc>
          <w:tcPr>
            <w:tcW w:w="349" w:type="pct"/>
            <w:shd w:val="clear" w:color="auto" w:fill="D9D9D9" w:themeFill="background1" w:themeFillShade="D9"/>
            <w:tcMar>
              <w:left w:w="57" w:type="dxa"/>
              <w:right w:w="57" w:type="dxa"/>
            </w:tcMar>
            <w:hideMark/>
          </w:tcPr>
          <w:p w14:paraId="58904D23" w14:textId="77777777" w:rsidR="000B13D5" w:rsidRPr="002D7D7A" w:rsidRDefault="000B13D5" w:rsidP="00D30DDB">
            <w:pPr>
              <w:jc w:val="right"/>
              <w:rPr>
                <w:sz w:val="20"/>
                <w:szCs w:val="20"/>
                <w:lang w:eastAsia="zh-CN"/>
              </w:rPr>
            </w:pPr>
          </w:p>
        </w:tc>
        <w:tc>
          <w:tcPr>
            <w:tcW w:w="442" w:type="pct"/>
            <w:shd w:val="clear" w:color="auto" w:fill="auto"/>
            <w:tcMar>
              <w:left w:w="57" w:type="dxa"/>
              <w:right w:w="57" w:type="dxa"/>
            </w:tcMar>
            <w:hideMark/>
          </w:tcPr>
          <w:p w14:paraId="32EC0F15" w14:textId="77777777" w:rsidR="000B13D5" w:rsidRPr="002D7D7A" w:rsidRDefault="000B13D5" w:rsidP="00D30DDB">
            <w:pPr>
              <w:jc w:val="right"/>
              <w:rPr>
                <w:sz w:val="20"/>
                <w:szCs w:val="20"/>
                <w:lang w:eastAsia="zh-CN"/>
              </w:rPr>
            </w:pPr>
          </w:p>
        </w:tc>
      </w:tr>
      <w:tr w:rsidR="00B817AF" w:rsidRPr="002D7D7A" w14:paraId="524E9FCE"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420284F9" w14:textId="20031B3F" w:rsidR="000B13D5" w:rsidRPr="002D7D7A" w:rsidRDefault="00FE6393" w:rsidP="00D30DDB">
            <w:pPr>
              <w:jc w:val="left"/>
              <w:rPr>
                <w:sz w:val="20"/>
                <w:szCs w:val="20"/>
                <w:lang w:eastAsia="zh-CN"/>
              </w:rPr>
            </w:pPr>
            <w:r>
              <w:rPr>
                <w:rFonts w:hint="eastAsia"/>
                <w:sz w:val="20"/>
                <w:szCs w:val="20"/>
                <w:lang w:eastAsia="zh-CN"/>
              </w:rPr>
              <w:lastRenderedPageBreak/>
              <w:t>技师认证</w:t>
            </w:r>
          </w:p>
        </w:tc>
        <w:tc>
          <w:tcPr>
            <w:tcW w:w="1160" w:type="pct"/>
            <w:shd w:val="clear" w:color="000000" w:fill="FFFFFF"/>
            <w:tcMar>
              <w:left w:w="57" w:type="dxa"/>
              <w:right w:w="57" w:type="dxa"/>
            </w:tcMar>
            <w:hideMark/>
          </w:tcPr>
          <w:p w14:paraId="75B42CAE" w14:textId="5C1B5B08" w:rsidR="000B13D5" w:rsidRPr="002D7D7A" w:rsidRDefault="00B50752" w:rsidP="005B0F9F">
            <w:pPr>
              <w:jc w:val="left"/>
              <w:rPr>
                <w:sz w:val="20"/>
                <w:szCs w:val="20"/>
                <w:lang w:eastAsia="zh-CN"/>
              </w:rPr>
            </w:pPr>
            <w:r>
              <w:rPr>
                <w:rFonts w:hint="eastAsia"/>
                <w:sz w:val="20"/>
                <w:szCs w:val="20"/>
                <w:lang w:eastAsia="zh-CN"/>
              </w:rPr>
              <w:t>对维修使用氟氯烃</w:t>
            </w:r>
            <w:r w:rsidR="00FB0D89">
              <w:rPr>
                <w:rFonts w:hint="eastAsia"/>
                <w:sz w:val="20"/>
                <w:szCs w:val="20"/>
                <w:lang w:eastAsia="zh-CN"/>
              </w:rPr>
              <w:t>设备的技师认证</w:t>
            </w:r>
            <w:r w:rsidR="005B0F9F">
              <w:rPr>
                <w:rFonts w:hint="eastAsia"/>
                <w:sz w:val="20"/>
                <w:szCs w:val="20"/>
                <w:lang w:eastAsia="zh-CN"/>
              </w:rPr>
              <w:t>提供</w:t>
            </w:r>
            <w:r w:rsidR="00FB0D89">
              <w:rPr>
                <w:rFonts w:hint="eastAsia"/>
                <w:sz w:val="20"/>
                <w:szCs w:val="20"/>
                <w:lang w:eastAsia="zh-CN"/>
              </w:rPr>
              <w:t>支持</w:t>
            </w:r>
          </w:p>
        </w:tc>
        <w:tc>
          <w:tcPr>
            <w:tcW w:w="348" w:type="pct"/>
            <w:shd w:val="clear" w:color="000000" w:fill="FFFFFF"/>
            <w:tcMar>
              <w:left w:w="57" w:type="dxa"/>
              <w:right w:w="57" w:type="dxa"/>
            </w:tcMar>
            <w:hideMark/>
          </w:tcPr>
          <w:p w14:paraId="1C230274" w14:textId="77777777" w:rsidR="000B13D5" w:rsidRPr="002D7D7A" w:rsidRDefault="000B13D5" w:rsidP="00D30DDB">
            <w:pPr>
              <w:jc w:val="right"/>
              <w:rPr>
                <w:sz w:val="20"/>
                <w:szCs w:val="20"/>
                <w:lang w:eastAsia="zh-CN"/>
              </w:rPr>
            </w:pPr>
            <w:r w:rsidRPr="002D7D7A">
              <w:rPr>
                <w:sz w:val="20"/>
                <w:szCs w:val="20"/>
                <w:lang w:eastAsia="zh-CN"/>
              </w:rPr>
              <w:t>40,000</w:t>
            </w:r>
          </w:p>
        </w:tc>
        <w:tc>
          <w:tcPr>
            <w:tcW w:w="1385" w:type="pct"/>
            <w:shd w:val="clear" w:color="auto" w:fill="D9D9D9" w:themeFill="background1" w:themeFillShade="D9"/>
            <w:tcMar>
              <w:left w:w="57" w:type="dxa"/>
              <w:right w:w="57" w:type="dxa"/>
            </w:tcMar>
            <w:hideMark/>
          </w:tcPr>
          <w:p w14:paraId="0621DDB5" w14:textId="77777777" w:rsidR="000B13D5" w:rsidRPr="002D7D7A" w:rsidRDefault="000B13D5" w:rsidP="00D30DDB">
            <w:pPr>
              <w:jc w:val="left"/>
              <w:rPr>
                <w:b/>
                <w:bCs/>
                <w:sz w:val="20"/>
                <w:szCs w:val="20"/>
                <w:lang w:eastAsia="zh-CN"/>
              </w:rPr>
            </w:pPr>
          </w:p>
        </w:tc>
        <w:tc>
          <w:tcPr>
            <w:tcW w:w="349" w:type="pct"/>
            <w:shd w:val="clear" w:color="auto" w:fill="D9D9D9" w:themeFill="background1" w:themeFillShade="D9"/>
            <w:tcMar>
              <w:left w:w="57" w:type="dxa"/>
              <w:right w:w="57" w:type="dxa"/>
            </w:tcMar>
            <w:hideMark/>
          </w:tcPr>
          <w:p w14:paraId="5C4319C1" w14:textId="77777777" w:rsidR="000B13D5" w:rsidRPr="002D7D7A" w:rsidRDefault="000B13D5" w:rsidP="00D30DDB">
            <w:pPr>
              <w:jc w:val="right"/>
              <w:rPr>
                <w:sz w:val="20"/>
                <w:szCs w:val="20"/>
                <w:lang w:eastAsia="zh-CN"/>
              </w:rPr>
            </w:pPr>
          </w:p>
        </w:tc>
        <w:tc>
          <w:tcPr>
            <w:tcW w:w="442" w:type="pct"/>
            <w:shd w:val="clear" w:color="auto" w:fill="auto"/>
            <w:tcMar>
              <w:left w:w="57" w:type="dxa"/>
              <w:right w:w="57" w:type="dxa"/>
            </w:tcMar>
            <w:hideMark/>
          </w:tcPr>
          <w:p w14:paraId="153FF960" w14:textId="77777777" w:rsidR="000B13D5" w:rsidRPr="002D7D7A" w:rsidRDefault="000B13D5" w:rsidP="00D30DDB">
            <w:pPr>
              <w:jc w:val="right"/>
              <w:rPr>
                <w:sz w:val="20"/>
                <w:szCs w:val="20"/>
                <w:lang w:eastAsia="zh-CN"/>
              </w:rPr>
            </w:pPr>
            <w:r w:rsidRPr="002D7D7A">
              <w:rPr>
                <w:sz w:val="20"/>
                <w:szCs w:val="20"/>
                <w:lang w:eastAsia="zh-CN"/>
              </w:rPr>
              <w:t>40,000</w:t>
            </w:r>
          </w:p>
        </w:tc>
      </w:tr>
      <w:tr w:rsidR="00B817AF" w:rsidRPr="002D7D7A" w14:paraId="7A19C9CB"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2D558A10" w14:textId="14D1CD36" w:rsidR="000B13D5" w:rsidRPr="002D7D7A" w:rsidRDefault="00FE6393" w:rsidP="00D30DDB">
            <w:pPr>
              <w:jc w:val="left"/>
              <w:rPr>
                <w:sz w:val="20"/>
                <w:szCs w:val="20"/>
                <w:lang w:eastAsia="zh-CN"/>
              </w:rPr>
            </w:pPr>
            <w:r>
              <w:rPr>
                <w:rFonts w:hint="eastAsia"/>
                <w:sz w:val="20"/>
                <w:szCs w:val="20"/>
                <w:lang w:eastAsia="zh-CN"/>
              </w:rPr>
              <w:t>标准和</w:t>
            </w:r>
            <w:r>
              <w:rPr>
                <w:sz w:val="20"/>
                <w:szCs w:val="20"/>
                <w:lang w:eastAsia="zh-CN"/>
              </w:rPr>
              <w:t>标识</w:t>
            </w:r>
          </w:p>
        </w:tc>
        <w:tc>
          <w:tcPr>
            <w:tcW w:w="1160" w:type="pct"/>
            <w:shd w:val="clear" w:color="000000" w:fill="FFFFFF"/>
            <w:tcMar>
              <w:left w:w="57" w:type="dxa"/>
              <w:right w:w="57" w:type="dxa"/>
            </w:tcMar>
            <w:hideMark/>
          </w:tcPr>
          <w:p w14:paraId="459E54B0" w14:textId="6C50DB70" w:rsidR="000B13D5" w:rsidRPr="002D7D7A" w:rsidRDefault="00E43098" w:rsidP="00E43098">
            <w:pPr>
              <w:jc w:val="left"/>
              <w:rPr>
                <w:sz w:val="20"/>
                <w:szCs w:val="20"/>
                <w:lang w:eastAsia="zh-CN"/>
              </w:rPr>
            </w:pPr>
            <w:r>
              <w:rPr>
                <w:rFonts w:hint="eastAsia"/>
                <w:sz w:val="20"/>
                <w:szCs w:val="20"/>
                <w:lang w:eastAsia="zh-CN"/>
              </w:rPr>
              <w:t>对低</w:t>
            </w:r>
            <w:r>
              <w:rPr>
                <w:rFonts w:hint="eastAsia"/>
                <w:sz w:val="20"/>
                <w:szCs w:val="20"/>
                <w:lang w:eastAsia="zh-CN"/>
              </w:rPr>
              <w:t>/</w:t>
            </w:r>
            <w:r>
              <w:rPr>
                <w:rFonts w:hint="eastAsia"/>
                <w:sz w:val="20"/>
                <w:szCs w:val="20"/>
                <w:lang w:eastAsia="zh-CN"/>
              </w:rPr>
              <w:t>更低全球升温潜能值技术标准和标识的采用以及绿色采购标准提供支持</w:t>
            </w:r>
            <w:r w:rsidR="000B13D5" w:rsidRPr="002D7D7A">
              <w:rPr>
                <w:sz w:val="20"/>
                <w:szCs w:val="20"/>
                <w:lang w:eastAsia="zh-CN"/>
              </w:rPr>
              <w:t xml:space="preserve"> </w:t>
            </w:r>
          </w:p>
        </w:tc>
        <w:tc>
          <w:tcPr>
            <w:tcW w:w="348" w:type="pct"/>
            <w:shd w:val="clear" w:color="000000" w:fill="FFFFFF"/>
            <w:tcMar>
              <w:left w:w="57" w:type="dxa"/>
              <w:right w:w="57" w:type="dxa"/>
            </w:tcMar>
            <w:hideMark/>
          </w:tcPr>
          <w:p w14:paraId="6623CBB6" w14:textId="77777777" w:rsidR="000B13D5" w:rsidRPr="002D7D7A" w:rsidRDefault="000B13D5" w:rsidP="00D30DDB">
            <w:pPr>
              <w:jc w:val="right"/>
              <w:rPr>
                <w:sz w:val="20"/>
                <w:szCs w:val="20"/>
                <w:lang w:eastAsia="zh-CN"/>
              </w:rPr>
            </w:pPr>
            <w:r w:rsidRPr="002D7D7A">
              <w:rPr>
                <w:sz w:val="20"/>
                <w:szCs w:val="20"/>
                <w:lang w:eastAsia="zh-CN"/>
              </w:rPr>
              <w:t>120,000</w:t>
            </w:r>
          </w:p>
        </w:tc>
        <w:tc>
          <w:tcPr>
            <w:tcW w:w="1385" w:type="pct"/>
            <w:shd w:val="clear" w:color="auto" w:fill="D9D9D9" w:themeFill="background1" w:themeFillShade="D9"/>
            <w:tcMar>
              <w:left w:w="57" w:type="dxa"/>
              <w:right w:w="57" w:type="dxa"/>
            </w:tcMar>
            <w:hideMark/>
          </w:tcPr>
          <w:p w14:paraId="064AF4EA" w14:textId="77777777" w:rsidR="000B13D5" w:rsidRPr="002D7D7A" w:rsidRDefault="000B13D5" w:rsidP="00D30DDB">
            <w:pPr>
              <w:jc w:val="left"/>
              <w:rPr>
                <w:b/>
                <w:bCs/>
                <w:sz w:val="20"/>
                <w:szCs w:val="20"/>
                <w:lang w:eastAsia="zh-CN"/>
              </w:rPr>
            </w:pPr>
          </w:p>
        </w:tc>
        <w:tc>
          <w:tcPr>
            <w:tcW w:w="349" w:type="pct"/>
            <w:shd w:val="clear" w:color="auto" w:fill="D9D9D9" w:themeFill="background1" w:themeFillShade="D9"/>
            <w:tcMar>
              <w:left w:w="57" w:type="dxa"/>
              <w:right w:w="57" w:type="dxa"/>
            </w:tcMar>
            <w:hideMark/>
          </w:tcPr>
          <w:p w14:paraId="04A268CA" w14:textId="77777777" w:rsidR="000B13D5" w:rsidRPr="002D7D7A" w:rsidRDefault="000B13D5" w:rsidP="00D30DDB">
            <w:pPr>
              <w:jc w:val="right"/>
              <w:rPr>
                <w:sz w:val="20"/>
                <w:szCs w:val="20"/>
                <w:lang w:eastAsia="zh-CN"/>
              </w:rPr>
            </w:pPr>
          </w:p>
        </w:tc>
        <w:tc>
          <w:tcPr>
            <w:tcW w:w="442" w:type="pct"/>
            <w:shd w:val="clear" w:color="auto" w:fill="auto"/>
            <w:tcMar>
              <w:left w:w="57" w:type="dxa"/>
              <w:right w:w="57" w:type="dxa"/>
            </w:tcMar>
            <w:hideMark/>
          </w:tcPr>
          <w:p w14:paraId="659AAE33" w14:textId="77777777" w:rsidR="000B13D5" w:rsidRPr="002D7D7A" w:rsidRDefault="000B13D5" w:rsidP="00D30DDB">
            <w:pPr>
              <w:jc w:val="right"/>
              <w:rPr>
                <w:sz w:val="20"/>
                <w:szCs w:val="20"/>
                <w:lang w:eastAsia="zh-CN"/>
              </w:rPr>
            </w:pPr>
            <w:r w:rsidRPr="002D7D7A">
              <w:rPr>
                <w:sz w:val="20"/>
                <w:szCs w:val="20"/>
                <w:lang w:eastAsia="zh-CN"/>
              </w:rPr>
              <w:t>120,000</w:t>
            </w:r>
          </w:p>
        </w:tc>
      </w:tr>
      <w:tr w:rsidR="00B817AF" w:rsidRPr="002D7D7A" w14:paraId="65382B1F"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4A5F66D5" w14:textId="36360A93" w:rsidR="000B13D5" w:rsidRPr="002D7D7A" w:rsidRDefault="00FE6393" w:rsidP="00D30DDB">
            <w:pPr>
              <w:jc w:val="left"/>
              <w:rPr>
                <w:sz w:val="20"/>
                <w:szCs w:val="20"/>
                <w:lang w:eastAsia="zh-CN"/>
              </w:rPr>
            </w:pPr>
            <w:r>
              <w:rPr>
                <w:rFonts w:hint="eastAsia"/>
                <w:sz w:val="20"/>
                <w:szCs w:val="20"/>
                <w:lang w:eastAsia="zh-CN"/>
              </w:rPr>
              <w:t>提升意识</w:t>
            </w:r>
          </w:p>
        </w:tc>
        <w:tc>
          <w:tcPr>
            <w:tcW w:w="1160" w:type="pct"/>
            <w:shd w:val="clear" w:color="000000" w:fill="FFFFFF"/>
            <w:tcMar>
              <w:left w:w="57" w:type="dxa"/>
              <w:right w:w="57" w:type="dxa"/>
            </w:tcMar>
            <w:hideMark/>
          </w:tcPr>
          <w:p w14:paraId="48F8DD68" w14:textId="2F5EFDF6" w:rsidR="000B13D5" w:rsidRPr="002D7D7A" w:rsidRDefault="00E43098" w:rsidP="00E43098">
            <w:pPr>
              <w:jc w:val="left"/>
              <w:rPr>
                <w:sz w:val="20"/>
                <w:szCs w:val="20"/>
                <w:lang w:eastAsia="zh-CN"/>
              </w:rPr>
            </w:pPr>
            <w:r>
              <w:rPr>
                <w:rFonts w:hint="eastAsia"/>
                <w:sz w:val="20"/>
                <w:szCs w:val="20"/>
                <w:lang w:eastAsia="zh-CN"/>
              </w:rPr>
              <w:t>对不同应用中氟氯烃替代品的意识提高和信息宣传</w:t>
            </w:r>
          </w:p>
        </w:tc>
        <w:tc>
          <w:tcPr>
            <w:tcW w:w="348" w:type="pct"/>
            <w:shd w:val="clear" w:color="000000" w:fill="FFFFFF"/>
            <w:tcMar>
              <w:left w:w="57" w:type="dxa"/>
              <w:right w:w="57" w:type="dxa"/>
            </w:tcMar>
            <w:hideMark/>
          </w:tcPr>
          <w:p w14:paraId="0E52CB6E" w14:textId="77777777" w:rsidR="000B13D5" w:rsidRPr="002D7D7A" w:rsidRDefault="000B13D5" w:rsidP="00D30DDB">
            <w:pPr>
              <w:jc w:val="right"/>
              <w:rPr>
                <w:sz w:val="20"/>
                <w:szCs w:val="20"/>
                <w:lang w:eastAsia="zh-CN"/>
              </w:rPr>
            </w:pPr>
            <w:r w:rsidRPr="002D7D7A">
              <w:rPr>
                <w:sz w:val="20"/>
                <w:szCs w:val="20"/>
                <w:lang w:eastAsia="zh-CN"/>
              </w:rPr>
              <w:t>20,000</w:t>
            </w:r>
          </w:p>
        </w:tc>
        <w:tc>
          <w:tcPr>
            <w:tcW w:w="1385" w:type="pct"/>
            <w:shd w:val="clear" w:color="000000" w:fill="FFFFFF"/>
            <w:tcMar>
              <w:left w:w="57" w:type="dxa"/>
              <w:right w:w="57" w:type="dxa"/>
            </w:tcMar>
            <w:hideMark/>
          </w:tcPr>
          <w:p w14:paraId="1952FCFA" w14:textId="060028A5" w:rsidR="000B13D5" w:rsidRPr="002D7D7A" w:rsidRDefault="00E43098" w:rsidP="00E43098">
            <w:pPr>
              <w:jc w:val="left"/>
              <w:rPr>
                <w:sz w:val="20"/>
                <w:szCs w:val="20"/>
                <w:lang w:eastAsia="zh-CN"/>
              </w:rPr>
            </w:pPr>
            <w:r>
              <w:rPr>
                <w:rFonts w:hint="eastAsia"/>
                <w:sz w:val="20"/>
                <w:szCs w:val="20"/>
                <w:lang w:eastAsia="zh-CN"/>
              </w:rPr>
              <w:t>对使用氢氟烃的不同制冷应用中低全球升温潜能值技术的意识提高和信息宣传</w:t>
            </w:r>
          </w:p>
        </w:tc>
        <w:tc>
          <w:tcPr>
            <w:tcW w:w="349" w:type="pct"/>
            <w:shd w:val="clear" w:color="auto" w:fill="auto"/>
            <w:tcMar>
              <w:left w:w="57" w:type="dxa"/>
              <w:right w:w="57" w:type="dxa"/>
            </w:tcMar>
            <w:hideMark/>
          </w:tcPr>
          <w:p w14:paraId="1FBFB746" w14:textId="77777777" w:rsidR="000B13D5" w:rsidRPr="002D7D7A" w:rsidRDefault="000B13D5" w:rsidP="00D30DDB">
            <w:pPr>
              <w:jc w:val="right"/>
              <w:rPr>
                <w:sz w:val="20"/>
                <w:szCs w:val="20"/>
                <w:lang w:eastAsia="zh-CN"/>
              </w:rPr>
            </w:pPr>
            <w:r w:rsidRPr="002D7D7A">
              <w:rPr>
                <w:sz w:val="20"/>
                <w:szCs w:val="20"/>
                <w:lang w:eastAsia="zh-CN"/>
              </w:rPr>
              <w:t>16,000</w:t>
            </w:r>
          </w:p>
        </w:tc>
        <w:tc>
          <w:tcPr>
            <w:tcW w:w="442" w:type="pct"/>
            <w:shd w:val="clear" w:color="auto" w:fill="auto"/>
            <w:tcMar>
              <w:left w:w="57" w:type="dxa"/>
              <w:right w:w="57" w:type="dxa"/>
            </w:tcMar>
            <w:hideMark/>
          </w:tcPr>
          <w:p w14:paraId="18E6B19A" w14:textId="77777777" w:rsidR="000B13D5" w:rsidRPr="002D7D7A" w:rsidRDefault="000B13D5" w:rsidP="00D30DDB">
            <w:pPr>
              <w:jc w:val="right"/>
              <w:rPr>
                <w:sz w:val="20"/>
                <w:szCs w:val="20"/>
                <w:lang w:eastAsia="zh-CN"/>
              </w:rPr>
            </w:pPr>
            <w:r w:rsidRPr="002D7D7A">
              <w:rPr>
                <w:sz w:val="20"/>
                <w:szCs w:val="20"/>
                <w:lang w:eastAsia="zh-CN"/>
              </w:rPr>
              <w:t>36,000</w:t>
            </w:r>
          </w:p>
        </w:tc>
      </w:tr>
      <w:tr w:rsidR="00B817AF" w:rsidRPr="002D7D7A" w14:paraId="2BF1ADC0"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36DB3DB9" w14:textId="0F39FBBC" w:rsidR="000B13D5" w:rsidRPr="002D7D7A" w:rsidRDefault="00FE6393" w:rsidP="00D30DDB">
            <w:pPr>
              <w:jc w:val="left"/>
              <w:rPr>
                <w:sz w:val="20"/>
                <w:szCs w:val="20"/>
                <w:lang w:eastAsia="zh-CN"/>
              </w:rPr>
            </w:pPr>
            <w:r>
              <w:rPr>
                <w:rFonts w:hint="eastAsia"/>
                <w:sz w:val="20"/>
                <w:szCs w:val="20"/>
                <w:lang w:eastAsia="zh-CN"/>
              </w:rPr>
              <w:t>协调和监测</w:t>
            </w:r>
          </w:p>
        </w:tc>
        <w:tc>
          <w:tcPr>
            <w:tcW w:w="1160" w:type="pct"/>
            <w:shd w:val="clear" w:color="000000" w:fill="FFFFFF"/>
            <w:tcMar>
              <w:left w:w="57" w:type="dxa"/>
              <w:right w:w="57" w:type="dxa"/>
            </w:tcMar>
            <w:hideMark/>
          </w:tcPr>
          <w:p w14:paraId="13DBA68B" w14:textId="42218665" w:rsidR="000B13D5" w:rsidRPr="002D7D7A" w:rsidRDefault="00E43098" w:rsidP="00E43098">
            <w:pPr>
              <w:jc w:val="left"/>
              <w:rPr>
                <w:sz w:val="20"/>
                <w:szCs w:val="20"/>
                <w:lang w:eastAsia="zh-CN"/>
              </w:rPr>
            </w:pPr>
            <w:r>
              <w:rPr>
                <w:rFonts w:hint="eastAsia"/>
                <w:sz w:val="20"/>
                <w:szCs w:val="20"/>
                <w:lang w:eastAsia="zh-CN"/>
              </w:rPr>
              <w:t>氟氯烃淘汰管理计划项目管理和监测</w:t>
            </w:r>
            <w:r w:rsidR="000B13D5" w:rsidRPr="002D7D7A">
              <w:rPr>
                <w:sz w:val="20"/>
                <w:szCs w:val="20"/>
                <w:lang w:eastAsia="zh-CN"/>
              </w:rPr>
              <w:t xml:space="preserve"> </w:t>
            </w:r>
          </w:p>
        </w:tc>
        <w:tc>
          <w:tcPr>
            <w:tcW w:w="348" w:type="pct"/>
            <w:shd w:val="clear" w:color="000000" w:fill="FFFFFF"/>
            <w:tcMar>
              <w:left w:w="57" w:type="dxa"/>
              <w:right w:w="57" w:type="dxa"/>
            </w:tcMar>
            <w:hideMark/>
          </w:tcPr>
          <w:p w14:paraId="6C90EF25" w14:textId="77777777" w:rsidR="000B13D5" w:rsidRPr="002D7D7A" w:rsidRDefault="000B13D5" w:rsidP="00D30DDB">
            <w:pPr>
              <w:jc w:val="right"/>
              <w:rPr>
                <w:sz w:val="20"/>
                <w:szCs w:val="20"/>
                <w:lang w:eastAsia="zh-CN"/>
              </w:rPr>
            </w:pPr>
            <w:r w:rsidRPr="002D7D7A">
              <w:rPr>
                <w:sz w:val="20"/>
                <w:szCs w:val="20"/>
                <w:lang w:eastAsia="zh-CN"/>
              </w:rPr>
              <w:t>50,000</w:t>
            </w:r>
          </w:p>
        </w:tc>
        <w:tc>
          <w:tcPr>
            <w:tcW w:w="1385" w:type="pct"/>
            <w:shd w:val="clear" w:color="000000" w:fill="FFFFFF"/>
            <w:tcMar>
              <w:left w:w="57" w:type="dxa"/>
              <w:right w:w="57" w:type="dxa"/>
            </w:tcMar>
            <w:hideMark/>
          </w:tcPr>
          <w:p w14:paraId="0F3357AE" w14:textId="6D72FF42" w:rsidR="000B13D5" w:rsidRPr="002D7D7A" w:rsidRDefault="00E43098" w:rsidP="00E43098">
            <w:pPr>
              <w:jc w:val="left"/>
              <w:rPr>
                <w:sz w:val="20"/>
                <w:szCs w:val="20"/>
                <w:lang w:eastAsia="zh-CN"/>
              </w:rPr>
            </w:pPr>
            <w:r>
              <w:rPr>
                <w:rFonts w:hint="eastAsia"/>
                <w:sz w:val="20"/>
                <w:szCs w:val="20"/>
                <w:lang w:eastAsia="zh-CN"/>
              </w:rPr>
              <w:t>基加利氢氟烃实施计划项目管理和监测</w:t>
            </w:r>
            <w:r w:rsidR="000B13D5" w:rsidRPr="002D7D7A">
              <w:rPr>
                <w:sz w:val="20"/>
                <w:szCs w:val="20"/>
                <w:lang w:eastAsia="zh-CN"/>
              </w:rPr>
              <w:t xml:space="preserve"> </w:t>
            </w:r>
          </w:p>
        </w:tc>
        <w:tc>
          <w:tcPr>
            <w:tcW w:w="349" w:type="pct"/>
            <w:shd w:val="clear" w:color="auto" w:fill="auto"/>
            <w:tcMar>
              <w:left w:w="57" w:type="dxa"/>
              <w:right w:w="57" w:type="dxa"/>
            </w:tcMar>
            <w:hideMark/>
          </w:tcPr>
          <w:p w14:paraId="3FB75DCA" w14:textId="77777777" w:rsidR="000B13D5" w:rsidRPr="002D7D7A" w:rsidRDefault="000B13D5" w:rsidP="00D30DDB">
            <w:pPr>
              <w:jc w:val="right"/>
              <w:rPr>
                <w:sz w:val="20"/>
                <w:szCs w:val="20"/>
                <w:lang w:eastAsia="zh-CN"/>
              </w:rPr>
            </w:pPr>
            <w:r w:rsidRPr="002D7D7A">
              <w:rPr>
                <w:sz w:val="20"/>
                <w:szCs w:val="20"/>
                <w:lang w:eastAsia="zh-CN"/>
              </w:rPr>
              <w:t>17,000</w:t>
            </w:r>
          </w:p>
        </w:tc>
        <w:tc>
          <w:tcPr>
            <w:tcW w:w="442" w:type="pct"/>
            <w:shd w:val="clear" w:color="auto" w:fill="auto"/>
            <w:tcMar>
              <w:left w:w="57" w:type="dxa"/>
              <w:right w:w="57" w:type="dxa"/>
            </w:tcMar>
            <w:hideMark/>
          </w:tcPr>
          <w:p w14:paraId="7895F555" w14:textId="77777777" w:rsidR="000B13D5" w:rsidRPr="002D7D7A" w:rsidRDefault="000B13D5" w:rsidP="00D30DDB">
            <w:pPr>
              <w:jc w:val="right"/>
              <w:rPr>
                <w:sz w:val="20"/>
                <w:szCs w:val="20"/>
                <w:lang w:eastAsia="zh-CN"/>
              </w:rPr>
            </w:pPr>
            <w:r w:rsidRPr="002D7D7A">
              <w:rPr>
                <w:sz w:val="20"/>
                <w:szCs w:val="20"/>
                <w:lang w:eastAsia="zh-CN"/>
              </w:rPr>
              <w:t>67,000</w:t>
            </w:r>
          </w:p>
        </w:tc>
      </w:tr>
      <w:tr w:rsidR="00B817AF" w:rsidRPr="002D7D7A" w14:paraId="05A8BF0D"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71A35991" w14:textId="12658E6E" w:rsidR="000B13D5" w:rsidRPr="002D7D7A" w:rsidRDefault="00FE6393" w:rsidP="00D30DDB">
            <w:pPr>
              <w:jc w:val="left"/>
              <w:rPr>
                <w:b/>
                <w:bCs/>
                <w:sz w:val="20"/>
                <w:szCs w:val="20"/>
                <w:lang w:eastAsia="zh-CN"/>
              </w:rPr>
            </w:pPr>
            <w:r>
              <w:rPr>
                <w:rFonts w:hint="eastAsia"/>
                <w:b/>
                <w:bCs/>
                <w:sz w:val="20"/>
                <w:szCs w:val="20"/>
                <w:lang w:eastAsia="zh-CN"/>
              </w:rPr>
              <w:t>总计</w:t>
            </w:r>
          </w:p>
        </w:tc>
        <w:tc>
          <w:tcPr>
            <w:tcW w:w="1160" w:type="pct"/>
            <w:shd w:val="clear" w:color="auto" w:fill="auto"/>
            <w:tcMar>
              <w:left w:w="57" w:type="dxa"/>
              <w:right w:w="57" w:type="dxa"/>
            </w:tcMar>
            <w:hideMark/>
          </w:tcPr>
          <w:p w14:paraId="22B00012" w14:textId="77777777" w:rsidR="000B13D5" w:rsidRPr="002D7D7A" w:rsidRDefault="000B13D5" w:rsidP="00D30DDB">
            <w:pPr>
              <w:jc w:val="left"/>
              <w:rPr>
                <w:b/>
                <w:bCs/>
                <w:sz w:val="20"/>
                <w:szCs w:val="20"/>
                <w:lang w:eastAsia="zh-CN"/>
              </w:rPr>
            </w:pPr>
          </w:p>
        </w:tc>
        <w:tc>
          <w:tcPr>
            <w:tcW w:w="348" w:type="pct"/>
            <w:shd w:val="clear" w:color="auto" w:fill="auto"/>
            <w:tcMar>
              <w:left w:w="57" w:type="dxa"/>
              <w:right w:w="57" w:type="dxa"/>
            </w:tcMar>
            <w:hideMark/>
          </w:tcPr>
          <w:p w14:paraId="54FF77B2" w14:textId="77777777" w:rsidR="000B13D5" w:rsidRPr="002D7D7A" w:rsidRDefault="000B13D5" w:rsidP="00D30DDB">
            <w:pPr>
              <w:jc w:val="right"/>
              <w:rPr>
                <w:b/>
                <w:bCs/>
                <w:sz w:val="20"/>
                <w:szCs w:val="20"/>
                <w:lang w:eastAsia="zh-CN"/>
              </w:rPr>
            </w:pPr>
            <w:r w:rsidRPr="002D7D7A">
              <w:rPr>
                <w:b/>
                <w:bCs/>
                <w:sz w:val="20"/>
                <w:szCs w:val="20"/>
                <w:lang w:eastAsia="zh-CN"/>
              </w:rPr>
              <w:t>650,000</w:t>
            </w:r>
          </w:p>
        </w:tc>
        <w:tc>
          <w:tcPr>
            <w:tcW w:w="1385" w:type="pct"/>
            <w:shd w:val="clear" w:color="auto" w:fill="auto"/>
            <w:tcMar>
              <w:left w:w="57" w:type="dxa"/>
              <w:right w:w="57" w:type="dxa"/>
            </w:tcMar>
            <w:hideMark/>
          </w:tcPr>
          <w:p w14:paraId="679FDA9A" w14:textId="77777777" w:rsidR="000B13D5" w:rsidRPr="002D7D7A" w:rsidRDefault="000B13D5" w:rsidP="00D30DDB">
            <w:pPr>
              <w:jc w:val="left"/>
              <w:rPr>
                <w:b/>
                <w:bCs/>
                <w:sz w:val="20"/>
                <w:szCs w:val="20"/>
                <w:lang w:eastAsia="zh-CN"/>
              </w:rPr>
            </w:pPr>
          </w:p>
        </w:tc>
        <w:tc>
          <w:tcPr>
            <w:tcW w:w="349" w:type="pct"/>
            <w:shd w:val="clear" w:color="auto" w:fill="auto"/>
            <w:tcMar>
              <w:left w:w="57" w:type="dxa"/>
              <w:right w:w="57" w:type="dxa"/>
            </w:tcMar>
            <w:hideMark/>
          </w:tcPr>
          <w:p w14:paraId="7A923835" w14:textId="77777777" w:rsidR="000B13D5" w:rsidRPr="002D7D7A" w:rsidRDefault="000B13D5" w:rsidP="00D30DDB">
            <w:pPr>
              <w:jc w:val="right"/>
              <w:rPr>
                <w:b/>
                <w:bCs/>
                <w:sz w:val="20"/>
                <w:szCs w:val="20"/>
                <w:lang w:eastAsia="zh-CN"/>
              </w:rPr>
            </w:pPr>
            <w:r w:rsidRPr="002D7D7A">
              <w:rPr>
                <w:b/>
                <w:bCs/>
                <w:sz w:val="20"/>
                <w:szCs w:val="20"/>
                <w:lang w:eastAsia="zh-CN"/>
              </w:rPr>
              <w:t>170,000</w:t>
            </w:r>
          </w:p>
        </w:tc>
        <w:tc>
          <w:tcPr>
            <w:tcW w:w="442" w:type="pct"/>
            <w:shd w:val="clear" w:color="auto" w:fill="auto"/>
            <w:tcMar>
              <w:left w:w="57" w:type="dxa"/>
              <w:right w:w="57" w:type="dxa"/>
            </w:tcMar>
            <w:hideMark/>
          </w:tcPr>
          <w:p w14:paraId="56834988" w14:textId="77777777" w:rsidR="000B13D5" w:rsidRPr="002D7D7A" w:rsidRDefault="000B13D5" w:rsidP="00D30DDB">
            <w:pPr>
              <w:jc w:val="right"/>
              <w:rPr>
                <w:b/>
                <w:bCs/>
                <w:sz w:val="20"/>
                <w:szCs w:val="20"/>
                <w:lang w:eastAsia="zh-CN"/>
              </w:rPr>
            </w:pPr>
            <w:r w:rsidRPr="002D7D7A">
              <w:rPr>
                <w:b/>
                <w:bCs/>
                <w:sz w:val="20"/>
                <w:szCs w:val="20"/>
                <w:lang w:eastAsia="zh-CN"/>
              </w:rPr>
              <w:t>820,000</w:t>
            </w:r>
          </w:p>
        </w:tc>
      </w:tr>
      <w:tr w:rsidR="00B817AF" w:rsidRPr="002D7D7A" w14:paraId="57E6FEB2" w14:textId="77777777" w:rsidTr="006603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16" w:type="pct"/>
            <w:shd w:val="clear" w:color="auto" w:fill="auto"/>
            <w:tcMar>
              <w:left w:w="57" w:type="dxa"/>
              <w:right w:w="57" w:type="dxa"/>
            </w:tcMar>
            <w:hideMark/>
          </w:tcPr>
          <w:p w14:paraId="35B604A1" w14:textId="05273EF4" w:rsidR="000B13D5" w:rsidRPr="002D7D7A" w:rsidRDefault="00FE6393" w:rsidP="00FE6393">
            <w:pPr>
              <w:jc w:val="left"/>
              <w:rPr>
                <w:b/>
                <w:bCs/>
                <w:sz w:val="20"/>
                <w:szCs w:val="20"/>
                <w:lang w:eastAsia="zh-CN"/>
              </w:rPr>
            </w:pPr>
            <w:r>
              <w:rPr>
                <w:rFonts w:hint="eastAsia"/>
                <w:b/>
                <w:bCs/>
                <w:sz w:val="20"/>
                <w:szCs w:val="20"/>
                <w:lang w:eastAsia="zh-CN"/>
              </w:rPr>
              <w:t>占总量百分比</w:t>
            </w:r>
            <w:r w:rsidR="000B13D5" w:rsidRPr="002D7D7A">
              <w:rPr>
                <w:b/>
                <w:bCs/>
                <w:sz w:val="20"/>
                <w:szCs w:val="20"/>
                <w:lang w:eastAsia="zh-CN"/>
              </w:rPr>
              <w:t xml:space="preserve"> (%)</w:t>
            </w:r>
          </w:p>
        </w:tc>
        <w:tc>
          <w:tcPr>
            <w:tcW w:w="1160" w:type="pct"/>
            <w:shd w:val="clear" w:color="auto" w:fill="auto"/>
            <w:tcMar>
              <w:left w:w="57" w:type="dxa"/>
              <w:right w:w="57" w:type="dxa"/>
            </w:tcMar>
            <w:hideMark/>
          </w:tcPr>
          <w:p w14:paraId="22DC6317" w14:textId="77777777" w:rsidR="000B13D5" w:rsidRPr="002D7D7A" w:rsidRDefault="000B13D5" w:rsidP="00D30DDB">
            <w:pPr>
              <w:jc w:val="left"/>
              <w:rPr>
                <w:b/>
                <w:bCs/>
                <w:sz w:val="20"/>
                <w:szCs w:val="20"/>
                <w:lang w:eastAsia="zh-CN"/>
              </w:rPr>
            </w:pPr>
          </w:p>
        </w:tc>
        <w:tc>
          <w:tcPr>
            <w:tcW w:w="348" w:type="pct"/>
            <w:shd w:val="clear" w:color="auto" w:fill="auto"/>
            <w:tcMar>
              <w:left w:w="57" w:type="dxa"/>
              <w:right w:w="57" w:type="dxa"/>
            </w:tcMar>
            <w:hideMark/>
          </w:tcPr>
          <w:p w14:paraId="7BD23195" w14:textId="77777777" w:rsidR="000B13D5" w:rsidRPr="002D7D7A" w:rsidRDefault="000B13D5" w:rsidP="00D30DDB">
            <w:pPr>
              <w:jc w:val="right"/>
              <w:rPr>
                <w:b/>
                <w:bCs/>
                <w:sz w:val="20"/>
                <w:szCs w:val="20"/>
                <w:lang w:eastAsia="zh-CN"/>
              </w:rPr>
            </w:pPr>
            <w:r w:rsidRPr="002D7D7A">
              <w:rPr>
                <w:b/>
                <w:bCs/>
                <w:sz w:val="20"/>
                <w:szCs w:val="20"/>
                <w:lang w:eastAsia="zh-CN"/>
              </w:rPr>
              <w:t>79.3%</w:t>
            </w:r>
          </w:p>
        </w:tc>
        <w:tc>
          <w:tcPr>
            <w:tcW w:w="1385" w:type="pct"/>
            <w:shd w:val="clear" w:color="auto" w:fill="auto"/>
            <w:tcMar>
              <w:left w:w="57" w:type="dxa"/>
              <w:right w:w="57" w:type="dxa"/>
            </w:tcMar>
            <w:hideMark/>
          </w:tcPr>
          <w:p w14:paraId="49C5253A" w14:textId="77777777" w:rsidR="000B13D5" w:rsidRPr="002D7D7A" w:rsidRDefault="000B13D5" w:rsidP="00D30DDB">
            <w:pPr>
              <w:jc w:val="left"/>
              <w:rPr>
                <w:b/>
                <w:bCs/>
                <w:sz w:val="20"/>
                <w:szCs w:val="20"/>
                <w:lang w:eastAsia="zh-CN"/>
              </w:rPr>
            </w:pPr>
          </w:p>
        </w:tc>
        <w:tc>
          <w:tcPr>
            <w:tcW w:w="349" w:type="pct"/>
            <w:shd w:val="clear" w:color="auto" w:fill="auto"/>
            <w:tcMar>
              <w:left w:w="57" w:type="dxa"/>
              <w:right w:w="57" w:type="dxa"/>
            </w:tcMar>
            <w:hideMark/>
          </w:tcPr>
          <w:p w14:paraId="2B3204E7" w14:textId="77777777" w:rsidR="000B13D5" w:rsidRPr="002D7D7A" w:rsidRDefault="000B13D5" w:rsidP="00D30DDB">
            <w:pPr>
              <w:jc w:val="right"/>
              <w:rPr>
                <w:b/>
                <w:bCs/>
                <w:sz w:val="20"/>
                <w:szCs w:val="20"/>
                <w:lang w:eastAsia="zh-CN"/>
              </w:rPr>
            </w:pPr>
            <w:r w:rsidRPr="002D7D7A">
              <w:rPr>
                <w:b/>
                <w:bCs/>
                <w:sz w:val="20"/>
                <w:szCs w:val="20"/>
                <w:lang w:eastAsia="zh-CN"/>
              </w:rPr>
              <w:t>20.7%</w:t>
            </w:r>
          </w:p>
        </w:tc>
        <w:tc>
          <w:tcPr>
            <w:tcW w:w="442" w:type="pct"/>
            <w:shd w:val="clear" w:color="auto" w:fill="auto"/>
            <w:tcMar>
              <w:left w:w="57" w:type="dxa"/>
              <w:right w:w="57" w:type="dxa"/>
            </w:tcMar>
            <w:hideMark/>
          </w:tcPr>
          <w:p w14:paraId="38F2DBCC" w14:textId="77777777" w:rsidR="000B13D5" w:rsidRPr="002D7D7A" w:rsidRDefault="000B13D5" w:rsidP="00D30DDB">
            <w:pPr>
              <w:jc w:val="right"/>
              <w:rPr>
                <w:b/>
                <w:bCs/>
                <w:sz w:val="20"/>
                <w:szCs w:val="20"/>
                <w:lang w:eastAsia="zh-CN"/>
              </w:rPr>
            </w:pPr>
            <w:r w:rsidRPr="002D7D7A">
              <w:rPr>
                <w:b/>
                <w:bCs/>
                <w:sz w:val="20"/>
                <w:szCs w:val="20"/>
                <w:lang w:eastAsia="zh-CN"/>
              </w:rPr>
              <w:t>100%</w:t>
            </w:r>
          </w:p>
        </w:tc>
      </w:tr>
    </w:tbl>
    <w:p w14:paraId="00DAE314" w14:textId="77777777" w:rsidR="004E7F9C" w:rsidRPr="002D7D7A" w:rsidRDefault="004E7F9C" w:rsidP="004E7F9C">
      <w:pPr>
        <w:pStyle w:val="Title1"/>
        <w:rPr>
          <w:lang w:val="en-CA"/>
        </w:rPr>
      </w:pPr>
    </w:p>
    <w:p w14:paraId="644C6BC2" w14:textId="27B713FC" w:rsidR="00BB2764" w:rsidRPr="002D7D7A" w:rsidRDefault="00BB2764" w:rsidP="00BB276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D7D7A" w14:paraId="03E26A62" w14:textId="77777777" w:rsidTr="00507F1E">
        <w:trPr>
          <w:jc w:val="center"/>
        </w:trPr>
        <w:tc>
          <w:tcPr>
            <w:tcW w:w="1871" w:type="dxa"/>
          </w:tcPr>
          <w:p w14:paraId="1DA9C38E" w14:textId="77777777" w:rsidR="00E85409" w:rsidRPr="002D7D7A" w:rsidRDefault="00E85409" w:rsidP="00D30DDB"/>
        </w:tc>
        <w:tc>
          <w:tcPr>
            <w:tcW w:w="1872" w:type="dxa"/>
          </w:tcPr>
          <w:p w14:paraId="14BFD091" w14:textId="77777777" w:rsidR="00E85409" w:rsidRPr="002D7D7A" w:rsidRDefault="00E85409" w:rsidP="00D30DDB"/>
        </w:tc>
        <w:tc>
          <w:tcPr>
            <w:tcW w:w="1872" w:type="dxa"/>
            <w:tcBorders>
              <w:bottom w:val="single" w:sz="4" w:space="0" w:color="auto"/>
            </w:tcBorders>
          </w:tcPr>
          <w:p w14:paraId="1DB10413" w14:textId="77777777" w:rsidR="00E85409" w:rsidRPr="002D7D7A" w:rsidRDefault="00E85409" w:rsidP="00D30DDB"/>
        </w:tc>
        <w:tc>
          <w:tcPr>
            <w:tcW w:w="1872" w:type="dxa"/>
          </w:tcPr>
          <w:p w14:paraId="2AF605A0" w14:textId="77777777" w:rsidR="00E85409" w:rsidRPr="002D7D7A" w:rsidRDefault="00E85409" w:rsidP="00D30DDB"/>
        </w:tc>
        <w:tc>
          <w:tcPr>
            <w:tcW w:w="1873" w:type="dxa"/>
          </w:tcPr>
          <w:p w14:paraId="3B4291DC" w14:textId="77777777" w:rsidR="00E85409" w:rsidRPr="002D7D7A" w:rsidRDefault="00E85409" w:rsidP="00D30DDB"/>
        </w:tc>
      </w:tr>
    </w:tbl>
    <w:p w14:paraId="2017F3B1" w14:textId="77777777" w:rsidR="00E85409" w:rsidRPr="002D7D7A" w:rsidRDefault="00E85409" w:rsidP="004E7F9C"/>
    <w:sectPr w:rsidR="00E85409" w:rsidRPr="002D7D7A" w:rsidSect="00B659A5">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CCCA5" w14:textId="77777777" w:rsidR="00C37331" w:rsidRDefault="00C37331" w:rsidP="004A504B">
      <w:r>
        <w:separator/>
      </w:r>
    </w:p>
  </w:endnote>
  <w:endnote w:type="continuationSeparator" w:id="0">
    <w:p w14:paraId="1A0055FA" w14:textId="77777777" w:rsidR="00C37331" w:rsidRDefault="00C37331" w:rsidP="004A504B">
      <w:r>
        <w:continuationSeparator/>
      </w:r>
    </w:p>
  </w:endnote>
  <w:endnote w:type="continuationNotice" w:id="1">
    <w:p w14:paraId="02CAB1B3" w14:textId="77777777" w:rsidR="00C37331" w:rsidRDefault="00C373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5047" w14:textId="77777777" w:rsidR="0033570B" w:rsidRPr="0033525D" w:rsidRDefault="0033570B">
    <w:pPr>
      <w:jc w:val="center"/>
    </w:pPr>
    <w:r>
      <w:fldChar w:fldCharType="begin"/>
    </w:r>
    <w:r>
      <w:instrText xml:space="preserve"> PAGE </w:instrText>
    </w:r>
    <w:r>
      <w:fldChar w:fldCharType="separate"/>
    </w:r>
    <w:r w:rsidR="005745A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610C" w14:textId="77777777" w:rsidR="0033570B" w:rsidRPr="0033525D" w:rsidRDefault="0033570B">
    <w:pPr>
      <w:jc w:val="center"/>
    </w:pPr>
    <w:r>
      <w:fldChar w:fldCharType="begin"/>
    </w:r>
    <w:r>
      <w:instrText xml:space="preserve"> PAGE </w:instrText>
    </w:r>
    <w:r>
      <w:fldChar w:fldCharType="separate"/>
    </w:r>
    <w:r w:rsidR="005745A2">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429AE" w14:textId="3CB1395A" w:rsidR="0033570B" w:rsidRPr="00D30DDB" w:rsidRDefault="0033570B" w:rsidP="00D30DD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33F4" w14:textId="77777777" w:rsidR="0033570B" w:rsidRPr="0033525D" w:rsidRDefault="0033570B">
    <w:pPr>
      <w:jc w:val="center"/>
    </w:pPr>
    <w:r>
      <w:fldChar w:fldCharType="begin"/>
    </w:r>
    <w:r>
      <w:instrText xml:space="preserve"> PAGE </w:instrText>
    </w:r>
    <w:r>
      <w:fldChar w:fldCharType="separate"/>
    </w:r>
    <w:r w:rsidR="005745A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41A5" w14:textId="77777777" w:rsidR="0033570B" w:rsidRPr="0033525D" w:rsidRDefault="0033570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470B6676" w14:textId="77777777" w:rsidR="0033570B" w:rsidRDefault="0033570B">
        <w:pPr>
          <w:pStyle w:val="Footer"/>
          <w:jc w:val="center"/>
        </w:pPr>
        <w:r>
          <w:fldChar w:fldCharType="begin"/>
        </w:r>
        <w:r>
          <w:instrText xml:space="preserve"> PAGE   \* MERGEFORMAT </w:instrText>
        </w:r>
        <w:r>
          <w:fldChar w:fldCharType="separate"/>
        </w:r>
        <w:r w:rsidR="005745A2">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2271A" w14:textId="77777777" w:rsidR="0033570B" w:rsidRPr="0033525D" w:rsidRDefault="0033570B">
    <w:pPr>
      <w:jc w:val="center"/>
    </w:pPr>
    <w:r>
      <w:fldChar w:fldCharType="begin"/>
    </w:r>
    <w:r>
      <w:instrText xml:space="preserve"> PAGE </w:instrText>
    </w:r>
    <w:r>
      <w:fldChar w:fldCharType="separate"/>
    </w:r>
    <w:r w:rsidR="005745A2">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6812" w14:textId="77777777" w:rsidR="0033570B" w:rsidRPr="0033525D" w:rsidRDefault="0033570B">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426365"/>
      <w:docPartObj>
        <w:docPartGallery w:val="Page Numbers (Bottom of Page)"/>
        <w:docPartUnique/>
      </w:docPartObj>
    </w:sdtPr>
    <w:sdtEndPr>
      <w:rPr>
        <w:noProof/>
      </w:rPr>
    </w:sdtEndPr>
    <w:sdtContent>
      <w:p w14:paraId="5BEEA823" w14:textId="4EC65F10" w:rsidR="0033570B" w:rsidRDefault="0033570B">
        <w:pPr>
          <w:pStyle w:val="Footer"/>
          <w:jc w:val="center"/>
        </w:pPr>
        <w:r>
          <w:fldChar w:fldCharType="begin"/>
        </w:r>
        <w:r>
          <w:instrText xml:space="preserve"> PAGE   \* MERGEFORMAT </w:instrText>
        </w:r>
        <w:r>
          <w:fldChar w:fldCharType="separate"/>
        </w:r>
        <w:r w:rsidR="005745A2">
          <w:rPr>
            <w:noProof/>
          </w:rPr>
          <w:t>1</w:t>
        </w:r>
        <w:r>
          <w:rPr>
            <w:noProof/>
          </w:rPr>
          <w:fldChar w:fldCharType="end"/>
        </w:r>
      </w:p>
    </w:sdtContent>
  </w:sdt>
  <w:p w14:paraId="308CA9F1" w14:textId="77777777" w:rsidR="0033570B" w:rsidRPr="00B659A5" w:rsidRDefault="0033570B" w:rsidP="00B65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67645" w14:textId="77777777" w:rsidR="00C37331" w:rsidRDefault="00C37331" w:rsidP="004A504B">
      <w:r>
        <w:separator/>
      </w:r>
    </w:p>
  </w:footnote>
  <w:footnote w:type="continuationSeparator" w:id="0">
    <w:p w14:paraId="73A92884" w14:textId="77777777" w:rsidR="00C37331" w:rsidRDefault="00C37331" w:rsidP="004A504B">
      <w:r>
        <w:continuationSeparator/>
      </w:r>
    </w:p>
  </w:footnote>
  <w:footnote w:type="continuationNotice" w:id="1">
    <w:p w14:paraId="5E90D0F1" w14:textId="77777777" w:rsidR="00C37331" w:rsidRDefault="00C37331"/>
  </w:footnote>
  <w:footnote w:id="2">
    <w:p w14:paraId="3ED7EDC9" w14:textId="12DBB4CA" w:rsidR="0033570B" w:rsidRPr="001E1147" w:rsidRDefault="0033570B" w:rsidP="0079781A">
      <w:pPr>
        <w:pStyle w:val="FootnoteText"/>
        <w:rPr>
          <w:lang w:val="en-US" w:eastAsia="zh-CN"/>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r>
        <w:rPr>
          <w:rFonts w:hint="eastAsia"/>
          <w:lang w:val="en-US" w:eastAsia="zh-CN"/>
        </w:rPr>
        <w:t>号文件</w:t>
      </w:r>
    </w:p>
  </w:footnote>
  <w:footnote w:id="3">
    <w:p w14:paraId="68285286" w14:textId="1CEDA638" w:rsidR="0033570B" w:rsidRPr="00996241" w:rsidRDefault="0033570B" w:rsidP="004866F0">
      <w:pPr>
        <w:pStyle w:val="FootnoteText"/>
      </w:pPr>
      <w:r w:rsidRPr="00FE3307">
        <w:rPr>
          <w:rStyle w:val="FootnoteReference"/>
        </w:rPr>
        <w:footnoteRef/>
      </w:r>
      <w:r w:rsidRPr="00FE3307">
        <w:t xml:space="preserve"> </w:t>
      </w:r>
      <w:r>
        <w:rPr>
          <w:rFonts w:hint="eastAsia"/>
          <w:lang w:eastAsia="zh-CN"/>
        </w:rPr>
        <w:t>依据</w:t>
      </w:r>
      <w:r>
        <w:rPr>
          <w:rFonts w:hint="eastAsia"/>
          <w:lang w:eastAsia="zh-CN"/>
        </w:rPr>
        <w:t>2023</w:t>
      </w:r>
      <w:r>
        <w:rPr>
          <w:rFonts w:hint="eastAsia"/>
          <w:lang w:eastAsia="zh-CN"/>
        </w:rPr>
        <w:t>年</w:t>
      </w:r>
      <w:r>
        <w:rPr>
          <w:rFonts w:hint="eastAsia"/>
          <w:lang w:eastAsia="zh-CN"/>
        </w:rPr>
        <w:t>8</w:t>
      </w:r>
      <w:r>
        <w:rPr>
          <w:rFonts w:hint="eastAsia"/>
          <w:lang w:eastAsia="zh-CN"/>
        </w:rPr>
        <w:t>月</w:t>
      </w:r>
      <w:r>
        <w:rPr>
          <w:rFonts w:hint="eastAsia"/>
          <w:lang w:eastAsia="zh-CN"/>
        </w:rPr>
        <w:t>24</w:t>
      </w:r>
      <w:r>
        <w:rPr>
          <w:rFonts w:hint="eastAsia"/>
          <w:lang w:eastAsia="zh-CN"/>
        </w:rPr>
        <w:t>日马拉维环境事务部致秘书处的信函。</w:t>
      </w:r>
    </w:p>
  </w:footnote>
  <w:footnote w:id="4">
    <w:p w14:paraId="5B72001E" w14:textId="56962B2B" w:rsidR="0033570B" w:rsidRPr="00E522BD" w:rsidRDefault="0033570B" w:rsidP="00F33670">
      <w:pPr>
        <w:pStyle w:val="FootnoteText"/>
        <w:rPr>
          <w:lang w:eastAsia="zh-CN"/>
        </w:rPr>
      </w:pPr>
      <w:r w:rsidRPr="00E522BD">
        <w:rPr>
          <w:rStyle w:val="FootnoteReference"/>
        </w:rPr>
        <w:footnoteRef/>
      </w:r>
      <w:r w:rsidRPr="00E522BD">
        <w:t xml:space="preserve"> </w:t>
      </w:r>
      <w:r>
        <w:rPr>
          <w:rFonts w:hint="eastAsia"/>
          <w:lang w:eastAsia="zh-CN"/>
        </w:rPr>
        <w:t>第</w:t>
      </w:r>
      <w:r w:rsidRPr="00E522BD">
        <w:t>62/45</w:t>
      </w:r>
      <w:r>
        <w:rPr>
          <w:rFonts w:hint="eastAsia"/>
          <w:lang w:eastAsia="zh-CN"/>
        </w:rPr>
        <w:t>号决定</w:t>
      </w:r>
    </w:p>
  </w:footnote>
  <w:footnote w:id="5">
    <w:p w14:paraId="77A1809B" w14:textId="3A99801B" w:rsidR="0033570B" w:rsidRPr="009931F4" w:rsidRDefault="0033570B" w:rsidP="00F33670">
      <w:pPr>
        <w:pStyle w:val="FootnoteText"/>
        <w:rPr>
          <w:lang w:eastAsia="zh-CN"/>
        </w:rPr>
      </w:pPr>
      <w:r w:rsidRPr="00E522BD">
        <w:rPr>
          <w:rStyle w:val="FootnoteReference"/>
        </w:rPr>
        <w:footnoteRef/>
      </w:r>
      <w:r>
        <w:t xml:space="preserve"> </w:t>
      </w:r>
      <w:r w:rsidRPr="00E522BD">
        <w:t>UNEP/</w:t>
      </w:r>
      <w:proofErr w:type="spellStart"/>
      <w:r w:rsidRPr="00E522BD">
        <w:t>OzL.Pro</w:t>
      </w:r>
      <w:proofErr w:type="spellEnd"/>
      <w:r w:rsidRPr="00E522BD">
        <w:t>/ExCom/70/59</w:t>
      </w:r>
      <w:r>
        <w:rPr>
          <w:rFonts w:hint="eastAsia"/>
          <w:lang w:eastAsia="zh-CN"/>
        </w:rPr>
        <w:t>号文件附件十七</w:t>
      </w:r>
    </w:p>
  </w:footnote>
  <w:footnote w:id="6">
    <w:p w14:paraId="7664BB3F" w14:textId="77777777" w:rsidR="0033570B" w:rsidRPr="009931F4" w:rsidRDefault="0033570B" w:rsidP="002978DE">
      <w:pPr>
        <w:pStyle w:val="FootnoteText"/>
        <w:rPr>
          <w:lang w:eastAsia="zh-CN"/>
        </w:rPr>
      </w:pPr>
      <w:r>
        <w:rPr>
          <w:rStyle w:val="FootnoteReference"/>
        </w:rPr>
        <w:footnoteRef/>
      </w:r>
      <w:r>
        <w:t xml:space="preserve"> </w:t>
      </w:r>
      <w:r>
        <w:rPr>
          <w:rFonts w:hint="eastAsia"/>
          <w:lang w:eastAsia="zh-CN"/>
        </w:rPr>
        <w:t>第</w:t>
      </w:r>
      <w:r>
        <w:t>85/26</w:t>
      </w:r>
      <w:r>
        <w:rPr>
          <w:rFonts w:hint="eastAsia"/>
          <w:lang w:eastAsia="zh-CN"/>
        </w:rPr>
        <w:t>号决定</w:t>
      </w:r>
    </w:p>
  </w:footnote>
  <w:footnote w:id="7">
    <w:p w14:paraId="54DF3966" w14:textId="237E9C6B" w:rsidR="0033570B" w:rsidRPr="00F953C2" w:rsidRDefault="0033570B">
      <w:pPr>
        <w:pStyle w:val="FootnoteText"/>
        <w:rPr>
          <w:lang w:eastAsia="zh-CN"/>
        </w:rPr>
      </w:pPr>
      <w:r>
        <w:rPr>
          <w:rStyle w:val="FootnoteReference"/>
        </w:rPr>
        <w:footnoteRef/>
      </w:r>
      <w:r>
        <w:t xml:space="preserve"> UNEP/</w:t>
      </w:r>
      <w:proofErr w:type="spellStart"/>
      <w:r>
        <w:t>OzL.Pro</w:t>
      </w:r>
      <w:proofErr w:type="spellEnd"/>
      <w:r>
        <w:t>/ExCom/92/56</w:t>
      </w:r>
      <w:r>
        <w:rPr>
          <w:rFonts w:hint="eastAsia"/>
          <w:lang w:eastAsia="zh-CN"/>
        </w:rPr>
        <w:t>号文件附件十一</w:t>
      </w:r>
    </w:p>
  </w:footnote>
  <w:footnote w:id="8">
    <w:p w14:paraId="3B754DBB" w14:textId="77777777" w:rsidR="0033570B" w:rsidRPr="00D62A2A" w:rsidRDefault="0033570B" w:rsidP="00450968">
      <w:pPr>
        <w:pStyle w:val="FootnoteText"/>
      </w:pPr>
      <w:r>
        <w:rPr>
          <w:rStyle w:val="FootnoteReference"/>
        </w:rPr>
        <w:footnoteRef/>
      </w:r>
      <w:r>
        <w:t xml:space="preserve"> 2018</w:t>
      </w:r>
      <w:r>
        <w:rPr>
          <w:rFonts w:hint="eastAsia"/>
          <w:lang w:eastAsia="zh-CN"/>
        </w:rPr>
        <w:t>年氢氟烃消费量为</w:t>
      </w:r>
      <w:r>
        <w:t>164,459</w:t>
      </w:r>
      <w:r>
        <w:rPr>
          <w:rFonts w:hint="eastAsia"/>
          <w:lang w:eastAsia="zh-CN"/>
        </w:rPr>
        <w:t>二氧化碳当量吨。</w:t>
      </w:r>
    </w:p>
  </w:footnote>
  <w:footnote w:id="9">
    <w:p w14:paraId="5AE03E71" w14:textId="684BAA85" w:rsidR="0033570B" w:rsidRPr="00992F19" w:rsidRDefault="0033570B" w:rsidP="00D25B5D">
      <w:pPr>
        <w:pStyle w:val="FootnoteText"/>
      </w:pPr>
      <w:r w:rsidRPr="00992F19">
        <w:rPr>
          <w:rStyle w:val="FootnoteReference"/>
        </w:rPr>
        <w:footnoteRef/>
      </w:r>
      <w:r>
        <w:rPr>
          <w:rFonts w:hint="eastAsia"/>
        </w:rPr>
        <w:t xml:space="preserve"> </w:t>
      </w:r>
      <w:proofErr w:type="spellStart"/>
      <w:r>
        <w:rPr>
          <w:rFonts w:hint="eastAsia"/>
        </w:rPr>
        <w:t>在没有关于</w:t>
      </w:r>
      <w:r w:rsidRPr="00B5354B">
        <w:rPr>
          <w:rFonts w:hint="eastAsia"/>
        </w:rPr>
        <w:t>氢氟</w:t>
      </w:r>
      <w:r>
        <w:rPr>
          <w:rFonts w:hint="eastAsia"/>
        </w:rPr>
        <w:t>烃逐步削减</w:t>
      </w:r>
      <w:r w:rsidRPr="00B5354B">
        <w:rPr>
          <w:rFonts w:hint="eastAsia"/>
        </w:rPr>
        <w:t>成本指南的情况下，逐案考虑氢氟</w:t>
      </w:r>
      <w:r>
        <w:rPr>
          <w:rFonts w:hint="eastAsia"/>
        </w:rPr>
        <w:t>烃单个</w:t>
      </w:r>
      <w:r w:rsidRPr="00B5354B">
        <w:rPr>
          <w:rFonts w:hint="eastAsia"/>
        </w:rPr>
        <w:t>投资项目和</w:t>
      </w:r>
      <w:proofErr w:type="spellEnd"/>
      <w:r>
        <w:rPr>
          <w:rFonts w:hint="eastAsia"/>
          <w:lang w:eastAsia="zh-CN"/>
        </w:rPr>
        <w:t>基加利氢氟烃实施计划</w:t>
      </w:r>
      <w:r w:rsidRPr="00B5354B">
        <w:rPr>
          <w:rFonts w:hint="eastAsia"/>
        </w:rPr>
        <w:t>第</w:t>
      </w:r>
      <w:r>
        <w:rPr>
          <w:rFonts w:hint="eastAsia"/>
          <w:lang w:eastAsia="zh-CN"/>
        </w:rPr>
        <w:t>一</w:t>
      </w:r>
      <w:proofErr w:type="spellStart"/>
      <w:r w:rsidRPr="00B5354B">
        <w:rPr>
          <w:rFonts w:hint="eastAsia"/>
        </w:rPr>
        <w:t>阶段，而不为成本指南或任何未来的氢氟</w:t>
      </w:r>
      <w:r>
        <w:rPr>
          <w:rFonts w:hint="eastAsia"/>
        </w:rPr>
        <w:t>烃单个</w:t>
      </w:r>
      <w:r w:rsidRPr="00B5354B">
        <w:rPr>
          <w:rFonts w:hint="eastAsia"/>
        </w:rPr>
        <w:t>投资项目和</w:t>
      </w:r>
      <w:proofErr w:type="spellEnd"/>
      <w:r>
        <w:rPr>
          <w:rFonts w:hint="eastAsia"/>
          <w:lang w:eastAsia="zh-CN"/>
        </w:rPr>
        <w:t>基加利氢氟烃实施计划</w:t>
      </w:r>
      <w:r w:rsidRPr="00B5354B">
        <w:rPr>
          <w:rFonts w:hint="eastAsia"/>
        </w:rPr>
        <w:t>第</w:t>
      </w:r>
      <w:r>
        <w:rPr>
          <w:rFonts w:hint="eastAsia"/>
          <w:lang w:eastAsia="zh-CN"/>
        </w:rPr>
        <w:t>一</w:t>
      </w:r>
      <w:proofErr w:type="spellStart"/>
      <w:r w:rsidRPr="00B5354B">
        <w:rPr>
          <w:rFonts w:hint="eastAsia"/>
        </w:rPr>
        <w:t>阶段</w:t>
      </w:r>
      <w:r>
        <w:rPr>
          <w:rFonts w:hint="eastAsia"/>
        </w:rPr>
        <w:t>创建</w:t>
      </w:r>
      <w:r w:rsidRPr="00B5354B">
        <w:rPr>
          <w:rFonts w:hint="eastAsia"/>
        </w:rPr>
        <w:t>先例</w:t>
      </w:r>
      <w:proofErr w:type="spellEnd"/>
      <w:r w:rsidRPr="00B5354B">
        <w:rPr>
          <w:rFonts w:hint="eastAsia"/>
        </w:rPr>
        <w:t>。</w:t>
      </w:r>
    </w:p>
  </w:footnote>
  <w:footnote w:id="10">
    <w:p w14:paraId="0FDD7367" w14:textId="3E2CA6C3" w:rsidR="0033570B" w:rsidRDefault="0033570B" w:rsidP="00D25B5D">
      <w:pPr>
        <w:pStyle w:val="FootnoteText"/>
      </w:pPr>
      <w:r w:rsidRPr="00992F19">
        <w:rPr>
          <w:rStyle w:val="FootnoteReference"/>
        </w:rPr>
        <w:footnoteRef/>
      </w:r>
      <w:r>
        <w:rPr>
          <w:rFonts w:hint="eastAsia"/>
        </w:rPr>
        <w:t xml:space="preserve"> </w:t>
      </w:r>
      <w:proofErr w:type="spellStart"/>
      <w:r w:rsidRPr="009D210D">
        <w:rPr>
          <w:rFonts w:hint="eastAsia"/>
        </w:rPr>
        <w:t>关于制冷维修行业逐步减少氢氟</w:t>
      </w:r>
      <w:r>
        <w:rPr>
          <w:rFonts w:hint="eastAsia"/>
        </w:rPr>
        <w:t>烃</w:t>
      </w:r>
      <w:r w:rsidRPr="009D210D">
        <w:rPr>
          <w:rFonts w:hint="eastAsia"/>
        </w:rPr>
        <w:t>供资数额和</w:t>
      </w:r>
      <w:r>
        <w:rPr>
          <w:rFonts w:hint="eastAsia"/>
        </w:rPr>
        <w:t>模式</w:t>
      </w:r>
      <w:r w:rsidRPr="009D210D">
        <w:rPr>
          <w:rFonts w:hint="eastAsia"/>
        </w:rPr>
        <w:t>的决定</w:t>
      </w:r>
      <w:proofErr w:type="spellEnd"/>
      <w:r w:rsidRPr="009D210D">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B814B" w14:textId="3E4D6011" w:rsidR="0033570B" w:rsidRPr="0033525D" w:rsidRDefault="0033570B">
    <w:r>
      <w:fldChar w:fldCharType="begin"/>
    </w:r>
    <w:r>
      <w:instrText xml:space="preserve"> DOCPROPERTY "Document number"  \* MERGEFORMAT </w:instrText>
    </w:r>
    <w:r>
      <w:fldChar w:fldCharType="separate"/>
    </w:r>
    <w:r>
      <w:t>UNEP/</w:t>
    </w:r>
    <w:proofErr w:type="spellStart"/>
    <w:r>
      <w:t>OzL.Pro</w:t>
    </w:r>
    <w:proofErr w:type="spellEnd"/>
    <w:r>
      <w:t>/ExCom/93/67</w:t>
    </w:r>
    <w:r>
      <w:fldChar w:fldCharType="end"/>
    </w:r>
  </w:p>
  <w:p w14:paraId="598BD4D7" w14:textId="77777777" w:rsidR="0033570B" w:rsidRPr="0033525D" w:rsidRDefault="0033570B"/>
  <w:p w14:paraId="64711797" w14:textId="77777777" w:rsidR="0033570B" w:rsidRPr="0033525D" w:rsidRDefault="003357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8B7A" w14:textId="6078BB02" w:rsidR="0033570B" w:rsidRPr="0033525D" w:rsidRDefault="0033570B">
    <w:pPr>
      <w:jc w:val="right"/>
    </w:pPr>
    <w:r>
      <w:fldChar w:fldCharType="begin"/>
    </w:r>
    <w:r>
      <w:instrText xml:space="preserve"> DOCPROPERTY "Document number"  \* MERGEFORMAT </w:instrText>
    </w:r>
    <w:r>
      <w:fldChar w:fldCharType="separate"/>
    </w:r>
    <w:r>
      <w:t>UNEP/</w:t>
    </w:r>
    <w:proofErr w:type="spellStart"/>
    <w:r>
      <w:t>OzL.Pro</w:t>
    </w:r>
    <w:proofErr w:type="spellEnd"/>
    <w:r>
      <w:t>/ExCom/93/67</w:t>
    </w:r>
    <w:r>
      <w:fldChar w:fldCharType="end"/>
    </w:r>
  </w:p>
  <w:p w14:paraId="5C8C9DC9" w14:textId="77777777" w:rsidR="0033570B" w:rsidRPr="0033525D" w:rsidRDefault="0033570B" w:rsidP="00D30DDB">
    <w:pPr>
      <w:jc w:val="right"/>
    </w:pPr>
  </w:p>
  <w:p w14:paraId="198E1964" w14:textId="77777777" w:rsidR="0033570B" w:rsidRPr="0033525D" w:rsidRDefault="0033570B" w:rsidP="00D30DD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6A87" w14:textId="492AA48E" w:rsidR="0033570B" w:rsidRPr="0033525D" w:rsidRDefault="0033570B">
    <w:r>
      <w:fldChar w:fldCharType="begin"/>
    </w:r>
    <w:r>
      <w:instrText xml:space="preserve"> DOCPROPERTY "Document number"  \* MERGEFORMAT </w:instrText>
    </w:r>
    <w:r>
      <w:fldChar w:fldCharType="separate"/>
    </w:r>
    <w:r>
      <w:t>UNEP/</w:t>
    </w:r>
    <w:proofErr w:type="spellStart"/>
    <w:r>
      <w:t>OzL.Pro</w:t>
    </w:r>
    <w:proofErr w:type="spellEnd"/>
    <w:r>
      <w:t>/ExCom/93/67</w:t>
    </w:r>
    <w:r>
      <w:fldChar w:fldCharType="end"/>
    </w:r>
  </w:p>
  <w:p w14:paraId="6250BAEC" w14:textId="7A10826A" w:rsidR="0033570B" w:rsidRPr="0033525D" w:rsidRDefault="0033570B">
    <w:r>
      <w:t>Annex I</w:t>
    </w:r>
  </w:p>
  <w:p w14:paraId="4E1FCF91" w14:textId="77777777" w:rsidR="0033570B" w:rsidRPr="0033525D" w:rsidRDefault="003357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6F8B" w14:textId="4F263D38" w:rsidR="0033570B" w:rsidRPr="0033525D" w:rsidRDefault="0033570B">
    <w:pPr>
      <w:jc w:val="right"/>
    </w:pPr>
    <w:r>
      <w:fldChar w:fldCharType="begin"/>
    </w:r>
    <w:r>
      <w:instrText xml:space="preserve"> DOCPROPERTY "Document number"  \* MERGEFORMAT </w:instrText>
    </w:r>
    <w:r>
      <w:fldChar w:fldCharType="separate"/>
    </w:r>
    <w:r>
      <w:t>UNEP/</w:t>
    </w:r>
    <w:proofErr w:type="spellStart"/>
    <w:r>
      <w:t>OzL.Pro</w:t>
    </w:r>
    <w:proofErr w:type="spellEnd"/>
    <w:r>
      <w:t>/ExCom/93/67</w:t>
    </w:r>
    <w:r>
      <w:fldChar w:fldCharType="end"/>
    </w:r>
  </w:p>
  <w:p w14:paraId="424913B1" w14:textId="77777777" w:rsidR="0033570B" w:rsidRPr="0033525D" w:rsidRDefault="0033570B"/>
  <w:p w14:paraId="0885523C" w14:textId="77777777" w:rsidR="0033570B" w:rsidRPr="0033525D" w:rsidRDefault="003357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A0BB8" w14:textId="7E4D2DE1" w:rsidR="0033570B" w:rsidRPr="001B41FF" w:rsidRDefault="0033570B" w:rsidP="00D30DDB">
    <w:pPr>
      <w:jc w:val="right"/>
    </w:pPr>
    <w:r>
      <w:fldChar w:fldCharType="begin"/>
    </w:r>
    <w:r>
      <w:instrText>DOCPROPERTY "Document number"  \* MERGEFORMAT</w:instrText>
    </w:r>
    <w:r>
      <w:fldChar w:fldCharType="separate"/>
    </w:r>
    <w:r>
      <w:t>UNEP/</w:t>
    </w:r>
    <w:proofErr w:type="spellStart"/>
    <w:r>
      <w:t>OzL.Pro</w:t>
    </w:r>
    <w:proofErr w:type="spellEnd"/>
    <w:r>
      <w:t>/ExCom/93/67</w:t>
    </w:r>
    <w:r>
      <w:fldChar w:fldCharType="end"/>
    </w:r>
  </w:p>
  <w:p w14:paraId="72D03F8C" w14:textId="77777777" w:rsidR="0033570B" w:rsidRDefault="0033570B" w:rsidP="00D30DDB">
    <w:pPr>
      <w:pStyle w:val="Header"/>
      <w:jc w:val="right"/>
    </w:pPr>
    <w:r>
      <w:t>Annex I</w:t>
    </w:r>
  </w:p>
  <w:p w14:paraId="3A22D66B" w14:textId="77777777" w:rsidR="0033570B" w:rsidRDefault="0033570B" w:rsidP="00D30DD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148C6" w14:textId="1F4AA026" w:rsidR="0033570B" w:rsidRPr="0033525D" w:rsidRDefault="0033570B">
    <w:r>
      <w:fldChar w:fldCharType="begin"/>
    </w:r>
    <w:r>
      <w:instrText xml:space="preserve"> DOCPROPERTY "Document number"  \* MERGEFORMAT </w:instrText>
    </w:r>
    <w:r>
      <w:fldChar w:fldCharType="separate"/>
    </w:r>
    <w:r>
      <w:t>UNEP/</w:t>
    </w:r>
    <w:proofErr w:type="spellStart"/>
    <w:r>
      <w:t>OzL.Pro</w:t>
    </w:r>
    <w:proofErr w:type="spellEnd"/>
    <w:r>
      <w:t>/ExCom/93/67</w:t>
    </w:r>
    <w:r>
      <w:fldChar w:fldCharType="end"/>
    </w:r>
  </w:p>
  <w:p w14:paraId="5931AA52" w14:textId="6FDBE1B4" w:rsidR="0033570B" w:rsidRPr="0033525D" w:rsidRDefault="0033570B">
    <w:r>
      <w:t>Annex II</w:t>
    </w:r>
  </w:p>
  <w:p w14:paraId="615FF62F" w14:textId="77777777" w:rsidR="0033570B" w:rsidRPr="0033525D" w:rsidRDefault="0033570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1F1F" w14:textId="381C8E91" w:rsidR="0033570B" w:rsidRPr="0033525D" w:rsidRDefault="0033570B">
    <w:pPr>
      <w:jc w:val="right"/>
    </w:pPr>
    <w:r>
      <w:fldChar w:fldCharType="begin"/>
    </w:r>
    <w:r>
      <w:instrText xml:space="preserve"> DOCPROPERTY "Document number"  \* MERGEFORMAT </w:instrText>
    </w:r>
    <w:r>
      <w:fldChar w:fldCharType="separate"/>
    </w:r>
    <w:r>
      <w:t>UNEP/</w:t>
    </w:r>
    <w:proofErr w:type="spellStart"/>
    <w:r>
      <w:t>OzL.Pro</w:t>
    </w:r>
    <w:proofErr w:type="spellEnd"/>
    <w:r>
      <w:t>/ExCom/93/67</w:t>
    </w:r>
    <w:r>
      <w:fldChar w:fldCharType="end"/>
    </w:r>
  </w:p>
  <w:p w14:paraId="5106BC8E" w14:textId="77777777" w:rsidR="0033570B" w:rsidRPr="0033525D" w:rsidRDefault="0033570B"/>
  <w:p w14:paraId="0A7C7AB1" w14:textId="77777777" w:rsidR="0033570B" w:rsidRPr="0033525D" w:rsidRDefault="003357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87BA6" w14:textId="2D0F6575" w:rsidR="0033570B" w:rsidRPr="001B41FF" w:rsidRDefault="0033570B" w:rsidP="00D30DDB">
    <w:pPr>
      <w:jc w:val="right"/>
    </w:pPr>
    <w:r>
      <w:fldChar w:fldCharType="begin"/>
    </w:r>
    <w:r>
      <w:instrText>DOCPROPERTY "Document number"  \* MERGEFORMAT</w:instrText>
    </w:r>
    <w:r>
      <w:fldChar w:fldCharType="separate"/>
    </w:r>
    <w:r>
      <w:t>UNEP/</w:t>
    </w:r>
    <w:proofErr w:type="spellStart"/>
    <w:r>
      <w:t>OzL.Pro</w:t>
    </w:r>
    <w:proofErr w:type="spellEnd"/>
    <w:r>
      <w:t>/ExCom/93/67</w:t>
    </w:r>
    <w:r>
      <w:fldChar w:fldCharType="end"/>
    </w:r>
  </w:p>
  <w:p w14:paraId="647C688B" w14:textId="4E8B1CCC" w:rsidR="0033570B" w:rsidRDefault="0033570B" w:rsidP="00D30DDB">
    <w:pPr>
      <w:pStyle w:val="Header"/>
      <w:jc w:val="right"/>
    </w:pPr>
    <w:r>
      <w:t>Annex II</w:t>
    </w:r>
  </w:p>
  <w:p w14:paraId="13C38327" w14:textId="77777777" w:rsidR="0033570B" w:rsidRDefault="0033570B" w:rsidP="00D30D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5346905">
    <w:abstractNumId w:val="10"/>
  </w:num>
  <w:num w:numId="2" w16cid:durableId="746726898">
    <w:abstractNumId w:val="10"/>
  </w:num>
  <w:num w:numId="3" w16cid:durableId="1616251875">
    <w:abstractNumId w:val="10"/>
  </w:num>
  <w:num w:numId="4" w16cid:durableId="989822280">
    <w:abstractNumId w:val="10"/>
  </w:num>
  <w:num w:numId="5" w16cid:durableId="1766654125">
    <w:abstractNumId w:val="10"/>
  </w:num>
  <w:num w:numId="6" w16cid:durableId="1473210274">
    <w:abstractNumId w:val="9"/>
  </w:num>
  <w:num w:numId="7" w16cid:durableId="38675478">
    <w:abstractNumId w:val="7"/>
  </w:num>
  <w:num w:numId="8" w16cid:durableId="1642541435">
    <w:abstractNumId w:val="6"/>
  </w:num>
  <w:num w:numId="9" w16cid:durableId="300698844">
    <w:abstractNumId w:val="5"/>
  </w:num>
  <w:num w:numId="10" w16cid:durableId="1171675378">
    <w:abstractNumId w:val="4"/>
  </w:num>
  <w:num w:numId="11" w16cid:durableId="576478039">
    <w:abstractNumId w:val="8"/>
  </w:num>
  <w:num w:numId="12" w16cid:durableId="1565026559">
    <w:abstractNumId w:val="3"/>
  </w:num>
  <w:num w:numId="13" w16cid:durableId="1194805905">
    <w:abstractNumId w:val="2"/>
  </w:num>
  <w:num w:numId="14" w16cid:durableId="1148206834">
    <w:abstractNumId w:val="1"/>
  </w:num>
  <w:num w:numId="15" w16cid:durableId="1167598698">
    <w:abstractNumId w:val="0"/>
  </w:num>
  <w:num w:numId="16" w16cid:durableId="280114110">
    <w:abstractNumId w:val="12"/>
  </w:num>
  <w:num w:numId="17" w16cid:durableId="121002852">
    <w:abstractNumId w:val="14"/>
  </w:num>
  <w:num w:numId="18" w16cid:durableId="1159421220">
    <w:abstractNumId w:val="15"/>
  </w:num>
  <w:num w:numId="19" w16cid:durableId="2018575604">
    <w:abstractNumId w:val="17"/>
  </w:num>
  <w:num w:numId="20" w16cid:durableId="669135681">
    <w:abstractNumId w:val="13"/>
  </w:num>
  <w:num w:numId="21" w16cid:durableId="1915121703">
    <w:abstractNumId w:val="16"/>
  </w:num>
  <w:num w:numId="22" w16cid:durableId="2125228054">
    <w:abstractNumId w:val="10"/>
  </w:num>
  <w:num w:numId="23" w16cid:durableId="120332636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B13D5"/>
    <w:rsid w:val="00000FED"/>
    <w:rsid w:val="0000434E"/>
    <w:rsid w:val="00005A72"/>
    <w:rsid w:val="000062DD"/>
    <w:rsid w:val="000073D4"/>
    <w:rsid w:val="000211A9"/>
    <w:rsid w:val="00021238"/>
    <w:rsid w:val="00021944"/>
    <w:rsid w:val="000239A8"/>
    <w:rsid w:val="00024142"/>
    <w:rsid w:val="00031260"/>
    <w:rsid w:val="0003681A"/>
    <w:rsid w:val="000372B7"/>
    <w:rsid w:val="000456A8"/>
    <w:rsid w:val="00046DF2"/>
    <w:rsid w:val="0004714A"/>
    <w:rsid w:val="00050F6E"/>
    <w:rsid w:val="00057C3C"/>
    <w:rsid w:val="00060913"/>
    <w:rsid w:val="00061EC2"/>
    <w:rsid w:val="00065BFA"/>
    <w:rsid w:val="00066A9B"/>
    <w:rsid w:val="00066CE8"/>
    <w:rsid w:val="000712A7"/>
    <w:rsid w:val="00074AAC"/>
    <w:rsid w:val="0007595C"/>
    <w:rsid w:val="00080ED0"/>
    <w:rsid w:val="00083498"/>
    <w:rsid w:val="00085B8F"/>
    <w:rsid w:val="00086A14"/>
    <w:rsid w:val="00087283"/>
    <w:rsid w:val="00090481"/>
    <w:rsid w:val="00095C6C"/>
    <w:rsid w:val="00095DEB"/>
    <w:rsid w:val="00097B49"/>
    <w:rsid w:val="000A27BA"/>
    <w:rsid w:val="000A3826"/>
    <w:rsid w:val="000A6C26"/>
    <w:rsid w:val="000B0DE2"/>
    <w:rsid w:val="000B13D5"/>
    <w:rsid w:val="000B1525"/>
    <w:rsid w:val="000B1D0B"/>
    <w:rsid w:val="000B36C8"/>
    <w:rsid w:val="000B5281"/>
    <w:rsid w:val="000C0719"/>
    <w:rsid w:val="000D13F5"/>
    <w:rsid w:val="000D52A4"/>
    <w:rsid w:val="000E07BC"/>
    <w:rsid w:val="000E2E21"/>
    <w:rsid w:val="000E3022"/>
    <w:rsid w:val="000E34EE"/>
    <w:rsid w:val="000F1CD4"/>
    <w:rsid w:val="000F4103"/>
    <w:rsid w:val="000F5A36"/>
    <w:rsid w:val="000F70A7"/>
    <w:rsid w:val="000F7E72"/>
    <w:rsid w:val="001061B1"/>
    <w:rsid w:val="00113CCA"/>
    <w:rsid w:val="00122F25"/>
    <w:rsid w:val="001240CE"/>
    <w:rsid w:val="00131664"/>
    <w:rsid w:val="00135980"/>
    <w:rsid w:val="0013786F"/>
    <w:rsid w:val="001422AA"/>
    <w:rsid w:val="00142C4D"/>
    <w:rsid w:val="0015293F"/>
    <w:rsid w:val="00163AAE"/>
    <w:rsid w:val="00164719"/>
    <w:rsid w:val="00166FC4"/>
    <w:rsid w:val="001676AD"/>
    <w:rsid w:val="001677AC"/>
    <w:rsid w:val="001677BF"/>
    <w:rsid w:val="00174595"/>
    <w:rsid w:val="0017484D"/>
    <w:rsid w:val="001804EA"/>
    <w:rsid w:val="00182D23"/>
    <w:rsid w:val="00184A89"/>
    <w:rsid w:val="001908E2"/>
    <w:rsid w:val="00190A61"/>
    <w:rsid w:val="001940CC"/>
    <w:rsid w:val="00197179"/>
    <w:rsid w:val="001A1C3A"/>
    <w:rsid w:val="001A2215"/>
    <w:rsid w:val="001A3342"/>
    <w:rsid w:val="001A3E3D"/>
    <w:rsid w:val="001A7049"/>
    <w:rsid w:val="001B1E40"/>
    <w:rsid w:val="001B6892"/>
    <w:rsid w:val="001C764E"/>
    <w:rsid w:val="001D00F0"/>
    <w:rsid w:val="001D1755"/>
    <w:rsid w:val="001D3C59"/>
    <w:rsid w:val="001E1052"/>
    <w:rsid w:val="001E21B1"/>
    <w:rsid w:val="001E2DC9"/>
    <w:rsid w:val="001E2F93"/>
    <w:rsid w:val="001E4554"/>
    <w:rsid w:val="001E5B62"/>
    <w:rsid w:val="001E61E5"/>
    <w:rsid w:val="001E6946"/>
    <w:rsid w:val="001F2159"/>
    <w:rsid w:val="001F3A4C"/>
    <w:rsid w:val="001F53FD"/>
    <w:rsid w:val="00206942"/>
    <w:rsid w:val="00210B8B"/>
    <w:rsid w:val="00214863"/>
    <w:rsid w:val="002156B4"/>
    <w:rsid w:val="00224FCD"/>
    <w:rsid w:val="00225348"/>
    <w:rsid w:val="00227506"/>
    <w:rsid w:val="00232DDB"/>
    <w:rsid w:val="00235D4E"/>
    <w:rsid w:val="002425DF"/>
    <w:rsid w:val="00245177"/>
    <w:rsid w:val="002519BB"/>
    <w:rsid w:val="00253222"/>
    <w:rsid w:val="0025418C"/>
    <w:rsid w:val="00254A77"/>
    <w:rsid w:val="00261C13"/>
    <w:rsid w:val="00262847"/>
    <w:rsid w:val="0027171D"/>
    <w:rsid w:val="00281BB2"/>
    <w:rsid w:val="002978DE"/>
    <w:rsid w:val="002A03C3"/>
    <w:rsid w:val="002A55FC"/>
    <w:rsid w:val="002B0C8B"/>
    <w:rsid w:val="002B13F0"/>
    <w:rsid w:val="002B254E"/>
    <w:rsid w:val="002B4425"/>
    <w:rsid w:val="002B4CE8"/>
    <w:rsid w:val="002B72E9"/>
    <w:rsid w:val="002C3314"/>
    <w:rsid w:val="002C7998"/>
    <w:rsid w:val="002D4772"/>
    <w:rsid w:val="002D5F23"/>
    <w:rsid w:val="002D6D04"/>
    <w:rsid w:val="002D7620"/>
    <w:rsid w:val="002D7D7A"/>
    <w:rsid w:val="002E4826"/>
    <w:rsid w:val="002E5EF4"/>
    <w:rsid w:val="002E6DD5"/>
    <w:rsid w:val="002F1E53"/>
    <w:rsid w:val="002F2CAA"/>
    <w:rsid w:val="002F30D3"/>
    <w:rsid w:val="002F3779"/>
    <w:rsid w:val="002F45A9"/>
    <w:rsid w:val="002F5505"/>
    <w:rsid w:val="0030052C"/>
    <w:rsid w:val="00301353"/>
    <w:rsid w:val="0030442D"/>
    <w:rsid w:val="00317464"/>
    <w:rsid w:val="003244AE"/>
    <w:rsid w:val="003264F7"/>
    <w:rsid w:val="003306E1"/>
    <w:rsid w:val="003320E4"/>
    <w:rsid w:val="003348BD"/>
    <w:rsid w:val="0033525D"/>
    <w:rsid w:val="0033570B"/>
    <w:rsid w:val="0034046E"/>
    <w:rsid w:val="00341009"/>
    <w:rsid w:val="003414F3"/>
    <w:rsid w:val="00347C33"/>
    <w:rsid w:val="00350FF8"/>
    <w:rsid w:val="0035613E"/>
    <w:rsid w:val="00356341"/>
    <w:rsid w:val="00363EE9"/>
    <w:rsid w:val="00366C66"/>
    <w:rsid w:val="00376128"/>
    <w:rsid w:val="0037742E"/>
    <w:rsid w:val="00377D56"/>
    <w:rsid w:val="00380E07"/>
    <w:rsid w:val="0038245A"/>
    <w:rsid w:val="003840E6"/>
    <w:rsid w:val="00385CFC"/>
    <w:rsid w:val="0039337A"/>
    <w:rsid w:val="003A3189"/>
    <w:rsid w:val="003A3CA7"/>
    <w:rsid w:val="003A41C2"/>
    <w:rsid w:val="003A6AC5"/>
    <w:rsid w:val="003B0F51"/>
    <w:rsid w:val="003B33BD"/>
    <w:rsid w:val="003B569D"/>
    <w:rsid w:val="003B5C4D"/>
    <w:rsid w:val="003C184E"/>
    <w:rsid w:val="003C3B9B"/>
    <w:rsid w:val="003C3C0E"/>
    <w:rsid w:val="003D09FF"/>
    <w:rsid w:val="003D42A6"/>
    <w:rsid w:val="003D4F21"/>
    <w:rsid w:val="003D4FAC"/>
    <w:rsid w:val="003E38C7"/>
    <w:rsid w:val="003E7906"/>
    <w:rsid w:val="003F000F"/>
    <w:rsid w:val="003F3C50"/>
    <w:rsid w:val="003F43EC"/>
    <w:rsid w:val="004058BC"/>
    <w:rsid w:val="00406202"/>
    <w:rsid w:val="00406A6A"/>
    <w:rsid w:val="00406B22"/>
    <w:rsid w:val="00406D14"/>
    <w:rsid w:val="00407147"/>
    <w:rsid w:val="004078FA"/>
    <w:rsid w:val="00417124"/>
    <w:rsid w:val="00423E11"/>
    <w:rsid w:val="00427E0A"/>
    <w:rsid w:val="00431E08"/>
    <w:rsid w:val="00432745"/>
    <w:rsid w:val="004328A7"/>
    <w:rsid w:val="004340D9"/>
    <w:rsid w:val="00434C74"/>
    <w:rsid w:val="004358D0"/>
    <w:rsid w:val="00435D26"/>
    <w:rsid w:val="00440CA0"/>
    <w:rsid w:val="00442EF5"/>
    <w:rsid w:val="00446E16"/>
    <w:rsid w:val="0044719A"/>
    <w:rsid w:val="00450968"/>
    <w:rsid w:val="00456EB4"/>
    <w:rsid w:val="00457827"/>
    <w:rsid w:val="004620F5"/>
    <w:rsid w:val="00466697"/>
    <w:rsid w:val="0047020A"/>
    <w:rsid w:val="004718F3"/>
    <w:rsid w:val="004731FC"/>
    <w:rsid w:val="0047425D"/>
    <w:rsid w:val="00475040"/>
    <w:rsid w:val="00476B3C"/>
    <w:rsid w:val="00477FF0"/>
    <w:rsid w:val="00483095"/>
    <w:rsid w:val="00483184"/>
    <w:rsid w:val="004866F0"/>
    <w:rsid w:val="00487BB5"/>
    <w:rsid w:val="00490BCA"/>
    <w:rsid w:val="00490C06"/>
    <w:rsid w:val="00493D40"/>
    <w:rsid w:val="00493EE3"/>
    <w:rsid w:val="00494D6E"/>
    <w:rsid w:val="004967B6"/>
    <w:rsid w:val="00497F78"/>
    <w:rsid w:val="004A0DC3"/>
    <w:rsid w:val="004A12B3"/>
    <w:rsid w:val="004A2936"/>
    <w:rsid w:val="004A340E"/>
    <w:rsid w:val="004A504B"/>
    <w:rsid w:val="004A5CAC"/>
    <w:rsid w:val="004A6911"/>
    <w:rsid w:val="004B2FB4"/>
    <w:rsid w:val="004B54E0"/>
    <w:rsid w:val="004B5F4C"/>
    <w:rsid w:val="004B7384"/>
    <w:rsid w:val="004C049F"/>
    <w:rsid w:val="004C2FF0"/>
    <w:rsid w:val="004C4269"/>
    <w:rsid w:val="004C569A"/>
    <w:rsid w:val="004D4451"/>
    <w:rsid w:val="004D6236"/>
    <w:rsid w:val="004D7B28"/>
    <w:rsid w:val="004D7D7E"/>
    <w:rsid w:val="004D7F90"/>
    <w:rsid w:val="004E12F8"/>
    <w:rsid w:val="004E173C"/>
    <w:rsid w:val="004E4DBB"/>
    <w:rsid w:val="004E4E41"/>
    <w:rsid w:val="004E73DB"/>
    <w:rsid w:val="004E7F9C"/>
    <w:rsid w:val="004F3493"/>
    <w:rsid w:val="004F39A2"/>
    <w:rsid w:val="004F5143"/>
    <w:rsid w:val="005009FC"/>
    <w:rsid w:val="00507F1E"/>
    <w:rsid w:val="00512B09"/>
    <w:rsid w:val="00513F20"/>
    <w:rsid w:val="005220ED"/>
    <w:rsid w:val="00527303"/>
    <w:rsid w:val="005330F5"/>
    <w:rsid w:val="00533796"/>
    <w:rsid w:val="00537343"/>
    <w:rsid w:val="00542CBA"/>
    <w:rsid w:val="0054331F"/>
    <w:rsid w:val="005459CB"/>
    <w:rsid w:val="00546C14"/>
    <w:rsid w:val="00550264"/>
    <w:rsid w:val="005516F3"/>
    <w:rsid w:val="00554E30"/>
    <w:rsid w:val="00555D75"/>
    <w:rsid w:val="00560073"/>
    <w:rsid w:val="00560DF0"/>
    <w:rsid w:val="00563465"/>
    <w:rsid w:val="00566DC3"/>
    <w:rsid w:val="0056759C"/>
    <w:rsid w:val="005702FD"/>
    <w:rsid w:val="00570662"/>
    <w:rsid w:val="005745A2"/>
    <w:rsid w:val="00576162"/>
    <w:rsid w:val="005803A9"/>
    <w:rsid w:val="00581A86"/>
    <w:rsid w:val="00592910"/>
    <w:rsid w:val="0059513E"/>
    <w:rsid w:val="005A03C9"/>
    <w:rsid w:val="005A07B5"/>
    <w:rsid w:val="005A1A10"/>
    <w:rsid w:val="005A2CED"/>
    <w:rsid w:val="005A507D"/>
    <w:rsid w:val="005A687B"/>
    <w:rsid w:val="005A6AA4"/>
    <w:rsid w:val="005A6D9F"/>
    <w:rsid w:val="005A7E47"/>
    <w:rsid w:val="005B0F9F"/>
    <w:rsid w:val="005B26D7"/>
    <w:rsid w:val="005B2FC4"/>
    <w:rsid w:val="005B48FF"/>
    <w:rsid w:val="005B6186"/>
    <w:rsid w:val="005C1E32"/>
    <w:rsid w:val="005C670D"/>
    <w:rsid w:val="005D097D"/>
    <w:rsid w:val="005D363F"/>
    <w:rsid w:val="005D472F"/>
    <w:rsid w:val="005E7C8F"/>
    <w:rsid w:val="005E7E52"/>
    <w:rsid w:val="005F0C25"/>
    <w:rsid w:val="005F0EDD"/>
    <w:rsid w:val="005F63BB"/>
    <w:rsid w:val="00600CF7"/>
    <w:rsid w:val="00601CD4"/>
    <w:rsid w:val="00604C15"/>
    <w:rsid w:val="00606C51"/>
    <w:rsid w:val="006158D5"/>
    <w:rsid w:val="006178BC"/>
    <w:rsid w:val="00625D83"/>
    <w:rsid w:val="006310C7"/>
    <w:rsid w:val="00636A8A"/>
    <w:rsid w:val="00636DB0"/>
    <w:rsid w:val="00640AA0"/>
    <w:rsid w:val="00640E06"/>
    <w:rsid w:val="00651984"/>
    <w:rsid w:val="0066034A"/>
    <w:rsid w:val="006623E7"/>
    <w:rsid w:val="00662B80"/>
    <w:rsid w:val="006642AC"/>
    <w:rsid w:val="00667577"/>
    <w:rsid w:val="0066768F"/>
    <w:rsid w:val="00667720"/>
    <w:rsid w:val="00670F6C"/>
    <w:rsid w:val="00676834"/>
    <w:rsid w:val="006768F4"/>
    <w:rsid w:val="00676E58"/>
    <w:rsid w:val="00683E4A"/>
    <w:rsid w:val="006852C7"/>
    <w:rsid w:val="006852CE"/>
    <w:rsid w:val="00692D14"/>
    <w:rsid w:val="00694144"/>
    <w:rsid w:val="00695A90"/>
    <w:rsid w:val="006A1FD6"/>
    <w:rsid w:val="006A4E5C"/>
    <w:rsid w:val="006A7A3B"/>
    <w:rsid w:val="006A7FC7"/>
    <w:rsid w:val="006B1936"/>
    <w:rsid w:val="006B59EA"/>
    <w:rsid w:val="006B65C7"/>
    <w:rsid w:val="006C1727"/>
    <w:rsid w:val="006C32FD"/>
    <w:rsid w:val="006C330C"/>
    <w:rsid w:val="006C39CE"/>
    <w:rsid w:val="006C634E"/>
    <w:rsid w:val="006D0BBF"/>
    <w:rsid w:val="006D0FCC"/>
    <w:rsid w:val="006D1C0F"/>
    <w:rsid w:val="006D21F5"/>
    <w:rsid w:val="006D3089"/>
    <w:rsid w:val="006D78C6"/>
    <w:rsid w:val="006E0AAA"/>
    <w:rsid w:val="006E0E0B"/>
    <w:rsid w:val="006E0ED2"/>
    <w:rsid w:val="006E126D"/>
    <w:rsid w:val="006E1FC3"/>
    <w:rsid w:val="00704CE9"/>
    <w:rsid w:val="0070616B"/>
    <w:rsid w:val="00706295"/>
    <w:rsid w:val="00706662"/>
    <w:rsid w:val="00706FDA"/>
    <w:rsid w:val="00710349"/>
    <w:rsid w:val="00711F9A"/>
    <w:rsid w:val="00713810"/>
    <w:rsid w:val="0071580C"/>
    <w:rsid w:val="00716808"/>
    <w:rsid w:val="00726DF1"/>
    <w:rsid w:val="007303A5"/>
    <w:rsid w:val="00730B3E"/>
    <w:rsid w:val="0073420B"/>
    <w:rsid w:val="00734D51"/>
    <w:rsid w:val="00736367"/>
    <w:rsid w:val="0074156A"/>
    <w:rsid w:val="00741D52"/>
    <w:rsid w:val="007461B8"/>
    <w:rsid w:val="0074715B"/>
    <w:rsid w:val="0074760E"/>
    <w:rsid w:val="00752B10"/>
    <w:rsid w:val="00754ABA"/>
    <w:rsid w:val="00757469"/>
    <w:rsid w:val="0076121A"/>
    <w:rsid w:val="00763568"/>
    <w:rsid w:val="00764C34"/>
    <w:rsid w:val="00765F72"/>
    <w:rsid w:val="0077216B"/>
    <w:rsid w:val="00773B84"/>
    <w:rsid w:val="00777719"/>
    <w:rsid w:val="00782B0D"/>
    <w:rsid w:val="00784BA0"/>
    <w:rsid w:val="007852BE"/>
    <w:rsid w:val="00791760"/>
    <w:rsid w:val="007925D3"/>
    <w:rsid w:val="00795301"/>
    <w:rsid w:val="007966CB"/>
    <w:rsid w:val="0079781A"/>
    <w:rsid w:val="007A1546"/>
    <w:rsid w:val="007A228C"/>
    <w:rsid w:val="007A368E"/>
    <w:rsid w:val="007A5868"/>
    <w:rsid w:val="007B04CE"/>
    <w:rsid w:val="007B3781"/>
    <w:rsid w:val="007B6871"/>
    <w:rsid w:val="007B6F98"/>
    <w:rsid w:val="007B7A2F"/>
    <w:rsid w:val="007C0696"/>
    <w:rsid w:val="007C32A8"/>
    <w:rsid w:val="007C32EE"/>
    <w:rsid w:val="007C3D33"/>
    <w:rsid w:val="007D12DC"/>
    <w:rsid w:val="007D294A"/>
    <w:rsid w:val="007D3525"/>
    <w:rsid w:val="007D47D2"/>
    <w:rsid w:val="007D68D3"/>
    <w:rsid w:val="007D6EC0"/>
    <w:rsid w:val="007D7E1D"/>
    <w:rsid w:val="007E503C"/>
    <w:rsid w:val="007F0DB1"/>
    <w:rsid w:val="007F418C"/>
    <w:rsid w:val="0080345C"/>
    <w:rsid w:val="00816355"/>
    <w:rsid w:val="00816841"/>
    <w:rsid w:val="00820F03"/>
    <w:rsid w:val="0082522F"/>
    <w:rsid w:val="008255A7"/>
    <w:rsid w:val="008255DC"/>
    <w:rsid w:val="00826786"/>
    <w:rsid w:val="00831979"/>
    <w:rsid w:val="008340B7"/>
    <w:rsid w:val="00842AAE"/>
    <w:rsid w:val="00845527"/>
    <w:rsid w:val="008460A8"/>
    <w:rsid w:val="00847942"/>
    <w:rsid w:val="00851352"/>
    <w:rsid w:val="008517C3"/>
    <w:rsid w:val="008528D7"/>
    <w:rsid w:val="00853C12"/>
    <w:rsid w:val="008542AF"/>
    <w:rsid w:val="00857077"/>
    <w:rsid w:val="00860BE3"/>
    <w:rsid w:val="00860D43"/>
    <w:rsid w:val="0086221E"/>
    <w:rsid w:val="00863230"/>
    <w:rsid w:val="00864879"/>
    <w:rsid w:val="0086519F"/>
    <w:rsid w:val="00865BD0"/>
    <w:rsid w:val="008717D8"/>
    <w:rsid w:val="00871934"/>
    <w:rsid w:val="0087215C"/>
    <w:rsid w:val="0087271C"/>
    <w:rsid w:val="00875D25"/>
    <w:rsid w:val="00880E35"/>
    <w:rsid w:val="008875FE"/>
    <w:rsid w:val="00887F8E"/>
    <w:rsid w:val="00892F38"/>
    <w:rsid w:val="008955F9"/>
    <w:rsid w:val="00896234"/>
    <w:rsid w:val="00896A55"/>
    <w:rsid w:val="00897E43"/>
    <w:rsid w:val="008A1C9C"/>
    <w:rsid w:val="008C222B"/>
    <w:rsid w:val="008C22AE"/>
    <w:rsid w:val="008C5738"/>
    <w:rsid w:val="008C5FFD"/>
    <w:rsid w:val="008C7EAD"/>
    <w:rsid w:val="008D0CFE"/>
    <w:rsid w:val="008D2D6B"/>
    <w:rsid w:val="008D3AE1"/>
    <w:rsid w:val="008D6152"/>
    <w:rsid w:val="008E4355"/>
    <w:rsid w:val="008E500A"/>
    <w:rsid w:val="008E5317"/>
    <w:rsid w:val="008E5680"/>
    <w:rsid w:val="008E7BA9"/>
    <w:rsid w:val="008F0F81"/>
    <w:rsid w:val="008F1442"/>
    <w:rsid w:val="008F27BF"/>
    <w:rsid w:val="008F2E64"/>
    <w:rsid w:val="008F74F4"/>
    <w:rsid w:val="009008EA"/>
    <w:rsid w:val="009019A5"/>
    <w:rsid w:val="009027B0"/>
    <w:rsid w:val="009053BE"/>
    <w:rsid w:val="009076F2"/>
    <w:rsid w:val="0091258A"/>
    <w:rsid w:val="009142EC"/>
    <w:rsid w:val="009154C3"/>
    <w:rsid w:val="00916062"/>
    <w:rsid w:val="00916716"/>
    <w:rsid w:val="009169AA"/>
    <w:rsid w:val="00916B5B"/>
    <w:rsid w:val="00923540"/>
    <w:rsid w:val="00926767"/>
    <w:rsid w:val="00930004"/>
    <w:rsid w:val="009317F1"/>
    <w:rsid w:val="00933D3D"/>
    <w:rsid w:val="009361D5"/>
    <w:rsid w:val="009363AC"/>
    <w:rsid w:val="009366D8"/>
    <w:rsid w:val="009428A4"/>
    <w:rsid w:val="009452CC"/>
    <w:rsid w:val="00946808"/>
    <w:rsid w:val="00946A79"/>
    <w:rsid w:val="0096101B"/>
    <w:rsid w:val="009659F4"/>
    <w:rsid w:val="00967B66"/>
    <w:rsid w:val="00970D60"/>
    <w:rsid w:val="00971CC5"/>
    <w:rsid w:val="009833A4"/>
    <w:rsid w:val="00983AD6"/>
    <w:rsid w:val="009853BB"/>
    <w:rsid w:val="00985F77"/>
    <w:rsid w:val="00991F3F"/>
    <w:rsid w:val="0099390E"/>
    <w:rsid w:val="00995CA2"/>
    <w:rsid w:val="009960E5"/>
    <w:rsid w:val="00997CC3"/>
    <w:rsid w:val="009A1178"/>
    <w:rsid w:val="009A23C6"/>
    <w:rsid w:val="009A7ADC"/>
    <w:rsid w:val="009B0D30"/>
    <w:rsid w:val="009B5EF3"/>
    <w:rsid w:val="009C12F9"/>
    <w:rsid w:val="009C19B7"/>
    <w:rsid w:val="009C5ABB"/>
    <w:rsid w:val="009D210D"/>
    <w:rsid w:val="009D3544"/>
    <w:rsid w:val="009D4274"/>
    <w:rsid w:val="009D6C0E"/>
    <w:rsid w:val="009D7C51"/>
    <w:rsid w:val="009E0D14"/>
    <w:rsid w:val="009E196C"/>
    <w:rsid w:val="009E4993"/>
    <w:rsid w:val="009E6A0A"/>
    <w:rsid w:val="009F2688"/>
    <w:rsid w:val="009F36BF"/>
    <w:rsid w:val="009F40F7"/>
    <w:rsid w:val="009F7411"/>
    <w:rsid w:val="00A10DE1"/>
    <w:rsid w:val="00A111B6"/>
    <w:rsid w:val="00A113DE"/>
    <w:rsid w:val="00A15544"/>
    <w:rsid w:val="00A16423"/>
    <w:rsid w:val="00A17735"/>
    <w:rsid w:val="00A178C3"/>
    <w:rsid w:val="00A2183F"/>
    <w:rsid w:val="00A2287A"/>
    <w:rsid w:val="00A26D27"/>
    <w:rsid w:val="00A31436"/>
    <w:rsid w:val="00A3650F"/>
    <w:rsid w:val="00A376EE"/>
    <w:rsid w:val="00A42A99"/>
    <w:rsid w:val="00A5151A"/>
    <w:rsid w:val="00A57E0A"/>
    <w:rsid w:val="00A62BCB"/>
    <w:rsid w:val="00A67E44"/>
    <w:rsid w:val="00A725EE"/>
    <w:rsid w:val="00A738F5"/>
    <w:rsid w:val="00A80B49"/>
    <w:rsid w:val="00A823F6"/>
    <w:rsid w:val="00A86121"/>
    <w:rsid w:val="00A86CD6"/>
    <w:rsid w:val="00A8719E"/>
    <w:rsid w:val="00A913C2"/>
    <w:rsid w:val="00A921D1"/>
    <w:rsid w:val="00A9287D"/>
    <w:rsid w:val="00A97981"/>
    <w:rsid w:val="00AA0A89"/>
    <w:rsid w:val="00AA5368"/>
    <w:rsid w:val="00AA5D86"/>
    <w:rsid w:val="00AA6429"/>
    <w:rsid w:val="00AC01AA"/>
    <w:rsid w:val="00AC4F72"/>
    <w:rsid w:val="00AC52E1"/>
    <w:rsid w:val="00AC70C3"/>
    <w:rsid w:val="00AD322A"/>
    <w:rsid w:val="00AD40A2"/>
    <w:rsid w:val="00AD5B6B"/>
    <w:rsid w:val="00AD6A61"/>
    <w:rsid w:val="00AD7132"/>
    <w:rsid w:val="00AE482E"/>
    <w:rsid w:val="00AE55D0"/>
    <w:rsid w:val="00AF5BEF"/>
    <w:rsid w:val="00AF6608"/>
    <w:rsid w:val="00AF741A"/>
    <w:rsid w:val="00B01ADB"/>
    <w:rsid w:val="00B04161"/>
    <w:rsid w:val="00B056F9"/>
    <w:rsid w:val="00B11E3D"/>
    <w:rsid w:val="00B14D2C"/>
    <w:rsid w:val="00B15DFF"/>
    <w:rsid w:val="00B17E82"/>
    <w:rsid w:val="00B2793A"/>
    <w:rsid w:val="00B27E9C"/>
    <w:rsid w:val="00B359BD"/>
    <w:rsid w:val="00B36E03"/>
    <w:rsid w:val="00B3762F"/>
    <w:rsid w:val="00B37685"/>
    <w:rsid w:val="00B41EC6"/>
    <w:rsid w:val="00B446B8"/>
    <w:rsid w:val="00B4575A"/>
    <w:rsid w:val="00B4722B"/>
    <w:rsid w:val="00B47E91"/>
    <w:rsid w:val="00B50752"/>
    <w:rsid w:val="00B51FDD"/>
    <w:rsid w:val="00B53101"/>
    <w:rsid w:val="00B5354B"/>
    <w:rsid w:val="00B54159"/>
    <w:rsid w:val="00B55AE8"/>
    <w:rsid w:val="00B575BA"/>
    <w:rsid w:val="00B641ED"/>
    <w:rsid w:val="00B657FD"/>
    <w:rsid w:val="00B659A5"/>
    <w:rsid w:val="00B71608"/>
    <w:rsid w:val="00B743D2"/>
    <w:rsid w:val="00B74422"/>
    <w:rsid w:val="00B76429"/>
    <w:rsid w:val="00B817AF"/>
    <w:rsid w:val="00B86471"/>
    <w:rsid w:val="00B873AE"/>
    <w:rsid w:val="00B90845"/>
    <w:rsid w:val="00B90FFD"/>
    <w:rsid w:val="00B935B4"/>
    <w:rsid w:val="00B94E3B"/>
    <w:rsid w:val="00B956D4"/>
    <w:rsid w:val="00B95F10"/>
    <w:rsid w:val="00B96545"/>
    <w:rsid w:val="00B97446"/>
    <w:rsid w:val="00B9792A"/>
    <w:rsid w:val="00BA6D57"/>
    <w:rsid w:val="00BA7432"/>
    <w:rsid w:val="00BB2764"/>
    <w:rsid w:val="00BB57B2"/>
    <w:rsid w:val="00BC0597"/>
    <w:rsid w:val="00BC1AA0"/>
    <w:rsid w:val="00BC2495"/>
    <w:rsid w:val="00BC314A"/>
    <w:rsid w:val="00BC5FFC"/>
    <w:rsid w:val="00BC7EB9"/>
    <w:rsid w:val="00BD025F"/>
    <w:rsid w:val="00BD2643"/>
    <w:rsid w:val="00BD56B1"/>
    <w:rsid w:val="00BD6558"/>
    <w:rsid w:val="00BE0B4A"/>
    <w:rsid w:val="00BF0D99"/>
    <w:rsid w:val="00BF2AD7"/>
    <w:rsid w:val="00BF2F76"/>
    <w:rsid w:val="00BF3022"/>
    <w:rsid w:val="00BF3214"/>
    <w:rsid w:val="00BF5573"/>
    <w:rsid w:val="00C0257B"/>
    <w:rsid w:val="00C02B9E"/>
    <w:rsid w:val="00C15867"/>
    <w:rsid w:val="00C22398"/>
    <w:rsid w:val="00C2296D"/>
    <w:rsid w:val="00C23155"/>
    <w:rsid w:val="00C245FD"/>
    <w:rsid w:val="00C25345"/>
    <w:rsid w:val="00C37331"/>
    <w:rsid w:val="00C40C41"/>
    <w:rsid w:val="00C45885"/>
    <w:rsid w:val="00C47895"/>
    <w:rsid w:val="00C50455"/>
    <w:rsid w:val="00C50F22"/>
    <w:rsid w:val="00C516C6"/>
    <w:rsid w:val="00C53EF9"/>
    <w:rsid w:val="00C57169"/>
    <w:rsid w:val="00C57971"/>
    <w:rsid w:val="00C65B4D"/>
    <w:rsid w:val="00C65BD7"/>
    <w:rsid w:val="00C6670F"/>
    <w:rsid w:val="00C7542D"/>
    <w:rsid w:val="00C76BA4"/>
    <w:rsid w:val="00C774FA"/>
    <w:rsid w:val="00C83551"/>
    <w:rsid w:val="00C83A48"/>
    <w:rsid w:val="00C844FD"/>
    <w:rsid w:val="00C85865"/>
    <w:rsid w:val="00C85E85"/>
    <w:rsid w:val="00C912E7"/>
    <w:rsid w:val="00C94ED0"/>
    <w:rsid w:val="00CA08CF"/>
    <w:rsid w:val="00CA2EAE"/>
    <w:rsid w:val="00CA4AC1"/>
    <w:rsid w:val="00CA59FB"/>
    <w:rsid w:val="00CB0316"/>
    <w:rsid w:val="00CB0B11"/>
    <w:rsid w:val="00CB22D5"/>
    <w:rsid w:val="00CB426A"/>
    <w:rsid w:val="00CB5354"/>
    <w:rsid w:val="00CC3C9E"/>
    <w:rsid w:val="00CC6A14"/>
    <w:rsid w:val="00CC70A3"/>
    <w:rsid w:val="00CD2474"/>
    <w:rsid w:val="00CD4442"/>
    <w:rsid w:val="00CD53C3"/>
    <w:rsid w:val="00CD574E"/>
    <w:rsid w:val="00CD6200"/>
    <w:rsid w:val="00CE054A"/>
    <w:rsid w:val="00CE4C22"/>
    <w:rsid w:val="00CE76E5"/>
    <w:rsid w:val="00CF41EC"/>
    <w:rsid w:val="00CF54A1"/>
    <w:rsid w:val="00CF5D04"/>
    <w:rsid w:val="00D01D1C"/>
    <w:rsid w:val="00D04DE4"/>
    <w:rsid w:val="00D063F1"/>
    <w:rsid w:val="00D11B1D"/>
    <w:rsid w:val="00D14F22"/>
    <w:rsid w:val="00D155AF"/>
    <w:rsid w:val="00D15AD3"/>
    <w:rsid w:val="00D1694B"/>
    <w:rsid w:val="00D177AD"/>
    <w:rsid w:val="00D25B5D"/>
    <w:rsid w:val="00D30DDB"/>
    <w:rsid w:val="00D34B9B"/>
    <w:rsid w:val="00D40892"/>
    <w:rsid w:val="00D4467C"/>
    <w:rsid w:val="00D45743"/>
    <w:rsid w:val="00D45FA3"/>
    <w:rsid w:val="00D4741C"/>
    <w:rsid w:val="00D54A65"/>
    <w:rsid w:val="00D55D87"/>
    <w:rsid w:val="00D57918"/>
    <w:rsid w:val="00D62A2A"/>
    <w:rsid w:val="00D70C3B"/>
    <w:rsid w:val="00D71FDD"/>
    <w:rsid w:val="00D72B10"/>
    <w:rsid w:val="00D72E86"/>
    <w:rsid w:val="00D73DC6"/>
    <w:rsid w:val="00D74C1A"/>
    <w:rsid w:val="00D754C1"/>
    <w:rsid w:val="00D76F2F"/>
    <w:rsid w:val="00D77393"/>
    <w:rsid w:val="00D77A35"/>
    <w:rsid w:val="00D81070"/>
    <w:rsid w:val="00D81B3E"/>
    <w:rsid w:val="00D90C70"/>
    <w:rsid w:val="00D90E49"/>
    <w:rsid w:val="00D93930"/>
    <w:rsid w:val="00D96ADE"/>
    <w:rsid w:val="00DA0CE2"/>
    <w:rsid w:val="00DA2387"/>
    <w:rsid w:val="00DA58D7"/>
    <w:rsid w:val="00DB77BD"/>
    <w:rsid w:val="00DC024A"/>
    <w:rsid w:val="00DC161A"/>
    <w:rsid w:val="00DC32A8"/>
    <w:rsid w:val="00DC6A10"/>
    <w:rsid w:val="00DC7CD1"/>
    <w:rsid w:val="00DC7F34"/>
    <w:rsid w:val="00DD007A"/>
    <w:rsid w:val="00DD073D"/>
    <w:rsid w:val="00DD4B39"/>
    <w:rsid w:val="00DE1C2A"/>
    <w:rsid w:val="00DE3580"/>
    <w:rsid w:val="00DE657E"/>
    <w:rsid w:val="00DE68FE"/>
    <w:rsid w:val="00DF2030"/>
    <w:rsid w:val="00DF421D"/>
    <w:rsid w:val="00DF4704"/>
    <w:rsid w:val="00E0037C"/>
    <w:rsid w:val="00E024AA"/>
    <w:rsid w:val="00E045C6"/>
    <w:rsid w:val="00E15C77"/>
    <w:rsid w:val="00E17172"/>
    <w:rsid w:val="00E250F1"/>
    <w:rsid w:val="00E3550D"/>
    <w:rsid w:val="00E3675C"/>
    <w:rsid w:val="00E43098"/>
    <w:rsid w:val="00E43D65"/>
    <w:rsid w:val="00E52838"/>
    <w:rsid w:val="00E5327E"/>
    <w:rsid w:val="00E5785F"/>
    <w:rsid w:val="00E614E0"/>
    <w:rsid w:val="00E71062"/>
    <w:rsid w:val="00E73F7F"/>
    <w:rsid w:val="00E74BF7"/>
    <w:rsid w:val="00E753E8"/>
    <w:rsid w:val="00E85409"/>
    <w:rsid w:val="00E85E68"/>
    <w:rsid w:val="00E94E6B"/>
    <w:rsid w:val="00E95315"/>
    <w:rsid w:val="00E96A52"/>
    <w:rsid w:val="00EA429F"/>
    <w:rsid w:val="00EA4F9E"/>
    <w:rsid w:val="00EA63A7"/>
    <w:rsid w:val="00EA63CA"/>
    <w:rsid w:val="00EA6C74"/>
    <w:rsid w:val="00EA6D3B"/>
    <w:rsid w:val="00EB00AD"/>
    <w:rsid w:val="00EB136C"/>
    <w:rsid w:val="00EB480E"/>
    <w:rsid w:val="00EB51EB"/>
    <w:rsid w:val="00EB5EC6"/>
    <w:rsid w:val="00EB7FC9"/>
    <w:rsid w:val="00EC2FCB"/>
    <w:rsid w:val="00EC3ED5"/>
    <w:rsid w:val="00ED05CD"/>
    <w:rsid w:val="00ED27E8"/>
    <w:rsid w:val="00ED50F4"/>
    <w:rsid w:val="00ED6E3D"/>
    <w:rsid w:val="00ED7137"/>
    <w:rsid w:val="00EE2C94"/>
    <w:rsid w:val="00EF06EA"/>
    <w:rsid w:val="00F05CE4"/>
    <w:rsid w:val="00F07604"/>
    <w:rsid w:val="00F16279"/>
    <w:rsid w:val="00F201E6"/>
    <w:rsid w:val="00F21088"/>
    <w:rsid w:val="00F24F22"/>
    <w:rsid w:val="00F327E7"/>
    <w:rsid w:val="00F33670"/>
    <w:rsid w:val="00F34395"/>
    <w:rsid w:val="00F3572C"/>
    <w:rsid w:val="00F35746"/>
    <w:rsid w:val="00F3613F"/>
    <w:rsid w:val="00F36F9F"/>
    <w:rsid w:val="00F40C3E"/>
    <w:rsid w:val="00F447C7"/>
    <w:rsid w:val="00F459B4"/>
    <w:rsid w:val="00F46488"/>
    <w:rsid w:val="00F5132C"/>
    <w:rsid w:val="00F5211B"/>
    <w:rsid w:val="00F554A9"/>
    <w:rsid w:val="00F62556"/>
    <w:rsid w:val="00F65A16"/>
    <w:rsid w:val="00F666BB"/>
    <w:rsid w:val="00F67E6A"/>
    <w:rsid w:val="00F70BCD"/>
    <w:rsid w:val="00F70D77"/>
    <w:rsid w:val="00F716FD"/>
    <w:rsid w:val="00F74579"/>
    <w:rsid w:val="00F80355"/>
    <w:rsid w:val="00F82471"/>
    <w:rsid w:val="00F82B35"/>
    <w:rsid w:val="00F84A6B"/>
    <w:rsid w:val="00F87C43"/>
    <w:rsid w:val="00F90C56"/>
    <w:rsid w:val="00F9235A"/>
    <w:rsid w:val="00F953C2"/>
    <w:rsid w:val="00F95BD7"/>
    <w:rsid w:val="00FA0CE7"/>
    <w:rsid w:val="00FA30EB"/>
    <w:rsid w:val="00FA5722"/>
    <w:rsid w:val="00FB0818"/>
    <w:rsid w:val="00FB0C81"/>
    <w:rsid w:val="00FB0D89"/>
    <w:rsid w:val="00FB1784"/>
    <w:rsid w:val="00FB572C"/>
    <w:rsid w:val="00FB5F2F"/>
    <w:rsid w:val="00FB7911"/>
    <w:rsid w:val="00FC0FB1"/>
    <w:rsid w:val="00FC1BBD"/>
    <w:rsid w:val="00FC2200"/>
    <w:rsid w:val="00FC2540"/>
    <w:rsid w:val="00FC54B3"/>
    <w:rsid w:val="00FD7742"/>
    <w:rsid w:val="00FD7936"/>
    <w:rsid w:val="00FE0673"/>
    <w:rsid w:val="00FE1D82"/>
    <w:rsid w:val="00FE268B"/>
    <w:rsid w:val="00FE6276"/>
    <w:rsid w:val="00FE6322"/>
    <w:rsid w:val="00FE6393"/>
    <w:rsid w:val="00FF0204"/>
    <w:rsid w:val="00FF3AED"/>
    <w:rsid w:val="00FF5C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645AB"/>
  <w15:docId w15:val="{F3811CC2-5DF1-4579-ADA1-86DF803A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B13D5"/>
    <w:pPr>
      <w:ind w:left="720"/>
      <w:contextualSpacing/>
    </w:pPr>
    <w:rPr>
      <w:lang w:val="en-GB"/>
    </w:rPr>
  </w:style>
  <w:style w:type="character" w:customStyle="1" w:styleId="ListParagraphChar">
    <w:name w:val="List Paragraph Char"/>
    <w:basedOn w:val="DefaultParagraphFont"/>
    <w:link w:val="ListParagraph"/>
    <w:uiPriority w:val="34"/>
    <w:locked/>
    <w:rsid w:val="000B13D5"/>
    <w:rPr>
      <w:sz w:val="22"/>
      <w:szCs w:val="22"/>
      <w:lang w:val="en-GB"/>
    </w:rPr>
  </w:style>
  <w:style w:type="paragraph" w:customStyle="1" w:styleId="Default">
    <w:name w:val="Default"/>
    <w:rsid w:val="000B13D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B13D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13D5"/>
    <w:rPr>
      <w:sz w:val="22"/>
      <w:szCs w:val="22"/>
      <w:lang w:val="en-GB"/>
    </w:rPr>
  </w:style>
  <w:style w:type="paragraph" w:styleId="NormalWeb">
    <w:name w:val="Normal (Web)"/>
    <w:basedOn w:val="Normal"/>
    <w:uiPriority w:val="99"/>
    <w:semiHidden/>
    <w:unhideWhenUsed/>
    <w:rsid w:val="000B13D5"/>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B13D5"/>
    <w:rPr>
      <w:sz w:val="20"/>
      <w:szCs w:val="20"/>
      <w:lang w:val="en-GB"/>
    </w:rPr>
  </w:style>
  <w:style w:type="character" w:customStyle="1" w:styleId="EndnoteTextChar">
    <w:name w:val="Endnote Text Char"/>
    <w:basedOn w:val="DefaultParagraphFont"/>
    <w:link w:val="EndnoteText"/>
    <w:uiPriority w:val="99"/>
    <w:semiHidden/>
    <w:rsid w:val="000B13D5"/>
    <w:rPr>
      <w:lang w:val="en-GB"/>
    </w:rPr>
  </w:style>
  <w:style w:type="character" w:styleId="EndnoteReference">
    <w:name w:val="endnote reference"/>
    <w:basedOn w:val="DefaultParagraphFont"/>
    <w:uiPriority w:val="99"/>
    <w:semiHidden/>
    <w:unhideWhenUsed/>
    <w:rsid w:val="000B13D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B13D5"/>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13D5"/>
    <w:pPr>
      <w:spacing w:after="160" w:line="240" w:lineRule="exact"/>
    </w:pPr>
    <w:rPr>
      <w:sz w:val="20"/>
      <w:szCs w:val="20"/>
      <w:vertAlign w:val="superscript"/>
      <w:lang w:val="en-US"/>
    </w:rPr>
  </w:style>
  <w:style w:type="character" w:customStyle="1" w:styleId="ui-provider">
    <w:name w:val="ui-provider"/>
    <w:basedOn w:val="DefaultParagraphFont"/>
    <w:rsid w:val="000B13D5"/>
  </w:style>
  <w:style w:type="character" w:customStyle="1" w:styleId="FooterChar">
    <w:name w:val="Footer Char"/>
    <w:basedOn w:val="DefaultParagraphFont"/>
    <w:link w:val="Footer"/>
    <w:uiPriority w:val="99"/>
    <w:rsid w:val="000B13D5"/>
    <w:rPr>
      <w:sz w:val="22"/>
      <w:szCs w:val="22"/>
      <w:lang w:val="en-CA"/>
    </w:rPr>
  </w:style>
  <w:style w:type="paragraph" w:customStyle="1" w:styleId="Normal-para">
    <w:name w:val="Normal-para"/>
    <w:basedOn w:val="Normal"/>
    <w:rsid w:val="00D30DDB"/>
    <w:pPr>
      <w:widowControl w:val="0"/>
      <w:numPr>
        <w:numId w:val="23"/>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2874193">
      <w:bodyDiv w:val="1"/>
      <w:marLeft w:val="0"/>
      <w:marRight w:val="0"/>
      <w:marTop w:val="0"/>
      <w:marBottom w:val="0"/>
      <w:divBdr>
        <w:top w:val="none" w:sz="0" w:space="0" w:color="auto"/>
        <w:left w:val="none" w:sz="0" w:space="0" w:color="auto"/>
        <w:bottom w:val="none" w:sz="0" w:space="0" w:color="auto"/>
        <w:right w:val="none" w:sz="0" w:space="0" w:color="auto"/>
      </w:divBdr>
    </w:div>
    <w:div w:id="1199969580">
      <w:bodyDiv w:val="1"/>
      <w:marLeft w:val="0"/>
      <w:marRight w:val="0"/>
      <w:marTop w:val="0"/>
      <w:marBottom w:val="0"/>
      <w:divBdr>
        <w:top w:val="none" w:sz="0" w:space="0" w:color="auto"/>
        <w:left w:val="none" w:sz="0" w:space="0" w:color="auto"/>
        <w:bottom w:val="none" w:sz="0" w:space="0" w:color="auto"/>
        <w:right w:val="none" w:sz="0" w:space="0" w:color="auto"/>
      </w:divBdr>
    </w:div>
    <w:div w:id="15555054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Desktop\93rd%20meeting\Project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58835E9F-A247-0346-AD0B-EB9E165D304D}"/>
</file>

<file path=customXml/itemProps4.xml><?xml version="1.0" encoding="utf-8"?>
<ds:datastoreItem xmlns:ds="http://schemas.openxmlformats.org/officeDocument/2006/customXml" ds:itemID="{15C8995C-96B4-46AE-A672-D44E1EC5E30A}"/>
</file>

<file path=docProps/app.xml><?xml version="1.0" encoding="utf-8"?>
<Properties xmlns="http://schemas.openxmlformats.org/officeDocument/2006/extended-properties" xmlns:vt="http://schemas.openxmlformats.org/officeDocument/2006/docPropsVTypes">
  <Template>Eec93G</Template>
  <TotalTime>1</TotalTime>
  <Pages>18</Pages>
  <Words>2728</Words>
  <Characters>15550</Characters>
  <Application>Microsoft Office Word</Application>
  <DocSecurity>0</DocSecurity>
  <Lines>129</Lines>
  <Paragraphs>36</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Project proposal: Malawi</vt:lpstr>
      <vt:lpstr>Project proposal: Malawi</vt:lpstr>
    </vt:vector>
  </TitlesOfParts>
  <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项目提案：马拉维                                                                     .</dc:title>
  <dc:creator>HS Sarah</dc:creator>
  <cp:lastModifiedBy>Sheng Huang</cp:lastModifiedBy>
  <cp:revision>3</cp:revision>
  <cp:lastPrinted>2001-05-26T16:40:00Z</cp:lastPrinted>
  <dcterms:created xsi:type="dcterms:W3CDTF">2023-10-25T15:14:00Z</dcterms:created>
  <dcterms:modified xsi:type="dcterms:W3CDTF">2023-10-25T15:24:00Z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UNEP/OzL.Pro/ExCom/93/67</vt:lpwstr>
  </property>
  <property fmtid="{D5CDD505-2E9C-101B-9397-08002B2CF9AE}" pid="3" name="Revision date">
    <vt:lpwstr>10/20/2023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