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B0527F" w14:paraId="271A6CD9" w14:textId="77777777" w:rsidTr="00454883">
        <w:trPr>
          <w:trHeight w:val="720"/>
        </w:trPr>
        <w:tc>
          <w:tcPr>
            <w:tcW w:w="5490" w:type="dxa"/>
            <w:gridSpan w:val="2"/>
            <w:tcBorders>
              <w:bottom w:val="single" w:sz="18" w:space="0" w:color="auto"/>
            </w:tcBorders>
          </w:tcPr>
          <w:p w14:paraId="66BBD9E1" w14:textId="7E88C9BA" w:rsidR="00C15867" w:rsidRPr="00B0527F" w:rsidRDefault="00150E7C" w:rsidP="00150E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sz w:val="28"/>
                <w:szCs w:val="28"/>
                <w:lang w:val="es-ES_tradnl"/>
              </w:rPr>
            </w:pPr>
            <w:r>
              <w:rPr>
                <w:rFonts w:ascii="Univers" w:hAnsi="Univers"/>
                <w:b/>
                <w:sz w:val="28"/>
                <w:szCs w:val="28"/>
                <w:lang w:val="es-ES_tradnl"/>
              </w:rPr>
              <w:t>NACIONES</w:t>
            </w:r>
            <w:r w:rsidR="00C15867" w:rsidRPr="00B0527F">
              <w:rPr>
                <w:rFonts w:ascii="Univers" w:hAnsi="Univers"/>
                <w:b/>
                <w:sz w:val="28"/>
                <w:szCs w:val="28"/>
                <w:lang w:val="es-ES_tradnl"/>
              </w:rPr>
              <w:br/>
            </w:r>
            <w:r>
              <w:rPr>
                <w:rFonts w:ascii="Univers" w:hAnsi="Univers"/>
                <w:b/>
                <w:sz w:val="28"/>
                <w:szCs w:val="28"/>
                <w:lang w:val="es-ES_tradnl"/>
              </w:rPr>
              <w:t>UNIDAS</w:t>
            </w:r>
          </w:p>
        </w:tc>
        <w:tc>
          <w:tcPr>
            <w:tcW w:w="4590" w:type="dxa"/>
            <w:tcBorders>
              <w:bottom w:val="single" w:sz="18" w:space="0" w:color="auto"/>
            </w:tcBorders>
          </w:tcPr>
          <w:p w14:paraId="4FA27975" w14:textId="77777777" w:rsidR="00C15867" w:rsidRPr="00B0527F" w:rsidRDefault="00C15867" w:rsidP="00C40432">
            <w:pPr>
              <w:jc w:val="right"/>
              <w:rPr>
                <w:sz w:val="52"/>
                <w:szCs w:val="52"/>
                <w:lang w:val="es-ES_tradnl"/>
              </w:rPr>
            </w:pPr>
            <w:r w:rsidRPr="00B0527F">
              <w:rPr>
                <w:rFonts w:ascii="Univers Bold" w:hAnsi="Univers Bold"/>
                <w:b/>
                <w:sz w:val="72"/>
                <w:lang w:val="es-ES_tradnl"/>
              </w:rPr>
              <w:t>EP</w:t>
            </w:r>
          </w:p>
        </w:tc>
      </w:tr>
      <w:tr w:rsidR="00C15867" w:rsidRPr="00B0527F" w14:paraId="78AD9E01" w14:textId="77777777" w:rsidTr="004548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44D26C4E" w:rsidR="00C15867" w:rsidRPr="00B0527F" w:rsidRDefault="00BF4D09" w:rsidP="00C40432">
            <w:pPr>
              <w:spacing w:before="120"/>
              <w:rPr>
                <w:lang w:val="es-ES_tradnl"/>
              </w:rPr>
            </w:pPr>
            <w:r>
              <w:rPr>
                <w:noProof/>
                <w:lang w:eastAsia="en-CA"/>
              </w:rPr>
              <w:drawing>
                <wp:anchor distT="0" distB="0" distL="114300" distR="114300" simplePos="0" relativeHeight="251660288" behindDoc="0" locked="0" layoutInCell="1" allowOverlap="1" wp14:anchorId="5791BE02" wp14:editId="0D332C1F">
                  <wp:simplePos x="0" y="0"/>
                  <wp:positionH relativeFrom="column">
                    <wp:posOffset>0</wp:posOffset>
                  </wp:positionH>
                  <wp:positionV relativeFrom="paragraph">
                    <wp:posOffset>859155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eastAsia="en-CA"/>
              </w:rPr>
              <w:drawing>
                <wp:anchor distT="0" distB="0" distL="114300" distR="114300" simplePos="0" relativeHeight="251661312" behindDoc="1" locked="0" layoutInCell="0" allowOverlap="1" wp14:anchorId="7F30491F" wp14:editId="7A721C60">
                  <wp:simplePos x="0" y="0"/>
                  <wp:positionH relativeFrom="column">
                    <wp:posOffset>-266700</wp:posOffset>
                  </wp:positionH>
                  <wp:positionV relativeFrom="paragraph">
                    <wp:posOffset>28575</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49D0F36A" w14:textId="77777777" w:rsidR="004B30AF" w:rsidRPr="00B0527F" w:rsidRDefault="004B30AF" w:rsidP="00C404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lang w:val="es-ES_tradnl"/>
              </w:rPr>
            </w:pPr>
            <w:r w:rsidRPr="00B0527F">
              <w:rPr>
                <w:rFonts w:ascii="Univers" w:hAnsi="Univers"/>
                <w:b/>
                <w:sz w:val="32"/>
                <w:lang w:val="es-ES_tradnl"/>
              </w:rPr>
              <w:t>Programa de las</w:t>
            </w:r>
          </w:p>
          <w:p w14:paraId="6B4B7884" w14:textId="70170E49" w:rsidR="004B30AF" w:rsidRPr="00B0527F" w:rsidRDefault="004B30AF" w:rsidP="00C404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lang w:val="es-ES_tradnl"/>
              </w:rPr>
            </w:pPr>
            <w:r w:rsidRPr="00B0527F">
              <w:rPr>
                <w:rFonts w:ascii="Univers" w:hAnsi="Univers"/>
                <w:b/>
                <w:sz w:val="32"/>
                <w:lang w:val="es-ES_tradnl"/>
              </w:rPr>
              <w:t>Naciones Unidas</w:t>
            </w:r>
          </w:p>
          <w:p w14:paraId="14D669A0" w14:textId="77777777" w:rsidR="00C15867" w:rsidRPr="00B0527F" w:rsidRDefault="004B30AF" w:rsidP="004B30A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Bold" w:hAnsi="Univers Bold"/>
                <w:b/>
                <w:sz w:val="32"/>
                <w:lang w:val="es-ES_tradnl"/>
              </w:rPr>
            </w:pPr>
            <w:r w:rsidRPr="00B0527F">
              <w:rPr>
                <w:rFonts w:ascii="Univers" w:hAnsi="Univers"/>
                <w:b/>
                <w:sz w:val="32"/>
                <w:lang w:val="es-ES_tradnl"/>
              </w:rPr>
              <w:t>para el Medio Ambiente</w:t>
            </w:r>
          </w:p>
          <w:p w14:paraId="495B5391" w14:textId="77777777" w:rsidR="00C15867" w:rsidRPr="00B0527F" w:rsidRDefault="00C15867" w:rsidP="00C40432">
            <w:pPr>
              <w:spacing w:before="720"/>
              <w:ind w:left="158"/>
              <w:rPr>
                <w:lang w:val="es-ES_tradnl"/>
              </w:rPr>
            </w:pPr>
          </w:p>
        </w:tc>
        <w:tc>
          <w:tcPr>
            <w:tcW w:w="4590" w:type="dxa"/>
            <w:tcBorders>
              <w:top w:val="nil"/>
              <w:left w:val="nil"/>
              <w:bottom w:val="single" w:sz="36" w:space="0" w:color="auto"/>
              <w:right w:val="nil"/>
            </w:tcBorders>
          </w:tcPr>
          <w:p w14:paraId="4FA1C601" w14:textId="77777777" w:rsidR="00C15867" w:rsidRPr="00B0527F" w:rsidRDefault="00C15867" w:rsidP="00C40432">
            <w:pPr>
              <w:rPr>
                <w:lang w:val="es-ES_tradnl"/>
              </w:rPr>
            </w:pPr>
            <w:proofErr w:type="spellStart"/>
            <w:r w:rsidRPr="00B0527F">
              <w:rPr>
                <w:lang w:val="es-ES_tradnl"/>
              </w:rPr>
              <w:t>Distr</w:t>
            </w:r>
            <w:proofErr w:type="spellEnd"/>
            <w:r w:rsidRPr="00B0527F">
              <w:rPr>
                <w:lang w:val="es-ES_tradnl"/>
              </w:rPr>
              <w:t>.</w:t>
            </w:r>
          </w:p>
          <w:p w14:paraId="0C35F686" w14:textId="77777777" w:rsidR="00923540" w:rsidRPr="00B0527F" w:rsidRDefault="00923540" w:rsidP="00C40432">
            <w:pPr>
              <w:rPr>
                <w:lang w:val="es-ES_tradnl"/>
              </w:rPr>
            </w:pPr>
            <w:r w:rsidRPr="00B0527F">
              <w:rPr>
                <w:lang w:val="es-ES_tradnl"/>
              </w:rPr>
              <w:t>GENERAL</w:t>
            </w:r>
          </w:p>
          <w:p w14:paraId="0D3F2436" w14:textId="77777777" w:rsidR="00C15867" w:rsidRPr="00B0527F" w:rsidRDefault="00C15867" w:rsidP="00C40432">
            <w:pPr>
              <w:rPr>
                <w:lang w:val="es-ES_tradnl"/>
              </w:rPr>
            </w:pPr>
          </w:p>
          <w:p w14:paraId="4A5CE191" w14:textId="77777777" w:rsidR="00C15867" w:rsidRPr="00B0527F" w:rsidRDefault="00C15867" w:rsidP="00C40432">
            <w:pPr>
              <w:rPr>
                <w:lang w:val="es-ES_tradnl"/>
              </w:rPr>
            </w:pPr>
          </w:p>
          <w:p w14:paraId="6846491F" w14:textId="282F0371" w:rsidR="00C15867" w:rsidRPr="00B0527F" w:rsidRDefault="00664D37" w:rsidP="00C40432">
            <w:pPr>
              <w:rPr>
                <w:lang w:val="es-ES_tradnl"/>
              </w:rPr>
            </w:pPr>
            <w:r w:rsidRPr="00B0527F">
              <w:rPr>
                <w:lang w:val="es-ES_tradnl"/>
              </w:rPr>
              <w:fldChar w:fldCharType="begin"/>
            </w:r>
            <w:r w:rsidRPr="00B0527F">
              <w:rPr>
                <w:lang w:val="es-ES_tradnl"/>
              </w:rPr>
              <w:instrText xml:space="preserve"> DOCPROPERTY "Document number"  \* MERGEFORMAT </w:instrText>
            </w:r>
            <w:r w:rsidRPr="00B0527F">
              <w:rPr>
                <w:lang w:val="es-ES_tradnl"/>
              </w:rPr>
              <w:fldChar w:fldCharType="separate"/>
            </w:r>
            <w:r w:rsidR="00F47CD7">
              <w:rPr>
                <w:lang w:val="es-ES_tradnl"/>
              </w:rPr>
              <w:t>UNEP/</w:t>
            </w:r>
            <w:proofErr w:type="spellStart"/>
            <w:r w:rsidR="00F47CD7">
              <w:rPr>
                <w:lang w:val="es-ES_tradnl"/>
              </w:rPr>
              <w:t>OzL.Pro</w:t>
            </w:r>
            <w:proofErr w:type="spellEnd"/>
            <w:r w:rsidR="00F47CD7">
              <w:rPr>
                <w:lang w:val="es-ES_tradnl"/>
              </w:rPr>
              <w:t>/</w:t>
            </w:r>
            <w:proofErr w:type="spellStart"/>
            <w:r w:rsidR="00F47CD7">
              <w:rPr>
                <w:lang w:val="es-ES_tradnl"/>
              </w:rPr>
              <w:t>ExCom</w:t>
            </w:r>
            <w:proofErr w:type="spellEnd"/>
            <w:r w:rsidR="00F47CD7">
              <w:rPr>
                <w:lang w:val="es-ES_tradnl"/>
              </w:rPr>
              <w:t>/93/40</w:t>
            </w:r>
            <w:r w:rsidRPr="00B0527F">
              <w:rPr>
                <w:lang w:val="es-ES_tradnl"/>
              </w:rPr>
              <w:fldChar w:fldCharType="end"/>
            </w:r>
          </w:p>
          <w:p w14:paraId="6B70151B" w14:textId="501BD5B4" w:rsidR="00C15867" w:rsidRPr="00B0527F" w:rsidRDefault="009F32E1" w:rsidP="00C40432">
            <w:pPr>
              <w:rPr>
                <w:lang w:val="es-ES_tradnl"/>
              </w:rPr>
            </w:pPr>
            <w:r w:rsidRPr="00B0527F">
              <w:rPr>
                <w:lang w:val="es-ES_tradnl"/>
              </w:rPr>
              <w:fldChar w:fldCharType="begin"/>
            </w:r>
            <w:r w:rsidRPr="00B0527F">
              <w:rPr>
                <w:lang w:val="es-ES_tradnl"/>
              </w:rPr>
              <w:instrText xml:space="preserve"> DATE  \@ "d MMMM yyyy"  \* MERGEFORMAT </w:instrText>
            </w:r>
            <w:r w:rsidRPr="00B0527F">
              <w:rPr>
                <w:lang w:val="es-ES_tradnl"/>
              </w:rPr>
              <w:fldChar w:fldCharType="separate"/>
            </w:r>
            <w:r w:rsidR="003E222B">
              <w:rPr>
                <w:noProof/>
                <w:lang w:val="es-ES_tradnl"/>
              </w:rPr>
              <w:t>7</w:t>
            </w:r>
            <w:r w:rsidR="003E222B">
              <w:rPr>
                <w:noProof/>
                <w:lang w:val="es-ES_tradnl"/>
              </w:rPr>
              <w:t xml:space="preserve"> noviembre 2023</w:t>
            </w:r>
            <w:r w:rsidRPr="00B0527F">
              <w:rPr>
                <w:lang w:val="es-ES_tradnl"/>
              </w:rPr>
              <w:fldChar w:fldCharType="end"/>
            </w:r>
            <w:r w:rsidR="00BC2495" w:rsidRPr="00B0527F">
              <w:rPr>
                <w:lang w:val="es-ES_tradnl"/>
              </w:rPr>
              <w:fldChar w:fldCharType="begin"/>
            </w:r>
            <w:r w:rsidR="00851352" w:rsidRPr="00B0527F">
              <w:rPr>
                <w:lang w:val="es-ES_tradnl"/>
              </w:rPr>
              <w:instrText xml:space="preserve"> DOCPROPERTY "Revision date" \@ "d MMMM YYYY"  \* MERGEFORMAT </w:instrText>
            </w:r>
            <w:r w:rsidR="00BC2495" w:rsidRPr="00B0527F">
              <w:rPr>
                <w:lang w:val="es-ES_tradnl"/>
              </w:rPr>
              <w:fldChar w:fldCharType="end"/>
            </w:r>
          </w:p>
          <w:p w14:paraId="45E6ADC3" w14:textId="77777777" w:rsidR="00C15867" w:rsidRPr="00B0527F" w:rsidRDefault="00C15867" w:rsidP="00C40432">
            <w:pPr>
              <w:rPr>
                <w:caps/>
                <w:lang w:val="es-ES_tradnl"/>
              </w:rPr>
            </w:pPr>
          </w:p>
          <w:p w14:paraId="235F41C9" w14:textId="77777777" w:rsidR="004B30AF" w:rsidRPr="00B0527F" w:rsidRDefault="004B30AF" w:rsidP="00C40432">
            <w:pPr>
              <w:rPr>
                <w:lang w:val="es-ES_tradnl"/>
              </w:rPr>
            </w:pPr>
            <w:r w:rsidRPr="00B0527F">
              <w:rPr>
                <w:lang w:val="es-ES_tradnl"/>
              </w:rPr>
              <w:t>ESPAÑOL</w:t>
            </w:r>
          </w:p>
          <w:p w14:paraId="3DA4DC8B" w14:textId="4623DE43" w:rsidR="00C15867" w:rsidRPr="00B0527F" w:rsidRDefault="004B30AF" w:rsidP="00C40432">
            <w:pPr>
              <w:rPr>
                <w:lang w:val="es-ES_tradnl"/>
              </w:rPr>
            </w:pPr>
            <w:r w:rsidRPr="00B0527F">
              <w:rPr>
                <w:lang w:val="es-ES_tradnl"/>
              </w:rPr>
              <w:t>ORIGINAL:</w:t>
            </w:r>
            <w:r w:rsidR="009A7023" w:rsidRPr="00B0527F">
              <w:rPr>
                <w:lang w:val="es-ES_tradnl"/>
              </w:rPr>
              <w:t xml:space="preserve"> </w:t>
            </w:r>
            <w:r w:rsidRPr="00B0527F">
              <w:rPr>
                <w:lang w:val="es-ES_tradnl"/>
              </w:rPr>
              <w:t>INGLÉS</w:t>
            </w:r>
          </w:p>
        </w:tc>
      </w:tr>
    </w:tbl>
    <w:p w14:paraId="37938094" w14:textId="0F019288" w:rsidR="00CA59FB" w:rsidRPr="00B0527F" w:rsidRDefault="004B30AF" w:rsidP="00C40432">
      <w:pPr>
        <w:jc w:val="left"/>
        <w:rPr>
          <w:lang w:val="es-ES_tradnl"/>
        </w:rPr>
      </w:pPr>
      <w:r w:rsidRPr="00B0527F">
        <w:rPr>
          <w:lang w:val="es-ES_tradnl"/>
        </w:rPr>
        <w:t>COMITÉ</w:t>
      </w:r>
      <w:r w:rsidR="009A7023" w:rsidRPr="00B0527F">
        <w:rPr>
          <w:lang w:val="es-ES_tradnl"/>
        </w:rPr>
        <w:t xml:space="preserve"> </w:t>
      </w:r>
      <w:r w:rsidRPr="00B0527F">
        <w:rPr>
          <w:lang w:val="es-ES_tradnl"/>
        </w:rPr>
        <w:t>EJECUTIVO</w:t>
      </w:r>
      <w:r w:rsidR="009A7023" w:rsidRPr="00B0527F">
        <w:rPr>
          <w:lang w:val="es-ES_tradnl"/>
        </w:rPr>
        <w:t xml:space="preserve"> </w:t>
      </w:r>
      <w:r w:rsidRPr="00B0527F">
        <w:rPr>
          <w:lang w:val="es-ES_tradnl"/>
        </w:rPr>
        <w:t>DEL</w:t>
      </w:r>
      <w:r w:rsidR="009A7023" w:rsidRPr="00B0527F">
        <w:rPr>
          <w:lang w:val="es-ES_tradnl"/>
        </w:rPr>
        <w:t xml:space="preserve"> </w:t>
      </w:r>
      <w:r w:rsidRPr="00B0527F">
        <w:rPr>
          <w:lang w:val="es-ES_tradnl"/>
        </w:rPr>
        <w:t>FONDO</w:t>
      </w:r>
      <w:r w:rsidR="009A7023" w:rsidRPr="00B0527F">
        <w:rPr>
          <w:lang w:val="es-ES_tradnl"/>
        </w:rPr>
        <w:t xml:space="preserve"> </w:t>
      </w:r>
      <w:r w:rsidRPr="00B0527F">
        <w:rPr>
          <w:lang w:val="es-ES_tradnl"/>
        </w:rPr>
        <w:t>MULTILATERAL</w:t>
      </w:r>
      <w:r w:rsidRPr="00B0527F">
        <w:rPr>
          <w:lang w:val="es-ES_tradnl"/>
        </w:rPr>
        <w:br/>
      </w:r>
      <w:r w:rsidR="009A7023" w:rsidRPr="00B0527F">
        <w:rPr>
          <w:lang w:val="es-ES_tradnl"/>
        </w:rPr>
        <w:t xml:space="preserve"> </w:t>
      </w:r>
      <w:r w:rsidRPr="00B0527F">
        <w:rPr>
          <w:lang w:val="es-ES_tradnl"/>
        </w:rPr>
        <w:t>PARA</w:t>
      </w:r>
      <w:r w:rsidR="009A7023" w:rsidRPr="00B0527F">
        <w:rPr>
          <w:lang w:val="es-ES_tradnl"/>
        </w:rPr>
        <w:t xml:space="preserve"> </w:t>
      </w:r>
      <w:r w:rsidRPr="00B0527F">
        <w:rPr>
          <w:lang w:val="es-ES_tradnl"/>
        </w:rPr>
        <w:t>LA</w:t>
      </w:r>
      <w:r w:rsidR="009A7023" w:rsidRPr="00B0527F">
        <w:rPr>
          <w:lang w:val="es-ES_tradnl"/>
        </w:rPr>
        <w:t xml:space="preserve"> </w:t>
      </w:r>
      <w:r w:rsidRPr="00B0527F">
        <w:rPr>
          <w:lang w:val="es-ES_tradnl"/>
        </w:rPr>
        <w:t>APLICACIÓN</w:t>
      </w:r>
      <w:r w:rsidR="009A7023" w:rsidRPr="00B0527F">
        <w:rPr>
          <w:lang w:val="es-ES_tradnl"/>
        </w:rPr>
        <w:t xml:space="preserve"> </w:t>
      </w:r>
      <w:r w:rsidRPr="00B0527F">
        <w:rPr>
          <w:lang w:val="es-ES_tradnl"/>
        </w:rPr>
        <w:t>DEL</w:t>
      </w:r>
      <w:r w:rsidRPr="00B0527F">
        <w:rPr>
          <w:lang w:val="es-ES_tradnl"/>
        </w:rPr>
        <w:br/>
      </w:r>
      <w:r w:rsidR="009A7023" w:rsidRPr="00B0527F">
        <w:rPr>
          <w:lang w:val="es-ES_tradnl"/>
        </w:rPr>
        <w:t xml:space="preserve"> </w:t>
      </w:r>
      <w:r w:rsidRPr="00B0527F">
        <w:rPr>
          <w:lang w:val="es-ES_tradnl"/>
        </w:rPr>
        <w:t>PROTOCOLO</w:t>
      </w:r>
      <w:r w:rsidR="009A7023" w:rsidRPr="00B0527F">
        <w:rPr>
          <w:lang w:val="es-ES_tradnl"/>
        </w:rPr>
        <w:t xml:space="preserve"> </w:t>
      </w:r>
      <w:r w:rsidRPr="00B0527F">
        <w:rPr>
          <w:lang w:val="es-ES_tradnl"/>
        </w:rPr>
        <w:t>DE</w:t>
      </w:r>
      <w:r w:rsidR="009A7023" w:rsidRPr="00B0527F">
        <w:rPr>
          <w:lang w:val="es-ES_tradnl"/>
        </w:rPr>
        <w:t xml:space="preserve"> </w:t>
      </w:r>
      <w:r w:rsidRPr="00B0527F">
        <w:rPr>
          <w:lang w:val="es-ES_tradnl"/>
        </w:rPr>
        <w:t>MONTREAL</w:t>
      </w:r>
      <w:r w:rsidR="00C15867" w:rsidRPr="00B0527F">
        <w:rPr>
          <w:lang w:val="es-ES_tradnl"/>
        </w:rPr>
        <w:br/>
      </w:r>
      <w:r w:rsidR="00EC174D">
        <w:rPr>
          <w:lang w:val="es-ES_tradnl"/>
        </w:rPr>
        <w:t>Nonagésima tercera reunión</w:t>
      </w:r>
    </w:p>
    <w:p w14:paraId="30B87D1E" w14:textId="1032BBFB" w:rsidR="00CA59FB" w:rsidRPr="00B0527F" w:rsidRDefault="00CA59FB" w:rsidP="00C40432">
      <w:pPr>
        <w:jc w:val="left"/>
        <w:rPr>
          <w:lang w:val="es-ES_tradnl"/>
        </w:rPr>
      </w:pPr>
      <w:r w:rsidRPr="00B0527F">
        <w:rPr>
          <w:lang w:val="es-ES_tradnl"/>
        </w:rPr>
        <w:t>Montreal,</w:t>
      </w:r>
      <w:r w:rsidR="009A7023" w:rsidRPr="00B0527F">
        <w:rPr>
          <w:lang w:val="es-ES_tradnl"/>
        </w:rPr>
        <w:t xml:space="preserve"> </w:t>
      </w:r>
      <w:r w:rsidR="00DE1770" w:rsidRPr="00B0527F">
        <w:rPr>
          <w:lang w:val="es-ES_tradnl"/>
        </w:rPr>
        <w:t>15</w:t>
      </w:r>
      <w:r w:rsidR="00883448" w:rsidRPr="00B0527F">
        <w:rPr>
          <w:lang w:val="es-ES_tradnl"/>
        </w:rPr>
        <w:t>-</w:t>
      </w:r>
      <w:r w:rsidR="00DE1770" w:rsidRPr="00B0527F">
        <w:rPr>
          <w:lang w:val="es-ES_tradnl"/>
        </w:rPr>
        <w:t>19</w:t>
      </w:r>
      <w:r w:rsidR="009A7023" w:rsidRPr="00B0527F">
        <w:rPr>
          <w:lang w:val="es-ES_tradnl"/>
        </w:rPr>
        <w:t xml:space="preserve"> </w:t>
      </w:r>
      <w:r w:rsidR="004B30AF" w:rsidRPr="00B0527F">
        <w:rPr>
          <w:lang w:val="es-ES_tradnl"/>
        </w:rPr>
        <w:t>de</w:t>
      </w:r>
      <w:r w:rsidR="009A7023" w:rsidRPr="00B0527F">
        <w:rPr>
          <w:lang w:val="es-ES_tradnl"/>
        </w:rPr>
        <w:t xml:space="preserve"> </w:t>
      </w:r>
      <w:r w:rsidR="004B30AF" w:rsidRPr="00B0527F">
        <w:rPr>
          <w:lang w:val="es-ES_tradnl"/>
        </w:rPr>
        <w:t>diciembre</w:t>
      </w:r>
      <w:r w:rsidR="009A7023" w:rsidRPr="00B0527F">
        <w:rPr>
          <w:lang w:val="es-ES_tradnl"/>
        </w:rPr>
        <w:t xml:space="preserve"> </w:t>
      </w:r>
      <w:r w:rsidR="004B30AF" w:rsidRPr="00B0527F">
        <w:rPr>
          <w:lang w:val="es-ES_tradnl"/>
        </w:rPr>
        <w:t>de</w:t>
      </w:r>
      <w:r w:rsidR="009A7023" w:rsidRPr="00B0527F">
        <w:rPr>
          <w:lang w:val="es-ES_tradnl"/>
        </w:rPr>
        <w:t xml:space="preserve"> </w:t>
      </w:r>
      <w:r w:rsidRPr="00B0527F">
        <w:rPr>
          <w:lang w:val="es-ES_tradnl"/>
        </w:rPr>
        <w:t>202</w:t>
      </w:r>
      <w:r w:rsidR="000B509D" w:rsidRPr="00B0527F">
        <w:rPr>
          <w:lang w:val="es-ES_tradnl"/>
        </w:rPr>
        <w:t>3</w:t>
      </w:r>
    </w:p>
    <w:p w14:paraId="24634CF0" w14:textId="22B28B13" w:rsidR="00643975" w:rsidRPr="00B0527F" w:rsidRDefault="00180B1E" w:rsidP="00C40432">
      <w:pPr>
        <w:jc w:val="left"/>
        <w:rPr>
          <w:lang w:val="es-ES_tradnl"/>
        </w:rPr>
      </w:pPr>
      <w:r>
        <w:rPr>
          <w:lang w:val="es-ES_tradnl"/>
        </w:rPr>
        <w:t>Cuestión</w:t>
      </w:r>
      <w:r w:rsidR="009A7023" w:rsidRPr="00B0527F">
        <w:rPr>
          <w:lang w:val="es-ES_tradnl"/>
        </w:rPr>
        <w:t xml:space="preserve"> </w:t>
      </w:r>
      <w:r w:rsidR="006A29AD" w:rsidRPr="00B0527F">
        <w:rPr>
          <w:lang w:val="es-ES_tradnl"/>
        </w:rPr>
        <w:t>9</w:t>
      </w:r>
      <w:r w:rsidR="00EC174D">
        <w:rPr>
          <w:lang w:val="es-ES_tradnl"/>
        </w:rPr>
        <w:t xml:space="preserve"> c)</w:t>
      </w:r>
      <w:r w:rsidR="009A7023" w:rsidRPr="00B0527F">
        <w:rPr>
          <w:lang w:val="es-ES_tradnl"/>
        </w:rPr>
        <w:t xml:space="preserve"> </w:t>
      </w:r>
      <w:r w:rsidR="00ED7CB2" w:rsidRPr="00B0527F">
        <w:rPr>
          <w:lang w:val="es-ES_tradnl"/>
        </w:rPr>
        <w:t>del</w:t>
      </w:r>
      <w:r w:rsidR="009A7023" w:rsidRPr="00B0527F">
        <w:rPr>
          <w:lang w:val="es-ES_tradnl"/>
        </w:rPr>
        <w:t xml:space="preserve"> </w:t>
      </w:r>
      <w:r w:rsidR="00BB03AA" w:rsidRPr="00B0527F">
        <w:rPr>
          <w:lang w:val="es-ES_tradnl"/>
        </w:rPr>
        <w:t>orden</w:t>
      </w:r>
      <w:r w:rsidR="009A7023" w:rsidRPr="00B0527F">
        <w:rPr>
          <w:lang w:val="es-ES_tradnl"/>
        </w:rPr>
        <w:t xml:space="preserve"> </w:t>
      </w:r>
      <w:r w:rsidR="00BB03AA" w:rsidRPr="00B0527F">
        <w:rPr>
          <w:lang w:val="es-ES_tradnl"/>
        </w:rPr>
        <w:t>del</w:t>
      </w:r>
      <w:r w:rsidR="009A7023" w:rsidRPr="00B0527F">
        <w:rPr>
          <w:lang w:val="es-ES_tradnl"/>
        </w:rPr>
        <w:t xml:space="preserve"> </w:t>
      </w:r>
      <w:r w:rsidR="00BB03AA" w:rsidRPr="00B0527F">
        <w:rPr>
          <w:lang w:val="es-ES_tradnl"/>
        </w:rPr>
        <w:t>día</w:t>
      </w:r>
      <w:r w:rsidR="009A7023" w:rsidRPr="00B0527F">
        <w:rPr>
          <w:lang w:val="es-ES_tradnl"/>
        </w:rPr>
        <w:t xml:space="preserve"> </w:t>
      </w:r>
      <w:r w:rsidR="00BB03AA" w:rsidRPr="00B0527F">
        <w:rPr>
          <w:lang w:val="es-ES_tradnl"/>
        </w:rPr>
        <w:t>provisional</w:t>
      </w:r>
      <w:r w:rsidR="00537267" w:rsidRPr="00B0527F">
        <w:rPr>
          <w:rStyle w:val="FootnoteReference"/>
          <w:lang w:val="es-ES_tradnl"/>
        </w:rPr>
        <w:footnoteReference w:id="2"/>
      </w:r>
    </w:p>
    <w:p w14:paraId="30A4A916" w14:textId="77777777" w:rsidR="00C15867" w:rsidRPr="00B0527F" w:rsidRDefault="00C15867" w:rsidP="00C40432">
      <w:pPr>
        <w:jc w:val="left"/>
        <w:rPr>
          <w:lang w:val="es-ES_tradnl"/>
        </w:rPr>
      </w:pPr>
    </w:p>
    <w:p w14:paraId="180A366E" w14:textId="77777777" w:rsidR="00437B20" w:rsidRPr="00B0527F" w:rsidRDefault="00437B20" w:rsidP="00C40432">
      <w:pPr>
        <w:rPr>
          <w:lang w:val="es-ES_tradnl"/>
        </w:rPr>
      </w:pPr>
    </w:p>
    <w:p w14:paraId="6EA84C65" w14:textId="77777777" w:rsidR="00522312" w:rsidRPr="00B0527F" w:rsidRDefault="00522312" w:rsidP="00C40432">
      <w:pPr>
        <w:jc w:val="center"/>
        <w:rPr>
          <w:b/>
          <w:lang w:val="es-ES_tradnl"/>
        </w:rPr>
      </w:pPr>
    </w:p>
    <w:p w14:paraId="4DC7DF93" w14:textId="77777777" w:rsidR="007A2308" w:rsidRPr="00B0527F" w:rsidRDefault="007A2308" w:rsidP="00C40432">
      <w:pPr>
        <w:jc w:val="center"/>
        <w:rPr>
          <w:b/>
          <w:lang w:val="es-ES_tradnl"/>
        </w:rPr>
      </w:pPr>
    </w:p>
    <w:p w14:paraId="7DD91041" w14:textId="2AA4C73E" w:rsidR="00437B20" w:rsidRPr="00B0527F" w:rsidRDefault="00F47CD7" w:rsidP="00C40432">
      <w:pPr>
        <w:jc w:val="center"/>
        <w:rPr>
          <w:b/>
          <w:lang w:val="es-ES_tradnl"/>
        </w:rPr>
      </w:pPr>
      <w:r w:rsidRPr="00B0527F">
        <w:rPr>
          <w:b/>
          <w:lang w:val="es-ES_tradnl"/>
        </w:rPr>
        <w:t>PROPUESTA DE PROYECTO: ARMENIA</w:t>
      </w:r>
    </w:p>
    <w:p w14:paraId="52ED8ED2" w14:textId="77777777" w:rsidR="008A68FB" w:rsidRPr="00B0527F" w:rsidRDefault="008A68FB" w:rsidP="00C40432">
      <w:pPr>
        <w:jc w:val="center"/>
        <w:rPr>
          <w:lang w:val="es-ES_tradnl"/>
        </w:rPr>
      </w:pPr>
    </w:p>
    <w:p w14:paraId="0B517731" w14:textId="77777777" w:rsidR="00437B20" w:rsidRPr="00B0527F" w:rsidRDefault="00437B20" w:rsidP="00C40432">
      <w:pPr>
        <w:rPr>
          <w:lang w:val="es-ES_tradnl"/>
        </w:rPr>
      </w:pPr>
    </w:p>
    <w:p w14:paraId="5632C0CE" w14:textId="5A81BA26" w:rsidR="00647024" w:rsidRPr="00B0527F" w:rsidRDefault="004B30AF" w:rsidP="00C40432">
      <w:pPr>
        <w:ind w:firstLine="720"/>
        <w:rPr>
          <w:lang w:val="es-ES_tradnl"/>
        </w:rPr>
      </w:pPr>
      <w:r w:rsidRPr="00B0527F">
        <w:rPr>
          <w:lang w:val="es-ES_tradnl"/>
        </w:rPr>
        <w:t>El</w:t>
      </w:r>
      <w:r w:rsidR="009A7023" w:rsidRPr="00B0527F">
        <w:rPr>
          <w:lang w:val="es-ES_tradnl"/>
        </w:rPr>
        <w:t xml:space="preserve"> </w:t>
      </w:r>
      <w:r w:rsidRPr="00B0527F">
        <w:rPr>
          <w:lang w:val="es-ES_tradnl"/>
        </w:rPr>
        <w:t>presente</w:t>
      </w:r>
      <w:r w:rsidR="009A7023" w:rsidRPr="00B0527F">
        <w:rPr>
          <w:lang w:val="es-ES_tradnl"/>
        </w:rPr>
        <w:t xml:space="preserve"> </w:t>
      </w:r>
      <w:r w:rsidRPr="00B0527F">
        <w:rPr>
          <w:lang w:val="es-ES_tradnl"/>
        </w:rPr>
        <w:t>documento</w:t>
      </w:r>
      <w:r w:rsidR="009A7023" w:rsidRPr="00B0527F">
        <w:rPr>
          <w:lang w:val="es-ES_tradnl"/>
        </w:rPr>
        <w:t xml:space="preserve"> </w:t>
      </w:r>
      <w:r w:rsidRPr="00B0527F">
        <w:rPr>
          <w:lang w:val="es-ES_tradnl"/>
        </w:rPr>
        <w:t>contiene</w:t>
      </w:r>
      <w:r w:rsidR="009A7023" w:rsidRPr="00B0527F">
        <w:rPr>
          <w:lang w:val="es-ES_tradnl"/>
        </w:rPr>
        <w:t xml:space="preserve"> </w:t>
      </w:r>
      <w:r w:rsidRPr="00B0527F">
        <w:rPr>
          <w:lang w:val="es-ES_tradnl"/>
        </w:rPr>
        <w:t>las</w:t>
      </w:r>
      <w:r w:rsidR="009A7023" w:rsidRPr="00B0527F">
        <w:rPr>
          <w:lang w:val="es-ES_tradnl"/>
        </w:rPr>
        <w:t xml:space="preserve"> </w:t>
      </w:r>
      <w:r w:rsidRPr="00B0527F">
        <w:rPr>
          <w:lang w:val="es-ES_tradnl"/>
        </w:rPr>
        <w:t>observaciones</w:t>
      </w:r>
      <w:r w:rsidR="009A7023" w:rsidRPr="00B0527F">
        <w:rPr>
          <w:lang w:val="es-ES_tradnl"/>
        </w:rPr>
        <w:t xml:space="preserve"> </w:t>
      </w:r>
      <w:r w:rsidRPr="00B0527F">
        <w:rPr>
          <w:lang w:val="es-ES_tradnl"/>
        </w:rPr>
        <w:t>y</w:t>
      </w:r>
      <w:r w:rsidR="009A7023" w:rsidRPr="00B0527F">
        <w:rPr>
          <w:lang w:val="es-ES_tradnl"/>
        </w:rPr>
        <w:t xml:space="preserve"> </w:t>
      </w:r>
      <w:r w:rsidRPr="00B0527F">
        <w:rPr>
          <w:lang w:val="es-ES_tradnl"/>
        </w:rPr>
        <w:t>recomendaciones</w:t>
      </w:r>
      <w:r w:rsidR="009A7023" w:rsidRPr="00B0527F">
        <w:rPr>
          <w:lang w:val="es-ES_tradnl"/>
        </w:rPr>
        <w:t xml:space="preserve"> </w:t>
      </w:r>
      <w:r w:rsidRPr="00B0527F">
        <w:rPr>
          <w:lang w:val="es-ES_tradnl"/>
        </w:rPr>
        <w:t>de</w:t>
      </w:r>
      <w:r w:rsidR="009A7023" w:rsidRPr="00B0527F">
        <w:rPr>
          <w:lang w:val="es-ES_tradnl"/>
        </w:rPr>
        <w:t xml:space="preserve"> </w:t>
      </w:r>
      <w:r w:rsidRPr="00B0527F">
        <w:rPr>
          <w:lang w:val="es-ES_tradnl"/>
        </w:rPr>
        <w:t>la</w:t>
      </w:r>
      <w:r w:rsidR="009A7023" w:rsidRPr="00B0527F">
        <w:rPr>
          <w:lang w:val="es-ES_tradnl"/>
        </w:rPr>
        <w:t xml:space="preserve"> </w:t>
      </w:r>
      <w:r w:rsidRPr="00B0527F">
        <w:rPr>
          <w:lang w:val="es-ES_tradnl"/>
        </w:rPr>
        <w:t>Secretaría</w:t>
      </w:r>
      <w:r w:rsidR="009A7023" w:rsidRPr="00B0527F">
        <w:rPr>
          <w:lang w:val="es-ES_tradnl"/>
        </w:rPr>
        <w:t xml:space="preserve"> </w:t>
      </w:r>
      <w:r w:rsidRPr="00B0527F">
        <w:rPr>
          <w:lang w:val="es-ES_tradnl"/>
        </w:rPr>
        <w:t>sobr</w:t>
      </w:r>
      <w:r w:rsidR="000418D9">
        <w:rPr>
          <w:lang w:val="es-ES_tradnl"/>
        </w:rPr>
        <w:t>e</w:t>
      </w:r>
      <w:r w:rsidR="009A7023" w:rsidRPr="00B0527F">
        <w:rPr>
          <w:lang w:val="es-ES_tradnl"/>
        </w:rPr>
        <w:t xml:space="preserve"> </w:t>
      </w:r>
      <w:r w:rsidRPr="00B0527F">
        <w:rPr>
          <w:lang w:val="es-ES_tradnl"/>
        </w:rPr>
        <w:t>la</w:t>
      </w:r>
      <w:r w:rsidR="009A7023" w:rsidRPr="00B0527F">
        <w:rPr>
          <w:lang w:val="es-ES_tradnl"/>
        </w:rPr>
        <w:t xml:space="preserve"> </w:t>
      </w:r>
      <w:r w:rsidRPr="00B0527F">
        <w:rPr>
          <w:lang w:val="es-ES_tradnl"/>
        </w:rPr>
        <w:t>siguiente</w:t>
      </w:r>
      <w:r w:rsidR="009A7023" w:rsidRPr="00B0527F">
        <w:rPr>
          <w:lang w:val="es-ES_tradnl"/>
        </w:rPr>
        <w:t xml:space="preserve"> </w:t>
      </w:r>
      <w:r w:rsidRPr="00B0527F">
        <w:rPr>
          <w:lang w:val="es-ES_tradnl"/>
        </w:rPr>
        <w:t>propuesta</w:t>
      </w:r>
      <w:r w:rsidR="009A7023" w:rsidRPr="00B0527F">
        <w:rPr>
          <w:lang w:val="es-ES_tradnl"/>
        </w:rPr>
        <w:t xml:space="preserve"> </w:t>
      </w:r>
      <w:r w:rsidRPr="00B0527F">
        <w:rPr>
          <w:lang w:val="es-ES_tradnl"/>
        </w:rPr>
        <w:t>de</w:t>
      </w:r>
      <w:r w:rsidR="009A7023" w:rsidRPr="00B0527F">
        <w:rPr>
          <w:lang w:val="es-ES_tradnl"/>
        </w:rPr>
        <w:t xml:space="preserve"> </w:t>
      </w:r>
      <w:r w:rsidRPr="00B0527F">
        <w:rPr>
          <w:lang w:val="es-ES_tradnl"/>
        </w:rPr>
        <w:t>proyecto</w:t>
      </w:r>
      <w:r w:rsidR="00437B20" w:rsidRPr="00B0527F">
        <w:rPr>
          <w:lang w:val="es-ES_tradnl"/>
        </w:rPr>
        <w:t>:</w:t>
      </w:r>
    </w:p>
    <w:p w14:paraId="3B7127DD" w14:textId="4A0252E4" w:rsidR="00437B20" w:rsidRPr="00B0527F" w:rsidRDefault="00437B20" w:rsidP="00C40432">
      <w:pPr>
        <w:rPr>
          <w:lang w:val="es-ES_tradnl"/>
        </w:rPr>
      </w:pPr>
    </w:p>
    <w:p w14:paraId="7F131555" w14:textId="51DF40A2" w:rsidR="00437B20" w:rsidRPr="00B0527F" w:rsidRDefault="00927980" w:rsidP="00C40432">
      <w:pPr>
        <w:rPr>
          <w:u w:val="single"/>
          <w:lang w:val="es-ES_tradnl"/>
        </w:rPr>
      </w:pPr>
      <w:r w:rsidRPr="00B0527F">
        <w:rPr>
          <w:u w:val="single"/>
          <w:lang w:val="es-ES_tradnl"/>
        </w:rPr>
        <w:t>Asistencia</w:t>
      </w:r>
      <w:r w:rsidR="009A7023" w:rsidRPr="00B0527F">
        <w:rPr>
          <w:u w:val="single"/>
          <w:lang w:val="es-ES_tradnl"/>
        </w:rPr>
        <w:t xml:space="preserve"> </w:t>
      </w:r>
      <w:r w:rsidRPr="00B0527F">
        <w:rPr>
          <w:u w:val="single"/>
          <w:lang w:val="es-ES_tradnl"/>
        </w:rPr>
        <w:t>técnica</w:t>
      </w:r>
    </w:p>
    <w:p w14:paraId="1A266C18" w14:textId="77777777" w:rsidR="00437B20" w:rsidRPr="00B0527F" w:rsidRDefault="00437B20" w:rsidP="00C40432">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9"/>
        <w:gridCol w:w="1871"/>
      </w:tblGrid>
      <w:tr w:rsidR="00437B20" w:rsidRPr="00B0527F" w14:paraId="1F07E3B6" w14:textId="77777777" w:rsidTr="009914C4">
        <w:tc>
          <w:tcPr>
            <w:tcW w:w="7479" w:type="dxa"/>
          </w:tcPr>
          <w:p w14:paraId="4F0DA544" w14:textId="7DBA257A" w:rsidR="00437B20" w:rsidRPr="00B0527F" w:rsidRDefault="00BB03AA" w:rsidP="000418D9">
            <w:pPr>
              <w:pStyle w:val="ListParagraph"/>
              <w:numPr>
                <w:ilvl w:val="0"/>
                <w:numId w:val="22"/>
              </w:numPr>
              <w:ind w:left="284" w:hanging="394"/>
              <w:rPr>
                <w:lang w:val="es-ES_tradnl"/>
              </w:rPr>
            </w:pPr>
            <w:r w:rsidRPr="00B0527F">
              <w:rPr>
                <w:lang w:val="es-ES_tradnl"/>
              </w:rPr>
              <w:t>Actividades</w:t>
            </w:r>
            <w:r w:rsidR="009A7023" w:rsidRPr="00B0527F">
              <w:rPr>
                <w:lang w:val="es-ES_tradnl"/>
              </w:rPr>
              <w:t xml:space="preserve"> </w:t>
            </w:r>
            <w:r w:rsidRPr="00B0527F">
              <w:rPr>
                <w:lang w:val="es-ES_tradnl"/>
              </w:rPr>
              <w:t>adicionales</w:t>
            </w:r>
            <w:r w:rsidR="009A7023" w:rsidRPr="00B0527F">
              <w:rPr>
                <w:lang w:val="es-ES_tradnl"/>
              </w:rPr>
              <w:t xml:space="preserve"> </w:t>
            </w:r>
            <w:r w:rsidR="003E795E">
              <w:rPr>
                <w:lang w:val="es-ES_tradnl"/>
              </w:rPr>
              <w:t xml:space="preserve">para mantener la </w:t>
            </w:r>
            <w:r w:rsidR="00CF19AB" w:rsidRPr="00B0527F">
              <w:rPr>
                <w:lang w:val="es-ES_tradnl"/>
              </w:rPr>
              <w:t>eficiencia</w:t>
            </w:r>
            <w:r w:rsidR="009A7023" w:rsidRPr="00B0527F">
              <w:rPr>
                <w:lang w:val="es-ES_tradnl"/>
              </w:rPr>
              <w:t xml:space="preserve"> </w:t>
            </w:r>
            <w:r w:rsidR="00CF19AB" w:rsidRPr="00B0527F">
              <w:rPr>
                <w:lang w:val="es-ES_tradnl"/>
              </w:rPr>
              <w:t>energética</w:t>
            </w:r>
            <w:r w:rsidR="009A7023" w:rsidRPr="00B0527F">
              <w:rPr>
                <w:lang w:val="es-ES_tradnl"/>
              </w:rPr>
              <w:t xml:space="preserve"> </w:t>
            </w:r>
            <w:r w:rsidR="003E795E">
              <w:rPr>
                <w:lang w:val="es-ES_tradnl"/>
              </w:rPr>
              <w:t xml:space="preserve">en </w:t>
            </w:r>
            <w:r w:rsidR="00ED7CB2" w:rsidRPr="00B0527F">
              <w:rPr>
                <w:lang w:val="es-ES_tradnl"/>
              </w:rPr>
              <w:t>el</w:t>
            </w:r>
            <w:r w:rsidR="009A7023" w:rsidRPr="00B0527F">
              <w:rPr>
                <w:lang w:val="es-ES_tradnl"/>
              </w:rPr>
              <w:t xml:space="preserve"> </w:t>
            </w:r>
            <w:r w:rsidR="004B30AF" w:rsidRPr="00B0527F">
              <w:rPr>
                <w:lang w:val="es-ES_tradnl"/>
              </w:rPr>
              <w:t>sector</w:t>
            </w:r>
            <w:r w:rsidR="009A7023" w:rsidRPr="00B0527F">
              <w:rPr>
                <w:lang w:val="es-ES_tradnl"/>
              </w:rPr>
              <w:t xml:space="preserve"> </w:t>
            </w:r>
            <w:r w:rsidR="004B30AF" w:rsidRPr="00B0527F">
              <w:rPr>
                <w:lang w:val="es-ES_tradnl"/>
              </w:rPr>
              <w:t>de</w:t>
            </w:r>
            <w:r w:rsidR="009A7023" w:rsidRPr="00B0527F">
              <w:rPr>
                <w:lang w:val="es-ES_tradnl"/>
              </w:rPr>
              <w:t xml:space="preserve"> </w:t>
            </w:r>
            <w:r w:rsidR="004B30AF" w:rsidRPr="00B0527F">
              <w:rPr>
                <w:lang w:val="es-ES_tradnl"/>
              </w:rPr>
              <w:t>servicio</w:t>
            </w:r>
            <w:r w:rsidR="009A7023" w:rsidRPr="00B0527F">
              <w:rPr>
                <w:lang w:val="es-ES_tradnl"/>
              </w:rPr>
              <w:t xml:space="preserve"> </w:t>
            </w:r>
            <w:r w:rsidR="004B30AF" w:rsidRPr="00B0527F">
              <w:rPr>
                <w:lang w:val="es-ES_tradnl"/>
              </w:rPr>
              <w:t>técnico</w:t>
            </w:r>
            <w:r w:rsidR="009A7023" w:rsidRPr="00B0527F">
              <w:rPr>
                <w:lang w:val="es-ES_tradnl"/>
              </w:rPr>
              <w:t xml:space="preserve"> </w:t>
            </w:r>
            <w:r w:rsidR="00175AF0">
              <w:rPr>
                <w:lang w:val="es-ES_tradnl"/>
              </w:rPr>
              <w:t xml:space="preserve">conforme a </w:t>
            </w:r>
            <w:r w:rsidR="002411FD">
              <w:rPr>
                <w:lang w:val="es-ES_tradnl"/>
              </w:rPr>
              <w:t xml:space="preserve">lo dispuesto en </w:t>
            </w:r>
            <w:r w:rsidR="00175AF0">
              <w:rPr>
                <w:lang w:val="es-ES_tradnl"/>
              </w:rPr>
              <w:t>la</w:t>
            </w:r>
            <w:r w:rsidR="009A7023" w:rsidRPr="00B0527F">
              <w:rPr>
                <w:lang w:val="es-ES_tradnl"/>
              </w:rPr>
              <w:t xml:space="preserve"> </w:t>
            </w:r>
            <w:r w:rsidR="00927980" w:rsidRPr="00B0527F">
              <w:rPr>
                <w:lang w:val="es-ES_tradnl"/>
              </w:rPr>
              <w:t>decisión</w:t>
            </w:r>
            <w:r w:rsidR="009A7023" w:rsidRPr="00B0527F">
              <w:rPr>
                <w:lang w:val="es-ES_tradnl"/>
              </w:rPr>
              <w:t xml:space="preserve"> </w:t>
            </w:r>
            <w:r w:rsidR="007A3B3A" w:rsidRPr="00B0527F">
              <w:rPr>
                <w:lang w:val="es-ES_tradnl"/>
              </w:rPr>
              <w:t>89/6</w:t>
            </w:r>
            <w:r w:rsidR="00EC174D">
              <w:rPr>
                <w:lang w:val="es-ES_tradnl"/>
              </w:rPr>
              <w:t xml:space="preserve"> b)</w:t>
            </w:r>
          </w:p>
        </w:tc>
        <w:tc>
          <w:tcPr>
            <w:tcW w:w="1871" w:type="dxa"/>
          </w:tcPr>
          <w:p w14:paraId="598A05A8" w14:textId="03A6C816" w:rsidR="00437B20" w:rsidRPr="00B0527F" w:rsidRDefault="004B30AF" w:rsidP="00C40432">
            <w:pPr>
              <w:jc w:val="right"/>
              <w:rPr>
                <w:lang w:val="es-ES_tradnl"/>
              </w:rPr>
            </w:pPr>
            <w:r w:rsidRPr="00B0527F">
              <w:rPr>
                <w:lang w:val="es-ES_tradnl"/>
              </w:rPr>
              <w:t>PNUMA</w:t>
            </w:r>
          </w:p>
        </w:tc>
      </w:tr>
    </w:tbl>
    <w:p w14:paraId="239156EF" w14:textId="68F6F893" w:rsidR="003609C1" w:rsidRPr="00B0527F" w:rsidRDefault="003609C1" w:rsidP="00C40432">
      <w:pPr>
        <w:rPr>
          <w:lang w:val="es-ES_tradnl"/>
        </w:rPr>
      </w:pPr>
    </w:p>
    <w:p w14:paraId="65AB09E0" w14:textId="77777777" w:rsidR="003609C1" w:rsidRPr="00B0527F" w:rsidRDefault="003609C1" w:rsidP="00C40432">
      <w:pPr>
        <w:jc w:val="left"/>
        <w:rPr>
          <w:lang w:val="es-ES_tradnl"/>
        </w:rPr>
      </w:pPr>
      <w:r w:rsidRPr="00B0527F">
        <w:rPr>
          <w:lang w:val="es-ES_tradnl"/>
        </w:rPr>
        <w:br w:type="page"/>
      </w:r>
    </w:p>
    <w:p w14:paraId="2600F5AA" w14:textId="507B5C59" w:rsidR="00437B20" w:rsidRPr="00B0527F" w:rsidRDefault="004B30AF" w:rsidP="00C40432">
      <w:pPr>
        <w:jc w:val="center"/>
        <w:rPr>
          <w:b/>
          <w:lang w:val="es-ES_tradnl"/>
        </w:rPr>
      </w:pPr>
      <w:r w:rsidRPr="00B0527F">
        <w:rPr>
          <w:b/>
          <w:lang w:val="es-ES_tradnl"/>
        </w:rPr>
        <w:lastRenderedPageBreak/>
        <w:t>DESCRIPCIÓN</w:t>
      </w:r>
      <w:r w:rsidR="009A7023" w:rsidRPr="00B0527F">
        <w:rPr>
          <w:b/>
          <w:lang w:val="es-ES_tradnl"/>
        </w:rPr>
        <w:t xml:space="preserve"> </w:t>
      </w:r>
      <w:r w:rsidRPr="00B0527F">
        <w:rPr>
          <w:b/>
          <w:lang w:val="es-ES_tradnl"/>
        </w:rPr>
        <w:t>DEL</w:t>
      </w:r>
      <w:r w:rsidR="009A7023" w:rsidRPr="00B0527F">
        <w:rPr>
          <w:b/>
          <w:lang w:val="es-ES_tradnl"/>
        </w:rPr>
        <w:t xml:space="preserve"> </w:t>
      </w:r>
      <w:r w:rsidRPr="00B0527F">
        <w:rPr>
          <w:b/>
          <w:lang w:val="es-ES_tradnl"/>
        </w:rPr>
        <w:t>PROYECTO</w:t>
      </w:r>
    </w:p>
    <w:p w14:paraId="0B9EE529" w14:textId="76F4C147" w:rsidR="00956555" w:rsidRPr="00B0527F" w:rsidRDefault="00956555" w:rsidP="00C40432">
      <w:pPr>
        <w:jc w:val="left"/>
        <w:rPr>
          <w:b/>
          <w:lang w:val="es-ES_tradnl"/>
        </w:rPr>
      </w:pPr>
    </w:p>
    <w:p w14:paraId="26A7B87E" w14:textId="07F19DE7" w:rsidR="00956555" w:rsidRPr="00B0527F" w:rsidRDefault="00647024" w:rsidP="00C40432">
      <w:pPr>
        <w:jc w:val="left"/>
        <w:rPr>
          <w:b/>
          <w:lang w:val="es-ES_tradnl"/>
        </w:rPr>
      </w:pPr>
      <w:r w:rsidRPr="00B0527F">
        <w:rPr>
          <w:b/>
          <w:lang w:val="es-ES_tradnl"/>
        </w:rPr>
        <w:t>Antecedentes</w:t>
      </w:r>
    </w:p>
    <w:p w14:paraId="0DDD47B6" w14:textId="77777777" w:rsidR="00437B20" w:rsidRPr="00B0527F" w:rsidRDefault="00437B20" w:rsidP="00C40432">
      <w:pPr>
        <w:rPr>
          <w:lang w:val="es-ES_tradnl"/>
        </w:rPr>
      </w:pPr>
    </w:p>
    <w:p w14:paraId="51600492" w14:textId="277F40B9" w:rsidR="00195FB4" w:rsidRPr="00AB72BD" w:rsidRDefault="00800F16" w:rsidP="00AB72BD">
      <w:pPr>
        <w:pStyle w:val="Heading1"/>
      </w:pPr>
      <w:r w:rsidRPr="00800F16">
        <w:t>La etapa II del plan de gestión para la eliminac</w:t>
      </w:r>
      <w:r w:rsidR="00980856">
        <w:t>ión de HCFC (PGEH) para Armenia, aprobada durante la 77ª reunión,</w:t>
      </w:r>
      <w:r w:rsidR="00693E2B" w:rsidRPr="00B0527F">
        <w:rPr>
          <w:vertAlign w:val="superscript"/>
        </w:rPr>
        <w:footnoteReference w:id="3"/>
      </w:r>
      <w:r w:rsidR="00980856">
        <w:t xml:space="preserve"> </w:t>
      </w:r>
      <w:r w:rsidR="00445DB9">
        <w:t>proponía</w:t>
      </w:r>
      <w:r w:rsidR="00980856">
        <w:t xml:space="preserve"> </w:t>
      </w:r>
      <w:r w:rsidRPr="00800F16">
        <w:t>redu</w:t>
      </w:r>
      <w:r w:rsidR="005610A9">
        <w:t>cir el consumo de HCFC en un 66,</w:t>
      </w:r>
      <w:r w:rsidRPr="00800F16">
        <w:t xml:space="preserve">6 por ciento respecto </w:t>
      </w:r>
      <w:r w:rsidR="0051438D">
        <w:t xml:space="preserve">de </w:t>
      </w:r>
      <w:r w:rsidRPr="00800F16">
        <w:t>la base de co</w:t>
      </w:r>
      <w:r w:rsidR="008D7B52">
        <w:t xml:space="preserve">mparación </w:t>
      </w:r>
      <w:r w:rsidR="00960A6E">
        <w:t xml:space="preserve">hacia </w:t>
      </w:r>
      <w:r w:rsidR="008D7B52">
        <w:t xml:space="preserve">el año 2020. El </w:t>
      </w:r>
      <w:r w:rsidRPr="00800F16">
        <w:t xml:space="preserve">monto </w:t>
      </w:r>
      <w:r w:rsidR="000F711B">
        <w:t xml:space="preserve">aprobado </w:t>
      </w:r>
      <w:r w:rsidR="009D0997">
        <w:t xml:space="preserve">asciende </w:t>
      </w:r>
      <w:r w:rsidR="004D6555">
        <w:t xml:space="preserve">a un </w:t>
      </w:r>
      <w:r w:rsidRPr="00800F16">
        <w:t xml:space="preserve">total de $216.000 $EUA, más gastos de apoyo. La etapa II </w:t>
      </w:r>
      <w:r w:rsidR="007754DB" w:rsidRPr="007754DB">
        <w:t>concluyó</w:t>
      </w:r>
      <w:r w:rsidRPr="00800F16">
        <w:t xml:space="preserve"> en diciembre de 2021, </w:t>
      </w:r>
      <w:r w:rsidR="004F5683">
        <w:t>conforme a</w:t>
      </w:r>
      <w:r w:rsidRPr="00800F16">
        <w:t xml:space="preserve"> lo estipulado en el Acuerdo entre el</w:t>
      </w:r>
      <w:r w:rsidR="00F47CD7">
        <w:t> </w:t>
      </w:r>
      <w:r w:rsidRPr="00800F16">
        <w:t>Gobierno de Armenia y el Comité Ejecutivo.</w:t>
      </w:r>
    </w:p>
    <w:p w14:paraId="7D14D97F" w14:textId="652FDBF6" w:rsidR="00437B20" w:rsidRPr="000072FF" w:rsidRDefault="0088106E" w:rsidP="000072FF">
      <w:pPr>
        <w:pStyle w:val="Heading1"/>
      </w:pPr>
      <w:r w:rsidRPr="0088106E">
        <w:t xml:space="preserve">A nombre del Gobierno de Armenia, el PNUMA, en calidad de organismo de ejecución designado, </w:t>
      </w:r>
      <w:r w:rsidR="00B5546E">
        <w:t xml:space="preserve">solicita </w:t>
      </w:r>
      <w:r w:rsidRPr="0088106E">
        <w:t xml:space="preserve">financiamiento </w:t>
      </w:r>
      <w:r w:rsidR="00DD1F8D">
        <w:t xml:space="preserve">para </w:t>
      </w:r>
      <w:r w:rsidRPr="0088106E">
        <w:t xml:space="preserve">actividades adicionales </w:t>
      </w:r>
      <w:r w:rsidR="00966DEE">
        <w:t>orientadas</w:t>
      </w:r>
      <w:r w:rsidR="000E13F5">
        <w:t xml:space="preserve"> a </w:t>
      </w:r>
      <w:r w:rsidRPr="0088106E">
        <w:t xml:space="preserve">fortalecer la eficiencia energética en el </w:t>
      </w:r>
      <w:r w:rsidR="005E7434">
        <w:t xml:space="preserve">sector de </w:t>
      </w:r>
      <w:r w:rsidRPr="0088106E">
        <w:t>servicio técnico de refrigeración y climatización y promover el uso de refrigerantes de bajo potencial de calenta</w:t>
      </w:r>
      <w:r w:rsidR="00BC0ADB">
        <w:t xml:space="preserve">miento atmosférico (PCA), </w:t>
      </w:r>
      <w:r w:rsidR="00EE3B4A" w:rsidRPr="00EE3B4A">
        <w:t>conforme a lo dispuesto</w:t>
      </w:r>
      <w:r w:rsidRPr="0088106E">
        <w:t xml:space="preserve"> </w:t>
      </w:r>
      <w:r w:rsidR="00EE3B4A">
        <w:t xml:space="preserve">en </w:t>
      </w:r>
      <w:r w:rsidRPr="0088106E">
        <w:t xml:space="preserve">las decisiones 89/6 y 92/22, </w:t>
      </w:r>
      <w:r w:rsidR="002E5E2E">
        <w:t xml:space="preserve">todo ello </w:t>
      </w:r>
      <w:r w:rsidRPr="0088106E">
        <w:t xml:space="preserve">por </w:t>
      </w:r>
      <w:r w:rsidR="007B3BC3">
        <w:t xml:space="preserve">la suma </w:t>
      </w:r>
      <w:r w:rsidRPr="0088106E">
        <w:t>de 100.000 $EUA más gastos de apoyo de 13.000</w:t>
      </w:r>
      <w:r w:rsidR="000563D9">
        <w:t xml:space="preserve"> </w:t>
      </w:r>
      <w:r w:rsidR="000563D9" w:rsidRPr="000563D9">
        <w:t>$EUA</w:t>
      </w:r>
      <w:r w:rsidRPr="0088106E">
        <w:t>.</w:t>
      </w:r>
      <w:r w:rsidR="008B00E4" w:rsidRPr="00B0527F">
        <w:rPr>
          <w:rStyle w:val="FootnoteReference"/>
        </w:rPr>
        <w:footnoteReference w:id="4"/>
      </w:r>
      <w:r w:rsidRPr="0088106E">
        <w:t xml:space="preserve"> Las actividades y </w:t>
      </w:r>
      <w:r w:rsidR="0015236E">
        <w:t>re</w:t>
      </w:r>
      <w:r w:rsidR="00202D5E">
        <w:t xml:space="preserve">cursos </w:t>
      </w:r>
      <w:r w:rsidRPr="0088106E">
        <w:t xml:space="preserve">solicitados se </w:t>
      </w:r>
      <w:r w:rsidR="00D22BA2">
        <w:t>sumarán</w:t>
      </w:r>
      <w:r w:rsidRPr="0088106E">
        <w:t xml:space="preserve"> </w:t>
      </w:r>
      <w:r w:rsidR="00D22BA2">
        <w:t xml:space="preserve">a </w:t>
      </w:r>
      <w:r w:rsidRPr="0088106E">
        <w:t>los de la etapa II</w:t>
      </w:r>
      <w:r w:rsidR="000F18B4">
        <w:t>I del PGEH</w:t>
      </w:r>
      <w:r w:rsidRPr="0088106E">
        <w:t xml:space="preserve"> </w:t>
      </w:r>
      <w:r w:rsidR="000F18B4">
        <w:t xml:space="preserve">que se </w:t>
      </w:r>
      <w:r w:rsidR="00DD5C80">
        <w:t>presentar</w:t>
      </w:r>
      <w:r w:rsidR="00FC18D5">
        <w:t>á</w:t>
      </w:r>
      <w:r w:rsidR="00DD5C80">
        <w:t xml:space="preserve"> </w:t>
      </w:r>
      <w:r w:rsidR="004310C0">
        <w:t xml:space="preserve">el año </w:t>
      </w:r>
      <w:r w:rsidR="00B108CA">
        <w:t xml:space="preserve">2024, lo que </w:t>
      </w:r>
      <w:r w:rsidR="00F47862">
        <w:t xml:space="preserve">quedará reflejado </w:t>
      </w:r>
      <w:r w:rsidRPr="0088106E">
        <w:t xml:space="preserve">en el Acuerdo entre el Gobierno de Armenia y el Comité Ejecutivo para la etapa III. </w:t>
      </w:r>
      <w:r w:rsidR="002009D7">
        <w:t xml:space="preserve">Se </w:t>
      </w:r>
      <w:r w:rsidR="00256ECB">
        <w:t xml:space="preserve">incluye </w:t>
      </w:r>
      <w:r w:rsidRPr="0088106E">
        <w:t xml:space="preserve">una descripción de </w:t>
      </w:r>
      <w:r w:rsidR="00F60A41">
        <w:t xml:space="preserve">las </w:t>
      </w:r>
      <w:r w:rsidRPr="0088106E">
        <w:t>actividades, objetivos e indicadores de desempeño</w:t>
      </w:r>
      <w:r w:rsidR="0030630C" w:rsidRPr="0030630C">
        <w:t xml:space="preserve"> </w:t>
      </w:r>
      <w:r w:rsidR="0030630C">
        <w:t>específicos</w:t>
      </w:r>
      <w:r w:rsidRPr="0088106E">
        <w:t xml:space="preserve"> </w:t>
      </w:r>
      <w:r w:rsidR="008E5B35">
        <w:t xml:space="preserve">y </w:t>
      </w:r>
      <w:r w:rsidR="00A11F16">
        <w:t>d</w:t>
      </w:r>
      <w:r w:rsidR="00444CA3">
        <w:t xml:space="preserve">el correspondiente </w:t>
      </w:r>
      <w:r w:rsidRPr="0088106E">
        <w:t>plan de ejecución para el período 2024</w:t>
      </w:r>
      <w:r w:rsidR="00506D76">
        <w:t>-</w:t>
      </w:r>
      <w:r w:rsidRPr="0088106E">
        <w:t>2025.</w:t>
      </w:r>
    </w:p>
    <w:p w14:paraId="23E8C8D0" w14:textId="37BA9811" w:rsidR="00437B20" w:rsidRPr="00B0527F" w:rsidRDefault="00647024" w:rsidP="00C40432">
      <w:pPr>
        <w:rPr>
          <w:u w:val="single"/>
          <w:lang w:val="es-ES_tradnl"/>
        </w:rPr>
      </w:pPr>
      <w:r w:rsidRPr="00B0527F">
        <w:rPr>
          <w:u w:val="single"/>
          <w:lang w:val="es-ES_tradnl"/>
        </w:rPr>
        <w:t>Informe</w:t>
      </w:r>
      <w:r w:rsidR="009A7023" w:rsidRPr="00B0527F">
        <w:rPr>
          <w:u w:val="single"/>
          <w:lang w:val="es-ES_tradnl"/>
        </w:rPr>
        <w:t xml:space="preserve"> </w:t>
      </w:r>
      <w:r w:rsidRPr="00B0527F">
        <w:rPr>
          <w:u w:val="single"/>
          <w:lang w:val="es-ES_tradnl"/>
        </w:rPr>
        <w:t>de</w:t>
      </w:r>
      <w:r w:rsidR="009A7023" w:rsidRPr="00B0527F">
        <w:rPr>
          <w:u w:val="single"/>
          <w:lang w:val="es-ES_tradnl"/>
        </w:rPr>
        <w:t xml:space="preserve"> </w:t>
      </w:r>
      <w:r w:rsidRPr="00B0527F">
        <w:rPr>
          <w:u w:val="single"/>
          <w:lang w:val="es-ES_tradnl"/>
        </w:rPr>
        <w:t>consumo</w:t>
      </w:r>
      <w:r w:rsidR="009A7023" w:rsidRPr="00B0527F">
        <w:rPr>
          <w:u w:val="single"/>
          <w:lang w:val="es-ES_tradnl"/>
        </w:rPr>
        <w:t xml:space="preserve"> </w:t>
      </w:r>
      <w:r w:rsidRPr="00B0527F">
        <w:rPr>
          <w:u w:val="single"/>
          <w:lang w:val="es-ES_tradnl"/>
        </w:rPr>
        <w:t>de</w:t>
      </w:r>
      <w:r w:rsidR="009A7023" w:rsidRPr="00B0527F">
        <w:rPr>
          <w:u w:val="single"/>
          <w:lang w:val="es-ES_tradnl"/>
        </w:rPr>
        <w:t xml:space="preserve"> </w:t>
      </w:r>
      <w:r w:rsidRPr="00B0527F">
        <w:rPr>
          <w:u w:val="single"/>
          <w:lang w:val="es-ES_tradnl"/>
        </w:rPr>
        <w:t>HCFC</w:t>
      </w:r>
    </w:p>
    <w:p w14:paraId="346C87CA" w14:textId="77777777" w:rsidR="00437B20" w:rsidRPr="00B0527F" w:rsidRDefault="00437B20" w:rsidP="00C40432">
      <w:pPr>
        <w:rPr>
          <w:lang w:val="es-ES_tradnl"/>
        </w:rPr>
      </w:pPr>
    </w:p>
    <w:p w14:paraId="42A21B03" w14:textId="3809D948" w:rsidR="00437B20" w:rsidRPr="00B0527F" w:rsidRDefault="00C0682E" w:rsidP="00C40432">
      <w:pPr>
        <w:pStyle w:val="Heading1"/>
      </w:pPr>
      <w:r>
        <w:t xml:space="preserve">El </w:t>
      </w:r>
      <w:r w:rsidR="00992A00" w:rsidRPr="00B0527F">
        <w:t>consumo</w:t>
      </w:r>
      <w:r w:rsidR="009A7023" w:rsidRPr="00B0527F">
        <w:t xml:space="preserve"> </w:t>
      </w:r>
      <w:r w:rsidR="004B30AF" w:rsidRPr="00B0527F">
        <w:t>de</w:t>
      </w:r>
      <w:r w:rsidR="009A7023" w:rsidRPr="00B0527F">
        <w:t xml:space="preserve"> </w:t>
      </w:r>
      <w:r w:rsidR="009A6A36" w:rsidRPr="00B0527F">
        <w:t>1.41</w:t>
      </w:r>
      <w:r w:rsidR="009A7023" w:rsidRPr="00B0527F">
        <w:t xml:space="preserve"> </w:t>
      </w:r>
      <w:proofErr w:type="spellStart"/>
      <w:r w:rsidR="00BE498E">
        <w:t>tons</w:t>
      </w:r>
      <w:proofErr w:type="spellEnd"/>
      <w:r w:rsidR="00BE498E">
        <w:t>.</w:t>
      </w:r>
      <w:r w:rsidR="009A7023" w:rsidRPr="00B0527F">
        <w:t xml:space="preserve"> </w:t>
      </w:r>
      <w:r w:rsidR="004B30AF" w:rsidRPr="00B0527F">
        <w:t>PAO</w:t>
      </w:r>
      <w:r w:rsidR="009A7023" w:rsidRPr="00B0527F">
        <w:t xml:space="preserve"> </w:t>
      </w:r>
      <w:r w:rsidR="00C93FF9" w:rsidRPr="00C93FF9">
        <w:t xml:space="preserve">informado por Armenia </w:t>
      </w:r>
      <w:r w:rsidR="00B70B20">
        <w:t xml:space="preserve">para el año </w:t>
      </w:r>
      <w:r w:rsidR="00FE3DF8" w:rsidRPr="00B0527F">
        <w:t>202</w:t>
      </w:r>
      <w:r w:rsidR="00C93FF9">
        <w:t>2</w:t>
      </w:r>
      <w:r w:rsidR="009A7023" w:rsidRPr="00B0527F">
        <w:t xml:space="preserve"> </w:t>
      </w:r>
      <w:r w:rsidR="006F7898">
        <w:t xml:space="preserve">se sitúa </w:t>
      </w:r>
      <w:r w:rsidR="00AB65B2">
        <w:t xml:space="preserve">en un </w:t>
      </w:r>
      <w:r w:rsidR="00CB3D3A" w:rsidRPr="00B0527F">
        <w:t>8</w:t>
      </w:r>
      <w:r w:rsidR="00FE3DF8" w:rsidRPr="00B0527F">
        <w:t>0</w:t>
      </w:r>
      <w:r w:rsidR="00F47CD7">
        <w:t> </w:t>
      </w:r>
      <w:r w:rsidR="004B30AF" w:rsidRPr="00B0527F">
        <w:t>por</w:t>
      </w:r>
      <w:r w:rsidR="00F47CD7">
        <w:t> </w:t>
      </w:r>
      <w:r w:rsidR="004B30AF" w:rsidRPr="00B0527F">
        <w:t>ciento</w:t>
      </w:r>
      <w:r w:rsidR="009A7023" w:rsidRPr="00B0527F">
        <w:t xml:space="preserve"> </w:t>
      </w:r>
      <w:r w:rsidR="005F6200">
        <w:t>por debajo de</w:t>
      </w:r>
      <w:r w:rsidR="00AD1917">
        <w:t xml:space="preserve"> </w:t>
      </w:r>
      <w:r w:rsidR="00EA0034">
        <w:t xml:space="preserve">la </w:t>
      </w:r>
      <w:r w:rsidR="00647024" w:rsidRPr="00B0527F">
        <w:t>base</w:t>
      </w:r>
      <w:r w:rsidR="009A7023" w:rsidRPr="00B0527F">
        <w:t xml:space="preserve"> </w:t>
      </w:r>
      <w:r w:rsidR="00647024" w:rsidRPr="00B0527F">
        <w:t>de</w:t>
      </w:r>
      <w:r w:rsidR="009A7023" w:rsidRPr="00B0527F">
        <w:t xml:space="preserve"> </w:t>
      </w:r>
      <w:r w:rsidR="00647024" w:rsidRPr="00B0527F">
        <w:t>comparación</w:t>
      </w:r>
      <w:r w:rsidR="00FE3DF8" w:rsidRPr="00B0527F">
        <w:t>.</w:t>
      </w:r>
      <w:r w:rsidR="009A7023" w:rsidRPr="00B0527F">
        <w:t xml:space="preserve"> </w:t>
      </w:r>
      <w:r w:rsidR="002C0995">
        <w:t xml:space="preserve">El Cuadro </w:t>
      </w:r>
      <w:r w:rsidR="007A5256">
        <w:t xml:space="preserve">1 muestra </w:t>
      </w:r>
      <w:r w:rsidR="00A11318">
        <w:t xml:space="preserve">el </w:t>
      </w:r>
      <w:r w:rsidR="004B30AF" w:rsidRPr="00B0527F">
        <w:t>consumo</w:t>
      </w:r>
      <w:r w:rsidR="009A7023" w:rsidRPr="00B0527F">
        <w:t xml:space="preserve"> </w:t>
      </w:r>
      <w:r w:rsidR="00A11318">
        <w:t xml:space="preserve">en </w:t>
      </w:r>
      <w:r w:rsidR="00605A25">
        <w:t xml:space="preserve">el período </w:t>
      </w:r>
      <w:r w:rsidR="00A11318">
        <w:t>2018</w:t>
      </w:r>
      <w:r w:rsidR="00F47CD7">
        <w:noBreakHyphen/>
      </w:r>
      <w:r w:rsidR="00A11318">
        <w:t>2022.</w:t>
      </w:r>
    </w:p>
    <w:p w14:paraId="343F9DE9" w14:textId="221DD6AC" w:rsidR="009F03CC" w:rsidRPr="00B0527F" w:rsidRDefault="004B30AF" w:rsidP="00C40432">
      <w:pPr>
        <w:keepNext/>
        <w:rPr>
          <w:b/>
          <w:lang w:val="es-ES_tradnl"/>
        </w:rPr>
      </w:pPr>
      <w:bookmarkStart w:id="0" w:name="_Hlk148886158"/>
      <w:r w:rsidRPr="00B0527F">
        <w:rPr>
          <w:b/>
          <w:lang w:val="es-ES_tradnl"/>
        </w:rPr>
        <w:t>Cuadro</w:t>
      </w:r>
      <w:r w:rsidR="009A7023" w:rsidRPr="00B0527F">
        <w:rPr>
          <w:b/>
          <w:lang w:val="es-ES_tradnl"/>
        </w:rPr>
        <w:t xml:space="preserve"> </w:t>
      </w:r>
      <w:r w:rsidR="009F03CC" w:rsidRPr="00B0527F">
        <w:rPr>
          <w:b/>
          <w:lang w:val="es-ES_tradnl"/>
        </w:rPr>
        <w:t>1.</w:t>
      </w:r>
      <w:r w:rsidR="009A7023" w:rsidRPr="00B0527F">
        <w:rPr>
          <w:b/>
          <w:lang w:val="es-ES_tradnl"/>
        </w:rPr>
        <w:t xml:space="preserve"> </w:t>
      </w:r>
      <w:r w:rsidR="0099294A" w:rsidRPr="00B0527F">
        <w:rPr>
          <w:b/>
          <w:lang w:val="es-ES_tradnl"/>
        </w:rPr>
        <w:t>C</w:t>
      </w:r>
      <w:r w:rsidRPr="00B0527F">
        <w:rPr>
          <w:b/>
          <w:lang w:val="es-ES_tradnl"/>
        </w:rPr>
        <w:t>onsumo</w:t>
      </w:r>
      <w:r w:rsidR="009A7023" w:rsidRPr="00B0527F">
        <w:rPr>
          <w:b/>
          <w:lang w:val="es-ES_tradnl"/>
        </w:rPr>
        <w:t xml:space="preserve"> </w:t>
      </w:r>
      <w:r w:rsidRPr="00B0527F">
        <w:rPr>
          <w:b/>
          <w:lang w:val="es-ES_tradnl"/>
        </w:rPr>
        <w:t>de</w:t>
      </w:r>
      <w:r w:rsidR="009A7023" w:rsidRPr="00B0527F">
        <w:rPr>
          <w:b/>
          <w:lang w:val="es-ES_tradnl"/>
        </w:rPr>
        <w:t xml:space="preserve"> </w:t>
      </w:r>
      <w:r w:rsidRPr="00B0527F">
        <w:rPr>
          <w:b/>
          <w:lang w:val="es-ES_tradnl"/>
        </w:rPr>
        <w:t>HCFC</w:t>
      </w:r>
      <w:r w:rsidR="009A7023" w:rsidRPr="00B0527F">
        <w:rPr>
          <w:b/>
          <w:lang w:val="es-ES_tradnl"/>
        </w:rPr>
        <w:t xml:space="preserve"> </w:t>
      </w:r>
      <w:r w:rsidRPr="00B0527F">
        <w:rPr>
          <w:b/>
          <w:lang w:val="es-ES_tradnl"/>
        </w:rPr>
        <w:t>en</w:t>
      </w:r>
      <w:r w:rsidR="009A7023" w:rsidRPr="00B0527F">
        <w:rPr>
          <w:b/>
          <w:lang w:val="es-ES_tradnl"/>
        </w:rPr>
        <w:t xml:space="preserve"> </w:t>
      </w:r>
      <w:r w:rsidR="009F03CC" w:rsidRPr="00B0527F">
        <w:rPr>
          <w:b/>
          <w:lang w:val="es-ES_tradnl"/>
        </w:rPr>
        <w:t>Armenia</w:t>
      </w:r>
      <w:r w:rsidR="009A7023" w:rsidRPr="00B0527F">
        <w:rPr>
          <w:b/>
          <w:lang w:val="es-ES_tradnl"/>
        </w:rPr>
        <w:t xml:space="preserve"> </w:t>
      </w:r>
      <w:r w:rsidR="009F03CC" w:rsidRPr="00B0527F">
        <w:rPr>
          <w:b/>
          <w:lang w:val="es-ES_tradnl"/>
        </w:rPr>
        <w:t>(201</w:t>
      </w:r>
      <w:r w:rsidR="00E622FD" w:rsidRPr="00B0527F">
        <w:rPr>
          <w:b/>
          <w:lang w:val="es-ES_tradnl"/>
        </w:rPr>
        <w:t>8</w:t>
      </w:r>
      <w:r w:rsidRPr="00B0527F">
        <w:rPr>
          <w:b/>
          <w:lang w:val="es-ES_tradnl"/>
        </w:rPr>
        <w:t>-</w:t>
      </w:r>
      <w:r w:rsidR="009F03CC" w:rsidRPr="00B0527F">
        <w:rPr>
          <w:b/>
          <w:lang w:val="es-ES_tradnl"/>
        </w:rPr>
        <w:t>20</w:t>
      </w:r>
      <w:r w:rsidR="00E622FD" w:rsidRPr="00B0527F">
        <w:rPr>
          <w:b/>
          <w:lang w:val="es-ES_tradnl"/>
        </w:rPr>
        <w:t>22</w:t>
      </w:r>
      <w:r w:rsidR="00EC3039">
        <w:rPr>
          <w:b/>
          <w:lang w:val="es-ES_tradnl"/>
        </w:rPr>
        <w:t xml:space="preserve">, con </w:t>
      </w:r>
      <w:r w:rsidR="00647024" w:rsidRPr="00B0527F">
        <w:rPr>
          <w:b/>
          <w:lang w:val="es-ES_tradnl"/>
        </w:rPr>
        <w:t>datos</w:t>
      </w:r>
      <w:r w:rsidR="009A7023" w:rsidRPr="00B0527F">
        <w:rPr>
          <w:b/>
          <w:lang w:val="es-ES_tradnl"/>
        </w:rPr>
        <w:t xml:space="preserve"> </w:t>
      </w:r>
      <w:r w:rsidR="00647024" w:rsidRPr="00B0527F">
        <w:rPr>
          <w:b/>
          <w:lang w:val="es-ES_tradnl"/>
        </w:rPr>
        <w:t>del</w:t>
      </w:r>
      <w:r w:rsidR="009A7023" w:rsidRPr="00B0527F">
        <w:rPr>
          <w:b/>
          <w:lang w:val="es-ES_tradnl"/>
        </w:rPr>
        <w:t xml:space="preserve"> </w:t>
      </w:r>
      <w:r w:rsidR="00647024" w:rsidRPr="00B0527F">
        <w:rPr>
          <w:b/>
          <w:lang w:val="es-ES_tradnl"/>
        </w:rPr>
        <w:t>Artículo</w:t>
      </w:r>
      <w:r w:rsidR="009A7023" w:rsidRPr="00B0527F">
        <w:rPr>
          <w:b/>
          <w:lang w:val="es-ES_tradnl"/>
        </w:rPr>
        <w:t xml:space="preserve"> </w:t>
      </w:r>
      <w:r w:rsidR="00647024" w:rsidRPr="00B0527F">
        <w:rPr>
          <w:b/>
          <w:lang w:val="es-ES_tradnl"/>
        </w:rPr>
        <w:t>7</w:t>
      </w:r>
      <w:r w:rsidR="009F03CC" w:rsidRPr="00B0527F">
        <w:rPr>
          <w:b/>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9"/>
        <w:gridCol w:w="1359"/>
        <w:gridCol w:w="1359"/>
        <w:gridCol w:w="1359"/>
        <w:gridCol w:w="1359"/>
        <w:gridCol w:w="1358"/>
        <w:gridCol w:w="1358"/>
      </w:tblGrid>
      <w:tr w:rsidR="000D185B" w:rsidRPr="00B0527F" w14:paraId="1854C2BA" w14:textId="77777777" w:rsidTr="00D71394">
        <w:trPr>
          <w:tblHeader/>
        </w:trPr>
        <w:tc>
          <w:tcPr>
            <w:tcW w:w="714" w:type="pct"/>
            <w:shd w:val="clear" w:color="auto" w:fill="auto"/>
            <w:noWrap/>
            <w:tcMar>
              <w:left w:w="43" w:type="dxa"/>
              <w:right w:w="43" w:type="dxa"/>
            </w:tcMar>
            <w:vAlign w:val="center"/>
            <w:hideMark/>
          </w:tcPr>
          <w:p w14:paraId="0799B7E8" w14:textId="24C13402" w:rsidR="009F03CC" w:rsidRPr="00B0527F" w:rsidRDefault="009F03CC" w:rsidP="00C40432">
            <w:pPr>
              <w:keepNext/>
              <w:jc w:val="left"/>
              <w:rPr>
                <w:b/>
                <w:bCs/>
                <w:color w:val="000000"/>
                <w:sz w:val="20"/>
                <w:szCs w:val="20"/>
                <w:lang w:val="es-ES_tradnl"/>
              </w:rPr>
            </w:pPr>
            <w:r w:rsidRPr="00B0527F">
              <w:rPr>
                <w:b/>
                <w:bCs/>
                <w:color w:val="000000"/>
                <w:sz w:val="20"/>
                <w:szCs w:val="20"/>
                <w:lang w:val="es-ES_tradnl"/>
              </w:rPr>
              <w:t>HCFC</w:t>
            </w:r>
            <w:r w:rsidR="004B30AF" w:rsidRPr="00B0527F">
              <w:rPr>
                <w:b/>
                <w:bCs/>
                <w:color w:val="000000"/>
                <w:sz w:val="20"/>
                <w:szCs w:val="20"/>
                <w:lang w:val="es-ES_tradnl"/>
              </w:rPr>
              <w:t>-</w:t>
            </w:r>
            <w:r w:rsidR="00832554" w:rsidRPr="00B0527F">
              <w:rPr>
                <w:b/>
                <w:bCs/>
                <w:color w:val="000000"/>
                <w:sz w:val="20"/>
                <w:szCs w:val="20"/>
                <w:lang w:val="es-ES_tradnl"/>
              </w:rPr>
              <w:t>22</w:t>
            </w:r>
          </w:p>
        </w:tc>
        <w:tc>
          <w:tcPr>
            <w:tcW w:w="714" w:type="pct"/>
            <w:shd w:val="clear" w:color="auto" w:fill="auto"/>
            <w:noWrap/>
            <w:vAlign w:val="center"/>
            <w:hideMark/>
          </w:tcPr>
          <w:p w14:paraId="2F3104F7" w14:textId="6FFFEF70" w:rsidR="009F03CC" w:rsidRPr="00B0527F" w:rsidRDefault="009F03CC" w:rsidP="00C40432">
            <w:pPr>
              <w:keepNext/>
              <w:jc w:val="center"/>
              <w:rPr>
                <w:b/>
                <w:bCs/>
                <w:color w:val="000000"/>
                <w:sz w:val="20"/>
                <w:szCs w:val="20"/>
                <w:lang w:val="es-ES_tradnl"/>
              </w:rPr>
            </w:pPr>
            <w:r w:rsidRPr="00B0527F">
              <w:rPr>
                <w:b/>
                <w:bCs/>
                <w:color w:val="000000"/>
                <w:sz w:val="20"/>
                <w:szCs w:val="20"/>
                <w:lang w:val="es-ES_tradnl"/>
              </w:rPr>
              <w:t>2018</w:t>
            </w:r>
          </w:p>
        </w:tc>
        <w:tc>
          <w:tcPr>
            <w:tcW w:w="714" w:type="pct"/>
            <w:shd w:val="clear" w:color="auto" w:fill="auto"/>
            <w:noWrap/>
            <w:vAlign w:val="center"/>
          </w:tcPr>
          <w:p w14:paraId="06984EBA" w14:textId="127B6995" w:rsidR="009F03CC" w:rsidRPr="00B0527F" w:rsidRDefault="009F03CC" w:rsidP="00C40432">
            <w:pPr>
              <w:keepNext/>
              <w:jc w:val="center"/>
              <w:rPr>
                <w:b/>
                <w:bCs/>
                <w:color w:val="000000"/>
                <w:sz w:val="20"/>
                <w:szCs w:val="20"/>
                <w:lang w:val="es-ES_tradnl"/>
              </w:rPr>
            </w:pPr>
            <w:r w:rsidRPr="00B0527F">
              <w:rPr>
                <w:b/>
                <w:bCs/>
                <w:color w:val="000000"/>
                <w:sz w:val="20"/>
                <w:szCs w:val="20"/>
                <w:lang w:val="es-ES_tradnl"/>
              </w:rPr>
              <w:t>2019</w:t>
            </w:r>
          </w:p>
        </w:tc>
        <w:tc>
          <w:tcPr>
            <w:tcW w:w="714" w:type="pct"/>
            <w:shd w:val="clear" w:color="auto" w:fill="auto"/>
            <w:noWrap/>
            <w:vAlign w:val="center"/>
          </w:tcPr>
          <w:p w14:paraId="1C10E4A1" w14:textId="3D90EC28" w:rsidR="009F03CC" w:rsidRPr="00B0527F" w:rsidRDefault="009F03CC" w:rsidP="00C40432">
            <w:pPr>
              <w:keepNext/>
              <w:jc w:val="center"/>
              <w:rPr>
                <w:b/>
                <w:bCs/>
                <w:color w:val="000000"/>
                <w:sz w:val="20"/>
                <w:szCs w:val="20"/>
                <w:lang w:val="es-ES_tradnl"/>
              </w:rPr>
            </w:pPr>
            <w:r w:rsidRPr="00B0527F">
              <w:rPr>
                <w:b/>
                <w:bCs/>
                <w:color w:val="000000"/>
                <w:sz w:val="20"/>
                <w:szCs w:val="20"/>
                <w:lang w:val="es-ES_tradnl"/>
              </w:rPr>
              <w:t>2020</w:t>
            </w:r>
          </w:p>
        </w:tc>
        <w:tc>
          <w:tcPr>
            <w:tcW w:w="714" w:type="pct"/>
            <w:vAlign w:val="center"/>
          </w:tcPr>
          <w:p w14:paraId="4F1FAAA9" w14:textId="0CC14A61" w:rsidR="009F03CC" w:rsidRPr="00B0527F" w:rsidRDefault="009F03CC" w:rsidP="00C40432">
            <w:pPr>
              <w:keepNext/>
              <w:jc w:val="center"/>
              <w:rPr>
                <w:b/>
                <w:bCs/>
                <w:color w:val="000000"/>
                <w:sz w:val="20"/>
                <w:szCs w:val="20"/>
                <w:lang w:val="es-ES_tradnl"/>
              </w:rPr>
            </w:pPr>
            <w:r w:rsidRPr="00B0527F">
              <w:rPr>
                <w:b/>
                <w:bCs/>
                <w:color w:val="000000"/>
                <w:sz w:val="20"/>
                <w:szCs w:val="20"/>
                <w:lang w:val="es-ES_tradnl"/>
              </w:rPr>
              <w:t>2021</w:t>
            </w:r>
          </w:p>
        </w:tc>
        <w:tc>
          <w:tcPr>
            <w:tcW w:w="714" w:type="pct"/>
            <w:vAlign w:val="center"/>
          </w:tcPr>
          <w:p w14:paraId="0CE2FBC0" w14:textId="567617C6" w:rsidR="009F03CC" w:rsidRPr="00B0527F" w:rsidRDefault="009F03CC" w:rsidP="00C40432">
            <w:pPr>
              <w:keepNext/>
              <w:jc w:val="center"/>
              <w:rPr>
                <w:b/>
                <w:bCs/>
                <w:color w:val="000000"/>
                <w:sz w:val="20"/>
                <w:szCs w:val="20"/>
                <w:lang w:val="es-ES_tradnl"/>
              </w:rPr>
            </w:pPr>
            <w:r w:rsidRPr="00B0527F">
              <w:rPr>
                <w:b/>
                <w:bCs/>
                <w:color w:val="000000"/>
                <w:sz w:val="20"/>
                <w:szCs w:val="20"/>
                <w:lang w:val="es-ES_tradnl"/>
              </w:rPr>
              <w:t>2022</w:t>
            </w:r>
          </w:p>
        </w:tc>
        <w:tc>
          <w:tcPr>
            <w:tcW w:w="714" w:type="pct"/>
            <w:shd w:val="clear" w:color="auto" w:fill="auto"/>
            <w:noWrap/>
            <w:vAlign w:val="center"/>
            <w:hideMark/>
          </w:tcPr>
          <w:p w14:paraId="7AE0ACDE" w14:textId="251A8F0A" w:rsidR="009F03CC" w:rsidRPr="00B0527F" w:rsidRDefault="00647024" w:rsidP="00C40432">
            <w:pPr>
              <w:keepNext/>
              <w:jc w:val="center"/>
              <w:rPr>
                <w:b/>
                <w:bCs/>
                <w:color w:val="000000"/>
                <w:sz w:val="20"/>
                <w:szCs w:val="20"/>
                <w:lang w:val="es-ES_tradnl"/>
              </w:rPr>
            </w:pPr>
            <w:r w:rsidRPr="00B0527F">
              <w:rPr>
                <w:b/>
                <w:bCs/>
                <w:color w:val="000000"/>
                <w:sz w:val="20"/>
                <w:szCs w:val="20"/>
                <w:lang w:val="es-ES_tradnl"/>
              </w:rPr>
              <w:t>Base</w:t>
            </w:r>
            <w:r w:rsidR="009A7023" w:rsidRPr="00B0527F">
              <w:rPr>
                <w:b/>
                <w:bCs/>
                <w:color w:val="000000"/>
                <w:sz w:val="20"/>
                <w:szCs w:val="20"/>
                <w:lang w:val="es-ES_tradnl"/>
              </w:rPr>
              <w:t xml:space="preserve"> </w:t>
            </w:r>
            <w:r w:rsidRPr="00B0527F">
              <w:rPr>
                <w:b/>
                <w:bCs/>
                <w:color w:val="000000"/>
                <w:sz w:val="20"/>
                <w:szCs w:val="20"/>
                <w:lang w:val="es-ES_tradnl"/>
              </w:rPr>
              <w:t>de</w:t>
            </w:r>
            <w:r w:rsidR="009A7023" w:rsidRPr="00B0527F">
              <w:rPr>
                <w:b/>
                <w:bCs/>
                <w:color w:val="000000"/>
                <w:sz w:val="20"/>
                <w:szCs w:val="20"/>
                <w:lang w:val="es-ES_tradnl"/>
              </w:rPr>
              <w:t xml:space="preserve"> </w:t>
            </w:r>
            <w:r w:rsidRPr="00B0527F">
              <w:rPr>
                <w:b/>
                <w:bCs/>
                <w:color w:val="000000"/>
                <w:sz w:val="20"/>
                <w:szCs w:val="20"/>
                <w:lang w:val="es-ES_tradnl"/>
              </w:rPr>
              <w:t>comparación</w:t>
            </w:r>
          </w:p>
        </w:tc>
      </w:tr>
      <w:tr w:rsidR="000D185B" w:rsidRPr="00B0527F" w14:paraId="70FDC38E" w14:textId="77777777" w:rsidTr="00D71394">
        <w:tc>
          <w:tcPr>
            <w:tcW w:w="714" w:type="pct"/>
            <w:shd w:val="clear" w:color="auto" w:fill="auto"/>
            <w:noWrap/>
            <w:tcMar>
              <w:left w:w="43" w:type="dxa"/>
              <w:right w:w="43" w:type="dxa"/>
            </w:tcMar>
            <w:vAlign w:val="center"/>
            <w:hideMark/>
          </w:tcPr>
          <w:p w14:paraId="04A124EE" w14:textId="3AEDB1EF" w:rsidR="008F7795" w:rsidRPr="00B0527F" w:rsidRDefault="00B20094" w:rsidP="00C40432">
            <w:pPr>
              <w:jc w:val="left"/>
              <w:rPr>
                <w:color w:val="000000"/>
                <w:sz w:val="20"/>
                <w:szCs w:val="20"/>
                <w:lang w:val="es-ES_tradnl"/>
              </w:rPr>
            </w:pPr>
            <w:proofErr w:type="spellStart"/>
            <w:r w:rsidRPr="00B20094">
              <w:rPr>
                <w:color w:val="000000"/>
                <w:sz w:val="20"/>
                <w:szCs w:val="20"/>
                <w:lang w:val="es-ES_tradnl"/>
              </w:rPr>
              <w:t>Tons</w:t>
            </w:r>
            <w:proofErr w:type="spellEnd"/>
            <w:r w:rsidRPr="00B20094">
              <w:rPr>
                <w:color w:val="000000"/>
                <w:sz w:val="20"/>
                <w:szCs w:val="20"/>
                <w:lang w:val="es-ES_tradnl"/>
              </w:rPr>
              <w:t>.</w:t>
            </w:r>
            <w:r>
              <w:rPr>
                <w:color w:val="000000"/>
                <w:sz w:val="20"/>
                <w:szCs w:val="20"/>
                <w:lang w:val="es-ES_tradnl"/>
              </w:rPr>
              <w:t xml:space="preserve"> </w:t>
            </w:r>
            <w:r w:rsidR="004B30AF" w:rsidRPr="00B0527F">
              <w:rPr>
                <w:color w:val="000000"/>
                <w:sz w:val="20"/>
                <w:szCs w:val="20"/>
                <w:lang w:val="es-ES_tradnl"/>
              </w:rPr>
              <w:t>métricas</w:t>
            </w:r>
          </w:p>
        </w:tc>
        <w:tc>
          <w:tcPr>
            <w:tcW w:w="714" w:type="pct"/>
            <w:shd w:val="clear" w:color="auto" w:fill="auto"/>
            <w:noWrap/>
            <w:tcMar>
              <w:left w:w="115" w:type="dxa"/>
              <w:right w:w="173" w:type="dxa"/>
            </w:tcMar>
            <w:vAlign w:val="center"/>
          </w:tcPr>
          <w:p w14:paraId="35127EFA" w14:textId="23F27496" w:rsidR="008F7795" w:rsidRPr="00B0527F" w:rsidRDefault="008F7795" w:rsidP="00C40432">
            <w:pPr>
              <w:jc w:val="right"/>
              <w:rPr>
                <w:color w:val="000000"/>
                <w:sz w:val="20"/>
                <w:szCs w:val="20"/>
                <w:highlight w:val="yellow"/>
                <w:lang w:val="es-ES_tradnl" w:eastAsia="zh-CN"/>
              </w:rPr>
            </w:pPr>
            <w:r w:rsidRPr="00B0527F">
              <w:rPr>
                <w:color w:val="000000"/>
                <w:sz w:val="20"/>
                <w:szCs w:val="20"/>
                <w:lang w:val="es-ES_tradnl"/>
              </w:rPr>
              <w:t>42.66</w:t>
            </w:r>
          </w:p>
        </w:tc>
        <w:tc>
          <w:tcPr>
            <w:tcW w:w="714" w:type="pct"/>
            <w:shd w:val="clear" w:color="auto" w:fill="auto"/>
            <w:noWrap/>
            <w:tcMar>
              <w:left w:w="115" w:type="dxa"/>
              <w:right w:w="173" w:type="dxa"/>
            </w:tcMar>
            <w:vAlign w:val="center"/>
          </w:tcPr>
          <w:p w14:paraId="219DFF5C" w14:textId="0807761A" w:rsidR="008F7795" w:rsidRPr="00B0527F" w:rsidRDefault="008F7795" w:rsidP="00C40432">
            <w:pPr>
              <w:jc w:val="right"/>
              <w:rPr>
                <w:color w:val="000000"/>
                <w:sz w:val="20"/>
                <w:szCs w:val="20"/>
                <w:highlight w:val="yellow"/>
                <w:lang w:val="es-ES_tradnl" w:eastAsia="zh-CN"/>
              </w:rPr>
            </w:pPr>
            <w:r w:rsidRPr="00B0527F">
              <w:rPr>
                <w:color w:val="000000"/>
                <w:sz w:val="20"/>
                <w:szCs w:val="20"/>
                <w:lang w:val="es-ES_tradnl"/>
              </w:rPr>
              <w:t>40.39</w:t>
            </w:r>
          </w:p>
        </w:tc>
        <w:tc>
          <w:tcPr>
            <w:tcW w:w="714" w:type="pct"/>
            <w:shd w:val="clear" w:color="auto" w:fill="auto"/>
            <w:noWrap/>
            <w:tcMar>
              <w:left w:w="115" w:type="dxa"/>
              <w:right w:w="173" w:type="dxa"/>
            </w:tcMar>
            <w:vAlign w:val="center"/>
          </w:tcPr>
          <w:p w14:paraId="455A2B49" w14:textId="3FF4F697" w:rsidR="008F7795" w:rsidRPr="00B0527F" w:rsidRDefault="008F7795" w:rsidP="00C40432">
            <w:pPr>
              <w:jc w:val="right"/>
              <w:rPr>
                <w:color w:val="000000"/>
                <w:sz w:val="20"/>
                <w:szCs w:val="20"/>
                <w:highlight w:val="yellow"/>
                <w:lang w:val="es-ES_tradnl"/>
              </w:rPr>
            </w:pPr>
            <w:r w:rsidRPr="00B0527F">
              <w:rPr>
                <w:color w:val="000000"/>
                <w:sz w:val="20"/>
                <w:szCs w:val="20"/>
                <w:lang w:val="es-ES_tradnl"/>
              </w:rPr>
              <w:t>40.12</w:t>
            </w:r>
          </w:p>
        </w:tc>
        <w:tc>
          <w:tcPr>
            <w:tcW w:w="714" w:type="pct"/>
            <w:tcMar>
              <w:left w:w="115" w:type="dxa"/>
              <w:right w:w="173" w:type="dxa"/>
            </w:tcMar>
            <w:vAlign w:val="center"/>
          </w:tcPr>
          <w:p w14:paraId="2F3B7892" w14:textId="22931A54" w:rsidR="008F7795" w:rsidRPr="00B0527F" w:rsidRDefault="008F7795" w:rsidP="00C40432">
            <w:pPr>
              <w:jc w:val="right"/>
              <w:rPr>
                <w:color w:val="000000"/>
                <w:sz w:val="20"/>
                <w:szCs w:val="20"/>
                <w:highlight w:val="yellow"/>
                <w:lang w:val="es-ES_tradnl"/>
              </w:rPr>
            </w:pPr>
            <w:r w:rsidRPr="00B0527F">
              <w:rPr>
                <w:color w:val="000000"/>
                <w:sz w:val="20"/>
                <w:szCs w:val="20"/>
                <w:lang w:val="es-ES_tradnl"/>
              </w:rPr>
              <w:t>10.20</w:t>
            </w:r>
          </w:p>
        </w:tc>
        <w:tc>
          <w:tcPr>
            <w:tcW w:w="714" w:type="pct"/>
            <w:tcMar>
              <w:left w:w="115" w:type="dxa"/>
              <w:right w:w="173" w:type="dxa"/>
            </w:tcMar>
            <w:vAlign w:val="center"/>
          </w:tcPr>
          <w:p w14:paraId="178D45D8" w14:textId="0D44D029" w:rsidR="008F7795" w:rsidRPr="00B0527F" w:rsidRDefault="008F7795" w:rsidP="00C40432">
            <w:pPr>
              <w:jc w:val="right"/>
              <w:rPr>
                <w:color w:val="000000"/>
                <w:sz w:val="20"/>
                <w:szCs w:val="20"/>
                <w:highlight w:val="yellow"/>
                <w:lang w:val="es-ES_tradnl"/>
              </w:rPr>
            </w:pPr>
            <w:r w:rsidRPr="00B0527F">
              <w:rPr>
                <w:color w:val="000000"/>
                <w:sz w:val="20"/>
                <w:szCs w:val="20"/>
                <w:lang w:val="es-ES_tradnl"/>
              </w:rPr>
              <w:t>25.64</w:t>
            </w:r>
          </w:p>
        </w:tc>
        <w:tc>
          <w:tcPr>
            <w:tcW w:w="714" w:type="pct"/>
            <w:shd w:val="clear" w:color="auto" w:fill="auto"/>
            <w:noWrap/>
            <w:tcMar>
              <w:left w:w="115" w:type="dxa"/>
              <w:right w:w="173" w:type="dxa"/>
            </w:tcMar>
            <w:vAlign w:val="center"/>
          </w:tcPr>
          <w:p w14:paraId="21BD29EA" w14:textId="77777777" w:rsidR="008F7795" w:rsidRPr="00B0527F" w:rsidRDefault="008F7795" w:rsidP="00C40432">
            <w:pPr>
              <w:jc w:val="right"/>
              <w:rPr>
                <w:color w:val="000000"/>
                <w:sz w:val="20"/>
                <w:szCs w:val="20"/>
                <w:lang w:val="es-ES_tradnl" w:eastAsia="zh-CN"/>
              </w:rPr>
            </w:pPr>
            <w:r w:rsidRPr="00B0527F">
              <w:rPr>
                <w:color w:val="000000"/>
                <w:sz w:val="20"/>
                <w:szCs w:val="20"/>
                <w:lang w:val="es-ES_tradnl" w:eastAsia="zh-CN"/>
              </w:rPr>
              <w:t>126.69</w:t>
            </w:r>
          </w:p>
        </w:tc>
      </w:tr>
      <w:tr w:rsidR="000D185B" w:rsidRPr="00B0527F" w14:paraId="61E0C1FB" w14:textId="77777777" w:rsidTr="00D71394">
        <w:tc>
          <w:tcPr>
            <w:tcW w:w="714" w:type="pct"/>
            <w:shd w:val="clear" w:color="auto" w:fill="auto"/>
            <w:noWrap/>
            <w:tcMar>
              <w:left w:w="43" w:type="dxa"/>
              <w:right w:w="43" w:type="dxa"/>
            </w:tcMar>
            <w:vAlign w:val="center"/>
            <w:hideMark/>
          </w:tcPr>
          <w:p w14:paraId="113FF664" w14:textId="55382BC1" w:rsidR="001B49EC" w:rsidRPr="00B0527F" w:rsidRDefault="00575CD7" w:rsidP="00C40432">
            <w:pPr>
              <w:jc w:val="left"/>
              <w:rPr>
                <w:color w:val="000000"/>
                <w:sz w:val="20"/>
                <w:szCs w:val="20"/>
                <w:lang w:val="es-ES_tradnl"/>
              </w:rPr>
            </w:pPr>
            <w:proofErr w:type="spellStart"/>
            <w:r>
              <w:rPr>
                <w:color w:val="000000"/>
                <w:sz w:val="20"/>
                <w:szCs w:val="20"/>
                <w:lang w:val="es-ES_tradnl"/>
              </w:rPr>
              <w:t>Tons</w:t>
            </w:r>
            <w:proofErr w:type="spellEnd"/>
            <w:r>
              <w:rPr>
                <w:color w:val="000000"/>
                <w:sz w:val="20"/>
                <w:szCs w:val="20"/>
                <w:lang w:val="es-ES_tradnl"/>
              </w:rPr>
              <w:t>.</w:t>
            </w:r>
            <w:r w:rsidR="009A7023" w:rsidRPr="00B0527F">
              <w:rPr>
                <w:color w:val="000000"/>
                <w:sz w:val="20"/>
                <w:szCs w:val="20"/>
                <w:lang w:val="es-ES_tradnl"/>
              </w:rPr>
              <w:t xml:space="preserve"> </w:t>
            </w:r>
            <w:r w:rsidR="004B30AF" w:rsidRPr="00B0527F">
              <w:rPr>
                <w:color w:val="000000"/>
                <w:sz w:val="20"/>
                <w:szCs w:val="20"/>
                <w:lang w:val="es-ES_tradnl"/>
              </w:rPr>
              <w:t>PAO</w:t>
            </w:r>
          </w:p>
        </w:tc>
        <w:tc>
          <w:tcPr>
            <w:tcW w:w="714" w:type="pct"/>
            <w:shd w:val="clear" w:color="auto" w:fill="auto"/>
            <w:noWrap/>
            <w:tcMar>
              <w:left w:w="115" w:type="dxa"/>
              <w:right w:w="173" w:type="dxa"/>
            </w:tcMar>
            <w:vAlign w:val="center"/>
          </w:tcPr>
          <w:p w14:paraId="5DDC0E1A" w14:textId="65717EB5" w:rsidR="001B49EC" w:rsidRPr="00B0527F" w:rsidRDefault="001B49EC" w:rsidP="00C40432">
            <w:pPr>
              <w:jc w:val="right"/>
              <w:rPr>
                <w:color w:val="000000"/>
                <w:sz w:val="20"/>
                <w:szCs w:val="20"/>
                <w:lang w:val="es-ES_tradnl" w:eastAsia="zh-CN"/>
              </w:rPr>
            </w:pPr>
            <w:r w:rsidRPr="00B0527F">
              <w:rPr>
                <w:color w:val="000000"/>
                <w:sz w:val="20"/>
                <w:szCs w:val="20"/>
                <w:lang w:val="es-ES_tradnl"/>
              </w:rPr>
              <w:t>2.35</w:t>
            </w:r>
          </w:p>
        </w:tc>
        <w:tc>
          <w:tcPr>
            <w:tcW w:w="714" w:type="pct"/>
            <w:shd w:val="clear" w:color="auto" w:fill="auto"/>
            <w:noWrap/>
            <w:tcMar>
              <w:left w:w="115" w:type="dxa"/>
              <w:right w:w="173" w:type="dxa"/>
            </w:tcMar>
            <w:vAlign w:val="center"/>
          </w:tcPr>
          <w:p w14:paraId="5E15E8FD" w14:textId="4E16C5D0" w:rsidR="001B49EC" w:rsidRPr="00B0527F" w:rsidRDefault="001B49EC" w:rsidP="00C40432">
            <w:pPr>
              <w:jc w:val="right"/>
              <w:rPr>
                <w:color w:val="000000"/>
                <w:sz w:val="20"/>
                <w:szCs w:val="20"/>
                <w:lang w:val="es-ES_tradnl" w:eastAsia="zh-CN"/>
              </w:rPr>
            </w:pPr>
            <w:r w:rsidRPr="00B0527F">
              <w:rPr>
                <w:color w:val="000000"/>
                <w:sz w:val="20"/>
                <w:szCs w:val="20"/>
                <w:lang w:val="es-ES_tradnl"/>
              </w:rPr>
              <w:t>2.22</w:t>
            </w:r>
          </w:p>
        </w:tc>
        <w:tc>
          <w:tcPr>
            <w:tcW w:w="714" w:type="pct"/>
            <w:shd w:val="clear" w:color="auto" w:fill="auto"/>
            <w:noWrap/>
            <w:tcMar>
              <w:left w:w="115" w:type="dxa"/>
              <w:right w:w="173" w:type="dxa"/>
            </w:tcMar>
            <w:vAlign w:val="center"/>
          </w:tcPr>
          <w:p w14:paraId="0998212F" w14:textId="427B2873" w:rsidR="001B49EC" w:rsidRPr="00B0527F" w:rsidRDefault="001B49EC" w:rsidP="00C40432">
            <w:pPr>
              <w:jc w:val="right"/>
              <w:rPr>
                <w:color w:val="000000"/>
                <w:sz w:val="20"/>
                <w:szCs w:val="20"/>
                <w:lang w:val="es-ES_tradnl"/>
              </w:rPr>
            </w:pPr>
            <w:r w:rsidRPr="00B0527F">
              <w:rPr>
                <w:sz w:val="20"/>
                <w:szCs w:val="20"/>
                <w:lang w:val="es-ES_tradnl"/>
              </w:rPr>
              <w:t>2.21</w:t>
            </w:r>
          </w:p>
        </w:tc>
        <w:tc>
          <w:tcPr>
            <w:tcW w:w="714" w:type="pct"/>
            <w:tcMar>
              <w:left w:w="115" w:type="dxa"/>
              <w:right w:w="173" w:type="dxa"/>
            </w:tcMar>
            <w:vAlign w:val="center"/>
          </w:tcPr>
          <w:p w14:paraId="2C3DB170" w14:textId="09CB892A" w:rsidR="001B49EC" w:rsidRPr="00B0527F" w:rsidRDefault="001B49EC" w:rsidP="00C40432">
            <w:pPr>
              <w:jc w:val="right"/>
              <w:rPr>
                <w:color w:val="000000"/>
                <w:sz w:val="20"/>
                <w:szCs w:val="20"/>
                <w:lang w:val="es-ES_tradnl"/>
              </w:rPr>
            </w:pPr>
            <w:r w:rsidRPr="00B0527F">
              <w:rPr>
                <w:sz w:val="20"/>
                <w:szCs w:val="20"/>
                <w:lang w:val="es-ES_tradnl"/>
              </w:rPr>
              <w:t>0.56</w:t>
            </w:r>
          </w:p>
        </w:tc>
        <w:tc>
          <w:tcPr>
            <w:tcW w:w="714" w:type="pct"/>
            <w:tcMar>
              <w:left w:w="115" w:type="dxa"/>
              <w:right w:w="173" w:type="dxa"/>
            </w:tcMar>
            <w:vAlign w:val="center"/>
          </w:tcPr>
          <w:p w14:paraId="55CCD35A" w14:textId="6059CB60" w:rsidR="001B49EC" w:rsidRPr="00B0527F" w:rsidRDefault="001B49EC" w:rsidP="00C40432">
            <w:pPr>
              <w:jc w:val="right"/>
              <w:rPr>
                <w:color w:val="000000"/>
                <w:sz w:val="20"/>
                <w:szCs w:val="20"/>
                <w:lang w:val="es-ES_tradnl"/>
              </w:rPr>
            </w:pPr>
            <w:r w:rsidRPr="00B0527F">
              <w:rPr>
                <w:sz w:val="20"/>
                <w:szCs w:val="20"/>
                <w:lang w:val="es-ES_tradnl"/>
              </w:rPr>
              <w:t>1.41</w:t>
            </w:r>
          </w:p>
        </w:tc>
        <w:tc>
          <w:tcPr>
            <w:tcW w:w="714" w:type="pct"/>
            <w:shd w:val="clear" w:color="auto" w:fill="auto"/>
            <w:noWrap/>
            <w:tcMar>
              <w:left w:w="115" w:type="dxa"/>
              <w:right w:w="173" w:type="dxa"/>
            </w:tcMar>
            <w:vAlign w:val="center"/>
          </w:tcPr>
          <w:p w14:paraId="2DD51058" w14:textId="77777777" w:rsidR="001B49EC" w:rsidRPr="00B0527F" w:rsidRDefault="001B49EC" w:rsidP="00C40432">
            <w:pPr>
              <w:jc w:val="right"/>
              <w:rPr>
                <w:color w:val="000000"/>
                <w:sz w:val="20"/>
                <w:szCs w:val="20"/>
                <w:lang w:val="es-ES_tradnl" w:eastAsia="zh-CN"/>
              </w:rPr>
            </w:pPr>
            <w:r w:rsidRPr="00B0527F">
              <w:rPr>
                <w:color w:val="000000"/>
                <w:sz w:val="20"/>
                <w:szCs w:val="20"/>
                <w:lang w:val="es-ES_tradnl" w:eastAsia="zh-CN"/>
              </w:rPr>
              <w:t>7.00</w:t>
            </w:r>
          </w:p>
        </w:tc>
      </w:tr>
    </w:tbl>
    <w:p w14:paraId="71C86B9D" w14:textId="01E2DDD0" w:rsidR="00195FB4" w:rsidRPr="00B0527F" w:rsidRDefault="00195FB4" w:rsidP="00C40432">
      <w:pPr>
        <w:tabs>
          <w:tab w:val="left" w:pos="1384"/>
          <w:tab w:val="left" w:pos="2792"/>
          <w:tab w:val="left" w:pos="4128"/>
          <w:tab w:val="left" w:pos="5464"/>
          <w:tab w:val="left" w:pos="6800"/>
          <w:tab w:val="left" w:pos="8135"/>
        </w:tabs>
        <w:ind w:left="48"/>
        <w:jc w:val="left"/>
        <w:rPr>
          <w:color w:val="000000"/>
          <w:sz w:val="20"/>
          <w:szCs w:val="20"/>
          <w:lang w:val="es-ES_tradnl"/>
        </w:rPr>
      </w:pPr>
    </w:p>
    <w:p w14:paraId="47FCB392" w14:textId="0DDAF256" w:rsidR="00CC0C59" w:rsidRPr="00F522A6" w:rsidRDefault="00757BFA" w:rsidP="00F522A6">
      <w:pPr>
        <w:pStyle w:val="Heading1"/>
      </w:pPr>
      <w:r>
        <w:t xml:space="preserve">El menor </w:t>
      </w:r>
      <w:r w:rsidR="00B752D7" w:rsidRPr="00B752D7">
        <w:t xml:space="preserve">consumo de HCFC </w:t>
      </w:r>
      <w:r w:rsidR="00315D07">
        <w:t xml:space="preserve">a partir del </w:t>
      </w:r>
      <w:r>
        <w:t xml:space="preserve">año </w:t>
      </w:r>
      <w:r w:rsidR="00B752D7" w:rsidRPr="00B752D7">
        <w:t xml:space="preserve">2018 se atribuye a la </w:t>
      </w:r>
      <w:r w:rsidR="00BA29F2">
        <w:t>implementación</w:t>
      </w:r>
      <w:r w:rsidR="00B752D7" w:rsidRPr="00B752D7">
        <w:t xml:space="preserve"> del sistema de licencias y </w:t>
      </w:r>
      <w:r w:rsidR="00C53EBA">
        <w:t xml:space="preserve">a las </w:t>
      </w:r>
      <w:r w:rsidR="00B752D7" w:rsidRPr="00B752D7">
        <w:t xml:space="preserve">actividades realizadas en el marco del PGEH, </w:t>
      </w:r>
      <w:r w:rsidR="00751870">
        <w:t xml:space="preserve">en </w:t>
      </w:r>
      <w:r w:rsidR="004407C4">
        <w:t>particular</w:t>
      </w:r>
      <w:r w:rsidR="00B752D7" w:rsidRPr="00B752D7">
        <w:t xml:space="preserve"> </w:t>
      </w:r>
      <w:r w:rsidR="004407C4">
        <w:t xml:space="preserve">el fomento </w:t>
      </w:r>
      <w:r w:rsidR="00B752D7" w:rsidRPr="00B752D7">
        <w:t xml:space="preserve">de alternativas a los HCFC y la recuperación y reutilización de refrigerantes. La pandemia del Covid-19 y </w:t>
      </w:r>
      <w:r w:rsidR="00BC2755">
        <w:t>problemas</w:t>
      </w:r>
      <w:r w:rsidR="00B752D7" w:rsidRPr="00B752D7">
        <w:t xml:space="preserve"> en </w:t>
      </w:r>
      <w:r w:rsidR="009226A9">
        <w:t>la cadena de</w:t>
      </w:r>
      <w:r w:rsidR="00B752D7" w:rsidRPr="00B752D7">
        <w:t xml:space="preserve"> suministro global </w:t>
      </w:r>
      <w:r w:rsidR="00AF205F">
        <w:t xml:space="preserve">redujeron el </w:t>
      </w:r>
      <w:r w:rsidR="00B752D7" w:rsidRPr="00B752D7">
        <w:t xml:space="preserve">consumo </w:t>
      </w:r>
      <w:r w:rsidR="00182B70">
        <w:t>del año</w:t>
      </w:r>
      <w:r w:rsidR="00B752D7" w:rsidRPr="00B752D7">
        <w:t xml:space="preserve"> 2021, </w:t>
      </w:r>
      <w:r w:rsidR="00E76780">
        <w:t>dado</w:t>
      </w:r>
      <w:r w:rsidR="00B752D7" w:rsidRPr="00B752D7">
        <w:t xml:space="preserve"> que los </w:t>
      </w:r>
      <w:r w:rsidR="00B27C5A" w:rsidRPr="00B27C5A">
        <w:t xml:space="preserve">embarques </w:t>
      </w:r>
      <w:r w:rsidR="00B752D7" w:rsidRPr="00B752D7">
        <w:t xml:space="preserve">autorizados llegaron en enero de 2022, </w:t>
      </w:r>
      <w:r w:rsidR="00F41C43">
        <w:t xml:space="preserve">sumándose al </w:t>
      </w:r>
      <w:r w:rsidR="00B752D7" w:rsidRPr="00B752D7">
        <w:t xml:space="preserve">consumo </w:t>
      </w:r>
      <w:r w:rsidR="00F41C43">
        <w:t xml:space="preserve">de </w:t>
      </w:r>
      <w:r w:rsidR="003C3B10">
        <w:t>es</w:t>
      </w:r>
      <w:r w:rsidR="007B238E">
        <w:t>e año</w:t>
      </w:r>
      <w:r w:rsidR="00B752D7" w:rsidRPr="00B752D7">
        <w:t xml:space="preserve">. El consumo en 2022 </w:t>
      </w:r>
      <w:r w:rsidR="00B050DF">
        <w:t>se mantiene</w:t>
      </w:r>
      <w:r w:rsidR="00B752D7" w:rsidRPr="00B752D7">
        <w:t xml:space="preserve"> </w:t>
      </w:r>
      <w:r w:rsidR="00B050DF">
        <w:t xml:space="preserve">bajo </w:t>
      </w:r>
      <w:r w:rsidR="00B752D7" w:rsidRPr="00B752D7">
        <w:t>el límite establecido por el Protocolo de Montreal</w:t>
      </w:r>
      <w:r w:rsidR="00A70C84" w:rsidRPr="00B0527F">
        <w:rPr>
          <w:rStyle w:val="FootnoteReference"/>
        </w:rPr>
        <w:footnoteReference w:id="5"/>
      </w:r>
      <w:r w:rsidR="00B752D7" w:rsidRPr="00B752D7">
        <w:t xml:space="preserve"> y el </w:t>
      </w:r>
      <w:r w:rsidR="006428FD" w:rsidRPr="00B752D7">
        <w:t>máximo</w:t>
      </w:r>
      <w:r w:rsidR="006428FD" w:rsidRPr="00B0527F">
        <w:rPr>
          <w:rStyle w:val="FootnoteReference"/>
        </w:rPr>
        <w:footnoteReference w:id="6"/>
      </w:r>
      <w:r w:rsidR="006428FD" w:rsidRPr="00B752D7">
        <w:t xml:space="preserve"> </w:t>
      </w:r>
      <w:r w:rsidR="00D53419">
        <w:t>fijado</w:t>
      </w:r>
      <w:r w:rsidR="00B752D7" w:rsidRPr="00B752D7">
        <w:t xml:space="preserve"> en 2020.</w:t>
      </w:r>
    </w:p>
    <w:bookmarkEnd w:id="0"/>
    <w:p w14:paraId="64439909" w14:textId="77777777" w:rsidR="007F60E9" w:rsidRDefault="00161CBA" w:rsidP="00C40432">
      <w:pPr>
        <w:rPr>
          <w:i/>
          <w:lang w:val="es-ES_tradnl"/>
        </w:rPr>
      </w:pPr>
      <w:r>
        <w:rPr>
          <w:i/>
          <w:lang w:val="es-ES_tradnl"/>
        </w:rPr>
        <w:t xml:space="preserve">Informe </w:t>
      </w:r>
      <w:r w:rsidR="001E0D63" w:rsidRPr="001E0D63">
        <w:rPr>
          <w:i/>
          <w:lang w:val="es-ES_tradnl"/>
        </w:rPr>
        <w:t xml:space="preserve">de ejecución </w:t>
      </w:r>
      <w:r w:rsidR="001E0D63">
        <w:rPr>
          <w:i/>
          <w:lang w:val="es-ES_tradnl"/>
        </w:rPr>
        <w:t>del p</w:t>
      </w:r>
      <w:r w:rsidR="00927980" w:rsidRPr="00B0527F">
        <w:rPr>
          <w:i/>
          <w:lang w:val="es-ES_tradnl"/>
        </w:rPr>
        <w:t>rograma</w:t>
      </w:r>
      <w:r w:rsidR="009A7023" w:rsidRPr="00B0527F">
        <w:rPr>
          <w:i/>
          <w:lang w:val="es-ES_tradnl"/>
        </w:rPr>
        <w:t xml:space="preserve"> </w:t>
      </w:r>
      <w:r w:rsidR="00927980" w:rsidRPr="00B0527F">
        <w:rPr>
          <w:i/>
          <w:lang w:val="es-ES_tradnl"/>
        </w:rPr>
        <w:t>país</w:t>
      </w:r>
    </w:p>
    <w:p w14:paraId="1E75CD4C" w14:textId="5A17F5F5" w:rsidR="00437B20" w:rsidRPr="00B0527F" w:rsidRDefault="00437B20" w:rsidP="00C40432">
      <w:pPr>
        <w:rPr>
          <w:lang w:val="es-ES_tradnl"/>
        </w:rPr>
      </w:pPr>
    </w:p>
    <w:p w14:paraId="599A320A" w14:textId="2C112690" w:rsidR="00647024" w:rsidRPr="00B0527F" w:rsidRDefault="00600118" w:rsidP="00C40432">
      <w:pPr>
        <w:pStyle w:val="Heading1"/>
      </w:pPr>
      <w:r w:rsidRPr="00802CE5">
        <w:t xml:space="preserve">Los datos de consumo sectorial de </w:t>
      </w:r>
      <w:r w:rsidR="00437B20" w:rsidRPr="00B0527F">
        <w:t>HCFC</w:t>
      </w:r>
      <w:r w:rsidR="009A7023" w:rsidRPr="00B0527F">
        <w:t xml:space="preserve"> </w:t>
      </w:r>
      <w:r w:rsidR="006E3B36" w:rsidRPr="006E3B36">
        <w:t>notificados</w:t>
      </w:r>
      <w:r>
        <w:t xml:space="preserve"> por </w:t>
      </w:r>
      <w:r w:rsidR="00141DC4">
        <w:t>e</w:t>
      </w:r>
      <w:r w:rsidRPr="00600118">
        <w:t>l Gobierno de Armenia</w:t>
      </w:r>
      <w:r w:rsidR="00AD2D31" w:rsidRPr="00AD2D31">
        <w:t xml:space="preserve"> en el informe de ejecución del programa país 2022 concuerdan con lo informado en virtud del Artículo 7 del Protocolo de Montreal.</w:t>
      </w:r>
    </w:p>
    <w:p w14:paraId="63A11608" w14:textId="4430E208" w:rsidR="00EE3BDD" w:rsidRPr="00B0527F" w:rsidRDefault="004B30AF" w:rsidP="00B1321C">
      <w:pPr>
        <w:keepNext/>
        <w:keepLines/>
        <w:rPr>
          <w:b/>
          <w:bCs/>
          <w:lang w:val="es-ES_tradnl"/>
        </w:rPr>
      </w:pPr>
      <w:r w:rsidRPr="00B0527F">
        <w:rPr>
          <w:b/>
          <w:bCs/>
          <w:lang w:val="es-ES_tradnl"/>
        </w:rPr>
        <w:lastRenderedPageBreak/>
        <w:t>Descripción</w:t>
      </w:r>
      <w:r w:rsidR="009A7023" w:rsidRPr="00B0527F">
        <w:rPr>
          <w:b/>
          <w:bCs/>
          <w:lang w:val="es-ES_tradnl"/>
        </w:rPr>
        <w:t xml:space="preserve"> </w:t>
      </w:r>
      <w:r w:rsidRPr="00B0527F">
        <w:rPr>
          <w:b/>
          <w:bCs/>
          <w:lang w:val="es-ES_tradnl"/>
        </w:rPr>
        <w:t>del</w:t>
      </w:r>
      <w:r w:rsidR="009A7023" w:rsidRPr="00B0527F">
        <w:rPr>
          <w:b/>
          <w:bCs/>
          <w:lang w:val="es-ES_tradnl"/>
        </w:rPr>
        <w:t xml:space="preserve"> </w:t>
      </w:r>
      <w:r w:rsidRPr="00B0527F">
        <w:rPr>
          <w:b/>
          <w:bCs/>
          <w:lang w:val="es-ES_tradnl"/>
        </w:rPr>
        <w:t>proyecto</w:t>
      </w:r>
    </w:p>
    <w:p w14:paraId="48BB3B67" w14:textId="77777777" w:rsidR="00B578AB" w:rsidRPr="00B0527F" w:rsidRDefault="00B578AB" w:rsidP="00B1321C">
      <w:pPr>
        <w:keepNext/>
        <w:keepLines/>
        <w:rPr>
          <w:lang w:val="es-ES_tradnl"/>
        </w:rPr>
      </w:pPr>
    </w:p>
    <w:p w14:paraId="4A46F68F" w14:textId="1F498E6E" w:rsidR="00DC61B2" w:rsidRDefault="00DC61B2" w:rsidP="00B1321C">
      <w:pPr>
        <w:pStyle w:val="Heading1"/>
        <w:keepNext/>
        <w:keepLines/>
      </w:pPr>
      <w:r w:rsidRPr="00DC61B2">
        <w:t xml:space="preserve">Armenia </w:t>
      </w:r>
      <w:r w:rsidR="00E4069F">
        <w:t>concluyó la e</w:t>
      </w:r>
      <w:r w:rsidRPr="00DC61B2">
        <w:t xml:space="preserve">tapa II del PGEH y </w:t>
      </w:r>
      <w:r w:rsidR="00F626EC">
        <w:t>realiza</w:t>
      </w:r>
      <w:r w:rsidRPr="00DC61B2">
        <w:t xml:space="preserve"> esfuerzos para m</w:t>
      </w:r>
      <w:r w:rsidR="005F450C">
        <w:t>ejorar la eficiencia energética</w:t>
      </w:r>
      <w:r w:rsidRPr="00DC61B2">
        <w:t xml:space="preserve"> </w:t>
      </w:r>
      <w:r w:rsidR="009D7614">
        <w:t>y</w:t>
      </w:r>
      <w:r w:rsidR="005F450C">
        <w:t xml:space="preserve"> manten</w:t>
      </w:r>
      <w:r w:rsidR="009F10AD">
        <w:t>e</w:t>
      </w:r>
      <w:r w:rsidR="005F450C">
        <w:t xml:space="preserve">r </w:t>
      </w:r>
      <w:r w:rsidRPr="00DC61B2">
        <w:t xml:space="preserve">la eliminación de HCFC </w:t>
      </w:r>
      <w:r w:rsidR="00E00958">
        <w:t xml:space="preserve">lograda </w:t>
      </w:r>
      <w:r w:rsidR="00CD28F3">
        <w:t xml:space="preserve">a </w:t>
      </w:r>
      <w:r w:rsidRPr="00DC61B2">
        <w:t>la</w:t>
      </w:r>
      <w:r w:rsidR="002155D2">
        <w:t xml:space="preserve"> fecha. </w:t>
      </w:r>
      <w:r w:rsidR="00F55ED9">
        <w:t xml:space="preserve">El país </w:t>
      </w:r>
      <w:r w:rsidR="002155D2" w:rsidRPr="002155D2">
        <w:t>ratificó la Enmienda</w:t>
      </w:r>
      <w:r w:rsidR="00F55ED9">
        <w:t xml:space="preserve"> de Kigali el 2 de mayo de 2019</w:t>
      </w:r>
      <w:r w:rsidR="002155D2" w:rsidRPr="002155D2">
        <w:t xml:space="preserve"> </w:t>
      </w:r>
      <w:r w:rsidR="00F55ED9">
        <w:t xml:space="preserve">y </w:t>
      </w:r>
      <w:r w:rsidR="002155D2" w:rsidRPr="002155D2">
        <w:t xml:space="preserve">se dispone </w:t>
      </w:r>
      <w:r w:rsidR="0065220A">
        <w:t xml:space="preserve">ahora </w:t>
      </w:r>
      <w:r w:rsidRPr="00DC61B2">
        <w:t xml:space="preserve">a eliminar el HCFC restante y reducir los HFC </w:t>
      </w:r>
      <w:r w:rsidR="009B0D6E">
        <w:t xml:space="preserve">presentes </w:t>
      </w:r>
      <w:r w:rsidRPr="00DC61B2">
        <w:t>en equipos de refrigeración, climatiza</w:t>
      </w:r>
      <w:r w:rsidR="00623A1E">
        <w:t>ción y bombas de calor</w:t>
      </w:r>
      <w:r w:rsidRPr="00DC61B2">
        <w:t>.</w:t>
      </w:r>
    </w:p>
    <w:p w14:paraId="0F8C4A60" w14:textId="4E306367" w:rsidR="00647024" w:rsidRPr="003D5EC8" w:rsidRDefault="006F752F" w:rsidP="003D5EC8">
      <w:pPr>
        <w:pStyle w:val="Heading1"/>
      </w:pPr>
      <w:r w:rsidRPr="006F752F">
        <w:t>La presente propue</w:t>
      </w:r>
      <w:r w:rsidR="00EF310F">
        <w:t xml:space="preserve">sta se </w:t>
      </w:r>
      <w:r w:rsidR="00DC17D6">
        <w:t>fundamenta</w:t>
      </w:r>
      <w:r w:rsidR="00EF310F">
        <w:t xml:space="preserve"> en </w:t>
      </w:r>
      <w:r w:rsidR="0082299A">
        <w:t xml:space="preserve">los buenos </w:t>
      </w:r>
      <w:r w:rsidR="006A65F9">
        <w:t>resultados</w:t>
      </w:r>
      <w:r w:rsidR="00EF310F">
        <w:t xml:space="preserve"> de las e</w:t>
      </w:r>
      <w:r w:rsidRPr="006F752F">
        <w:t xml:space="preserve">tapas I y II del PGEH y </w:t>
      </w:r>
      <w:r w:rsidR="000E7F37">
        <w:t xml:space="preserve">de </w:t>
      </w:r>
      <w:r w:rsidRPr="006F752F">
        <w:t xml:space="preserve">las </w:t>
      </w:r>
      <w:r w:rsidR="00AA3BAD">
        <w:t xml:space="preserve">iniciativas </w:t>
      </w:r>
      <w:r w:rsidRPr="006F752F">
        <w:t xml:space="preserve">implementadas como parte de las actividades de apoyo a la reducción de los HFC llevadas a cabo por el Ministerio del Medio Ambiente, así como en </w:t>
      </w:r>
      <w:r w:rsidR="00DF66C9">
        <w:t xml:space="preserve">el </w:t>
      </w:r>
      <w:r w:rsidRPr="006F752F">
        <w:t xml:space="preserve">proyecto regional </w:t>
      </w:r>
      <w:r w:rsidR="00713639">
        <w:t xml:space="preserve">de </w:t>
      </w:r>
      <w:r w:rsidRPr="006F752F">
        <w:t>eficiencia energética implementado por el PNUD.</w:t>
      </w:r>
      <w:r w:rsidR="007F707B" w:rsidRPr="00B0527F">
        <w:rPr>
          <w:rStyle w:val="FootnoteReference"/>
        </w:rPr>
        <w:footnoteReference w:id="7"/>
      </w:r>
      <w:r w:rsidRPr="006F752F">
        <w:t xml:space="preserve"> Armenia no </w:t>
      </w:r>
      <w:r w:rsidR="007F707B">
        <w:t xml:space="preserve">fabrica </w:t>
      </w:r>
      <w:r w:rsidRPr="006F752F">
        <w:t>equipos d</w:t>
      </w:r>
      <w:r w:rsidR="00D25D75">
        <w:t>e refrigeración, climatización o</w:t>
      </w:r>
      <w:r w:rsidRPr="006F752F">
        <w:t xml:space="preserve"> bomba de calor y </w:t>
      </w:r>
      <w:r w:rsidR="00254404">
        <w:t xml:space="preserve">tiene pendiente la adopción de </w:t>
      </w:r>
      <w:r w:rsidR="00974340" w:rsidRPr="00974340">
        <w:t>normas mínimas de eficiencia energética</w:t>
      </w:r>
      <w:r w:rsidRPr="006F752F">
        <w:t xml:space="preserve"> y un sistema de </w:t>
      </w:r>
      <w:r w:rsidR="00F11F25">
        <w:t>rotulación</w:t>
      </w:r>
      <w:r w:rsidRPr="006F752F">
        <w:t xml:space="preserve"> </w:t>
      </w:r>
      <w:r w:rsidR="000B7833" w:rsidRPr="000B7833">
        <w:t xml:space="preserve">energética </w:t>
      </w:r>
      <w:r w:rsidRPr="006F752F">
        <w:t xml:space="preserve">para </w:t>
      </w:r>
      <w:r w:rsidR="0045641F">
        <w:t xml:space="preserve">aparatos </w:t>
      </w:r>
      <w:r w:rsidRPr="006F752F">
        <w:t>de refrigeración y climatización.</w:t>
      </w:r>
    </w:p>
    <w:p w14:paraId="6655C233" w14:textId="3CC85667" w:rsidR="00535C29" w:rsidRPr="00535C29" w:rsidRDefault="00DA6044" w:rsidP="00535C29">
      <w:pPr>
        <w:pStyle w:val="Heading1"/>
        <w:spacing w:after="120"/>
      </w:pPr>
      <w:r w:rsidRPr="006F752F">
        <w:t>La presente propue</w:t>
      </w:r>
      <w:r>
        <w:t>sta</w:t>
      </w:r>
      <w:r w:rsidR="00535C29" w:rsidRPr="00535C29">
        <w:t xml:space="preserve"> </w:t>
      </w:r>
      <w:r w:rsidR="004D3F1C">
        <w:t xml:space="preserve">dice relación con </w:t>
      </w:r>
      <w:r w:rsidR="00211E88">
        <w:t xml:space="preserve">las </w:t>
      </w:r>
      <w:r w:rsidR="00535C29" w:rsidRPr="00535C29">
        <w:t xml:space="preserve">actividades </w:t>
      </w:r>
      <w:r w:rsidR="00E51AA9" w:rsidRPr="00E51AA9">
        <w:t>enunciadas</w:t>
      </w:r>
      <w:r w:rsidR="00013D1C">
        <w:t xml:space="preserve"> en los subpárrafos </w:t>
      </w:r>
      <w:proofErr w:type="spellStart"/>
      <w:r w:rsidR="00013D1C">
        <w:t>iii</w:t>
      </w:r>
      <w:proofErr w:type="spellEnd"/>
      <w:r w:rsidR="00013D1C">
        <w:t xml:space="preserve">) y </w:t>
      </w:r>
      <w:r w:rsidR="00535C29" w:rsidRPr="00535C29">
        <w:t xml:space="preserve">v) de la decisión 89/6 b). </w:t>
      </w:r>
      <w:r w:rsidR="004041B9">
        <w:t>S</w:t>
      </w:r>
      <w:r w:rsidR="007835FD">
        <w:t xml:space="preserve">e orienta a </w:t>
      </w:r>
      <w:r w:rsidR="00535C29" w:rsidRPr="00535C29">
        <w:t xml:space="preserve">mantener la eliminación de HCFC lograda </w:t>
      </w:r>
      <w:r w:rsidR="00BB4210">
        <w:t>a</w:t>
      </w:r>
      <w:r w:rsidR="00535C29" w:rsidRPr="00535C29">
        <w:t xml:space="preserve"> la fecha, promover alternativas </w:t>
      </w:r>
      <w:proofErr w:type="spellStart"/>
      <w:r w:rsidR="00535C29" w:rsidRPr="00535C29">
        <w:t>ecoenergéticas</w:t>
      </w:r>
      <w:proofErr w:type="spellEnd"/>
      <w:r w:rsidR="00535C29" w:rsidRPr="00535C29">
        <w:t xml:space="preserve"> y de bajo PCA en equipos d</w:t>
      </w:r>
      <w:r w:rsidR="00C858EA">
        <w:t>e refrigeración y climatización</w:t>
      </w:r>
      <w:r w:rsidR="005F0016">
        <w:t>,</w:t>
      </w:r>
      <w:r w:rsidR="00C73741">
        <w:t xml:space="preserve"> y </w:t>
      </w:r>
      <w:r w:rsidR="005254CA">
        <w:t xml:space="preserve">potenciar la adopción </w:t>
      </w:r>
      <w:r w:rsidR="00535C29" w:rsidRPr="00535C29">
        <w:t xml:space="preserve">de normas mínimas de eficiencia energética </w:t>
      </w:r>
      <w:r w:rsidR="00063BC5">
        <w:t xml:space="preserve">mientras se eliminan los restantes </w:t>
      </w:r>
      <w:r w:rsidR="00535C29" w:rsidRPr="00535C29">
        <w:t>HCFC</w:t>
      </w:r>
      <w:r w:rsidR="00BB76D0">
        <w:t>. Esto</w:t>
      </w:r>
      <w:r w:rsidR="00535C29" w:rsidRPr="00535C29">
        <w:t xml:space="preserve"> </w:t>
      </w:r>
      <w:r w:rsidR="00BB76D0">
        <w:t>permitirá</w:t>
      </w:r>
      <w:r w:rsidR="008B69E1">
        <w:t xml:space="preserve"> </w:t>
      </w:r>
      <w:r w:rsidR="00535C29" w:rsidRPr="00535C29">
        <w:t>al país avanzar hacia la efectiva y opo</w:t>
      </w:r>
      <w:r w:rsidR="00E502DE">
        <w:t xml:space="preserve">rtuna </w:t>
      </w:r>
      <w:r w:rsidR="008918A6" w:rsidRPr="008918A6">
        <w:t xml:space="preserve">ejecución </w:t>
      </w:r>
      <w:r w:rsidR="00E502DE">
        <w:t>de la Enmienda de Kigali.</w:t>
      </w:r>
    </w:p>
    <w:p w14:paraId="25DFCB6E" w14:textId="438155CD" w:rsidR="00D9453F" w:rsidRPr="00F84AE7" w:rsidRDefault="00ED7CB2" w:rsidP="00F84AE7">
      <w:pPr>
        <w:pStyle w:val="Heading1"/>
      </w:pPr>
      <w:r w:rsidRPr="00F84AE7">
        <w:t>Las</w:t>
      </w:r>
      <w:r w:rsidR="009A7023" w:rsidRPr="00F84AE7">
        <w:t xml:space="preserve"> </w:t>
      </w:r>
      <w:r w:rsidR="00FF758C" w:rsidRPr="00F84AE7">
        <w:t xml:space="preserve">actividades </w:t>
      </w:r>
      <w:r w:rsidR="0000259D">
        <w:t xml:space="preserve">de mantención de </w:t>
      </w:r>
      <w:r w:rsidR="00FF758C" w:rsidRPr="00F84AE7">
        <w:t>la eficiencia</w:t>
      </w:r>
      <w:r w:rsidR="009A7023" w:rsidRPr="00F84AE7">
        <w:t xml:space="preserve"> </w:t>
      </w:r>
      <w:r w:rsidR="00CF19AB" w:rsidRPr="00F84AE7">
        <w:t>energética</w:t>
      </w:r>
      <w:r w:rsidR="009A7023" w:rsidRPr="00F84AE7">
        <w:t xml:space="preserve"> </w:t>
      </w:r>
      <w:r w:rsidR="00927980" w:rsidRPr="00F84AE7">
        <w:t>en</w:t>
      </w:r>
      <w:r w:rsidR="009A7023" w:rsidRPr="00F84AE7">
        <w:t xml:space="preserve"> </w:t>
      </w:r>
      <w:r w:rsidR="004B30AF" w:rsidRPr="00F84AE7">
        <w:t>el</w:t>
      </w:r>
      <w:r w:rsidR="009A7023" w:rsidRPr="00F84AE7">
        <w:t xml:space="preserve"> </w:t>
      </w:r>
      <w:r w:rsidR="004B30AF" w:rsidRPr="00F84AE7">
        <w:t>sector</w:t>
      </w:r>
      <w:r w:rsidR="009A7023" w:rsidRPr="00F84AE7">
        <w:t xml:space="preserve"> </w:t>
      </w:r>
      <w:r w:rsidR="004B30AF" w:rsidRPr="00F84AE7">
        <w:t>de</w:t>
      </w:r>
      <w:r w:rsidR="009A7023" w:rsidRPr="00F84AE7">
        <w:t xml:space="preserve"> </w:t>
      </w:r>
      <w:r w:rsidR="004B30AF" w:rsidRPr="00F84AE7">
        <w:t>servicio</w:t>
      </w:r>
      <w:r w:rsidR="009A7023" w:rsidRPr="00F84AE7">
        <w:t xml:space="preserve"> </w:t>
      </w:r>
      <w:r w:rsidR="004B30AF" w:rsidRPr="00F84AE7">
        <w:t>técnico</w:t>
      </w:r>
      <w:r w:rsidR="009A7023" w:rsidRPr="00F84AE7">
        <w:t xml:space="preserve"> </w:t>
      </w:r>
      <w:r w:rsidR="00FF758C" w:rsidRPr="00F84AE7">
        <w:t xml:space="preserve">tienen </w:t>
      </w:r>
      <w:r w:rsidR="004B30AF" w:rsidRPr="00F84AE7">
        <w:t>dos</w:t>
      </w:r>
      <w:r w:rsidR="009A7023" w:rsidRPr="00F84AE7">
        <w:t xml:space="preserve"> </w:t>
      </w:r>
      <w:r w:rsidR="00927980" w:rsidRPr="00F84AE7">
        <w:t>componente</w:t>
      </w:r>
      <w:r w:rsidR="000824E2" w:rsidRPr="00F84AE7">
        <w:t>s</w:t>
      </w:r>
      <w:r w:rsidR="00D9453F" w:rsidRPr="00F84AE7">
        <w:t>:</w:t>
      </w:r>
    </w:p>
    <w:p w14:paraId="2403D3EB" w14:textId="6F10146F" w:rsidR="002D5D8C" w:rsidRDefault="00B96949" w:rsidP="00297005">
      <w:pPr>
        <w:pStyle w:val="Heading2"/>
        <w:ind w:left="1276" w:hanging="556"/>
        <w:rPr>
          <w:lang w:val="es-ES_tradnl"/>
        </w:rPr>
      </w:pPr>
      <w:r>
        <w:rPr>
          <w:lang w:val="es-ES_tradnl"/>
        </w:rPr>
        <w:t xml:space="preserve">Potenciar </w:t>
      </w:r>
      <w:r w:rsidR="002D5D8C" w:rsidRPr="002D5D8C">
        <w:rPr>
          <w:lang w:val="es-ES_tradnl"/>
        </w:rPr>
        <w:t xml:space="preserve">la coordinación y colaboración entre las contrapartes, las autoridades energéticas y la </w:t>
      </w:r>
      <w:r w:rsidR="002155AD" w:rsidRPr="002D5D8C">
        <w:rPr>
          <w:lang w:val="es-ES_tradnl"/>
        </w:rPr>
        <w:t xml:space="preserve">oficina nacional del ozono </w:t>
      </w:r>
      <w:r w:rsidR="002D5D8C" w:rsidRPr="002D5D8C">
        <w:rPr>
          <w:lang w:val="es-ES_tradnl"/>
        </w:rPr>
        <w:t xml:space="preserve">mediante el fortalecimiento de las capacidades </w:t>
      </w:r>
      <w:r w:rsidR="009311C9">
        <w:rPr>
          <w:lang w:val="es-ES_tradnl"/>
        </w:rPr>
        <w:t xml:space="preserve">de </w:t>
      </w:r>
      <w:r w:rsidR="002D5D8C" w:rsidRPr="002D5D8C">
        <w:rPr>
          <w:lang w:val="es-ES_tradnl"/>
        </w:rPr>
        <w:t xml:space="preserve">promoción de la eficiencia energética y el uso de refrigerantes de bajo PCA en equipos de refrigeración, </w:t>
      </w:r>
      <w:r w:rsidR="0013617A">
        <w:rPr>
          <w:lang w:val="es-ES_tradnl"/>
        </w:rPr>
        <w:t>climatización y bomba</w:t>
      </w:r>
      <w:r w:rsidR="009C6CA1">
        <w:rPr>
          <w:lang w:val="es-ES_tradnl"/>
        </w:rPr>
        <w:t xml:space="preserve"> de calor;</w:t>
      </w:r>
      <w:r w:rsidR="005724BC">
        <w:rPr>
          <w:lang w:val="es-ES_tradnl"/>
        </w:rPr>
        <w:t xml:space="preserve"> y</w:t>
      </w:r>
    </w:p>
    <w:p w14:paraId="49B7A0A1" w14:textId="563A2B1E" w:rsidR="000824E2" w:rsidRPr="00B47C7F" w:rsidRDefault="00E9417B" w:rsidP="00297005">
      <w:pPr>
        <w:pStyle w:val="Heading2"/>
        <w:widowControl/>
        <w:ind w:left="1276" w:hanging="556"/>
        <w:rPr>
          <w:lang w:val="es-ES_tradnl"/>
        </w:rPr>
      </w:pPr>
      <w:r w:rsidRPr="00E9417B">
        <w:rPr>
          <w:lang w:val="es-ES_tradnl"/>
        </w:rPr>
        <w:t xml:space="preserve">Implementar actividades de extensión y </w:t>
      </w:r>
      <w:r w:rsidR="001F7CA5" w:rsidRPr="001F7CA5">
        <w:rPr>
          <w:lang w:val="es-ES_tradnl"/>
        </w:rPr>
        <w:t xml:space="preserve">sensibilización </w:t>
      </w:r>
      <w:r w:rsidR="00B47C7F">
        <w:rPr>
          <w:lang w:val="es-ES_tradnl"/>
        </w:rPr>
        <w:t>dirigidas a</w:t>
      </w:r>
      <w:r w:rsidRPr="00E9417B">
        <w:rPr>
          <w:lang w:val="es-ES_tradnl"/>
        </w:rPr>
        <w:t xml:space="preserve"> consumidores </w:t>
      </w:r>
      <w:r w:rsidR="00B47C7F">
        <w:rPr>
          <w:lang w:val="es-ES_tradnl"/>
        </w:rPr>
        <w:t xml:space="preserve">y </w:t>
      </w:r>
      <w:r w:rsidR="00B47C7F" w:rsidRPr="00B47C7F">
        <w:rPr>
          <w:lang w:val="es-ES_tradnl"/>
        </w:rPr>
        <w:t xml:space="preserve">público </w:t>
      </w:r>
      <w:r w:rsidR="00B47C7F">
        <w:rPr>
          <w:lang w:val="es-ES_tradnl"/>
        </w:rPr>
        <w:t xml:space="preserve">en general </w:t>
      </w:r>
      <w:r w:rsidRPr="00E9417B">
        <w:rPr>
          <w:lang w:val="es-ES_tradnl"/>
        </w:rPr>
        <w:t xml:space="preserve">sobre equipos de refrigeración, climatización y bombas de calor </w:t>
      </w:r>
      <w:proofErr w:type="spellStart"/>
      <w:r w:rsidRPr="00E9417B">
        <w:rPr>
          <w:lang w:val="es-ES_tradnl"/>
        </w:rPr>
        <w:t>ecoenergéticos</w:t>
      </w:r>
      <w:proofErr w:type="spellEnd"/>
      <w:r w:rsidRPr="00E9417B">
        <w:rPr>
          <w:lang w:val="es-ES_tradnl"/>
        </w:rPr>
        <w:t xml:space="preserve"> y de bajo </w:t>
      </w:r>
      <w:r w:rsidR="000E7B68">
        <w:rPr>
          <w:lang w:val="es-ES_tradnl"/>
        </w:rPr>
        <w:t>PCA</w:t>
      </w:r>
      <w:r w:rsidRPr="00E9417B">
        <w:rPr>
          <w:lang w:val="es-ES_tradnl"/>
        </w:rPr>
        <w:t>.</w:t>
      </w:r>
    </w:p>
    <w:p w14:paraId="3A4F6436" w14:textId="035C35A5" w:rsidR="004B7A61" w:rsidRDefault="004B7A61" w:rsidP="00C40432">
      <w:pPr>
        <w:pStyle w:val="Heading1"/>
      </w:pPr>
      <w:r w:rsidRPr="004B7A61">
        <w:t>Un</w:t>
      </w:r>
      <w:r w:rsidR="00260EA9">
        <w:t xml:space="preserve">o de los </w:t>
      </w:r>
      <w:r w:rsidRPr="004B7A61">
        <w:t>resultado</w:t>
      </w:r>
      <w:r w:rsidR="00260EA9">
        <w:t>s</w:t>
      </w:r>
      <w:r w:rsidRPr="004B7A61">
        <w:t xml:space="preserve"> del proyecto </w:t>
      </w:r>
      <w:r w:rsidR="00D409A0">
        <w:t xml:space="preserve">será </w:t>
      </w:r>
      <w:proofErr w:type="gramStart"/>
      <w:r w:rsidR="00DA0041">
        <w:t xml:space="preserve">un documento estratégico </w:t>
      </w:r>
      <w:r w:rsidR="00DD2BBE">
        <w:t>a</w:t>
      </w:r>
      <w:r w:rsidR="00DA0041">
        <w:t xml:space="preserve"> </w:t>
      </w:r>
      <w:r w:rsidR="000B0F82">
        <w:t>s</w:t>
      </w:r>
      <w:r w:rsidR="00DD2BBE">
        <w:t>er</w:t>
      </w:r>
      <w:r w:rsidR="00DA0041">
        <w:t xml:space="preserve"> considerado</w:t>
      </w:r>
      <w:proofErr w:type="gramEnd"/>
      <w:r w:rsidRPr="004B7A61">
        <w:t xml:space="preserve"> durante el desarrollo de la</w:t>
      </w:r>
      <w:r w:rsidR="00115A88">
        <w:t xml:space="preserve"> e</w:t>
      </w:r>
      <w:r w:rsidR="00217B0D">
        <w:t xml:space="preserve">tapa III del PGEH y </w:t>
      </w:r>
      <w:r w:rsidRPr="004B7A61">
        <w:t>del plan de eje</w:t>
      </w:r>
      <w:r w:rsidR="00F81330">
        <w:t xml:space="preserve">cución de la Enmienda de </w:t>
      </w:r>
      <w:r w:rsidR="00900A74">
        <w:t xml:space="preserve">Kigali, en especial </w:t>
      </w:r>
      <w:r w:rsidR="00F81330">
        <w:t xml:space="preserve">de </w:t>
      </w:r>
      <w:r w:rsidR="002E6EC7">
        <w:t>los</w:t>
      </w:r>
      <w:r w:rsidR="00F81330">
        <w:t xml:space="preserve"> </w:t>
      </w:r>
      <w:r w:rsidRPr="004B7A61">
        <w:t>componente</w:t>
      </w:r>
      <w:r w:rsidR="007014AC">
        <w:t>s</w:t>
      </w:r>
      <w:r w:rsidRPr="004B7A61">
        <w:t xml:space="preserve"> de eficiencia energética</w:t>
      </w:r>
      <w:r w:rsidR="002E6EC7" w:rsidRPr="002E6EC7">
        <w:t xml:space="preserve"> respectivos</w:t>
      </w:r>
      <w:r w:rsidRPr="004B7A61">
        <w:t xml:space="preserve">. El </w:t>
      </w:r>
      <w:r w:rsidR="00DD45D8" w:rsidRPr="00DD45D8">
        <w:t xml:space="preserve">Cuadro 2 </w:t>
      </w:r>
      <w:r w:rsidR="00DD45D8">
        <w:t xml:space="preserve">muestra el </w:t>
      </w:r>
      <w:r w:rsidRPr="004B7A61">
        <w:t>financiamiento solicitado.</w:t>
      </w:r>
    </w:p>
    <w:p w14:paraId="74AFC136" w14:textId="7DA544A4" w:rsidR="00F129DF" w:rsidRPr="00B0527F" w:rsidRDefault="004B30AF" w:rsidP="00996219">
      <w:pPr>
        <w:jc w:val="left"/>
        <w:rPr>
          <w:u w:val="single"/>
          <w:lang w:val="es-ES_tradnl"/>
        </w:rPr>
      </w:pPr>
      <w:r w:rsidRPr="00B0527F">
        <w:rPr>
          <w:b/>
          <w:bCs/>
          <w:lang w:val="es-ES_tradnl"/>
        </w:rPr>
        <w:t>Cuadro</w:t>
      </w:r>
      <w:r w:rsidR="009A7023" w:rsidRPr="00B0527F">
        <w:rPr>
          <w:b/>
          <w:bCs/>
          <w:lang w:val="es-ES_tradnl"/>
        </w:rPr>
        <w:t xml:space="preserve"> </w:t>
      </w:r>
      <w:r w:rsidR="00CA54BB" w:rsidRPr="00B0527F">
        <w:rPr>
          <w:b/>
          <w:bCs/>
          <w:lang w:val="es-ES_tradnl"/>
        </w:rPr>
        <w:t>2</w:t>
      </w:r>
      <w:r w:rsidR="00074687" w:rsidRPr="00B0527F">
        <w:rPr>
          <w:b/>
          <w:bCs/>
          <w:lang w:val="es-ES_tradnl"/>
        </w:rPr>
        <w:t>.</w:t>
      </w:r>
      <w:r w:rsidR="009A7023" w:rsidRPr="00B0527F">
        <w:rPr>
          <w:b/>
          <w:bCs/>
          <w:lang w:val="es-ES_tradnl"/>
        </w:rPr>
        <w:t xml:space="preserve"> </w:t>
      </w:r>
      <w:r w:rsidR="000C701A" w:rsidRPr="00B0527F">
        <w:rPr>
          <w:b/>
          <w:bCs/>
          <w:lang w:val="es-ES_tradnl"/>
        </w:rPr>
        <w:t>Financiamiento</w:t>
      </w:r>
      <w:r w:rsidR="009A7023" w:rsidRPr="00B0527F">
        <w:rPr>
          <w:b/>
          <w:bCs/>
          <w:lang w:val="es-ES_tradnl"/>
        </w:rPr>
        <w:t xml:space="preserve"> </w:t>
      </w:r>
      <w:r w:rsidR="000C701A" w:rsidRPr="00B0527F">
        <w:rPr>
          <w:b/>
          <w:bCs/>
          <w:lang w:val="es-ES_tradnl"/>
        </w:rPr>
        <w:t>solicitado</w:t>
      </w:r>
      <w:r w:rsidR="009A7023" w:rsidRPr="00B0527F">
        <w:rPr>
          <w:b/>
          <w:bCs/>
          <w:lang w:val="es-ES_tradnl"/>
        </w:rPr>
        <w:t xml:space="preserve"> </w:t>
      </w:r>
      <w:r w:rsidR="00BB03AA" w:rsidRPr="00B0527F">
        <w:rPr>
          <w:b/>
          <w:bCs/>
          <w:lang w:val="es-ES_tradnl"/>
        </w:rPr>
        <w:t>para</w:t>
      </w:r>
      <w:r w:rsidR="009A7023" w:rsidRPr="00B0527F">
        <w:rPr>
          <w:b/>
          <w:bCs/>
          <w:lang w:val="es-ES_tradnl"/>
        </w:rPr>
        <w:t xml:space="preserve"> </w:t>
      </w:r>
      <w:r w:rsidR="00BB03AA" w:rsidRPr="00B0527F">
        <w:rPr>
          <w:b/>
          <w:bCs/>
          <w:lang w:val="es-ES_tradnl"/>
        </w:rPr>
        <w:t>actividades</w:t>
      </w:r>
      <w:r w:rsidR="009A7023" w:rsidRPr="00B0527F">
        <w:rPr>
          <w:b/>
          <w:bCs/>
          <w:lang w:val="es-ES_tradnl"/>
        </w:rPr>
        <w:t xml:space="preserve"> </w:t>
      </w:r>
      <w:r w:rsidR="009A56F5">
        <w:rPr>
          <w:b/>
          <w:bCs/>
          <w:lang w:val="es-ES_tradnl"/>
        </w:rPr>
        <w:t>orientadas</w:t>
      </w:r>
      <w:r w:rsidR="009A1B05">
        <w:rPr>
          <w:b/>
          <w:bCs/>
          <w:lang w:val="es-ES_tradnl"/>
        </w:rPr>
        <w:t xml:space="preserve"> a mantener</w:t>
      </w:r>
      <w:r w:rsidR="009A7023" w:rsidRPr="00B0527F">
        <w:rPr>
          <w:b/>
          <w:bCs/>
          <w:lang w:val="es-ES_tradnl"/>
        </w:rPr>
        <w:t xml:space="preserve"> </w:t>
      </w:r>
      <w:r w:rsidR="009A1B05">
        <w:rPr>
          <w:b/>
          <w:bCs/>
          <w:lang w:val="es-ES_tradnl"/>
        </w:rPr>
        <w:t xml:space="preserve">la </w:t>
      </w:r>
      <w:r w:rsidR="00CF19AB" w:rsidRPr="00B0527F">
        <w:rPr>
          <w:b/>
          <w:bCs/>
          <w:lang w:val="es-ES_tradnl"/>
        </w:rPr>
        <w:t>eficiencia</w:t>
      </w:r>
      <w:r w:rsidR="009A7023" w:rsidRPr="00B0527F">
        <w:rPr>
          <w:b/>
          <w:bCs/>
          <w:lang w:val="es-ES_tradnl"/>
        </w:rPr>
        <w:t xml:space="preserve"> </w:t>
      </w:r>
      <w:r w:rsidR="00CF19AB" w:rsidRPr="00B0527F">
        <w:rPr>
          <w:b/>
          <w:bCs/>
          <w:lang w:val="es-ES_tradnl"/>
        </w:rPr>
        <w:t>energética</w:t>
      </w:r>
      <w:r w:rsidR="009A7023" w:rsidRPr="00B0527F">
        <w:rPr>
          <w:b/>
          <w:bCs/>
          <w:lang w:val="es-ES_tradnl"/>
        </w:rPr>
        <w:t xml:space="preserve"> </w:t>
      </w:r>
      <w:r w:rsidR="009A1B05">
        <w:rPr>
          <w:b/>
          <w:bCs/>
          <w:lang w:val="es-ES_tradnl"/>
        </w:rPr>
        <w:t xml:space="preserve">en </w:t>
      </w:r>
      <w:r w:rsidR="00ED7CB2" w:rsidRPr="00B0527F">
        <w:rPr>
          <w:b/>
          <w:bCs/>
          <w:lang w:val="es-ES_tradnl"/>
        </w:rPr>
        <w:t>el</w:t>
      </w:r>
      <w:r w:rsidR="009A7023" w:rsidRPr="00B0527F">
        <w:rPr>
          <w:b/>
          <w:bCs/>
          <w:lang w:val="es-ES_tradnl"/>
        </w:rPr>
        <w:t xml:space="preserve"> </w:t>
      </w:r>
      <w:r w:rsidRPr="00B0527F">
        <w:rPr>
          <w:b/>
          <w:bCs/>
          <w:lang w:val="es-ES_tradnl"/>
        </w:rPr>
        <w:t>sector</w:t>
      </w:r>
      <w:r w:rsidR="009A7023" w:rsidRPr="00B0527F">
        <w:rPr>
          <w:b/>
          <w:bCs/>
          <w:lang w:val="es-ES_tradnl"/>
        </w:rPr>
        <w:t xml:space="preserve"> </w:t>
      </w:r>
      <w:r w:rsidRPr="00B0527F">
        <w:rPr>
          <w:b/>
          <w:bCs/>
          <w:lang w:val="es-ES_tradnl"/>
        </w:rPr>
        <w:t>de</w:t>
      </w:r>
      <w:r w:rsidR="009A7023" w:rsidRPr="00B0527F">
        <w:rPr>
          <w:b/>
          <w:bCs/>
          <w:lang w:val="es-ES_tradnl"/>
        </w:rPr>
        <w:t xml:space="preserve"> </w:t>
      </w:r>
      <w:r w:rsidRPr="00B0527F">
        <w:rPr>
          <w:b/>
          <w:bCs/>
          <w:lang w:val="es-ES_tradnl"/>
        </w:rPr>
        <w:t>servicio</w:t>
      </w:r>
      <w:r w:rsidR="009A7023" w:rsidRPr="00B0527F">
        <w:rPr>
          <w:b/>
          <w:bCs/>
          <w:lang w:val="es-ES_tradnl"/>
        </w:rPr>
        <w:t xml:space="preserve"> </w:t>
      </w:r>
      <w:r w:rsidRPr="00B0527F">
        <w:rPr>
          <w:b/>
          <w:bCs/>
          <w:lang w:val="es-ES_tradnl"/>
        </w:rPr>
        <w:t>técnico</w:t>
      </w:r>
      <w:r w:rsidR="009A7023" w:rsidRPr="00B0527F">
        <w:rPr>
          <w:b/>
          <w:bCs/>
          <w:lang w:val="es-ES_tradnl"/>
        </w:rPr>
        <w:t xml:space="preserve"> </w:t>
      </w:r>
      <w:r w:rsidR="009A1B05">
        <w:rPr>
          <w:b/>
          <w:bCs/>
          <w:lang w:val="es-ES_tradnl"/>
        </w:rPr>
        <w:t xml:space="preserve">de </w:t>
      </w:r>
      <w:r w:rsidR="00B461D8" w:rsidRPr="00B0527F">
        <w:rPr>
          <w:b/>
          <w:bCs/>
          <w:lang w:val="es-ES_tradnl"/>
        </w:rPr>
        <w:t>Armenia</w:t>
      </w:r>
      <w:bookmarkStart w:id="1" w:name="_Hlk126662278"/>
      <w:bookmarkStart w:id="2" w:name="_Hlk126934445"/>
    </w:p>
    <w:tbl>
      <w:tblPr>
        <w:tblStyle w:val="TableGrid"/>
        <w:tblW w:w="5080" w:type="pct"/>
        <w:tblInd w:w="-5" w:type="dxa"/>
        <w:tblLook w:val="04A0" w:firstRow="1" w:lastRow="0" w:firstColumn="1" w:lastColumn="0" w:noHBand="0" w:noVBand="1"/>
      </w:tblPr>
      <w:tblGrid>
        <w:gridCol w:w="2240"/>
        <w:gridCol w:w="6520"/>
        <w:gridCol w:w="969"/>
      </w:tblGrid>
      <w:tr w:rsidR="00F129DF" w:rsidRPr="00B0527F" w14:paraId="7BD9186E" w14:textId="77777777" w:rsidTr="00697C85">
        <w:tc>
          <w:tcPr>
            <w:tcW w:w="2240" w:type="dxa"/>
            <w:vAlign w:val="center"/>
          </w:tcPr>
          <w:p w14:paraId="15942709" w14:textId="7516F623" w:rsidR="00F129DF" w:rsidRPr="00B0527F" w:rsidRDefault="00BB03AA" w:rsidP="00C40432">
            <w:pPr>
              <w:spacing w:after="60"/>
              <w:contextualSpacing/>
              <w:jc w:val="left"/>
              <w:rPr>
                <w:b/>
                <w:sz w:val="20"/>
                <w:szCs w:val="20"/>
                <w:lang w:val="es-ES_tradnl"/>
              </w:rPr>
            </w:pPr>
            <w:r w:rsidRPr="00B0527F">
              <w:rPr>
                <w:b/>
                <w:sz w:val="20"/>
                <w:szCs w:val="20"/>
                <w:lang w:val="es-ES_tradnl"/>
              </w:rPr>
              <w:t>Actividad</w:t>
            </w:r>
          </w:p>
        </w:tc>
        <w:tc>
          <w:tcPr>
            <w:tcW w:w="6520" w:type="dxa"/>
            <w:vAlign w:val="center"/>
          </w:tcPr>
          <w:p w14:paraId="6FAA45D4" w14:textId="0B6D0D95" w:rsidR="00F129DF" w:rsidRPr="00B0527F" w:rsidRDefault="00005A56" w:rsidP="00074687">
            <w:pPr>
              <w:spacing w:after="60"/>
              <w:contextualSpacing/>
              <w:jc w:val="center"/>
              <w:rPr>
                <w:b/>
                <w:sz w:val="20"/>
                <w:szCs w:val="20"/>
                <w:lang w:val="es-ES_tradnl"/>
              </w:rPr>
            </w:pPr>
            <w:r>
              <w:rPr>
                <w:b/>
                <w:sz w:val="20"/>
                <w:szCs w:val="20"/>
                <w:lang w:val="es-ES_tradnl"/>
              </w:rPr>
              <w:t>D</w:t>
            </w:r>
            <w:r w:rsidR="00927980" w:rsidRPr="00B0527F">
              <w:rPr>
                <w:b/>
                <w:sz w:val="20"/>
                <w:szCs w:val="20"/>
                <w:lang w:val="es-ES_tradnl"/>
              </w:rPr>
              <w:t>escripción</w:t>
            </w:r>
          </w:p>
        </w:tc>
        <w:tc>
          <w:tcPr>
            <w:tcW w:w="969" w:type="dxa"/>
            <w:vAlign w:val="center"/>
          </w:tcPr>
          <w:p w14:paraId="7245D3BE" w14:textId="653E3F28" w:rsidR="00F129DF" w:rsidRPr="00B0527F" w:rsidRDefault="00ED7CB2" w:rsidP="00EE5BE4">
            <w:pPr>
              <w:spacing w:after="60"/>
              <w:contextualSpacing/>
              <w:jc w:val="center"/>
              <w:rPr>
                <w:b/>
                <w:sz w:val="20"/>
                <w:szCs w:val="20"/>
                <w:lang w:val="es-ES_tradnl"/>
              </w:rPr>
            </w:pPr>
            <w:r w:rsidRPr="00B0527F">
              <w:rPr>
                <w:b/>
                <w:sz w:val="20"/>
                <w:szCs w:val="20"/>
                <w:lang w:val="es-ES_tradnl"/>
              </w:rPr>
              <w:t>$EUA</w:t>
            </w:r>
          </w:p>
        </w:tc>
      </w:tr>
      <w:tr w:rsidR="00F129DF" w:rsidRPr="00B0527F" w14:paraId="3AD75C01" w14:textId="77777777" w:rsidTr="00697C85">
        <w:tc>
          <w:tcPr>
            <w:tcW w:w="2240" w:type="dxa"/>
            <w:vMerge w:val="restart"/>
            <w:vAlign w:val="center"/>
          </w:tcPr>
          <w:p w14:paraId="40C787BB" w14:textId="1D51938E" w:rsidR="00F129DF" w:rsidRPr="00B0527F" w:rsidRDefault="00ED7CB2" w:rsidP="007A24F9">
            <w:pPr>
              <w:spacing w:after="60"/>
              <w:contextualSpacing/>
              <w:jc w:val="left"/>
              <w:rPr>
                <w:bCs/>
                <w:sz w:val="20"/>
                <w:szCs w:val="20"/>
                <w:lang w:val="es-ES_tradnl"/>
              </w:rPr>
            </w:pPr>
            <w:r w:rsidRPr="00B0527F">
              <w:rPr>
                <w:bCs/>
                <w:sz w:val="20"/>
                <w:szCs w:val="20"/>
                <w:lang w:val="es-ES_tradnl"/>
              </w:rPr>
              <w:t>Reforzar</w:t>
            </w:r>
            <w:r w:rsidR="009A7023" w:rsidRPr="00B0527F">
              <w:rPr>
                <w:bCs/>
                <w:sz w:val="20"/>
                <w:szCs w:val="20"/>
                <w:lang w:val="es-ES_tradnl"/>
              </w:rPr>
              <w:t xml:space="preserve"> </w:t>
            </w:r>
            <w:r w:rsidRPr="00B0527F">
              <w:rPr>
                <w:bCs/>
                <w:sz w:val="20"/>
                <w:szCs w:val="20"/>
                <w:lang w:val="es-ES_tradnl"/>
              </w:rPr>
              <w:t>capacidades</w:t>
            </w:r>
            <w:r w:rsidR="009A7023" w:rsidRPr="00B0527F">
              <w:rPr>
                <w:bCs/>
                <w:sz w:val="20"/>
                <w:szCs w:val="20"/>
                <w:lang w:val="es-ES_tradnl"/>
              </w:rPr>
              <w:t xml:space="preserve"> </w:t>
            </w:r>
            <w:r w:rsidR="004B30AF" w:rsidRPr="00B0527F">
              <w:rPr>
                <w:bCs/>
                <w:sz w:val="20"/>
                <w:szCs w:val="20"/>
                <w:lang w:val="es-ES_tradnl"/>
              </w:rPr>
              <w:t>de</w:t>
            </w:r>
            <w:r w:rsidR="007A24F9">
              <w:rPr>
                <w:bCs/>
                <w:sz w:val="20"/>
                <w:szCs w:val="20"/>
                <w:lang w:val="es-ES_tradnl"/>
              </w:rPr>
              <w:t>l</w:t>
            </w:r>
            <w:r w:rsidR="009A7023" w:rsidRPr="00B0527F">
              <w:rPr>
                <w:bCs/>
                <w:sz w:val="20"/>
                <w:szCs w:val="20"/>
                <w:lang w:val="es-ES_tradnl"/>
              </w:rPr>
              <w:t xml:space="preserve"> personal</w:t>
            </w:r>
            <w:r w:rsidR="001F3B26" w:rsidRPr="00B0527F">
              <w:rPr>
                <w:bCs/>
                <w:sz w:val="20"/>
                <w:szCs w:val="20"/>
                <w:lang w:val="es-ES_tradnl"/>
              </w:rPr>
              <w:t>,</w:t>
            </w:r>
            <w:r w:rsidR="009A7023" w:rsidRPr="00B0527F">
              <w:rPr>
                <w:bCs/>
                <w:sz w:val="20"/>
                <w:szCs w:val="20"/>
                <w:lang w:val="es-ES_tradnl"/>
              </w:rPr>
              <w:t xml:space="preserve"> </w:t>
            </w:r>
            <w:r w:rsidR="00B85352">
              <w:rPr>
                <w:bCs/>
                <w:sz w:val="20"/>
                <w:szCs w:val="20"/>
                <w:lang w:val="es-ES_tradnl"/>
              </w:rPr>
              <w:t>principales contrapartes</w:t>
            </w:r>
            <w:r w:rsidR="009A7023" w:rsidRPr="00B0527F">
              <w:rPr>
                <w:bCs/>
                <w:sz w:val="20"/>
                <w:szCs w:val="20"/>
                <w:lang w:val="es-ES_tradnl"/>
              </w:rPr>
              <w:t xml:space="preserve"> </w:t>
            </w:r>
            <w:r w:rsidR="004B30AF" w:rsidRPr="00B0527F">
              <w:rPr>
                <w:bCs/>
                <w:sz w:val="20"/>
                <w:szCs w:val="20"/>
                <w:lang w:val="es-ES_tradnl"/>
              </w:rPr>
              <w:t>y</w:t>
            </w:r>
            <w:r w:rsidR="009A7023" w:rsidRPr="00B0527F">
              <w:rPr>
                <w:bCs/>
                <w:sz w:val="20"/>
                <w:szCs w:val="20"/>
                <w:lang w:val="es-ES_tradnl"/>
              </w:rPr>
              <w:t xml:space="preserve"> </w:t>
            </w:r>
            <w:r w:rsidR="00197941">
              <w:rPr>
                <w:bCs/>
                <w:sz w:val="20"/>
                <w:szCs w:val="20"/>
                <w:lang w:val="es-ES_tradnl"/>
              </w:rPr>
              <w:t>sector de servicio</w:t>
            </w:r>
            <w:r w:rsidR="00B85352">
              <w:rPr>
                <w:bCs/>
                <w:sz w:val="20"/>
                <w:szCs w:val="20"/>
                <w:lang w:val="es-ES_tradnl"/>
              </w:rPr>
              <w:t xml:space="preserve"> técnico</w:t>
            </w:r>
          </w:p>
        </w:tc>
        <w:tc>
          <w:tcPr>
            <w:tcW w:w="6520" w:type="dxa"/>
            <w:vAlign w:val="center"/>
          </w:tcPr>
          <w:p w14:paraId="41AEE168" w14:textId="72C42C70" w:rsidR="00F129DF" w:rsidRPr="00B0527F" w:rsidRDefault="00ED7CB2" w:rsidP="002D1DD6">
            <w:pPr>
              <w:spacing w:after="60"/>
              <w:contextualSpacing/>
              <w:jc w:val="left"/>
              <w:rPr>
                <w:sz w:val="20"/>
                <w:szCs w:val="20"/>
                <w:lang w:val="es-ES_tradnl"/>
              </w:rPr>
            </w:pPr>
            <w:r w:rsidRPr="00B0527F">
              <w:rPr>
                <w:sz w:val="20"/>
                <w:szCs w:val="20"/>
                <w:lang w:val="es-ES_tradnl"/>
              </w:rPr>
              <w:t>Coordinación</w:t>
            </w:r>
            <w:r w:rsidR="009A7023" w:rsidRPr="00B0527F">
              <w:rPr>
                <w:sz w:val="20"/>
                <w:szCs w:val="20"/>
                <w:lang w:val="es-ES_tradnl"/>
              </w:rPr>
              <w:t xml:space="preserve"> </w:t>
            </w:r>
            <w:r w:rsidR="004B30AF" w:rsidRPr="00B0527F">
              <w:rPr>
                <w:sz w:val="20"/>
                <w:szCs w:val="20"/>
                <w:lang w:val="es-ES_tradnl"/>
              </w:rPr>
              <w:t>y</w:t>
            </w:r>
            <w:r w:rsidR="009A7023" w:rsidRPr="00B0527F">
              <w:rPr>
                <w:sz w:val="20"/>
                <w:szCs w:val="20"/>
                <w:lang w:val="es-ES_tradnl"/>
              </w:rPr>
              <w:t xml:space="preserve"> </w:t>
            </w:r>
            <w:r w:rsidR="00023D8E" w:rsidRPr="00B0527F">
              <w:rPr>
                <w:sz w:val="20"/>
                <w:szCs w:val="20"/>
                <w:lang w:val="es-ES_tradnl"/>
              </w:rPr>
              <w:t>colaboración</w:t>
            </w:r>
            <w:r w:rsidR="009A7023" w:rsidRPr="00B0527F">
              <w:rPr>
                <w:sz w:val="20"/>
                <w:szCs w:val="20"/>
                <w:lang w:val="es-ES_tradnl"/>
              </w:rPr>
              <w:t xml:space="preserve"> </w:t>
            </w:r>
            <w:r w:rsidR="00927980" w:rsidRPr="00B0527F">
              <w:rPr>
                <w:sz w:val="20"/>
                <w:szCs w:val="20"/>
                <w:lang w:val="es-ES_tradnl"/>
              </w:rPr>
              <w:t>con</w:t>
            </w:r>
            <w:r w:rsidR="009A7023" w:rsidRPr="00B0527F">
              <w:rPr>
                <w:sz w:val="20"/>
                <w:szCs w:val="20"/>
                <w:lang w:val="es-ES_tradnl"/>
              </w:rPr>
              <w:t xml:space="preserve"> </w:t>
            </w:r>
            <w:r w:rsidR="002D14B3">
              <w:rPr>
                <w:sz w:val="20"/>
                <w:szCs w:val="20"/>
                <w:lang w:val="es-ES_tradnl"/>
              </w:rPr>
              <w:t>los organismos pertinentes</w:t>
            </w:r>
            <w:r w:rsidR="009A7023" w:rsidRPr="00B0527F">
              <w:rPr>
                <w:sz w:val="20"/>
                <w:szCs w:val="20"/>
                <w:lang w:val="es-ES_tradnl"/>
              </w:rPr>
              <w:t xml:space="preserve"> </w:t>
            </w:r>
            <w:r w:rsidR="00927980" w:rsidRPr="00B0527F">
              <w:rPr>
                <w:sz w:val="20"/>
                <w:szCs w:val="20"/>
                <w:lang w:val="es-ES_tradnl"/>
              </w:rPr>
              <w:t>por</w:t>
            </w:r>
            <w:r w:rsidR="009A7023" w:rsidRPr="00B0527F">
              <w:rPr>
                <w:sz w:val="20"/>
                <w:szCs w:val="20"/>
                <w:lang w:val="es-ES_tradnl"/>
              </w:rPr>
              <w:t xml:space="preserve"> </w:t>
            </w:r>
            <w:r w:rsidR="00927980" w:rsidRPr="00B0527F">
              <w:rPr>
                <w:sz w:val="20"/>
                <w:szCs w:val="20"/>
                <w:lang w:val="es-ES_tradnl"/>
              </w:rPr>
              <w:t>medio</w:t>
            </w:r>
            <w:r w:rsidR="009A7023" w:rsidRPr="00B0527F">
              <w:rPr>
                <w:sz w:val="20"/>
                <w:szCs w:val="20"/>
                <w:lang w:val="es-ES_tradnl"/>
              </w:rPr>
              <w:t xml:space="preserve"> </w:t>
            </w:r>
            <w:r w:rsidR="00927980" w:rsidRPr="00B0527F">
              <w:rPr>
                <w:sz w:val="20"/>
                <w:szCs w:val="20"/>
                <w:lang w:val="es-ES_tradnl"/>
              </w:rPr>
              <w:t>de</w:t>
            </w:r>
            <w:r w:rsidR="009A7023" w:rsidRPr="00B0527F">
              <w:rPr>
                <w:sz w:val="20"/>
                <w:szCs w:val="20"/>
                <w:lang w:val="es-ES_tradnl"/>
              </w:rPr>
              <w:t xml:space="preserve"> </w:t>
            </w:r>
            <w:r w:rsidR="00010340">
              <w:rPr>
                <w:sz w:val="20"/>
                <w:szCs w:val="20"/>
                <w:lang w:val="es-ES_tradnl"/>
              </w:rPr>
              <w:t>una gira de estudios</w:t>
            </w:r>
            <w:r w:rsidR="009A7023" w:rsidRPr="00B0527F">
              <w:rPr>
                <w:sz w:val="20"/>
                <w:szCs w:val="20"/>
                <w:lang w:val="es-ES_tradnl"/>
              </w:rPr>
              <w:t xml:space="preserve"> </w:t>
            </w:r>
            <w:r w:rsidR="004B30AF" w:rsidRPr="00B0527F">
              <w:rPr>
                <w:sz w:val="20"/>
                <w:szCs w:val="20"/>
                <w:lang w:val="es-ES_tradnl"/>
              </w:rPr>
              <w:t>y</w:t>
            </w:r>
            <w:r w:rsidR="009A7023" w:rsidRPr="00B0527F">
              <w:rPr>
                <w:sz w:val="20"/>
                <w:szCs w:val="20"/>
                <w:lang w:val="es-ES_tradnl"/>
              </w:rPr>
              <w:t xml:space="preserve"> </w:t>
            </w:r>
            <w:r w:rsidR="000F0DE4">
              <w:rPr>
                <w:sz w:val="20"/>
                <w:szCs w:val="20"/>
                <w:lang w:val="es-ES_tradnl"/>
              </w:rPr>
              <w:t>talleres de reforzamiento de capacidades</w:t>
            </w:r>
          </w:p>
        </w:tc>
        <w:tc>
          <w:tcPr>
            <w:tcW w:w="969" w:type="dxa"/>
            <w:shd w:val="clear" w:color="auto" w:fill="auto"/>
            <w:vAlign w:val="center"/>
          </w:tcPr>
          <w:p w14:paraId="6D0A2FC4" w14:textId="611C5276" w:rsidR="00F129DF" w:rsidRPr="00B0527F" w:rsidRDefault="00F129DF" w:rsidP="00C40432">
            <w:pPr>
              <w:spacing w:after="60"/>
              <w:contextualSpacing/>
              <w:jc w:val="right"/>
              <w:rPr>
                <w:sz w:val="20"/>
                <w:szCs w:val="20"/>
                <w:lang w:val="es-ES_tradnl"/>
              </w:rPr>
            </w:pPr>
            <w:r w:rsidRPr="00B0527F">
              <w:rPr>
                <w:sz w:val="20"/>
                <w:szCs w:val="20"/>
                <w:lang w:val="es-ES_tradnl"/>
              </w:rPr>
              <w:t>3</w:t>
            </w:r>
            <w:r w:rsidR="004B30AF" w:rsidRPr="00B0527F">
              <w:rPr>
                <w:sz w:val="20"/>
                <w:szCs w:val="20"/>
                <w:lang w:val="es-ES_tradnl"/>
              </w:rPr>
              <w:t>2.</w:t>
            </w:r>
            <w:r w:rsidRPr="00B0527F">
              <w:rPr>
                <w:sz w:val="20"/>
                <w:szCs w:val="20"/>
                <w:lang w:val="es-ES_tradnl"/>
              </w:rPr>
              <w:t>000</w:t>
            </w:r>
          </w:p>
        </w:tc>
      </w:tr>
      <w:tr w:rsidR="00F129DF" w:rsidRPr="00B0527F" w14:paraId="5C6AC204" w14:textId="77777777" w:rsidTr="00697C85">
        <w:tc>
          <w:tcPr>
            <w:tcW w:w="2240" w:type="dxa"/>
            <w:vMerge/>
            <w:vAlign w:val="center"/>
          </w:tcPr>
          <w:p w14:paraId="72F1581E" w14:textId="77777777" w:rsidR="00F129DF" w:rsidRPr="00B0527F" w:rsidRDefault="00F129DF" w:rsidP="00C40432">
            <w:pPr>
              <w:spacing w:after="60"/>
              <w:contextualSpacing/>
              <w:jc w:val="left"/>
              <w:rPr>
                <w:bCs/>
                <w:sz w:val="20"/>
                <w:szCs w:val="20"/>
                <w:lang w:val="es-ES_tradnl"/>
              </w:rPr>
            </w:pPr>
          </w:p>
        </w:tc>
        <w:tc>
          <w:tcPr>
            <w:tcW w:w="6520" w:type="dxa"/>
            <w:vAlign w:val="center"/>
          </w:tcPr>
          <w:p w14:paraId="2FCE7B39" w14:textId="30A86BC3" w:rsidR="00F129DF" w:rsidRPr="00B0527F" w:rsidRDefault="003C04F9" w:rsidP="00C3582F">
            <w:pPr>
              <w:spacing w:after="60"/>
              <w:contextualSpacing/>
              <w:jc w:val="left"/>
              <w:rPr>
                <w:sz w:val="20"/>
                <w:szCs w:val="20"/>
                <w:lang w:val="es-ES_tradnl"/>
              </w:rPr>
            </w:pPr>
            <w:r>
              <w:rPr>
                <w:sz w:val="20"/>
                <w:szCs w:val="20"/>
                <w:lang w:val="es-ES_tradnl"/>
              </w:rPr>
              <w:t>A</w:t>
            </w:r>
            <w:r w:rsidR="00964779">
              <w:rPr>
                <w:sz w:val="20"/>
                <w:szCs w:val="20"/>
                <w:lang w:val="es-ES_tradnl"/>
              </w:rPr>
              <w:t xml:space="preserve">ctualizar materiales y </w:t>
            </w:r>
            <w:r w:rsidR="00C3582F">
              <w:rPr>
                <w:sz w:val="20"/>
                <w:szCs w:val="20"/>
                <w:lang w:val="es-ES_tradnl"/>
              </w:rPr>
              <w:t>formar</w:t>
            </w:r>
            <w:r w:rsidR="008D69AF">
              <w:rPr>
                <w:sz w:val="20"/>
                <w:szCs w:val="20"/>
                <w:lang w:val="es-ES_tradnl"/>
              </w:rPr>
              <w:t xml:space="preserve"> </w:t>
            </w:r>
            <w:r w:rsidR="00C3582F">
              <w:rPr>
                <w:sz w:val="20"/>
                <w:szCs w:val="20"/>
                <w:lang w:val="es-ES_tradnl"/>
              </w:rPr>
              <w:t>a</w:t>
            </w:r>
            <w:r w:rsidR="009A7023" w:rsidRPr="00B0527F">
              <w:rPr>
                <w:sz w:val="20"/>
                <w:szCs w:val="20"/>
                <w:lang w:val="es-ES_tradnl"/>
              </w:rPr>
              <w:t xml:space="preserve"> </w:t>
            </w:r>
            <w:r w:rsidR="00F45585" w:rsidRPr="00B0527F">
              <w:rPr>
                <w:sz w:val="20"/>
                <w:szCs w:val="20"/>
                <w:lang w:val="es-ES_tradnl"/>
              </w:rPr>
              <w:t>30</w:t>
            </w:r>
            <w:r w:rsidR="009A7023" w:rsidRPr="00B0527F">
              <w:rPr>
                <w:sz w:val="20"/>
                <w:szCs w:val="20"/>
                <w:lang w:val="es-ES_tradnl"/>
              </w:rPr>
              <w:t xml:space="preserve"> </w:t>
            </w:r>
            <w:r w:rsidR="0023600C">
              <w:rPr>
                <w:sz w:val="20"/>
                <w:szCs w:val="20"/>
                <w:lang w:val="es-ES_tradnl"/>
              </w:rPr>
              <w:t xml:space="preserve">técnicos y capacitadores en </w:t>
            </w:r>
            <w:r w:rsidR="005A240E">
              <w:rPr>
                <w:sz w:val="20"/>
                <w:szCs w:val="20"/>
                <w:lang w:val="es-ES_tradnl"/>
              </w:rPr>
              <w:t xml:space="preserve">temas de </w:t>
            </w:r>
            <w:r w:rsidR="0023600C">
              <w:rPr>
                <w:sz w:val="20"/>
                <w:szCs w:val="20"/>
                <w:lang w:val="es-ES_tradnl"/>
              </w:rPr>
              <w:t>eficiencia energética</w:t>
            </w:r>
          </w:p>
        </w:tc>
        <w:tc>
          <w:tcPr>
            <w:tcW w:w="969" w:type="dxa"/>
            <w:shd w:val="clear" w:color="auto" w:fill="auto"/>
            <w:vAlign w:val="center"/>
          </w:tcPr>
          <w:p w14:paraId="1F5A0B28" w14:textId="577B8AC7" w:rsidR="00F129DF" w:rsidRPr="00B0527F" w:rsidRDefault="00F129DF" w:rsidP="00C40432">
            <w:pPr>
              <w:spacing w:after="60"/>
              <w:contextualSpacing/>
              <w:jc w:val="right"/>
              <w:rPr>
                <w:sz w:val="20"/>
                <w:szCs w:val="20"/>
                <w:lang w:val="es-ES_tradnl"/>
              </w:rPr>
            </w:pPr>
            <w:r w:rsidRPr="00B0527F">
              <w:rPr>
                <w:sz w:val="20"/>
                <w:szCs w:val="20"/>
                <w:lang w:val="es-ES_tradnl"/>
              </w:rPr>
              <w:t>1</w:t>
            </w:r>
            <w:r w:rsidR="00927980" w:rsidRPr="00B0527F">
              <w:rPr>
                <w:sz w:val="20"/>
                <w:szCs w:val="20"/>
                <w:lang w:val="es-ES_tradnl"/>
              </w:rPr>
              <w:t>6.</w:t>
            </w:r>
            <w:r w:rsidRPr="00B0527F">
              <w:rPr>
                <w:sz w:val="20"/>
                <w:szCs w:val="20"/>
                <w:lang w:val="es-ES_tradnl"/>
              </w:rPr>
              <w:t>000</w:t>
            </w:r>
          </w:p>
        </w:tc>
      </w:tr>
      <w:tr w:rsidR="00F129DF" w:rsidRPr="00B0527F" w14:paraId="32859818" w14:textId="77777777" w:rsidTr="00697C85">
        <w:tc>
          <w:tcPr>
            <w:tcW w:w="2240" w:type="dxa"/>
            <w:vMerge/>
            <w:vAlign w:val="center"/>
          </w:tcPr>
          <w:p w14:paraId="06A1EE0C" w14:textId="77777777" w:rsidR="00F129DF" w:rsidRPr="00B0527F" w:rsidRDefault="00F129DF" w:rsidP="00C40432">
            <w:pPr>
              <w:spacing w:after="60"/>
              <w:contextualSpacing/>
              <w:jc w:val="left"/>
              <w:rPr>
                <w:b/>
                <w:sz w:val="20"/>
                <w:szCs w:val="20"/>
                <w:lang w:val="es-ES_tradnl"/>
              </w:rPr>
            </w:pPr>
          </w:p>
        </w:tc>
        <w:tc>
          <w:tcPr>
            <w:tcW w:w="6520" w:type="dxa"/>
            <w:vAlign w:val="center"/>
          </w:tcPr>
          <w:p w14:paraId="0D35E6A1" w14:textId="2ECC79E4" w:rsidR="00F129DF" w:rsidRPr="00B0527F" w:rsidRDefault="00891D9F" w:rsidP="002D1DD6">
            <w:pPr>
              <w:spacing w:after="60"/>
              <w:contextualSpacing/>
              <w:jc w:val="left"/>
              <w:rPr>
                <w:sz w:val="20"/>
                <w:szCs w:val="20"/>
                <w:lang w:val="es-ES_tradnl"/>
              </w:rPr>
            </w:pPr>
            <w:r>
              <w:rPr>
                <w:sz w:val="20"/>
                <w:szCs w:val="20"/>
                <w:lang w:val="es-ES_tradnl"/>
              </w:rPr>
              <w:t>Realizar una s</w:t>
            </w:r>
            <w:r w:rsidR="00056864">
              <w:rPr>
                <w:sz w:val="20"/>
                <w:szCs w:val="20"/>
                <w:lang w:val="es-ES_tradnl"/>
              </w:rPr>
              <w:t>esión informativa</w:t>
            </w:r>
            <w:r w:rsidR="009A7023" w:rsidRPr="00B0527F">
              <w:rPr>
                <w:sz w:val="20"/>
                <w:szCs w:val="20"/>
                <w:lang w:val="es-ES_tradnl"/>
              </w:rPr>
              <w:t xml:space="preserve"> </w:t>
            </w:r>
            <w:r w:rsidR="00056864">
              <w:rPr>
                <w:sz w:val="20"/>
                <w:szCs w:val="20"/>
                <w:lang w:val="es-ES_tradnl"/>
              </w:rPr>
              <w:t>para 50 expertos</w:t>
            </w:r>
          </w:p>
        </w:tc>
        <w:tc>
          <w:tcPr>
            <w:tcW w:w="969" w:type="dxa"/>
            <w:shd w:val="clear" w:color="auto" w:fill="auto"/>
            <w:vAlign w:val="center"/>
          </w:tcPr>
          <w:p w14:paraId="67DD5EAA" w14:textId="270C8109" w:rsidR="00F129DF" w:rsidRPr="00B0527F" w:rsidRDefault="004B30AF" w:rsidP="00C40432">
            <w:pPr>
              <w:spacing w:after="60"/>
              <w:contextualSpacing/>
              <w:jc w:val="right"/>
              <w:rPr>
                <w:sz w:val="20"/>
                <w:szCs w:val="20"/>
                <w:lang w:val="es-ES_tradnl"/>
              </w:rPr>
            </w:pPr>
            <w:r w:rsidRPr="00B0527F">
              <w:rPr>
                <w:sz w:val="20"/>
                <w:szCs w:val="20"/>
                <w:lang w:val="es-ES_tradnl"/>
              </w:rPr>
              <w:t>4.</w:t>
            </w:r>
            <w:r w:rsidR="00F129DF" w:rsidRPr="00B0527F">
              <w:rPr>
                <w:sz w:val="20"/>
                <w:szCs w:val="20"/>
                <w:lang w:val="es-ES_tradnl"/>
              </w:rPr>
              <w:t>000</w:t>
            </w:r>
          </w:p>
        </w:tc>
      </w:tr>
      <w:tr w:rsidR="00F129DF" w:rsidRPr="00B0527F" w14:paraId="3D36A61D" w14:textId="77777777" w:rsidTr="00697C85">
        <w:tc>
          <w:tcPr>
            <w:tcW w:w="8760" w:type="dxa"/>
            <w:gridSpan w:val="2"/>
            <w:vAlign w:val="center"/>
          </w:tcPr>
          <w:p w14:paraId="4A289F9E" w14:textId="259FEACF" w:rsidR="00F129DF" w:rsidRPr="00B0527F" w:rsidRDefault="005D1144" w:rsidP="002D1DD6">
            <w:pPr>
              <w:spacing w:after="60"/>
              <w:contextualSpacing/>
              <w:jc w:val="right"/>
              <w:rPr>
                <w:b/>
                <w:sz w:val="20"/>
                <w:szCs w:val="20"/>
                <w:lang w:val="es-ES_tradnl"/>
              </w:rPr>
            </w:pPr>
            <w:r>
              <w:rPr>
                <w:b/>
                <w:sz w:val="20"/>
                <w:szCs w:val="20"/>
                <w:lang w:val="es-ES_tradnl"/>
              </w:rPr>
              <w:t>Subt</w:t>
            </w:r>
            <w:r w:rsidR="00F129DF" w:rsidRPr="00B0527F">
              <w:rPr>
                <w:b/>
                <w:sz w:val="20"/>
                <w:szCs w:val="20"/>
                <w:lang w:val="es-ES_tradnl"/>
              </w:rPr>
              <w:t>otal</w:t>
            </w:r>
          </w:p>
        </w:tc>
        <w:tc>
          <w:tcPr>
            <w:tcW w:w="969" w:type="dxa"/>
            <w:shd w:val="clear" w:color="auto" w:fill="auto"/>
            <w:vAlign w:val="center"/>
          </w:tcPr>
          <w:p w14:paraId="13805481" w14:textId="58689F8C" w:rsidR="00F129DF" w:rsidRPr="00B0527F" w:rsidRDefault="00F129DF" w:rsidP="00C40432">
            <w:pPr>
              <w:spacing w:after="60"/>
              <w:contextualSpacing/>
              <w:jc w:val="right"/>
              <w:rPr>
                <w:b/>
                <w:sz w:val="20"/>
                <w:szCs w:val="20"/>
                <w:lang w:val="es-ES_tradnl"/>
              </w:rPr>
            </w:pPr>
            <w:r w:rsidRPr="00B0527F">
              <w:rPr>
                <w:b/>
                <w:sz w:val="20"/>
                <w:szCs w:val="20"/>
                <w:lang w:val="es-ES_tradnl"/>
              </w:rPr>
              <w:t>5</w:t>
            </w:r>
            <w:r w:rsidR="004B30AF" w:rsidRPr="00B0527F">
              <w:rPr>
                <w:b/>
                <w:sz w:val="20"/>
                <w:szCs w:val="20"/>
                <w:lang w:val="es-ES_tradnl"/>
              </w:rPr>
              <w:t>2.</w:t>
            </w:r>
            <w:r w:rsidRPr="00B0527F">
              <w:rPr>
                <w:b/>
                <w:sz w:val="20"/>
                <w:szCs w:val="20"/>
                <w:lang w:val="es-ES_tradnl"/>
              </w:rPr>
              <w:t>000</w:t>
            </w:r>
          </w:p>
        </w:tc>
      </w:tr>
      <w:tr w:rsidR="00074687" w:rsidRPr="00B0527F" w14:paraId="68621621" w14:textId="77777777" w:rsidTr="00697C85">
        <w:trPr>
          <w:trHeight w:val="206"/>
        </w:trPr>
        <w:tc>
          <w:tcPr>
            <w:tcW w:w="2240" w:type="dxa"/>
            <w:vMerge w:val="restart"/>
            <w:vAlign w:val="center"/>
          </w:tcPr>
          <w:p w14:paraId="39E037EC" w14:textId="657DDD03" w:rsidR="00074687" w:rsidRPr="00B0527F" w:rsidRDefault="00927980" w:rsidP="00C40432">
            <w:pPr>
              <w:spacing w:after="60"/>
              <w:contextualSpacing/>
              <w:jc w:val="left"/>
              <w:rPr>
                <w:bCs/>
                <w:sz w:val="20"/>
                <w:szCs w:val="20"/>
                <w:lang w:val="es-ES_tradnl"/>
              </w:rPr>
            </w:pPr>
            <w:r w:rsidRPr="00B0527F">
              <w:rPr>
                <w:bCs/>
                <w:sz w:val="20"/>
                <w:szCs w:val="20"/>
                <w:lang w:val="es-ES_tradnl"/>
              </w:rPr>
              <w:t>Extensión</w:t>
            </w:r>
            <w:r w:rsidR="009A7023" w:rsidRPr="00B0527F">
              <w:rPr>
                <w:bCs/>
                <w:sz w:val="20"/>
                <w:szCs w:val="20"/>
                <w:lang w:val="es-ES_tradnl"/>
              </w:rPr>
              <w:t xml:space="preserve"> </w:t>
            </w:r>
            <w:r w:rsidR="004B30AF" w:rsidRPr="00B0527F">
              <w:rPr>
                <w:bCs/>
                <w:sz w:val="20"/>
                <w:szCs w:val="20"/>
                <w:lang w:val="es-ES_tradnl"/>
              </w:rPr>
              <w:t>y</w:t>
            </w:r>
            <w:r w:rsidR="009A7023" w:rsidRPr="00B0527F">
              <w:rPr>
                <w:bCs/>
                <w:sz w:val="20"/>
                <w:szCs w:val="20"/>
                <w:lang w:val="es-ES_tradnl"/>
              </w:rPr>
              <w:t xml:space="preserve"> </w:t>
            </w:r>
            <w:r w:rsidR="00B85352">
              <w:rPr>
                <w:bCs/>
                <w:sz w:val="20"/>
                <w:szCs w:val="20"/>
                <w:lang w:val="es-ES_tradnl"/>
              </w:rPr>
              <w:t>evaluación de impacto</w:t>
            </w:r>
          </w:p>
        </w:tc>
        <w:tc>
          <w:tcPr>
            <w:tcW w:w="6520" w:type="dxa"/>
            <w:vAlign w:val="center"/>
          </w:tcPr>
          <w:p w14:paraId="69CE2708" w14:textId="067E0688" w:rsidR="00074687" w:rsidRPr="00B0527F" w:rsidRDefault="00F674CF" w:rsidP="00F674CF">
            <w:pPr>
              <w:spacing w:after="60"/>
              <w:contextualSpacing/>
              <w:jc w:val="left"/>
              <w:rPr>
                <w:sz w:val="20"/>
                <w:szCs w:val="20"/>
                <w:lang w:val="es-ES_tradnl"/>
              </w:rPr>
            </w:pPr>
            <w:r>
              <w:rPr>
                <w:sz w:val="20"/>
                <w:szCs w:val="20"/>
                <w:lang w:val="es-ES_tradnl"/>
              </w:rPr>
              <w:t>Desarrollar</w:t>
            </w:r>
            <w:r w:rsidR="009A7023" w:rsidRPr="00B0527F">
              <w:rPr>
                <w:sz w:val="20"/>
                <w:szCs w:val="20"/>
                <w:lang w:val="es-ES_tradnl"/>
              </w:rPr>
              <w:t xml:space="preserve"> </w:t>
            </w:r>
            <w:r w:rsidR="004B30AF" w:rsidRPr="00B0527F">
              <w:rPr>
                <w:sz w:val="20"/>
                <w:szCs w:val="20"/>
                <w:lang w:val="es-ES_tradnl"/>
              </w:rPr>
              <w:t>y</w:t>
            </w:r>
            <w:r w:rsidR="009A7023" w:rsidRPr="00B0527F">
              <w:rPr>
                <w:sz w:val="20"/>
                <w:szCs w:val="20"/>
                <w:lang w:val="es-ES_tradnl"/>
              </w:rPr>
              <w:t xml:space="preserve"> </w:t>
            </w:r>
            <w:r>
              <w:rPr>
                <w:sz w:val="20"/>
                <w:szCs w:val="20"/>
                <w:lang w:val="es-ES_tradnl"/>
              </w:rPr>
              <w:t xml:space="preserve">difundir </w:t>
            </w:r>
            <w:r w:rsidR="00A93C2A">
              <w:rPr>
                <w:sz w:val="20"/>
                <w:szCs w:val="20"/>
                <w:lang w:val="es-ES_tradnl"/>
              </w:rPr>
              <w:t>materiales de extensión</w:t>
            </w:r>
          </w:p>
        </w:tc>
        <w:tc>
          <w:tcPr>
            <w:tcW w:w="969" w:type="dxa"/>
            <w:shd w:val="clear" w:color="auto" w:fill="auto"/>
            <w:vAlign w:val="center"/>
          </w:tcPr>
          <w:p w14:paraId="24BC56FE" w14:textId="5FCDDC62" w:rsidR="00074687" w:rsidRPr="00B0527F" w:rsidRDefault="00074687" w:rsidP="00C40432">
            <w:pPr>
              <w:spacing w:after="60"/>
              <w:contextualSpacing/>
              <w:jc w:val="right"/>
              <w:rPr>
                <w:sz w:val="20"/>
                <w:szCs w:val="20"/>
                <w:lang w:val="es-ES_tradnl"/>
              </w:rPr>
            </w:pPr>
            <w:r w:rsidRPr="00B0527F">
              <w:rPr>
                <w:sz w:val="20"/>
                <w:szCs w:val="20"/>
                <w:lang w:val="es-ES_tradnl"/>
              </w:rPr>
              <w:t>2</w:t>
            </w:r>
            <w:r w:rsidR="00927980" w:rsidRPr="00B0527F">
              <w:rPr>
                <w:sz w:val="20"/>
                <w:szCs w:val="20"/>
                <w:lang w:val="es-ES_tradnl"/>
              </w:rPr>
              <w:t>5.</w:t>
            </w:r>
            <w:r w:rsidRPr="00B0527F">
              <w:rPr>
                <w:sz w:val="20"/>
                <w:szCs w:val="20"/>
                <w:lang w:val="es-ES_tradnl"/>
              </w:rPr>
              <w:t>000</w:t>
            </w:r>
          </w:p>
        </w:tc>
      </w:tr>
      <w:tr w:rsidR="00171E2D" w:rsidRPr="00B0527F" w14:paraId="4C3C7C80" w14:textId="77777777" w:rsidTr="00697C85">
        <w:tc>
          <w:tcPr>
            <w:tcW w:w="2240" w:type="dxa"/>
            <w:vMerge/>
            <w:vAlign w:val="center"/>
          </w:tcPr>
          <w:p w14:paraId="49BE1741" w14:textId="77777777" w:rsidR="00171E2D" w:rsidRPr="00B0527F" w:rsidRDefault="00171E2D" w:rsidP="00C40432">
            <w:pPr>
              <w:spacing w:after="60"/>
              <w:contextualSpacing/>
              <w:jc w:val="left"/>
              <w:rPr>
                <w:sz w:val="20"/>
                <w:szCs w:val="20"/>
                <w:lang w:val="es-ES_tradnl"/>
              </w:rPr>
            </w:pPr>
          </w:p>
        </w:tc>
        <w:tc>
          <w:tcPr>
            <w:tcW w:w="6520" w:type="dxa"/>
            <w:vAlign w:val="center"/>
          </w:tcPr>
          <w:p w14:paraId="1C8EF215" w14:textId="31872A7E" w:rsidR="00171E2D" w:rsidRPr="00B0527F" w:rsidRDefault="000C701A" w:rsidP="002D1DD6">
            <w:pPr>
              <w:spacing w:after="60"/>
              <w:contextualSpacing/>
              <w:jc w:val="left"/>
              <w:rPr>
                <w:sz w:val="20"/>
                <w:szCs w:val="20"/>
                <w:lang w:val="es-ES_tradnl"/>
              </w:rPr>
            </w:pPr>
            <w:r w:rsidRPr="00B0527F">
              <w:rPr>
                <w:sz w:val="20"/>
                <w:szCs w:val="20"/>
                <w:lang w:val="es-ES_tradnl"/>
              </w:rPr>
              <w:t>Sensibilización</w:t>
            </w:r>
            <w:r w:rsidR="009A7023" w:rsidRPr="00B0527F">
              <w:rPr>
                <w:sz w:val="20"/>
                <w:szCs w:val="20"/>
                <w:lang w:val="es-ES_tradnl"/>
              </w:rPr>
              <w:t xml:space="preserve"> </w:t>
            </w:r>
            <w:r w:rsidR="004B30AF" w:rsidRPr="00B0527F">
              <w:rPr>
                <w:sz w:val="20"/>
                <w:szCs w:val="20"/>
                <w:lang w:val="es-ES_tradnl"/>
              </w:rPr>
              <w:t>de</w:t>
            </w:r>
            <w:r w:rsidR="009A7023" w:rsidRPr="00B0527F">
              <w:rPr>
                <w:sz w:val="20"/>
                <w:szCs w:val="20"/>
                <w:lang w:val="es-ES_tradnl"/>
              </w:rPr>
              <w:t xml:space="preserve"> </w:t>
            </w:r>
            <w:r w:rsidR="004A6FDE">
              <w:rPr>
                <w:sz w:val="20"/>
                <w:szCs w:val="20"/>
                <w:lang w:val="es-ES_tradnl"/>
              </w:rPr>
              <w:t>importadores de equipos</w:t>
            </w:r>
          </w:p>
        </w:tc>
        <w:tc>
          <w:tcPr>
            <w:tcW w:w="969" w:type="dxa"/>
            <w:shd w:val="clear" w:color="auto" w:fill="auto"/>
            <w:vAlign w:val="center"/>
          </w:tcPr>
          <w:p w14:paraId="32E9BE76" w14:textId="16C9C2E0" w:rsidR="00171E2D" w:rsidRPr="00B0527F" w:rsidRDefault="00927980" w:rsidP="00C40432">
            <w:pPr>
              <w:spacing w:after="60"/>
              <w:contextualSpacing/>
              <w:jc w:val="right"/>
              <w:rPr>
                <w:sz w:val="20"/>
                <w:szCs w:val="20"/>
                <w:lang w:val="es-ES_tradnl"/>
              </w:rPr>
            </w:pPr>
            <w:r w:rsidRPr="00B0527F">
              <w:rPr>
                <w:sz w:val="20"/>
                <w:szCs w:val="20"/>
                <w:lang w:val="es-ES_tradnl"/>
              </w:rPr>
              <w:t>8.</w:t>
            </w:r>
            <w:r w:rsidR="00171E2D" w:rsidRPr="00B0527F">
              <w:rPr>
                <w:sz w:val="20"/>
                <w:szCs w:val="20"/>
                <w:lang w:val="es-ES_tradnl"/>
              </w:rPr>
              <w:t>000</w:t>
            </w:r>
          </w:p>
        </w:tc>
      </w:tr>
      <w:tr w:rsidR="00171E2D" w:rsidRPr="00B0527F" w14:paraId="19A334CE" w14:textId="77777777" w:rsidTr="00697C85">
        <w:tc>
          <w:tcPr>
            <w:tcW w:w="2240" w:type="dxa"/>
            <w:vMerge/>
            <w:vAlign w:val="center"/>
          </w:tcPr>
          <w:p w14:paraId="478106DA" w14:textId="77777777" w:rsidR="00171E2D" w:rsidRPr="00B0527F" w:rsidRDefault="00171E2D" w:rsidP="00C40432">
            <w:pPr>
              <w:spacing w:after="60"/>
              <w:contextualSpacing/>
              <w:jc w:val="left"/>
              <w:rPr>
                <w:sz w:val="20"/>
                <w:szCs w:val="20"/>
                <w:lang w:val="es-ES_tradnl"/>
              </w:rPr>
            </w:pPr>
          </w:p>
        </w:tc>
        <w:tc>
          <w:tcPr>
            <w:tcW w:w="6520" w:type="dxa"/>
            <w:vAlign w:val="center"/>
          </w:tcPr>
          <w:p w14:paraId="3BF0B68E" w14:textId="03987603" w:rsidR="00171E2D" w:rsidRPr="00B0527F" w:rsidRDefault="004B30AF" w:rsidP="002D1DD6">
            <w:pPr>
              <w:spacing w:after="60"/>
              <w:contextualSpacing/>
              <w:jc w:val="left"/>
              <w:rPr>
                <w:sz w:val="20"/>
                <w:szCs w:val="20"/>
                <w:lang w:val="es-ES_tradnl"/>
              </w:rPr>
            </w:pPr>
            <w:r w:rsidRPr="00B0527F">
              <w:rPr>
                <w:sz w:val="20"/>
                <w:szCs w:val="20"/>
                <w:lang w:val="es-ES_tradnl"/>
              </w:rPr>
              <w:t>Dos</w:t>
            </w:r>
            <w:r w:rsidR="009A7023" w:rsidRPr="00B0527F">
              <w:rPr>
                <w:sz w:val="20"/>
                <w:szCs w:val="20"/>
                <w:lang w:val="es-ES_tradnl"/>
              </w:rPr>
              <w:t xml:space="preserve"> </w:t>
            </w:r>
            <w:r w:rsidR="0008076A">
              <w:rPr>
                <w:sz w:val="20"/>
                <w:szCs w:val="20"/>
                <w:lang w:val="es-ES_tradnl"/>
              </w:rPr>
              <w:t>estudios sobre conducta del consumidor</w:t>
            </w:r>
          </w:p>
        </w:tc>
        <w:tc>
          <w:tcPr>
            <w:tcW w:w="969" w:type="dxa"/>
            <w:shd w:val="clear" w:color="auto" w:fill="auto"/>
            <w:vAlign w:val="center"/>
          </w:tcPr>
          <w:p w14:paraId="1C984BDE" w14:textId="6311FB41" w:rsidR="00171E2D" w:rsidRPr="00B0527F" w:rsidRDefault="00171E2D" w:rsidP="00C40432">
            <w:pPr>
              <w:spacing w:after="60"/>
              <w:contextualSpacing/>
              <w:jc w:val="right"/>
              <w:rPr>
                <w:sz w:val="20"/>
                <w:szCs w:val="20"/>
                <w:lang w:val="es-ES_tradnl"/>
              </w:rPr>
            </w:pPr>
            <w:r w:rsidRPr="00B0527F">
              <w:rPr>
                <w:sz w:val="20"/>
                <w:szCs w:val="20"/>
                <w:lang w:val="es-ES_tradnl"/>
              </w:rPr>
              <w:t>1</w:t>
            </w:r>
            <w:r w:rsidR="00927980" w:rsidRPr="00B0527F">
              <w:rPr>
                <w:sz w:val="20"/>
                <w:szCs w:val="20"/>
                <w:lang w:val="es-ES_tradnl"/>
              </w:rPr>
              <w:t>5.</w:t>
            </w:r>
            <w:r w:rsidRPr="00B0527F">
              <w:rPr>
                <w:sz w:val="20"/>
                <w:szCs w:val="20"/>
                <w:lang w:val="es-ES_tradnl"/>
              </w:rPr>
              <w:t>000</w:t>
            </w:r>
          </w:p>
        </w:tc>
      </w:tr>
      <w:tr w:rsidR="00F129DF" w:rsidRPr="00B0527F" w14:paraId="629098F0" w14:textId="77777777" w:rsidTr="00697C85">
        <w:tc>
          <w:tcPr>
            <w:tcW w:w="8760" w:type="dxa"/>
            <w:gridSpan w:val="2"/>
            <w:vAlign w:val="center"/>
          </w:tcPr>
          <w:p w14:paraId="252D7C4F" w14:textId="2353CE57" w:rsidR="00F129DF" w:rsidRPr="00B0527F" w:rsidRDefault="005D1144" w:rsidP="00C40432">
            <w:pPr>
              <w:spacing w:after="60"/>
              <w:contextualSpacing/>
              <w:jc w:val="right"/>
              <w:rPr>
                <w:b/>
                <w:sz w:val="20"/>
                <w:szCs w:val="20"/>
                <w:lang w:val="es-ES_tradnl"/>
              </w:rPr>
            </w:pPr>
            <w:r w:rsidRPr="005D1144">
              <w:rPr>
                <w:b/>
                <w:sz w:val="20"/>
                <w:szCs w:val="20"/>
                <w:lang w:val="es-ES_tradnl"/>
              </w:rPr>
              <w:t>Subtotal</w:t>
            </w:r>
          </w:p>
        </w:tc>
        <w:tc>
          <w:tcPr>
            <w:tcW w:w="969" w:type="dxa"/>
            <w:shd w:val="clear" w:color="auto" w:fill="auto"/>
            <w:vAlign w:val="center"/>
          </w:tcPr>
          <w:p w14:paraId="5D06A263" w14:textId="71C58B33" w:rsidR="00F129DF" w:rsidRPr="00B0527F" w:rsidRDefault="00F129DF" w:rsidP="00C40432">
            <w:pPr>
              <w:spacing w:after="60"/>
              <w:contextualSpacing/>
              <w:jc w:val="right"/>
              <w:rPr>
                <w:b/>
                <w:sz w:val="20"/>
                <w:szCs w:val="20"/>
                <w:lang w:val="es-ES_tradnl"/>
              </w:rPr>
            </w:pPr>
            <w:r w:rsidRPr="00B0527F">
              <w:rPr>
                <w:b/>
                <w:sz w:val="20"/>
                <w:szCs w:val="20"/>
                <w:lang w:val="es-ES_tradnl"/>
              </w:rPr>
              <w:t>4</w:t>
            </w:r>
            <w:r w:rsidR="00927980" w:rsidRPr="00B0527F">
              <w:rPr>
                <w:b/>
                <w:sz w:val="20"/>
                <w:szCs w:val="20"/>
                <w:lang w:val="es-ES_tradnl"/>
              </w:rPr>
              <w:t>8.</w:t>
            </w:r>
            <w:r w:rsidRPr="00B0527F">
              <w:rPr>
                <w:b/>
                <w:sz w:val="20"/>
                <w:szCs w:val="20"/>
                <w:lang w:val="es-ES_tradnl"/>
              </w:rPr>
              <w:t>000</w:t>
            </w:r>
          </w:p>
        </w:tc>
      </w:tr>
      <w:tr w:rsidR="00F129DF" w:rsidRPr="00B0527F" w14:paraId="05AA2596" w14:textId="77777777" w:rsidTr="00697C85">
        <w:tc>
          <w:tcPr>
            <w:tcW w:w="8760" w:type="dxa"/>
            <w:gridSpan w:val="2"/>
            <w:vAlign w:val="center"/>
          </w:tcPr>
          <w:p w14:paraId="60481B62" w14:textId="71CF1DE2" w:rsidR="00F129DF" w:rsidRPr="00B0527F" w:rsidRDefault="004B30AF" w:rsidP="00C40432">
            <w:pPr>
              <w:spacing w:after="60"/>
              <w:contextualSpacing/>
              <w:jc w:val="right"/>
              <w:rPr>
                <w:b/>
                <w:sz w:val="20"/>
                <w:szCs w:val="20"/>
                <w:lang w:val="es-ES_tradnl"/>
              </w:rPr>
            </w:pPr>
            <w:proofErr w:type="gramStart"/>
            <w:r w:rsidRPr="00B0527F">
              <w:rPr>
                <w:b/>
                <w:sz w:val="20"/>
                <w:szCs w:val="20"/>
                <w:lang w:val="es-ES_tradnl"/>
              </w:rPr>
              <w:t>Total</w:t>
            </w:r>
            <w:proofErr w:type="gramEnd"/>
            <w:r w:rsidR="009A7023" w:rsidRPr="00B0527F">
              <w:rPr>
                <w:b/>
                <w:sz w:val="20"/>
                <w:szCs w:val="20"/>
                <w:lang w:val="es-ES_tradnl"/>
              </w:rPr>
              <w:t xml:space="preserve"> </w:t>
            </w:r>
            <w:r w:rsidRPr="00B0527F">
              <w:rPr>
                <w:b/>
                <w:sz w:val="20"/>
                <w:szCs w:val="20"/>
                <w:lang w:val="es-ES_tradnl"/>
              </w:rPr>
              <w:t>general</w:t>
            </w:r>
          </w:p>
        </w:tc>
        <w:tc>
          <w:tcPr>
            <w:tcW w:w="969" w:type="dxa"/>
            <w:shd w:val="clear" w:color="auto" w:fill="auto"/>
            <w:vAlign w:val="center"/>
          </w:tcPr>
          <w:p w14:paraId="494F6388" w14:textId="4432F370" w:rsidR="00F129DF" w:rsidRPr="00B0527F" w:rsidRDefault="00F129DF" w:rsidP="00C40432">
            <w:pPr>
              <w:spacing w:after="60"/>
              <w:contextualSpacing/>
              <w:jc w:val="right"/>
              <w:rPr>
                <w:b/>
                <w:sz w:val="20"/>
                <w:szCs w:val="20"/>
                <w:lang w:val="es-ES_tradnl"/>
              </w:rPr>
            </w:pPr>
            <w:r w:rsidRPr="00B0527F">
              <w:rPr>
                <w:b/>
                <w:sz w:val="20"/>
                <w:szCs w:val="20"/>
                <w:lang w:val="es-ES_tradnl"/>
              </w:rPr>
              <w:t>10</w:t>
            </w:r>
            <w:r w:rsidR="004B30AF" w:rsidRPr="00B0527F">
              <w:rPr>
                <w:b/>
                <w:sz w:val="20"/>
                <w:szCs w:val="20"/>
                <w:lang w:val="es-ES_tradnl"/>
              </w:rPr>
              <w:t>0.</w:t>
            </w:r>
            <w:r w:rsidRPr="00B0527F">
              <w:rPr>
                <w:b/>
                <w:sz w:val="20"/>
                <w:szCs w:val="20"/>
                <w:lang w:val="es-ES_tradnl"/>
              </w:rPr>
              <w:t>000</w:t>
            </w:r>
          </w:p>
        </w:tc>
      </w:tr>
    </w:tbl>
    <w:p w14:paraId="18B7B12C" w14:textId="77777777" w:rsidR="00F129DF" w:rsidRPr="00B0527F" w:rsidRDefault="00F129DF" w:rsidP="00C40432">
      <w:pPr>
        <w:rPr>
          <w:u w:val="single"/>
          <w:lang w:val="es-ES_tradnl"/>
        </w:rPr>
      </w:pPr>
    </w:p>
    <w:p w14:paraId="64DB4A45" w14:textId="63C8255E" w:rsidR="00F129DF" w:rsidRPr="00B0527F" w:rsidRDefault="004B30AF" w:rsidP="00B1321C">
      <w:pPr>
        <w:keepNext/>
        <w:keepLines/>
        <w:rPr>
          <w:u w:val="single"/>
          <w:lang w:val="es-ES_tradnl"/>
        </w:rPr>
      </w:pPr>
      <w:r w:rsidRPr="00B0527F">
        <w:rPr>
          <w:u w:val="single"/>
          <w:lang w:val="es-ES_tradnl"/>
        </w:rPr>
        <w:lastRenderedPageBreak/>
        <w:t>Plan</w:t>
      </w:r>
      <w:r w:rsidR="009A7023" w:rsidRPr="00B0527F">
        <w:rPr>
          <w:u w:val="single"/>
          <w:lang w:val="es-ES_tradnl"/>
        </w:rPr>
        <w:t xml:space="preserve"> </w:t>
      </w:r>
      <w:r w:rsidRPr="00B0527F">
        <w:rPr>
          <w:u w:val="single"/>
          <w:lang w:val="es-ES_tradnl"/>
        </w:rPr>
        <w:t>de</w:t>
      </w:r>
      <w:r w:rsidR="009A7023" w:rsidRPr="00B0527F">
        <w:rPr>
          <w:u w:val="single"/>
          <w:lang w:val="es-ES_tradnl"/>
        </w:rPr>
        <w:t xml:space="preserve"> </w:t>
      </w:r>
      <w:r w:rsidRPr="00B0527F">
        <w:rPr>
          <w:u w:val="single"/>
          <w:lang w:val="es-ES_tradnl"/>
        </w:rPr>
        <w:t>ejecución</w:t>
      </w:r>
    </w:p>
    <w:p w14:paraId="7A650238" w14:textId="77777777" w:rsidR="00647024" w:rsidRPr="00B0527F" w:rsidRDefault="00647024" w:rsidP="00B1321C">
      <w:pPr>
        <w:keepNext/>
        <w:keepLines/>
        <w:rPr>
          <w:u w:val="single"/>
          <w:lang w:val="es-ES_tradnl"/>
        </w:rPr>
      </w:pPr>
    </w:p>
    <w:p w14:paraId="41C15143" w14:textId="1367421F" w:rsidR="00E816F3" w:rsidRPr="00B0527F" w:rsidRDefault="001C40ED" w:rsidP="00B1321C">
      <w:pPr>
        <w:pStyle w:val="Heading1"/>
        <w:keepNext/>
        <w:keepLines/>
      </w:pPr>
      <w:r>
        <w:t xml:space="preserve">Se prevé </w:t>
      </w:r>
      <w:r w:rsidR="00AB4061">
        <w:t xml:space="preserve">concluir el </w:t>
      </w:r>
      <w:r w:rsidR="003B5112" w:rsidRPr="00B0527F">
        <w:t>proyecto</w:t>
      </w:r>
      <w:r w:rsidR="009A7023" w:rsidRPr="00B0527F">
        <w:t xml:space="preserve"> </w:t>
      </w:r>
      <w:r w:rsidR="00927980" w:rsidRPr="00B0527F">
        <w:t>en</w:t>
      </w:r>
      <w:r w:rsidR="009A7023" w:rsidRPr="00B0527F">
        <w:t xml:space="preserve"> </w:t>
      </w:r>
      <w:r w:rsidR="00FA1DB2">
        <w:t xml:space="preserve">un plazo de </w:t>
      </w:r>
      <w:r w:rsidR="00E816F3" w:rsidRPr="00B0527F">
        <w:t>18</w:t>
      </w:r>
      <w:r w:rsidR="009A7023" w:rsidRPr="00B0527F">
        <w:t xml:space="preserve"> </w:t>
      </w:r>
      <w:r w:rsidR="00794F80" w:rsidRPr="00B0527F">
        <w:t>meses</w:t>
      </w:r>
      <w:r w:rsidR="009A7023" w:rsidRPr="00B0527F">
        <w:t xml:space="preserve"> </w:t>
      </w:r>
      <w:r w:rsidR="00FA1DB2">
        <w:t xml:space="preserve">de su </w:t>
      </w:r>
      <w:r w:rsidR="00992A00" w:rsidRPr="00B0527F">
        <w:t>aprobación</w:t>
      </w:r>
      <w:r w:rsidR="008B23F8">
        <w:t>. E</w:t>
      </w:r>
      <w:r w:rsidR="00F16F44" w:rsidRPr="00F16F44">
        <w:t>ntre enero de 2024 y junio de 2025</w:t>
      </w:r>
      <w:r w:rsidR="00F16F44">
        <w:t xml:space="preserve"> </w:t>
      </w:r>
      <w:r w:rsidR="00647024" w:rsidRPr="00B0527F">
        <w:t>se</w:t>
      </w:r>
      <w:r w:rsidR="009A7023" w:rsidRPr="00B0527F">
        <w:t xml:space="preserve"> </w:t>
      </w:r>
      <w:r w:rsidR="00647024" w:rsidRPr="00B0527F">
        <w:t>contempla</w:t>
      </w:r>
      <w:r w:rsidR="009A7023" w:rsidRPr="00B0527F">
        <w:t xml:space="preserve"> </w:t>
      </w:r>
      <w:r w:rsidR="00647024" w:rsidRPr="00B0527F">
        <w:t>realizar</w:t>
      </w:r>
      <w:r w:rsidR="009A7023" w:rsidRPr="00B0527F">
        <w:t xml:space="preserve"> </w:t>
      </w:r>
      <w:r w:rsidR="00647024" w:rsidRPr="00B0527F">
        <w:t>las</w:t>
      </w:r>
      <w:r w:rsidR="009A7023" w:rsidRPr="00B0527F">
        <w:t xml:space="preserve"> </w:t>
      </w:r>
      <w:r w:rsidR="00647024" w:rsidRPr="00B0527F">
        <w:t>siguientes</w:t>
      </w:r>
      <w:r w:rsidR="009A7023" w:rsidRPr="00B0527F">
        <w:t xml:space="preserve"> </w:t>
      </w:r>
      <w:r w:rsidR="00647024" w:rsidRPr="00B0527F">
        <w:t>actividades</w:t>
      </w:r>
      <w:r w:rsidR="00E816F3" w:rsidRPr="00B0527F">
        <w:t>:</w:t>
      </w:r>
    </w:p>
    <w:p w14:paraId="4B9112BF" w14:textId="2FE231A5" w:rsidR="008E64AB" w:rsidRPr="00DA0AA6" w:rsidRDefault="004F3FC9" w:rsidP="008305E4">
      <w:pPr>
        <w:pStyle w:val="Heading2"/>
        <w:widowControl/>
        <w:ind w:left="1134" w:hanging="414"/>
        <w:rPr>
          <w:lang w:val="es-ES_tradnl"/>
        </w:rPr>
      </w:pPr>
      <w:r w:rsidRPr="00DA0AA6">
        <w:rPr>
          <w:lang w:val="es-ES_tradnl"/>
        </w:rPr>
        <w:t>Un</w:t>
      </w:r>
      <w:r w:rsidR="00767868" w:rsidRPr="00DA0AA6">
        <w:rPr>
          <w:lang w:val="es-ES_tradnl"/>
        </w:rPr>
        <w:t>a</w:t>
      </w:r>
      <w:r w:rsidRPr="00DA0AA6">
        <w:rPr>
          <w:lang w:val="es-ES_tradnl"/>
        </w:rPr>
        <w:t xml:space="preserve"> </w:t>
      </w:r>
      <w:r w:rsidR="00767868" w:rsidRPr="00DA0AA6">
        <w:rPr>
          <w:lang w:val="es-ES_tradnl"/>
        </w:rPr>
        <w:t xml:space="preserve">gira </w:t>
      </w:r>
      <w:r w:rsidRPr="00DA0AA6">
        <w:rPr>
          <w:lang w:val="es-ES_tradnl"/>
        </w:rPr>
        <w:t>de estudio</w:t>
      </w:r>
      <w:r w:rsidR="00767868" w:rsidRPr="00DA0AA6">
        <w:rPr>
          <w:lang w:val="es-ES_tradnl"/>
        </w:rPr>
        <w:t>s</w:t>
      </w:r>
      <w:r w:rsidRPr="00DA0AA6">
        <w:rPr>
          <w:lang w:val="es-ES_tradnl"/>
        </w:rPr>
        <w:t xml:space="preserve"> de cinco días </w:t>
      </w:r>
      <w:r w:rsidR="004E4DB2" w:rsidRPr="00DA0AA6">
        <w:rPr>
          <w:lang w:val="es-ES_tradnl"/>
        </w:rPr>
        <w:t>para</w:t>
      </w:r>
      <w:r w:rsidRPr="00DA0AA6">
        <w:rPr>
          <w:lang w:val="es-ES_tradnl"/>
        </w:rPr>
        <w:t xml:space="preserve"> 10 </w:t>
      </w:r>
      <w:r w:rsidR="00E3249E" w:rsidRPr="00DA0AA6">
        <w:rPr>
          <w:lang w:val="es-ES_tradnl"/>
        </w:rPr>
        <w:t xml:space="preserve">representantes </w:t>
      </w:r>
      <w:r w:rsidRPr="00DA0AA6">
        <w:rPr>
          <w:lang w:val="es-ES_tradnl"/>
        </w:rPr>
        <w:t xml:space="preserve">de la ONO, autoridades y sector privado a un país con </w:t>
      </w:r>
      <w:r w:rsidR="00B35AF7">
        <w:rPr>
          <w:lang w:val="es-ES_tradnl"/>
        </w:rPr>
        <w:t xml:space="preserve">una estructura </w:t>
      </w:r>
      <w:r w:rsidR="00C5751B">
        <w:rPr>
          <w:lang w:val="es-ES_tradnl"/>
        </w:rPr>
        <w:t>importadora similar</w:t>
      </w:r>
      <w:r w:rsidRPr="00DA0AA6">
        <w:rPr>
          <w:lang w:val="es-ES_tradnl"/>
        </w:rPr>
        <w:t xml:space="preserve"> que </w:t>
      </w:r>
      <w:r w:rsidR="008F3D64">
        <w:rPr>
          <w:lang w:val="es-ES_tradnl"/>
        </w:rPr>
        <w:t xml:space="preserve">tenga </w:t>
      </w:r>
      <w:r w:rsidRPr="00DA0AA6">
        <w:rPr>
          <w:lang w:val="es-ES_tradnl"/>
        </w:rPr>
        <w:t xml:space="preserve">normas de </w:t>
      </w:r>
      <w:r w:rsidR="00F11F25">
        <w:rPr>
          <w:lang w:val="es-ES_tradnl"/>
        </w:rPr>
        <w:t>rotulación</w:t>
      </w:r>
      <w:r w:rsidRPr="00DA0AA6">
        <w:rPr>
          <w:lang w:val="es-ES_tradnl"/>
        </w:rPr>
        <w:t xml:space="preserve"> y eficiencia energética </w:t>
      </w:r>
      <w:r w:rsidR="0074726B" w:rsidRPr="00DA0AA6">
        <w:rPr>
          <w:lang w:val="es-ES_tradnl"/>
        </w:rPr>
        <w:t xml:space="preserve">a fin de </w:t>
      </w:r>
      <w:r w:rsidR="00134649">
        <w:rPr>
          <w:lang w:val="es-ES_tradnl"/>
        </w:rPr>
        <w:t xml:space="preserve">conocer </w:t>
      </w:r>
      <w:r w:rsidRPr="00DA0AA6">
        <w:rPr>
          <w:lang w:val="es-ES_tradnl"/>
        </w:rPr>
        <w:t xml:space="preserve">cómo </w:t>
      </w:r>
      <w:r w:rsidR="00114A5C">
        <w:rPr>
          <w:lang w:val="es-ES_tradnl"/>
        </w:rPr>
        <w:t>se solucionan</w:t>
      </w:r>
      <w:r w:rsidR="00B65927" w:rsidRPr="00DA0AA6">
        <w:rPr>
          <w:lang w:val="es-ES_tradnl"/>
        </w:rPr>
        <w:t xml:space="preserve"> los </w:t>
      </w:r>
      <w:r w:rsidR="00386CE4">
        <w:rPr>
          <w:lang w:val="es-ES_tradnl"/>
        </w:rPr>
        <w:t xml:space="preserve">obstáculos </w:t>
      </w:r>
      <w:r w:rsidRPr="00DA0AA6">
        <w:rPr>
          <w:lang w:val="es-ES_tradnl"/>
        </w:rPr>
        <w:t xml:space="preserve">administrativos y regulatorios; realización de reuniones de coordinación y talleres de fortalecimiento de capacidades; actualización e impresión de materiales </w:t>
      </w:r>
      <w:r w:rsidR="00AC7D23" w:rsidRPr="00DA0AA6">
        <w:rPr>
          <w:lang w:val="es-ES_tradnl"/>
        </w:rPr>
        <w:t xml:space="preserve">informativos y </w:t>
      </w:r>
      <w:r w:rsidRPr="00DA0AA6">
        <w:rPr>
          <w:lang w:val="es-ES_tradnl"/>
        </w:rPr>
        <w:t>de cap</w:t>
      </w:r>
      <w:r w:rsidR="00AC7D23" w:rsidRPr="00DA0AA6">
        <w:rPr>
          <w:lang w:val="es-ES_tradnl"/>
        </w:rPr>
        <w:t>acitación</w:t>
      </w:r>
      <w:r w:rsidRPr="00DA0AA6">
        <w:rPr>
          <w:lang w:val="es-ES_tradnl"/>
        </w:rPr>
        <w:t xml:space="preserve">; organización de talleres para técnicos </w:t>
      </w:r>
      <w:r w:rsidR="003B3814" w:rsidRPr="00DA0AA6">
        <w:rPr>
          <w:lang w:val="es-ES_tradnl"/>
        </w:rPr>
        <w:t xml:space="preserve">y capacitadores en </w:t>
      </w:r>
      <w:r w:rsidRPr="00DA0AA6">
        <w:rPr>
          <w:lang w:val="es-ES_tradnl"/>
        </w:rPr>
        <w:t>refri</w:t>
      </w:r>
      <w:r w:rsidR="005B0FF3" w:rsidRPr="00DA0AA6">
        <w:rPr>
          <w:lang w:val="es-ES_tradnl"/>
        </w:rPr>
        <w:t>geración, climatización y bomba</w:t>
      </w:r>
      <w:r w:rsidRPr="00DA0AA6">
        <w:rPr>
          <w:lang w:val="es-ES_tradnl"/>
        </w:rPr>
        <w:t xml:space="preserve"> de calor sobre la supervisión y </w:t>
      </w:r>
      <w:r w:rsidR="00AA1087" w:rsidRPr="00DA0AA6">
        <w:rPr>
          <w:lang w:val="es-ES_tradnl"/>
        </w:rPr>
        <w:t xml:space="preserve">mantención </w:t>
      </w:r>
      <w:r w:rsidRPr="00DA0AA6">
        <w:rPr>
          <w:lang w:val="es-ES_tradnl"/>
        </w:rPr>
        <w:t>de la efici</w:t>
      </w:r>
      <w:r w:rsidR="004245BF" w:rsidRPr="00DA0AA6">
        <w:rPr>
          <w:lang w:val="es-ES_tradnl"/>
        </w:rPr>
        <w:t>encia energética de los equipos,</w:t>
      </w:r>
      <w:r w:rsidRPr="00DA0AA6">
        <w:rPr>
          <w:lang w:val="es-ES_tradnl"/>
        </w:rPr>
        <w:t xml:space="preserve"> y una sesión informativa para </w:t>
      </w:r>
      <w:r w:rsidR="002C04C2" w:rsidRPr="002C04C2">
        <w:rPr>
          <w:lang w:val="es-ES_tradnl"/>
        </w:rPr>
        <w:t xml:space="preserve">técnicos </w:t>
      </w:r>
      <w:r w:rsidRPr="00DA0AA6">
        <w:rPr>
          <w:lang w:val="es-ES_tradnl"/>
        </w:rPr>
        <w:t xml:space="preserve">expertos </w:t>
      </w:r>
      <w:r w:rsidR="00B5682C" w:rsidRPr="00DA0AA6">
        <w:rPr>
          <w:lang w:val="es-ES_tradnl"/>
        </w:rPr>
        <w:t>que promueva</w:t>
      </w:r>
      <w:r w:rsidRPr="00DA0AA6">
        <w:rPr>
          <w:lang w:val="es-ES_tradnl"/>
        </w:rPr>
        <w:t xml:space="preserve"> el uso de refrigerantes </w:t>
      </w:r>
      <w:proofErr w:type="spellStart"/>
      <w:r w:rsidRPr="00DA0AA6">
        <w:rPr>
          <w:lang w:val="es-ES_tradnl"/>
        </w:rPr>
        <w:t>ecoenergéticos</w:t>
      </w:r>
      <w:proofErr w:type="spellEnd"/>
      <w:r w:rsidRPr="00DA0AA6">
        <w:rPr>
          <w:lang w:val="es-ES_tradnl"/>
        </w:rPr>
        <w:t xml:space="preserve"> y de bajo PCA (52.000 $EUA)</w:t>
      </w:r>
      <w:r w:rsidR="00F96A6A" w:rsidRPr="00DA0AA6">
        <w:rPr>
          <w:lang w:val="es-ES_tradnl"/>
        </w:rPr>
        <w:t>)</w:t>
      </w:r>
      <w:r w:rsidR="00DB7B34" w:rsidRPr="00DA0AA6">
        <w:rPr>
          <w:lang w:val="es-ES_tradnl"/>
        </w:rPr>
        <w:t>;</w:t>
      </w:r>
      <w:r w:rsidR="009A7023" w:rsidRPr="00DA0AA6">
        <w:rPr>
          <w:lang w:val="es-ES_tradnl"/>
        </w:rPr>
        <w:t xml:space="preserve"> </w:t>
      </w:r>
      <w:r w:rsidR="004B30AF" w:rsidRPr="00DA0AA6">
        <w:rPr>
          <w:lang w:val="es-ES_tradnl"/>
        </w:rPr>
        <w:t>y</w:t>
      </w:r>
    </w:p>
    <w:p w14:paraId="7513482A" w14:textId="541ECD98" w:rsidR="00D22400" w:rsidRDefault="00D22400" w:rsidP="00551EF6">
      <w:pPr>
        <w:pStyle w:val="Heading2"/>
        <w:widowControl/>
        <w:ind w:left="1134" w:hanging="414"/>
        <w:rPr>
          <w:lang w:val="es-ES_tradnl"/>
        </w:rPr>
      </w:pPr>
      <w:r w:rsidRPr="00D22400">
        <w:rPr>
          <w:lang w:val="es-ES_tradnl"/>
        </w:rPr>
        <w:t xml:space="preserve">Las actividades de sensibilización </w:t>
      </w:r>
      <w:r w:rsidR="002138AA">
        <w:rPr>
          <w:lang w:val="es-ES_tradnl"/>
        </w:rPr>
        <w:t xml:space="preserve">hacia </w:t>
      </w:r>
      <w:r w:rsidR="002138AA" w:rsidRPr="002138AA">
        <w:rPr>
          <w:lang w:val="es-ES_tradnl"/>
        </w:rPr>
        <w:t xml:space="preserve">consumidores </w:t>
      </w:r>
      <w:r w:rsidR="002138AA">
        <w:rPr>
          <w:lang w:val="es-ES_tradnl"/>
        </w:rPr>
        <w:t xml:space="preserve">y </w:t>
      </w:r>
      <w:r w:rsidRPr="00D22400">
        <w:rPr>
          <w:lang w:val="es-ES_tradnl"/>
        </w:rPr>
        <w:t xml:space="preserve">usuarios finales </w:t>
      </w:r>
      <w:r w:rsidR="002138AA" w:rsidRPr="002138AA">
        <w:rPr>
          <w:lang w:val="es-ES_tradnl"/>
        </w:rPr>
        <w:t xml:space="preserve">se centrarán </w:t>
      </w:r>
      <w:r w:rsidR="002138AA">
        <w:rPr>
          <w:lang w:val="es-ES_tradnl"/>
        </w:rPr>
        <w:t xml:space="preserve">en </w:t>
      </w:r>
      <w:r w:rsidRPr="00D22400">
        <w:rPr>
          <w:lang w:val="es-ES_tradnl"/>
        </w:rPr>
        <w:t xml:space="preserve">la disponibilidad y </w:t>
      </w:r>
      <w:r w:rsidR="002138AA">
        <w:rPr>
          <w:lang w:val="es-ES_tradnl"/>
        </w:rPr>
        <w:t xml:space="preserve">ventajas </w:t>
      </w:r>
      <w:r w:rsidRPr="00D22400">
        <w:rPr>
          <w:lang w:val="es-ES_tradnl"/>
        </w:rPr>
        <w:t xml:space="preserve">de </w:t>
      </w:r>
      <w:r w:rsidR="002138AA">
        <w:rPr>
          <w:lang w:val="es-ES_tradnl"/>
        </w:rPr>
        <w:t xml:space="preserve">los </w:t>
      </w:r>
      <w:r w:rsidRPr="00D22400">
        <w:rPr>
          <w:lang w:val="es-ES_tradnl"/>
        </w:rPr>
        <w:t xml:space="preserve">productos y equipos </w:t>
      </w:r>
      <w:proofErr w:type="spellStart"/>
      <w:r w:rsidRPr="00D22400">
        <w:rPr>
          <w:lang w:val="es-ES_tradnl"/>
        </w:rPr>
        <w:t>ecoenergéticos</w:t>
      </w:r>
      <w:proofErr w:type="spellEnd"/>
      <w:r w:rsidRPr="00D22400">
        <w:rPr>
          <w:lang w:val="es-ES_tradnl"/>
        </w:rPr>
        <w:t xml:space="preserve">. </w:t>
      </w:r>
      <w:r w:rsidR="006353C8">
        <w:rPr>
          <w:lang w:val="es-ES_tradnl"/>
        </w:rPr>
        <w:t xml:space="preserve">Se </w:t>
      </w:r>
      <w:r w:rsidR="0039352E">
        <w:rPr>
          <w:lang w:val="es-ES_tradnl"/>
        </w:rPr>
        <w:t xml:space="preserve">desarrollarán y difundirán </w:t>
      </w:r>
      <w:r w:rsidRPr="00D22400">
        <w:rPr>
          <w:lang w:val="es-ES_tradnl"/>
        </w:rPr>
        <w:t xml:space="preserve">dos videos y dos infografías sobre </w:t>
      </w:r>
      <w:r w:rsidR="007C1BE2">
        <w:rPr>
          <w:lang w:val="es-ES_tradnl"/>
        </w:rPr>
        <w:t>clasificación energética</w:t>
      </w:r>
      <w:r w:rsidRPr="00D22400">
        <w:rPr>
          <w:lang w:val="es-ES_tradnl"/>
        </w:rPr>
        <w:t xml:space="preserve"> y valores PAO y </w:t>
      </w:r>
      <w:r w:rsidR="00F81D53">
        <w:rPr>
          <w:lang w:val="es-ES_tradnl"/>
        </w:rPr>
        <w:t xml:space="preserve">PCA de los </w:t>
      </w:r>
      <w:r w:rsidR="00F81D53" w:rsidRPr="00F81D53">
        <w:rPr>
          <w:lang w:val="es-ES_tradnl"/>
        </w:rPr>
        <w:t>refrigerantes</w:t>
      </w:r>
      <w:r w:rsidRPr="00D22400">
        <w:rPr>
          <w:lang w:val="es-ES_tradnl"/>
        </w:rPr>
        <w:t xml:space="preserve">; </w:t>
      </w:r>
      <w:r w:rsidR="00295057">
        <w:rPr>
          <w:lang w:val="es-ES_tradnl"/>
        </w:rPr>
        <w:t xml:space="preserve">a los </w:t>
      </w:r>
      <w:r w:rsidR="00295057" w:rsidRPr="00295057">
        <w:rPr>
          <w:lang w:val="es-ES_tradnl"/>
        </w:rPr>
        <w:t xml:space="preserve">importadores </w:t>
      </w:r>
      <w:r w:rsidR="00516580">
        <w:rPr>
          <w:lang w:val="es-ES_tradnl"/>
        </w:rPr>
        <w:t xml:space="preserve">se </w:t>
      </w:r>
      <w:r w:rsidR="00295057">
        <w:rPr>
          <w:lang w:val="es-ES_tradnl"/>
        </w:rPr>
        <w:t xml:space="preserve">les hará </w:t>
      </w:r>
      <w:r w:rsidRPr="00D22400">
        <w:rPr>
          <w:lang w:val="es-ES_tradnl"/>
        </w:rPr>
        <w:t xml:space="preserve">un taller de sensibilización sobre equipos de refrigeración, climatización y bomba de calor </w:t>
      </w:r>
      <w:proofErr w:type="spellStart"/>
      <w:r w:rsidRPr="00D22400">
        <w:rPr>
          <w:lang w:val="es-ES_tradnl"/>
        </w:rPr>
        <w:t>ecoenergéticos</w:t>
      </w:r>
      <w:proofErr w:type="spellEnd"/>
      <w:r w:rsidRPr="00D22400">
        <w:rPr>
          <w:lang w:val="es-ES_tradnl"/>
        </w:rPr>
        <w:t xml:space="preserve"> </w:t>
      </w:r>
      <w:r w:rsidR="00DA5644">
        <w:rPr>
          <w:lang w:val="es-ES_tradnl"/>
        </w:rPr>
        <w:t xml:space="preserve">y </w:t>
      </w:r>
      <w:r w:rsidRPr="00D22400">
        <w:rPr>
          <w:lang w:val="es-ES_tradnl"/>
        </w:rPr>
        <w:t xml:space="preserve">de bajo PCA; </w:t>
      </w:r>
      <w:r w:rsidR="00046AC3">
        <w:rPr>
          <w:lang w:val="es-ES_tradnl"/>
        </w:rPr>
        <w:t xml:space="preserve">se </w:t>
      </w:r>
      <w:r w:rsidR="004A192B">
        <w:rPr>
          <w:lang w:val="es-ES_tradnl"/>
        </w:rPr>
        <w:t>encuestará a</w:t>
      </w:r>
      <w:r w:rsidR="004A192B" w:rsidRPr="00F47CD7">
        <w:rPr>
          <w:lang w:val="fr-FR"/>
        </w:rPr>
        <w:t xml:space="preserve"> </w:t>
      </w:r>
      <w:r w:rsidR="004A192B" w:rsidRPr="004A192B">
        <w:rPr>
          <w:lang w:val="es-ES_tradnl"/>
        </w:rPr>
        <w:t xml:space="preserve">un mínimo de 500 hogares </w:t>
      </w:r>
      <w:r w:rsidR="00EE53F0">
        <w:rPr>
          <w:lang w:val="es-ES_tradnl"/>
        </w:rPr>
        <w:t xml:space="preserve">a fin de hacer </w:t>
      </w:r>
      <w:r w:rsidRPr="00D22400">
        <w:rPr>
          <w:lang w:val="es-ES_tradnl"/>
        </w:rPr>
        <w:t xml:space="preserve">dos estudios </w:t>
      </w:r>
      <w:r w:rsidR="00046AC3">
        <w:rPr>
          <w:lang w:val="es-ES_tradnl"/>
        </w:rPr>
        <w:t xml:space="preserve">de </w:t>
      </w:r>
      <w:r w:rsidRPr="00D22400">
        <w:rPr>
          <w:lang w:val="es-ES_tradnl"/>
        </w:rPr>
        <w:t>comportamiento del consumidor</w:t>
      </w:r>
      <w:r w:rsidR="00046AC3" w:rsidRPr="00B0527F">
        <w:rPr>
          <w:rStyle w:val="FootnoteReference"/>
          <w:lang w:val="es-ES_tradnl"/>
        </w:rPr>
        <w:footnoteReference w:id="8"/>
      </w:r>
      <w:r w:rsidRPr="00D22400">
        <w:rPr>
          <w:lang w:val="es-ES_tradnl"/>
        </w:rPr>
        <w:t xml:space="preserve"> sobre impacto del proyecto </w:t>
      </w:r>
      <w:r w:rsidR="00CB34F9">
        <w:rPr>
          <w:lang w:val="es-ES_tradnl"/>
        </w:rPr>
        <w:t>y fortalecimiento d</w:t>
      </w:r>
      <w:r w:rsidRPr="00D22400">
        <w:rPr>
          <w:lang w:val="es-ES_tradnl"/>
        </w:rPr>
        <w:t xml:space="preserve">el programa de </w:t>
      </w:r>
      <w:r w:rsidR="00523A20">
        <w:rPr>
          <w:lang w:val="es-ES_tradnl"/>
        </w:rPr>
        <w:t>rotulación energética</w:t>
      </w:r>
      <w:r w:rsidR="006A097C">
        <w:rPr>
          <w:lang w:val="es-ES_tradnl"/>
        </w:rPr>
        <w:t xml:space="preserve">; </w:t>
      </w:r>
      <w:r w:rsidR="00F7453F">
        <w:rPr>
          <w:lang w:val="es-ES_tradnl"/>
        </w:rPr>
        <w:t xml:space="preserve">se </w:t>
      </w:r>
      <w:r w:rsidRPr="00D22400">
        <w:rPr>
          <w:lang w:val="es-ES_tradnl"/>
        </w:rPr>
        <w:t>evaluar</w:t>
      </w:r>
      <w:r w:rsidR="00F7453F">
        <w:rPr>
          <w:lang w:val="es-ES_tradnl"/>
        </w:rPr>
        <w:t>á</w:t>
      </w:r>
      <w:r w:rsidRPr="00D22400">
        <w:rPr>
          <w:lang w:val="es-ES_tradnl"/>
        </w:rPr>
        <w:t xml:space="preserve"> la viabilidad y estructura de un programa de incentivos </w:t>
      </w:r>
      <w:r w:rsidR="001036A4">
        <w:rPr>
          <w:lang w:val="es-ES_tradnl"/>
        </w:rPr>
        <w:t>a</w:t>
      </w:r>
      <w:r w:rsidRPr="00D22400">
        <w:rPr>
          <w:lang w:val="es-ES_tradnl"/>
        </w:rPr>
        <w:t xml:space="preserve"> la adquisición de equipos </w:t>
      </w:r>
      <w:r w:rsidR="00523A20">
        <w:rPr>
          <w:lang w:val="es-ES_tradnl"/>
        </w:rPr>
        <w:t>rotulados</w:t>
      </w:r>
      <w:r w:rsidRPr="00D22400">
        <w:rPr>
          <w:lang w:val="es-ES_tradnl"/>
        </w:rPr>
        <w:t xml:space="preserve"> y </w:t>
      </w:r>
      <w:r w:rsidR="007D5CA8">
        <w:rPr>
          <w:lang w:val="es-ES_tradnl"/>
        </w:rPr>
        <w:t xml:space="preserve">se </w:t>
      </w:r>
      <w:r w:rsidR="00A25727">
        <w:rPr>
          <w:lang w:val="es-ES_tradnl"/>
        </w:rPr>
        <w:t xml:space="preserve">estudiarán </w:t>
      </w:r>
      <w:r w:rsidR="007E76F3">
        <w:rPr>
          <w:lang w:val="es-ES_tradnl"/>
        </w:rPr>
        <w:t>los obstáculos a</w:t>
      </w:r>
      <w:r w:rsidR="00353E97">
        <w:rPr>
          <w:lang w:val="es-ES_tradnl"/>
        </w:rPr>
        <w:t>l ingreso al mercado</w:t>
      </w:r>
      <w:r w:rsidR="007E76F3">
        <w:rPr>
          <w:lang w:val="es-ES_tradnl"/>
        </w:rPr>
        <w:t xml:space="preserve"> </w:t>
      </w:r>
      <w:r w:rsidRPr="00D22400">
        <w:rPr>
          <w:lang w:val="es-ES_tradnl"/>
        </w:rPr>
        <w:t xml:space="preserve">de equipos de refrigeración, climatización y bomba de calor </w:t>
      </w:r>
      <w:proofErr w:type="spellStart"/>
      <w:r w:rsidRPr="00D22400">
        <w:rPr>
          <w:lang w:val="es-ES_tradnl"/>
        </w:rPr>
        <w:t>ecoenergéticos</w:t>
      </w:r>
      <w:proofErr w:type="spellEnd"/>
      <w:r w:rsidRPr="00D22400">
        <w:rPr>
          <w:lang w:val="es-ES_tradnl"/>
        </w:rPr>
        <w:t xml:space="preserve"> y de bajo PCA (48.000 $EUA).</w:t>
      </w:r>
    </w:p>
    <w:bookmarkEnd w:id="1"/>
    <w:bookmarkEnd w:id="2"/>
    <w:p w14:paraId="1C6325C5" w14:textId="2D7FEFF8" w:rsidR="00437B20" w:rsidRPr="00B0527F" w:rsidRDefault="004B30AF" w:rsidP="00C40432">
      <w:pPr>
        <w:spacing w:before="480"/>
        <w:jc w:val="center"/>
        <w:rPr>
          <w:b/>
          <w:lang w:val="es-ES_tradnl"/>
        </w:rPr>
      </w:pPr>
      <w:r w:rsidRPr="00B0527F">
        <w:rPr>
          <w:b/>
          <w:lang w:val="es-ES_tradnl"/>
        </w:rPr>
        <w:t>OBSERVACIONES</w:t>
      </w:r>
      <w:r w:rsidR="009A7023" w:rsidRPr="00B0527F">
        <w:rPr>
          <w:b/>
          <w:lang w:val="es-ES_tradnl"/>
        </w:rPr>
        <w:t xml:space="preserve"> </w:t>
      </w:r>
      <w:r w:rsidRPr="00B0527F">
        <w:rPr>
          <w:b/>
          <w:lang w:val="es-ES_tradnl"/>
        </w:rPr>
        <w:t>Y</w:t>
      </w:r>
      <w:r w:rsidR="009A7023" w:rsidRPr="00B0527F">
        <w:rPr>
          <w:b/>
          <w:lang w:val="es-ES_tradnl"/>
        </w:rPr>
        <w:t xml:space="preserve"> </w:t>
      </w:r>
      <w:r w:rsidRPr="00B0527F">
        <w:rPr>
          <w:b/>
          <w:lang w:val="es-ES_tradnl"/>
        </w:rPr>
        <w:t>RECOMENDACIONES</w:t>
      </w:r>
      <w:r w:rsidR="009A7023" w:rsidRPr="00B0527F">
        <w:rPr>
          <w:b/>
          <w:lang w:val="es-ES_tradnl"/>
        </w:rPr>
        <w:t xml:space="preserve"> </w:t>
      </w:r>
      <w:r w:rsidRPr="00B0527F">
        <w:rPr>
          <w:b/>
          <w:lang w:val="es-ES_tradnl"/>
        </w:rPr>
        <w:t>DE</w:t>
      </w:r>
      <w:r w:rsidR="009A7023" w:rsidRPr="00B0527F">
        <w:rPr>
          <w:b/>
          <w:lang w:val="es-ES_tradnl"/>
        </w:rPr>
        <w:t xml:space="preserve"> </w:t>
      </w:r>
      <w:r w:rsidRPr="00B0527F">
        <w:rPr>
          <w:b/>
          <w:lang w:val="es-ES_tradnl"/>
        </w:rPr>
        <w:t>LA</w:t>
      </w:r>
      <w:r w:rsidR="009A7023" w:rsidRPr="00B0527F">
        <w:rPr>
          <w:b/>
          <w:lang w:val="es-ES_tradnl"/>
        </w:rPr>
        <w:t xml:space="preserve"> </w:t>
      </w:r>
      <w:r w:rsidRPr="00B0527F">
        <w:rPr>
          <w:b/>
          <w:lang w:val="es-ES_tradnl"/>
        </w:rPr>
        <w:t>SECRETARÍA</w:t>
      </w:r>
    </w:p>
    <w:p w14:paraId="22ACC3E5" w14:textId="77777777" w:rsidR="00437B20" w:rsidRPr="00B0527F" w:rsidRDefault="00437B20" w:rsidP="00C40432">
      <w:pPr>
        <w:rPr>
          <w:lang w:val="es-ES_tradnl"/>
        </w:rPr>
      </w:pPr>
    </w:p>
    <w:p w14:paraId="58E3ED0D" w14:textId="0403F552" w:rsidR="00437B20" w:rsidRPr="00B0527F" w:rsidRDefault="004B30AF" w:rsidP="00C40432">
      <w:pPr>
        <w:rPr>
          <w:b/>
          <w:lang w:val="es-ES_tradnl"/>
        </w:rPr>
      </w:pPr>
      <w:r w:rsidRPr="00B0527F">
        <w:rPr>
          <w:b/>
          <w:lang w:val="es-ES_tradnl"/>
        </w:rPr>
        <w:t>OBSERVACIONES</w:t>
      </w:r>
    </w:p>
    <w:p w14:paraId="3B09E2CA" w14:textId="77777777" w:rsidR="00437B20" w:rsidRPr="00B0527F" w:rsidRDefault="00437B20" w:rsidP="00C40432">
      <w:pPr>
        <w:rPr>
          <w:lang w:val="es-ES_tradnl"/>
        </w:rPr>
      </w:pPr>
    </w:p>
    <w:p w14:paraId="613B8A80" w14:textId="26C8DA84" w:rsidR="00CC277D" w:rsidRPr="00B0527F" w:rsidRDefault="00927980" w:rsidP="00C40432">
      <w:pPr>
        <w:pStyle w:val="Heading1"/>
      </w:pPr>
      <w:r w:rsidRPr="00B0527F">
        <w:t>La</w:t>
      </w:r>
      <w:r w:rsidR="009A7023" w:rsidRPr="00B0527F">
        <w:t xml:space="preserve"> </w:t>
      </w:r>
      <w:r w:rsidRPr="00B0527F">
        <w:t>Secretaría</w:t>
      </w:r>
      <w:r w:rsidR="009A7023" w:rsidRPr="00B0527F">
        <w:t xml:space="preserve"> </w:t>
      </w:r>
      <w:r w:rsidR="002437EE">
        <w:t xml:space="preserve">solicitó mayores antecedentes </w:t>
      </w:r>
      <w:r w:rsidR="006B412F" w:rsidRPr="00B0527F">
        <w:t>sobre</w:t>
      </w:r>
      <w:r w:rsidR="009A7023" w:rsidRPr="00B0527F">
        <w:t xml:space="preserve"> </w:t>
      </w:r>
      <w:r w:rsidR="00054CF2">
        <w:t>las</w:t>
      </w:r>
      <w:r w:rsidR="00506C3F">
        <w:t xml:space="preserve"> normas </w:t>
      </w:r>
      <w:r w:rsidR="00987C3C">
        <w:t xml:space="preserve">de </w:t>
      </w:r>
      <w:r w:rsidR="00054CF2" w:rsidRPr="00054CF2">
        <w:t xml:space="preserve">rotulación </w:t>
      </w:r>
      <w:r w:rsidR="00987C3C">
        <w:t xml:space="preserve">energética </w:t>
      </w:r>
      <w:r w:rsidR="008814F2">
        <w:t xml:space="preserve">que </w:t>
      </w:r>
      <w:r w:rsidR="00CD180E">
        <w:t xml:space="preserve">se están </w:t>
      </w:r>
      <w:r w:rsidR="008814F2">
        <w:t>coordinan</w:t>
      </w:r>
      <w:r w:rsidR="00CD180E">
        <w:t>do</w:t>
      </w:r>
      <w:r w:rsidR="008814F2">
        <w:t xml:space="preserve"> con la </w:t>
      </w:r>
      <w:r w:rsidR="006A1A97" w:rsidRPr="006A1A97">
        <w:t xml:space="preserve">Unión Económica Euroasiática </w:t>
      </w:r>
      <w:r w:rsidR="005C0706" w:rsidRPr="00B0527F">
        <w:t>(E</w:t>
      </w:r>
      <w:r w:rsidR="000B5865" w:rsidRPr="00B0527F">
        <w:t>A</w:t>
      </w:r>
      <w:r w:rsidR="005C0706" w:rsidRPr="00B0527F">
        <w:t>EU)</w:t>
      </w:r>
      <w:r w:rsidR="00992A00" w:rsidRPr="00B0527F">
        <w:t>.</w:t>
      </w:r>
      <w:r w:rsidR="009A7023" w:rsidRPr="00B0527F">
        <w:t xml:space="preserve"> </w:t>
      </w:r>
      <w:r w:rsidR="00992A00" w:rsidRPr="00B0527F">
        <w:t>El</w:t>
      </w:r>
      <w:r w:rsidR="009A7023" w:rsidRPr="00B0527F">
        <w:t xml:space="preserve"> </w:t>
      </w:r>
      <w:r w:rsidR="00992A00" w:rsidRPr="00B0527F">
        <w:t>PNU</w:t>
      </w:r>
      <w:r w:rsidR="004B30AF" w:rsidRPr="00B0527F">
        <w:t>MA</w:t>
      </w:r>
      <w:r w:rsidR="009A7023" w:rsidRPr="00B0527F">
        <w:t xml:space="preserve"> </w:t>
      </w:r>
      <w:r w:rsidR="008F68DA">
        <w:t xml:space="preserve">respondió </w:t>
      </w:r>
      <w:r w:rsidR="00ED7CB2" w:rsidRPr="00B0527F">
        <w:t>que</w:t>
      </w:r>
      <w:r w:rsidR="009A7023" w:rsidRPr="00B0527F">
        <w:t xml:space="preserve"> </w:t>
      </w:r>
      <w:r w:rsidR="00DE3B14" w:rsidRPr="00DE3B14">
        <w:t xml:space="preserve">el 15 de abril de 2022 </w:t>
      </w:r>
      <w:r w:rsidR="00CE698B">
        <w:t xml:space="preserve">el Consejo de la Comisión de la </w:t>
      </w:r>
      <w:r w:rsidR="000B5865" w:rsidRPr="00B0527F">
        <w:t>EAEU</w:t>
      </w:r>
      <w:r w:rsidR="009A7023" w:rsidRPr="00B0527F">
        <w:t xml:space="preserve"> </w:t>
      </w:r>
      <w:r w:rsidR="00CE698B">
        <w:t>adoptó la norma</w:t>
      </w:r>
      <w:r w:rsidR="00310D66">
        <w:t xml:space="preserve"> técnica</w:t>
      </w:r>
      <w:r w:rsidR="009A7023" w:rsidRPr="00B0527F">
        <w:t xml:space="preserve"> </w:t>
      </w:r>
      <w:r w:rsidR="00CE698B">
        <w:t>TR-EAEU</w:t>
      </w:r>
      <w:r w:rsidR="009A7023" w:rsidRPr="00B0527F">
        <w:t xml:space="preserve"> </w:t>
      </w:r>
      <w:r w:rsidR="000B5865" w:rsidRPr="00B0527F">
        <w:t>048/2019</w:t>
      </w:r>
      <w:r w:rsidR="009A2DBA">
        <w:t xml:space="preserve">, la que entrará en vigor a partir del </w:t>
      </w:r>
      <w:r w:rsidR="003563D6" w:rsidRPr="00B0527F">
        <w:t>1</w:t>
      </w:r>
      <w:r w:rsidR="009A2DBA">
        <w:t>º</w:t>
      </w:r>
      <w:r w:rsidR="009A7023" w:rsidRPr="00B0527F">
        <w:t xml:space="preserve"> </w:t>
      </w:r>
      <w:r w:rsidR="004B30AF" w:rsidRPr="00B0527F">
        <w:t>de</w:t>
      </w:r>
      <w:r w:rsidR="009A7023" w:rsidRPr="00B0527F">
        <w:t xml:space="preserve"> </w:t>
      </w:r>
      <w:r w:rsidR="004B30AF" w:rsidRPr="00B0527F">
        <w:t>septiembre</w:t>
      </w:r>
      <w:r w:rsidR="009A7023" w:rsidRPr="00B0527F">
        <w:t xml:space="preserve"> </w:t>
      </w:r>
      <w:r w:rsidR="004B30AF" w:rsidRPr="00B0527F">
        <w:t>de</w:t>
      </w:r>
      <w:r w:rsidR="009A7023" w:rsidRPr="00B0527F">
        <w:t xml:space="preserve"> </w:t>
      </w:r>
      <w:r w:rsidR="003563D6" w:rsidRPr="00B0527F">
        <w:t>2025</w:t>
      </w:r>
      <w:r w:rsidR="000B5865" w:rsidRPr="00B0527F">
        <w:t>.</w:t>
      </w:r>
      <w:r w:rsidR="009A7023" w:rsidRPr="00B0527F">
        <w:t xml:space="preserve"> </w:t>
      </w:r>
      <w:r w:rsidR="00DF4CE8">
        <w:t>Dicha</w:t>
      </w:r>
      <w:r w:rsidR="00CE698B">
        <w:t xml:space="preserve"> norma</w:t>
      </w:r>
      <w:r w:rsidR="00310D66">
        <w:t xml:space="preserve"> </w:t>
      </w:r>
      <w:bookmarkStart w:id="3" w:name="_Hlk147421767"/>
      <w:r w:rsidR="00EC174D">
        <w:t>regula</w:t>
      </w:r>
      <w:r w:rsidR="009A7023" w:rsidRPr="00B0527F">
        <w:t xml:space="preserve"> </w:t>
      </w:r>
      <w:r w:rsidR="00673F4C">
        <w:t>electrodomésticos</w:t>
      </w:r>
      <w:r w:rsidR="00856DA2" w:rsidRPr="00B0527F">
        <w:rPr>
          <w:rStyle w:val="FootnoteReference"/>
        </w:rPr>
        <w:footnoteReference w:id="9"/>
      </w:r>
      <w:r w:rsidR="009A7023" w:rsidRPr="00B0527F">
        <w:t xml:space="preserve"> </w:t>
      </w:r>
      <w:r w:rsidR="00880157">
        <w:t xml:space="preserve">del </w:t>
      </w:r>
      <w:r w:rsidR="00880157" w:rsidRPr="00880157">
        <w:t>sector</w:t>
      </w:r>
      <w:r w:rsidR="009A7023" w:rsidRPr="00B0527F">
        <w:t xml:space="preserve"> </w:t>
      </w:r>
      <w:r w:rsidR="008C7EC1">
        <w:t>de refrigeración, climatización y bomba de calor</w:t>
      </w:r>
      <w:bookmarkEnd w:id="3"/>
      <w:r w:rsidR="00B55161">
        <w:t xml:space="preserve">, pero no así </w:t>
      </w:r>
      <w:r w:rsidR="001D34AF">
        <w:t xml:space="preserve">la </w:t>
      </w:r>
      <w:r w:rsidR="00992A00" w:rsidRPr="00B0527F">
        <w:t>refrigeración</w:t>
      </w:r>
      <w:r w:rsidR="009A7023" w:rsidRPr="00B0527F">
        <w:t xml:space="preserve"> </w:t>
      </w:r>
      <w:r w:rsidR="00992A00" w:rsidRPr="00B0527F">
        <w:t>comercial</w:t>
      </w:r>
      <w:r w:rsidR="009A7023" w:rsidRPr="00B0527F">
        <w:t xml:space="preserve"> </w:t>
      </w:r>
      <w:r w:rsidR="00252039">
        <w:t>ni</w:t>
      </w:r>
      <w:r w:rsidR="009A7023" w:rsidRPr="00B0527F">
        <w:t xml:space="preserve"> </w:t>
      </w:r>
      <w:r w:rsidR="000A6138">
        <w:t xml:space="preserve">los </w:t>
      </w:r>
      <w:r w:rsidR="0071635B">
        <w:t>sistemas de aire acondicionado vehicular</w:t>
      </w:r>
      <w:r w:rsidR="000B5865" w:rsidRPr="00B0527F">
        <w:t>.</w:t>
      </w:r>
      <w:r w:rsidR="009A7023" w:rsidRPr="00B0527F">
        <w:t xml:space="preserve"> </w:t>
      </w:r>
      <w:r w:rsidR="00B71A8B">
        <w:t>Inicialmente, e</w:t>
      </w:r>
      <w:r w:rsidR="00F3139E">
        <w:t xml:space="preserve">l </w:t>
      </w:r>
      <w:r w:rsidR="004B30AF" w:rsidRPr="00B0527F">
        <w:t>proyecto</w:t>
      </w:r>
      <w:r w:rsidR="009A7023" w:rsidRPr="00B0527F">
        <w:t xml:space="preserve"> </w:t>
      </w:r>
      <w:r w:rsidR="00AF7287">
        <w:t xml:space="preserve">no </w:t>
      </w:r>
      <w:r w:rsidR="007C5FA2">
        <w:t xml:space="preserve">se centrará </w:t>
      </w:r>
      <w:r w:rsidR="00AF7287" w:rsidRPr="00AF7287">
        <w:t xml:space="preserve">en fijar normas mínimas de </w:t>
      </w:r>
      <w:proofErr w:type="gramStart"/>
      <w:r w:rsidR="00AF7287" w:rsidRPr="00AF7287">
        <w:t>eficiencia energética o rotulación energética</w:t>
      </w:r>
      <w:proofErr w:type="gramEnd"/>
      <w:r w:rsidR="00AF7287" w:rsidRPr="00AF7287">
        <w:t xml:space="preserve"> </w:t>
      </w:r>
      <w:r w:rsidR="005267F8">
        <w:t xml:space="preserve">sino </w:t>
      </w:r>
      <w:r w:rsidR="004A5876">
        <w:t xml:space="preserve">en </w:t>
      </w:r>
      <w:r w:rsidR="00E45B41">
        <w:t>iniciativas</w:t>
      </w:r>
      <w:r w:rsidR="009808B4">
        <w:t xml:space="preserve"> de </w:t>
      </w:r>
      <w:r w:rsidR="000C701A" w:rsidRPr="00B0527F">
        <w:t>sensibilización</w:t>
      </w:r>
      <w:r w:rsidR="009A7023" w:rsidRPr="00B0527F">
        <w:t xml:space="preserve"> </w:t>
      </w:r>
      <w:r w:rsidR="004B30AF" w:rsidRPr="00B0527F">
        <w:t>y</w:t>
      </w:r>
      <w:r w:rsidR="009A7023" w:rsidRPr="00B0527F">
        <w:t xml:space="preserve"> </w:t>
      </w:r>
      <w:r w:rsidRPr="00B0527F">
        <w:t>capacitación</w:t>
      </w:r>
      <w:r w:rsidR="009808B4" w:rsidRPr="009808B4">
        <w:t xml:space="preserve"> </w:t>
      </w:r>
      <w:r w:rsidR="009808B4">
        <w:t>básica</w:t>
      </w:r>
      <w:r w:rsidR="009A7023" w:rsidRPr="00B0527F">
        <w:t xml:space="preserve"> </w:t>
      </w:r>
      <w:r w:rsidR="00965B67">
        <w:t>que permitan</w:t>
      </w:r>
      <w:r w:rsidR="009A7023" w:rsidRPr="00B0527F">
        <w:t xml:space="preserve"> </w:t>
      </w:r>
      <w:r w:rsidR="00965B67">
        <w:t>aportar</w:t>
      </w:r>
      <w:r w:rsidR="00F053ED">
        <w:t xml:space="preserve"> a la implementación </w:t>
      </w:r>
      <w:r w:rsidR="00F601C3">
        <w:t xml:space="preserve">y </w:t>
      </w:r>
      <w:r w:rsidR="00D20CD9">
        <w:t xml:space="preserve">exigibilidad de la </w:t>
      </w:r>
      <w:r w:rsidR="00CE698B">
        <w:t>norma</w:t>
      </w:r>
      <w:r w:rsidR="00310D66">
        <w:t xml:space="preserve"> técnica</w:t>
      </w:r>
      <w:r w:rsidR="009A7023" w:rsidRPr="00B0527F">
        <w:t xml:space="preserve"> </w:t>
      </w:r>
      <w:r w:rsidR="00CE698B">
        <w:t>TR-EAEU</w:t>
      </w:r>
      <w:r w:rsidR="009A7023" w:rsidRPr="00B0527F">
        <w:t xml:space="preserve"> </w:t>
      </w:r>
      <w:r w:rsidR="00CC277D" w:rsidRPr="00B0527F">
        <w:t>048/2019</w:t>
      </w:r>
      <w:r w:rsidR="003563D6" w:rsidRPr="00B0527F">
        <w:t>.</w:t>
      </w:r>
    </w:p>
    <w:p w14:paraId="46098F51" w14:textId="0D1DAF93" w:rsidR="00647024" w:rsidRPr="00B0527F" w:rsidRDefault="00927980" w:rsidP="00C40432">
      <w:pPr>
        <w:pStyle w:val="Heading1"/>
      </w:pPr>
      <w:r w:rsidRPr="00B0527F">
        <w:t>La</w:t>
      </w:r>
      <w:r w:rsidR="009A7023" w:rsidRPr="00B0527F">
        <w:t xml:space="preserve"> </w:t>
      </w:r>
      <w:r w:rsidRPr="00B0527F">
        <w:t>Secretaría</w:t>
      </w:r>
      <w:r w:rsidR="009A7023" w:rsidRPr="00B0527F">
        <w:t xml:space="preserve"> </w:t>
      </w:r>
      <w:r w:rsidR="00045D8E" w:rsidRPr="00045D8E">
        <w:t xml:space="preserve">solicitó </w:t>
      </w:r>
      <w:r w:rsidR="006241DE">
        <w:t xml:space="preserve">información </w:t>
      </w:r>
      <w:r w:rsidR="00A20AD9">
        <w:t>sobre la posib</w:t>
      </w:r>
      <w:r w:rsidR="004C2A6C">
        <w:t>le</w:t>
      </w:r>
      <w:r w:rsidR="00DA421A">
        <w:t xml:space="preserve"> </w:t>
      </w:r>
      <w:r w:rsidR="004C2A6C">
        <w:t>integración de</w:t>
      </w:r>
      <w:r w:rsidR="00FD2367">
        <w:t>l</w:t>
      </w:r>
      <w:r w:rsidR="00A20AD9">
        <w:t xml:space="preserve"> </w:t>
      </w:r>
      <w:r w:rsidR="004B30AF" w:rsidRPr="00B0527F">
        <w:t>proyecto</w:t>
      </w:r>
      <w:r w:rsidR="009A7023" w:rsidRPr="00B0527F">
        <w:t xml:space="preserve"> </w:t>
      </w:r>
      <w:r w:rsidR="00A20AD9">
        <w:t xml:space="preserve">a </w:t>
      </w:r>
      <w:r w:rsidR="000C701A" w:rsidRPr="00B0527F">
        <w:t>la</w:t>
      </w:r>
      <w:r w:rsidR="009A7023" w:rsidRPr="00B0527F">
        <w:t xml:space="preserve"> </w:t>
      </w:r>
      <w:r w:rsidR="000C701A" w:rsidRPr="00B0527F">
        <w:t>etapa</w:t>
      </w:r>
      <w:r w:rsidR="009A7023" w:rsidRPr="00B0527F">
        <w:t xml:space="preserve"> </w:t>
      </w:r>
      <w:r w:rsidR="000C701A" w:rsidRPr="00B0527F">
        <w:t>I</w:t>
      </w:r>
      <w:r w:rsidR="002F5DB4" w:rsidRPr="00B0527F">
        <w:t>II</w:t>
      </w:r>
      <w:r w:rsidR="009A7023" w:rsidRPr="00B0527F">
        <w:t xml:space="preserve"> </w:t>
      </w:r>
      <w:r w:rsidR="004B30AF" w:rsidRPr="00B0527F">
        <w:t>del</w:t>
      </w:r>
      <w:r w:rsidR="009A7023" w:rsidRPr="00B0527F">
        <w:t xml:space="preserve"> </w:t>
      </w:r>
      <w:r w:rsidR="004B30AF" w:rsidRPr="00B0527F">
        <w:t>PGEH</w:t>
      </w:r>
      <w:r w:rsidR="009A7023" w:rsidRPr="00B0527F">
        <w:t xml:space="preserve"> </w:t>
      </w:r>
      <w:r w:rsidR="00FC7753">
        <w:t xml:space="preserve">a fin de </w:t>
      </w:r>
      <w:r w:rsidR="00A56F9C">
        <w:t xml:space="preserve">evitar </w:t>
      </w:r>
      <w:r w:rsidR="003B0F01">
        <w:t xml:space="preserve">un incremento en </w:t>
      </w:r>
      <w:r w:rsidR="00C4112B">
        <w:t xml:space="preserve">el </w:t>
      </w:r>
      <w:r w:rsidR="006B412F" w:rsidRPr="00B0527F">
        <w:t>consumo</w:t>
      </w:r>
      <w:r w:rsidR="009A7023" w:rsidRPr="00B0527F">
        <w:t xml:space="preserve"> </w:t>
      </w:r>
      <w:r w:rsidR="006B412F" w:rsidRPr="00B0527F">
        <w:t>de</w:t>
      </w:r>
      <w:r w:rsidR="009A7023" w:rsidRPr="00B0527F">
        <w:t xml:space="preserve"> </w:t>
      </w:r>
      <w:r w:rsidR="006B412F" w:rsidRPr="00B0527F">
        <w:t>HFC</w:t>
      </w:r>
      <w:r w:rsidR="009A7023" w:rsidRPr="00B0527F">
        <w:t xml:space="preserve"> </w:t>
      </w:r>
      <w:r w:rsidR="00F212D7">
        <w:t xml:space="preserve">durante la eliminación de los </w:t>
      </w:r>
      <w:r w:rsidR="00ED7CB2" w:rsidRPr="00B0527F">
        <w:t>HCFC</w:t>
      </w:r>
      <w:r w:rsidR="008352B1" w:rsidRPr="00B0527F">
        <w:t>.</w:t>
      </w:r>
      <w:r w:rsidR="009A7023" w:rsidRPr="00B0527F">
        <w:t xml:space="preserve"> </w:t>
      </w:r>
      <w:r w:rsidRPr="00B0527F">
        <w:t>En</w:t>
      </w:r>
      <w:r w:rsidR="009A7023" w:rsidRPr="00B0527F">
        <w:t xml:space="preserve"> </w:t>
      </w:r>
      <w:r w:rsidR="003372E6">
        <w:t>respuesta</w:t>
      </w:r>
      <w:r w:rsidR="008352B1" w:rsidRPr="00B0527F">
        <w:t>,</w:t>
      </w:r>
      <w:r w:rsidR="009A7023" w:rsidRPr="00B0527F">
        <w:t xml:space="preserve"> </w:t>
      </w:r>
      <w:r w:rsidR="004B30AF" w:rsidRPr="00B0527F">
        <w:t>el</w:t>
      </w:r>
      <w:r w:rsidR="009A7023" w:rsidRPr="00B0527F">
        <w:t xml:space="preserve"> </w:t>
      </w:r>
      <w:r w:rsidR="004B30AF" w:rsidRPr="00B0527F">
        <w:t>PNUMA</w:t>
      </w:r>
      <w:r w:rsidR="009A7023" w:rsidRPr="00B0527F">
        <w:t xml:space="preserve"> </w:t>
      </w:r>
      <w:r w:rsidR="00ED7CB2" w:rsidRPr="00B0527F">
        <w:t>indicó</w:t>
      </w:r>
      <w:r w:rsidR="009A7023" w:rsidRPr="00B0527F">
        <w:t xml:space="preserve"> </w:t>
      </w:r>
      <w:r w:rsidR="00ED7CB2" w:rsidRPr="00B0527F">
        <w:t>que</w:t>
      </w:r>
      <w:r w:rsidR="000B3869">
        <w:t xml:space="preserve"> </w:t>
      </w:r>
      <w:r w:rsidR="009D77AB">
        <w:t xml:space="preserve">los </w:t>
      </w:r>
      <w:r w:rsidR="00513E23" w:rsidRPr="00B0527F">
        <w:t>materiales</w:t>
      </w:r>
      <w:r w:rsidR="009A7023" w:rsidRPr="00B0527F">
        <w:t xml:space="preserve"> </w:t>
      </w:r>
      <w:r w:rsidR="00513E23" w:rsidRPr="00B0527F">
        <w:t>de</w:t>
      </w:r>
      <w:r w:rsidR="009A7023" w:rsidRPr="00B0527F">
        <w:t xml:space="preserve"> </w:t>
      </w:r>
      <w:r w:rsidR="009D77AB" w:rsidRPr="009D77AB">
        <w:t xml:space="preserve">sensibilización </w:t>
      </w:r>
      <w:r w:rsidR="009D77AB">
        <w:t xml:space="preserve">y </w:t>
      </w:r>
      <w:r w:rsidR="00513E23" w:rsidRPr="00B0527F">
        <w:t>capacitación</w:t>
      </w:r>
      <w:r w:rsidR="009A7023" w:rsidRPr="00B0527F">
        <w:t xml:space="preserve"> </w:t>
      </w:r>
      <w:r w:rsidR="005613D1">
        <w:t xml:space="preserve">elaborados para el </w:t>
      </w:r>
      <w:r w:rsidRPr="00B0527F">
        <w:t>proyecto</w:t>
      </w:r>
      <w:r w:rsidR="009A7023" w:rsidRPr="00B0527F">
        <w:t xml:space="preserve"> </w:t>
      </w:r>
      <w:r w:rsidR="00062BB5">
        <w:t>se utilizarán</w:t>
      </w:r>
      <w:r w:rsidR="000B3869">
        <w:t>, en la medida de lo posible,</w:t>
      </w:r>
      <w:r w:rsidR="00062BB5">
        <w:t xml:space="preserve"> </w:t>
      </w:r>
      <w:r w:rsidR="00675E3B">
        <w:t xml:space="preserve">en </w:t>
      </w:r>
      <w:r w:rsidR="00480989" w:rsidRPr="00480989">
        <w:t xml:space="preserve">las actividades de capacitación </w:t>
      </w:r>
      <w:r w:rsidR="00480989">
        <w:t xml:space="preserve">de </w:t>
      </w:r>
      <w:r w:rsidR="000C701A" w:rsidRPr="00B0527F">
        <w:t>la</w:t>
      </w:r>
      <w:r w:rsidR="009A7023" w:rsidRPr="00B0527F">
        <w:t xml:space="preserve"> </w:t>
      </w:r>
      <w:r w:rsidR="000C701A" w:rsidRPr="00B0527F">
        <w:t>etapa</w:t>
      </w:r>
      <w:r w:rsidR="009A7023" w:rsidRPr="00B0527F">
        <w:t xml:space="preserve"> </w:t>
      </w:r>
      <w:r w:rsidR="000C701A" w:rsidRPr="00B0527F">
        <w:t>I</w:t>
      </w:r>
      <w:r w:rsidR="002F5DB4" w:rsidRPr="00B0527F">
        <w:t>II</w:t>
      </w:r>
      <w:r w:rsidR="00FF5E26">
        <w:t>,</w:t>
      </w:r>
      <w:r w:rsidR="009A7023" w:rsidRPr="00B0527F">
        <w:t xml:space="preserve"> </w:t>
      </w:r>
      <w:r w:rsidR="00CB7ED3">
        <w:t xml:space="preserve">en tanto que </w:t>
      </w:r>
      <w:r w:rsidR="002B7B16">
        <w:t xml:space="preserve">los temas de </w:t>
      </w:r>
      <w:r w:rsidR="00B0527F">
        <w:t>eficiencia energética</w:t>
      </w:r>
      <w:r w:rsidR="009A7023" w:rsidRPr="00B0527F">
        <w:t xml:space="preserve"> </w:t>
      </w:r>
      <w:r w:rsidR="002B7B16">
        <w:t xml:space="preserve">se </w:t>
      </w:r>
      <w:r w:rsidR="00B221FF">
        <w:t>incorporarán</w:t>
      </w:r>
      <w:r w:rsidR="002B7B16">
        <w:t xml:space="preserve"> </w:t>
      </w:r>
      <w:r w:rsidR="003977C5">
        <w:t>a la</w:t>
      </w:r>
      <w:r w:rsidR="006B627B">
        <w:t>s</w:t>
      </w:r>
      <w:r w:rsidR="003977C5">
        <w:t xml:space="preserve"> </w:t>
      </w:r>
      <w:r w:rsidR="00443238">
        <w:t>agenda</w:t>
      </w:r>
      <w:r w:rsidR="006B627B">
        <w:t>s</w:t>
      </w:r>
      <w:r w:rsidR="00443238">
        <w:t xml:space="preserve"> de </w:t>
      </w:r>
      <w:r w:rsidR="00B0527F">
        <w:t>capacitación</w:t>
      </w:r>
      <w:r w:rsidR="009A7023" w:rsidRPr="00B0527F">
        <w:t xml:space="preserve"> </w:t>
      </w:r>
      <w:r w:rsidR="004B30AF" w:rsidRPr="00B0527F">
        <w:t>y</w:t>
      </w:r>
      <w:r w:rsidR="009A7023" w:rsidRPr="00B0527F">
        <w:t xml:space="preserve"> </w:t>
      </w:r>
      <w:r w:rsidR="00BC1A62">
        <w:t xml:space="preserve">de </w:t>
      </w:r>
      <w:r w:rsidR="008E0C4A">
        <w:t xml:space="preserve">las </w:t>
      </w:r>
      <w:r w:rsidR="005B3485">
        <w:t>reunio</w:t>
      </w:r>
      <w:r w:rsidRPr="00B0527F">
        <w:t>n</w:t>
      </w:r>
      <w:r w:rsidR="00417907">
        <w:t>es</w:t>
      </w:r>
      <w:r w:rsidR="00235D65">
        <w:t>,</w:t>
      </w:r>
      <w:r w:rsidR="00BE2257">
        <w:t xml:space="preserve"> </w:t>
      </w:r>
      <w:r w:rsidR="00F14288">
        <w:t>y</w:t>
      </w:r>
      <w:r w:rsidR="004A61C8">
        <w:t xml:space="preserve"> se dará consideración a</w:t>
      </w:r>
      <w:r w:rsidR="00BE2257">
        <w:t xml:space="preserve"> </w:t>
      </w:r>
      <w:r w:rsidR="00BD781D">
        <w:t xml:space="preserve">la </w:t>
      </w:r>
      <w:r w:rsidR="008F3ECF">
        <w:t xml:space="preserve">posibilidad de </w:t>
      </w:r>
      <w:r w:rsidR="00687EE8">
        <w:t>hacer una</w:t>
      </w:r>
      <w:r w:rsidR="008F3ECF">
        <w:t xml:space="preserve"> </w:t>
      </w:r>
      <w:r w:rsidRPr="00B0527F">
        <w:t>capacitación</w:t>
      </w:r>
      <w:r w:rsidR="009A7023" w:rsidRPr="00B0527F">
        <w:t xml:space="preserve"> </w:t>
      </w:r>
      <w:r w:rsidR="00BD781D">
        <w:t>integrada</w:t>
      </w:r>
      <w:r w:rsidR="002F5DB4" w:rsidRPr="00B0527F">
        <w:t>.</w:t>
      </w:r>
    </w:p>
    <w:p w14:paraId="54EE8AA8" w14:textId="606F2935" w:rsidR="003609C1" w:rsidRPr="00F05F61" w:rsidRDefault="00BE04A0" w:rsidP="00F05F61">
      <w:pPr>
        <w:pStyle w:val="Heading1"/>
        <w:keepNext/>
        <w:keepLines/>
      </w:pPr>
      <w:r w:rsidRPr="00BE04A0">
        <w:lastRenderedPageBreak/>
        <w:t xml:space="preserve">La Secretaría cuestionó </w:t>
      </w:r>
      <w:r w:rsidR="00EE6B42">
        <w:t>la</w:t>
      </w:r>
      <w:r w:rsidRPr="00BE04A0">
        <w:t xml:space="preserve"> </w:t>
      </w:r>
      <w:r w:rsidR="00EE6B42">
        <w:t>utilidad</w:t>
      </w:r>
      <w:r w:rsidRPr="00BE04A0">
        <w:t xml:space="preserve"> de </w:t>
      </w:r>
      <w:r w:rsidR="00B27F9C">
        <w:t xml:space="preserve">hacer </w:t>
      </w:r>
      <w:r w:rsidR="00AC3C4A">
        <w:t>una</w:t>
      </w:r>
      <w:r w:rsidRPr="00BE04A0">
        <w:t xml:space="preserve"> gira de estudios </w:t>
      </w:r>
      <w:r w:rsidR="009D3C3D">
        <w:t xml:space="preserve">existiendo </w:t>
      </w:r>
      <w:r w:rsidRPr="00BE04A0">
        <w:t xml:space="preserve">otras oportunidades </w:t>
      </w:r>
      <w:r w:rsidR="00901BC2">
        <w:t xml:space="preserve">de </w:t>
      </w:r>
      <w:r w:rsidRPr="00BE04A0">
        <w:t xml:space="preserve">intercambio de experiencias, como los </w:t>
      </w:r>
      <w:r w:rsidR="00974163" w:rsidRPr="00974163">
        <w:t>talleres de articulación de encargados de oficinas del ozono y autoridades nacionales en materia energética</w:t>
      </w:r>
      <w:r w:rsidR="008E7AAB">
        <w:t xml:space="preserve">. El PNUMA respondió que, siendo </w:t>
      </w:r>
      <w:r w:rsidRPr="00BE04A0">
        <w:t xml:space="preserve">válidos, </w:t>
      </w:r>
      <w:r w:rsidR="006445B1">
        <w:t>dichos</w:t>
      </w:r>
      <w:r w:rsidR="008E7AAB" w:rsidRPr="008E7AAB">
        <w:t xml:space="preserve"> talleres </w:t>
      </w:r>
      <w:r w:rsidRPr="00BE04A0">
        <w:t xml:space="preserve">no </w:t>
      </w:r>
      <w:r w:rsidR="00FE7447">
        <w:t xml:space="preserve">se igualan a </w:t>
      </w:r>
      <w:r w:rsidR="00D85568">
        <w:t>una gira de estudios</w:t>
      </w:r>
      <w:r w:rsidR="00A36457">
        <w:t xml:space="preserve">, iniciativa </w:t>
      </w:r>
      <w:r w:rsidRPr="00BE04A0">
        <w:t xml:space="preserve">que </w:t>
      </w:r>
      <w:r w:rsidR="00D85568">
        <w:t xml:space="preserve">permitirá </w:t>
      </w:r>
      <w:r w:rsidRPr="00BE04A0">
        <w:t xml:space="preserve">a un </w:t>
      </w:r>
      <w:r w:rsidR="008D1774">
        <w:t xml:space="preserve">conjunto </w:t>
      </w:r>
      <w:r w:rsidRPr="00BE04A0">
        <w:t xml:space="preserve">amplio de contrapartes </w:t>
      </w:r>
      <w:r w:rsidR="002B286E">
        <w:t xml:space="preserve">y </w:t>
      </w:r>
      <w:r w:rsidR="002B286E" w:rsidRPr="002B286E">
        <w:t xml:space="preserve">autoridades </w:t>
      </w:r>
      <w:r w:rsidRPr="00BE04A0">
        <w:t xml:space="preserve">nacionales </w:t>
      </w:r>
      <w:r w:rsidR="00952459">
        <w:t xml:space="preserve">conocer </w:t>
      </w:r>
      <w:r w:rsidR="007B06DF">
        <w:t xml:space="preserve">en terreno la forma en que </w:t>
      </w:r>
      <w:r w:rsidR="00A67F9A">
        <w:t xml:space="preserve">otros países </w:t>
      </w:r>
      <w:r w:rsidR="00606935">
        <w:t>preparan</w:t>
      </w:r>
      <w:r w:rsidRPr="00BE04A0">
        <w:t>, implementa</w:t>
      </w:r>
      <w:r w:rsidR="00606935">
        <w:t>n</w:t>
      </w:r>
      <w:r w:rsidRPr="00BE04A0">
        <w:t xml:space="preserve"> y aplica</w:t>
      </w:r>
      <w:r w:rsidR="00606935">
        <w:t>n</w:t>
      </w:r>
      <w:r w:rsidR="00A67F9A" w:rsidRPr="00A67F9A">
        <w:t xml:space="preserve"> dichos sistemas</w:t>
      </w:r>
      <w:r w:rsidRPr="00BE04A0">
        <w:t xml:space="preserve">. El PNUMA añadió que </w:t>
      </w:r>
      <w:r w:rsidR="00F64998">
        <w:t xml:space="preserve">los </w:t>
      </w:r>
      <w:r w:rsidRPr="00BE04A0">
        <w:t xml:space="preserve">participantes </w:t>
      </w:r>
      <w:r w:rsidR="00D36451">
        <w:t>se beneficiarán</w:t>
      </w:r>
      <w:r w:rsidRPr="00BE04A0">
        <w:t xml:space="preserve"> </w:t>
      </w:r>
      <w:r w:rsidR="00460A1A">
        <w:t>de</w:t>
      </w:r>
      <w:r w:rsidR="00BA087C">
        <w:t>l</w:t>
      </w:r>
      <w:r w:rsidR="00460A1A">
        <w:t xml:space="preserve"> </w:t>
      </w:r>
      <w:r w:rsidR="00BA087C">
        <w:t xml:space="preserve">intercambio de </w:t>
      </w:r>
      <w:r w:rsidR="00BA087C" w:rsidRPr="00BA087C">
        <w:t xml:space="preserve">experiencias </w:t>
      </w:r>
      <w:r w:rsidRPr="00BE04A0">
        <w:t xml:space="preserve">con sus contrapartes </w:t>
      </w:r>
      <w:r w:rsidR="00454FB1">
        <w:t>d</w:t>
      </w:r>
      <w:r w:rsidRPr="00BE04A0">
        <w:t>el país anfitrión</w:t>
      </w:r>
      <w:r w:rsidR="00DB1258">
        <w:t>,</w:t>
      </w:r>
      <w:r w:rsidR="00D967C9">
        <w:t xml:space="preserve"> </w:t>
      </w:r>
      <w:r w:rsidR="00D967C9" w:rsidRPr="00D967C9">
        <w:t xml:space="preserve">contrapartes </w:t>
      </w:r>
      <w:r w:rsidRPr="00BE04A0">
        <w:t>que no sería factible ni rentable traer a Armenia.</w:t>
      </w:r>
    </w:p>
    <w:p w14:paraId="4B2B6592" w14:textId="1ACD45DD" w:rsidR="00DC6912" w:rsidRPr="00ED7876" w:rsidRDefault="00D80F86" w:rsidP="00ED7876">
      <w:pPr>
        <w:pStyle w:val="Heading1"/>
      </w:pPr>
      <w:r w:rsidRPr="00D80F86">
        <w:t xml:space="preserve">La Secretaría </w:t>
      </w:r>
      <w:r w:rsidR="00884506">
        <w:t>conversó</w:t>
      </w:r>
      <w:r w:rsidR="00550E38">
        <w:t xml:space="preserve"> </w:t>
      </w:r>
      <w:r w:rsidRPr="00D80F86">
        <w:t xml:space="preserve">con el PNUMA sobre los productos </w:t>
      </w:r>
      <w:r w:rsidR="007A2424">
        <w:t>previstos</w:t>
      </w:r>
      <w:r w:rsidRPr="00D80F86">
        <w:t xml:space="preserve"> y el presupuesto </w:t>
      </w:r>
      <w:r w:rsidR="0018195E">
        <w:t>que se propone</w:t>
      </w:r>
      <w:r w:rsidRPr="00D80F86">
        <w:t xml:space="preserve"> </w:t>
      </w:r>
      <w:r w:rsidR="00213DAB">
        <w:t xml:space="preserve">para </w:t>
      </w:r>
      <w:r w:rsidR="003A0BAB">
        <w:t>iniciativas</w:t>
      </w:r>
      <w:r w:rsidR="00213DAB">
        <w:t xml:space="preserve"> tales </w:t>
      </w:r>
      <w:r w:rsidRPr="00D80F86">
        <w:t xml:space="preserve">como el contenido de los materiales de </w:t>
      </w:r>
      <w:r w:rsidR="000C5780">
        <w:t xml:space="preserve">información y capacitación, </w:t>
      </w:r>
      <w:r w:rsidRPr="00D80F86">
        <w:t xml:space="preserve">las estrategias </w:t>
      </w:r>
      <w:r w:rsidR="00010C90">
        <w:t xml:space="preserve">consideradas </w:t>
      </w:r>
      <w:r w:rsidRPr="00D80F86">
        <w:t xml:space="preserve">y </w:t>
      </w:r>
      <w:r w:rsidR="000C5780">
        <w:t xml:space="preserve">las </w:t>
      </w:r>
      <w:r w:rsidRPr="00D80F86">
        <w:t xml:space="preserve">actividades </w:t>
      </w:r>
      <w:r w:rsidR="002A3448">
        <w:t xml:space="preserve">orientadas a </w:t>
      </w:r>
      <w:r w:rsidRPr="00D80F86">
        <w:t xml:space="preserve">informar e influir en </w:t>
      </w:r>
      <w:r w:rsidR="00B06F22">
        <w:t>el consumidor</w:t>
      </w:r>
      <w:r w:rsidRPr="00D80F86">
        <w:t xml:space="preserve">. </w:t>
      </w:r>
      <w:r w:rsidR="000B48A9">
        <w:t xml:space="preserve">Tras </w:t>
      </w:r>
      <w:r w:rsidR="00040A83">
        <w:t>debatir</w:t>
      </w:r>
      <w:r w:rsidRPr="00D80F86">
        <w:t xml:space="preserve"> el tema, </w:t>
      </w:r>
      <w:r w:rsidR="00E05924">
        <w:t xml:space="preserve">se </w:t>
      </w:r>
      <w:r w:rsidR="00107657">
        <w:t>decidió segmentar</w:t>
      </w:r>
      <w:r w:rsidR="00E05924">
        <w:t xml:space="preserve"> ciertas </w:t>
      </w:r>
      <w:r w:rsidRPr="00D80F86">
        <w:t xml:space="preserve">actividades </w:t>
      </w:r>
      <w:r w:rsidR="00363BA7">
        <w:t xml:space="preserve">y </w:t>
      </w:r>
      <w:r w:rsidR="007D33CA">
        <w:t xml:space="preserve">hacer </w:t>
      </w:r>
      <w:r w:rsidR="00363BA7">
        <w:t xml:space="preserve">la </w:t>
      </w:r>
      <w:r w:rsidRPr="00D80F86">
        <w:t>correspondiente racionalización del presupuesto</w:t>
      </w:r>
      <w:r w:rsidR="00FF21E2">
        <w:t>. E</w:t>
      </w:r>
      <w:r w:rsidRPr="00D80F86">
        <w:t xml:space="preserve">l Cuadro 3 </w:t>
      </w:r>
      <w:r w:rsidR="00FF21E2">
        <w:t xml:space="preserve">muestra </w:t>
      </w:r>
      <w:r w:rsidRPr="00D80F86">
        <w:t>las actividades revisadas y el financiamiento acordado.</w:t>
      </w:r>
    </w:p>
    <w:p w14:paraId="1D5B8407" w14:textId="50C69DC4" w:rsidR="00DC6912" w:rsidRPr="00B0527F" w:rsidRDefault="004B30AF" w:rsidP="00C40432">
      <w:pPr>
        <w:rPr>
          <w:b/>
          <w:bCs/>
          <w:lang w:val="es-ES_tradnl"/>
        </w:rPr>
      </w:pPr>
      <w:bookmarkStart w:id="4" w:name="_Hlk149900661"/>
      <w:r w:rsidRPr="00B0527F">
        <w:rPr>
          <w:b/>
          <w:bCs/>
          <w:lang w:val="es-ES_tradnl"/>
        </w:rPr>
        <w:t>Cuadro</w:t>
      </w:r>
      <w:r w:rsidR="009A7023" w:rsidRPr="00B0527F">
        <w:rPr>
          <w:b/>
          <w:bCs/>
          <w:lang w:val="es-ES_tradnl"/>
        </w:rPr>
        <w:t xml:space="preserve"> </w:t>
      </w:r>
      <w:r w:rsidR="00DC6912" w:rsidRPr="00B0527F">
        <w:rPr>
          <w:b/>
          <w:bCs/>
          <w:lang w:val="es-ES_tradnl"/>
        </w:rPr>
        <w:t>3</w:t>
      </w:r>
      <w:r w:rsidR="002C7456" w:rsidRPr="00B0527F">
        <w:rPr>
          <w:b/>
          <w:bCs/>
          <w:lang w:val="es-ES_tradnl"/>
        </w:rPr>
        <w:t>.</w:t>
      </w:r>
      <w:r w:rsidR="009A7023" w:rsidRPr="00B0527F">
        <w:rPr>
          <w:b/>
          <w:bCs/>
          <w:lang w:val="es-ES_tradnl"/>
        </w:rPr>
        <w:t xml:space="preserve"> </w:t>
      </w:r>
      <w:r w:rsidRPr="00B0527F">
        <w:rPr>
          <w:b/>
          <w:bCs/>
          <w:lang w:val="es-ES_tradnl"/>
        </w:rPr>
        <w:t>Financiamiento</w:t>
      </w:r>
      <w:r w:rsidR="009A7023" w:rsidRPr="00B0527F">
        <w:rPr>
          <w:b/>
          <w:bCs/>
          <w:lang w:val="es-ES_tradnl"/>
        </w:rPr>
        <w:t xml:space="preserve"> </w:t>
      </w:r>
      <w:r w:rsidR="00966F62" w:rsidRPr="00966F62">
        <w:rPr>
          <w:b/>
          <w:bCs/>
          <w:lang w:val="es-ES_tradnl"/>
        </w:rPr>
        <w:t xml:space="preserve">acordado </w:t>
      </w:r>
      <w:r w:rsidR="00BB03AA" w:rsidRPr="00B0527F">
        <w:rPr>
          <w:b/>
          <w:bCs/>
          <w:lang w:val="es-ES_tradnl"/>
        </w:rPr>
        <w:t>para</w:t>
      </w:r>
      <w:r w:rsidR="009A7023" w:rsidRPr="00B0527F">
        <w:rPr>
          <w:b/>
          <w:bCs/>
          <w:lang w:val="es-ES_tradnl"/>
        </w:rPr>
        <w:t xml:space="preserve"> </w:t>
      </w:r>
      <w:r w:rsidR="00FF758C">
        <w:rPr>
          <w:b/>
          <w:bCs/>
          <w:lang w:val="es-ES_tradnl"/>
        </w:rPr>
        <w:t>actividades orientadas a mantener la eficiencia</w:t>
      </w:r>
      <w:r w:rsidR="009A7023" w:rsidRPr="00B0527F">
        <w:rPr>
          <w:b/>
          <w:bCs/>
          <w:lang w:val="es-ES_tradnl"/>
        </w:rPr>
        <w:t xml:space="preserve"> </w:t>
      </w:r>
      <w:r w:rsidR="00CF19AB" w:rsidRPr="00B0527F">
        <w:rPr>
          <w:b/>
          <w:bCs/>
          <w:lang w:val="es-ES_tradnl"/>
        </w:rPr>
        <w:t>energética</w:t>
      </w:r>
      <w:r w:rsidR="009A7023" w:rsidRPr="00B0527F">
        <w:rPr>
          <w:b/>
          <w:bCs/>
          <w:lang w:val="es-ES_tradnl"/>
        </w:rPr>
        <w:t xml:space="preserve"> </w:t>
      </w:r>
      <w:r w:rsidR="00FA5F3C">
        <w:rPr>
          <w:b/>
          <w:bCs/>
          <w:lang w:val="es-ES_tradnl"/>
        </w:rPr>
        <w:t>en</w:t>
      </w:r>
      <w:r w:rsidR="009A7023" w:rsidRPr="00B0527F">
        <w:rPr>
          <w:b/>
          <w:bCs/>
          <w:lang w:val="es-ES_tradnl"/>
        </w:rPr>
        <w:t xml:space="preserve"> </w:t>
      </w:r>
      <w:r w:rsidR="00ED7CB2" w:rsidRPr="00B0527F">
        <w:rPr>
          <w:b/>
          <w:bCs/>
          <w:lang w:val="es-ES_tradnl"/>
        </w:rPr>
        <w:t>el</w:t>
      </w:r>
      <w:r w:rsidR="009A7023" w:rsidRPr="00B0527F">
        <w:rPr>
          <w:b/>
          <w:bCs/>
          <w:lang w:val="es-ES_tradnl"/>
        </w:rPr>
        <w:t xml:space="preserve"> </w:t>
      </w:r>
      <w:r w:rsidRPr="00B0527F">
        <w:rPr>
          <w:b/>
          <w:bCs/>
          <w:lang w:val="es-ES_tradnl"/>
        </w:rPr>
        <w:t>sector</w:t>
      </w:r>
      <w:r w:rsidR="009A7023" w:rsidRPr="00B0527F">
        <w:rPr>
          <w:b/>
          <w:bCs/>
          <w:lang w:val="es-ES_tradnl"/>
        </w:rPr>
        <w:t xml:space="preserve"> </w:t>
      </w:r>
      <w:r w:rsidRPr="00B0527F">
        <w:rPr>
          <w:b/>
          <w:bCs/>
          <w:lang w:val="es-ES_tradnl"/>
        </w:rPr>
        <w:t>de</w:t>
      </w:r>
      <w:r w:rsidR="009A7023" w:rsidRPr="00B0527F">
        <w:rPr>
          <w:b/>
          <w:bCs/>
          <w:lang w:val="es-ES_tradnl"/>
        </w:rPr>
        <w:t xml:space="preserve"> </w:t>
      </w:r>
      <w:r w:rsidRPr="00B0527F">
        <w:rPr>
          <w:b/>
          <w:bCs/>
          <w:lang w:val="es-ES_tradnl"/>
        </w:rPr>
        <w:t>servicio</w:t>
      </w:r>
      <w:r w:rsidR="009A7023" w:rsidRPr="00B0527F">
        <w:rPr>
          <w:b/>
          <w:bCs/>
          <w:lang w:val="es-ES_tradnl"/>
        </w:rPr>
        <w:t xml:space="preserve"> </w:t>
      </w:r>
      <w:r w:rsidRPr="00B0527F">
        <w:rPr>
          <w:b/>
          <w:bCs/>
          <w:lang w:val="es-ES_tradnl"/>
        </w:rPr>
        <w:t>técnico</w:t>
      </w:r>
      <w:r w:rsidR="009A7023" w:rsidRPr="00B0527F">
        <w:rPr>
          <w:b/>
          <w:bCs/>
          <w:lang w:val="es-ES_tradnl"/>
        </w:rPr>
        <w:t xml:space="preserve"> </w:t>
      </w:r>
      <w:r w:rsidR="001E5F61">
        <w:rPr>
          <w:b/>
          <w:bCs/>
          <w:lang w:val="es-ES_tradnl"/>
        </w:rPr>
        <w:t xml:space="preserve">de </w:t>
      </w:r>
      <w:r w:rsidR="00B461D8" w:rsidRPr="00B0527F">
        <w:rPr>
          <w:b/>
          <w:bCs/>
          <w:lang w:val="es-ES_tradnl"/>
        </w:rPr>
        <w:t>Armenia</w:t>
      </w:r>
    </w:p>
    <w:tbl>
      <w:tblPr>
        <w:tblStyle w:val="TableGrid"/>
        <w:tblW w:w="5003" w:type="pct"/>
        <w:jc w:val="center"/>
        <w:tblLook w:val="04A0" w:firstRow="1" w:lastRow="0" w:firstColumn="1" w:lastColumn="0" w:noHBand="0" w:noVBand="1"/>
      </w:tblPr>
      <w:tblGrid>
        <w:gridCol w:w="1305"/>
        <w:gridCol w:w="7170"/>
        <w:gridCol w:w="1107"/>
      </w:tblGrid>
      <w:tr w:rsidR="00F129DF" w:rsidRPr="00B0527F" w14:paraId="18FB13EB" w14:textId="77777777" w:rsidTr="004C3BC8">
        <w:trPr>
          <w:tblHeader/>
          <w:jc w:val="center"/>
        </w:trPr>
        <w:tc>
          <w:tcPr>
            <w:tcW w:w="1305" w:type="dxa"/>
            <w:vAlign w:val="center"/>
          </w:tcPr>
          <w:p w14:paraId="56330A2F" w14:textId="5B3DCAAB" w:rsidR="00F129DF" w:rsidRPr="00B0527F" w:rsidRDefault="00BB03AA" w:rsidP="00C40432">
            <w:pPr>
              <w:spacing w:after="60"/>
              <w:contextualSpacing/>
              <w:jc w:val="left"/>
              <w:rPr>
                <w:b/>
                <w:sz w:val="20"/>
                <w:szCs w:val="20"/>
                <w:lang w:val="es-ES_tradnl"/>
              </w:rPr>
            </w:pPr>
            <w:r w:rsidRPr="00B0527F">
              <w:rPr>
                <w:b/>
                <w:sz w:val="20"/>
                <w:szCs w:val="20"/>
                <w:lang w:val="es-ES_tradnl"/>
              </w:rPr>
              <w:t>Actividad</w:t>
            </w:r>
          </w:p>
        </w:tc>
        <w:tc>
          <w:tcPr>
            <w:tcW w:w="7170" w:type="dxa"/>
            <w:vAlign w:val="center"/>
          </w:tcPr>
          <w:p w14:paraId="7F1A9106" w14:textId="4EC35ED5" w:rsidR="00F129DF" w:rsidRPr="00B0527F" w:rsidRDefault="00B75907" w:rsidP="0002615D">
            <w:pPr>
              <w:spacing w:after="60"/>
              <w:contextualSpacing/>
              <w:jc w:val="center"/>
              <w:rPr>
                <w:b/>
                <w:sz w:val="20"/>
                <w:szCs w:val="20"/>
                <w:lang w:val="es-ES_tradnl"/>
              </w:rPr>
            </w:pPr>
            <w:r>
              <w:rPr>
                <w:b/>
                <w:sz w:val="20"/>
                <w:szCs w:val="20"/>
                <w:lang w:val="es-ES_tradnl"/>
              </w:rPr>
              <w:t>D</w:t>
            </w:r>
            <w:r w:rsidR="00927980" w:rsidRPr="00B0527F">
              <w:rPr>
                <w:b/>
                <w:sz w:val="20"/>
                <w:szCs w:val="20"/>
                <w:lang w:val="es-ES_tradnl"/>
              </w:rPr>
              <w:t>escripción</w:t>
            </w:r>
          </w:p>
        </w:tc>
        <w:tc>
          <w:tcPr>
            <w:tcW w:w="1107" w:type="dxa"/>
            <w:vAlign w:val="center"/>
          </w:tcPr>
          <w:p w14:paraId="393A9F39" w14:textId="6DFB79E8" w:rsidR="00F129DF" w:rsidRPr="00B0527F" w:rsidRDefault="00ED7CB2" w:rsidP="00C40432">
            <w:pPr>
              <w:spacing w:after="60"/>
              <w:contextualSpacing/>
              <w:jc w:val="center"/>
              <w:rPr>
                <w:b/>
                <w:sz w:val="20"/>
                <w:szCs w:val="20"/>
                <w:lang w:val="es-ES_tradnl"/>
              </w:rPr>
            </w:pPr>
            <w:r w:rsidRPr="00B0527F">
              <w:rPr>
                <w:b/>
                <w:sz w:val="20"/>
                <w:szCs w:val="20"/>
                <w:lang w:val="es-ES_tradnl"/>
              </w:rPr>
              <w:t>$EUA</w:t>
            </w:r>
          </w:p>
        </w:tc>
      </w:tr>
      <w:tr w:rsidR="00C42CF7" w:rsidRPr="00B0527F" w14:paraId="212F6131" w14:textId="77777777" w:rsidTr="004C3BC8">
        <w:trPr>
          <w:jc w:val="center"/>
        </w:trPr>
        <w:tc>
          <w:tcPr>
            <w:tcW w:w="1305" w:type="dxa"/>
            <w:vMerge w:val="restart"/>
            <w:vAlign w:val="center"/>
          </w:tcPr>
          <w:p w14:paraId="7337D969" w14:textId="1DD1AC12" w:rsidR="00C42CF7" w:rsidRPr="00B0527F" w:rsidRDefault="00ED7CB2" w:rsidP="00C40432">
            <w:pPr>
              <w:spacing w:after="60"/>
              <w:contextualSpacing/>
              <w:jc w:val="left"/>
              <w:rPr>
                <w:bCs/>
                <w:sz w:val="20"/>
                <w:szCs w:val="20"/>
                <w:lang w:val="es-ES_tradnl"/>
              </w:rPr>
            </w:pPr>
            <w:r w:rsidRPr="00B0527F">
              <w:rPr>
                <w:bCs/>
                <w:sz w:val="20"/>
                <w:szCs w:val="20"/>
                <w:lang w:val="es-ES_tradnl"/>
              </w:rPr>
              <w:t>Reforzar</w:t>
            </w:r>
            <w:r w:rsidR="009A7023" w:rsidRPr="00B0527F">
              <w:rPr>
                <w:bCs/>
                <w:sz w:val="20"/>
                <w:szCs w:val="20"/>
                <w:lang w:val="es-ES_tradnl"/>
              </w:rPr>
              <w:t xml:space="preserve"> </w:t>
            </w:r>
            <w:r w:rsidRPr="00B0527F">
              <w:rPr>
                <w:bCs/>
                <w:sz w:val="20"/>
                <w:szCs w:val="20"/>
                <w:lang w:val="es-ES_tradnl"/>
              </w:rPr>
              <w:t>las</w:t>
            </w:r>
            <w:r w:rsidR="009A7023" w:rsidRPr="00B0527F">
              <w:rPr>
                <w:bCs/>
                <w:sz w:val="20"/>
                <w:szCs w:val="20"/>
                <w:lang w:val="es-ES_tradnl"/>
              </w:rPr>
              <w:t xml:space="preserve"> </w:t>
            </w:r>
            <w:r w:rsidRPr="00B0527F">
              <w:rPr>
                <w:bCs/>
                <w:sz w:val="20"/>
                <w:szCs w:val="20"/>
                <w:lang w:val="es-ES_tradnl"/>
              </w:rPr>
              <w:t>capacidades</w:t>
            </w:r>
            <w:r w:rsidR="009A7023" w:rsidRPr="00B0527F">
              <w:rPr>
                <w:bCs/>
                <w:sz w:val="20"/>
                <w:szCs w:val="20"/>
                <w:lang w:val="es-ES_tradnl"/>
              </w:rPr>
              <w:t xml:space="preserve"> </w:t>
            </w:r>
            <w:r w:rsidR="004B30AF" w:rsidRPr="00B0527F">
              <w:rPr>
                <w:bCs/>
                <w:sz w:val="20"/>
                <w:szCs w:val="20"/>
                <w:lang w:val="es-ES_tradnl"/>
              </w:rPr>
              <w:t>de</w:t>
            </w:r>
            <w:r w:rsidR="00DD3219">
              <w:rPr>
                <w:bCs/>
                <w:sz w:val="20"/>
                <w:szCs w:val="20"/>
                <w:lang w:val="es-ES_tradnl"/>
              </w:rPr>
              <w:t>l</w:t>
            </w:r>
            <w:r w:rsidR="009A7023" w:rsidRPr="00B0527F">
              <w:rPr>
                <w:bCs/>
                <w:sz w:val="20"/>
                <w:szCs w:val="20"/>
                <w:lang w:val="es-ES_tradnl"/>
              </w:rPr>
              <w:t xml:space="preserve"> personal </w:t>
            </w:r>
            <w:r w:rsidR="004B30AF" w:rsidRPr="00B0527F">
              <w:rPr>
                <w:bCs/>
                <w:sz w:val="20"/>
                <w:szCs w:val="20"/>
                <w:lang w:val="es-ES_tradnl"/>
              </w:rPr>
              <w:t>y</w:t>
            </w:r>
            <w:r w:rsidR="009A7023" w:rsidRPr="00B0527F">
              <w:rPr>
                <w:bCs/>
                <w:sz w:val="20"/>
                <w:szCs w:val="20"/>
                <w:lang w:val="es-ES_tradnl"/>
              </w:rPr>
              <w:t xml:space="preserve"> </w:t>
            </w:r>
            <w:r w:rsidR="00B85352">
              <w:rPr>
                <w:bCs/>
                <w:sz w:val="20"/>
                <w:szCs w:val="20"/>
                <w:lang w:val="es-ES_tradnl"/>
              </w:rPr>
              <w:t>principales contrapartes</w:t>
            </w:r>
            <w:r w:rsidR="00BE6460" w:rsidRPr="00B0527F">
              <w:rPr>
                <w:bCs/>
                <w:sz w:val="20"/>
                <w:szCs w:val="20"/>
                <w:lang w:val="es-ES_tradnl"/>
              </w:rPr>
              <w:t>,</w:t>
            </w:r>
            <w:r w:rsidR="009A7023" w:rsidRPr="00B0527F">
              <w:rPr>
                <w:bCs/>
                <w:sz w:val="20"/>
                <w:szCs w:val="20"/>
                <w:lang w:val="es-ES_tradnl"/>
              </w:rPr>
              <w:t xml:space="preserve"> </w:t>
            </w:r>
            <w:r w:rsidRPr="00B0527F">
              <w:rPr>
                <w:bCs/>
                <w:sz w:val="20"/>
                <w:szCs w:val="20"/>
                <w:lang w:val="es-ES_tradnl"/>
              </w:rPr>
              <w:t>incluyendo</w:t>
            </w:r>
            <w:r w:rsidR="009A7023" w:rsidRPr="00B0527F">
              <w:rPr>
                <w:bCs/>
                <w:sz w:val="20"/>
                <w:szCs w:val="20"/>
                <w:lang w:val="es-ES_tradnl"/>
              </w:rPr>
              <w:t xml:space="preserve"> </w:t>
            </w:r>
            <w:r w:rsidR="00992A00" w:rsidRPr="00B0527F">
              <w:rPr>
                <w:bCs/>
                <w:sz w:val="20"/>
                <w:szCs w:val="20"/>
                <w:lang w:val="es-ES_tradnl"/>
              </w:rPr>
              <w:t>capacitadores</w:t>
            </w:r>
            <w:r w:rsidR="009A7023" w:rsidRPr="00B0527F">
              <w:rPr>
                <w:bCs/>
                <w:sz w:val="20"/>
                <w:szCs w:val="20"/>
                <w:lang w:val="es-ES_tradnl"/>
              </w:rPr>
              <w:t xml:space="preserve"> </w:t>
            </w:r>
            <w:r w:rsidR="004B30AF" w:rsidRPr="00B0527F">
              <w:rPr>
                <w:bCs/>
                <w:sz w:val="20"/>
                <w:szCs w:val="20"/>
                <w:lang w:val="es-ES_tradnl"/>
              </w:rPr>
              <w:t>y</w:t>
            </w:r>
            <w:r w:rsidR="009A7023" w:rsidRPr="00B0527F">
              <w:rPr>
                <w:bCs/>
                <w:sz w:val="20"/>
                <w:szCs w:val="20"/>
                <w:lang w:val="es-ES_tradnl"/>
              </w:rPr>
              <w:t xml:space="preserve"> </w:t>
            </w:r>
            <w:r w:rsidRPr="00B0527F">
              <w:rPr>
                <w:bCs/>
                <w:sz w:val="20"/>
                <w:szCs w:val="20"/>
                <w:lang w:val="es-ES_tradnl"/>
              </w:rPr>
              <w:t>técnico</w:t>
            </w:r>
            <w:r w:rsidR="00BE6460" w:rsidRPr="00B0527F">
              <w:rPr>
                <w:bCs/>
                <w:sz w:val="20"/>
                <w:szCs w:val="20"/>
                <w:lang w:val="es-ES_tradnl"/>
              </w:rPr>
              <w:t>s</w:t>
            </w:r>
          </w:p>
        </w:tc>
        <w:tc>
          <w:tcPr>
            <w:tcW w:w="7170" w:type="dxa"/>
            <w:vAlign w:val="center"/>
          </w:tcPr>
          <w:p w14:paraId="409C9671" w14:textId="33859890" w:rsidR="00C42CF7" w:rsidRPr="00B0527F" w:rsidRDefault="00330B1D" w:rsidP="00777523">
            <w:pPr>
              <w:spacing w:after="60"/>
              <w:contextualSpacing/>
              <w:jc w:val="left"/>
              <w:rPr>
                <w:sz w:val="20"/>
                <w:szCs w:val="20"/>
                <w:lang w:val="es-ES_tradnl"/>
              </w:rPr>
            </w:pPr>
            <w:r>
              <w:rPr>
                <w:sz w:val="20"/>
                <w:szCs w:val="20"/>
                <w:lang w:val="es-ES_tradnl"/>
              </w:rPr>
              <w:t>G</w:t>
            </w:r>
            <w:r w:rsidR="00E40116">
              <w:rPr>
                <w:sz w:val="20"/>
                <w:szCs w:val="20"/>
                <w:lang w:val="es-ES_tradnl"/>
              </w:rPr>
              <w:t>ira de estudios</w:t>
            </w:r>
            <w:r w:rsidR="009A7023" w:rsidRPr="00B0527F">
              <w:rPr>
                <w:sz w:val="20"/>
                <w:szCs w:val="20"/>
                <w:lang w:val="es-ES_tradnl"/>
              </w:rPr>
              <w:t xml:space="preserve"> </w:t>
            </w:r>
            <w:r>
              <w:rPr>
                <w:sz w:val="20"/>
                <w:szCs w:val="20"/>
                <w:lang w:val="es-ES_tradnl"/>
              </w:rPr>
              <w:t xml:space="preserve">de </w:t>
            </w:r>
            <w:r w:rsidRPr="00330B1D">
              <w:rPr>
                <w:sz w:val="20"/>
                <w:szCs w:val="20"/>
                <w:lang w:val="es-ES_tradnl"/>
              </w:rPr>
              <w:t xml:space="preserve">cinco </w:t>
            </w:r>
            <w:r>
              <w:rPr>
                <w:sz w:val="20"/>
                <w:szCs w:val="20"/>
                <w:lang w:val="es-ES_tradnl"/>
              </w:rPr>
              <w:t xml:space="preserve">días </w:t>
            </w:r>
            <w:r w:rsidR="00A05DEE">
              <w:rPr>
                <w:sz w:val="20"/>
                <w:szCs w:val="20"/>
                <w:lang w:val="es-ES_tradnl"/>
              </w:rPr>
              <w:t>para</w:t>
            </w:r>
            <w:r w:rsidR="009A7023" w:rsidRPr="00B0527F">
              <w:rPr>
                <w:sz w:val="20"/>
                <w:szCs w:val="20"/>
                <w:lang w:val="es-ES_tradnl"/>
              </w:rPr>
              <w:t xml:space="preserve"> </w:t>
            </w:r>
            <w:r w:rsidR="004B30AF" w:rsidRPr="00B0527F">
              <w:rPr>
                <w:sz w:val="20"/>
                <w:szCs w:val="20"/>
                <w:lang w:val="es-ES_tradnl"/>
              </w:rPr>
              <w:t>diez</w:t>
            </w:r>
            <w:r w:rsidR="009A7023" w:rsidRPr="00B0527F">
              <w:rPr>
                <w:sz w:val="20"/>
                <w:szCs w:val="20"/>
                <w:lang w:val="es-ES_tradnl"/>
              </w:rPr>
              <w:t xml:space="preserve"> </w:t>
            </w:r>
            <w:r w:rsidR="00CF19AB" w:rsidRPr="00B0527F">
              <w:rPr>
                <w:sz w:val="20"/>
                <w:szCs w:val="20"/>
                <w:lang w:val="es-ES_tradnl"/>
              </w:rPr>
              <w:t>representante</w:t>
            </w:r>
            <w:r w:rsidR="007F2333" w:rsidRPr="00B0527F">
              <w:rPr>
                <w:sz w:val="20"/>
                <w:szCs w:val="20"/>
                <w:lang w:val="es-ES_tradnl"/>
              </w:rPr>
              <w:t>s</w:t>
            </w:r>
            <w:r w:rsidR="009A7023" w:rsidRPr="00B0527F">
              <w:rPr>
                <w:sz w:val="20"/>
                <w:szCs w:val="20"/>
                <w:lang w:val="es-ES_tradnl"/>
              </w:rPr>
              <w:t xml:space="preserve"> </w:t>
            </w:r>
            <w:r w:rsidR="00664955">
              <w:rPr>
                <w:sz w:val="20"/>
                <w:szCs w:val="20"/>
                <w:lang w:val="es-ES_tradnl"/>
              </w:rPr>
              <w:t xml:space="preserve">de las </w:t>
            </w:r>
            <w:r w:rsidR="00B85352">
              <w:rPr>
                <w:sz w:val="20"/>
                <w:szCs w:val="20"/>
                <w:lang w:val="es-ES_tradnl"/>
              </w:rPr>
              <w:t>principales contrapartes</w:t>
            </w:r>
            <w:r w:rsidR="009A7023" w:rsidRPr="00B0527F">
              <w:rPr>
                <w:sz w:val="20"/>
                <w:szCs w:val="20"/>
                <w:lang w:val="es-ES_tradnl"/>
              </w:rPr>
              <w:t xml:space="preserve"> </w:t>
            </w:r>
            <w:r w:rsidR="00C55E00">
              <w:rPr>
                <w:sz w:val="20"/>
                <w:szCs w:val="20"/>
                <w:lang w:val="es-ES_tradnl"/>
              </w:rPr>
              <w:t>a fin de conocer</w:t>
            </w:r>
            <w:r w:rsidR="006A1F21">
              <w:rPr>
                <w:sz w:val="20"/>
                <w:szCs w:val="20"/>
                <w:lang w:val="es-ES_tradnl"/>
              </w:rPr>
              <w:t xml:space="preserve"> </w:t>
            </w:r>
            <w:r w:rsidR="006C0740">
              <w:rPr>
                <w:sz w:val="20"/>
                <w:szCs w:val="20"/>
                <w:lang w:val="es-ES_tradnl"/>
              </w:rPr>
              <w:t xml:space="preserve">normas de </w:t>
            </w:r>
            <w:r w:rsidR="00F11F25">
              <w:rPr>
                <w:sz w:val="20"/>
                <w:szCs w:val="20"/>
                <w:lang w:val="es-ES_tradnl"/>
              </w:rPr>
              <w:t>rotulación</w:t>
            </w:r>
            <w:r w:rsidR="009A7023" w:rsidRPr="00B0527F">
              <w:rPr>
                <w:sz w:val="20"/>
                <w:szCs w:val="20"/>
                <w:lang w:val="es-ES_tradnl"/>
              </w:rPr>
              <w:t xml:space="preserve"> </w:t>
            </w:r>
            <w:r w:rsidR="004B30AF" w:rsidRPr="00B0527F">
              <w:rPr>
                <w:sz w:val="20"/>
                <w:szCs w:val="20"/>
                <w:lang w:val="es-ES_tradnl"/>
              </w:rPr>
              <w:t>y</w:t>
            </w:r>
            <w:r w:rsidR="009A7023" w:rsidRPr="00B0527F">
              <w:rPr>
                <w:sz w:val="20"/>
                <w:szCs w:val="20"/>
                <w:lang w:val="es-ES_tradnl"/>
              </w:rPr>
              <w:t xml:space="preserve"> </w:t>
            </w:r>
            <w:r w:rsidR="007C1BE2">
              <w:rPr>
                <w:sz w:val="20"/>
                <w:szCs w:val="20"/>
                <w:lang w:val="es-ES_tradnl"/>
              </w:rPr>
              <w:t>clasificación energética</w:t>
            </w:r>
          </w:p>
        </w:tc>
        <w:tc>
          <w:tcPr>
            <w:tcW w:w="1107" w:type="dxa"/>
            <w:shd w:val="clear" w:color="auto" w:fill="auto"/>
            <w:vAlign w:val="center"/>
          </w:tcPr>
          <w:p w14:paraId="52444C49" w14:textId="2A045FA3" w:rsidR="00C42CF7" w:rsidRPr="00B0527F" w:rsidRDefault="00C42CF7" w:rsidP="00C40432">
            <w:pPr>
              <w:spacing w:after="60"/>
              <w:contextualSpacing/>
              <w:jc w:val="right"/>
              <w:rPr>
                <w:sz w:val="20"/>
                <w:szCs w:val="20"/>
                <w:lang w:val="es-ES_tradnl"/>
              </w:rPr>
            </w:pPr>
            <w:r w:rsidRPr="00B0527F">
              <w:rPr>
                <w:rStyle w:val="cf01"/>
                <w:rFonts w:ascii="Times New Roman" w:hAnsi="Times New Roman" w:cs="Times New Roman"/>
                <w:bCs/>
                <w:sz w:val="20"/>
                <w:szCs w:val="20"/>
                <w:lang w:val="es-ES_tradnl"/>
              </w:rPr>
              <w:t>1</w:t>
            </w:r>
            <w:r w:rsidR="00927980" w:rsidRPr="00B0527F">
              <w:rPr>
                <w:rStyle w:val="cf01"/>
                <w:rFonts w:ascii="Times New Roman" w:hAnsi="Times New Roman" w:cs="Times New Roman"/>
                <w:bCs/>
                <w:sz w:val="20"/>
                <w:szCs w:val="20"/>
                <w:lang w:val="es-ES_tradnl"/>
              </w:rPr>
              <w:t>6.</w:t>
            </w:r>
            <w:r w:rsidRPr="00B0527F">
              <w:rPr>
                <w:rStyle w:val="cf01"/>
                <w:rFonts w:ascii="Times New Roman" w:hAnsi="Times New Roman" w:cs="Times New Roman"/>
                <w:bCs/>
                <w:sz w:val="20"/>
                <w:szCs w:val="20"/>
                <w:lang w:val="es-ES_tradnl"/>
              </w:rPr>
              <w:t>000</w:t>
            </w:r>
          </w:p>
        </w:tc>
      </w:tr>
      <w:tr w:rsidR="00C42CF7" w:rsidRPr="00B0527F" w14:paraId="2D1D2F40" w14:textId="77777777" w:rsidTr="004C3BC8">
        <w:trPr>
          <w:jc w:val="center"/>
        </w:trPr>
        <w:tc>
          <w:tcPr>
            <w:tcW w:w="1305" w:type="dxa"/>
            <w:vMerge/>
            <w:vAlign w:val="center"/>
          </w:tcPr>
          <w:p w14:paraId="45247CC6" w14:textId="77777777" w:rsidR="00C42CF7" w:rsidRPr="00B0527F" w:rsidRDefault="00C42CF7" w:rsidP="00C40432">
            <w:pPr>
              <w:spacing w:after="60"/>
              <w:contextualSpacing/>
              <w:jc w:val="left"/>
              <w:rPr>
                <w:bCs/>
                <w:sz w:val="20"/>
                <w:szCs w:val="20"/>
                <w:lang w:val="es-ES_tradnl"/>
              </w:rPr>
            </w:pPr>
          </w:p>
        </w:tc>
        <w:tc>
          <w:tcPr>
            <w:tcW w:w="7170" w:type="dxa"/>
            <w:vAlign w:val="center"/>
          </w:tcPr>
          <w:p w14:paraId="23D389C1" w14:textId="5D8093A8" w:rsidR="00C42CF7" w:rsidRPr="00B0527F" w:rsidRDefault="00CC7576" w:rsidP="0052273C">
            <w:pPr>
              <w:spacing w:after="60"/>
              <w:contextualSpacing/>
              <w:jc w:val="left"/>
              <w:rPr>
                <w:sz w:val="20"/>
                <w:szCs w:val="20"/>
                <w:lang w:val="es-ES_tradnl"/>
              </w:rPr>
            </w:pPr>
            <w:r w:rsidRPr="00B0527F">
              <w:rPr>
                <w:sz w:val="20"/>
                <w:szCs w:val="20"/>
                <w:lang w:val="es-ES_tradnl"/>
              </w:rPr>
              <w:t xml:space="preserve">Seis </w:t>
            </w:r>
            <w:r>
              <w:rPr>
                <w:sz w:val="20"/>
                <w:szCs w:val="20"/>
                <w:lang w:val="es-ES_tradnl"/>
              </w:rPr>
              <w:t>reuniones de coordinación</w:t>
            </w:r>
            <w:r w:rsidR="009A7023" w:rsidRPr="00B0527F">
              <w:rPr>
                <w:sz w:val="20"/>
                <w:szCs w:val="20"/>
                <w:lang w:val="es-ES_tradnl"/>
              </w:rPr>
              <w:t xml:space="preserve"> </w:t>
            </w:r>
            <w:r w:rsidR="00BE6E66">
              <w:rPr>
                <w:sz w:val="20"/>
                <w:szCs w:val="20"/>
                <w:lang w:val="es-ES_tradnl"/>
              </w:rPr>
              <w:t xml:space="preserve">y </w:t>
            </w:r>
            <w:r w:rsidR="00BE6E66" w:rsidRPr="00BE6E66">
              <w:rPr>
                <w:sz w:val="20"/>
                <w:szCs w:val="20"/>
                <w:lang w:val="es-ES_tradnl"/>
              </w:rPr>
              <w:t xml:space="preserve">talleres </w:t>
            </w:r>
            <w:r w:rsidR="002833A2">
              <w:rPr>
                <w:sz w:val="20"/>
                <w:szCs w:val="20"/>
                <w:lang w:val="es-ES_tradnl"/>
              </w:rPr>
              <w:t>de reforzamiento de capacidad</w:t>
            </w:r>
            <w:r w:rsidR="00516552">
              <w:rPr>
                <w:sz w:val="20"/>
                <w:szCs w:val="20"/>
                <w:lang w:val="es-ES_tradnl"/>
              </w:rPr>
              <w:t xml:space="preserve"> </w:t>
            </w:r>
            <w:r w:rsidR="009F6543">
              <w:rPr>
                <w:sz w:val="20"/>
                <w:szCs w:val="20"/>
                <w:lang w:val="es-ES_tradnl"/>
              </w:rPr>
              <w:t>institucional</w:t>
            </w:r>
            <w:r w:rsidR="009A7023" w:rsidRPr="00B0527F">
              <w:rPr>
                <w:sz w:val="20"/>
                <w:szCs w:val="20"/>
                <w:lang w:val="es-ES_tradnl"/>
              </w:rPr>
              <w:t xml:space="preserve"> </w:t>
            </w:r>
            <w:r w:rsidR="00516552">
              <w:rPr>
                <w:sz w:val="20"/>
                <w:szCs w:val="20"/>
                <w:lang w:val="es-ES_tradnl"/>
              </w:rPr>
              <w:t xml:space="preserve">para los </w:t>
            </w:r>
            <w:r w:rsidR="00ED7CB2" w:rsidRPr="00B0527F">
              <w:rPr>
                <w:sz w:val="20"/>
                <w:szCs w:val="20"/>
                <w:lang w:val="es-ES_tradnl"/>
              </w:rPr>
              <w:t>organismos</w:t>
            </w:r>
            <w:r w:rsidR="007F60E9">
              <w:rPr>
                <w:sz w:val="20"/>
                <w:szCs w:val="20"/>
                <w:lang w:val="es-ES_tradnl"/>
              </w:rPr>
              <w:t xml:space="preserve"> </w:t>
            </w:r>
            <w:r w:rsidR="0052273C">
              <w:rPr>
                <w:sz w:val="20"/>
                <w:szCs w:val="20"/>
                <w:lang w:val="es-ES_tradnl"/>
              </w:rPr>
              <w:t>gubernamentales participantes</w:t>
            </w:r>
            <w:r w:rsidR="00281ADC">
              <w:rPr>
                <w:sz w:val="20"/>
                <w:szCs w:val="20"/>
                <w:lang w:val="es-ES_tradnl"/>
              </w:rPr>
              <w:t>;</w:t>
            </w:r>
            <w:r w:rsidR="009A7023" w:rsidRPr="00B0527F">
              <w:rPr>
                <w:sz w:val="20"/>
                <w:szCs w:val="20"/>
                <w:lang w:val="es-ES_tradnl"/>
              </w:rPr>
              <w:t xml:space="preserve"> </w:t>
            </w:r>
            <w:r w:rsidR="0052273C">
              <w:rPr>
                <w:sz w:val="20"/>
                <w:szCs w:val="20"/>
                <w:lang w:val="es-ES_tradnl"/>
              </w:rPr>
              <w:t xml:space="preserve">contratación de </w:t>
            </w:r>
            <w:r w:rsidR="00992A00" w:rsidRPr="00B0527F">
              <w:rPr>
                <w:sz w:val="20"/>
                <w:szCs w:val="20"/>
                <w:lang w:val="es-ES_tradnl"/>
              </w:rPr>
              <w:t>expertos</w:t>
            </w:r>
            <w:r w:rsidR="009A7023" w:rsidRPr="00B0527F">
              <w:rPr>
                <w:sz w:val="20"/>
                <w:szCs w:val="20"/>
                <w:lang w:val="es-ES_tradnl"/>
              </w:rPr>
              <w:t xml:space="preserve"> </w:t>
            </w:r>
            <w:r w:rsidR="00992A00" w:rsidRPr="00B0527F">
              <w:rPr>
                <w:sz w:val="20"/>
                <w:szCs w:val="20"/>
                <w:lang w:val="es-ES_tradnl"/>
              </w:rPr>
              <w:t>técnicos</w:t>
            </w:r>
          </w:p>
        </w:tc>
        <w:tc>
          <w:tcPr>
            <w:tcW w:w="1107" w:type="dxa"/>
            <w:shd w:val="clear" w:color="auto" w:fill="auto"/>
            <w:vAlign w:val="center"/>
          </w:tcPr>
          <w:p w14:paraId="05587214" w14:textId="4E627441" w:rsidR="00C42CF7" w:rsidRPr="00B0527F" w:rsidRDefault="00C42CF7" w:rsidP="00C40432">
            <w:pPr>
              <w:spacing w:after="60"/>
              <w:contextualSpacing/>
              <w:jc w:val="right"/>
              <w:rPr>
                <w:sz w:val="20"/>
                <w:szCs w:val="20"/>
                <w:lang w:val="es-ES_tradnl"/>
              </w:rPr>
            </w:pPr>
            <w:r w:rsidRPr="00B0527F">
              <w:rPr>
                <w:sz w:val="20"/>
                <w:szCs w:val="20"/>
                <w:lang w:val="es-ES_tradnl"/>
              </w:rPr>
              <w:t>3</w:t>
            </w:r>
            <w:r w:rsidR="004B30AF" w:rsidRPr="00B0527F">
              <w:rPr>
                <w:sz w:val="20"/>
                <w:szCs w:val="20"/>
                <w:lang w:val="es-ES_tradnl"/>
              </w:rPr>
              <w:t>2.</w:t>
            </w:r>
            <w:r w:rsidRPr="00B0527F">
              <w:rPr>
                <w:sz w:val="20"/>
                <w:szCs w:val="20"/>
                <w:lang w:val="es-ES_tradnl"/>
              </w:rPr>
              <w:t>000</w:t>
            </w:r>
          </w:p>
        </w:tc>
      </w:tr>
      <w:tr w:rsidR="00C42CF7" w:rsidRPr="00B0527F" w14:paraId="1A5BD759" w14:textId="77777777" w:rsidTr="004C3BC8">
        <w:trPr>
          <w:jc w:val="center"/>
        </w:trPr>
        <w:tc>
          <w:tcPr>
            <w:tcW w:w="1305" w:type="dxa"/>
            <w:vMerge/>
            <w:vAlign w:val="center"/>
          </w:tcPr>
          <w:p w14:paraId="31B05205" w14:textId="77777777" w:rsidR="00C42CF7" w:rsidRPr="00B0527F" w:rsidRDefault="00C42CF7" w:rsidP="00C40432">
            <w:pPr>
              <w:spacing w:after="60"/>
              <w:contextualSpacing/>
              <w:jc w:val="left"/>
              <w:rPr>
                <w:b/>
                <w:sz w:val="20"/>
                <w:szCs w:val="20"/>
                <w:lang w:val="es-ES_tradnl"/>
              </w:rPr>
            </w:pPr>
          </w:p>
        </w:tc>
        <w:tc>
          <w:tcPr>
            <w:tcW w:w="7170" w:type="dxa"/>
            <w:vAlign w:val="center"/>
          </w:tcPr>
          <w:p w14:paraId="54474CA7" w14:textId="54E9505B" w:rsidR="00C42CF7" w:rsidRPr="00B0527F" w:rsidRDefault="00D96010" w:rsidP="00141298">
            <w:pPr>
              <w:spacing w:after="60"/>
              <w:contextualSpacing/>
              <w:jc w:val="left"/>
              <w:rPr>
                <w:sz w:val="20"/>
                <w:szCs w:val="20"/>
                <w:lang w:val="es-ES_tradnl"/>
              </w:rPr>
            </w:pPr>
            <w:r>
              <w:rPr>
                <w:sz w:val="20"/>
                <w:szCs w:val="20"/>
                <w:lang w:val="es-ES_tradnl"/>
              </w:rPr>
              <w:t xml:space="preserve">Actualizar </w:t>
            </w:r>
            <w:r w:rsidR="00513E23" w:rsidRPr="00B0527F">
              <w:rPr>
                <w:sz w:val="20"/>
                <w:szCs w:val="20"/>
                <w:lang w:val="es-ES_tradnl"/>
              </w:rPr>
              <w:t>materiales</w:t>
            </w:r>
            <w:r w:rsidR="009A7023" w:rsidRPr="00B0527F">
              <w:rPr>
                <w:sz w:val="20"/>
                <w:szCs w:val="20"/>
                <w:lang w:val="es-ES_tradnl"/>
              </w:rPr>
              <w:t xml:space="preserve"> </w:t>
            </w:r>
            <w:r w:rsidR="00513E23" w:rsidRPr="00B0527F">
              <w:rPr>
                <w:sz w:val="20"/>
                <w:szCs w:val="20"/>
                <w:lang w:val="es-ES_tradnl"/>
              </w:rPr>
              <w:t>de</w:t>
            </w:r>
            <w:r w:rsidR="009A7023" w:rsidRPr="00B0527F">
              <w:rPr>
                <w:sz w:val="20"/>
                <w:szCs w:val="20"/>
                <w:lang w:val="es-ES_tradnl"/>
              </w:rPr>
              <w:t xml:space="preserve"> </w:t>
            </w:r>
            <w:r w:rsidR="00513E23" w:rsidRPr="00B0527F">
              <w:rPr>
                <w:sz w:val="20"/>
                <w:szCs w:val="20"/>
                <w:lang w:val="es-ES_tradnl"/>
              </w:rPr>
              <w:t>capacitación</w:t>
            </w:r>
            <w:r w:rsidR="009A7023" w:rsidRPr="00B0527F">
              <w:rPr>
                <w:sz w:val="20"/>
                <w:szCs w:val="20"/>
                <w:lang w:val="es-ES_tradnl"/>
              </w:rPr>
              <w:t xml:space="preserve"> </w:t>
            </w:r>
            <w:r w:rsidR="004B30AF" w:rsidRPr="00B0527F">
              <w:rPr>
                <w:sz w:val="20"/>
                <w:szCs w:val="20"/>
                <w:lang w:val="es-ES_tradnl"/>
              </w:rPr>
              <w:t>y</w:t>
            </w:r>
            <w:r w:rsidR="009A7023" w:rsidRPr="00B0527F">
              <w:rPr>
                <w:sz w:val="20"/>
                <w:szCs w:val="20"/>
                <w:lang w:val="es-ES_tradnl"/>
              </w:rPr>
              <w:t xml:space="preserve"> </w:t>
            </w:r>
            <w:r w:rsidR="00A71D5A">
              <w:rPr>
                <w:sz w:val="20"/>
                <w:szCs w:val="20"/>
                <w:lang w:val="es-ES_tradnl"/>
              </w:rPr>
              <w:t xml:space="preserve">realizar </w:t>
            </w:r>
            <w:r w:rsidR="004B30AF" w:rsidRPr="00B0527F">
              <w:rPr>
                <w:sz w:val="20"/>
                <w:szCs w:val="20"/>
                <w:lang w:val="es-ES_tradnl"/>
              </w:rPr>
              <w:t>dos</w:t>
            </w:r>
            <w:r w:rsidR="009A7023" w:rsidRPr="00B0527F">
              <w:rPr>
                <w:sz w:val="20"/>
                <w:szCs w:val="20"/>
                <w:lang w:val="es-ES_tradnl"/>
              </w:rPr>
              <w:t xml:space="preserve"> </w:t>
            </w:r>
            <w:r w:rsidR="00ED7CB2" w:rsidRPr="00B0527F">
              <w:rPr>
                <w:sz w:val="20"/>
                <w:szCs w:val="20"/>
                <w:lang w:val="es-ES_tradnl"/>
              </w:rPr>
              <w:t>talleres</w:t>
            </w:r>
            <w:r w:rsidR="009A7023" w:rsidRPr="00B0527F">
              <w:rPr>
                <w:sz w:val="20"/>
                <w:szCs w:val="20"/>
                <w:lang w:val="es-ES_tradnl"/>
              </w:rPr>
              <w:t xml:space="preserve"> </w:t>
            </w:r>
            <w:r w:rsidR="00ED7CB2" w:rsidRPr="00B0527F">
              <w:rPr>
                <w:sz w:val="20"/>
                <w:szCs w:val="20"/>
                <w:lang w:val="es-ES_tradnl"/>
              </w:rPr>
              <w:t>de</w:t>
            </w:r>
            <w:r w:rsidR="009A7023" w:rsidRPr="00B0527F">
              <w:rPr>
                <w:sz w:val="20"/>
                <w:szCs w:val="20"/>
                <w:lang w:val="es-ES_tradnl"/>
              </w:rPr>
              <w:t xml:space="preserve"> </w:t>
            </w:r>
            <w:r w:rsidR="00ED7CB2" w:rsidRPr="00B0527F">
              <w:rPr>
                <w:sz w:val="20"/>
                <w:szCs w:val="20"/>
                <w:lang w:val="es-ES_tradnl"/>
              </w:rPr>
              <w:t>capacitación</w:t>
            </w:r>
            <w:r w:rsidR="009A7023" w:rsidRPr="00B0527F">
              <w:rPr>
                <w:sz w:val="20"/>
                <w:szCs w:val="20"/>
                <w:lang w:val="es-ES_tradnl"/>
              </w:rPr>
              <w:t xml:space="preserve"> </w:t>
            </w:r>
            <w:r w:rsidR="006823C4">
              <w:rPr>
                <w:sz w:val="20"/>
                <w:szCs w:val="20"/>
                <w:lang w:val="es-ES_tradnl"/>
              </w:rPr>
              <w:t xml:space="preserve">sobre </w:t>
            </w:r>
            <w:r w:rsidR="00CF19AB" w:rsidRPr="00B0527F">
              <w:rPr>
                <w:sz w:val="20"/>
                <w:szCs w:val="20"/>
                <w:lang w:val="es-ES_tradnl"/>
              </w:rPr>
              <w:t>eficiencia</w:t>
            </w:r>
            <w:r w:rsidR="009A7023" w:rsidRPr="00B0527F">
              <w:rPr>
                <w:sz w:val="20"/>
                <w:szCs w:val="20"/>
                <w:lang w:val="es-ES_tradnl"/>
              </w:rPr>
              <w:t xml:space="preserve"> </w:t>
            </w:r>
            <w:r w:rsidR="00CF19AB" w:rsidRPr="00B0527F">
              <w:rPr>
                <w:sz w:val="20"/>
                <w:szCs w:val="20"/>
                <w:lang w:val="es-ES_tradnl"/>
              </w:rPr>
              <w:t>energética</w:t>
            </w:r>
            <w:r w:rsidR="009A7023" w:rsidRPr="00B0527F">
              <w:rPr>
                <w:sz w:val="20"/>
                <w:szCs w:val="20"/>
                <w:lang w:val="es-ES_tradnl"/>
              </w:rPr>
              <w:t xml:space="preserve"> </w:t>
            </w:r>
            <w:r w:rsidR="00FD694B" w:rsidRPr="00B0527F">
              <w:rPr>
                <w:sz w:val="20"/>
                <w:szCs w:val="20"/>
                <w:lang w:val="es-ES_tradnl"/>
              </w:rPr>
              <w:t>(</w:t>
            </w:r>
            <w:r w:rsidR="00ED7CB2" w:rsidRPr="00B0527F">
              <w:rPr>
                <w:sz w:val="20"/>
                <w:szCs w:val="20"/>
                <w:lang w:val="es-ES_tradnl"/>
              </w:rPr>
              <w:t>durante</w:t>
            </w:r>
            <w:r w:rsidR="009A7023" w:rsidRPr="00B0527F">
              <w:rPr>
                <w:sz w:val="20"/>
                <w:szCs w:val="20"/>
                <w:lang w:val="es-ES_tradnl"/>
              </w:rPr>
              <w:t xml:space="preserve"> </w:t>
            </w:r>
            <w:r w:rsidR="006B412F" w:rsidRPr="00B0527F">
              <w:rPr>
                <w:sz w:val="20"/>
                <w:szCs w:val="20"/>
                <w:lang w:val="es-ES_tradnl"/>
              </w:rPr>
              <w:t>la</w:t>
            </w:r>
            <w:r w:rsidR="009A7023" w:rsidRPr="00B0527F">
              <w:rPr>
                <w:sz w:val="20"/>
                <w:szCs w:val="20"/>
                <w:lang w:val="es-ES_tradnl"/>
              </w:rPr>
              <w:t xml:space="preserve"> </w:t>
            </w:r>
            <w:r w:rsidR="006B412F" w:rsidRPr="00B0527F">
              <w:rPr>
                <w:sz w:val="20"/>
                <w:szCs w:val="20"/>
                <w:lang w:val="es-ES_tradnl"/>
              </w:rPr>
              <w:t>evaluación</w:t>
            </w:r>
            <w:r w:rsidR="00FD694B" w:rsidRPr="00B0527F">
              <w:rPr>
                <w:sz w:val="20"/>
                <w:szCs w:val="20"/>
                <w:lang w:val="es-ES_tradnl"/>
              </w:rPr>
              <w:t>,</w:t>
            </w:r>
            <w:r w:rsidR="009A7023" w:rsidRPr="00B0527F">
              <w:rPr>
                <w:sz w:val="20"/>
                <w:szCs w:val="20"/>
                <w:lang w:val="es-ES_tradnl"/>
              </w:rPr>
              <w:t xml:space="preserve"> </w:t>
            </w:r>
            <w:r w:rsidR="006B412F" w:rsidRPr="00B0527F">
              <w:rPr>
                <w:sz w:val="20"/>
                <w:szCs w:val="20"/>
                <w:lang w:val="es-ES_tradnl"/>
              </w:rPr>
              <w:t>instalación</w:t>
            </w:r>
            <w:r w:rsidR="00FD694B" w:rsidRPr="00B0527F">
              <w:rPr>
                <w:sz w:val="20"/>
                <w:szCs w:val="20"/>
                <w:lang w:val="es-ES_tradnl"/>
              </w:rPr>
              <w:t>,</w:t>
            </w:r>
            <w:r w:rsidR="009A7023" w:rsidRPr="00B0527F">
              <w:rPr>
                <w:sz w:val="20"/>
                <w:szCs w:val="20"/>
                <w:lang w:val="es-ES_tradnl"/>
              </w:rPr>
              <w:t xml:space="preserve"> </w:t>
            </w:r>
            <w:r w:rsidR="00794F80" w:rsidRPr="00B0527F">
              <w:rPr>
                <w:sz w:val="20"/>
                <w:szCs w:val="20"/>
                <w:lang w:val="es-ES_tradnl"/>
              </w:rPr>
              <w:t>mantenimiento</w:t>
            </w:r>
            <w:r w:rsidR="009A7023" w:rsidRPr="00B0527F">
              <w:rPr>
                <w:sz w:val="20"/>
                <w:szCs w:val="20"/>
                <w:lang w:val="es-ES_tradnl"/>
              </w:rPr>
              <w:t xml:space="preserve"> </w:t>
            </w:r>
            <w:r w:rsidR="004B30AF" w:rsidRPr="00B0527F">
              <w:rPr>
                <w:sz w:val="20"/>
                <w:szCs w:val="20"/>
                <w:lang w:val="es-ES_tradnl"/>
              </w:rPr>
              <w:t>y</w:t>
            </w:r>
            <w:r w:rsidR="009A7023" w:rsidRPr="00B0527F">
              <w:rPr>
                <w:sz w:val="20"/>
                <w:szCs w:val="20"/>
                <w:lang w:val="es-ES_tradnl"/>
              </w:rPr>
              <w:t xml:space="preserve"> </w:t>
            </w:r>
            <w:r w:rsidR="004B30AF" w:rsidRPr="00B0527F">
              <w:rPr>
                <w:sz w:val="20"/>
                <w:szCs w:val="20"/>
                <w:lang w:val="es-ES_tradnl"/>
              </w:rPr>
              <w:t>servicio</w:t>
            </w:r>
            <w:r w:rsidR="009A7023" w:rsidRPr="00B0527F">
              <w:rPr>
                <w:sz w:val="20"/>
                <w:szCs w:val="20"/>
                <w:lang w:val="es-ES_tradnl"/>
              </w:rPr>
              <w:t xml:space="preserve"> </w:t>
            </w:r>
            <w:r w:rsidR="004B30AF" w:rsidRPr="00B0527F">
              <w:rPr>
                <w:sz w:val="20"/>
                <w:szCs w:val="20"/>
                <w:lang w:val="es-ES_tradnl"/>
              </w:rPr>
              <w:t>técnico</w:t>
            </w:r>
            <w:r w:rsidR="009A7023" w:rsidRPr="00B0527F">
              <w:rPr>
                <w:sz w:val="20"/>
                <w:szCs w:val="20"/>
                <w:lang w:val="es-ES_tradnl"/>
              </w:rPr>
              <w:t xml:space="preserve"> </w:t>
            </w:r>
            <w:r w:rsidR="004B30AF" w:rsidRPr="00B0527F">
              <w:rPr>
                <w:sz w:val="20"/>
                <w:szCs w:val="20"/>
                <w:lang w:val="es-ES_tradnl"/>
              </w:rPr>
              <w:t>de</w:t>
            </w:r>
            <w:r w:rsidR="008C7EC1">
              <w:rPr>
                <w:sz w:val="20"/>
                <w:szCs w:val="20"/>
                <w:lang w:val="es-ES_tradnl"/>
              </w:rPr>
              <w:t xml:space="preserve"> </w:t>
            </w:r>
            <w:r w:rsidR="004A1800">
              <w:rPr>
                <w:sz w:val="20"/>
                <w:szCs w:val="20"/>
                <w:lang w:val="es-ES_tradnl"/>
              </w:rPr>
              <w:t>equipos de refrigeración, climatización y bomba de calor</w:t>
            </w:r>
            <w:r w:rsidR="00FD694B" w:rsidRPr="00B0527F">
              <w:rPr>
                <w:sz w:val="20"/>
                <w:szCs w:val="20"/>
                <w:lang w:val="es-ES_tradnl"/>
              </w:rPr>
              <w:t>)</w:t>
            </w:r>
            <w:r w:rsidR="009A7023" w:rsidRPr="00B0527F">
              <w:rPr>
                <w:sz w:val="20"/>
                <w:szCs w:val="20"/>
                <w:lang w:val="es-ES_tradnl"/>
              </w:rPr>
              <w:t xml:space="preserve"> </w:t>
            </w:r>
            <w:r w:rsidR="0040511D">
              <w:rPr>
                <w:sz w:val="20"/>
                <w:szCs w:val="20"/>
                <w:lang w:val="es-ES_tradnl"/>
              </w:rPr>
              <w:t>para</w:t>
            </w:r>
            <w:r w:rsidR="009A7023" w:rsidRPr="00B0527F">
              <w:rPr>
                <w:sz w:val="20"/>
                <w:szCs w:val="20"/>
                <w:lang w:val="es-ES_tradnl"/>
              </w:rPr>
              <w:t xml:space="preserve"> </w:t>
            </w:r>
            <w:r w:rsidR="00C42CF7" w:rsidRPr="00B0527F">
              <w:rPr>
                <w:sz w:val="20"/>
                <w:szCs w:val="20"/>
                <w:lang w:val="es-ES_tradnl"/>
              </w:rPr>
              <w:t>30</w:t>
            </w:r>
            <w:r w:rsidR="009A7023" w:rsidRPr="00B0527F">
              <w:rPr>
                <w:sz w:val="20"/>
                <w:szCs w:val="20"/>
                <w:lang w:val="es-ES_tradnl"/>
              </w:rPr>
              <w:t xml:space="preserve"> </w:t>
            </w:r>
            <w:r w:rsidR="00992A00" w:rsidRPr="00B0527F">
              <w:rPr>
                <w:sz w:val="20"/>
                <w:szCs w:val="20"/>
                <w:lang w:val="es-ES_tradnl"/>
              </w:rPr>
              <w:t>capacitadores</w:t>
            </w:r>
            <w:r w:rsidR="009A7023" w:rsidRPr="00B0527F">
              <w:rPr>
                <w:sz w:val="20"/>
                <w:szCs w:val="20"/>
                <w:lang w:val="es-ES_tradnl"/>
              </w:rPr>
              <w:t xml:space="preserve"> </w:t>
            </w:r>
            <w:r w:rsidR="004B30AF" w:rsidRPr="00B0527F">
              <w:rPr>
                <w:sz w:val="20"/>
                <w:szCs w:val="20"/>
                <w:lang w:val="es-ES_tradnl"/>
              </w:rPr>
              <w:t>y</w:t>
            </w:r>
            <w:r w:rsidR="009A7023" w:rsidRPr="00B0527F">
              <w:rPr>
                <w:sz w:val="20"/>
                <w:szCs w:val="20"/>
                <w:lang w:val="es-ES_tradnl"/>
              </w:rPr>
              <w:t xml:space="preserve"> </w:t>
            </w:r>
            <w:r w:rsidR="00ED7CB2" w:rsidRPr="00B0527F">
              <w:rPr>
                <w:sz w:val="20"/>
                <w:szCs w:val="20"/>
                <w:lang w:val="es-ES_tradnl"/>
              </w:rPr>
              <w:t>técnico</w:t>
            </w:r>
            <w:r w:rsidR="00C42CF7" w:rsidRPr="00B0527F">
              <w:rPr>
                <w:sz w:val="20"/>
                <w:szCs w:val="20"/>
                <w:lang w:val="es-ES_tradnl"/>
              </w:rPr>
              <w:t>s</w:t>
            </w:r>
            <w:r w:rsidR="009A7023" w:rsidRPr="00B0527F">
              <w:rPr>
                <w:sz w:val="20"/>
                <w:szCs w:val="20"/>
                <w:lang w:val="es-ES_tradnl"/>
              </w:rPr>
              <w:t xml:space="preserve"> </w:t>
            </w:r>
            <w:r w:rsidR="00141298">
              <w:rPr>
                <w:sz w:val="20"/>
                <w:szCs w:val="20"/>
                <w:lang w:val="es-ES_tradnl"/>
              </w:rPr>
              <w:t>c/u</w:t>
            </w:r>
          </w:p>
        </w:tc>
        <w:tc>
          <w:tcPr>
            <w:tcW w:w="1107" w:type="dxa"/>
            <w:shd w:val="clear" w:color="auto" w:fill="auto"/>
            <w:vAlign w:val="center"/>
          </w:tcPr>
          <w:p w14:paraId="4E547D68" w14:textId="127A90A7" w:rsidR="00C42CF7" w:rsidRPr="00B0527F" w:rsidRDefault="00C42CF7" w:rsidP="00C40432">
            <w:pPr>
              <w:spacing w:after="60"/>
              <w:contextualSpacing/>
              <w:jc w:val="right"/>
              <w:rPr>
                <w:sz w:val="20"/>
                <w:szCs w:val="20"/>
                <w:lang w:val="es-ES_tradnl"/>
              </w:rPr>
            </w:pPr>
            <w:r w:rsidRPr="00B0527F">
              <w:rPr>
                <w:sz w:val="20"/>
                <w:szCs w:val="20"/>
                <w:lang w:val="es-ES_tradnl"/>
              </w:rPr>
              <w:t>1</w:t>
            </w:r>
            <w:r w:rsidR="004B30AF" w:rsidRPr="00B0527F">
              <w:rPr>
                <w:sz w:val="20"/>
                <w:szCs w:val="20"/>
                <w:lang w:val="es-ES_tradnl"/>
              </w:rPr>
              <w:t>2.</w:t>
            </w:r>
            <w:r w:rsidRPr="00B0527F">
              <w:rPr>
                <w:sz w:val="20"/>
                <w:szCs w:val="20"/>
                <w:lang w:val="es-ES_tradnl"/>
              </w:rPr>
              <w:t>000</w:t>
            </w:r>
          </w:p>
        </w:tc>
      </w:tr>
      <w:tr w:rsidR="00C42CF7" w:rsidRPr="00B0527F" w14:paraId="7429D43B" w14:textId="77777777" w:rsidTr="004C3BC8">
        <w:trPr>
          <w:jc w:val="center"/>
        </w:trPr>
        <w:tc>
          <w:tcPr>
            <w:tcW w:w="1305" w:type="dxa"/>
            <w:vMerge/>
            <w:vAlign w:val="center"/>
          </w:tcPr>
          <w:p w14:paraId="50613FA2" w14:textId="77777777" w:rsidR="00C42CF7" w:rsidRPr="00B0527F" w:rsidRDefault="00C42CF7" w:rsidP="00C40432">
            <w:pPr>
              <w:spacing w:after="60"/>
              <w:contextualSpacing/>
              <w:jc w:val="left"/>
              <w:rPr>
                <w:b/>
                <w:sz w:val="20"/>
                <w:szCs w:val="20"/>
                <w:lang w:val="es-ES_tradnl"/>
              </w:rPr>
            </w:pPr>
          </w:p>
        </w:tc>
        <w:tc>
          <w:tcPr>
            <w:tcW w:w="7170" w:type="dxa"/>
            <w:vAlign w:val="center"/>
          </w:tcPr>
          <w:p w14:paraId="3DD2FC93" w14:textId="3F25C502" w:rsidR="00C42CF7" w:rsidRPr="00B0527F" w:rsidRDefault="00664D37" w:rsidP="00664D37">
            <w:pPr>
              <w:spacing w:after="60"/>
              <w:contextualSpacing/>
              <w:jc w:val="left"/>
              <w:rPr>
                <w:sz w:val="20"/>
                <w:szCs w:val="20"/>
                <w:lang w:val="es-ES_tradnl"/>
              </w:rPr>
            </w:pPr>
            <w:r>
              <w:rPr>
                <w:sz w:val="20"/>
                <w:szCs w:val="20"/>
                <w:lang w:val="es-ES_tradnl"/>
              </w:rPr>
              <w:t>Elaborar</w:t>
            </w:r>
            <w:r w:rsidR="009A7023" w:rsidRPr="00B0527F">
              <w:rPr>
                <w:sz w:val="20"/>
                <w:szCs w:val="20"/>
                <w:lang w:val="es-ES_tradnl"/>
              </w:rPr>
              <w:t xml:space="preserve"> </w:t>
            </w:r>
            <w:r w:rsidR="00541E8E">
              <w:rPr>
                <w:sz w:val="20"/>
                <w:szCs w:val="20"/>
                <w:lang w:val="es-ES_tradnl"/>
              </w:rPr>
              <w:t>materiales informativos</w:t>
            </w:r>
            <w:r w:rsidR="009A7023" w:rsidRPr="00B0527F">
              <w:rPr>
                <w:sz w:val="20"/>
                <w:szCs w:val="20"/>
                <w:lang w:val="es-ES_tradnl"/>
              </w:rPr>
              <w:t xml:space="preserve"> </w:t>
            </w:r>
            <w:r w:rsidR="004B30AF" w:rsidRPr="00B0527F">
              <w:rPr>
                <w:sz w:val="20"/>
                <w:szCs w:val="20"/>
                <w:lang w:val="es-ES_tradnl"/>
              </w:rPr>
              <w:t>y</w:t>
            </w:r>
            <w:r w:rsidR="009A7023" w:rsidRPr="00B0527F">
              <w:rPr>
                <w:sz w:val="20"/>
                <w:szCs w:val="20"/>
                <w:lang w:val="es-ES_tradnl"/>
              </w:rPr>
              <w:t xml:space="preserve"> </w:t>
            </w:r>
            <w:r>
              <w:rPr>
                <w:sz w:val="20"/>
                <w:szCs w:val="20"/>
                <w:lang w:val="es-ES_tradnl"/>
              </w:rPr>
              <w:t>organizar</w:t>
            </w:r>
            <w:r w:rsidR="009A7023" w:rsidRPr="00B0527F">
              <w:rPr>
                <w:sz w:val="20"/>
                <w:szCs w:val="20"/>
                <w:lang w:val="es-ES_tradnl"/>
              </w:rPr>
              <w:t xml:space="preserve"> </w:t>
            </w:r>
            <w:r>
              <w:rPr>
                <w:sz w:val="20"/>
                <w:szCs w:val="20"/>
                <w:lang w:val="es-ES_tradnl"/>
              </w:rPr>
              <w:t>un</w:t>
            </w:r>
            <w:r w:rsidR="00C42CF7" w:rsidRPr="00B0527F">
              <w:rPr>
                <w:sz w:val="20"/>
                <w:szCs w:val="20"/>
                <w:lang w:val="es-ES_tradnl"/>
              </w:rPr>
              <w:t>a</w:t>
            </w:r>
            <w:r w:rsidR="009A7023" w:rsidRPr="00B0527F">
              <w:rPr>
                <w:sz w:val="20"/>
                <w:szCs w:val="20"/>
                <w:lang w:val="es-ES_tradnl"/>
              </w:rPr>
              <w:t xml:space="preserve"> </w:t>
            </w:r>
            <w:r>
              <w:rPr>
                <w:sz w:val="20"/>
                <w:szCs w:val="20"/>
                <w:lang w:val="es-ES_tradnl"/>
              </w:rPr>
              <w:t>sesión de trabajo</w:t>
            </w:r>
            <w:r w:rsidR="009A7023" w:rsidRPr="00B0527F">
              <w:rPr>
                <w:sz w:val="20"/>
                <w:szCs w:val="20"/>
                <w:lang w:val="es-ES_tradnl"/>
              </w:rPr>
              <w:t xml:space="preserve"> </w:t>
            </w:r>
            <w:r>
              <w:rPr>
                <w:sz w:val="20"/>
                <w:szCs w:val="20"/>
                <w:lang w:val="es-ES_tradnl"/>
              </w:rPr>
              <w:t xml:space="preserve">para </w:t>
            </w:r>
            <w:r w:rsidR="00C42CF7" w:rsidRPr="00B0527F">
              <w:rPr>
                <w:sz w:val="20"/>
                <w:szCs w:val="20"/>
                <w:lang w:val="es-ES_tradnl"/>
              </w:rPr>
              <w:t>50</w:t>
            </w:r>
            <w:r w:rsidR="009A7023" w:rsidRPr="00B0527F">
              <w:rPr>
                <w:sz w:val="20"/>
                <w:szCs w:val="20"/>
                <w:lang w:val="es-ES_tradnl"/>
              </w:rPr>
              <w:t xml:space="preserve"> </w:t>
            </w:r>
            <w:r w:rsidR="00992A00" w:rsidRPr="00B0527F">
              <w:rPr>
                <w:sz w:val="20"/>
                <w:szCs w:val="20"/>
                <w:lang w:val="es-ES_tradnl"/>
              </w:rPr>
              <w:t>expertos</w:t>
            </w:r>
            <w:r w:rsidR="009A7023" w:rsidRPr="00B0527F">
              <w:rPr>
                <w:sz w:val="20"/>
                <w:szCs w:val="20"/>
                <w:lang w:val="es-ES_tradnl"/>
              </w:rPr>
              <w:t xml:space="preserve"> </w:t>
            </w:r>
            <w:r w:rsidR="00992A00" w:rsidRPr="00B0527F">
              <w:rPr>
                <w:sz w:val="20"/>
                <w:szCs w:val="20"/>
                <w:lang w:val="es-ES_tradnl"/>
              </w:rPr>
              <w:t>técnicos</w:t>
            </w:r>
          </w:p>
        </w:tc>
        <w:tc>
          <w:tcPr>
            <w:tcW w:w="1107" w:type="dxa"/>
            <w:shd w:val="clear" w:color="auto" w:fill="auto"/>
            <w:vAlign w:val="center"/>
          </w:tcPr>
          <w:p w14:paraId="62305B42" w14:textId="0B458F02" w:rsidR="00C42CF7" w:rsidRPr="00B0527F" w:rsidRDefault="00927980" w:rsidP="00C40432">
            <w:pPr>
              <w:spacing w:after="60"/>
              <w:contextualSpacing/>
              <w:jc w:val="right"/>
              <w:rPr>
                <w:sz w:val="20"/>
                <w:szCs w:val="20"/>
                <w:lang w:val="es-ES_tradnl"/>
              </w:rPr>
            </w:pPr>
            <w:r w:rsidRPr="00B0527F">
              <w:rPr>
                <w:sz w:val="20"/>
                <w:szCs w:val="20"/>
                <w:lang w:val="es-ES_tradnl"/>
              </w:rPr>
              <w:t>5.</w:t>
            </w:r>
            <w:r w:rsidR="00C42CF7" w:rsidRPr="00B0527F">
              <w:rPr>
                <w:sz w:val="20"/>
                <w:szCs w:val="20"/>
                <w:lang w:val="es-ES_tradnl"/>
              </w:rPr>
              <w:t>000</w:t>
            </w:r>
          </w:p>
        </w:tc>
      </w:tr>
      <w:tr w:rsidR="00F129DF" w:rsidRPr="00B0527F" w14:paraId="25CA67A1" w14:textId="77777777" w:rsidTr="004C3BC8">
        <w:trPr>
          <w:jc w:val="center"/>
        </w:trPr>
        <w:tc>
          <w:tcPr>
            <w:tcW w:w="8475" w:type="dxa"/>
            <w:gridSpan w:val="2"/>
            <w:vAlign w:val="center"/>
          </w:tcPr>
          <w:p w14:paraId="03BFD2CC" w14:textId="6181F756" w:rsidR="00F129DF" w:rsidRPr="00B0527F" w:rsidRDefault="006834DD" w:rsidP="00C40432">
            <w:pPr>
              <w:spacing w:after="60"/>
              <w:contextualSpacing/>
              <w:jc w:val="right"/>
              <w:rPr>
                <w:b/>
                <w:sz w:val="20"/>
                <w:szCs w:val="20"/>
                <w:lang w:val="es-ES_tradnl"/>
              </w:rPr>
            </w:pPr>
            <w:r>
              <w:rPr>
                <w:b/>
                <w:sz w:val="20"/>
                <w:szCs w:val="20"/>
                <w:lang w:val="es-ES_tradnl"/>
              </w:rPr>
              <w:t>Sub</w:t>
            </w:r>
            <w:r w:rsidR="00F129DF" w:rsidRPr="00B0527F">
              <w:rPr>
                <w:b/>
                <w:sz w:val="20"/>
                <w:szCs w:val="20"/>
                <w:lang w:val="es-ES_tradnl"/>
              </w:rPr>
              <w:t>total</w:t>
            </w:r>
          </w:p>
        </w:tc>
        <w:tc>
          <w:tcPr>
            <w:tcW w:w="1107" w:type="dxa"/>
            <w:shd w:val="clear" w:color="auto" w:fill="auto"/>
            <w:vAlign w:val="center"/>
          </w:tcPr>
          <w:p w14:paraId="71069D38" w14:textId="44BE23E1" w:rsidR="00F129DF" w:rsidRPr="00B0527F" w:rsidRDefault="00F129DF" w:rsidP="00C40432">
            <w:pPr>
              <w:spacing w:after="60"/>
              <w:contextualSpacing/>
              <w:jc w:val="right"/>
              <w:rPr>
                <w:b/>
                <w:sz w:val="20"/>
                <w:szCs w:val="20"/>
                <w:lang w:val="es-ES_tradnl"/>
              </w:rPr>
            </w:pPr>
            <w:r w:rsidRPr="00B0527F">
              <w:rPr>
                <w:b/>
                <w:sz w:val="20"/>
                <w:szCs w:val="20"/>
                <w:lang w:val="es-ES_tradnl"/>
              </w:rPr>
              <w:t>6</w:t>
            </w:r>
            <w:r w:rsidR="00927980" w:rsidRPr="00B0527F">
              <w:rPr>
                <w:b/>
                <w:sz w:val="20"/>
                <w:szCs w:val="20"/>
                <w:lang w:val="es-ES_tradnl"/>
              </w:rPr>
              <w:t>5.</w:t>
            </w:r>
            <w:r w:rsidRPr="00B0527F">
              <w:rPr>
                <w:b/>
                <w:sz w:val="20"/>
                <w:szCs w:val="20"/>
                <w:lang w:val="es-ES_tradnl"/>
              </w:rPr>
              <w:t>000</w:t>
            </w:r>
          </w:p>
        </w:tc>
      </w:tr>
      <w:tr w:rsidR="00C42CF7" w:rsidRPr="00B0527F" w14:paraId="78889BD7" w14:textId="77777777" w:rsidTr="004C3BC8">
        <w:trPr>
          <w:trHeight w:val="144"/>
          <w:jc w:val="center"/>
        </w:trPr>
        <w:tc>
          <w:tcPr>
            <w:tcW w:w="1305" w:type="dxa"/>
            <w:vMerge w:val="restart"/>
            <w:vAlign w:val="center"/>
          </w:tcPr>
          <w:p w14:paraId="60F64FBF" w14:textId="4C356BAF" w:rsidR="00C42CF7" w:rsidRPr="00B0527F" w:rsidRDefault="00927980" w:rsidP="00C40432">
            <w:pPr>
              <w:spacing w:after="60"/>
              <w:contextualSpacing/>
              <w:jc w:val="left"/>
              <w:rPr>
                <w:bCs/>
                <w:sz w:val="20"/>
                <w:szCs w:val="20"/>
                <w:lang w:val="es-ES_tradnl"/>
              </w:rPr>
            </w:pPr>
            <w:r w:rsidRPr="00B0527F">
              <w:rPr>
                <w:bCs/>
                <w:sz w:val="20"/>
                <w:szCs w:val="20"/>
                <w:lang w:val="es-ES_tradnl"/>
              </w:rPr>
              <w:t>Extensión</w:t>
            </w:r>
            <w:r w:rsidR="009A7023" w:rsidRPr="00B0527F">
              <w:rPr>
                <w:bCs/>
                <w:sz w:val="20"/>
                <w:szCs w:val="20"/>
                <w:lang w:val="es-ES_tradnl"/>
              </w:rPr>
              <w:t xml:space="preserve"> </w:t>
            </w:r>
            <w:r w:rsidR="004B30AF" w:rsidRPr="00B0527F">
              <w:rPr>
                <w:bCs/>
                <w:sz w:val="20"/>
                <w:szCs w:val="20"/>
                <w:lang w:val="es-ES_tradnl"/>
              </w:rPr>
              <w:t>y</w:t>
            </w:r>
            <w:r w:rsidR="009A7023" w:rsidRPr="00B0527F">
              <w:rPr>
                <w:bCs/>
                <w:sz w:val="20"/>
                <w:szCs w:val="20"/>
                <w:lang w:val="es-ES_tradnl"/>
              </w:rPr>
              <w:t xml:space="preserve"> </w:t>
            </w:r>
            <w:r w:rsidR="00B85352">
              <w:rPr>
                <w:bCs/>
                <w:sz w:val="20"/>
                <w:szCs w:val="20"/>
                <w:lang w:val="es-ES_tradnl"/>
              </w:rPr>
              <w:t>evaluación de impacto</w:t>
            </w:r>
          </w:p>
        </w:tc>
        <w:tc>
          <w:tcPr>
            <w:tcW w:w="7170" w:type="dxa"/>
            <w:vAlign w:val="center"/>
          </w:tcPr>
          <w:p w14:paraId="645E3E6E" w14:textId="5EEC9081" w:rsidR="00C42CF7" w:rsidRPr="00B0527F" w:rsidRDefault="00927980" w:rsidP="00C40432">
            <w:pPr>
              <w:spacing w:after="60"/>
              <w:contextualSpacing/>
              <w:jc w:val="left"/>
              <w:rPr>
                <w:sz w:val="20"/>
                <w:szCs w:val="20"/>
                <w:lang w:val="es-ES_tradnl"/>
              </w:rPr>
            </w:pPr>
            <w:r w:rsidRPr="00B0527F">
              <w:rPr>
                <w:sz w:val="20"/>
                <w:szCs w:val="20"/>
                <w:lang w:val="es-ES_tradnl"/>
              </w:rPr>
              <w:t>Desarrollo</w:t>
            </w:r>
            <w:r w:rsidR="009A7023" w:rsidRPr="00B0527F">
              <w:rPr>
                <w:sz w:val="20"/>
                <w:szCs w:val="20"/>
                <w:lang w:val="es-ES_tradnl"/>
              </w:rPr>
              <w:t xml:space="preserve"> </w:t>
            </w:r>
            <w:r w:rsidR="004B30AF" w:rsidRPr="00B0527F">
              <w:rPr>
                <w:sz w:val="20"/>
                <w:szCs w:val="20"/>
                <w:lang w:val="es-ES_tradnl"/>
              </w:rPr>
              <w:t>y</w:t>
            </w:r>
            <w:r w:rsidR="009A7023" w:rsidRPr="00B0527F">
              <w:rPr>
                <w:sz w:val="20"/>
                <w:szCs w:val="20"/>
                <w:lang w:val="es-ES_tradnl"/>
              </w:rPr>
              <w:t xml:space="preserve"> </w:t>
            </w:r>
            <w:r w:rsidR="008C7EC1">
              <w:rPr>
                <w:sz w:val="20"/>
                <w:szCs w:val="20"/>
                <w:lang w:val="es-ES_tradnl"/>
              </w:rPr>
              <w:t>difusión</w:t>
            </w:r>
            <w:r w:rsidR="009A7023" w:rsidRPr="00B0527F">
              <w:rPr>
                <w:sz w:val="20"/>
                <w:szCs w:val="20"/>
                <w:lang w:val="es-ES_tradnl"/>
              </w:rPr>
              <w:t xml:space="preserve"> </w:t>
            </w:r>
            <w:r w:rsidR="004B30AF" w:rsidRPr="00B0527F">
              <w:rPr>
                <w:sz w:val="20"/>
                <w:szCs w:val="20"/>
                <w:lang w:val="es-ES_tradnl"/>
              </w:rPr>
              <w:t>de</w:t>
            </w:r>
            <w:r w:rsidR="009A7023" w:rsidRPr="00B0527F">
              <w:rPr>
                <w:sz w:val="20"/>
                <w:szCs w:val="20"/>
                <w:lang w:val="es-ES_tradnl"/>
              </w:rPr>
              <w:t xml:space="preserve"> </w:t>
            </w:r>
            <w:r w:rsidR="00A93C2A">
              <w:rPr>
                <w:sz w:val="20"/>
                <w:szCs w:val="20"/>
                <w:lang w:val="es-ES_tradnl"/>
              </w:rPr>
              <w:t>materiales de extensión</w:t>
            </w:r>
          </w:p>
        </w:tc>
        <w:tc>
          <w:tcPr>
            <w:tcW w:w="1107" w:type="dxa"/>
            <w:shd w:val="clear" w:color="auto" w:fill="auto"/>
            <w:vAlign w:val="center"/>
          </w:tcPr>
          <w:p w14:paraId="0E8DFF52" w14:textId="5A5B90B4" w:rsidR="00C42CF7" w:rsidRPr="00B0527F" w:rsidRDefault="00C42CF7" w:rsidP="00C40432">
            <w:pPr>
              <w:spacing w:after="60"/>
              <w:contextualSpacing/>
              <w:jc w:val="right"/>
              <w:rPr>
                <w:sz w:val="20"/>
                <w:szCs w:val="20"/>
                <w:lang w:val="es-ES_tradnl"/>
              </w:rPr>
            </w:pPr>
            <w:r w:rsidRPr="00B0527F">
              <w:rPr>
                <w:sz w:val="20"/>
                <w:szCs w:val="20"/>
                <w:lang w:val="es-ES_tradnl"/>
              </w:rPr>
              <w:t>1</w:t>
            </w:r>
            <w:r w:rsidR="00927980" w:rsidRPr="00B0527F">
              <w:rPr>
                <w:sz w:val="20"/>
                <w:szCs w:val="20"/>
                <w:lang w:val="es-ES_tradnl"/>
              </w:rPr>
              <w:t>9.</w:t>
            </w:r>
            <w:r w:rsidRPr="00B0527F">
              <w:rPr>
                <w:sz w:val="20"/>
                <w:szCs w:val="20"/>
                <w:lang w:val="es-ES_tradnl"/>
              </w:rPr>
              <w:t>000</w:t>
            </w:r>
          </w:p>
        </w:tc>
      </w:tr>
      <w:tr w:rsidR="00C42CF7" w:rsidRPr="00B0527F" w14:paraId="720F4955" w14:textId="77777777" w:rsidTr="004C3BC8">
        <w:trPr>
          <w:jc w:val="center"/>
        </w:trPr>
        <w:tc>
          <w:tcPr>
            <w:tcW w:w="1305" w:type="dxa"/>
            <w:vMerge/>
            <w:vAlign w:val="center"/>
          </w:tcPr>
          <w:p w14:paraId="2BCF8A02" w14:textId="77777777" w:rsidR="00C42CF7" w:rsidRPr="00B0527F" w:rsidRDefault="00C42CF7" w:rsidP="00C40432">
            <w:pPr>
              <w:spacing w:after="60"/>
              <w:contextualSpacing/>
              <w:jc w:val="left"/>
              <w:rPr>
                <w:sz w:val="20"/>
                <w:szCs w:val="20"/>
                <w:lang w:val="es-ES_tradnl"/>
              </w:rPr>
            </w:pPr>
          </w:p>
        </w:tc>
        <w:tc>
          <w:tcPr>
            <w:tcW w:w="7170" w:type="dxa"/>
            <w:vAlign w:val="center"/>
          </w:tcPr>
          <w:p w14:paraId="53EE2ECA" w14:textId="26AAB756" w:rsidR="00C42CF7" w:rsidRPr="00B0527F" w:rsidRDefault="000C701A" w:rsidP="00C40432">
            <w:pPr>
              <w:spacing w:after="60"/>
              <w:contextualSpacing/>
              <w:jc w:val="left"/>
              <w:rPr>
                <w:sz w:val="20"/>
                <w:szCs w:val="20"/>
                <w:lang w:val="es-ES_tradnl"/>
              </w:rPr>
            </w:pPr>
            <w:r w:rsidRPr="00B0527F">
              <w:rPr>
                <w:sz w:val="20"/>
                <w:szCs w:val="20"/>
                <w:lang w:val="es-ES_tradnl"/>
              </w:rPr>
              <w:t>Sensibilización</w:t>
            </w:r>
            <w:r w:rsidR="009A7023" w:rsidRPr="00B0527F">
              <w:rPr>
                <w:sz w:val="20"/>
                <w:szCs w:val="20"/>
                <w:lang w:val="es-ES_tradnl"/>
              </w:rPr>
              <w:t xml:space="preserve"> </w:t>
            </w:r>
            <w:r w:rsidR="004B30AF" w:rsidRPr="00B0527F">
              <w:rPr>
                <w:sz w:val="20"/>
                <w:szCs w:val="20"/>
                <w:lang w:val="es-ES_tradnl"/>
              </w:rPr>
              <w:t>de</w:t>
            </w:r>
            <w:r w:rsidR="009A7023" w:rsidRPr="00B0527F">
              <w:rPr>
                <w:sz w:val="20"/>
                <w:szCs w:val="20"/>
                <w:lang w:val="es-ES_tradnl"/>
              </w:rPr>
              <w:t xml:space="preserve"> </w:t>
            </w:r>
            <w:r w:rsidR="00C42CF7" w:rsidRPr="00B0527F">
              <w:rPr>
                <w:sz w:val="20"/>
                <w:szCs w:val="20"/>
                <w:lang w:val="es-ES_tradnl"/>
              </w:rPr>
              <w:t>25</w:t>
            </w:r>
            <w:r w:rsidR="009A7023" w:rsidRPr="00B0527F">
              <w:rPr>
                <w:sz w:val="20"/>
                <w:szCs w:val="20"/>
                <w:lang w:val="es-ES_tradnl"/>
              </w:rPr>
              <w:t xml:space="preserve"> </w:t>
            </w:r>
            <w:r w:rsidR="004A6FDE">
              <w:rPr>
                <w:sz w:val="20"/>
                <w:szCs w:val="20"/>
                <w:lang w:val="es-ES_tradnl"/>
              </w:rPr>
              <w:t>importadores de equipos</w:t>
            </w:r>
          </w:p>
        </w:tc>
        <w:tc>
          <w:tcPr>
            <w:tcW w:w="1107" w:type="dxa"/>
            <w:shd w:val="clear" w:color="auto" w:fill="auto"/>
            <w:vAlign w:val="center"/>
          </w:tcPr>
          <w:p w14:paraId="7385E0D5" w14:textId="29AC83F4" w:rsidR="00C42CF7" w:rsidRPr="00B0527F" w:rsidRDefault="004B30AF" w:rsidP="00C40432">
            <w:pPr>
              <w:spacing w:after="60"/>
              <w:contextualSpacing/>
              <w:jc w:val="right"/>
              <w:rPr>
                <w:sz w:val="20"/>
                <w:szCs w:val="20"/>
                <w:lang w:val="es-ES_tradnl"/>
              </w:rPr>
            </w:pPr>
            <w:r w:rsidRPr="00B0527F">
              <w:rPr>
                <w:sz w:val="20"/>
                <w:szCs w:val="20"/>
                <w:lang w:val="es-ES_tradnl"/>
              </w:rPr>
              <w:t>4.</w:t>
            </w:r>
            <w:r w:rsidR="00C42CF7" w:rsidRPr="00B0527F">
              <w:rPr>
                <w:sz w:val="20"/>
                <w:szCs w:val="20"/>
                <w:lang w:val="es-ES_tradnl"/>
              </w:rPr>
              <w:t>000</w:t>
            </w:r>
          </w:p>
        </w:tc>
      </w:tr>
      <w:tr w:rsidR="00C42CF7" w:rsidRPr="00B0527F" w14:paraId="4613735E" w14:textId="77777777" w:rsidTr="004C3BC8">
        <w:trPr>
          <w:jc w:val="center"/>
        </w:trPr>
        <w:tc>
          <w:tcPr>
            <w:tcW w:w="1305" w:type="dxa"/>
            <w:vMerge/>
            <w:vAlign w:val="center"/>
          </w:tcPr>
          <w:p w14:paraId="4F7D28C1" w14:textId="77777777" w:rsidR="00C42CF7" w:rsidRPr="00B0527F" w:rsidRDefault="00C42CF7" w:rsidP="00C40432">
            <w:pPr>
              <w:spacing w:after="60"/>
              <w:contextualSpacing/>
              <w:jc w:val="left"/>
              <w:rPr>
                <w:sz w:val="20"/>
                <w:szCs w:val="20"/>
                <w:lang w:val="es-ES_tradnl"/>
              </w:rPr>
            </w:pPr>
          </w:p>
        </w:tc>
        <w:tc>
          <w:tcPr>
            <w:tcW w:w="7170" w:type="dxa"/>
            <w:vAlign w:val="center"/>
          </w:tcPr>
          <w:p w14:paraId="0F915D17" w14:textId="63CE732B" w:rsidR="00C42CF7" w:rsidRPr="00B0527F" w:rsidRDefault="004B30AF" w:rsidP="0047284E">
            <w:pPr>
              <w:spacing w:after="60"/>
              <w:contextualSpacing/>
              <w:jc w:val="left"/>
              <w:rPr>
                <w:sz w:val="20"/>
                <w:szCs w:val="20"/>
                <w:lang w:val="es-ES_tradnl"/>
              </w:rPr>
            </w:pPr>
            <w:r w:rsidRPr="00B0527F">
              <w:rPr>
                <w:sz w:val="20"/>
                <w:szCs w:val="20"/>
                <w:lang w:val="es-ES_tradnl"/>
              </w:rPr>
              <w:t>Dos</w:t>
            </w:r>
            <w:r w:rsidR="009A7023" w:rsidRPr="00B0527F">
              <w:rPr>
                <w:sz w:val="20"/>
                <w:szCs w:val="20"/>
                <w:lang w:val="es-ES_tradnl"/>
              </w:rPr>
              <w:t xml:space="preserve"> </w:t>
            </w:r>
            <w:r w:rsidR="00F6199B">
              <w:rPr>
                <w:sz w:val="20"/>
                <w:szCs w:val="20"/>
                <w:lang w:val="es-ES_tradnl"/>
              </w:rPr>
              <w:t>estudios de comportamiento del consumidor</w:t>
            </w:r>
            <w:r w:rsidR="009A7023" w:rsidRPr="00B0527F">
              <w:rPr>
                <w:sz w:val="20"/>
                <w:szCs w:val="20"/>
                <w:lang w:val="es-ES_tradnl"/>
              </w:rPr>
              <w:t xml:space="preserve"> </w:t>
            </w:r>
            <w:r w:rsidR="000860B7">
              <w:rPr>
                <w:sz w:val="20"/>
                <w:szCs w:val="20"/>
                <w:lang w:val="es-ES_tradnl"/>
              </w:rPr>
              <w:t>en</w:t>
            </w:r>
            <w:r w:rsidR="009A7023" w:rsidRPr="00B0527F">
              <w:rPr>
                <w:sz w:val="20"/>
                <w:szCs w:val="20"/>
                <w:lang w:val="es-ES_tradnl"/>
              </w:rPr>
              <w:t xml:space="preserve"> </w:t>
            </w:r>
            <w:r w:rsidR="00C42CF7" w:rsidRPr="00B0527F">
              <w:rPr>
                <w:sz w:val="20"/>
                <w:szCs w:val="20"/>
                <w:lang w:val="es-ES_tradnl"/>
              </w:rPr>
              <w:t>500</w:t>
            </w:r>
            <w:r w:rsidR="009A7023" w:rsidRPr="00B0527F">
              <w:rPr>
                <w:sz w:val="20"/>
                <w:szCs w:val="20"/>
                <w:lang w:val="es-ES_tradnl"/>
              </w:rPr>
              <w:t xml:space="preserve"> </w:t>
            </w:r>
            <w:r w:rsidR="003362BE">
              <w:rPr>
                <w:sz w:val="20"/>
                <w:szCs w:val="20"/>
                <w:lang w:val="es-ES_tradnl"/>
              </w:rPr>
              <w:t xml:space="preserve">hogares </w:t>
            </w:r>
            <w:r w:rsidR="0047284E">
              <w:rPr>
                <w:sz w:val="20"/>
                <w:szCs w:val="20"/>
                <w:lang w:val="es-ES_tradnl"/>
              </w:rPr>
              <w:t>c/u</w:t>
            </w:r>
          </w:p>
        </w:tc>
        <w:tc>
          <w:tcPr>
            <w:tcW w:w="1107" w:type="dxa"/>
            <w:shd w:val="clear" w:color="auto" w:fill="auto"/>
            <w:vAlign w:val="center"/>
          </w:tcPr>
          <w:p w14:paraId="56AD0130" w14:textId="02B3FF2C" w:rsidR="00C42CF7" w:rsidRPr="00B0527F" w:rsidRDefault="00C42CF7" w:rsidP="00C40432">
            <w:pPr>
              <w:spacing w:after="60"/>
              <w:contextualSpacing/>
              <w:jc w:val="right"/>
              <w:rPr>
                <w:sz w:val="20"/>
                <w:szCs w:val="20"/>
                <w:lang w:val="es-ES_tradnl"/>
              </w:rPr>
            </w:pPr>
            <w:r w:rsidRPr="00B0527F">
              <w:rPr>
                <w:sz w:val="20"/>
                <w:szCs w:val="20"/>
                <w:lang w:val="es-ES_tradnl"/>
              </w:rPr>
              <w:t>1</w:t>
            </w:r>
            <w:r w:rsidR="004B30AF" w:rsidRPr="00B0527F">
              <w:rPr>
                <w:sz w:val="20"/>
                <w:szCs w:val="20"/>
                <w:lang w:val="es-ES_tradnl"/>
              </w:rPr>
              <w:t>2.</w:t>
            </w:r>
            <w:r w:rsidRPr="00B0527F">
              <w:rPr>
                <w:sz w:val="20"/>
                <w:szCs w:val="20"/>
                <w:lang w:val="es-ES_tradnl"/>
              </w:rPr>
              <w:t>000</w:t>
            </w:r>
          </w:p>
        </w:tc>
      </w:tr>
      <w:tr w:rsidR="00F129DF" w:rsidRPr="00B0527F" w14:paraId="0CA91B13" w14:textId="77777777" w:rsidTr="004C3BC8">
        <w:trPr>
          <w:jc w:val="center"/>
        </w:trPr>
        <w:tc>
          <w:tcPr>
            <w:tcW w:w="8475" w:type="dxa"/>
            <w:gridSpan w:val="2"/>
            <w:vAlign w:val="center"/>
          </w:tcPr>
          <w:p w14:paraId="733DAA52" w14:textId="1801AC97" w:rsidR="00F129DF" w:rsidRPr="00B0527F" w:rsidRDefault="006834DD" w:rsidP="00C40432">
            <w:pPr>
              <w:spacing w:after="60"/>
              <w:contextualSpacing/>
              <w:jc w:val="right"/>
              <w:rPr>
                <w:b/>
                <w:sz w:val="20"/>
                <w:szCs w:val="20"/>
                <w:lang w:val="es-ES_tradnl"/>
              </w:rPr>
            </w:pPr>
            <w:r w:rsidRPr="006834DD">
              <w:rPr>
                <w:b/>
                <w:sz w:val="20"/>
                <w:szCs w:val="20"/>
                <w:lang w:val="es-ES_tradnl"/>
              </w:rPr>
              <w:t>Subtotal</w:t>
            </w:r>
          </w:p>
        </w:tc>
        <w:tc>
          <w:tcPr>
            <w:tcW w:w="1107" w:type="dxa"/>
            <w:shd w:val="clear" w:color="auto" w:fill="auto"/>
            <w:vAlign w:val="center"/>
          </w:tcPr>
          <w:p w14:paraId="1FBC0F71" w14:textId="58CE5D4B" w:rsidR="00F129DF" w:rsidRPr="00B0527F" w:rsidRDefault="00F129DF" w:rsidP="00C40432">
            <w:pPr>
              <w:spacing w:after="60"/>
              <w:contextualSpacing/>
              <w:jc w:val="right"/>
              <w:rPr>
                <w:b/>
                <w:sz w:val="20"/>
                <w:szCs w:val="20"/>
                <w:lang w:val="es-ES_tradnl"/>
              </w:rPr>
            </w:pPr>
            <w:r w:rsidRPr="00B0527F">
              <w:rPr>
                <w:b/>
                <w:sz w:val="20"/>
                <w:szCs w:val="20"/>
                <w:lang w:val="es-ES_tradnl"/>
              </w:rPr>
              <w:t>3</w:t>
            </w:r>
            <w:r w:rsidR="00927980" w:rsidRPr="00B0527F">
              <w:rPr>
                <w:b/>
                <w:sz w:val="20"/>
                <w:szCs w:val="20"/>
                <w:lang w:val="es-ES_tradnl"/>
              </w:rPr>
              <w:t>5.</w:t>
            </w:r>
            <w:r w:rsidRPr="00B0527F">
              <w:rPr>
                <w:b/>
                <w:sz w:val="20"/>
                <w:szCs w:val="20"/>
                <w:lang w:val="es-ES_tradnl"/>
              </w:rPr>
              <w:t>000</w:t>
            </w:r>
          </w:p>
        </w:tc>
      </w:tr>
      <w:tr w:rsidR="00F129DF" w:rsidRPr="00B0527F" w14:paraId="34A04E3E" w14:textId="77777777" w:rsidTr="004C3BC8">
        <w:trPr>
          <w:jc w:val="center"/>
        </w:trPr>
        <w:tc>
          <w:tcPr>
            <w:tcW w:w="8475" w:type="dxa"/>
            <w:gridSpan w:val="2"/>
            <w:vAlign w:val="center"/>
          </w:tcPr>
          <w:p w14:paraId="4E806425" w14:textId="5B577BD2" w:rsidR="00F129DF" w:rsidRPr="00B0527F" w:rsidRDefault="004B30AF" w:rsidP="00C40432">
            <w:pPr>
              <w:spacing w:after="60"/>
              <w:contextualSpacing/>
              <w:jc w:val="right"/>
              <w:rPr>
                <w:b/>
                <w:sz w:val="20"/>
                <w:szCs w:val="20"/>
                <w:lang w:val="es-ES_tradnl"/>
              </w:rPr>
            </w:pPr>
            <w:proofErr w:type="gramStart"/>
            <w:r w:rsidRPr="00B0527F">
              <w:rPr>
                <w:b/>
                <w:sz w:val="20"/>
                <w:szCs w:val="20"/>
                <w:lang w:val="es-ES_tradnl"/>
              </w:rPr>
              <w:t>Total</w:t>
            </w:r>
            <w:proofErr w:type="gramEnd"/>
            <w:r w:rsidR="009A7023" w:rsidRPr="00B0527F">
              <w:rPr>
                <w:b/>
                <w:sz w:val="20"/>
                <w:szCs w:val="20"/>
                <w:lang w:val="es-ES_tradnl"/>
              </w:rPr>
              <w:t xml:space="preserve"> </w:t>
            </w:r>
            <w:r w:rsidRPr="00B0527F">
              <w:rPr>
                <w:b/>
                <w:sz w:val="20"/>
                <w:szCs w:val="20"/>
                <w:lang w:val="es-ES_tradnl"/>
              </w:rPr>
              <w:t>general</w:t>
            </w:r>
          </w:p>
        </w:tc>
        <w:tc>
          <w:tcPr>
            <w:tcW w:w="1107" w:type="dxa"/>
            <w:shd w:val="clear" w:color="auto" w:fill="auto"/>
            <w:vAlign w:val="center"/>
          </w:tcPr>
          <w:p w14:paraId="2E8EBAC8" w14:textId="536999EB" w:rsidR="00F129DF" w:rsidRPr="00B0527F" w:rsidRDefault="00F129DF" w:rsidP="00C40432">
            <w:pPr>
              <w:spacing w:after="60"/>
              <w:contextualSpacing/>
              <w:jc w:val="right"/>
              <w:rPr>
                <w:b/>
                <w:sz w:val="20"/>
                <w:szCs w:val="20"/>
                <w:lang w:val="es-ES_tradnl"/>
              </w:rPr>
            </w:pPr>
            <w:r w:rsidRPr="00B0527F">
              <w:rPr>
                <w:b/>
                <w:sz w:val="20"/>
                <w:szCs w:val="20"/>
                <w:lang w:val="es-ES_tradnl"/>
              </w:rPr>
              <w:t>10</w:t>
            </w:r>
            <w:r w:rsidR="004B30AF" w:rsidRPr="00B0527F">
              <w:rPr>
                <w:b/>
                <w:sz w:val="20"/>
                <w:szCs w:val="20"/>
                <w:lang w:val="es-ES_tradnl"/>
              </w:rPr>
              <w:t>0.</w:t>
            </w:r>
            <w:r w:rsidRPr="00B0527F">
              <w:rPr>
                <w:b/>
                <w:sz w:val="20"/>
                <w:szCs w:val="20"/>
                <w:lang w:val="es-ES_tradnl"/>
              </w:rPr>
              <w:t>000</w:t>
            </w:r>
          </w:p>
        </w:tc>
      </w:tr>
    </w:tbl>
    <w:bookmarkEnd w:id="4"/>
    <w:p w14:paraId="2365E995" w14:textId="75819DB7" w:rsidR="00437B20" w:rsidRPr="00B0527F" w:rsidRDefault="00EC174D" w:rsidP="00C40432">
      <w:pPr>
        <w:pStyle w:val="Heading1"/>
        <w:numPr>
          <w:ilvl w:val="0"/>
          <w:numId w:val="0"/>
        </w:numPr>
        <w:spacing w:before="240"/>
        <w:rPr>
          <w:u w:val="single"/>
        </w:rPr>
      </w:pPr>
      <w:r>
        <w:rPr>
          <w:u w:val="single"/>
        </w:rPr>
        <w:t>Aplicación de la política de género</w:t>
      </w:r>
    </w:p>
    <w:p w14:paraId="3501E3EA" w14:textId="38C41B8F" w:rsidR="004F6268" w:rsidRPr="00B0527F" w:rsidRDefault="00992A00" w:rsidP="00C40432">
      <w:pPr>
        <w:pStyle w:val="Heading1"/>
      </w:pPr>
      <w:r w:rsidRPr="00B0527F">
        <w:t>De</w:t>
      </w:r>
      <w:r w:rsidR="009A7023" w:rsidRPr="00B0527F">
        <w:t xml:space="preserve"> </w:t>
      </w:r>
      <w:r w:rsidRPr="00B0527F">
        <w:t>conformidad</w:t>
      </w:r>
      <w:r w:rsidR="009A7023" w:rsidRPr="00B0527F">
        <w:t xml:space="preserve"> con las decisiones </w:t>
      </w:r>
      <w:r w:rsidR="008833EA" w:rsidRPr="00B0527F">
        <w:t>84/92</w:t>
      </w:r>
      <w:r w:rsidR="00EC174D">
        <w:t xml:space="preserve"> d)</w:t>
      </w:r>
      <w:r w:rsidR="009A7023" w:rsidRPr="00B0527F">
        <w:t xml:space="preserve"> </w:t>
      </w:r>
      <w:r w:rsidR="004B30AF" w:rsidRPr="00B0527F">
        <w:t>y</w:t>
      </w:r>
      <w:r w:rsidR="009A7023" w:rsidRPr="00B0527F">
        <w:t xml:space="preserve"> </w:t>
      </w:r>
      <w:r w:rsidR="00CB0A2C" w:rsidRPr="00B0527F">
        <w:t>90/48</w:t>
      </w:r>
      <w:r w:rsidR="00EC174D">
        <w:t xml:space="preserve"> c)</w:t>
      </w:r>
      <w:r w:rsidR="00DC468A" w:rsidRPr="00B0527F">
        <w:t>,</w:t>
      </w:r>
      <w:r w:rsidR="009A7023" w:rsidRPr="00B0527F">
        <w:t xml:space="preserve"> </w:t>
      </w:r>
      <w:r w:rsidR="004B30AF" w:rsidRPr="00B0527F">
        <w:t>el</w:t>
      </w:r>
      <w:r w:rsidR="009A7023" w:rsidRPr="00B0527F">
        <w:t xml:space="preserve"> </w:t>
      </w:r>
      <w:r w:rsidR="004B30AF" w:rsidRPr="00B0527F">
        <w:t>Gobierno</w:t>
      </w:r>
      <w:r w:rsidR="009A7023" w:rsidRPr="00B0527F">
        <w:t xml:space="preserve"> </w:t>
      </w:r>
      <w:r w:rsidR="004B30AF" w:rsidRPr="00B0527F">
        <w:t>de</w:t>
      </w:r>
      <w:r w:rsidR="009A7023" w:rsidRPr="00B0527F">
        <w:t xml:space="preserve"> </w:t>
      </w:r>
      <w:r w:rsidR="00B461D8" w:rsidRPr="00B0527F">
        <w:t>Armenia</w:t>
      </w:r>
      <w:r w:rsidR="009A7023" w:rsidRPr="00B0527F">
        <w:t xml:space="preserve"> </w:t>
      </w:r>
      <w:r w:rsidR="004B30AF" w:rsidRPr="00B0527F">
        <w:t>y</w:t>
      </w:r>
      <w:r w:rsidR="009A7023" w:rsidRPr="00B0527F">
        <w:t xml:space="preserve"> </w:t>
      </w:r>
      <w:r w:rsidR="004B30AF" w:rsidRPr="00B0527F">
        <w:t>el</w:t>
      </w:r>
      <w:r w:rsidR="009A7023" w:rsidRPr="00B0527F">
        <w:t xml:space="preserve"> </w:t>
      </w:r>
      <w:r w:rsidR="004B30AF" w:rsidRPr="00B0527F">
        <w:t>PNUMA</w:t>
      </w:r>
      <w:r w:rsidR="009A7023" w:rsidRPr="00B0527F">
        <w:t xml:space="preserve"> </w:t>
      </w:r>
      <w:r w:rsidR="00350049">
        <w:t xml:space="preserve">integrarán </w:t>
      </w:r>
      <w:r w:rsidR="00023D8E" w:rsidRPr="00B0527F">
        <w:t>la perspectiva de género</w:t>
      </w:r>
      <w:r w:rsidR="009A7023" w:rsidRPr="00B0527F">
        <w:t xml:space="preserve"> </w:t>
      </w:r>
      <w:r w:rsidR="00350049">
        <w:t xml:space="preserve">a </w:t>
      </w:r>
      <w:r w:rsidR="00647024" w:rsidRPr="00B0527F">
        <w:t>la</w:t>
      </w:r>
      <w:r w:rsidR="009A7023" w:rsidRPr="00B0527F">
        <w:t xml:space="preserve"> </w:t>
      </w:r>
      <w:r w:rsidR="00647024" w:rsidRPr="00B0527F">
        <w:t>ejecución</w:t>
      </w:r>
      <w:r w:rsidR="009A7023" w:rsidRPr="00B0527F">
        <w:t xml:space="preserve"> </w:t>
      </w:r>
      <w:r w:rsidR="004B30AF" w:rsidRPr="00B0527F">
        <w:t>de</w:t>
      </w:r>
      <w:r w:rsidR="009A7023" w:rsidRPr="00B0527F">
        <w:t xml:space="preserve"> </w:t>
      </w:r>
      <w:r w:rsidR="00350049">
        <w:t xml:space="preserve">las </w:t>
      </w:r>
      <w:r w:rsidR="004B30AF" w:rsidRPr="00B0527F">
        <w:t>actividades</w:t>
      </w:r>
      <w:r w:rsidR="009A7023" w:rsidRPr="00B0527F">
        <w:t xml:space="preserve"> </w:t>
      </w:r>
      <w:r w:rsidR="00350049">
        <w:t>e inform</w:t>
      </w:r>
      <w:r w:rsidR="005B2E61">
        <w:t>a</w:t>
      </w:r>
      <w:r w:rsidR="00350049">
        <w:t xml:space="preserve">rán </w:t>
      </w:r>
      <w:r w:rsidR="005B2E61">
        <w:t xml:space="preserve">en base a los </w:t>
      </w:r>
      <w:r w:rsidR="00077422" w:rsidRPr="00B0527F">
        <w:t>indicadores</w:t>
      </w:r>
      <w:r w:rsidR="009A7023" w:rsidRPr="00B0527F">
        <w:t xml:space="preserve"> </w:t>
      </w:r>
      <w:r w:rsidR="008E3C59">
        <w:t xml:space="preserve">específicos </w:t>
      </w:r>
      <w:r w:rsidR="0083396D">
        <w:t xml:space="preserve">acordados para </w:t>
      </w:r>
      <w:r w:rsidR="003B5112" w:rsidRPr="00B0527F">
        <w:t>el</w:t>
      </w:r>
      <w:r w:rsidR="009A7023" w:rsidRPr="00B0527F">
        <w:t xml:space="preserve"> </w:t>
      </w:r>
      <w:r w:rsidR="003B5112" w:rsidRPr="00B0527F">
        <w:t>proyecto</w:t>
      </w:r>
      <w:r w:rsidR="0044079C" w:rsidRPr="00B0527F">
        <w:t>.</w:t>
      </w:r>
    </w:p>
    <w:p w14:paraId="2811C50C" w14:textId="5438A3E3" w:rsidR="00437B20" w:rsidRPr="00B0527F" w:rsidRDefault="004B30AF" w:rsidP="00C40432">
      <w:pPr>
        <w:rPr>
          <w:b/>
          <w:bCs/>
          <w:lang w:val="es-ES_tradnl"/>
        </w:rPr>
      </w:pPr>
      <w:r w:rsidRPr="00B0527F">
        <w:rPr>
          <w:b/>
          <w:bCs/>
          <w:lang w:val="es-ES_tradnl"/>
        </w:rPr>
        <w:t>Conclusión</w:t>
      </w:r>
    </w:p>
    <w:p w14:paraId="53EB6D50" w14:textId="09CD882F" w:rsidR="00D27FFE" w:rsidRPr="00B0527F" w:rsidRDefault="00D27FFE" w:rsidP="00C40432">
      <w:pPr>
        <w:rPr>
          <w:u w:val="single"/>
          <w:lang w:val="es-ES_tradnl"/>
        </w:rPr>
      </w:pPr>
    </w:p>
    <w:p w14:paraId="6B7C15B7" w14:textId="1F1D41E4" w:rsidR="002906BE" w:rsidRPr="00CD4CAC" w:rsidRDefault="00857809" w:rsidP="00CD4CAC">
      <w:pPr>
        <w:pStyle w:val="Heading1"/>
      </w:pPr>
      <w:r>
        <w:t xml:space="preserve">El proyecto, presentado </w:t>
      </w:r>
      <w:r w:rsidRPr="00857809">
        <w:t xml:space="preserve">conforme a lo dispuesto en </w:t>
      </w:r>
      <w:r>
        <w:t>las decisiones 89/6 y 92/22,</w:t>
      </w:r>
      <w:r w:rsidR="007D4784" w:rsidRPr="007D4784">
        <w:t xml:space="preserve"> </w:t>
      </w:r>
      <w:r w:rsidR="00635BA7">
        <w:t>contempla</w:t>
      </w:r>
      <w:r w:rsidR="007D4784" w:rsidRPr="007D4784">
        <w:t xml:space="preserve"> actividades </w:t>
      </w:r>
      <w:r w:rsidR="00EE25FE">
        <w:t xml:space="preserve">de relevancia para </w:t>
      </w:r>
      <w:r w:rsidR="008B760B">
        <w:t xml:space="preserve">una mejor </w:t>
      </w:r>
      <w:r w:rsidR="007D4784" w:rsidRPr="007D4784">
        <w:t xml:space="preserve">coordinación con las autoridades </w:t>
      </w:r>
      <w:r w:rsidR="00492F40">
        <w:t xml:space="preserve">nacionales en materia </w:t>
      </w:r>
      <w:r w:rsidR="00635BA7">
        <w:t>de eficiencia energética,</w:t>
      </w:r>
      <w:r w:rsidR="007D4784" w:rsidRPr="007D4784">
        <w:t xml:space="preserve"> la </w:t>
      </w:r>
      <w:r w:rsidR="009612AA">
        <w:t>formación</w:t>
      </w:r>
      <w:r w:rsidR="007D4784" w:rsidRPr="007D4784">
        <w:t xml:space="preserve"> de técnicos y cap</w:t>
      </w:r>
      <w:r w:rsidR="005663D0">
        <w:t>acitadores en buenas prácticas de</w:t>
      </w:r>
      <w:r w:rsidR="007D4784" w:rsidRPr="007D4784">
        <w:t xml:space="preserve"> eficiencia energética durante la evaluación, instalación, mantenimiento y servicio técnico de equipos de refrigeración, climatización y bombas de calor, </w:t>
      </w:r>
      <w:r w:rsidR="00635BA7">
        <w:t xml:space="preserve">y </w:t>
      </w:r>
      <w:r w:rsidR="007D4784" w:rsidRPr="007D4784">
        <w:t xml:space="preserve">apoyo a una mejor comprensión de las </w:t>
      </w:r>
      <w:r w:rsidR="00821C86">
        <w:t>necesidades de los consumidores</w:t>
      </w:r>
      <w:r w:rsidR="007D4784" w:rsidRPr="007D4784">
        <w:t xml:space="preserve"> </w:t>
      </w:r>
      <w:r w:rsidR="00AE09D4">
        <w:t>a fin</w:t>
      </w:r>
      <w:r w:rsidR="00D7441C">
        <w:t xml:space="preserve"> de </w:t>
      </w:r>
      <w:r w:rsidR="001C2FCA">
        <w:t xml:space="preserve">fomentar </w:t>
      </w:r>
      <w:r w:rsidR="007D4784" w:rsidRPr="007D4784">
        <w:t xml:space="preserve">la </w:t>
      </w:r>
      <w:r w:rsidR="00A22E73">
        <w:t xml:space="preserve">adquisición </w:t>
      </w:r>
      <w:r w:rsidR="007D4784" w:rsidRPr="007D4784">
        <w:t xml:space="preserve">de productos </w:t>
      </w:r>
      <w:proofErr w:type="spellStart"/>
      <w:r w:rsidR="007D4784" w:rsidRPr="007D4784">
        <w:t>ecoenergéticos</w:t>
      </w:r>
      <w:proofErr w:type="spellEnd"/>
      <w:r w:rsidR="007D4784" w:rsidRPr="007D4784">
        <w:t xml:space="preserve"> y de bajo PCA disponibles en el mercado. El proyecto </w:t>
      </w:r>
      <w:r w:rsidR="00C0544D" w:rsidRPr="00C0544D">
        <w:t xml:space="preserve">contempla </w:t>
      </w:r>
      <w:r w:rsidR="00C0544D">
        <w:t>fijar</w:t>
      </w:r>
      <w:r w:rsidR="007D4784" w:rsidRPr="007D4784">
        <w:t xml:space="preserve"> </w:t>
      </w:r>
      <w:r w:rsidR="0082137C">
        <w:t>un</w:t>
      </w:r>
      <w:r w:rsidR="007D4784" w:rsidRPr="007D4784">
        <w:t xml:space="preserve"> marco para considerar </w:t>
      </w:r>
      <w:r w:rsidR="007D550F">
        <w:t xml:space="preserve">iniciativas </w:t>
      </w:r>
      <w:r w:rsidR="00BD0DB0">
        <w:t>de</w:t>
      </w:r>
      <w:r w:rsidR="006A3F3D">
        <w:t xml:space="preserve"> </w:t>
      </w:r>
      <w:r w:rsidR="007D4784" w:rsidRPr="007D4784">
        <w:t xml:space="preserve">eficiencia energética </w:t>
      </w:r>
      <w:r w:rsidR="006A3F3D">
        <w:t>durante la e</w:t>
      </w:r>
      <w:r w:rsidR="007D4784" w:rsidRPr="007D4784">
        <w:t>tapa III del PGEH y el plan de apli</w:t>
      </w:r>
      <w:r w:rsidR="008F6319">
        <w:t>cación de la Enmienda de Kigali</w:t>
      </w:r>
      <w:r w:rsidR="007D4784" w:rsidRPr="007D4784">
        <w:t xml:space="preserve"> actual</w:t>
      </w:r>
      <w:r w:rsidR="005F6783">
        <w:t xml:space="preserve">mente en preparación, y </w:t>
      </w:r>
      <w:r w:rsidR="00097F45">
        <w:t xml:space="preserve">apoyará </w:t>
      </w:r>
      <w:r w:rsidR="005F6783">
        <w:t>además</w:t>
      </w:r>
      <w:r w:rsidR="007D4784" w:rsidRPr="007D4784">
        <w:t xml:space="preserve"> actividades </w:t>
      </w:r>
      <w:r w:rsidR="009A3F57">
        <w:t xml:space="preserve">relativas a </w:t>
      </w:r>
      <w:r w:rsidR="00EC1A93">
        <w:t xml:space="preserve">promover </w:t>
      </w:r>
      <w:r w:rsidR="007D4784" w:rsidRPr="007D4784">
        <w:t xml:space="preserve">la adopción </w:t>
      </w:r>
      <w:r w:rsidR="00122FEE">
        <w:t xml:space="preserve">a nivel de mercado </w:t>
      </w:r>
      <w:r w:rsidR="007D4784" w:rsidRPr="007D4784">
        <w:t xml:space="preserve">de equipos de refrigeración, climatización y bombas de calor </w:t>
      </w:r>
      <w:proofErr w:type="spellStart"/>
      <w:r w:rsidR="007D4784" w:rsidRPr="007D4784">
        <w:t>ecoenergéticos</w:t>
      </w:r>
      <w:proofErr w:type="spellEnd"/>
      <w:r w:rsidR="007D4784" w:rsidRPr="007D4784">
        <w:t xml:space="preserve"> y de bajo PCA.</w:t>
      </w:r>
    </w:p>
    <w:p w14:paraId="65E71136" w14:textId="77777777" w:rsidR="00647024" w:rsidRPr="00B0527F" w:rsidRDefault="004B30AF" w:rsidP="00B1321C">
      <w:pPr>
        <w:keepNext/>
        <w:keepLines/>
        <w:rPr>
          <w:b/>
          <w:lang w:val="es-ES_tradnl"/>
        </w:rPr>
      </w:pPr>
      <w:r w:rsidRPr="00B0527F">
        <w:rPr>
          <w:b/>
          <w:lang w:val="es-ES_tradnl"/>
        </w:rPr>
        <w:lastRenderedPageBreak/>
        <w:t>RECOMENDACIÓN</w:t>
      </w:r>
    </w:p>
    <w:p w14:paraId="4B95F171" w14:textId="77CBF0F0" w:rsidR="00437B20" w:rsidRPr="00B0527F" w:rsidRDefault="00437B20" w:rsidP="00B1321C">
      <w:pPr>
        <w:keepNext/>
        <w:keepLines/>
        <w:rPr>
          <w:lang w:val="es-ES_tradnl"/>
        </w:rPr>
      </w:pPr>
    </w:p>
    <w:p w14:paraId="532A3DEF" w14:textId="1784A187" w:rsidR="00D0763E" w:rsidRPr="00B0527F" w:rsidRDefault="009F3678" w:rsidP="00B1321C">
      <w:pPr>
        <w:pStyle w:val="Heading1"/>
        <w:keepNext/>
        <w:keepLines/>
      </w:pPr>
      <w:r w:rsidRPr="00B0527F">
        <w:t>La</w:t>
      </w:r>
      <w:r w:rsidR="009A7023" w:rsidRPr="00B0527F">
        <w:t xml:space="preserve"> </w:t>
      </w:r>
      <w:r w:rsidR="00647024" w:rsidRPr="00B0527F">
        <w:t>Secretaría</w:t>
      </w:r>
      <w:r w:rsidR="009A7023" w:rsidRPr="00B0527F">
        <w:t xml:space="preserve"> </w:t>
      </w:r>
      <w:r w:rsidR="00647024" w:rsidRPr="00B0527F">
        <w:t>del</w:t>
      </w:r>
      <w:r w:rsidR="009A7023" w:rsidRPr="00B0527F">
        <w:t xml:space="preserve"> </w:t>
      </w:r>
      <w:r w:rsidR="00647024" w:rsidRPr="00B0527F">
        <w:t>Fondo</w:t>
      </w:r>
      <w:r w:rsidR="009A7023" w:rsidRPr="00B0527F">
        <w:t xml:space="preserve"> </w:t>
      </w:r>
      <w:r w:rsidR="000C701A" w:rsidRPr="00B0527F">
        <w:t>recomienda</w:t>
      </w:r>
      <w:r w:rsidR="009A7023" w:rsidRPr="00B0527F">
        <w:t xml:space="preserve"> </w:t>
      </w:r>
      <w:r w:rsidR="000C701A" w:rsidRPr="00B0527F">
        <w:t>la</w:t>
      </w:r>
      <w:r w:rsidR="009A7023" w:rsidRPr="00B0527F">
        <w:t xml:space="preserve"> </w:t>
      </w:r>
      <w:r w:rsidR="000C701A" w:rsidRPr="00B0527F">
        <w:t>aprobación</w:t>
      </w:r>
      <w:r w:rsidR="009A7023" w:rsidRPr="00B0527F">
        <w:t xml:space="preserve"> </w:t>
      </w:r>
      <w:r w:rsidR="004B30AF" w:rsidRPr="00B0527F">
        <w:t>general</w:t>
      </w:r>
      <w:r w:rsidR="009A7023" w:rsidRPr="00B0527F">
        <w:t xml:space="preserve"> </w:t>
      </w:r>
      <w:r w:rsidR="00ED7CB2" w:rsidRPr="00B0527F">
        <w:t>del</w:t>
      </w:r>
      <w:r w:rsidR="009A7023" w:rsidRPr="00B0527F">
        <w:t xml:space="preserve"> </w:t>
      </w:r>
      <w:r w:rsidR="00927980" w:rsidRPr="00B0527F">
        <w:t>proyecto</w:t>
      </w:r>
      <w:r w:rsidR="009A7023" w:rsidRPr="00B0527F">
        <w:t xml:space="preserve"> </w:t>
      </w:r>
      <w:r w:rsidR="008A556C">
        <w:t>relativo a</w:t>
      </w:r>
      <w:r w:rsidR="009A7023" w:rsidRPr="00B0527F">
        <w:t xml:space="preserve"> </w:t>
      </w:r>
      <w:r w:rsidR="00BB03AA" w:rsidRPr="00B0527F">
        <w:t>actividades</w:t>
      </w:r>
      <w:r w:rsidR="009A7023" w:rsidRPr="00B0527F">
        <w:t xml:space="preserve"> </w:t>
      </w:r>
      <w:r w:rsidR="00BB03AA" w:rsidRPr="00B0527F">
        <w:t>adicionales</w:t>
      </w:r>
      <w:r w:rsidR="00883448" w:rsidRPr="00B0527F">
        <w:t xml:space="preserve"> </w:t>
      </w:r>
      <w:r w:rsidR="00D82B2C">
        <w:t>orientadas a</w:t>
      </w:r>
      <w:r w:rsidR="00883448" w:rsidRPr="00B0527F">
        <w:t xml:space="preserve"> </w:t>
      </w:r>
      <w:r w:rsidR="004B01AE">
        <w:t xml:space="preserve">potenciar </w:t>
      </w:r>
      <w:r w:rsidR="00883448" w:rsidRPr="00B0527F">
        <w:t xml:space="preserve">la </w:t>
      </w:r>
      <w:r w:rsidR="00794F80" w:rsidRPr="00B0527F">
        <w:t>introducción</w:t>
      </w:r>
      <w:r w:rsidR="009A7023" w:rsidRPr="00B0527F">
        <w:t xml:space="preserve"> </w:t>
      </w:r>
      <w:r w:rsidR="004B30AF" w:rsidRPr="00B0527F">
        <w:t>de</w:t>
      </w:r>
      <w:r w:rsidR="009A7023" w:rsidRPr="00B0527F">
        <w:t xml:space="preserve"> </w:t>
      </w:r>
      <w:r w:rsidR="00794F80" w:rsidRPr="00B0527F">
        <w:t>alternativas</w:t>
      </w:r>
      <w:r w:rsidR="009A7023" w:rsidRPr="00B0527F">
        <w:t xml:space="preserve"> </w:t>
      </w:r>
      <w:r w:rsidR="00794F80" w:rsidRPr="00B0527F">
        <w:t>a</w:t>
      </w:r>
      <w:r w:rsidR="009A7023" w:rsidRPr="00B0527F">
        <w:t xml:space="preserve"> </w:t>
      </w:r>
      <w:r w:rsidR="00794F80" w:rsidRPr="00B0527F">
        <w:t>los</w:t>
      </w:r>
      <w:r w:rsidR="009A7023" w:rsidRPr="00B0527F">
        <w:t xml:space="preserve"> </w:t>
      </w:r>
      <w:r w:rsidR="00794F80" w:rsidRPr="00B0527F">
        <w:t>HCFC</w:t>
      </w:r>
      <w:r w:rsidR="009A7023" w:rsidRPr="00B0527F">
        <w:t xml:space="preserve"> </w:t>
      </w:r>
      <w:r w:rsidR="00D93FDD">
        <w:t xml:space="preserve">de bajo </w:t>
      </w:r>
      <w:r w:rsidR="004B30AF" w:rsidRPr="00B0527F">
        <w:t>o</w:t>
      </w:r>
      <w:r w:rsidR="009A7023" w:rsidRPr="00B0527F">
        <w:t xml:space="preserve"> </w:t>
      </w:r>
      <w:r w:rsidR="00F74C9C">
        <w:t>nulo PCA</w:t>
      </w:r>
      <w:r w:rsidR="00EE1EB7">
        <w:t xml:space="preserve"> </w:t>
      </w:r>
      <w:r w:rsidR="004B30AF" w:rsidRPr="00B0527F">
        <w:t>y</w:t>
      </w:r>
      <w:r w:rsidR="009A7023" w:rsidRPr="00B0527F">
        <w:t xml:space="preserve"> </w:t>
      </w:r>
      <w:r w:rsidR="00CA6C65" w:rsidRPr="00B0527F">
        <w:t>mantener</w:t>
      </w:r>
      <w:r w:rsidR="009A7023" w:rsidRPr="00B0527F">
        <w:t xml:space="preserve"> </w:t>
      </w:r>
      <w:r w:rsidR="00CA6C65" w:rsidRPr="00B0527F">
        <w:t>la</w:t>
      </w:r>
      <w:r w:rsidR="009A7023" w:rsidRPr="00B0527F">
        <w:t xml:space="preserve"> </w:t>
      </w:r>
      <w:r w:rsidR="00CA6C65" w:rsidRPr="00B0527F">
        <w:t>eficiencia</w:t>
      </w:r>
      <w:r w:rsidR="009A7023" w:rsidRPr="00B0527F">
        <w:t xml:space="preserve"> </w:t>
      </w:r>
      <w:r w:rsidR="00CF19AB" w:rsidRPr="00B0527F">
        <w:t>energética</w:t>
      </w:r>
      <w:r w:rsidR="009A7023" w:rsidRPr="00B0527F">
        <w:t xml:space="preserve"> </w:t>
      </w:r>
      <w:r w:rsidR="00927980" w:rsidRPr="00B0527F">
        <w:t>en</w:t>
      </w:r>
      <w:r w:rsidR="009A7023" w:rsidRPr="00B0527F">
        <w:t xml:space="preserve"> </w:t>
      </w:r>
      <w:r w:rsidR="003B5112" w:rsidRPr="00B0527F">
        <w:t>el</w:t>
      </w:r>
      <w:r w:rsidR="009A7023" w:rsidRPr="00B0527F">
        <w:t xml:space="preserve"> </w:t>
      </w:r>
      <w:r w:rsidR="003B5112" w:rsidRPr="00B0527F">
        <w:t>sector</w:t>
      </w:r>
      <w:r w:rsidR="009A7023" w:rsidRPr="00B0527F">
        <w:t xml:space="preserve"> </w:t>
      </w:r>
      <w:r w:rsidR="00F91811">
        <w:t xml:space="preserve">de </w:t>
      </w:r>
      <w:r w:rsidR="004B30AF" w:rsidRPr="00B0527F">
        <w:t>servicio</w:t>
      </w:r>
      <w:r w:rsidR="009A7023" w:rsidRPr="00B0527F">
        <w:t xml:space="preserve"> </w:t>
      </w:r>
      <w:r w:rsidR="004B30AF" w:rsidRPr="00B0527F">
        <w:t>técnico</w:t>
      </w:r>
      <w:r w:rsidR="009A7023" w:rsidRPr="00B0527F">
        <w:t xml:space="preserve"> </w:t>
      </w:r>
      <w:r w:rsidR="004B30AF" w:rsidRPr="00B0527F">
        <w:t>de</w:t>
      </w:r>
      <w:r w:rsidR="009A7023" w:rsidRPr="00B0527F">
        <w:t xml:space="preserve"> </w:t>
      </w:r>
      <w:r w:rsidR="004B30AF" w:rsidRPr="00B0527F">
        <w:t>equipos</w:t>
      </w:r>
      <w:r w:rsidR="009A7023" w:rsidRPr="00B0527F">
        <w:t xml:space="preserve"> </w:t>
      </w:r>
      <w:r w:rsidR="004B30AF" w:rsidRPr="00B0527F">
        <w:t>de</w:t>
      </w:r>
      <w:r w:rsidR="009A7023" w:rsidRPr="00B0527F">
        <w:t xml:space="preserve"> </w:t>
      </w:r>
      <w:r w:rsidR="004B30AF" w:rsidRPr="00B0527F">
        <w:t>refrigeración</w:t>
      </w:r>
      <w:r w:rsidR="009A7023" w:rsidRPr="00B0527F">
        <w:t xml:space="preserve"> </w:t>
      </w:r>
      <w:r w:rsidR="00927980" w:rsidRPr="00B0527F">
        <w:t>en</w:t>
      </w:r>
      <w:r w:rsidR="009A7023" w:rsidRPr="00B0527F">
        <w:t xml:space="preserve"> </w:t>
      </w:r>
      <w:r w:rsidR="00B461D8" w:rsidRPr="00B0527F">
        <w:t>Armenia</w:t>
      </w:r>
      <w:r w:rsidR="00BB0253" w:rsidRPr="00B0527F">
        <w:t>,</w:t>
      </w:r>
      <w:r w:rsidR="009A7023" w:rsidRPr="00B0527F">
        <w:t xml:space="preserve"> </w:t>
      </w:r>
      <w:r w:rsidR="000E40DA">
        <w:t xml:space="preserve">más </w:t>
      </w:r>
      <w:r w:rsidR="000C701A" w:rsidRPr="00B0527F">
        <w:t>el</w:t>
      </w:r>
      <w:r w:rsidR="009A7023" w:rsidRPr="00B0527F">
        <w:t xml:space="preserve"> </w:t>
      </w:r>
      <w:r w:rsidR="000C701A" w:rsidRPr="00B0527F">
        <w:t>correspondiente</w:t>
      </w:r>
      <w:r w:rsidR="009A7023" w:rsidRPr="00B0527F">
        <w:t xml:space="preserve"> </w:t>
      </w:r>
      <w:r w:rsidR="008D4E79" w:rsidRPr="008D4E79">
        <w:t xml:space="preserve">plan de ejecución </w:t>
      </w:r>
      <w:r w:rsidR="008D4E79">
        <w:t xml:space="preserve">para el período </w:t>
      </w:r>
      <w:r w:rsidR="00BB0253" w:rsidRPr="00B0527F">
        <w:t>202</w:t>
      </w:r>
      <w:r w:rsidR="000D185B" w:rsidRPr="00B0527F">
        <w:t>4</w:t>
      </w:r>
      <w:r w:rsidR="004B30AF" w:rsidRPr="00B0527F">
        <w:t>-</w:t>
      </w:r>
      <w:r w:rsidR="00BB0253" w:rsidRPr="00B0527F">
        <w:t>202</w:t>
      </w:r>
      <w:r w:rsidR="000D185B" w:rsidRPr="00B0527F">
        <w:t>5</w:t>
      </w:r>
      <w:r w:rsidR="0091088C" w:rsidRPr="00B0527F">
        <w:t>,</w:t>
      </w:r>
      <w:r w:rsidR="009A7023" w:rsidRPr="00B0527F">
        <w:t xml:space="preserve"> </w:t>
      </w:r>
      <w:r w:rsidR="00992A00" w:rsidRPr="00B0527F">
        <w:t>al</w:t>
      </w:r>
      <w:r w:rsidR="009A7023" w:rsidRPr="00B0527F">
        <w:t xml:space="preserve"> </w:t>
      </w:r>
      <w:r w:rsidR="00992A00" w:rsidRPr="00B0527F">
        <w:t>nivel</w:t>
      </w:r>
      <w:r w:rsidR="009A7023" w:rsidRPr="00B0527F">
        <w:t xml:space="preserve"> </w:t>
      </w:r>
      <w:r w:rsidR="00992A00" w:rsidRPr="00B0527F">
        <w:t>de</w:t>
      </w:r>
      <w:r w:rsidR="009A7023" w:rsidRPr="00B0527F">
        <w:t xml:space="preserve"> </w:t>
      </w:r>
      <w:r w:rsidR="00992A00" w:rsidRPr="00B0527F">
        <w:t>financiamiento</w:t>
      </w:r>
      <w:r w:rsidR="009A7023" w:rsidRPr="00B0527F">
        <w:t xml:space="preserve"> </w:t>
      </w:r>
      <w:r w:rsidR="00992A00" w:rsidRPr="00B0527F">
        <w:t>que</w:t>
      </w:r>
      <w:r w:rsidR="009A7023" w:rsidRPr="00B0527F">
        <w:t xml:space="preserve"> </w:t>
      </w:r>
      <w:r w:rsidR="007C0387">
        <w:t>in</w:t>
      </w:r>
      <w:r w:rsidR="0030085E">
        <w:t>dica</w:t>
      </w:r>
      <w:r w:rsidR="009A7023" w:rsidRPr="00B0527F">
        <w:t xml:space="preserve"> </w:t>
      </w:r>
      <w:r w:rsidR="00992A00" w:rsidRPr="00B0527F">
        <w:t>el</w:t>
      </w:r>
      <w:r w:rsidR="009A7023" w:rsidRPr="00B0527F">
        <w:t xml:space="preserve"> </w:t>
      </w:r>
      <w:r w:rsidR="00992A00" w:rsidRPr="00B0527F">
        <w:t>cuadro</w:t>
      </w:r>
      <w:r w:rsidR="009A7023" w:rsidRPr="00B0527F">
        <w:t xml:space="preserve"> </w:t>
      </w:r>
      <w:r w:rsidR="00992A00" w:rsidRPr="00B0527F">
        <w:t>que</w:t>
      </w:r>
      <w:r w:rsidR="009A7023" w:rsidRPr="00B0527F">
        <w:t xml:space="preserve"> </w:t>
      </w:r>
      <w:r w:rsidR="00992A00" w:rsidRPr="00B0527F">
        <w:t>sigue</w:t>
      </w:r>
      <w:r w:rsidR="00D0763E" w:rsidRPr="00B0527F">
        <w:t>,</w:t>
      </w:r>
      <w:r w:rsidR="009A7023" w:rsidRPr="00B0527F">
        <w:t xml:space="preserve"> </w:t>
      </w:r>
      <w:r w:rsidR="00647024" w:rsidRPr="00B0527F">
        <w:t>en</w:t>
      </w:r>
      <w:r w:rsidR="009A7023" w:rsidRPr="00B0527F">
        <w:t xml:space="preserve"> </w:t>
      </w:r>
      <w:r w:rsidR="00647024" w:rsidRPr="00B0527F">
        <w:t>el</w:t>
      </w:r>
      <w:r w:rsidR="009A7023" w:rsidRPr="00B0527F">
        <w:t xml:space="preserve"> </w:t>
      </w:r>
      <w:r w:rsidR="00647024" w:rsidRPr="00B0527F">
        <w:t>entendido</w:t>
      </w:r>
      <w:r w:rsidR="009A7023" w:rsidRPr="00B0527F">
        <w:t xml:space="preserve"> </w:t>
      </w:r>
      <w:r w:rsidR="00647024" w:rsidRPr="00B0527F">
        <w:t>de</w:t>
      </w:r>
      <w:r w:rsidR="009A7023" w:rsidRPr="00B0527F">
        <w:t xml:space="preserve"> </w:t>
      </w:r>
      <w:r w:rsidR="00647024" w:rsidRPr="00B0527F">
        <w:t>que</w:t>
      </w:r>
      <w:r w:rsidR="00D0763E" w:rsidRPr="00B0527F">
        <w:t>:</w:t>
      </w:r>
    </w:p>
    <w:p w14:paraId="2F0842D5" w14:textId="2605241E" w:rsidR="00D0763E" w:rsidRPr="00B0527F" w:rsidRDefault="00CA6C65" w:rsidP="00E2490C">
      <w:pPr>
        <w:pStyle w:val="Heading2"/>
        <w:widowControl/>
        <w:ind w:left="1276" w:hanging="556"/>
        <w:rPr>
          <w:lang w:val="es-ES_tradnl"/>
        </w:rPr>
      </w:pPr>
      <w:r w:rsidRPr="00B0527F">
        <w:rPr>
          <w:lang w:val="es-ES_tradnl"/>
        </w:rPr>
        <w:t>El</w:t>
      </w:r>
      <w:r w:rsidR="009A7023" w:rsidRPr="00B0527F">
        <w:rPr>
          <w:lang w:val="es-ES_tradnl"/>
        </w:rPr>
        <w:t xml:space="preserve"> </w:t>
      </w:r>
      <w:r w:rsidR="00927980" w:rsidRPr="00B0527F">
        <w:rPr>
          <w:lang w:val="es-ES_tradnl"/>
        </w:rPr>
        <w:t>proyecto</w:t>
      </w:r>
      <w:r w:rsidR="009A7023" w:rsidRPr="00B0527F">
        <w:rPr>
          <w:lang w:val="es-ES_tradnl"/>
        </w:rPr>
        <w:t xml:space="preserve"> </w:t>
      </w:r>
      <w:r w:rsidR="00CB7AD8">
        <w:rPr>
          <w:lang w:val="es-ES_tradnl"/>
        </w:rPr>
        <w:t xml:space="preserve">se integrará a </w:t>
      </w:r>
      <w:r w:rsidR="000C701A" w:rsidRPr="00B0527F">
        <w:rPr>
          <w:lang w:val="es-ES_tradnl"/>
        </w:rPr>
        <w:t>la</w:t>
      </w:r>
      <w:r w:rsidR="009A7023" w:rsidRPr="00B0527F">
        <w:rPr>
          <w:lang w:val="es-ES_tradnl"/>
        </w:rPr>
        <w:t xml:space="preserve"> </w:t>
      </w:r>
      <w:r w:rsidR="000C701A" w:rsidRPr="00B0527F">
        <w:rPr>
          <w:lang w:val="es-ES_tradnl"/>
        </w:rPr>
        <w:t>etapa</w:t>
      </w:r>
      <w:r w:rsidR="009A7023" w:rsidRPr="00B0527F">
        <w:rPr>
          <w:lang w:val="es-ES_tradnl"/>
        </w:rPr>
        <w:t xml:space="preserve"> </w:t>
      </w:r>
      <w:r w:rsidR="000C701A" w:rsidRPr="00B0527F">
        <w:rPr>
          <w:lang w:val="es-ES_tradnl"/>
        </w:rPr>
        <w:t>I</w:t>
      </w:r>
      <w:r w:rsidR="00D0763E" w:rsidRPr="00B0527F">
        <w:rPr>
          <w:lang w:val="es-ES_tradnl"/>
        </w:rPr>
        <w:t>II</w:t>
      </w:r>
      <w:r w:rsidR="009A7023" w:rsidRPr="00B0527F">
        <w:rPr>
          <w:lang w:val="es-ES_tradnl"/>
        </w:rPr>
        <w:t xml:space="preserve"> </w:t>
      </w:r>
      <w:r w:rsidR="00ED7CB2" w:rsidRPr="00B0527F">
        <w:rPr>
          <w:lang w:val="es-ES_tradnl"/>
        </w:rPr>
        <w:t>del</w:t>
      </w:r>
      <w:r w:rsidR="009A7023" w:rsidRPr="00B0527F">
        <w:rPr>
          <w:lang w:val="es-ES_tradnl"/>
        </w:rPr>
        <w:t xml:space="preserve"> </w:t>
      </w:r>
      <w:r w:rsidR="004B30AF" w:rsidRPr="00B0527F">
        <w:rPr>
          <w:lang w:val="es-ES_tradnl"/>
        </w:rPr>
        <w:t>PGEH</w:t>
      </w:r>
      <w:r w:rsidR="009A7023" w:rsidRPr="00B0527F">
        <w:rPr>
          <w:lang w:val="es-ES_tradnl"/>
        </w:rPr>
        <w:t xml:space="preserve"> </w:t>
      </w:r>
      <w:r w:rsidR="00581DC0">
        <w:rPr>
          <w:lang w:val="es-ES_tradnl"/>
        </w:rPr>
        <w:t>para Armenia</w:t>
      </w:r>
      <w:r w:rsidR="009A7023" w:rsidRPr="00B0527F">
        <w:rPr>
          <w:lang w:val="es-ES_tradnl"/>
        </w:rPr>
        <w:t xml:space="preserve"> </w:t>
      </w:r>
      <w:r w:rsidR="00883448" w:rsidRPr="00B0527F">
        <w:rPr>
          <w:lang w:val="es-ES_tradnl"/>
        </w:rPr>
        <w:t>una vez</w:t>
      </w:r>
      <w:r w:rsidR="009A7023" w:rsidRPr="00B0527F">
        <w:rPr>
          <w:lang w:val="es-ES_tradnl"/>
        </w:rPr>
        <w:t xml:space="preserve"> </w:t>
      </w:r>
      <w:r w:rsidR="0077487D">
        <w:rPr>
          <w:lang w:val="es-ES_tradnl"/>
        </w:rPr>
        <w:t xml:space="preserve">que </w:t>
      </w:r>
      <w:r w:rsidR="00A516D8">
        <w:rPr>
          <w:lang w:val="es-ES_tradnl"/>
        </w:rPr>
        <w:t xml:space="preserve">dicho Plan </w:t>
      </w:r>
      <w:r w:rsidR="00EB2ED0">
        <w:rPr>
          <w:lang w:val="es-ES_tradnl"/>
        </w:rPr>
        <w:t xml:space="preserve">esté </w:t>
      </w:r>
      <w:r w:rsidR="00C81BF5">
        <w:rPr>
          <w:lang w:val="es-ES_tradnl"/>
        </w:rPr>
        <w:t xml:space="preserve">completamente formulado </w:t>
      </w:r>
      <w:r w:rsidR="00401E8A">
        <w:rPr>
          <w:lang w:val="es-ES_tradnl"/>
        </w:rPr>
        <w:t xml:space="preserve">y </w:t>
      </w:r>
      <w:r w:rsidR="00695D80">
        <w:rPr>
          <w:lang w:val="es-ES_tradnl"/>
        </w:rPr>
        <w:t>se</w:t>
      </w:r>
      <w:r w:rsidR="007F60E9">
        <w:rPr>
          <w:lang w:val="es-ES_tradnl"/>
        </w:rPr>
        <w:t xml:space="preserve"> </w:t>
      </w:r>
      <w:r w:rsidR="00695D80">
        <w:rPr>
          <w:lang w:val="es-ES_tradnl"/>
        </w:rPr>
        <w:t xml:space="preserve">presente </w:t>
      </w:r>
      <w:r w:rsidR="00401E8A">
        <w:rPr>
          <w:lang w:val="es-ES_tradnl"/>
        </w:rPr>
        <w:t xml:space="preserve">a la consideración del </w:t>
      </w:r>
      <w:r w:rsidR="00927980" w:rsidRPr="00B0527F">
        <w:rPr>
          <w:lang w:val="es-ES_tradnl"/>
        </w:rPr>
        <w:t>Comité</w:t>
      </w:r>
      <w:r w:rsidR="009A7023" w:rsidRPr="00B0527F">
        <w:rPr>
          <w:lang w:val="es-ES_tradnl"/>
        </w:rPr>
        <w:t xml:space="preserve"> </w:t>
      </w:r>
      <w:r w:rsidR="004B30AF" w:rsidRPr="00B0527F">
        <w:rPr>
          <w:lang w:val="es-ES_tradnl"/>
        </w:rPr>
        <w:t>Ejecutivo</w:t>
      </w:r>
      <w:r w:rsidR="00D0763E" w:rsidRPr="00B0527F">
        <w:rPr>
          <w:lang w:val="es-ES_tradnl"/>
        </w:rPr>
        <w:t>;</w:t>
      </w:r>
      <w:r w:rsidR="009A7023" w:rsidRPr="00B0527F">
        <w:rPr>
          <w:lang w:val="es-ES_tradnl"/>
        </w:rPr>
        <w:t xml:space="preserve"> </w:t>
      </w:r>
      <w:r w:rsidR="004B30AF" w:rsidRPr="00B0527F">
        <w:rPr>
          <w:lang w:val="es-ES_tradnl"/>
        </w:rPr>
        <w:t>y</w:t>
      </w:r>
    </w:p>
    <w:p w14:paraId="30E80F6E" w14:textId="1ADB82B6" w:rsidR="00BB0253" w:rsidRPr="00B0527F" w:rsidRDefault="009D429D" w:rsidP="00E2490C">
      <w:pPr>
        <w:pStyle w:val="Heading2"/>
        <w:keepNext/>
        <w:keepLines/>
        <w:widowControl/>
        <w:ind w:left="1276" w:hanging="556"/>
        <w:rPr>
          <w:lang w:val="es-ES_tradnl"/>
        </w:rPr>
      </w:pPr>
      <w:r w:rsidRPr="00B0527F">
        <w:rPr>
          <w:lang w:val="es-ES_tradnl"/>
        </w:rPr>
        <w:t>E</w:t>
      </w:r>
      <w:r w:rsidR="004B30AF" w:rsidRPr="00B0527F">
        <w:rPr>
          <w:lang w:val="es-ES_tradnl"/>
        </w:rPr>
        <w:t>l</w:t>
      </w:r>
      <w:r w:rsidR="009A7023" w:rsidRPr="00B0527F">
        <w:rPr>
          <w:lang w:val="es-ES_tradnl"/>
        </w:rPr>
        <w:t xml:space="preserve"> </w:t>
      </w:r>
      <w:r w:rsidR="004B30AF" w:rsidRPr="00B0527F">
        <w:rPr>
          <w:lang w:val="es-ES_tradnl"/>
        </w:rPr>
        <w:t>PNUMA</w:t>
      </w:r>
      <w:r w:rsidR="00821B68" w:rsidRPr="00B0527F">
        <w:rPr>
          <w:lang w:val="es-ES_tradnl"/>
        </w:rPr>
        <w:t>,</w:t>
      </w:r>
      <w:r w:rsidR="009A7023" w:rsidRPr="00B0527F">
        <w:rPr>
          <w:lang w:val="es-ES_tradnl"/>
        </w:rPr>
        <w:t xml:space="preserve"> </w:t>
      </w:r>
      <w:r w:rsidR="004B30AF" w:rsidRPr="00B0527F">
        <w:rPr>
          <w:lang w:val="es-ES_tradnl"/>
        </w:rPr>
        <w:t>a</w:t>
      </w:r>
      <w:r w:rsidR="009A7023" w:rsidRPr="00B0527F">
        <w:rPr>
          <w:lang w:val="es-ES_tradnl"/>
        </w:rPr>
        <w:t xml:space="preserve"> </w:t>
      </w:r>
      <w:r w:rsidR="004B30AF" w:rsidRPr="00B0527F">
        <w:rPr>
          <w:lang w:val="es-ES_tradnl"/>
        </w:rPr>
        <w:t>nombre</w:t>
      </w:r>
      <w:r w:rsidR="009A7023" w:rsidRPr="00B0527F">
        <w:rPr>
          <w:lang w:val="es-ES_tradnl"/>
        </w:rPr>
        <w:t xml:space="preserve"> </w:t>
      </w:r>
      <w:r w:rsidR="004B30AF" w:rsidRPr="00B0527F">
        <w:rPr>
          <w:lang w:val="es-ES_tradnl"/>
        </w:rPr>
        <w:t>del</w:t>
      </w:r>
      <w:r w:rsidR="009A7023" w:rsidRPr="00B0527F">
        <w:rPr>
          <w:lang w:val="es-ES_tradnl"/>
        </w:rPr>
        <w:t xml:space="preserve"> </w:t>
      </w:r>
      <w:r w:rsidR="004B30AF" w:rsidRPr="00B0527F">
        <w:rPr>
          <w:lang w:val="es-ES_tradnl"/>
        </w:rPr>
        <w:t>Gobierno</w:t>
      </w:r>
      <w:r w:rsidR="009A7023" w:rsidRPr="00B0527F">
        <w:rPr>
          <w:lang w:val="es-ES_tradnl"/>
        </w:rPr>
        <w:t xml:space="preserve"> </w:t>
      </w:r>
      <w:r w:rsidR="004B30AF" w:rsidRPr="00B0527F">
        <w:rPr>
          <w:lang w:val="es-ES_tradnl"/>
        </w:rPr>
        <w:t>de</w:t>
      </w:r>
      <w:r w:rsidR="009A7023" w:rsidRPr="00B0527F">
        <w:rPr>
          <w:lang w:val="es-ES_tradnl"/>
        </w:rPr>
        <w:t xml:space="preserve"> </w:t>
      </w:r>
      <w:r w:rsidR="00B461D8" w:rsidRPr="00B0527F">
        <w:rPr>
          <w:lang w:val="es-ES_tradnl"/>
        </w:rPr>
        <w:t>Armenia</w:t>
      </w:r>
      <w:r w:rsidR="00821B68" w:rsidRPr="00B0527F">
        <w:rPr>
          <w:lang w:val="es-ES_tradnl"/>
        </w:rPr>
        <w:t>,</w:t>
      </w:r>
      <w:r w:rsidR="009A7023" w:rsidRPr="00B0527F">
        <w:rPr>
          <w:lang w:val="es-ES_tradnl"/>
        </w:rPr>
        <w:t xml:space="preserve"> </w:t>
      </w:r>
      <w:r w:rsidR="007B32DB">
        <w:rPr>
          <w:lang w:val="es-ES_tradnl"/>
        </w:rPr>
        <w:t>adjuntará</w:t>
      </w:r>
      <w:r w:rsidR="00740859">
        <w:rPr>
          <w:lang w:val="es-ES_tradnl"/>
        </w:rPr>
        <w:t xml:space="preserve"> </w:t>
      </w:r>
      <w:r w:rsidR="007B32DB">
        <w:rPr>
          <w:lang w:val="es-ES_tradnl"/>
        </w:rPr>
        <w:t xml:space="preserve">al </w:t>
      </w:r>
      <w:r w:rsidR="00BB03AA" w:rsidRPr="00B0527F">
        <w:rPr>
          <w:lang w:val="es-ES_tradnl"/>
        </w:rPr>
        <w:t>informe</w:t>
      </w:r>
      <w:r w:rsidR="009A7023" w:rsidRPr="00B0527F">
        <w:rPr>
          <w:lang w:val="es-ES_tradnl"/>
        </w:rPr>
        <w:t xml:space="preserve"> </w:t>
      </w:r>
      <w:r w:rsidR="00BB03AA" w:rsidRPr="00B0527F">
        <w:rPr>
          <w:lang w:val="es-ES_tradnl"/>
        </w:rPr>
        <w:t>de</w:t>
      </w:r>
      <w:r w:rsidR="009A7023" w:rsidRPr="00B0527F">
        <w:rPr>
          <w:lang w:val="es-ES_tradnl"/>
        </w:rPr>
        <w:t xml:space="preserve"> </w:t>
      </w:r>
      <w:r w:rsidR="00BB03AA" w:rsidRPr="00B0527F">
        <w:rPr>
          <w:lang w:val="es-ES_tradnl"/>
        </w:rPr>
        <w:t>ejecución</w:t>
      </w:r>
      <w:r w:rsidR="009A7023" w:rsidRPr="00B0527F">
        <w:rPr>
          <w:lang w:val="es-ES_tradnl"/>
        </w:rPr>
        <w:t xml:space="preserve"> </w:t>
      </w:r>
      <w:r w:rsidR="004C29A9">
        <w:rPr>
          <w:lang w:val="es-ES_tradnl"/>
        </w:rPr>
        <w:t>de</w:t>
      </w:r>
      <w:r w:rsidR="00752F0C">
        <w:rPr>
          <w:lang w:val="es-ES_tradnl"/>
        </w:rPr>
        <w:t>l</w:t>
      </w:r>
      <w:r w:rsidR="009A7023" w:rsidRPr="00B0527F">
        <w:rPr>
          <w:lang w:val="es-ES_tradnl"/>
        </w:rPr>
        <w:t xml:space="preserve"> </w:t>
      </w:r>
      <w:r w:rsidR="00752F0C" w:rsidRPr="00752F0C">
        <w:rPr>
          <w:lang w:val="es-ES_tradnl"/>
        </w:rPr>
        <w:t xml:space="preserve">primer </w:t>
      </w:r>
      <w:r w:rsidR="00BB03AA" w:rsidRPr="00B0527F">
        <w:rPr>
          <w:lang w:val="es-ES_tradnl"/>
        </w:rPr>
        <w:t>tramo</w:t>
      </w:r>
      <w:r w:rsidR="009A7023" w:rsidRPr="00B0527F">
        <w:rPr>
          <w:lang w:val="es-ES_tradnl"/>
        </w:rPr>
        <w:t xml:space="preserve"> </w:t>
      </w:r>
      <w:r w:rsidR="00927980" w:rsidRPr="00B0527F">
        <w:rPr>
          <w:lang w:val="es-ES_tradnl"/>
        </w:rPr>
        <w:t>de</w:t>
      </w:r>
      <w:r w:rsidR="009A7023" w:rsidRPr="00B0527F">
        <w:rPr>
          <w:lang w:val="es-ES_tradnl"/>
        </w:rPr>
        <w:t xml:space="preserve"> </w:t>
      </w:r>
      <w:r w:rsidR="000C701A" w:rsidRPr="00B0527F">
        <w:rPr>
          <w:lang w:val="es-ES_tradnl"/>
        </w:rPr>
        <w:t>la</w:t>
      </w:r>
      <w:r w:rsidR="009A7023" w:rsidRPr="00B0527F">
        <w:rPr>
          <w:lang w:val="es-ES_tradnl"/>
        </w:rPr>
        <w:t xml:space="preserve"> </w:t>
      </w:r>
      <w:r w:rsidR="000C701A" w:rsidRPr="00B0527F">
        <w:rPr>
          <w:lang w:val="es-ES_tradnl"/>
        </w:rPr>
        <w:t>etapa</w:t>
      </w:r>
      <w:r w:rsidR="009A7023" w:rsidRPr="00B0527F">
        <w:rPr>
          <w:lang w:val="es-ES_tradnl"/>
        </w:rPr>
        <w:t xml:space="preserve"> </w:t>
      </w:r>
      <w:r w:rsidR="000C701A" w:rsidRPr="00B0527F">
        <w:rPr>
          <w:lang w:val="es-ES_tradnl"/>
        </w:rPr>
        <w:t>I</w:t>
      </w:r>
      <w:r w:rsidR="000D185B" w:rsidRPr="00B0527F">
        <w:rPr>
          <w:lang w:val="es-ES_tradnl"/>
        </w:rPr>
        <w:t>II</w:t>
      </w:r>
      <w:r w:rsidR="009A7023" w:rsidRPr="00B0527F">
        <w:rPr>
          <w:lang w:val="es-ES_tradnl"/>
        </w:rPr>
        <w:t xml:space="preserve"> </w:t>
      </w:r>
      <w:r w:rsidR="004B30AF" w:rsidRPr="00B0527F">
        <w:rPr>
          <w:lang w:val="es-ES_tradnl"/>
        </w:rPr>
        <w:t>del</w:t>
      </w:r>
      <w:r w:rsidR="009A7023" w:rsidRPr="00B0527F">
        <w:rPr>
          <w:lang w:val="es-ES_tradnl"/>
        </w:rPr>
        <w:t xml:space="preserve"> </w:t>
      </w:r>
      <w:r w:rsidR="004B30AF" w:rsidRPr="00B0527F">
        <w:rPr>
          <w:lang w:val="es-ES_tradnl"/>
        </w:rPr>
        <w:t>PGEH</w:t>
      </w:r>
      <w:r w:rsidR="00D44852" w:rsidRPr="00F47CD7">
        <w:rPr>
          <w:lang w:val="fr-FR"/>
        </w:rPr>
        <w:t xml:space="preserve"> </w:t>
      </w:r>
      <w:r w:rsidR="00D44852" w:rsidRPr="00D44852">
        <w:rPr>
          <w:lang w:val="es-ES_tradnl"/>
        </w:rPr>
        <w:t>un informe final sobre la ejecución del proyecto</w:t>
      </w:r>
      <w:r w:rsidR="00FD4D3F" w:rsidRPr="00B0527F">
        <w:rPr>
          <w:lang w:val="es-ES_tradnl"/>
        </w:rPr>
        <w:t>.</w:t>
      </w:r>
    </w:p>
    <w:tbl>
      <w:tblPr>
        <w:tblStyle w:val="TableGrid"/>
        <w:tblW w:w="0" w:type="auto"/>
        <w:tblLayout w:type="fixed"/>
        <w:tblLook w:val="04A0" w:firstRow="1" w:lastRow="0" w:firstColumn="1" w:lastColumn="0" w:noHBand="0" w:noVBand="1"/>
      </w:tblPr>
      <w:tblGrid>
        <w:gridCol w:w="445"/>
        <w:gridCol w:w="4483"/>
        <w:gridCol w:w="1559"/>
        <w:gridCol w:w="1559"/>
        <w:gridCol w:w="1326"/>
      </w:tblGrid>
      <w:tr w:rsidR="0091088C" w:rsidRPr="00B0527F" w14:paraId="09E2D658" w14:textId="77777777" w:rsidTr="006B0BC7">
        <w:tc>
          <w:tcPr>
            <w:tcW w:w="445" w:type="dxa"/>
            <w:tcBorders>
              <w:top w:val="single" w:sz="4" w:space="0" w:color="auto"/>
              <w:left w:val="single" w:sz="4" w:space="0" w:color="auto"/>
              <w:bottom w:val="single" w:sz="4" w:space="0" w:color="auto"/>
              <w:right w:val="single" w:sz="4" w:space="0" w:color="auto"/>
            </w:tcBorders>
            <w:vAlign w:val="center"/>
          </w:tcPr>
          <w:p w14:paraId="7A2DAD75" w14:textId="77777777" w:rsidR="0091088C" w:rsidRPr="00B0527F" w:rsidRDefault="0091088C" w:rsidP="001E39EA">
            <w:pPr>
              <w:keepNext/>
              <w:keepLines/>
              <w:rPr>
                <w:sz w:val="20"/>
                <w:szCs w:val="20"/>
                <w:lang w:val="es-ES_tradnl"/>
              </w:rPr>
            </w:pPr>
          </w:p>
        </w:tc>
        <w:tc>
          <w:tcPr>
            <w:tcW w:w="4483" w:type="dxa"/>
            <w:tcBorders>
              <w:top w:val="single" w:sz="4" w:space="0" w:color="auto"/>
              <w:left w:val="single" w:sz="4" w:space="0" w:color="auto"/>
              <w:bottom w:val="single" w:sz="4" w:space="0" w:color="auto"/>
              <w:right w:val="single" w:sz="4" w:space="0" w:color="auto"/>
            </w:tcBorders>
            <w:vAlign w:val="center"/>
            <w:hideMark/>
          </w:tcPr>
          <w:p w14:paraId="456462AE" w14:textId="56EBC32C" w:rsidR="0091088C" w:rsidRPr="00B0527F" w:rsidRDefault="003925ED" w:rsidP="001E39EA">
            <w:pPr>
              <w:keepNext/>
              <w:keepLines/>
              <w:jc w:val="center"/>
              <w:rPr>
                <w:b/>
                <w:bCs/>
                <w:sz w:val="20"/>
                <w:szCs w:val="20"/>
                <w:lang w:val="es-ES_tradnl"/>
              </w:rPr>
            </w:pPr>
            <w:r>
              <w:rPr>
                <w:b/>
                <w:bCs/>
                <w:sz w:val="20"/>
                <w:szCs w:val="20"/>
                <w:lang w:val="es-ES_tradnl"/>
              </w:rPr>
              <w:t>Título del</w:t>
            </w:r>
            <w:r w:rsidR="00B44693">
              <w:rPr>
                <w:b/>
                <w:bCs/>
                <w:sz w:val="20"/>
                <w:szCs w:val="20"/>
                <w:lang w:val="es-ES_tradnl"/>
              </w:rPr>
              <w:t xml:space="preserve"> p</w:t>
            </w:r>
            <w:r w:rsidR="00883448" w:rsidRPr="00B0527F">
              <w:rPr>
                <w:b/>
                <w:bCs/>
                <w:sz w:val="20"/>
                <w:szCs w:val="20"/>
                <w:lang w:val="es-ES_tradnl"/>
              </w:rPr>
              <w:t>royecto</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8B635DF" w14:textId="77777777" w:rsidR="00F234DD" w:rsidRDefault="00647024" w:rsidP="00F234DD">
            <w:pPr>
              <w:keepNext/>
              <w:keepLines/>
              <w:jc w:val="center"/>
              <w:rPr>
                <w:b/>
                <w:bCs/>
                <w:sz w:val="20"/>
                <w:szCs w:val="20"/>
                <w:lang w:val="es-ES_tradnl"/>
              </w:rPr>
            </w:pPr>
            <w:r w:rsidRPr="00B0527F">
              <w:rPr>
                <w:b/>
                <w:bCs/>
                <w:sz w:val="20"/>
                <w:szCs w:val="20"/>
                <w:lang w:val="es-ES_tradnl"/>
              </w:rPr>
              <w:t>Financiamiento</w:t>
            </w:r>
          </w:p>
          <w:p w14:paraId="372A8CBF" w14:textId="68259094" w:rsidR="0091088C" w:rsidRPr="00B0527F" w:rsidRDefault="00ED7CB2" w:rsidP="00F234DD">
            <w:pPr>
              <w:keepNext/>
              <w:keepLines/>
              <w:jc w:val="center"/>
              <w:rPr>
                <w:b/>
                <w:bCs/>
                <w:sz w:val="20"/>
                <w:szCs w:val="20"/>
                <w:lang w:val="es-ES_tradnl"/>
              </w:rPr>
            </w:pPr>
            <w:r w:rsidRPr="00B0527F">
              <w:rPr>
                <w:b/>
                <w:bCs/>
                <w:sz w:val="20"/>
                <w:szCs w:val="20"/>
                <w:lang w:val="es-ES_tradnl"/>
              </w:rPr>
              <w:t>($EUA)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6664590" w14:textId="7DF8F7AF" w:rsidR="0091088C" w:rsidRPr="00B0527F" w:rsidRDefault="004B30AF" w:rsidP="001E39EA">
            <w:pPr>
              <w:keepNext/>
              <w:keepLines/>
              <w:jc w:val="center"/>
              <w:rPr>
                <w:b/>
                <w:bCs/>
                <w:sz w:val="20"/>
                <w:szCs w:val="20"/>
                <w:lang w:val="es-ES_tradnl"/>
              </w:rPr>
            </w:pPr>
            <w:r w:rsidRPr="00B0527F">
              <w:rPr>
                <w:b/>
                <w:bCs/>
                <w:sz w:val="20"/>
                <w:szCs w:val="20"/>
                <w:lang w:val="es-ES_tradnl"/>
              </w:rPr>
              <w:t>Gastos</w:t>
            </w:r>
            <w:r w:rsidR="009A7023" w:rsidRPr="00B0527F">
              <w:rPr>
                <w:b/>
                <w:bCs/>
                <w:sz w:val="20"/>
                <w:szCs w:val="20"/>
                <w:lang w:val="es-ES_tradnl"/>
              </w:rPr>
              <w:t xml:space="preserve"> </w:t>
            </w:r>
            <w:r w:rsidRPr="00B0527F">
              <w:rPr>
                <w:b/>
                <w:bCs/>
                <w:sz w:val="20"/>
                <w:szCs w:val="20"/>
                <w:lang w:val="es-ES_tradnl"/>
              </w:rPr>
              <w:t>de</w:t>
            </w:r>
            <w:r w:rsidR="009A7023" w:rsidRPr="00B0527F">
              <w:rPr>
                <w:b/>
                <w:bCs/>
                <w:sz w:val="20"/>
                <w:szCs w:val="20"/>
                <w:lang w:val="es-ES_tradnl"/>
              </w:rPr>
              <w:t xml:space="preserve"> </w:t>
            </w:r>
            <w:r w:rsidRPr="00B0527F">
              <w:rPr>
                <w:b/>
                <w:bCs/>
                <w:sz w:val="20"/>
                <w:szCs w:val="20"/>
                <w:lang w:val="es-ES_tradnl"/>
              </w:rPr>
              <w:t>apoyo</w:t>
            </w:r>
            <w:r w:rsidR="009A7023" w:rsidRPr="00B0527F">
              <w:rPr>
                <w:b/>
                <w:bCs/>
                <w:sz w:val="20"/>
                <w:szCs w:val="20"/>
                <w:lang w:val="es-ES_tradnl"/>
              </w:rPr>
              <w:t xml:space="preserve"> </w:t>
            </w:r>
            <w:r w:rsidR="00ED7CB2" w:rsidRPr="00B0527F">
              <w:rPr>
                <w:b/>
                <w:bCs/>
                <w:sz w:val="20"/>
                <w:szCs w:val="20"/>
                <w:lang w:val="es-ES_tradnl"/>
              </w:rPr>
              <w:t>($EUA)</w:t>
            </w:r>
          </w:p>
        </w:tc>
        <w:tc>
          <w:tcPr>
            <w:tcW w:w="1326" w:type="dxa"/>
            <w:tcBorders>
              <w:top w:val="single" w:sz="4" w:space="0" w:color="auto"/>
              <w:left w:val="single" w:sz="4" w:space="0" w:color="auto"/>
              <w:bottom w:val="single" w:sz="4" w:space="0" w:color="auto"/>
              <w:right w:val="single" w:sz="4" w:space="0" w:color="auto"/>
            </w:tcBorders>
            <w:vAlign w:val="center"/>
            <w:hideMark/>
          </w:tcPr>
          <w:p w14:paraId="4C879EC5" w14:textId="1E72DBEB" w:rsidR="0091088C" w:rsidRPr="00B0527F" w:rsidRDefault="00F234DD" w:rsidP="001E39EA">
            <w:pPr>
              <w:keepNext/>
              <w:keepLines/>
              <w:jc w:val="center"/>
              <w:rPr>
                <w:b/>
                <w:bCs/>
                <w:sz w:val="20"/>
                <w:szCs w:val="20"/>
                <w:lang w:val="es-ES_tradnl"/>
              </w:rPr>
            </w:pPr>
            <w:r>
              <w:rPr>
                <w:b/>
                <w:bCs/>
                <w:sz w:val="20"/>
                <w:szCs w:val="20"/>
                <w:lang w:val="es-ES_tradnl"/>
              </w:rPr>
              <w:t>O</w:t>
            </w:r>
            <w:r w:rsidR="004B30AF" w:rsidRPr="00B0527F">
              <w:rPr>
                <w:b/>
                <w:bCs/>
                <w:sz w:val="20"/>
                <w:szCs w:val="20"/>
                <w:lang w:val="es-ES_tradnl"/>
              </w:rPr>
              <w:t>rganismo</w:t>
            </w:r>
            <w:r w:rsidR="009A7023" w:rsidRPr="00B0527F">
              <w:rPr>
                <w:b/>
                <w:bCs/>
                <w:sz w:val="20"/>
                <w:szCs w:val="20"/>
                <w:lang w:val="es-ES_tradnl"/>
              </w:rPr>
              <w:t xml:space="preserve"> </w:t>
            </w:r>
            <w:r w:rsidR="004B30AF" w:rsidRPr="00B0527F">
              <w:rPr>
                <w:b/>
                <w:bCs/>
                <w:sz w:val="20"/>
                <w:szCs w:val="20"/>
                <w:lang w:val="es-ES_tradnl"/>
              </w:rPr>
              <w:t>de</w:t>
            </w:r>
            <w:r w:rsidR="009A7023" w:rsidRPr="00B0527F">
              <w:rPr>
                <w:b/>
                <w:bCs/>
                <w:sz w:val="20"/>
                <w:szCs w:val="20"/>
                <w:lang w:val="es-ES_tradnl"/>
              </w:rPr>
              <w:t xml:space="preserve"> </w:t>
            </w:r>
            <w:r w:rsidR="004B30AF" w:rsidRPr="00B0527F">
              <w:rPr>
                <w:b/>
                <w:bCs/>
                <w:sz w:val="20"/>
                <w:szCs w:val="20"/>
                <w:lang w:val="es-ES_tradnl"/>
              </w:rPr>
              <w:t>ejecución</w:t>
            </w:r>
          </w:p>
        </w:tc>
      </w:tr>
      <w:tr w:rsidR="0091088C" w:rsidRPr="00B0527F" w14:paraId="7AB6724E" w14:textId="77777777" w:rsidTr="00F47CD7">
        <w:tc>
          <w:tcPr>
            <w:tcW w:w="445" w:type="dxa"/>
            <w:tcBorders>
              <w:top w:val="single" w:sz="4" w:space="0" w:color="auto"/>
              <w:left w:val="single" w:sz="4" w:space="0" w:color="auto"/>
              <w:bottom w:val="single" w:sz="4" w:space="0" w:color="auto"/>
              <w:right w:val="single" w:sz="4" w:space="0" w:color="auto"/>
            </w:tcBorders>
            <w:hideMark/>
          </w:tcPr>
          <w:p w14:paraId="5E459B39" w14:textId="2608C750" w:rsidR="0091088C" w:rsidRPr="00B0527F" w:rsidRDefault="00EC174D" w:rsidP="00F47CD7">
            <w:pPr>
              <w:keepNext/>
              <w:keepLines/>
              <w:jc w:val="center"/>
              <w:rPr>
                <w:sz w:val="20"/>
                <w:szCs w:val="20"/>
                <w:lang w:val="es-ES_tradnl"/>
              </w:rPr>
            </w:pPr>
            <w:r>
              <w:rPr>
                <w:sz w:val="20"/>
                <w:szCs w:val="20"/>
                <w:lang w:val="es-ES_tradnl"/>
              </w:rPr>
              <w:t>a)</w:t>
            </w:r>
          </w:p>
        </w:tc>
        <w:tc>
          <w:tcPr>
            <w:tcW w:w="4483" w:type="dxa"/>
            <w:tcBorders>
              <w:top w:val="single" w:sz="4" w:space="0" w:color="auto"/>
              <w:left w:val="single" w:sz="4" w:space="0" w:color="auto"/>
              <w:bottom w:val="single" w:sz="4" w:space="0" w:color="auto"/>
              <w:right w:val="single" w:sz="4" w:space="0" w:color="auto"/>
            </w:tcBorders>
            <w:vAlign w:val="center"/>
            <w:hideMark/>
          </w:tcPr>
          <w:p w14:paraId="2F60CED2" w14:textId="19DE8A4D" w:rsidR="0091088C" w:rsidRPr="00B0527F" w:rsidRDefault="00BB03AA" w:rsidP="000D1E0B">
            <w:pPr>
              <w:keepNext/>
              <w:keepLines/>
              <w:jc w:val="left"/>
              <w:rPr>
                <w:sz w:val="20"/>
                <w:szCs w:val="20"/>
                <w:lang w:val="es-ES_tradnl"/>
              </w:rPr>
            </w:pPr>
            <w:r w:rsidRPr="00B0527F">
              <w:rPr>
                <w:sz w:val="20"/>
                <w:szCs w:val="20"/>
                <w:lang w:val="es-ES_tradnl"/>
              </w:rPr>
              <w:t>Actividades</w:t>
            </w:r>
            <w:r w:rsidR="009A7023" w:rsidRPr="00B0527F">
              <w:rPr>
                <w:sz w:val="20"/>
                <w:szCs w:val="20"/>
                <w:lang w:val="es-ES_tradnl"/>
              </w:rPr>
              <w:t xml:space="preserve"> </w:t>
            </w:r>
            <w:r w:rsidRPr="00B0527F">
              <w:rPr>
                <w:sz w:val="20"/>
                <w:szCs w:val="20"/>
                <w:lang w:val="es-ES_tradnl"/>
              </w:rPr>
              <w:t>adicionales</w:t>
            </w:r>
            <w:r w:rsidR="00883448" w:rsidRPr="00B0527F">
              <w:rPr>
                <w:sz w:val="20"/>
                <w:szCs w:val="20"/>
                <w:lang w:val="es-ES_tradnl"/>
              </w:rPr>
              <w:t xml:space="preserve"> </w:t>
            </w:r>
            <w:r w:rsidR="00966DEE">
              <w:rPr>
                <w:sz w:val="20"/>
                <w:szCs w:val="20"/>
                <w:lang w:val="es-ES_tradnl"/>
              </w:rPr>
              <w:t>orientadas</w:t>
            </w:r>
            <w:r w:rsidR="000D1E0B">
              <w:rPr>
                <w:sz w:val="20"/>
                <w:szCs w:val="20"/>
                <w:lang w:val="es-ES_tradnl"/>
              </w:rPr>
              <w:t xml:space="preserve"> a</w:t>
            </w:r>
            <w:r w:rsidR="00883448" w:rsidRPr="00B0527F">
              <w:rPr>
                <w:sz w:val="20"/>
                <w:szCs w:val="20"/>
                <w:lang w:val="es-ES_tradnl"/>
              </w:rPr>
              <w:t xml:space="preserve"> </w:t>
            </w:r>
            <w:r w:rsidR="007D6BB4">
              <w:rPr>
                <w:sz w:val="20"/>
                <w:szCs w:val="20"/>
                <w:lang w:val="es-ES_tradnl"/>
              </w:rPr>
              <w:t xml:space="preserve">introducir </w:t>
            </w:r>
            <w:r w:rsidR="00794F80" w:rsidRPr="00B0527F">
              <w:rPr>
                <w:sz w:val="20"/>
                <w:szCs w:val="20"/>
                <w:lang w:val="es-ES_tradnl"/>
              </w:rPr>
              <w:t>alternativas</w:t>
            </w:r>
            <w:r w:rsidR="009A7023" w:rsidRPr="00B0527F">
              <w:rPr>
                <w:sz w:val="20"/>
                <w:szCs w:val="20"/>
                <w:lang w:val="es-ES_tradnl"/>
              </w:rPr>
              <w:t xml:space="preserve"> </w:t>
            </w:r>
            <w:r w:rsidR="00794F80" w:rsidRPr="00B0527F">
              <w:rPr>
                <w:sz w:val="20"/>
                <w:szCs w:val="20"/>
                <w:lang w:val="es-ES_tradnl"/>
              </w:rPr>
              <w:t>a</w:t>
            </w:r>
            <w:r w:rsidR="009A7023" w:rsidRPr="00B0527F">
              <w:rPr>
                <w:sz w:val="20"/>
                <w:szCs w:val="20"/>
                <w:lang w:val="es-ES_tradnl"/>
              </w:rPr>
              <w:t xml:space="preserve"> </w:t>
            </w:r>
            <w:r w:rsidR="00794F80" w:rsidRPr="00B0527F">
              <w:rPr>
                <w:sz w:val="20"/>
                <w:szCs w:val="20"/>
                <w:lang w:val="es-ES_tradnl"/>
              </w:rPr>
              <w:t>los</w:t>
            </w:r>
            <w:r w:rsidR="009A7023" w:rsidRPr="00B0527F">
              <w:rPr>
                <w:sz w:val="20"/>
                <w:szCs w:val="20"/>
                <w:lang w:val="es-ES_tradnl"/>
              </w:rPr>
              <w:t xml:space="preserve"> </w:t>
            </w:r>
            <w:r w:rsidR="00794F80" w:rsidRPr="00B0527F">
              <w:rPr>
                <w:sz w:val="20"/>
                <w:szCs w:val="20"/>
                <w:lang w:val="es-ES_tradnl"/>
              </w:rPr>
              <w:t>HCFC</w:t>
            </w:r>
            <w:r w:rsidR="009A7023" w:rsidRPr="00B0527F">
              <w:rPr>
                <w:sz w:val="20"/>
                <w:szCs w:val="20"/>
                <w:lang w:val="es-ES_tradnl"/>
              </w:rPr>
              <w:t xml:space="preserve"> </w:t>
            </w:r>
            <w:r w:rsidR="00B643A7">
              <w:rPr>
                <w:sz w:val="20"/>
                <w:szCs w:val="20"/>
                <w:lang w:val="es-ES_tradnl"/>
              </w:rPr>
              <w:t>de bajo</w:t>
            </w:r>
            <w:r w:rsidR="009A7023" w:rsidRPr="00B0527F">
              <w:rPr>
                <w:sz w:val="20"/>
                <w:szCs w:val="20"/>
                <w:lang w:val="es-ES_tradnl"/>
              </w:rPr>
              <w:t xml:space="preserve"> </w:t>
            </w:r>
            <w:r w:rsidR="004B30AF" w:rsidRPr="00B0527F">
              <w:rPr>
                <w:sz w:val="20"/>
                <w:szCs w:val="20"/>
                <w:lang w:val="es-ES_tradnl"/>
              </w:rPr>
              <w:t>o</w:t>
            </w:r>
            <w:r w:rsidR="009A7023" w:rsidRPr="00B0527F">
              <w:rPr>
                <w:sz w:val="20"/>
                <w:szCs w:val="20"/>
                <w:lang w:val="es-ES_tradnl"/>
              </w:rPr>
              <w:t xml:space="preserve"> </w:t>
            </w:r>
            <w:r w:rsidR="00F74C9C">
              <w:rPr>
                <w:sz w:val="20"/>
                <w:szCs w:val="20"/>
                <w:lang w:val="es-ES_tradnl"/>
              </w:rPr>
              <w:t>nulo PCA</w:t>
            </w:r>
            <w:r w:rsidR="00B643A7">
              <w:rPr>
                <w:sz w:val="20"/>
                <w:szCs w:val="20"/>
                <w:lang w:val="es-ES_tradnl"/>
              </w:rPr>
              <w:t xml:space="preserve"> </w:t>
            </w:r>
            <w:r w:rsidR="004B30AF" w:rsidRPr="00B0527F">
              <w:rPr>
                <w:sz w:val="20"/>
                <w:szCs w:val="20"/>
                <w:lang w:val="es-ES_tradnl"/>
              </w:rPr>
              <w:t>y</w:t>
            </w:r>
            <w:r w:rsidR="009A7023" w:rsidRPr="00B0527F">
              <w:rPr>
                <w:sz w:val="20"/>
                <w:szCs w:val="20"/>
                <w:lang w:val="es-ES_tradnl"/>
              </w:rPr>
              <w:t xml:space="preserve"> </w:t>
            </w:r>
            <w:r w:rsidR="00CA6C65" w:rsidRPr="00B0527F">
              <w:rPr>
                <w:sz w:val="20"/>
                <w:szCs w:val="20"/>
                <w:lang w:val="es-ES_tradnl"/>
              </w:rPr>
              <w:t>mantener</w:t>
            </w:r>
            <w:r w:rsidR="009A7023" w:rsidRPr="00B0527F">
              <w:rPr>
                <w:sz w:val="20"/>
                <w:szCs w:val="20"/>
                <w:lang w:val="es-ES_tradnl"/>
              </w:rPr>
              <w:t xml:space="preserve"> </w:t>
            </w:r>
            <w:r w:rsidR="00CA6C65" w:rsidRPr="00B0527F">
              <w:rPr>
                <w:sz w:val="20"/>
                <w:szCs w:val="20"/>
                <w:lang w:val="es-ES_tradnl"/>
              </w:rPr>
              <w:t>la</w:t>
            </w:r>
            <w:r w:rsidR="009A7023" w:rsidRPr="00B0527F">
              <w:rPr>
                <w:sz w:val="20"/>
                <w:szCs w:val="20"/>
                <w:lang w:val="es-ES_tradnl"/>
              </w:rPr>
              <w:t xml:space="preserve"> </w:t>
            </w:r>
            <w:r w:rsidR="00CA6C65" w:rsidRPr="00B0527F">
              <w:rPr>
                <w:sz w:val="20"/>
                <w:szCs w:val="20"/>
                <w:lang w:val="es-ES_tradnl"/>
              </w:rPr>
              <w:t>eficiencia</w:t>
            </w:r>
            <w:r w:rsidR="009A7023" w:rsidRPr="00B0527F">
              <w:rPr>
                <w:sz w:val="20"/>
                <w:szCs w:val="20"/>
                <w:lang w:val="es-ES_tradnl"/>
              </w:rPr>
              <w:t xml:space="preserve"> </w:t>
            </w:r>
            <w:r w:rsidR="00CF19AB" w:rsidRPr="00B0527F">
              <w:rPr>
                <w:sz w:val="20"/>
                <w:szCs w:val="20"/>
                <w:lang w:val="es-ES_tradnl"/>
              </w:rPr>
              <w:t>energética</w:t>
            </w:r>
            <w:r w:rsidR="009A7023" w:rsidRPr="00B0527F">
              <w:rPr>
                <w:sz w:val="20"/>
                <w:szCs w:val="20"/>
                <w:lang w:val="es-ES_tradnl"/>
              </w:rPr>
              <w:t xml:space="preserve"> </w:t>
            </w:r>
            <w:r w:rsidR="00927980" w:rsidRPr="00B0527F">
              <w:rPr>
                <w:sz w:val="20"/>
                <w:szCs w:val="20"/>
                <w:lang w:val="es-ES_tradnl"/>
              </w:rPr>
              <w:t>en</w:t>
            </w:r>
            <w:r w:rsidR="009A7023" w:rsidRPr="00B0527F">
              <w:rPr>
                <w:sz w:val="20"/>
                <w:szCs w:val="20"/>
                <w:lang w:val="es-ES_tradnl"/>
              </w:rPr>
              <w:t xml:space="preserve"> </w:t>
            </w:r>
            <w:r w:rsidR="003B5112" w:rsidRPr="00B0527F">
              <w:rPr>
                <w:sz w:val="20"/>
                <w:szCs w:val="20"/>
                <w:lang w:val="es-ES_tradnl"/>
              </w:rPr>
              <w:t>el</w:t>
            </w:r>
            <w:r w:rsidR="009A7023" w:rsidRPr="00B0527F">
              <w:rPr>
                <w:sz w:val="20"/>
                <w:szCs w:val="20"/>
                <w:lang w:val="es-ES_tradnl"/>
              </w:rPr>
              <w:t xml:space="preserve"> </w:t>
            </w:r>
            <w:r w:rsidR="00197941">
              <w:rPr>
                <w:sz w:val="20"/>
                <w:szCs w:val="20"/>
                <w:lang w:val="es-ES_tradnl"/>
              </w:rPr>
              <w:t>sector de servicio</w:t>
            </w:r>
            <w:r w:rsidR="009A7023" w:rsidRPr="00B0527F">
              <w:rPr>
                <w:sz w:val="20"/>
                <w:szCs w:val="20"/>
                <w:lang w:val="es-ES_tradnl"/>
              </w:rPr>
              <w:t xml:space="preserve"> </w:t>
            </w:r>
            <w:r w:rsidR="004B30AF" w:rsidRPr="00B0527F">
              <w:rPr>
                <w:sz w:val="20"/>
                <w:szCs w:val="20"/>
                <w:lang w:val="es-ES_tradnl"/>
              </w:rPr>
              <w:t>técnico</w:t>
            </w:r>
            <w:r w:rsidR="009A7023" w:rsidRPr="00B0527F">
              <w:rPr>
                <w:sz w:val="20"/>
                <w:szCs w:val="20"/>
                <w:lang w:val="es-ES_tradnl"/>
              </w:rPr>
              <w:t xml:space="preserve"> </w:t>
            </w:r>
            <w:r w:rsidR="004B30AF" w:rsidRPr="00B0527F">
              <w:rPr>
                <w:sz w:val="20"/>
                <w:szCs w:val="20"/>
                <w:lang w:val="es-ES_tradnl"/>
              </w:rPr>
              <w:t>de</w:t>
            </w:r>
            <w:r w:rsidR="009A7023" w:rsidRPr="00B0527F">
              <w:rPr>
                <w:sz w:val="20"/>
                <w:szCs w:val="20"/>
                <w:lang w:val="es-ES_tradnl"/>
              </w:rPr>
              <w:t xml:space="preserve"> </w:t>
            </w:r>
            <w:r w:rsidR="004B30AF" w:rsidRPr="00B0527F">
              <w:rPr>
                <w:sz w:val="20"/>
                <w:szCs w:val="20"/>
                <w:lang w:val="es-ES_tradnl"/>
              </w:rPr>
              <w:t>equipos</w:t>
            </w:r>
            <w:r w:rsidR="009A7023" w:rsidRPr="00B0527F">
              <w:rPr>
                <w:sz w:val="20"/>
                <w:szCs w:val="20"/>
                <w:lang w:val="es-ES_tradnl"/>
              </w:rPr>
              <w:t xml:space="preserve"> </w:t>
            </w:r>
            <w:r w:rsidR="004B30AF" w:rsidRPr="00B0527F">
              <w:rPr>
                <w:sz w:val="20"/>
                <w:szCs w:val="20"/>
                <w:lang w:val="es-ES_tradnl"/>
              </w:rPr>
              <w:t>de</w:t>
            </w:r>
            <w:r w:rsidR="009A7023" w:rsidRPr="00B0527F">
              <w:rPr>
                <w:sz w:val="20"/>
                <w:szCs w:val="20"/>
                <w:lang w:val="es-ES_tradnl"/>
              </w:rPr>
              <w:t xml:space="preserve"> </w:t>
            </w:r>
            <w:r w:rsidR="004B30AF" w:rsidRPr="00B0527F">
              <w:rPr>
                <w:sz w:val="20"/>
                <w:szCs w:val="20"/>
                <w:lang w:val="es-ES_tradnl"/>
              </w:rPr>
              <w:t>refrigeración</w:t>
            </w:r>
          </w:p>
        </w:tc>
        <w:tc>
          <w:tcPr>
            <w:tcW w:w="1559" w:type="dxa"/>
            <w:tcBorders>
              <w:top w:val="single" w:sz="4" w:space="0" w:color="auto"/>
              <w:left w:val="single" w:sz="4" w:space="0" w:color="auto"/>
              <w:bottom w:val="single" w:sz="4" w:space="0" w:color="auto"/>
              <w:right w:val="single" w:sz="4" w:space="0" w:color="auto"/>
            </w:tcBorders>
            <w:hideMark/>
          </w:tcPr>
          <w:p w14:paraId="2FEB2475" w14:textId="3A3CA84A" w:rsidR="0091088C" w:rsidRPr="00B0527F" w:rsidRDefault="0091088C" w:rsidP="00F47CD7">
            <w:pPr>
              <w:keepNext/>
              <w:keepLines/>
              <w:jc w:val="right"/>
              <w:rPr>
                <w:sz w:val="20"/>
                <w:szCs w:val="20"/>
                <w:lang w:val="es-ES_tradnl"/>
              </w:rPr>
            </w:pPr>
            <w:r w:rsidRPr="00B0527F">
              <w:rPr>
                <w:sz w:val="20"/>
                <w:szCs w:val="20"/>
                <w:lang w:val="es-ES_tradnl"/>
              </w:rPr>
              <w:t>10</w:t>
            </w:r>
            <w:r w:rsidR="004B30AF" w:rsidRPr="00B0527F">
              <w:rPr>
                <w:sz w:val="20"/>
                <w:szCs w:val="20"/>
                <w:lang w:val="es-ES_tradnl"/>
              </w:rPr>
              <w:t>0.</w:t>
            </w:r>
            <w:r w:rsidRPr="00B0527F">
              <w:rPr>
                <w:sz w:val="20"/>
                <w:szCs w:val="20"/>
                <w:lang w:val="es-ES_tradnl"/>
              </w:rPr>
              <w:t>000</w:t>
            </w:r>
          </w:p>
        </w:tc>
        <w:tc>
          <w:tcPr>
            <w:tcW w:w="1559" w:type="dxa"/>
            <w:tcBorders>
              <w:top w:val="single" w:sz="4" w:space="0" w:color="auto"/>
              <w:left w:val="single" w:sz="4" w:space="0" w:color="auto"/>
              <w:bottom w:val="single" w:sz="4" w:space="0" w:color="auto"/>
              <w:right w:val="single" w:sz="4" w:space="0" w:color="auto"/>
            </w:tcBorders>
            <w:hideMark/>
          </w:tcPr>
          <w:p w14:paraId="6AE271FF" w14:textId="63511EFD" w:rsidR="0091088C" w:rsidRPr="00B0527F" w:rsidRDefault="0091088C" w:rsidP="00F47CD7">
            <w:pPr>
              <w:keepNext/>
              <w:keepLines/>
              <w:jc w:val="right"/>
              <w:rPr>
                <w:sz w:val="20"/>
                <w:szCs w:val="20"/>
                <w:lang w:val="es-ES_tradnl"/>
              </w:rPr>
            </w:pPr>
            <w:r w:rsidRPr="00B0527F">
              <w:rPr>
                <w:sz w:val="20"/>
                <w:szCs w:val="20"/>
                <w:lang w:val="es-ES_tradnl"/>
              </w:rPr>
              <w:t>1</w:t>
            </w:r>
            <w:r w:rsidR="004B30AF" w:rsidRPr="00B0527F">
              <w:rPr>
                <w:sz w:val="20"/>
                <w:szCs w:val="20"/>
                <w:lang w:val="es-ES_tradnl"/>
              </w:rPr>
              <w:t>3.</w:t>
            </w:r>
            <w:r w:rsidRPr="00B0527F">
              <w:rPr>
                <w:sz w:val="20"/>
                <w:szCs w:val="20"/>
                <w:lang w:val="es-ES_tradnl"/>
              </w:rPr>
              <w:t>000</w:t>
            </w:r>
          </w:p>
        </w:tc>
        <w:tc>
          <w:tcPr>
            <w:tcW w:w="1326" w:type="dxa"/>
            <w:tcBorders>
              <w:top w:val="single" w:sz="4" w:space="0" w:color="auto"/>
              <w:left w:val="single" w:sz="4" w:space="0" w:color="auto"/>
              <w:bottom w:val="single" w:sz="4" w:space="0" w:color="auto"/>
              <w:right w:val="single" w:sz="4" w:space="0" w:color="auto"/>
            </w:tcBorders>
            <w:hideMark/>
          </w:tcPr>
          <w:p w14:paraId="0C3C2725" w14:textId="682C2183" w:rsidR="0091088C" w:rsidRPr="00B0527F" w:rsidRDefault="004B30AF" w:rsidP="00F47CD7">
            <w:pPr>
              <w:keepNext/>
              <w:keepLines/>
              <w:jc w:val="right"/>
              <w:rPr>
                <w:sz w:val="20"/>
                <w:szCs w:val="20"/>
                <w:lang w:val="es-ES_tradnl"/>
              </w:rPr>
            </w:pPr>
            <w:r w:rsidRPr="00B0527F">
              <w:rPr>
                <w:sz w:val="20"/>
                <w:szCs w:val="20"/>
                <w:lang w:val="es-ES_tradnl"/>
              </w:rPr>
              <w:t>PNUMA</w:t>
            </w:r>
          </w:p>
        </w:tc>
      </w:tr>
    </w:tbl>
    <w:p w14:paraId="4ADE49DB" w14:textId="77777777" w:rsidR="00FD4D3F" w:rsidRPr="00B0527F" w:rsidRDefault="00FD4D3F" w:rsidP="00C40432">
      <w:pPr>
        <w:rPr>
          <w:lang w:val="es-ES_tradnl"/>
        </w:rPr>
      </w:pPr>
    </w:p>
    <w:p w14:paraId="04CFFE4D" w14:textId="77777777" w:rsidR="002C7456" w:rsidRPr="00B0527F" w:rsidRDefault="002C7456" w:rsidP="00C40432">
      <w:pPr>
        <w:rPr>
          <w:lang w:val="es-ES_tradnl"/>
        </w:rPr>
      </w:pPr>
    </w:p>
    <w:p w14:paraId="175721C2" w14:textId="77777777" w:rsidR="00405B71" w:rsidRPr="00B0527F" w:rsidRDefault="00405B71" w:rsidP="00C40432">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405B71" w:rsidRPr="00B0527F" w14:paraId="30CCC7DF" w14:textId="77777777" w:rsidTr="00E42835">
        <w:tc>
          <w:tcPr>
            <w:tcW w:w="1870" w:type="dxa"/>
          </w:tcPr>
          <w:p w14:paraId="580D5450" w14:textId="77777777" w:rsidR="00405B71" w:rsidRPr="00B0527F" w:rsidRDefault="00405B71" w:rsidP="00C40432">
            <w:pPr>
              <w:rPr>
                <w:lang w:val="es-ES_tradnl"/>
              </w:rPr>
            </w:pPr>
          </w:p>
        </w:tc>
        <w:tc>
          <w:tcPr>
            <w:tcW w:w="1870" w:type="dxa"/>
          </w:tcPr>
          <w:p w14:paraId="12685F7A" w14:textId="77777777" w:rsidR="00405B71" w:rsidRPr="00B0527F" w:rsidRDefault="00405B71" w:rsidP="00C40432">
            <w:pPr>
              <w:rPr>
                <w:lang w:val="es-ES_tradnl"/>
              </w:rPr>
            </w:pPr>
          </w:p>
        </w:tc>
        <w:tc>
          <w:tcPr>
            <w:tcW w:w="1870" w:type="dxa"/>
            <w:tcBorders>
              <w:bottom w:val="single" w:sz="4" w:space="0" w:color="auto"/>
            </w:tcBorders>
          </w:tcPr>
          <w:p w14:paraId="492379B3" w14:textId="77777777" w:rsidR="00405B71" w:rsidRPr="00B0527F" w:rsidRDefault="00405B71" w:rsidP="00C40432">
            <w:pPr>
              <w:rPr>
                <w:lang w:val="es-ES_tradnl"/>
              </w:rPr>
            </w:pPr>
          </w:p>
        </w:tc>
        <w:tc>
          <w:tcPr>
            <w:tcW w:w="1870" w:type="dxa"/>
          </w:tcPr>
          <w:p w14:paraId="7100B293" w14:textId="77777777" w:rsidR="00405B71" w:rsidRPr="00B0527F" w:rsidRDefault="00405B71" w:rsidP="00C40432">
            <w:pPr>
              <w:rPr>
                <w:lang w:val="es-ES_tradnl"/>
              </w:rPr>
            </w:pPr>
          </w:p>
        </w:tc>
        <w:tc>
          <w:tcPr>
            <w:tcW w:w="1870" w:type="dxa"/>
          </w:tcPr>
          <w:p w14:paraId="42CF967B" w14:textId="77777777" w:rsidR="00405B71" w:rsidRPr="00B0527F" w:rsidRDefault="00405B71" w:rsidP="00C40432">
            <w:pPr>
              <w:rPr>
                <w:lang w:val="es-ES_tradnl"/>
              </w:rPr>
            </w:pPr>
          </w:p>
        </w:tc>
      </w:tr>
    </w:tbl>
    <w:p w14:paraId="64446E0C" w14:textId="77777777" w:rsidR="00405B71" w:rsidRPr="00B0527F" w:rsidRDefault="00405B71" w:rsidP="00C40432">
      <w:pPr>
        <w:rPr>
          <w:lang w:val="es-ES_tradnl"/>
        </w:rPr>
      </w:pPr>
    </w:p>
    <w:sectPr w:rsidR="00405B71" w:rsidRPr="00B0527F" w:rsidSect="00C4043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9158C" w14:textId="77777777" w:rsidR="00EC5E35" w:rsidRDefault="00EC5E35" w:rsidP="004A504B">
      <w:r>
        <w:separator/>
      </w:r>
    </w:p>
  </w:endnote>
  <w:endnote w:type="continuationSeparator" w:id="0">
    <w:p w14:paraId="267F1C47" w14:textId="77777777" w:rsidR="00EC5E35" w:rsidRDefault="00EC5E35" w:rsidP="004A504B">
      <w:r>
        <w:continuationSeparator/>
      </w:r>
    </w:p>
  </w:endnote>
  <w:endnote w:type="continuationNotice" w:id="1">
    <w:p w14:paraId="60CC2A87" w14:textId="77777777" w:rsidR="00EC5E35" w:rsidRDefault="00EC5E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s-ES_tradnl"/>
      </w:rPr>
      <w:id w:val="1054584685"/>
      <w:docPartObj>
        <w:docPartGallery w:val="Page Numbers (Bottom of Page)"/>
        <w:docPartUnique/>
      </w:docPartObj>
    </w:sdtPr>
    <w:sdtEndPr>
      <w:rPr>
        <w:noProof/>
      </w:rPr>
    </w:sdtEndPr>
    <w:sdtContent>
      <w:p w14:paraId="6930E28C" w14:textId="4E7952E5" w:rsidR="0002615D" w:rsidRPr="00376D95" w:rsidRDefault="0002615D">
        <w:pPr>
          <w:pStyle w:val="Footer"/>
          <w:jc w:val="center"/>
          <w:rPr>
            <w:lang w:val="es-ES_tradnl"/>
          </w:rPr>
        </w:pPr>
        <w:r w:rsidRPr="00376D95">
          <w:rPr>
            <w:lang w:val="es-ES_tradnl"/>
          </w:rPr>
          <w:fldChar w:fldCharType="begin"/>
        </w:r>
        <w:r w:rsidRPr="00376D95">
          <w:rPr>
            <w:lang w:val="es-ES_tradnl"/>
          </w:rPr>
          <w:instrText xml:space="preserve"> PAGE   \* MERGEFORMAT </w:instrText>
        </w:r>
        <w:r w:rsidRPr="00376D95">
          <w:rPr>
            <w:lang w:val="es-ES_tradnl"/>
          </w:rPr>
          <w:fldChar w:fldCharType="separate"/>
        </w:r>
        <w:r w:rsidR="00F24062">
          <w:rPr>
            <w:noProof/>
            <w:lang w:val="es-ES_tradnl"/>
          </w:rPr>
          <w:t>2</w:t>
        </w:r>
        <w:r w:rsidRPr="00376D95">
          <w:rPr>
            <w:noProof/>
            <w:lang w:val="es-ES_tradn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B25F" w14:textId="77777777" w:rsidR="006A29AD" w:rsidRPr="0033525D" w:rsidRDefault="006A29AD">
    <w:pPr>
      <w:jc w:val="center"/>
    </w:pPr>
    <w:r>
      <w:fldChar w:fldCharType="begin"/>
    </w:r>
    <w:r>
      <w:instrText xml:space="preserve"> PAGE </w:instrText>
    </w:r>
    <w:r>
      <w:fldChar w:fldCharType="separate"/>
    </w:r>
    <w:r w:rsidR="00F24062">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6FE4D" w14:textId="0E9B6850" w:rsidR="00405B71" w:rsidRPr="00C42B15" w:rsidRDefault="00C42B15" w:rsidP="00C72BA7">
    <w:pPr>
      <w:pBdr>
        <w:top w:val="single" w:sz="4" w:space="1" w:color="auto"/>
        <w:left w:val="single" w:sz="4" w:space="4" w:color="auto"/>
        <w:bottom w:val="single" w:sz="4" w:space="1" w:color="auto"/>
        <w:right w:val="single" w:sz="4" w:space="4" w:color="auto"/>
      </w:pBdr>
      <w:jc w:val="center"/>
      <w:rPr>
        <w:sz w:val="18"/>
        <w:szCs w:val="18"/>
        <w:lang w:val="es-ES_tradnl"/>
      </w:rPr>
    </w:pPr>
    <w:r w:rsidRPr="00C42B15">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C42B15">
      <w:rPr>
        <w:sz w:val="18"/>
        <w:szCs w:val="18"/>
        <w:lang w:val="es-ES_tradnl"/>
      </w:rPr>
      <w:t>los mismos</w:t>
    </w:r>
    <w:proofErr w:type="gramEnd"/>
    <w:r w:rsidRPr="00C42B15">
      <w:rPr>
        <w:sz w:val="18"/>
        <w:szCs w:val="18"/>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CCF3E" w14:textId="77777777" w:rsidR="00EC5E35" w:rsidRDefault="00EC5E35" w:rsidP="004A504B">
      <w:r>
        <w:separator/>
      </w:r>
    </w:p>
  </w:footnote>
  <w:footnote w:type="continuationSeparator" w:id="0">
    <w:p w14:paraId="2347AF74" w14:textId="77777777" w:rsidR="00EC5E35" w:rsidRDefault="00EC5E35" w:rsidP="004A504B">
      <w:r>
        <w:continuationSeparator/>
      </w:r>
    </w:p>
  </w:footnote>
  <w:footnote w:type="continuationNotice" w:id="1">
    <w:p w14:paraId="20269EFB" w14:textId="77777777" w:rsidR="00EC5E35" w:rsidRDefault="00EC5E35"/>
  </w:footnote>
  <w:footnote w:id="2">
    <w:p w14:paraId="28BCCE05" w14:textId="5C5D964E" w:rsidR="009F32E1" w:rsidRPr="00635DFA" w:rsidRDefault="004E39C3" w:rsidP="006A0F05">
      <w:pPr>
        <w:pStyle w:val="FootnoteText"/>
        <w:spacing w:after="60"/>
        <w:jc w:val="left"/>
        <w:rPr>
          <w:lang w:val="es-ES_tradnl"/>
        </w:rPr>
      </w:pPr>
      <w:r w:rsidRPr="00635DFA">
        <w:rPr>
          <w:rStyle w:val="FootnoteReference"/>
          <w:lang w:val="es-ES_tradnl"/>
        </w:rPr>
        <w:footnoteRef/>
      </w:r>
      <w:r w:rsidR="002813D3" w:rsidRPr="00635DFA">
        <w:rPr>
          <w:lang w:val="es-ES_tradnl"/>
        </w:rPr>
        <w:t xml:space="preserve"> </w:t>
      </w:r>
      <w:r w:rsidR="000D30A6" w:rsidRPr="00635DFA">
        <w:rPr>
          <w:lang w:val="es-ES_tradnl"/>
        </w:rPr>
        <w:t>UNEP/</w:t>
      </w:r>
      <w:proofErr w:type="spellStart"/>
      <w:r w:rsidR="000D30A6" w:rsidRPr="00635DFA">
        <w:rPr>
          <w:lang w:val="es-ES_tradnl"/>
        </w:rPr>
        <w:t>OzL.Pro</w:t>
      </w:r>
      <w:proofErr w:type="spellEnd"/>
      <w:r w:rsidR="003609C1" w:rsidRPr="00635DFA">
        <w:rPr>
          <w:lang w:val="es-ES_tradnl"/>
        </w:rPr>
        <w:t>/</w:t>
      </w:r>
      <w:proofErr w:type="spellStart"/>
      <w:r w:rsidR="003609C1" w:rsidRPr="00635DFA">
        <w:rPr>
          <w:lang w:val="es-ES_tradnl"/>
        </w:rPr>
        <w:t>ExCom</w:t>
      </w:r>
      <w:proofErr w:type="spellEnd"/>
      <w:r w:rsidR="003609C1" w:rsidRPr="00635DFA">
        <w:rPr>
          <w:lang w:val="es-ES_tradnl"/>
        </w:rPr>
        <w:t>/93/1</w:t>
      </w:r>
      <w:r w:rsidR="006A0F05">
        <w:rPr>
          <w:lang w:val="es-ES_tradnl"/>
        </w:rPr>
        <w:t>.</w:t>
      </w:r>
    </w:p>
  </w:footnote>
  <w:footnote w:id="3">
    <w:p w14:paraId="1F04BC79" w14:textId="77777777" w:rsidR="00693E2B" w:rsidRPr="00635DFA" w:rsidRDefault="00693E2B" w:rsidP="00693E2B">
      <w:pPr>
        <w:pStyle w:val="FootnoteText"/>
        <w:rPr>
          <w:lang w:val="es-ES_tradnl"/>
        </w:rPr>
      </w:pPr>
      <w:r w:rsidRPr="00635DFA">
        <w:rPr>
          <w:rStyle w:val="FootnoteReference"/>
          <w:lang w:val="es-ES_tradnl"/>
        </w:rPr>
        <w:footnoteRef/>
      </w:r>
      <w:r w:rsidRPr="00635DFA">
        <w:rPr>
          <w:lang w:val="es-ES_tradnl"/>
        </w:rPr>
        <w:t xml:space="preserve"> Decisión 77/41</w:t>
      </w:r>
      <w:r>
        <w:rPr>
          <w:lang w:val="es-ES_tradnl"/>
        </w:rPr>
        <w:t>.</w:t>
      </w:r>
    </w:p>
  </w:footnote>
  <w:footnote w:id="4">
    <w:p w14:paraId="29B3D439" w14:textId="77777777" w:rsidR="008B00E4" w:rsidRPr="00635DFA" w:rsidRDefault="008B00E4" w:rsidP="008B00E4">
      <w:pPr>
        <w:pStyle w:val="Default"/>
        <w:rPr>
          <w:lang w:val="es-ES_tradnl"/>
        </w:rPr>
      </w:pPr>
      <w:r w:rsidRPr="00635DFA">
        <w:rPr>
          <w:rStyle w:val="FootnoteReference"/>
          <w:rFonts w:ascii="Times New Roman" w:hAnsi="Times New Roman" w:cs="Times New Roman"/>
          <w:sz w:val="20"/>
          <w:szCs w:val="20"/>
          <w:lang w:val="es-ES_tradnl"/>
        </w:rPr>
        <w:footnoteRef/>
      </w:r>
      <w:r w:rsidRPr="00635DFA">
        <w:rPr>
          <w:rFonts w:ascii="Times New Roman" w:hAnsi="Times New Roman" w:cs="Times New Roman"/>
          <w:sz w:val="20"/>
          <w:szCs w:val="20"/>
          <w:lang w:val="es-ES_tradnl"/>
        </w:rPr>
        <w:t xml:space="preserve"> Según nota </w:t>
      </w:r>
      <w:r>
        <w:rPr>
          <w:rFonts w:ascii="Times New Roman" w:hAnsi="Times New Roman" w:cs="Times New Roman"/>
          <w:sz w:val="20"/>
          <w:szCs w:val="20"/>
          <w:lang w:val="es-ES_tradnl"/>
        </w:rPr>
        <w:t xml:space="preserve">dirigida </w:t>
      </w:r>
      <w:r w:rsidRPr="008617EF">
        <w:rPr>
          <w:rFonts w:ascii="Times New Roman" w:hAnsi="Times New Roman" w:cs="Times New Roman"/>
          <w:sz w:val="20"/>
          <w:szCs w:val="20"/>
          <w:lang w:val="es-ES_tradnl"/>
        </w:rPr>
        <w:t xml:space="preserve">al PNUMA </w:t>
      </w:r>
      <w:r>
        <w:rPr>
          <w:rFonts w:ascii="Times New Roman" w:hAnsi="Times New Roman" w:cs="Times New Roman"/>
          <w:sz w:val="20"/>
          <w:szCs w:val="20"/>
          <w:lang w:val="es-ES_tradnl"/>
        </w:rPr>
        <w:t xml:space="preserve">por </w:t>
      </w:r>
      <w:r w:rsidRPr="00635DFA">
        <w:rPr>
          <w:rFonts w:ascii="Times New Roman" w:hAnsi="Times New Roman" w:cs="Times New Roman"/>
          <w:sz w:val="20"/>
          <w:szCs w:val="20"/>
          <w:lang w:val="es-ES_tradnl"/>
        </w:rPr>
        <w:t xml:space="preserve">el </w:t>
      </w:r>
      <w:r w:rsidRPr="00100FF6">
        <w:rPr>
          <w:rFonts w:ascii="Times New Roman" w:hAnsi="Times New Roman" w:cs="Times New Roman"/>
          <w:color w:val="212121"/>
          <w:sz w:val="20"/>
          <w:szCs w:val="20"/>
          <w:lang w:val="es-ES_tradnl"/>
        </w:rPr>
        <w:t xml:space="preserve">Ente Coordinador </w:t>
      </w:r>
      <w:r w:rsidRPr="00635DFA">
        <w:rPr>
          <w:rFonts w:ascii="Times New Roman" w:hAnsi="Times New Roman" w:cs="Times New Roman"/>
          <w:color w:val="212121"/>
          <w:sz w:val="20"/>
          <w:szCs w:val="20"/>
          <w:lang w:val="es-ES_tradnl"/>
        </w:rPr>
        <w:t xml:space="preserve">Nacional de </w:t>
      </w:r>
      <w:r>
        <w:rPr>
          <w:rFonts w:ascii="Times New Roman" w:hAnsi="Times New Roman" w:cs="Times New Roman"/>
          <w:color w:val="212121"/>
          <w:sz w:val="20"/>
          <w:szCs w:val="20"/>
          <w:lang w:val="es-ES_tradnl"/>
        </w:rPr>
        <w:t xml:space="preserve">Armenia para la </w:t>
      </w:r>
      <w:r w:rsidRPr="00100FF6">
        <w:rPr>
          <w:rFonts w:ascii="Times New Roman" w:hAnsi="Times New Roman" w:cs="Times New Roman"/>
          <w:color w:val="212121"/>
          <w:sz w:val="20"/>
          <w:szCs w:val="20"/>
          <w:lang w:val="es-ES_tradnl"/>
        </w:rPr>
        <w:t xml:space="preserve">Convención </w:t>
      </w:r>
      <w:r>
        <w:rPr>
          <w:rFonts w:ascii="Times New Roman" w:hAnsi="Times New Roman" w:cs="Times New Roman"/>
          <w:color w:val="212121"/>
          <w:sz w:val="20"/>
          <w:szCs w:val="20"/>
          <w:lang w:val="es-ES_tradnl"/>
        </w:rPr>
        <w:t xml:space="preserve">de </w:t>
      </w:r>
      <w:r w:rsidRPr="00100FF6">
        <w:rPr>
          <w:rFonts w:ascii="Times New Roman" w:hAnsi="Times New Roman" w:cs="Times New Roman"/>
          <w:color w:val="212121"/>
          <w:sz w:val="20"/>
          <w:szCs w:val="20"/>
          <w:lang w:val="es-ES_tradnl"/>
        </w:rPr>
        <w:t xml:space="preserve">Viena y </w:t>
      </w:r>
      <w:r>
        <w:rPr>
          <w:rFonts w:ascii="Times New Roman" w:hAnsi="Times New Roman" w:cs="Times New Roman"/>
          <w:color w:val="212121"/>
          <w:sz w:val="20"/>
          <w:szCs w:val="20"/>
          <w:lang w:val="es-ES_tradnl"/>
        </w:rPr>
        <w:t xml:space="preserve">el </w:t>
      </w:r>
      <w:r w:rsidRPr="00100FF6">
        <w:rPr>
          <w:rFonts w:ascii="Times New Roman" w:hAnsi="Times New Roman" w:cs="Times New Roman"/>
          <w:color w:val="212121"/>
          <w:sz w:val="20"/>
          <w:szCs w:val="20"/>
          <w:lang w:val="es-ES_tradnl"/>
        </w:rPr>
        <w:t>Protocolo de Montreal</w:t>
      </w:r>
      <w:r w:rsidRPr="00635DFA">
        <w:rPr>
          <w:rFonts w:ascii="Times New Roman" w:hAnsi="Times New Roman" w:cs="Times New Roman"/>
          <w:sz w:val="20"/>
          <w:szCs w:val="20"/>
          <w:lang w:val="es-ES_tradnl"/>
        </w:rPr>
        <w:t>.</w:t>
      </w:r>
    </w:p>
  </w:footnote>
  <w:footnote w:id="5">
    <w:p w14:paraId="4026CFEF" w14:textId="77777777" w:rsidR="00A70C84" w:rsidRPr="00635DFA" w:rsidRDefault="00A70C84" w:rsidP="00A70C84">
      <w:pPr>
        <w:pStyle w:val="FootnoteText"/>
        <w:rPr>
          <w:lang w:val="es-ES_tradnl"/>
        </w:rPr>
      </w:pPr>
      <w:r w:rsidRPr="00635DFA">
        <w:rPr>
          <w:rStyle w:val="FootnoteReference"/>
          <w:lang w:val="es-ES_tradnl"/>
        </w:rPr>
        <w:footnoteRef/>
      </w:r>
      <w:r w:rsidRPr="00635DFA">
        <w:rPr>
          <w:lang w:val="es-ES_tradnl"/>
        </w:rPr>
        <w:t xml:space="preserve"> 4.55 toneladas </w:t>
      </w:r>
      <w:r>
        <w:rPr>
          <w:lang w:val="es-ES_tradnl"/>
        </w:rPr>
        <w:t>PAO.</w:t>
      </w:r>
    </w:p>
  </w:footnote>
  <w:footnote w:id="6">
    <w:p w14:paraId="6716C4C5" w14:textId="77777777" w:rsidR="006428FD" w:rsidRPr="00635DFA" w:rsidRDefault="006428FD" w:rsidP="006428FD">
      <w:pPr>
        <w:pStyle w:val="FootnoteText"/>
        <w:rPr>
          <w:lang w:val="es-ES_tradnl"/>
        </w:rPr>
      </w:pPr>
      <w:r w:rsidRPr="00635DFA">
        <w:rPr>
          <w:rStyle w:val="FootnoteReference"/>
          <w:lang w:val="es-ES_tradnl"/>
        </w:rPr>
        <w:footnoteRef/>
      </w:r>
      <w:r w:rsidRPr="00635DFA">
        <w:rPr>
          <w:lang w:val="es-ES_tradnl"/>
        </w:rPr>
        <w:t xml:space="preserve"> 2.34 toneladas </w:t>
      </w:r>
      <w:r>
        <w:rPr>
          <w:lang w:val="es-ES_tradnl"/>
        </w:rPr>
        <w:t>PAO.</w:t>
      </w:r>
    </w:p>
  </w:footnote>
  <w:footnote w:id="7">
    <w:p w14:paraId="58E5064F" w14:textId="1C9BC1F3" w:rsidR="007F707B" w:rsidRPr="00635DFA" w:rsidRDefault="007F707B" w:rsidP="002871E2">
      <w:pPr>
        <w:pStyle w:val="FootnoteText"/>
        <w:jc w:val="left"/>
        <w:rPr>
          <w:lang w:val="es-ES_tradnl"/>
        </w:rPr>
      </w:pPr>
      <w:r w:rsidRPr="00635DFA">
        <w:rPr>
          <w:rStyle w:val="FootnoteReference"/>
          <w:lang w:val="es-ES_tradnl"/>
        </w:rPr>
        <w:footnoteRef/>
      </w:r>
      <w:r w:rsidRPr="00635DFA">
        <w:rPr>
          <w:lang w:val="es-ES_tradnl"/>
        </w:rPr>
        <w:t xml:space="preserve"> </w:t>
      </w:r>
      <w:r w:rsidR="00BA55F3">
        <w:rPr>
          <w:shd w:val="clear" w:color="auto" w:fill="FFFFFF"/>
          <w:lang w:val="es-ES_tradnl"/>
        </w:rPr>
        <w:t xml:space="preserve">Ver </w:t>
      </w:r>
      <w:r w:rsidR="003B5842" w:rsidRPr="003B5842">
        <w:rPr>
          <w:shd w:val="clear" w:color="auto" w:fill="FFFFFF"/>
          <w:lang w:val="es-ES_tradnl"/>
        </w:rPr>
        <w:t>informe final en Centro de Información sobre el Cambio Climático de Armenia.</w:t>
      </w:r>
      <w:r w:rsidRPr="00635DFA">
        <w:rPr>
          <w:shd w:val="clear" w:color="auto" w:fill="FFFFFF"/>
          <w:lang w:val="es-ES_tradnl"/>
        </w:rPr>
        <w:t xml:space="preserve"> </w:t>
      </w:r>
      <w:hyperlink r:id="rId1" w:history="1">
        <w:r w:rsidR="0024079F" w:rsidRPr="00F47CD7">
          <w:rPr>
            <w:rStyle w:val="Hyperlink"/>
            <w:shd w:val="clear" w:color="auto" w:fill="FFFFFF"/>
            <w:lang w:val="es-ES_tradnl"/>
          </w:rPr>
          <w:t>www.nature-ic.am/Content/announcements/10665/Regulatory-Framework-to-Promote-Energy-Efficiency_Final-report-1.pdf</w:t>
        </w:r>
      </w:hyperlink>
      <w:r w:rsidR="0024079F" w:rsidRPr="00F47CD7">
        <w:rPr>
          <w:shd w:val="clear" w:color="auto" w:fill="FFFFFF"/>
          <w:lang w:val="es-ES_tradnl"/>
        </w:rPr>
        <w:t>)</w:t>
      </w:r>
      <w:r w:rsidR="009F7C0C" w:rsidRPr="00F47CD7">
        <w:rPr>
          <w:shd w:val="clear" w:color="auto" w:fill="FFFFFF"/>
          <w:lang w:val="es-ES_tradnl"/>
        </w:rPr>
        <w:t>.</w:t>
      </w:r>
    </w:p>
  </w:footnote>
  <w:footnote w:id="8">
    <w:p w14:paraId="1FFB2BD2" w14:textId="6C424D1B" w:rsidR="00046AC3" w:rsidRPr="00635DFA" w:rsidRDefault="00046AC3" w:rsidP="00046AC3">
      <w:pPr>
        <w:pStyle w:val="FootnoteText"/>
        <w:rPr>
          <w:lang w:val="es-ES_tradnl"/>
        </w:rPr>
      </w:pPr>
      <w:r w:rsidRPr="00635DFA">
        <w:rPr>
          <w:rStyle w:val="FootnoteReference"/>
          <w:lang w:val="es-ES_tradnl"/>
        </w:rPr>
        <w:footnoteRef/>
      </w:r>
      <w:r w:rsidRPr="00635DFA">
        <w:rPr>
          <w:lang w:val="es-ES_tradnl"/>
        </w:rPr>
        <w:t xml:space="preserve"> </w:t>
      </w:r>
      <w:r w:rsidR="00D17304">
        <w:rPr>
          <w:lang w:val="es-ES_tradnl"/>
        </w:rPr>
        <w:t>U</w:t>
      </w:r>
      <w:r w:rsidR="00FA0424">
        <w:rPr>
          <w:lang w:val="es-ES_tradnl"/>
        </w:rPr>
        <w:t xml:space="preserve">n </w:t>
      </w:r>
      <w:r w:rsidR="00F6199B">
        <w:rPr>
          <w:lang w:val="es-ES_tradnl"/>
        </w:rPr>
        <w:t>estudio</w:t>
      </w:r>
      <w:r w:rsidR="00F6199B" w:rsidRPr="00F6199B">
        <w:rPr>
          <w:lang w:val="es-ES_tradnl"/>
        </w:rPr>
        <w:t xml:space="preserve"> </w:t>
      </w:r>
      <w:r w:rsidR="00190B63">
        <w:rPr>
          <w:lang w:val="es-ES_tradnl"/>
        </w:rPr>
        <w:t xml:space="preserve">al inicio para </w:t>
      </w:r>
      <w:r w:rsidR="00FA0424">
        <w:rPr>
          <w:lang w:val="es-ES_tradnl"/>
        </w:rPr>
        <w:t>fijar</w:t>
      </w:r>
      <w:r w:rsidR="00190B63">
        <w:rPr>
          <w:lang w:val="es-ES_tradnl"/>
        </w:rPr>
        <w:t xml:space="preserve"> </w:t>
      </w:r>
      <w:r w:rsidR="00DB5715">
        <w:rPr>
          <w:lang w:val="es-ES_tradnl"/>
        </w:rPr>
        <w:t xml:space="preserve">la </w:t>
      </w:r>
      <w:r w:rsidRPr="00635DFA">
        <w:rPr>
          <w:lang w:val="es-ES_tradnl"/>
        </w:rPr>
        <w:t xml:space="preserve">base de comparación y </w:t>
      </w:r>
      <w:r w:rsidR="00BF67DA">
        <w:rPr>
          <w:lang w:val="es-ES_tradnl"/>
        </w:rPr>
        <w:t xml:space="preserve">otro al final </w:t>
      </w:r>
      <w:r w:rsidR="00181801">
        <w:rPr>
          <w:lang w:val="es-ES_tradnl"/>
        </w:rPr>
        <w:t xml:space="preserve">para </w:t>
      </w:r>
      <w:r w:rsidR="00BF67DA">
        <w:rPr>
          <w:lang w:val="es-ES_tradnl"/>
        </w:rPr>
        <w:t xml:space="preserve">medir </w:t>
      </w:r>
      <w:r w:rsidR="00D43947">
        <w:rPr>
          <w:lang w:val="es-ES_tradnl"/>
        </w:rPr>
        <w:t xml:space="preserve">el impacto del </w:t>
      </w:r>
      <w:r w:rsidRPr="00635DFA">
        <w:rPr>
          <w:lang w:val="es-ES_tradnl"/>
        </w:rPr>
        <w:t>proyecto.</w:t>
      </w:r>
    </w:p>
  </w:footnote>
  <w:footnote w:id="9">
    <w:p w14:paraId="18EEF33C" w14:textId="4ACF2EE8" w:rsidR="00856DA2" w:rsidRPr="00635DFA" w:rsidRDefault="00856DA2">
      <w:pPr>
        <w:pStyle w:val="FootnoteText"/>
        <w:rPr>
          <w:lang w:val="es-ES_tradnl"/>
        </w:rPr>
      </w:pPr>
      <w:r w:rsidRPr="00635DFA">
        <w:rPr>
          <w:rStyle w:val="FootnoteReference"/>
          <w:lang w:val="es-ES_tradnl"/>
        </w:rPr>
        <w:footnoteRef/>
      </w:r>
      <w:r w:rsidR="002813D3" w:rsidRPr="00635DFA">
        <w:rPr>
          <w:lang w:val="es-ES_tradnl"/>
        </w:rPr>
        <w:t xml:space="preserve"> </w:t>
      </w:r>
      <w:r w:rsidR="005316A0" w:rsidRPr="00635DFA">
        <w:rPr>
          <w:lang w:val="es-ES_tradnl"/>
        </w:rPr>
        <w:t>Refrigeradores</w:t>
      </w:r>
      <w:r w:rsidRPr="00635DFA">
        <w:rPr>
          <w:lang w:val="es-ES_tradnl"/>
        </w:rPr>
        <w:t>,</w:t>
      </w:r>
      <w:r w:rsidR="002813D3" w:rsidRPr="00635DFA">
        <w:rPr>
          <w:lang w:val="es-ES_tradnl"/>
        </w:rPr>
        <w:t xml:space="preserve"> </w:t>
      </w:r>
      <w:r w:rsidR="005316A0" w:rsidRPr="00635DFA">
        <w:rPr>
          <w:lang w:val="es-ES_tradnl"/>
        </w:rPr>
        <w:t>congeladores</w:t>
      </w:r>
      <w:r w:rsidR="002813D3" w:rsidRPr="00635DFA">
        <w:rPr>
          <w:lang w:val="es-ES_tradnl"/>
        </w:rPr>
        <w:t xml:space="preserve"> </w:t>
      </w:r>
      <w:r w:rsidR="00376D95" w:rsidRPr="00635DFA">
        <w:rPr>
          <w:lang w:val="es-ES_tradnl"/>
        </w:rPr>
        <w:t>y</w:t>
      </w:r>
      <w:r w:rsidR="002813D3" w:rsidRPr="00635DFA">
        <w:rPr>
          <w:lang w:val="es-ES_tradnl"/>
        </w:rPr>
        <w:t xml:space="preserve"> </w:t>
      </w:r>
      <w:r w:rsidR="00EE14D5">
        <w:rPr>
          <w:lang w:val="es-ES_tradnl"/>
        </w:rPr>
        <w:t xml:space="preserve">similares </w:t>
      </w:r>
      <w:r w:rsidR="0078689A">
        <w:rPr>
          <w:lang w:val="es-ES_tradnl"/>
        </w:rPr>
        <w:t xml:space="preserve">de </w:t>
      </w:r>
      <w:r w:rsidR="00035140">
        <w:rPr>
          <w:lang w:val="es-ES_tradnl"/>
        </w:rPr>
        <w:t xml:space="preserve">hasta </w:t>
      </w:r>
      <w:r w:rsidR="00376D95" w:rsidRPr="00635DFA">
        <w:rPr>
          <w:lang w:val="es-ES_tradnl"/>
        </w:rPr>
        <w:t>1.</w:t>
      </w:r>
      <w:r w:rsidRPr="00635DFA">
        <w:rPr>
          <w:lang w:val="es-ES_tradnl"/>
        </w:rPr>
        <w:t>500</w:t>
      </w:r>
      <w:r w:rsidR="002813D3" w:rsidRPr="00635DFA">
        <w:rPr>
          <w:lang w:val="es-ES_tradnl"/>
        </w:rPr>
        <w:t xml:space="preserve"> </w:t>
      </w:r>
      <w:r w:rsidR="0078689A">
        <w:rPr>
          <w:lang w:val="es-ES_tradnl"/>
        </w:rPr>
        <w:t>litro</w:t>
      </w:r>
      <w:r w:rsidRPr="00635DFA">
        <w:rPr>
          <w:lang w:val="es-ES_tradnl"/>
        </w:rPr>
        <w:t>s</w:t>
      </w:r>
      <w:r w:rsidR="002813D3" w:rsidRPr="00635DFA">
        <w:rPr>
          <w:lang w:val="es-ES_tradnl"/>
        </w:rPr>
        <w:t xml:space="preserve"> </w:t>
      </w:r>
      <w:r w:rsidR="0000765B">
        <w:rPr>
          <w:lang w:val="es-ES_tradnl"/>
        </w:rPr>
        <w:t xml:space="preserve">de </w:t>
      </w:r>
      <w:r w:rsidR="0000765B" w:rsidRPr="0000765B">
        <w:rPr>
          <w:lang w:val="es-ES_tradnl"/>
        </w:rPr>
        <w:t xml:space="preserve">volumen </w:t>
      </w:r>
      <w:r w:rsidR="00376D95" w:rsidRPr="00635DFA">
        <w:rPr>
          <w:lang w:val="es-ES_tradnl"/>
        </w:rPr>
        <w:t>y</w:t>
      </w:r>
      <w:r w:rsidR="002813D3" w:rsidRPr="00635DFA">
        <w:rPr>
          <w:lang w:val="es-ES_tradnl"/>
        </w:rPr>
        <w:t xml:space="preserve"> </w:t>
      </w:r>
      <w:r w:rsidR="00886939" w:rsidRPr="00635DFA">
        <w:rPr>
          <w:lang w:val="es-ES_tradnl"/>
        </w:rPr>
        <w:t>climatizadores</w:t>
      </w:r>
      <w:r w:rsidR="002813D3" w:rsidRPr="00635DFA">
        <w:rPr>
          <w:lang w:val="es-ES_tradnl"/>
        </w:rPr>
        <w:t xml:space="preserve"> </w:t>
      </w:r>
      <w:r w:rsidR="005316A0" w:rsidRPr="00635DFA">
        <w:rPr>
          <w:lang w:val="es-ES_tradnl"/>
        </w:rPr>
        <w:t>con</w:t>
      </w:r>
      <w:r w:rsidR="002813D3" w:rsidRPr="00635DFA">
        <w:rPr>
          <w:lang w:val="es-ES_tradnl"/>
        </w:rPr>
        <w:t xml:space="preserve"> </w:t>
      </w:r>
      <w:r w:rsidR="00AD2788">
        <w:rPr>
          <w:lang w:val="es-ES_tradnl"/>
        </w:rPr>
        <w:t>un</w:t>
      </w:r>
      <w:r w:rsidRPr="00635DFA">
        <w:rPr>
          <w:lang w:val="es-ES_tradnl"/>
        </w:rPr>
        <w:t>a</w:t>
      </w:r>
      <w:r w:rsidR="002813D3" w:rsidRPr="00635DFA">
        <w:rPr>
          <w:lang w:val="es-ES_tradnl"/>
        </w:rPr>
        <w:t xml:space="preserve"> </w:t>
      </w:r>
      <w:r w:rsidR="00AD2788">
        <w:rPr>
          <w:lang w:val="es-ES_tradnl"/>
        </w:rPr>
        <w:t xml:space="preserve">capacidad de </w:t>
      </w:r>
      <w:r w:rsidR="00257914">
        <w:rPr>
          <w:lang w:val="es-ES_tradnl"/>
        </w:rPr>
        <w:t>refrigeración</w:t>
      </w:r>
      <w:r w:rsidR="002813D3" w:rsidRPr="00635DFA">
        <w:rPr>
          <w:lang w:val="es-ES_tradnl"/>
        </w:rPr>
        <w:t xml:space="preserve"> </w:t>
      </w:r>
      <w:r w:rsidR="00376D95" w:rsidRPr="00635DFA">
        <w:rPr>
          <w:lang w:val="es-ES_tradnl"/>
        </w:rPr>
        <w:t>o</w:t>
      </w:r>
      <w:r w:rsidR="002813D3" w:rsidRPr="00635DFA">
        <w:rPr>
          <w:lang w:val="es-ES_tradnl"/>
        </w:rPr>
        <w:t xml:space="preserve"> </w:t>
      </w:r>
      <w:r w:rsidR="000E6586">
        <w:rPr>
          <w:lang w:val="es-ES_tradnl"/>
        </w:rPr>
        <w:t xml:space="preserve">calefacción </w:t>
      </w:r>
      <w:r w:rsidR="00FF664A">
        <w:rPr>
          <w:lang w:val="es-ES_tradnl"/>
        </w:rPr>
        <w:t xml:space="preserve">de </w:t>
      </w:r>
      <w:r w:rsidR="00035140" w:rsidRPr="00035140">
        <w:rPr>
          <w:lang w:val="es-ES_tradnl"/>
        </w:rPr>
        <w:t>hasta</w:t>
      </w:r>
      <w:r w:rsidR="000E6586">
        <w:rPr>
          <w:lang w:val="es-ES_tradnl"/>
        </w:rPr>
        <w:t xml:space="preserve"> </w:t>
      </w:r>
      <w:r w:rsidRPr="00635DFA">
        <w:rPr>
          <w:lang w:val="es-ES_tradnl"/>
        </w:rPr>
        <w:t>12</w:t>
      </w:r>
      <w:r w:rsidR="002813D3" w:rsidRPr="00635DFA">
        <w:rPr>
          <w:lang w:val="es-ES_tradnl"/>
        </w:rPr>
        <w:t xml:space="preserve"> </w:t>
      </w:r>
      <w:r w:rsidRPr="00635DFA">
        <w:rPr>
          <w:lang w:val="es-ES_tradnl"/>
        </w:rPr>
        <w:t>kW.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56CD6" w14:textId="2110FB59" w:rsidR="00271E73" w:rsidRPr="0033525D" w:rsidRDefault="003E222B" w:rsidP="00B1321C">
    <w:pPr>
      <w:jc w:val="left"/>
    </w:pPr>
    <w:r>
      <w:fldChar w:fldCharType="begin"/>
    </w:r>
    <w:r>
      <w:instrText xml:space="preserve"> DOCPROPERTY "Document number"  \* MERGEFORMAT </w:instrText>
    </w:r>
    <w:r>
      <w:fldChar w:fldCharType="separate"/>
    </w:r>
    <w:r w:rsidR="00F47CD7">
      <w:t>UNEP/</w:t>
    </w:r>
    <w:proofErr w:type="spellStart"/>
    <w:r w:rsidR="00F47CD7">
      <w:t>OzL.Pro</w:t>
    </w:r>
    <w:proofErr w:type="spellEnd"/>
    <w:r w:rsidR="00F47CD7">
      <w:t>/ExCom/93/40</w:t>
    </w:r>
    <w:r>
      <w:fldChar w:fldCharType="end"/>
    </w:r>
  </w:p>
  <w:p w14:paraId="6DAD4A6C" w14:textId="77777777" w:rsidR="00271E73" w:rsidRPr="0033525D" w:rsidRDefault="00271E73" w:rsidP="00271E73">
    <w:pPr>
      <w:jc w:val="right"/>
    </w:pPr>
  </w:p>
  <w:p w14:paraId="5584DB1E" w14:textId="77777777" w:rsidR="00E22EEB" w:rsidRDefault="00E22EEB" w:rsidP="00271E73">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CB9EC" w14:textId="1B29B580" w:rsidR="00E22EEB" w:rsidRPr="0033525D" w:rsidRDefault="003E222B" w:rsidP="00B1321C">
    <w:pPr>
      <w:jc w:val="right"/>
    </w:pPr>
    <w:r>
      <w:fldChar w:fldCharType="begin"/>
    </w:r>
    <w:r>
      <w:instrText xml:space="preserve"> DOCPROPERTY "Document number"  \* MERGEFORMAT </w:instrText>
    </w:r>
    <w:r>
      <w:fldChar w:fldCharType="separate"/>
    </w:r>
    <w:r w:rsidR="00F47CD7">
      <w:t>UNEP/</w:t>
    </w:r>
    <w:proofErr w:type="spellStart"/>
    <w:r w:rsidR="00F47CD7">
      <w:t>OzL.Pro</w:t>
    </w:r>
    <w:proofErr w:type="spellEnd"/>
    <w:r w:rsidR="00F47CD7">
      <w:t>/ExCom/93/40</w:t>
    </w:r>
    <w:r>
      <w:fldChar w:fldCharType="end"/>
    </w:r>
  </w:p>
  <w:p w14:paraId="62655784" w14:textId="77777777" w:rsidR="00E22EEB" w:rsidRPr="0033525D" w:rsidRDefault="00E22EEB" w:rsidP="00E22EEB">
    <w:pPr>
      <w:jc w:val="right"/>
    </w:pPr>
  </w:p>
  <w:p w14:paraId="71BC5D2B" w14:textId="77777777" w:rsidR="004E39C3" w:rsidRPr="0033525D" w:rsidRDefault="004E39C3" w:rsidP="00E22EE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A4AEBD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515B4D"/>
    <w:multiLevelType w:val="hybridMultilevel"/>
    <w:tmpl w:val="A4A612D2"/>
    <w:lvl w:ilvl="0" w:tplc="646E49AC">
      <w:start w:val="1"/>
      <w:numFmt w:val="bullet"/>
      <w:lvlText w:val="-"/>
      <w:lvlJc w:val="left"/>
      <w:pPr>
        <w:ind w:left="720" w:hanging="360"/>
      </w:pPr>
      <w:rPr>
        <w:rFonts w:ascii="Calibri" w:eastAsia="SimSun" w:hAnsi="Calibri" w:cs="Calibri" w:hint="default"/>
        <w:color w:val="auto"/>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014757D"/>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62819359">
    <w:abstractNumId w:val="10"/>
  </w:num>
  <w:num w:numId="2" w16cid:durableId="148597871">
    <w:abstractNumId w:val="10"/>
  </w:num>
  <w:num w:numId="3" w16cid:durableId="1764186685">
    <w:abstractNumId w:val="10"/>
  </w:num>
  <w:num w:numId="4" w16cid:durableId="1574076172">
    <w:abstractNumId w:val="10"/>
  </w:num>
  <w:num w:numId="5" w16cid:durableId="561217193">
    <w:abstractNumId w:val="10"/>
  </w:num>
  <w:num w:numId="6" w16cid:durableId="1577737712">
    <w:abstractNumId w:val="9"/>
  </w:num>
  <w:num w:numId="7" w16cid:durableId="1542789034">
    <w:abstractNumId w:val="7"/>
  </w:num>
  <w:num w:numId="8" w16cid:durableId="736704421">
    <w:abstractNumId w:val="6"/>
  </w:num>
  <w:num w:numId="9" w16cid:durableId="622347471">
    <w:abstractNumId w:val="5"/>
  </w:num>
  <w:num w:numId="10" w16cid:durableId="943414593">
    <w:abstractNumId w:val="4"/>
  </w:num>
  <w:num w:numId="11" w16cid:durableId="574435419">
    <w:abstractNumId w:val="8"/>
  </w:num>
  <w:num w:numId="12" w16cid:durableId="1649631592">
    <w:abstractNumId w:val="3"/>
  </w:num>
  <w:num w:numId="13" w16cid:durableId="432628953">
    <w:abstractNumId w:val="2"/>
  </w:num>
  <w:num w:numId="14" w16cid:durableId="2127188867">
    <w:abstractNumId w:val="1"/>
  </w:num>
  <w:num w:numId="15" w16cid:durableId="1635137149">
    <w:abstractNumId w:val="0"/>
  </w:num>
  <w:num w:numId="16" w16cid:durableId="209995706">
    <w:abstractNumId w:val="11"/>
  </w:num>
  <w:num w:numId="17" w16cid:durableId="757213092">
    <w:abstractNumId w:val="15"/>
  </w:num>
  <w:num w:numId="18" w16cid:durableId="1379627364">
    <w:abstractNumId w:val="16"/>
  </w:num>
  <w:num w:numId="19" w16cid:durableId="429546287">
    <w:abstractNumId w:val="19"/>
  </w:num>
  <w:num w:numId="20" w16cid:durableId="1900091820">
    <w:abstractNumId w:val="12"/>
  </w:num>
  <w:num w:numId="21" w16cid:durableId="792210221">
    <w:abstractNumId w:val="13"/>
  </w:num>
  <w:num w:numId="22" w16cid:durableId="539512916">
    <w:abstractNumId w:val="17"/>
  </w:num>
  <w:num w:numId="23" w16cid:durableId="1777292514">
    <w:abstractNumId w:val="10"/>
  </w:num>
  <w:num w:numId="24" w16cid:durableId="1974363450">
    <w:abstractNumId w:val="10"/>
  </w:num>
  <w:num w:numId="25" w16cid:durableId="1957246999">
    <w:abstractNumId w:val="10"/>
  </w:num>
  <w:num w:numId="26" w16cid:durableId="501311474">
    <w:abstractNumId w:val="10"/>
  </w:num>
  <w:num w:numId="27" w16cid:durableId="5216732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031556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45861493">
    <w:abstractNumId w:val="10"/>
  </w:num>
  <w:num w:numId="30" w16cid:durableId="763064995">
    <w:abstractNumId w:val="10"/>
  </w:num>
  <w:num w:numId="31" w16cid:durableId="85618754">
    <w:abstractNumId w:val="14"/>
  </w:num>
  <w:num w:numId="32" w16cid:durableId="289674508">
    <w:abstractNumId w:val="10"/>
  </w:num>
  <w:num w:numId="33" w16cid:durableId="134690601">
    <w:abstractNumId w:val="18"/>
  </w:num>
  <w:num w:numId="34" w16cid:durableId="33233841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767"/>
    <w:rsid w:val="00000FED"/>
    <w:rsid w:val="000024D4"/>
    <w:rsid w:val="0000259D"/>
    <w:rsid w:val="00003DCC"/>
    <w:rsid w:val="0000434E"/>
    <w:rsid w:val="00005A56"/>
    <w:rsid w:val="000072FF"/>
    <w:rsid w:val="0000765B"/>
    <w:rsid w:val="00010340"/>
    <w:rsid w:val="00010C7A"/>
    <w:rsid w:val="00010C90"/>
    <w:rsid w:val="0001172F"/>
    <w:rsid w:val="00011F4A"/>
    <w:rsid w:val="00013D1C"/>
    <w:rsid w:val="0001483B"/>
    <w:rsid w:val="000153C1"/>
    <w:rsid w:val="0001588C"/>
    <w:rsid w:val="00015CD3"/>
    <w:rsid w:val="000170B3"/>
    <w:rsid w:val="00017C06"/>
    <w:rsid w:val="000211A9"/>
    <w:rsid w:val="00021238"/>
    <w:rsid w:val="00021C3D"/>
    <w:rsid w:val="00022767"/>
    <w:rsid w:val="000229DA"/>
    <w:rsid w:val="00023D8E"/>
    <w:rsid w:val="0002603F"/>
    <w:rsid w:val="000260BE"/>
    <w:rsid w:val="0002615D"/>
    <w:rsid w:val="0002633A"/>
    <w:rsid w:val="00031260"/>
    <w:rsid w:val="00032A26"/>
    <w:rsid w:val="000333D6"/>
    <w:rsid w:val="000339A4"/>
    <w:rsid w:val="00035140"/>
    <w:rsid w:val="0003545A"/>
    <w:rsid w:val="00035686"/>
    <w:rsid w:val="000359FE"/>
    <w:rsid w:val="00035DAF"/>
    <w:rsid w:val="00035E12"/>
    <w:rsid w:val="00036552"/>
    <w:rsid w:val="0003681A"/>
    <w:rsid w:val="00036EEC"/>
    <w:rsid w:val="000372B7"/>
    <w:rsid w:val="000376C9"/>
    <w:rsid w:val="000377E9"/>
    <w:rsid w:val="00040A83"/>
    <w:rsid w:val="000410C9"/>
    <w:rsid w:val="000418D9"/>
    <w:rsid w:val="000439DC"/>
    <w:rsid w:val="0004509A"/>
    <w:rsid w:val="00045320"/>
    <w:rsid w:val="00045D8E"/>
    <w:rsid w:val="00045DFD"/>
    <w:rsid w:val="00046560"/>
    <w:rsid w:val="00046AC3"/>
    <w:rsid w:val="00046C4F"/>
    <w:rsid w:val="00050F6E"/>
    <w:rsid w:val="0005310F"/>
    <w:rsid w:val="00054CF2"/>
    <w:rsid w:val="00056168"/>
    <w:rsid w:val="000563D9"/>
    <w:rsid w:val="0005668F"/>
    <w:rsid w:val="00056864"/>
    <w:rsid w:val="000573BB"/>
    <w:rsid w:val="00057A6C"/>
    <w:rsid w:val="00061EC2"/>
    <w:rsid w:val="000623D5"/>
    <w:rsid w:val="00062B72"/>
    <w:rsid w:val="00062BB5"/>
    <w:rsid w:val="000630B7"/>
    <w:rsid w:val="00063BC5"/>
    <w:rsid w:val="00065786"/>
    <w:rsid w:val="00066CE8"/>
    <w:rsid w:val="000679B6"/>
    <w:rsid w:val="00067F33"/>
    <w:rsid w:val="0007010C"/>
    <w:rsid w:val="00070D7E"/>
    <w:rsid w:val="00071612"/>
    <w:rsid w:val="0007244E"/>
    <w:rsid w:val="000741A7"/>
    <w:rsid w:val="00074687"/>
    <w:rsid w:val="00074890"/>
    <w:rsid w:val="00075DBB"/>
    <w:rsid w:val="00077422"/>
    <w:rsid w:val="00077B8D"/>
    <w:rsid w:val="00077E8B"/>
    <w:rsid w:val="0008076A"/>
    <w:rsid w:val="00080ED0"/>
    <w:rsid w:val="0008120B"/>
    <w:rsid w:val="000822E4"/>
    <w:rsid w:val="000824E2"/>
    <w:rsid w:val="00082A58"/>
    <w:rsid w:val="00082D32"/>
    <w:rsid w:val="00083D16"/>
    <w:rsid w:val="00085B8F"/>
    <w:rsid w:val="00085BF6"/>
    <w:rsid w:val="000860B7"/>
    <w:rsid w:val="000869F7"/>
    <w:rsid w:val="00090481"/>
    <w:rsid w:val="00090EDF"/>
    <w:rsid w:val="00091513"/>
    <w:rsid w:val="0009194F"/>
    <w:rsid w:val="00093082"/>
    <w:rsid w:val="00093934"/>
    <w:rsid w:val="000945E5"/>
    <w:rsid w:val="00094984"/>
    <w:rsid w:val="000949C0"/>
    <w:rsid w:val="000959B6"/>
    <w:rsid w:val="00095BF4"/>
    <w:rsid w:val="00096564"/>
    <w:rsid w:val="00097C53"/>
    <w:rsid w:val="00097F45"/>
    <w:rsid w:val="000A079C"/>
    <w:rsid w:val="000A2237"/>
    <w:rsid w:val="000A2F95"/>
    <w:rsid w:val="000A30F0"/>
    <w:rsid w:val="000A31BB"/>
    <w:rsid w:val="000A3826"/>
    <w:rsid w:val="000A5546"/>
    <w:rsid w:val="000A6138"/>
    <w:rsid w:val="000A6C26"/>
    <w:rsid w:val="000B0F82"/>
    <w:rsid w:val="000B17B4"/>
    <w:rsid w:val="000B3869"/>
    <w:rsid w:val="000B3EE0"/>
    <w:rsid w:val="000B46A2"/>
    <w:rsid w:val="000B48A9"/>
    <w:rsid w:val="000B509D"/>
    <w:rsid w:val="000B57FB"/>
    <w:rsid w:val="000B5865"/>
    <w:rsid w:val="000B6933"/>
    <w:rsid w:val="000B7760"/>
    <w:rsid w:val="000B7833"/>
    <w:rsid w:val="000C1821"/>
    <w:rsid w:val="000C30E4"/>
    <w:rsid w:val="000C37BA"/>
    <w:rsid w:val="000C51B7"/>
    <w:rsid w:val="000C574F"/>
    <w:rsid w:val="000C5780"/>
    <w:rsid w:val="000C5D41"/>
    <w:rsid w:val="000C701A"/>
    <w:rsid w:val="000C7290"/>
    <w:rsid w:val="000D185B"/>
    <w:rsid w:val="000D1E0B"/>
    <w:rsid w:val="000D284F"/>
    <w:rsid w:val="000D30A6"/>
    <w:rsid w:val="000D3D24"/>
    <w:rsid w:val="000D4A20"/>
    <w:rsid w:val="000D52A4"/>
    <w:rsid w:val="000D687F"/>
    <w:rsid w:val="000D7F93"/>
    <w:rsid w:val="000E07BC"/>
    <w:rsid w:val="000E08E3"/>
    <w:rsid w:val="000E13F5"/>
    <w:rsid w:val="000E1CF7"/>
    <w:rsid w:val="000E1F63"/>
    <w:rsid w:val="000E2ED1"/>
    <w:rsid w:val="000E364B"/>
    <w:rsid w:val="000E40DA"/>
    <w:rsid w:val="000E50CD"/>
    <w:rsid w:val="000E6020"/>
    <w:rsid w:val="000E6586"/>
    <w:rsid w:val="000E668C"/>
    <w:rsid w:val="000E6A05"/>
    <w:rsid w:val="000E7B68"/>
    <w:rsid w:val="000E7E47"/>
    <w:rsid w:val="000E7F37"/>
    <w:rsid w:val="000F0DE4"/>
    <w:rsid w:val="000F18B4"/>
    <w:rsid w:val="000F1CD4"/>
    <w:rsid w:val="000F2BCD"/>
    <w:rsid w:val="000F3F6C"/>
    <w:rsid w:val="000F3FDA"/>
    <w:rsid w:val="000F4103"/>
    <w:rsid w:val="000F5450"/>
    <w:rsid w:val="000F5E76"/>
    <w:rsid w:val="000F6756"/>
    <w:rsid w:val="000F70A7"/>
    <w:rsid w:val="000F711B"/>
    <w:rsid w:val="0010043C"/>
    <w:rsid w:val="00100FF6"/>
    <w:rsid w:val="001036A4"/>
    <w:rsid w:val="00103C65"/>
    <w:rsid w:val="00104B01"/>
    <w:rsid w:val="0010613D"/>
    <w:rsid w:val="00106211"/>
    <w:rsid w:val="0010633E"/>
    <w:rsid w:val="0010711A"/>
    <w:rsid w:val="00107657"/>
    <w:rsid w:val="00110232"/>
    <w:rsid w:val="001110CE"/>
    <w:rsid w:val="00112968"/>
    <w:rsid w:val="00113CCA"/>
    <w:rsid w:val="00114A5C"/>
    <w:rsid w:val="001159AD"/>
    <w:rsid w:val="00115A88"/>
    <w:rsid w:val="001165D9"/>
    <w:rsid w:val="00117217"/>
    <w:rsid w:val="001179C8"/>
    <w:rsid w:val="0012046B"/>
    <w:rsid w:val="0012080C"/>
    <w:rsid w:val="00121D82"/>
    <w:rsid w:val="00122B93"/>
    <w:rsid w:val="00122F25"/>
    <w:rsid w:val="00122FEE"/>
    <w:rsid w:val="0012379E"/>
    <w:rsid w:val="00124FB0"/>
    <w:rsid w:val="0012633E"/>
    <w:rsid w:val="00126523"/>
    <w:rsid w:val="00126708"/>
    <w:rsid w:val="00127EED"/>
    <w:rsid w:val="00130ABE"/>
    <w:rsid w:val="00131261"/>
    <w:rsid w:val="001312E6"/>
    <w:rsid w:val="00132152"/>
    <w:rsid w:val="00132371"/>
    <w:rsid w:val="00133F94"/>
    <w:rsid w:val="0013410B"/>
    <w:rsid w:val="00134168"/>
    <w:rsid w:val="00134649"/>
    <w:rsid w:val="001347F2"/>
    <w:rsid w:val="00135980"/>
    <w:rsid w:val="0013617A"/>
    <w:rsid w:val="0013786F"/>
    <w:rsid w:val="00141298"/>
    <w:rsid w:val="00141DC4"/>
    <w:rsid w:val="00142562"/>
    <w:rsid w:val="00142660"/>
    <w:rsid w:val="00143280"/>
    <w:rsid w:val="00150981"/>
    <w:rsid w:val="001509E4"/>
    <w:rsid w:val="00150E7C"/>
    <w:rsid w:val="00151461"/>
    <w:rsid w:val="0015191F"/>
    <w:rsid w:val="0015193C"/>
    <w:rsid w:val="0015236E"/>
    <w:rsid w:val="00154730"/>
    <w:rsid w:val="00155434"/>
    <w:rsid w:val="00155D20"/>
    <w:rsid w:val="00155D23"/>
    <w:rsid w:val="0015621F"/>
    <w:rsid w:val="00157ED5"/>
    <w:rsid w:val="001614F4"/>
    <w:rsid w:val="00161517"/>
    <w:rsid w:val="00161B3A"/>
    <w:rsid w:val="00161CBA"/>
    <w:rsid w:val="00162731"/>
    <w:rsid w:val="00162ADA"/>
    <w:rsid w:val="00162B42"/>
    <w:rsid w:val="00163FEE"/>
    <w:rsid w:val="0016437B"/>
    <w:rsid w:val="00164719"/>
    <w:rsid w:val="001651C1"/>
    <w:rsid w:val="001655D0"/>
    <w:rsid w:val="00165FA7"/>
    <w:rsid w:val="0016608E"/>
    <w:rsid w:val="00166576"/>
    <w:rsid w:val="00166FC4"/>
    <w:rsid w:val="001677AC"/>
    <w:rsid w:val="001711C0"/>
    <w:rsid w:val="00171B4A"/>
    <w:rsid w:val="00171E2D"/>
    <w:rsid w:val="00175AF0"/>
    <w:rsid w:val="001773B9"/>
    <w:rsid w:val="00177546"/>
    <w:rsid w:val="00177562"/>
    <w:rsid w:val="001804EA"/>
    <w:rsid w:val="0018060D"/>
    <w:rsid w:val="00180AB0"/>
    <w:rsid w:val="00180B1E"/>
    <w:rsid w:val="00180CC8"/>
    <w:rsid w:val="00181801"/>
    <w:rsid w:val="0018195E"/>
    <w:rsid w:val="00181DE6"/>
    <w:rsid w:val="00182B70"/>
    <w:rsid w:val="00183415"/>
    <w:rsid w:val="0018388A"/>
    <w:rsid w:val="00184C13"/>
    <w:rsid w:val="00185393"/>
    <w:rsid w:val="00185D78"/>
    <w:rsid w:val="001874BC"/>
    <w:rsid w:val="00187D82"/>
    <w:rsid w:val="00190A61"/>
    <w:rsid w:val="00190B63"/>
    <w:rsid w:val="00190C63"/>
    <w:rsid w:val="0019209D"/>
    <w:rsid w:val="001922B7"/>
    <w:rsid w:val="00192B51"/>
    <w:rsid w:val="00195FB4"/>
    <w:rsid w:val="0019719B"/>
    <w:rsid w:val="00197941"/>
    <w:rsid w:val="001A0627"/>
    <w:rsid w:val="001A2215"/>
    <w:rsid w:val="001A3342"/>
    <w:rsid w:val="001A3A9B"/>
    <w:rsid w:val="001A3E3D"/>
    <w:rsid w:val="001A40EE"/>
    <w:rsid w:val="001A43D9"/>
    <w:rsid w:val="001A7049"/>
    <w:rsid w:val="001B141F"/>
    <w:rsid w:val="001B1604"/>
    <w:rsid w:val="001B1CDA"/>
    <w:rsid w:val="001B1E40"/>
    <w:rsid w:val="001B343C"/>
    <w:rsid w:val="001B36DA"/>
    <w:rsid w:val="001B3C7A"/>
    <w:rsid w:val="001B49EC"/>
    <w:rsid w:val="001C1A36"/>
    <w:rsid w:val="001C1BB6"/>
    <w:rsid w:val="001C2A79"/>
    <w:rsid w:val="001C2BFA"/>
    <w:rsid w:val="001C2FCA"/>
    <w:rsid w:val="001C40ED"/>
    <w:rsid w:val="001C6BAF"/>
    <w:rsid w:val="001C73D2"/>
    <w:rsid w:val="001C764E"/>
    <w:rsid w:val="001D10FF"/>
    <w:rsid w:val="001D2E4F"/>
    <w:rsid w:val="001D34AF"/>
    <w:rsid w:val="001D50FF"/>
    <w:rsid w:val="001D52F2"/>
    <w:rsid w:val="001D53D9"/>
    <w:rsid w:val="001D6DA3"/>
    <w:rsid w:val="001D776A"/>
    <w:rsid w:val="001E01D9"/>
    <w:rsid w:val="001E067E"/>
    <w:rsid w:val="001E0D63"/>
    <w:rsid w:val="001E1052"/>
    <w:rsid w:val="001E21B1"/>
    <w:rsid w:val="001E2319"/>
    <w:rsid w:val="001E2F93"/>
    <w:rsid w:val="001E39EA"/>
    <w:rsid w:val="001E4554"/>
    <w:rsid w:val="001E4D56"/>
    <w:rsid w:val="001E55D4"/>
    <w:rsid w:val="001E5F61"/>
    <w:rsid w:val="001E603B"/>
    <w:rsid w:val="001E61E5"/>
    <w:rsid w:val="001E6880"/>
    <w:rsid w:val="001E6D38"/>
    <w:rsid w:val="001E72EB"/>
    <w:rsid w:val="001F02B3"/>
    <w:rsid w:val="001F2159"/>
    <w:rsid w:val="001F239E"/>
    <w:rsid w:val="001F3A32"/>
    <w:rsid w:val="001F3B26"/>
    <w:rsid w:val="001F4E3F"/>
    <w:rsid w:val="001F53FD"/>
    <w:rsid w:val="001F55CE"/>
    <w:rsid w:val="001F7CA5"/>
    <w:rsid w:val="002009D7"/>
    <w:rsid w:val="00200E43"/>
    <w:rsid w:val="002021E4"/>
    <w:rsid w:val="00202D5E"/>
    <w:rsid w:val="002051A7"/>
    <w:rsid w:val="00205B3A"/>
    <w:rsid w:val="00206607"/>
    <w:rsid w:val="0020702E"/>
    <w:rsid w:val="002073DB"/>
    <w:rsid w:val="00210B8B"/>
    <w:rsid w:val="00211DF0"/>
    <w:rsid w:val="00211E88"/>
    <w:rsid w:val="00211FB5"/>
    <w:rsid w:val="002138AA"/>
    <w:rsid w:val="00213DAB"/>
    <w:rsid w:val="00214863"/>
    <w:rsid w:val="00214C57"/>
    <w:rsid w:val="002155AD"/>
    <w:rsid w:val="002155D2"/>
    <w:rsid w:val="002156B4"/>
    <w:rsid w:val="00215CD7"/>
    <w:rsid w:val="00216168"/>
    <w:rsid w:val="00216599"/>
    <w:rsid w:val="0021684F"/>
    <w:rsid w:val="00216D0C"/>
    <w:rsid w:val="002172CB"/>
    <w:rsid w:val="00217B0D"/>
    <w:rsid w:val="00220F7D"/>
    <w:rsid w:val="00221128"/>
    <w:rsid w:val="002213F0"/>
    <w:rsid w:val="00222113"/>
    <w:rsid w:val="00223AFE"/>
    <w:rsid w:val="00224B1B"/>
    <w:rsid w:val="00224CDE"/>
    <w:rsid w:val="00224FCD"/>
    <w:rsid w:val="00225553"/>
    <w:rsid w:val="00225A22"/>
    <w:rsid w:val="00225ACE"/>
    <w:rsid w:val="00225DA1"/>
    <w:rsid w:val="0022654F"/>
    <w:rsid w:val="0022659B"/>
    <w:rsid w:val="00231B5F"/>
    <w:rsid w:val="00231E4C"/>
    <w:rsid w:val="00231FA7"/>
    <w:rsid w:val="002323CB"/>
    <w:rsid w:val="00233937"/>
    <w:rsid w:val="002340B4"/>
    <w:rsid w:val="00234E4D"/>
    <w:rsid w:val="00235D65"/>
    <w:rsid w:val="0023600C"/>
    <w:rsid w:val="002360C4"/>
    <w:rsid w:val="00236BEE"/>
    <w:rsid w:val="00236E98"/>
    <w:rsid w:val="0023752C"/>
    <w:rsid w:val="0024079F"/>
    <w:rsid w:val="002411FD"/>
    <w:rsid w:val="00241597"/>
    <w:rsid w:val="002425D0"/>
    <w:rsid w:val="00242C81"/>
    <w:rsid w:val="002437EE"/>
    <w:rsid w:val="00244941"/>
    <w:rsid w:val="0024529A"/>
    <w:rsid w:val="00247443"/>
    <w:rsid w:val="00247959"/>
    <w:rsid w:val="00250929"/>
    <w:rsid w:val="00250C0E"/>
    <w:rsid w:val="00251429"/>
    <w:rsid w:val="00252039"/>
    <w:rsid w:val="002524AD"/>
    <w:rsid w:val="00253222"/>
    <w:rsid w:val="00254404"/>
    <w:rsid w:val="00256ECB"/>
    <w:rsid w:val="00257914"/>
    <w:rsid w:val="00257A72"/>
    <w:rsid w:val="002604AF"/>
    <w:rsid w:val="002605E5"/>
    <w:rsid w:val="00260EA9"/>
    <w:rsid w:val="002612D3"/>
    <w:rsid w:val="00261C13"/>
    <w:rsid w:val="00262847"/>
    <w:rsid w:val="00262B5D"/>
    <w:rsid w:val="0026392B"/>
    <w:rsid w:val="0026458C"/>
    <w:rsid w:val="00264B06"/>
    <w:rsid w:val="00264C3A"/>
    <w:rsid w:val="002652C4"/>
    <w:rsid w:val="00271294"/>
    <w:rsid w:val="00271E73"/>
    <w:rsid w:val="0027204C"/>
    <w:rsid w:val="00272086"/>
    <w:rsid w:val="00273662"/>
    <w:rsid w:val="00274980"/>
    <w:rsid w:val="00275214"/>
    <w:rsid w:val="0027596C"/>
    <w:rsid w:val="00280480"/>
    <w:rsid w:val="002813D3"/>
    <w:rsid w:val="00281ADC"/>
    <w:rsid w:val="00281BB2"/>
    <w:rsid w:val="002833A2"/>
    <w:rsid w:val="00283764"/>
    <w:rsid w:val="0028431E"/>
    <w:rsid w:val="002852C9"/>
    <w:rsid w:val="002871E2"/>
    <w:rsid w:val="002906BE"/>
    <w:rsid w:val="002928C3"/>
    <w:rsid w:val="002944CB"/>
    <w:rsid w:val="00295057"/>
    <w:rsid w:val="0029676D"/>
    <w:rsid w:val="00296D0D"/>
    <w:rsid w:val="00297005"/>
    <w:rsid w:val="002975DD"/>
    <w:rsid w:val="002A03C3"/>
    <w:rsid w:val="002A1B15"/>
    <w:rsid w:val="002A3448"/>
    <w:rsid w:val="002A49FC"/>
    <w:rsid w:val="002A5512"/>
    <w:rsid w:val="002A5ED6"/>
    <w:rsid w:val="002A66F6"/>
    <w:rsid w:val="002A6817"/>
    <w:rsid w:val="002A6B16"/>
    <w:rsid w:val="002B0BFB"/>
    <w:rsid w:val="002B254E"/>
    <w:rsid w:val="002B286E"/>
    <w:rsid w:val="002B3773"/>
    <w:rsid w:val="002B5E55"/>
    <w:rsid w:val="002B72E9"/>
    <w:rsid w:val="002B7B16"/>
    <w:rsid w:val="002C04C2"/>
    <w:rsid w:val="002C0995"/>
    <w:rsid w:val="002C19D0"/>
    <w:rsid w:val="002C225B"/>
    <w:rsid w:val="002C4C15"/>
    <w:rsid w:val="002C4FDA"/>
    <w:rsid w:val="002C5AFC"/>
    <w:rsid w:val="002C63A1"/>
    <w:rsid w:val="002C6F19"/>
    <w:rsid w:val="002C7456"/>
    <w:rsid w:val="002C7998"/>
    <w:rsid w:val="002D0270"/>
    <w:rsid w:val="002D0891"/>
    <w:rsid w:val="002D14B3"/>
    <w:rsid w:val="002D1DD6"/>
    <w:rsid w:val="002D2D30"/>
    <w:rsid w:val="002D41FE"/>
    <w:rsid w:val="002D50C8"/>
    <w:rsid w:val="002D5D8C"/>
    <w:rsid w:val="002D61B6"/>
    <w:rsid w:val="002D6F68"/>
    <w:rsid w:val="002E32A8"/>
    <w:rsid w:val="002E4484"/>
    <w:rsid w:val="002E4C8B"/>
    <w:rsid w:val="002E5C8B"/>
    <w:rsid w:val="002E5E2E"/>
    <w:rsid w:val="002E647C"/>
    <w:rsid w:val="002E6EC7"/>
    <w:rsid w:val="002F075B"/>
    <w:rsid w:val="002F09A0"/>
    <w:rsid w:val="002F132D"/>
    <w:rsid w:val="002F148B"/>
    <w:rsid w:val="002F154F"/>
    <w:rsid w:val="002F1E53"/>
    <w:rsid w:val="002F2CAA"/>
    <w:rsid w:val="002F3512"/>
    <w:rsid w:val="002F4126"/>
    <w:rsid w:val="002F49E6"/>
    <w:rsid w:val="002F5DB4"/>
    <w:rsid w:val="002F65A1"/>
    <w:rsid w:val="002F6ED9"/>
    <w:rsid w:val="002F7563"/>
    <w:rsid w:val="0030052C"/>
    <w:rsid w:val="0030085E"/>
    <w:rsid w:val="00300FE7"/>
    <w:rsid w:val="00302C19"/>
    <w:rsid w:val="0030350D"/>
    <w:rsid w:val="0030404A"/>
    <w:rsid w:val="00304F40"/>
    <w:rsid w:val="00305EE8"/>
    <w:rsid w:val="0030630C"/>
    <w:rsid w:val="00307003"/>
    <w:rsid w:val="003073E6"/>
    <w:rsid w:val="0030760D"/>
    <w:rsid w:val="00310467"/>
    <w:rsid w:val="00310D66"/>
    <w:rsid w:val="00310DD8"/>
    <w:rsid w:val="003138D0"/>
    <w:rsid w:val="003144B8"/>
    <w:rsid w:val="00314656"/>
    <w:rsid w:val="00315D07"/>
    <w:rsid w:val="00316010"/>
    <w:rsid w:val="00317D52"/>
    <w:rsid w:val="00320E5A"/>
    <w:rsid w:val="003210F2"/>
    <w:rsid w:val="0032124B"/>
    <w:rsid w:val="00321505"/>
    <w:rsid w:val="00321CEC"/>
    <w:rsid w:val="003228FE"/>
    <w:rsid w:val="0032305E"/>
    <w:rsid w:val="00324950"/>
    <w:rsid w:val="0032515E"/>
    <w:rsid w:val="003306E1"/>
    <w:rsid w:val="00330B1D"/>
    <w:rsid w:val="00330B7A"/>
    <w:rsid w:val="0033157C"/>
    <w:rsid w:val="0033190F"/>
    <w:rsid w:val="003320E4"/>
    <w:rsid w:val="00332BB3"/>
    <w:rsid w:val="00333AC7"/>
    <w:rsid w:val="00334130"/>
    <w:rsid w:val="00334477"/>
    <w:rsid w:val="0033463D"/>
    <w:rsid w:val="00334BC8"/>
    <w:rsid w:val="0033525D"/>
    <w:rsid w:val="003355C4"/>
    <w:rsid w:val="003362BE"/>
    <w:rsid w:val="00337108"/>
    <w:rsid w:val="003372E6"/>
    <w:rsid w:val="00337562"/>
    <w:rsid w:val="00337B62"/>
    <w:rsid w:val="00340681"/>
    <w:rsid w:val="00340D1E"/>
    <w:rsid w:val="003414F3"/>
    <w:rsid w:val="00342CD6"/>
    <w:rsid w:val="0034503F"/>
    <w:rsid w:val="003451DB"/>
    <w:rsid w:val="0034528C"/>
    <w:rsid w:val="00345ACF"/>
    <w:rsid w:val="00345EBA"/>
    <w:rsid w:val="00346B32"/>
    <w:rsid w:val="00350049"/>
    <w:rsid w:val="00350DC0"/>
    <w:rsid w:val="00352123"/>
    <w:rsid w:val="00353A60"/>
    <w:rsid w:val="00353E97"/>
    <w:rsid w:val="0035401E"/>
    <w:rsid w:val="0035613E"/>
    <w:rsid w:val="003563D6"/>
    <w:rsid w:val="003609C1"/>
    <w:rsid w:val="00360D62"/>
    <w:rsid w:val="00361D73"/>
    <w:rsid w:val="0036231D"/>
    <w:rsid w:val="00363BA7"/>
    <w:rsid w:val="00363EE9"/>
    <w:rsid w:val="003653F2"/>
    <w:rsid w:val="00365A38"/>
    <w:rsid w:val="00366623"/>
    <w:rsid w:val="003713B1"/>
    <w:rsid w:val="00371A36"/>
    <w:rsid w:val="0037295D"/>
    <w:rsid w:val="0037587E"/>
    <w:rsid w:val="00376128"/>
    <w:rsid w:val="00376D95"/>
    <w:rsid w:val="00376FCE"/>
    <w:rsid w:val="0037742E"/>
    <w:rsid w:val="00377D56"/>
    <w:rsid w:val="00380A09"/>
    <w:rsid w:val="00380B13"/>
    <w:rsid w:val="0038245A"/>
    <w:rsid w:val="003840E6"/>
    <w:rsid w:val="00385CFC"/>
    <w:rsid w:val="00386CE4"/>
    <w:rsid w:val="00387C15"/>
    <w:rsid w:val="00392447"/>
    <w:rsid w:val="003925ED"/>
    <w:rsid w:val="0039278C"/>
    <w:rsid w:val="00392A07"/>
    <w:rsid w:val="0039337A"/>
    <w:rsid w:val="0039352E"/>
    <w:rsid w:val="003935AC"/>
    <w:rsid w:val="0039481A"/>
    <w:rsid w:val="00394B97"/>
    <w:rsid w:val="00396C04"/>
    <w:rsid w:val="0039760A"/>
    <w:rsid w:val="003977C5"/>
    <w:rsid w:val="00397AA6"/>
    <w:rsid w:val="00397D60"/>
    <w:rsid w:val="003A04AE"/>
    <w:rsid w:val="003A0BAB"/>
    <w:rsid w:val="003A1A23"/>
    <w:rsid w:val="003A2573"/>
    <w:rsid w:val="003A3189"/>
    <w:rsid w:val="003A3CA7"/>
    <w:rsid w:val="003A43DB"/>
    <w:rsid w:val="003A4A7E"/>
    <w:rsid w:val="003A6E02"/>
    <w:rsid w:val="003A7830"/>
    <w:rsid w:val="003B0F01"/>
    <w:rsid w:val="003B1147"/>
    <w:rsid w:val="003B13D9"/>
    <w:rsid w:val="003B226F"/>
    <w:rsid w:val="003B33BD"/>
    <w:rsid w:val="003B34AD"/>
    <w:rsid w:val="003B3814"/>
    <w:rsid w:val="003B3B81"/>
    <w:rsid w:val="003B4CD6"/>
    <w:rsid w:val="003B5112"/>
    <w:rsid w:val="003B569D"/>
    <w:rsid w:val="003B5842"/>
    <w:rsid w:val="003C04F9"/>
    <w:rsid w:val="003C1C44"/>
    <w:rsid w:val="003C1FD9"/>
    <w:rsid w:val="003C31F6"/>
    <w:rsid w:val="003C3B10"/>
    <w:rsid w:val="003C3C0E"/>
    <w:rsid w:val="003C3E4D"/>
    <w:rsid w:val="003C55B8"/>
    <w:rsid w:val="003C5B07"/>
    <w:rsid w:val="003C60FC"/>
    <w:rsid w:val="003C728E"/>
    <w:rsid w:val="003C7C15"/>
    <w:rsid w:val="003D11DD"/>
    <w:rsid w:val="003D1A11"/>
    <w:rsid w:val="003D1C36"/>
    <w:rsid w:val="003D40E0"/>
    <w:rsid w:val="003D41CF"/>
    <w:rsid w:val="003D42A6"/>
    <w:rsid w:val="003D480D"/>
    <w:rsid w:val="003D4BF2"/>
    <w:rsid w:val="003D4F21"/>
    <w:rsid w:val="003D4FAC"/>
    <w:rsid w:val="003D511D"/>
    <w:rsid w:val="003D5EC8"/>
    <w:rsid w:val="003D68AA"/>
    <w:rsid w:val="003E0434"/>
    <w:rsid w:val="003E17E2"/>
    <w:rsid w:val="003E222B"/>
    <w:rsid w:val="003E45BB"/>
    <w:rsid w:val="003E51E6"/>
    <w:rsid w:val="003E6669"/>
    <w:rsid w:val="003E7567"/>
    <w:rsid w:val="003E7906"/>
    <w:rsid w:val="003E795E"/>
    <w:rsid w:val="003F000F"/>
    <w:rsid w:val="003F0A64"/>
    <w:rsid w:val="003F2112"/>
    <w:rsid w:val="003F32DB"/>
    <w:rsid w:val="003F3C50"/>
    <w:rsid w:val="003F4692"/>
    <w:rsid w:val="003F55F3"/>
    <w:rsid w:val="00400571"/>
    <w:rsid w:val="00401BF7"/>
    <w:rsid w:val="00401E8A"/>
    <w:rsid w:val="00403B14"/>
    <w:rsid w:val="00403B54"/>
    <w:rsid w:val="004041B9"/>
    <w:rsid w:val="0040435D"/>
    <w:rsid w:val="00405048"/>
    <w:rsid w:val="0040511D"/>
    <w:rsid w:val="00405B71"/>
    <w:rsid w:val="00406202"/>
    <w:rsid w:val="00406337"/>
    <w:rsid w:val="00406A6A"/>
    <w:rsid w:val="00406B22"/>
    <w:rsid w:val="00410A47"/>
    <w:rsid w:val="00411F15"/>
    <w:rsid w:val="004131C9"/>
    <w:rsid w:val="0041426E"/>
    <w:rsid w:val="00415871"/>
    <w:rsid w:val="00416818"/>
    <w:rsid w:val="00416D56"/>
    <w:rsid w:val="00417907"/>
    <w:rsid w:val="0042013F"/>
    <w:rsid w:val="00422CCA"/>
    <w:rsid w:val="004240D5"/>
    <w:rsid w:val="0042452C"/>
    <w:rsid w:val="004245BF"/>
    <w:rsid w:val="004252BF"/>
    <w:rsid w:val="004258C1"/>
    <w:rsid w:val="004259EB"/>
    <w:rsid w:val="0042615A"/>
    <w:rsid w:val="004267E6"/>
    <w:rsid w:val="00426CD6"/>
    <w:rsid w:val="0043083F"/>
    <w:rsid w:val="00430A30"/>
    <w:rsid w:val="004310C0"/>
    <w:rsid w:val="004318D1"/>
    <w:rsid w:val="00432622"/>
    <w:rsid w:val="004328A7"/>
    <w:rsid w:val="00434C74"/>
    <w:rsid w:val="004351E7"/>
    <w:rsid w:val="004362A3"/>
    <w:rsid w:val="004363CA"/>
    <w:rsid w:val="004365E1"/>
    <w:rsid w:val="0043714F"/>
    <w:rsid w:val="00437391"/>
    <w:rsid w:val="00437B20"/>
    <w:rsid w:val="00440757"/>
    <w:rsid w:val="0044079C"/>
    <w:rsid w:val="004407C4"/>
    <w:rsid w:val="00441402"/>
    <w:rsid w:val="00441849"/>
    <w:rsid w:val="004421A7"/>
    <w:rsid w:val="00443238"/>
    <w:rsid w:val="004436AF"/>
    <w:rsid w:val="00444CA3"/>
    <w:rsid w:val="004458A7"/>
    <w:rsid w:val="00445DB9"/>
    <w:rsid w:val="00446144"/>
    <w:rsid w:val="0044623B"/>
    <w:rsid w:val="004469EF"/>
    <w:rsid w:val="00446B19"/>
    <w:rsid w:val="00447242"/>
    <w:rsid w:val="004476B6"/>
    <w:rsid w:val="00447A8D"/>
    <w:rsid w:val="0045214C"/>
    <w:rsid w:val="00452E10"/>
    <w:rsid w:val="00452F7F"/>
    <w:rsid w:val="004532B9"/>
    <w:rsid w:val="00454492"/>
    <w:rsid w:val="00454883"/>
    <w:rsid w:val="00454FB1"/>
    <w:rsid w:val="004555DF"/>
    <w:rsid w:val="004558FE"/>
    <w:rsid w:val="0045641F"/>
    <w:rsid w:val="0045692A"/>
    <w:rsid w:val="00456EB4"/>
    <w:rsid w:val="00457827"/>
    <w:rsid w:val="004604A6"/>
    <w:rsid w:val="00460A1A"/>
    <w:rsid w:val="0046416B"/>
    <w:rsid w:val="0046620A"/>
    <w:rsid w:val="00466569"/>
    <w:rsid w:val="004717FD"/>
    <w:rsid w:val="004718F3"/>
    <w:rsid w:val="0047284E"/>
    <w:rsid w:val="00474993"/>
    <w:rsid w:val="00475040"/>
    <w:rsid w:val="00475763"/>
    <w:rsid w:val="00477E43"/>
    <w:rsid w:val="0048051A"/>
    <w:rsid w:val="004805DA"/>
    <w:rsid w:val="00480989"/>
    <w:rsid w:val="00481477"/>
    <w:rsid w:val="00482B95"/>
    <w:rsid w:val="00482FE4"/>
    <w:rsid w:val="00483139"/>
    <w:rsid w:val="00486D8B"/>
    <w:rsid w:val="0048788F"/>
    <w:rsid w:val="00490C06"/>
    <w:rsid w:val="00491823"/>
    <w:rsid w:val="00492F0F"/>
    <w:rsid w:val="00492F1E"/>
    <w:rsid w:val="00492F40"/>
    <w:rsid w:val="00493D40"/>
    <w:rsid w:val="00493EE3"/>
    <w:rsid w:val="004952DE"/>
    <w:rsid w:val="00495EDC"/>
    <w:rsid w:val="00496265"/>
    <w:rsid w:val="004967B6"/>
    <w:rsid w:val="00496D33"/>
    <w:rsid w:val="004972E9"/>
    <w:rsid w:val="004A1795"/>
    <w:rsid w:val="004A1800"/>
    <w:rsid w:val="004A192B"/>
    <w:rsid w:val="004A3F89"/>
    <w:rsid w:val="004A504B"/>
    <w:rsid w:val="004A5687"/>
    <w:rsid w:val="004A575A"/>
    <w:rsid w:val="004A5876"/>
    <w:rsid w:val="004A61C8"/>
    <w:rsid w:val="004A6911"/>
    <w:rsid w:val="004A6CC9"/>
    <w:rsid w:val="004A6FDE"/>
    <w:rsid w:val="004A7688"/>
    <w:rsid w:val="004B01AE"/>
    <w:rsid w:val="004B09AD"/>
    <w:rsid w:val="004B14F1"/>
    <w:rsid w:val="004B183F"/>
    <w:rsid w:val="004B30AF"/>
    <w:rsid w:val="004B3AC2"/>
    <w:rsid w:val="004B4BEC"/>
    <w:rsid w:val="004B54E0"/>
    <w:rsid w:val="004B674D"/>
    <w:rsid w:val="004B7384"/>
    <w:rsid w:val="004B7A61"/>
    <w:rsid w:val="004B7DE0"/>
    <w:rsid w:val="004C03EA"/>
    <w:rsid w:val="004C221E"/>
    <w:rsid w:val="004C29A9"/>
    <w:rsid w:val="004C2A6C"/>
    <w:rsid w:val="004C3768"/>
    <w:rsid w:val="004C3BC8"/>
    <w:rsid w:val="004C403B"/>
    <w:rsid w:val="004C4269"/>
    <w:rsid w:val="004C667F"/>
    <w:rsid w:val="004C7F16"/>
    <w:rsid w:val="004D08AD"/>
    <w:rsid w:val="004D2B87"/>
    <w:rsid w:val="004D3C6A"/>
    <w:rsid w:val="004D3F1C"/>
    <w:rsid w:val="004D582D"/>
    <w:rsid w:val="004D5B2A"/>
    <w:rsid w:val="004D6236"/>
    <w:rsid w:val="004D6555"/>
    <w:rsid w:val="004D72E2"/>
    <w:rsid w:val="004D7F76"/>
    <w:rsid w:val="004D7F90"/>
    <w:rsid w:val="004E2FFA"/>
    <w:rsid w:val="004E39C3"/>
    <w:rsid w:val="004E43F3"/>
    <w:rsid w:val="004E4DB2"/>
    <w:rsid w:val="004E4DBB"/>
    <w:rsid w:val="004E4E41"/>
    <w:rsid w:val="004E5599"/>
    <w:rsid w:val="004E6CA8"/>
    <w:rsid w:val="004E730A"/>
    <w:rsid w:val="004E73DB"/>
    <w:rsid w:val="004E7F9C"/>
    <w:rsid w:val="004F003A"/>
    <w:rsid w:val="004F1668"/>
    <w:rsid w:val="004F3493"/>
    <w:rsid w:val="004F364B"/>
    <w:rsid w:val="004F3FC9"/>
    <w:rsid w:val="004F465A"/>
    <w:rsid w:val="004F5143"/>
    <w:rsid w:val="004F5683"/>
    <w:rsid w:val="004F6268"/>
    <w:rsid w:val="00500789"/>
    <w:rsid w:val="00500996"/>
    <w:rsid w:val="0050168A"/>
    <w:rsid w:val="005049C1"/>
    <w:rsid w:val="0050683F"/>
    <w:rsid w:val="00506C3F"/>
    <w:rsid w:val="00506D76"/>
    <w:rsid w:val="005113DB"/>
    <w:rsid w:val="005115A6"/>
    <w:rsid w:val="00511A3E"/>
    <w:rsid w:val="00512B09"/>
    <w:rsid w:val="00513381"/>
    <w:rsid w:val="00513578"/>
    <w:rsid w:val="00513E23"/>
    <w:rsid w:val="0051438D"/>
    <w:rsid w:val="005154FB"/>
    <w:rsid w:val="00515DB7"/>
    <w:rsid w:val="00516552"/>
    <w:rsid w:val="00516580"/>
    <w:rsid w:val="00521EE5"/>
    <w:rsid w:val="005220ED"/>
    <w:rsid w:val="00522312"/>
    <w:rsid w:val="00522567"/>
    <w:rsid w:val="0052273C"/>
    <w:rsid w:val="00522C67"/>
    <w:rsid w:val="0052315E"/>
    <w:rsid w:val="0052394A"/>
    <w:rsid w:val="00523966"/>
    <w:rsid w:val="00523A20"/>
    <w:rsid w:val="00524E38"/>
    <w:rsid w:val="005254CA"/>
    <w:rsid w:val="00526521"/>
    <w:rsid w:val="005267F8"/>
    <w:rsid w:val="00526BC1"/>
    <w:rsid w:val="00526D13"/>
    <w:rsid w:val="005316A0"/>
    <w:rsid w:val="00532A93"/>
    <w:rsid w:val="00533796"/>
    <w:rsid w:val="00533BA8"/>
    <w:rsid w:val="00534292"/>
    <w:rsid w:val="00535C29"/>
    <w:rsid w:val="00535CA4"/>
    <w:rsid w:val="00535EC0"/>
    <w:rsid w:val="0053609F"/>
    <w:rsid w:val="00537267"/>
    <w:rsid w:val="00537343"/>
    <w:rsid w:val="00540BBD"/>
    <w:rsid w:val="00541E8E"/>
    <w:rsid w:val="00543F61"/>
    <w:rsid w:val="00543FEC"/>
    <w:rsid w:val="00544097"/>
    <w:rsid w:val="00544D9F"/>
    <w:rsid w:val="005462C6"/>
    <w:rsid w:val="00546BE2"/>
    <w:rsid w:val="005503E9"/>
    <w:rsid w:val="0055082E"/>
    <w:rsid w:val="00550E38"/>
    <w:rsid w:val="005513DD"/>
    <w:rsid w:val="00551552"/>
    <w:rsid w:val="00551EF6"/>
    <w:rsid w:val="00553585"/>
    <w:rsid w:val="00554924"/>
    <w:rsid w:val="00555D75"/>
    <w:rsid w:val="00556BD0"/>
    <w:rsid w:val="00557B57"/>
    <w:rsid w:val="00560DF0"/>
    <w:rsid w:val="005610A9"/>
    <w:rsid w:val="005613D1"/>
    <w:rsid w:val="00562587"/>
    <w:rsid w:val="00563314"/>
    <w:rsid w:val="005639BC"/>
    <w:rsid w:val="00564045"/>
    <w:rsid w:val="005640E8"/>
    <w:rsid w:val="005663D0"/>
    <w:rsid w:val="00566676"/>
    <w:rsid w:val="0056759C"/>
    <w:rsid w:val="00570DB2"/>
    <w:rsid w:val="00572269"/>
    <w:rsid w:val="005724BC"/>
    <w:rsid w:val="005736C0"/>
    <w:rsid w:val="00573770"/>
    <w:rsid w:val="00575957"/>
    <w:rsid w:val="00575CD7"/>
    <w:rsid w:val="00576186"/>
    <w:rsid w:val="00576501"/>
    <w:rsid w:val="00576966"/>
    <w:rsid w:val="00577BEF"/>
    <w:rsid w:val="00577C55"/>
    <w:rsid w:val="00577DB2"/>
    <w:rsid w:val="00580EC6"/>
    <w:rsid w:val="00581C48"/>
    <w:rsid w:val="00581DC0"/>
    <w:rsid w:val="005821D9"/>
    <w:rsid w:val="00586195"/>
    <w:rsid w:val="00587F7F"/>
    <w:rsid w:val="00591736"/>
    <w:rsid w:val="0059255C"/>
    <w:rsid w:val="005926EE"/>
    <w:rsid w:val="00592EFB"/>
    <w:rsid w:val="005936FC"/>
    <w:rsid w:val="00594F6F"/>
    <w:rsid w:val="0059513E"/>
    <w:rsid w:val="005957CD"/>
    <w:rsid w:val="00597373"/>
    <w:rsid w:val="005A0C87"/>
    <w:rsid w:val="005A0D46"/>
    <w:rsid w:val="005A1706"/>
    <w:rsid w:val="005A18EB"/>
    <w:rsid w:val="005A240E"/>
    <w:rsid w:val="005A26A1"/>
    <w:rsid w:val="005A2A87"/>
    <w:rsid w:val="005A3FB1"/>
    <w:rsid w:val="005A4158"/>
    <w:rsid w:val="005A49B9"/>
    <w:rsid w:val="005A4A5A"/>
    <w:rsid w:val="005A4B22"/>
    <w:rsid w:val="005A4B8C"/>
    <w:rsid w:val="005A5349"/>
    <w:rsid w:val="005A656E"/>
    <w:rsid w:val="005A6AA4"/>
    <w:rsid w:val="005A6D9F"/>
    <w:rsid w:val="005B0507"/>
    <w:rsid w:val="005B0FF3"/>
    <w:rsid w:val="005B2E61"/>
    <w:rsid w:val="005B3485"/>
    <w:rsid w:val="005B361E"/>
    <w:rsid w:val="005B3FA3"/>
    <w:rsid w:val="005B48FF"/>
    <w:rsid w:val="005C0706"/>
    <w:rsid w:val="005C1E32"/>
    <w:rsid w:val="005C4179"/>
    <w:rsid w:val="005C4986"/>
    <w:rsid w:val="005C5D08"/>
    <w:rsid w:val="005C6D0E"/>
    <w:rsid w:val="005C700D"/>
    <w:rsid w:val="005D0651"/>
    <w:rsid w:val="005D0A2D"/>
    <w:rsid w:val="005D1144"/>
    <w:rsid w:val="005D182D"/>
    <w:rsid w:val="005D2C97"/>
    <w:rsid w:val="005D363F"/>
    <w:rsid w:val="005D4D04"/>
    <w:rsid w:val="005E04CE"/>
    <w:rsid w:val="005E062A"/>
    <w:rsid w:val="005E08E3"/>
    <w:rsid w:val="005E2B2F"/>
    <w:rsid w:val="005E401F"/>
    <w:rsid w:val="005E57C0"/>
    <w:rsid w:val="005E7434"/>
    <w:rsid w:val="005F0016"/>
    <w:rsid w:val="005F15D8"/>
    <w:rsid w:val="005F16EA"/>
    <w:rsid w:val="005F29DD"/>
    <w:rsid w:val="005F450C"/>
    <w:rsid w:val="005F4A20"/>
    <w:rsid w:val="005F57EC"/>
    <w:rsid w:val="005F6200"/>
    <w:rsid w:val="005F6783"/>
    <w:rsid w:val="005F75FD"/>
    <w:rsid w:val="005F77BB"/>
    <w:rsid w:val="005F7FA0"/>
    <w:rsid w:val="00600118"/>
    <w:rsid w:val="00601BCC"/>
    <w:rsid w:val="00602990"/>
    <w:rsid w:val="00604C15"/>
    <w:rsid w:val="00605175"/>
    <w:rsid w:val="00605A25"/>
    <w:rsid w:val="006063D6"/>
    <w:rsid w:val="00606935"/>
    <w:rsid w:val="006070D5"/>
    <w:rsid w:val="00610FE8"/>
    <w:rsid w:val="00612CB9"/>
    <w:rsid w:val="00613FCE"/>
    <w:rsid w:val="006158D5"/>
    <w:rsid w:val="00620EBF"/>
    <w:rsid w:val="00623A1E"/>
    <w:rsid w:val="006241DE"/>
    <w:rsid w:val="00624882"/>
    <w:rsid w:val="006249B7"/>
    <w:rsid w:val="00625D83"/>
    <w:rsid w:val="00627A3E"/>
    <w:rsid w:val="006301F0"/>
    <w:rsid w:val="00630A4E"/>
    <w:rsid w:val="00632870"/>
    <w:rsid w:val="00633D26"/>
    <w:rsid w:val="00634C51"/>
    <w:rsid w:val="006353C8"/>
    <w:rsid w:val="00635BA7"/>
    <w:rsid w:val="00635DFA"/>
    <w:rsid w:val="006361B4"/>
    <w:rsid w:val="006367E7"/>
    <w:rsid w:val="006400CA"/>
    <w:rsid w:val="0064083A"/>
    <w:rsid w:val="00641676"/>
    <w:rsid w:val="006428FD"/>
    <w:rsid w:val="00643152"/>
    <w:rsid w:val="00643975"/>
    <w:rsid w:val="006445B1"/>
    <w:rsid w:val="00645371"/>
    <w:rsid w:val="00646572"/>
    <w:rsid w:val="00646AAD"/>
    <w:rsid w:val="00647024"/>
    <w:rsid w:val="006477FC"/>
    <w:rsid w:val="006500C5"/>
    <w:rsid w:val="00650A64"/>
    <w:rsid w:val="00651984"/>
    <w:rsid w:val="0065220A"/>
    <w:rsid w:val="00652A96"/>
    <w:rsid w:val="00656BCB"/>
    <w:rsid w:val="00660B5A"/>
    <w:rsid w:val="00660F36"/>
    <w:rsid w:val="006615BA"/>
    <w:rsid w:val="006623E7"/>
    <w:rsid w:val="00662B80"/>
    <w:rsid w:val="00663E74"/>
    <w:rsid w:val="00664955"/>
    <w:rsid w:val="00664D37"/>
    <w:rsid w:val="00666F91"/>
    <w:rsid w:val="00670380"/>
    <w:rsid w:val="00670631"/>
    <w:rsid w:val="00670CC3"/>
    <w:rsid w:val="00670F6C"/>
    <w:rsid w:val="0067112B"/>
    <w:rsid w:val="00672E3F"/>
    <w:rsid w:val="00673BF9"/>
    <w:rsid w:val="00673F4C"/>
    <w:rsid w:val="006753B0"/>
    <w:rsid w:val="00675E3B"/>
    <w:rsid w:val="006769EE"/>
    <w:rsid w:val="00676E58"/>
    <w:rsid w:val="00681210"/>
    <w:rsid w:val="00681F51"/>
    <w:rsid w:val="006823C4"/>
    <w:rsid w:val="00682758"/>
    <w:rsid w:val="006834DD"/>
    <w:rsid w:val="006850AD"/>
    <w:rsid w:val="006852C7"/>
    <w:rsid w:val="006852CE"/>
    <w:rsid w:val="00685CD3"/>
    <w:rsid w:val="0068733D"/>
    <w:rsid w:val="00687D2A"/>
    <w:rsid w:val="00687EE8"/>
    <w:rsid w:val="00690062"/>
    <w:rsid w:val="006917EC"/>
    <w:rsid w:val="006922AE"/>
    <w:rsid w:val="00692D14"/>
    <w:rsid w:val="00693156"/>
    <w:rsid w:val="00693E2B"/>
    <w:rsid w:val="00694807"/>
    <w:rsid w:val="00694817"/>
    <w:rsid w:val="006959A4"/>
    <w:rsid w:val="00695D80"/>
    <w:rsid w:val="00697506"/>
    <w:rsid w:val="00697B8F"/>
    <w:rsid w:val="00697C85"/>
    <w:rsid w:val="006A019C"/>
    <w:rsid w:val="006A097C"/>
    <w:rsid w:val="006A0F05"/>
    <w:rsid w:val="006A1A97"/>
    <w:rsid w:val="006A1F21"/>
    <w:rsid w:val="006A29AD"/>
    <w:rsid w:val="006A2B0D"/>
    <w:rsid w:val="006A2F97"/>
    <w:rsid w:val="006A390E"/>
    <w:rsid w:val="006A3D4F"/>
    <w:rsid w:val="006A3F3D"/>
    <w:rsid w:val="006A4909"/>
    <w:rsid w:val="006A51C3"/>
    <w:rsid w:val="006A6207"/>
    <w:rsid w:val="006A65F9"/>
    <w:rsid w:val="006B0BC7"/>
    <w:rsid w:val="006B2D11"/>
    <w:rsid w:val="006B3C50"/>
    <w:rsid w:val="006B412F"/>
    <w:rsid w:val="006B4F16"/>
    <w:rsid w:val="006B5EF7"/>
    <w:rsid w:val="006B627B"/>
    <w:rsid w:val="006B65C7"/>
    <w:rsid w:val="006B7D6C"/>
    <w:rsid w:val="006C05D1"/>
    <w:rsid w:val="006C0740"/>
    <w:rsid w:val="006C0B5B"/>
    <w:rsid w:val="006C1727"/>
    <w:rsid w:val="006C32FD"/>
    <w:rsid w:val="006C3525"/>
    <w:rsid w:val="006C357B"/>
    <w:rsid w:val="006C39CE"/>
    <w:rsid w:val="006C4111"/>
    <w:rsid w:val="006C57B6"/>
    <w:rsid w:val="006C5A6F"/>
    <w:rsid w:val="006D0FCC"/>
    <w:rsid w:val="006D1400"/>
    <w:rsid w:val="006D21F5"/>
    <w:rsid w:val="006D3089"/>
    <w:rsid w:val="006D4490"/>
    <w:rsid w:val="006D4724"/>
    <w:rsid w:val="006D56DC"/>
    <w:rsid w:val="006D6B77"/>
    <w:rsid w:val="006D7503"/>
    <w:rsid w:val="006E126D"/>
    <w:rsid w:val="006E1FC3"/>
    <w:rsid w:val="006E3B36"/>
    <w:rsid w:val="006E52D8"/>
    <w:rsid w:val="006F064E"/>
    <w:rsid w:val="006F11AF"/>
    <w:rsid w:val="006F2AAE"/>
    <w:rsid w:val="006F3D50"/>
    <w:rsid w:val="006F4ABD"/>
    <w:rsid w:val="006F752F"/>
    <w:rsid w:val="006F7898"/>
    <w:rsid w:val="007005A8"/>
    <w:rsid w:val="00700D9E"/>
    <w:rsid w:val="007014AC"/>
    <w:rsid w:val="00703648"/>
    <w:rsid w:val="0070373C"/>
    <w:rsid w:val="00704CE9"/>
    <w:rsid w:val="00705192"/>
    <w:rsid w:val="0070616B"/>
    <w:rsid w:val="00706295"/>
    <w:rsid w:val="00706577"/>
    <w:rsid w:val="00706FDA"/>
    <w:rsid w:val="0071004E"/>
    <w:rsid w:val="00711F9A"/>
    <w:rsid w:val="00713639"/>
    <w:rsid w:val="00713810"/>
    <w:rsid w:val="00715A35"/>
    <w:rsid w:val="0071635B"/>
    <w:rsid w:val="007166C8"/>
    <w:rsid w:val="00716CB1"/>
    <w:rsid w:val="0071734E"/>
    <w:rsid w:val="0072187A"/>
    <w:rsid w:val="00722003"/>
    <w:rsid w:val="00722C78"/>
    <w:rsid w:val="00724445"/>
    <w:rsid w:val="00724670"/>
    <w:rsid w:val="00725BBA"/>
    <w:rsid w:val="00726DDF"/>
    <w:rsid w:val="0072798F"/>
    <w:rsid w:val="007279AF"/>
    <w:rsid w:val="007301FF"/>
    <w:rsid w:val="007303A5"/>
    <w:rsid w:val="00730B3E"/>
    <w:rsid w:val="00732121"/>
    <w:rsid w:val="0073290F"/>
    <w:rsid w:val="00733502"/>
    <w:rsid w:val="00733C50"/>
    <w:rsid w:val="0073420B"/>
    <w:rsid w:val="0073458C"/>
    <w:rsid w:val="00735176"/>
    <w:rsid w:val="00735855"/>
    <w:rsid w:val="00735B49"/>
    <w:rsid w:val="00736367"/>
    <w:rsid w:val="00736880"/>
    <w:rsid w:val="00737CE9"/>
    <w:rsid w:val="00740859"/>
    <w:rsid w:val="00740B09"/>
    <w:rsid w:val="00741599"/>
    <w:rsid w:val="00742170"/>
    <w:rsid w:val="00743952"/>
    <w:rsid w:val="007441C0"/>
    <w:rsid w:val="00744344"/>
    <w:rsid w:val="00746BD9"/>
    <w:rsid w:val="0074726B"/>
    <w:rsid w:val="0074744C"/>
    <w:rsid w:val="0074760E"/>
    <w:rsid w:val="007501C4"/>
    <w:rsid w:val="007508C7"/>
    <w:rsid w:val="00751870"/>
    <w:rsid w:val="00751FC6"/>
    <w:rsid w:val="00752F0C"/>
    <w:rsid w:val="00753981"/>
    <w:rsid w:val="00754ABA"/>
    <w:rsid w:val="00756DDF"/>
    <w:rsid w:val="00757836"/>
    <w:rsid w:val="00757BFA"/>
    <w:rsid w:val="00760779"/>
    <w:rsid w:val="00761C6C"/>
    <w:rsid w:val="0076599C"/>
    <w:rsid w:val="00765EF1"/>
    <w:rsid w:val="0076602C"/>
    <w:rsid w:val="007671A9"/>
    <w:rsid w:val="00767868"/>
    <w:rsid w:val="00767A75"/>
    <w:rsid w:val="0077487D"/>
    <w:rsid w:val="007754DB"/>
    <w:rsid w:val="0077577B"/>
    <w:rsid w:val="00777523"/>
    <w:rsid w:val="00780DB7"/>
    <w:rsid w:val="007823E9"/>
    <w:rsid w:val="0078268B"/>
    <w:rsid w:val="00782B0D"/>
    <w:rsid w:val="00782DF1"/>
    <w:rsid w:val="007835FD"/>
    <w:rsid w:val="00785FF2"/>
    <w:rsid w:val="0078634D"/>
    <w:rsid w:val="0078689A"/>
    <w:rsid w:val="00786D38"/>
    <w:rsid w:val="0079198E"/>
    <w:rsid w:val="00792073"/>
    <w:rsid w:val="007931ED"/>
    <w:rsid w:val="00793DA4"/>
    <w:rsid w:val="00794568"/>
    <w:rsid w:val="00794F80"/>
    <w:rsid w:val="00796372"/>
    <w:rsid w:val="00796678"/>
    <w:rsid w:val="007A0215"/>
    <w:rsid w:val="007A0BC7"/>
    <w:rsid w:val="007A1546"/>
    <w:rsid w:val="007A228C"/>
    <w:rsid w:val="007A2308"/>
    <w:rsid w:val="007A2424"/>
    <w:rsid w:val="007A24F9"/>
    <w:rsid w:val="007A368E"/>
    <w:rsid w:val="007A3B3A"/>
    <w:rsid w:val="007A5256"/>
    <w:rsid w:val="007A5868"/>
    <w:rsid w:val="007A5B16"/>
    <w:rsid w:val="007A5C07"/>
    <w:rsid w:val="007A7141"/>
    <w:rsid w:val="007B04CE"/>
    <w:rsid w:val="007B06DF"/>
    <w:rsid w:val="007B238E"/>
    <w:rsid w:val="007B32DB"/>
    <w:rsid w:val="007B3312"/>
    <w:rsid w:val="007B3BC3"/>
    <w:rsid w:val="007B647F"/>
    <w:rsid w:val="007B6871"/>
    <w:rsid w:val="007B6AE3"/>
    <w:rsid w:val="007B7545"/>
    <w:rsid w:val="007B774B"/>
    <w:rsid w:val="007B7A2F"/>
    <w:rsid w:val="007C0387"/>
    <w:rsid w:val="007C0EDC"/>
    <w:rsid w:val="007C137C"/>
    <w:rsid w:val="007C1BE2"/>
    <w:rsid w:val="007C2935"/>
    <w:rsid w:val="007C2BDB"/>
    <w:rsid w:val="007C3250"/>
    <w:rsid w:val="007C3D33"/>
    <w:rsid w:val="007C3E35"/>
    <w:rsid w:val="007C54D6"/>
    <w:rsid w:val="007C5FA2"/>
    <w:rsid w:val="007C70ED"/>
    <w:rsid w:val="007C7F0C"/>
    <w:rsid w:val="007D0E0D"/>
    <w:rsid w:val="007D197C"/>
    <w:rsid w:val="007D22F2"/>
    <w:rsid w:val="007D294A"/>
    <w:rsid w:val="007D33CA"/>
    <w:rsid w:val="007D381F"/>
    <w:rsid w:val="007D4784"/>
    <w:rsid w:val="007D47D2"/>
    <w:rsid w:val="007D550F"/>
    <w:rsid w:val="007D59C3"/>
    <w:rsid w:val="007D5CA8"/>
    <w:rsid w:val="007D621D"/>
    <w:rsid w:val="007D6920"/>
    <w:rsid w:val="007D6BB4"/>
    <w:rsid w:val="007D6EC0"/>
    <w:rsid w:val="007D7E1D"/>
    <w:rsid w:val="007D7EAC"/>
    <w:rsid w:val="007E066E"/>
    <w:rsid w:val="007E2D0D"/>
    <w:rsid w:val="007E4393"/>
    <w:rsid w:val="007E4DD8"/>
    <w:rsid w:val="007E4F32"/>
    <w:rsid w:val="007E6605"/>
    <w:rsid w:val="007E76F3"/>
    <w:rsid w:val="007F052A"/>
    <w:rsid w:val="007F20F0"/>
    <w:rsid w:val="007F2333"/>
    <w:rsid w:val="007F274B"/>
    <w:rsid w:val="007F2F3B"/>
    <w:rsid w:val="007F3CAB"/>
    <w:rsid w:val="007F60E9"/>
    <w:rsid w:val="007F6487"/>
    <w:rsid w:val="007F707B"/>
    <w:rsid w:val="007F78BE"/>
    <w:rsid w:val="007F7FB6"/>
    <w:rsid w:val="00800C5C"/>
    <w:rsid w:val="00800F16"/>
    <w:rsid w:val="0080105B"/>
    <w:rsid w:val="0080756D"/>
    <w:rsid w:val="008104F6"/>
    <w:rsid w:val="00813DFF"/>
    <w:rsid w:val="008141A2"/>
    <w:rsid w:val="008148EE"/>
    <w:rsid w:val="00814B01"/>
    <w:rsid w:val="00814EE1"/>
    <w:rsid w:val="00817B9B"/>
    <w:rsid w:val="00821011"/>
    <w:rsid w:val="0082137C"/>
    <w:rsid w:val="00821B68"/>
    <w:rsid w:val="00821C86"/>
    <w:rsid w:val="0082299A"/>
    <w:rsid w:val="0082322F"/>
    <w:rsid w:val="00824C0F"/>
    <w:rsid w:val="00824DAE"/>
    <w:rsid w:val="0082651C"/>
    <w:rsid w:val="00826637"/>
    <w:rsid w:val="0082751F"/>
    <w:rsid w:val="00830019"/>
    <w:rsid w:val="008305E4"/>
    <w:rsid w:val="0083071A"/>
    <w:rsid w:val="00831386"/>
    <w:rsid w:val="00831938"/>
    <w:rsid w:val="00831979"/>
    <w:rsid w:val="00832554"/>
    <w:rsid w:val="008335FB"/>
    <w:rsid w:val="0083396D"/>
    <w:rsid w:val="00834943"/>
    <w:rsid w:val="008352B1"/>
    <w:rsid w:val="00835BBF"/>
    <w:rsid w:val="00835F6C"/>
    <w:rsid w:val="00840F8E"/>
    <w:rsid w:val="00842FFA"/>
    <w:rsid w:val="00843642"/>
    <w:rsid w:val="00846F7B"/>
    <w:rsid w:val="00851352"/>
    <w:rsid w:val="008542B0"/>
    <w:rsid w:val="00854A1C"/>
    <w:rsid w:val="00855CF7"/>
    <w:rsid w:val="00856DA2"/>
    <w:rsid w:val="00857077"/>
    <w:rsid w:val="00857809"/>
    <w:rsid w:val="00857F21"/>
    <w:rsid w:val="00860DCD"/>
    <w:rsid w:val="008617EF"/>
    <w:rsid w:val="00861E8F"/>
    <w:rsid w:val="00862292"/>
    <w:rsid w:val="00862CC9"/>
    <w:rsid w:val="00862CEC"/>
    <w:rsid w:val="00863230"/>
    <w:rsid w:val="00864329"/>
    <w:rsid w:val="00865BD0"/>
    <w:rsid w:val="008717D8"/>
    <w:rsid w:val="00871A09"/>
    <w:rsid w:val="0087215C"/>
    <w:rsid w:val="008721AE"/>
    <w:rsid w:val="00872768"/>
    <w:rsid w:val="008735F1"/>
    <w:rsid w:val="0087417C"/>
    <w:rsid w:val="00874C42"/>
    <w:rsid w:val="00875D25"/>
    <w:rsid w:val="008761F4"/>
    <w:rsid w:val="0087656D"/>
    <w:rsid w:val="00880157"/>
    <w:rsid w:val="00880E35"/>
    <w:rsid w:val="0088106E"/>
    <w:rsid w:val="008814F2"/>
    <w:rsid w:val="00881953"/>
    <w:rsid w:val="008833EA"/>
    <w:rsid w:val="00883448"/>
    <w:rsid w:val="00884506"/>
    <w:rsid w:val="008846A4"/>
    <w:rsid w:val="008864F2"/>
    <w:rsid w:val="00886939"/>
    <w:rsid w:val="008875FE"/>
    <w:rsid w:val="00887BE6"/>
    <w:rsid w:val="00887F8E"/>
    <w:rsid w:val="0089029C"/>
    <w:rsid w:val="00890AFD"/>
    <w:rsid w:val="008918A6"/>
    <w:rsid w:val="00891D9F"/>
    <w:rsid w:val="00891FBA"/>
    <w:rsid w:val="008925FF"/>
    <w:rsid w:val="00895832"/>
    <w:rsid w:val="00896234"/>
    <w:rsid w:val="00897C33"/>
    <w:rsid w:val="00897E43"/>
    <w:rsid w:val="008A07FD"/>
    <w:rsid w:val="008A0BE0"/>
    <w:rsid w:val="008A23B0"/>
    <w:rsid w:val="008A51D0"/>
    <w:rsid w:val="008A556C"/>
    <w:rsid w:val="008A5A5B"/>
    <w:rsid w:val="008A634E"/>
    <w:rsid w:val="008A68FB"/>
    <w:rsid w:val="008A6EF8"/>
    <w:rsid w:val="008A6F28"/>
    <w:rsid w:val="008A7776"/>
    <w:rsid w:val="008B00E4"/>
    <w:rsid w:val="008B05FD"/>
    <w:rsid w:val="008B0EED"/>
    <w:rsid w:val="008B0F16"/>
    <w:rsid w:val="008B1E57"/>
    <w:rsid w:val="008B23F8"/>
    <w:rsid w:val="008B2680"/>
    <w:rsid w:val="008B2BA0"/>
    <w:rsid w:val="008B4EDF"/>
    <w:rsid w:val="008B6040"/>
    <w:rsid w:val="008B69E1"/>
    <w:rsid w:val="008B6F6B"/>
    <w:rsid w:val="008B706A"/>
    <w:rsid w:val="008B760B"/>
    <w:rsid w:val="008B7AB0"/>
    <w:rsid w:val="008C07B5"/>
    <w:rsid w:val="008C222B"/>
    <w:rsid w:val="008C5738"/>
    <w:rsid w:val="008C5B35"/>
    <w:rsid w:val="008C64A9"/>
    <w:rsid w:val="008C7E98"/>
    <w:rsid w:val="008C7EAD"/>
    <w:rsid w:val="008C7EC1"/>
    <w:rsid w:val="008D0CFE"/>
    <w:rsid w:val="008D1774"/>
    <w:rsid w:val="008D2B27"/>
    <w:rsid w:val="008D2CEE"/>
    <w:rsid w:val="008D48D0"/>
    <w:rsid w:val="008D4E79"/>
    <w:rsid w:val="008D5BE5"/>
    <w:rsid w:val="008D6152"/>
    <w:rsid w:val="008D69AF"/>
    <w:rsid w:val="008D70AC"/>
    <w:rsid w:val="008D7B52"/>
    <w:rsid w:val="008E0C4A"/>
    <w:rsid w:val="008E0D28"/>
    <w:rsid w:val="008E2117"/>
    <w:rsid w:val="008E3126"/>
    <w:rsid w:val="008E3152"/>
    <w:rsid w:val="008E3C59"/>
    <w:rsid w:val="008E4294"/>
    <w:rsid w:val="008E529C"/>
    <w:rsid w:val="008E583D"/>
    <w:rsid w:val="008E5B35"/>
    <w:rsid w:val="008E620E"/>
    <w:rsid w:val="008E64AB"/>
    <w:rsid w:val="008E749A"/>
    <w:rsid w:val="008E7AAB"/>
    <w:rsid w:val="008E7BA9"/>
    <w:rsid w:val="008F04D4"/>
    <w:rsid w:val="008F098D"/>
    <w:rsid w:val="008F0F81"/>
    <w:rsid w:val="008F153F"/>
    <w:rsid w:val="008F27BF"/>
    <w:rsid w:val="008F3D64"/>
    <w:rsid w:val="008F3ECF"/>
    <w:rsid w:val="008F514F"/>
    <w:rsid w:val="008F6319"/>
    <w:rsid w:val="008F68DA"/>
    <w:rsid w:val="008F7024"/>
    <w:rsid w:val="008F7499"/>
    <w:rsid w:val="008F7795"/>
    <w:rsid w:val="008F7A95"/>
    <w:rsid w:val="008F7DBF"/>
    <w:rsid w:val="00900A74"/>
    <w:rsid w:val="00900CA7"/>
    <w:rsid w:val="00901BC2"/>
    <w:rsid w:val="00901BF3"/>
    <w:rsid w:val="00901EB6"/>
    <w:rsid w:val="009021F9"/>
    <w:rsid w:val="0090265B"/>
    <w:rsid w:val="00902914"/>
    <w:rsid w:val="0091088C"/>
    <w:rsid w:val="00910FC7"/>
    <w:rsid w:val="0091159F"/>
    <w:rsid w:val="00911BBC"/>
    <w:rsid w:val="00911BEE"/>
    <w:rsid w:val="00911D5D"/>
    <w:rsid w:val="009120E0"/>
    <w:rsid w:val="009142EC"/>
    <w:rsid w:val="009154C3"/>
    <w:rsid w:val="0092070F"/>
    <w:rsid w:val="00921CC5"/>
    <w:rsid w:val="00922556"/>
    <w:rsid w:val="009226A9"/>
    <w:rsid w:val="009226D2"/>
    <w:rsid w:val="00922CD5"/>
    <w:rsid w:val="00922D34"/>
    <w:rsid w:val="00923540"/>
    <w:rsid w:val="00925A0B"/>
    <w:rsid w:val="00925EAD"/>
    <w:rsid w:val="00926767"/>
    <w:rsid w:val="00927334"/>
    <w:rsid w:val="00927980"/>
    <w:rsid w:val="00930757"/>
    <w:rsid w:val="009311C9"/>
    <w:rsid w:val="00932A82"/>
    <w:rsid w:val="009340E9"/>
    <w:rsid w:val="009361D5"/>
    <w:rsid w:val="00936AE3"/>
    <w:rsid w:val="00936B10"/>
    <w:rsid w:val="00940345"/>
    <w:rsid w:val="00940E9A"/>
    <w:rsid w:val="0094113B"/>
    <w:rsid w:val="0094128E"/>
    <w:rsid w:val="0094180E"/>
    <w:rsid w:val="00941893"/>
    <w:rsid w:val="0094215C"/>
    <w:rsid w:val="009428A4"/>
    <w:rsid w:val="00943A59"/>
    <w:rsid w:val="00946B49"/>
    <w:rsid w:val="00947A98"/>
    <w:rsid w:val="009509B9"/>
    <w:rsid w:val="009520F9"/>
    <w:rsid w:val="00952459"/>
    <w:rsid w:val="009532ED"/>
    <w:rsid w:val="00953BAF"/>
    <w:rsid w:val="00954AD3"/>
    <w:rsid w:val="00956555"/>
    <w:rsid w:val="00956D88"/>
    <w:rsid w:val="00957E73"/>
    <w:rsid w:val="00960A6E"/>
    <w:rsid w:val="00960C07"/>
    <w:rsid w:val="009612AA"/>
    <w:rsid w:val="009631A9"/>
    <w:rsid w:val="00963263"/>
    <w:rsid w:val="00963676"/>
    <w:rsid w:val="009640D0"/>
    <w:rsid w:val="00964779"/>
    <w:rsid w:val="0096482E"/>
    <w:rsid w:val="009657F7"/>
    <w:rsid w:val="009659A0"/>
    <w:rsid w:val="009659F4"/>
    <w:rsid w:val="00965ABE"/>
    <w:rsid w:val="00965B67"/>
    <w:rsid w:val="00966CDA"/>
    <w:rsid w:val="00966DEE"/>
    <w:rsid w:val="00966F62"/>
    <w:rsid w:val="00970434"/>
    <w:rsid w:val="00970D60"/>
    <w:rsid w:val="009718C8"/>
    <w:rsid w:val="00972461"/>
    <w:rsid w:val="00972B5F"/>
    <w:rsid w:val="00974163"/>
    <w:rsid w:val="00974340"/>
    <w:rsid w:val="009758C4"/>
    <w:rsid w:val="00976A39"/>
    <w:rsid w:val="00977B84"/>
    <w:rsid w:val="00980856"/>
    <w:rsid w:val="009808B4"/>
    <w:rsid w:val="00982629"/>
    <w:rsid w:val="00983418"/>
    <w:rsid w:val="00984387"/>
    <w:rsid w:val="0098453C"/>
    <w:rsid w:val="00985980"/>
    <w:rsid w:val="00986A5F"/>
    <w:rsid w:val="00987C3C"/>
    <w:rsid w:val="00987EEE"/>
    <w:rsid w:val="009914C4"/>
    <w:rsid w:val="009916D1"/>
    <w:rsid w:val="00991956"/>
    <w:rsid w:val="0099294A"/>
    <w:rsid w:val="00992A00"/>
    <w:rsid w:val="0099390E"/>
    <w:rsid w:val="009939DE"/>
    <w:rsid w:val="009940DF"/>
    <w:rsid w:val="009943AD"/>
    <w:rsid w:val="00995B80"/>
    <w:rsid w:val="009960E5"/>
    <w:rsid w:val="00996219"/>
    <w:rsid w:val="0099779B"/>
    <w:rsid w:val="00997A93"/>
    <w:rsid w:val="009A0635"/>
    <w:rsid w:val="009A14D5"/>
    <w:rsid w:val="009A1B05"/>
    <w:rsid w:val="009A2DBA"/>
    <w:rsid w:val="009A3F57"/>
    <w:rsid w:val="009A40F1"/>
    <w:rsid w:val="009A4127"/>
    <w:rsid w:val="009A56F5"/>
    <w:rsid w:val="009A5935"/>
    <w:rsid w:val="009A5F80"/>
    <w:rsid w:val="009A6A36"/>
    <w:rsid w:val="009A7023"/>
    <w:rsid w:val="009A7ADC"/>
    <w:rsid w:val="009A7E31"/>
    <w:rsid w:val="009B0AD3"/>
    <w:rsid w:val="009B0D30"/>
    <w:rsid w:val="009B0D6E"/>
    <w:rsid w:val="009B14BC"/>
    <w:rsid w:val="009B2E1A"/>
    <w:rsid w:val="009B3F15"/>
    <w:rsid w:val="009B4147"/>
    <w:rsid w:val="009B53F4"/>
    <w:rsid w:val="009B6A69"/>
    <w:rsid w:val="009B6B8A"/>
    <w:rsid w:val="009B7D06"/>
    <w:rsid w:val="009C037C"/>
    <w:rsid w:val="009C092D"/>
    <w:rsid w:val="009C0E3F"/>
    <w:rsid w:val="009C19B7"/>
    <w:rsid w:val="009C4A77"/>
    <w:rsid w:val="009C51F9"/>
    <w:rsid w:val="009C59C3"/>
    <w:rsid w:val="009C5ABB"/>
    <w:rsid w:val="009C6CA1"/>
    <w:rsid w:val="009C7B50"/>
    <w:rsid w:val="009D04A5"/>
    <w:rsid w:val="009D0668"/>
    <w:rsid w:val="009D0997"/>
    <w:rsid w:val="009D0D4C"/>
    <w:rsid w:val="009D0ECF"/>
    <w:rsid w:val="009D26BB"/>
    <w:rsid w:val="009D37A5"/>
    <w:rsid w:val="009D3C3D"/>
    <w:rsid w:val="009D4235"/>
    <w:rsid w:val="009D429D"/>
    <w:rsid w:val="009D44FD"/>
    <w:rsid w:val="009D49B0"/>
    <w:rsid w:val="009D4C58"/>
    <w:rsid w:val="009D6A88"/>
    <w:rsid w:val="009D7614"/>
    <w:rsid w:val="009D77AB"/>
    <w:rsid w:val="009D7C51"/>
    <w:rsid w:val="009E196C"/>
    <w:rsid w:val="009E29F3"/>
    <w:rsid w:val="009E5798"/>
    <w:rsid w:val="009F03CC"/>
    <w:rsid w:val="009F068A"/>
    <w:rsid w:val="009F10AD"/>
    <w:rsid w:val="009F2912"/>
    <w:rsid w:val="009F3168"/>
    <w:rsid w:val="009F32E1"/>
    <w:rsid w:val="009F346E"/>
    <w:rsid w:val="009F3678"/>
    <w:rsid w:val="009F36BF"/>
    <w:rsid w:val="009F5659"/>
    <w:rsid w:val="009F58B9"/>
    <w:rsid w:val="009F6543"/>
    <w:rsid w:val="009F6844"/>
    <w:rsid w:val="009F6D9E"/>
    <w:rsid w:val="009F7A83"/>
    <w:rsid w:val="009F7AF9"/>
    <w:rsid w:val="009F7C0C"/>
    <w:rsid w:val="00A032C6"/>
    <w:rsid w:val="00A05DEE"/>
    <w:rsid w:val="00A06C0E"/>
    <w:rsid w:val="00A10035"/>
    <w:rsid w:val="00A10369"/>
    <w:rsid w:val="00A10389"/>
    <w:rsid w:val="00A111B6"/>
    <w:rsid w:val="00A11318"/>
    <w:rsid w:val="00A115CD"/>
    <w:rsid w:val="00A11F16"/>
    <w:rsid w:val="00A13532"/>
    <w:rsid w:val="00A13740"/>
    <w:rsid w:val="00A15DBA"/>
    <w:rsid w:val="00A17391"/>
    <w:rsid w:val="00A20043"/>
    <w:rsid w:val="00A20AD9"/>
    <w:rsid w:val="00A20D12"/>
    <w:rsid w:val="00A214B0"/>
    <w:rsid w:val="00A2251F"/>
    <w:rsid w:val="00A22D6A"/>
    <w:rsid w:val="00A22E73"/>
    <w:rsid w:val="00A24CFE"/>
    <w:rsid w:val="00A24F8C"/>
    <w:rsid w:val="00A25727"/>
    <w:rsid w:val="00A25941"/>
    <w:rsid w:val="00A26A3E"/>
    <w:rsid w:val="00A26D27"/>
    <w:rsid w:val="00A27B4B"/>
    <w:rsid w:val="00A31530"/>
    <w:rsid w:val="00A33601"/>
    <w:rsid w:val="00A346E9"/>
    <w:rsid w:val="00A34EE0"/>
    <w:rsid w:val="00A36457"/>
    <w:rsid w:val="00A36675"/>
    <w:rsid w:val="00A36B14"/>
    <w:rsid w:val="00A372E2"/>
    <w:rsid w:val="00A376EE"/>
    <w:rsid w:val="00A37D38"/>
    <w:rsid w:val="00A37D93"/>
    <w:rsid w:val="00A41A47"/>
    <w:rsid w:val="00A42A99"/>
    <w:rsid w:val="00A42C60"/>
    <w:rsid w:val="00A44C66"/>
    <w:rsid w:val="00A45286"/>
    <w:rsid w:val="00A4672A"/>
    <w:rsid w:val="00A468B7"/>
    <w:rsid w:val="00A46F35"/>
    <w:rsid w:val="00A50B46"/>
    <w:rsid w:val="00A5151A"/>
    <w:rsid w:val="00A516D8"/>
    <w:rsid w:val="00A53963"/>
    <w:rsid w:val="00A55FD0"/>
    <w:rsid w:val="00A561C7"/>
    <w:rsid w:val="00A56F9C"/>
    <w:rsid w:val="00A575D5"/>
    <w:rsid w:val="00A57E0A"/>
    <w:rsid w:val="00A60098"/>
    <w:rsid w:val="00A60A57"/>
    <w:rsid w:val="00A6447C"/>
    <w:rsid w:val="00A64B1B"/>
    <w:rsid w:val="00A64B82"/>
    <w:rsid w:val="00A64FE5"/>
    <w:rsid w:val="00A65980"/>
    <w:rsid w:val="00A667C2"/>
    <w:rsid w:val="00A67827"/>
    <w:rsid w:val="00A67F9A"/>
    <w:rsid w:val="00A704A3"/>
    <w:rsid w:val="00A70C84"/>
    <w:rsid w:val="00A71D5A"/>
    <w:rsid w:val="00A75FB0"/>
    <w:rsid w:val="00A82336"/>
    <w:rsid w:val="00A823F6"/>
    <w:rsid w:val="00A82516"/>
    <w:rsid w:val="00A82538"/>
    <w:rsid w:val="00A825C8"/>
    <w:rsid w:val="00A8260F"/>
    <w:rsid w:val="00A82CA5"/>
    <w:rsid w:val="00A84507"/>
    <w:rsid w:val="00A84CA4"/>
    <w:rsid w:val="00A86342"/>
    <w:rsid w:val="00A86D09"/>
    <w:rsid w:val="00A8719E"/>
    <w:rsid w:val="00A87E98"/>
    <w:rsid w:val="00A90C0A"/>
    <w:rsid w:val="00A92A64"/>
    <w:rsid w:val="00A92FF2"/>
    <w:rsid w:val="00A93C2A"/>
    <w:rsid w:val="00A94721"/>
    <w:rsid w:val="00A95338"/>
    <w:rsid w:val="00A9549C"/>
    <w:rsid w:val="00A97958"/>
    <w:rsid w:val="00A97B21"/>
    <w:rsid w:val="00AA0A89"/>
    <w:rsid w:val="00AA1087"/>
    <w:rsid w:val="00AA1B08"/>
    <w:rsid w:val="00AA2BE4"/>
    <w:rsid w:val="00AA3BAD"/>
    <w:rsid w:val="00AA40BF"/>
    <w:rsid w:val="00AA4CF1"/>
    <w:rsid w:val="00AA5368"/>
    <w:rsid w:val="00AA6429"/>
    <w:rsid w:val="00AA678C"/>
    <w:rsid w:val="00AA7313"/>
    <w:rsid w:val="00AB23F9"/>
    <w:rsid w:val="00AB376E"/>
    <w:rsid w:val="00AB4061"/>
    <w:rsid w:val="00AB4479"/>
    <w:rsid w:val="00AB50A4"/>
    <w:rsid w:val="00AB528A"/>
    <w:rsid w:val="00AB52BF"/>
    <w:rsid w:val="00AB6229"/>
    <w:rsid w:val="00AB65B2"/>
    <w:rsid w:val="00AB6FF2"/>
    <w:rsid w:val="00AB716A"/>
    <w:rsid w:val="00AB72BD"/>
    <w:rsid w:val="00AC01AA"/>
    <w:rsid w:val="00AC0C60"/>
    <w:rsid w:val="00AC1997"/>
    <w:rsid w:val="00AC2BA8"/>
    <w:rsid w:val="00AC319F"/>
    <w:rsid w:val="00AC3C4A"/>
    <w:rsid w:val="00AC4D86"/>
    <w:rsid w:val="00AC4F72"/>
    <w:rsid w:val="00AC6674"/>
    <w:rsid w:val="00AC7D23"/>
    <w:rsid w:val="00AD0935"/>
    <w:rsid w:val="00AD1567"/>
    <w:rsid w:val="00AD1917"/>
    <w:rsid w:val="00AD2089"/>
    <w:rsid w:val="00AD25A6"/>
    <w:rsid w:val="00AD2788"/>
    <w:rsid w:val="00AD2D31"/>
    <w:rsid w:val="00AD2FBC"/>
    <w:rsid w:val="00AD44E5"/>
    <w:rsid w:val="00AD5104"/>
    <w:rsid w:val="00AD5BBA"/>
    <w:rsid w:val="00AD76DE"/>
    <w:rsid w:val="00AE005B"/>
    <w:rsid w:val="00AE09D4"/>
    <w:rsid w:val="00AE3C7F"/>
    <w:rsid w:val="00AE40E7"/>
    <w:rsid w:val="00AE531A"/>
    <w:rsid w:val="00AE6AF3"/>
    <w:rsid w:val="00AF0F1C"/>
    <w:rsid w:val="00AF1D90"/>
    <w:rsid w:val="00AF205F"/>
    <w:rsid w:val="00AF47E1"/>
    <w:rsid w:val="00AF496F"/>
    <w:rsid w:val="00AF7287"/>
    <w:rsid w:val="00AF741A"/>
    <w:rsid w:val="00B01447"/>
    <w:rsid w:val="00B01ADB"/>
    <w:rsid w:val="00B01F53"/>
    <w:rsid w:val="00B03666"/>
    <w:rsid w:val="00B036C5"/>
    <w:rsid w:val="00B04161"/>
    <w:rsid w:val="00B042F2"/>
    <w:rsid w:val="00B04742"/>
    <w:rsid w:val="00B050DF"/>
    <w:rsid w:val="00B0527F"/>
    <w:rsid w:val="00B056F9"/>
    <w:rsid w:val="00B065E3"/>
    <w:rsid w:val="00B06F22"/>
    <w:rsid w:val="00B07FCB"/>
    <w:rsid w:val="00B10231"/>
    <w:rsid w:val="00B106E9"/>
    <w:rsid w:val="00B108CA"/>
    <w:rsid w:val="00B10EF5"/>
    <w:rsid w:val="00B11B82"/>
    <w:rsid w:val="00B11CB3"/>
    <w:rsid w:val="00B11E3D"/>
    <w:rsid w:val="00B11FC0"/>
    <w:rsid w:val="00B129F8"/>
    <w:rsid w:val="00B12A0E"/>
    <w:rsid w:val="00B131F3"/>
    <w:rsid w:val="00B1321C"/>
    <w:rsid w:val="00B13772"/>
    <w:rsid w:val="00B137C2"/>
    <w:rsid w:val="00B144E5"/>
    <w:rsid w:val="00B14D29"/>
    <w:rsid w:val="00B14D2C"/>
    <w:rsid w:val="00B1570C"/>
    <w:rsid w:val="00B16135"/>
    <w:rsid w:val="00B17E82"/>
    <w:rsid w:val="00B20094"/>
    <w:rsid w:val="00B209D5"/>
    <w:rsid w:val="00B20A5F"/>
    <w:rsid w:val="00B21291"/>
    <w:rsid w:val="00B221FF"/>
    <w:rsid w:val="00B22D31"/>
    <w:rsid w:val="00B25655"/>
    <w:rsid w:val="00B2702F"/>
    <w:rsid w:val="00B27C5A"/>
    <w:rsid w:val="00B27F9C"/>
    <w:rsid w:val="00B300F3"/>
    <w:rsid w:val="00B30E10"/>
    <w:rsid w:val="00B31D40"/>
    <w:rsid w:val="00B32253"/>
    <w:rsid w:val="00B331CF"/>
    <w:rsid w:val="00B34C1A"/>
    <w:rsid w:val="00B35271"/>
    <w:rsid w:val="00B35AF7"/>
    <w:rsid w:val="00B364E9"/>
    <w:rsid w:val="00B40B21"/>
    <w:rsid w:val="00B43EE0"/>
    <w:rsid w:val="00B44693"/>
    <w:rsid w:val="00B4575A"/>
    <w:rsid w:val="00B461D8"/>
    <w:rsid w:val="00B46845"/>
    <w:rsid w:val="00B46DC2"/>
    <w:rsid w:val="00B4705D"/>
    <w:rsid w:val="00B478CC"/>
    <w:rsid w:val="00B47C7F"/>
    <w:rsid w:val="00B50DD9"/>
    <w:rsid w:val="00B51ADB"/>
    <w:rsid w:val="00B52C7C"/>
    <w:rsid w:val="00B53B5A"/>
    <w:rsid w:val="00B542F6"/>
    <w:rsid w:val="00B55161"/>
    <w:rsid w:val="00B5546E"/>
    <w:rsid w:val="00B556A5"/>
    <w:rsid w:val="00B55DDC"/>
    <w:rsid w:val="00B5682C"/>
    <w:rsid w:val="00B575BA"/>
    <w:rsid w:val="00B578AB"/>
    <w:rsid w:val="00B60F36"/>
    <w:rsid w:val="00B612B1"/>
    <w:rsid w:val="00B6159E"/>
    <w:rsid w:val="00B626B6"/>
    <w:rsid w:val="00B636A5"/>
    <w:rsid w:val="00B643A7"/>
    <w:rsid w:val="00B653C3"/>
    <w:rsid w:val="00B65712"/>
    <w:rsid w:val="00B65927"/>
    <w:rsid w:val="00B66769"/>
    <w:rsid w:val="00B66CEB"/>
    <w:rsid w:val="00B67DC9"/>
    <w:rsid w:val="00B7061C"/>
    <w:rsid w:val="00B70B20"/>
    <w:rsid w:val="00B70F11"/>
    <w:rsid w:val="00B71608"/>
    <w:rsid w:val="00B71A8B"/>
    <w:rsid w:val="00B742F2"/>
    <w:rsid w:val="00B75293"/>
    <w:rsid w:val="00B752D7"/>
    <w:rsid w:val="00B75856"/>
    <w:rsid w:val="00B75907"/>
    <w:rsid w:val="00B75B22"/>
    <w:rsid w:val="00B75BDA"/>
    <w:rsid w:val="00B75D67"/>
    <w:rsid w:val="00B76429"/>
    <w:rsid w:val="00B77638"/>
    <w:rsid w:val="00B777A9"/>
    <w:rsid w:val="00B779B1"/>
    <w:rsid w:val="00B800B5"/>
    <w:rsid w:val="00B80343"/>
    <w:rsid w:val="00B82F06"/>
    <w:rsid w:val="00B83246"/>
    <w:rsid w:val="00B8361C"/>
    <w:rsid w:val="00B83BF3"/>
    <w:rsid w:val="00B85352"/>
    <w:rsid w:val="00B86471"/>
    <w:rsid w:val="00B86F25"/>
    <w:rsid w:val="00B907DD"/>
    <w:rsid w:val="00B92DD7"/>
    <w:rsid w:val="00B93265"/>
    <w:rsid w:val="00B94040"/>
    <w:rsid w:val="00B94152"/>
    <w:rsid w:val="00B95566"/>
    <w:rsid w:val="00B95592"/>
    <w:rsid w:val="00B956D4"/>
    <w:rsid w:val="00B96949"/>
    <w:rsid w:val="00B96BBE"/>
    <w:rsid w:val="00B97446"/>
    <w:rsid w:val="00B979D2"/>
    <w:rsid w:val="00BA0060"/>
    <w:rsid w:val="00BA087C"/>
    <w:rsid w:val="00BA29F2"/>
    <w:rsid w:val="00BA36CE"/>
    <w:rsid w:val="00BA3730"/>
    <w:rsid w:val="00BA37B6"/>
    <w:rsid w:val="00BA4479"/>
    <w:rsid w:val="00BA55F3"/>
    <w:rsid w:val="00BA6B4C"/>
    <w:rsid w:val="00BA7432"/>
    <w:rsid w:val="00BA7AA7"/>
    <w:rsid w:val="00BB0253"/>
    <w:rsid w:val="00BB03AA"/>
    <w:rsid w:val="00BB075C"/>
    <w:rsid w:val="00BB2764"/>
    <w:rsid w:val="00BB4210"/>
    <w:rsid w:val="00BB540E"/>
    <w:rsid w:val="00BB76D0"/>
    <w:rsid w:val="00BC0ADB"/>
    <w:rsid w:val="00BC11BE"/>
    <w:rsid w:val="00BC1A62"/>
    <w:rsid w:val="00BC1AA0"/>
    <w:rsid w:val="00BC1EB3"/>
    <w:rsid w:val="00BC2426"/>
    <w:rsid w:val="00BC2495"/>
    <w:rsid w:val="00BC2755"/>
    <w:rsid w:val="00BC314A"/>
    <w:rsid w:val="00BC32BC"/>
    <w:rsid w:val="00BC40C9"/>
    <w:rsid w:val="00BC4638"/>
    <w:rsid w:val="00BC6977"/>
    <w:rsid w:val="00BC7EB9"/>
    <w:rsid w:val="00BC7FCC"/>
    <w:rsid w:val="00BD087F"/>
    <w:rsid w:val="00BD0DB0"/>
    <w:rsid w:val="00BD2643"/>
    <w:rsid w:val="00BD2B43"/>
    <w:rsid w:val="00BD382A"/>
    <w:rsid w:val="00BD56B1"/>
    <w:rsid w:val="00BD6558"/>
    <w:rsid w:val="00BD769A"/>
    <w:rsid w:val="00BD76B0"/>
    <w:rsid w:val="00BD781D"/>
    <w:rsid w:val="00BD7D49"/>
    <w:rsid w:val="00BE04A0"/>
    <w:rsid w:val="00BE1DAB"/>
    <w:rsid w:val="00BE1EEB"/>
    <w:rsid w:val="00BE2257"/>
    <w:rsid w:val="00BE2873"/>
    <w:rsid w:val="00BE3A9A"/>
    <w:rsid w:val="00BE41BE"/>
    <w:rsid w:val="00BE498E"/>
    <w:rsid w:val="00BE4B44"/>
    <w:rsid w:val="00BE4D74"/>
    <w:rsid w:val="00BE6460"/>
    <w:rsid w:val="00BE6E66"/>
    <w:rsid w:val="00BE7273"/>
    <w:rsid w:val="00BE7B58"/>
    <w:rsid w:val="00BF09E3"/>
    <w:rsid w:val="00BF0DCC"/>
    <w:rsid w:val="00BF1354"/>
    <w:rsid w:val="00BF2AAA"/>
    <w:rsid w:val="00BF2AD7"/>
    <w:rsid w:val="00BF2F76"/>
    <w:rsid w:val="00BF3022"/>
    <w:rsid w:val="00BF3214"/>
    <w:rsid w:val="00BF34A0"/>
    <w:rsid w:val="00BF4886"/>
    <w:rsid w:val="00BF4D09"/>
    <w:rsid w:val="00BF4DB8"/>
    <w:rsid w:val="00BF4FE4"/>
    <w:rsid w:val="00BF5573"/>
    <w:rsid w:val="00BF65C0"/>
    <w:rsid w:val="00BF67DA"/>
    <w:rsid w:val="00C0001D"/>
    <w:rsid w:val="00C0018B"/>
    <w:rsid w:val="00C00851"/>
    <w:rsid w:val="00C01D8C"/>
    <w:rsid w:val="00C03306"/>
    <w:rsid w:val="00C045ED"/>
    <w:rsid w:val="00C053A1"/>
    <w:rsid w:val="00C0544D"/>
    <w:rsid w:val="00C0682E"/>
    <w:rsid w:val="00C07207"/>
    <w:rsid w:val="00C108B6"/>
    <w:rsid w:val="00C12945"/>
    <w:rsid w:val="00C13B45"/>
    <w:rsid w:val="00C15867"/>
    <w:rsid w:val="00C15A78"/>
    <w:rsid w:val="00C16A4D"/>
    <w:rsid w:val="00C16EC7"/>
    <w:rsid w:val="00C16FAF"/>
    <w:rsid w:val="00C20185"/>
    <w:rsid w:val="00C2296D"/>
    <w:rsid w:val="00C23155"/>
    <w:rsid w:val="00C23CDB"/>
    <w:rsid w:val="00C23D20"/>
    <w:rsid w:val="00C30362"/>
    <w:rsid w:val="00C310CB"/>
    <w:rsid w:val="00C317A1"/>
    <w:rsid w:val="00C32FFB"/>
    <w:rsid w:val="00C34B01"/>
    <w:rsid w:val="00C3582F"/>
    <w:rsid w:val="00C3590E"/>
    <w:rsid w:val="00C371A6"/>
    <w:rsid w:val="00C4041F"/>
    <w:rsid w:val="00C4042C"/>
    <w:rsid w:val="00C40432"/>
    <w:rsid w:val="00C405FD"/>
    <w:rsid w:val="00C40C41"/>
    <w:rsid w:val="00C40D55"/>
    <w:rsid w:val="00C4112B"/>
    <w:rsid w:val="00C4207E"/>
    <w:rsid w:val="00C42B15"/>
    <w:rsid w:val="00C42CF7"/>
    <w:rsid w:val="00C42FB5"/>
    <w:rsid w:val="00C4353B"/>
    <w:rsid w:val="00C44DB1"/>
    <w:rsid w:val="00C45885"/>
    <w:rsid w:val="00C45A5B"/>
    <w:rsid w:val="00C50F22"/>
    <w:rsid w:val="00C5118E"/>
    <w:rsid w:val="00C52AB0"/>
    <w:rsid w:val="00C532B5"/>
    <w:rsid w:val="00C53EBA"/>
    <w:rsid w:val="00C558CC"/>
    <w:rsid w:val="00C55E00"/>
    <w:rsid w:val="00C55EE4"/>
    <w:rsid w:val="00C5751B"/>
    <w:rsid w:val="00C578B9"/>
    <w:rsid w:val="00C57971"/>
    <w:rsid w:val="00C60ECB"/>
    <w:rsid w:val="00C626F3"/>
    <w:rsid w:val="00C642BD"/>
    <w:rsid w:val="00C65BD7"/>
    <w:rsid w:val="00C66C54"/>
    <w:rsid w:val="00C674C9"/>
    <w:rsid w:val="00C72BA7"/>
    <w:rsid w:val="00C72EE5"/>
    <w:rsid w:val="00C73741"/>
    <w:rsid w:val="00C76BA4"/>
    <w:rsid w:val="00C77B9C"/>
    <w:rsid w:val="00C80BEE"/>
    <w:rsid w:val="00C8143D"/>
    <w:rsid w:val="00C81BF5"/>
    <w:rsid w:val="00C82E13"/>
    <w:rsid w:val="00C83A48"/>
    <w:rsid w:val="00C85865"/>
    <w:rsid w:val="00C858EA"/>
    <w:rsid w:val="00C85E85"/>
    <w:rsid w:val="00C85FA4"/>
    <w:rsid w:val="00C86F75"/>
    <w:rsid w:val="00C902C6"/>
    <w:rsid w:val="00C9047C"/>
    <w:rsid w:val="00C9132B"/>
    <w:rsid w:val="00C913F1"/>
    <w:rsid w:val="00C9205F"/>
    <w:rsid w:val="00C93ABD"/>
    <w:rsid w:val="00C93FF9"/>
    <w:rsid w:val="00C95B28"/>
    <w:rsid w:val="00C963E4"/>
    <w:rsid w:val="00C9673A"/>
    <w:rsid w:val="00CA1642"/>
    <w:rsid w:val="00CA198F"/>
    <w:rsid w:val="00CA2053"/>
    <w:rsid w:val="00CA2EAE"/>
    <w:rsid w:val="00CA37D3"/>
    <w:rsid w:val="00CA4AC1"/>
    <w:rsid w:val="00CA5168"/>
    <w:rsid w:val="00CA54BB"/>
    <w:rsid w:val="00CA59FB"/>
    <w:rsid w:val="00CA6BBA"/>
    <w:rsid w:val="00CA6C65"/>
    <w:rsid w:val="00CB0316"/>
    <w:rsid w:val="00CB0A2C"/>
    <w:rsid w:val="00CB0B11"/>
    <w:rsid w:val="00CB34F9"/>
    <w:rsid w:val="00CB3D3A"/>
    <w:rsid w:val="00CB426A"/>
    <w:rsid w:val="00CB46BF"/>
    <w:rsid w:val="00CB5354"/>
    <w:rsid w:val="00CB57E2"/>
    <w:rsid w:val="00CB6FF9"/>
    <w:rsid w:val="00CB7402"/>
    <w:rsid w:val="00CB7AD8"/>
    <w:rsid w:val="00CB7ED3"/>
    <w:rsid w:val="00CC036C"/>
    <w:rsid w:val="00CC0C59"/>
    <w:rsid w:val="00CC0DE9"/>
    <w:rsid w:val="00CC0E38"/>
    <w:rsid w:val="00CC1072"/>
    <w:rsid w:val="00CC1A7F"/>
    <w:rsid w:val="00CC277D"/>
    <w:rsid w:val="00CC315C"/>
    <w:rsid w:val="00CC34C6"/>
    <w:rsid w:val="00CC3C9E"/>
    <w:rsid w:val="00CC3EE4"/>
    <w:rsid w:val="00CC4CC9"/>
    <w:rsid w:val="00CC4FA5"/>
    <w:rsid w:val="00CC5482"/>
    <w:rsid w:val="00CC6A14"/>
    <w:rsid w:val="00CC6A22"/>
    <w:rsid w:val="00CC6C89"/>
    <w:rsid w:val="00CC70A3"/>
    <w:rsid w:val="00CC7574"/>
    <w:rsid w:val="00CC7576"/>
    <w:rsid w:val="00CC77A6"/>
    <w:rsid w:val="00CD0BBA"/>
    <w:rsid w:val="00CD180E"/>
    <w:rsid w:val="00CD19AC"/>
    <w:rsid w:val="00CD1DAD"/>
    <w:rsid w:val="00CD28F3"/>
    <w:rsid w:val="00CD4442"/>
    <w:rsid w:val="00CD4CAC"/>
    <w:rsid w:val="00CD53C3"/>
    <w:rsid w:val="00CD574E"/>
    <w:rsid w:val="00CD5790"/>
    <w:rsid w:val="00CD773C"/>
    <w:rsid w:val="00CE06F2"/>
    <w:rsid w:val="00CE20B5"/>
    <w:rsid w:val="00CE24C1"/>
    <w:rsid w:val="00CE4C22"/>
    <w:rsid w:val="00CE509F"/>
    <w:rsid w:val="00CE5BF9"/>
    <w:rsid w:val="00CE698B"/>
    <w:rsid w:val="00CE6B65"/>
    <w:rsid w:val="00CE76E5"/>
    <w:rsid w:val="00CE7BE1"/>
    <w:rsid w:val="00CF0C47"/>
    <w:rsid w:val="00CF1175"/>
    <w:rsid w:val="00CF19AB"/>
    <w:rsid w:val="00CF3834"/>
    <w:rsid w:val="00CF41EC"/>
    <w:rsid w:val="00CF5CDF"/>
    <w:rsid w:val="00CF5D04"/>
    <w:rsid w:val="00CF68E4"/>
    <w:rsid w:val="00CF6F65"/>
    <w:rsid w:val="00D00503"/>
    <w:rsid w:val="00D026EE"/>
    <w:rsid w:val="00D04DE4"/>
    <w:rsid w:val="00D063F1"/>
    <w:rsid w:val="00D0669B"/>
    <w:rsid w:val="00D0763E"/>
    <w:rsid w:val="00D1024A"/>
    <w:rsid w:val="00D10454"/>
    <w:rsid w:val="00D1067B"/>
    <w:rsid w:val="00D10D6E"/>
    <w:rsid w:val="00D14F22"/>
    <w:rsid w:val="00D16ED3"/>
    <w:rsid w:val="00D17304"/>
    <w:rsid w:val="00D17440"/>
    <w:rsid w:val="00D20938"/>
    <w:rsid w:val="00D20CD9"/>
    <w:rsid w:val="00D219F4"/>
    <w:rsid w:val="00D21CF6"/>
    <w:rsid w:val="00D22400"/>
    <w:rsid w:val="00D22BA2"/>
    <w:rsid w:val="00D24C95"/>
    <w:rsid w:val="00D251C1"/>
    <w:rsid w:val="00D25D75"/>
    <w:rsid w:val="00D272C0"/>
    <w:rsid w:val="00D27FFE"/>
    <w:rsid w:val="00D310E9"/>
    <w:rsid w:val="00D31A8B"/>
    <w:rsid w:val="00D334B6"/>
    <w:rsid w:val="00D34ED3"/>
    <w:rsid w:val="00D34F1D"/>
    <w:rsid w:val="00D34F2E"/>
    <w:rsid w:val="00D350DA"/>
    <w:rsid w:val="00D3524A"/>
    <w:rsid w:val="00D36451"/>
    <w:rsid w:val="00D371AD"/>
    <w:rsid w:val="00D40175"/>
    <w:rsid w:val="00D409A0"/>
    <w:rsid w:val="00D4296F"/>
    <w:rsid w:val="00D42980"/>
    <w:rsid w:val="00D42F15"/>
    <w:rsid w:val="00D43947"/>
    <w:rsid w:val="00D44852"/>
    <w:rsid w:val="00D45270"/>
    <w:rsid w:val="00D45656"/>
    <w:rsid w:val="00D45971"/>
    <w:rsid w:val="00D46313"/>
    <w:rsid w:val="00D46D7A"/>
    <w:rsid w:val="00D4741C"/>
    <w:rsid w:val="00D47A2B"/>
    <w:rsid w:val="00D51D95"/>
    <w:rsid w:val="00D52DD9"/>
    <w:rsid w:val="00D53419"/>
    <w:rsid w:val="00D541C5"/>
    <w:rsid w:val="00D550C2"/>
    <w:rsid w:val="00D560A1"/>
    <w:rsid w:val="00D57918"/>
    <w:rsid w:val="00D60A53"/>
    <w:rsid w:val="00D6567F"/>
    <w:rsid w:val="00D65D33"/>
    <w:rsid w:val="00D67EB0"/>
    <w:rsid w:val="00D71394"/>
    <w:rsid w:val="00D737F0"/>
    <w:rsid w:val="00D73DC6"/>
    <w:rsid w:val="00D7441C"/>
    <w:rsid w:val="00D74C1A"/>
    <w:rsid w:val="00D754C1"/>
    <w:rsid w:val="00D7565F"/>
    <w:rsid w:val="00D77393"/>
    <w:rsid w:val="00D773F0"/>
    <w:rsid w:val="00D77A35"/>
    <w:rsid w:val="00D80B9F"/>
    <w:rsid w:val="00D80F86"/>
    <w:rsid w:val="00D8162B"/>
    <w:rsid w:val="00D81B3E"/>
    <w:rsid w:val="00D82B2C"/>
    <w:rsid w:val="00D83F8B"/>
    <w:rsid w:val="00D8442F"/>
    <w:rsid w:val="00D8476E"/>
    <w:rsid w:val="00D84F85"/>
    <w:rsid w:val="00D85568"/>
    <w:rsid w:val="00D86E32"/>
    <w:rsid w:val="00D870A9"/>
    <w:rsid w:val="00D87746"/>
    <w:rsid w:val="00D87C33"/>
    <w:rsid w:val="00D87C42"/>
    <w:rsid w:val="00D90C70"/>
    <w:rsid w:val="00D90E49"/>
    <w:rsid w:val="00D93592"/>
    <w:rsid w:val="00D93652"/>
    <w:rsid w:val="00D93C26"/>
    <w:rsid w:val="00D93FDD"/>
    <w:rsid w:val="00D9453F"/>
    <w:rsid w:val="00D94574"/>
    <w:rsid w:val="00D96010"/>
    <w:rsid w:val="00D967C9"/>
    <w:rsid w:val="00D96ADE"/>
    <w:rsid w:val="00D96D43"/>
    <w:rsid w:val="00D97294"/>
    <w:rsid w:val="00DA0041"/>
    <w:rsid w:val="00DA0AA6"/>
    <w:rsid w:val="00DA0C85"/>
    <w:rsid w:val="00DA0CE2"/>
    <w:rsid w:val="00DA2A74"/>
    <w:rsid w:val="00DA2D2B"/>
    <w:rsid w:val="00DA3411"/>
    <w:rsid w:val="00DA421A"/>
    <w:rsid w:val="00DA475E"/>
    <w:rsid w:val="00DA5644"/>
    <w:rsid w:val="00DA6044"/>
    <w:rsid w:val="00DA7A07"/>
    <w:rsid w:val="00DB086D"/>
    <w:rsid w:val="00DB1258"/>
    <w:rsid w:val="00DB210B"/>
    <w:rsid w:val="00DB2CC0"/>
    <w:rsid w:val="00DB3BDE"/>
    <w:rsid w:val="00DB47D0"/>
    <w:rsid w:val="00DB5278"/>
    <w:rsid w:val="00DB5715"/>
    <w:rsid w:val="00DB67E9"/>
    <w:rsid w:val="00DB6CC1"/>
    <w:rsid w:val="00DB7242"/>
    <w:rsid w:val="00DB7891"/>
    <w:rsid w:val="00DB7B34"/>
    <w:rsid w:val="00DC0B2C"/>
    <w:rsid w:val="00DC1201"/>
    <w:rsid w:val="00DC136F"/>
    <w:rsid w:val="00DC17D6"/>
    <w:rsid w:val="00DC31EE"/>
    <w:rsid w:val="00DC32A6"/>
    <w:rsid w:val="00DC468A"/>
    <w:rsid w:val="00DC483A"/>
    <w:rsid w:val="00DC61B2"/>
    <w:rsid w:val="00DC6759"/>
    <w:rsid w:val="00DC6912"/>
    <w:rsid w:val="00DC6A10"/>
    <w:rsid w:val="00DD088E"/>
    <w:rsid w:val="00DD1F8D"/>
    <w:rsid w:val="00DD2BBE"/>
    <w:rsid w:val="00DD3219"/>
    <w:rsid w:val="00DD45D8"/>
    <w:rsid w:val="00DD5347"/>
    <w:rsid w:val="00DD5395"/>
    <w:rsid w:val="00DD5C11"/>
    <w:rsid w:val="00DD5C80"/>
    <w:rsid w:val="00DD6980"/>
    <w:rsid w:val="00DD709B"/>
    <w:rsid w:val="00DD7100"/>
    <w:rsid w:val="00DE07FB"/>
    <w:rsid w:val="00DE0D76"/>
    <w:rsid w:val="00DE1770"/>
    <w:rsid w:val="00DE2478"/>
    <w:rsid w:val="00DE26F5"/>
    <w:rsid w:val="00DE2D3C"/>
    <w:rsid w:val="00DE3B14"/>
    <w:rsid w:val="00DE3BB9"/>
    <w:rsid w:val="00DE5FDC"/>
    <w:rsid w:val="00DE657E"/>
    <w:rsid w:val="00DE66D1"/>
    <w:rsid w:val="00DF09D1"/>
    <w:rsid w:val="00DF110D"/>
    <w:rsid w:val="00DF21FA"/>
    <w:rsid w:val="00DF4704"/>
    <w:rsid w:val="00DF493F"/>
    <w:rsid w:val="00DF4C08"/>
    <w:rsid w:val="00DF4CE8"/>
    <w:rsid w:val="00DF53FE"/>
    <w:rsid w:val="00DF61B4"/>
    <w:rsid w:val="00DF66C9"/>
    <w:rsid w:val="00DF6AE6"/>
    <w:rsid w:val="00DF7DE5"/>
    <w:rsid w:val="00E0023D"/>
    <w:rsid w:val="00E00958"/>
    <w:rsid w:val="00E012E9"/>
    <w:rsid w:val="00E01BD7"/>
    <w:rsid w:val="00E024AA"/>
    <w:rsid w:val="00E0290A"/>
    <w:rsid w:val="00E03A39"/>
    <w:rsid w:val="00E03A7E"/>
    <w:rsid w:val="00E047B1"/>
    <w:rsid w:val="00E05924"/>
    <w:rsid w:val="00E06D57"/>
    <w:rsid w:val="00E10461"/>
    <w:rsid w:val="00E10EC0"/>
    <w:rsid w:val="00E15C77"/>
    <w:rsid w:val="00E16AFA"/>
    <w:rsid w:val="00E21EBE"/>
    <w:rsid w:val="00E22755"/>
    <w:rsid w:val="00E22EEB"/>
    <w:rsid w:val="00E23521"/>
    <w:rsid w:val="00E24315"/>
    <w:rsid w:val="00E2490C"/>
    <w:rsid w:val="00E250F1"/>
    <w:rsid w:val="00E257A6"/>
    <w:rsid w:val="00E26B53"/>
    <w:rsid w:val="00E30885"/>
    <w:rsid w:val="00E30C5D"/>
    <w:rsid w:val="00E3249E"/>
    <w:rsid w:val="00E33229"/>
    <w:rsid w:val="00E34A3E"/>
    <w:rsid w:val="00E3550D"/>
    <w:rsid w:val="00E36C9C"/>
    <w:rsid w:val="00E40021"/>
    <w:rsid w:val="00E40116"/>
    <w:rsid w:val="00E4069F"/>
    <w:rsid w:val="00E42835"/>
    <w:rsid w:val="00E4484F"/>
    <w:rsid w:val="00E44D62"/>
    <w:rsid w:val="00E45B41"/>
    <w:rsid w:val="00E47C01"/>
    <w:rsid w:val="00E502DE"/>
    <w:rsid w:val="00E5091B"/>
    <w:rsid w:val="00E51A77"/>
    <w:rsid w:val="00E51AA9"/>
    <w:rsid w:val="00E52838"/>
    <w:rsid w:val="00E55F1E"/>
    <w:rsid w:val="00E56882"/>
    <w:rsid w:val="00E57278"/>
    <w:rsid w:val="00E574DF"/>
    <w:rsid w:val="00E57B68"/>
    <w:rsid w:val="00E60A14"/>
    <w:rsid w:val="00E60DB9"/>
    <w:rsid w:val="00E610FA"/>
    <w:rsid w:val="00E612ED"/>
    <w:rsid w:val="00E614E0"/>
    <w:rsid w:val="00E622FD"/>
    <w:rsid w:val="00E62554"/>
    <w:rsid w:val="00E62D48"/>
    <w:rsid w:val="00E6584D"/>
    <w:rsid w:val="00E6668B"/>
    <w:rsid w:val="00E668C5"/>
    <w:rsid w:val="00E66BA1"/>
    <w:rsid w:val="00E7212D"/>
    <w:rsid w:val="00E72996"/>
    <w:rsid w:val="00E73C68"/>
    <w:rsid w:val="00E73F7F"/>
    <w:rsid w:val="00E753E8"/>
    <w:rsid w:val="00E7596F"/>
    <w:rsid w:val="00E75ED9"/>
    <w:rsid w:val="00E762AE"/>
    <w:rsid w:val="00E76780"/>
    <w:rsid w:val="00E76A36"/>
    <w:rsid w:val="00E76C82"/>
    <w:rsid w:val="00E807E9"/>
    <w:rsid w:val="00E80D26"/>
    <w:rsid w:val="00E816F3"/>
    <w:rsid w:val="00E8211F"/>
    <w:rsid w:val="00E824C5"/>
    <w:rsid w:val="00E82824"/>
    <w:rsid w:val="00E83954"/>
    <w:rsid w:val="00E83C6F"/>
    <w:rsid w:val="00E85409"/>
    <w:rsid w:val="00E85C34"/>
    <w:rsid w:val="00E86C1E"/>
    <w:rsid w:val="00E87A8F"/>
    <w:rsid w:val="00E87E83"/>
    <w:rsid w:val="00E90778"/>
    <w:rsid w:val="00E91266"/>
    <w:rsid w:val="00E92D25"/>
    <w:rsid w:val="00E94037"/>
    <w:rsid w:val="00E9417B"/>
    <w:rsid w:val="00E946C3"/>
    <w:rsid w:val="00E94A67"/>
    <w:rsid w:val="00E9532E"/>
    <w:rsid w:val="00E95B38"/>
    <w:rsid w:val="00E95DA6"/>
    <w:rsid w:val="00E96D81"/>
    <w:rsid w:val="00E976E0"/>
    <w:rsid w:val="00E97984"/>
    <w:rsid w:val="00EA0034"/>
    <w:rsid w:val="00EA2FA0"/>
    <w:rsid w:val="00EA3D6C"/>
    <w:rsid w:val="00EA429F"/>
    <w:rsid w:val="00EA4F9E"/>
    <w:rsid w:val="00EA5276"/>
    <w:rsid w:val="00EA63CA"/>
    <w:rsid w:val="00EA6D3B"/>
    <w:rsid w:val="00EA79BC"/>
    <w:rsid w:val="00EB00AD"/>
    <w:rsid w:val="00EB136C"/>
    <w:rsid w:val="00EB1878"/>
    <w:rsid w:val="00EB1EE0"/>
    <w:rsid w:val="00EB22E8"/>
    <w:rsid w:val="00EB2ED0"/>
    <w:rsid w:val="00EB2FD1"/>
    <w:rsid w:val="00EB433F"/>
    <w:rsid w:val="00EB480E"/>
    <w:rsid w:val="00EB4A44"/>
    <w:rsid w:val="00EB5EC6"/>
    <w:rsid w:val="00EB7F58"/>
    <w:rsid w:val="00EB7FC9"/>
    <w:rsid w:val="00EC174D"/>
    <w:rsid w:val="00EC1A93"/>
    <w:rsid w:val="00EC3039"/>
    <w:rsid w:val="00EC5E35"/>
    <w:rsid w:val="00EC6E05"/>
    <w:rsid w:val="00EC788B"/>
    <w:rsid w:val="00ED0377"/>
    <w:rsid w:val="00ED0EE6"/>
    <w:rsid w:val="00ED27D6"/>
    <w:rsid w:val="00ED27E8"/>
    <w:rsid w:val="00ED2AB7"/>
    <w:rsid w:val="00ED3C02"/>
    <w:rsid w:val="00ED3DAD"/>
    <w:rsid w:val="00ED47AE"/>
    <w:rsid w:val="00ED5484"/>
    <w:rsid w:val="00ED6CD4"/>
    <w:rsid w:val="00ED7137"/>
    <w:rsid w:val="00ED7876"/>
    <w:rsid w:val="00ED7909"/>
    <w:rsid w:val="00ED7CB2"/>
    <w:rsid w:val="00EE0E7D"/>
    <w:rsid w:val="00EE14D5"/>
    <w:rsid w:val="00EE1EB7"/>
    <w:rsid w:val="00EE22FE"/>
    <w:rsid w:val="00EE25FE"/>
    <w:rsid w:val="00EE2FF8"/>
    <w:rsid w:val="00EE3B4A"/>
    <w:rsid w:val="00EE3BDD"/>
    <w:rsid w:val="00EE53F0"/>
    <w:rsid w:val="00EE5BE4"/>
    <w:rsid w:val="00EE6B42"/>
    <w:rsid w:val="00EE72E5"/>
    <w:rsid w:val="00EE7F06"/>
    <w:rsid w:val="00EF0624"/>
    <w:rsid w:val="00EF0651"/>
    <w:rsid w:val="00EF06EA"/>
    <w:rsid w:val="00EF0FC6"/>
    <w:rsid w:val="00EF10F4"/>
    <w:rsid w:val="00EF2E9D"/>
    <w:rsid w:val="00EF310F"/>
    <w:rsid w:val="00EF566B"/>
    <w:rsid w:val="00EF6B2B"/>
    <w:rsid w:val="00EF76A1"/>
    <w:rsid w:val="00F015A4"/>
    <w:rsid w:val="00F0190B"/>
    <w:rsid w:val="00F0278F"/>
    <w:rsid w:val="00F0316C"/>
    <w:rsid w:val="00F03AFD"/>
    <w:rsid w:val="00F03F1A"/>
    <w:rsid w:val="00F045B5"/>
    <w:rsid w:val="00F053ED"/>
    <w:rsid w:val="00F0566C"/>
    <w:rsid w:val="00F05F61"/>
    <w:rsid w:val="00F0611C"/>
    <w:rsid w:val="00F06B51"/>
    <w:rsid w:val="00F06D77"/>
    <w:rsid w:val="00F07EAF"/>
    <w:rsid w:val="00F10ED5"/>
    <w:rsid w:val="00F11C00"/>
    <w:rsid w:val="00F11F25"/>
    <w:rsid w:val="00F129DF"/>
    <w:rsid w:val="00F133DD"/>
    <w:rsid w:val="00F139B5"/>
    <w:rsid w:val="00F14288"/>
    <w:rsid w:val="00F14627"/>
    <w:rsid w:val="00F14633"/>
    <w:rsid w:val="00F16F44"/>
    <w:rsid w:val="00F2096C"/>
    <w:rsid w:val="00F21088"/>
    <w:rsid w:val="00F212D7"/>
    <w:rsid w:val="00F234DD"/>
    <w:rsid w:val="00F24062"/>
    <w:rsid w:val="00F242EE"/>
    <w:rsid w:val="00F252C7"/>
    <w:rsid w:val="00F25CEE"/>
    <w:rsid w:val="00F30D79"/>
    <w:rsid w:val="00F3139E"/>
    <w:rsid w:val="00F31C70"/>
    <w:rsid w:val="00F327E7"/>
    <w:rsid w:val="00F34114"/>
    <w:rsid w:val="00F34705"/>
    <w:rsid w:val="00F34C8D"/>
    <w:rsid w:val="00F35746"/>
    <w:rsid w:val="00F36F07"/>
    <w:rsid w:val="00F37016"/>
    <w:rsid w:val="00F3770C"/>
    <w:rsid w:val="00F415D7"/>
    <w:rsid w:val="00F41C43"/>
    <w:rsid w:val="00F4366C"/>
    <w:rsid w:val="00F447C7"/>
    <w:rsid w:val="00F44B8B"/>
    <w:rsid w:val="00F45585"/>
    <w:rsid w:val="00F459B4"/>
    <w:rsid w:val="00F45A02"/>
    <w:rsid w:val="00F4694A"/>
    <w:rsid w:val="00F46A5C"/>
    <w:rsid w:val="00F471D0"/>
    <w:rsid w:val="00F47862"/>
    <w:rsid w:val="00F47CD7"/>
    <w:rsid w:val="00F50A61"/>
    <w:rsid w:val="00F50F5E"/>
    <w:rsid w:val="00F51374"/>
    <w:rsid w:val="00F517E9"/>
    <w:rsid w:val="00F5211B"/>
    <w:rsid w:val="00F522A6"/>
    <w:rsid w:val="00F53699"/>
    <w:rsid w:val="00F544E7"/>
    <w:rsid w:val="00F54FB6"/>
    <w:rsid w:val="00F554A9"/>
    <w:rsid w:val="00F55603"/>
    <w:rsid w:val="00F55660"/>
    <w:rsid w:val="00F55ED9"/>
    <w:rsid w:val="00F56BCA"/>
    <w:rsid w:val="00F572EC"/>
    <w:rsid w:val="00F57D3D"/>
    <w:rsid w:val="00F601C3"/>
    <w:rsid w:val="00F60A41"/>
    <w:rsid w:val="00F6199B"/>
    <w:rsid w:val="00F61C8F"/>
    <w:rsid w:val="00F61E37"/>
    <w:rsid w:val="00F626EC"/>
    <w:rsid w:val="00F62736"/>
    <w:rsid w:val="00F634AC"/>
    <w:rsid w:val="00F644C0"/>
    <w:rsid w:val="00F6480A"/>
    <w:rsid w:val="00F64998"/>
    <w:rsid w:val="00F652AA"/>
    <w:rsid w:val="00F6619A"/>
    <w:rsid w:val="00F674CF"/>
    <w:rsid w:val="00F676B2"/>
    <w:rsid w:val="00F716FD"/>
    <w:rsid w:val="00F731C7"/>
    <w:rsid w:val="00F7453F"/>
    <w:rsid w:val="00F74C9C"/>
    <w:rsid w:val="00F75668"/>
    <w:rsid w:val="00F760FC"/>
    <w:rsid w:val="00F7672C"/>
    <w:rsid w:val="00F76AE4"/>
    <w:rsid w:val="00F7733E"/>
    <w:rsid w:val="00F80000"/>
    <w:rsid w:val="00F80355"/>
    <w:rsid w:val="00F809E1"/>
    <w:rsid w:val="00F81330"/>
    <w:rsid w:val="00F81D2E"/>
    <w:rsid w:val="00F81D53"/>
    <w:rsid w:val="00F82FC9"/>
    <w:rsid w:val="00F84AE7"/>
    <w:rsid w:val="00F84BFD"/>
    <w:rsid w:val="00F84CAD"/>
    <w:rsid w:val="00F8624C"/>
    <w:rsid w:val="00F87C43"/>
    <w:rsid w:val="00F905A5"/>
    <w:rsid w:val="00F915F2"/>
    <w:rsid w:val="00F91811"/>
    <w:rsid w:val="00F91ACE"/>
    <w:rsid w:val="00F948DA"/>
    <w:rsid w:val="00F9536B"/>
    <w:rsid w:val="00F96A6A"/>
    <w:rsid w:val="00F97753"/>
    <w:rsid w:val="00F9779B"/>
    <w:rsid w:val="00F977BD"/>
    <w:rsid w:val="00F97C3B"/>
    <w:rsid w:val="00FA0424"/>
    <w:rsid w:val="00FA08EF"/>
    <w:rsid w:val="00FA1DB2"/>
    <w:rsid w:val="00FA2280"/>
    <w:rsid w:val="00FA2369"/>
    <w:rsid w:val="00FA5722"/>
    <w:rsid w:val="00FA5F3C"/>
    <w:rsid w:val="00FA674B"/>
    <w:rsid w:val="00FA6A61"/>
    <w:rsid w:val="00FA7C3A"/>
    <w:rsid w:val="00FB0C73"/>
    <w:rsid w:val="00FB0C81"/>
    <w:rsid w:val="00FB274C"/>
    <w:rsid w:val="00FB3238"/>
    <w:rsid w:val="00FB6F58"/>
    <w:rsid w:val="00FC18D5"/>
    <w:rsid w:val="00FC19D1"/>
    <w:rsid w:val="00FC2200"/>
    <w:rsid w:val="00FC2540"/>
    <w:rsid w:val="00FC3586"/>
    <w:rsid w:val="00FC44C0"/>
    <w:rsid w:val="00FC4F77"/>
    <w:rsid w:val="00FC6DC8"/>
    <w:rsid w:val="00FC6EE9"/>
    <w:rsid w:val="00FC7753"/>
    <w:rsid w:val="00FD055A"/>
    <w:rsid w:val="00FD1A8D"/>
    <w:rsid w:val="00FD2367"/>
    <w:rsid w:val="00FD3D1A"/>
    <w:rsid w:val="00FD4D3F"/>
    <w:rsid w:val="00FD694B"/>
    <w:rsid w:val="00FE0DEB"/>
    <w:rsid w:val="00FE1157"/>
    <w:rsid w:val="00FE24FF"/>
    <w:rsid w:val="00FE325E"/>
    <w:rsid w:val="00FE3DF8"/>
    <w:rsid w:val="00FE5734"/>
    <w:rsid w:val="00FE7447"/>
    <w:rsid w:val="00FF0204"/>
    <w:rsid w:val="00FF049A"/>
    <w:rsid w:val="00FF0D41"/>
    <w:rsid w:val="00FF21E2"/>
    <w:rsid w:val="00FF2CCB"/>
    <w:rsid w:val="00FF2E02"/>
    <w:rsid w:val="00FF3AED"/>
    <w:rsid w:val="00FF4239"/>
    <w:rsid w:val="00FF5E26"/>
    <w:rsid w:val="00FF664A"/>
    <w:rsid w:val="00FF75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E64E7A"/>
  <w15:docId w15:val="{44C9AC82-2795-4701-B3CE-DDBA17255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6B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F84AE7"/>
    <w:pPr>
      <w:numPr>
        <w:numId w:val="1"/>
      </w:numPr>
      <w:spacing w:after="240"/>
      <w:outlineLvl w:val="0"/>
    </w:pPr>
    <w:rPr>
      <w:lang w:val="es-ES_tradnl"/>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F84AE7"/>
    <w:rPr>
      <w:sz w:val="22"/>
      <w:szCs w:val="22"/>
      <w:lang w:val="es-ES_tradnl"/>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37B20"/>
    <w:rPr>
      <w:sz w:val="22"/>
      <w:szCs w:val="22"/>
      <w:lang w:val="en-CA"/>
    </w:rPr>
  </w:style>
  <w:style w:type="character" w:styleId="Hyperlink">
    <w:name w:val="Hyperlink"/>
    <w:basedOn w:val="DefaultParagraphFont"/>
    <w:uiPriority w:val="99"/>
    <w:unhideWhenUsed/>
    <w:rsid w:val="00DE07FB"/>
    <w:rPr>
      <w:color w:val="0000FF"/>
      <w:u w:val="single"/>
    </w:rPr>
  </w:style>
  <w:style w:type="character" w:customStyle="1" w:styleId="cf01">
    <w:name w:val="cf01"/>
    <w:basedOn w:val="DefaultParagraphFont"/>
    <w:rsid w:val="002C4FDA"/>
    <w:rPr>
      <w:rFonts w:ascii="Segoe UI" w:hAnsi="Segoe UI" w:cs="Segoe UI" w:hint="default"/>
      <w:sz w:val="18"/>
      <w:szCs w:val="18"/>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461D8"/>
    <w:pPr>
      <w:spacing w:after="160" w:line="240" w:lineRule="exact"/>
    </w:pPr>
    <w:rPr>
      <w:sz w:val="20"/>
      <w:szCs w:val="20"/>
      <w:vertAlign w:val="superscript"/>
      <w:lang w:val="en-US"/>
    </w:rPr>
  </w:style>
  <w:style w:type="paragraph" w:customStyle="1" w:styleId="Default">
    <w:name w:val="Default"/>
    <w:rsid w:val="009F03CC"/>
    <w:pPr>
      <w:autoSpaceDE w:val="0"/>
      <w:autoSpaceDN w:val="0"/>
      <w:adjustRightInd w:val="0"/>
    </w:pPr>
    <w:rPr>
      <w:rFonts w:ascii="Calibri" w:hAnsi="Calibri" w:cs="Calibri"/>
      <w:color w:val="000000"/>
      <w:sz w:val="24"/>
      <w:szCs w:val="24"/>
      <w:lang w:val="en-CA"/>
    </w:rPr>
  </w:style>
  <w:style w:type="character" w:customStyle="1" w:styleId="UnresolvedMention1">
    <w:name w:val="Unresolved Mention1"/>
    <w:basedOn w:val="DefaultParagraphFont"/>
    <w:uiPriority w:val="99"/>
    <w:semiHidden/>
    <w:unhideWhenUsed/>
    <w:rsid w:val="0033463D"/>
    <w:rPr>
      <w:color w:val="605E5C"/>
      <w:shd w:val="clear" w:color="auto" w:fill="E1DFDD"/>
    </w:rPr>
  </w:style>
  <w:style w:type="character" w:styleId="FollowedHyperlink">
    <w:name w:val="FollowedHyperlink"/>
    <w:basedOn w:val="DefaultParagraphFont"/>
    <w:uiPriority w:val="99"/>
    <w:semiHidden/>
    <w:unhideWhenUsed/>
    <w:rsid w:val="002652C4"/>
    <w:rPr>
      <w:color w:val="800080" w:themeColor="followedHyperlink"/>
      <w:u w:val="single"/>
    </w:rPr>
  </w:style>
  <w:style w:type="character" w:customStyle="1" w:styleId="FooterChar">
    <w:name w:val="Footer Char"/>
    <w:basedOn w:val="DefaultParagraphFont"/>
    <w:link w:val="Footer"/>
    <w:uiPriority w:val="99"/>
    <w:rsid w:val="0002615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2091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7536058">
      <w:bodyDiv w:val="1"/>
      <w:marLeft w:val="0"/>
      <w:marRight w:val="0"/>
      <w:marTop w:val="0"/>
      <w:marBottom w:val="0"/>
      <w:divBdr>
        <w:top w:val="none" w:sz="0" w:space="0" w:color="auto"/>
        <w:left w:val="none" w:sz="0" w:space="0" w:color="auto"/>
        <w:bottom w:val="none" w:sz="0" w:space="0" w:color="auto"/>
        <w:right w:val="none" w:sz="0" w:space="0" w:color="auto"/>
      </w:divBdr>
    </w:div>
    <w:div w:id="587274724">
      <w:bodyDiv w:val="1"/>
      <w:marLeft w:val="0"/>
      <w:marRight w:val="0"/>
      <w:marTop w:val="0"/>
      <w:marBottom w:val="0"/>
      <w:divBdr>
        <w:top w:val="none" w:sz="0" w:space="0" w:color="auto"/>
        <w:left w:val="none" w:sz="0" w:space="0" w:color="auto"/>
        <w:bottom w:val="none" w:sz="0" w:space="0" w:color="auto"/>
        <w:right w:val="none" w:sz="0" w:space="0" w:color="auto"/>
      </w:divBdr>
    </w:div>
    <w:div w:id="6053053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6625538">
      <w:bodyDiv w:val="1"/>
      <w:marLeft w:val="0"/>
      <w:marRight w:val="0"/>
      <w:marTop w:val="0"/>
      <w:marBottom w:val="0"/>
      <w:divBdr>
        <w:top w:val="none" w:sz="0" w:space="0" w:color="auto"/>
        <w:left w:val="none" w:sz="0" w:space="0" w:color="auto"/>
        <w:bottom w:val="none" w:sz="0" w:space="0" w:color="auto"/>
        <w:right w:val="none" w:sz="0" w:space="0" w:color="auto"/>
      </w:divBdr>
    </w:div>
    <w:div w:id="1114326654">
      <w:bodyDiv w:val="1"/>
      <w:marLeft w:val="0"/>
      <w:marRight w:val="0"/>
      <w:marTop w:val="0"/>
      <w:marBottom w:val="0"/>
      <w:divBdr>
        <w:top w:val="none" w:sz="0" w:space="0" w:color="auto"/>
        <w:left w:val="none" w:sz="0" w:space="0" w:color="auto"/>
        <w:bottom w:val="none" w:sz="0" w:space="0" w:color="auto"/>
        <w:right w:val="none" w:sz="0" w:space="0" w:color="auto"/>
      </w:divBdr>
    </w:div>
    <w:div w:id="1441802806">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194933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www.nature-ic.am/Content/announcements/10665/Regulatory-Framework-to-Promote-Energy-Efficiency_Final-report-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Document_x0020_Number xmlns="6b03d5a6-c642-4a08-93b6-965b66bfac2e">UNEP/OzL.Pro/ExCom/93/40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C8D6B66867F1E46ACA3FD7461F48580" ma:contentTypeVersion="5" ma:contentTypeDescription="Create a new document." ma:contentTypeScope="" ma:versionID="c25608e60a5ab289094c589cfe2f72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B7B3FDD-7C6F-4422-A579-50E342479E4D}"/>
</file>

<file path=customXml/itemProps2.xml><?xml version="1.0" encoding="utf-8"?>
<ds:datastoreItem xmlns:ds="http://schemas.openxmlformats.org/officeDocument/2006/customXml" ds:itemID="{F55855BD-2154-D14D-B020-2F99F1EE5BC4}"/>
</file>

<file path=customXml/itemProps3.xml><?xml version="1.0" encoding="utf-8"?>
<ds:datastoreItem xmlns:ds="http://schemas.openxmlformats.org/officeDocument/2006/customXml" ds:itemID="{040DF03A-C922-43B9-8547-ABBA4CBB9C7D}"/>
</file>

<file path=customXml/itemProps4.xml><?xml version="1.0" encoding="utf-8"?>
<ds:datastoreItem xmlns:ds="http://schemas.openxmlformats.org/officeDocument/2006/customXml" ds:itemID="{F902FABD-052B-4E71-81A4-74D379F9F236}"/>
</file>

<file path=docProps/app.xml><?xml version="1.0" encoding="utf-8"?>
<Properties xmlns="http://schemas.openxmlformats.org/officeDocument/2006/extended-properties" xmlns:vt="http://schemas.openxmlformats.org/officeDocument/2006/docPropsVTypes">
  <Template>Normal</Template>
  <TotalTime>31</TotalTime>
  <Pages>6</Pages>
  <Words>2202</Words>
  <Characters>12557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Propuesta de proyecto: Armenia</vt:lpstr>
    </vt:vector>
  </TitlesOfParts>
  <Company>UNMFS</Company>
  <LinksUpToDate>false</LinksUpToDate>
  <CharactersWithSpaces>14730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Armenia</dc:title>
  <dc:subject>93rd</dc:subject>
  <dc:creator>FSM / JS</dc:creator>
  <cp:keywords>93rd</cp:keywords>
  <dc:description>MV</dc:description>
  <cp:lastModifiedBy>Kata Koppel</cp:lastModifiedBy>
  <cp:revision>8</cp:revision>
  <cp:lastPrinted>2001-05-26T16:40:00Z</cp:lastPrinted>
  <dcterms:created xsi:type="dcterms:W3CDTF">2023-11-10T15:41:00Z</dcterms:created>
  <dcterms:modified xsi:type="dcterms:W3CDTF">2023-11-13T17:02:00Z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UNEP/OzL.Pro/ExCom/93/40</vt:lpwstr>
  </property>
  <property fmtid="{D5CDD505-2E9C-101B-9397-08002B2CF9AE}" pid="3" name="Revision date">
    <vt:lpwstr>11/10/2023</vt:lpwstr>
  </property>
  <property fmtid="{D5CDD505-2E9C-101B-9397-08002B2CF9AE}" pid="4" name="MediaServiceImageTags">
    <vt:lpwstr/>
  </property>
  <property fmtid="{D5CDD505-2E9C-101B-9397-08002B2CF9AE}" pid="5" name="ContentTypeId">
    <vt:lpwstr>0x0101003C8D6B66867F1E46ACA3FD7461F48580</vt:lpwstr>
  </property>
  <property fmtid="{D5CDD505-2E9C-101B-9397-08002B2CF9AE}" pid="6" name="lcf76f155ced4ddcb4097134ff3c332f">
    <vt:lpwstr/>
  </property>
  <property fmtid="{D5CDD505-2E9C-101B-9397-08002B2CF9AE}" pid="7" name="Order">
    <vt:r8>213567000</vt:r8>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SharedWithUsers">
    <vt:lpwstr/>
  </property>
</Properties>
</file>