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9D7415E" w14:textId="77777777">
        <w:trPr>
          <w:trHeight w:val="720"/>
        </w:trPr>
        <w:tc>
          <w:tcPr>
            <w:tcW w:w="4410" w:type="dxa"/>
            <w:gridSpan w:val="2"/>
            <w:tcBorders>
              <w:bottom w:val="single" w:sz="18" w:space="0" w:color="auto"/>
            </w:tcBorders>
          </w:tcPr>
          <w:p w14:paraId="7594406B"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3785164"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9B72A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1F39D65"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571A348F" wp14:editId="235F3E73">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17EB75DB" wp14:editId="3F150F40">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59EA1B42" w14:textId="77777777" w:rsidR="007E5D09" w:rsidRDefault="00E1360E">
            <w:pPr>
              <w:spacing w:before="120"/>
              <w:jc w:val="left"/>
              <w:rPr>
                <w:lang w:val="en-US"/>
              </w:rPr>
            </w:pPr>
            <w:r>
              <w:rPr>
                <w:lang w:val="en-US"/>
              </w:rPr>
              <w:t>GENERAL</w:t>
            </w:r>
          </w:p>
          <w:p w14:paraId="05249E94" w14:textId="77777777" w:rsidR="007E5D09" w:rsidRDefault="007E5D09">
            <w:pPr>
              <w:spacing w:before="120"/>
              <w:jc w:val="left"/>
              <w:rPr>
                <w:lang w:val="en-US"/>
              </w:rPr>
            </w:pPr>
          </w:p>
          <w:p w14:paraId="68E440F2" w14:textId="4565FAEA" w:rsidR="007E5D09" w:rsidRDefault="004F0775">
            <w:pPr>
              <w:rPr>
                <w:rtl/>
              </w:rPr>
            </w:pPr>
            <w:r>
              <w:fldChar w:fldCharType="begin"/>
            </w:r>
            <w:r>
              <w:instrText xml:space="preserve"> DOCPROPERTY "Document number"  \* MERGEFORMAT </w:instrText>
            </w:r>
            <w:r>
              <w:fldChar w:fldCharType="separate"/>
            </w:r>
            <w:r w:rsidR="00B92861">
              <w:t>UNEP/</w:t>
            </w:r>
            <w:proofErr w:type="spellStart"/>
            <w:r w:rsidR="00B92861">
              <w:t>OzL.Pro</w:t>
            </w:r>
            <w:proofErr w:type="spellEnd"/>
            <w:r w:rsidR="00B92861">
              <w:t>/ExCom/90/25</w:t>
            </w:r>
            <w:r>
              <w:fldChar w:fldCharType="end"/>
            </w:r>
          </w:p>
          <w:p w14:paraId="179C7210" w14:textId="04D97721"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B92861">
              <w:rPr>
                <w:lang w:val="en-US"/>
              </w:rPr>
              <w:t>26</w:t>
            </w:r>
            <w:r w:rsidR="00B92861" w:rsidRPr="00B92861">
              <w:t xml:space="preserve"> </w:t>
            </w:r>
            <w:r w:rsidR="00B92861">
              <w:rPr>
                <w:lang w:val="en-US"/>
              </w:rPr>
              <w:t>May</w:t>
            </w:r>
            <w:r w:rsidR="00B92861" w:rsidRPr="00B92861">
              <w:t xml:space="preserve"> 2022</w:t>
            </w:r>
            <w:r>
              <w:fldChar w:fldCharType="end"/>
            </w:r>
          </w:p>
          <w:p w14:paraId="67D083BC" w14:textId="77777777" w:rsidR="00662A73" w:rsidRDefault="00662A73">
            <w:pPr>
              <w:spacing w:before="120"/>
              <w:jc w:val="left"/>
              <w:rPr>
                <w:rtl/>
                <w:lang w:val="en-US" w:bidi="ar-AE"/>
              </w:rPr>
            </w:pPr>
          </w:p>
          <w:p w14:paraId="455ABEC7" w14:textId="77777777" w:rsidR="007E5D09" w:rsidRDefault="00E1360E">
            <w:pPr>
              <w:spacing w:before="120"/>
              <w:jc w:val="left"/>
              <w:rPr>
                <w:lang w:val="en-US"/>
              </w:rPr>
            </w:pPr>
            <w:r>
              <w:rPr>
                <w:lang w:val="en-US"/>
              </w:rPr>
              <w:t>ARABIC</w:t>
            </w:r>
          </w:p>
          <w:p w14:paraId="4555BF52"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05997D4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C67505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28169F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9CA7B66"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77ECD603" w14:textId="77777777" w:rsidR="007E5D09" w:rsidRDefault="007E5D09">
            <w:pPr>
              <w:rPr>
                <w:caps/>
                <w:lang w:val="en-US"/>
              </w:rPr>
            </w:pPr>
          </w:p>
          <w:p w14:paraId="53DB28C0" w14:textId="77777777" w:rsidR="007E5D09" w:rsidRDefault="007E5D09">
            <w:pPr>
              <w:rPr>
                <w:lang w:val="en-US"/>
              </w:rPr>
            </w:pPr>
          </w:p>
        </w:tc>
      </w:tr>
    </w:tbl>
    <w:p w14:paraId="22EF5819" w14:textId="77777777" w:rsidR="007E5D09" w:rsidRDefault="007E5D09">
      <w:pPr>
        <w:pStyle w:val="Caption"/>
        <w:spacing w:line="200" w:lineRule="exact"/>
        <w:ind w:left="187" w:right="187" w:hanging="187"/>
        <w:jc w:val="both"/>
        <w:rPr>
          <w:rFonts w:cs="Akhbar MT"/>
          <w:b/>
          <w:bCs/>
          <w:sz w:val="28"/>
          <w:szCs w:val="28"/>
          <w:rtl/>
        </w:rPr>
      </w:pPr>
    </w:p>
    <w:p w14:paraId="53137CD7"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DA92211"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4C8CB779"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4D6779DE" w14:textId="77777777"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7C6EF9">
        <w:rPr>
          <w:rFonts w:hint="cs"/>
          <w:sz w:val="28"/>
          <w:szCs w:val="28"/>
          <w:rtl/>
        </w:rPr>
        <w:t>23</w:t>
      </w:r>
      <w:r w:rsidRPr="00A755B6">
        <w:rPr>
          <w:rFonts w:hint="cs"/>
          <w:sz w:val="28"/>
          <w:szCs w:val="28"/>
          <w:rtl/>
        </w:rPr>
        <w:t xml:space="preserve"> </w:t>
      </w:r>
      <w:r w:rsidR="00416AD7">
        <w:rPr>
          <w:rFonts w:hint="cs"/>
          <w:sz w:val="28"/>
          <w:szCs w:val="28"/>
          <w:rtl/>
        </w:rPr>
        <w:t xml:space="preserve">يونيه </w:t>
      </w:r>
      <w:r w:rsidR="00416AD7">
        <w:rPr>
          <w:sz w:val="28"/>
          <w:szCs w:val="28"/>
          <w:lang w:val="en-CA"/>
        </w:rPr>
        <w:t>/</w:t>
      </w:r>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2022</w:t>
      </w:r>
    </w:p>
    <w:p w14:paraId="20C99DE9" w14:textId="77777777" w:rsidR="00281803" w:rsidRPr="0007328A" w:rsidRDefault="00281803" w:rsidP="00281803">
      <w:pPr>
        <w:bidi/>
        <w:jc w:val="left"/>
        <w:rPr>
          <w:sz w:val="28"/>
          <w:szCs w:val="28"/>
          <w:lang w:val="en-US" w:eastAsia="zh-CN"/>
        </w:rPr>
      </w:pPr>
      <w:r w:rsidRPr="0007328A">
        <w:rPr>
          <w:sz w:val="28"/>
          <w:szCs w:val="28"/>
          <w:rtl/>
          <w:lang w:eastAsia="ar" w:bidi="ar-EG"/>
        </w:rPr>
        <w:t>البندان 9 (أ) و 9(د) من جدول الأعمال المؤقت</w:t>
      </w:r>
      <w:r w:rsidRPr="0007328A">
        <w:rPr>
          <w:rStyle w:val="FootnoteReference"/>
          <w:sz w:val="28"/>
          <w:szCs w:val="28"/>
          <w:rtl/>
          <w:lang w:eastAsia="ar" w:bidi="ar-EG"/>
        </w:rPr>
        <w:footnoteReference w:id="1"/>
      </w:r>
    </w:p>
    <w:p w14:paraId="71BBC65D" w14:textId="77777777" w:rsidR="00281803" w:rsidRPr="00AB7945" w:rsidRDefault="00281803" w:rsidP="00281803">
      <w:pPr>
        <w:bidi/>
        <w:jc w:val="left"/>
      </w:pPr>
    </w:p>
    <w:p w14:paraId="4BB5CC01" w14:textId="77777777" w:rsidR="00281803" w:rsidRPr="00AB7945" w:rsidRDefault="00281803" w:rsidP="00281803">
      <w:pPr>
        <w:pStyle w:val="Heading5"/>
        <w:numPr>
          <w:ilvl w:val="0"/>
          <w:numId w:val="0"/>
        </w:numPr>
        <w:bidi/>
        <w:ind w:left="3600"/>
      </w:pPr>
      <w:r w:rsidRPr="00AB7945">
        <w:rPr>
          <w:rtl/>
          <w:lang w:eastAsia="ar" w:bidi="ar-EG"/>
        </w:rPr>
        <w:tab/>
      </w:r>
    </w:p>
    <w:p w14:paraId="186023B3" w14:textId="77777777" w:rsidR="00281803" w:rsidRPr="00AB7945" w:rsidRDefault="00281803" w:rsidP="00281803">
      <w:pPr>
        <w:bidi/>
        <w:jc w:val="left"/>
      </w:pPr>
    </w:p>
    <w:p w14:paraId="3B463BA1" w14:textId="77777777" w:rsidR="00281803" w:rsidRPr="00AB7945" w:rsidRDefault="00281803" w:rsidP="00281803">
      <w:pPr>
        <w:bidi/>
      </w:pPr>
    </w:p>
    <w:p w14:paraId="106A72C6" w14:textId="77777777" w:rsidR="00281803" w:rsidRPr="009C451F" w:rsidRDefault="00281803" w:rsidP="00281803">
      <w:pPr>
        <w:bidi/>
        <w:jc w:val="center"/>
        <w:rPr>
          <w:b/>
          <w:sz w:val="30"/>
          <w:szCs w:val="30"/>
        </w:rPr>
      </w:pPr>
      <w:r w:rsidRPr="009C451F">
        <w:rPr>
          <w:b/>
          <w:bCs/>
          <w:sz w:val="30"/>
          <w:szCs w:val="30"/>
          <w:rtl/>
          <w:lang w:eastAsia="ar" w:bidi="ar-EG"/>
        </w:rPr>
        <w:t>مقترح مشروع: كوت ديفوار</w:t>
      </w:r>
    </w:p>
    <w:p w14:paraId="5EC1BCE4" w14:textId="77777777" w:rsidR="00281803" w:rsidRPr="009C451F" w:rsidRDefault="00281803" w:rsidP="00281803">
      <w:pPr>
        <w:bidi/>
        <w:rPr>
          <w:sz w:val="28"/>
          <w:szCs w:val="28"/>
          <w:lang w:bidi="ar-EG"/>
        </w:rPr>
      </w:pPr>
    </w:p>
    <w:p w14:paraId="4978620D" w14:textId="77777777" w:rsidR="00281803" w:rsidRPr="009C451F" w:rsidRDefault="00281803" w:rsidP="00281803">
      <w:pPr>
        <w:bidi/>
        <w:rPr>
          <w:sz w:val="28"/>
          <w:szCs w:val="28"/>
        </w:rPr>
      </w:pPr>
    </w:p>
    <w:p w14:paraId="2A5663CA" w14:textId="77777777" w:rsidR="00281803" w:rsidRPr="009C451F" w:rsidRDefault="00281803" w:rsidP="00281803">
      <w:pPr>
        <w:bidi/>
        <w:ind w:firstLine="720"/>
        <w:rPr>
          <w:sz w:val="28"/>
          <w:szCs w:val="28"/>
        </w:rPr>
      </w:pPr>
      <w:r w:rsidRPr="009C451F">
        <w:rPr>
          <w:sz w:val="28"/>
          <w:szCs w:val="28"/>
          <w:rtl/>
          <w:lang w:eastAsia="ar" w:bidi="ar-EG"/>
        </w:rPr>
        <w:t xml:space="preserve">تتألف هذه الوثيقة من تعليقات الأمانة وتوصيتها بشأن مقترح المشروع التالي: </w:t>
      </w:r>
    </w:p>
    <w:p w14:paraId="4F3F18C5" w14:textId="77777777" w:rsidR="00281803" w:rsidRPr="009C451F" w:rsidRDefault="00281803" w:rsidP="00281803">
      <w:pPr>
        <w:bidi/>
        <w:rPr>
          <w:sz w:val="28"/>
          <w:szCs w:val="28"/>
        </w:rPr>
      </w:pPr>
    </w:p>
    <w:p w14:paraId="42A615FB" w14:textId="77777777" w:rsidR="00281803" w:rsidRPr="009C451F" w:rsidRDefault="00281803" w:rsidP="00281803">
      <w:pPr>
        <w:bidi/>
        <w:rPr>
          <w:sz w:val="28"/>
          <w:szCs w:val="28"/>
          <w:u w:val="single"/>
          <w:rtl/>
        </w:rPr>
      </w:pPr>
      <w:r w:rsidRPr="009C451F">
        <w:rPr>
          <w:sz w:val="28"/>
          <w:szCs w:val="28"/>
          <w:u w:val="single"/>
          <w:rtl/>
          <w:lang w:eastAsia="ar" w:bidi="ar-EG"/>
        </w:rPr>
        <w:t>ا</w:t>
      </w:r>
      <w:r w:rsidRPr="009C451F">
        <w:rPr>
          <w:sz w:val="28"/>
          <w:szCs w:val="28"/>
          <w:u w:val="single"/>
          <w:rtl/>
          <w:lang w:eastAsia="ar" w:bidi="en-GB"/>
        </w:rPr>
        <w:t>ﻹ</w:t>
      </w:r>
      <w:r w:rsidRPr="009C451F">
        <w:rPr>
          <w:sz w:val="28"/>
          <w:szCs w:val="28"/>
          <w:u w:val="single"/>
          <w:rtl/>
          <w:lang w:eastAsia="ar" w:bidi="ar-EG"/>
        </w:rPr>
        <w:t>زا</w:t>
      </w:r>
      <w:r w:rsidRPr="009C451F">
        <w:rPr>
          <w:sz w:val="28"/>
          <w:szCs w:val="28"/>
          <w:u w:val="single"/>
          <w:rtl/>
          <w:lang w:eastAsia="ar" w:bidi="en-GB"/>
        </w:rPr>
        <w:t>ﻟﺔ</w:t>
      </w:r>
    </w:p>
    <w:p w14:paraId="78A624E8" w14:textId="77777777" w:rsidR="00281803" w:rsidRPr="009C451F" w:rsidRDefault="00281803" w:rsidP="00281803">
      <w:pPr>
        <w:bidi/>
        <w:rPr>
          <w:sz w:val="28"/>
          <w:szCs w:val="28"/>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81803" w:rsidRPr="009C451F" w14:paraId="406E0656" w14:textId="77777777" w:rsidTr="00CB18CB">
        <w:tc>
          <w:tcPr>
            <w:tcW w:w="6941" w:type="dxa"/>
          </w:tcPr>
          <w:p w14:paraId="18E2D99C" w14:textId="77777777" w:rsidR="00281803" w:rsidRPr="009C451F" w:rsidRDefault="00281803" w:rsidP="00281803">
            <w:pPr>
              <w:pStyle w:val="ListParagraph"/>
              <w:numPr>
                <w:ilvl w:val="0"/>
                <w:numId w:val="23"/>
              </w:numPr>
              <w:bidi/>
              <w:ind w:hanging="830"/>
              <w:rPr>
                <w:sz w:val="28"/>
                <w:szCs w:val="28"/>
                <w:lang w:val="en-CA"/>
              </w:rPr>
            </w:pPr>
            <w:r w:rsidRPr="009C451F">
              <w:rPr>
                <w:sz w:val="28"/>
                <w:szCs w:val="28"/>
                <w:rtl/>
                <w:lang w:eastAsia="ar" w:bidi="ar-EG"/>
              </w:rPr>
              <w:t>خطة إدارة إزالة المواد الهيدروكلوروفلوروكربونية (المرحلة الأولى، الشريحة الخامسة)</w:t>
            </w:r>
          </w:p>
        </w:tc>
        <w:tc>
          <w:tcPr>
            <w:tcW w:w="2409" w:type="dxa"/>
          </w:tcPr>
          <w:p w14:paraId="51C2FCEE" w14:textId="77777777" w:rsidR="00281803" w:rsidRPr="009C451F" w:rsidRDefault="00281803" w:rsidP="00CB18CB">
            <w:pPr>
              <w:bidi/>
              <w:jc w:val="right"/>
              <w:rPr>
                <w:sz w:val="28"/>
                <w:szCs w:val="28"/>
              </w:rPr>
            </w:pPr>
            <w:r w:rsidRPr="009C451F">
              <w:rPr>
                <w:sz w:val="28"/>
                <w:szCs w:val="28"/>
                <w:rtl/>
                <w:lang w:eastAsia="ar" w:bidi="ar-EG"/>
              </w:rPr>
              <w:t>اليونيب واليونيدو</w:t>
            </w:r>
          </w:p>
        </w:tc>
      </w:tr>
    </w:tbl>
    <w:p w14:paraId="57F5DCD8" w14:textId="77777777" w:rsidR="00281803" w:rsidRPr="009C451F" w:rsidRDefault="00281803" w:rsidP="00281803">
      <w:pPr>
        <w:bidi/>
        <w:rPr>
          <w:sz w:val="28"/>
          <w:szCs w:val="28"/>
        </w:rPr>
      </w:pPr>
    </w:p>
    <w:p w14:paraId="0E262EE0" w14:textId="77777777" w:rsidR="00281803" w:rsidRPr="00AB7945" w:rsidRDefault="00281803" w:rsidP="00281803">
      <w:pPr>
        <w:bidi/>
      </w:pPr>
    </w:p>
    <w:p w14:paraId="69E10A22" w14:textId="77777777" w:rsidR="00281803" w:rsidRPr="00AB7945" w:rsidRDefault="00281803" w:rsidP="00281803">
      <w:pPr>
        <w:bidi/>
      </w:pPr>
    </w:p>
    <w:p w14:paraId="794EB47B" w14:textId="77777777" w:rsidR="00281803" w:rsidRPr="00AB7945" w:rsidRDefault="00281803" w:rsidP="00281803">
      <w:pPr>
        <w:bidi/>
      </w:pPr>
      <w:r w:rsidRPr="00AB7945">
        <w:rPr>
          <w:rtl/>
          <w:lang w:eastAsia="ar" w:bidi="ar-EG"/>
        </w:rPr>
        <w:br w:type="page"/>
      </w:r>
    </w:p>
    <w:p w14:paraId="5B6ED5BB" w14:textId="77777777" w:rsidR="00281803" w:rsidRPr="009C451F" w:rsidRDefault="00281803" w:rsidP="00281803">
      <w:pPr>
        <w:bidi/>
        <w:jc w:val="center"/>
        <w:rPr>
          <w:b/>
          <w:sz w:val="30"/>
          <w:szCs w:val="30"/>
        </w:rPr>
      </w:pPr>
      <w:r w:rsidRPr="009C451F">
        <w:rPr>
          <w:b/>
          <w:bCs/>
          <w:sz w:val="30"/>
          <w:szCs w:val="30"/>
          <w:rtl/>
          <w:lang w:eastAsia="ar" w:bidi="ar-EG"/>
        </w:rPr>
        <w:lastRenderedPageBreak/>
        <w:t>ورقة تقييم المشروع - مشروعات متعددة السنوات</w:t>
      </w:r>
    </w:p>
    <w:p w14:paraId="460A5B4C" w14:textId="77777777" w:rsidR="00281803" w:rsidRPr="009C451F" w:rsidRDefault="00281803" w:rsidP="00281803">
      <w:pPr>
        <w:bidi/>
        <w:jc w:val="center"/>
        <w:rPr>
          <w:sz w:val="30"/>
          <w:szCs w:val="30"/>
        </w:rPr>
      </w:pPr>
    </w:p>
    <w:p w14:paraId="165D4FD3" w14:textId="77777777" w:rsidR="00281803" w:rsidRPr="009C451F" w:rsidRDefault="00281803" w:rsidP="00281803">
      <w:pPr>
        <w:bidi/>
        <w:jc w:val="center"/>
        <w:rPr>
          <w:b/>
          <w:sz w:val="30"/>
          <w:szCs w:val="30"/>
        </w:rPr>
      </w:pPr>
      <w:r w:rsidRPr="009C451F">
        <w:rPr>
          <w:b/>
          <w:bCs/>
          <w:sz w:val="30"/>
          <w:szCs w:val="30"/>
          <w:rtl/>
          <w:lang w:eastAsia="ar" w:bidi="ar-EG"/>
        </w:rPr>
        <w:t>كوت ديفوار</w:t>
      </w:r>
    </w:p>
    <w:p w14:paraId="14CC03A2" w14:textId="77777777" w:rsidR="00281803" w:rsidRPr="00AB7945" w:rsidRDefault="00281803" w:rsidP="00281803">
      <w:pPr>
        <w:bidi/>
        <w:jc w:val="center"/>
      </w:pPr>
    </w:p>
    <w:tbl>
      <w:tblPr>
        <w:tblStyle w:val="TableGrid"/>
        <w:bidiVisual/>
        <w:tblW w:w="96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5"/>
        <w:gridCol w:w="2299"/>
        <w:gridCol w:w="2409"/>
        <w:gridCol w:w="2409"/>
      </w:tblGrid>
      <w:tr w:rsidR="00281803" w:rsidRPr="00AB7945" w14:paraId="15B82052" w14:textId="77777777" w:rsidTr="00CB18CB">
        <w:trPr>
          <w:trHeight w:val="220"/>
        </w:trPr>
        <w:tc>
          <w:tcPr>
            <w:tcW w:w="2515" w:type="dxa"/>
            <w:shd w:val="clear" w:color="auto" w:fill="auto"/>
          </w:tcPr>
          <w:p w14:paraId="71B4173E" w14:textId="77777777" w:rsidR="00281803" w:rsidRPr="00AB7945" w:rsidRDefault="00281803" w:rsidP="00CB18CB">
            <w:pPr>
              <w:bidi/>
              <w:spacing w:after="80"/>
              <w:jc w:val="left"/>
              <w:rPr>
                <w:b/>
                <w:sz w:val="18"/>
              </w:rPr>
            </w:pPr>
            <w:r w:rsidRPr="00AB7945">
              <w:rPr>
                <w:b/>
                <w:bCs/>
                <w:sz w:val="18"/>
                <w:szCs w:val="18"/>
                <w:rtl/>
                <w:lang w:eastAsia="ar" w:bidi="ar-EG"/>
              </w:rPr>
              <w:t>(أولا) اسم المشروع</w:t>
            </w:r>
          </w:p>
        </w:tc>
        <w:tc>
          <w:tcPr>
            <w:tcW w:w="2299" w:type="dxa"/>
            <w:shd w:val="clear" w:color="auto" w:fill="auto"/>
          </w:tcPr>
          <w:p w14:paraId="24ECAAF9" w14:textId="77777777" w:rsidR="00281803" w:rsidRPr="00AB7945" w:rsidRDefault="00281803" w:rsidP="00CB18CB">
            <w:pPr>
              <w:bidi/>
              <w:spacing w:after="80"/>
              <w:jc w:val="center"/>
              <w:rPr>
                <w:b/>
                <w:sz w:val="18"/>
              </w:rPr>
            </w:pPr>
            <w:r w:rsidRPr="00AB7945">
              <w:rPr>
                <w:b/>
                <w:bCs/>
                <w:sz w:val="18"/>
                <w:szCs w:val="18"/>
                <w:rtl/>
                <w:lang w:eastAsia="ar" w:bidi="ar-EG"/>
              </w:rPr>
              <w:t>الوكالة</w:t>
            </w:r>
          </w:p>
        </w:tc>
        <w:tc>
          <w:tcPr>
            <w:tcW w:w="2409" w:type="dxa"/>
            <w:shd w:val="clear" w:color="auto" w:fill="auto"/>
          </w:tcPr>
          <w:p w14:paraId="2667D944" w14:textId="77777777" w:rsidR="00281803" w:rsidRPr="00AB7945" w:rsidRDefault="00281803" w:rsidP="00CB18CB">
            <w:pPr>
              <w:bidi/>
              <w:spacing w:after="80"/>
              <w:jc w:val="center"/>
              <w:rPr>
                <w:b/>
                <w:sz w:val="18"/>
              </w:rPr>
            </w:pPr>
            <w:r w:rsidRPr="00AB7945">
              <w:rPr>
                <w:b/>
                <w:bCs/>
                <w:sz w:val="18"/>
                <w:szCs w:val="18"/>
                <w:rtl/>
                <w:lang w:eastAsia="ar" w:bidi="ar-EG"/>
              </w:rPr>
              <w:t>الاجتماع الذي صدرت فيه الموافقة</w:t>
            </w:r>
          </w:p>
        </w:tc>
        <w:tc>
          <w:tcPr>
            <w:tcW w:w="2409" w:type="dxa"/>
            <w:shd w:val="clear" w:color="auto" w:fill="auto"/>
          </w:tcPr>
          <w:p w14:paraId="7906D220" w14:textId="77777777" w:rsidR="00281803" w:rsidRPr="00AB7945" w:rsidRDefault="00281803" w:rsidP="00CB18CB">
            <w:pPr>
              <w:bidi/>
              <w:spacing w:after="80"/>
              <w:jc w:val="center"/>
              <w:rPr>
                <w:b/>
                <w:sz w:val="18"/>
              </w:rPr>
            </w:pPr>
            <w:r w:rsidRPr="00AB7945">
              <w:rPr>
                <w:b/>
                <w:bCs/>
                <w:sz w:val="18"/>
                <w:szCs w:val="18"/>
                <w:rtl/>
                <w:lang w:eastAsia="ar" w:bidi="ar-EG"/>
              </w:rPr>
              <w:t>تدبير الرقابة</w:t>
            </w:r>
          </w:p>
        </w:tc>
      </w:tr>
      <w:tr w:rsidR="00281803" w:rsidRPr="00AB7945" w14:paraId="7175488A" w14:textId="77777777" w:rsidTr="00CB18CB">
        <w:trPr>
          <w:trHeight w:val="220"/>
        </w:trPr>
        <w:tc>
          <w:tcPr>
            <w:tcW w:w="2515" w:type="dxa"/>
            <w:shd w:val="clear" w:color="auto" w:fill="auto"/>
          </w:tcPr>
          <w:p w14:paraId="53BCA5A8" w14:textId="77777777" w:rsidR="00281803" w:rsidRPr="00AB7945" w:rsidRDefault="00281803" w:rsidP="00CB18CB">
            <w:pPr>
              <w:bidi/>
              <w:spacing w:after="80"/>
              <w:jc w:val="center"/>
              <w:rPr>
                <w:sz w:val="18"/>
              </w:rPr>
            </w:pPr>
            <w:r w:rsidRPr="00AB7945">
              <w:rPr>
                <w:sz w:val="18"/>
                <w:szCs w:val="18"/>
                <w:rtl/>
                <w:lang w:eastAsia="ar" w:bidi="ar-EG"/>
              </w:rPr>
              <w:t>خطة إدارة إزالة المواد الهيدروكلوروفلوروكربونية (المرحلة الأولى)</w:t>
            </w:r>
          </w:p>
        </w:tc>
        <w:tc>
          <w:tcPr>
            <w:tcW w:w="2299" w:type="dxa"/>
            <w:shd w:val="clear" w:color="auto" w:fill="auto"/>
          </w:tcPr>
          <w:p w14:paraId="072BFCE5" w14:textId="77777777" w:rsidR="00281803" w:rsidRPr="00AB7945" w:rsidRDefault="00281803" w:rsidP="00CB18CB">
            <w:pPr>
              <w:bidi/>
              <w:spacing w:after="80"/>
              <w:jc w:val="center"/>
              <w:rPr>
                <w:sz w:val="18"/>
              </w:rPr>
            </w:pPr>
            <w:r w:rsidRPr="00AB7945">
              <w:rPr>
                <w:sz w:val="18"/>
                <w:szCs w:val="18"/>
                <w:rtl/>
                <w:lang w:eastAsia="ar" w:bidi="ar-EG"/>
              </w:rPr>
              <w:t>اليونيب (رئيسية)، اليونيدو</w:t>
            </w:r>
          </w:p>
        </w:tc>
        <w:tc>
          <w:tcPr>
            <w:tcW w:w="2409" w:type="dxa"/>
            <w:shd w:val="clear" w:color="auto" w:fill="auto"/>
          </w:tcPr>
          <w:p w14:paraId="3D918F05" w14:textId="77777777" w:rsidR="00281803" w:rsidRPr="00AB7945" w:rsidRDefault="00281803" w:rsidP="00CB18CB">
            <w:pPr>
              <w:bidi/>
              <w:spacing w:after="80"/>
              <w:jc w:val="center"/>
              <w:rPr>
                <w:sz w:val="18"/>
              </w:rPr>
            </w:pPr>
            <w:r w:rsidRPr="00AB7945">
              <w:rPr>
                <w:sz w:val="18"/>
                <w:szCs w:val="18"/>
                <w:rtl/>
                <w:lang w:eastAsia="ar" w:bidi="ar-EG"/>
              </w:rPr>
              <w:t>السادس والستون</w:t>
            </w:r>
          </w:p>
        </w:tc>
        <w:tc>
          <w:tcPr>
            <w:tcW w:w="2409" w:type="dxa"/>
            <w:shd w:val="clear" w:color="auto" w:fill="auto"/>
          </w:tcPr>
          <w:p w14:paraId="142884A4" w14:textId="77777777" w:rsidR="00281803" w:rsidRPr="00AB7945" w:rsidRDefault="00281803" w:rsidP="00CB18CB">
            <w:pPr>
              <w:bidi/>
              <w:spacing w:after="80"/>
              <w:jc w:val="center"/>
              <w:rPr>
                <w:sz w:val="18"/>
              </w:rPr>
            </w:pPr>
            <w:r w:rsidRPr="00AB7945">
              <w:rPr>
                <w:sz w:val="18"/>
                <w:szCs w:val="18"/>
                <w:rtl/>
                <w:lang w:eastAsia="ar" w:bidi="ar-EG"/>
              </w:rPr>
              <w:t>35% بحلول عام 2020</w:t>
            </w:r>
          </w:p>
        </w:tc>
      </w:tr>
    </w:tbl>
    <w:p w14:paraId="3B6CC27B" w14:textId="77777777" w:rsidR="00281803" w:rsidRPr="00AB7945" w:rsidRDefault="00281803" w:rsidP="00281803">
      <w:pPr>
        <w:bidi/>
        <w:spacing w:after="60"/>
        <w:jc w:val="center"/>
        <w:rPr>
          <w:lang w:bidi="ar-EG"/>
        </w:rPr>
      </w:pPr>
    </w:p>
    <w:tbl>
      <w:tblPr>
        <w:tblStyle w:val="TableGrid"/>
        <w:bidiVisual/>
        <w:tblW w:w="965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19"/>
        <w:gridCol w:w="2316"/>
        <w:gridCol w:w="2316"/>
      </w:tblGrid>
      <w:tr w:rsidR="00281803" w:rsidRPr="00AB7945" w14:paraId="1E459488" w14:textId="77777777" w:rsidTr="00CB18CB">
        <w:trPr>
          <w:trHeight w:val="220"/>
        </w:trPr>
        <w:tc>
          <w:tcPr>
            <w:tcW w:w="5019" w:type="dxa"/>
            <w:shd w:val="clear" w:color="auto" w:fill="auto"/>
          </w:tcPr>
          <w:p w14:paraId="566DB556" w14:textId="77777777" w:rsidR="00281803" w:rsidRPr="00AB7945" w:rsidRDefault="00281803" w:rsidP="00CB18CB">
            <w:pPr>
              <w:bidi/>
              <w:spacing w:after="60"/>
              <w:jc w:val="left"/>
              <w:rPr>
                <w:b/>
                <w:sz w:val="18"/>
                <w:rtl/>
              </w:rPr>
            </w:pPr>
            <w:r w:rsidRPr="00AB7945">
              <w:rPr>
                <w:b/>
                <w:bCs/>
                <w:sz w:val="18"/>
                <w:szCs w:val="18"/>
                <w:rtl/>
                <w:lang w:eastAsia="ar" w:bidi="ar-EG"/>
              </w:rPr>
              <w:t>(</w:t>
            </w:r>
            <w:r w:rsidRPr="00AB7945">
              <w:rPr>
                <w:b/>
                <w:bCs/>
                <w:sz w:val="18"/>
                <w:szCs w:val="18"/>
                <w:rtl/>
                <w:lang w:eastAsia="ar" w:bidi="en-GB"/>
              </w:rPr>
              <w:t>ﺛﺎﻧﻴﺎ</w:t>
            </w:r>
            <w:r w:rsidRPr="00AB7945">
              <w:rPr>
                <w:b/>
                <w:bCs/>
                <w:sz w:val="18"/>
                <w:szCs w:val="18"/>
                <w:rtl/>
                <w:lang w:eastAsia="ar" w:bidi="ar-EG"/>
              </w:rPr>
              <w:t xml:space="preserve">) أحدث </w:t>
            </w:r>
            <w:r w:rsidRPr="00AB7945">
              <w:rPr>
                <w:b/>
                <w:bCs/>
                <w:sz w:val="18"/>
                <w:szCs w:val="18"/>
                <w:rtl/>
                <w:lang w:eastAsia="ar" w:bidi="en-GB"/>
              </w:rPr>
              <w:t>ﺑﻴﺎﻧﺎ</w:t>
            </w:r>
            <w:r w:rsidRPr="00AB7945">
              <w:rPr>
                <w:b/>
                <w:bCs/>
                <w:sz w:val="18"/>
                <w:szCs w:val="18"/>
                <w:rtl/>
                <w:lang w:eastAsia="ar" w:bidi="ar-EG"/>
              </w:rPr>
              <w:t>ت ا</w:t>
            </w:r>
            <w:r w:rsidRPr="00AB7945">
              <w:rPr>
                <w:b/>
                <w:bCs/>
                <w:sz w:val="18"/>
                <w:szCs w:val="18"/>
                <w:rtl/>
                <w:lang w:eastAsia="ar" w:bidi="en-GB"/>
              </w:rPr>
              <w:t>ﻟﻤﺎ</w:t>
            </w:r>
            <w:r w:rsidRPr="00AB7945">
              <w:rPr>
                <w:b/>
                <w:bCs/>
                <w:sz w:val="18"/>
                <w:szCs w:val="18"/>
                <w:rtl/>
                <w:lang w:eastAsia="ar" w:bidi="ar-EG"/>
              </w:rPr>
              <w:t xml:space="preserve">دة </w:t>
            </w:r>
            <w:r w:rsidRPr="00AB7945">
              <w:rPr>
                <w:b/>
                <w:bCs/>
                <w:sz w:val="18"/>
                <w:szCs w:val="18"/>
                <w:rtl/>
                <w:lang w:eastAsia="ar" w:bidi="en-GB"/>
              </w:rPr>
              <w:t>‎</w:t>
            </w:r>
            <w:r w:rsidRPr="00AB7945">
              <w:rPr>
                <w:b/>
                <w:bCs/>
                <w:sz w:val="18"/>
                <w:szCs w:val="18"/>
                <w:rtl/>
                <w:lang w:eastAsia="ar" w:bidi="ar-EG"/>
              </w:rPr>
              <w:t>7 (المرفق جيم، المجموعة الأولى)</w:t>
            </w:r>
          </w:p>
        </w:tc>
        <w:tc>
          <w:tcPr>
            <w:tcW w:w="2316" w:type="dxa"/>
            <w:shd w:val="clear" w:color="auto" w:fill="auto"/>
          </w:tcPr>
          <w:p w14:paraId="49D2771D" w14:textId="77777777" w:rsidR="00281803" w:rsidRPr="00AB7945" w:rsidRDefault="00281803" w:rsidP="00CB18CB">
            <w:pPr>
              <w:bidi/>
              <w:spacing w:after="60"/>
              <w:jc w:val="center"/>
              <w:rPr>
                <w:sz w:val="18"/>
              </w:rPr>
            </w:pPr>
            <w:r w:rsidRPr="00AB7945">
              <w:rPr>
                <w:sz w:val="18"/>
                <w:szCs w:val="18"/>
                <w:rtl/>
                <w:lang w:eastAsia="ar" w:bidi="ar-EG"/>
              </w:rPr>
              <w:t>السنة: 2021</w:t>
            </w:r>
          </w:p>
        </w:tc>
        <w:tc>
          <w:tcPr>
            <w:tcW w:w="2316" w:type="dxa"/>
            <w:shd w:val="clear" w:color="auto" w:fill="auto"/>
          </w:tcPr>
          <w:p w14:paraId="2A306954" w14:textId="77777777" w:rsidR="00281803" w:rsidRPr="00AB7945" w:rsidRDefault="00281803" w:rsidP="00CB18CB">
            <w:pPr>
              <w:bidi/>
              <w:spacing w:after="60"/>
              <w:jc w:val="right"/>
              <w:rPr>
                <w:sz w:val="18"/>
              </w:rPr>
            </w:pPr>
            <w:r w:rsidRPr="00AB7945">
              <w:rPr>
                <w:sz w:val="18"/>
                <w:szCs w:val="18"/>
                <w:rtl/>
                <w:lang w:eastAsia="ar" w:bidi="ar-EG"/>
              </w:rPr>
              <w:t>35.84 (طناً من قدرات استنفاد الأوزون)</w:t>
            </w:r>
          </w:p>
        </w:tc>
      </w:tr>
    </w:tbl>
    <w:p w14:paraId="6E5FF727" w14:textId="77777777" w:rsidR="00281803" w:rsidRPr="00AB7945" w:rsidRDefault="00281803" w:rsidP="00281803">
      <w:pPr>
        <w:bidi/>
        <w:spacing w:after="60"/>
        <w:jc w:val="center"/>
      </w:pPr>
    </w:p>
    <w:tbl>
      <w:tblPr>
        <w:tblStyle w:val="TableGrid"/>
        <w:bidiVisual/>
        <w:tblW w:w="965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48"/>
        <w:gridCol w:w="728"/>
        <w:gridCol w:w="528"/>
        <w:gridCol w:w="978"/>
        <w:gridCol w:w="656"/>
        <w:gridCol w:w="621"/>
        <w:gridCol w:w="680"/>
        <w:gridCol w:w="860"/>
        <w:gridCol w:w="1315"/>
        <w:gridCol w:w="1545"/>
      </w:tblGrid>
      <w:tr w:rsidR="00281803" w:rsidRPr="00AB7945" w14:paraId="6E3759BF" w14:textId="77777777" w:rsidTr="00CB18CB">
        <w:trPr>
          <w:trHeight w:val="229"/>
        </w:trPr>
        <w:tc>
          <w:tcPr>
            <w:tcW w:w="0" w:type="auto"/>
            <w:gridSpan w:val="8"/>
            <w:shd w:val="clear" w:color="auto" w:fill="auto"/>
          </w:tcPr>
          <w:p w14:paraId="72997386" w14:textId="01E8E8C1" w:rsidR="00281803" w:rsidRPr="00AB7945" w:rsidRDefault="00281803" w:rsidP="00CB18CB">
            <w:pPr>
              <w:bidi/>
              <w:spacing w:after="60"/>
              <w:jc w:val="left"/>
              <w:rPr>
                <w:b/>
                <w:sz w:val="18"/>
                <w:rtl/>
              </w:rPr>
            </w:pPr>
            <w:r w:rsidRPr="00AB7945">
              <w:rPr>
                <w:b/>
                <w:bCs/>
                <w:sz w:val="18"/>
                <w:szCs w:val="18"/>
                <w:rtl/>
                <w:lang w:eastAsia="ar" w:bidi="ar-EG"/>
              </w:rPr>
              <w:t>(</w:t>
            </w:r>
            <w:r w:rsidRPr="00AB7945">
              <w:rPr>
                <w:b/>
                <w:bCs/>
                <w:sz w:val="18"/>
                <w:szCs w:val="18"/>
                <w:rtl/>
                <w:lang w:eastAsia="ar" w:bidi="en-GB"/>
              </w:rPr>
              <w:t>ﺛﺎﻟﺜﺎ</w:t>
            </w:r>
            <w:r w:rsidRPr="00AB7945">
              <w:rPr>
                <w:b/>
                <w:bCs/>
                <w:sz w:val="18"/>
                <w:szCs w:val="18"/>
                <w:rtl/>
                <w:lang w:eastAsia="ar" w:bidi="ar-EG"/>
              </w:rPr>
              <w:t>) أ</w:t>
            </w:r>
            <w:r w:rsidRPr="00AB7945">
              <w:rPr>
                <w:b/>
                <w:bCs/>
                <w:sz w:val="18"/>
                <w:szCs w:val="18"/>
                <w:rtl/>
                <w:lang w:eastAsia="ar" w:bidi="en-GB"/>
              </w:rPr>
              <w:t>ﺣﺪ</w:t>
            </w:r>
            <w:r w:rsidRPr="00AB7945">
              <w:rPr>
                <w:b/>
                <w:bCs/>
                <w:sz w:val="18"/>
                <w:szCs w:val="18"/>
                <w:rtl/>
                <w:lang w:eastAsia="ar" w:bidi="ar-EG"/>
              </w:rPr>
              <w:t xml:space="preserve">ث البيانات القطاعية </w:t>
            </w:r>
            <w:r w:rsidRPr="00AB7945">
              <w:rPr>
                <w:b/>
                <w:bCs/>
                <w:sz w:val="18"/>
                <w:szCs w:val="18"/>
                <w:rtl/>
                <w:lang w:eastAsia="ar" w:bidi="en-GB"/>
              </w:rPr>
              <w:t>ﻟﻠﺒﺮﻧﺎﻣﺞ</w:t>
            </w:r>
            <w:r w:rsidRPr="00AB7945">
              <w:rPr>
                <w:b/>
                <w:bCs/>
                <w:sz w:val="18"/>
                <w:szCs w:val="18"/>
                <w:rtl/>
                <w:lang w:eastAsia="ar" w:bidi="ar-EG"/>
              </w:rPr>
              <w:t xml:space="preserve"> القطري (طن من قدرات استنفاد الأوزون)</w:t>
            </w:r>
          </w:p>
        </w:tc>
        <w:tc>
          <w:tcPr>
            <w:tcW w:w="0" w:type="auto"/>
            <w:gridSpan w:val="2"/>
            <w:shd w:val="clear" w:color="auto" w:fill="auto"/>
          </w:tcPr>
          <w:p w14:paraId="03F1CC4D" w14:textId="77777777" w:rsidR="00281803" w:rsidRPr="00AB7945" w:rsidRDefault="00281803" w:rsidP="00CB18CB">
            <w:pPr>
              <w:bidi/>
              <w:spacing w:after="60"/>
              <w:jc w:val="right"/>
              <w:rPr>
                <w:b/>
                <w:sz w:val="18"/>
              </w:rPr>
            </w:pPr>
            <w:r w:rsidRPr="00AB7945">
              <w:rPr>
                <w:b/>
                <w:bCs/>
                <w:sz w:val="18"/>
                <w:szCs w:val="18"/>
                <w:rtl/>
                <w:lang w:eastAsia="ar" w:bidi="ar-EG"/>
              </w:rPr>
              <w:t>السنة: 2021</w:t>
            </w:r>
          </w:p>
        </w:tc>
      </w:tr>
      <w:tr w:rsidR="00281803" w:rsidRPr="00AB7945" w14:paraId="3037D3EF" w14:textId="77777777" w:rsidTr="00CB18CB">
        <w:trPr>
          <w:trHeight w:val="229"/>
        </w:trPr>
        <w:tc>
          <w:tcPr>
            <w:tcW w:w="0" w:type="auto"/>
            <w:shd w:val="clear" w:color="auto" w:fill="auto"/>
          </w:tcPr>
          <w:p w14:paraId="5C7AE1EE" w14:textId="77777777" w:rsidR="00281803" w:rsidRPr="00AB7945" w:rsidRDefault="00281803" w:rsidP="00CB18CB">
            <w:pPr>
              <w:bidi/>
              <w:spacing w:after="60"/>
              <w:jc w:val="center"/>
              <w:rPr>
                <w:sz w:val="18"/>
              </w:rPr>
            </w:pPr>
            <w:r w:rsidRPr="00AB7945">
              <w:rPr>
                <w:sz w:val="18"/>
                <w:szCs w:val="18"/>
                <w:rtl/>
                <w:lang w:eastAsia="ar" w:bidi="ar-EG"/>
              </w:rPr>
              <w:t>المادة الكيميائية</w:t>
            </w:r>
          </w:p>
        </w:tc>
        <w:tc>
          <w:tcPr>
            <w:tcW w:w="0" w:type="auto"/>
            <w:shd w:val="clear" w:color="auto" w:fill="auto"/>
          </w:tcPr>
          <w:p w14:paraId="713A56E0" w14:textId="77777777" w:rsidR="00281803" w:rsidRPr="00AB7945" w:rsidRDefault="00281803" w:rsidP="00CB18CB">
            <w:pPr>
              <w:bidi/>
              <w:spacing w:after="60"/>
              <w:jc w:val="center"/>
              <w:rPr>
                <w:sz w:val="18"/>
              </w:rPr>
            </w:pPr>
            <w:r w:rsidRPr="00AB7945">
              <w:rPr>
                <w:sz w:val="18"/>
                <w:szCs w:val="18"/>
                <w:rtl/>
                <w:lang w:eastAsia="ar" w:bidi="ar-EG"/>
              </w:rPr>
              <w:t>أيروسول</w:t>
            </w:r>
          </w:p>
        </w:tc>
        <w:tc>
          <w:tcPr>
            <w:tcW w:w="0" w:type="auto"/>
            <w:shd w:val="clear" w:color="auto" w:fill="auto"/>
          </w:tcPr>
          <w:p w14:paraId="6623D366" w14:textId="77777777" w:rsidR="00281803" w:rsidRPr="00AB7945" w:rsidRDefault="00281803" w:rsidP="00CB18CB">
            <w:pPr>
              <w:bidi/>
              <w:spacing w:after="60"/>
              <w:jc w:val="center"/>
              <w:rPr>
                <w:sz w:val="18"/>
              </w:rPr>
            </w:pPr>
            <w:r w:rsidRPr="00AB7945">
              <w:rPr>
                <w:sz w:val="18"/>
                <w:szCs w:val="18"/>
                <w:rtl/>
                <w:lang w:eastAsia="ar" w:bidi="ar-EG"/>
              </w:rPr>
              <w:t>رغوة</w:t>
            </w:r>
          </w:p>
        </w:tc>
        <w:tc>
          <w:tcPr>
            <w:tcW w:w="0" w:type="auto"/>
            <w:shd w:val="clear" w:color="auto" w:fill="auto"/>
          </w:tcPr>
          <w:p w14:paraId="0771CBFF" w14:textId="77777777" w:rsidR="00281803" w:rsidRPr="00AB7945" w:rsidRDefault="00281803" w:rsidP="00CB18CB">
            <w:pPr>
              <w:bidi/>
              <w:spacing w:after="60"/>
              <w:jc w:val="center"/>
              <w:rPr>
                <w:sz w:val="18"/>
              </w:rPr>
            </w:pPr>
            <w:r w:rsidRPr="00AB7945">
              <w:rPr>
                <w:sz w:val="18"/>
                <w:szCs w:val="18"/>
                <w:rtl/>
                <w:lang w:eastAsia="ar" w:bidi="ar-EG"/>
              </w:rPr>
              <w:t>مكافحة الحريق</w:t>
            </w:r>
          </w:p>
        </w:tc>
        <w:tc>
          <w:tcPr>
            <w:tcW w:w="0" w:type="auto"/>
            <w:gridSpan w:val="2"/>
            <w:shd w:val="clear" w:color="auto" w:fill="auto"/>
          </w:tcPr>
          <w:p w14:paraId="33ABA43E" w14:textId="77777777" w:rsidR="00281803" w:rsidRPr="00AB7945" w:rsidRDefault="00281803" w:rsidP="00CB18CB">
            <w:pPr>
              <w:bidi/>
              <w:spacing w:after="60"/>
              <w:jc w:val="center"/>
              <w:rPr>
                <w:sz w:val="18"/>
              </w:rPr>
            </w:pPr>
            <w:r w:rsidRPr="00AB7945">
              <w:rPr>
                <w:sz w:val="18"/>
                <w:szCs w:val="18"/>
                <w:rtl/>
                <w:lang w:eastAsia="ar" w:bidi="ar-EG"/>
              </w:rPr>
              <w:t>التبريد</w:t>
            </w:r>
          </w:p>
        </w:tc>
        <w:tc>
          <w:tcPr>
            <w:tcW w:w="0" w:type="auto"/>
            <w:shd w:val="clear" w:color="auto" w:fill="auto"/>
          </w:tcPr>
          <w:p w14:paraId="5AC8B79D" w14:textId="77777777" w:rsidR="00281803" w:rsidRPr="00AB7945" w:rsidRDefault="00281803" w:rsidP="00CB18CB">
            <w:pPr>
              <w:bidi/>
              <w:spacing w:after="60"/>
              <w:jc w:val="center"/>
              <w:rPr>
                <w:sz w:val="18"/>
              </w:rPr>
            </w:pPr>
            <w:r w:rsidRPr="00AB7945">
              <w:rPr>
                <w:sz w:val="18"/>
                <w:szCs w:val="18"/>
                <w:rtl/>
                <w:lang w:eastAsia="ar" w:bidi="ar-EG"/>
              </w:rPr>
              <w:t>المذيبات</w:t>
            </w:r>
          </w:p>
        </w:tc>
        <w:tc>
          <w:tcPr>
            <w:tcW w:w="0" w:type="auto"/>
            <w:shd w:val="clear" w:color="auto" w:fill="auto"/>
          </w:tcPr>
          <w:p w14:paraId="6138DAC0" w14:textId="77777777" w:rsidR="00281803" w:rsidRPr="00AB7945" w:rsidRDefault="00281803" w:rsidP="00CB18CB">
            <w:pPr>
              <w:bidi/>
              <w:spacing w:after="60"/>
              <w:jc w:val="center"/>
              <w:rPr>
                <w:sz w:val="18"/>
              </w:rPr>
            </w:pPr>
            <w:r w:rsidRPr="00AB7945">
              <w:rPr>
                <w:sz w:val="18"/>
                <w:szCs w:val="18"/>
                <w:rtl/>
                <w:lang w:eastAsia="ar" w:bidi="ar-EG"/>
              </w:rPr>
              <w:t>عامل تصنيع</w:t>
            </w:r>
          </w:p>
        </w:tc>
        <w:tc>
          <w:tcPr>
            <w:tcW w:w="0" w:type="auto"/>
            <w:shd w:val="clear" w:color="auto" w:fill="auto"/>
          </w:tcPr>
          <w:p w14:paraId="5D2CD3FC" w14:textId="77777777" w:rsidR="00281803" w:rsidRPr="00AB7945" w:rsidRDefault="00281803" w:rsidP="00CB18CB">
            <w:pPr>
              <w:bidi/>
              <w:spacing w:after="60"/>
              <w:jc w:val="center"/>
              <w:rPr>
                <w:sz w:val="18"/>
              </w:rPr>
            </w:pPr>
            <w:r w:rsidRPr="00AB7945">
              <w:rPr>
                <w:sz w:val="18"/>
                <w:szCs w:val="18"/>
                <w:rtl/>
                <w:lang w:eastAsia="ar" w:bidi="ar-EG"/>
              </w:rPr>
              <w:t>الاستخدامات المعملية</w:t>
            </w:r>
          </w:p>
        </w:tc>
        <w:tc>
          <w:tcPr>
            <w:tcW w:w="0" w:type="auto"/>
            <w:shd w:val="clear" w:color="auto" w:fill="auto"/>
          </w:tcPr>
          <w:p w14:paraId="1BCD5B64" w14:textId="77777777" w:rsidR="00281803" w:rsidRPr="00AB7945" w:rsidRDefault="00281803" w:rsidP="00CB18CB">
            <w:pPr>
              <w:bidi/>
              <w:spacing w:after="60"/>
              <w:jc w:val="center"/>
              <w:rPr>
                <w:sz w:val="18"/>
              </w:rPr>
            </w:pPr>
            <w:r w:rsidRPr="00AB7945">
              <w:rPr>
                <w:sz w:val="18"/>
                <w:szCs w:val="18"/>
                <w:rtl/>
                <w:lang w:eastAsia="ar" w:bidi="ar-EG"/>
              </w:rPr>
              <w:t>إجمالي الاستهلاك القطاعي</w:t>
            </w:r>
          </w:p>
        </w:tc>
      </w:tr>
      <w:tr w:rsidR="00281803" w:rsidRPr="00AB7945" w14:paraId="2FC09555" w14:textId="77777777" w:rsidTr="00CB18CB">
        <w:trPr>
          <w:trHeight w:val="229"/>
        </w:trPr>
        <w:tc>
          <w:tcPr>
            <w:tcW w:w="0" w:type="auto"/>
            <w:gridSpan w:val="4"/>
            <w:shd w:val="clear" w:color="auto" w:fill="auto"/>
          </w:tcPr>
          <w:p w14:paraId="68CA5209" w14:textId="77777777" w:rsidR="00281803" w:rsidRPr="00AB7945" w:rsidRDefault="00281803" w:rsidP="00CB18CB">
            <w:pPr>
              <w:bidi/>
              <w:spacing w:after="60"/>
              <w:jc w:val="center"/>
              <w:rPr>
                <w:sz w:val="18"/>
              </w:rPr>
            </w:pPr>
            <w:r w:rsidRPr="00AB7945">
              <w:rPr>
                <w:sz w:val="18"/>
                <w:szCs w:val="18"/>
                <w:rtl/>
                <w:lang w:eastAsia="ar" w:bidi="ar-EG"/>
              </w:rPr>
              <w:t xml:space="preserve"> </w:t>
            </w:r>
          </w:p>
        </w:tc>
        <w:tc>
          <w:tcPr>
            <w:tcW w:w="0" w:type="auto"/>
            <w:shd w:val="clear" w:color="auto" w:fill="auto"/>
          </w:tcPr>
          <w:p w14:paraId="34BA17C9" w14:textId="77777777" w:rsidR="00281803" w:rsidRPr="00AB7945" w:rsidRDefault="00281803" w:rsidP="00CB18CB">
            <w:pPr>
              <w:bidi/>
              <w:spacing w:after="60"/>
              <w:jc w:val="center"/>
              <w:rPr>
                <w:sz w:val="18"/>
              </w:rPr>
            </w:pPr>
            <w:r w:rsidRPr="00AB7945">
              <w:rPr>
                <w:sz w:val="18"/>
                <w:szCs w:val="18"/>
                <w:rtl/>
                <w:lang w:eastAsia="ar" w:bidi="ar-EG"/>
              </w:rPr>
              <w:t>التصنيع</w:t>
            </w:r>
          </w:p>
        </w:tc>
        <w:tc>
          <w:tcPr>
            <w:tcW w:w="0" w:type="auto"/>
            <w:shd w:val="clear" w:color="auto" w:fill="auto"/>
          </w:tcPr>
          <w:p w14:paraId="622F3ECD" w14:textId="77777777" w:rsidR="00281803" w:rsidRPr="00AB7945" w:rsidRDefault="00281803" w:rsidP="00CB18CB">
            <w:pPr>
              <w:bidi/>
              <w:spacing w:after="60"/>
              <w:jc w:val="center"/>
              <w:rPr>
                <w:sz w:val="18"/>
              </w:rPr>
            </w:pPr>
            <w:r w:rsidRPr="00AB7945">
              <w:rPr>
                <w:sz w:val="18"/>
                <w:szCs w:val="18"/>
                <w:rtl/>
                <w:lang w:eastAsia="ar" w:bidi="ar-EG"/>
              </w:rPr>
              <w:t>الخدمة</w:t>
            </w:r>
          </w:p>
        </w:tc>
        <w:tc>
          <w:tcPr>
            <w:tcW w:w="0" w:type="auto"/>
            <w:gridSpan w:val="4"/>
            <w:shd w:val="clear" w:color="auto" w:fill="auto"/>
          </w:tcPr>
          <w:p w14:paraId="498934EF" w14:textId="77777777" w:rsidR="00281803" w:rsidRPr="00AB7945" w:rsidRDefault="00281803" w:rsidP="00CB18CB">
            <w:pPr>
              <w:bidi/>
              <w:spacing w:after="60"/>
              <w:jc w:val="center"/>
              <w:rPr>
                <w:sz w:val="18"/>
              </w:rPr>
            </w:pPr>
          </w:p>
        </w:tc>
      </w:tr>
      <w:tr w:rsidR="00281803" w:rsidRPr="00AB7945" w14:paraId="279D3811" w14:textId="77777777" w:rsidTr="00CB18CB">
        <w:trPr>
          <w:trHeight w:val="229"/>
        </w:trPr>
        <w:tc>
          <w:tcPr>
            <w:tcW w:w="1159" w:type="dxa"/>
            <w:shd w:val="clear" w:color="auto" w:fill="auto"/>
          </w:tcPr>
          <w:p w14:paraId="0A2DB5EC" w14:textId="77777777" w:rsidR="00281803" w:rsidRPr="00AB7945" w:rsidRDefault="00281803" w:rsidP="00CB18CB">
            <w:pPr>
              <w:bidi/>
              <w:spacing w:after="60"/>
              <w:jc w:val="left"/>
              <w:rPr>
                <w:sz w:val="18"/>
              </w:rPr>
            </w:pPr>
            <w:r w:rsidRPr="00AB7945">
              <w:rPr>
                <w:sz w:val="18"/>
                <w:szCs w:val="18"/>
                <w:rtl/>
                <w:lang w:eastAsia="ar" w:bidi="ar-EG"/>
              </w:rPr>
              <w:t>الهيدروكلوروفلوروكربون-22</w:t>
            </w:r>
          </w:p>
        </w:tc>
        <w:tc>
          <w:tcPr>
            <w:tcW w:w="0" w:type="auto"/>
            <w:shd w:val="clear" w:color="auto" w:fill="auto"/>
          </w:tcPr>
          <w:p w14:paraId="16A8E29F" w14:textId="77777777" w:rsidR="00281803" w:rsidRPr="00AB7945" w:rsidRDefault="00281803" w:rsidP="00CB18CB">
            <w:pPr>
              <w:bidi/>
              <w:spacing w:after="60"/>
              <w:jc w:val="right"/>
              <w:rPr>
                <w:sz w:val="18"/>
              </w:rPr>
            </w:pPr>
          </w:p>
        </w:tc>
        <w:tc>
          <w:tcPr>
            <w:tcW w:w="0" w:type="auto"/>
            <w:shd w:val="clear" w:color="auto" w:fill="auto"/>
          </w:tcPr>
          <w:p w14:paraId="680AB6F7" w14:textId="77777777" w:rsidR="00281803" w:rsidRPr="00AB7945" w:rsidRDefault="00281803" w:rsidP="00CB18CB">
            <w:pPr>
              <w:bidi/>
              <w:spacing w:after="60"/>
              <w:jc w:val="right"/>
              <w:rPr>
                <w:sz w:val="18"/>
              </w:rPr>
            </w:pPr>
          </w:p>
        </w:tc>
        <w:tc>
          <w:tcPr>
            <w:tcW w:w="0" w:type="auto"/>
            <w:shd w:val="clear" w:color="auto" w:fill="auto"/>
          </w:tcPr>
          <w:p w14:paraId="7E1A0D53" w14:textId="77777777" w:rsidR="00281803" w:rsidRPr="00AB7945" w:rsidRDefault="00281803" w:rsidP="00CB18CB">
            <w:pPr>
              <w:bidi/>
              <w:spacing w:after="60"/>
              <w:jc w:val="right"/>
              <w:rPr>
                <w:sz w:val="18"/>
              </w:rPr>
            </w:pPr>
          </w:p>
        </w:tc>
        <w:tc>
          <w:tcPr>
            <w:tcW w:w="0" w:type="auto"/>
            <w:shd w:val="clear" w:color="auto" w:fill="auto"/>
          </w:tcPr>
          <w:p w14:paraId="487E230F" w14:textId="77777777" w:rsidR="00281803" w:rsidRPr="00AB7945" w:rsidRDefault="00281803" w:rsidP="00CB18CB">
            <w:pPr>
              <w:bidi/>
              <w:spacing w:after="60"/>
              <w:jc w:val="right"/>
              <w:rPr>
                <w:sz w:val="18"/>
              </w:rPr>
            </w:pPr>
          </w:p>
        </w:tc>
        <w:tc>
          <w:tcPr>
            <w:tcW w:w="0" w:type="auto"/>
            <w:shd w:val="clear" w:color="auto" w:fill="auto"/>
          </w:tcPr>
          <w:p w14:paraId="2A13E4AC" w14:textId="77777777" w:rsidR="00281803" w:rsidRPr="00AB7945" w:rsidRDefault="00281803" w:rsidP="00CB18CB">
            <w:pPr>
              <w:bidi/>
              <w:spacing w:after="60"/>
              <w:jc w:val="right"/>
              <w:rPr>
                <w:sz w:val="18"/>
              </w:rPr>
            </w:pPr>
            <w:r w:rsidRPr="00AB7945">
              <w:rPr>
                <w:sz w:val="18"/>
                <w:szCs w:val="18"/>
                <w:rtl/>
                <w:lang w:eastAsia="ar" w:bidi="ar-EG"/>
              </w:rPr>
              <w:t>35.84</w:t>
            </w:r>
          </w:p>
        </w:tc>
        <w:tc>
          <w:tcPr>
            <w:tcW w:w="0" w:type="auto"/>
            <w:shd w:val="clear" w:color="auto" w:fill="auto"/>
          </w:tcPr>
          <w:p w14:paraId="58385560" w14:textId="77777777" w:rsidR="00281803" w:rsidRPr="00AB7945" w:rsidRDefault="00281803" w:rsidP="00CB18CB">
            <w:pPr>
              <w:bidi/>
              <w:spacing w:after="60"/>
              <w:jc w:val="right"/>
              <w:rPr>
                <w:sz w:val="18"/>
              </w:rPr>
            </w:pPr>
          </w:p>
        </w:tc>
        <w:tc>
          <w:tcPr>
            <w:tcW w:w="0" w:type="auto"/>
            <w:shd w:val="clear" w:color="auto" w:fill="auto"/>
          </w:tcPr>
          <w:p w14:paraId="04303B3D" w14:textId="77777777" w:rsidR="00281803" w:rsidRPr="00AB7945" w:rsidRDefault="00281803" w:rsidP="00CB18CB">
            <w:pPr>
              <w:bidi/>
              <w:spacing w:after="60"/>
              <w:jc w:val="right"/>
              <w:rPr>
                <w:sz w:val="18"/>
              </w:rPr>
            </w:pPr>
          </w:p>
        </w:tc>
        <w:tc>
          <w:tcPr>
            <w:tcW w:w="0" w:type="auto"/>
            <w:shd w:val="clear" w:color="auto" w:fill="auto"/>
          </w:tcPr>
          <w:p w14:paraId="495D5433" w14:textId="77777777" w:rsidR="00281803" w:rsidRPr="00AB7945" w:rsidRDefault="00281803" w:rsidP="00CB18CB">
            <w:pPr>
              <w:bidi/>
              <w:spacing w:after="60"/>
              <w:jc w:val="right"/>
              <w:rPr>
                <w:sz w:val="18"/>
              </w:rPr>
            </w:pPr>
          </w:p>
        </w:tc>
        <w:tc>
          <w:tcPr>
            <w:tcW w:w="0" w:type="auto"/>
            <w:shd w:val="clear" w:color="auto" w:fill="auto"/>
          </w:tcPr>
          <w:p w14:paraId="1C73F57B" w14:textId="77777777" w:rsidR="00281803" w:rsidRPr="00AB7945" w:rsidRDefault="00281803" w:rsidP="00CB18CB">
            <w:pPr>
              <w:bidi/>
              <w:spacing w:after="60"/>
              <w:jc w:val="right"/>
              <w:rPr>
                <w:sz w:val="18"/>
              </w:rPr>
            </w:pPr>
            <w:r w:rsidRPr="00AB7945">
              <w:rPr>
                <w:sz w:val="18"/>
                <w:szCs w:val="18"/>
                <w:rtl/>
                <w:lang w:eastAsia="ar" w:bidi="ar-EG"/>
              </w:rPr>
              <w:t>35.84</w:t>
            </w:r>
          </w:p>
        </w:tc>
      </w:tr>
    </w:tbl>
    <w:p w14:paraId="557CA97C" w14:textId="77777777" w:rsidR="00281803" w:rsidRPr="00AB7945" w:rsidRDefault="00281803" w:rsidP="00281803">
      <w:pPr>
        <w:bidi/>
        <w:spacing w:after="60"/>
        <w:jc w:val="center"/>
      </w:pPr>
    </w:p>
    <w:tbl>
      <w:tblPr>
        <w:tblStyle w:val="TableGrid"/>
        <w:bidiVisual/>
        <w:tblW w:w="966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03"/>
        <w:gridCol w:w="1003"/>
        <w:gridCol w:w="4259"/>
        <w:gridCol w:w="1003"/>
      </w:tblGrid>
      <w:tr w:rsidR="00281803" w:rsidRPr="00AB7945" w14:paraId="5EAD5BF9" w14:textId="77777777" w:rsidTr="00CB18CB">
        <w:trPr>
          <w:trHeight w:val="241"/>
        </w:trPr>
        <w:tc>
          <w:tcPr>
            <w:tcW w:w="0" w:type="auto"/>
            <w:gridSpan w:val="4"/>
            <w:shd w:val="clear" w:color="auto" w:fill="auto"/>
          </w:tcPr>
          <w:p w14:paraId="2A7ED490" w14:textId="77777777" w:rsidR="00281803" w:rsidRPr="00AB7945" w:rsidRDefault="00281803" w:rsidP="00CB18CB">
            <w:pPr>
              <w:bidi/>
              <w:spacing w:after="60"/>
              <w:jc w:val="left"/>
              <w:rPr>
                <w:b/>
                <w:sz w:val="18"/>
                <w:rtl/>
              </w:rPr>
            </w:pPr>
            <w:r w:rsidRPr="00AB7945">
              <w:rPr>
                <w:b/>
                <w:bCs/>
                <w:sz w:val="18"/>
                <w:szCs w:val="18"/>
                <w:rtl/>
                <w:lang w:eastAsia="ar" w:bidi="ar-EG"/>
              </w:rPr>
              <w:t>(را</w:t>
            </w:r>
            <w:r w:rsidRPr="00AB7945">
              <w:rPr>
                <w:b/>
                <w:bCs/>
                <w:sz w:val="18"/>
                <w:szCs w:val="18"/>
                <w:rtl/>
                <w:lang w:eastAsia="ar" w:bidi="en-GB"/>
              </w:rPr>
              <w:t>ﺑﻌﺎ</w:t>
            </w:r>
            <w:r w:rsidRPr="00AB7945">
              <w:rPr>
                <w:b/>
                <w:bCs/>
                <w:sz w:val="18"/>
                <w:szCs w:val="18"/>
                <w:rtl/>
                <w:lang w:eastAsia="ar" w:bidi="ar-EG"/>
              </w:rPr>
              <w:t xml:space="preserve">) </w:t>
            </w:r>
            <w:r w:rsidRPr="00AB7945">
              <w:rPr>
                <w:b/>
                <w:bCs/>
                <w:sz w:val="18"/>
                <w:szCs w:val="18"/>
                <w:rtl/>
                <w:lang w:eastAsia="ar" w:bidi="en-GB"/>
              </w:rPr>
              <w:t>ﺑﻴﺎﻧﺎ</w:t>
            </w:r>
            <w:r w:rsidRPr="00AB7945">
              <w:rPr>
                <w:b/>
                <w:bCs/>
                <w:sz w:val="18"/>
                <w:szCs w:val="18"/>
                <w:rtl/>
                <w:lang w:eastAsia="ar" w:bidi="ar-EG"/>
              </w:rPr>
              <w:t>ت ا</w:t>
            </w:r>
            <w:r w:rsidRPr="00AB7945">
              <w:rPr>
                <w:b/>
                <w:bCs/>
                <w:sz w:val="18"/>
                <w:szCs w:val="18"/>
                <w:rtl/>
                <w:lang w:eastAsia="ar" w:bidi="en-GB"/>
              </w:rPr>
              <w:t>ﻻﺳﺘﻬﻼ</w:t>
            </w:r>
            <w:r w:rsidRPr="00AB7945">
              <w:rPr>
                <w:b/>
                <w:bCs/>
                <w:sz w:val="18"/>
                <w:szCs w:val="18"/>
                <w:rtl/>
                <w:lang w:eastAsia="ar" w:bidi="ar-EG"/>
              </w:rPr>
              <w:t>ك (طن من قدرات استنفاد الأوزون)</w:t>
            </w:r>
          </w:p>
        </w:tc>
      </w:tr>
      <w:tr w:rsidR="00281803" w:rsidRPr="00AB7945" w14:paraId="2B07EACE" w14:textId="77777777" w:rsidTr="00CB18CB">
        <w:trPr>
          <w:trHeight w:val="241"/>
        </w:trPr>
        <w:tc>
          <w:tcPr>
            <w:tcW w:w="0" w:type="auto"/>
            <w:shd w:val="clear" w:color="auto" w:fill="auto"/>
          </w:tcPr>
          <w:p w14:paraId="3BAE3A1F" w14:textId="77777777" w:rsidR="00281803" w:rsidRPr="00AB7945" w:rsidRDefault="00281803" w:rsidP="00CB18CB">
            <w:pPr>
              <w:bidi/>
              <w:spacing w:after="60"/>
              <w:jc w:val="center"/>
              <w:rPr>
                <w:sz w:val="18"/>
              </w:rPr>
            </w:pPr>
            <w:r w:rsidRPr="00AB7945">
              <w:rPr>
                <w:sz w:val="18"/>
                <w:szCs w:val="18"/>
                <w:rtl/>
                <w:lang w:eastAsia="ar" w:bidi="ar-EG"/>
              </w:rPr>
              <w:t>خط الأساس للفترة 2009-2010:</w:t>
            </w:r>
          </w:p>
        </w:tc>
        <w:tc>
          <w:tcPr>
            <w:tcW w:w="0" w:type="auto"/>
            <w:shd w:val="clear" w:color="auto" w:fill="auto"/>
          </w:tcPr>
          <w:p w14:paraId="25F888DC" w14:textId="77777777" w:rsidR="00281803" w:rsidRPr="00AB7945" w:rsidRDefault="00281803" w:rsidP="00CB18CB">
            <w:pPr>
              <w:bidi/>
              <w:spacing w:after="60"/>
              <w:jc w:val="right"/>
              <w:rPr>
                <w:sz w:val="18"/>
              </w:rPr>
            </w:pPr>
            <w:r w:rsidRPr="00AB7945">
              <w:rPr>
                <w:sz w:val="18"/>
                <w:szCs w:val="18"/>
                <w:rtl/>
                <w:lang w:eastAsia="ar" w:bidi="ar-EG"/>
              </w:rPr>
              <w:t>63.80</w:t>
            </w:r>
          </w:p>
        </w:tc>
        <w:tc>
          <w:tcPr>
            <w:tcW w:w="0" w:type="auto"/>
            <w:shd w:val="clear" w:color="auto" w:fill="auto"/>
          </w:tcPr>
          <w:p w14:paraId="4AA73258" w14:textId="77777777" w:rsidR="00281803" w:rsidRPr="00AB7945" w:rsidRDefault="00281803" w:rsidP="00CB18CB">
            <w:pPr>
              <w:bidi/>
              <w:spacing w:after="60"/>
              <w:jc w:val="center"/>
              <w:rPr>
                <w:sz w:val="18"/>
              </w:rPr>
            </w:pPr>
            <w:r w:rsidRPr="00AB7945">
              <w:rPr>
                <w:sz w:val="18"/>
                <w:szCs w:val="18"/>
                <w:rtl/>
                <w:lang w:eastAsia="ar" w:bidi="ar-EG"/>
              </w:rPr>
              <w:t>نقطة البداية للتخفيضات المجمعة المستدامة:</w:t>
            </w:r>
          </w:p>
        </w:tc>
        <w:tc>
          <w:tcPr>
            <w:tcW w:w="0" w:type="auto"/>
            <w:shd w:val="clear" w:color="auto" w:fill="auto"/>
          </w:tcPr>
          <w:p w14:paraId="0B432C52" w14:textId="77777777" w:rsidR="00281803" w:rsidRPr="00AB7945" w:rsidRDefault="00281803" w:rsidP="00CB18CB">
            <w:pPr>
              <w:bidi/>
              <w:spacing w:after="60"/>
              <w:jc w:val="right"/>
              <w:rPr>
                <w:sz w:val="18"/>
              </w:rPr>
            </w:pPr>
            <w:r w:rsidRPr="00AB7945">
              <w:rPr>
                <w:sz w:val="18"/>
                <w:szCs w:val="18"/>
                <w:rtl/>
                <w:lang w:eastAsia="ar" w:bidi="ar-EG"/>
              </w:rPr>
              <w:t>63.80</w:t>
            </w:r>
          </w:p>
        </w:tc>
      </w:tr>
      <w:tr w:rsidR="00281803" w:rsidRPr="00AB7945" w14:paraId="2CC4A25E" w14:textId="77777777" w:rsidTr="00CB18CB">
        <w:trPr>
          <w:trHeight w:val="241"/>
        </w:trPr>
        <w:tc>
          <w:tcPr>
            <w:tcW w:w="0" w:type="auto"/>
            <w:gridSpan w:val="4"/>
            <w:shd w:val="clear" w:color="auto" w:fill="auto"/>
          </w:tcPr>
          <w:p w14:paraId="69C7B055" w14:textId="77777777" w:rsidR="00281803" w:rsidRPr="00AB7945" w:rsidRDefault="00281803" w:rsidP="00CB18CB">
            <w:pPr>
              <w:bidi/>
              <w:spacing w:after="60"/>
              <w:jc w:val="center"/>
              <w:rPr>
                <w:b/>
                <w:sz w:val="18"/>
              </w:rPr>
            </w:pPr>
            <w:r w:rsidRPr="00AB7945">
              <w:rPr>
                <w:b/>
                <w:bCs/>
                <w:sz w:val="18"/>
                <w:szCs w:val="18"/>
                <w:rtl/>
                <w:lang w:eastAsia="ar" w:bidi="ar-EG"/>
              </w:rPr>
              <w:t>الاستهلاك المؤهل للتمويل (طن من قدرات استنفاد الأوزون)</w:t>
            </w:r>
          </w:p>
        </w:tc>
      </w:tr>
      <w:tr w:rsidR="00281803" w:rsidRPr="00AB7945" w14:paraId="46B23DD3" w14:textId="77777777" w:rsidTr="00CB18CB">
        <w:trPr>
          <w:trHeight w:val="241"/>
        </w:trPr>
        <w:tc>
          <w:tcPr>
            <w:tcW w:w="0" w:type="auto"/>
            <w:shd w:val="clear" w:color="auto" w:fill="auto"/>
          </w:tcPr>
          <w:p w14:paraId="0E95C2CC" w14:textId="77777777" w:rsidR="00281803" w:rsidRPr="00AB7945" w:rsidRDefault="00281803" w:rsidP="00CB18CB">
            <w:pPr>
              <w:bidi/>
              <w:spacing w:after="60"/>
              <w:jc w:val="center"/>
              <w:rPr>
                <w:sz w:val="18"/>
              </w:rPr>
            </w:pPr>
            <w:r w:rsidRPr="00AB7945">
              <w:rPr>
                <w:sz w:val="18"/>
                <w:szCs w:val="18"/>
                <w:rtl/>
                <w:lang w:eastAsia="ar" w:bidi="ar-EG"/>
              </w:rPr>
              <w:t>موافق عليه بالفعل:</w:t>
            </w:r>
          </w:p>
        </w:tc>
        <w:tc>
          <w:tcPr>
            <w:tcW w:w="0" w:type="auto"/>
            <w:shd w:val="clear" w:color="auto" w:fill="auto"/>
          </w:tcPr>
          <w:p w14:paraId="225ECD00" w14:textId="77777777" w:rsidR="00281803" w:rsidRPr="00AB7945" w:rsidRDefault="00281803" w:rsidP="00CB18CB">
            <w:pPr>
              <w:bidi/>
              <w:spacing w:after="60"/>
              <w:jc w:val="right"/>
              <w:rPr>
                <w:sz w:val="18"/>
              </w:rPr>
            </w:pPr>
            <w:r w:rsidRPr="00AB7945">
              <w:rPr>
                <w:sz w:val="18"/>
                <w:szCs w:val="18"/>
                <w:rtl/>
                <w:lang w:eastAsia="ar" w:bidi="ar-EG"/>
              </w:rPr>
              <w:t>22.33</w:t>
            </w:r>
          </w:p>
        </w:tc>
        <w:tc>
          <w:tcPr>
            <w:tcW w:w="0" w:type="auto"/>
            <w:shd w:val="clear" w:color="auto" w:fill="auto"/>
          </w:tcPr>
          <w:p w14:paraId="29EB3804" w14:textId="77777777" w:rsidR="00281803" w:rsidRPr="00AB7945" w:rsidRDefault="00281803" w:rsidP="00CB18CB">
            <w:pPr>
              <w:bidi/>
              <w:spacing w:after="60"/>
              <w:jc w:val="center"/>
              <w:rPr>
                <w:sz w:val="18"/>
              </w:rPr>
            </w:pPr>
            <w:r w:rsidRPr="00AB7945">
              <w:rPr>
                <w:sz w:val="18"/>
                <w:szCs w:val="18"/>
                <w:rtl/>
                <w:lang w:eastAsia="ar" w:bidi="ar-EG"/>
              </w:rPr>
              <w:t>المتبقي:</w:t>
            </w:r>
          </w:p>
        </w:tc>
        <w:tc>
          <w:tcPr>
            <w:tcW w:w="0" w:type="auto"/>
            <w:shd w:val="clear" w:color="auto" w:fill="auto"/>
          </w:tcPr>
          <w:p w14:paraId="3FD0C214" w14:textId="77777777" w:rsidR="00281803" w:rsidRPr="00AB7945" w:rsidRDefault="00281803" w:rsidP="00CB18CB">
            <w:pPr>
              <w:bidi/>
              <w:spacing w:after="60"/>
              <w:jc w:val="right"/>
              <w:rPr>
                <w:sz w:val="18"/>
              </w:rPr>
            </w:pPr>
            <w:r w:rsidRPr="00AB7945">
              <w:rPr>
                <w:sz w:val="18"/>
                <w:szCs w:val="18"/>
                <w:rtl/>
                <w:lang w:eastAsia="ar" w:bidi="ar-EG"/>
              </w:rPr>
              <w:t>41.47</w:t>
            </w:r>
          </w:p>
        </w:tc>
      </w:tr>
    </w:tbl>
    <w:p w14:paraId="3EFAA936" w14:textId="77777777" w:rsidR="00281803" w:rsidRPr="00AB7945" w:rsidRDefault="00281803" w:rsidP="00281803">
      <w:pPr>
        <w:bidi/>
        <w:spacing w:after="60"/>
        <w:jc w:val="center"/>
      </w:pPr>
    </w:p>
    <w:tbl>
      <w:tblPr>
        <w:tblStyle w:val="TableGrid"/>
        <w:bidiVisual/>
        <w:tblW w:w="96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45"/>
        <w:gridCol w:w="4174"/>
        <w:gridCol w:w="1629"/>
        <w:gridCol w:w="1629"/>
      </w:tblGrid>
      <w:tr w:rsidR="00281803" w:rsidRPr="00AB7945" w14:paraId="4B627F92" w14:textId="77777777" w:rsidTr="00CB18CB">
        <w:trPr>
          <w:trHeight w:val="216"/>
        </w:trPr>
        <w:tc>
          <w:tcPr>
            <w:tcW w:w="0" w:type="auto"/>
            <w:gridSpan w:val="2"/>
            <w:shd w:val="clear" w:color="auto" w:fill="auto"/>
          </w:tcPr>
          <w:p w14:paraId="313A4320" w14:textId="77777777" w:rsidR="00281803" w:rsidRPr="00AB7945" w:rsidRDefault="00281803" w:rsidP="00CB18CB">
            <w:pPr>
              <w:bidi/>
              <w:spacing w:after="60"/>
              <w:jc w:val="left"/>
              <w:rPr>
                <w:b/>
                <w:sz w:val="18"/>
              </w:rPr>
            </w:pPr>
            <w:r w:rsidRPr="00AB7945">
              <w:rPr>
                <w:b/>
                <w:bCs/>
                <w:sz w:val="18"/>
                <w:szCs w:val="18"/>
                <w:rtl/>
                <w:lang w:eastAsia="ar" w:bidi="ar-EG"/>
              </w:rPr>
              <w:t>(خامساً) خطة الأعمال</w:t>
            </w:r>
          </w:p>
        </w:tc>
        <w:tc>
          <w:tcPr>
            <w:tcW w:w="0" w:type="auto"/>
            <w:shd w:val="clear" w:color="auto" w:fill="auto"/>
          </w:tcPr>
          <w:p w14:paraId="232DF98B" w14:textId="77777777" w:rsidR="00281803" w:rsidRPr="00AB7945" w:rsidRDefault="00281803" w:rsidP="00CB18CB">
            <w:pPr>
              <w:bidi/>
              <w:spacing w:after="60"/>
              <w:jc w:val="center"/>
              <w:rPr>
                <w:b/>
                <w:sz w:val="18"/>
              </w:rPr>
            </w:pPr>
            <w:r w:rsidRPr="00AB7945">
              <w:rPr>
                <w:b/>
                <w:bCs/>
                <w:sz w:val="18"/>
                <w:szCs w:val="18"/>
                <w:rtl/>
                <w:lang w:eastAsia="ar" w:bidi="ar-EG"/>
              </w:rPr>
              <w:t>2022</w:t>
            </w:r>
          </w:p>
        </w:tc>
        <w:tc>
          <w:tcPr>
            <w:tcW w:w="0" w:type="auto"/>
            <w:shd w:val="clear" w:color="auto" w:fill="auto"/>
          </w:tcPr>
          <w:p w14:paraId="35CB17F2" w14:textId="77777777" w:rsidR="00281803" w:rsidRPr="00AB7945" w:rsidRDefault="00281803" w:rsidP="00CB18CB">
            <w:pPr>
              <w:bidi/>
              <w:spacing w:after="60"/>
              <w:jc w:val="center"/>
              <w:rPr>
                <w:b/>
                <w:sz w:val="18"/>
              </w:rPr>
            </w:pPr>
            <w:r w:rsidRPr="00AB7945">
              <w:rPr>
                <w:b/>
                <w:bCs/>
                <w:sz w:val="18"/>
                <w:szCs w:val="18"/>
                <w:rtl/>
                <w:lang w:eastAsia="ar" w:bidi="ar-EG"/>
              </w:rPr>
              <w:t>المجموع</w:t>
            </w:r>
          </w:p>
        </w:tc>
      </w:tr>
      <w:tr w:rsidR="00281803" w:rsidRPr="00AB7945" w14:paraId="48BB4451" w14:textId="77777777" w:rsidTr="00CB18CB">
        <w:trPr>
          <w:trHeight w:val="216"/>
        </w:trPr>
        <w:tc>
          <w:tcPr>
            <w:tcW w:w="2245" w:type="dxa"/>
            <w:vMerge w:val="restart"/>
            <w:shd w:val="clear" w:color="auto" w:fill="auto"/>
          </w:tcPr>
          <w:p w14:paraId="1CC4EA05" w14:textId="77777777" w:rsidR="00281803" w:rsidRPr="00AB7945" w:rsidRDefault="00281803" w:rsidP="00CB18CB">
            <w:pPr>
              <w:bidi/>
              <w:spacing w:after="60"/>
              <w:jc w:val="center"/>
              <w:rPr>
                <w:sz w:val="18"/>
              </w:rPr>
            </w:pPr>
            <w:r w:rsidRPr="00AB7945">
              <w:rPr>
                <w:sz w:val="18"/>
                <w:szCs w:val="18"/>
                <w:rtl/>
                <w:lang w:eastAsia="ar" w:bidi="ar-EG"/>
              </w:rPr>
              <w:t>اليونيب</w:t>
            </w:r>
          </w:p>
        </w:tc>
        <w:tc>
          <w:tcPr>
            <w:tcW w:w="4174" w:type="dxa"/>
            <w:shd w:val="clear" w:color="auto" w:fill="auto"/>
          </w:tcPr>
          <w:p w14:paraId="49527D76" w14:textId="77777777" w:rsidR="00281803" w:rsidRPr="00AB7945" w:rsidRDefault="00281803" w:rsidP="00CB18CB">
            <w:pPr>
              <w:bidi/>
              <w:spacing w:after="60"/>
              <w:jc w:val="left"/>
              <w:rPr>
                <w:sz w:val="18"/>
              </w:rPr>
            </w:pPr>
            <w:r w:rsidRPr="00AB7945">
              <w:rPr>
                <w:sz w:val="18"/>
                <w:szCs w:val="18"/>
                <w:rtl/>
                <w:lang w:eastAsia="ar" w:bidi="ar-EG"/>
              </w:rPr>
              <w:t>إزالة المواد المستنفدة للأوزون (طن من قدرات استنفاد الأوزون)</w:t>
            </w:r>
          </w:p>
        </w:tc>
        <w:tc>
          <w:tcPr>
            <w:tcW w:w="0" w:type="auto"/>
            <w:shd w:val="clear" w:color="auto" w:fill="auto"/>
          </w:tcPr>
          <w:p w14:paraId="7CA3E1D1" w14:textId="77777777" w:rsidR="00281803" w:rsidRPr="00AB7945" w:rsidRDefault="00281803" w:rsidP="00CB18CB">
            <w:pPr>
              <w:bidi/>
              <w:spacing w:after="60"/>
              <w:jc w:val="right"/>
              <w:rPr>
                <w:sz w:val="18"/>
              </w:rPr>
            </w:pPr>
            <w:r w:rsidRPr="00AB7945">
              <w:rPr>
                <w:sz w:val="18"/>
                <w:szCs w:val="18"/>
                <w:rtl/>
                <w:lang w:eastAsia="ar" w:bidi="ar-EG"/>
              </w:rPr>
              <w:t>2.27</w:t>
            </w:r>
          </w:p>
        </w:tc>
        <w:tc>
          <w:tcPr>
            <w:tcW w:w="0" w:type="auto"/>
            <w:shd w:val="clear" w:color="auto" w:fill="auto"/>
          </w:tcPr>
          <w:p w14:paraId="361B19D8" w14:textId="77777777" w:rsidR="00281803" w:rsidRPr="00AB7945" w:rsidRDefault="00281803" w:rsidP="00CB18CB">
            <w:pPr>
              <w:bidi/>
              <w:spacing w:after="60"/>
              <w:jc w:val="right"/>
              <w:rPr>
                <w:sz w:val="18"/>
              </w:rPr>
            </w:pPr>
            <w:r w:rsidRPr="00AB7945">
              <w:rPr>
                <w:sz w:val="18"/>
                <w:szCs w:val="18"/>
                <w:rtl/>
                <w:lang w:eastAsia="ar" w:bidi="ar-EG"/>
              </w:rPr>
              <w:t>2.27</w:t>
            </w:r>
          </w:p>
        </w:tc>
      </w:tr>
      <w:tr w:rsidR="00281803" w:rsidRPr="00AB7945" w14:paraId="6A4B2E71" w14:textId="77777777" w:rsidTr="00CB18CB">
        <w:trPr>
          <w:trHeight w:val="216"/>
        </w:trPr>
        <w:tc>
          <w:tcPr>
            <w:tcW w:w="2245" w:type="dxa"/>
            <w:vMerge/>
            <w:shd w:val="clear" w:color="auto" w:fill="auto"/>
          </w:tcPr>
          <w:p w14:paraId="5338B0E4" w14:textId="77777777" w:rsidR="00281803" w:rsidRPr="00AB7945" w:rsidRDefault="00281803" w:rsidP="00CB18CB">
            <w:pPr>
              <w:bidi/>
              <w:spacing w:after="60"/>
              <w:jc w:val="center"/>
              <w:rPr>
                <w:sz w:val="18"/>
              </w:rPr>
            </w:pPr>
          </w:p>
        </w:tc>
        <w:tc>
          <w:tcPr>
            <w:tcW w:w="4174" w:type="dxa"/>
            <w:shd w:val="clear" w:color="auto" w:fill="auto"/>
          </w:tcPr>
          <w:p w14:paraId="40E6F006" w14:textId="77777777" w:rsidR="00281803" w:rsidRPr="00AB7945" w:rsidRDefault="00281803" w:rsidP="00CB18CB">
            <w:pPr>
              <w:bidi/>
              <w:spacing w:after="60"/>
              <w:jc w:val="left"/>
              <w:rPr>
                <w:sz w:val="18"/>
              </w:rPr>
            </w:pPr>
            <w:r w:rsidRPr="00AB7945">
              <w:rPr>
                <w:sz w:val="18"/>
                <w:szCs w:val="18"/>
                <w:rtl/>
                <w:lang w:eastAsia="ar" w:bidi="ar-EG"/>
              </w:rPr>
              <w:t>التمويل (بالدولار الأمريكي)</w:t>
            </w:r>
          </w:p>
        </w:tc>
        <w:tc>
          <w:tcPr>
            <w:tcW w:w="0" w:type="auto"/>
            <w:shd w:val="clear" w:color="auto" w:fill="auto"/>
          </w:tcPr>
          <w:p w14:paraId="7692DDCF" w14:textId="77777777" w:rsidR="00281803" w:rsidRPr="00AB7945" w:rsidRDefault="00281803" w:rsidP="00CB18CB">
            <w:pPr>
              <w:bidi/>
              <w:spacing w:after="60"/>
              <w:jc w:val="right"/>
              <w:rPr>
                <w:sz w:val="18"/>
              </w:rPr>
            </w:pPr>
            <w:r w:rsidRPr="00AB7945">
              <w:rPr>
                <w:sz w:val="18"/>
                <w:szCs w:val="18"/>
                <w:rtl/>
                <w:lang w:eastAsia="ar" w:bidi="ar-EG"/>
              </w:rPr>
              <w:t>208,222</w:t>
            </w:r>
          </w:p>
        </w:tc>
        <w:tc>
          <w:tcPr>
            <w:tcW w:w="0" w:type="auto"/>
            <w:shd w:val="clear" w:color="auto" w:fill="auto"/>
          </w:tcPr>
          <w:p w14:paraId="7B5440E9" w14:textId="77777777" w:rsidR="00281803" w:rsidRPr="00AB7945" w:rsidRDefault="00281803" w:rsidP="00CB18CB">
            <w:pPr>
              <w:bidi/>
              <w:spacing w:after="60"/>
              <w:jc w:val="right"/>
              <w:rPr>
                <w:sz w:val="18"/>
              </w:rPr>
            </w:pPr>
            <w:r w:rsidRPr="00AB7945">
              <w:rPr>
                <w:sz w:val="18"/>
                <w:szCs w:val="18"/>
                <w:rtl/>
                <w:lang w:eastAsia="ar" w:bidi="ar-EG"/>
              </w:rPr>
              <w:t>208,222</w:t>
            </w:r>
          </w:p>
        </w:tc>
      </w:tr>
      <w:tr w:rsidR="00281803" w:rsidRPr="00AB7945" w14:paraId="4AB55EC7" w14:textId="77777777" w:rsidTr="00CB18CB">
        <w:trPr>
          <w:trHeight w:val="216"/>
        </w:trPr>
        <w:tc>
          <w:tcPr>
            <w:tcW w:w="2245" w:type="dxa"/>
            <w:vMerge w:val="restart"/>
            <w:shd w:val="clear" w:color="auto" w:fill="auto"/>
          </w:tcPr>
          <w:p w14:paraId="6141925F" w14:textId="77777777" w:rsidR="00281803" w:rsidRPr="00AB7945" w:rsidRDefault="00281803" w:rsidP="00CB18CB">
            <w:pPr>
              <w:bidi/>
              <w:spacing w:after="60"/>
              <w:jc w:val="center"/>
              <w:rPr>
                <w:sz w:val="18"/>
              </w:rPr>
            </w:pPr>
            <w:r w:rsidRPr="00AB7945">
              <w:rPr>
                <w:sz w:val="18"/>
                <w:szCs w:val="18"/>
                <w:rtl/>
                <w:lang w:eastAsia="ar" w:bidi="ar-EG"/>
              </w:rPr>
              <w:t>اليونيدو</w:t>
            </w:r>
          </w:p>
        </w:tc>
        <w:tc>
          <w:tcPr>
            <w:tcW w:w="4174" w:type="dxa"/>
            <w:shd w:val="clear" w:color="auto" w:fill="auto"/>
          </w:tcPr>
          <w:p w14:paraId="2B9920E0" w14:textId="77777777" w:rsidR="00281803" w:rsidRPr="00AB7945" w:rsidRDefault="00281803" w:rsidP="00CB18CB">
            <w:pPr>
              <w:bidi/>
              <w:spacing w:after="60"/>
              <w:jc w:val="left"/>
              <w:rPr>
                <w:sz w:val="18"/>
              </w:rPr>
            </w:pPr>
            <w:r w:rsidRPr="00AB7945">
              <w:rPr>
                <w:sz w:val="18"/>
                <w:szCs w:val="18"/>
                <w:rtl/>
                <w:lang w:eastAsia="ar" w:bidi="ar-EG"/>
              </w:rPr>
              <w:t>إزالة المواد المستنفدة للأوزون (طن من قدرات استنفاد الأوزون)</w:t>
            </w:r>
          </w:p>
        </w:tc>
        <w:tc>
          <w:tcPr>
            <w:tcW w:w="0" w:type="auto"/>
            <w:shd w:val="clear" w:color="auto" w:fill="auto"/>
          </w:tcPr>
          <w:p w14:paraId="2C8F0D77" w14:textId="77777777" w:rsidR="00281803" w:rsidRPr="00AB7945" w:rsidRDefault="00281803" w:rsidP="00CB18CB">
            <w:pPr>
              <w:bidi/>
              <w:spacing w:after="60"/>
              <w:jc w:val="right"/>
              <w:rPr>
                <w:sz w:val="18"/>
              </w:rPr>
            </w:pPr>
            <w:r w:rsidRPr="00AB7945">
              <w:rPr>
                <w:sz w:val="18"/>
                <w:szCs w:val="18"/>
                <w:rtl/>
                <w:lang w:eastAsia="ar" w:bidi="ar-EG"/>
              </w:rPr>
              <w:t>0.00</w:t>
            </w:r>
          </w:p>
        </w:tc>
        <w:tc>
          <w:tcPr>
            <w:tcW w:w="0" w:type="auto"/>
            <w:shd w:val="clear" w:color="auto" w:fill="auto"/>
          </w:tcPr>
          <w:p w14:paraId="07044AC7" w14:textId="77777777" w:rsidR="00281803" w:rsidRPr="00AB7945" w:rsidRDefault="00281803" w:rsidP="00CB18CB">
            <w:pPr>
              <w:bidi/>
              <w:spacing w:after="60"/>
              <w:jc w:val="right"/>
              <w:rPr>
                <w:sz w:val="18"/>
              </w:rPr>
            </w:pPr>
            <w:r w:rsidRPr="00AB7945">
              <w:rPr>
                <w:sz w:val="18"/>
                <w:szCs w:val="18"/>
                <w:rtl/>
                <w:lang w:eastAsia="ar" w:bidi="ar-EG"/>
              </w:rPr>
              <w:t>0.00</w:t>
            </w:r>
          </w:p>
        </w:tc>
      </w:tr>
      <w:tr w:rsidR="00281803" w:rsidRPr="00AB7945" w14:paraId="5C78559C" w14:textId="77777777" w:rsidTr="00CB18CB">
        <w:trPr>
          <w:trHeight w:val="216"/>
        </w:trPr>
        <w:tc>
          <w:tcPr>
            <w:tcW w:w="2245" w:type="dxa"/>
            <w:vMerge/>
            <w:shd w:val="clear" w:color="auto" w:fill="auto"/>
          </w:tcPr>
          <w:p w14:paraId="2B01D1C2" w14:textId="77777777" w:rsidR="00281803" w:rsidRPr="00AB7945" w:rsidRDefault="00281803" w:rsidP="00CB18CB">
            <w:pPr>
              <w:bidi/>
              <w:spacing w:after="60"/>
              <w:jc w:val="center"/>
              <w:rPr>
                <w:sz w:val="18"/>
              </w:rPr>
            </w:pPr>
          </w:p>
        </w:tc>
        <w:tc>
          <w:tcPr>
            <w:tcW w:w="4174" w:type="dxa"/>
            <w:shd w:val="clear" w:color="auto" w:fill="auto"/>
          </w:tcPr>
          <w:p w14:paraId="7FD8D4AB" w14:textId="77777777" w:rsidR="00281803" w:rsidRPr="00AB7945" w:rsidRDefault="00281803" w:rsidP="00CB18CB">
            <w:pPr>
              <w:bidi/>
              <w:spacing w:after="60"/>
              <w:jc w:val="left"/>
              <w:rPr>
                <w:sz w:val="18"/>
              </w:rPr>
            </w:pPr>
            <w:r w:rsidRPr="00AB7945">
              <w:rPr>
                <w:sz w:val="18"/>
                <w:szCs w:val="18"/>
                <w:rtl/>
                <w:lang w:eastAsia="ar" w:bidi="ar-EG"/>
              </w:rPr>
              <w:t>التمويل (بالدولار الأمريكي)</w:t>
            </w:r>
          </w:p>
        </w:tc>
        <w:tc>
          <w:tcPr>
            <w:tcW w:w="0" w:type="auto"/>
            <w:shd w:val="clear" w:color="auto" w:fill="auto"/>
          </w:tcPr>
          <w:p w14:paraId="3C63921E" w14:textId="77777777" w:rsidR="00281803" w:rsidRPr="00AB7945" w:rsidRDefault="00281803" w:rsidP="00CB18CB">
            <w:pPr>
              <w:bidi/>
              <w:spacing w:after="60"/>
              <w:jc w:val="right"/>
              <w:rPr>
                <w:sz w:val="18"/>
              </w:rPr>
            </w:pPr>
            <w:r w:rsidRPr="00AB7945">
              <w:rPr>
                <w:sz w:val="18"/>
                <w:szCs w:val="18"/>
                <w:rtl/>
                <w:lang w:eastAsia="ar" w:bidi="ar-EG"/>
              </w:rPr>
              <w:t>0</w:t>
            </w:r>
          </w:p>
        </w:tc>
        <w:tc>
          <w:tcPr>
            <w:tcW w:w="0" w:type="auto"/>
            <w:shd w:val="clear" w:color="auto" w:fill="auto"/>
          </w:tcPr>
          <w:p w14:paraId="52E95540" w14:textId="77777777" w:rsidR="00281803" w:rsidRPr="00AB7945" w:rsidRDefault="00281803" w:rsidP="00CB18CB">
            <w:pPr>
              <w:bidi/>
              <w:spacing w:after="60"/>
              <w:jc w:val="right"/>
              <w:rPr>
                <w:sz w:val="18"/>
              </w:rPr>
            </w:pPr>
            <w:r w:rsidRPr="00AB7945">
              <w:rPr>
                <w:sz w:val="18"/>
                <w:szCs w:val="18"/>
                <w:rtl/>
                <w:lang w:eastAsia="ar" w:bidi="ar-EG"/>
              </w:rPr>
              <w:t>0</w:t>
            </w:r>
          </w:p>
        </w:tc>
      </w:tr>
    </w:tbl>
    <w:p w14:paraId="0F7927F4" w14:textId="77777777" w:rsidR="00281803" w:rsidRPr="00AB7945" w:rsidRDefault="00281803" w:rsidP="00281803">
      <w:pPr>
        <w:bidi/>
        <w:spacing w:after="60"/>
        <w:jc w:val="center"/>
      </w:pPr>
    </w:p>
    <w:tbl>
      <w:tblPr>
        <w:tblStyle w:val="TableGrid"/>
        <w:bidiVisual/>
        <w:tblW w:w="97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05"/>
        <w:gridCol w:w="900"/>
        <w:gridCol w:w="1080"/>
        <w:gridCol w:w="720"/>
        <w:gridCol w:w="540"/>
        <w:gridCol w:w="720"/>
        <w:gridCol w:w="540"/>
        <w:gridCol w:w="540"/>
        <w:gridCol w:w="540"/>
        <w:gridCol w:w="540"/>
        <w:gridCol w:w="720"/>
        <w:gridCol w:w="540"/>
        <w:gridCol w:w="720"/>
        <w:gridCol w:w="810"/>
      </w:tblGrid>
      <w:tr w:rsidR="00281803" w:rsidRPr="00AB7945" w14:paraId="72A0FD83" w14:textId="77777777" w:rsidTr="00CB18CB">
        <w:trPr>
          <w:trHeight w:val="250"/>
        </w:trPr>
        <w:tc>
          <w:tcPr>
            <w:tcW w:w="2785" w:type="dxa"/>
            <w:gridSpan w:val="3"/>
            <w:shd w:val="clear" w:color="auto" w:fill="auto"/>
            <w:tcMar>
              <w:left w:w="57" w:type="dxa"/>
              <w:right w:w="57" w:type="dxa"/>
            </w:tcMar>
          </w:tcPr>
          <w:p w14:paraId="35FE6CCB" w14:textId="77777777" w:rsidR="00281803" w:rsidRPr="00AB7945" w:rsidRDefault="00281803" w:rsidP="00CB18CB">
            <w:pPr>
              <w:bidi/>
              <w:spacing w:after="60"/>
              <w:jc w:val="left"/>
              <w:rPr>
                <w:b/>
                <w:sz w:val="18"/>
              </w:rPr>
            </w:pPr>
            <w:r w:rsidRPr="00AB7945">
              <w:rPr>
                <w:b/>
                <w:bCs/>
                <w:sz w:val="18"/>
                <w:szCs w:val="18"/>
                <w:rtl/>
                <w:lang w:eastAsia="ar" w:bidi="ar-EG"/>
              </w:rPr>
              <w:t>(سادساً) بيانات المشروع</w:t>
            </w:r>
          </w:p>
        </w:tc>
        <w:tc>
          <w:tcPr>
            <w:tcW w:w="720" w:type="dxa"/>
            <w:tcMar>
              <w:left w:w="57" w:type="dxa"/>
              <w:right w:w="57" w:type="dxa"/>
            </w:tcMar>
          </w:tcPr>
          <w:p w14:paraId="7CA08793" w14:textId="77777777" w:rsidR="00281803" w:rsidRPr="00AB7945" w:rsidRDefault="00281803" w:rsidP="00CB18CB">
            <w:pPr>
              <w:bidi/>
              <w:spacing w:after="60"/>
              <w:jc w:val="center"/>
              <w:rPr>
                <w:b/>
                <w:sz w:val="18"/>
              </w:rPr>
            </w:pPr>
            <w:r w:rsidRPr="00AB7945">
              <w:rPr>
                <w:b/>
                <w:bCs/>
                <w:sz w:val="18"/>
                <w:szCs w:val="18"/>
                <w:rtl/>
                <w:lang w:eastAsia="ar" w:bidi="ar-EG"/>
              </w:rPr>
              <w:t>2012</w:t>
            </w:r>
          </w:p>
        </w:tc>
        <w:tc>
          <w:tcPr>
            <w:tcW w:w="540" w:type="dxa"/>
            <w:shd w:val="clear" w:color="auto" w:fill="auto"/>
            <w:tcMar>
              <w:left w:w="57" w:type="dxa"/>
              <w:right w:w="57" w:type="dxa"/>
            </w:tcMar>
          </w:tcPr>
          <w:p w14:paraId="357E1ED2" w14:textId="77777777" w:rsidR="00281803" w:rsidRPr="00AB7945" w:rsidRDefault="00281803" w:rsidP="00CB18CB">
            <w:pPr>
              <w:bidi/>
              <w:spacing w:after="60"/>
              <w:jc w:val="center"/>
              <w:rPr>
                <w:b/>
                <w:sz w:val="18"/>
              </w:rPr>
            </w:pPr>
            <w:r w:rsidRPr="00AB7945">
              <w:rPr>
                <w:b/>
                <w:bCs/>
                <w:sz w:val="18"/>
                <w:szCs w:val="18"/>
                <w:rtl/>
                <w:lang w:eastAsia="ar" w:bidi="ar-EG"/>
              </w:rPr>
              <w:t>2013</w:t>
            </w:r>
          </w:p>
        </w:tc>
        <w:tc>
          <w:tcPr>
            <w:tcW w:w="720" w:type="dxa"/>
            <w:shd w:val="clear" w:color="auto" w:fill="auto"/>
            <w:tcMar>
              <w:left w:w="57" w:type="dxa"/>
              <w:right w:w="57" w:type="dxa"/>
            </w:tcMar>
          </w:tcPr>
          <w:p w14:paraId="4271210D" w14:textId="77777777" w:rsidR="00281803" w:rsidRPr="00AB7945" w:rsidRDefault="00281803" w:rsidP="00CB18CB">
            <w:pPr>
              <w:bidi/>
              <w:spacing w:after="60"/>
              <w:jc w:val="center"/>
              <w:rPr>
                <w:b/>
                <w:sz w:val="18"/>
              </w:rPr>
            </w:pPr>
            <w:r w:rsidRPr="00AB7945">
              <w:rPr>
                <w:b/>
                <w:bCs/>
                <w:sz w:val="18"/>
                <w:szCs w:val="18"/>
                <w:rtl/>
                <w:lang w:eastAsia="ar" w:bidi="ar-EG"/>
              </w:rPr>
              <w:t>2014</w:t>
            </w:r>
          </w:p>
        </w:tc>
        <w:tc>
          <w:tcPr>
            <w:tcW w:w="540" w:type="dxa"/>
            <w:shd w:val="clear" w:color="auto" w:fill="auto"/>
            <w:tcMar>
              <w:left w:w="57" w:type="dxa"/>
              <w:right w:w="57" w:type="dxa"/>
            </w:tcMar>
          </w:tcPr>
          <w:p w14:paraId="090DC37F" w14:textId="77777777" w:rsidR="00281803" w:rsidRPr="00AB7945" w:rsidRDefault="00281803" w:rsidP="00CB18CB">
            <w:pPr>
              <w:bidi/>
              <w:spacing w:after="60"/>
              <w:jc w:val="center"/>
              <w:rPr>
                <w:b/>
                <w:sz w:val="18"/>
              </w:rPr>
            </w:pPr>
            <w:r w:rsidRPr="00AB7945">
              <w:rPr>
                <w:b/>
                <w:bCs/>
                <w:sz w:val="18"/>
                <w:szCs w:val="18"/>
                <w:rtl/>
                <w:lang w:eastAsia="ar" w:bidi="ar-EG"/>
              </w:rPr>
              <w:t>2015</w:t>
            </w:r>
          </w:p>
        </w:tc>
        <w:tc>
          <w:tcPr>
            <w:tcW w:w="540" w:type="dxa"/>
            <w:shd w:val="clear" w:color="auto" w:fill="auto"/>
            <w:tcMar>
              <w:left w:w="57" w:type="dxa"/>
              <w:right w:w="57" w:type="dxa"/>
            </w:tcMar>
          </w:tcPr>
          <w:p w14:paraId="70119575" w14:textId="77777777" w:rsidR="00281803" w:rsidRPr="00AB7945" w:rsidRDefault="00281803" w:rsidP="00CB18CB">
            <w:pPr>
              <w:bidi/>
              <w:spacing w:after="60"/>
              <w:jc w:val="center"/>
              <w:rPr>
                <w:b/>
                <w:sz w:val="18"/>
              </w:rPr>
            </w:pPr>
            <w:r w:rsidRPr="00AB7945">
              <w:rPr>
                <w:b/>
                <w:bCs/>
                <w:sz w:val="18"/>
                <w:szCs w:val="18"/>
                <w:rtl/>
                <w:lang w:eastAsia="ar" w:bidi="ar-EG"/>
              </w:rPr>
              <w:t>2016</w:t>
            </w:r>
          </w:p>
        </w:tc>
        <w:tc>
          <w:tcPr>
            <w:tcW w:w="540" w:type="dxa"/>
            <w:shd w:val="clear" w:color="auto" w:fill="auto"/>
            <w:tcMar>
              <w:left w:w="57" w:type="dxa"/>
              <w:right w:w="57" w:type="dxa"/>
            </w:tcMar>
          </w:tcPr>
          <w:p w14:paraId="6D9F9DCA" w14:textId="77777777" w:rsidR="00281803" w:rsidRPr="00AB7945" w:rsidRDefault="00281803" w:rsidP="00CB18CB">
            <w:pPr>
              <w:bidi/>
              <w:spacing w:after="60"/>
              <w:jc w:val="center"/>
              <w:rPr>
                <w:b/>
                <w:sz w:val="18"/>
              </w:rPr>
            </w:pPr>
            <w:r w:rsidRPr="00AB7945">
              <w:rPr>
                <w:b/>
                <w:bCs/>
                <w:sz w:val="18"/>
                <w:szCs w:val="18"/>
                <w:rtl/>
                <w:lang w:eastAsia="ar" w:bidi="ar-EG"/>
              </w:rPr>
              <w:t>2017</w:t>
            </w:r>
          </w:p>
        </w:tc>
        <w:tc>
          <w:tcPr>
            <w:tcW w:w="540" w:type="dxa"/>
            <w:shd w:val="clear" w:color="auto" w:fill="auto"/>
            <w:tcMar>
              <w:left w:w="57" w:type="dxa"/>
              <w:right w:w="57" w:type="dxa"/>
            </w:tcMar>
          </w:tcPr>
          <w:p w14:paraId="1F754AFE" w14:textId="77777777" w:rsidR="00281803" w:rsidRPr="00AB7945" w:rsidRDefault="00281803" w:rsidP="00CB18CB">
            <w:pPr>
              <w:bidi/>
              <w:spacing w:after="60"/>
              <w:jc w:val="center"/>
              <w:rPr>
                <w:b/>
                <w:sz w:val="18"/>
              </w:rPr>
            </w:pPr>
            <w:r w:rsidRPr="00AB7945">
              <w:rPr>
                <w:b/>
                <w:bCs/>
                <w:sz w:val="18"/>
                <w:szCs w:val="18"/>
                <w:rtl/>
                <w:lang w:eastAsia="ar" w:bidi="ar-EG"/>
              </w:rPr>
              <w:t>2018</w:t>
            </w:r>
          </w:p>
        </w:tc>
        <w:tc>
          <w:tcPr>
            <w:tcW w:w="720" w:type="dxa"/>
            <w:shd w:val="clear" w:color="auto" w:fill="auto"/>
            <w:tcMar>
              <w:left w:w="57" w:type="dxa"/>
              <w:right w:w="57" w:type="dxa"/>
            </w:tcMar>
          </w:tcPr>
          <w:p w14:paraId="71CAA872" w14:textId="77777777" w:rsidR="00281803" w:rsidRPr="00AB7945" w:rsidRDefault="00281803" w:rsidP="00CB18CB">
            <w:pPr>
              <w:bidi/>
              <w:spacing w:after="60"/>
              <w:jc w:val="center"/>
              <w:rPr>
                <w:b/>
                <w:sz w:val="18"/>
              </w:rPr>
            </w:pPr>
            <w:r w:rsidRPr="00AB7945">
              <w:rPr>
                <w:b/>
                <w:bCs/>
                <w:sz w:val="18"/>
                <w:szCs w:val="18"/>
                <w:rtl/>
                <w:lang w:eastAsia="ar" w:bidi="ar-EG"/>
              </w:rPr>
              <w:t>2019*</w:t>
            </w:r>
          </w:p>
        </w:tc>
        <w:tc>
          <w:tcPr>
            <w:tcW w:w="540" w:type="dxa"/>
            <w:shd w:val="clear" w:color="auto" w:fill="auto"/>
            <w:tcMar>
              <w:left w:w="57" w:type="dxa"/>
              <w:right w:w="57" w:type="dxa"/>
            </w:tcMar>
          </w:tcPr>
          <w:p w14:paraId="06AD03C5" w14:textId="77777777" w:rsidR="00281803" w:rsidRPr="00AB7945" w:rsidRDefault="00281803" w:rsidP="00CB18CB">
            <w:pPr>
              <w:bidi/>
              <w:spacing w:after="60"/>
              <w:jc w:val="center"/>
              <w:rPr>
                <w:b/>
                <w:sz w:val="18"/>
              </w:rPr>
            </w:pPr>
            <w:r w:rsidRPr="00AB7945">
              <w:rPr>
                <w:b/>
                <w:bCs/>
                <w:sz w:val="18"/>
                <w:szCs w:val="18"/>
                <w:rtl/>
                <w:lang w:eastAsia="ar" w:bidi="ar-EG"/>
              </w:rPr>
              <w:t>2020</w:t>
            </w:r>
          </w:p>
        </w:tc>
        <w:tc>
          <w:tcPr>
            <w:tcW w:w="720" w:type="dxa"/>
          </w:tcPr>
          <w:p w14:paraId="367654D7" w14:textId="77777777" w:rsidR="00281803" w:rsidRPr="00AB7945" w:rsidRDefault="00281803" w:rsidP="00CB18CB">
            <w:pPr>
              <w:bidi/>
              <w:spacing w:after="60"/>
              <w:jc w:val="center"/>
              <w:rPr>
                <w:b/>
                <w:sz w:val="18"/>
              </w:rPr>
            </w:pPr>
            <w:r w:rsidRPr="00AB7945">
              <w:rPr>
                <w:b/>
                <w:bCs/>
                <w:sz w:val="18"/>
                <w:szCs w:val="18"/>
                <w:rtl/>
                <w:lang w:eastAsia="ar" w:bidi="ar-EG"/>
              </w:rPr>
              <w:t>2021</w:t>
            </w:r>
          </w:p>
        </w:tc>
        <w:tc>
          <w:tcPr>
            <w:tcW w:w="810" w:type="dxa"/>
            <w:shd w:val="clear" w:color="auto" w:fill="auto"/>
            <w:tcMar>
              <w:left w:w="57" w:type="dxa"/>
              <w:right w:w="57" w:type="dxa"/>
            </w:tcMar>
          </w:tcPr>
          <w:p w14:paraId="74A17F63" w14:textId="77777777" w:rsidR="00281803" w:rsidRPr="00AB7945" w:rsidRDefault="00281803" w:rsidP="00CB18CB">
            <w:pPr>
              <w:bidi/>
              <w:spacing w:after="60"/>
              <w:jc w:val="center"/>
              <w:rPr>
                <w:b/>
                <w:sz w:val="18"/>
              </w:rPr>
            </w:pPr>
            <w:r w:rsidRPr="00AB7945">
              <w:rPr>
                <w:b/>
                <w:bCs/>
                <w:sz w:val="18"/>
                <w:szCs w:val="18"/>
                <w:rtl/>
                <w:lang w:eastAsia="ar" w:bidi="ar-EG"/>
              </w:rPr>
              <w:t>المجموع</w:t>
            </w:r>
          </w:p>
        </w:tc>
      </w:tr>
      <w:tr w:rsidR="00281803" w:rsidRPr="00AB7945" w14:paraId="3FAD7B0C" w14:textId="77777777" w:rsidTr="00CB18CB">
        <w:trPr>
          <w:trHeight w:val="250"/>
        </w:trPr>
        <w:tc>
          <w:tcPr>
            <w:tcW w:w="2785" w:type="dxa"/>
            <w:gridSpan w:val="3"/>
            <w:shd w:val="clear" w:color="auto" w:fill="auto"/>
            <w:tcMar>
              <w:left w:w="57" w:type="dxa"/>
              <w:right w:w="57" w:type="dxa"/>
            </w:tcMar>
          </w:tcPr>
          <w:p w14:paraId="252A70DE" w14:textId="77777777" w:rsidR="00281803" w:rsidRPr="00AB7945" w:rsidRDefault="00281803" w:rsidP="00CB18CB">
            <w:pPr>
              <w:bidi/>
              <w:spacing w:after="60"/>
              <w:jc w:val="left"/>
              <w:rPr>
                <w:sz w:val="18"/>
              </w:rPr>
            </w:pPr>
            <w:r w:rsidRPr="00AB7945">
              <w:rPr>
                <w:sz w:val="18"/>
                <w:szCs w:val="18"/>
                <w:rtl/>
                <w:lang w:eastAsia="ar" w:bidi="ar-EG"/>
              </w:rPr>
              <w:t>حدود الاستهلاك في بروتوكول مونتريال</w:t>
            </w:r>
          </w:p>
        </w:tc>
        <w:tc>
          <w:tcPr>
            <w:tcW w:w="720" w:type="dxa"/>
            <w:tcMar>
              <w:left w:w="57" w:type="dxa"/>
              <w:right w:w="28" w:type="dxa"/>
            </w:tcMar>
          </w:tcPr>
          <w:p w14:paraId="6838CC3D" w14:textId="77777777" w:rsidR="00281803" w:rsidRPr="00AB7945" w:rsidRDefault="00281803" w:rsidP="00CB18CB">
            <w:pPr>
              <w:bidi/>
              <w:spacing w:after="60"/>
              <w:jc w:val="right"/>
              <w:rPr>
                <w:sz w:val="18"/>
              </w:rPr>
            </w:pPr>
            <w:r w:rsidRPr="00AB7945">
              <w:rPr>
                <w:sz w:val="18"/>
                <w:szCs w:val="18"/>
                <w:rtl/>
                <w:lang w:eastAsia="ar" w:bidi="ar-EG"/>
              </w:rPr>
              <w:t>لا ينطبق</w:t>
            </w:r>
          </w:p>
        </w:tc>
        <w:tc>
          <w:tcPr>
            <w:tcW w:w="540" w:type="dxa"/>
            <w:shd w:val="clear" w:color="auto" w:fill="auto"/>
            <w:tcMar>
              <w:left w:w="57" w:type="dxa"/>
              <w:right w:w="28" w:type="dxa"/>
            </w:tcMar>
          </w:tcPr>
          <w:p w14:paraId="660026F6" w14:textId="77777777" w:rsidR="00281803" w:rsidRPr="00AB7945" w:rsidRDefault="00281803" w:rsidP="00CB18CB">
            <w:pPr>
              <w:bidi/>
              <w:spacing w:after="60"/>
              <w:jc w:val="right"/>
              <w:rPr>
                <w:sz w:val="18"/>
              </w:rPr>
            </w:pPr>
            <w:r w:rsidRPr="00AB7945">
              <w:rPr>
                <w:sz w:val="18"/>
                <w:szCs w:val="18"/>
                <w:rtl/>
                <w:lang w:eastAsia="ar" w:bidi="ar-EG"/>
              </w:rPr>
              <w:t>63.80</w:t>
            </w:r>
          </w:p>
        </w:tc>
        <w:tc>
          <w:tcPr>
            <w:tcW w:w="720" w:type="dxa"/>
            <w:shd w:val="clear" w:color="auto" w:fill="auto"/>
            <w:tcMar>
              <w:left w:w="57" w:type="dxa"/>
              <w:right w:w="28" w:type="dxa"/>
            </w:tcMar>
          </w:tcPr>
          <w:p w14:paraId="2EE38D4D" w14:textId="77777777" w:rsidR="00281803" w:rsidRPr="00AB7945" w:rsidRDefault="00281803" w:rsidP="00CB18CB">
            <w:pPr>
              <w:bidi/>
              <w:spacing w:after="60"/>
              <w:jc w:val="right"/>
              <w:rPr>
                <w:sz w:val="18"/>
              </w:rPr>
            </w:pPr>
            <w:r w:rsidRPr="00AB7945">
              <w:rPr>
                <w:sz w:val="18"/>
                <w:szCs w:val="18"/>
                <w:rtl/>
                <w:lang w:eastAsia="ar" w:bidi="ar-EG"/>
              </w:rPr>
              <w:t>63.80</w:t>
            </w:r>
          </w:p>
        </w:tc>
        <w:tc>
          <w:tcPr>
            <w:tcW w:w="540" w:type="dxa"/>
            <w:shd w:val="clear" w:color="auto" w:fill="auto"/>
            <w:tcMar>
              <w:left w:w="57" w:type="dxa"/>
              <w:right w:w="28" w:type="dxa"/>
            </w:tcMar>
          </w:tcPr>
          <w:p w14:paraId="6AB085F5" w14:textId="77777777" w:rsidR="00281803" w:rsidRPr="00AB7945" w:rsidRDefault="00281803" w:rsidP="00CB18CB">
            <w:pPr>
              <w:bidi/>
              <w:spacing w:after="60"/>
              <w:jc w:val="right"/>
              <w:rPr>
                <w:sz w:val="18"/>
              </w:rPr>
            </w:pPr>
            <w:r w:rsidRPr="00AB7945">
              <w:rPr>
                <w:sz w:val="18"/>
                <w:szCs w:val="18"/>
                <w:rtl/>
                <w:lang w:eastAsia="ar" w:bidi="ar-EG"/>
              </w:rPr>
              <w:t>57.42</w:t>
            </w:r>
          </w:p>
        </w:tc>
        <w:tc>
          <w:tcPr>
            <w:tcW w:w="540" w:type="dxa"/>
            <w:shd w:val="clear" w:color="auto" w:fill="auto"/>
            <w:tcMar>
              <w:left w:w="57" w:type="dxa"/>
              <w:right w:w="28" w:type="dxa"/>
            </w:tcMar>
          </w:tcPr>
          <w:p w14:paraId="110FF0AF" w14:textId="77777777" w:rsidR="00281803" w:rsidRPr="00AB7945" w:rsidRDefault="00281803" w:rsidP="00CB18CB">
            <w:pPr>
              <w:bidi/>
              <w:spacing w:after="60"/>
              <w:jc w:val="right"/>
              <w:rPr>
                <w:sz w:val="18"/>
              </w:rPr>
            </w:pPr>
            <w:r w:rsidRPr="00AB7945">
              <w:rPr>
                <w:sz w:val="18"/>
                <w:szCs w:val="18"/>
                <w:rtl/>
                <w:lang w:eastAsia="ar" w:bidi="ar-EG"/>
              </w:rPr>
              <w:t>57.42</w:t>
            </w:r>
          </w:p>
        </w:tc>
        <w:tc>
          <w:tcPr>
            <w:tcW w:w="540" w:type="dxa"/>
            <w:shd w:val="clear" w:color="auto" w:fill="auto"/>
            <w:tcMar>
              <w:left w:w="57" w:type="dxa"/>
              <w:right w:w="28" w:type="dxa"/>
            </w:tcMar>
          </w:tcPr>
          <w:p w14:paraId="2B911389" w14:textId="77777777" w:rsidR="00281803" w:rsidRPr="00AB7945" w:rsidRDefault="00281803" w:rsidP="00CB18CB">
            <w:pPr>
              <w:bidi/>
              <w:spacing w:after="60"/>
              <w:jc w:val="right"/>
              <w:rPr>
                <w:sz w:val="18"/>
              </w:rPr>
            </w:pPr>
            <w:r w:rsidRPr="00AB7945">
              <w:rPr>
                <w:sz w:val="18"/>
                <w:szCs w:val="18"/>
                <w:rtl/>
                <w:lang w:eastAsia="ar" w:bidi="ar-EG"/>
              </w:rPr>
              <w:t>57.42</w:t>
            </w:r>
          </w:p>
        </w:tc>
        <w:tc>
          <w:tcPr>
            <w:tcW w:w="540" w:type="dxa"/>
            <w:shd w:val="clear" w:color="auto" w:fill="auto"/>
            <w:tcMar>
              <w:left w:w="57" w:type="dxa"/>
              <w:right w:w="28" w:type="dxa"/>
            </w:tcMar>
          </w:tcPr>
          <w:p w14:paraId="77A73DD1" w14:textId="77777777" w:rsidR="00281803" w:rsidRPr="00AB7945" w:rsidRDefault="00281803" w:rsidP="00CB18CB">
            <w:pPr>
              <w:bidi/>
              <w:spacing w:after="60"/>
              <w:jc w:val="right"/>
              <w:rPr>
                <w:sz w:val="18"/>
              </w:rPr>
            </w:pPr>
            <w:r w:rsidRPr="00AB7945">
              <w:rPr>
                <w:sz w:val="18"/>
                <w:szCs w:val="18"/>
                <w:rtl/>
                <w:lang w:eastAsia="ar" w:bidi="ar-EG"/>
              </w:rPr>
              <w:t>57.42</w:t>
            </w:r>
          </w:p>
        </w:tc>
        <w:tc>
          <w:tcPr>
            <w:tcW w:w="720" w:type="dxa"/>
            <w:shd w:val="clear" w:color="auto" w:fill="auto"/>
            <w:tcMar>
              <w:left w:w="57" w:type="dxa"/>
              <w:right w:w="28" w:type="dxa"/>
            </w:tcMar>
          </w:tcPr>
          <w:p w14:paraId="65FB6CF7" w14:textId="77777777" w:rsidR="00281803" w:rsidRPr="00AB7945" w:rsidRDefault="00281803" w:rsidP="00CB18CB">
            <w:pPr>
              <w:bidi/>
              <w:spacing w:after="60"/>
              <w:jc w:val="right"/>
              <w:rPr>
                <w:sz w:val="18"/>
              </w:rPr>
            </w:pPr>
            <w:r w:rsidRPr="00AB7945">
              <w:rPr>
                <w:sz w:val="18"/>
                <w:szCs w:val="18"/>
                <w:rtl/>
                <w:lang w:eastAsia="ar" w:bidi="ar-EG"/>
              </w:rPr>
              <w:t>57.42</w:t>
            </w:r>
          </w:p>
        </w:tc>
        <w:tc>
          <w:tcPr>
            <w:tcW w:w="540" w:type="dxa"/>
            <w:shd w:val="clear" w:color="auto" w:fill="auto"/>
            <w:tcMar>
              <w:left w:w="57" w:type="dxa"/>
              <w:right w:w="28" w:type="dxa"/>
            </w:tcMar>
          </w:tcPr>
          <w:p w14:paraId="79902B40" w14:textId="77777777" w:rsidR="00281803" w:rsidRPr="00AB7945" w:rsidRDefault="00281803" w:rsidP="00CB18CB">
            <w:pPr>
              <w:bidi/>
              <w:spacing w:after="60"/>
              <w:jc w:val="right"/>
              <w:rPr>
                <w:sz w:val="18"/>
              </w:rPr>
            </w:pPr>
            <w:r w:rsidRPr="00AB7945">
              <w:rPr>
                <w:sz w:val="18"/>
                <w:szCs w:val="18"/>
                <w:rtl/>
                <w:lang w:eastAsia="ar" w:bidi="ar-EG"/>
              </w:rPr>
              <w:t>41.47</w:t>
            </w:r>
          </w:p>
        </w:tc>
        <w:tc>
          <w:tcPr>
            <w:tcW w:w="720" w:type="dxa"/>
            <w:tcMar>
              <w:left w:w="57" w:type="dxa"/>
              <w:right w:w="28" w:type="dxa"/>
            </w:tcMar>
          </w:tcPr>
          <w:p w14:paraId="2AD82931" w14:textId="77777777" w:rsidR="00281803" w:rsidRPr="00AB7945" w:rsidRDefault="00281803" w:rsidP="00CB18CB">
            <w:pPr>
              <w:bidi/>
              <w:spacing w:after="60"/>
              <w:jc w:val="right"/>
              <w:rPr>
                <w:sz w:val="18"/>
              </w:rPr>
            </w:pPr>
            <w:r w:rsidRPr="00AB7945">
              <w:rPr>
                <w:sz w:val="18"/>
                <w:szCs w:val="18"/>
                <w:rtl/>
                <w:lang w:eastAsia="ar" w:bidi="ar-EG"/>
              </w:rPr>
              <w:t>41.47</w:t>
            </w:r>
          </w:p>
        </w:tc>
        <w:tc>
          <w:tcPr>
            <w:tcW w:w="810" w:type="dxa"/>
            <w:shd w:val="clear" w:color="auto" w:fill="auto"/>
            <w:tcMar>
              <w:left w:w="57" w:type="dxa"/>
              <w:right w:w="28" w:type="dxa"/>
            </w:tcMar>
          </w:tcPr>
          <w:p w14:paraId="41B108DA" w14:textId="77777777" w:rsidR="00281803" w:rsidRPr="00AB7945" w:rsidRDefault="00281803" w:rsidP="00CB18CB">
            <w:pPr>
              <w:bidi/>
              <w:spacing w:after="60"/>
              <w:jc w:val="right"/>
              <w:rPr>
                <w:sz w:val="18"/>
              </w:rPr>
            </w:pPr>
            <w:r w:rsidRPr="00AB7945">
              <w:rPr>
                <w:sz w:val="18"/>
                <w:szCs w:val="18"/>
                <w:rtl/>
                <w:lang w:eastAsia="ar" w:bidi="ar-EG"/>
              </w:rPr>
              <w:t>لا ينطبق</w:t>
            </w:r>
          </w:p>
        </w:tc>
      </w:tr>
      <w:tr w:rsidR="00281803" w:rsidRPr="00AB7945" w14:paraId="4C60E56A" w14:textId="77777777" w:rsidTr="00CB18CB">
        <w:trPr>
          <w:trHeight w:val="257"/>
        </w:trPr>
        <w:tc>
          <w:tcPr>
            <w:tcW w:w="2785" w:type="dxa"/>
            <w:gridSpan w:val="3"/>
            <w:shd w:val="clear" w:color="auto" w:fill="auto"/>
            <w:tcMar>
              <w:left w:w="57" w:type="dxa"/>
              <w:right w:w="57" w:type="dxa"/>
            </w:tcMar>
          </w:tcPr>
          <w:p w14:paraId="7D564BC1" w14:textId="77777777" w:rsidR="00281803" w:rsidRPr="00AB7945" w:rsidRDefault="00281803" w:rsidP="00CB18CB">
            <w:pPr>
              <w:bidi/>
              <w:spacing w:after="60"/>
              <w:jc w:val="left"/>
              <w:rPr>
                <w:sz w:val="18"/>
              </w:rPr>
            </w:pPr>
            <w:r w:rsidRPr="00AB7945">
              <w:rPr>
                <w:sz w:val="18"/>
                <w:szCs w:val="18"/>
                <w:rtl/>
                <w:lang w:eastAsia="ar" w:bidi="ar-EG"/>
              </w:rPr>
              <w:t>الحد الأقصى للاستهلاك المسموح به (طن من قدرات استنفاذ الأوزون)</w:t>
            </w:r>
          </w:p>
        </w:tc>
        <w:tc>
          <w:tcPr>
            <w:tcW w:w="720" w:type="dxa"/>
            <w:tcMar>
              <w:left w:w="57" w:type="dxa"/>
              <w:right w:w="28" w:type="dxa"/>
            </w:tcMar>
          </w:tcPr>
          <w:p w14:paraId="72A5277E" w14:textId="77777777" w:rsidR="00281803" w:rsidRPr="00AB7945" w:rsidRDefault="00281803" w:rsidP="00CB18CB">
            <w:pPr>
              <w:bidi/>
              <w:spacing w:after="60"/>
              <w:jc w:val="right"/>
              <w:rPr>
                <w:sz w:val="18"/>
              </w:rPr>
            </w:pPr>
            <w:r w:rsidRPr="00AB7945">
              <w:rPr>
                <w:sz w:val="18"/>
                <w:szCs w:val="18"/>
                <w:rtl/>
                <w:lang w:eastAsia="ar" w:bidi="ar-EG"/>
              </w:rPr>
              <w:t>لا ينطبق</w:t>
            </w:r>
          </w:p>
        </w:tc>
        <w:tc>
          <w:tcPr>
            <w:tcW w:w="540" w:type="dxa"/>
            <w:shd w:val="clear" w:color="auto" w:fill="auto"/>
            <w:tcMar>
              <w:left w:w="57" w:type="dxa"/>
              <w:right w:w="28" w:type="dxa"/>
            </w:tcMar>
          </w:tcPr>
          <w:p w14:paraId="44E8FAB1" w14:textId="77777777" w:rsidR="00281803" w:rsidRPr="00AB7945" w:rsidRDefault="00281803" w:rsidP="00CB18CB">
            <w:pPr>
              <w:bidi/>
              <w:spacing w:after="60"/>
              <w:jc w:val="right"/>
              <w:rPr>
                <w:sz w:val="18"/>
              </w:rPr>
            </w:pPr>
            <w:r w:rsidRPr="00AB7945">
              <w:rPr>
                <w:sz w:val="18"/>
                <w:szCs w:val="18"/>
                <w:rtl/>
                <w:lang w:eastAsia="ar" w:bidi="ar-EG"/>
              </w:rPr>
              <w:t>63.80</w:t>
            </w:r>
          </w:p>
        </w:tc>
        <w:tc>
          <w:tcPr>
            <w:tcW w:w="720" w:type="dxa"/>
            <w:shd w:val="clear" w:color="auto" w:fill="auto"/>
            <w:tcMar>
              <w:left w:w="57" w:type="dxa"/>
              <w:right w:w="28" w:type="dxa"/>
            </w:tcMar>
          </w:tcPr>
          <w:p w14:paraId="38E64420" w14:textId="77777777" w:rsidR="00281803" w:rsidRPr="00AB7945" w:rsidRDefault="00281803" w:rsidP="00CB18CB">
            <w:pPr>
              <w:bidi/>
              <w:spacing w:after="60"/>
              <w:jc w:val="right"/>
              <w:rPr>
                <w:sz w:val="18"/>
              </w:rPr>
            </w:pPr>
            <w:r w:rsidRPr="00AB7945">
              <w:rPr>
                <w:sz w:val="18"/>
                <w:szCs w:val="18"/>
                <w:rtl/>
                <w:lang w:eastAsia="ar" w:bidi="ar-EG"/>
              </w:rPr>
              <w:t>63.80</w:t>
            </w:r>
          </w:p>
        </w:tc>
        <w:tc>
          <w:tcPr>
            <w:tcW w:w="540" w:type="dxa"/>
            <w:shd w:val="clear" w:color="auto" w:fill="auto"/>
            <w:tcMar>
              <w:left w:w="57" w:type="dxa"/>
              <w:right w:w="28" w:type="dxa"/>
            </w:tcMar>
          </w:tcPr>
          <w:p w14:paraId="74D041B5" w14:textId="77777777" w:rsidR="00281803" w:rsidRPr="00AB7945" w:rsidRDefault="00281803" w:rsidP="00CB18CB">
            <w:pPr>
              <w:bidi/>
              <w:spacing w:after="60"/>
              <w:jc w:val="right"/>
              <w:rPr>
                <w:sz w:val="18"/>
              </w:rPr>
            </w:pPr>
            <w:r w:rsidRPr="00AB7945">
              <w:rPr>
                <w:sz w:val="18"/>
                <w:szCs w:val="18"/>
                <w:rtl/>
                <w:lang w:eastAsia="ar" w:bidi="ar-EG"/>
              </w:rPr>
              <w:t>57.42</w:t>
            </w:r>
          </w:p>
        </w:tc>
        <w:tc>
          <w:tcPr>
            <w:tcW w:w="540" w:type="dxa"/>
            <w:shd w:val="clear" w:color="auto" w:fill="auto"/>
            <w:tcMar>
              <w:left w:w="57" w:type="dxa"/>
              <w:right w:w="28" w:type="dxa"/>
            </w:tcMar>
          </w:tcPr>
          <w:p w14:paraId="7475C4E5" w14:textId="77777777" w:rsidR="00281803" w:rsidRPr="00AB7945" w:rsidRDefault="00281803" w:rsidP="00CB18CB">
            <w:pPr>
              <w:bidi/>
              <w:spacing w:after="60"/>
              <w:jc w:val="right"/>
              <w:rPr>
                <w:sz w:val="18"/>
              </w:rPr>
            </w:pPr>
            <w:r w:rsidRPr="00AB7945">
              <w:rPr>
                <w:sz w:val="18"/>
                <w:szCs w:val="18"/>
                <w:rtl/>
                <w:lang w:eastAsia="ar" w:bidi="ar-EG"/>
              </w:rPr>
              <w:t>57.42</w:t>
            </w:r>
          </w:p>
        </w:tc>
        <w:tc>
          <w:tcPr>
            <w:tcW w:w="540" w:type="dxa"/>
            <w:shd w:val="clear" w:color="auto" w:fill="auto"/>
            <w:tcMar>
              <w:left w:w="57" w:type="dxa"/>
              <w:right w:w="28" w:type="dxa"/>
            </w:tcMar>
          </w:tcPr>
          <w:p w14:paraId="650F870A" w14:textId="77777777" w:rsidR="00281803" w:rsidRPr="00AB7945" w:rsidRDefault="00281803" w:rsidP="00CB18CB">
            <w:pPr>
              <w:bidi/>
              <w:spacing w:after="60"/>
              <w:jc w:val="right"/>
              <w:rPr>
                <w:sz w:val="18"/>
              </w:rPr>
            </w:pPr>
            <w:r w:rsidRPr="00AB7945">
              <w:rPr>
                <w:sz w:val="18"/>
                <w:szCs w:val="18"/>
                <w:rtl/>
                <w:lang w:eastAsia="ar" w:bidi="ar-EG"/>
              </w:rPr>
              <w:t>57.42</w:t>
            </w:r>
          </w:p>
        </w:tc>
        <w:tc>
          <w:tcPr>
            <w:tcW w:w="540" w:type="dxa"/>
            <w:shd w:val="clear" w:color="auto" w:fill="auto"/>
            <w:tcMar>
              <w:left w:w="57" w:type="dxa"/>
              <w:right w:w="28" w:type="dxa"/>
            </w:tcMar>
          </w:tcPr>
          <w:p w14:paraId="1FBC8298" w14:textId="77777777" w:rsidR="00281803" w:rsidRPr="00AB7945" w:rsidRDefault="00281803" w:rsidP="00CB18CB">
            <w:pPr>
              <w:bidi/>
              <w:spacing w:after="60"/>
              <w:jc w:val="right"/>
              <w:rPr>
                <w:sz w:val="18"/>
              </w:rPr>
            </w:pPr>
            <w:r w:rsidRPr="00AB7945">
              <w:rPr>
                <w:sz w:val="18"/>
                <w:szCs w:val="18"/>
                <w:rtl/>
                <w:lang w:eastAsia="ar" w:bidi="ar-EG"/>
              </w:rPr>
              <w:t>57.42</w:t>
            </w:r>
          </w:p>
        </w:tc>
        <w:tc>
          <w:tcPr>
            <w:tcW w:w="720" w:type="dxa"/>
            <w:shd w:val="clear" w:color="auto" w:fill="auto"/>
            <w:tcMar>
              <w:left w:w="57" w:type="dxa"/>
              <w:right w:w="28" w:type="dxa"/>
            </w:tcMar>
          </w:tcPr>
          <w:p w14:paraId="1DEAD3A4" w14:textId="77777777" w:rsidR="00281803" w:rsidRPr="00AB7945" w:rsidRDefault="00281803" w:rsidP="00CB18CB">
            <w:pPr>
              <w:bidi/>
              <w:spacing w:after="60"/>
              <w:jc w:val="right"/>
              <w:rPr>
                <w:sz w:val="18"/>
              </w:rPr>
            </w:pPr>
            <w:r w:rsidRPr="00AB7945">
              <w:rPr>
                <w:sz w:val="18"/>
                <w:szCs w:val="18"/>
                <w:rtl/>
                <w:lang w:eastAsia="ar" w:bidi="ar-EG"/>
              </w:rPr>
              <w:t>57.42</w:t>
            </w:r>
          </w:p>
        </w:tc>
        <w:tc>
          <w:tcPr>
            <w:tcW w:w="540" w:type="dxa"/>
            <w:shd w:val="clear" w:color="auto" w:fill="auto"/>
            <w:tcMar>
              <w:left w:w="57" w:type="dxa"/>
              <w:right w:w="28" w:type="dxa"/>
            </w:tcMar>
          </w:tcPr>
          <w:p w14:paraId="54C60CEC" w14:textId="77777777" w:rsidR="00281803" w:rsidRPr="00AB7945" w:rsidRDefault="00281803" w:rsidP="00CB18CB">
            <w:pPr>
              <w:bidi/>
              <w:spacing w:after="60"/>
              <w:jc w:val="right"/>
              <w:rPr>
                <w:sz w:val="18"/>
              </w:rPr>
            </w:pPr>
            <w:r w:rsidRPr="00AB7945">
              <w:rPr>
                <w:sz w:val="18"/>
                <w:szCs w:val="18"/>
                <w:rtl/>
                <w:lang w:eastAsia="ar" w:bidi="ar-EG"/>
              </w:rPr>
              <w:t>41.47</w:t>
            </w:r>
          </w:p>
        </w:tc>
        <w:tc>
          <w:tcPr>
            <w:tcW w:w="720" w:type="dxa"/>
            <w:tcMar>
              <w:left w:w="57" w:type="dxa"/>
              <w:right w:w="28" w:type="dxa"/>
            </w:tcMar>
          </w:tcPr>
          <w:p w14:paraId="4CEAAB7A" w14:textId="77777777" w:rsidR="00281803" w:rsidRPr="00AB7945" w:rsidRDefault="00281803" w:rsidP="00CB18CB">
            <w:pPr>
              <w:bidi/>
              <w:spacing w:after="60"/>
              <w:jc w:val="right"/>
              <w:rPr>
                <w:sz w:val="18"/>
              </w:rPr>
            </w:pPr>
            <w:r w:rsidRPr="00AB7945">
              <w:rPr>
                <w:sz w:val="18"/>
                <w:szCs w:val="18"/>
                <w:rtl/>
                <w:lang w:eastAsia="ar" w:bidi="ar-EG"/>
              </w:rPr>
              <w:t>41.47</w:t>
            </w:r>
          </w:p>
        </w:tc>
        <w:tc>
          <w:tcPr>
            <w:tcW w:w="810" w:type="dxa"/>
            <w:shd w:val="clear" w:color="auto" w:fill="auto"/>
            <w:tcMar>
              <w:left w:w="57" w:type="dxa"/>
              <w:right w:w="28" w:type="dxa"/>
            </w:tcMar>
          </w:tcPr>
          <w:p w14:paraId="61C136D1" w14:textId="77777777" w:rsidR="00281803" w:rsidRPr="00AB7945" w:rsidRDefault="00281803" w:rsidP="00CB18CB">
            <w:pPr>
              <w:bidi/>
              <w:spacing w:after="60"/>
              <w:jc w:val="right"/>
              <w:rPr>
                <w:sz w:val="18"/>
              </w:rPr>
            </w:pPr>
            <w:r w:rsidRPr="00AB7945">
              <w:rPr>
                <w:sz w:val="18"/>
                <w:szCs w:val="18"/>
                <w:rtl/>
                <w:lang w:eastAsia="ar" w:bidi="ar-EG"/>
              </w:rPr>
              <w:t>لا ينطبق</w:t>
            </w:r>
          </w:p>
        </w:tc>
      </w:tr>
      <w:tr w:rsidR="00281803" w:rsidRPr="00AB7945" w14:paraId="3153727C" w14:textId="77777777" w:rsidTr="00CB18CB">
        <w:trPr>
          <w:trHeight w:val="250"/>
        </w:trPr>
        <w:tc>
          <w:tcPr>
            <w:tcW w:w="805" w:type="dxa"/>
            <w:vMerge w:val="restart"/>
            <w:shd w:val="clear" w:color="auto" w:fill="auto"/>
            <w:tcMar>
              <w:left w:w="57" w:type="dxa"/>
              <w:right w:w="57" w:type="dxa"/>
            </w:tcMar>
          </w:tcPr>
          <w:p w14:paraId="3C4DE627" w14:textId="77777777" w:rsidR="00281803" w:rsidRPr="00AB7945" w:rsidRDefault="00281803" w:rsidP="00CB18CB">
            <w:pPr>
              <w:bidi/>
              <w:spacing w:after="60"/>
              <w:jc w:val="left"/>
              <w:rPr>
                <w:sz w:val="18"/>
              </w:rPr>
            </w:pPr>
            <w:r w:rsidRPr="00AB7945">
              <w:rPr>
                <w:sz w:val="18"/>
                <w:szCs w:val="18"/>
                <w:rtl/>
                <w:lang w:eastAsia="ar" w:bidi="ar-EG"/>
              </w:rPr>
              <w:t>التمويل المتفق عليه (بالدولار الأمريكي)</w:t>
            </w:r>
          </w:p>
        </w:tc>
        <w:tc>
          <w:tcPr>
            <w:tcW w:w="900" w:type="dxa"/>
            <w:vMerge w:val="restart"/>
            <w:shd w:val="clear" w:color="auto" w:fill="auto"/>
            <w:tcMar>
              <w:left w:w="57" w:type="dxa"/>
              <w:right w:w="57" w:type="dxa"/>
            </w:tcMar>
          </w:tcPr>
          <w:p w14:paraId="13834D6C" w14:textId="77777777" w:rsidR="00281803" w:rsidRPr="00AB7945" w:rsidRDefault="00281803" w:rsidP="00CB18CB">
            <w:pPr>
              <w:bidi/>
              <w:spacing w:after="60"/>
              <w:jc w:val="center"/>
              <w:rPr>
                <w:sz w:val="18"/>
              </w:rPr>
            </w:pPr>
            <w:r w:rsidRPr="00AB7945">
              <w:rPr>
                <w:sz w:val="18"/>
                <w:szCs w:val="18"/>
                <w:rtl/>
                <w:lang w:eastAsia="ar" w:bidi="ar-EG"/>
              </w:rPr>
              <w:t>اليونيب</w:t>
            </w:r>
          </w:p>
        </w:tc>
        <w:tc>
          <w:tcPr>
            <w:tcW w:w="1080" w:type="dxa"/>
            <w:shd w:val="clear" w:color="auto" w:fill="auto"/>
            <w:tcMar>
              <w:left w:w="57" w:type="dxa"/>
              <w:right w:w="28" w:type="dxa"/>
            </w:tcMar>
          </w:tcPr>
          <w:p w14:paraId="2F3DE740" w14:textId="77777777" w:rsidR="00281803" w:rsidRPr="00AB7945" w:rsidRDefault="00281803" w:rsidP="00CB18CB">
            <w:pPr>
              <w:bidi/>
              <w:spacing w:after="60"/>
              <w:jc w:val="left"/>
              <w:rPr>
                <w:sz w:val="18"/>
              </w:rPr>
            </w:pPr>
            <w:r w:rsidRPr="00AB7945">
              <w:rPr>
                <w:sz w:val="18"/>
                <w:szCs w:val="18"/>
                <w:rtl/>
                <w:lang w:eastAsia="ar" w:bidi="ar-EG"/>
              </w:rPr>
              <w:t>تكاليف المشروع</w:t>
            </w:r>
          </w:p>
        </w:tc>
        <w:tc>
          <w:tcPr>
            <w:tcW w:w="720" w:type="dxa"/>
            <w:tcMar>
              <w:left w:w="57" w:type="dxa"/>
              <w:right w:w="28" w:type="dxa"/>
            </w:tcMar>
          </w:tcPr>
          <w:p w14:paraId="74DD52DF" w14:textId="77777777" w:rsidR="00281803" w:rsidRPr="00AB7945" w:rsidRDefault="00281803" w:rsidP="00CB18CB">
            <w:pPr>
              <w:bidi/>
              <w:spacing w:after="60"/>
              <w:jc w:val="right"/>
              <w:rPr>
                <w:sz w:val="18"/>
              </w:rPr>
            </w:pPr>
            <w:r w:rsidRPr="00AB7945">
              <w:rPr>
                <w:sz w:val="18"/>
                <w:szCs w:val="18"/>
                <w:rtl/>
                <w:lang w:eastAsia="ar" w:bidi="ar-EG"/>
              </w:rPr>
              <w:t>250,000</w:t>
            </w:r>
          </w:p>
        </w:tc>
        <w:tc>
          <w:tcPr>
            <w:tcW w:w="540" w:type="dxa"/>
            <w:shd w:val="clear" w:color="auto" w:fill="auto"/>
            <w:tcMar>
              <w:left w:w="57" w:type="dxa"/>
              <w:right w:w="28" w:type="dxa"/>
            </w:tcMar>
          </w:tcPr>
          <w:p w14:paraId="69C11FEF" w14:textId="77777777" w:rsidR="00281803" w:rsidRPr="00AB7945" w:rsidRDefault="00281803" w:rsidP="00CB18CB">
            <w:pPr>
              <w:bidi/>
              <w:spacing w:after="60"/>
              <w:jc w:val="right"/>
              <w:rPr>
                <w:sz w:val="18"/>
              </w:rPr>
            </w:pPr>
            <w:r w:rsidRPr="00AB7945">
              <w:rPr>
                <w:sz w:val="18"/>
                <w:szCs w:val="18"/>
                <w:rtl/>
                <w:lang w:eastAsia="ar" w:bidi="ar-EG"/>
              </w:rPr>
              <w:t>0</w:t>
            </w:r>
          </w:p>
        </w:tc>
        <w:tc>
          <w:tcPr>
            <w:tcW w:w="720" w:type="dxa"/>
            <w:shd w:val="clear" w:color="auto" w:fill="auto"/>
            <w:tcMar>
              <w:left w:w="57" w:type="dxa"/>
              <w:right w:w="28" w:type="dxa"/>
            </w:tcMar>
          </w:tcPr>
          <w:p w14:paraId="30F2F575" w14:textId="77777777" w:rsidR="00281803" w:rsidRPr="00AB7945" w:rsidRDefault="00281803" w:rsidP="00CB18CB">
            <w:pPr>
              <w:bidi/>
              <w:spacing w:after="60"/>
              <w:jc w:val="right"/>
              <w:rPr>
                <w:sz w:val="18"/>
              </w:rPr>
            </w:pPr>
            <w:r w:rsidRPr="00AB7945">
              <w:rPr>
                <w:sz w:val="18"/>
                <w:szCs w:val="18"/>
                <w:rtl/>
                <w:lang w:eastAsia="ar" w:bidi="ar-EG"/>
              </w:rPr>
              <w:t>190,000</w:t>
            </w:r>
          </w:p>
        </w:tc>
        <w:tc>
          <w:tcPr>
            <w:tcW w:w="540" w:type="dxa"/>
            <w:shd w:val="clear" w:color="auto" w:fill="auto"/>
            <w:tcMar>
              <w:left w:w="57" w:type="dxa"/>
              <w:right w:w="28" w:type="dxa"/>
            </w:tcMar>
          </w:tcPr>
          <w:p w14:paraId="73BF56FA"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0E78ADFC"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46B74515"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7FE21ABB" w14:textId="77777777" w:rsidR="00281803" w:rsidRPr="00AB7945" w:rsidRDefault="00281803" w:rsidP="00CB18CB">
            <w:pPr>
              <w:bidi/>
              <w:spacing w:after="60"/>
              <w:jc w:val="right"/>
              <w:rPr>
                <w:sz w:val="18"/>
              </w:rPr>
            </w:pPr>
            <w:r w:rsidRPr="00AB7945">
              <w:rPr>
                <w:sz w:val="18"/>
                <w:szCs w:val="18"/>
                <w:rtl/>
                <w:lang w:eastAsia="ar" w:bidi="ar-EG"/>
              </w:rPr>
              <w:t>0</w:t>
            </w:r>
          </w:p>
        </w:tc>
        <w:tc>
          <w:tcPr>
            <w:tcW w:w="720" w:type="dxa"/>
            <w:shd w:val="clear" w:color="auto" w:fill="auto"/>
            <w:tcMar>
              <w:left w:w="57" w:type="dxa"/>
              <w:right w:w="28" w:type="dxa"/>
            </w:tcMar>
            <w:vAlign w:val="bottom"/>
          </w:tcPr>
          <w:p w14:paraId="20286B8D" w14:textId="77777777" w:rsidR="00281803" w:rsidRPr="00AB7945" w:rsidRDefault="00281803" w:rsidP="00CB18CB">
            <w:pPr>
              <w:bidi/>
              <w:spacing w:after="60"/>
              <w:jc w:val="right"/>
              <w:rPr>
                <w:sz w:val="18"/>
              </w:rPr>
            </w:pPr>
            <w:r w:rsidRPr="00AB7945">
              <w:rPr>
                <w:sz w:val="18"/>
                <w:szCs w:val="18"/>
                <w:rtl/>
                <w:lang w:eastAsia="ar" w:bidi="ar-EG"/>
              </w:rPr>
              <w:t>190,000</w:t>
            </w:r>
          </w:p>
        </w:tc>
        <w:tc>
          <w:tcPr>
            <w:tcW w:w="540" w:type="dxa"/>
            <w:shd w:val="clear" w:color="auto" w:fill="auto"/>
            <w:tcMar>
              <w:left w:w="57" w:type="dxa"/>
              <w:right w:w="28" w:type="dxa"/>
            </w:tcMar>
          </w:tcPr>
          <w:p w14:paraId="49B2BE30" w14:textId="77777777" w:rsidR="00281803" w:rsidRPr="00AB7945" w:rsidRDefault="00281803" w:rsidP="00CB18CB">
            <w:pPr>
              <w:bidi/>
              <w:spacing w:after="60"/>
              <w:jc w:val="right"/>
              <w:rPr>
                <w:sz w:val="18"/>
              </w:rPr>
            </w:pPr>
            <w:r w:rsidRPr="00AB7945">
              <w:rPr>
                <w:sz w:val="18"/>
                <w:szCs w:val="18"/>
                <w:rtl/>
                <w:lang w:eastAsia="ar" w:bidi="ar-EG"/>
              </w:rPr>
              <w:t>0</w:t>
            </w:r>
          </w:p>
        </w:tc>
        <w:tc>
          <w:tcPr>
            <w:tcW w:w="720" w:type="dxa"/>
            <w:tcMar>
              <w:left w:w="57" w:type="dxa"/>
              <w:right w:w="28" w:type="dxa"/>
            </w:tcMar>
          </w:tcPr>
          <w:p w14:paraId="69371997" w14:textId="77777777" w:rsidR="00281803" w:rsidRPr="00AB7945" w:rsidRDefault="00281803" w:rsidP="00CB18CB">
            <w:pPr>
              <w:bidi/>
              <w:spacing w:after="60"/>
              <w:jc w:val="right"/>
              <w:rPr>
                <w:sz w:val="18"/>
              </w:rPr>
            </w:pPr>
            <w:r w:rsidRPr="00AB7945">
              <w:rPr>
                <w:sz w:val="18"/>
                <w:szCs w:val="18"/>
                <w:rtl/>
                <w:lang w:eastAsia="ar" w:bidi="ar-EG"/>
              </w:rPr>
              <w:t>185,740</w:t>
            </w:r>
          </w:p>
        </w:tc>
        <w:tc>
          <w:tcPr>
            <w:tcW w:w="810" w:type="dxa"/>
            <w:shd w:val="clear" w:color="auto" w:fill="auto"/>
            <w:tcMar>
              <w:left w:w="57" w:type="dxa"/>
              <w:right w:w="28" w:type="dxa"/>
            </w:tcMar>
          </w:tcPr>
          <w:p w14:paraId="01DDB41D" w14:textId="77777777" w:rsidR="00281803" w:rsidRPr="00AB7945" w:rsidRDefault="00281803" w:rsidP="00CB18CB">
            <w:pPr>
              <w:bidi/>
              <w:spacing w:after="60"/>
              <w:jc w:val="right"/>
              <w:rPr>
                <w:sz w:val="18"/>
              </w:rPr>
            </w:pPr>
            <w:r w:rsidRPr="00AB7945">
              <w:rPr>
                <w:sz w:val="18"/>
                <w:szCs w:val="18"/>
                <w:rtl/>
                <w:lang w:eastAsia="ar" w:bidi="ar-EG"/>
              </w:rPr>
              <w:t>905,740</w:t>
            </w:r>
          </w:p>
        </w:tc>
      </w:tr>
      <w:tr w:rsidR="00281803" w:rsidRPr="00AB7945" w14:paraId="44D73B9D" w14:textId="77777777" w:rsidTr="00CB18CB">
        <w:trPr>
          <w:trHeight w:val="257"/>
        </w:trPr>
        <w:tc>
          <w:tcPr>
            <w:tcW w:w="805" w:type="dxa"/>
            <w:vMerge/>
            <w:shd w:val="clear" w:color="auto" w:fill="auto"/>
            <w:tcMar>
              <w:left w:w="57" w:type="dxa"/>
              <w:right w:w="57" w:type="dxa"/>
            </w:tcMar>
          </w:tcPr>
          <w:p w14:paraId="695BD07E" w14:textId="77777777" w:rsidR="00281803" w:rsidRPr="00AB7945" w:rsidRDefault="00281803" w:rsidP="00CB18CB">
            <w:pPr>
              <w:bidi/>
              <w:spacing w:after="60"/>
              <w:jc w:val="center"/>
              <w:rPr>
                <w:sz w:val="18"/>
              </w:rPr>
            </w:pPr>
          </w:p>
        </w:tc>
        <w:tc>
          <w:tcPr>
            <w:tcW w:w="900" w:type="dxa"/>
            <w:vMerge/>
            <w:shd w:val="clear" w:color="auto" w:fill="auto"/>
            <w:tcMar>
              <w:left w:w="57" w:type="dxa"/>
              <w:right w:w="57" w:type="dxa"/>
            </w:tcMar>
          </w:tcPr>
          <w:p w14:paraId="025A73A1" w14:textId="77777777" w:rsidR="00281803" w:rsidRPr="00AB7945" w:rsidRDefault="00281803" w:rsidP="00CB18CB">
            <w:pPr>
              <w:bidi/>
              <w:spacing w:after="60"/>
              <w:jc w:val="center"/>
              <w:rPr>
                <w:sz w:val="18"/>
              </w:rPr>
            </w:pPr>
          </w:p>
        </w:tc>
        <w:tc>
          <w:tcPr>
            <w:tcW w:w="1080" w:type="dxa"/>
            <w:shd w:val="clear" w:color="auto" w:fill="auto"/>
            <w:tcMar>
              <w:left w:w="57" w:type="dxa"/>
              <w:right w:w="28" w:type="dxa"/>
            </w:tcMar>
          </w:tcPr>
          <w:p w14:paraId="631292A5" w14:textId="77777777" w:rsidR="00281803" w:rsidRPr="00AB7945" w:rsidRDefault="00281803" w:rsidP="00CB18CB">
            <w:pPr>
              <w:bidi/>
              <w:spacing w:after="60"/>
              <w:jc w:val="left"/>
              <w:rPr>
                <w:sz w:val="18"/>
              </w:rPr>
            </w:pPr>
            <w:r w:rsidRPr="00AB7945">
              <w:rPr>
                <w:sz w:val="18"/>
                <w:szCs w:val="18"/>
                <w:rtl/>
                <w:lang w:eastAsia="ar" w:bidi="ar-EG"/>
              </w:rPr>
              <w:t>تكاليف المساندة</w:t>
            </w:r>
          </w:p>
        </w:tc>
        <w:tc>
          <w:tcPr>
            <w:tcW w:w="720" w:type="dxa"/>
            <w:tcMar>
              <w:left w:w="57" w:type="dxa"/>
              <w:right w:w="28" w:type="dxa"/>
            </w:tcMar>
          </w:tcPr>
          <w:p w14:paraId="5A90B5C2" w14:textId="77777777" w:rsidR="00281803" w:rsidRPr="00AB7945" w:rsidRDefault="00281803" w:rsidP="00CB18CB">
            <w:pPr>
              <w:bidi/>
              <w:spacing w:after="60"/>
              <w:jc w:val="right"/>
              <w:rPr>
                <w:sz w:val="18"/>
              </w:rPr>
            </w:pPr>
            <w:r w:rsidRPr="00AB7945">
              <w:rPr>
                <w:sz w:val="18"/>
                <w:szCs w:val="18"/>
                <w:rtl/>
                <w:lang w:eastAsia="ar" w:bidi="ar-EG"/>
              </w:rPr>
              <w:t>30,260</w:t>
            </w:r>
          </w:p>
        </w:tc>
        <w:tc>
          <w:tcPr>
            <w:tcW w:w="540" w:type="dxa"/>
            <w:shd w:val="clear" w:color="auto" w:fill="auto"/>
            <w:tcMar>
              <w:left w:w="57" w:type="dxa"/>
              <w:right w:w="28" w:type="dxa"/>
            </w:tcMar>
          </w:tcPr>
          <w:p w14:paraId="7C99C0F2" w14:textId="77777777" w:rsidR="00281803" w:rsidRPr="00AB7945" w:rsidRDefault="00281803" w:rsidP="00CB18CB">
            <w:pPr>
              <w:bidi/>
              <w:spacing w:after="60"/>
              <w:jc w:val="right"/>
              <w:rPr>
                <w:sz w:val="18"/>
              </w:rPr>
            </w:pPr>
            <w:r w:rsidRPr="00AB7945">
              <w:rPr>
                <w:sz w:val="18"/>
                <w:szCs w:val="18"/>
                <w:rtl/>
                <w:lang w:eastAsia="ar" w:bidi="ar-EG"/>
              </w:rPr>
              <w:t>0</w:t>
            </w:r>
          </w:p>
        </w:tc>
        <w:tc>
          <w:tcPr>
            <w:tcW w:w="720" w:type="dxa"/>
            <w:shd w:val="clear" w:color="auto" w:fill="auto"/>
            <w:tcMar>
              <w:left w:w="57" w:type="dxa"/>
              <w:right w:w="28" w:type="dxa"/>
            </w:tcMar>
          </w:tcPr>
          <w:p w14:paraId="318BEC37" w14:textId="77777777" w:rsidR="00281803" w:rsidRPr="00AB7945" w:rsidRDefault="00281803" w:rsidP="00CB18CB">
            <w:pPr>
              <w:bidi/>
              <w:spacing w:after="60"/>
              <w:jc w:val="right"/>
              <w:rPr>
                <w:sz w:val="18"/>
              </w:rPr>
            </w:pPr>
            <w:r w:rsidRPr="00AB7945">
              <w:rPr>
                <w:sz w:val="18"/>
                <w:szCs w:val="18"/>
                <w:rtl/>
                <w:lang w:eastAsia="ar" w:bidi="ar-EG"/>
              </w:rPr>
              <w:t>22,998</w:t>
            </w:r>
          </w:p>
        </w:tc>
        <w:tc>
          <w:tcPr>
            <w:tcW w:w="540" w:type="dxa"/>
            <w:shd w:val="clear" w:color="auto" w:fill="auto"/>
            <w:tcMar>
              <w:left w:w="57" w:type="dxa"/>
              <w:right w:w="28" w:type="dxa"/>
            </w:tcMar>
          </w:tcPr>
          <w:p w14:paraId="5FF1CDD3"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5A71FB4E"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61C2CF80"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099F5E7C" w14:textId="77777777" w:rsidR="00281803" w:rsidRPr="00AB7945" w:rsidRDefault="00281803" w:rsidP="00CB18CB">
            <w:pPr>
              <w:bidi/>
              <w:spacing w:after="60"/>
              <w:jc w:val="right"/>
              <w:rPr>
                <w:sz w:val="18"/>
              </w:rPr>
            </w:pPr>
            <w:r w:rsidRPr="00AB7945">
              <w:rPr>
                <w:sz w:val="18"/>
                <w:szCs w:val="18"/>
                <w:rtl/>
                <w:lang w:eastAsia="ar" w:bidi="ar-EG"/>
              </w:rPr>
              <w:t>0</w:t>
            </w:r>
          </w:p>
        </w:tc>
        <w:tc>
          <w:tcPr>
            <w:tcW w:w="720" w:type="dxa"/>
            <w:shd w:val="clear" w:color="auto" w:fill="auto"/>
            <w:tcMar>
              <w:left w:w="57" w:type="dxa"/>
              <w:right w:w="28" w:type="dxa"/>
            </w:tcMar>
            <w:vAlign w:val="bottom"/>
          </w:tcPr>
          <w:p w14:paraId="41F86DA0" w14:textId="77777777" w:rsidR="00281803" w:rsidRPr="00AB7945" w:rsidRDefault="00281803" w:rsidP="00CB18CB">
            <w:pPr>
              <w:bidi/>
              <w:spacing w:after="60"/>
              <w:jc w:val="right"/>
              <w:rPr>
                <w:sz w:val="18"/>
              </w:rPr>
            </w:pPr>
            <w:r w:rsidRPr="00AB7945">
              <w:rPr>
                <w:sz w:val="18"/>
                <w:szCs w:val="18"/>
                <w:rtl/>
                <w:lang w:eastAsia="ar" w:bidi="ar-EG"/>
              </w:rPr>
              <w:t>22,998</w:t>
            </w:r>
          </w:p>
        </w:tc>
        <w:tc>
          <w:tcPr>
            <w:tcW w:w="540" w:type="dxa"/>
            <w:shd w:val="clear" w:color="auto" w:fill="auto"/>
            <w:tcMar>
              <w:left w:w="57" w:type="dxa"/>
              <w:right w:w="28" w:type="dxa"/>
            </w:tcMar>
          </w:tcPr>
          <w:p w14:paraId="72925DE7" w14:textId="77777777" w:rsidR="00281803" w:rsidRPr="00AB7945" w:rsidRDefault="00281803" w:rsidP="00CB18CB">
            <w:pPr>
              <w:bidi/>
              <w:spacing w:after="60"/>
              <w:jc w:val="right"/>
              <w:rPr>
                <w:sz w:val="18"/>
              </w:rPr>
            </w:pPr>
            <w:r w:rsidRPr="00AB7945">
              <w:rPr>
                <w:sz w:val="18"/>
                <w:szCs w:val="18"/>
                <w:rtl/>
                <w:lang w:eastAsia="ar" w:bidi="ar-EG"/>
              </w:rPr>
              <w:t>0</w:t>
            </w:r>
          </w:p>
        </w:tc>
        <w:tc>
          <w:tcPr>
            <w:tcW w:w="720" w:type="dxa"/>
            <w:tcMar>
              <w:left w:w="57" w:type="dxa"/>
              <w:right w:w="28" w:type="dxa"/>
            </w:tcMar>
          </w:tcPr>
          <w:p w14:paraId="74294B65" w14:textId="77777777" w:rsidR="00281803" w:rsidRPr="00AB7945" w:rsidRDefault="00281803" w:rsidP="00CB18CB">
            <w:pPr>
              <w:bidi/>
              <w:spacing w:after="60"/>
              <w:jc w:val="right"/>
              <w:rPr>
                <w:sz w:val="18"/>
              </w:rPr>
            </w:pPr>
            <w:r w:rsidRPr="00AB7945">
              <w:rPr>
                <w:sz w:val="18"/>
                <w:szCs w:val="18"/>
                <w:rtl/>
                <w:lang w:eastAsia="ar" w:bidi="ar-EG"/>
              </w:rPr>
              <w:t>22,482</w:t>
            </w:r>
          </w:p>
        </w:tc>
        <w:tc>
          <w:tcPr>
            <w:tcW w:w="810" w:type="dxa"/>
            <w:shd w:val="clear" w:color="auto" w:fill="auto"/>
            <w:tcMar>
              <w:left w:w="57" w:type="dxa"/>
              <w:right w:w="28" w:type="dxa"/>
            </w:tcMar>
          </w:tcPr>
          <w:p w14:paraId="6F3E51DB" w14:textId="77777777" w:rsidR="00281803" w:rsidRPr="00AB7945" w:rsidRDefault="00281803" w:rsidP="00CB18CB">
            <w:pPr>
              <w:bidi/>
              <w:spacing w:after="60"/>
              <w:jc w:val="right"/>
              <w:rPr>
                <w:sz w:val="18"/>
              </w:rPr>
            </w:pPr>
            <w:r w:rsidRPr="00AB7945">
              <w:rPr>
                <w:sz w:val="18"/>
                <w:szCs w:val="18"/>
                <w:rtl/>
                <w:lang w:eastAsia="ar" w:bidi="ar-EG"/>
              </w:rPr>
              <w:t>109,631</w:t>
            </w:r>
          </w:p>
        </w:tc>
      </w:tr>
      <w:tr w:rsidR="00281803" w:rsidRPr="00AB7945" w14:paraId="7EAAAA9B" w14:textId="77777777" w:rsidTr="00CB18CB">
        <w:trPr>
          <w:trHeight w:val="257"/>
        </w:trPr>
        <w:tc>
          <w:tcPr>
            <w:tcW w:w="805" w:type="dxa"/>
            <w:vMerge/>
            <w:shd w:val="clear" w:color="auto" w:fill="auto"/>
            <w:tcMar>
              <w:left w:w="57" w:type="dxa"/>
              <w:right w:w="57" w:type="dxa"/>
            </w:tcMar>
          </w:tcPr>
          <w:p w14:paraId="1016D606" w14:textId="77777777" w:rsidR="00281803" w:rsidRPr="00AB7945" w:rsidRDefault="00281803" w:rsidP="00CB18CB">
            <w:pPr>
              <w:bidi/>
              <w:spacing w:after="60"/>
              <w:jc w:val="center"/>
              <w:rPr>
                <w:sz w:val="18"/>
              </w:rPr>
            </w:pPr>
          </w:p>
        </w:tc>
        <w:tc>
          <w:tcPr>
            <w:tcW w:w="900" w:type="dxa"/>
            <w:vMerge w:val="restart"/>
            <w:shd w:val="clear" w:color="auto" w:fill="auto"/>
            <w:tcMar>
              <w:left w:w="57" w:type="dxa"/>
              <w:right w:w="57" w:type="dxa"/>
            </w:tcMar>
          </w:tcPr>
          <w:p w14:paraId="571D4B71" w14:textId="77777777" w:rsidR="00281803" w:rsidRPr="00AB7945" w:rsidRDefault="00281803" w:rsidP="00CB18CB">
            <w:pPr>
              <w:bidi/>
              <w:spacing w:after="60"/>
              <w:jc w:val="center"/>
              <w:rPr>
                <w:sz w:val="18"/>
              </w:rPr>
            </w:pPr>
            <w:r w:rsidRPr="00AB7945">
              <w:rPr>
                <w:sz w:val="18"/>
                <w:szCs w:val="18"/>
                <w:rtl/>
                <w:lang w:eastAsia="ar" w:bidi="ar-EG"/>
              </w:rPr>
              <w:t>اليونيدو</w:t>
            </w:r>
          </w:p>
        </w:tc>
        <w:tc>
          <w:tcPr>
            <w:tcW w:w="1080" w:type="dxa"/>
            <w:shd w:val="clear" w:color="auto" w:fill="auto"/>
            <w:tcMar>
              <w:left w:w="57" w:type="dxa"/>
              <w:right w:w="28" w:type="dxa"/>
            </w:tcMar>
          </w:tcPr>
          <w:p w14:paraId="19E40EC9" w14:textId="77777777" w:rsidR="00281803" w:rsidRPr="00AB7945" w:rsidRDefault="00281803" w:rsidP="00CB18CB">
            <w:pPr>
              <w:bidi/>
              <w:spacing w:after="60"/>
              <w:jc w:val="left"/>
              <w:rPr>
                <w:sz w:val="18"/>
              </w:rPr>
            </w:pPr>
            <w:r w:rsidRPr="00AB7945">
              <w:rPr>
                <w:sz w:val="18"/>
                <w:szCs w:val="18"/>
                <w:rtl/>
                <w:lang w:eastAsia="ar" w:bidi="ar-EG"/>
              </w:rPr>
              <w:t>تكاليف المشروع</w:t>
            </w:r>
          </w:p>
        </w:tc>
        <w:tc>
          <w:tcPr>
            <w:tcW w:w="720" w:type="dxa"/>
            <w:tcMar>
              <w:left w:w="57" w:type="dxa"/>
              <w:right w:w="28" w:type="dxa"/>
            </w:tcMar>
          </w:tcPr>
          <w:p w14:paraId="5D17FB9A" w14:textId="77777777" w:rsidR="00281803" w:rsidRPr="00AB7945" w:rsidRDefault="00281803" w:rsidP="00CB18CB">
            <w:pPr>
              <w:tabs>
                <w:tab w:val="left" w:pos="438"/>
              </w:tabs>
              <w:bidi/>
              <w:spacing w:after="60"/>
              <w:jc w:val="right"/>
              <w:rPr>
                <w:sz w:val="18"/>
              </w:rPr>
            </w:pPr>
            <w:r w:rsidRPr="00AB7945">
              <w:rPr>
                <w:sz w:val="18"/>
                <w:szCs w:val="18"/>
                <w:rtl/>
                <w:lang w:eastAsia="ar" w:bidi="ar-EG"/>
              </w:rPr>
              <w:t>460,000</w:t>
            </w:r>
          </w:p>
        </w:tc>
        <w:tc>
          <w:tcPr>
            <w:tcW w:w="540" w:type="dxa"/>
            <w:shd w:val="clear" w:color="auto" w:fill="auto"/>
            <w:tcMar>
              <w:left w:w="57" w:type="dxa"/>
              <w:right w:w="28" w:type="dxa"/>
            </w:tcMar>
          </w:tcPr>
          <w:p w14:paraId="7C1C20D4" w14:textId="77777777" w:rsidR="00281803" w:rsidRPr="00AB7945" w:rsidRDefault="00281803" w:rsidP="00CB18CB">
            <w:pPr>
              <w:bidi/>
              <w:spacing w:after="60"/>
              <w:jc w:val="right"/>
              <w:rPr>
                <w:sz w:val="18"/>
              </w:rPr>
            </w:pPr>
            <w:r w:rsidRPr="00AB7945">
              <w:rPr>
                <w:sz w:val="18"/>
                <w:szCs w:val="18"/>
                <w:rtl/>
                <w:lang w:eastAsia="ar" w:bidi="ar-EG"/>
              </w:rPr>
              <w:t>0</w:t>
            </w:r>
          </w:p>
        </w:tc>
        <w:tc>
          <w:tcPr>
            <w:tcW w:w="720" w:type="dxa"/>
            <w:shd w:val="clear" w:color="auto" w:fill="auto"/>
            <w:tcMar>
              <w:left w:w="57" w:type="dxa"/>
              <w:right w:w="28" w:type="dxa"/>
            </w:tcMar>
          </w:tcPr>
          <w:p w14:paraId="5E2455B5"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32F8E1CA"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10FABE7A"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7E6A1BB8"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47B65409" w14:textId="77777777" w:rsidR="00281803" w:rsidRPr="00AB7945" w:rsidRDefault="00281803" w:rsidP="00CB18CB">
            <w:pPr>
              <w:bidi/>
              <w:spacing w:after="60"/>
              <w:jc w:val="right"/>
              <w:rPr>
                <w:sz w:val="18"/>
              </w:rPr>
            </w:pPr>
            <w:r w:rsidRPr="00AB7945">
              <w:rPr>
                <w:sz w:val="18"/>
                <w:szCs w:val="18"/>
                <w:rtl/>
                <w:lang w:eastAsia="ar" w:bidi="ar-EG"/>
              </w:rPr>
              <w:t>0</w:t>
            </w:r>
          </w:p>
        </w:tc>
        <w:tc>
          <w:tcPr>
            <w:tcW w:w="720" w:type="dxa"/>
            <w:shd w:val="clear" w:color="auto" w:fill="auto"/>
            <w:tcMar>
              <w:left w:w="57" w:type="dxa"/>
              <w:right w:w="28" w:type="dxa"/>
            </w:tcMar>
            <w:vAlign w:val="bottom"/>
          </w:tcPr>
          <w:p w14:paraId="38C2B037" w14:textId="77777777" w:rsidR="00281803" w:rsidRPr="00AB7945" w:rsidRDefault="00281803" w:rsidP="00CB18CB">
            <w:pPr>
              <w:bidi/>
              <w:spacing w:after="60"/>
              <w:jc w:val="right"/>
              <w:rPr>
                <w:sz w:val="18"/>
              </w:rPr>
            </w:pPr>
            <w:r w:rsidRPr="00AB7945">
              <w:rPr>
                <w:sz w:val="18"/>
                <w:szCs w:val="18"/>
                <w:rtl/>
                <w:lang w:eastAsia="ar" w:bidi="ar-EG"/>
              </w:rPr>
              <w:t>460,000</w:t>
            </w:r>
          </w:p>
        </w:tc>
        <w:tc>
          <w:tcPr>
            <w:tcW w:w="540" w:type="dxa"/>
            <w:shd w:val="clear" w:color="auto" w:fill="auto"/>
            <w:tcMar>
              <w:left w:w="57" w:type="dxa"/>
              <w:right w:w="28" w:type="dxa"/>
            </w:tcMar>
          </w:tcPr>
          <w:p w14:paraId="1FEF0ABE" w14:textId="77777777" w:rsidR="00281803" w:rsidRPr="00AB7945" w:rsidRDefault="00281803" w:rsidP="00CB18CB">
            <w:pPr>
              <w:bidi/>
              <w:spacing w:after="60"/>
              <w:jc w:val="right"/>
              <w:rPr>
                <w:sz w:val="18"/>
              </w:rPr>
            </w:pPr>
            <w:r w:rsidRPr="00AB7945">
              <w:rPr>
                <w:sz w:val="18"/>
                <w:szCs w:val="18"/>
                <w:rtl/>
                <w:lang w:eastAsia="ar" w:bidi="ar-EG"/>
              </w:rPr>
              <w:t>0</w:t>
            </w:r>
          </w:p>
        </w:tc>
        <w:tc>
          <w:tcPr>
            <w:tcW w:w="720" w:type="dxa"/>
            <w:tcMar>
              <w:left w:w="57" w:type="dxa"/>
              <w:right w:w="28" w:type="dxa"/>
            </w:tcMar>
          </w:tcPr>
          <w:p w14:paraId="307BEFEB" w14:textId="77777777" w:rsidR="00281803" w:rsidRPr="00AB7945" w:rsidRDefault="00281803" w:rsidP="00CB18CB">
            <w:pPr>
              <w:bidi/>
              <w:spacing w:after="60"/>
              <w:jc w:val="right"/>
              <w:rPr>
                <w:sz w:val="18"/>
              </w:rPr>
            </w:pPr>
            <w:r w:rsidRPr="00AB7945">
              <w:rPr>
                <w:sz w:val="18"/>
                <w:szCs w:val="18"/>
                <w:rtl/>
                <w:lang w:eastAsia="ar" w:bidi="ar-EG"/>
              </w:rPr>
              <w:t>0</w:t>
            </w:r>
          </w:p>
        </w:tc>
        <w:tc>
          <w:tcPr>
            <w:tcW w:w="810" w:type="dxa"/>
            <w:shd w:val="clear" w:color="auto" w:fill="auto"/>
            <w:tcMar>
              <w:left w:w="57" w:type="dxa"/>
              <w:right w:w="28" w:type="dxa"/>
            </w:tcMar>
          </w:tcPr>
          <w:p w14:paraId="1DAFDC7F" w14:textId="77777777" w:rsidR="00281803" w:rsidRPr="00AB7945" w:rsidRDefault="00281803" w:rsidP="00CB18CB">
            <w:pPr>
              <w:bidi/>
              <w:spacing w:after="60"/>
              <w:jc w:val="right"/>
              <w:rPr>
                <w:sz w:val="18"/>
              </w:rPr>
            </w:pPr>
            <w:r w:rsidRPr="00AB7945">
              <w:rPr>
                <w:sz w:val="18"/>
                <w:szCs w:val="18"/>
                <w:rtl/>
                <w:lang w:eastAsia="ar" w:bidi="ar-EG"/>
              </w:rPr>
              <w:t>920,000</w:t>
            </w:r>
          </w:p>
        </w:tc>
      </w:tr>
      <w:tr w:rsidR="00281803" w:rsidRPr="00AB7945" w14:paraId="0D5A872D" w14:textId="77777777" w:rsidTr="00CB18CB">
        <w:trPr>
          <w:trHeight w:val="264"/>
        </w:trPr>
        <w:tc>
          <w:tcPr>
            <w:tcW w:w="805" w:type="dxa"/>
            <w:vMerge/>
            <w:shd w:val="clear" w:color="auto" w:fill="auto"/>
            <w:tcMar>
              <w:left w:w="57" w:type="dxa"/>
              <w:right w:w="57" w:type="dxa"/>
            </w:tcMar>
          </w:tcPr>
          <w:p w14:paraId="745FFE88" w14:textId="77777777" w:rsidR="00281803" w:rsidRPr="00AB7945" w:rsidRDefault="00281803" w:rsidP="00CB18CB">
            <w:pPr>
              <w:bidi/>
              <w:spacing w:after="60"/>
              <w:jc w:val="center"/>
              <w:rPr>
                <w:sz w:val="18"/>
              </w:rPr>
            </w:pPr>
          </w:p>
        </w:tc>
        <w:tc>
          <w:tcPr>
            <w:tcW w:w="900" w:type="dxa"/>
            <w:vMerge/>
            <w:shd w:val="clear" w:color="auto" w:fill="auto"/>
            <w:tcMar>
              <w:left w:w="57" w:type="dxa"/>
              <w:right w:w="57" w:type="dxa"/>
            </w:tcMar>
          </w:tcPr>
          <w:p w14:paraId="21B49BEC" w14:textId="77777777" w:rsidR="00281803" w:rsidRPr="00AB7945" w:rsidRDefault="00281803" w:rsidP="00CB18CB">
            <w:pPr>
              <w:bidi/>
              <w:spacing w:after="60"/>
              <w:jc w:val="center"/>
              <w:rPr>
                <w:sz w:val="18"/>
              </w:rPr>
            </w:pPr>
          </w:p>
        </w:tc>
        <w:tc>
          <w:tcPr>
            <w:tcW w:w="1080" w:type="dxa"/>
            <w:shd w:val="clear" w:color="auto" w:fill="auto"/>
            <w:tcMar>
              <w:left w:w="57" w:type="dxa"/>
              <w:right w:w="28" w:type="dxa"/>
            </w:tcMar>
          </w:tcPr>
          <w:p w14:paraId="28CE7198" w14:textId="77777777" w:rsidR="00281803" w:rsidRPr="00AB7945" w:rsidRDefault="00281803" w:rsidP="00CB18CB">
            <w:pPr>
              <w:bidi/>
              <w:spacing w:after="60"/>
              <w:jc w:val="left"/>
              <w:rPr>
                <w:sz w:val="18"/>
              </w:rPr>
            </w:pPr>
            <w:r w:rsidRPr="00AB7945">
              <w:rPr>
                <w:sz w:val="18"/>
                <w:szCs w:val="18"/>
                <w:rtl/>
                <w:lang w:eastAsia="ar" w:bidi="ar-EG"/>
              </w:rPr>
              <w:t>تكاليف المساندة</w:t>
            </w:r>
          </w:p>
        </w:tc>
        <w:tc>
          <w:tcPr>
            <w:tcW w:w="720" w:type="dxa"/>
            <w:tcMar>
              <w:left w:w="57" w:type="dxa"/>
              <w:right w:w="28" w:type="dxa"/>
            </w:tcMar>
          </w:tcPr>
          <w:p w14:paraId="12E8AB4A" w14:textId="77777777" w:rsidR="00281803" w:rsidRPr="00AB7945" w:rsidRDefault="00281803" w:rsidP="00CB18CB">
            <w:pPr>
              <w:bidi/>
              <w:spacing w:after="60"/>
              <w:jc w:val="right"/>
              <w:rPr>
                <w:sz w:val="18"/>
              </w:rPr>
            </w:pPr>
            <w:r w:rsidRPr="00AB7945">
              <w:rPr>
                <w:sz w:val="18"/>
                <w:szCs w:val="18"/>
                <w:rtl/>
                <w:lang w:eastAsia="ar" w:bidi="ar-EG"/>
              </w:rPr>
              <w:t>34,500</w:t>
            </w:r>
          </w:p>
        </w:tc>
        <w:tc>
          <w:tcPr>
            <w:tcW w:w="540" w:type="dxa"/>
            <w:shd w:val="clear" w:color="auto" w:fill="auto"/>
            <w:tcMar>
              <w:left w:w="57" w:type="dxa"/>
              <w:right w:w="28" w:type="dxa"/>
            </w:tcMar>
          </w:tcPr>
          <w:p w14:paraId="02FFEBE9" w14:textId="77777777" w:rsidR="00281803" w:rsidRPr="00AB7945" w:rsidRDefault="00281803" w:rsidP="00CB18CB">
            <w:pPr>
              <w:bidi/>
              <w:spacing w:after="60"/>
              <w:jc w:val="right"/>
              <w:rPr>
                <w:sz w:val="18"/>
              </w:rPr>
            </w:pPr>
            <w:r w:rsidRPr="00AB7945">
              <w:rPr>
                <w:sz w:val="18"/>
                <w:szCs w:val="18"/>
                <w:rtl/>
                <w:lang w:eastAsia="ar" w:bidi="ar-EG"/>
              </w:rPr>
              <w:t>0</w:t>
            </w:r>
          </w:p>
        </w:tc>
        <w:tc>
          <w:tcPr>
            <w:tcW w:w="720" w:type="dxa"/>
            <w:shd w:val="clear" w:color="auto" w:fill="auto"/>
            <w:tcMar>
              <w:left w:w="57" w:type="dxa"/>
              <w:right w:w="28" w:type="dxa"/>
            </w:tcMar>
          </w:tcPr>
          <w:p w14:paraId="2F09FBB3"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2D09C265"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6A73684B"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6874E9A6"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68346E6D" w14:textId="77777777" w:rsidR="00281803" w:rsidRPr="00AB7945" w:rsidRDefault="00281803" w:rsidP="00CB18CB">
            <w:pPr>
              <w:bidi/>
              <w:spacing w:after="60"/>
              <w:jc w:val="right"/>
              <w:rPr>
                <w:sz w:val="18"/>
              </w:rPr>
            </w:pPr>
            <w:r w:rsidRPr="00AB7945">
              <w:rPr>
                <w:sz w:val="18"/>
                <w:szCs w:val="18"/>
                <w:rtl/>
                <w:lang w:eastAsia="ar" w:bidi="ar-EG"/>
              </w:rPr>
              <w:t>0</w:t>
            </w:r>
          </w:p>
        </w:tc>
        <w:tc>
          <w:tcPr>
            <w:tcW w:w="720" w:type="dxa"/>
            <w:shd w:val="clear" w:color="auto" w:fill="auto"/>
            <w:tcMar>
              <w:left w:w="57" w:type="dxa"/>
              <w:right w:w="28" w:type="dxa"/>
            </w:tcMar>
            <w:vAlign w:val="bottom"/>
          </w:tcPr>
          <w:p w14:paraId="3E7D45BB" w14:textId="77777777" w:rsidR="00281803" w:rsidRPr="00AB7945" w:rsidRDefault="00281803" w:rsidP="00CB18CB">
            <w:pPr>
              <w:bidi/>
              <w:spacing w:after="60"/>
              <w:jc w:val="right"/>
              <w:rPr>
                <w:sz w:val="18"/>
              </w:rPr>
            </w:pPr>
            <w:r w:rsidRPr="00AB7945">
              <w:rPr>
                <w:sz w:val="18"/>
                <w:szCs w:val="18"/>
                <w:rtl/>
                <w:lang w:eastAsia="ar" w:bidi="ar-EG"/>
              </w:rPr>
              <w:t>32,200</w:t>
            </w:r>
          </w:p>
        </w:tc>
        <w:tc>
          <w:tcPr>
            <w:tcW w:w="540" w:type="dxa"/>
            <w:shd w:val="clear" w:color="auto" w:fill="auto"/>
            <w:tcMar>
              <w:left w:w="57" w:type="dxa"/>
              <w:right w:w="28" w:type="dxa"/>
            </w:tcMar>
          </w:tcPr>
          <w:p w14:paraId="66E8F39E" w14:textId="77777777" w:rsidR="00281803" w:rsidRPr="00AB7945" w:rsidRDefault="00281803" w:rsidP="00CB18CB">
            <w:pPr>
              <w:bidi/>
              <w:spacing w:after="60"/>
              <w:jc w:val="right"/>
              <w:rPr>
                <w:sz w:val="18"/>
              </w:rPr>
            </w:pPr>
            <w:r w:rsidRPr="00AB7945">
              <w:rPr>
                <w:sz w:val="18"/>
                <w:szCs w:val="18"/>
                <w:rtl/>
                <w:lang w:eastAsia="ar" w:bidi="ar-EG"/>
              </w:rPr>
              <w:t>0</w:t>
            </w:r>
          </w:p>
        </w:tc>
        <w:tc>
          <w:tcPr>
            <w:tcW w:w="720" w:type="dxa"/>
            <w:tcMar>
              <w:left w:w="57" w:type="dxa"/>
              <w:right w:w="28" w:type="dxa"/>
            </w:tcMar>
          </w:tcPr>
          <w:p w14:paraId="11D6E8B1" w14:textId="77777777" w:rsidR="00281803" w:rsidRPr="00AB7945" w:rsidRDefault="00281803" w:rsidP="00CB18CB">
            <w:pPr>
              <w:bidi/>
              <w:spacing w:after="60"/>
              <w:jc w:val="right"/>
              <w:rPr>
                <w:sz w:val="18"/>
              </w:rPr>
            </w:pPr>
            <w:r w:rsidRPr="00AB7945">
              <w:rPr>
                <w:sz w:val="18"/>
                <w:szCs w:val="18"/>
                <w:rtl/>
                <w:lang w:eastAsia="ar" w:bidi="ar-EG"/>
              </w:rPr>
              <w:t>0</w:t>
            </w:r>
          </w:p>
        </w:tc>
        <w:tc>
          <w:tcPr>
            <w:tcW w:w="810" w:type="dxa"/>
            <w:shd w:val="clear" w:color="auto" w:fill="auto"/>
            <w:tcMar>
              <w:left w:w="57" w:type="dxa"/>
              <w:right w:w="28" w:type="dxa"/>
            </w:tcMar>
          </w:tcPr>
          <w:p w14:paraId="7CA97E2D" w14:textId="77777777" w:rsidR="00281803" w:rsidRPr="00AB7945" w:rsidRDefault="00281803" w:rsidP="00CB18CB">
            <w:pPr>
              <w:bidi/>
              <w:spacing w:after="60"/>
              <w:jc w:val="right"/>
              <w:rPr>
                <w:sz w:val="18"/>
              </w:rPr>
            </w:pPr>
            <w:r w:rsidRPr="00AB7945">
              <w:rPr>
                <w:sz w:val="18"/>
                <w:szCs w:val="18"/>
                <w:rtl/>
                <w:lang w:eastAsia="ar" w:bidi="ar-EG"/>
              </w:rPr>
              <w:t>66,700</w:t>
            </w:r>
          </w:p>
        </w:tc>
      </w:tr>
      <w:tr w:rsidR="00281803" w:rsidRPr="00AB7945" w14:paraId="36AEB886" w14:textId="77777777" w:rsidTr="00CB18CB">
        <w:trPr>
          <w:trHeight w:val="250"/>
        </w:trPr>
        <w:tc>
          <w:tcPr>
            <w:tcW w:w="1705" w:type="dxa"/>
            <w:gridSpan w:val="2"/>
            <w:vMerge w:val="restart"/>
            <w:shd w:val="clear" w:color="auto" w:fill="auto"/>
            <w:tcMar>
              <w:left w:w="57" w:type="dxa"/>
              <w:right w:w="57" w:type="dxa"/>
            </w:tcMar>
          </w:tcPr>
          <w:p w14:paraId="65008284" w14:textId="77777777" w:rsidR="00281803" w:rsidRPr="00AB7945" w:rsidRDefault="00281803" w:rsidP="00CB18CB">
            <w:pPr>
              <w:bidi/>
              <w:spacing w:after="60"/>
              <w:jc w:val="left"/>
              <w:rPr>
                <w:sz w:val="18"/>
              </w:rPr>
            </w:pPr>
            <w:r w:rsidRPr="00AB7945">
              <w:rPr>
                <w:sz w:val="18"/>
                <w:szCs w:val="18"/>
                <w:rtl/>
                <w:lang w:eastAsia="ar" w:bidi="ar-EG"/>
              </w:rPr>
              <w:t>الأموال التي وافقت عليها اللجنة التنفيذية (بالدولار الأمريكي)</w:t>
            </w:r>
          </w:p>
        </w:tc>
        <w:tc>
          <w:tcPr>
            <w:tcW w:w="1080" w:type="dxa"/>
            <w:shd w:val="clear" w:color="auto" w:fill="auto"/>
            <w:tcMar>
              <w:left w:w="57" w:type="dxa"/>
              <w:right w:w="28" w:type="dxa"/>
            </w:tcMar>
          </w:tcPr>
          <w:p w14:paraId="5F9BF27E" w14:textId="77777777" w:rsidR="00281803" w:rsidRPr="00AB7945" w:rsidRDefault="00281803" w:rsidP="00CB18CB">
            <w:pPr>
              <w:bidi/>
              <w:spacing w:after="60"/>
              <w:jc w:val="left"/>
              <w:rPr>
                <w:sz w:val="18"/>
              </w:rPr>
            </w:pPr>
            <w:r w:rsidRPr="00AB7945">
              <w:rPr>
                <w:sz w:val="18"/>
                <w:szCs w:val="18"/>
                <w:rtl/>
                <w:lang w:eastAsia="ar" w:bidi="ar-EG"/>
              </w:rPr>
              <w:t>تكاليف المشروع</w:t>
            </w:r>
          </w:p>
        </w:tc>
        <w:tc>
          <w:tcPr>
            <w:tcW w:w="720" w:type="dxa"/>
            <w:tcMar>
              <w:left w:w="57" w:type="dxa"/>
              <w:right w:w="28" w:type="dxa"/>
            </w:tcMar>
          </w:tcPr>
          <w:p w14:paraId="7CB2C53B" w14:textId="77777777" w:rsidR="00281803" w:rsidRPr="00AB7945" w:rsidRDefault="00281803" w:rsidP="00CB18CB">
            <w:pPr>
              <w:bidi/>
              <w:spacing w:after="60"/>
              <w:jc w:val="right"/>
              <w:rPr>
                <w:sz w:val="18"/>
              </w:rPr>
            </w:pPr>
            <w:r w:rsidRPr="00AB7945">
              <w:rPr>
                <w:sz w:val="18"/>
                <w:szCs w:val="18"/>
                <w:rtl/>
                <w:lang w:eastAsia="ar" w:bidi="ar-EG"/>
              </w:rPr>
              <w:t>710,000</w:t>
            </w:r>
          </w:p>
        </w:tc>
        <w:tc>
          <w:tcPr>
            <w:tcW w:w="540" w:type="dxa"/>
            <w:shd w:val="clear" w:color="auto" w:fill="auto"/>
            <w:tcMar>
              <w:left w:w="57" w:type="dxa"/>
              <w:right w:w="28" w:type="dxa"/>
            </w:tcMar>
          </w:tcPr>
          <w:p w14:paraId="71455321" w14:textId="77777777" w:rsidR="00281803" w:rsidRPr="00AB7945" w:rsidRDefault="00281803" w:rsidP="00CB18CB">
            <w:pPr>
              <w:bidi/>
              <w:spacing w:after="60"/>
              <w:jc w:val="right"/>
              <w:rPr>
                <w:sz w:val="18"/>
              </w:rPr>
            </w:pPr>
            <w:r w:rsidRPr="00AB7945">
              <w:rPr>
                <w:sz w:val="18"/>
                <w:szCs w:val="18"/>
                <w:rtl/>
                <w:lang w:eastAsia="ar" w:bidi="ar-EG"/>
              </w:rPr>
              <w:t>0</w:t>
            </w:r>
          </w:p>
        </w:tc>
        <w:tc>
          <w:tcPr>
            <w:tcW w:w="720" w:type="dxa"/>
            <w:shd w:val="clear" w:color="auto" w:fill="auto"/>
            <w:tcMar>
              <w:left w:w="57" w:type="dxa"/>
              <w:right w:w="28" w:type="dxa"/>
            </w:tcMar>
          </w:tcPr>
          <w:p w14:paraId="0B930C02" w14:textId="77777777" w:rsidR="00281803" w:rsidRPr="00AB7945" w:rsidRDefault="00281803" w:rsidP="00CB18CB">
            <w:pPr>
              <w:bidi/>
              <w:spacing w:after="60"/>
              <w:jc w:val="right"/>
              <w:rPr>
                <w:sz w:val="18"/>
              </w:rPr>
            </w:pPr>
            <w:r w:rsidRPr="00AB7945">
              <w:rPr>
                <w:sz w:val="18"/>
                <w:szCs w:val="18"/>
                <w:rtl/>
                <w:lang w:eastAsia="ar" w:bidi="ar-EG"/>
              </w:rPr>
              <w:t>190,000</w:t>
            </w:r>
          </w:p>
        </w:tc>
        <w:tc>
          <w:tcPr>
            <w:tcW w:w="540" w:type="dxa"/>
            <w:shd w:val="clear" w:color="auto" w:fill="auto"/>
            <w:tcMar>
              <w:left w:w="57" w:type="dxa"/>
              <w:right w:w="28" w:type="dxa"/>
            </w:tcMar>
          </w:tcPr>
          <w:p w14:paraId="23405550"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76159475"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34ED47C3"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0DE6D60A" w14:textId="77777777" w:rsidR="00281803" w:rsidRPr="00AB7945" w:rsidRDefault="00281803" w:rsidP="00CB18CB">
            <w:pPr>
              <w:bidi/>
              <w:spacing w:after="60"/>
              <w:jc w:val="right"/>
              <w:rPr>
                <w:sz w:val="18"/>
              </w:rPr>
            </w:pPr>
            <w:r w:rsidRPr="00AB7945">
              <w:rPr>
                <w:sz w:val="18"/>
                <w:szCs w:val="18"/>
                <w:rtl/>
                <w:lang w:eastAsia="ar" w:bidi="ar-EG"/>
              </w:rPr>
              <w:t>0</w:t>
            </w:r>
          </w:p>
        </w:tc>
        <w:tc>
          <w:tcPr>
            <w:tcW w:w="720" w:type="dxa"/>
            <w:shd w:val="clear" w:color="auto" w:fill="auto"/>
            <w:tcMar>
              <w:left w:w="57" w:type="dxa"/>
              <w:right w:w="28" w:type="dxa"/>
            </w:tcMar>
          </w:tcPr>
          <w:p w14:paraId="6BADFB12" w14:textId="77777777" w:rsidR="00281803" w:rsidRPr="00AB7945" w:rsidRDefault="00281803" w:rsidP="00CB18CB">
            <w:pPr>
              <w:bidi/>
              <w:spacing w:after="60"/>
              <w:jc w:val="right"/>
              <w:rPr>
                <w:bCs/>
                <w:sz w:val="18"/>
              </w:rPr>
            </w:pPr>
            <w:r w:rsidRPr="00AB7945">
              <w:rPr>
                <w:sz w:val="18"/>
                <w:szCs w:val="18"/>
                <w:rtl/>
                <w:lang w:eastAsia="ar" w:bidi="ar-EG"/>
              </w:rPr>
              <w:t>190,000</w:t>
            </w:r>
          </w:p>
        </w:tc>
        <w:tc>
          <w:tcPr>
            <w:tcW w:w="540" w:type="dxa"/>
            <w:shd w:val="clear" w:color="auto" w:fill="auto"/>
            <w:tcMar>
              <w:left w:w="57" w:type="dxa"/>
              <w:right w:w="28" w:type="dxa"/>
            </w:tcMar>
          </w:tcPr>
          <w:p w14:paraId="0C85DFA6" w14:textId="77777777" w:rsidR="00281803" w:rsidRPr="00AB7945" w:rsidRDefault="00281803" w:rsidP="00CB18CB">
            <w:pPr>
              <w:bidi/>
              <w:spacing w:after="60"/>
              <w:jc w:val="right"/>
              <w:rPr>
                <w:sz w:val="18"/>
              </w:rPr>
            </w:pPr>
            <w:r w:rsidRPr="00AB7945">
              <w:rPr>
                <w:sz w:val="18"/>
                <w:szCs w:val="18"/>
                <w:rtl/>
                <w:lang w:eastAsia="ar" w:bidi="ar-EG"/>
              </w:rPr>
              <w:t>0</w:t>
            </w:r>
          </w:p>
        </w:tc>
        <w:tc>
          <w:tcPr>
            <w:tcW w:w="720" w:type="dxa"/>
            <w:tcMar>
              <w:left w:w="57" w:type="dxa"/>
              <w:right w:w="28" w:type="dxa"/>
            </w:tcMar>
          </w:tcPr>
          <w:p w14:paraId="06E18B65" w14:textId="77777777" w:rsidR="00281803" w:rsidRPr="00AB7945" w:rsidRDefault="00281803" w:rsidP="00CB18CB">
            <w:pPr>
              <w:bidi/>
              <w:spacing w:after="60"/>
              <w:jc w:val="right"/>
              <w:rPr>
                <w:sz w:val="18"/>
              </w:rPr>
            </w:pPr>
            <w:r w:rsidRPr="00AB7945">
              <w:rPr>
                <w:sz w:val="18"/>
                <w:szCs w:val="18"/>
                <w:rtl/>
                <w:lang w:eastAsia="ar" w:bidi="ar-EG"/>
              </w:rPr>
              <w:t>0</w:t>
            </w:r>
          </w:p>
        </w:tc>
        <w:tc>
          <w:tcPr>
            <w:tcW w:w="810" w:type="dxa"/>
            <w:shd w:val="clear" w:color="auto" w:fill="auto"/>
            <w:tcMar>
              <w:left w:w="57" w:type="dxa"/>
              <w:right w:w="28" w:type="dxa"/>
            </w:tcMar>
          </w:tcPr>
          <w:p w14:paraId="15AD5BFD" w14:textId="77777777" w:rsidR="00281803" w:rsidRPr="00AB7945" w:rsidRDefault="00281803" w:rsidP="00CB18CB">
            <w:pPr>
              <w:bidi/>
              <w:spacing w:after="60"/>
              <w:jc w:val="right"/>
              <w:rPr>
                <w:sz w:val="18"/>
              </w:rPr>
            </w:pPr>
            <w:r w:rsidRPr="00AB7945">
              <w:rPr>
                <w:sz w:val="18"/>
                <w:szCs w:val="18"/>
                <w:rtl/>
                <w:lang w:eastAsia="ar" w:bidi="ar-EG"/>
              </w:rPr>
              <w:t>1,640,000</w:t>
            </w:r>
          </w:p>
        </w:tc>
      </w:tr>
      <w:tr w:rsidR="00281803" w:rsidRPr="00AB7945" w14:paraId="38D73C70" w14:textId="77777777" w:rsidTr="00CB18CB">
        <w:trPr>
          <w:trHeight w:val="257"/>
        </w:trPr>
        <w:tc>
          <w:tcPr>
            <w:tcW w:w="1705" w:type="dxa"/>
            <w:gridSpan w:val="2"/>
            <w:vMerge/>
            <w:shd w:val="clear" w:color="auto" w:fill="auto"/>
            <w:tcMar>
              <w:left w:w="57" w:type="dxa"/>
              <w:right w:w="57" w:type="dxa"/>
            </w:tcMar>
          </w:tcPr>
          <w:p w14:paraId="67E9CEAF" w14:textId="77777777" w:rsidR="00281803" w:rsidRPr="00AB7945" w:rsidRDefault="00281803" w:rsidP="00CB18CB">
            <w:pPr>
              <w:bidi/>
              <w:spacing w:after="60"/>
              <w:jc w:val="center"/>
              <w:rPr>
                <w:sz w:val="18"/>
              </w:rPr>
            </w:pPr>
          </w:p>
        </w:tc>
        <w:tc>
          <w:tcPr>
            <w:tcW w:w="1080" w:type="dxa"/>
            <w:shd w:val="clear" w:color="auto" w:fill="auto"/>
            <w:tcMar>
              <w:left w:w="57" w:type="dxa"/>
              <w:right w:w="28" w:type="dxa"/>
            </w:tcMar>
          </w:tcPr>
          <w:p w14:paraId="0FAAFFE5" w14:textId="77777777" w:rsidR="00281803" w:rsidRPr="00AB7945" w:rsidRDefault="00281803" w:rsidP="00CB18CB">
            <w:pPr>
              <w:bidi/>
              <w:spacing w:after="60"/>
              <w:jc w:val="left"/>
              <w:rPr>
                <w:sz w:val="18"/>
              </w:rPr>
            </w:pPr>
            <w:r w:rsidRPr="00AB7945">
              <w:rPr>
                <w:sz w:val="18"/>
                <w:szCs w:val="18"/>
                <w:rtl/>
                <w:lang w:eastAsia="ar" w:bidi="ar-EG"/>
              </w:rPr>
              <w:t>تكاليف المساندة</w:t>
            </w:r>
          </w:p>
        </w:tc>
        <w:tc>
          <w:tcPr>
            <w:tcW w:w="720" w:type="dxa"/>
            <w:tcMar>
              <w:left w:w="57" w:type="dxa"/>
              <w:right w:w="28" w:type="dxa"/>
            </w:tcMar>
          </w:tcPr>
          <w:p w14:paraId="2E27B262" w14:textId="77777777" w:rsidR="00281803" w:rsidRPr="00AB7945" w:rsidRDefault="00281803" w:rsidP="00CB18CB">
            <w:pPr>
              <w:bidi/>
              <w:spacing w:after="60"/>
              <w:jc w:val="right"/>
              <w:rPr>
                <w:sz w:val="18"/>
              </w:rPr>
            </w:pPr>
            <w:r w:rsidRPr="00AB7945">
              <w:rPr>
                <w:sz w:val="18"/>
                <w:szCs w:val="18"/>
                <w:rtl/>
                <w:lang w:eastAsia="ar" w:bidi="ar-EG"/>
              </w:rPr>
              <w:t>64,760</w:t>
            </w:r>
          </w:p>
        </w:tc>
        <w:tc>
          <w:tcPr>
            <w:tcW w:w="540" w:type="dxa"/>
            <w:shd w:val="clear" w:color="auto" w:fill="auto"/>
            <w:tcMar>
              <w:left w:w="57" w:type="dxa"/>
              <w:right w:w="28" w:type="dxa"/>
            </w:tcMar>
          </w:tcPr>
          <w:p w14:paraId="43F32A4D" w14:textId="77777777" w:rsidR="00281803" w:rsidRPr="00AB7945" w:rsidRDefault="00281803" w:rsidP="00CB18CB">
            <w:pPr>
              <w:bidi/>
              <w:spacing w:after="60"/>
              <w:jc w:val="right"/>
              <w:rPr>
                <w:sz w:val="18"/>
              </w:rPr>
            </w:pPr>
            <w:r w:rsidRPr="00AB7945">
              <w:rPr>
                <w:sz w:val="18"/>
                <w:szCs w:val="18"/>
                <w:rtl/>
                <w:lang w:eastAsia="ar" w:bidi="ar-EG"/>
              </w:rPr>
              <w:t>0</w:t>
            </w:r>
          </w:p>
        </w:tc>
        <w:tc>
          <w:tcPr>
            <w:tcW w:w="720" w:type="dxa"/>
            <w:shd w:val="clear" w:color="auto" w:fill="auto"/>
            <w:tcMar>
              <w:left w:w="57" w:type="dxa"/>
              <w:right w:w="28" w:type="dxa"/>
            </w:tcMar>
          </w:tcPr>
          <w:p w14:paraId="62AA9780" w14:textId="77777777" w:rsidR="00281803" w:rsidRPr="00AB7945" w:rsidRDefault="00281803" w:rsidP="00CB18CB">
            <w:pPr>
              <w:bidi/>
              <w:spacing w:after="60"/>
              <w:jc w:val="right"/>
              <w:rPr>
                <w:sz w:val="18"/>
              </w:rPr>
            </w:pPr>
            <w:r w:rsidRPr="00AB7945">
              <w:rPr>
                <w:sz w:val="18"/>
                <w:szCs w:val="18"/>
                <w:rtl/>
                <w:lang w:eastAsia="ar" w:bidi="ar-EG"/>
              </w:rPr>
              <w:t>22,998</w:t>
            </w:r>
          </w:p>
        </w:tc>
        <w:tc>
          <w:tcPr>
            <w:tcW w:w="540" w:type="dxa"/>
            <w:shd w:val="clear" w:color="auto" w:fill="auto"/>
            <w:tcMar>
              <w:left w:w="57" w:type="dxa"/>
              <w:right w:w="28" w:type="dxa"/>
            </w:tcMar>
          </w:tcPr>
          <w:p w14:paraId="4582E6F0"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49E24C12"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098D21F0"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065BAE09" w14:textId="77777777" w:rsidR="00281803" w:rsidRPr="00AB7945" w:rsidRDefault="00281803" w:rsidP="00CB18CB">
            <w:pPr>
              <w:bidi/>
              <w:spacing w:after="60"/>
              <w:jc w:val="right"/>
              <w:rPr>
                <w:sz w:val="18"/>
              </w:rPr>
            </w:pPr>
            <w:r w:rsidRPr="00AB7945">
              <w:rPr>
                <w:sz w:val="18"/>
                <w:szCs w:val="18"/>
                <w:rtl/>
                <w:lang w:eastAsia="ar" w:bidi="ar-EG"/>
              </w:rPr>
              <w:t>0</w:t>
            </w:r>
          </w:p>
        </w:tc>
        <w:tc>
          <w:tcPr>
            <w:tcW w:w="720" w:type="dxa"/>
            <w:shd w:val="clear" w:color="auto" w:fill="auto"/>
            <w:tcMar>
              <w:left w:w="57" w:type="dxa"/>
              <w:right w:w="28" w:type="dxa"/>
            </w:tcMar>
          </w:tcPr>
          <w:p w14:paraId="06304B71" w14:textId="77777777" w:rsidR="00281803" w:rsidRPr="00AB7945" w:rsidRDefault="00281803" w:rsidP="00CB18CB">
            <w:pPr>
              <w:bidi/>
              <w:spacing w:after="60"/>
              <w:jc w:val="right"/>
              <w:rPr>
                <w:bCs/>
                <w:sz w:val="18"/>
              </w:rPr>
            </w:pPr>
            <w:r w:rsidRPr="00AB7945">
              <w:rPr>
                <w:sz w:val="18"/>
                <w:szCs w:val="18"/>
                <w:rtl/>
                <w:lang w:eastAsia="ar" w:bidi="ar-EG"/>
              </w:rPr>
              <w:t>66,091</w:t>
            </w:r>
          </w:p>
        </w:tc>
        <w:tc>
          <w:tcPr>
            <w:tcW w:w="540" w:type="dxa"/>
            <w:shd w:val="clear" w:color="auto" w:fill="auto"/>
            <w:tcMar>
              <w:left w:w="57" w:type="dxa"/>
              <w:right w:w="28" w:type="dxa"/>
            </w:tcMar>
          </w:tcPr>
          <w:p w14:paraId="05CADC10" w14:textId="77777777" w:rsidR="00281803" w:rsidRPr="00AB7945" w:rsidRDefault="00281803" w:rsidP="00CB18CB">
            <w:pPr>
              <w:bidi/>
              <w:spacing w:after="60"/>
              <w:jc w:val="right"/>
              <w:rPr>
                <w:sz w:val="18"/>
              </w:rPr>
            </w:pPr>
            <w:r w:rsidRPr="00AB7945">
              <w:rPr>
                <w:sz w:val="18"/>
                <w:szCs w:val="18"/>
                <w:rtl/>
                <w:lang w:eastAsia="ar" w:bidi="ar-EG"/>
              </w:rPr>
              <w:t>0</w:t>
            </w:r>
          </w:p>
        </w:tc>
        <w:tc>
          <w:tcPr>
            <w:tcW w:w="720" w:type="dxa"/>
            <w:tcMar>
              <w:left w:w="57" w:type="dxa"/>
              <w:right w:w="28" w:type="dxa"/>
            </w:tcMar>
          </w:tcPr>
          <w:p w14:paraId="5268F328" w14:textId="77777777" w:rsidR="00281803" w:rsidRPr="00AB7945" w:rsidRDefault="00281803" w:rsidP="00CB18CB">
            <w:pPr>
              <w:bidi/>
              <w:spacing w:after="60"/>
              <w:jc w:val="right"/>
              <w:rPr>
                <w:sz w:val="18"/>
              </w:rPr>
            </w:pPr>
            <w:r w:rsidRPr="00AB7945">
              <w:rPr>
                <w:sz w:val="18"/>
                <w:szCs w:val="18"/>
                <w:rtl/>
                <w:lang w:eastAsia="ar" w:bidi="ar-EG"/>
              </w:rPr>
              <w:t>0</w:t>
            </w:r>
          </w:p>
        </w:tc>
        <w:tc>
          <w:tcPr>
            <w:tcW w:w="810" w:type="dxa"/>
            <w:shd w:val="clear" w:color="auto" w:fill="auto"/>
            <w:tcMar>
              <w:left w:w="57" w:type="dxa"/>
              <w:right w:w="28" w:type="dxa"/>
            </w:tcMar>
          </w:tcPr>
          <w:p w14:paraId="1F4518DB" w14:textId="77777777" w:rsidR="00281803" w:rsidRPr="00AB7945" w:rsidRDefault="00281803" w:rsidP="00CB18CB">
            <w:pPr>
              <w:bidi/>
              <w:spacing w:after="60"/>
              <w:jc w:val="right"/>
              <w:rPr>
                <w:sz w:val="18"/>
              </w:rPr>
            </w:pPr>
            <w:r w:rsidRPr="00AB7945">
              <w:rPr>
                <w:sz w:val="18"/>
                <w:szCs w:val="18"/>
                <w:rtl/>
                <w:lang w:eastAsia="ar" w:bidi="ar-EG"/>
              </w:rPr>
              <w:t>153,849</w:t>
            </w:r>
          </w:p>
        </w:tc>
      </w:tr>
      <w:tr w:rsidR="00281803" w:rsidRPr="00AB7945" w14:paraId="459FAFD0" w14:textId="77777777" w:rsidTr="00CB18CB">
        <w:trPr>
          <w:trHeight w:val="250"/>
        </w:trPr>
        <w:tc>
          <w:tcPr>
            <w:tcW w:w="1705" w:type="dxa"/>
            <w:gridSpan w:val="2"/>
            <w:vMerge w:val="restart"/>
            <w:shd w:val="clear" w:color="auto" w:fill="auto"/>
            <w:tcMar>
              <w:left w:w="57" w:type="dxa"/>
              <w:right w:w="57" w:type="dxa"/>
            </w:tcMar>
          </w:tcPr>
          <w:p w14:paraId="343654FA" w14:textId="77777777" w:rsidR="00281803" w:rsidRPr="00AB7945" w:rsidRDefault="00281803" w:rsidP="00CB18CB">
            <w:pPr>
              <w:bidi/>
              <w:spacing w:after="60"/>
              <w:jc w:val="left"/>
              <w:rPr>
                <w:sz w:val="18"/>
              </w:rPr>
            </w:pPr>
            <w:r w:rsidRPr="00AB7945">
              <w:rPr>
                <w:sz w:val="18"/>
                <w:szCs w:val="18"/>
                <w:rtl/>
                <w:lang w:eastAsia="ar" w:bidi="ar-EG"/>
              </w:rPr>
              <w:t>إجمالي تكاليف الدعم المطلوب الموافقة عليها (بالدولار الأمريكي)</w:t>
            </w:r>
          </w:p>
        </w:tc>
        <w:tc>
          <w:tcPr>
            <w:tcW w:w="1080" w:type="dxa"/>
            <w:shd w:val="clear" w:color="auto" w:fill="auto"/>
            <w:tcMar>
              <w:left w:w="57" w:type="dxa"/>
              <w:right w:w="28" w:type="dxa"/>
            </w:tcMar>
          </w:tcPr>
          <w:p w14:paraId="2366CED1" w14:textId="77777777" w:rsidR="00281803" w:rsidRPr="00AB7945" w:rsidRDefault="00281803" w:rsidP="00CB18CB">
            <w:pPr>
              <w:bidi/>
              <w:spacing w:after="60"/>
              <w:jc w:val="left"/>
              <w:rPr>
                <w:sz w:val="18"/>
              </w:rPr>
            </w:pPr>
            <w:r w:rsidRPr="00AB7945">
              <w:rPr>
                <w:sz w:val="18"/>
                <w:szCs w:val="18"/>
                <w:rtl/>
                <w:lang w:eastAsia="ar" w:bidi="ar-EG"/>
              </w:rPr>
              <w:t>تكاليف المشروع</w:t>
            </w:r>
          </w:p>
        </w:tc>
        <w:tc>
          <w:tcPr>
            <w:tcW w:w="720" w:type="dxa"/>
            <w:tcMar>
              <w:left w:w="57" w:type="dxa"/>
              <w:right w:w="28" w:type="dxa"/>
            </w:tcMar>
          </w:tcPr>
          <w:p w14:paraId="3A18F328"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6A350717" w14:textId="77777777" w:rsidR="00281803" w:rsidRPr="00AB7945" w:rsidRDefault="00281803" w:rsidP="00CB18CB">
            <w:pPr>
              <w:bidi/>
              <w:spacing w:after="60"/>
              <w:jc w:val="right"/>
              <w:rPr>
                <w:sz w:val="18"/>
              </w:rPr>
            </w:pPr>
            <w:r w:rsidRPr="00AB7945">
              <w:rPr>
                <w:sz w:val="18"/>
                <w:szCs w:val="18"/>
                <w:rtl/>
                <w:lang w:eastAsia="ar" w:bidi="ar-EG"/>
              </w:rPr>
              <w:t>0</w:t>
            </w:r>
          </w:p>
        </w:tc>
        <w:tc>
          <w:tcPr>
            <w:tcW w:w="720" w:type="dxa"/>
            <w:shd w:val="clear" w:color="auto" w:fill="auto"/>
            <w:tcMar>
              <w:left w:w="57" w:type="dxa"/>
              <w:right w:w="28" w:type="dxa"/>
            </w:tcMar>
          </w:tcPr>
          <w:p w14:paraId="0F5DFB17"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23764CE4"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0C708EC3"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552190B3"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03B91645" w14:textId="77777777" w:rsidR="00281803" w:rsidRPr="00AB7945" w:rsidRDefault="00281803" w:rsidP="00CB18CB">
            <w:pPr>
              <w:bidi/>
              <w:spacing w:after="60"/>
              <w:jc w:val="right"/>
              <w:rPr>
                <w:sz w:val="18"/>
              </w:rPr>
            </w:pPr>
            <w:r w:rsidRPr="00AB7945">
              <w:rPr>
                <w:sz w:val="18"/>
                <w:szCs w:val="18"/>
                <w:rtl/>
                <w:lang w:eastAsia="ar" w:bidi="ar-EG"/>
              </w:rPr>
              <w:t>0</w:t>
            </w:r>
          </w:p>
        </w:tc>
        <w:tc>
          <w:tcPr>
            <w:tcW w:w="720" w:type="dxa"/>
            <w:shd w:val="clear" w:color="auto" w:fill="auto"/>
            <w:tcMar>
              <w:left w:w="57" w:type="dxa"/>
              <w:right w:w="28" w:type="dxa"/>
            </w:tcMar>
          </w:tcPr>
          <w:p w14:paraId="6E98167A" w14:textId="77777777" w:rsidR="00281803" w:rsidRPr="00AB7945" w:rsidRDefault="00281803" w:rsidP="00CB18CB">
            <w:pPr>
              <w:bidi/>
              <w:spacing w:after="60"/>
              <w:jc w:val="right"/>
              <w:rPr>
                <w:bCs/>
                <w:sz w:val="18"/>
              </w:rPr>
            </w:pPr>
            <w:r w:rsidRPr="00AB7945">
              <w:rPr>
                <w:sz w:val="18"/>
                <w:szCs w:val="18"/>
                <w:rtl/>
                <w:lang w:eastAsia="ar" w:bidi="ar-EG"/>
              </w:rPr>
              <w:t>0</w:t>
            </w:r>
          </w:p>
        </w:tc>
        <w:tc>
          <w:tcPr>
            <w:tcW w:w="540" w:type="dxa"/>
            <w:shd w:val="clear" w:color="auto" w:fill="auto"/>
            <w:tcMar>
              <w:left w:w="57" w:type="dxa"/>
              <w:right w:w="28" w:type="dxa"/>
            </w:tcMar>
          </w:tcPr>
          <w:p w14:paraId="5BA3361D" w14:textId="77777777" w:rsidR="00281803" w:rsidRPr="00AB7945" w:rsidRDefault="00281803" w:rsidP="00CB18CB">
            <w:pPr>
              <w:bidi/>
              <w:spacing w:after="60"/>
              <w:jc w:val="right"/>
              <w:rPr>
                <w:sz w:val="18"/>
              </w:rPr>
            </w:pPr>
            <w:r w:rsidRPr="00AB7945">
              <w:rPr>
                <w:sz w:val="18"/>
                <w:szCs w:val="18"/>
                <w:rtl/>
                <w:lang w:eastAsia="ar" w:bidi="ar-EG"/>
              </w:rPr>
              <w:t>0</w:t>
            </w:r>
          </w:p>
        </w:tc>
        <w:tc>
          <w:tcPr>
            <w:tcW w:w="720" w:type="dxa"/>
            <w:tcMar>
              <w:left w:w="57" w:type="dxa"/>
              <w:right w:w="28" w:type="dxa"/>
            </w:tcMar>
          </w:tcPr>
          <w:p w14:paraId="1F5FD0AD" w14:textId="77777777" w:rsidR="00281803" w:rsidRPr="00AB7945" w:rsidRDefault="00281803" w:rsidP="00CB18CB">
            <w:pPr>
              <w:bidi/>
              <w:spacing w:after="60"/>
              <w:jc w:val="right"/>
              <w:rPr>
                <w:b/>
                <w:bCs/>
                <w:sz w:val="18"/>
              </w:rPr>
            </w:pPr>
            <w:r w:rsidRPr="00AB7945">
              <w:rPr>
                <w:b/>
                <w:bCs/>
                <w:sz w:val="18"/>
                <w:szCs w:val="18"/>
                <w:rtl/>
                <w:lang w:eastAsia="ar" w:bidi="ar-EG"/>
              </w:rPr>
              <w:t>185,740</w:t>
            </w:r>
          </w:p>
        </w:tc>
        <w:tc>
          <w:tcPr>
            <w:tcW w:w="810" w:type="dxa"/>
            <w:shd w:val="clear" w:color="auto" w:fill="auto"/>
            <w:tcMar>
              <w:left w:w="57" w:type="dxa"/>
              <w:right w:w="28" w:type="dxa"/>
            </w:tcMar>
          </w:tcPr>
          <w:p w14:paraId="39D54408" w14:textId="77777777" w:rsidR="00281803" w:rsidRPr="00AB7945" w:rsidRDefault="00281803" w:rsidP="00CB18CB">
            <w:pPr>
              <w:bidi/>
              <w:spacing w:after="60"/>
              <w:jc w:val="right"/>
              <w:rPr>
                <w:b/>
                <w:bCs/>
                <w:sz w:val="18"/>
              </w:rPr>
            </w:pPr>
            <w:r w:rsidRPr="00AB7945">
              <w:rPr>
                <w:b/>
                <w:bCs/>
                <w:sz w:val="18"/>
                <w:szCs w:val="18"/>
                <w:rtl/>
                <w:lang w:eastAsia="ar" w:bidi="ar-EG"/>
              </w:rPr>
              <w:t>185,740</w:t>
            </w:r>
          </w:p>
        </w:tc>
      </w:tr>
      <w:tr w:rsidR="00281803" w:rsidRPr="00AB7945" w14:paraId="15F36F2B" w14:textId="77777777" w:rsidTr="00CB18CB">
        <w:trPr>
          <w:trHeight w:val="390"/>
        </w:trPr>
        <w:tc>
          <w:tcPr>
            <w:tcW w:w="1705" w:type="dxa"/>
            <w:gridSpan w:val="2"/>
            <w:vMerge/>
            <w:shd w:val="clear" w:color="auto" w:fill="auto"/>
            <w:tcMar>
              <w:left w:w="57" w:type="dxa"/>
              <w:right w:w="57" w:type="dxa"/>
            </w:tcMar>
          </w:tcPr>
          <w:p w14:paraId="1A288E4A" w14:textId="77777777" w:rsidR="00281803" w:rsidRPr="00AB7945" w:rsidRDefault="00281803" w:rsidP="00CB18CB">
            <w:pPr>
              <w:bidi/>
              <w:spacing w:after="60"/>
              <w:jc w:val="center"/>
              <w:rPr>
                <w:sz w:val="18"/>
              </w:rPr>
            </w:pPr>
          </w:p>
        </w:tc>
        <w:tc>
          <w:tcPr>
            <w:tcW w:w="1080" w:type="dxa"/>
            <w:shd w:val="clear" w:color="auto" w:fill="auto"/>
            <w:tcMar>
              <w:left w:w="57" w:type="dxa"/>
              <w:right w:w="28" w:type="dxa"/>
            </w:tcMar>
          </w:tcPr>
          <w:p w14:paraId="20E76A8D" w14:textId="77777777" w:rsidR="00281803" w:rsidRPr="00AB7945" w:rsidRDefault="00281803" w:rsidP="00CB18CB">
            <w:pPr>
              <w:bidi/>
              <w:spacing w:after="60"/>
              <w:jc w:val="left"/>
              <w:rPr>
                <w:sz w:val="18"/>
              </w:rPr>
            </w:pPr>
            <w:r w:rsidRPr="00AB7945">
              <w:rPr>
                <w:sz w:val="18"/>
                <w:szCs w:val="18"/>
                <w:rtl/>
                <w:lang w:eastAsia="ar" w:bidi="ar-EG"/>
              </w:rPr>
              <w:t>تكاليف المساندة</w:t>
            </w:r>
          </w:p>
        </w:tc>
        <w:tc>
          <w:tcPr>
            <w:tcW w:w="720" w:type="dxa"/>
            <w:tcMar>
              <w:left w:w="57" w:type="dxa"/>
              <w:right w:w="28" w:type="dxa"/>
            </w:tcMar>
          </w:tcPr>
          <w:p w14:paraId="68EF6981"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43AF623D" w14:textId="77777777" w:rsidR="00281803" w:rsidRPr="00AB7945" w:rsidRDefault="00281803" w:rsidP="00CB18CB">
            <w:pPr>
              <w:bidi/>
              <w:spacing w:after="60"/>
              <w:jc w:val="right"/>
              <w:rPr>
                <w:sz w:val="18"/>
              </w:rPr>
            </w:pPr>
            <w:r w:rsidRPr="00AB7945">
              <w:rPr>
                <w:sz w:val="18"/>
                <w:szCs w:val="18"/>
                <w:rtl/>
                <w:lang w:eastAsia="ar" w:bidi="ar-EG"/>
              </w:rPr>
              <w:t>0</w:t>
            </w:r>
          </w:p>
        </w:tc>
        <w:tc>
          <w:tcPr>
            <w:tcW w:w="720" w:type="dxa"/>
            <w:shd w:val="clear" w:color="auto" w:fill="auto"/>
            <w:tcMar>
              <w:left w:w="57" w:type="dxa"/>
              <w:right w:w="28" w:type="dxa"/>
            </w:tcMar>
          </w:tcPr>
          <w:p w14:paraId="3A5898F9"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73F167FD"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0F2F4575"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23884663" w14:textId="77777777" w:rsidR="00281803" w:rsidRPr="00AB7945" w:rsidRDefault="00281803" w:rsidP="00CB18CB">
            <w:pPr>
              <w:bidi/>
              <w:spacing w:after="60"/>
              <w:jc w:val="right"/>
              <w:rPr>
                <w:sz w:val="18"/>
              </w:rPr>
            </w:pPr>
            <w:r w:rsidRPr="00AB7945">
              <w:rPr>
                <w:sz w:val="18"/>
                <w:szCs w:val="18"/>
                <w:rtl/>
                <w:lang w:eastAsia="ar" w:bidi="ar-EG"/>
              </w:rPr>
              <w:t>0</w:t>
            </w:r>
          </w:p>
        </w:tc>
        <w:tc>
          <w:tcPr>
            <w:tcW w:w="540" w:type="dxa"/>
            <w:shd w:val="clear" w:color="auto" w:fill="auto"/>
            <w:tcMar>
              <w:left w:w="57" w:type="dxa"/>
              <w:right w:w="28" w:type="dxa"/>
            </w:tcMar>
          </w:tcPr>
          <w:p w14:paraId="3E01163D" w14:textId="77777777" w:rsidR="00281803" w:rsidRPr="00AB7945" w:rsidRDefault="00281803" w:rsidP="00CB18CB">
            <w:pPr>
              <w:bidi/>
              <w:spacing w:after="60"/>
              <w:jc w:val="right"/>
              <w:rPr>
                <w:sz w:val="18"/>
              </w:rPr>
            </w:pPr>
            <w:r w:rsidRPr="00AB7945">
              <w:rPr>
                <w:sz w:val="18"/>
                <w:szCs w:val="18"/>
                <w:rtl/>
                <w:lang w:eastAsia="ar" w:bidi="ar-EG"/>
              </w:rPr>
              <w:t>0</w:t>
            </w:r>
          </w:p>
        </w:tc>
        <w:tc>
          <w:tcPr>
            <w:tcW w:w="720" w:type="dxa"/>
            <w:shd w:val="clear" w:color="auto" w:fill="auto"/>
            <w:tcMar>
              <w:left w:w="57" w:type="dxa"/>
              <w:right w:w="28" w:type="dxa"/>
            </w:tcMar>
          </w:tcPr>
          <w:p w14:paraId="4ABEE692" w14:textId="77777777" w:rsidR="00281803" w:rsidRPr="00AB7945" w:rsidRDefault="00281803" w:rsidP="00CB18CB">
            <w:pPr>
              <w:bidi/>
              <w:spacing w:after="60"/>
              <w:jc w:val="right"/>
              <w:rPr>
                <w:bCs/>
                <w:sz w:val="18"/>
              </w:rPr>
            </w:pPr>
            <w:r w:rsidRPr="00AB7945">
              <w:rPr>
                <w:sz w:val="18"/>
                <w:szCs w:val="18"/>
                <w:rtl/>
                <w:lang w:eastAsia="ar" w:bidi="ar-EG"/>
              </w:rPr>
              <w:t>0</w:t>
            </w:r>
          </w:p>
        </w:tc>
        <w:tc>
          <w:tcPr>
            <w:tcW w:w="540" w:type="dxa"/>
            <w:shd w:val="clear" w:color="auto" w:fill="auto"/>
            <w:tcMar>
              <w:left w:w="57" w:type="dxa"/>
              <w:right w:w="28" w:type="dxa"/>
            </w:tcMar>
          </w:tcPr>
          <w:p w14:paraId="18A042A9" w14:textId="77777777" w:rsidR="00281803" w:rsidRPr="00AB7945" w:rsidRDefault="00281803" w:rsidP="00CB18CB">
            <w:pPr>
              <w:tabs>
                <w:tab w:val="left" w:pos="228"/>
                <w:tab w:val="right" w:pos="455"/>
              </w:tabs>
              <w:bidi/>
              <w:spacing w:after="60"/>
              <w:jc w:val="right"/>
              <w:rPr>
                <w:sz w:val="18"/>
              </w:rPr>
            </w:pPr>
            <w:r w:rsidRPr="00AB7945">
              <w:rPr>
                <w:sz w:val="18"/>
                <w:szCs w:val="18"/>
                <w:rtl/>
                <w:lang w:eastAsia="ar" w:bidi="ar-EG"/>
              </w:rPr>
              <w:t>0</w:t>
            </w:r>
          </w:p>
        </w:tc>
        <w:tc>
          <w:tcPr>
            <w:tcW w:w="720" w:type="dxa"/>
            <w:tcMar>
              <w:left w:w="57" w:type="dxa"/>
              <w:right w:w="28" w:type="dxa"/>
            </w:tcMar>
          </w:tcPr>
          <w:p w14:paraId="572A1C25" w14:textId="77777777" w:rsidR="00281803" w:rsidRPr="00AB7945" w:rsidRDefault="00281803" w:rsidP="00CB18CB">
            <w:pPr>
              <w:bidi/>
              <w:spacing w:after="60"/>
              <w:jc w:val="right"/>
              <w:rPr>
                <w:b/>
                <w:bCs/>
                <w:sz w:val="18"/>
              </w:rPr>
            </w:pPr>
            <w:r w:rsidRPr="00AB7945">
              <w:rPr>
                <w:b/>
                <w:bCs/>
                <w:sz w:val="18"/>
                <w:szCs w:val="18"/>
                <w:rtl/>
                <w:lang w:eastAsia="ar" w:bidi="ar-EG"/>
              </w:rPr>
              <w:t>22,482</w:t>
            </w:r>
          </w:p>
        </w:tc>
        <w:tc>
          <w:tcPr>
            <w:tcW w:w="810" w:type="dxa"/>
            <w:shd w:val="clear" w:color="auto" w:fill="auto"/>
            <w:tcMar>
              <w:left w:w="57" w:type="dxa"/>
              <w:right w:w="28" w:type="dxa"/>
            </w:tcMar>
          </w:tcPr>
          <w:p w14:paraId="05868D9D" w14:textId="77777777" w:rsidR="00281803" w:rsidRPr="00AB7945" w:rsidRDefault="00281803" w:rsidP="00CB18CB">
            <w:pPr>
              <w:bidi/>
              <w:spacing w:after="60"/>
              <w:jc w:val="right"/>
              <w:rPr>
                <w:b/>
                <w:bCs/>
                <w:sz w:val="18"/>
              </w:rPr>
            </w:pPr>
            <w:r w:rsidRPr="00AB7945">
              <w:rPr>
                <w:b/>
                <w:bCs/>
                <w:sz w:val="18"/>
                <w:szCs w:val="18"/>
                <w:rtl/>
                <w:lang w:eastAsia="ar" w:bidi="ar-EG"/>
              </w:rPr>
              <w:t>22,482</w:t>
            </w:r>
          </w:p>
        </w:tc>
      </w:tr>
    </w:tbl>
    <w:p w14:paraId="36FC81C3" w14:textId="77777777" w:rsidR="00281803" w:rsidRDefault="00281803" w:rsidP="00281803">
      <w:pPr>
        <w:bidi/>
        <w:spacing w:after="60"/>
        <w:jc w:val="left"/>
        <w:rPr>
          <w:sz w:val="18"/>
          <w:szCs w:val="18"/>
        </w:rPr>
      </w:pPr>
      <w:r w:rsidRPr="00AB7945">
        <w:rPr>
          <w:sz w:val="18"/>
          <w:szCs w:val="18"/>
          <w:rtl/>
          <w:lang w:eastAsia="ar" w:bidi="ar-EG"/>
        </w:rPr>
        <w:t xml:space="preserve">* جُمع بين الشريحتين الثالثة والرابعة في الاجتماع الرابع والثمانين </w:t>
      </w:r>
    </w:p>
    <w:p w14:paraId="100AF813" w14:textId="77777777" w:rsidR="00281803" w:rsidRPr="00AB7945" w:rsidRDefault="00281803" w:rsidP="00281803">
      <w:pPr>
        <w:bidi/>
        <w:spacing w:after="60"/>
        <w:jc w:val="left"/>
        <w:rPr>
          <w:sz w:val="18"/>
          <w:szCs w:val="18"/>
        </w:rPr>
      </w:pPr>
    </w:p>
    <w:tbl>
      <w:tblPr>
        <w:tblStyle w:val="TableGrid"/>
        <w:bidiVisual/>
        <w:tblW w:w="97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6715"/>
      </w:tblGrid>
      <w:tr w:rsidR="00281803" w:rsidRPr="00AB7945" w14:paraId="5770F0B5" w14:textId="77777777" w:rsidTr="00CB18CB">
        <w:trPr>
          <w:trHeight w:val="240"/>
        </w:trPr>
        <w:tc>
          <w:tcPr>
            <w:tcW w:w="3000" w:type="dxa"/>
            <w:shd w:val="clear" w:color="auto" w:fill="auto"/>
          </w:tcPr>
          <w:p w14:paraId="0FDBA967" w14:textId="77777777" w:rsidR="00281803" w:rsidRPr="00AB7945" w:rsidRDefault="00281803" w:rsidP="00CB18CB">
            <w:pPr>
              <w:bidi/>
              <w:spacing w:after="60"/>
              <w:jc w:val="left"/>
              <w:rPr>
                <w:b/>
                <w:sz w:val="18"/>
              </w:rPr>
            </w:pPr>
            <w:r w:rsidRPr="00AB7945">
              <w:rPr>
                <w:b/>
                <w:bCs/>
                <w:sz w:val="18"/>
                <w:szCs w:val="18"/>
                <w:rtl/>
                <w:lang w:eastAsia="ar" w:bidi="ar-EG"/>
              </w:rPr>
              <w:t>توصية الأمانة:</w:t>
            </w:r>
          </w:p>
        </w:tc>
        <w:tc>
          <w:tcPr>
            <w:tcW w:w="6715" w:type="dxa"/>
            <w:shd w:val="clear" w:color="auto" w:fill="auto"/>
          </w:tcPr>
          <w:p w14:paraId="78FE863E" w14:textId="77777777" w:rsidR="00281803" w:rsidRPr="00AB7945" w:rsidRDefault="00281803" w:rsidP="00CB18CB">
            <w:pPr>
              <w:bidi/>
              <w:spacing w:after="60"/>
              <w:jc w:val="center"/>
              <w:rPr>
                <w:sz w:val="18"/>
              </w:rPr>
            </w:pPr>
            <w:r w:rsidRPr="00AB7945">
              <w:rPr>
                <w:sz w:val="18"/>
                <w:szCs w:val="18"/>
                <w:rtl/>
                <w:lang w:eastAsia="ar" w:bidi="ar-EG"/>
              </w:rPr>
              <w:t>الموافقة الشمولية</w:t>
            </w:r>
          </w:p>
        </w:tc>
      </w:tr>
    </w:tbl>
    <w:p w14:paraId="5BBE1C97" w14:textId="77777777" w:rsidR="002948AE" w:rsidRDefault="002948AE" w:rsidP="00281803">
      <w:pPr>
        <w:bidi/>
        <w:jc w:val="center"/>
        <w:rPr>
          <w:b/>
          <w:bCs/>
          <w:sz w:val="28"/>
          <w:szCs w:val="28"/>
          <w:rtl/>
          <w:lang w:eastAsia="ar" w:bidi="ar-EG"/>
        </w:rPr>
      </w:pPr>
    </w:p>
    <w:p w14:paraId="05FF1F56" w14:textId="77777777" w:rsidR="002948AE" w:rsidRDefault="002948AE">
      <w:pPr>
        <w:jc w:val="left"/>
        <w:rPr>
          <w:b/>
          <w:bCs/>
          <w:sz w:val="28"/>
          <w:szCs w:val="28"/>
          <w:rtl/>
          <w:lang w:eastAsia="ar" w:bidi="ar-EG"/>
        </w:rPr>
      </w:pPr>
      <w:r>
        <w:rPr>
          <w:b/>
          <w:bCs/>
          <w:sz w:val="28"/>
          <w:szCs w:val="28"/>
          <w:rtl/>
          <w:lang w:eastAsia="ar" w:bidi="ar-EG"/>
        </w:rPr>
        <w:br w:type="page"/>
      </w:r>
    </w:p>
    <w:p w14:paraId="4D48F137" w14:textId="275BC0C5" w:rsidR="00281803" w:rsidRPr="009C451F" w:rsidRDefault="00281803" w:rsidP="00281803">
      <w:pPr>
        <w:bidi/>
        <w:jc w:val="center"/>
        <w:rPr>
          <w:b/>
          <w:sz w:val="28"/>
          <w:szCs w:val="28"/>
        </w:rPr>
      </w:pPr>
      <w:r w:rsidRPr="009C451F">
        <w:rPr>
          <w:b/>
          <w:bCs/>
          <w:sz w:val="28"/>
          <w:szCs w:val="28"/>
          <w:rtl/>
          <w:lang w:eastAsia="ar" w:bidi="ar-EG"/>
        </w:rPr>
        <w:t>وصف المشروع</w:t>
      </w:r>
    </w:p>
    <w:p w14:paraId="025A9A2F" w14:textId="77777777" w:rsidR="00281803" w:rsidRPr="009C451F" w:rsidRDefault="00281803" w:rsidP="00281803">
      <w:pPr>
        <w:bidi/>
        <w:rPr>
          <w:sz w:val="28"/>
          <w:szCs w:val="28"/>
        </w:rPr>
      </w:pPr>
    </w:p>
    <w:p w14:paraId="68D9B053" w14:textId="77777777" w:rsidR="00281803" w:rsidRPr="00281803" w:rsidRDefault="00281803" w:rsidP="00281803">
      <w:pPr>
        <w:pStyle w:val="Heading1"/>
        <w:numPr>
          <w:ilvl w:val="0"/>
          <w:numId w:val="24"/>
        </w:numPr>
        <w:bidi/>
        <w:rPr>
          <w:sz w:val="28"/>
          <w:szCs w:val="28"/>
        </w:rPr>
      </w:pPr>
      <w:r w:rsidRPr="00281803">
        <w:rPr>
          <w:sz w:val="28"/>
          <w:szCs w:val="28"/>
          <w:rtl/>
          <w:lang w:eastAsia="ar" w:bidi="ar-EG"/>
        </w:rPr>
        <w:t>بالنيابة عن حكومة كوت ديفوار، يقدم برنامج الأمم المتحدة للبيئة، بوصفه الوكالة المنفذة الرئيسية، طلباً لتمويل الشريحة الخامسة والأخيرة من المرحلة الأولى من خطة إدارة إزالة المواد الهيدروكلوروفلوروكربونية بقيمة إجمالية قدرها 185,740 دولاراً أمريكياً، بالإضافة إلى تكاليف دعم الوكالة البالغة 22,482 دولاراً أمريكياً لبرنامج الأمم المتحدة للبيئة دون سواه.</w:t>
      </w:r>
      <w:r w:rsidRPr="009C451F">
        <w:rPr>
          <w:rStyle w:val="FootnoteReference"/>
          <w:sz w:val="28"/>
          <w:szCs w:val="28"/>
          <w:rtl/>
          <w:lang w:eastAsia="ar" w:bidi="ar-EG"/>
        </w:rPr>
        <w:footnoteReference w:id="2"/>
      </w:r>
      <w:r w:rsidRPr="00281803">
        <w:rPr>
          <w:sz w:val="28"/>
          <w:szCs w:val="28"/>
          <w:rtl/>
          <w:lang w:eastAsia="ar" w:bidi="ar-EG"/>
        </w:rPr>
        <w:t xml:space="preserve"> ويتضمن التقديم تقريراً مرحلياً عن تنفيذ الشريحتين الثالثة والرابعة مجتمعتين، وتقرير التحقق الخاص باستهلاك الهيدروكلوروفلوروكربون للسنوات من 2019 إلى2021، وخطة تنفيذ شريحة سنة 2022.</w:t>
      </w:r>
    </w:p>
    <w:p w14:paraId="024E434A" w14:textId="77777777" w:rsidR="00281803" w:rsidRPr="009C451F" w:rsidRDefault="00281803" w:rsidP="00281803">
      <w:pPr>
        <w:bidi/>
        <w:rPr>
          <w:sz w:val="28"/>
          <w:szCs w:val="28"/>
          <w:u w:val="single"/>
        </w:rPr>
      </w:pPr>
      <w:r w:rsidRPr="009C451F">
        <w:rPr>
          <w:sz w:val="28"/>
          <w:szCs w:val="28"/>
          <w:u w:val="single"/>
          <w:rtl/>
          <w:lang w:eastAsia="ar" w:bidi="ar-EG"/>
        </w:rPr>
        <w:t xml:space="preserve">تقرير بشأن استهلاك الهيدروكلوروفلوروكربون </w:t>
      </w:r>
    </w:p>
    <w:p w14:paraId="0F781DEA" w14:textId="77777777" w:rsidR="00281803" w:rsidRPr="009C451F" w:rsidRDefault="00281803" w:rsidP="00281803">
      <w:pPr>
        <w:bidi/>
        <w:rPr>
          <w:sz w:val="28"/>
          <w:szCs w:val="28"/>
        </w:rPr>
      </w:pPr>
    </w:p>
    <w:p w14:paraId="0E205E0C" w14:textId="77777777" w:rsidR="00281803" w:rsidRPr="009C451F" w:rsidRDefault="00281803" w:rsidP="00281803">
      <w:pPr>
        <w:pStyle w:val="Heading1"/>
        <w:bidi/>
        <w:rPr>
          <w:sz w:val="28"/>
          <w:szCs w:val="28"/>
        </w:rPr>
      </w:pPr>
      <w:r w:rsidRPr="009C451F">
        <w:rPr>
          <w:sz w:val="28"/>
          <w:szCs w:val="28"/>
          <w:rtl/>
          <w:lang w:eastAsia="ar" w:bidi="ar-EG"/>
        </w:rPr>
        <w:t>أبلغت حكومة كوت ديفوار عن استهلاك قدره 35.84 طناً من قدرات استنفاد الأوزون من المواد الهيدروكلوروفلوروكربونية في عام 2021، وهو استهلاك دون خط الأساس للامتثال للمواد الهيدروكلوروفلوروكربونية بنسبة 44 في المائة. ويعرض الجدول 1 استهلاك الهيدروكلوروفلوروكربون للفترة 2017</w:t>
      </w:r>
      <w:r w:rsidRPr="009C451F">
        <w:rPr>
          <w:sz w:val="28"/>
          <w:szCs w:val="28"/>
          <w:rtl/>
          <w:lang w:eastAsia="ar" w:bidi="ar-EG"/>
        </w:rPr>
        <w:noBreakHyphen/>
        <w:t xml:space="preserve">2021. </w:t>
      </w:r>
    </w:p>
    <w:p w14:paraId="0AC4BA25" w14:textId="046C871C" w:rsidR="00281803" w:rsidRPr="00D36A09" w:rsidRDefault="00281803" w:rsidP="00281803">
      <w:pPr>
        <w:bidi/>
        <w:rPr>
          <w:b/>
          <w:bCs/>
          <w:sz w:val="28"/>
          <w:szCs w:val="28"/>
        </w:rPr>
      </w:pPr>
      <w:r w:rsidRPr="00D36A09">
        <w:rPr>
          <w:b/>
          <w:bCs/>
          <w:sz w:val="28"/>
          <w:szCs w:val="28"/>
          <w:rtl/>
          <w:lang w:eastAsia="ar" w:bidi="ar-EG"/>
        </w:rPr>
        <w:t>الجدول 1</w:t>
      </w:r>
      <w:r w:rsidR="00D36A09" w:rsidRPr="00D36A09">
        <w:rPr>
          <w:rFonts w:hint="cs"/>
          <w:b/>
          <w:bCs/>
          <w:sz w:val="28"/>
          <w:szCs w:val="28"/>
          <w:rtl/>
          <w:lang w:eastAsia="ar" w:bidi="ar-EG"/>
        </w:rPr>
        <w:t>-</w:t>
      </w:r>
      <w:r w:rsidRPr="00D36A09">
        <w:rPr>
          <w:b/>
          <w:bCs/>
          <w:sz w:val="28"/>
          <w:szCs w:val="28"/>
          <w:rtl/>
          <w:lang w:eastAsia="ar" w:bidi="ar-EG"/>
        </w:rPr>
        <w:t xml:space="preserve"> استهلاك الهيدروكلوروفلوروكربون في كوت ديفوار (بيانات المادة 7 للفترة 2017-2021)</w:t>
      </w:r>
    </w:p>
    <w:tbl>
      <w:tblPr>
        <w:bidiVisual/>
        <w:tblW w:w="5000" w:type="pct"/>
        <w:tblLook w:val="04A0" w:firstRow="1" w:lastRow="0" w:firstColumn="1" w:lastColumn="0" w:noHBand="0" w:noVBand="1"/>
      </w:tblPr>
      <w:tblGrid>
        <w:gridCol w:w="3070"/>
        <w:gridCol w:w="1013"/>
        <w:gridCol w:w="1013"/>
        <w:gridCol w:w="1014"/>
        <w:gridCol w:w="1014"/>
        <w:gridCol w:w="1014"/>
        <w:gridCol w:w="1212"/>
      </w:tblGrid>
      <w:tr w:rsidR="00281803" w:rsidRPr="009C451F" w14:paraId="7B60E34B" w14:textId="77777777" w:rsidTr="00CB18CB">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25D15E" w14:textId="77777777" w:rsidR="00281803" w:rsidRPr="009C451F" w:rsidRDefault="00281803" w:rsidP="00CB18CB">
            <w:pPr>
              <w:widowControl w:val="0"/>
              <w:bidi/>
              <w:jc w:val="left"/>
              <w:rPr>
                <w:b/>
                <w:bCs/>
                <w:sz w:val="26"/>
                <w:szCs w:val="26"/>
              </w:rPr>
            </w:pPr>
            <w:r w:rsidRPr="009C451F">
              <w:rPr>
                <w:b/>
                <w:bCs/>
                <w:sz w:val="26"/>
                <w:szCs w:val="26"/>
                <w:rtl/>
                <w:lang w:eastAsia="ar" w:bidi="ar-EG"/>
              </w:rPr>
              <w:t>الهيدروكلوروفلوروكربون-22</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1DDDD845" w14:textId="77777777" w:rsidR="00281803" w:rsidRPr="009C451F" w:rsidRDefault="00281803" w:rsidP="00CB18CB">
            <w:pPr>
              <w:widowControl w:val="0"/>
              <w:bidi/>
              <w:jc w:val="center"/>
              <w:rPr>
                <w:b/>
                <w:bCs/>
                <w:sz w:val="26"/>
                <w:szCs w:val="26"/>
              </w:rPr>
            </w:pPr>
            <w:r w:rsidRPr="009C451F">
              <w:rPr>
                <w:b/>
                <w:bCs/>
                <w:sz w:val="26"/>
                <w:szCs w:val="26"/>
                <w:rtl/>
                <w:lang w:eastAsia="ar" w:bidi="ar-EG"/>
              </w:rPr>
              <w:t>2017</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62BE8FBA" w14:textId="77777777" w:rsidR="00281803" w:rsidRPr="009C451F" w:rsidRDefault="00281803" w:rsidP="00CB18CB">
            <w:pPr>
              <w:widowControl w:val="0"/>
              <w:bidi/>
              <w:jc w:val="center"/>
              <w:rPr>
                <w:b/>
                <w:bCs/>
                <w:sz w:val="26"/>
                <w:szCs w:val="26"/>
              </w:rPr>
            </w:pPr>
            <w:r w:rsidRPr="009C451F">
              <w:rPr>
                <w:b/>
                <w:bCs/>
                <w:sz w:val="26"/>
                <w:szCs w:val="26"/>
                <w:rtl/>
                <w:lang w:eastAsia="ar" w:bidi="ar-EG"/>
              </w:rPr>
              <w:t>2018</w:t>
            </w:r>
          </w:p>
        </w:tc>
        <w:tc>
          <w:tcPr>
            <w:tcW w:w="542" w:type="pct"/>
            <w:tcBorders>
              <w:top w:val="single" w:sz="4" w:space="0" w:color="auto"/>
              <w:left w:val="nil"/>
              <w:bottom w:val="single" w:sz="4" w:space="0" w:color="auto"/>
              <w:right w:val="single" w:sz="4" w:space="0" w:color="auto"/>
            </w:tcBorders>
          </w:tcPr>
          <w:p w14:paraId="439CC968" w14:textId="77777777" w:rsidR="00281803" w:rsidRPr="009C451F" w:rsidRDefault="00281803" w:rsidP="00CB18CB">
            <w:pPr>
              <w:widowControl w:val="0"/>
              <w:bidi/>
              <w:jc w:val="center"/>
              <w:rPr>
                <w:b/>
                <w:bCs/>
                <w:sz w:val="26"/>
                <w:szCs w:val="26"/>
              </w:rPr>
            </w:pPr>
            <w:r w:rsidRPr="009C451F">
              <w:rPr>
                <w:b/>
                <w:bCs/>
                <w:sz w:val="26"/>
                <w:szCs w:val="26"/>
                <w:rtl/>
                <w:lang w:eastAsia="ar" w:bidi="ar-EG"/>
              </w:rPr>
              <w:t>2019</w:t>
            </w:r>
          </w:p>
        </w:tc>
        <w:tc>
          <w:tcPr>
            <w:tcW w:w="542" w:type="pct"/>
            <w:tcBorders>
              <w:top w:val="single" w:sz="4" w:space="0" w:color="auto"/>
              <w:left w:val="single" w:sz="4" w:space="0" w:color="auto"/>
              <w:bottom w:val="single" w:sz="4" w:space="0" w:color="auto"/>
              <w:right w:val="single" w:sz="4" w:space="0" w:color="auto"/>
            </w:tcBorders>
          </w:tcPr>
          <w:p w14:paraId="70E777C4" w14:textId="77777777" w:rsidR="00281803" w:rsidRPr="009C451F" w:rsidRDefault="00281803" w:rsidP="00CB18CB">
            <w:pPr>
              <w:widowControl w:val="0"/>
              <w:bidi/>
              <w:jc w:val="center"/>
              <w:rPr>
                <w:b/>
                <w:bCs/>
                <w:sz w:val="26"/>
                <w:szCs w:val="26"/>
              </w:rPr>
            </w:pPr>
            <w:r w:rsidRPr="009C451F">
              <w:rPr>
                <w:b/>
                <w:bCs/>
                <w:sz w:val="26"/>
                <w:szCs w:val="26"/>
                <w:rtl/>
                <w:lang w:eastAsia="ar" w:bidi="ar-EG"/>
              </w:rPr>
              <w:t>2020</w:t>
            </w:r>
          </w:p>
        </w:tc>
        <w:tc>
          <w:tcPr>
            <w:tcW w:w="542" w:type="pct"/>
            <w:tcBorders>
              <w:top w:val="single" w:sz="4" w:space="0" w:color="auto"/>
              <w:left w:val="single" w:sz="4" w:space="0" w:color="auto"/>
              <w:bottom w:val="single" w:sz="4" w:space="0" w:color="auto"/>
              <w:right w:val="single" w:sz="4" w:space="0" w:color="auto"/>
            </w:tcBorders>
          </w:tcPr>
          <w:p w14:paraId="7AEA8400" w14:textId="77777777" w:rsidR="00281803" w:rsidRPr="009C451F" w:rsidRDefault="00281803" w:rsidP="00CB18CB">
            <w:pPr>
              <w:widowControl w:val="0"/>
              <w:bidi/>
              <w:jc w:val="center"/>
              <w:rPr>
                <w:b/>
                <w:bCs/>
                <w:sz w:val="26"/>
                <w:szCs w:val="26"/>
              </w:rPr>
            </w:pPr>
            <w:r w:rsidRPr="009C451F">
              <w:rPr>
                <w:b/>
                <w:bCs/>
                <w:sz w:val="26"/>
                <w:szCs w:val="26"/>
                <w:rtl/>
                <w:lang w:eastAsia="ar" w:bidi="ar-EG"/>
              </w:rPr>
              <w:t>2021</w:t>
            </w:r>
          </w:p>
        </w:tc>
        <w:tc>
          <w:tcPr>
            <w:tcW w:w="64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D6E020" w14:textId="77777777" w:rsidR="00281803" w:rsidRPr="009C451F" w:rsidRDefault="00281803" w:rsidP="00CB18CB">
            <w:pPr>
              <w:widowControl w:val="0"/>
              <w:bidi/>
              <w:jc w:val="center"/>
              <w:rPr>
                <w:b/>
                <w:bCs/>
                <w:sz w:val="26"/>
                <w:szCs w:val="26"/>
              </w:rPr>
            </w:pPr>
            <w:r w:rsidRPr="009C451F">
              <w:rPr>
                <w:b/>
                <w:bCs/>
                <w:sz w:val="26"/>
                <w:szCs w:val="26"/>
                <w:rtl/>
                <w:lang w:eastAsia="ar" w:bidi="ar-EG"/>
              </w:rPr>
              <w:t>خط الأساس</w:t>
            </w:r>
          </w:p>
        </w:tc>
      </w:tr>
      <w:tr w:rsidR="00281803" w:rsidRPr="009C451F" w14:paraId="42BAC8C3" w14:textId="77777777" w:rsidTr="00CB18CB">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FCB2E0" w14:textId="77777777" w:rsidR="00281803" w:rsidRPr="009C451F" w:rsidRDefault="00281803" w:rsidP="00CB18CB">
            <w:pPr>
              <w:widowControl w:val="0"/>
              <w:bidi/>
              <w:jc w:val="left"/>
              <w:rPr>
                <w:bCs/>
                <w:sz w:val="26"/>
                <w:szCs w:val="26"/>
              </w:rPr>
            </w:pPr>
            <w:r w:rsidRPr="009C451F">
              <w:rPr>
                <w:sz w:val="26"/>
                <w:szCs w:val="26"/>
                <w:rtl/>
                <w:lang w:eastAsia="ar" w:bidi="ar-EG"/>
              </w:rPr>
              <w:t>بالأطنان المترية</w:t>
            </w:r>
          </w:p>
        </w:tc>
        <w:tc>
          <w:tcPr>
            <w:tcW w:w="542" w:type="pct"/>
            <w:tcBorders>
              <w:top w:val="nil"/>
              <w:left w:val="nil"/>
              <w:bottom w:val="single" w:sz="4" w:space="0" w:color="auto"/>
              <w:right w:val="single" w:sz="4" w:space="0" w:color="auto"/>
            </w:tcBorders>
            <w:shd w:val="clear" w:color="auto" w:fill="auto"/>
            <w:noWrap/>
            <w:tcMar>
              <w:left w:w="115" w:type="dxa"/>
              <w:right w:w="158" w:type="dxa"/>
            </w:tcMar>
          </w:tcPr>
          <w:p w14:paraId="4F671450" w14:textId="77777777" w:rsidR="00281803" w:rsidRPr="009C451F" w:rsidRDefault="00281803" w:rsidP="00CB18CB">
            <w:pPr>
              <w:bidi/>
              <w:jc w:val="right"/>
              <w:rPr>
                <w:sz w:val="26"/>
                <w:szCs w:val="26"/>
              </w:rPr>
            </w:pPr>
            <w:r w:rsidRPr="009C451F">
              <w:rPr>
                <w:sz w:val="26"/>
                <w:szCs w:val="26"/>
                <w:rtl/>
                <w:lang w:eastAsia="ar" w:bidi="ar-EG"/>
              </w:rPr>
              <w:t>855.68</w:t>
            </w:r>
          </w:p>
        </w:tc>
        <w:tc>
          <w:tcPr>
            <w:tcW w:w="542" w:type="pct"/>
            <w:tcBorders>
              <w:top w:val="nil"/>
              <w:left w:val="nil"/>
              <w:bottom w:val="single" w:sz="4" w:space="0" w:color="auto"/>
              <w:right w:val="single" w:sz="4" w:space="0" w:color="auto"/>
            </w:tcBorders>
            <w:shd w:val="clear" w:color="auto" w:fill="auto"/>
            <w:noWrap/>
            <w:tcMar>
              <w:left w:w="115" w:type="dxa"/>
              <w:right w:w="158" w:type="dxa"/>
            </w:tcMar>
          </w:tcPr>
          <w:p w14:paraId="40833234" w14:textId="77777777" w:rsidR="00281803" w:rsidRPr="009C451F" w:rsidRDefault="00281803" w:rsidP="00CB18CB">
            <w:pPr>
              <w:bidi/>
              <w:jc w:val="right"/>
              <w:rPr>
                <w:sz w:val="26"/>
                <w:szCs w:val="26"/>
              </w:rPr>
            </w:pPr>
            <w:r w:rsidRPr="009C451F">
              <w:rPr>
                <w:sz w:val="26"/>
                <w:szCs w:val="26"/>
                <w:rtl/>
                <w:lang w:eastAsia="ar" w:bidi="ar-EG"/>
              </w:rPr>
              <w:t>819.03</w:t>
            </w:r>
          </w:p>
        </w:tc>
        <w:tc>
          <w:tcPr>
            <w:tcW w:w="542" w:type="pct"/>
            <w:tcBorders>
              <w:top w:val="single" w:sz="4" w:space="0" w:color="auto"/>
              <w:left w:val="nil"/>
              <w:bottom w:val="single" w:sz="4" w:space="0" w:color="auto"/>
              <w:right w:val="single" w:sz="4" w:space="0" w:color="auto"/>
            </w:tcBorders>
            <w:tcMar>
              <w:left w:w="115" w:type="dxa"/>
              <w:right w:w="158" w:type="dxa"/>
            </w:tcMar>
          </w:tcPr>
          <w:p w14:paraId="0429D960" w14:textId="77777777" w:rsidR="00281803" w:rsidRPr="009C451F" w:rsidRDefault="00281803" w:rsidP="00CB18CB">
            <w:pPr>
              <w:widowControl w:val="0"/>
              <w:bidi/>
              <w:jc w:val="right"/>
              <w:rPr>
                <w:bCs/>
                <w:sz w:val="26"/>
                <w:szCs w:val="26"/>
              </w:rPr>
            </w:pPr>
            <w:r w:rsidRPr="009C451F">
              <w:rPr>
                <w:sz w:val="26"/>
                <w:szCs w:val="26"/>
                <w:rtl/>
                <w:lang w:eastAsia="ar" w:bidi="ar-EG"/>
              </w:rPr>
              <w:t>752.00</w:t>
            </w:r>
          </w:p>
        </w:tc>
        <w:tc>
          <w:tcPr>
            <w:tcW w:w="542" w:type="pct"/>
            <w:tcBorders>
              <w:top w:val="nil"/>
              <w:left w:val="single" w:sz="4" w:space="0" w:color="auto"/>
              <w:bottom w:val="single" w:sz="4" w:space="0" w:color="auto"/>
              <w:right w:val="single" w:sz="4" w:space="0" w:color="auto"/>
            </w:tcBorders>
            <w:tcMar>
              <w:left w:w="115" w:type="dxa"/>
              <w:right w:w="158" w:type="dxa"/>
            </w:tcMar>
          </w:tcPr>
          <w:p w14:paraId="5484DB3D" w14:textId="77777777" w:rsidR="00281803" w:rsidRPr="009C451F" w:rsidRDefault="00281803" w:rsidP="00CB18CB">
            <w:pPr>
              <w:widowControl w:val="0"/>
              <w:bidi/>
              <w:jc w:val="right"/>
              <w:rPr>
                <w:bCs/>
                <w:sz w:val="26"/>
                <w:szCs w:val="26"/>
              </w:rPr>
            </w:pPr>
            <w:r w:rsidRPr="009C451F">
              <w:rPr>
                <w:sz w:val="26"/>
                <w:szCs w:val="26"/>
                <w:rtl/>
                <w:lang w:eastAsia="ar" w:bidi="ar-EG"/>
              </w:rPr>
              <w:t>700.00</w:t>
            </w:r>
          </w:p>
        </w:tc>
        <w:tc>
          <w:tcPr>
            <w:tcW w:w="542" w:type="pct"/>
            <w:tcBorders>
              <w:top w:val="nil"/>
              <w:left w:val="single" w:sz="4" w:space="0" w:color="auto"/>
              <w:bottom w:val="single" w:sz="4" w:space="0" w:color="auto"/>
              <w:right w:val="single" w:sz="4" w:space="0" w:color="auto"/>
            </w:tcBorders>
            <w:tcMar>
              <w:left w:w="115" w:type="dxa"/>
              <w:right w:w="158" w:type="dxa"/>
            </w:tcMar>
          </w:tcPr>
          <w:p w14:paraId="07DBA92D" w14:textId="77777777" w:rsidR="00281803" w:rsidRPr="009C451F" w:rsidRDefault="00281803" w:rsidP="00CB18CB">
            <w:pPr>
              <w:widowControl w:val="0"/>
              <w:bidi/>
              <w:jc w:val="right"/>
              <w:rPr>
                <w:rFonts w:eastAsiaTheme="minorHAnsi"/>
                <w:sz w:val="26"/>
                <w:szCs w:val="26"/>
              </w:rPr>
            </w:pPr>
            <w:r w:rsidRPr="009C451F">
              <w:rPr>
                <w:rFonts w:eastAsiaTheme="minorHAnsi"/>
                <w:sz w:val="26"/>
                <w:szCs w:val="26"/>
                <w:rtl/>
                <w:lang w:eastAsia="ar" w:bidi="ar-EG"/>
              </w:rPr>
              <w:t>651.57</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58" w:type="dxa"/>
            </w:tcMar>
            <w:vAlign w:val="center"/>
          </w:tcPr>
          <w:p w14:paraId="10F5DA0C" w14:textId="77777777" w:rsidR="00281803" w:rsidRPr="009C451F" w:rsidRDefault="00281803" w:rsidP="00CB18CB">
            <w:pPr>
              <w:widowControl w:val="0"/>
              <w:bidi/>
              <w:jc w:val="right"/>
              <w:rPr>
                <w:b/>
                <w:bCs/>
                <w:sz w:val="26"/>
                <w:szCs w:val="26"/>
              </w:rPr>
            </w:pPr>
            <w:r w:rsidRPr="009C451F">
              <w:rPr>
                <w:b/>
                <w:bCs/>
                <w:sz w:val="26"/>
                <w:szCs w:val="26"/>
                <w:rtl/>
                <w:lang w:eastAsia="ar" w:bidi="ar-EG"/>
              </w:rPr>
              <w:t>1,159.70</w:t>
            </w:r>
          </w:p>
        </w:tc>
      </w:tr>
      <w:tr w:rsidR="00281803" w:rsidRPr="009C451F" w14:paraId="47F4BA17" w14:textId="77777777" w:rsidTr="00CB18CB">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B4C8D8" w14:textId="77777777" w:rsidR="00281803" w:rsidRPr="009C451F" w:rsidRDefault="00281803" w:rsidP="00CB18CB">
            <w:pPr>
              <w:widowControl w:val="0"/>
              <w:bidi/>
              <w:jc w:val="left"/>
              <w:rPr>
                <w:sz w:val="26"/>
                <w:szCs w:val="26"/>
              </w:rPr>
            </w:pPr>
            <w:r w:rsidRPr="009C451F">
              <w:rPr>
                <w:sz w:val="26"/>
                <w:szCs w:val="26"/>
                <w:rtl/>
                <w:lang w:eastAsia="ar" w:bidi="ar-EG"/>
              </w:rPr>
              <w:t>أطنان قدرات استنفاد الأوزون</w:t>
            </w:r>
          </w:p>
        </w:tc>
        <w:tc>
          <w:tcPr>
            <w:tcW w:w="542" w:type="pct"/>
            <w:tcBorders>
              <w:top w:val="nil"/>
              <w:left w:val="nil"/>
              <w:bottom w:val="single" w:sz="4" w:space="0" w:color="auto"/>
              <w:right w:val="single" w:sz="4" w:space="0" w:color="auto"/>
            </w:tcBorders>
            <w:shd w:val="clear" w:color="auto" w:fill="auto"/>
            <w:noWrap/>
            <w:tcMar>
              <w:left w:w="115" w:type="dxa"/>
              <w:right w:w="158" w:type="dxa"/>
            </w:tcMar>
          </w:tcPr>
          <w:p w14:paraId="3C89BE71" w14:textId="77777777" w:rsidR="00281803" w:rsidRPr="009C451F" w:rsidRDefault="00281803" w:rsidP="00CB18CB">
            <w:pPr>
              <w:bidi/>
              <w:jc w:val="right"/>
              <w:rPr>
                <w:sz w:val="26"/>
                <w:szCs w:val="26"/>
              </w:rPr>
            </w:pPr>
            <w:r w:rsidRPr="009C451F">
              <w:rPr>
                <w:sz w:val="26"/>
                <w:szCs w:val="26"/>
                <w:rtl/>
                <w:lang w:eastAsia="ar" w:bidi="ar-EG"/>
              </w:rPr>
              <w:t>47.06</w:t>
            </w:r>
          </w:p>
        </w:tc>
        <w:tc>
          <w:tcPr>
            <w:tcW w:w="542" w:type="pct"/>
            <w:tcBorders>
              <w:top w:val="nil"/>
              <w:left w:val="nil"/>
              <w:bottom w:val="single" w:sz="4" w:space="0" w:color="auto"/>
              <w:right w:val="single" w:sz="4" w:space="0" w:color="auto"/>
            </w:tcBorders>
            <w:shd w:val="clear" w:color="auto" w:fill="auto"/>
            <w:noWrap/>
            <w:tcMar>
              <w:left w:w="115" w:type="dxa"/>
              <w:right w:w="158" w:type="dxa"/>
            </w:tcMar>
          </w:tcPr>
          <w:p w14:paraId="0B5BC2D4" w14:textId="77777777" w:rsidR="00281803" w:rsidRPr="009C451F" w:rsidRDefault="00281803" w:rsidP="00CB18CB">
            <w:pPr>
              <w:bidi/>
              <w:jc w:val="right"/>
              <w:rPr>
                <w:sz w:val="26"/>
                <w:szCs w:val="26"/>
              </w:rPr>
            </w:pPr>
            <w:r w:rsidRPr="009C451F">
              <w:rPr>
                <w:sz w:val="26"/>
                <w:szCs w:val="26"/>
                <w:rtl/>
                <w:lang w:eastAsia="ar" w:bidi="ar-EG"/>
              </w:rPr>
              <w:t>45.05</w:t>
            </w:r>
          </w:p>
        </w:tc>
        <w:tc>
          <w:tcPr>
            <w:tcW w:w="542" w:type="pct"/>
            <w:tcBorders>
              <w:top w:val="single" w:sz="4" w:space="0" w:color="auto"/>
              <w:left w:val="nil"/>
              <w:bottom w:val="single" w:sz="4" w:space="0" w:color="auto"/>
              <w:right w:val="single" w:sz="4" w:space="0" w:color="auto"/>
            </w:tcBorders>
            <w:tcMar>
              <w:left w:w="115" w:type="dxa"/>
              <w:right w:w="158" w:type="dxa"/>
            </w:tcMar>
          </w:tcPr>
          <w:p w14:paraId="5A4E0752" w14:textId="77777777" w:rsidR="00281803" w:rsidRPr="009C451F" w:rsidRDefault="00281803" w:rsidP="00CB18CB">
            <w:pPr>
              <w:bidi/>
              <w:jc w:val="right"/>
              <w:rPr>
                <w:sz w:val="26"/>
                <w:szCs w:val="26"/>
              </w:rPr>
            </w:pPr>
            <w:r w:rsidRPr="009C451F">
              <w:rPr>
                <w:sz w:val="26"/>
                <w:szCs w:val="26"/>
                <w:rtl/>
                <w:lang w:eastAsia="ar" w:bidi="ar-EG"/>
              </w:rPr>
              <w:t>41.36</w:t>
            </w:r>
          </w:p>
        </w:tc>
        <w:tc>
          <w:tcPr>
            <w:tcW w:w="542" w:type="pct"/>
            <w:tcBorders>
              <w:top w:val="nil"/>
              <w:left w:val="single" w:sz="4" w:space="0" w:color="auto"/>
              <w:bottom w:val="single" w:sz="4" w:space="0" w:color="auto"/>
              <w:right w:val="single" w:sz="4" w:space="0" w:color="auto"/>
            </w:tcBorders>
            <w:tcMar>
              <w:left w:w="115" w:type="dxa"/>
              <w:right w:w="158" w:type="dxa"/>
            </w:tcMar>
          </w:tcPr>
          <w:p w14:paraId="7E7BB97D" w14:textId="77777777" w:rsidR="00281803" w:rsidRPr="009C451F" w:rsidRDefault="00281803" w:rsidP="00CB18CB">
            <w:pPr>
              <w:bidi/>
              <w:jc w:val="right"/>
              <w:rPr>
                <w:sz w:val="26"/>
                <w:szCs w:val="26"/>
              </w:rPr>
            </w:pPr>
            <w:r w:rsidRPr="009C451F">
              <w:rPr>
                <w:sz w:val="26"/>
                <w:szCs w:val="26"/>
                <w:rtl/>
                <w:lang w:eastAsia="ar" w:bidi="ar-EG"/>
              </w:rPr>
              <w:t>38.50</w:t>
            </w:r>
          </w:p>
        </w:tc>
        <w:tc>
          <w:tcPr>
            <w:tcW w:w="542" w:type="pct"/>
            <w:tcBorders>
              <w:top w:val="nil"/>
              <w:left w:val="single" w:sz="4" w:space="0" w:color="auto"/>
              <w:bottom w:val="single" w:sz="4" w:space="0" w:color="auto"/>
              <w:right w:val="single" w:sz="4" w:space="0" w:color="auto"/>
            </w:tcBorders>
            <w:tcMar>
              <w:left w:w="115" w:type="dxa"/>
              <w:right w:w="158" w:type="dxa"/>
            </w:tcMar>
          </w:tcPr>
          <w:p w14:paraId="6B87F568" w14:textId="77777777" w:rsidR="00281803" w:rsidRPr="009C451F" w:rsidRDefault="00281803" w:rsidP="00CB18CB">
            <w:pPr>
              <w:bidi/>
              <w:jc w:val="right"/>
              <w:rPr>
                <w:rFonts w:eastAsiaTheme="minorHAnsi"/>
                <w:sz w:val="26"/>
                <w:szCs w:val="26"/>
              </w:rPr>
            </w:pPr>
            <w:r w:rsidRPr="009C451F">
              <w:rPr>
                <w:rFonts w:eastAsiaTheme="minorHAnsi"/>
                <w:sz w:val="26"/>
                <w:szCs w:val="26"/>
                <w:rtl/>
                <w:lang w:eastAsia="ar" w:bidi="ar-EG"/>
              </w:rPr>
              <w:t>35.84</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58" w:type="dxa"/>
            </w:tcMar>
          </w:tcPr>
          <w:p w14:paraId="59DE8081" w14:textId="77777777" w:rsidR="00281803" w:rsidRPr="009C451F" w:rsidRDefault="00281803" w:rsidP="00CB18CB">
            <w:pPr>
              <w:bidi/>
              <w:jc w:val="right"/>
              <w:rPr>
                <w:rFonts w:eastAsiaTheme="minorHAnsi"/>
                <w:b/>
                <w:bCs/>
                <w:sz w:val="26"/>
                <w:szCs w:val="26"/>
              </w:rPr>
            </w:pPr>
            <w:r w:rsidRPr="009C451F">
              <w:rPr>
                <w:rFonts w:eastAsiaTheme="minorHAnsi"/>
                <w:b/>
                <w:bCs/>
                <w:sz w:val="26"/>
                <w:szCs w:val="26"/>
                <w:rtl/>
                <w:lang w:eastAsia="ar" w:bidi="ar-EG"/>
              </w:rPr>
              <w:t>63.80</w:t>
            </w:r>
          </w:p>
        </w:tc>
      </w:tr>
    </w:tbl>
    <w:p w14:paraId="1293ED68" w14:textId="77777777" w:rsidR="00281803" w:rsidRPr="009C451F" w:rsidRDefault="00281803" w:rsidP="00281803">
      <w:pPr>
        <w:bidi/>
        <w:rPr>
          <w:sz w:val="28"/>
          <w:szCs w:val="28"/>
        </w:rPr>
      </w:pPr>
    </w:p>
    <w:p w14:paraId="50077B95" w14:textId="77777777" w:rsidR="00281803" w:rsidRPr="009C451F" w:rsidRDefault="00281803" w:rsidP="00281803">
      <w:pPr>
        <w:pStyle w:val="Heading1"/>
        <w:bidi/>
        <w:rPr>
          <w:sz w:val="28"/>
          <w:szCs w:val="28"/>
        </w:rPr>
      </w:pPr>
      <w:r w:rsidRPr="009C451F">
        <w:rPr>
          <w:sz w:val="28"/>
          <w:szCs w:val="28"/>
          <w:rtl/>
          <w:lang w:eastAsia="ar" w:bidi="ar-EG"/>
        </w:rPr>
        <w:t xml:space="preserve">يتناقص استهلاك المواد الهيدروكلوروفلوروكربونية في البلد بفضل استمرار تنفيذ أنشطة خطة إدارة إزالة المواد الهيدروكلوروفلوروكربونية، شاملةً الضوابط المفروضة على استيراد الهيدروكلوروفلوروكربون-22، وتحسن ممارسات الخدمة الأفضل التي يتبعها الفنيون نتيجة للتدريب، بالإضافة إلى اعتماد المعدات التي تستخدم بدائل الهيدروكلوروفلوروكربون (مثل </w:t>
      </w:r>
      <w:r w:rsidRPr="009C451F">
        <w:rPr>
          <w:sz w:val="28"/>
          <w:szCs w:val="28"/>
          <w:lang w:eastAsia="ar" w:bidi="en-GB"/>
        </w:rPr>
        <w:t>R-410A</w:t>
      </w:r>
      <w:r w:rsidRPr="009C451F">
        <w:rPr>
          <w:sz w:val="28"/>
          <w:szCs w:val="28"/>
          <w:rtl/>
          <w:lang w:eastAsia="ar" w:bidi="ar-EG"/>
        </w:rPr>
        <w:t xml:space="preserve"> و </w:t>
      </w:r>
      <w:r w:rsidRPr="009C451F">
        <w:rPr>
          <w:sz w:val="28"/>
          <w:szCs w:val="28"/>
          <w:lang w:eastAsia="ar" w:bidi="en-GB"/>
        </w:rPr>
        <w:t>R-407C</w:t>
      </w:r>
      <w:r w:rsidRPr="009C451F">
        <w:rPr>
          <w:sz w:val="28"/>
          <w:szCs w:val="28"/>
          <w:rtl/>
          <w:lang w:eastAsia="ar" w:bidi="ar-EG"/>
        </w:rPr>
        <w:t xml:space="preserve"> و </w:t>
      </w:r>
      <w:r w:rsidRPr="009C451F">
        <w:rPr>
          <w:sz w:val="28"/>
          <w:szCs w:val="28"/>
          <w:lang w:eastAsia="ar" w:bidi="en-GB"/>
        </w:rPr>
        <w:t>R-404A</w:t>
      </w:r>
      <w:r w:rsidRPr="009C451F">
        <w:rPr>
          <w:sz w:val="28"/>
          <w:szCs w:val="28"/>
          <w:rtl/>
          <w:lang w:eastAsia="ar" w:bidi="ar-EG"/>
        </w:rPr>
        <w:t xml:space="preserve">) في قطاع التبريد وتكييف الهواء. </w:t>
      </w:r>
    </w:p>
    <w:p w14:paraId="4A1CE3F0" w14:textId="77777777" w:rsidR="00281803" w:rsidRPr="009C451F" w:rsidRDefault="00281803" w:rsidP="00281803">
      <w:pPr>
        <w:bidi/>
        <w:rPr>
          <w:i/>
          <w:sz w:val="28"/>
          <w:szCs w:val="28"/>
        </w:rPr>
      </w:pPr>
      <w:r w:rsidRPr="009C451F">
        <w:rPr>
          <w:i/>
          <w:iCs/>
          <w:sz w:val="28"/>
          <w:szCs w:val="28"/>
          <w:rtl/>
          <w:lang w:eastAsia="ar" w:bidi="ar-EG"/>
        </w:rPr>
        <w:t>تقرير تنفيذ البرنامج القطري</w:t>
      </w:r>
    </w:p>
    <w:p w14:paraId="51613BBD" w14:textId="77777777" w:rsidR="00281803" w:rsidRPr="009C451F" w:rsidRDefault="00281803" w:rsidP="00281803">
      <w:pPr>
        <w:bidi/>
        <w:rPr>
          <w:sz w:val="28"/>
          <w:szCs w:val="28"/>
        </w:rPr>
      </w:pPr>
    </w:p>
    <w:p w14:paraId="1A3D9B6D" w14:textId="77777777" w:rsidR="00281803" w:rsidRPr="009C451F" w:rsidRDefault="00281803" w:rsidP="00281803">
      <w:pPr>
        <w:pStyle w:val="Heading1"/>
        <w:bidi/>
        <w:rPr>
          <w:sz w:val="28"/>
          <w:szCs w:val="28"/>
        </w:rPr>
      </w:pPr>
      <w:r w:rsidRPr="009C451F">
        <w:rPr>
          <w:sz w:val="28"/>
          <w:szCs w:val="28"/>
          <w:rtl/>
          <w:lang w:eastAsia="ar" w:bidi="ar-EG"/>
        </w:rPr>
        <w:t xml:space="preserve">أبلغت حكومة كوت ديفوار عن البيانات القطاعية لاستھلاك المواد الھيدروكلوروفلوروكربونية بموجب تقرير تنفيذ البرنامج القطري لعام 2021، وكانت ھذه البيانات متسقة مع البيانات المبلغ عنھا بمقتضى المادة 7 من بروتوكول مونتريال. </w:t>
      </w:r>
    </w:p>
    <w:p w14:paraId="48806F4D" w14:textId="77777777" w:rsidR="00281803" w:rsidRPr="009C451F" w:rsidRDefault="00281803" w:rsidP="00281803">
      <w:pPr>
        <w:bidi/>
        <w:rPr>
          <w:i/>
          <w:sz w:val="28"/>
          <w:szCs w:val="28"/>
        </w:rPr>
      </w:pPr>
      <w:r w:rsidRPr="009C451F">
        <w:rPr>
          <w:i/>
          <w:iCs/>
          <w:sz w:val="28"/>
          <w:szCs w:val="28"/>
          <w:rtl/>
          <w:lang w:eastAsia="ar" w:bidi="ar-EG"/>
        </w:rPr>
        <w:t>تقرير التحقق</w:t>
      </w:r>
    </w:p>
    <w:p w14:paraId="023ABA7D" w14:textId="77777777" w:rsidR="00281803" w:rsidRPr="009C451F" w:rsidRDefault="00281803" w:rsidP="00281803">
      <w:pPr>
        <w:bidi/>
        <w:rPr>
          <w:sz w:val="28"/>
          <w:szCs w:val="28"/>
        </w:rPr>
      </w:pPr>
    </w:p>
    <w:p w14:paraId="2210F4E6" w14:textId="77777777" w:rsidR="00281803" w:rsidRPr="009C451F" w:rsidRDefault="00281803" w:rsidP="00281803">
      <w:pPr>
        <w:pStyle w:val="Heading1"/>
        <w:bidi/>
        <w:rPr>
          <w:sz w:val="28"/>
          <w:szCs w:val="28"/>
        </w:rPr>
      </w:pPr>
      <w:r w:rsidRPr="009C451F">
        <w:rPr>
          <w:sz w:val="28"/>
          <w:szCs w:val="28"/>
          <w:rtl/>
          <w:lang w:eastAsia="ar" w:bidi="ar-EG"/>
        </w:rPr>
        <w:t>أكد تقرير التحقق أن الحكومة تنفذ نظاماً لإصدار التراخيص وتحديد الحصص لواردات وصادرات الهيدروكلوروفلوروكربون، وأن مجموع استهلاك المواد الهيدروكلوروفلوروكربونية المُبلغ بموجب المادة 7 من بروتوكول مونتريال للفترة من 2019 إلى 2021 كان صحيحاً (على النحو المبين في الجدول 2021 أعلاه). وخلص التحقق إلى أن كوت ديفوار امتثلت لكل من تدابير الرقابة بموجب بروتوكول مونتريال، والحد الأقصى للاستهلاك المسموح به في الاتفاقية المبرمة مع اللجنة التنفيذية للمواد الهيدروكلوروفلوروكربونية في 2019 و2020 و2021، وأن البلد لديه إطارٌ قانونيٌ ومؤسسيٌ لتنفيذ بروتوكول مونتريال، يشمل نظاماً موثوقاً لمنح التراخيص والحصص لمراقبة المواد المستنفدة للأوزون. يعمل نظام المراقبة الذي أنشأته وحدة الأوزون الوطنية على نحو جيد لأنه يسمح بمستوى جيد من الرقابة على الحصص المخصصة. ويوصي التقرير أيضاً، من بين ما يوصي به، بمواصلة عقد اجتماعات التنسيق مع إدارة الجمارك وأصحاب المصلحة الآخرين ذوي الصلة بشأن تحسين رصد المواد الهيدروكلوروفلوروكربونية والمواد الهيدروفلوروكربونية، وتنفيذ زيارات دورية للأسواق لمراقبة جودة سوائل التبريد ومنع بيع السلع غير المصرح بها، ومواصلة تدريب موظفي الجمارك ووزارة التجارة وبناء قدراتهم، وتعزيز واعتماد لوائح إدارة المواد المستنفدة للأوزون والتخلص منها، وتنفيذ رموز النظام المتسق الجديدة، وبرامج المعلومات والتوعية لأصحاب المصلحة بشأن رصد الاتجار في المواد المستنفدة للأوزون والإبلاغ عنها.</w:t>
      </w:r>
    </w:p>
    <w:p w14:paraId="7F8FEAD4" w14:textId="77777777" w:rsidR="00281803" w:rsidRPr="009C451F" w:rsidRDefault="00281803" w:rsidP="00281803">
      <w:pPr>
        <w:keepNext/>
        <w:bidi/>
        <w:rPr>
          <w:sz w:val="28"/>
          <w:szCs w:val="28"/>
          <w:u w:val="single"/>
        </w:rPr>
      </w:pPr>
      <w:r w:rsidRPr="009C451F">
        <w:rPr>
          <w:sz w:val="28"/>
          <w:szCs w:val="28"/>
          <w:u w:val="single"/>
          <w:rtl/>
          <w:lang w:eastAsia="ar" w:bidi="ar-EG"/>
        </w:rPr>
        <w:t>تقرير مرحلي بشأن تنفيذ الشريحتين الثالثة والرابعة من خطة إدارة إزالة المواد الهيدروكلوروفلوروكربونية</w:t>
      </w:r>
    </w:p>
    <w:p w14:paraId="4F30BE9A" w14:textId="77777777" w:rsidR="00281803" w:rsidRPr="009C451F" w:rsidRDefault="00281803" w:rsidP="00281803">
      <w:pPr>
        <w:keepNext/>
        <w:bidi/>
        <w:rPr>
          <w:sz w:val="28"/>
          <w:szCs w:val="28"/>
        </w:rPr>
      </w:pPr>
    </w:p>
    <w:p w14:paraId="1C0CEFE4" w14:textId="77777777" w:rsidR="00281803" w:rsidRPr="009C451F" w:rsidRDefault="00281803" w:rsidP="00281803">
      <w:pPr>
        <w:keepNext/>
        <w:bidi/>
        <w:rPr>
          <w:i/>
          <w:sz w:val="28"/>
          <w:szCs w:val="28"/>
        </w:rPr>
      </w:pPr>
      <w:r w:rsidRPr="009C451F">
        <w:rPr>
          <w:i/>
          <w:iCs/>
          <w:sz w:val="28"/>
          <w:szCs w:val="28"/>
          <w:rtl/>
          <w:lang w:eastAsia="ar" w:bidi="ar-EG"/>
        </w:rPr>
        <w:t>الإطار القانوني</w:t>
      </w:r>
    </w:p>
    <w:p w14:paraId="375BBE6B" w14:textId="77777777" w:rsidR="00281803" w:rsidRPr="009C451F" w:rsidRDefault="00281803" w:rsidP="00281803">
      <w:pPr>
        <w:keepNext/>
        <w:bidi/>
        <w:rPr>
          <w:i/>
          <w:sz w:val="28"/>
          <w:szCs w:val="28"/>
        </w:rPr>
      </w:pPr>
    </w:p>
    <w:p w14:paraId="55A4D860" w14:textId="77777777" w:rsidR="00281803" w:rsidRPr="009C451F" w:rsidRDefault="00281803" w:rsidP="00281803">
      <w:pPr>
        <w:pStyle w:val="Heading1"/>
        <w:bidi/>
        <w:rPr>
          <w:sz w:val="28"/>
          <w:szCs w:val="28"/>
        </w:rPr>
      </w:pPr>
      <w:r w:rsidRPr="009C451F">
        <w:rPr>
          <w:sz w:val="28"/>
          <w:szCs w:val="28"/>
          <w:rtl/>
          <w:lang w:eastAsia="ar" w:bidi="ar-EG"/>
        </w:rPr>
        <w:t>التزمت حكومة كوت ديفوار باللوائح دون الإقليمية للجماعة الاقتصادية لدول غرب أفريقيا التي تنسق إدارة المواد الخاضعة للرقابة، بما فيها المواد الهيدروكلوروفلوروكربونية. كما يوجد في البلد إطارٌ تشريعي وتنظيمي وقانوني معمول به لمراقبة استيراد المواد الهيدروكلوروفلوروكربونية واستخدامها، بما في ذلك نظام الحصص للمواد الهيدروكلوروفلوروكربونية الذي دخل حيز التنفيذ في عام 2013؛ ويحظر كذلك استيراد معدات التبريد وتكييف الهواء المستعملة القائمة على الهيدروكلوروفلوروكربون</w:t>
      </w:r>
      <w:r w:rsidRPr="009C451F">
        <w:rPr>
          <w:sz w:val="28"/>
          <w:szCs w:val="28"/>
          <w:rtl/>
          <w:lang w:eastAsia="ar" w:bidi="ar-EG"/>
        </w:rPr>
        <w:noBreakHyphen/>
        <w:t>22. وتتولى مديرية التجارة إصدار حصص استيراد الهيدروكلوروفلوروكربون بعد التشاور مع وحدة الأوزون الوطنية.</w:t>
      </w:r>
    </w:p>
    <w:p w14:paraId="300DBBFC" w14:textId="77777777" w:rsidR="00281803" w:rsidRPr="009C451F" w:rsidRDefault="00281803" w:rsidP="00281803">
      <w:pPr>
        <w:pStyle w:val="Heading1"/>
        <w:bidi/>
        <w:rPr>
          <w:sz w:val="28"/>
          <w:szCs w:val="28"/>
        </w:rPr>
      </w:pPr>
      <w:r w:rsidRPr="009C451F">
        <w:rPr>
          <w:sz w:val="28"/>
          <w:szCs w:val="28"/>
          <w:rtl/>
          <w:lang w:eastAsia="ar" w:bidi="ar-EG"/>
        </w:rPr>
        <w:t>عملاً بالمقرر 88/18(ب)،</w:t>
      </w:r>
      <w:r w:rsidRPr="009C451F">
        <w:rPr>
          <w:rStyle w:val="FootnoteReference"/>
          <w:sz w:val="28"/>
          <w:szCs w:val="28"/>
          <w:rtl/>
          <w:lang w:eastAsia="ar" w:bidi="ar-EG"/>
        </w:rPr>
        <w:footnoteReference w:id="3"/>
      </w:r>
      <w:r w:rsidRPr="009C451F">
        <w:rPr>
          <w:sz w:val="28"/>
          <w:szCs w:val="28"/>
          <w:rtl/>
          <w:lang w:eastAsia="ar" w:bidi="ar-EG"/>
        </w:rPr>
        <w:t xml:space="preserve"> أفادت حكومة كوت ديفوار بأن مجلس الوزراء ووزارة الموازنة والمالية يستعرضان الآن الأمر المشترك بين</w:t>
      </w:r>
      <w:r w:rsidRPr="009C451F">
        <w:rPr>
          <w:sz w:val="28"/>
          <w:szCs w:val="28"/>
          <w:rtl/>
          <w:lang w:eastAsia="ar" w:bidi="ar-EG"/>
        </w:rPr>
        <w:noBreakHyphen/>
        <w:t xml:space="preserve">الوزارات لتنظيم استيراد المواد المستنفدة للأوزون وتصديرها وعبورها وإعادة تصديرها وتوزيعها وتسويقها وحيازتها واستخدامها. وتواصل وحدة الأوزون الوطنية متابعة توقيع الأمر.  </w:t>
      </w:r>
    </w:p>
    <w:p w14:paraId="19F1759C" w14:textId="77777777" w:rsidR="00281803" w:rsidRPr="009C451F" w:rsidRDefault="00281803" w:rsidP="00281803">
      <w:pPr>
        <w:bidi/>
        <w:rPr>
          <w:i/>
          <w:sz w:val="28"/>
          <w:szCs w:val="28"/>
        </w:rPr>
      </w:pPr>
      <w:r w:rsidRPr="009C451F">
        <w:rPr>
          <w:i/>
          <w:iCs/>
          <w:sz w:val="28"/>
          <w:szCs w:val="28"/>
          <w:rtl/>
          <w:lang w:eastAsia="ar" w:bidi="ar-EG"/>
        </w:rPr>
        <w:t>قطاع خدمة التبريد</w:t>
      </w:r>
    </w:p>
    <w:p w14:paraId="5F39AAF3" w14:textId="77777777" w:rsidR="00281803" w:rsidRPr="009C451F" w:rsidRDefault="00281803" w:rsidP="00281803">
      <w:pPr>
        <w:bidi/>
        <w:rPr>
          <w:i/>
          <w:sz w:val="28"/>
          <w:szCs w:val="28"/>
        </w:rPr>
      </w:pPr>
    </w:p>
    <w:p w14:paraId="42601ED8" w14:textId="77777777" w:rsidR="00281803" w:rsidRPr="009C451F" w:rsidRDefault="00281803" w:rsidP="00281803">
      <w:pPr>
        <w:pStyle w:val="Heading1"/>
        <w:bidi/>
        <w:rPr>
          <w:sz w:val="28"/>
          <w:szCs w:val="28"/>
        </w:rPr>
      </w:pPr>
      <w:r w:rsidRPr="009C451F">
        <w:rPr>
          <w:sz w:val="28"/>
          <w:szCs w:val="28"/>
          <w:rtl/>
          <w:lang w:eastAsia="ar" w:bidi="ar-EG"/>
        </w:rPr>
        <w:t>نُفذت الأنشطة التالية:</w:t>
      </w:r>
    </w:p>
    <w:p w14:paraId="7C8C13E4" w14:textId="77777777" w:rsidR="00281803" w:rsidRPr="00D36A09" w:rsidRDefault="00281803" w:rsidP="00D36A09">
      <w:pPr>
        <w:pStyle w:val="Heading2"/>
        <w:bidi/>
        <w:rPr>
          <w:sz w:val="32"/>
          <w:szCs w:val="28"/>
        </w:rPr>
      </w:pPr>
      <w:r w:rsidRPr="00D36A09">
        <w:rPr>
          <w:sz w:val="32"/>
          <w:szCs w:val="28"/>
          <w:rtl/>
          <w:lang w:eastAsia="ar" w:bidi="ar-EG"/>
        </w:rPr>
        <w:t>تسع حلقات عمل تدريبية لعدد 260 من موظفي الجمارك والتجارة بشأن مراقبة المواد الهيدروكلوروفلوروكربونية والمعدات القائمة على الهيدروكلوروفلوروكربون والكشف عنها، فضلاً عن الاتجار غير المشروع؛ كما سيُدرب 40 موظفاً إضافياً من الجمارك والتجارة بحلول يوليه/تموز 2022؛</w:t>
      </w:r>
    </w:p>
    <w:p w14:paraId="24E40059" w14:textId="77777777" w:rsidR="00281803" w:rsidRPr="009C451F" w:rsidRDefault="00281803" w:rsidP="00281803">
      <w:pPr>
        <w:pStyle w:val="Heading2"/>
        <w:bidi/>
        <w:rPr>
          <w:sz w:val="28"/>
          <w:szCs w:val="28"/>
        </w:rPr>
      </w:pPr>
      <w:r w:rsidRPr="009C451F">
        <w:rPr>
          <w:sz w:val="28"/>
          <w:szCs w:val="28"/>
          <w:rtl/>
          <w:lang w:eastAsia="ar" w:bidi="ar-EG"/>
        </w:rPr>
        <w:t>عشر ورش عمل تدريبية شخصية لعدد 303 من فنيي التبريد حول الممارسات الجيدة في التبريد والمناولة الآمنة لتكنولوجيات الهيدروكربون؛ وسيُدرب 147 فني تبريد إضافي بحلول يوليه/تموز 2022؛</w:t>
      </w:r>
    </w:p>
    <w:p w14:paraId="59EE2D2C" w14:textId="77777777" w:rsidR="00281803" w:rsidRPr="009C451F" w:rsidRDefault="00281803" w:rsidP="00281803">
      <w:pPr>
        <w:pStyle w:val="Heading2"/>
        <w:bidi/>
        <w:rPr>
          <w:sz w:val="28"/>
          <w:szCs w:val="28"/>
        </w:rPr>
      </w:pPr>
      <w:r w:rsidRPr="009C451F">
        <w:rPr>
          <w:sz w:val="28"/>
          <w:szCs w:val="28"/>
          <w:rtl/>
          <w:lang w:eastAsia="ar" w:bidi="ar-EG"/>
        </w:rPr>
        <w:t>جرى شراء معدات الخدمة وأدواتها (مثل وحدات الاسترداد، وكاشفات التسرب، ومحددات غازات التبريد، ووحدات اللحام بالنحاس ووحدات اللحام، ومضخات التفريغ، والمشعبات، ومجموعات الأدوات) وتقديمها إلى مركز التدريب المهني المستفيد (مركز تطوير المهن الميكانيكية والكهربائية)؛ وقُدم التدريب لحوالي 20 مدرباً على استخدام المعدات؛ ووُقعت اتفاقية مشتركة بين وزارة البيئة ووزارة التعليم الفني لتنظيم دورات تدريبية في مجال التبريد وتكييف الهواء في مركزي تدريب محليين في داوكرو وسان بيدرو؛ وقُيمت المرافق في سان بيدرو وداوكرو وكوماسي لاحتياجات معدات التدريب الإضافية، لا سيما لتدريب الفنيين على مناولة غازات التبريد القابلة للاشتعال.</w:t>
      </w:r>
    </w:p>
    <w:p w14:paraId="2147DED5" w14:textId="77777777" w:rsidR="00281803" w:rsidRPr="009C451F" w:rsidRDefault="00281803" w:rsidP="00281803">
      <w:pPr>
        <w:bidi/>
        <w:rPr>
          <w:i/>
          <w:sz w:val="28"/>
          <w:szCs w:val="28"/>
        </w:rPr>
      </w:pPr>
      <w:r w:rsidRPr="009C451F">
        <w:rPr>
          <w:i/>
          <w:iCs/>
          <w:sz w:val="28"/>
          <w:szCs w:val="28"/>
          <w:rtl/>
          <w:lang w:eastAsia="ar" w:bidi="ar-EG"/>
        </w:rPr>
        <w:t xml:space="preserve">تنفيذ ورصد المشروع </w:t>
      </w:r>
    </w:p>
    <w:p w14:paraId="5D3C4FCB" w14:textId="77777777" w:rsidR="00281803" w:rsidRPr="009C451F" w:rsidRDefault="00281803" w:rsidP="00281803">
      <w:pPr>
        <w:bidi/>
        <w:rPr>
          <w:sz w:val="28"/>
          <w:szCs w:val="28"/>
        </w:rPr>
      </w:pPr>
    </w:p>
    <w:p w14:paraId="6DCE0459" w14:textId="77777777" w:rsidR="00281803" w:rsidRPr="009C451F" w:rsidRDefault="00281803" w:rsidP="00281803">
      <w:pPr>
        <w:pStyle w:val="Heading1"/>
        <w:bidi/>
        <w:rPr>
          <w:sz w:val="28"/>
          <w:szCs w:val="28"/>
        </w:rPr>
      </w:pPr>
      <w:r w:rsidRPr="009C451F">
        <w:rPr>
          <w:sz w:val="28"/>
          <w:szCs w:val="28"/>
          <w:rtl/>
          <w:lang w:eastAsia="ar" w:bidi="ar-EG"/>
        </w:rPr>
        <w:t xml:space="preserve">راقبت وحدة الأوزون الوطنية، بمساعدة خبير تبريد واحد وخبير جمركي، أنشطة خطة إدارة إزالة المواد الهيدروكلوروفلوروكربونية، وجمعت البيانات ذات الصلة بما في ذلك دعم خبير مستقل معين لإجراء تحقق مستقل. يبلغ إجمالي المصروفات المتكبدة في إطار المرحلة الأولى لتنفيذ المشروع ومراقبته 170,000 دولار أمريكي، شاملة الموظفين والاستشاريين (65,000 دولار أمريكي)، والانتقالات (40,000 دولار أمريكي)، وورش العمل والاجتماعات (45,000 دولار أمريكي)، والتواصل (20,000 دولار أمريكي). </w:t>
      </w:r>
    </w:p>
    <w:p w14:paraId="1389AFDD" w14:textId="77777777" w:rsidR="00281803" w:rsidRPr="009C451F" w:rsidRDefault="00281803" w:rsidP="00281803">
      <w:pPr>
        <w:keepNext/>
        <w:bidi/>
        <w:rPr>
          <w:sz w:val="28"/>
          <w:szCs w:val="28"/>
        </w:rPr>
      </w:pPr>
      <w:r w:rsidRPr="009C451F">
        <w:rPr>
          <w:sz w:val="28"/>
          <w:szCs w:val="28"/>
          <w:u w:val="single"/>
          <w:rtl/>
          <w:lang w:eastAsia="ar" w:bidi="ar-EG"/>
        </w:rPr>
        <w:t>مستوى صرف الأموال</w:t>
      </w:r>
    </w:p>
    <w:p w14:paraId="242C698F" w14:textId="77777777" w:rsidR="00281803" w:rsidRPr="009C451F" w:rsidRDefault="00281803" w:rsidP="00281803">
      <w:pPr>
        <w:keepNext/>
        <w:bidi/>
        <w:rPr>
          <w:sz w:val="28"/>
          <w:szCs w:val="28"/>
        </w:rPr>
      </w:pPr>
    </w:p>
    <w:p w14:paraId="56DA563C" w14:textId="77777777" w:rsidR="00281803" w:rsidRPr="009C451F" w:rsidRDefault="00281803" w:rsidP="00281803">
      <w:pPr>
        <w:pStyle w:val="Heading1"/>
        <w:bidi/>
        <w:rPr>
          <w:sz w:val="28"/>
          <w:szCs w:val="28"/>
        </w:rPr>
      </w:pPr>
      <w:r w:rsidRPr="009C451F">
        <w:rPr>
          <w:sz w:val="28"/>
          <w:szCs w:val="28"/>
          <w:rtl/>
          <w:lang w:eastAsia="ar" w:bidi="ar-EG"/>
        </w:rPr>
        <w:t>حتى أبريل/ نيسان 2022، صُرف 1,640,000 دولار أمريكي من المبلغ الموافق عليه البالغ 990,559 دولاراً أمريكيا (690,000 دولار أمريكي لليونيب، و300,559 دولاراً أمريكياً لليونيدو) على النحو المبين في الجدول 2. وسيُصرَف الرصيد البالغ 649,441 دولاراً أمريكياً في عام 2023.</w:t>
      </w:r>
    </w:p>
    <w:p w14:paraId="112B19FC" w14:textId="77777777" w:rsidR="00281803" w:rsidRPr="00AB7945" w:rsidRDefault="00281803" w:rsidP="00281803">
      <w:pPr>
        <w:bidi/>
        <w:rPr>
          <w:b/>
        </w:rPr>
      </w:pPr>
      <w:r w:rsidRPr="00AB7945">
        <w:rPr>
          <w:b/>
          <w:bCs/>
          <w:rtl/>
          <w:lang w:eastAsia="ar" w:bidi="ar-EG"/>
        </w:rPr>
        <w:t>الجدول 2</w:t>
      </w:r>
      <w:r>
        <w:rPr>
          <w:rFonts w:hint="cs"/>
          <w:b/>
          <w:bCs/>
          <w:rtl/>
          <w:lang w:eastAsia="ar" w:bidi="ar-EG"/>
        </w:rPr>
        <w:t>-</w:t>
      </w:r>
      <w:r w:rsidRPr="00AB7945">
        <w:rPr>
          <w:b/>
          <w:bCs/>
          <w:rtl/>
          <w:lang w:eastAsia="ar" w:bidi="ar-EG"/>
        </w:rPr>
        <w:t xml:space="preserve"> التقرير المالي عن المرحلة الأولى من خطة إدارة إزالة المواد الهيدروكلوروفلوروكربونية لكوت ديفوار (بالدولار الأمريكي)</w:t>
      </w:r>
    </w:p>
    <w:tbl>
      <w:tblPr>
        <w:bidiVisual/>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0"/>
        <w:gridCol w:w="1134"/>
        <w:gridCol w:w="1842"/>
        <w:gridCol w:w="1843"/>
        <w:gridCol w:w="1701"/>
        <w:gridCol w:w="1843"/>
      </w:tblGrid>
      <w:tr w:rsidR="00281803" w:rsidRPr="00AB7945" w14:paraId="3B8BF1E7" w14:textId="77777777" w:rsidTr="00CB18CB">
        <w:trPr>
          <w:trHeight w:val="404"/>
          <w:tblHeader/>
        </w:trPr>
        <w:tc>
          <w:tcPr>
            <w:tcW w:w="2104" w:type="dxa"/>
            <w:gridSpan w:val="2"/>
            <w:shd w:val="clear" w:color="auto" w:fill="auto"/>
            <w:noWrap/>
            <w:vAlign w:val="center"/>
            <w:hideMark/>
          </w:tcPr>
          <w:p w14:paraId="3D909863" w14:textId="77777777" w:rsidR="00281803" w:rsidRPr="00AB7945" w:rsidRDefault="00281803" w:rsidP="00CB18CB">
            <w:pPr>
              <w:bidi/>
              <w:jc w:val="center"/>
              <w:rPr>
                <w:b/>
                <w:bCs/>
                <w:sz w:val="20"/>
                <w:lang w:eastAsia="en-CA"/>
              </w:rPr>
            </w:pPr>
            <w:r w:rsidRPr="00AB7945">
              <w:rPr>
                <w:b/>
                <w:bCs/>
                <w:sz w:val="20"/>
                <w:rtl/>
                <w:lang w:eastAsia="ar" w:bidi="ar-EG"/>
              </w:rPr>
              <w:t>الشريحة</w:t>
            </w:r>
          </w:p>
        </w:tc>
        <w:tc>
          <w:tcPr>
            <w:tcW w:w="1842" w:type="dxa"/>
            <w:shd w:val="clear" w:color="auto" w:fill="auto"/>
            <w:noWrap/>
            <w:vAlign w:val="center"/>
            <w:hideMark/>
          </w:tcPr>
          <w:p w14:paraId="6F32DE83" w14:textId="77777777" w:rsidR="00281803" w:rsidRPr="00AB7945" w:rsidRDefault="00281803" w:rsidP="00CB18CB">
            <w:pPr>
              <w:bidi/>
              <w:jc w:val="center"/>
              <w:rPr>
                <w:b/>
                <w:sz w:val="20"/>
                <w:lang w:eastAsia="en-CA"/>
              </w:rPr>
            </w:pPr>
            <w:r w:rsidRPr="00AB7945">
              <w:rPr>
                <w:b/>
                <w:bCs/>
                <w:sz w:val="20"/>
                <w:rtl/>
                <w:lang w:eastAsia="ar" w:bidi="ar-EG"/>
              </w:rPr>
              <w:t>اليونيب</w:t>
            </w:r>
          </w:p>
        </w:tc>
        <w:tc>
          <w:tcPr>
            <w:tcW w:w="1843" w:type="dxa"/>
            <w:vAlign w:val="center"/>
          </w:tcPr>
          <w:p w14:paraId="0D8F2B8C" w14:textId="77777777" w:rsidR="00281803" w:rsidRPr="00AB7945" w:rsidRDefault="00281803" w:rsidP="00CB18CB">
            <w:pPr>
              <w:bidi/>
              <w:jc w:val="center"/>
              <w:rPr>
                <w:b/>
                <w:sz w:val="20"/>
                <w:lang w:eastAsia="en-CA"/>
              </w:rPr>
            </w:pPr>
            <w:r w:rsidRPr="00AB7945">
              <w:rPr>
                <w:b/>
                <w:bCs/>
                <w:sz w:val="20"/>
                <w:rtl/>
                <w:lang w:eastAsia="ar" w:bidi="ar-EG"/>
              </w:rPr>
              <w:t>اليونيدو</w:t>
            </w:r>
          </w:p>
        </w:tc>
        <w:tc>
          <w:tcPr>
            <w:tcW w:w="1701" w:type="dxa"/>
            <w:shd w:val="clear" w:color="auto" w:fill="auto"/>
            <w:noWrap/>
            <w:vAlign w:val="center"/>
            <w:hideMark/>
          </w:tcPr>
          <w:p w14:paraId="48865953" w14:textId="77777777" w:rsidR="00281803" w:rsidRPr="00AB7945" w:rsidRDefault="00281803" w:rsidP="00CB18CB">
            <w:pPr>
              <w:bidi/>
              <w:jc w:val="center"/>
              <w:rPr>
                <w:b/>
                <w:sz w:val="20"/>
                <w:lang w:eastAsia="en-CA"/>
              </w:rPr>
            </w:pPr>
            <w:r w:rsidRPr="00AB7945">
              <w:rPr>
                <w:b/>
                <w:bCs/>
                <w:sz w:val="20"/>
                <w:rtl/>
                <w:lang w:eastAsia="ar" w:bidi="ar-EG"/>
              </w:rPr>
              <w:t>المجموع</w:t>
            </w:r>
          </w:p>
        </w:tc>
        <w:tc>
          <w:tcPr>
            <w:tcW w:w="1843" w:type="dxa"/>
            <w:shd w:val="clear" w:color="auto" w:fill="auto"/>
            <w:noWrap/>
            <w:vAlign w:val="center"/>
            <w:hideMark/>
          </w:tcPr>
          <w:p w14:paraId="651D9938" w14:textId="77777777" w:rsidR="00281803" w:rsidRPr="00AB7945" w:rsidRDefault="00281803" w:rsidP="00CB18CB">
            <w:pPr>
              <w:bidi/>
              <w:jc w:val="center"/>
              <w:rPr>
                <w:b/>
                <w:sz w:val="20"/>
                <w:lang w:eastAsia="en-CA"/>
              </w:rPr>
            </w:pPr>
            <w:r w:rsidRPr="00AB7945">
              <w:rPr>
                <w:b/>
                <w:bCs/>
                <w:sz w:val="20"/>
                <w:rtl/>
                <w:lang w:eastAsia="ar" w:bidi="ar-EG"/>
              </w:rPr>
              <w:t>معدل الصرف (%)</w:t>
            </w:r>
          </w:p>
        </w:tc>
      </w:tr>
      <w:tr w:rsidR="00281803" w:rsidRPr="00AB7945" w14:paraId="2CB338FD" w14:textId="77777777" w:rsidTr="00CB18CB">
        <w:trPr>
          <w:trHeight w:val="179"/>
        </w:trPr>
        <w:tc>
          <w:tcPr>
            <w:tcW w:w="970" w:type="dxa"/>
            <w:vMerge w:val="restart"/>
            <w:shd w:val="clear" w:color="auto" w:fill="auto"/>
            <w:noWrap/>
            <w:vAlign w:val="center"/>
            <w:hideMark/>
          </w:tcPr>
          <w:p w14:paraId="02CC0EBA" w14:textId="77777777" w:rsidR="00281803" w:rsidRPr="00AB7945" w:rsidRDefault="00281803" w:rsidP="00CB18CB">
            <w:pPr>
              <w:bidi/>
              <w:jc w:val="left"/>
              <w:rPr>
                <w:bCs/>
                <w:sz w:val="20"/>
                <w:lang w:eastAsia="en-CA"/>
              </w:rPr>
            </w:pPr>
            <w:r w:rsidRPr="00AB7945">
              <w:rPr>
                <w:sz w:val="20"/>
                <w:rtl/>
                <w:lang w:eastAsia="ar" w:bidi="ar-EG"/>
              </w:rPr>
              <w:t xml:space="preserve">الأولى </w:t>
            </w:r>
          </w:p>
        </w:tc>
        <w:tc>
          <w:tcPr>
            <w:tcW w:w="1134" w:type="dxa"/>
            <w:shd w:val="clear" w:color="auto" w:fill="auto"/>
            <w:noWrap/>
            <w:vAlign w:val="center"/>
            <w:hideMark/>
          </w:tcPr>
          <w:p w14:paraId="695DA6F2" w14:textId="77777777" w:rsidR="00281803" w:rsidRPr="00AB7945" w:rsidRDefault="00281803" w:rsidP="00CB18CB">
            <w:pPr>
              <w:bidi/>
              <w:rPr>
                <w:bCs/>
                <w:sz w:val="20"/>
                <w:lang w:eastAsia="en-CA"/>
              </w:rPr>
            </w:pPr>
            <w:r w:rsidRPr="00AB7945">
              <w:rPr>
                <w:sz w:val="20"/>
                <w:rtl/>
                <w:lang w:eastAsia="ar" w:bidi="ar-EG"/>
              </w:rPr>
              <w:t xml:space="preserve">الموافق عليه </w:t>
            </w:r>
          </w:p>
        </w:tc>
        <w:tc>
          <w:tcPr>
            <w:tcW w:w="1842" w:type="dxa"/>
            <w:shd w:val="clear" w:color="auto" w:fill="auto"/>
            <w:noWrap/>
          </w:tcPr>
          <w:p w14:paraId="48DA86A8" w14:textId="77777777" w:rsidR="00281803" w:rsidRPr="00AB7945" w:rsidRDefault="00281803" w:rsidP="00CB18CB">
            <w:pPr>
              <w:bidi/>
              <w:jc w:val="right"/>
              <w:rPr>
                <w:sz w:val="20"/>
                <w:lang w:eastAsia="en-CA"/>
              </w:rPr>
            </w:pPr>
            <w:r w:rsidRPr="00AB7945">
              <w:rPr>
                <w:sz w:val="20"/>
                <w:rtl/>
                <w:lang w:eastAsia="ar" w:bidi="ar-EG"/>
              </w:rPr>
              <w:t>250,000</w:t>
            </w:r>
          </w:p>
        </w:tc>
        <w:tc>
          <w:tcPr>
            <w:tcW w:w="1843" w:type="dxa"/>
          </w:tcPr>
          <w:p w14:paraId="026CA55D" w14:textId="77777777" w:rsidR="00281803" w:rsidRPr="00AB7945" w:rsidRDefault="00281803" w:rsidP="00CB18CB">
            <w:pPr>
              <w:bidi/>
              <w:jc w:val="right"/>
              <w:rPr>
                <w:sz w:val="20"/>
                <w:lang w:eastAsia="en-CA"/>
              </w:rPr>
            </w:pPr>
            <w:r w:rsidRPr="00AB7945">
              <w:rPr>
                <w:sz w:val="20"/>
                <w:rtl/>
                <w:lang w:eastAsia="ar" w:bidi="ar-EG"/>
              </w:rPr>
              <w:t>460,000</w:t>
            </w:r>
          </w:p>
        </w:tc>
        <w:tc>
          <w:tcPr>
            <w:tcW w:w="1701" w:type="dxa"/>
            <w:shd w:val="clear" w:color="auto" w:fill="auto"/>
            <w:noWrap/>
          </w:tcPr>
          <w:p w14:paraId="1D109B75" w14:textId="77777777" w:rsidR="00281803" w:rsidRPr="00AB7945" w:rsidRDefault="00281803" w:rsidP="00CB18CB">
            <w:pPr>
              <w:bidi/>
              <w:jc w:val="right"/>
              <w:rPr>
                <w:sz w:val="20"/>
                <w:lang w:eastAsia="en-CA"/>
              </w:rPr>
            </w:pPr>
            <w:r w:rsidRPr="00AB7945">
              <w:rPr>
                <w:sz w:val="20"/>
                <w:rtl/>
                <w:lang w:eastAsia="ar" w:bidi="ar-EG"/>
              </w:rPr>
              <w:t>710,000</w:t>
            </w:r>
          </w:p>
        </w:tc>
        <w:tc>
          <w:tcPr>
            <w:tcW w:w="1843" w:type="dxa"/>
            <w:vMerge w:val="restart"/>
            <w:shd w:val="clear" w:color="auto" w:fill="auto"/>
            <w:noWrap/>
            <w:vAlign w:val="center"/>
          </w:tcPr>
          <w:p w14:paraId="2128939A" w14:textId="77777777" w:rsidR="00281803" w:rsidRPr="00AB7945" w:rsidRDefault="00281803" w:rsidP="00CB18CB">
            <w:pPr>
              <w:bidi/>
              <w:jc w:val="center"/>
              <w:rPr>
                <w:sz w:val="20"/>
                <w:lang w:eastAsia="en-CA"/>
              </w:rPr>
            </w:pPr>
            <w:r w:rsidRPr="00AB7945">
              <w:rPr>
                <w:sz w:val="20"/>
                <w:rtl/>
                <w:lang w:eastAsia="ar" w:bidi="ar-EG"/>
              </w:rPr>
              <w:t>71</w:t>
            </w:r>
          </w:p>
        </w:tc>
      </w:tr>
      <w:tr w:rsidR="00281803" w:rsidRPr="00AB7945" w14:paraId="36DA4B8A" w14:textId="77777777" w:rsidTr="00CB18CB">
        <w:trPr>
          <w:trHeight w:val="215"/>
        </w:trPr>
        <w:tc>
          <w:tcPr>
            <w:tcW w:w="970" w:type="dxa"/>
            <w:vMerge/>
            <w:vAlign w:val="center"/>
            <w:hideMark/>
          </w:tcPr>
          <w:p w14:paraId="729E04AB" w14:textId="77777777" w:rsidR="00281803" w:rsidRPr="00AB7945" w:rsidRDefault="00281803" w:rsidP="00CB18CB">
            <w:pPr>
              <w:bidi/>
              <w:jc w:val="left"/>
              <w:rPr>
                <w:bCs/>
                <w:sz w:val="20"/>
                <w:lang w:eastAsia="en-CA"/>
              </w:rPr>
            </w:pPr>
          </w:p>
        </w:tc>
        <w:tc>
          <w:tcPr>
            <w:tcW w:w="1134" w:type="dxa"/>
            <w:shd w:val="clear" w:color="auto" w:fill="auto"/>
            <w:noWrap/>
            <w:vAlign w:val="center"/>
            <w:hideMark/>
          </w:tcPr>
          <w:p w14:paraId="33260E41" w14:textId="77777777" w:rsidR="00281803" w:rsidRPr="00AB7945" w:rsidRDefault="00281803" w:rsidP="00CB18CB">
            <w:pPr>
              <w:bidi/>
              <w:rPr>
                <w:bCs/>
                <w:sz w:val="20"/>
                <w:lang w:eastAsia="en-CA"/>
              </w:rPr>
            </w:pPr>
            <w:r w:rsidRPr="00AB7945">
              <w:rPr>
                <w:sz w:val="20"/>
                <w:rtl/>
                <w:lang w:eastAsia="ar" w:bidi="ar-EG"/>
              </w:rPr>
              <w:t xml:space="preserve">المنصرف </w:t>
            </w:r>
          </w:p>
        </w:tc>
        <w:tc>
          <w:tcPr>
            <w:tcW w:w="1842" w:type="dxa"/>
            <w:shd w:val="clear" w:color="auto" w:fill="auto"/>
            <w:noWrap/>
          </w:tcPr>
          <w:p w14:paraId="55FDB073" w14:textId="77777777" w:rsidR="00281803" w:rsidRPr="00AB7945" w:rsidRDefault="00281803" w:rsidP="00CB18CB">
            <w:pPr>
              <w:bidi/>
              <w:jc w:val="right"/>
              <w:rPr>
                <w:sz w:val="20"/>
                <w:lang w:eastAsia="en-CA"/>
              </w:rPr>
            </w:pPr>
            <w:r w:rsidRPr="00AB7945">
              <w:rPr>
                <w:sz w:val="20"/>
                <w:rtl/>
                <w:lang w:eastAsia="ar" w:bidi="ar-EG"/>
              </w:rPr>
              <w:t>250,000</w:t>
            </w:r>
          </w:p>
        </w:tc>
        <w:tc>
          <w:tcPr>
            <w:tcW w:w="1843" w:type="dxa"/>
          </w:tcPr>
          <w:p w14:paraId="006707A5" w14:textId="77777777" w:rsidR="00281803" w:rsidRPr="00AB7945" w:rsidRDefault="00281803" w:rsidP="00CB18CB">
            <w:pPr>
              <w:bidi/>
              <w:jc w:val="right"/>
              <w:rPr>
                <w:sz w:val="20"/>
                <w:lang w:eastAsia="en-CA"/>
              </w:rPr>
            </w:pPr>
            <w:r w:rsidRPr="00AB7945">
              <w:rPr>
                <w:sz w:val="20"/>
                <w:rtl/>
                <w:lang w:eastAsia="ar" w:bidi="ar-EG"/>
              </w:rPr>
              <w:t>252,595*</w:t>
            </w:r>
          </w:p>
        </w:tc>
        <w:tc>
          <w:tcPr>
            <w:tcW w:w="1701" w:type="dxa"/>
            <w:shd w:val="clear" w:color="auto" w:fill="auto"/>
            <w:noWrap/>
          </w:tcPr>
          <w:p w14:paraId="0B9CEC95" w14:textId="77777777" w:rsidR="00281803" w:rsidRPr="00AB7945" w:rsidRDefault="00281803" w:rsidP="00CB18CB">
            <w:pPr>
              <w:bidi/>
              <w:jc w:val="right"/>
              <w:rPr>
                <w:sz w:val="20"/>
                <w:lang w:eastAsia="en-CA"/>
              </w:rPr>
            </w:pPr>
            <w:r w:rsidRPr="00AB7945">
              <w:rPr>
                <w:sz w:val="20"/>
                <w:rtl/>
                <w:lang w:eastAsia="ar" w:bidi="ar-EG"/>
              </w:rPr>
              <w:t>502,595</w:t>
            </w:r>
          </w:p>
        </w:tc>
        <w:tc>
          <w:tcPr>
            <w:tcW w:w="1843" w:type="dxa"/>
            <w:vMerge/>
            <w:vAlign w:val="center"/>
          </w:tcPr>
          <w:p w14:paraId="1E2CC6FB" w14:textId="77777777" w:rsidR="00281803" w:rsidRPr="00AB7945" w:rsidRDefault="00281803" w:rsidP="00CB18CB">
            <w:pPr>
              <w:bidi/>
              <w:jc w:val="center"/>
              <w:rPr>
                <w:sz w:val="20"/>
                <w:lang w:eastAsia="en-CA"/>
              </w:rPr>
            </w:pPr>
          </w:p>
        </w:tc>
      </w:tr>
      <w:tr w:rsidR="00281803" w:rsidRPr="00AB7945" w14:paraId="5DF63EAE" w14:textId="77777777" w:rsidTr="00CB18CB">
        <w:trPr>
          <w:trHeight w:val="152"/>
        </w:trPr>
        <w:tc>
          <w:tcPr>
            <w:tcW w:w="970" w:type="dxa"/>
            <w:vMerge w:val="restart"/>
            <w:shd w:val="clear" w:color="auto" w:fill="auto"/>
            <w:noWrap/>
            <w:vAlign w:val="center"/>
            <w:hideMark/>
          </w:tcPr>
          <w:p w14:paraId="6F90B8D8" w14:textId="77777777" w:rsidR="00281803" w:rsidRPr="00AB7945" w:rsidRDefault="00281803" w:rsidP="00CB18CB">
            <w:pPr>
              <w:keepNext/>
              <w:bidi/>
              <w:jc w:val="left"/>
              <w:rPr>
                <w:bCs/>
                <w:sz w:val="20"/>
                <w:lang w:eastAsia="en-CA"/>
              </w:rPr>
            </w:pPr>
            <w:r w:rsidRPr="00AB7945">
              <w:rPr>
                <w:sz w:val="20"/>
                <w:rtl/>
                <w:lang w:eastAsia="ar" w:bidi="ar-EG"/>
              </w:rPr>
              <w:t xml:space="preserve">الثانية </w:t>
            </w:r>
          </w:p>
        </w:tc>
        <w:tc>
          <w:tcPr>
            <w:tcW w:w="1134" w:type="dxa"/>
            <w:shd w:val="clear" w:color="auto" w:fill="auto"/>
            <w:noWrap/>
            <w:vAlign w:val="center"/>
            <w:hideMark/>
          </w:tcPr>
          <w:p w14:paraId="1E10388C" w14:textId="77777777" w:rsidR="00281803" w:rsidRPr="00AB7945" w:rsidRDefault="00281803" w:rsidP="00CB18CB">
            <w:pPr>
              <w:keepNext/>
              <w:bidi/>
              <w:rPr>
                <w:bCs/>
                <w:sz w:val="20"/>
                <w:lang w:eastAsia="en-CA"/>
              </w:rPr>
            </w:pPr>
            <w:r w:rsidRPr="00AB7945">
              <w:rPr>
                <w:sz w:val="20"/>
                <w:rtl/>
                <w:lang w:eastAsia="ar" w:bidi="ar-EG"/>
              </w:rPr>
              <w:t xml:space="preserve">الموافق عليه </w:t>
            </w:r>
          </w:p>
        </w:tc>
        <w:tc>
          <w:tcPr>
            <w:tcW w:w="1842" w:type="dxa"/>
            <w:shd w:val="clear" w:color="auto" w:fill="auto"/>
            <w:noWrap/>
          </w:tcPr>
          <w:p w14:paraId="6F5612EC" w14:textId="77777777" w:rsidR="00281803" w:rsidRPr="00AB7945" w:rsidRDefault="00281803" w:rsidP="00CB18CB">
            <w:pPr>
              <w:keepNext/>
              <w:bidi/>
              <w:jc w:val="right"/>
              <w:rPr>
                <w:sz w:val="20"/>
                <w:lang w:eastAsia="en-CA"/>
              </w:rPr>
            </w:pPr>
            <w:r w:rsidRPr="00AB7945">
              <w:rPr>
                <w:sz w:val="20"/>
                <w:rtl/>
                <w:lang w:eastAsia="ar" w:bidi="ar-EG"/>
              </w:rPr>
              <w:t>190,000</w:t>
            </w:r>
          </w:p>
        </w:tc>
        <w:tc>
          <w:tcPr>
            <w:tcW w:w="1843" w:type="dxa"/>
          </w:tcPr>
          <w:p w14:paraId="5420CD30" w14:textId="77777777" w:rsidR="00281803" w:rsidRPr="00AB7945" w:rsidRDefault="00281803" w:rsidP="00CB18CB">
            <w:pPr>
              <w:keepNext/>
              <w:bidi/>
              <w:jc w:val="right"/>
              <w:rPr>
                <w:sz w:val="20"/>
                <w:lang w:eastAsia="en-CA"/>
              </w:rPr>
            </w:pPr>
            <w:r w:rsidRPr="00AB7945">
              <w:rPr>
                <w:sz w:val="20"/>
                <w:rtl/>
                <w:lang w:eastAsia="ar" w:bidi="ar-EG"/>
              </w:rPr>
              <w:t>0</w:t>
            </w:r>
          </w:p>
        </w:tc>
        <w:tc>
          <w:tcPr>
            <w:tcW w:w="1701" w:type="dxa"/>
            <w:shd w:val="clear" w:color="auto" w:fill="auto"/>
            <w:noWrap/>
          </w:tcPr>
          <w:p w14:paraId="096C822F" w14:textId="77777777" w:rsidR="00281803" w:rsidRPr="00AB7945" w:rsidRDefault="00281803" w:rsidP="00CB18CB">
            <w:pPr>
              <w:keepNext/>
              <w:bidi/>
              <w:jc w:val="right"/>
              <w:rPr>
                <w:sz w:val="20"/>
                <w:lang w:eastAsia="en-CA"/>
              </w:rPr>
            </w:pPr>
            <w:r w:rsidRPr="00AB7945">
              <w:rPr>
                <w:sz w:val="20"/>
                <w:rtl/>
                <w:lang w:eastAsia="ar" w:bidi="ar-EG"/>
              </w:rPr>
              <w:t>190,000</w:t>
            </w:r>
          </w:p>
        </w:tc>
        <w:tc>
          <w:tcPr>
            <w:tcW w:w="1843" w:type="dxa"/>
            <w:vMerge w:val="restart"/>
            <w:shd w:val="clear" w:color="auto" w:fill="auto"/>
            <w:noWrap/>
            <w:vAlign w:val="center"/>
          </w:tcPr>
          <w:p w14:paraId="22CAED17" w14:textId="77777777" w:rsidR="00281803" w:rsidRPr="00AB7945" w:rsidRDefault="00281803" w:rsidP="00CB18CB">
            <w:pPr>
              <w:keepNext/>
              <w:bidi/>
              <w:jc w:val="center"/>
              <w:rPr>
                <w:sz w:val="20"/>
                <w:lang w:eastAsia="en-CA"/>
              </w:rPr>
            </w:pPr>
            <w:r w:rsidRPr="00AB7945">
              <w:rPr>
                <w:sz w:val="20"/>
                <w:rtl/>
                <w:lang w:eastAsia="ar" w:bidi="ar-EG"/>
              </w:rPr>
              <w:t>100</w:t>
            </w:r>
          </w:p>
        </w:tc>
      </w:tr>
      <w:tr w:rsidR="00281803" w:rsidRPr="00AB7945" w14:paraId="7DE7B607" w14:textId="77777777" w:rsidTr="00CB18CB">
        <w:trPr>
          <w:trHeight w:val="179"/>
        </w:trPr>
        <w:tc>
          <w:tcPr>
            <w:tcW w:w="970" w:type="dxa"/>
            <w:vMerge/>
            <w:vAlign w:val="center"/>
            <w:hideMark/>
          </w:tcPr>
          <w:p w14:paraId="4ACF834F" w14:textId="77777777" w:rsidR="00281803" w:rsidRPr="00AB7945" w:rsidRDefault="00281803" w:rsidP="00CB18CB">
            <w:pPr>
              <w:keepNext/>
              <w:bidi/>
              <w:jc w:val="left"/>
              <w:rPr>
                <w:bCs/>
                <w:sz w:val="20"/>
                <w:lang w:eastAsia="en-CA"/>
              </w:rPr>
            </w:pPr>
          </w:p>
        </w:tc>
        <w:tc>
          <w:tcPr>
            <w:tcW w:w="1134" w:type="dxa"/>
            <w:shd w:val="clear" w:color="auto" w:fill="auto"/>
            <w:noWrap/>
            <w:vAlign w:val="center"/>
            <w:hideMark/>
          </w:tcPr>
          <w:p w14:paraId="15ED4F55" w14:textId="77777777" w:rsidR="00281803" w:rsidRPr="00AB7945" w:rsidRDefault="00281803" w:rsidP="00CB18CB">
            <w:pPr>
              <w:keepNext/>
              <w:bidi/>
              <w:rPr>
                <w:bCs/>
                <w:sz w:val="20"/>
                <w:lang w:eastAsia="en-CA"/>
              </w:rPr>
            </w:pPr>
            <w:r w:rsidRPr="00AB7945">
              <w:rPr>
                <w:sz w:val="20"/>
                <w:rtl/>
                <w:lang w:eastAsia="ar" w:bidi="ar-EG"/>
              </w:rPr>
              <w:t xml:space="preserve">المنصرف </w:t>
            </w:r>
          </w:p>
        </w:tc>
        <w:tc>
          <w:tcPr>
            <w:tcW w:w="1842" w:type="dxa"/>
            <w:shd w:val="clear" w:color="auto" w:fill="auto"/>
            <w:noWrap/>
          </w:tcPr>
          <w:p w14:paraId="4C093D5B" w14:textId="77777777" w:rsidR="00281803" w:rsidRPr="00AB7945" w:rsidRDefault="00281803" w:rsidP="00CB18CB">
            <w:pPr>
              <w:keepNext/>
              <w:bidi/>
              <w:jc w:val="right"/>
              <w:rPr>
                <w:sz w:val="20"/>
                <w:lang w:eastAsia="en-CA"/>
              </w:rPr>
            </w:pPr>
            <w:r w:rsidRPr="00AB7945">
              <w:rPr>
                <w:sz w:val="20"/>
                <w:rtl/>
                <w:lang w:eastAsia="ar" w:bidi="ar-EG"/>
              </w:rPr>
              <w:t>190,000</w:t>
            </w:r>
          </w:p>
        </w:tc>
        <w:tc>
          <w:tcPr>
            <w:tcW w:w="1843" w:type="dxa"/>
          </w:tcPr>
          <w:p w14:paraId="19839EDB" w14:textId="77777777" w:rsidR="00281803" w:rsidRPr="00AB7945" w:rsidRDefault="00281803" w:rsidP="00CB18CB">
            <w:pPr>
              <w:keepNext/>
              <w:bidi/>
              <w:jc w:val="right"/>
              <w:rPr>
                <w:sz w:val="20"/>
                <w:lang w:eastAsia="en-CA"/>
              </w:rPr>
            </w:pPr>
            <w:r w:rsidRPr="00AB7945">
              <w:rPr>
                <w:sz w:val="20"/>
                <w:rtl/>
                <w:lang w:eastAsia="ar" w:bidi="ar-EG"/>
              </w:rPr>
              <w:t>0</w:t>
            </w:r>
          </w:p>
        </w:tc>
        <w:tc>
          <w:tcPr>
            <w:tcW w:w="1701" w:type="dxa"/>
            <w:shd w:val="clear" w:color="auto" w:fill="auto"/>
            <w:noWrap/>
          </w:tcPr>
          <w:p w14:paraId="69720662" w14:textId="77777777" w:rsidR="00281803" w:rsidRPr="00AB7945" w:rsidRDefault="00281803" w:rsidP="00CB18CB">
            <w:pPr>
              <w:keepNext/>
              <w:bidi/>
              <w:jc w:val="right"/>
              <w:rPr>
                <w:sz w:val="20"/>
                <w:lang w:eastAsia="en-CA"/>
              </w:rPr>
            </w:pPr>
            <w:r w:rsidRPr="00AB7945">
              <w:rPr>
                <w:sz w:val="20"/>
                <w:rtl/>
                <w:lang w:eastAsia="ar" w:bidi="ar-EG"/>
              </w:rPr>
              <w:t>190,000</w:t>
            </w:r>
          </w:p>
        </w:tc>
        <w:tc>
          <w:tcPr>
            <w:tcW w:w="1843" w:type="dxa"/>
            <w:vMerge/>
            <w:vAlign w:val="center"/>
          </w:tcPr>
          <w:p w14:paraId="566BBABD" w14:textId="77777777" w:rsidR="00281803" w:rsidRPr="00AB7945" w:rsidRDefault="00281803" w:rsidP="00CB18CB">
            <w:pPr>
              <w:keepNext/>
              <w:bidi/>
              <w:jc w:val="center"/>
              <w:rPr>
                <w:sz w:val="20"/>
                <w:lang w:eastAsia="en-CA"/>
              </w:rPr>
            </w:pPr>
          </w:p>
        </w:tc>
      </w:tr>
      <w:tr w:rsidR="00281803" w:rsidRPr="00AB7945" w14:paraId="18373C81" w14:textId="77777777" w:rsidTr="00CB18CB">
        <w:trPr>
          <w:trHeight w:val="125"/>
        </w:trPr>
        <w:tc>
          <w:tcPr>
            <w:tcW w:w="970" w:type="dxa"/>
            <w:vMerge w:val="restart"/>
            <w:shd w:val="clear" w:color="auto" w:fill="auto"/>
            <w:noWrap/>
            <w:vAlign w:val="center"/>
            <w:hideMark/>
          </w:tcPr>
          <w:p w14:paraId="3D3F34C9" w14:textId="77777777" w:rsidR="00281803" w:rsidRPr="00AB7945" w:rsidRDefault="00281803" w:rsidP="00CB18CB">
            <w:pPr>
              <w:keepNext/>
              <w:bidi/>
              <w:jc w:val="left"/>
              <w:rPr>
                <w:bCs/>
                <w:sz w:val="20"/>
                <w:lang w:eastAsia="en-CA"/>
              </w:rPr>
            </w:pPr>
            <w:r w:rsidRPr="00AB7945">
              <w:rPr>
                <w:sz w:val="20"/>
                <w:rtl/>
                <w:lang w:eastAsia="ar" w:bidi="ar-EG"/>
              </w:rPr>
              <w:t>الثالثة والرابعة</w:t>
            </w:r>
          </w:p>
        </w:tc>
        <w:tc>
          <w:tcPr>
            <w:tcW w:w="1134" w:type="dxa"/>
            <w:shd w:val="clear" w:color="auto" w:fill="auto"/>
            <w:noWrap/>
            <w:vAlign w:val="center"/>
            <w:hideMark/>
          </w:tcPr>
          <w:p w14:paraId="3CD8E1CE" w14:textId="77777777" w:rsidR="00281803" w:rsidRPr="00AB7945" w:rsidRDefault="00281803" w:rsidP="00CB18CB">
            <w:pPr>
              <w:keepNext/>
              <w:bidi/>
              <w:rPr>
                <w:bCs/>
                <w:sz w:val="20"/>
                <w:lang w:eastAsia="en-CA"/>
              </w:rPr>
            </w:pPr>
            <w:r w:rsidRPr="00AB7945">
              <w:rPr>
                <w:sz w:val="20"/>
                <w:rtl/>
                <w:lang w:eastAsia="ar" w:bidi="ar-EG"/>
              </w:rPr>
              <w:t xml:space="preserve">الموافق عليه </w:t>
            </w:r>
          </w:p>
        </w:tc>
        <w:tc>
          <w:tcPr>
            <w:tcW w:w="1842" w:type="dxa"/>
            <w:shd w:val="clear" w:color="auto" w:fill="auto"/>
            <w:noWrap/>
          </w:tcPr>
          <w:p w14:paraId="675B6D0E" w14:textId="77777777" w:rsidR="00281803" w:rsidRPr="00AB7945" w:rsidRDefault="00281803" w:rsidP="00CB18CB">
            <w:pPr>
              <w:keepNext/>
              <w:bidi/>
              <w:jc w:val="right"/>
              <w:rPr>
                <w:sz w:val="20"/>
                <w:lang w:eastAsia="en-CA"/>
              </w:rPr>
            </w:pPr>
            <w:r w:rsidRPr="00AB7945">
              <w:rPr>
                <w:sz w:val="20"/>
                <w:rtl/>
                <w:lang w:eastAsia="ar" w:bidi="ar-EG"/>
              </w:rPr>
              <w:t>190,000</w:t>
            </w:r>
          </w:p>
        </w:tc>
        <w:tc>
          <w:tcPr>
            <w:tcW w:w="1843" w:type="dxa"/>
          </w:tcPr>
          <w:p w14:paraId="3973AE65" w14:textId="77777777" w:rsidR="00281803" w:rsidRPr="00AB7945" w:rsidRDefault="00281803" w:rsidP="00CB18CB">
            <w:pPr>
              <w:keepNext/>
              <w:bidi/>
              <w:jc w:val="right"/>
              <w:rPr>
                <w:sz w:val="20"/>
                <w:lang w:eastAsia="en-CA"/>
              </w:rPr>
            </w:pPr>
            <w:r w:rsidRPr="00AB7945">
              <w:rPr>
                <w:sz w:val="20"/>
                <w:rtl/>
                <w:lang w:eastAsia="ar" w:bidi="ar-EG"/>
              </w:rPr>
              <w:t>460,000</w:t>
            </w:r>
          </w:p>
        </w:tc>
        <w:tc>
          <w:tcPr>
            <w:tcW w:w="1701" w:type="dxa"/>
            <w:shd w:val="clear" w:color="auto" w:fill="auto"/>
            <w:noWrap/>
          </w:tcPr>
          <w:p w14:paraId="25F61948" w14:textId="77777777" w:rsidR="00281803" w:rsidRPr="00AB7945" w:rsidRDefault="00281803" w:rsidP="00CB18CB">
            <w:pPr>
              <w:keepNext/>
              <w:bidi/>
              <w:jc w:val="right"/>
              <w:rPr>
                <w:sz w:val="20"/>
                <w:lang w:eastAsia="en-CA"/>
              </w:rPr>
            </w:pPr>
            <w:r w:rsidRPr="00AB7945">
              <w:rPr>
                <w:sz w:val="20"/>
                <w:rtl/>
                <w:lang w:eastAsia="ar" w:bidi="ar-EG"/>
              </w:rPr>
              <w:t>190,000</w:t>
            </w:r>
          </w:p>
        </w:tc>
        <w:tc>
          <w:tcPr>
            <w:tcW w:w="1843" w:type="dxa"/>
            <w:vMerge w:val="restart"/>
            <w:shd w:val="clear" w:color="auto" w:fill="auto"/>
            <w:noWrap/>
            <w:vAlign w:val="center"/>
          </w:tcPr>
          <w:p w14:paraId="6D34A8A9" w14:textId="77777777" w:rsidR="00281803" w:rsidRPr="00AB7945" w:rsidRDefault="00281803" w:rsidP="00CB18CB">
            <w:pPr>
              <w:keepNext/>
              <w:bidi/>
              <w:jc w:val="center"/>
              <w:rPr>
                <w:sz w:val="20"/>
                <w:lang w:eastAsia="en-CA"/>
              </w:rPr>
            </w:pPr>
            <w:r w:rsidRPr="00AB7945">
              <w:rPr>
                <w:sz w:val="20"/>
                <w:rtl/>
                <w:lang w:eastAsia="ar" w:bidi="ar-EG"/>
              </w:rPr>
              <w:t>40</w:t>
            </w:r>
          </w:p>
        </w:tc>
      </w:tr>
      <w:tr w:rsidR="00281803" w:rsidRPr="00AB7945" w14:paraId="0AD594DF" w14:textId="77777777" w:rsidTr="00CB18CB">
        <w:trPr>
          <w:trHeight w:val="58"/>
        </w:trPr>
        <w:tc>
          <w:tcPr>
            <w:tcW w:w="970" w:type="dxa"/>
            <w:vMerge/>
            <w:vAlign w:val="center"/>
            <w:hideMark/>
          </w:tcPr>
          <w:p w14:paraId="1A18E3ED" w14:textId="77777777" w:rsidR="00281803" w:rsidRPr="00AB7945" w:rsidRDefault="00281803" w:rsidP="00CB18CB">
            <w:pPr>
              <w:bidi/>
              <w:jc w:val="left"/>
              <w:rPr>
                <w:bCs/>
                <w:sz w:val="20"/>
                <w:lang w:eastAsia="en-CA"/>
              </w:rPr>
            </w:pPr>
          </w:p>
        </w:tc>
        <w:tc>
          <w:tcPr>
            <w:tcW w:w="1134" w:type="dxa"/>
            <w:shd w:val="clear" w:color="auto" w:fill="auto"/>
            <w:noWrap/>
            <w:vAlign w:val="center"/>
            <w:hideMark/>
          </w:tcPr>
          <w:p w14:paraId="47ECC461" w14:textId="77777777" w:rsidR="00281803" w:rsidRPr="00AB7945" w:rsidRDefault="00281803" w:rsidP="00CB18CB">
            <w:pPr>
              <w:bidi/>
              <w:rPr>
                <w:bCs/>
                <w:sz w:val="20"/>
                <w:lang w:eastAsia="en-CA"/>
              </w:rPr>
            </w:pPr>
            <w:r w:rsidRPr="00AB7945">
              <w:rPr>
                <w:sz w:val="20"/>
                <w:rtl/>
                <w:lang w:eastAsia="ar" w:bidi="ar-EG"/>
              </w:rPr>
              <w:t xml:space="preserve">المنصرف </w:t>
            </w:r>
          </w:p>
        </w:tc>
        <w:tc>
          <w:tcPr>
            <w:tcW w:w="1842" w:type="dxa"/>
            <w:shd w:val="clear" w:color="auto" w:fill="auto"/>
            <w:noWrap/>
          </w:tcPr>
          <w:p w14:paraId="61368970" w14:textId="77777777" w:rsidR="00281803" w:rsidRPr="00AB7945" w:rsidRDefault="00281803" w:rsidP="00CB18CB">
            <w:pPr>
              <w:bidi/>
              <w:jc w:val="right"/>
              <w:rPr>
                <w:sz w:val="20"/>
                <w:lang w:eastAsia="en-CA"/>
              </w:rPr>
            </w:pPr>
            <w:r w:rsidRPr="00AB7945">
              <w:rPr>
                <w:sz w:val="20"/>
                <w:rtl/>
                <w:lang w:eastAsia="ar" w:bidi="ar-EG"/>
              </w:rPr>
              <w:t>250,000</w:t>
            </w:r>
          </w:p>
        </w:tc>
        <w:tc>
          <w:tcPr>
            <w:tcW w:w="1843" w:type="dxa"/>
          </w:tcPr>
          <w:p w14:paraId="0443837B" w14:textId="77777777" w:rsidR="00281803" w:rsidRPr="00AB7945" w:rsidRDefault="00281803" w:rsidP="00CB18CB">
            <w:pPr>
              <w:bidi/>
              <w:jc w:val="right"/>
              <w:rPr>
                <w:sz w:val="20"/>
                <w:lang w:eastAsia="en-CA"/>
              </w:rPr>
            </w:pPr>
            <w:r w:rsidRPr="00AB7945">
              <w:rPr>
                <w:sz w:val="20"/>
                <w:rtl/>
                <w:lang w:eastAsia="ar" w:bidi="ar-EG"/>
              </w:rPr>
              <w:t>47,964*</w:t>
            </w:r>
          </w:p>
        </w:tc>
        <w:tc>
          <w:tcPr>
            <w:tcW w:w="1701" w:type="dxa"/>
            <w:shd w:val="clear" w:color="auto" w:fill="auto"/>
            <w:noWrap/>
          </w:tcPr>
          <w:p w14:paraId="2D17A77A" w14:textId="77777777" w:rsidR="00281803" w:rsidRPr="00AB7945" w:rsidRDefault="00281803" w:rsidP="00CB18CB">
            <w:pPr>
              <w:bidi/>
              <w:jc w:val="right"/>
              <w:rPr>
                <w:sz w:val="20"/>
                <w:lang w:eastAsia="en-CA"/>
              </w:rPr>
            </w:pPr>
            <w:r w:rsidRPr="00AB7945">
              <w:rPr>
                <w:sz w:val="20"/>
                <w:rtl/>
                <w:lang w:eastAsia="ar" w:bidi="ar-EG"/>
              </w:rPr>
              <w:t>297,964</w:t>
            </w:r>
          </w:p>
        </w:tc>
        <w:tc>
          <w:tcPr>
            <w:tcW w:w="1843" w:type="dxa"/>
            <w:vMerge/>
            <w:vAlign w:val="center"/>
          </w:tcPr>
          <w:p w14:paraId="7F80CA15" w14:textId="77777777" w:rsidR="00281803" w:rsidRPr="00AB7945" w:rsidRDefault="00281803" w:rsidP="00CB18CB">
            <w:pPr>
              <w:bidi/>
              <w:jc w:val="center"/>
              <w:rPr>
                <w:sz w:val="20"/>
                <w:lang w:eastAsia="en-CA"/>
              </w:rPr>
            </w:pPr>
          </w:p>
        </w:tc>
      </w:tr>
      <w:tr w:rsidR="00281803" w:rsidRPr="00AB7945" w14:paraId="1B2E0FC0" w14:textId="77777777" w:rsidTr="00CB18CB">
        <w:trPr>
          <w:trHeight w:val="58"/>
        </w:trPr>
        <w:tc>
          <w:tcPr>
            <w:tcW w:w="970" w:type="dxa"/>
            <w:vMerge w:val="restart"/>
            <w:shd w:val="clear" w:color="auto" w:fill="auto"/>
            <w:vAlign w:val="center"/>
            <w:hideMark/>
          </w:tcPr>
          <w:p w14:paraId="3EBCF1A0" w14:textId="77777777" w:rsidR="00281803" w:rsidRPr="00AB7945" w:rsidRDefault="00281803" w:rsidP="00CB18CB">
            <w:pPr>
              <w:bidi/>
              <w:jc w:val="left"/>
              <w:rPr>
                <w:b/>
                <w:bCs/>
                <w:sz w:val="20"/>
                <w:lang w:eastAsia="en-CA"/>
              </w:rPr>
            </w:pPr>
            <w:r w:rsidRPr="00AB7945">
              <w:rPr>
                <w:b/>
                <w:bCs/>
                <w:sz w:val="20"/>
                <w:rtl/>
                <w:lang w:eastAsia="ar" w:bidi="ar-EG"/>
              </w:rPr>
              <w:t>المجموع</w:t>
            </w:r>
          </w:p>
        </w:tc>
        <w:tc>
          <w:tcPr>
            <w:tcW w:w="1134" w:type="dxa"/>
            <w:shd w:val="clear" w:color="auto" w:fill="auto"/>
            <w:vAlign w:val="center"/>
            <w:hideMark/>
          </w:tcPr>
          <w:p w14:paraId="718E4CF5" w14:textId="77777777" w:rsidR="00281803" w:rsidRPr="00AB7945" w:rsidRDefault="00281803" w:rsidP="00CB18CB">
            <w:pPr>
              <w:bidi/>
              <w:rPr>
                <w:b/>
                <w:bCs/>
                <w:sz w:val="20"/>
                <w:lang w:eastAsia="en-CA"/>
              </w:rPr>
            </w:pPr>
            <w:r w:rsidRPr="00AB7945">
              <w:rPr>
                <w:b/>
                <w:bCs/>
                <w:sz w:val="20"/>
                <w:rtl/>
                <w:lang w:eastAsia="ar" w:bidi="ar-EG"/>
              </w:rPr>
              <w:t xml:space="preserve">الموافق عليه </w:t>
            </w:r>
          </w:p>
        </w:tc>
        <w:tc>
          <w:tcPr>
            <w:tcW w:w="1842" w:type="dxa"/>
            <w:shd w:val="clear" w:color="auto" w:fill="auto"/>
          </w:tcPr>
          <w:p w14:paraId="7B2B37EE" w14:textId="77777777" w:rsidR="00281803" w:rsidRPr="00AB7945" w:rsidRDefault="00281803" w:rsidP="00CB18CB">
            <w:pPr>
              <w:bidi/>
              <w:jc w:val="right"/>
              <w:rPr>
                <w:b/>
                <w:sz w:val="20"/>
                <w:lang w:eastAsia="en-CA"/>
              </w:rPr>
            </w:pPr>
            <w:r w:rsidRPr="00AB7945">
              <w:rPr>
                <w:b/>
                <w:bCs/>
                <w:sz w:val="20"/>
                <w:rtl/>
                <w:lang w:eastAsia="ar" w:bidi="ar-EG"/>
              </w:rPr>
              <w:t>720,000</w:t>
            </w:r>
          </w:p>
        </w:tc>
        <w:tc>
          <w:tcPr>
            <w:tcW w:w="1843" w:type="dxa"/>
          </w:tcPr>
          <w:p w14:paraId="440D9913" w14:textId="77777777" w:rsidR="00281803" w:rsidRPr="00AB7945" w:rsidRDefault="00281803" w:rsidP="00CB18CB">
            <w:pPr>
              <w:bidi/>
              <w:jc w:val="right"/>
              <w:rPr>
                <w:b/>
                <w:sz w:val="20"/>
                <w:lang w:eastAsia="en-CA"/>
              </w:rPr>
            </w:pPr>
            <w:r w:rsidRPr="00AB7945">
              <w:rPr>
                <w:b/>
                <w:bCs/>
                <w:sz w:val="20"/>
                <w:rtl/>
                <w:lang w:eastAsia="ar" w:bidi="ar-EG"/>
              </w:rPr>
              <w:t>920,000</w:t>
            </w:r>
          </w:p>
        </w:tc>
        <w:tc>
          <w:tcPr>
            <w:tcW w:w="1701" w:type="dxa"/>
            <w:shd w:val="clear" w:color="auto" w:fill="auto"/>
          </w:tcPr>
          <w:p w14:paraId="58B6523B" w14:textId="77777777" w:rsidR="00281803" w:rsidRPr="00AB7945" w:rsidRDefault="00281803" w:rsidP="00CB18CB">
            <w:pPr>
              <w:bidi/>
              <w:jc w:val="right"/>
              <w:rPr>
                <w:b/>
                <w:sz w:val="20"/>
                <w:lang w:eastAsia="en-CA"/>
              </w:rPr>
            </w:pPr>
            <w:r w:rsidRPr="00AB7945">
              <w:rPr>
                <w:b/>
                <w:bCs/>
                <w:sz w:val="20"/>
                <w:rtl/>
                <w:lang w:eastAsia="ar" w:bidi="ar-EG"/>
              </w:rPr>
              <w:t>1,640,000</w:t>
            </w:r>
          </w:p>
        </w:tc>
        <w:tc>
          <w:tcPr>
            <w:tcW w:w="1843" w:type="dxa"/>
            <w:vMerge w:val="restart"/>
            <w:shd w:val="clear" w:color="auto" w:fill="auto"/>
            <w:vAlign w:val="center"/>
          </w:tcPr>
          <w:p w14:paraId="657D8396" w14:textId="77777777" w:rsidR="00281803" w:rsidRPr="00AB7945" w:rsidRDefault="00281803" w:rsidP="00CB18CB">
            <w:pPr>
              <w:bidi/>
              <w:jc w:val="center"/>
              <w:rPr>
                <w:b/>
                <w:sz w:val="20"/>
                <w:lang w:eastAsia="en-CA"/>
              </w:rPr>
            </w:pPr>
            <w:r w:rsidRPr="00AB7945">
              <w:rPr>
                <w:b/>
                <w:bCs/>
                <w:sz w:val="20"/>
                <w:rtl/>
                <w:lang w:eastAsia="ar" w:bidi="ar-EG"/>
              </w:rPr>
              <w:t>60</w:t>
            </w:r>
          </w:p>
        </w:tc>
      </w:tr>
      <w:tr w:rsidR="00281803" w:rsidRPr="00AB7945" w14:paraId="75DF48C4" w14:textId="77777777" w:rsidTr="00CB18CB">
        <w:trPr>
          <w:trHeight w:val="179"/>
        </w:trPr>
        <w:tc>
          <w:tcPr>
            <w:tcW w:w="970" w:type="dxa"/>
            <w:vMerge/>
            <w:shd w:val="clear" w:color="auto" w:fill="auto"/>
            <w:vAlign w:val="center"/>
          </w:tcPr>
          <w:p w14:paraId="511EEEB3" w14:textId="77777777" w:rsidR="00281803" w:rsidRPr="00AB7945" w:rsidRDefault="00281803" w:rsidP="00CB18CB">
            <w:pPr>
              <w:bidi/>
              <w:jc w:val="left"/>
              <w:rPr>
                <w:b/>
                <w:bCs/>
                <w:sz w:val="20"/>
                <w:lang w:eastAsia="en-CA"/>
              </w:rPr>
            </w:pPr>
          </w:p>
        </w:tc>
        <w:tc>
          <w:tcPr>
            <w:tcW w:w="1134" w:type="dxa"/>
            <w:shd w:val="clear" w:color="auto" w:fill="auto"/>
            <w:vAlign w:val="center"/>
          </w:tcPr>
          <w:p w14:paraId="2AB81A7A" w14:textId="77777777" w:rsidR="00281803" w:rsidRPr="00AB7945" w:rsidRDefault="00281803" w:rsidP="00CB18CB">
            <w:pPr>
              <w:bidi/>
              <w:rPr>
                <w:b/>
                <w:bCs/>
                <w:sz w:val="20"/>
                <w:lang w:eastAsia="en-CA"/>
              </w:rPr>
            </w:pPr>
            <w:r w:rsidRPr="00AB7945">
              <w:rPr>
                <w:b/>
                <w:bCs/>
                <w:sz w:val="20"/>
                <w:rtl/>
                <w:lang w:eastAsia="ar" w:bidi="ar-EG"/>
              </w:rPr>
              <w:t xml:space="preserve">المنصرف </w:t>
            </w:r>
          </w:p>
        </w:tc>
        <w:tc>
          <w:tcPr>
            <w:tcW w:w="1842" w:type="dxa"/>
            <w:shd w:val="clear" w:color="auto" w:fill="auto"/>
          </w:tcPr>
          <w:p w14:paraId="73DC7ECD" w14:textId="77777777" w:rsidR="00281803" w:rsidRPr="00AB7945" w:rsidRDefault="00281803" w:rsidP="00CB18CB">
            <w:pPr>
              <w:bidi/>
              <w:jc w:val="right"/>
              <w:rPr>
                <w:b/>
                <w:bCs/>
                <w:sz w:val="20"/>
                <w:lang w:eastAsia="en-CA"/>
              </w:rPr>
            </w:pPr>
            <w:r w:rsidRPr="00AB7945">
              <w:rPr>
                <w:b/>
                <w:bCs/>
                <w:sz w:val="20"/>
                <w:rtl/>
                <w:lang w:eastAsia="ar" w:bidi="ar-EG"/>
              </w:rPr>
              <w:t>690,000</w:t>
            </w:r>
          </w:p>
        </w:tc>
        <w:tc>
          <w:tcPr>
            <w:tcW w:w="1843" w:type="dxa"/>
          </w:tcPr>
          <w:p w14:paraId="6CF97F6C" w14:textId="77777777" w:rsidR="00281803" w:rsidRPr="00AB7945" w:rsidRDefault="00281803" w:rsidP="00CB18CB">
            <w:pPr>
              <w:bidi/>
              <w:jc w:val="right"/>
              <w:rPr>
                <w:b/>
                <w:bCs/>
                <w:sz w:val="20"/>
                <w:lang w:eastAsia="en-CA"/>
              </w:rPr>
            </w:pPr>
            <w:r w:rsidRPr="00AB7945">
              <w:rPr>
                <w:b/>
                <w:bCs/>
                <w:sz w:val="20"/>
                <w:rtl/>
                <w:lang w:eastAsia="ar" w:bidi="ar-EG"/>
              </w:rPr>
              <w:t>300,559</w:t>
            </w:r>
          </w:p>
        </w:tc>
        <w:tc>
          <w:tcPr>
            <w:tcW w:w="1701" w:type="dxa"/>
            <w:shd w:val="clear" w:color="auto" w:fill="auto"/>
          </w:tcPr>
          <w:p w14:paraId="3A9A434D" w14:textId="77777777" w:rsidR="00281803" w:rsidRPr="00AB7945" w:rsidRDefault="00281803" w:rsidP="00CB18CB">
            <w:pPr>
              <w:bidi/>
              <w:jc w:val="right"/>
              <w:rPr>
                <w:b/>
                <w:bCs/>
                <w:sz w:val="20"/>
                <w:lang w:eastAsia="en-CA"/>
              </w:rPr>
            </w:pPr>
            <w:r w:rsidRPr="00AB7945">
              <w:rPr>
                <w:b/>
                <w:bCs/>
                <w:sz w:val="20"/>
                <w:rtl/>
                <w:lang w:eastAsia="ar" w:bidi="ar-EG"/>
              </w:rPr>
              <w:t>990,559</w:t>
            </w:r>
          </w:p>
        </w:tc>
        <w:tc>
          <w:tcPr>
            <w:tcW w:w="1843" w:type="dxa"/>
            <w:vMerge/>
            <w:shd w:val="clear" w:color="auto" w:fill="auto"/>
            <w:vAlign w:val="center"/>
          </w:tcPr>
          <w:p w14:paraId="4B14BE8F" w14:textId="77777777" w:rsidR="00281803" w:rsidRPr="00AB7945" w:rsidRDefault="00281803" w:rsidP="00CB18CB">
            <w:pPr>
              <w:bidi/>
              <w:jc w:val="center"/>
              <w:rPr>
                <w:sz w:val="20"/>
                <w:lang w:eastAsia="en-CA"/>
              </w:rPr>
            </w:pPr>
          </w:p>
        </w:tc>
      </w:tr>
    </w:tbl>
    <w:p w14:paraId="11F778B9" w14:textId="77777777" w:rsidR="00281803" w:rsidRPr="001602B7" w:rsidRDefault="00281803" w:rsidP="00281803">
      <w:pPr>
        <w:bidi/>
        <w:rPr>
          <w:sz w:val="22"/>
          <w:szCs w:val="22"/>
        </w:rPr>
      </w:pPr>
      <w:r w:rsidRPr="001602B7">
        <w:rPr>
          <w:sz w:val="22"/>
          <w:szCs w:val="22"/>
          <w:rtl/>
          <w:lang w:eastAsia="ar" w:bidi="ar-EG"/>
        </w:rPr>
        <w:t>* سيُصرف الرصيد المبين في عمود اليونيدو بحلول نهاية يونيه/حزيران 2022 عند اكتمال عملية شراء المعدات.</w:t>
      </w:r>
    </w:p>
    <w:p w14:paraId="5DDF0BE0" w14:textId="77777777" w:rsidR="00281803" w:rsidRPr="00AB7945" w:rsidRDefault="00281803" w:rsidP="00281803">
      <w:pPr>
        <w:bidi/>
      </w:pPr>
    </w:p>
    <w:p w14:paraId="50D772D4" w14:textId="77777777" w:rsidR="00281803" w:rsidRPr="009C451F" w:rsidRDefault="00281803" w:rsidP="00281803">
      <w:pPr>
        <w:bidi/>
        <w:rPr>
          <w:sz w:val="28"/>
          <w:szCs w:val="28"/>
          <w:u w:val="single"/>
        </w:rPr>
      </w:pPr>
      <w:r w:rsidRPr="009C451F">
        <w:rPr>
          <w:sz w:val="28"/>
          <w:szCs w:val="28"/>
          <w:u w:val="single"/>
          <w:rtl/>
          <w:lang w:eastAsia="ar" w:bidi="ar-EG"/>
        </w:rPr>
        <w:t>خطة تنفيذ الشريحة الخامسة والأخيرة من خطة إدارة إزالة المواد الهيدروكلوروفلوروكربونية</w:t>
      </w:r>
    </w:p>
    <w:p w14:paraId="745D22C7" w14:textId="77777777" w:rsidR="00281803" w:rsidRPr="009C451F" w:rsidRDefault="00281803" w:rsidP="00281803">
      <w:pPr>
        <w:bidi/>
        <w:rPr>
          <w:sz w:val="28"/>
          <w:szCs w:val="28"/>
        </w:rPr>
      </w:pPr>
    </w:p>
    <w:p w14:paraId="340C1E7C" w14:textId="77777777" w:rsidR="00281803" w:rsidRPr="009C451F" w:rsidRDefault="00281803" w:rsidP="00281803">
      <w:pPr>
        <w:pStyle w:val="Heading1"/>
        <w:bidi/>
        <w:rPr>
          <w:sz w:val="28"/>
          <w:szCs w:val="28"/>
        </w:rPr>
      </w:pPr>
      <w:r w:rsidRPr="009C451F">
        <w:rPr>
          <w:sz w:val="28"/>
          <w:szCs w:val="28"/>
          <w:rtl/>
          <w:lang w:eastAsia="ar" w:bidi="ar-EG"/>
        </w:rPr>
        <w:t>ستُنفذ الأنشطة التالية بين شهري يوليه/ تموز 2022 وديسمبر/كانون الأول 2022:</w:t>
      </w:r>
    </w:p>
    <w:p w14:paraId="4FFA4DFE" w14:textId="77777777" w:rsidR="00281803" w:rsidRPr="009C451F" w:rsidRDefault="00281803" w:rsidP="00281803">
      <w:pPr>
        <w:pStyle w:val="Heading2"/>
        <w:bidi/>
        <w:rPr>
          <w:sz w:val="28"/>
          <w:szCs w:val="28"/>
        </w:rPr>
      </w:pPr>
      <w:r w:rsidRPr="009C451F">
        <w:rPr>
          <w:sz w:val="28"/>
          <w:szCs w:val="28"/>
          <w:rtl/>
          <w:lang w:eastAsia="ar" w:bidi="ar-EG"/>
        </w:rPr>
        <w:t>ست ورش عمل في أبيدجان وبعض موانئ الدخول الهامة لعدد 150 من موظفي الجمارك بشأن مراقبة المواد الهيدروكلوروفلوروكربونية والمعدات القائمة على الهيدروكلوروفلوروكربون، والكشف عنها، والتجارة غير المشروعة في المواد الخاضعة للرقابة (50,000 دولار أمريكي)؛</w:t>
      </w:r>
    </w:p>
    <w:p w14:paraId="508EE609" w14:textId="77777777" w:rsidR="00281803" w:rsidRPr="009C451F" w:rsidRDefault="00281803" w:rsidP="00281803">
      <w:pPr>
        <w:pStyle w:val="Heading2"/>
        <w:bidi/>
        <w:rPr>
          <w:sz w:val="28"/>
          <w:szCs w:val="28"/>
        </w:rPr>
      </w:pPr>
      <w:r w:rsidRPr="009C451F">
        <w:rPr>
          <w:sz w:val="28"/>
          <w:szCs w:val="28"/>
          <w:rtl/>
          <w:lang w:eastAsia="ar" w:bidi="ar-EG"/>
        </w:rPr>
        <w:t>ثماني ورش عمل لحوالي 200 فني تبريد بشأن الممارسات الجيدة في التبريد، واستخدام سوائل التبريد البديلة للهيدروكلوروفلوروكربون، وخدمة معدات تكييف الهواء (85,000 دولار أمريكي)؛</w:t>
      </w:r>
    </w:p>
    <w:p w14:paraId="151BBC2B" w14:textId="77777777" w:rsidR="00281803" w:rsidRPr="009C451F" w:rsidRDefault="00281803" w:rsidP="00281803">
      <w:pPr>
        <w:pStyle w:val="Heading2"/>
        <w:bidi/>
        <w:rPr>
          <w:sz w:val="28"/>
          <w:szCs w:val="28"/>
        </w:rPr>
      </w:pPr>
      <w:bookmarkStart w:id="0" w:name="_Hlk103604725"/>
      <w:r w:rsidRPr="009C451F">
        <w:rPr>
          <w:sz w:val="28"/>
          <w:szCs w:val="28"/>
          <w:rtl/>
          <w:lang w:eastAsia="ar" w:bidi="ar-EG"/>
        </w:rPr>
        <w:t>رصد المشروع (50,740 دولاراً أمريكياً): تعيين استشاريَّين وطنيين اثنين (خبير تبريد وخبير جمارك) لإدارة المشروع ورصده (25,000 دولار أمريكي)؛ وانتقال الموظفين لتنسيق المشروع (10,740 دولاراً أمريكياً)؛ وورش العمل (10,000 دولار أمريكي)؛ والتواصل (5,000 دولار أمريكي).</w:t>
      </w:r>
    </w:p>
    <w:bookmarkEnd w:id="0"/>
    <w:p w14:paraId="640E6961" w14:textId="77777777" w:rsidR="00281803" w:rsidRPr="009C451F" w:rsidRDefault="00281803" w:rsidP="00281803">
      <w:pPr>
        <w:bidi/>
        <w:rPr>
          <w:sz w:val="28"/>
          <w:szCs w:val="28"/>
        </w:rPr>
      </w:pPr>
    </w:p>
    <w:p w14:paraId="17ED8B14" w14:textId="77777777" w:rsidR="00281803" w:rsidRPr="009C451F" w:rsidRDefault="00281803" w:rsidP="00281803">
      <w:pPr>
        <w:bidi/>
        <w:jc w:val="center"/>
        <w:rPr>
          <w:b/>
          <w:sz w:val="28"/>
          <w:szCs w:val="28"/>
        </w:rPr>
      </w:pPr>
      <w:r w:rsidRPr="009C451F">
        <w:rPr>
          <w:b/>
          <w:bCs/>
          <w:sz w:val="28"/>
          <w:szCs w:val="28"/>
          <w:rtl/>
          <w:lang w:eastAsia="ar" w:bidi="ar-EG"/>
        </w:rPr>
        <w:t>تعليقات الأمانة وتوصياتها</w:t>
      </w:r>
    </w:p>
    <w:p w14:paraId="0EFD33C5" w14:textId="77777777" w:rsidR="00281803" w:rsidRPr="009C451F" w:rsidRDefault="00281803" w:rsidP="00281803">
      <w:pPr>
        <w:bidi/>
        <w:rPr>
          <w:sz w:val="28"/>
          <w:szCs w:val="28"/>
        </w:rPr>
      </w:pPr>
    </w:p>
    <w:p w14:paraId="22B7B435" w14:textId="77777777" w:rsidR="00281803" w:rsidRPr="009C451F" w:rsidRDefault="00281803" w:rsidP="00281803">
      <w:pPr>
        <w:bidi/>
        <w:rPr>
          <w:b/>
          <w:sz w:val="28"/>
          <w:szCs w:val="28"/>
        </w:rPr>
      </w:pPr>
      <w:r w:rsidRPr="009C451F">
        <w:rPr>
          <w:b/>
          <w:bCs/>
          <w:sz w:val="28"/>
          <w:szCs w:val="28"/>
          <w:rtl/>
          <w:lang w:eastAsia="ar" w:bidi="ar-EG"/>
        </w:rPr>
        <w:t>التعليقات</w:t>
      </w:r>
    </w:p>
    <w:p w14:paraId="7C890C19" w14:textId="77777777" w:rsidR="00281803" w:rsidRPr="009C451F" w:rsidRDefault="00281803" w:rsidP="00281803">
      <w:pPr>
        <w:bidi/>
        <w:rPr>
          <w:sz w:val="28"/>
          <w:szCs w:val="28"/>
        </w:rPr>
      </w:pPr>
    </w:p>
    <w:p w14:paraId="30A219C9" w14:textId="77777777" w:rsidR="00281803" w:rsidRPr="009C451F" w:rsidRDefault="00281803" w:rsidP="00281803">
      <w:pPr>
        <w:bidi/>
        <w:rPr>
          <w:i/>
          <w:iCs/>
          <w:sz w:val="28"/>
          <w:szCs w:val="28"/>
        </w:rPr>
      </w:pPr>
      <w:r w:rsidRPr="009C451F">
        <w:rPr>
          <w:i/>
          <w:iCs/>
          <w:sz w:val="28"/>
          <w:szCs w:val="28"/>
          <w:rtl/>
          <w:lang w:eastAsia="ar" w:bidi="ar-EG"/>
        </w:rPr>
        <w:t>تقرير التحقق</w:t>
      </w:r>
    </w:p>
    <w:p w14:paraId="55C413DA" w14:textId="77777777" w:rsidR="00281803" w:rsidRPr="009C451F" w:rsidRDefault="00281803" w:rsidP="00281803">
      <w:pPr>
        <w:bidi/>
        <w:rPr>
          <w:i/>
          <w:iCs/>
          <w:sz w:val="28"/>
          <w:szCs w:val="28"/>
        </w:rPr>
      </w:pPr>
    </w:p>
    <w:p w14:paraId="5E3A783F" w14:textId="77777777" w:rsidR="00281803" w:rsidRPr="009C451F" w:rsidRDefault="00281803" w:rsidP="00281803">
      <w:pPr>
        <w:pStyle w:val="Heading1"/>
        <w:bidi/>
        <w:rPr>
          <w:sz w:val="28"/>
          <w:szCs w:val="28"/>
        </w:rPr>
      </w:pPr>
      <w:r w:rsidRPr="009C451F">
        <w:rPr>
          <w:sz w:val="28"/>
          <w:szCs w:val="28"/>
          <w:rtl/>
          <w:lang w:eastAsia="ar" w:bidi="ar-EG"/>
        </w:rPr>
        <w:t>أوضحت اليونيب، بشأن التوصيات الواردة في تقرير التحقق، أن وحدة الأوزون الوطنية تواصل: العمل على تعزيز شراكتها مع مصلحة الجمارك من خلال المشاورات الدورية واجتماعات التنسيق؛ وإجراء زيارات منتظمة للأسواق لمراقبة جودة غازات التبريد ومنع التجارة غير المشروعة في البضائع؛ وتنفيذ برنامج التوعية الإعلامية بشأن ضوابط المواد الهيدروكلوروفلوروكربونية ورصدها وتدريب المسؤولين من وزارة التجارة؛ ومتابعة توقيع المرسوم الوزاري المشترك مع الوزارة (الوزارات) المعنية؛ ومتابعة تنفيذ رموز النظام المنسق الجديدة بعد موافقة الجماعة الاقتصادية لدول غرب أفريقيا عليها.</w:t>
      </w:r>
    </w:p>
    <w:p w14:paraId="0423F1DD" w14:textId="77777777" w:rsidR="00281803" w:rsidRPr="009C451F" w:rsidRDefault="00281803" w:rsidP="00281803">
      <w:pPr>
        <w:keepNext/>
        <w:keepLines/>
        <w:bidi/>
        <w:rPr>
          <w:sz w:val="28"/>
          <w:szCs w:val="28"/>
          <w:u w:val="single"/>
        </w:rPr>
      </w:pPr>
      <w:r w:rsidRPr="009C451F">
        <w:rPr>
          <w:sz w:val="28"/>
          <w:szCs w:val="28"/>
          <w:u w:val="single"/>
          <w:rtl/>
          <w:lang w:eastAsia="ar" w:bidi="ar-EG"/>
        </w:rPr>
        <w:t>تقرير مرحلي بشأن تنفيذ الشريحتين الثالثة والرابعة من خطة إدارة إزالة المواد الهيدروكلوروفلوروكربونية</w:t>
      </w:r>
    </w:p>
    <w:p w14:paraId="7202711E" w14:textId="77777777" w:rsidR="00281803" w:rsidRPr="009C451F" w:rsidRDefault="00281803" w:rsidP="00281803">
      <w:pPr>
        <w:keepNext/>
        <w:keepLines/>
        <w:bidi/>
        <w:rPr>
          <w:sz w:val="28"/>
          <w:szCs w:val="28"/>
        </w:rPr>
      </w:pPr>
    </w:p>
    <w:p w14:paraId="62BA70D3" w14:textId="77777777" w:rsidR="00281803" w:rsidRPr="009C451F" w:rsidRDefault="00281803" w:rsidP="00281803">
      <w:pPr>
        <w:keepNext/>
        <w:keepLines/>
        <w:bidi/>
        <w:rPr>
          <w:i/>
          <w:sz w:val="28"/>
          <w:szCs w:val="28"/>
        </w:rPr>
      </w:pPr>
      <w:r w:rsidRPr="009C451F">
        <w:rPr>
          <w:i/>
          <w:iCs/>
          <w:sz w:val="28"/>
          <w:szCs w:val="28"/>
          <w:rtl/>
          <w:lang w:eastAsia="ar" w:bidi="ar-EG"/>
        </w:rPr>
        <w:t>الإطار القانوني</w:t>
      </w:r>
    </w:p>
    <w:p w14:paraId="25874245" w14:textId="77777777" w:rsidR="00281803" w:rsidRPr="009C451F" w:rsidRDefault="00281803" w:rsidP="00281803">
      <w:pPr>
        <w:keepNext/>
        <w:keepLines/>
        <w:bidi/>
        <w:rPr>
          <w:sz w:val="28"/>
          <w:szCs w:val="28"/>
        </w:rPr>
      </w:pPr>
    </w:p>
    <w:p w14:paraId="51060EF5" w14:textId="77777777" w:rsidR="00281803" w:rsidRPr="009C451F" w:rsidRDefault="00281803" w:rsidP="00281803">
      <w:pPr>
        <w:pStyle w:val="Heading1"/>
        <w:bidi/>
        <w:rPr>
          <w:sz w:val="28"/>
          <w:szCs w:val="28"/>
        </w:rPr>
      </w:pPr>
      <w:r w:rsidRPr="009C451F">
        <w:rPr>
          <w:sz w:val="28"/>
          <w:szCs w:val="28"/>
          <w:rtl/>
          <w:lang w:eastAsia="ar" w:bidi="ar-EG"/>
        </w:rPr>
        <w:t>أصدرت حكومة كوت ديفوار بالفعل حصص استيراد الهيدروكلوروفلوروكربون لعام 2022 بحجم 38,50 طناً من قدرات استنفاد أوزون، وهو ما دون أهداف الرقابة الواردة في بروتوكول مونتريال.</w:t>
      </w:r>
    </w:p>
    <w:p w14:paraId="7078A830" w14:textId="77777777" w:rsidR="00281803" w:rsidRPr="009C451F" w:rsidRDefault="00281803" w:rsidP="00281803">
      <w:pPr>
        <w:bidi/>
        <w:rPr>
          <w:i/>
          <w:sz w:val="28"/>
          <w:szCs w:val="28"/>
        </w:rPr>
      </w:pPr>
      <w:r w:rsidRPr="009C451F">
        <w:rPr>
          <w:i/>
          <w:iCs/>
          <w:sz w:val="28"/>
          <w:szCs w:val="28"/>
          <w:rtl/>
          <w:lang w:eastAsia="ar" w:bidi="ar-EG"/>
        </w:rPr>
        <w:t>قطاع خدمة التبريد</w:t>
      </w:r>
    </w:p>
    <w:p w14:paraId="5FD93BD0" w14:textId="77777777" w:rsidR="00281803" w:rsidRPr="009C451F" w:rsidRDefault="00281803" w:rsidP="00281803">
      <w:pPr>
        <w:bidi/>
        <w:rPr>
          <w:i/>
          <w:sz w:val="28"/>
          <w:szCs w:val="28"/>
        </w:rPr>
      </w:pPr>
    </w:p>
    <w:p w14:paraId="2BD87680" w14:textId="77777777" w:rsidR="00281803" w:rsidRPr="009C451F" w:rsidRDefault="00281803" w:rsidP="00281803">
      <w:pPr>
        <w:pStyle w:val="Heading1"/>
        <w:bidi/>
        <w:rPr>
          <w:iCs/>
          <w:sz w:val="28"/>
          <w:szCs w:val="28"/>
        </w:rPr>
      </w:pPr>
      <w:r w:rsidRPr="009C451F">
        <w:rPr>
          <w:sz w:val="28"/>
          <w:szCs w:val="28"/>
          <w:rtl/>
          <w:lang w:eastAsia="ar" w:bidi="ar-EG"/>
        </w:rPr>
        <w:t>بناءً على تلقي طلب للحصول على معلومات من الأمانة، أشار اليونيب إلى عدم وجود إعادة تهيئة للمعدات القائمة على الهيدروكلوروفلوروكربون</w:t>
      </w:r>
      <w:r w:rsidRPr="009C451F">
        <w:rPr>
          <w:sz w:val="28"/>
          <w:szCs w:val="28"/>
          <w:rtl/>
          <w:lang w:eastAsia="ar" w:bidi="ar-EG"/>
        </w:rPr>
        <w:noBreakHyphen/>
        <w:t>22</w:t>
      </w:r>
      <w:r w:rsidRPr="009C451F">
        <w:rPr>
          <w:sz w:val="28"/>
          <w:szCs w:val="28"/>
          <w:rtl/>
          <w:lang w:eastAsia="ar" w:bidi="ar-EG"/>
        </w:rPr>
        <w:noBreakHyphen/>
        <w:t>للعمل بالهيدروكربون في كوت ديفوار وأن الحكومة واليونيب وقطاع خدمة التبريد لم يروجوا لمثل هذه الممارسات. وأوضح اليونيب أيضاً أن برامج التدريب على ممارسات التبريد الجيدة تتناول التدريب على المناولة الآمنة لغازات التبريد القابلة للاشتعال. كما أكد اليونيب أن حكومة كوت ديفوار تدرك تمام الإدراك مقررات اللجنة التنفيذية</w:t>
      </w:r>
      <w:r w:rsidRPr="009C451F">
        <w:rPr>
          <w:rStyle w:val="FootnoteReference"/>
          <w:sz w:val="28"/>
          <w:szCs w:val="28"/>
          <w:rtl/>
          <w:lang w:eastAsia="ar" w:bidi="ar-EG"/>
        </w:rPr>
        <w:footnoteReference w:id="4"/>
      </w:r>
      <w:r w:rsidRPr="009C451F">
        <w:rPr>
          <w:sz w:val="28"/>
          <w:szCs w:val="28"/>
          <w:rtl/>
          <w:lang w:eastAsia="ar" w:bidi="ar-EG"/>
        </w:rPr>
        <w:t xml:space="preserve"> المتعلقة بهذه الممارسة.</w:t>
      </w:r>
    </w:p>
    <w:p w14:paraId="2A46E178" w14:textId="77777777" w:rsidR="00281803" w:rsidRPr="009C451F" w:rsidRDefault="00281803" w:rsidP="00281803">
      <w:pPr>
        <w:pStyle w:val="Heading1"/>
        <w:bidi/>
        <w:rPr>
          <w:sz w:val="28"/>
          <w:szCs w:val="28"/>
        </w:rPr>
      </w:pPr>
      <w:r w:rsidRPr="009C451F">
        <w:rPr>
          <w:sz w:val="28"/>
          <w:szCs w:val="28"/>
          <w:rtl/>
          <w:lang w:eastAsia="ar" w:bidi="ar-EG"/>
        </w:rPr>
        <w:t xml:space="preserve">أما عن برنامج الاعتماد للفنيين، فقد أجرت الحكومة، بدعم من اليونيب، مشاورات مفصلة مع الخبراء المعنيين وحصلت على معلومات تستند إلى تنفيذ أنظمة الاعتماد من بلدان أخرى مثل تونس.  وبناءً على هذه المشاورات، تخطط الحكومة لتنفيذ نظام اعتماد خلال المرحلة الثانية من خطة إدارة إزالة المواد الهيدروكلوروفلوروكربونية.  </w:t>
      </w:r>
    </w:p>
    <w:p w14:paraId="6DA593A3" w14:textId="77777777" w:rsidR="002948AE" w:rsidRDefault="002948AE">
      <w:pPr>
        <w:jc w:val="left"/>
        <w:rPr>
          <w:sz w:val="28"/>
          <w:szCs w:val="28"/>
          <w:u w:val="single"/>
          <w:rtl/>
          <w:lang w:eastAsia="ar" w:bidi="ar-EG"/>
        </w:rPr>
      </w:pPr>
      <w:r>
        <w:rPr>
          <w:sz w:val="28"/>
          <w:szCs w:val="28"/>
          <w:u w:val="single"/>
          <w:rtl/>
          <w:lang w:eastAsia="ar" w:bidi="ar-EG"/>
        </w:rPr>
        <w:br w:type="page"/>
      </w:r>
    </w:p>
    <w:p w14:paraId="7C4491AE" w14:textId="2761CA96" w:rsidR="00281803" w:rsidRPr="009C451F" w:rsidRDefault="00281803" w:rsidP="00281803">
      <w:pPr>
        <w:bidi/>
        <w:rPr>
          <w:sz w:val="28"/>
          <w:szCs w:val="28"/>
          <w:u w:val="single"/>
        </w:rPr>
      </w:pPr>
      <w:r w:rsidRPr="009C451F">
        <w:rPr>
          <w:sz w:val="28"/>
          <w:szCs w:val="28"/>
          <w:u w:val="single"/>
          <w:rtl/>
          <w:lang w:eastAsia="ar" w:bidi="ar-EG"/>
        </w:rPr>
        <w:t>إتمام المرحلة الأولى</w:t>
      </w:r>
    </w:p>
    <w:p w14:paraId="6D95BF49" w14:textId="77777777" w:rsidR="00281803" w:rsidRPr="009C451F" w:rsidRDefault="00281803" w:rsidP="00281803">
      <w:pPr>
        <w:bidi/>
        <w:rPr>
          <w:sz w:val="28"/>
          <w:szCs w:val="28"/>
          <w:u w:val="single"/>
        </w:rPr>
      </w:pPr>
    </w:p>
    <w:p w14:paraId="24D8561F" w14:textId="77777777" w:rsidR="00281803" w:rsidRPr="009C451F" w:rsidRDefault="00281803" w:rsidP="00281803">
      <w:pPr>
        <w:pStyle w:val="Heading1"/>
        <w:bidi/>
        <w:rPr>
          <w:sz w:val="28"/>
          <w:szCs w:val="28"/>
        </w:rPr>
      </w:pPr>
      <w:bookmarkStart w:id="1" w:name="_Hlk103605174"/>
      <w:r w:rsidRPr="009C451F">
        <w:rPr>
          <w:sz w:val="28"/>
          <w:szCs w:val="28"/>
          <w:rtl/>
          <w:lang w:eastAsia="ar" w:bidi="ar-EG"/>
        </w:rPr>
        <w:t xml:space="preserve">كان تاريخ إتمام المرحلة الأولى من خطة إدارة إزالة المواد الهيدروكلوروفلوروكربونية مخططاً له أصلاً في 31 ديسمبر/كانون الأول 2021. وفي الاجتماع الثامن والثمانين، قدمت حكومة كوت ديفوار طلباً لتمديد تاريخ إتمام المرحلة الأولى إلى 31 ديسمبر/كانون الأول 2023. وفيما بعد، سمحت اللجنة التنفيذية للبلد، على أساس استثنائي، بأمور منها مواصلة تنفيذ الأنشطة المتبقية المتعلقة بالمرحلة الأولى وطلبت تقديم خطة تنفيذ منقحة، تشمل، حسب الاقتضاء، طلبات الشرائح المتبقية في إطار المرحلة الأولى إلى الاجتماع التسعين (المقرر 88/29). وبناءً على خطة تنفيذ الشريحة الخامسة، تطلب الحكومة تمديداً لتاريخ إتمام المرحلة الأولى حتى 31 ديسمبر/كانون الأول 2022 ووافقت على إتمام المشروع مالياً بحلول 30 يونيه/حزيران 2023. سيساعد هذا التمديد البلد في استكمال الأنشطة المتبقية من المرحلة الأولى ومواصلة تحقيق أهداف الامتثال الخاصة بها والحفاظ عليها. كما أشار اليونيب إلى أن الحكومة تنظر في تقديم المرحلة الثانية من خطة إدارة إزالة المواد الهيدروكلوروفلوروكربونية في عام 2023.  </w:t>
      </w:r>
    </w:p>
    <w:bookmarkEnd w:id="1"/>
    <w:p w14:paraId="1A6CADD1" w14:textId="77777777" w:rsidR="00281803" w:rsidRPr="009C451F" w:rsidRDefault="00281803" w:rsidP="00281803">
      <w:pPr>
        <w:bidi/>
        <w:rPr>
          <w:sz w:val="28"/>
          <w:szCs w:val="28"/>
          <w:u w:val="single"/>
        </w:rPr>
      </w:pPr>
      <w:r w:rsidRPr="009C451F">
        <w:rPr>
          <w:sz w:val="28"/>
          <w:szCs w:val="28"/>
          <w:rtl/>
          <w:lang w:eastAsia="ar" w:bidi="ar-EG"/>
        </w:rPr>
        <w:t>تنفيذ السياسة الجنسانية</w:t>
      </w:r>
      <w:r w:rsidRPr="009C451F">
        <w:rPr>
          <w:rStyle w:val="FootnoteReference"/>
          <w:sz w:val="28"/>
          <w:szCs w:val="28"/>
          <w:rtl/>
          <w:lang w:eastAsia="ar" w:bidi="ar-EG"/>
        </w:rPr>
        <w:footnoteReference w:id="5"/>
      </w:r>
    </w:p>
    <w:p w14:paraId="5654FA80" w14:textId="77777777" w:rsidR="00281803" w:rsidRPr="009C451F" w:rsidRDefault="00281803" w:rsidP="00281803">
      <w:pPr>
        <w:bidi/>
        <w:rPr>
          <w:sz w:val="28"/>
          <w:szCs w:val="28"/>
        </w:rPr>
      </w:pPr>
    </w:p>
    <w:p w14:paraId="151AD698" w14:textId="77777777" w:rsidR="00281803" w:rsidRPr="009C451F" w:rsidRDefault="00281803" w:rsidP="00281803">
      <w:pPr>
        <w:pStyle w:val="Heading1"/>
        <w:bidi/>
        <w:rPr>
          <w:sz w:val="28"/>
          <w:szCs w:val="28"/>
        </w:rPr>
      </w:pPr>
      <w:r w:rsidRPr="009C451F">
        <w:rPr>
          <w:sz w:val="28"/>
          <w:szCs w:val="28"/>
          <w:rtl/>
          <w:lang w:eastAsia="ar" w:bidi="ar-EG"/>
        </w:rPr>
        <w:t>وتمشياً مع المقرر 84/92(د) ، فإن الحكومة واليونيب واليونيدو ملتزمون تماماً بتنفيذ السياسة الجنسانية المعتمدة لدى الصندوق المتعدد الأطراف. وستضطلع وحدة الأوزون الوطنية بتضمين جلسات محددة حول تعميم مراعاة المنظور الجنساني في اجتماعات اللجنة التوجيهية؛ وجمع البيانات المصنفة حسب نوع الجنس ومتابعة أي مقترحات/توصيات محددة بشأن الجوانب المتصلة</w:t>
      </w:r>
      <w:r w:rsidRPr="009C451F">
        <w:rPr>
          <w:sz w:val="28"/>
          <w:szCs w:val="28"/>
          <w:rtl/>
          <w:lang w:eastAsia="ar" w:bidi="ar-EG"/>
        </w:rPr>
        <w:noBreakHyphen/>
        <w:t xml:space="preserve"> بالشؤون الجنسانية. ومن ثم، ستُنفذ وحدة الأوزون الوطنية تدابير تعميم مراعاة المنظور الجنساني تدريجياً في الأنشطة المستقبلية.</w:t>
      </w:r>
    </w:p>
    <w:p w14:paraId="41A753BE" w14:textId="77777777" w:rsidR="00281803" w:rsidRPr="009C451F" w:rsidRDefault="00281803" w:rsidP="00281803">
      <w:pPr>
        <w:keepNext/>
        <w:keepLines/>
        <w:bidi/>
        <w:rPr>
          <w:sz w:val="28"/>
          <w:szCs w:val="28"/>
          <w:u w:val="single"/>
        </w:rPr>
      </w:pPr>
      <w:r w:rsidRPr="009C451F">
        <w:rPr>
          <w:sz w:val="28"/>
          <w:szCs w:val="28"/>
          <w:u w:val="single"/>
          <w:rtl/>
          <w:lang w:eastAsia="ar" w:bidi="ar-EG"/>
        </w:rPr>
        <w:t xml:space="preserve">استدامة إزالة المواد الهيدروكلوروفلوروكربونية </w:t>
      </w:r>
    </w:p>
    <w:p w14:paraId="4B4487A6" w14:textId="77777777" w:rsidR="00281803" w:rsidRPr="009C451F" w:rsidRDefault="00281803" w:rsidP="00281803">
      <w:pPr>
        <w:bidi/>
        <w:rPr>
          <w:sz w:val="28"/>
          <w:szCs w:val="28"/>
          <w:u w:val="single"/>
        </w:rPr>
      </w:pPr>
    </w:p>
    <w:p w14:paraId="1F14CD2A" w14:textId="77777777" w:rsidR="00281803" w:rsidRPr="009C451F" w:rsidRDefault="00281803" w:rsidP="00281803">
      <w:pPr>
        <w:pStyle w:val="Heading1"/>
        <w:bidi/>
        <w:rPr>
          <w:sz w:val="28"/>
          <w:szCs w:val="28"/>
        </w:rPr>
      </w:pPr>
      <w:r w:rsidRPr="009C451F">
        <w:rPr>
          <w:sz w:val="28"/>
          <w:szCs w:val="28"/>
          <w:rtl/>
          <w:lang w:eastAsia="ar" w:bidi="ar-EG"/>
        </w:rPr>
        <w:t xml:space="preserve">تنفذ حكومة كوت ديفوار نظام التراخيص والحصص الذي يكفل مراقبة واردات المواد الهيدروكلوروفلوروكربونية ورصدها؛ وستُنفذ التدابير الإضافية لتعزيز اللوائح الموصى بها في تقرير التحقق خلال الشريحة الخامسة من المرحلة الأولى والمرحلة الثانية من خطة إدارة إزالة المواد الهيدروكلوروفلوروكربونية. وتضمن الحكومة التدريب المستمر والمستدام لأصحاب المصلحة المعنيين من خلال توفير التدريب لموظفي الجمارك والإنفاذ على مراقبة ورصد استيراد المواد الهيدروكلوروفلوروكربونية واستخدامها وتنفيذ برامج توعية مع المستوردين وأصحاب المصلحة الآخرين الذين يتعاملون مع تجارة الهيدروكلوروفلوروكربون. وسوف يُزود مركز التدريب المهني بالمعدات والأدوات بغية تدريب فنيي الخدمة على ممارسات الخدمة الجيدة وتلقى مدربوه التدريب على ذلك؛ وسيؤدي هذا إلى بناء قدرة قطاع الخدمة على اعتماد ممارسات خدمة جيدة والاستخدام الآمن لغازات التبريد القابلة للاشتعال وتسهيل تنفيذ نظام اعتماد في البلد.  ومن خلال الجمع بين إنفاذ نظام التراخيص والحصص للمواد الهيدروكلوروفلوروكربونية والتدريب المستمر لفنيي الخدمة وموظفي الإنفاذ، ستحقق الحكومة إزالة مستدامة للمواد الهيدروكلوروفلوروكربونية.  </w:t>
      </w:r>
    </w:p>
    <w:p w14:paraId="7C0F8046" w14:textId="77777777" w:rsidR="00281803" w:rsidRPr="009C451F" w:rsidRDefault="00281803" w:rsidP="00281803">
      <w:pPr>
        <w:keepNext/>
        <w:bidi/>
        <w:rPr>
          <w:sz w:val="28"/>
          <w:szCs w:val="28"/>
          <w:u w:val="single"/>
        </w:rPr>
      </w:pPr>
      <w:r w:rsidRPr="009C451F">
        <w:rPr>
          <w:sz w:val="28"/>
          <w:szCs w:val="28"/>
          <w:u w:val="single"/>
          <w:rtl/>
          <w:lang w:eastAsia="ar" w:bidi="ar-EG"/>
        </w:rPr>
        <w:t xml:space="preserve">الخلاصة </w:t>
      </w:r>
    </w:p>
    <w:p w14:paraId="79B8EA39" w14:textId="77777777" w:rsidR="00281803" w:rsidRPr="009C451F" w:rsidRDefault="00281803" w:rsidP="00281803">
      <w:pPr>
        <w:keepNext/>
        <w:bidi/>
        <w:rPr>
          <w:sz w:val="28"/>
          <w:szCs w:val="28"/>
        </w:rPr>
      </w:pPr>
    </w:p>
    <w:p w14:paraId="45FE8305" w14:textId="77777777" w:rsidR="00281803" w:rsidRPr="009C451F" w:rsidRDefault="00281803" w:rsidP="00281803">
      <w:pPr>
        <w:pStyle w:val="Heading1"/>
        <w:bidi/>
        <w:rPr>
          <w:sz w:val="28"/>
          <w:szCs w:val="28"/>
        </w:rPr>
      </w:pPr>
      <w:r w:rsidRPr="009C451F">
        <w:rPr>
          <w:sz w:val="28"/>
          <w:szCs w:val="28"/>
          <w:rtl/>
          <w:lang w:eastAsia="ar" w:bidi="ar-EG"/>
        </w:rPr>
        <w:t xml:space="preserve">تنفيذ المرحلة الأولى يمضي للأمام. ويعمل نظام تراخيص وحصص الاستيراد في البلد، وكان استهلاك المواد الهيدروكلوروفلوروكربونية لعام 2021 أقل من أهداف الرقابة في بروتوكول مونتريال بـ 13.5 في المائة؛ كما التزمت الحكومة بتنفيذ التوصيات الواردة في تقرير التحقق. وتتعهد البلد بإتمام الأنشطة في إطار المرحلة الأولى بحلول ديسمبر/كانون الأول 2022 وبإتمام المشروع ماليًا بحلول 30 يونيه/حزيران 2023؛ ومن المتوقع تقديم المرحلة الثانية من خطة إدارة إزالة المواد الهيدروكلوروفلوروكربونية بحلول عام 2023. ولم توقع جميع الوزارات حتى الآن على المرسوم الوزاري المشترك بسبب التغييرات المتكررة في الحكومة، ومع ذلك، تتابع وحدة الأوزون الوطنية هذا الأمر مع الوزارات المعنية. وصُرف حوالي 60 في المائة من الأموال الموافق عليها. ومن شأن الجمع بين رصد ومراقبة واردات الهيدروكلوروفلوروكربون 22 وتدريب وبناء قدرات الفنيين ومراكز التدريب وتقليل الاعتماد على المعدات القائمة على الهيدروكلوروفلوروكربون 22 أن يسهم في استدامة إزالة المواد الهيدروكلوروفلوروكربونية على المدى الطويل. </w:t>
      </w:r>
    </w:p>
    <w:p w14:paraId="4FF52976" w14:textId="77777777" w:rsidR="00281803" w:rsidRPr="009C451F" w:rsidRDefault="00281803" w:rsidP="00281803">
      <w:pPr>
        <w:bidi/>
        <w:rPr>
          <w:sz w:val="28"/>
          <w:szCs w:val="28"/>
        </w:rPr>
      </w:pPr>
      <w:r w:rsidRPr="009C451F">
        <w:rPr>
          <w:b/>
          <w:bCs/>
          <w:sz w:val="28"/>
          <w:szCs w:val="28"/>
          <w:rtl/>
          <w:lang w:eastAsia="ar" w:bidi="ar-EG"/>
        </w:rPr>
        <w:t>التوصية</w:t>
      </w:r>
    </w:p>
    <w:p w14:paraId="0B447B1F" w14:textId="77777777" w:rsidR="00281803" w:rsidRPr="009C451F" w:rsidRDefault="00281803" w:rsidP="00281803">
      <w:pPr>
        <w:bidi/>
        <w:rPr>
          <w:sz w:val="28"/>
          <w:szCs w:val="28"/>
        </w:rPr>
      </w:pPr>
    </w:p>
    <w:p w14:paraId="5D341346" w14:textId="77777777" w:rsidR="00281803" w:rsidRPr="009C451F" w:rsidRDefault="00281803" w:rsidP="00281803">
      <w:pPr>
        <w:pStyle w:val="Heading1"/>
        <w:bidi/>
        <w:rPr>
          <w:sz w:val="28"/>
          <w:szCs w:val="28"/>
        </w:rPr>
      </w:pPr>
      <w:r w:rsidRPr="009C451F">
        <w:rPr>
          <w:sz w:val="28"/>
          <w:szCs w:val="28"/>
          <w:rtl/>
          <w:lang w:eastAsia="ar" w:bidi="ar-EG"/>
        </w:rPr>
        <w:t xml:space="preserve">توصي أمانة الصندوق اللجنة التنفيذية بالآتي: </w:t>
      </w:r>
    </w:p>
    <w:p w14:paraId="31D45B6B" w14:textId="77777777" w:rsidR="00281803" w:rsidRPr="009C451F" w:rsidRDefault="00281803" w:rsidP="00281803">
      <w:pPr>
        <w:pStyle w:val="Heading2"/>
        <w:bidi/>
        <w:rPr>
          <w:sz w:val="28"/>
          <w:szCs w:val="28"/>
        </w:rPr>
      </w:pPr>
      <w:r w:rsidRPr="009C451F">
        <w:rPr>
          <w:sz w:val="28"/>
          <w:szCs w:val="28"/>
          <w:rtl/>
          <w:lang w:eastAsia="ar" w:bidi="ar-EG"/>
        </w:rPr>
        <w:t xml:space="preserve">أن تُحاط علماً بالتقرير المرحلي بشأن تنفيذ الشريحتين الثالثة والرابعة المجمعتين من المرحلة الأولى من خطة إدارة إزالة المواد الهيدروكلوروفلوروكربونية لكوت ديفوار؛  </w:t>
      </w:r>
    </w:p>
    <w:p w14:paraId="3AC3DC6E" w14:textId="77777777" w:rsidR="00281803" w:rsidRPr="009C451F" w:rsidRDefault="00281803" w:rsidP="00281803">
      <w:pPr>
        <w:pStyle w:val="Heading2"/>
        <w:bidi/>
        <w:rPr>
          <w:sz w:val="28"/>
          <w:szCs w:val="28"/>
        </w:rPr>
      </w:pPr>
      <w:r w:rsidRPr="009C451F">
        <w:rPr>
          <w:sz w:val="28"/>
          <w:szCs w:val="28"/>
          <w:rtl/>
          <w:lang w:eastAsia="ar" w:bidi="ar-EG"/>
        </w:rPr>
        <w:t>أن توافق، على أساس استثنائي، نظرا لاحتمال حدوث تأخير في تنفيذ أنشطة الإزالة، وعلى أن تنوه بأنه لن يُطلب أي تمديد إضافي لتنفيذ المشروع، على تأجيل تاريخ الانتهاء من المرحلة الأولى من خطة إدارة إزالة المواد الهيدروكلوروفلوروكربونية لكوت ديفوار حتى 2022 ديسمبر/كانون الأول 2022؛</w:t>
      </w:r>
    </w:p>
    <w:p w14:paraId="06EC4985" w14:textId="77777777" w:rsidR="00281803" w:rsidRPr="009C451F" w:rsidRDefault="00281803" w:rsidP="00281803">
      <w:pPr>
        <w:pStyle w:val="Heading2"/>
        <w:bidi/>
        <w:rPr>
          <w:sz w:val="28"/>
          <w:szCs w:val="28"/>
        </w:rPr>
      </w:pPr>
      <w:r w:rsidRPr="009C451F">
        <w:rPr>
          <w:sz w:val="28"/>
          <w:szCs w:val="28"/>
          <w:rtl/>
          <w:lang w:eastAsia="ar" w:bidi="ar-EG"/>
        </w:rPr>
        <w:t xml:space="preserve">أن تطلب إلى حكومة كوت ديفوار واليونيب واليونيدو إعداد تقرير مرحلي عن تنفيذ برنامج العمل المتعلق بالشريحة الأخيرة وتقرير عن إتمام المشروع يُرفع إلى الاجتماع الثاني للجنة التنفيذية في عام 2023 وإعادة جميع الأرصدة المتبقية بحلول 30 يونيه/حزيران 2023. </w:t>
      </w:r>
    </w:p>
    <w:p w14:paraId="31CD39D3" w14:textId="77777777" w:rsidR="00281803" w:rsidRPr="009C451F" w:rsidRDefault="00281803" w:rsidP="00281803">
      <w:pPr>
        <w:pStyle w:val="Heading1"/>
        <w:bidi/>
        <w:rPr>
          <w:sz w:val="28"/>
          <w:szCs w:val="28"/>
        </w:rPr>
      </w:pPr>
      <w:r w:rsidRPr="009C451F">
        <w:rPr>
          <w:sz w:val="28"/>
          <w:szCs w:val="28"/>
          <w:rtl/>
          <w:lang w:eastAsia="ar" w:bidi="ar-EG"/>
        </w:rPr>
        <w:t>توصي أمانة الصندوق أيضاً بالموافقة الشمولية على الشريحة الخامسة والنهائية من المرحلة الأولى من خطة إدارة إزالة المواد الهيدروكلوروفلوروكربونية لكوت ديفوار، وخطة تنفيذ الشريحة المقابلة لعام 2022، بمستوى التمويل الموضح في الجدول الوارد أدناه على أساس أن حكومة كوت ديفوار ستقدم تحديثاً، من خلال اليونيب، في الاجتماع الحادي والتسعين، بشأن اعتماد المرسوم الوزاري المشترك لتنظيم استيراد المواد المستنفدة للأوزون وتصديرها وعبورها وإعادة تصديرها والتجارة فيها، والتدابير الأخرى بشأن تعزيز أنظمة الرصد والإبلاغ المتعلقة باستيراد الهيدروكلوروفلوروكربون وتصديره.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4370"/>
        <w:gridCol w:w="1478"/>
        <w:gridCol w:w="1235"/>
        <w:gridCol w:w="1721"/>
      </w:tblGrid>
      <w:tr w:rsidR="00281803" w:rsidRPr="00AB7945" w14:paraId="426E694D" w14:textId="77777777" w:rsidTr="00CB18CB">
        <w:trPr>
          <w:tblHeader/>
        </w:trPr>
        <w:tc>
          <w:tcPr>
            <w:tcW w:w="546" w:type="dxa"/>
          </w:tcPr>
          <w:p w14:paraId="29302A92" w14:textId="77777777" w:rsidR="00281803" w:rsidRPr="00AB7945" w:rsidRDefault="00281803" w:rsidP="00CB18CB">
            <w:pPr>
              <w:bidi/>
              <w:jc w:val="center"/>
              <w:rPr>
                <w:b/>
                <w:bCs/>
                <w:sz w:val="20"/>
              </w:rPr>
            </w:pPr>
          </w:p>
        </w:tc>
        <w:tc>
          <w:tcPr>
            <w:tcW w:w="4370" w:type="dxa"/>
          </w:tcPr>
          <w:p w14:paraId="37DDF17D" w14:textId="77777777" w:rsidR="00281803" w:rsidRPr="00AB7945" w:rsidRDefault="00281803" w:rsidP="00CB18CB">
            <w:pPr>
              <w:bidi/>
              <w:jc w:val="center"/>
              <w:rPr>
                <w:b/>
                <w:bCs/>
                <w:sz w:val="20"/>
                <w:rtl/>
              </w:rPr>
            </w:pPr>
            <w:r w:rsidRPr="00AB7945">
              <w:rPr>
                <w:b/>
                <w:bCs/>
                <w:sz w:val="20"/>
                <w:rtl/>
                <w:lang w:eastAsia="ar" w:bidi="ar-EG"/>
              </w:rPr>
              <w:t>اسم ا</w:t>
            </w:r>
            <w:r w:rsidRPr="00AB7945">
              <w:rPr>
                <w:b/>
                <w:bCs/>
                <w:sz w:val="20"/>
                <w:rtl/>
                <w:lang w:eastAsia="ar" w:bidi="en-GB"/>
              </w:rPr>
              <w:t>ﻟﻤﺸﺮ</w:t>
            </w:r>
            <w:r w:rsidRPr="00AB7945">
              <w:rPr>
                <w:b/>
                <w:bCs/>
                <w:sz w:val="20"/>
                <w:rtl/>
                <w:lang w:eastAsia="ar" w:bidi="ar-EG"/>
              </w:rPr>
              <w:t>وع</w:t>
            </w:r>
          </w:p>
        </w:tc>
        <w:tc>
          <w:tcPr>
            <w:tcW w:w="1478" w:type="dxa"/>
            <w:tcMar>
              <w:left w:w="29" w:type="dxa"/>
              <w:right w:w="29" w:type="dxa"/>
            </w:tcMar>
          </w:tcPr>
          <w:p w14:paraId="58862911" w14:textId="77777777" w:rsidR="00281803" w:rsidRPr="00AB7945" w:rsidRDefault="00281803" w:rsidP="00CB18CB">
            <w:pPr>
              <w:bidi/>
              <w:jc w:val="center"/>
              <w:rPr>
                <w:b/>
                <w:bCs/>
                <w:sz w:val="20"/>
                <w:rtl/>
              </w:rPr>
            </w:pPr>
            <w:r w:rsidRPr="00AB7945">
              <w:rPr>
                <w:b/>
                <w:bCs/>
                <w:sz w:val="20"/>
                <w:rtl/>
                <w:lang w:eastAsia="ar" w:bidi="ar-EG"/>
              </w:rPr>
              <w:t>تمويل المشروع (بالدولار الأمريكي)</w:t>
            </w:r>
          </w:p>
        </w:tc>
        <w:tc>
          <w:tcPr>
            <w:tcW w:w="1235" w:type="dxa"/>
            <w:tcMar>
              <w:left w:w="29" w:type="dxa"/>
              <w:right w:w="29" w:type="dxa"/>
            </w:tcMar>
          </w:tcPr>
          <w:p w14:paraId="2DE25728" w14:textId="77777777" w:rsidR="00281803" w:rsidRPr="00AB7945" w:rsidRDefault="00281803" w:rsidP="00CB18CB">
            <w:pPr>
              <w:bidi/>
              <w:jc w:val="center"/>
              <w:rPr>
                <w:b/>
                <w:bCs/>
                <w:sz w:val="20"/>
                <w:rtl/>
              </w:rPr>
            </w:pPr>
            <w:r w:rsidRPr="00AB7945">
              <w:rPr>
                <w:b/>
                <w:bCs/>
                <w:sz w:val="20"/>
                <w:rtl/>
                <w:lang w:eastAsia="ar" w:bidi="ar-EG"/>
              </w:rPr>
              <w:t>تكاليف الدعم (بالدولار الأمريكي)</w:t>
            </w:r>
          </w:p>
        </w:tc>
        <w:tc>
          <w:tcPr>
            <w:tcW w:w="1721" w:type="dxa"/>
            <w:tcMar>
              <w:left w:w="29" w:type="dxa"/>
              <w:right w:w="29" w:type="dxa"/>
            </w:tcMar>
          </w:tcPr>
          <w:p w14:paraId="5F36552C" w14:textId="77777777" w:rsidR="00281803" w:rsidRPr="00AB7945" w:rsidRDefault="00281803" w:rsidP="00CB18CB">
            <w:pPr>
              <w:bidi/>
              <w:jc w:val="center"/>
              <w:rPr>
                <w:b/>
                <w:bCs/>
                <w:sz w:val="20"/>
                <w:rtl/>
              </w:rPr>
            </w:pPr>
            <w:r w:rsidRPr="00AB7945">
              <w:rPr>
                <w:b/>
                <w:bCs/>
                <w:sz w:val="20"/>
                <w:rtl/>
                <w:lang w:eastAsia="ar" w:bidi="ar-EG"/>
              </w:rPr>
              <w:t>الوكالة المنفذة</w:t>
            </w:r>
          </w:p>
        </w:tc>
      </w:tr>
      <w:tr w:rsidR="00281803" w:rsidRPr="00AB7945" w14:paraId="33D4BD30" w14:textId="77777777" w:rsidTr="00CB18CB">
        <w:tc>
          <w:tcPr>
            <w:tcW w:w="546" w:type="dxa"/>
          </w:tcPr>
          <w:p w14:paraId="20CA9387" w14:textId="77777777" w:rsidR="00281803" w:rsidRPr="00AB7945" w:rsidRDefault="00281803" w:rsidP="00CB18CB">
            <w:pPr>
              <w:bidi/>
              <w:rPr>
                <w:sz w:val="20"/>
              </w:rPr>
            </w:pPr>
            <w:r w:rsidRPr="00AB7945">
              <w:rPr>
                <w:sz w:val="20"/>
                <w:rtl/>
                <w:lang w:eastAsia="ar" w:bidi="ar-EG"/>
              </w:rPr>
              <w:t>(أ)</w:t>
            </w:r>
          </w:p>
        </w:tc>
        <w:tc>
          <w:tcPr>
            <w:tcW w:w="4370" w:type="dxa"/>
          </w:tcPr>
          <w:p w14:paraId="168A72BE" w14:textId="77777777" w:rsidR="00281803" w:rsidRPr="00AB7945" w:rsidRDefault="00281803" w:rsidP="00CB18CB">
            <w:pPr>
              <w:bidi/>
              <w:rPr>
                <w:sz w:val="20"/>
              </w:rPr>
            </w:pPr>
            <w:r w:rsidRPr="00AB7945">
              <w:rPr>
                <w:sz w:val="20"/>
                <w:rtl/>
                <w:lang w:eastAsia="ar" w:bidi="ar-EG"/>
              </w:rPr>
              <w:t>خطة إدارة إزالة المواد الهيدروكلوروفلوروكربونية (المرحلة الأولى، الشريحة الخامسة)</w:t>
            </w:r>
          </w:p>
        </w:tc>
        <w:tc>
          <w:tcPr>
            <w:tcW w:w="1478" w:type="dxa"/>
          </w:tcPr>
          <w:p w14:paraId="5860AE8D" w14:textId="77777777" w:rsidR="00281803" w:rsidRPr="00AB7945" w:rsidRDefault="00281803" w:rsidP="00CB18CB">
            <w:pPr>
              <w:bidi/>
              <w:jc w:val="right"/>
              <w:rPr>
                <w:sz w:val="20"/>
              </w:rPr>
            </w:pPr>
            <w:r w:rsidRPr="00AB7945">
              <w:rPr>
                <w:sz w:val="20"/>
                <w:rtl/>
                <w:lang w:eastAsia="ar" w:bidi="ar-EG"/>
              </w:rPr>
              <w:t>185,740</w:t>
            </w:r>
          </w:p>
        </w:tc>
        <w:tc>
          <w:tcPr>
            <w:tcW w:w="1235" w:type="dxa"/>
          </w:tcPr>
          <w:p w14:paraId="101534A9" w14:textId="77777777" w:rsidR="00281803" w:rsidRPr="00AB7945" w:rsidRDefault="00281803" w:rsidP="00CB18CB">
            <w:pPr>
              <w:bidi/>
              <w:jc w:val="right"/>
            </w:pPr>
            <w:r w:rsidRPr="00AB7945">
              <w:rPr>
                <w:sz w:val="20"/>
                <w:rtl/>
                <w:lang w:eastAsia="ar" w:bidi="ar-EG"/>
              </w:rPr>
              <w:t>22,482</w:t>
            </w:r>
          </w:p>
        </w:tc>
        <w:tc>
          <w:tcPr>
            <w:tcW w:w="1721" w:type="dxa"/>
          </w:tcPr>
          <w:p w14:paraId="1891FE48" w14:textId="77777777" w:rsidR="00281803" w:rsidRPr="00AB7945" w:rsidRDefault="00281803" w:rsidP="00CB18CB">
            <w:pPr>
              <w:bidi/>
              <w:jc w:val="center"/>
              <w:rPr>
                <w:sz w:val="20"/>
              </w:rPr>
            </w:pPr>
            <w:r w:rsidRPr="00AB7945">
              <w:rPr>
                <w:sz w:val="20"/>
                <w:rtl/>
                <w:lang w:eastAsia="ar" w:bidi="ar-EG"/>
              </w:rPr>
              <w:t>اليونيب</w:t>
            </w:r>
          </w:p>
        </w:tc>
      </w:tr>
    </w:tbl>
    <w:p w14:paraId="15BB1C7B" w14:textId="77777777" w:rsidR="00702662" w:rsidRDefault="00702662" w:rsidP="00702662">
      <w:pPr>
        <w:bidi/>
        <w:jc w:val="left"/>
        <w:rPr>
          <w:szCs w:val="24"/>
          <w:rtl/>
          <w:lang w:val="en-US" w:eastAsia="zh-CN" w:bidi="ar-E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5E62D44E" w14:textId="77777777">
        <w:tc>
          <w:tcPr>
            <w:tcW w:w="1915" w:type="dxa"/>
          </w:tcPr>
          <w:p w14:paraId="15570CCB" w14:textId="77777777" w:rsidR="007E5D09" w:rsidRDefault="007E5D09">
            <w:pPr>
              <w:rPr>
                <w:lang w:val="en-CA"/>
              </w:rPr>
            </w:pPr>
          </w:p>
        </w:tc>
        <w:tc>
          <w:tcPr>
            <w:tcW w:w="1915" w:type="dxa"/>
          </w:tcPr>
          <w:p w14:paraId="47928F87" w14:textId="77777777" w:rsidR="007E5D09" w:rsidRDefault="007E5D09">
            <w:pPr>
              <w:rPr>
                <w:lang w:val="en-CA"/>
              </w:rPr>
            </w:pPr>
          </w:p>
        </w:tc>
        <w:tc>
          <w:tcPr>
            <w:tcW w:w="1915" w:type="dxa"/>
            <w:tcBorders>
              <w:bottom w:val="single" w:sz="4" w:space="0" w:color="auto"/>
            </w:tcBorders>
          </w:tcPr>
          <w:p w14:paraId="5C990855" w14:textId="77777777" w:rsidR="007E5D09" w:rsidRDefault="007E5D09">
            <w:pPr>
              <w:rPr>
                <w:b/>
                <w:bCs/>
                <w:lang w:val="en-CA"/>
              </w:rPr>
            </w:pPr>
          </w:p>
        </w:tc>
        <w:tc>
          <w:tcPr>
            <w:tcW w:w="1915" w:type="dxa"/>
          </w:tcPr>
          <w:p w14:paraId="75E179FF" w14:textId="77777777" w:rsidR="007E5D09" w:rsidRDefault="007E5D09">
            <w:pPr>
              <w:rPr>
                <w:lang w:val="en-CA"/>
              </w:rPr>
            </w:pPr>
          </w:p>
        </w:tc>
        <w:tc>
          <w:tcPr>
            <w:tcW w:w="1916" w:type="dxa"/>
          </w:tcPr>
          <w:p w14:paraId="661212A9" w14:textId="77777777" w:rsidR="007E5D09" w:rsidRDefault="007E5D09">
            <w:pPr>
              <w:rPr>
                <w:lang w:val="en-CA"/>
              </w:rPr>
            </w:pPr>
          </w:p>
        </w:tc>
      </w:tr>
    </w:tbl>
    <w:p w14:paraId="1077984B" w14:textId="77777777" w:rsidR="007E5D09" w:rsidRDefault="007E5D09">
      <w:pPr>
        <w:rPr>
          <w:rtl/>
          <w:lang w:val="en-CA"/>
        </w:rPr>
      </w:pPr>
    </w:p>
    <w:sectPr w:rsidR="007E5D09">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FA906" w14:textId="77777777" w:rsidR="00EE3050" w:rsidRDefault="00EE3050">
      <w:r>
        <w:separator/>
      </w:r>
    </w:p>
  </w:endnote>
  <w:endnote w:type="continuationSeparator" w:id="0">
    <w:p w14:paraId="2045557C" w14:textId="77777777" w:rsidR="00EE3050" w:rsidRDefault="00EE3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161F2"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F993A"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380698438"/>
      <w:docPartObj>
        <w:docPartGallery w:val="Page Numbers (Bottom of Page)"/>
        <w:docPartUnique/>
      </w:docPartObj>
    </w:sdtPr>
    <w:sdtEndPr>
      <w:rPr>
        <w:noProof/>
      </w:rPr>
    </w:sdtEndPr>
    <w:sdtContent>
      <w:p w14:paraId="5FFCA559" w14:textId="35C5C8FF" w:rsidR="00B92861" w:rsidRDefault="00B92861" w:rsidP="00B9286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A602810" w14:textId="77777777" w:rsidR="00B92861" w:rsidRPr="00595C61" w:rsidRDefault="00B92861" w:rsidP="00B92861">
        <w:pPr>
          <w:pBdr>
            <w:top w:val="single" w:sz="4" w:space="1" w:color="auto"/>
            <w:left w:val="single" w:sz="4" w:space="0" w:color="auto"/>
            <w:bottom w:val="single" w:sz="4" w:space="1" w:color="auto"/>
            <w:right w:val="single" w:sz="4" w:space="0" w:color="auto"/>
          </w:pBdr>
          <w:bidi/>
          <w:jc w:val="center"/>
          <w:rPr>
            <w:rFonts w:cs="Arabic Transparent"/>
            <w:lang w:bidi="ar-EG"/>
          </w:rPr>
        </w:pPr>
        <w:r>
          <w:rPr>
            <w:rFonts w:cs="Arabic Transparent" w:hint="cs"/>
            <w:rtl/>
          </w:rPr>
          <w:t>قد تصدر دون إخلال بأي قرار تتخذه اللجنة التنفيذية بعد صدورها.</w:t>
        </w:r>
        <w:r>
          <w:rPr>
            <w:rFonts w:cs="Arabic Transparent"/>
          </w:rPr>
          <w:t xml:space="preserve"> </w:t>
        </w:r>
      </w:p>
    </w:sdtContent>
  </w:sdt>
  <w:p w14:paraId="4CD1C8F7" w14:textId="4BBD3C79" w:rsidR="007E5D09" w:rsidRDefault="007E5D09" w:rsidP="00B9286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3F372" w14:textId="77777777" w:rsidR="00EE3050" w:rsidRDefault="00EE3050">
      <w:r>
        <w:separator/>
      </w:r>
    </w:p>
  </w:footnote>
  <w:footnote w:type="continuationSeparator" w:id="0">
    <w:p w14:paraId="691A4946" w14:textId="77777777" w:rsidR="00EE3050" w:rsidRDefault="00EE3050">
      <w:r>
        <w:continuationSeparator/>
      </w:r>
    </w:p>
  </w:footnote>
  <w:footnote w:id="1">
    <w:p w14:paraId="036ABAA6" w14:textId="6D2F4309" w:rsidR="00281803" w:rsidRDefault="00281803" w:rsidP="00281803">
      <w:pPr>
        <w:pStyle w:val="FootnoteText"/>
        <w:bidi/>
        <w:rPr>
          <w:lang w:eastAsia="ar" w:bidi="ar-EG"/>
        </w:rPr>
      </w:pPr>
      <w:r>
        <w:rPr>
          <w:rStyle w:val="FootnoteReference"/>
          <w:rtl/>
          <w:lang w:eastAsia="ar" w:bidi="ar-EG"/>
        </w:rPr>
        <w:footnoteRef/>
      </w:r>
      <w:r>
        <w:rPr>
          <w:rtl/>
          <w:lang w:eastAsia="ar" w:bidi="ar-EG"/>
        </w:rPr>
        <w:t xml:space="preserve"> </w:t>
      </w:r>
      <w:r>
        <w:rPr>
          <w:lang w:eastAsia="ar" w:bidi="en-GB"/>
        </w:rPr>
        <w:t>UNEP/</w:t>
      </w:r>
      <w:proofErr w:type="spellStart"/>
      <w:r>
        <w:rPr>
          <w:lang w:eastAsia="ar" w:bidi="en-GB"/>
        </w:rPr>
        <w:t>OzL.Pro</w:t>
      </w:r>
      <w:proofErr w:type="spellEnd"/>
      <w:r>
        <w:rPr>
          <w:lang w:eastAsia="ar" w:bidi="en-GB"/>
        </w:rPr>
        <w:t>/ExCom</w:t>
      </w:r>
      <w:r>
        <w:rPr>
          <w:lang w:eastAsia="ar" w:bidi="ar-EG"/>
        </w:rPr>
        <w:t>/90/1</w:t>
      </w:r>
    </w:p>
    <w:p w14:paraId="492BA72E" w14:textId="77777777" w:rsidR="00B92861" w:rsidRDefault="00B92861" w:rsidP="00B92861">
      <w:pPr>
        <w:pStyle w:val="FootnoteText"/>
        <w:bidi/>
        <w:rPr>
          <w:lang w:val="en-US"/>
        </w:rPr>
      </w:pPr>
    </w:p>
    <w:p w14:paraId="30872E79" w14:textId="77777777" w:rsidR="00281803" w:rsidRPr="00401EFC" w:rsidRDefault="00281803" w:rsidP="00281803">
      <w:pPr>
        <w:pStyle w:val="FootnoteText"/>
        <w:bidi/>
        <w:rPr>
          <w:lang w:val="en-US"/>
        </w:rPr>
      </w:pPr>
    </w:p>
  </w:footnote>
  <w:footnote w:id="2">
    <w:p w14:paraId="4D0EAC53" w14:textId="77777777" w:rsidR="00281803" w:rsidRPr="00FE3307" w:rsidRDefault="00281803" w:rsidP="00281803">
      <w:pPr>
        <w:pStyle w:val="FootnoteText"/>
        <w:bidi/>
      </w:pPr>
      <w:r w:rsidRPr="00FE3307">
        <w:rPr>
          <w:rStyle w:val="FootnoteReference"/>
          <w:rtl/>
          <w:lang w:eastAsia="ar" w:bidi="ar-EG"/>
        </w:rPr>
        <w:footnoteRef/>
      </w:r>
      <w:r w:rsidRPr="00FE3307">
        <w:rPr>
          <w:rtl/>
          <w:lang w:eastAsia="ar" w:bidi="ar-EG"/>
        </w:rPr>
        <w:t xml:space="preserve"> وفقاً للخطاب الصادر بتاريخ 15 أكتوبر/تشرين الأول 2022 عن وزارة البيئة والتنمية المستدامة في كوت ديفوار إلى الأمانة.</w:t>
      </w:r>
    </w:p>
  </w:footnote>
  <w:footnote w:id="3">
    <w:p w14:paraId="46F5DA39" w14:textId="77777777" w:rsidR="00281803" w:rsidRPr="008E2609" w:rsidRDefault="00281803" w:rsidP="00281803">
      <w:pPr>
        <w:pStyle w:val="FootnoteText"/>
        <w:bidi/>
        <w:rPr>
          <w:lang w:val="en-US"/>
        </w:rPr>
      </w:pPr>
      <w:r>
        <w:rPr>
          <w:rStyle w:val="FootnoteReference"/>
          <w:rtl/>
          <w:lang w:eastAsia="ar" w:bidi="ar-EG"/>
        </w:rPr>
        <w:footnoteRef/>
      </w:r>
      <w:r w:rsidRPr="008E2609">
        <w:rPr>
          <w:rtl/>
          <w:lang w:eastAsia="ar" w:bidi="ar-EG"/>
        </w:rPr>
        <w:t xml:space="preserve"> طلبٌ موجه إلى حكومة كوت ديفوار لتقدم، في الاجتماع التسعين عبر اليونيب، تحديثاً بشأن اعتماد الأمر المشترك بين الوزارات لتنظيم استيراد المواد المستنفدة للأوزون وتصديرها وعبورها وإعادة تصديرها وتجارتها، والتدابير الأخرى لتعزيز نظم الرصد والإبلاغ المتعلقة باستيراد الهيدروكلوروفلوروكربون وتصديره في إطار المرحلة الأولى من خطة إدارة إزالة المواد الهيدروكلوروفلوروكربونية لكوت ديفوار.</w:t>
      </w:r>
    </w:p>
  </w:footnote>
  <w:footnote w:id="4">
    <w:p w14:paraId="60C19007" w14:textId="77777777" w:rsidR="00281803" w:rsidRPr="00800AD9" w:rsidRDefault="00281803" w:rsidP="00281803">
      <w:pPr>
        <w:pStyle w:val="FootnoteText"/>
        <w:bidi/>
        <w:rPr>
          <w:lang w:val="en-US"/>
        </w:rPr>
      </w:pPr>
      <w:r>
        <w:rPr>
          <w:rStyle w:val="FootnoteReference"/>
          <w:rtl/>
          <w:lang w:eastAsia="ar" w:bidi="ar-EG"/>
        </w:rPr>
        <w:footnoteRef/>
      </w:r>
      <w:r w:rsidRPr="00800AD9">
        <w:rPr>
          <w:rtl/>
          <w:lang w:eastAsia="ar" w:bidi="ar-EG"/>
        </w:rPr>
        <w:t xml:space="preserve"> المقرران 72/17 و 73/34</w:t>
      </w:r>
    </w:p>
  </w:footnote>
  <w:footnote w:id="5">
    <w:p w14:paraId="7CBF35C7" w14:textId="205E0BD1" w:rsidR="00281803" w:rsidRPr="00382D3E" w:rsidRDefault="00281803" w:rsidP="00281803">
      <w:pPr>
        <w:pStyle w:val="FootnoteText"/>
        <w:bidi/>
        <w:rPr>
          <w:lang w:val="en-US"/>
        </w:rPr>
      </w:pPr>
      <w:r>
        <w:rPr>
          <w:rStyle w:val="FootnoteReference"/>
          <w:rtl/>
          <w:lang w:eastAsia="ar" w:bidi="ar-EG"/>
        </w:rPr>
        <w:footnoteRef/>
      </w:r>
      <w:r w:rsidRPr="00382D3E">
        <w:rPr>
          <w:rtl/>
          <w:lang w:eastAsia="ar" w:bidi="ar-EG"/>
        </w:rPr>
        <w:t xml:space="preserve"> ط</w:t>
      </w:r>
      <w:r w:rsidR="00D36A09">
        <w:rPr>
          <w:rFonts w:hint="cs"/>
          <w:rtl/>
          <w:lang w:eastAsia="ar" w:bidi="ar-EG"/>
        </w:rPr>
        <w:t>ُ</w:t>
      </w:r>
      <w:r w:rsidRPr="00382D3E">
        <w:rPr>
          <w:rtl/>
          <w:lang w:eastAsia="ar" w:bidi="ar-EG"/>
        </w:rPr>
        <w:t xml:space="preserve">لب </w:t>
      </w:r>
      <w:r w:rsidR="00D36A09">
        <w:rPr>
          <w:rFonts w:hint="cs"/>
          <w:rtl/>
          <w:lang w:eastAsia="ar" w:bidi="ar-EG"/>
        </w:rPr>
        <w:t xml:space="preserve">في </w:t>
      </w:r>
      <w:r w:rsidRPr="00382D3E">
        <w:rPr>
          <w:rtl/>
          <w:lang w:eastAsia="ar" w:bidi="ar-EG"/>
        </w:rPr>
        <w:t>المقرر 84/92(د) من الوكالات الثنائية والمنفذة تطبيق السياسة التشغيلية بشأن تعميم مراعاة المنظور الجنساني طوال دورة المشاريع.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E2C36" w14:textId="20F4299D" w:rsidR="007E5D09" w:rsidRDefault="004F0775" w:rsidP="00B92861">
    <w:pPr>
      <w:jc w:val="right"/>
    </w:pPr>
    <w:r>
      <w:fldChar w:fldCharType="begin"/>
    </w:r>
    <w:r>
      <w:instrText xml:space="preserve"> DOCPROPERTY "Document number"  \* MERGEFORMAT </w:instrText>
    </w:r>
    <w:r>
      <w:fldChar w:fldCharType="separate"/>
    </w:r>
    <w:r w:rsidR="00B92861">
      <w:t>UNEP/</w:t>
    </w:r>
    <w:proofErr w:type="spellStart"/>
    <w:r w:rsidR="00B92861">
      <w:t>OzL.Pro</w:t>
    </w:r>
    <w:proofErr w:type="spellEnd"/>
    <w:r w:rsidR="00B92861">
      <w:t>/ExCom/90/25</w:t>
    </w:r>
    <w:r>
      <w:fldChar w:fldCharType="end"/>
    </w:r>
  </w:p>
  <w:p w14:paraId="23C31F5C" w14:textId="77777777" w:rsidR="007E5D09" w:rsidRDefault="007E5D09"/>
  <w:p w14:paraId="0F96DD1F"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D57D2" w14:textId="52FB0A25" w:rsidR="007E5D09" w:rsidRDefault="004F0775" w:rsidP="00B92861">
    <w:pPr>
      <w:jc w:val="left"/>
    </w:pPr>
    <w:r>
      <w:fldChar w:fldCharType="begin"/>
    </w:r>
    <w:r>
      <w:instrText xml:space="preserve"> DOCPROPERTY "Document number"  \* MERGEFORMAT </w:instrText>
    </w:r>
    <w:r>
      <w:fldChar w:fldCharType="separate"/>
    </w:r>
    <w:r w:rsidR="00B92861">
      <w:t>UNEP/</w:t>
    </w:r>
    <w:proofErr w:type="spellStart"/>
    <w:r w:rsidR="00B92861">
      <w:t>OzL.Pro</w:t>
    </w:r>
    <w:proofErr w:type="spellEnd"/>
    <w:r w:rsidR="00B92861">
      <w:t>/ExCom/90/25</w:t>
    </w:r>
    <w:r>
      <w:fldChar w:fldCharType="end"/>
    </w:r>
  </w:p>
  <w:p w14:paraId="62DEDA2B" w14:textId="77777777" w:rsidR="007E5D09" w:rsidRDefault="007E5D09"/>
  <w:p w14:paraId="1A649D62" w14:textId="77777777" w:rsidR="007E5D09" w:rsidRDefault="007E5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40EEE" w14:textId="77777777" w:rsidR="00B92861" w:rsidRDefault="00B928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11AAB7C"/>
    <w:lvl w:ilvl="0">
      <w:start w:val="1"/>
      <w:numFmt w:val="decimal"/>
      <w:pStyle w:val="Heading1"/>
      <w:lvlText w:val="%1."/>
      <w:lvlJc w:val="left"/>
      <w:pPr>
        <w:tabs>
          <w:tab w:val="num" w:pos="0"/>
        </w:tabs>
        <w:ind w:left="0" w:firstLine="0"/>
      </w:pPr>
    </w:lvl>
    <w:lvl w:ilvl="1">
      <w:start w:val="1"/>
      <w:numFmt w:val="arabicAbjad"/>
      <w:pStyle w:val="Heading2"/>
      <w:lvlText w:val="(%2)"/>
      <w:lvlJc w:val="left"/>
      <w:pPr>
        <w:ind w:left="1080" w:hanging="36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5"/>
  </w:num>
  <w:num w:numId="18" w16cid:durableId="1318270324">
    <w:abstractNumId w:val="16"/>
  </w:num>
  <w:num w:numId="19" w16cid:durableId="2133593865">
    <w:abstractNumId w:val="18"/>
  </w:num>
  <w:num w:numId="20" w16cid:durableId="1935045211">
    <w:abstractNumId w:val="14"/>
  </w:num>
  <w:num w:numId="21" w16cid:durableId="1318917148">
    <w:abstractNumId w:val="11"/>
  </w:num>
  <w:num w:numId="22" w16cid:durableId="1824200708">
    <w:abstractNumId w:val="13"/>
  </w:num>
  <w:num w:numId="23" w16cid:durableId="1332294003">
    <w:abstractNumId w:val="17"/>
  </w:num>
  <w:num w:numId="24" w16cid:durableId="6492905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803"/>
    <w:rsid w:val="00013372"/>
    <w:rsid w:val="00017133"/>
    <w:rsid w:val="0004254A"/>
    <w:rsid w:val="000861FE"/>
    <w:rsid w:val="000C2FE8"/>
    <w:rsid w:val="001602B7"/>
    <w:rsid w:val="001D2B45"/>
    <w:rsid w:val="00281803"/>
    <w:rsid w:val="002948AE"/>
    <w:rsid w:val="002B535E"/>
    <w:rsid w:val="002E6A6F"/>
    <w:rsid w:val="002E7EF7"/>
    <w:rsid w:val="002F505F"/>
    <w:rsid w:val="0035441C"/>
    <w:rsid w:val="00392BA4"/>
    <w:rsid w:val="003C2739"/>
    <w:rsid w:val="003F2852"/>
    <w:rsid w:val="00416AD7"/>
    <w:rsid w:val="004C5B74"/>
    <w:rsid w:val="004F0775"/>
    <w:rsid w:val="00515E15"/>
    <w:rsid w:val="005756C1"/>
    <w:rsid w:val="005B65DF"/>
    <w:rsid w:val="005C7D4A"/>
    <w:rsid w:val="00624AEF"/>
    <w:rsid w:val="00662A73"/>
    <w:rsid w:val="006F2A2C"/>
    <w:rsid w:val="00702662"/>
    <w:rsid w:val="00786775"/>
    <w:rsid w:val="00791A1A"/>
    <w:rsid w:val="007C6EF9"/>
    <w:rsid w:val="007D141D"/>
    <w:rsid w:val="007D567C"/>
    <w:rsid w:val="007E5D09"/>
    <w:rsid w:val="00885865"/>
    <w:rsid w:val="008E3DF3"/>
    <w:rsid w:val="00910BF5"/>
    <w:rsid w:val="00983FD1"/>
    <w:rsid w:val="009C46B2"/>
    <w:rsid w:val="00A44778"/>
    <w:rsid w:val="00A755B6"/>
    <w:rsid w:val="00AB4886"/>
    <w:rsid w:val="00B11DB6"/>
    <w:rsid w:val="00B40E87"/>
    <w:rsid w:val="00B81E83"/>
    <w:rsid w:val="00B92861"/>
    <w:rsid w:val="00C0337B"/>
    <w:rsid w:val="00C27B58"/>
    <w:rsid w:val="00C55EF2"/>
    <w:rsid w:val="00D36A09"/>
    <w:rsid w:val="00D45C4D"/>
    <w:rsid w:val="00E1360E"/>
    <w:rsid w:val="00E86EBE"/>
    <w:rsid w:val="00EC108E"/>
    <w:rsid w:val="00EE305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C5A326"/>
  <w15:docId w15:val="{325F6BEE-B16B-48E0-88D7-BC2D83058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281803"/>
    <w:pPr>
      <w:ind w:left="720"/>
      <w:contextualSpacing/>
    </w:pPr>
    <w:rPr>
      <w:sz w:val="22"/>
      <w:szCs w:val="22"/>
      <w:lang w:eastAsia="ar-E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March%202022\Documents%20for%20Translation,%20UNEP%20March%202022\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AFA8AAE2F4F474484DEB5FB50025114" ma:contentTypeVersion="5" ma:contentTypeDescription="Create a new document." ma:contentTypeScope="" ma:versionID="619ef442746c36a41e85fccbc8779cf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DB156251-5EAB-462B-9748-7656B5CF42C1}"/>
</file>

<file path=customXml/itemProps3.xml><?xml version="1.0" encoding="utf-8"?>
<ds:datastoreItem xmlns:ds="http://schemas.openxmlformats.org/officeDocument/2006/customXml" ds:itemID="{9B811394-E986-40A1-8C84-803D9727D7F3}"/>
</file>

<file path=customXml/itemProps4.xml><?xml version="1.0" encoding="utf-8"?>
<ds:datastoreItem xmlns:ds="http://schemas.openxmlformats.org/officeDocument/2006/customXml" ds:itemID="{0BDA7DFF-C626-4E0A-A551-761236BE0D5A}"/>
</file>

<file path=docProps/app.xml><?xml version="1.0" encoding="utf-8"?>
<Properties xmlns="http://schemas.openxmlformats.org/officeDocument/2006/extended-properties" xmlns:vt="http://schemas.openxmlformats.org/officeDocument/2006/docPropsVTypes">
  <Template>A90-template</Template>
  <TotalTime>9</TotalTime>
  <Pages>8</Pages>
  <Words>2535</Words>
  <Characters>14453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مقترح مشروع: كوت ديفوار</vt:lpstr>
    </vt:vector>
  </TitlesOfParts>
  <Company>UNMFS</Company>
  <LinksUpToDate>false</LinksUpToDate>
  <CharactersWithSpaces>16955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كوت ديفوار</dc:title>
  <dc:creator>Fathi</dc:creator>
  <cp:lastModifiedBy>HBE</cp:lastModifiedBy>
  <cp:revision>6</cp:revision>
  <cp:lastPrinted>2001-05-26T16:40:00Z</cp:lastPrinted>
  <dcterms:created xsi:type="dcterms:W3CDTF">2022-05-28T08:26:00Z</dcterms:created>
  <dcterms:modified xsi:type="dcterms:W3CDTF">2022-05-29T18:08:00Z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UNEP/OzL.Pro/ExCom/90/25</vt:lpwstr>
  </property>
  <property fmtid="{D5CDD505-2E9C-101B-9397-08002B2CF9AE}" pid="3" name="Revision date">
    <vt:lpwstr>5/26/2022</vt:lpwstr>
  </property>
  <property fmtid="{D5CDD505-2E9C-101B-9397-08002B2CF9AE}" pid="4" name="ContentTypeId">
    <vt:lpwstr>0x010100CAFA8AAE2F4F474484DEB5FB50025114</vt:lpwstr>
  </property>
</Properties>
</file>