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00816" w14:paraId="51FD7BC1" w14:textId="77777777" w:rsidTr="00F73EEA">
        <w:trPr>
          <w:trHeight w:val="720"/>
        </w:trPr>
        <w:tc>
          <w:tcPr>
            <w:tcW w:w="5490" w:type="dxa"/>
            <w:gridSpan w:val="2"/>
            <w:tcBorders>
              <w:bottom w:val="single" w:sz="18" w:space="0" w:color="auto"/>
            </w:tcBorders>
          </w:tcPr>
          <w:p w14:paraId="595BC589" w14:textId="77777777" w:rsidR="00C15867" w:rsidRPr="00900816" w:rsidRDefault="00C15867" w:rsidP="00F73E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00816">
              <w:rPr>
                <w:rFonts w:ascii="Univers" w:hAnsi="Univers"/>
                <w:b/>
                <w:sz w:val="28"/>
                <w:szCs w:val="28"/>
                <w:lang w:val="en-CA"/>
              </w:rPr>
              <w:t>UNITED</w:t>
            </w:r>
            <w:r w:rsidRPr="00900816">
              <w:rPr>
                <w:rFonts w:ascii="Univers" w:hAnsi="Univers"/>
                <w:b/>
                <w:sz w:val="28"/>
                <w:szCs w:val="28"/>
                <w:lang w:val="en-CA"/>
              </w:rPr>
              <w:br/>
              <w:t>NATIONS</w:t>
            </w:r>
          </w:p>
        </w:tc>
        <w:tc>
          <w:tcPr>
            <w:tcW w:w="4590" w:type="dxa"/>
            <w:tcBorders>
              <w:bottom w:val="single" w:sz="18" w:space="0" w:color="auto"/>
            </w:tcBorders>
          </w:tcPr>
          <w:p w14:paraId="30B6057E" w14:textId="77777777" w:rsidR="00C15867" w:rsidRPr="00900816" w:rsidRDefault="00C15867" w:rsidP="00F73EEA">
            <w:pPr>
              <w:jc w:val="right"/>
              <w:rPr>
                <w:sz w:val="52"/>
                <w:szCs w:val="52"/>
                <w:lang w:val="en-CA"/>
              </w:rPr>
            </w:pPr>
            <w:r w:rsidRPr="00900816">
              <w:rPr>
                <w:rFonts w:ascii="Univers Bold" w:hAnsi="Univers Bold"/>
                <w:b/>
                <w:sz w:val="72"/>
                <w:lang w:val="en-CA"/>
              </w:rPr>
              <w:t>EP</w:t>
            </w:r>
          </w:p>
        </w:tc>
      </w:tr>
      <w:tr w:rsidR="00C15867" w:rsidRPr="00900816" w14:paraId="0F3FA88A" w14:textId="77777777" w:rsidTr="00F73E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8171CF" w14:textId="77777777" w:rsidR="00C15867" w:rsidRPr="00900816" w:rsidRDefault="00C15867" w:rsidP="00F73EEA">
            <w:pPr>
              <w:spacing w:before="120"/>
              <w:rPr>
                <w:lang w:val="en-CA"/>
              </w:rPr>
            </w:pPr>
            <w:r w:rsidRPr="00900816">
              <w:rPr>
                <w:noProof/>
                <w:lang w:val="en-CA" w:eastAsia="zh-CN"/>
              </w:rPr>
              <w:drawing>
                <wp:anchor distT="0" distB="0" distL="114300" distR="114300" simplePos="0" relativeHeight="251660288" behindDoc="0" locked="0" layoutInCell="1" allowOverlap="1" wp14:anchorId="57821CEE" wp14:editId="359CAFA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900816">
              <w:rPr>
                <w:noProof/>
                <w:lang w:val="en-CA" w:eastAsia="zh-CN"/>
              </w:rPr>
              <w:drawing>
                <wp:anchor distT="0" distB="0" distL="114300" distR="114300" simplePos="0" relativeHeight="251661312" behindDoc="1" locked="0" layoutInCell="0" allowOverlap="1" wp14:anchorId="570A6CCF" wp14:editId="45FD195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4F7CBBE" w14:textId="77777777" w:rsidR="00C15867" w:rsidRPr="00900816" w:rsidRDefault="00C15867" w:rsidP="00F73E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900816">
              <w:rPr>
                <w:rFonts w:ascii="Univers" w:hAnsi="Univers"/>
                <w:b/>
                <w:sz w:val="32"/>
                <w:lang w:val="en-CA"/>
              </w:rPr>
              <w:t>United Nations</w:t>
            </w:r>
          </w:p>
          <w:p w14:paraId="6150250B" w14:textId="77777777" w:rsidR="00C15867" w:rsidRPr="00900816" w:rsidRDefault="00C15867" w:rsidP="00F73E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900816">
              <w:rPr>
                <w:rFonts w:ascii="Univers" w:hAnsi="Univers"/>
                <w:b/>
                <w:sz w:val="32"/>
                <w:lang w:val="en-CA"/>
              </w:rPr>
              <w:t>Environment</w:t>
            </w:r>
          </w:p>
          <w:p w14:paraId="5AA9FBEC" w14:textId="77777777" w:rsidR="00C15867" w:rsidRPr="00900816" w:rsidRDefault="00C15867" w:rsidP="00F73E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900816">
              <w:rPr>
                <w:rFonts w:ascii="Univers" w:hAnsi="Univers"/>
                <w:b/>
                <w:sz w:val="32"/>
                <w:lang w:val="en-CA"/>
              </w:rPr>
              <w:t>Programme</w:t>
            </w:r>
          </w:p>
          <w:p w14:paraId="46328046" w14:textId="77777777" w:rsidR="00C15867" w:rsidRPr="00900816" w:rsidRDefault="00C15867" w:rsidP="00F73EEA">
            <w:pPr>
              <w:spacing w:before="720"/>
              <w:ind w:left="158"/>
              <w:rPr>
                <w:lang w:val="en-CA"/>
              </w:rPr>
            </w:pPr>
            <w:bookmarkStart w:id="0" w:name="_GoBack"/>
            <w:bookmarkEnd w:id="0"/>
          </w:p>
        </w:tc>
        <w:tc>
          <w:tcPr>
            <w:tcW w:w="4590" w:type="dxa"/>
            <w:tcBorders>
              <w:top w:val="nil"/>
              <w:left w:val="nil"/>
              <w:bottom w:val="single" w:sz="36" w:space="0" w:color="auto"/>
              <w:right w:val="nil"/>
            </w:tcBorders>
          </w:tcPr>
          <w:p w14:paraId="1A6FDAB8" w14:textId="77777777" w:rsidR="00C15867" w:rsidRPr="00900816" w:rsidRDefault="00C15867" w:rsidP="00F73EEA">
            <w:pPr>
              <w:rPr>
                <w:lang w:val="en-CA"/>
              </w:rPr>
            </w:pPr>
            <w:r w:rsidRPr="00900816">
              <w:rPr>
                <w:lang w:val="en-CA"/>
              </w:rPr>
              <w:t>Distr.</w:t>
            </w:r>
          </w:p>
          <w:p w14:paraId="50267DCA" w14:textId="77777777" w:rsidR="00923540" w:rsidRPr="00900816" w:rsidRDefault="00923540" w:rsidP="00923540">
            <w:pPr>
              <w:rPr>
                <w:lang w:val="en-CA"/>
              </w:rPr>
            </w:pPr>
            <w:r w:rsidRPr="00900816">
              <w:rPr>
                <w:lang w:val="en-CA"/>
              </w:rPr>
              <w:t>GENERAL</w:t>
            </w:r>
          </w:p>
          <w:p w14:paraId="6FB48A04" w14:textId="77777777" w:rsidR="00C15867" w:rsidRPr="00900816" w:rsidRDefault="00C15867" w:rsidP="00F73EEA">
            <w:pPr>
              <w:rPr>
                <w:lang w:val="en-CA"/>
              </w:rPr>
            </w:pPr>
          </w:p>
          <w:p w14:paraId="7C1FC146" w14:textId="77777777" w:rsidR="00C15867" w:rsidRPr="00900816" w:rsidRDefault="00C15867" w:rsidP="00F73EEA">
            <w:pPr>
              <w:rPr>
                <w:lang w:val="en-CA"/>
              </w:rPr>
            </w:pPr>
          </w:p>
          <w:p w14:paraId="69468427" w14:textId="1DC3F2D1" w:rsidR="00C15867" w:rsidRPr="00900816" w:rsidRDefault="001804EA" w:rsidP="00F73EEA">
            <w:pPr>
              <w:rPr>
                <w:lang w:val="en-CA"/>
              </w:rPr>
            </w:pPr>
            <w:r w:rsidRPr="00900816">
              <w:rPr>
                <w:lang w:val="en-CA"/>
              </w:rPr>
              <w:fldChar w:fldCharType="begin"/>
            </w:r>
            <w:r w:rsidRPr="00900816">
              <w:rPr>
                <w:lang w:val="en-CA"/>
              </w:rPr>
              <w:instrText xml:space="preserve"> DOCPROPERTY "Document number"  \* MERGEFORMAT </w:instrText>
            </w:r>
            <w:r w:rsidRPr="00900816">
              <w:rPr>
                <w:lang w:val="en-CA"/>
              </w:rPr>
              <w:fldChar w:fldCharType="separate"/>
            </w:r>
            <w:r w:rsidR="00811943" w:rsidRPr="00900816">
              <w:rPr>
                <w:lang w:val="en-CA"/>
              </w:rPr>
              <w:t>UNEP/OzL.Pro/ExCom/80/46</w:t>
            </w:r>
            <w:r w:rsidRPr="00900816">
              <w:rPr>
                <w:lang w:val="en-CA"/>
              </w:rPr>
              <w:fldChar w:fldCharType="end"/>
            </w:r>
          </w:p>
          <w:p w14:paraId="5148B165" w14:textId="35572501" w:rsidR="00C15867" w:rsidRPr="00900816" w:rsidRDefault="00BC2495" w:rsidP="00F73EEA">
            <w:pPr>
              <w:rPr>
                <w:lang w:val="en-CA"/>
              </w:rPr>
            </w:pPr>
            <w:r w:rsidRPr="00900816">
              <w:rPr>
                <w:lang w:val="en-CA"/>
              </w:rPr>
              <w:fldChar w:fldCharType="begin"/>
            </w:r>
            <w:r w:rsidR="00851352" w:rsidRPr="00900816">
              <w:rPr>
                <w:lang w:val="en-CA"/>
              </w:rPr>
              <w:instrText xml:space="preserve"> DOCPROPERTY "Revision date" \@ "d MMMM YYYY"  \* MERGEFORMAT </w:instrText>
            </w:r>
            <w:r w:rsidRPr="00900816">
              <w:rPr>
                <w:lang w:val="en-CA"/>
              </w:rPr>
              <w:fldChar w:fldCharType="separate"/>
            </w:r>
            <w:r w:rsidR="00900816">
              <w:rPr>
                <w:lang w:val="en-CA"/>
              </w:rPr>
              <w:t>13 October 2017</w:t>
            </w:r>
            <w:r w:rsidRPr="00900816">
              <w:rPr>
                <w:lang w:val="en-CA"/>
              </w:rPr>
              <w:fldChar w:fldCharType="end"/>
            </w:r>
          </w:p>
          <w:p w14:paraId="6CCA58BD" w14:textId="77777777" w:rsidR="00C15867" w:rsidRPr="00900816" w:rsidRDefault="00C15867" w:rsidP="00F73EEA">
            <w:pPr>
              <w:rPr>
                <w:caps/>
                <w:lang w:val="en-CA"/>
              </w:rPr>
            </w:pPr>
          </w:p>
          <w:p w14:paraId="29BB3DD4" w14:textId="77777777" w:rsidR="00C15867" w:rsidRPr="00900816" w:rsidRDefault="00C15867" w:rsidP="00F73EEA">
            <w:pPr>
              <w:rPr>
                <w:lang w:val="en-CA"/>
              </w:rPr>
            </w:pPr>
            <w:r w:rsidRPr="00900816">
              <w:rPr>
                <w:lang w:val="en-CA"/>
              </w:rPr>
              <w:t>ORIGINAL: ENGLISH</w:t>
            </w:r>
          </w:p>
        </w:tc>
      </w:tr>
    </w:tbl>
    <w:p w14:paraId="1831644B" w14:textId="77777777" w:rsidR="00BF3022" w:rsidRPr="00900816" w:rsidRDefault="00C15867" w:rsidP="00BF3022">
      <w:pPr>
        <w:jc w:val="left"/>
        <w:rPr>
          <w:lang w:val="en-CA"/>
        </w:rPr>
      </w:pPr>
      <w:r w:rsidRPr="00900816">
        <w:rPr>
          <w:lang w:val="en-CA"/>
        </w:rPr>
        <w:t>EXECUTIVE COMMITTEE OF</w:t>
      </w:r>
      <w:r w:rsidRPr="00900816">
        <w:rPr>
          <w:lang w:val="en-CA"/>
        </w:rPr>
        <w:br/>
        <w:t xml:space="preserve">  THE MULTILATERAL FUND FOR THE</w:t>
      </w:r>
      <w:r w:rsidRPr="00900816">
        <w:rPr>
          <w:lang w:val="en-CA"/>
        </w:rPr>
        <w:br/>
        <w:t xml:space="preserve">  IMPLEMENTATION OF THE MONTREAL PROTOCOL</w:t>
      </w:r>
      <w:r w:rsidRPr="00900816">
        <w:rPr>
          <w:lang w:val="en-CA"/>
        </w:rPr>
        <w:br/>
      </w:r>
      <w:r w:rsidR="003B33BD" w:rsidRPr="00900816">
        <w:rPr>
          <w:lang w:val="en-CA"/>
        </w:rPr>
        <w:t>Eightieth</w:t>
      </w:r>
      <w:r w:rsidR="00831979" w:rsidRPr="00900816">
        <w:rPr>
          <w:lang w:val="en-CA"/>
        </w:rPr>
        <w:t xml:space="preserve"> </w:t>
      </w:r>
      <w:r w:rsidR="00BF3022" w:rsidRPr="00900816">
        <w:rPr>
          <w:lang w:val="en-CA"/>
        </w:rPr>
        <w:t>Meeting</w:t>
      </w:r>
    </w:p>
    <w:p w14:paraId="39E14087" w14:textId="77777777" w:rsidR="009960E5" w:rsidRPr="00900816" w:rsidRDefault="003B33BD" w:rsidP="00BF3022">
      <w:pPr>
        <w:jc w:val="left"/>
        <w:rPr>
          <w:lang w:val="en-CA"/>
        </w:rPr>
      </w:pPr>
      <w:r w:rsidRPr="00900816">
        <w:rPr>
          <w:lang w:val="en-CA"/>
        </w:rPr>
        <w:t>Montreal</w:t>
      </w:r>
      <w:r w:rsidR="00BF3022" w:rsidRPr="00900816">
        <w:rPr>
          <w:lang w:val="en-CA"/>
        </w:rPr>
        <w:t xml:space="preserve">, </w:t>
      </w:r>
      <w:r w:rsidRPr="00900816">
        <w:rPr>
          <w:lang w:val="en-CA"/>
        </w:rPr>
        <w:t>13</w:t>
      </w:r>
      <w:r w:rsidR="009154C3" w:rsidRPr="00900816">
        <w:rPr>
          <w:lang w:val="en-CA"/>
        </w:rPr>
        <w:t>-</w:t>
      </w:r>
      <w:r w:rsidRPr="00900816">
        <w:rPr>
          <w:lang w:val="en-CA"/>
        </w:rPr>
        <w:t>17 November 2017</w:t>
      </w:r>
    </w:p>
    <w:p w14:paraId="11754620" w14:textId="77777777" w:rsidR="00C15867" w:rsidRPr="00900816" w:rsidRDefault="00C15867" w:rsidP="009960E5">
      <w:pPr>
        <w:jc w:val="left"/>
        <w:rPr>
          <w:lang w:val="en-CA"/>
        </w:rPr>
      </w:pPr>
    </w:p>
    <w:p w14:paraId="5B0FED40" w14:textId="77777777" w:rsidR="004E7F9C" w:rsidRPr="00900816" w:rsidRDefault="004E7F9C" w:rsidP="004E7F9C">
      <w:pPr>
        <w:pStyle w:val="Title1"/>
        <w:rPr>
          <w:lang w:val="en-CA"/>
        </w:rPr>
      </w:pPr>
    </w:p>
    <w:p w14:paraId="0D0D8FDD" w14:textId="77777777" w:rsidR="004E7F9C" w:rsidRPr="00900816" w:rsidRDefault="004E7F9C" w:rsidP="0044551F">
      <w:pPr>
        <w:pStyle w:val="Title1"/>
        <w:rPr>
          <w:lang w:val="en-CA"/>
        </w:rPr>
      </w:pPr>
    </w:p>
    <w:p w14:paraId="5C54BC11" w14:textId="77777777" w:rsidR="00F43200" w:rsidRPr="00900816" w:rsidRDefault="00F43200" w:rsidP="0044551F">
      <w:pPr>
        <w:jc w:val="center"/>
        <w:rPr>
          <w:b/>
          <w:lang w:val="en-CA"/>
        </w:rPr>
      </w:pPr>
      <w:r w:rsidRPr="00900816">
        <w:rPr>
          <w:b/>
          <w:lang w:val="en-CA"/>
        </w:rPr>
        <w:t>PROJECT PROPOSAL:  MYANMAR</w:t>
      </w:r>
    </w:p>
    <w:p w14:paraId="39BFCD84" w14:textId="77777777" w:rsidR="00F43200" w:rsidRPr="00900816" w:rsidRDefault="00F43200" w:rsidP="0044551F">
      <w:pPr>
        <w:rPr>
          <w:lang w:val="en-CA"/>
        </w:rPr>
      </w:pPr>
    </w:p>
    <w:p w14:paraId="0E3C05AA" w14:textId="77777777" w:rsidR="00F43200" w:rsidRPr="00900816" w:rsidRDefault="00F43200" w:rsidP="0044551F">
      <w:pPr>
        <w:ind w:firstLine="720"/>
        <w:rPr>
          <w:lang w:val="en-CA"/>
        </w:rPr>
      </w:pPr>
      <w:r w:rsidRPr="00900816">
        <w:rPr>
          <w:lang w:val="en-CA"/>
        </w:rPr>
        <w:t xml:space="preserve">This document consists of the comments and recommendation of the Secretariat on the following project proposal: </w:t>
      </w:r>
    </w:p>
    <w:p w14:paraId="2FB213E4" w14:textId="77777777" w:rsidR="00F43200" w:rsidRPr="00900816" w:rsidRDefault="00F43200" w:rsidP="0044551F">
      <w:pPr>
        <w:rPr>
          <w:lang w:val="en-CA"/>
        </w:rPr>
      </w:pPr>
    </w:p>
    <w:p w14:paraId="5DB1D018" w14:textId="77777777" w:rsidR="00F43200" w:rsidRPr="00900816" w:rsidRDefault="00F43200" w:rsidP="0044551F">
      <w:pPr>
        <w:rPr>
          <w:u w:val="single"/>
          <w:lang w:val="en-CA"/>
        </w:rPr>
      </w:pPr>
      <w:r w:rsidRPr="00900816">
        <w:rPr>
          <w:u w:val="single"/>
          <w:lang w:val="en-CA"/>
        </w:rPr>
        <w:t>Phase-out</w:t>
      </w:r>
    </w:p>
    <w:p w14:paraId="09890063" w14:textId="77777777" w:rsidR="00F43200" w:rsidRPr="00900816" w:rsidRDefault="00F43200" w:rsidP="0044551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4"/>
        <w:gridCol w:w="2416"/>
      </w:tblGrid>
      <w:tr w:rsidR="00F43200" w:rsidRPr="00900816" w14:paraId="0011EA84" w14:textId="77777777" w:rsidTr="00F73EEA">
        <w:trPr>
          <w:trHeight w:val="125"/>
        </w:trPr>
        <w:tc>
          <w:tcPr>
            <w:tcW w:w="7128" w:type="dxa"/>
          </w:tcPr>
          <w:p w14:paraId="67E09D5F" w14:textId="77777777" w:rsidR="00F43200" w:rsidRPr="00900816" w:rsidRDefault="00F43200" w:rsidP="0044551F">
            <w:pPr>
              <w:ind w:left="599" w:hanging="599"/>
              <w:rPr>
                <w:lang w:val="en-CA"/>
              </w:rPr>
            </w:pPr>
            <w:r w:rsidRPr="00900816">
              <w:rPr>
                <w:lang w:val="en-CA"/>
              </w:rPr>
              <w:t>•</w:t>
            </w:r>
            <w:r w:rsidRPr="00900816">
              <w:rPr>
                <w:lang w:val="en-CA"/>
              </w:rPr>
              <w:tab/>
              <w:t xml:space="preserve">HCFC phase-out management plan (stage I, </w:t>
            </w:r>
            <w:r w:rsidR="0043518B" w:rsidRPr="00900816">
              <w:rPr>
                <w:lang w:val="en-CA"/>
              </w:rPr>
              <w:t xml:space="preserve">second and </w:t>
            </w:r>
            <w:r w:rsidRPr="00900816">
              <w:rPr>
                <w:lang w:val="en-CA"/>
              </w:rPr>
              <w:t>third tranche</w:t>
            </w:r>
            <w:r w:rsidR="00FC0B3B" w:rsidRPr="00900816">
              <w:rPr>
                <w:lang w:val="en-CA"/>
              </w:rPr>
              <w:t>s</w:t>
            </w:r>
            <w:r w:rsidRPr="00900816">
              <w:rPr>
                <w:lang w:val="en-CA"/>
              </w:rPr>
              <w:t>)</w:t>
            </w:r>
          </w:p>
        </w:tc>
        <w:tc>
          <w:tcPr>
            <w:tcW w:w="2448" w:type="dxa"/>
          </w:tcPr>
          <w:p w14:paraId="2F022353" w14:textId="77777777" w:rsidR="00F43200" w:rsidRPr="00900816" w:rsidRDefault="0043518B" w:rsidP="0044551F">
            <w:pPr>
              <w:jc w:val="center"/>
              <w:rPr>
                <w:lang w:val="en-CA"/>
              </w:rPr>
            </w:pPr>
            <w:r w:rsidRPr="00900816">
              <w:rPr>
                <w:lang w:val="en-CA"/>
              </w:rPr>
              <w:t>UNEP/</w:t>
            </w:r>
            <w:r w:rsidR="00F43200" w:rsidRPr="00900816">
              <w:rPr>
                <w:lang w:val="en-CA"/>
              </w:rPr>
              <w:t>UNIDO</w:t>
            </w:r>
          </w:p>
        </w:tc>
      </w:tr>
    </w:tbl>
    <w:p w14:paraId="4A5E88BE" w14:textId="77777777" w:rsidR="00F43200" w:rsidRPr="00900816" w:rsidRDefault="00F43200" w:rsidP="0044551F">
      <w:pPr>
        <w:pStyle w:val="Title1"/>
        <w:rPr>
          <w:lang w:val="en-CA"/>
        </w:rPr>
      </w:pPr>
    </w:p>
    <w:p w14:paraId="27B0C31C" w14:textId="77777777" w:rsidR="00F43200" w:rsidRPr="00900816" w:rsidRDefault="00F43200" w:rsidP="0044551F">
      <w:pPr>
        <w:pStyle w:val="Title1"/>
        <w:rPr>
          <w:lang w:val="en-CA"/>
        </w:rPr>
      </w:pPr>
    </w:p>
    <w:p w14:paraId="4339C15E" w14:textId="77777777" w:rsidR="00F43200" w:rsidRPr="00900816" w:rsidRDefault="00F43200" w:rsidP="0044551F">
      <w:pPr>
        <w:pStyle w:val="Heading1"/>
        <w:numPr>
          <w:ilvl w:val="0"/>
          <w:numId w:val="0"/>
        </w:numPr>
        <w:rPr>
          <w:lang w:val="en-CA"/>
        </w:rPr>
      </w:pPr>
    </w:p>
    <w:p w14:paraId="19BC15D5" w14:textId="77777777" w:rsidR="00F43200" w:rsidRPr="00900816" w:rsidRDefault="00F43200" w:rsidP="0044551F">
      <w:pPr>
        <w:pStyle w:val="StyleHeader4Para4Left0Firstline0"/>
        <w:numPr>
          <w:ilvl w:val="0"/>
          <w:numId w:val="0"/>
        </w:numPr>
        <w:rPr>
          <w:lang w:val="en-CA"/>
        </w:rPr>
      </w:pPr>
    </w:p>
    <w:p w14:paraId="5F9E4852" w14:textId="77777777" w:rsidR="00F43200" w:rsidRPr="00900816" w:rsidRDefault="00F43200" w:rsidP="0044551F">
      <w:pPr>
        <w:pStyle w:val="StyleHeader4Para4Left0Firstline0"/>
        <w:numPr>
          <w:ilvl w:val="0"/>
          <w:numId w:val="0"/>
        </w:numPr>
        <w:rPr>
          <w:lang w:val="en-CA"/>
        </w:rPr>
      </w:pPr>
      <w:r w:rsidRPr="00900816">
        <w:rPr>
          <w:lang w:val="en-CA"/>
        </w:rPr>
        <w:br w:type="page"/>
      </w:r>
    </w:p>
    <w:p w14:paraId="5649579E" w14:textId="77777777" w:rsidR="00144206" w:rsidRPr="00900816" w:rsidRDefault="00144206" w:rsidP="0044551F">
      <w:pPr>
        <w:spacing w:after="240"/>
        <w:jc w:val="center"/>
        <w:rPr>
          <w:b/>
          <w:sz w:val="24"/>
        </w:rPr>
      </w:pPr>
      <w:r w:rsidRPr="00900816">
        <w:rPr>
          <w:b/>
          <w:sz w:val="24"/>
        </w:rPr>
        <w:lastRenderedPageBreak/>
        <w:t>PROJECT EVALUATION SHEET – MULTI-YEAR PROJECTS</w:t>
      </w:r>
    </w:p>
    <w:p w14:paraId="56B31C78" w14:textId="77777777" w:rsidR="00144206" w:rsidRPr="00900816" w:rsidRDefault="00144206" w:rsidP="0044551F">
      <w:pPr>
        <w:spacing w:after="240"/>
        <w:jc w:val="center"/>
      </w:pPr>
      <w:r w:rsidRPr="00900816">
        <w:rPr>
          <w:b/>
          <w:sz w:val="24"/>
        </w:rPr>
        <w:t>Myanmar</w:t>
      </w: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4"/>
        <w:gridCol w:w="2541"/>
        <w:gridCol w:w="2570"/>
      </w:tblGrid>
      <w:tr w:rsidR="00144206" w:rsidRPr="00900816" w14:paraId="2A0B53AF" w14:textId="77777777" w:rsidTr="001C6A24">
        <w:trPr>
          <w:trHeight w:val="240"/>
          <w:jc w:val="center"/>
        </w:trPr>
        <w:tc>
          <w:tcPr>
            <w:tcW w:w="2485" w:type="dxa"/>
            <w:shd w:val="clear" w:color="auto" w:fill="auto"/>
          </w:tcPr>
          <w:p w14:paraId="3057F9CB" w14:textId="77777777" w:rsidR="00144206" w:rsidRPr="00900816" w:rsidRDefault="00144206" w:rsidP="0044551F">
            <w:pPr>
              <w:spacing w:after="80"/>
              <w:rPr>
                <w:b/>
                <w:sz w:val="18"/>
              </w:rPr>
            </w:pPr>
            <w:r w:rsidRPr="00900816">
              <w:rPr>
                <w:b/>
                <w:sz w:val="18"/>
              </w:rPr>
              <w:t>(I) PROJECT TITLE</w:t>
            </w:r>
          </w:p>
        </w:tc>
        <w:tc>
          <w:tcPr>
            <w:tcW w:w="2464" w:type="dxa"/>
            <w:shd w:val="clear" w:color="auto" w:fill="auto"/>
          </w:tcPr>
          <w:p w14:paraId="3A169E30" w14:textId="77777777" w:rsidR="00144206" w:rsidRPr="00900816" w:rsidRDefault="00144206" w:rsidP="0044551F">
            <w:pPr>
              <w:spacing w:after="80"/>
              <w:jc w:val="center"/>
              <w:rPr>
                <w:b/>
                <w:sz w:val="18"/>
              </w:rPr>
            </w:pPr>
            <w:r w:rsidRPr="00900816">
              <w:rPr>
                <w:b/>
                <w:sz w:val="18"/>
              </w:rPr>
              <w:t>AGENCY</w:t>
            </w:r>
          </w:p>
        </w:tc>
        <w:tc>
          <w:tcPr>
            <w:tcW w:w="2541" w:type="dxa"/>
            <w:shd w:val="clear" w:color="auto" w:fill="auto"/>
          </w:tcPr>
          <w:p w14:paraId="10BF6F2F" w14:textId="77777777" w:rsidR="00144206" w:rsidRPr="00900816" w:rsidRDefault="00144206" w:rsidP="0044551F">
            <w:pPr>
              <w:spacing w:after="80"/>
              <w:jc w:val="center"/>
              <w:rPr>
                <w:b/>
                <w:sz w:val="18"/>
              </w:rPr>
            </w:pPr>
            <w:r w:rsidRPr="00900816">
              <w:rPr>
                <w:b/>
                <w:sz w:val="18"/>
              </w:rPr>
              <w:t>MEETING APPROVED</w:t>
            </w:r>
          </w:p>
        </w:tc>
        <w:tc>
          <w:tcPr>
            <w:tcW w:w="2570" w:type="dxa"/>
            <w:shd w:val="clear" w:color="auto" w:fill="auto"/>
          </w:tcPr>
          <w:p w14:paraId="1B190617" w14:textId="77777777" w:rsidR="00144206" w:rsidRPr="00900816" w:rsidRDefault="00144206" w:rsidP="0044551F">
            <w:pPr>
              <w:spacing w:after="80"/>
              <w:jc w:val="center"/>
              <w:rPr>
                <w:b/>
                <w:sz w:val="18"/>
              </w:rPr>
            </w:pPr>
            <w:r w:rsidRPr="00900816">
              <w:rPr>
                <w:b/>
                <w:sz w:val="18"/>
              </w:rPr>
              <w:t>CONTROL MEASURE</w:t>
            </w:r>
          </w:p>
        </w:tc>
      </w:tr>
      <w:tr w:rsidR="00144206" w:rsidRPr="00900816" w14:paraId="1A627763" w14:textId="77777777" w:rsidTr="001C6A24">
        <w:trPr>
          <w:trHeight w:val="240"/>
          <w:jc w:val="center"/>
        </w:trPr>
        <w:tc>
          <w:tcPr>
            <w:tcW w:w="2485" w:type="dxa"/>
            <w:shd w:val="clear" w:color="auto" w:fill="auto"/>
          </w:tcPr>
          <w:p w14:paraId="0F962450" w14:textId="77777777" w:rsidR="00144206" w:rsidRPr="00900816" w:rsidRDefault="00144206" w:rsidP="0044551F">
            <w:pPr>
              <w:spacing w:after="80"/>
              <w:jc w:val="center"/>
              <w:rPr>
                <w:sz w:val="18"/>
              </w:rPr>
            </w:pPr>
            <w:r w:rsidRPr="00900816">
              <w:rPr>
                <w:sz w:val="18"/>
              </w:rPr>
              <w:t>HCFC phase out plan (Stage I)</w:t>
            </w:r>
          </w:p>
        </w:tc>
        <w:tc>
          <w:tcPr>
            <w:tcW w:w="2464" w:type="dxa"/>
            <w:shd w:val="clear" w:color="auto" w:fill="auto"/>
          </w:tcPr>
          <w:p w14:paraId="0DFBCC56" w14:textId="77777777" w:rsidR="00144206" w:rsidRPr="00900816" w:rsidRDefault="00144206" w:rsidP="0044551F">
            <w:pPr>
              <w:spacing w:after="80"/>
              <w:jc w:val="center"/>
              <w:rPr>
                <w:sz w:val="18"/>
              </w:rPr>
            </w:pPr>
            <w:r w:rsidRPr="00900816">
              <w:rPr>
                <w:sz w:val="18"/>
              </w:rPr>
              <w:t>UNEP (lead)</w:t>
            </w:r>
          </w:p>
        </w:tc>
        <w:tc>
          <w:tcPr>
            <w:tcW w:w="2541" w:type="dxa"/>
            <w:shd w:val="clear" w:color="auto" w:fill="auto"/>
          </w:tcPr>
          <w:p w14:paraId="0FDAA65C" w14:textId="77777777" w:rsidR="00144206" w:rsidRPr="00900816" w:rsidRDefault="00144206" w:rsidP="0044551F">
            <w:pPr>
              <w:spacing w:after="80"/>
              <w:jc w:val="center"/>
              <w:rPr>
                <w:sz w:val="18"/>
              </w:rPr>
            </w:pPr>
            <w:r w:rsidRPr="00900816">
              <w:rPr>
                <w:sz w:val="18"/>
              </w:rPr>
              <w:t>68</w:t>
            </w:r>
            <w:r w:rsidRPr="00900816">
              <w:rPr>
                <w:sz w:val="18"/>
                <w:vertAlign w:val="superscript"/>
              </w:rPr>
              <w:t>th</w:t>
            </w:r>
          </w:p>
        </w:tc>
        <w:tc>
          <w:tcPr>
            <w:tcW w:w="2570" w:type="dxa"/>
            <w:shd w:val="clear" w:color="auto" w:fill="auto"/>
          </w:tcPr>
          <w:p w14:paraId="522CC3DB" w14:textId="77777777" w:rsidR="00144206" w:rsidRPr="00900816" w:rsidRDefault="00144206" w:rsidP="0044551F">
            <w:pPr>
              <w:spacing w:after="80"/>
              <w:jc w:val="center"/>
              <w:rPr>
                <w:sz w:val="18"/>
              </w:rPr>
            </w:pPr>
            <w:r w:rsidRPr="00900816">
              <w:rPr>
                <w:sz w:val="18"/>
              </w:rPr>
              <w:t>35% by 2020</w:t>
            </w:r>
          </w:p>
        </w:tc>
      </w:tr>
    </w:tbl>
    <w:p w14:paraId="4E8AC7BD" w14:textId="77777777" w:rsidR="00144206" w:rsidRPr="00900816" w:rsidRDefault="00144206" w:rsidP="0044551F">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144206" w:rsidRPr="00900816" w14:paraId="16ED2A31" w14:textId="77777777" w:rsidTr="001C6A24">
        <w:trPr>
          <w:trHeight w:val="240"/>
          <w:jc w:val="center"/>
        </w:trPr>
        <w:tc>
          <w:tcPr>
            <w:tcW w:w="5200" w:type="dxa"/>
            <w:shd w:val="clear" w:color="auto" w:fill="auto"/>
          </w:tcPr>
          <w:p w14:paraId="3D1D6F08" w14:textId="77777777" w:rsidR="00144206" w:rsidRPr="00900816" w:rsidRDefault="00144206" w:rsidP="0044551F">
            <w:pPr>
              <w:spacing w:after="60"/>
              <w:rPr>
                <w:b/>
                <w:sz w:val="18"/>
              </w:rPr>
            </w:pPr>
            <w:r w:rsidRPr="00900816">
              <w:rPr>
                <w:b/>
                <w:sz w:val="18"/>
              </w:rPr>
              <w:t>(II) LATEST ARTICLE 7 DATA (Annex C Group l)</w:t>
            </w:r>
          </w:p>
        </w:tc>
        <w:tc>
          <w:tcPr>
            <w:tcW w:w="2400" w:type="dxa"/>
            <w:shd w:val="clear" w:color="auto" w:fill="auto"/>
          </w:tcPr>
          <w:p w14:paraId="2D3969CA" w14:textId="77777777" w:rsidR="00144206" w:rsidRPr="00900816" w:rsidRDefault="00144206" w:rsidP="0044551F">
            <w:pPr>
              <w:spacing w:after="60"/>
              <w:jc w:val="center"/>
              <w:rPr>
                <w:sz w:val="18"/>
              </w:rPr>
            </w:pPr>
            <w:r w:rsidRPr="00900816">
              <w:rPr>
                <w:sz w:val="18"/>
              </w:rPr>
              <w:t>Year: 2016</w:t>
            </w:r>
          </w:p>
        </w:tc>
        <w:tc>
          <w:tcPr>
            <w:tcW w:w="2460" w:type="dxa"/>
            <w:shd w:val="clear" w:color="auto" w:fill="auto"/>
          </w:tcPr>
          <w:p w14:paraId="0E9C22BB" w14:textId="77777777" w:rsidR="00144206" w:rsidRPr="00900816" w:rsidRDefault="00144206" w:rsidP="0044551F">
            <w:pPr>
              <w:spacing w:after="60"/>
              <w:jc w:val="right"/>
              <w:rPr>
                <w:sz w:val="18"/>
              </w:rPr>
            </w:pPr>
            <w:r w:rsidRPr="00900816">
              <w:rPr>
                <w:sz w:val="18"/>
              </w:rPr>
              <w:t>3.34 (ODP tonnes)</w:t>
            </w:r>
          </w:p>
        </w:tc>
      </w:tr>
    </w:tbl>
    <w:p w14:paraId="23784D81" w14:textId="77777777" w:rsidR="00144206" w:rsidRPr="00900816" w:rsidRDefault="00144206" w:rsidP="0044551F">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144206" w:rsidRPr="00900816" w14:paraId="13502699" w14:textId="77777777" w:rsidTr="001C6A24">
        <w:trPr>
          <w:trHeight w:val="240"/>
          <w:jc w:val="center"/>
        </w:trPr>
        <w:tc>
          <w:tcPr>
            <w:tcW w:w="0" w:type="auto"/>
            <w:gridSpan w:val="8"/>
            <w:shd w:val="clear" w:color="auto" w:fill="auto"/>
          </w:tcPr>
          <w:p w14:paraId="59420E13" w14:textId="77777777" w:rsidR="00144206" w:rsidRPr="00900816" w:rsidRDefault="00144206" w:rsidP="0044551F">
            <w:pPr>
              <w:spacing w:after="60"/>
              <w:rPr>
                <w:b/>
                <w:sz w:val="18"/>
              </w:rPr>
            </w:pPr>
            <w:r w:rsidRPr="00900816">
              <w:rPr>
                <w:b/>
                <w:sz w:val="18"/>
              </w:rPr>
              <w:t>(III) LATEST COUNTRY PROGRAMME SECTORAL DATA (ODP tonnes)</w:t>
            </w:r>
          </w:p>
        </w:tc>
        <w:tc>
          <w:tcPr>
            <w:tcW w:w="2450" w:type="dxa"/>
            <w:gridSpan w:val="2"/>
            <w:shd w:val="clear" w:color="auto" w:fill="auto"/>
          </w:tcPr>
          <w:p w14:paraId="5622E24A" w14:textId="77777777" w:rsidR="00144206" w:rsidRPr="00900816" w:rsidRDefault="00144206" w:rsidP="0044551F">
            <w:pPr>
              <w:spacing w:after="60"/>
              <w:jc w:val="right"/>
              <w:rPr>
                <w:b/>
                <w:sz w:val="18"/>
              </w:rPr>
            </w:pPr>
            <w:r w:rsidRPr="00900816">
              <w:rPr>
                <w:b/>
                <w:sz w:val="18"/>
              </w:rPr>
              <w:t>Year: 2016</w:t>
            </w:r>
          </w:p>
        </w:tc>
      </w:tr>
      <w:tr w:rsidR="00144206" w:rsidRPr="00900816" w14:paraId="47AD5C18" w14:textId="77777777" w:rsidTr="001C6A24">
        <w:trPr>
          <w:trHeight w:val="240"/>
          <w:jc w:val="center"/>
        </w:trPr>
        <w:tc>
          <w:tcPr>
            <w:tcW w:w="0" w:type="auto"/>
            <w:shd w:val="clear" w:color="auto" w:fill="auto"/>
          </w:tcPr>
          <w:p w14:paraId="04E57CC6" w14:textId="77777777" w:rsidR="00144206" w:rsidRPr="00900816" w:rsidRDefault="00144206" w:rsidP="0044551F">
            <w:pPr>
              <w:spacing w:after="60"/>
              <w:jc w:val="center"/>
              <w:rPr>
                <w:sz w:val="18"/>
              </w:rPr>
            </w:pPr>
            <w:r w:rsidRPr="00900816">
              <w:rPr>
                <w:sz w:val="18"/>
              </w:rPr>
              <w:t>Chemical</w:t>
            </w:r>
          </w:p>
        </w:tc>
        <w:tc>
          <w:tcPr>
            <w:tcW w:w="0" w:type="auto"/>
            <w:shd w:val="clear" w:color="auto" w:fill="auto"/>
          </w:tcPr>
          <w:p w14:paraId="72F06C74" w14:textId="77777777" w:rsidR="00144206" w:rsidRPr="00900816" w:rsidRDefault="00144206" w:rsidP="0044551F">
            <w:pPr>
              <w:spacing w:after="60"/>
              <w:jc w:val="center"/>
              <w:rPr>
                <w:sz w:val="18"/>
              </w:rPr>
            </w:pPr>
            <w:r w:rsidRPr="00900816">
              <w:rPr>
                <w:sz w:val="18"/>
              </w:rPr>
              <w:t>Aerosol</w:t>
            </w:r>
          </w:p>
        </w:tc>
        <w:tc>
          <w:tcPr>
            <w:tcW w:w="0" w:type="auto"/>
            <w:shd w:val="clear" w:color="auto" w:fill="auto"/>
          </w:tcPr>
          <w:p w14:paraId="0C7D84A5" w14:textId="77777777" w:rsidR="00144206" w:rsidRPr="00900816" w:rsidRDefault="00144206" w:rsidP="0044551F">
            <w:pPr>
              <w:spacing w:after="60"/>
              <w:jc w:val="center"/>
              <w:rPr>
                <w:sz w:val="18"/>
              </w:rPr>
            </w:pPr>
            <w:r w:rsidRPr="00900816">
              <w:rPr>
                <w:sz w:val="18"/>
              </w:rPr>
              <w:t>Foam</w:t>
            </w:r>
          </w:p>
        </w:tc>
        <w:tc>
          <w:tcPr>
            <w:tcW w:w="0" w:type="auto"/>
            <w:shd w:val="clear" w:color="auto" w:fill="auto"/>
          </w:tcPr>
          <w:p w14:paraId="46567400" w14:textId="77777777" w:rsidR="00144206" w:rsidRPr="00900816" w:rsidRDefault="00144206" w:rsidP="0044551F">
            <w:pPr>
              <w:spacing w:after="60"/>
              <w:jc w:val="center"/>
              <w:rPr>
                <w:sz w:val="18"/>
              </w:rPr>
            </w:pPr>
            <w:r w:rsidRPr="00900816">
              <w:rPr>
                <w:sz w:val="18"/>
              </w:rPr>
              <w:t>Fire fighting</w:t>
            </w:r>
          </w:p>
        </w:tc>
        <w:tc>
          <w:tcPr>
            <w:tcW w:w="0" w:type="auto"/>
            <w:gridSpan w:val="2"/>
            <w:shd w:val="clear" w:color="auto" w:fill="auto"/>
          </w:tcPr>
          <w:p w14:paraId="7DACF777" w14:textId="77777777" w:rsidR="00144206" w:rsidRPr="00900816" w:rsidRDefault="00144206" w:rsidP="0044551F">
            <w:pPr>
              <w:spacing w:after="60"/>
              <w:jc w:val="center"/>
              <w:rPr>
                <w:sz w:val="18"/>
              </w:rPr>
            </w:pPr>
            <w:r w:rsidRPr="00900816">
              <w:rPr>
                <w:sz w:val="18"/>
              </w:rPr>
              <w:t>Refrigeration</w:t>
            </w:r>
          </w:p>
        </w:tc>
        <w:tc>
          <w:tcPr>
            <w:tcW w:w="0" w:type="auto"/>
            <w:shd w:val="clear" w:color="auto" w:fill="auto"/>
          </w:tcPr>
          <w:p w14:paraId="6F9E9DC4" w14:textId="77777777" w:rsidR="00144206" w:rsidRPr="00900816" w:rsidRDefault="00144206" w:rsidP="0044551F">
            <w:pPr>
              <w:spacing w:after="60"/>
              <w:jc w:val="center"/>
              <w:rPr>
                <w:sz w:val="18"/>
              </w:rPr>
            </w:pPr>
            <w:r w:rsidRPr="00900816">
              <w:rPr>
                <w:sz w:val="18"/>
              </w:rPr>
              <w:t>Solvent</w:t>
            </w:r>
          </w:p>
        </w:tc>
        <w:tc>
          <w:tcPr>
            <w:tcW w:w="0" w:type="auto"/>
            <w:shd w:val="clear" w:color="auto" w:fill="auto"/>
          </w:tcPr>
          <w:p w14:paraId="33176D0D" w14:textId="77777777" w:rsidR="00144206" w:rsidRPr="00900816" w:rsidRDefault="00144206" w:rsidP="0044551F">
            <w:pPr>
              <w:spacing w:after="60"/>
              <w:jc w:val="center"/>
              <w:rPr>
                <w:sz w:val="18"/>
              </w:rPr>
            </w:pPr>
            <w:r w:rsidRPr="00900816">
              <w:rPr>
                <w:sz w:val="18"/>
              </w:rPr>
              <w:t>Process agent</w:t>
            </w:r>
          </w:p>
        </w:tc>
        <w:tc>
          <w:tcPr>
            <w:tcW w:w="0" w:type="auto"/>
            <w:shd w:val="clear" w:color="auto" w:fill="auto"/>
          </w:tcPr>
          <w:p w14:paraId="24BF6783" w14:textId="77777777" w:rsidR="00144206" w:rsidRPr="00900816" w:rsidRDefault="00144206" w:rsidP="0044551F">
            <w:pPr>
              <w:spacing w:after="60"/>
              <w:jc w:val="center"/>
              <w:rPr>
                <w:sz w:val="18"/>
              </w:rPr>
            </w:pPr>
            <w:r w:rsidRPr="00900816">
              <w:rPr>
                <w:sz w:val="18"/>
              </w:rPr>
              <w:t>Lab use</w:t>
            </w:r>
          </w:p>
        </w:tc>
        <w:tc>
          <w:tcPr>
            <w:tcW w:w="1774" w:type="dxa"/>
            <w:shd w:val="clear" w:color="auto" w:fill="auto"/>
          </w:tcPr>
          <w:p w14:paraId="5DF2D39F" w14:textId="77777777" w:rsidR="00144206" w:rsidRPr="00900816" w:rsidRDefault="00144206" w:rsidP="0044551F">
            <w:pPr>
              <w:spacing w:after="60"/>
              <w:jc w:val="center"/>
              <w:rPr>
                <w:sz w:val="18"/>
              </w:rPr>
            </w:pPr>
            <w:r w:rsidRPr="00900816">
              <w:rPr>
                <w:sz w:val="18"/>
              </w:rPr>
              <w:t>Total sector consumption</w:t>
            </w:r>
          </w:p>
        </w:tc>
      </w:tr>
      <w:tr w:rsidR="00144206" w:rsidRPr="00900816" w14:paraId="65928238" w14:textId="77777777" w:rsidTr="001C6A24">
        <w:trPr>
          <w:trHeight w:val="240"/>
          <w:jc w:val="center"/>
        </w:trPr>
        <w:tc>
          <w:tcPr>
            <w:tcW w:w="0" w:type="auto"/>
            <w:gridSpan w:val="4"/>
            <w:shd w:val="clear" w:color="auto" w:fill="auto"/>
          </w:tcPr>
          <w:p w14:paraId="60B2DCAF" w14:textId="77777777" w:rsidR="00144206" w:rsidRPr="00900816" w:rsidRDefault="00144206" w:rsidP="0044551F">
            <w:pPr>
              <w:spacing w:after="60"/>
              <w:jc w:val="center"/>
              <w:rPr>
                <w:sz w:val="18"/>
              </w:rPr>
            </w:pPr>
            <w:r w:rsidRPr="00900816">
              <w:rPr>
                <w:sz w:val="18"/>
              </w:rPr>
              <w:t xml:space="preserve"> </w:t>
            </w:r>
          </w:p>
        </w:tc>
        <w:tc>
          <w:tcPr>
            <w:tcW w:w="0" w:type="auto"/>
            <w:shd w:val="clear" w:color="auto" w:fill="auto"/>
          </w:tcPr>
          <w:p w14:paraId="48C908DB" w14:textId="77777777" w:rsidR="00144206" w:rsidRPr="00900816" w:rsidRDefault="00144206" w:rsidP="0044551F">
            <w:pPr>
              <w:spacing w:after="60"/>
              <w:jc w:val="center"/>
              <w:rPr>
                <w:sz w:val="18"/>
              </w:rPr>
            </w:pPr>
            <w:r w:rsidRPr="00900816">
              <w:rPr>
                <w:sz w:val="18"/>
              </w:rPr>
              <w:t>Manufacturing</w:t>
            </w:r>
          </w:p>
        </w:tc>
        <w:tc>
          <w:tcPr>
            <w:tcW w:w="0" w:type="auto"/>
            <w:shd w:val="clear" w:color="auto" w:fill="auto"/>
          </w:tcPr>
          <w:p w14:paraId="636586E2" w14:textId="77777777" w:rsidR="00144206" w:rsidRPr="00900816" w:rsidRDefault="00144206" w:rsidP="0044551F">
            <w:pPr>
              <w:spacing w:after="60"/>
              <w:jc w:val="center"/>
              <w:rPr>
                <w:sz w:val="18"/>
              </w:rPr>
            </w:pPr>
            <w:r w:rsidRPr="00900816">
              <w:rPr>
                <w:sz w:val="18"/>
              </w:rPr>
              <w:t>Servicing</w:t>
            </w:r>
          </w:p>
        </w:tc>
        <w:tc>
          <w:tcPr>
            <w:tcW w:w="4258" w:type="dxa"/>
            <w:gridSpan w:val="4"/>
            <w:shd w:val="clear" w:color="auto" w:fill="auto"/>
          </w:tcPr>
          <w:p w14:paraId="48F47753" w14:textId="77777777" w:rsidR="00144206" w:rsidRPr="00900816" w:rsidRDefault="00144206" w:rsidP="0044551F">
            <w:pPr>
              <w:spacing w:after="60"/>
              <w:jc w:val="center"/>
              <w:rPr>
                <w:sz w:val="18"/>
              </w:rPr>
            </w:pPr>
          </w:p>
        </w:tc>
      </w:tr>
      <w:tr w:rsidR="00144206" w:rsidRPr="00900816" w14:paraId="4CA13A23" w14:textId="77777777" w:rsidTr="001C6A24">
        <w:trPr>
          <w:trHeight w:val="240"/>
          <w:jc w:val="center"/>
        </w:trPr>
        <w:tc>
          <w:tcPr>
            <w:tcW w:w="1200" w:type="dxa"/>
            <w:shd w:val="clear" w:color="auto" w:fill="auto"/>
          </w:tcPr>
          <w:p w14:paraId="409A7ABB" w14:textId="77777777" w:rsidR="00144206" w:rsidRPr="00900816" w:rsidRDefault="00144206" w:rsidP="0044551F">
            <w:pPr>
              <w:spacing w:after="60"/>
              <w:rPr>
                <w:sz w:val="18"/>
              </w:rPr>
            </w:pPr>
            <w:r w:rsidRPr="00900816">
              <w:rPr>
                <w:sz w:val="18"/>
              </w:rPr>
              <w:t>HCFC-22</w:t>
            </w:r>
          </w:p>
        </w:tc>
        <w:tc>
          <w:tcPr>
            <w:tcW w:w="0" w:type="auto"/>
            <w:shd w:val="clear" w:color="auto" w:fill="auto"/>
          </w:tcPr>
          <w:p w14:paraId="0163305A" w14:textId="77777777" w:rsidR="00144206" w:rsidRPr="00900816" w:rsidRDefault="00144206" w:rsidP="0044551F">
            <w:pPr>
              <w:spacing w:after="60"/>
              <w:jc w:val="right"/>
              <w:rPr>
                <w:sz w:val="18"/>
              </w:rPr>
            </w:pPr>
          </w:p>
        </w:tc>
        <w:tc>
          <w:tcPr>
            <w:tcW w:w="0" w:type="auto"/>
            <w:shd w:val="clear" w:color="auto" w:fill="auto"/>
          </w:tcPr>
          <w:p w14:paraId="5542AD0F" w14:textId="77777777" w:rsidR="00144206" w:rsidRPr="00900816" w:rsidRDefault="00144206" w:rsidP="0044551F">
            <w:pPr>
              <w:spacing w:after="60"/>
              <w:jc w:val="right"/>
              <w:rPr>
                <w:sz w:val="18"/>
              </w:rPr>
            </w:pPr>
          </w:p>
        </w:tc>
        <w:tc>
          <w:tcPr>
            <w:tcW w:w="0" w:type="auto"/>
            <w:shd w:val="clear" w:color="auto" w:fill="auto"/>
          </w:tcPr>
          <w:p w14:paraId="79F5F369" w14:textId="77777777" w:rsidR="00144206" w:rsidRPr="00900816" w:rsidRDefault="00144206" w:rsidP="0044551F">
            <w:pPr>
              <w:spacing w:after="60"/>
              <w:jc w:val="right"/>
              <w:rPr>
                <w:sz w:val="18"/>
              </w:rPr>
            </w:pPr>
          </w:p>
        </w:tc>
        <w:tc>
          <w:tcPr>
            <w:tcW w:w="0" w:type="auto"/>
            <w:shd w:val="clear" w:color="auto" w:fill="auto"/>
          </w:tcPr>
          <w:p w14:paraId="6B87FC14" w14:textId="77777777" w:rsidR="00144206" w:rsidRPr="00900816" w:rsidRDefault="00144206" w:rsidP="0044551F">
            <w:pPr>
              <w:spacing w:after="60"/>
              <w:jc w:val="right"/>
              <w:rPr>
                <w:sz w:val="18"/>
              </w:rPr>
            </w:pPr>
          </w:p>
        </w:tc>
        <w:tc>
          <w:tcPr>
            <w:tcW w:w="0" w:type="auto"/>
            <w:shd w:val="clear" w:color="auto" w:fill="auto"/>
          </w:tcPr>
          <w:p w14:paraId="5ADE6BB2" w14:textId="77777777" w:rsidR="00144206" w:rsidRPr="00900816" w:rsidRDefault="00144206" w:rsidP="0044551F">
            <w:pPr>
              <w:spacing w:after="60"/>
              <w:jc w:val="right"/>
              <w:rPr>
                <w:sz w:val="18"/>
              </w:rPr>
            </w:pPr>
            <w:r w:rsidRPr="00900816">
              <w:rPr>
                <w:sz w:val="18"/>
              </w:rPr>
              <w:t>3.34</w:t>
            </w:r>
          </w:p>
        </w:tc>
        <w:tc>
          <w:tcPr>
            <w:tcW w:w="0" w:type="auto"/>
            <w:shd w:val="clear" w:color="auto" w:fill="auto"/>
          </w:tcPr>
          <w:p w14:paraId="21D6832D" w14:textId="77777777" w:rsidR="00144206" w:rsidRPr="00900816" w:rsidRDefault="00144206" w:rsidP="0044551F">
            <w:pPr>
              <w:spacing w:after="60"/>
              <w:jc w:val="right"/>
              <w:rPr>
                <w:sz w:val="18"/>
              </w:rPr>
            </w:pPr>
          </w:p>
        </w:tc>
        <w:tc>
          <w:tcPr>
            <w:tcW w:w="0" w:type="auto"/>
            <w:shd w:val="clear" w:color="auto" w:fill="auto"/>
          </w:tcPr>
          <w:p w14:paraId="3D732453" w14:textId="77777777" w:rsidR="00144206" w:rsidRPr="00900816" w:rsidRDefault="00144206" w:rsidP="0044551F">
            <w:pPr>
              <w:spacing w:after="60"/>
              <w:jc w:val="right"/>
              <w:rPr>
                <w:sz w:val="18"/>
              </w:rPr>
            </w:pPr>
          </w:p>
        </w:tc>
        <w:tc>
          <w:tcPr>
            <w:tcW w:w="0" w:type="auto"/>
            <w:shd w:val="clear" w:color="auto" w:fill="auto"/>
          </w:tcPr>
          <w:p w14:paraId="054548DE" w14:textId="77777777" w:rsidR="00144206" w:rsidRPr="00900816" w:rsidRDefault="00144206" w:rsidP="0044551F">
            <w:pPr>
              <w:spacing w:after="60"/>
              <w:jc w:val="right"/>
              <w:rPr>
                <w:sz w:val="18"/>
              </w:rPr>
            </w:pPr>
          </w:p>
        </w:tc>
        <w:tc>
          <w:tcPr>
            <w:tcW w:w="1774" w:type="dxa"/>
            <w:shd w:val="clear" w:color="auto" w:fill="auto"/>
          </w:tcPr>
          <w:p w14:paraId="4E090F6A" w14:textId="77777777" w:rsidR="00144206" w:rsidRPr="00900816" w:rsidRDefault="00144206" w:rsidP="0044551F">
            <w:pPr>
              <w:spacing w:after="60"/>
              <w:jc w:val="right"/>
              <w:rPr>
                <w:sz w:val="18"/>
              </w:rPr>
            </w:pPr>
            <w:r w:rsidRPr="00900816">
              <w:rPr>
                <w:sz w:val="18"/>
              </w:rPr>
              <w:t>3.34</w:t>
            </w:r>
          </w:p>
        </w:tc>
      </w:tr>
    </w:tbl>
    <w:p w14:paraId="60402861" w14:textId="77777777" w:rsidR="00144206" w:rsidRPr="00900816" w:rsidRDefault="00144206" w:rsidP="0044551F">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6"/>
        <w:gridCol w:w="784"/>
        <w:gridCol w:w="5555"/>
        <w:gridCol w:w="1105"/>
      </w:tblGrid>
      <w:tr w:rsidR="00144206" w:rsidRPr="00900816" w14:paraId="4F98CD89" w14:textId="77777777" w:rsidTr="001C6A24">
        <w:trPr>
          <w:trHeight w:val="240"/>
          <w:jc w:val="center"/>
        </w:trPr>
        <w:tc>
          <w:tcPr>
            <w:tcW w:w="10060" w:type="dxa"/>
            <w:gridSpan w:val="4"/>
            <w:shd w:val="clear" w:color="auto" w:fill="auto"/>
          </w:tcPr>
          <w:p w14:paraId="1859FF03" w14:textId="77777777" w:rsidR="00144206" w:rsidRPr="00900816" w:rsidRDefault="00144206" w:rsidP="0044551F">
            <w:pPr>
              <w:spacing w:after="60"/>
              <w:rPr>
                <w:b/>
                <w:sz w:val="18"/>
              </w:rPr>
            </w:pPr>
            <w:r w:rsidRPr="00900816">
              <w:rPr>
                <w:b/>
                <w:sz w:val="18"/>
              </w:rPr>
              <w:t>(IV) CONSUMPTION DATA (ODP tonnes)</w:t>
            </w:r>
          </w:p>
        </w:tc>
      </w:tr>
      <w:tr w:rsidR="00144206" w:rsidRPr="00900816" w14:paraId="108EE64A" w14:textId="77777777" w:rsidTr="001C6A24">
        <w:trPr>
          <w:trHeight w:val="240"/>
          <w:jc w:val="center"/>
        </w:trPr>
        <w:tc>
          <w:tcPr>
            <w:tcW w:w="0" w:type="auto"/>
            <w:shd w:val="clear" w:color="auto" w:fill="auto"/>
          </w:tcPr>
          <w:p w14:paraId="3411EA7F" w14:textId="77777777" w:rsidR="00144206" w:rsidRPr="00900816" w:rsidRDefault="00144206" w:rsidP="0044551F">
            <w:pPr>
              <w:spacing w:after="60"/>
              <w:jc w:val="center"/>
              <w:rPr>
                <w:sz w:val="18"/>
              </w:rPr>
            </w:pPr>
            <w:r w:rsidRPr="00900816">
              <w:rPr>
                <w:sz w:val="18"/>
              </w:rPr>
              <w:t>2009 - 2010 baseline:</w:t>
            </w:r>
          </w:p>
        </w:tc>
        <w:tc>
          <w:tcPr>
            <w:tcW w:w="0" w:type="auto"/>
            <w:shd w:val="clear" w:color="auto" w:fill="auto"/>
          </w:tcPr>
          <w:p w14:paraId="2E5DC8EE" w14:textId="77777777" w:rsidR="00144206" w:rsidRPr="00900816" w:rsidRDefault="00144206" w:rsidP="0044551F">
            <w:pPr>
              <w:spacing w:after="60"/>
              <w:jc w:val="right"/>
              <w:rPr>
                <w:sz w:val="18"/>
              </w:rPr>
            </w:pPr>
            <w:r w:rsidRPr="00900816">
              <w:rPr>
                <w:sz w:val="18"/>
              </w:rPr>
              <w:t>4.3</w:t>
            </w:r>
            <w:r w:rsidR="003B4419" w:rsidRPr="00900816">
              <w:rPr>
                <w:sz w:val="18"/>
              </w:rPr>
              <w:t>0</w:t>
            </w:r>
          </w:p>
        </w:tc>
        <w:tc>
          <w:tcPr>
            <w:tcW w:w="0" w:type="auto"/>
            <w:shd w:val="clear" w:color="auto" w:fill="auto"/>
          </w:tcPr>
          <w:p w14:paraId="5EF20E2D" w14:textId="77777777" w:rsidR="00144206" w:rsidRPr="00900816" w:rsidRDefault="00144206" w:rsidP="0044551F">
            <w:pPr>
              <w:spacing w:after="60"/>
              <w:jc w:val="center"/>
              <w:rPr>
                <w:sz w:val="18"/>
              </w:rPr>
            </w:pPr>
            <w:r w:rsidRPr="00900816">
              <w:rPr>
                <w:sz w:val="18"/>
              </w:rPr>
              <w:t>Starting point for sustained aggregate reductions:</w:t>
            </w:r>
          </w:p>
        </w:tc>
        <w:tc>
          <w:tcPr>
            <w:tcW w:w="748" w:type="dxa"/>
            <w:shd w:val="clear" w:color="auto" w:fill="auto"/>
          </w:tcPr>
          <w:p w14:paraId="0716CBA3" w14:textId="77777777" w:rsidR="00144206" w:rsidRPr="00900816" w:rsidRDefault="00144206" w:rsidP="0044551F">
            <w:pPr>
              <w:spacing w:after="60"/>
              <w:jc w:val="right"/>
              <w:rPr>
                <w:sz w:val="18"/>
              </w:rPr>
            </w:pPr>
            <w:r w:rsidRPr="00900816">
              <w:rPr>
                <w:sz w:val="18"/>
              </w:rPr>
              <w:t>6.1</w:t>
            </w:r>
            <w:r w:rsidR="003B4419" w:rsidRPr="00900816">
              <w:rPr>
                <w:sz w:val="18"/>
              </w:rPr>
              <w:t>3</w:t>
            </w:r>
          </w:p>
        </w:tc>
      </w:tr>
      <w:tr w:rsidR="00144206" w:rsidRPr="00900816" w14:paraId="136B423A" w14:textId="77777777" w:rsidTr="001C6A24">
        <w:trPr>
          <w:trHeight w:val="240"/>
          <w:jc w:val="center"/>
        </w:trPr>
        <w:tc>
          <w:tcPr>
            <w:tcW w:w="10060" w:type="dxa"/>
            <w:gridSpan w:val="4"/>
            <w:shd w:val="clear" w:color="auto" w:fill="auto"/>
          </w:tcPr>
          <w:p w14:paraId="55254F97" w14:textId="77777777" w:rsidR="00144206" w:rsidRPr="00900816" w:rsidRDefault="00144206" w:rsidP="0044551F">
            <w:pPr>
              <w:spacing w:after="60"/>
              <w:jc w:val="center"/>
              <w:rPr>
                <w:b/>
                <w:sz w:val="18"/>
              </w:rPr>
            </w:pPr>
            <w:r w:rsidRPr="00900816">
              <w:rPr>
                <w:b/>
                <w:sz w:val="18"/>
              </w:rPr>
              <w:t>CONSUMPTION ELIGIBLE FOR FUNDING (ODP tonnes)</w:t>
            </w:r>
          </w:p>
        </w:tc>
      </w:tr>
      <w:tr w:rsidR="00144206" w:rsidRPr="00900816" w14:paraId="4B93973C" w14:textId="77777777" w:rsidTr="001C6A24">
        <w:trPr>
          <w:trHeight w:val="240"/>
          <w:jc w:val="center"/>
        </w:trPr>
        <w:tc>
          <w:tcPr>
            <w:tcW w:w="0" w:type="auto"/>
            <w:shd w:val="clear" w:color="auto" w:fill="auto"/>
          </w:tcPr>
          <w:p w14:paraId="14D873E7" w14:textId="77777777" w:rsidR="00144206" w:rsidRPr="00900816" w:rsidRDefault="00144206" w:rsidP="0044551F">
            <w:pPr>
              <w:spacing w:after="60"/>
              <w:jc w:val="center"/>
              <w:rPr>
                <w:sz w:val="18"/>
              </w:rPr>
            </w:pPr>
            <w:r w:rsidRPr="00900816">
              <w:rPr>
                <w:sz w:val="18"/>
              </w:rPr>
              <w:t>Already approved:</w:t>
            </w:r>
          </w:p>
        </w:tc>
        <w:tc>
          <w:tcPr>
            <w:tcW w:w="0" w:type="auto"/>
            <w:shd w:val="clear" w:color="auto" w:fill="auto"/>
          </w:tcPr>
          <w:p w14:paraId="4EE32DAC" w14:textId="77777777" w:rsidR="00144206" w:rsidRPr="00900816" w:rsidRDefault="003B4419" w:rsidP="0044551F">
            <w:pPr>
              <w:spacing w:after="60"/>
              <w:jc w:val="right"/>
              <w:rPr>
                <w:sz w:val="18"/>
              </w:rPr>
            </w:pPr>
            <w:r w:rsidRPr="00900816">
              <w:rPr>
                <w:sz w:val="18"/>
              </w:rPr>
              <w:t>1.50</w:t>
            </w:r>
          </w:p>
        </w:tc>
        <w:tc>
          <w:tcPr>
            <w:tcW w:w="0" w:type="auto"/>
            <w:shd w:val="clear" w:color="auto" w:fill="auto"/>
          </w:tcPr>
          <w:p w14:paraId="7C5C07A2" w14:textId="77777777" w:rsidR="00144206" w:rsidRPr="00900816" w:rsidRDefault="00144206" w:rsidP="0044551F">
            <w:pPr>
              <w:spacing w:after="60"/>
              <w:jc w:val="center"/>
              <w:rPr>
                <w:sz w:val="18"/>
              </w:rPr>
            </w:pPr>
            <w:r w:rsidRPr="00900816">
              <w:rPr>
                <w:sz w:val="18"/>
              </w:rPr>
              <w:t>Remaining:</w:t>
            </w:r>
          </w:p>
        </w:tc>
        <w:tc>
          <w:tcPr>
            <w:tcW w:w="748" w:type="dxa"/>
            <w:shd w:val="clear" w:color="auto" w:fill="auto"/>
          </w:tcPr>
          <w:p w14:paraId="719DBE1F" w14:textId="77777777" w:rsidR="00144206" w:rsidRPr="00900816" w:rsidRDefault="003B4419" w:rsidP="0044551F">
            <w:pPr>
              <w:spacing w:after="60"/>
              <w:jc w:val="right"/>
              <w:rPr>
                <w:sz w:val="18"/>
              </w:rPr>
            </w:pPr>
            <w:r w:rsidRPr="00900816">
              <w:rPr>
                <w:sz w:val="18"/>
              </w:rPr>
              <w:t>4.63</w:t>
            </w:r>
          </w:p>
        </w:tc>
      </w:tr>
    </w:tbl>
    <w:p w14:paraId="781DA8E4" w14:textId="77777777" w:rsidR="00144206" w:rsidRPr="00900816" w:rsidRDefault="00144206" w:rsidP="0044551F">
      <w:pPr>
        <w:spacing w:after="60"/>
        <w:jc w:val="center"/>
      </w:pPr>
    </w:p>
    <w:tbl>
      <w:tblPr>
        <w:tblStyle w:val="TableGrid"/>
        <w:tblW w:w="538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8"/>
        <w:gridCol w:w="3403"/>
        <w:gridCol w:w="1044"/>
        <w:gridCol w:w="1044"/>
        <w:gridCol w:w="1044"/>
        <w:gridCol w:w="1044"/>
        <w:gridCol w:w="1044"/>
      </w:tblGrid>
      <w:tr w:rsidR="003B4419" w:rsidRPr="00900816" w14:paraId="2D0A51C6" w14:textId="77777777" w:rsidTr="003B4419">
        <w:trPr>
          <w:trHeight w:val="240"/>
          <w:jc w:val="center"/>
        </w:trPr>
        <w:tc>
          <w:tcPr>
            <w:tcW w:w="2405" w:type="pct"/>
            <w:gridSpan w:val="2"/>
            <w:shd w:val="clear" w:color="auto" w:fill="auto"/>
          </w:tcPr>
          <w:p w14:paraId="24E539B3" w14:textId="77777777" w:rsidR="003B4419" w:rsidRPr="00900816" w:rsidRDefault="003B4419" w:rsidP="0044551F">
            <w:pPr>
              <w:spacing w:after="60"/>
              <w:rPr>
                <w:b/>
                <w:sz w:val="18"/>
              </w:rPr>
            </w:pPr>
            <w:r w:rsidRPr="00900816">
              <w:rPr>
                <w:b/>
                <w:sz w:val="18"/>
              </w:rPr>
              <w:t>(V) BUSINESS PLAN</w:t>
            </w:r>
          </w:p>
        </w:tc>
        <w:tc>
          <w:tcPr>
            <w:tcW w:w="519" w:type="pct"/>
            <w:shd w:val="clear" w:color="auto" w:fill="auto"/>
          </w:tcPr>
          <w:p w14:paraId="08E36012" w14:textId="77777777" w:rsidR="003B4419" w:rsidRPr="00900816" w:rsidRDefault="003B4419" w:rsidP="0044551F">
            <w:pPr>
              <w:spacing w:after="60"/>
              <w:jc w:val="center"/>
              <w:rPr>
                <w:b/>
                <w:sz w:val="18"/>
              </w:rPr>
            </w:pPr>
            <w:r w:rsidRPr="00900816">
              <w:rPr>
                <w:b/>
                <w:sz w:val="18"/>
              </w:rPr>
              <w:t>2017</w:t>
            </w:r>
          </w:p>
        </w:tc>
        <w:tc>
          <w:tcPr>
            <w:tcW w:w="519" w:type="pct"/>
            <w:shd w:val="clear" w:color="auto" w:fill="auto"/>
          </w:tcPr>
          <w:p w14:paraId="15E9566D" w14:textId="77777777" w:rsidR="003B4419" w:rsidRPr="00900816" w:rsidRDefault="003B4419" w:rsidP="0044551F">
            <w:pPr>
              <w:spacing w:after="60"/>
              <w:jc w:val="center"/>
              <w:rPr>
                <w:b/>
                <w:sz w:val="18"/>
              </w:rPr>
            </w:pPr>
            <w:r w:rsidRPr="00900816">
              <w:rPr>
                <w:b/>
                <w:sz w:val="18"/>
              </w:rPr>
              <w:t>2018</w:t>
            </w:r>
          </w:p>
        </w:tc>
        <w:tc>
          <w:tcPr>
            <w:tcW w:w="519" w:type="pct"/>
            <w:shd w:val="clear" w:color="auto" w:fill="auto"/>
          </w:tcPr>
          <w:p w14:paraId="33A55CCE" w14:textId="77777777" w:rsidR="003B4419" w:rsidRPr="00900816" w:rsidRDefault="003B4419" w:rsidP="0044551F">
            <w:pPr>
              <w:spacing w:after="60"/>
              <w:jc w:val="center"/>
              <w:rPr>
                <w:b/>
                <w:sz w:val="18"/>
              </w:rPr>
            </w:pPr>
            <w:r w:rsidRPr="00900816">
              <w:rPr>
                <w:b/>
                <w:sz w:val="18"/>
              </w:rPr>
              <w:t>2019</w:t>
            </w:r>
          </w:p>
        </w:tc>
        <w:tc>
          <w:tcPr>
            <w:tcW w:w="519" w:type="pct"/>
            <w:shd w:val="clear" w:color="auto" w:fill="auto"/>
          </w:tcPr>
          <w:p w14:paraId="69E61011" w14:textId="77777777" w:rsidR="003B4419" w:rsidRPr="00900816" w:rsidRDefault="003B4419" w:rsidP="0044551F">
            <w:pPr>
              <w:spacing w:after="60"/>
              <w:jc w:val="center"/>
              <w:rPr>
                <w:b/>
                <w:sz w:val="18"/>
              </w:rPr>
            </w:pPr>
            <w:r w:rsidRPr="00900816">
              <w:rPr>
                <w:b/>
                <w:sz w:val="18"/>
              </w:rPr>
              <w:t>2020</w:t>
            </w:r>
          </w:p>
        </w:tc>
        <w:tc>
          <w:tcPr>
            <w:tcW w:w="519" w:type="pct"/>
            <w:shd w:val="clear" w:color="auto" w:fill="auto"/>
          </w:tcPr>
          <w:p w14:paraId="3A035616" w14:textId="77777777" w:rsidR="003B4419" w:rsidRPr="00900816" w:rsidRDefault="003B4419" w:rsidP="0044551F">
            <w:pPr>
              <w:spacing w:after="60"/>
              <w:jc w:val="center"/>
              <w:rPr>
                <w:b/>
                <w:sz w:val="18"/>
              </w:rPr>
            </w:pPr>
            <w:r w:rsidRPr="00900816">
              <w:rPr>
                <w:b/>
                <w:sz w:val="18"/>
              </w:rPr>
              <w:t>Total</w:t>
            </w:r>
          </w:p>
        </w:tc>
      </w:tr>
      <w:tr w:rsidR="003B4419" w:rsidRPr="00900816" w14:paraId="1D065041" w14:textId="77777777" w:rsidTr="003B4419">
        <w:trPr>
          <w:trHeight w:val="240"/>
          <w:jc w:val="center"/>
        </w:trPr>
        <w:tc>
          <w:tcPr>
            <w:tcW w:w="714" w:type="pct"/>
            <w:vMerge w:val="restart"/>
            <w:shd w:val="clear" w:color="auto" w:fill="auto"/>
          </w:tcPr>
          <w:p w14:paraId="7FEFF337" w14:textId="77777777" w:rsidR="003B4419" w:rsidRPr="00900816" w:rsidRDefault="003B4419" w:rsidP="0044551F">
            <w:pPr>
              <w:spacing w:after="60"/>
              <w:jc w:val="center"/>
              <w:rPr>
                <w:sz w:val="18"/>
              </w:rPr>
            </w:pPr>
            <w:r w:rsidRPr="00900816">
              <w:rPr>
                <w:sz w:val="18"/>
              </w:rPr>
              <w:t>UNEP</w:t>
            </w:r>
          </w:p>
        </w:tc>
        <w:tc>
          <w:tcPr>
            <w:tcW w:w="1691" w:type="pct"/>
            <w:shd w:val="clear" w:color="auto" w:fill="auto"/>
          </w:tcPr>
          <w:p w14:paraId="33528077" w14:textId="77777777" w:rsidR="003B4419" w:rsidRPr="00900816" w:rsidRDefault="003B4419" w:rsidP="0044551F">
            <w:pPr>
              <w:spacing w:after="60"/>
              <w:rPr>
                <w:sz w:val="18"/>
              </w:rPr>
            </w:pPr>
            <w:r w:rsidRPr="00900816">
              <w:rPr>
                <w:sz w:val="18"/>
              </w:rPr>
              <w:t>ODS phase-out (ODP tonnes)</w:t>
            </w:r>
          </w:p>
        </w:tc>
        <w:tc>
          <w:tcPr>
            <w:tcW w:w="519" w:type="pct"/>
            <w:shd w:val="clear" w:color="auto" w:fill="auto"/>
          </w:tcPr>
          <w:p w14:paraId="7F1715E4" w14:textId="77777777" w:rsidR="003B4419" w:rsidRPr="00900816" w:rsidRDefault="003B4419" w:rsidP="0044551F">
            <w:pPr>
              <w:spacing w:after="60"/>
              <w:jc w:val="right"/>
              <w:rPr>
                <w:sz w:val="18"/>
              </w:rPr>
            </w:pPr>
            <w:r w:rsidRPr="00900816">
              <w:rPr>
                <w:sz w:val="18"/>
              </w:rPr>
              <w:t>0.2</w:t>
            </w:r>
          </w:p>
        </w:tc>
        <w:tc>
          <w:tcPr>
            <w:tcW w:w="519" w:type="pct"/>
            <w:shd w:val="clear" w:color="auto" w:fill="auto"/>
          </w:tcPr>
          <w:p w14:paraId="33AFC2AA" w14:textId="77777777" w:rsidR="003B4419" w:rsidRPr="00900816" w:rsidRDefault="003B4419" w:rsidP="0044551F">
            <w:pPr>
              <w:spacing w:after="60"/>
              <w:jc w:val="right"/>
              <w:rPr>
                <w:sz w:val="18"/>
              </w:rPr>
            </w:pPr>
          </w:p>
        </w:tc>
        <w:tc>
          <w:tcPr>
            <w:tcW w:w="519" w:type="pct"/>
            <w:shd w:val="clear" w:color="auto" w:fill="auto"/>
          </w:tcPr>
          <w:p w14:paraId="78CBD0E4" w14:textId="77777777" w:rsidR="003B4419" w:rsidRPr="00900816" w:rsidRDefault="003B4419" w:rsidP="0044551F">
            <w:pPr>
              <w:spacing w:after="60"/>
              <w:jc w:val="right"/>
              <w:rPr>
                <w:sz w:val="18"/>
              </w:rPr>
            </w:pPr>
          </w:p>
        </w:tc>
        <w:tc>
          <w:tcPr>
            <w:tcW w:w="519" w:type="pct"/>
            <w:shd w:val="clear" w:color="auto" w:fill="auto"/>
          </w:tcPr>
          <w:p w14:paraId="3E19B290" w14:textId="77777777" w:rsidR="003B4419" w:rsidRPr="00900816" w:rsidRDefault="003B4419" w:rsidP="0044551F">
            <w:pPr>
              <w:spacing w:after="60"/>
              <w:jc w:val="right"/>
              <w:rPr>
                <w:sz w:val="18"/>
              </w:rPr>
            </w:pPr>
            <w:r w:rsidRPr="00900816">
              <w:rPr>
                <w:sz w:val="18"/>
              </w:rPr>
              <w:t>0.2</w:t>
            </w:r>
          </w:p>
        </w:tc>
        <w:tc>
          <w:tcPr>
            <w:tcW w:w="519" w:type="pct"/>
            <w:shd w:val="clear" w:color="auto" w:fill="auto"/>
          </w:tcPr>
          <w:p w14:paraId="7AE42257" w14:textId="77777777" w:rsidR="003B4419" w:rsidRPr="00900816" w:rsidRDefault="003B4419" w:rsidP="0044551F">
            <w:pPr>
              <w:spacing w:after="60"/>
              <w:jc w:val="right"/>
              <w:rPr>
                <w:sz w:val="18"/>
              </w:rPr>
            </w:pPr>
            <w:r w:rsidRPr="00900816">
              <w:rPr>
                <w:sz w:val="18"/>
              </w:rPr>
              <w:t>0.3</w:t>
            </w:r>
          </w:p>
        </w:tc>
      </w:tr>
      <w:tr w:rsidR="003B4419" w:rsidRPr="00900816" w14:paraId="1D471998" w14:textId="77777777" w:rsidTr="003B4419">
        <w:trPr>
          <w:trHeight w:val="240"/>
          <w:jc w:val="center"/>
        </w:trPr>
        <w:tc>
          <w:tcPr>
            <w:tcW w:w="714" w:type="pct"/>
            <w:vMerge/>
            <w:shd w:val="clear" w:color="auto" w:fill="auto"/>
          </w:tcPr>
          <w:p w14:paraId="16418FC7" w14:textId="77777777" w:rsidR="003B4419" w:rsidRPr="00900816" w:rsidRDefault="003B4419" w:rsidP="0044551F">
            <w:pPr>
              <w:spacing w:after="60"/>
              <w:jc w:val="center"/>
              <w:rPr>
                <w:sz w:val="18"/>
              </w:rPr>
            </w:pPr>
          </w:p>
        </w:tc>
        <w:tc>
          <w:tcPr>
            <w:tcW w:w="1691" w:type="pct"/>
            <w:shd w:val="clear" w:color="auto" w:fill="auto"/>
          </w:tcPr>
          <w:p w14:paraId="6C3587AD" w14:textId="77777777" w:rsidR="003B4419" w:rsidRPr="00900816" w:rsidRDefault="003B4419" w:rsidP="0044551F">
            <w:pPr>
              <w:spacing w:after="60"/>
              <w:rPr>
                <w:sz w:val="18"/>
              </w:rPr>
            </w:pPr>
            <w:r w:rsidRPr="00900816">
              <w:rPr>
                <w:sz w:val="18"/>
              </w:rPr>
              <w:t>Funding (US $)</w:t>
            </w:r>
          </w:p>
        </w:tc>
        <w:tc>
          <w:tcPr>
            <w:tcW w:w="519" w:type="pct"/>
            <w:shd w:val="clear" w:color="auto" w:fill="auto"/>
          </w:tcPr>
          <w:p w14:paraId="5CA2F580" w14:textId="77777777" w:rsidR="003B4419" w:rsidRPr="00900816" w:rsidRDefault="003B4419" w:rsidP="0044551F">
            <w:pPr>
              <w:spacing w:after="60"/>
              <w:jc w:val="right"/>
              <w:rPr>
                <w:sz w:val="18"/>
              </w:rPr>
            </w:pPr>
            <w:r w:rsidRPr="00900816">
              <w:rPr>
                <w:sz w:val="18"/>
              </w:rPr>
              <w:t>36,160</w:t>
            </w:r>
          </w:p>
        </w:tc>
        <w:tc>
          <w:tcPr>
            <w:tcW w:w="519" w:type="pct"/>
            <w:shd w:val="clear" w:color="auto" w:fill="auto"/>
          </w:tcPr>
          <w:p w14:paraId="72B120DD" w14:textId="77777777" w:rsidR="003B4419" w:rsidRPr="00900816" w:rsidRDefault="003B4419" w:rsidP="0044551F">
            <w:pPr>
              <w:spacing w:after="60"/>
              <w:jc w:val="right"/>
              <w:rPr>
                <w:sz w:val="18"/>
              </w:rPr>
            </w:pPr>
          </w:p>
        </w:tc>
        <w:tc>
          <w:tcPr>
            <w:tcW w:w="519" w:type="pct"/>
            <w:shd w:val="clear" w:color="auto" w:fill="auto"/>
          </w:tcPr>
          <w:p w14:paraId="1046B7AC" w14:textId="77777777" w:rsidR="003B4419" w:rsidRPr="00900816" w:rsidRDefault="003B4419" w:rsidP="0044551F">
            <w:pPr>
              <w:spacing w:after="60"/>
              <w:jc w:val="right"/>
              <w:rPr>
                <w:sz w:val="18"/>
              </w:rPr>
            </w:pPr>
          </w:p>
        </w:tc>
        <w:tc>
          <w:tcPr>
            <w:tcW w:w="519" w:type="pct"/>
            <w:shd w:val="clear" w:color="auto" w:fill="auto"/>
          </w:tcPr>
          <w:p w14:paraId="0400FEDB" w14:textId="77777777" w:rsidR="003B4419" w:rsidRPr="00900816" w:rsidRDefault="003B4419" w:rsidP="0044551F">
            <w:pPr>
              <w:spacing w:after="60"/>
              <w:jc w:val="right"/>
              <w:rPr>
                <w:sz w:val="18"/>
              </w:rPr>
            </w:pPr>
            <w:r w:rsidRPr="00900816">
              <w:rPr>
                <w:sz w:val="18"/>
              </w:rPr>
              <w:t>32,770</w:t>
            </w:r>
          </w:p>
        </w:tc>
        <w:tc>
          <w:tcPr>
            <w:tcW w:w="519" w:type="pct"/>
            <w:shd w:val="clear" w:color="auto" w:fill="auto"/>
          </w:tcPr>
          <w:p w14:paraId="353DC1F8" w14:textId="77777777" w:rsidR="003B4419" w:rsidRPr="00900816" w:rsidRDefault="003B4419" w:rsidP="0044551F">
            <w:pPr>
              <w:spacing w:after="60"/>
              <w:jc w:val="right"/>
              <w:rPr>
                <w:sz w:val="18"/>
              </w:rPr>
            </w:pPr>
            <w:r w:rsidRPr="00900816">
              <w:rPr>
                <w:sz w:val="18"/>
              </w:rPr>
              <w:t>68,930</w:t>
            </w:r>
          </w:p>
        </w:tc>
      </w:tr>
      <w:tr w:rsidR="003B4419" w:rsidRPr="00900816" w14:paraId="6C172A8B" w14:textId="77777777" w:rsidTr="003B4419">
        <w:trPr>
          <w:trHeight w:val="240"/>
          <w:jc w:val="center"/>
        </w:trPr>
        <w:tc>
          <w:tcPr>
            <w:tcW w:w="714" w:type="pct"/>
            <w:vMerge w:val="restart"/>
            <w:shd w:val="clear" w:color="auto" w:fill="auto"/>
          </w:tcPr>
          <w:p w14:paraId="4BAD8F2B" w14:textId="77777777" w:rsidR="003B4419" w:rsidRPr="00900816" w:rsidRDefault="003B4419" w:rsidP="0044551F">
            <w:pPr>
              <w:spacing w:after="60"/>
              <w:jc w:val="center"/>
              <w:rPr>
                <w:sz w:val="18"/>
              </w:rPr>
            </w:pPr>
            <w:r w:rsidRPr="00900816">
              <w:rPr>
                <w:sz w:val="18"/>
              </w:rPr>
              <w:t>UNIDO</w:t>
            </w:r>
          </w:p>
        </w:tc>
        <w:tc>
          <w:tcPr>
            <w:tcW w:w="1691" w:type="pct"/>
            <w:shd w:val="clear" w:color="auto" w:fill="auto"/>
          </w:tcPr>
          <w:p w14:paraId="5C5A523D" w14:textId="77777777" w:rsidR="003B4419" w:rsidRPr="00900816" w:rsidRDefault="003B4419" w:rsidP="0044551F">
            <w:pPr>
              <w:spacing w:after="60"/>
              <w:rPr>
                <w:sz w:val="18"/>
              </w:rPr>
            </w:pPr>
            <w:r w:rsidRPr="00900816">
              <w:rPr>
                <w:sz w:val="18"/>
              </w:rPr>
              <w:t>ODS phase-out (ODP tonnes)</w:t>
            </w:r>
          </w:p>
        </w:tc>
        <w:tc>
          <w:tcPr>
            <w:tcW w:w="519" w:type="pct"/>
            <w:shd w:val="clear" w:color="auto" w:fill="auto"/>
          </w:tcPr>
          <w:p w14:paraId="1011E466" w14:textId="77777777" w:rsidR="003B4419" w:rsidRPr="00900816" w:rsidRDefault="003B4419" w:rsidP="0044551F">
            <w:pPr>
              <w:spacing w:after="60"/>
              <w:jc w:val="right"/>
              <w:rPr>
                <w:sz w:val="18"/>
              </w:rPr>
            </w:pPr>
            <w:r w:rsidRPr="00900816">
              <w:rPr>
                <w:sz w:val="18"/>
              </w:rPr>
              <w:t>0.3</w:t>
            </w:r>
          </w:p>
        </w:tc>
        <w:tc>
          <w:tcPr>
            <w:tcW w:w="519" w:type="pct"/>
            <w:shd w:val="clear" w:color="auto" w:fill="auto"/>
          </w:tcPr>
          <w:p w14:paraId="1973E8A9" w14:textId="77777777" w:rsidR="003B4419" w:rsidRPr="00900816" w:rsidRDefault="003B4419" w:rsidP="0044551F">
            <w:pPr>
              <w:spacing w:after="60"/>
              <w:jc w:val="right"/>
              <w:rPr>
                <w:sz w:val="18"/>
              </w:rPr>
            </w:pPr>
          </w:p>
        </w:tc>
        <w:tc>
          <w:tcPr>
            <w:tcW w:w="519" w:type="pct"/>
            <w:shd w:val="clear" w:color="auto" w:fill="auto"/>
          </w:tcPr>
          <w:p w14:paraId="0EB15970" w14:textId="77777777" w:rsidR="003B4419" w:rsidRPr="00900816" w:rsidRDefault="003B4419" w:rsidP="0044551F">
            <w:pPr>
              <w:spacing w:after="60"/>
              <w:jc w:val="right"/>
              <w:rPr>
                <w:sz w:val="18"/>
              </w:rPr>
            </w:pPr>
          </w:p>
        </w:tc>
        <w:tc>
          <w:tcPr>
            <w:tcW w:w="519" w:type="pct"/>
            <w:shd w:val="clear" w:color="auto" w:fill="auto"/>
          </w:tcPr>
          <w:p w14:paraId="44C0E073" w14:textId="77777777" w:rsidR="003B4419" w:rsidRPr="00900816" w:rsidRDefault="003B4419" w:rsidP="0044551F">
            <w:pPr>
              <w:spacing w:after="60"/>
              <w:jc w:val="right"/>
              <w:rPr>
                <w:sz w:val="18"/>
              </w:rPr>
            </w:pPr>
          </w:p>
        </w:tc>
        <w:tc>
          <w:tcPr>
            <w:tcW w:w="519" w:type="pct"/>
            <w:shd w:val="clear" w:color="auto" w:fill="auto"/>
          </w:tcPr>
          <w:p w14:paraId="366F6F8C" w14:textId="77777777" w:rsidR="003B4419" w:rsidRPr="00900816" w:rsidRDefault="003B4419" w:rsidP="0044551F">
            <w:pPr>
              <w:spacing w:after="60"/>
              <w:jc w:val="right"/>
              <w:rPr>
                <w:sz w:val="18"/>
              </w:rPr>
            </w:pPr>
            <w:r w:rsidRPr="00900816">
              <w:rPr>
                <w:sz w:val="18"/>
              </w:rPr>
              <w:t>0.3</w:t>
            </w:r>
          </w:p>
        </w:tc>
      </w:tr>
      <w:tr w:rsidR="003B4419" w:rsidRPr="00900816" w14:paraId="0A1EE052" w14:textId="77777777" w:rsidTr="003B4419">
        <w:trPr>
          <w:trHeight w:val="240"/>
          <w:jc w:val="center"/>
        </w:trPr>
        <w:tc>
          <w:tcPr>
            <w:tcW w:w="714" w:type="pct"/>
            <w:vMerge/>
            <w:shd w:val="clear" w:color="auto" w:fill="auto"/>
          </w:tcPr>
          <w:p w14:paraId="4FC80AC9" w14:textId="77777777" w:rsidR="003B4419" w:rsidRPr="00900816" w:rsidRDefault="003B4419" w:rsidP="0044551F">
            <w:pPr>
              <w:spacing w:after="60"/>
              <w:jc w:val="center"/>
              <w:rPr>
                <w:sz w:val="18"/>
              </w:rPr>
            </w:pPr>
          </w:p>
        </w:tc>
        <w:tc>
          <w:tcPr>
            <w:tcW w:w="1691" w:type="pct"/>
            <w:shd w:val="clear" w:color="auto" w:fill="auto"/>
          </w:tcPr>
          <w:p w14:paraId="48529743" w14:textId="77777777" w:rsidR="003B4419" w:rsidRPr="00900816" w:rsidRDefault="003B4419" w:rsidP="0044551F">
            <w:pPr>
              <w:spacing w:after="60"/>
              <w:rPr>
                <w:sz w:val="18"/>
              </w:rPr>
            </w:pPr>
            <w:r w:rsidRPr="00900816">
              <w:rPr>
                <w:sz w:val="18"/>
              </w:rPr>
              <w:t>Funding (US $)</w:t>
            </w:r>
          </w:p>
        </w:tc>
        <w:tc>
          <w:tcPr>
            <w:tcW w:w="519" w:type="pct"/>
            <w:shd w:val="clear" w:color="auto" w:fill="auto"/>
          </w:tcPr>
          <w:p w14:paraId="2381C1CE" w14:textId="77777777" w:rsidR="003B4419" w:rsidRPr="00900816" w:rsidRDefault="003B4419" w:rsidP="0044551F">
            <w:pPr>
              <w:spacing w:after="60"/>
              <w:jc w:val="right"/>
              <w:rPr>
                <w:sz w:val="18"/>
              </w:rPr>
            </w:pPr>
            <w:r w:rsidRPr="00900816">
              <w:rPr>
                <w:sz w:val="18"/>
              </w:rPr>
              <w:t>65,400</w:t>
            </w:r>
          </w:p>
        </w:tc>
        <w:tc>
          <w:tcPr>
            <w:tcW w:w="519" w:type="pct"/>
            <w:shd w:val="clear" w:color="auto" w:fill="auto"/>
          </w:tcPr>
          <w:p w14:paraId="43F4B4DB" w14:textId="77777777" w:rsidR="003B4419" w:rsidRPr="00900816" w:rsidRDefault="003B4419" w:rsidP="0044551F">
            <w:pPr>
              <w:spacing w:after="60"/>
              <w:jc w:val="right"/>
              <w:rPr>
                <w:sz w:val="18"/>
              </w:rPr>
            </w:pPr>
          </w:p>
        </w:tc>
        <w:tc>
          <w:tcPr>
            <w:tcW w:w="519" w:type="pct"/>
            <w:shd w:val="clear" w:color="auto" w:fill="auto"/>
          </w:tcPr>
          <w:p w14:paraId="1DCB182B" w14:textId="77777777" w:rsidR="003B4419" w:rsidRPr="00900816" w:rsidRDefault="003B4419" w:rsidP="0044551F">
            <w:pPr>
              <w:spacing w:after="60"/>
              <w:jc w:val="right"/>
              <w:rPr>
                <w:sz w:val="18"/>
              </w:rPr>
            </w:pPr>
          </w:p>
        </w:tc>
        <w:tc>
          <w:tcPr>
            <w:tcW w:w="519" w:type="pct"/>
            <w:shd w:val="clear" w:color="auto" w:fill="auto"/>
          </w:tcPr>
          <w:p w14:paraId="136ADE99" w14:textId="77777777" w:rsidR="003B4419" w:rsidRPr="00900816" w:rsidRDefault="003B4419" w:rsidP="0044551F">
            <w:pPr>
              <w:spacing w:after="60"/>
              <w:jc w:val="right"/>
              <w:rPr>
                <w:sz w:val="18"/>
              </w:rPr>
            </w:pPr>
          </w:p>
        </w:tc>
        <w:tc>
          <w:tcPr>
            <w:tcW w:w="519" w:type="pct"/>
            <w:shd w:val="clear" w:color="auto" w:fill="auto"/>
          </w:tcPr>
          <w:p w14:paraId="05EA572C" w14:textId="77777777" w:rsidR="003B4419" w:rsidRPr="00900816" w:rsidRDefault="003B4419" w:rsidP="0044551F">
            <w:pPr>
              <w:spacing w:after="60"/>
              <w:jc w:val="right"/>
              <w:rPr>
                <w:sz w:val="18"/>
              </w:rPr>
            </w:pPr>
            <w:r w:rsidRPr="00900816">
              <w:rPr>
                <w:sz w:val="18"/>
              </w:rPr>
              <w:t>65,400</w:t>
            </w:r>
          </w:p>
        </w:tc>
      </w:tr>
    </w:tbl>
    <w:p w14:paraId="5D905924" w14:textId="77777777" w:rsidR="00144206" w:rsidRPr="00900816" w:rsidRDefault="00144206" w:rsidP="0044551F">
      <w:pPr>
        <w:spacing w:after="60"/>
        <w:jc w:val="center"/>
      </w:pPr>
    </w:p>
    <w:tbl>
      <w:tblPr>
        <w:tblStyle w:val="TableGrid"/>
        <w:tblW w:w="1011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1"/>
        <w:gridCol w:w="905"/>
        <w:gridCol w:w="1322"/>
        <w:gridCol w:w="801"/>
        <w:gridCol w:w="576"/>
        <w:gridCol w:w="576"/>
        <w:gridCol w:w="711"/>
        <w:gridCol w:w="576"/>
        <w:gridCol w:w="711"/>
        <w:gridCol w:w="576"/>
        <w:gridCol w:w="576"/>
        <w:gridCol w:w="711"/>
        <w:gridCol w:w="801"/>
      </w:tblGrid>
      <w:tr w:rsidR="003B4419" w:rsidRPr="00900816" w14:paraId="7B243AD7" w14:textId="77777777" w:rsidTr="003B4419">
        <w:trPr>
          <w:tblHeader/>
          <w:jc w:val="center"/>
        </w:trPr>
        <w:tc>
          <w:tcPr>
            <w:tcW w:w="3498" w:type="dxa"/>
            <w:gridSpan w:val="3"/>
            <w:shd w:val="clear" w:color="auto" w:fill="auto"/>
          </w:tcPr>
          <w:p w14:paraId="05B8B27E" w14:textId="77777777" w:rsidR="003B4419" w:rsidRPr="00900816" w:rsidRDefault="003B4419" w:rsidP="0044551F">
            <w:pPr>
              <w:spacing w:after="60"/>
              <w:rPr>
                <w:b/>
                <w:sz w:val="18"/>
              </w:rPr>
            </w:pPr>
            <w:r w:rsidRPr="00900816">
              <w:rPr>
                <w:b/>
                <w:sz w:val="18"/>
              </w:rPr>
              <w:t>(VI) PROJECT DATA</w:t>
            </w:r>
          </w:p>
        </w:tc>
        <w:tc>
          <w:tcPr>
            <w:tcW w:w="801" w:type="dxa"/>
            <w:shd w:val="clear" w:color="auto" w:fill="auto"/>
          </w:tcPr>
          <w:p w14:paraId="19A43B48" w14:textId="77777777" w:rsidR="003B4419" w:rsidRPr="00900816" w:rsidRDefault="003B4419" w:rsidP="0044551F">
            <w:pPr>
              <w:spacing w:after="60"/>
              <w:jc w:val="center"/>
              <w:rPr>
                <w:b/>
                <w:sz w:val="18"/>
              </w:rPr>
            </w:pPr>
            <w:r w:rsidRPr="00900816">
              <w:rPr>
                <w:b/>
                <w:sz w:val="18"/>
              </w:rPr>
              <w:t>2012</w:t>
            </w:r>
          </w:p>
        </w:tc>
        <w:tc>
          <w:tcPr>
            <w:tcW w:w="576" w:type="dxa"/>
            <w:shd w:val="clear" w:color="auto" w:fill="auto"/>
          </w:tcPr>
          <w:p w14:paraId="4C82F2C7" w14:textId="77777777" w:rsidR="003B4419" w:rsidRPr="00900816" w:rsidRDefault="003B4419" w:rsidP="0044551F">
            <w:pPr>
              <w:spacing w:after="60"/>
              <w:jc w:val="center"/>
              <w:rPr>
                <w:b/>
                <w:sz w:val="18"/>
              </w:rPr>
            </w:pPr>
            <w:r w:rsidRPr="00900816">
              <w:rPr>
                <w:b/>
                <w:sz w:val="18"/>
              </w:rPr>
              <w:t>2013</w:t>
            </w:r>
          </w:p>
        </w:tc>
        <w:tc>
          <w:tcPr>
            <w:tcW w:w="576" w:type="dxa"/>
            <w:shd w:val="clear" w:color="auto" w:fill="auto"/>
          </w:tcPr>
          <w:p w14:paraId="56A889EB" w14:textId="77777777" w:rsidR="003B4419" w:rsidRPr="00900816" w:rsidRDefault="003B4419" w:rsidP="0044551F">
            <w:pPr>
              <w:spacing w:after="60"/>
              <w:jc w:val="center"/>
              <w:rPr>
                <w:b/>
                <w:sz w:val="18"/>
              </w:rPr>
            </w:pPr>
            <w:r w:rsidRPr="00900816">
              <w:rPr>
                <w:b/>
                <w:sz w:val="18"/>
              </w:rPr>
              <w:t>2014</w:t>
            </w:r>
          </w:p>
        </w:tc>
        <w:tc>
          <w:tcPr>
            <w:tcW w:w="711" w:type="dxa"/>
            <w:shd w:val="clear" w:color="auto" w:fill="auto"/>
          </w:tcPr>
          <w:p w14:paraId="1ABFDD1B" w14:textId="77777777" w:rsidR="003B4419" w:rsidRPr="00900816" w:rsidRDefault="003B4419" w:rsidP="0044551F">
            <w:pPr>
              <w:spacing w:after="60"/>
              <w:jc w:val="center"/>
              <w:rPr>
                <w:b/>
                <w:sz w:val="18"/>
              </w:rPr>
            </w:pPr>
            <w:r w:rsidRPr="00900816">
              <w:rPr>
                <w:b/>
                <w:sz w:val="18"/>
              </w:rPr>
              <w:t>2015</w:t>
            </w:r>
            <w:r w:rsidR="006F5B87" w:rsidRPr="00900816">
              <w:rPr>
                <w:b/>
                <w:sz w:val="18"/>
              </w:rPr>
              <w:t>*</w:t>
            </w:r>
          </w:p>
        </w:tc>
        <w:tc>
          <w:tcPr>
            <w:tcW w:w="576" w:type="dxa"/>
            <w:shd w:val="clear" w:color="auto" w:fill="auto"/>
          </w:tcPr>
          <w:p w14:paraId="4D921B64" w14:textId="77777777" w:rsidR="003B4419" w:rsidRPr="00900816" w:rsidRDefault="003B4419" w:rsidP="0044551F">
            <w:pPr>
              <w:spacing w:after="60"/>
              <w:jc w:val="center"/>
              <w:rPr>
                <w:b/>
                <w:sz w:val="18"/>
              </w:rPr>
            </w:pPr>
            <w:r w:rsidRPr="00900816">
              <w:rPr>
                <w:b/>
                <w:sz w:val="18"/>
              </w:rPr>
              <w:t>2016</w:t>
            </w:r>
          </w:p>
        </w:tc>
        <w:tc>
          <w:tcPr>
            <w:tcW w:w="711" w:type="dxa"/>
            <w:shd w:val="clear" w:color="auto" w:fill="auto"/>
          </w:tcPr>
          <w:p w14:paraId="7931A936" w14:textId="77777777" w:rsidR="003B4419" w:rsidRPr="00900816" w:rsidRDefault="003B4419" w:rsidP="0044551F">
            <w:pPr>
              <w:spacing w:after="60"/>
              <w:jc w:val="center"/>
              <w:rPr>
                <w:b/>
                <w:sz w:val="18"/>
              </w:rPr>
            </w:pPr>
            <w:r w:rsidRPr="00900816">
              <w:rPr>
                <w:b/>
                <w:sz w:val="18"/>
              </w:rPr>
              <w:t>2017</w:t>
            </w:r>
          </w:p>
        </w:tc>
        <w:tc>
          <w:tcPr>
            <w:tcW w:w="576" w:type="dxa"/>
            <w:shd w:val="clear" w:color="auto" w:fill="auto"/>
          </w:tcPr>
          <w:p w14:paraId="01356D50" w14:textId="77777777" w:rsidR="003B4419" w:rsidRPr="00900816" w:rsidRDefault="003B4419" w:rsidP="0044551F">
            <w:pPr>
              <w:spacing w:after="60"/>
              <w:jc w:val="center"/>
              <w:rPr>
                <w:b/>
                <w:sz w:val="18"/>
              </w:rPr>
            </w:pPr>
            <w:r w:rsidRPr="00900816">
              <w:rPr>
                <w:b/>
                <w:sz w:val="18"/>
              </w:rPr>
              <w:t>2018</w:t>
            </w:r>
          </w:p>
        </w:tc>
        <w:tc>
          <w:tcPr>
            <w:tcW w:w="576" w:type="dxa"/>
            <w:shd w:val="clear" w:color="auto" w:fill="auto"/>
          </w:tcPr>
          <w:p w14:paraId="79AF50BA" w14:textId="77777777" w:rsidR="003B4419" w:rsidRPr="00900816" w:rsidRDefault="003B4419" w:rsidP="0044551F">
            <w:pPr>
              <w:spacing w:after="60"/>
              <w:jc w:val="center"/>
              <w:rPr>
                <w:b/>
                <w:sz w:val="18"/>
              </w:rPr>
            </w:pPr>
            <w:r w:rsidRPr="00900816">
              <w:rPr>
                <w:b/>
                <w:sz w:val="18"/>
              </w:rPr>
              <w:t>2019</w:t>
            </w:r>
          </w:p>
        </w:tc>
        <w:tc>
          <w:tcPr>
            <w:tcW w:w="711" w:type="dxa"/>
            <w:shd w:val="clear" w:color="auto" w:fill="auto"/>
          </w:tcPr>
          <w:p w14:paraId="55B8F864" w14:textId="77777777" w:rsidR="003B4419" w:rsidRPr="00900816" w:rsidRDefault="003B4419" w:rsidP="0044551F">
            <w:pPr>
              <w:spacing w:after="60"/>
              <w:jc w:val="center"/>
              <w:rPr>
                <w:b/>
                <w:sz w:val="18"/>
              </w:rPr>
            </w:pPr>
            <w:r w:rsidRPr="00900816">
              <w:rPr>
                <w:b/>
                <w:sz w:val="18"/>
              </w:rPr>
              <w:t>2020</w:t>
            </w:r>
          </w:p>
        </w:tc>
        <w:tc>
          <w:tcPr>
            <w:tcW w:w="801" w:type="dxa"/>
            <w:shd w:val="clear" w:color="auto" w:fill="auto"/>
          </w:tcPr>
          <w:p w14:paraId="341DED45" w14:textId="77777777" w:rsidR="003B4419" w:rsidRPr="00900816" w:rsidRDefault="003B4419" w:rsidP="0044551F">
            <w:pPr>
              <w:spacing w:after="60"/>
              <w:jc w:val="center"/>
              <w:rPr>
                <w:b/>
                <w:sz w:val="18"/>
              </w:rPr>
            </w:pPr>
            <w:r w:rsidRPr="00900816">
              <w:rPr>
                <w:b/>
                <w:sz w:val="18"/>
              </w:rPr>
              <w:t>Total</w:t>
            </w:r>
          </w:p>
        </w:tc>
      </w:tr>
      <w:tr w:rsidR="006F5B87" w:rsidRPr="00900816" w14:paraId="318FF223" w14:textId="77777777" w:rsidTr="003B4419">
        <w:trPr>
          <w:jc w:val="center"/>
        </w:trPr>
        <w:tc>
          <w:tcPr>
            <w:tcW w:w="3498" w:type="dxa"/>
            <w:gridSpan w:val="3"/>
            <w:shd w:val="clear" w:color="auto" w:fill="auto"/>
          </w:tcPr>
          <w:p w14:paraId="37F254F3" w14:textId="77777777" w:rsidR="006F5B87" w:rsidRPr="00900816" w:rsidRDefault="006F5B87" w:rsidP="0044551F">
            <w:pPr>
              <w:spacing w:after="60"/>
              <w:rPr>
                <w:sz w:val="18"/>
              </w:rPr>
            </w:pPr>
            <w:r w:rsidRPr="00900816">
              <w:rPr>
                <w:sz w:val="18"/>
              </w:rPr>
              <w:t>Montreal Protocol consumption limits</w:t>
            </w:r>
          </w:p>
        </w:tc>
        <w:tc>
          <w:tcPr>
            <w:tcW w:w="801" w:type="dxa"/>
            <w:shd w:val="clear" w:color="auto" w:fill="auto"/>
          </w:tcPr>
          <w:p w14:paraId="66B1B814" w14:textId="77777777" w:rsidR="006F5B87" w:rsidRPr="00900816" w:rsidRDefault="006F5B87" w:rsidP="0044551F">
            <w:pPr>
              <w:spacing w:after="60"/>
              <w:jc w:val="center"/>
              <w:rPr>
                <w:sz w:val="18"/>
              </w:rPr>
            </w:pPr>
            <w:r w:rsidRPr="00900816">
              <w:rPr>
                <w:sz w:val="18"/>
              </w:rPr>
              <w:t>n/a</w:t>
            </w:r>
          </w:p>
        </w:tc>
        <w:tc>
          <w:tcPr>
            <w:tcW w:w="576" w:type="dxa"/>
            <w:shd w:val="clear" w:color="auto" w:fill="auto"/>
          </w:tcPr>
          <w:p w14:paraId="4AEFD43F" w14:textId="77777777" w:rsidR="006F5B87" w:rsidRPr="00900816" w:rsidRDefault="006F5B87" w:rsidP="0044551F">
            <w:pPr>
              <w:spacing w:after="60"/>
              <w:jc w:val="right"/>
              <w:rPr>
                <w:sz w:val="18"/>
              </w:rPr>
            </w:pPr>
            <w:r w:rsidRPr="00900816">
              <w:rPr>
                <w:sz w:val="18"/>
              </w:rPr>
              <w:t>4.30</w:t>
            </w:r>
          </w:p>
        </w:tc>
        <w:tc>
          <w:tcPr>
            <w:tcW w:w="576" w:type="dxa"/>
            <w:shd w:val="clear" w:color="auto" w:fill="auto"/>
          </w:tcPr>
          <w:p w14:paraId="6DAE4DD3" w14:textId="77777777" w:rsidR="006F5B87" w:rsidRPr="00900816" w:rsidRDefault="006F5B87" w:rsidP="0044551F">
            <w:pPr>
              <w:spacing w:after="60"/>
              <w:jc w:val="right"/>
              <w:rPr>
                <w:sz w:val="18"/>
              </w:rPr>
            </w:pPr>
            <w:r w:rsidRPr="00900816">
              <w:rPr>
                <w:sz w:val="18"/>
              </w:rPr>
              <w:t>4.30</w:t>
            </w:r>
          </w:p>
        </w:tc>
        <w:tc>
          <w:tcPr>
            <w:tcW w:w="711" w:type="dxa"/>
            <w:shd w:val="clear" w:color="auto" w:fill="auto"/>
          </w:tcPr>
          <w:p w14:paraId="52EC88CB" w14:textId="77777777" w:rsidR="006F5B87" w:rsidRPr="00900816" w:rsidRDefault="006F5B87" w:rsidP="0044551F">
            <w:pPr>
              <w:spacing w:after="60"/>
              <w:jc w:val="right"/>
              <w:rPr>
                <w:sz w:val="18"/>
              </w:rPr>
            </w:pPr>
            <w:r w:rsidRPr="00900816">
              <w:rPr>
                <w:sz w:val="18"/>
              </w:rPr>
              <w:t>3.87</w:t>
            </w:r>
          </w:p>
        </w:tc>
        <w:tc>
          <w:tcPr>
            <w:tcW w:w="576" w:type="dxa"/>
            <w:shd w:val="clear" w:color="auto" w:fill="auto"/>
          </w:tcPr>
          <w:p w14:paraId="5748B860" w14:textId="77777777" w:rsidR="006F5B87" w:rsidRPr="00900816" w:rsidRDefault="006F5B87" w:rsidP="0044551F">
            <w:pPr>
              <w:spacing w:after="60"/>
              <w:jc w:val="right"/>
              <w:rPr>
                <w:sz w:val="18"/>
              </w:rPr>
            </w:pPr>
            <w:r w:rsidRPr="00900816">
              <w:rPr>
                <w:sz w:val="18"/>
              </w:rPr>
              <w:t>3.87</w:t>
            </w:r>
          </w:p>
        </w:tc>
        <w:tc>
          <w:tcPr>
            <w:tcW w:w="711" w:type="dxa"/>
            <w:shd w:val="clear" w:color="auto" w:fill="auto"/>
          </w:tcPr>
          <w:p w14:paraId="1BD6128B" w14:textId="77777777" w:rsidR="006F5B87" w:rsidRPr="00900816" w:rsidRDefault="006F5B87" w:rsidP="0044551F">
            <w:pPr>
              <w:spacing w:after="60"/>
              <w:jc w:val="right"/>
              <w:rPr>
                <w:sz w:val="18"/>
              </w:rPr>
            </w:pPr>
            <w:r w:rsidRPr="00900816">
              <w:rPr>
                <w:sz w:val="18"/>
              </w:rPr>
              <w:t>3.87</w:t>
            </w:r>
          </w:p>
        </w:tc>
        <w:tc>
          <w:tcPr>
            <w:tcW w:w="576" w:type="dxa"/>
            <w:shd w:val="clear" w:color="auto" w:fill="auto"/>
          </w:tcPr>
          <w:p w14:paraId="7E9225E6" w14:textId="77777777" w:rsidR="006F5B87" w:rsidRPr="00900816" w:rsidRDefault="006F5B87" w:rsidP="0044551F">
            <w:pPr>
              <w:spacing w:after="60"/>
              <w:jc w:val="right"/>
              <w:rPr>
                <w:sz w:val="18"/>
              </w:rPr>
            </w:pPr>
            <w:r w:rsidRPr="00900816">
              <w:rPr>
                <w:sz w:val="18"/>
              </w:rPr>
              <w:t>3.87</w:t>
            </w:r>
          </w:p>
        </w:tc>
        <w:tc>
          <w:tcPr>
            <w:tcW w:w="576" w:type="dxa"/>
            <w:shd w:val="clear" w:color="auto" w:fill="auto"/>
          </w:tcPr>
          <w:p w14:paraId="47C4ECBA" w14:textId="77777777" w:rsidR="006F5B87" w:rsidRPr="00900816" w:rsidRDefault="006F5B87" w:rsidP="0044551F">
            <w:pPr>
              <w:spacing w:after="60"/>
              <w:jc w:val="right"/>
              <w:rPr>
                <w:sz w:val="18"/>
              </w:rPr>
            </w:pPr>
            <w:r w:rsidRPr="00900816">
              <w:rPr>
                <w:sz w:val="18"/>
              </w:rPr>
              <w:t>3.87</w:t>
            </w:r>
          </w:p>
        </w:tc>
        <w:tc>
          <w:tcPr>
            <w:tcW w:w="711" w:type="dxa"/>
            <w:shd w:val="clear" w:color="auto" w:fill="auto"/>
          </w:tcPr>
          <w:p w14:paraId="68BA854B" w14:textId="77777777" w:rsidR="006F5B87" w:rsidRPr="00900816" w:rsidRDefault="006F5B87" w:rsidP="0044551F">
            <w:pPr>
              <w:spacing w:after="60"/>
              <w:jc w:val="right"/>
              <w:rPr>
                <w:sz w:val="18"/>
              </w:rPr>
            </w:pPr>
            <w:r w:rsidRPr="00900816">
              <w:rPr>
                <w:sz w:val="18"/>
              </w:rPr>
              <w:t>2.80</w:t>
            </w:r>
          </w:p>
        </w:tc>
        <w:tc>
          <w:tcPr>
            <w:tcW w:w="801" w:type="dxa"/>
            <w:shd w:val="clear" w:color="auto" w:fill="auto"/>
          </w:tcPr>
          <w:p w14:paraId="56987366" w14:textId="77777777" w:rsidR="006F5B87" w:rsidRPr="00900816" w:rsidRDefault="006F5B87" w:rsidP="0044551F">
            <w:pPr>
              <w:spacing w:after="60"/>
              <w:jc w:val="center"/>
              <w:rPr>
                <w:sz w:val="18"/>
              </w:rPr>
            </w:pPr>
          </w:p>
        </w:tc>
      </w:tr>
      <w:tr w:rsidR="006F5B87" w:rsidRPr="00900816" w14:paraId="55BDDBC0" w14:textId="77777777" w:rsidTr="003B4419">
        <w:trPr>
          <w:jc w:val="center"/>
        </w:trPr>
        <w:tc>
          <w:tcPr>
            <w:tcW w:w="3498" w:type="dxa"/>
            <w:gridSpan w:val="3"/>
            <w:shd w:val="clear" w:color="auto" w:fill="auto"/>
          </w:tcPr>
          <w:p w14:paraId="7A48F9A2" w14:textId="77777777" w:rsidR="006F5B87" w:rsidRPr="00900816" w:rsidRDefault="006F5B87" w:rsidP="0044551F">
            <w:pPr>
              <w:spacing w:after="60"/>
              <w:rPr>
                <w:sz w:val="18"/>
              </w:rPr>
            </w:pPr>
            <w:r w:rsidRPr="00900816">
              <w:rPr>
                <w:sz w:val="18"/>
              </w:rPr>
              <w:t>Maximum allowable consumption (ODP tonnes)</w:t>
            </w:r>
          </w:p>
        </w:tc>
        <w:tc>
          <w:tcPr>
            <w:tcW w:w="801" w:type="dxa"/>
            <w:shd w:val="clear" w:color="auto" w:fill="auto"/>
          </w:tcPr>
          <w:p w14:paraId="5C9DC2A5" w14:textId="77777777" w:rsidR="006F5B87" w:rsidRPr="00900816" w:rsidRDefault="006F5B87" w:rsidP="0044551F">
            <w:pPr>
              <w:spacing w:after="60"/>
              <w:jc w:val="center"/>
              <w:rPr>
                <w:sz w:val="18"/>
              </w:rPr>
            </w:pPr>
            <w:r w:rsidRPr="00900816">
              <w:rPr>
                <w:sz w:val="18"/>
              </w:rPr>
              <w:t>n/a</w:t>
            </w:r>
          </w:p>
        </w:tc>
        <w:tc>
          <w:tcPr>
            <w:tcW w:w="576" w:type="dxa"/>
            <w:shd w:val="clear" w:color="auto" w:fill="auto"/>
          </w:tcPr>
          <w:p w14:paraId="2B412B74" w14:textId="77777777" w:rsidR="006F5B87" w:rsidRPr="00900816" w:rsidRDefault="006F5B87" w:rsidP="0044551F">
            <w:pPr>
              <w:spacing w:after="60"/>
              <w:jc w:val="right"/>
              <w:rPr>
                <w:sz w:val="18"/>
              </w:rPr>
            </w:pPr>
            <w:r w:rsidRPr="00900816">
              <w:rPr>
                <w:sz w:val="18"/>
              </w:rPr>
              <w:t>4.30</w:t>
            </w:r>
          </w:p>
        </w:tc>
        <w:tc>
          <w:tcPr>
            <w:tcW w:w="576" w:type="dxa"/>
            <w:shd w:val="clear" w:color="auto" w:fill="auto"/>
          </w:tcPr>
          <w:p w14:paraId="7E2CD01D" w14:textId="77777777" w:rsidR="006F5B87" w:rsidRPr="00900816" w:rsidRDefault="006F5B87" w:rsidP="0044551F">
            <w:pPr>
              <w:spacing w:after="60"/>
              <w:jc w:val="right"/>
              <w:rPr>
                <w:sz w:val="18"/>
              </w:rPr>
            </w:pPr>
            <w:r w:rsidRPr="00900816">
              <w:rPr>
                <w:sz w:val="18"/>
              </w:rPr>
              <w:t>4.30</w:t>
            </w:r>
          </w:p>
        </w:tc>
        <w:tc>
          <w:tcPr>
            <w:tcW w:w="711" w:type="dxa"/>
            <w:shd w:val="clear" w:color="auto" w:fill="auto"/>
          </w:tcPr>
          <w:p w14:paraId="1838D39C" w14:textId="77777777" w:rsidR="006F5B87" w:rsidRPr="00900816" w:rsidRDefault="006F5B87" w:rsidP="0044551F">
            <w:pPr>
              <w:spacing w:after="60"/>
              <w:jc w:val="right"/>
              <w:rPr>
                <w:sz w:val="18"/>
              </w:rPr>
            </w:pPr>
            <w:r w:rsidRPr="00900816">
              <w:rPr>
                <w:sz w:val="18"/>
              </w:rPr>
              <w:t>3.87</w:t>
            </w:r>
          </w:p>
        </w:tc>
        <w:tc>
          <w:tcPr>
            <w:tcW w:w="576" w:type="dxa"/>
            <w:shd w:val="clear" w:color="auto" w:fill="auto"/>
          </w:tcPr>
          <w:p w14:paraId="571AD0E0" w14:textId="77777777" w:rsidR="006F5B87" w:rsidRPr="00900816" w:rsidRDefault="006F5B87" w:rsidP="0044551F">
            <w:pPr>
              <w:spacing w:after="60"/>
              <w:jc w:val="right"/>
              <w:rPr>
                <w:sz w:val="18"/>
              </w:rPr>
            </w:pPr>
            <w:r w:rsidRPr="00900816">
              <w:rPr>
                <w:sz w:val="18"/>
              </w:rPr>
              <w:t>3.87</w:t>
            </w:r>
          </w:p>
        </w:tc>
        <w:tc>
          <w:tcPr>
            <w:tcW w:w="711" w:type="dxa"/>
            <w:shd w:val="clear" w:color="auto" w:fill="auto"/>
          </w:tcPr>
          <w:p w14:paraId="3ACC0CF9" w14:textId="77777777" w:rsidR="006F5B87" w:rsidRPr="00900816" w:rsidRDefault="006F5B87" w:rsidP="0044551F">
            <w:pPr>
              <w:spacing w:after="60"/>
              <w:jc w:val="right"/>
              <w:rPr>
                <w:sz w:val="18"/>
              </w:rPr>
            </w:pPr>
            <w:r w:rsidRPr="00900816">
              <w:rPr>
                <w:sz w:val="18"/>
              </w:rPr>
              <w:t>3.87</w:t>
            </w:r>
          </w:p>
        </w:tc>
        <w:tc>
          <w:tcPr>
            <w:tcW w:w="576" w:type="dxa"/>
            <w:shd w:val="clear" w:color="auto" w:fill="auto"/>
          </w:tcPr>
          <w:p w14:paraId="411A8001" w14:textId="77777777" w:rsidR="006F5B87" w:rsidRPr="00900816" w:rsidRDefault="006F5B87" w:rsidP="0044551F">
            <w:pPr>
              <w:spacing w:after="60"/>
              <w:jc w:val="right"/>
              <w:rPr>
                <w:sz w:val="18"/>
              </w:rPr>
            </w:pPr>
            <w:r w:rsidRPr="00900816">
              <w:rPr>
                <w:sz w:val="18"/>
              </w:rPr>
              <w:t>3.87</w:t>
            </w:r>
          </w:p>
        </w:tc>
        <w:tc>
          <w:tcPr>
            <w:tcW w:w="576" w:type="dxa"/>
            <w:shd w:val="clear" w:color="auto" w:fill="auto"/>
          </w:tcPr>
          <w:p w14:paraId="30AD6E25" w14:textId="77777777" w:rsidR="006F5B87" w:rsidRPr="00900816" w:rsidRDefault="006F5B87" w:rsidP="0044551F">
            <w:pPr>
              <w:spacing w:after="60"/>
              <w:jc w:val="right"/>
              <w:rPr>
                <w:sz w:val="18"/>
              </w:rPr>
            </w:pPr>
            <w:r w:rsidRPr="00900816">
              <w:rPr>
                <w:sz w:val="18"/>
              </w:rPr>
              <w:t>3.87</w:t>
            </w:r>
          </w:p>
        </w:tc>
        <w:tc>
          <w:tcPr>
            <w:tcW w:w="711" w:type="dxa"/>
            <w:shd w:val="clear" w:color="auto" w:fill="auto"/>
          </w:tcPr>
          <w:p w14:paraId="08675BBC" w14:textId="77777777" w:rsidR="006F5B87" w:rsidRPr="00900816" w:rsidRDefault="006F5B87" w:rsidP="0044551F">
            <w:pPr>
              <w:spacing w:after="60"/>
              <w:jc w:val="right"/>
              <w:rPr>
                <w:sz w:val="18"/>
              </w:rPr>
            </w:pPr>
            <w:r w:rsidRPr="00900816">
              <w:rPr>
                <w:sz w:val="18"/>
              </w:rPr>
              <w:t>2.80</w:t>
            </w:r>
          </w:p>
        </w:tc>
        <w:tc>
          <w:tcPr>
            <w:tcW w:w="801" w:type="dxa"/>
            <w:shd w:val="clear" w:color="auto" w:fill="auto"/>
          </w:tcPr>
          <w:p w14:paraId="0036EA0E" w14:textId="77777777" w:rsidR="006F5B87" w:rsidRPr="00900816" w:rsidRDefault="006F5B87" w:rsidP="0044551F">
            <w:pPr>
              <w:spacing w:after="60"/>
              <w:jc w:val="center"/>
              <w:rPr>
                <w:sz w:val="18"/>
              </w:rPr>
            </w:pPr>
          </w:p>
        </w:tc>
      </w:tr>
      <w:tr w:rsidR="006F5B87" w:rsidRPr="00900816" w14:paraId="0A8941DF" w14:textId="77777777" w:rsidTr="003B4419">
        <w:trPr>
          <w:jc w:val="center"/>
        </w:trPr>
        <w:tc>
          <w:tcPr>
            <w:tcW w:w="1271" w:type="dxa"/>
            <w:vMerge w:val="restart"/>
            <w:shd w:val="clear" w:color="auto" w:fill="auto"/>
          </w:tcPr>
          <w:p w14:paraId="6FA42539" w14:textId="77777777" w:rsidR="006F5B87" w:rsidRPr="00900816" w:rsidRDefault="006F5B87" w:rsidP="0044551F">
            <w:pPr>
              <w:spacing w:after="60"/>
              <w:rPr>
                <w:sz w:val="18"/>
              </w:rPr>
            </w:pPr>
            <w:r w:rsidRPr="00900816">
              <w:rPr>
                <w:sz w:val="18"/>
              </w:rPr>
              <w:t>Agreed funding (US$)</w:t>
            </w:r>
          </w:p>
        </w:tc>
        <w:tc>
          <w:tcPr>
            <w:tcW w:w="905" w:type="dxa"/>
            <w:vMerge w:val="restart"/>
            <w:shd w:val="clear" w:color="auto" w:fill="auto"/>
          </w:tcPr>
          <w:p w14:paraId="0734E715" w14:textId="77777777" w:rsidR="006F5B87" w:rsidRPr="00900816" w:rsidRDefault="006F5B87" w:rsidP="0044551F">
            <w:pPr>
              <w:spacing w:after="60"/>
              <w:jc w:val="center"/>
              <w:rPr>
                <w:sz w:val="18"/>
              </w:rPr>
            </w:pPr>
            <w:r w:rsidRPr="00900816">
              <w:rPr>
                <w:sz w:val="18"/>
              </w:rPr>
              <w:t>UNEP</w:t>
            </w:r>
          </w:p>
        </w:tc>
        <w:tc>
          <w:tcPr>
            <w:tcW w:w="1322" w:type="dxa"/>
            <w:shd w:val="clear" w:color="auto" w:fill="auto"/>
          </w:tcPr>
          <w:p w14:paraId="1391CF59" w14:textId="77777777" w:rsidR="006F5B87" w:rsidRPr="00900816" w:rsidRDefault="006F5B87" w:rsidP="0044551F">
            <w:pPr>
              <w:spacing w:after="60"/>
              <w:rPr>
                <w:sz w:val="18"/>
              </w:rPr>
            </w:pPr>
            <w:r w:rsidRPr="00900816">
              <w:rPr>
                <w:sz w:val="18"/>
              </w:rPr>
              <w:t>Project costs</w:t>
            </w:r>
          </w:p>
        </w:tc>
        <w:tc>
          <w:tcPr>
            <w:tcW w:w="801" w:type="dxa"/>
            <w:shd w:val="clear" w:color="auto" w:fill="auto"/>
          </w:tcPr>
          <w:p w14:paraId="5BCC3E15" w14:textId="77777777" w:rsidR="006F5B87" w:rsidRPr="00900816" w:rsidRDefault="006F5B87" w:rsidP="0044551F">
            <w:pPr>
              <w:spacing w:after="60"/>
              <w:jc w:val="right"/>
              <w:rPr>
                <w:sz w:val="18"/>
              </w:rPr>
            </w:pPr>
            <w:r w:rsidRPr="00900816">
              <w:rPr>
                <w:sz w:val="18"/>
              </w:rPr>
              <w:t>159,000</w:t>
            </w:r>
          </w:p>
        </w:tc>
        <w:tc>
          <w:tcPr>
            <w:tcW w:w="576" w:type="dxa"/>
            <w:shd w:val="clear" w:color="auto" w:fill="auto"/>
          </w:tcPr>
          <w:p w14:paraId="457680AC"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6E33268A"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3B5A7717" w14:textId="77777777" w:rsidR="006F5B87" w:rsidRPr="00900816" w:rsidRDefault="006F5B87" w:rsidP="0044551F">
            <w:pPr>
              <w:spacing w:after="60"/>
              <w:jc w:val="right"/>
              <w:rPr>
                <w:sz w:val="18"/>
              </w:rPr>
            </w:pPr>
            <w:r w:rsidRPr="00900816">
              <w:rPr>
                <w:sz w:val="18"/>
              </w:rPr>
              <w:t>19,000</w:t>
            </w:r>
          </w:p>
        </w:tc>
        <w:tc>
          <w:tcPr>
            <w:tcW w:w="576" w:type="dxa"/>
            <w:shd w:val="clear" w:color="auto" w:fill="auto"/>
          </w:tcPr>
          <w:p w14:paraId="18978A0B"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089795ED" w14:textId="77777777" w:rsidR="006F5B87" w:rsidRPr="00900816" w:rsidRDefault="006F5B87" w:rsidP="0044551F">
            <w:pPr>
              <w:spacing w:after="60"/>
              <w:jc w:val="right"/>
              <w:rPr>
                <w:sz w:val="18"/>
              </w:rPr>
            </w:pPr>
            <w:r w:rsidRPr="00900816">
              <w:rPr>
                <w:sz w:val="18"/>
              </w:rPr>
              <w:t>13,000</w:t>
            </w:r>
          </w:p>
        </w:tc>
        <w:tc>
          <w:tcPr>
            <w:tcW w:w="576" w:type="dxa"/>
            <w:shd w:val="clear" w:color="auto" w:fill="auto"/>
          </w:tcPr>
          <w:p w14:paraId="3A5F54FA"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764BD747"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568EC48A" w14:textId="77777777" w:rsidR="006F5B87" w:rsidRPr="00900816" w:rsidRDefault="006F5B87" w:rsidP="0044551F">
            <w:pPr>
              <w:spacing w:after="60"/>
              <w:jc w:val="right"/>
              <w:rPr>
                <w:sz w:val="18"/>
              </w:rPr>
            </w:pPr>
            <w:r w:rsidRPr="00900816">
              <w:rPr>
                <w:sz w:val="18"/>
              </w:rPr>
              <w:t>29,000</w:t>
            </w:r>
          </w:p>
        </w:tc>
        <w:tc>
          <w:tcPr>
            <w:tcW w:w="801" w:type="dxa"/>
            <w:shd w:val="clear" w:color="auto" w:fill="auto"/>
          </w:tcPr>
          <w:p w14:paraId="3E16C4D0" w14:textId="77777777" w:rsidR="006F5B87" w:rsidRPr="00900816" w:rsidRDefault="006F5B87" w:rsidP="0044551F">
            <w:pPr>
              <w:spacing w:after="60"/>
              <w:jc w:val="right"/>
              <w:rPr>
                <w:sz w:val="18"/>
              </w:rPr>
            </w:pPr>
            <w:r w:rsidRPr="00900816">
              <w:rPr>
                <w:sz w:val="18"/>
              </w:rPr>
              <w:t>220,000</w:t>
            </w:r>
          </w:p>
        </w:tc>
      </w:tr>
      <w:tr w:rsidR="006F5B87" w:rsidRPr="00900816" w14:paraId="100E05FF" w14:textId="77777777" w:rsidTr="003B4419">
        <w:trPr>
          <w:jc w:val="center"/>
        </w:trPr>
        <w:tc>
          <w:tcPr>
            <w:tcW w:w="1271" w:type="dxa"/>
            <w:vMerge/>
            <w:shd w:val="clear" w:color="auto" w:fill="auto"/>
          </w:tcPr>
          <w:p w14:paraId="4EB0C77A" w14:textId="77777777" w:rsidR="006F5B87" w:rsidRPr="00900816" w:rsidRDefault="006F5B87" w:rsidP="0044551F">
            <w:pPr>
              <w:spacing w:after="60"/>
              <w:jc w:val="center"/>
              <w:rPr>
                <w:sz w:val="18"/>
              </w:rPr>
            </w:pPr>
          </w:p>
        </w:tc>
        <w:tc>
          <w:tcPr>
            <w:tcW w:w="905" w:type="dxa"/>
            <w:vMerge/>
            <w:shd w:val="clear" w:color="auto" w:fill="auto"/>
          </w:tcPr>
          <w:p w14:paraId="6EE16763" w14:textId="77777777" w:rsidR="006F5B87" w:rsidRPr="00900816" w:rsidRDefault="006F5B87" w:rsidP="0044551F">
            <w:pPr>
              <w:spacing w:after="60"/>
              <w:jc w:val="center"/>
              <w:rPr>
                <w:sz w:val="18"/>
              </w:rPr>
            </w:pPr>
          </w:p>
        </w:tc>
        <w:tc>
          <w:tcPr>
            <w:tcW w:w="1322" w:type="dxa"/>
            <w:shd w:val="clear" w:color="auto" w:fill="auto"/>
          </w:tcPr>
          <w:p w14:paraId="58483986" w14:textId="77777777" w:rsidR="006F5B87" w:rsidRPr="00900816" w:rsidRDefault="006F5B87" w:rsidP="0044551F">
            <w:pPr>
              <w:spacing w:after="60"/>
              <w:rPr>
                <w:sz w:val="18"/>
              </w:rPr>
            </w:pPr>
            <w:r w:rsidRPr="00900816">
              <w:rPr>
                <w:sz w:val="18"/>
              </w:rPr>
              <w:t>Support costs</w:t>
            </w:r>
          </w:p>
        </w:tc>
        <w:tc>
          <w:tcPr>
            <w:tcW w:w="801" w:type="dxa"/>
            <w:shd w:val="clear" w:color="auto" w:fill="auto"/>
          </w:tcPr>
          <w:p w14:paraId="65D3AD8F" w14:textId="77777777" w:rsidR="006F5B87" w:rsidRPr="00900816" w:rsidRDefault="006F5B87" w:rsidP="0044551F">
            <w:pPr>
              <w:spacing w:after="60"/>
              <w:jc w:val="right"/>
              <w:rPr>
                <w:sz w:val="18"/>
              </w:rPr>
            </w:pPr>
            <w:r w:rsidRPr="00900816">
              <w:rPr>
                <w:sz w:val="18"/>
              </w:rPr>
              <w:t>20,670</w:t>
            </w:r>
          </w:p>
        </w:tc>
        <w:tc>
          <w:tcPr>
            <w:tcW w:w="576" w:type="dxa"/>
            <w:shd w:val="clear" w:color="auto" w:fill="auto"/>
          </w:tcPr>
          <w:p w14:paraId="04B625AA"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5ACF8EA6"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67A0505E" w14:textId="77777777" w:rsidR="006F5B87" w:rsidRPr="00900816" w:rsidRDefault="006F5B87" w:rsidP="0044551F">
            <w:pPr>
              <w:spacing w:after="60"/>
              <w:jc w:val="right"/>
              <w:rPr>
                <w:sz w:val="18"/>
              </w:rPr>
            </w:pPr>
            <w:r w:rsidRPr="00900816">
              <w:rPr>
                <w:sz w:val="18"/>
              </w:rPr>
              <w:t>2,470</w:t>
            </w:r>
          </w:p>
        </w:tc>
        <w:tc>
          <w:tcPr>
            <w:tcW w:w="576" w:type="dxa"/>
            <w:shd w:val="clear" w:color="auto" w:fill="auto"/>
          </w:tcPr>
          <w:p w14:paraId="0C380CBB"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5D4D0898" w14:textId="77777777" w:rsidR="006F5B87" w:rsidRPr="00900816" w:rsidRDefault="006F5B87" w:rsidP="0044551F">
            <w:pPr>
              <w:spacing w:after="60"/>
              <w:jc w:val="right"/>
              <w:rPr>
                <w:sz w:val="18"/>
              </w:rPr>
            </w:pPr>
            <w:r w:rsidRPr="00900816">
              <w:rPr>
                <w:sz w:val="18"/>
              </w:rPr>
              <w:t>1,690</w:t>
            </w:r>
          </w:p>
        </w:tc>
        <w:tc>
          <w:tcPr>
            <w:tcW w:w="576" w:type="dxa"/>
            <w:shd w:val="clear" w:color="auto" w:fill="auto"/>
          </w:tcPr>
          <w:p w14:paraId="6F4FA4EE"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5D772603"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3EFA1C21" w14:textId="77777777" w:rsidR="006F5B87" w:rsidRPr="00900816" w:rsidRDefault="006F5B87" w:rsidP="0044551F">
            <w:pPr>
              <w:spacing w:after="60"/>
              <w:jc w:val="right"/>
              <w:rPr>
                <w:sz w:val="18"/>
              </w:rPr>
            </w:pPr>
            <w:r w:rsidRPr="00900816">
              <w:rPr>
                <w:sz w:val="18"/>
              </w:rPr>
              <w:t>3,770</w:t>
            </w:r>
          </w:p>
        </w:tc>
        <w:tc>
          <w:tcPr>
            <w:tcW w:w="801" w:type="dxa"/>
            <w:shd w:val="clear" w:color="auto" w:fill="auto"/>
          </w:tcPr>
          <w:p w14:paraId="1C15EC11" w14:textId="77777777" w:rsidR="006F5B87" w:rsidRPr="00900816" w:rsidRDefault="006F5B87" w:rsidP="0044551F">
            <w:pPr>
              <w:spacing w:after="60"/>
              <w:jc w:val="right"/>
              <w:rPr>
                <w:sz w:val="18"/>
              </w:rPr>
            </w:pPr>
            <w:r w:rsidRPr="00900816">
              <w:rPr>
                <w:sz w:val="18"/>
              </w:rPr>
              <w:t>28,600</w:t>
            </w:r>
          </w:p>
        </w:tc>
      </w:tr>
      <w:tr w:rsidR="006F5B87" w:rsidRPr="00900816" w14:paraId="5A71280D" w14:textId="77777777" w:rsidTr="003B4419">
        <w:trPr>
          <w:jc w:val="center"/>
        </w:trPr>
        <w:tc>
          <w:tcPr>
            <w:tcW w:w="1271" w:type="dxa"/>
            <w:vMerge w:val="restart"/>
            <w:shd w:val="clear" w:color="auto" w:fill="auto"/>
          </w:tcPr>
          <w:p w14:paraId="0508B57F" w14:textId="77777777" w:rsidR="006F5B87" w:rsidRPr="00900816" w:rsidRDefault="006F5B87" w:rsidP="0044551F">
            <w:pPr>
              <w:spacing w:after="60"/>
              <w:rPr>
                <w:sz w:val="18"/>
              </w:rPr>
            </w:pPr>
            <w:r w:rsidRPr="00900816">
              <w:rPr>
                <w:sz w:val="18"/>
              </w:rPr>
              <w:t>Agreed funding (US$)</w:t>
            </w:r>
          </w:p>
        </w:tc>
        <w:tc>
          <w:tcPr>
            <w:tcW w:w="905" w:type="dxa"/>
            <w:vMerge w:val="restart"/>
            <w:shd w:val="clear" w:color="auto" w:fill="auto"/>
          </w:tcPr>
          <w:p w14:paraId="3A2782E8" w14:textId="77777777" w:rsidR="006F5B87" w:rsidRPr="00900816" w:rsidRDefault="006F5B87" w:rsidP="0044551F">
            <w:pPr>
              <w:spacing w:after="60"/>
              <w:jc w:val="center"/>
              <w:rPr>
                <w:sz w:val="18"/>
              </w:rPr>
            </w:pPr>
            <w:r w:rsidRPr="00900816">
              <w:rPr>
                <w:sz w:val="18"/>
              </w:rPr>
              <w:t>UNIDO</w:t>
            </w:r>
          </w:p>
        </w:tc>
        <w:tc>
          <w:tcPr>
            <w:tcW w:w="1322" w:type="dxa"/>
            <w:shd w:val="clear" w:color="auto" w:fill="auto"/>
          </w:tcPr>
          <w:p w14:paraId="18D5D9D9" w14:textId="77777777" w:rsidR="006F5B87" w:rsidRPr="00900816" w:rsidRDefault="006F5B87" w:rsidP="0044551F">
            <w:pPr>
              <w:spacing w:after="60"/>
              <w:rPr>
                <w:sz w:val="18"/>
              </w:rPr>
            </w:pPr>
            <w:r w:rsidRPr="00900816">
              <w:rPr>
                <w:sz w:val="18"/>
              </w:rPr>
              <w:t>Project costs</w:t>
            </w:r>
          </w:p>
        </w:tc>
        <w:tc>
          <w:tcPr>
            <w:tcW w:w="801" w:type="dxa"/>
            <w:shd w:val="clear" w:color="auto" w:fill="auto"/>
          </w:tcPr>
          <w:p w14:paraId="5F130BF5"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78BEA3B2"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449AE0DF"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04B19292" w14:textId="77777777" w:rsidR="006F5B87" w:rsidRPr="00900816" w:rsidRDefault="006F5B87" w:rsidP="0044551F">
            <w:pPr>
              <w:spacing w:after="60"/>
              <w:jc w:val="right"/>
              <w:rPr>
                <w:sz w:val="18"/>
              </w:rPr>
            </w:pPr>
            <w:r w:rsidRPr="00900816">
              <w:rPr>
                <w:sz w:val="18"/>
              </w:rPr>
              <w:t>60,000</w:t>
            </w:r>
          </w:p>
        </w:tc>
        <w:tc>
          <w:tcPr>
            <w:tcW w:w="576" w:type="dxa"/>
            <w:shd w:val="clear" w:color="auto" w:fill="auto"/>
          </w:tcPr>
          <w:p w14:paraId="2B50B06D"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518D00B7"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29615262"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15A254A4"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0F95E5A8" w14:textId="77777777" w:rsidR="006F5B87" w:rsidRPr="00900816" w:rsidRDefault="006F5B87" w:rsidP="0044551F">
            <w:pPr>
              <w:spacing w:after="60"/>
              <w:jc w:val="right"/>
              <w:rPr>
                <w:sz w:val="18"/>
              </w:rPr>
            </w:pPr>
            <w:r w:rsidRPr="00900816">
              <w:rPr>
                <w:sz w:val="18"/>
              </w:rPr>
              <w:t>0</w:t>
            </w:r>
          </w:p>
        </w:tc>
        <w:tc>
          <w:tcPr>
            <w:tcW w:w="801" w:type="dxa"/>
            <w:shd w:val="clear" w:color="auto" w:fill="auto"/>
          </w:tcPr>
          <w:p w14:paraId="04981BDA" w14:textId="77777777" w:rsidR="006F5B87" w:rsidRPr="00900816" w:rsidRDefault="006F5B87" w:rsidP="0044551F">
            <w:pPr>
              <w:spacing w:after="60"/>
              <w:jc w:val="right"/>
              <w:rPr>
                <w:sz w:val="18"/>
              </w:rPr>
            </w:pPr>
            <w:r w:rsidRPr="00900816">
              <w:rPr>
                <w:sz w:val="18"/>
              </w:rPr>
              <w:t>60,000</w:t>
            </w:r>
          </w:p>
        </w:tc>
      </w:tr>
      <w:tr w:rsidR="006F5B87" w:rsidRPr="00900816" w14:paraId="66EC8128" w14:textId="77777777" w:rsidTr="003B4419">
        <w:trPr>
          <w:jc w:val="center"/>
        </w:trPr>
        <w:tc>
          <w:tcPr>
            <w:tcW w:w="1271" w:type="dxa"/>
            <w:vMerge/>
            <w:shd w:val="clear" w:color="auto" w:fill="auto"/>
          </w:tcPr>
          <w:p w14:paraId="421A5ADB" w14:textId="77777777" w:rsidR="006F5B87" w:rsidRPr="00900816" w:rsidRDefault="006F5B87" w:rsidP="0044551F">
            <w:pPr>
              <w:spacing w:after="60"/>
              <w:jc w:val="center"/>
              <w:rPr>
                <w:sz w:val="18"/>
              </w:rPr>
            </w:pPr>
          </w:p>
        </w:tc>
        <w:tc>
          <w:tcPr>
            <w:tcW w:w="905" w:type="dxa"/>
            <w:vMerge/>
            <w:shd w:val="clear" w:color="auto" w:fill="auto"/>
          </w:tcPr>
          <w:p w14:paraId="081C5F20" w14:textId="77777777" w:rsidR="006F5B87" w:rsidRPr="00900816" w:rsidRDefault="006F5B87" w:rsidP="0044551F">
            <w:pPr>
              <w:spacing w:after="60"/>
              <w:jc w:val="center"/>
              <w:rPr>
                <w:sz w:val="18"/>
              </w:rPr>
            </w:pPr>
          </w:p>
        </w:tc>
        <w:tc>
          <w:tcPr>
            <w:tcW w:w="1322" w:type="dxa"/>
            <w:shd w:val="clear" w:color="auto" w:fill="auto"/>
          </w:tcPr>
          <w:p w14:paraId="437A00C1" w14:textId="77777777" w:rsidR="006F5B87" w:rsidRPr="00900816" w:rsidRDefault="006F5B87" w:rsidP="0044551F">
            <w:pPr>
              <w:spacing w:after="60"/>
              <w:rPr>
                <w:sz w:val="18"/>
              </w:rPr>
            </w:pPr>
            <w:r w:rsidRPr="00900816">
              <w:rPr>
                <w:sz w:val="18"/>
              </w:rPr>
              <w:t>Support costs</w:t>
            </w:r>
          </w:p>
        </w:tc>
        <w:tc>
          <w:tcPr>
            <w:tcW w:w="801" w:type="dxa"/>
            <w:shd w:val="clear" w:color="auto" w:fill="auto"/>
          </w:tcPr>
          <w:p w14:paraId="3A7BB372"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369FF342"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3143F276"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16B95749" w14:textId="77777777" w:rsidR="006F5B87" w:rsidRPr="00900816" w:rsidRDefault="006F5B87" w:rsidP="0044551F">
            <w:pPr>
              <w:spacing w:after="60"/>
              <w:jc w:val="right"/>
              <w:rPr>
                <w:sz w:val="18"/>
              </w:rPr>
            </w:pPr>
            <w:r w:rsidRPr="00900816">
              <w:rPr>
                <w:sz w:val="18"/>
              </w:rPr>
              <w:t>5,400</w:t>
            </w:r>
          </w:p>
        </w:tc>
        <w:tc>
          <w:tcPr>
            <w:tcW w:w="576" w:type="dxa"/>
            <w:shd w:val="clear" w:color="auto" w:fill="auto"/>
          </w:tcPr>
          <w:p w14:paraId="5F564AC2"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0C7EDA02"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797E36EB" w14:textId="77777777" w:rsidR="006F5B87" w:rsidRPr="00900816" w:rsidRDefault="006F5B87" w:rsidP="0044551F">
            <w:pPr>
              <w:spacing w:after="60"/>
              <w:jc w:val="right"/>
              <w:rPr>
                <w:sz w:val="18"/>
              </w:rPr>
            </w:pPr>
            <w:r w:rsidRPr="00900816">
              <w:rPr>
                <w:sz w:val="18"/>
              </w:rPr>
              <w:t>0</w:t>
            </w:r>
          </w:p>
        </w:tc>
        <w:tc>
          <w:tcPr>
            <w:tcW w:w="576" w:type="dxa"/>
            <w:shd w:val="clear" w:color="auto" w:fill="auto"/>
          </w:tcPr>
          <w:p w14:paraId="7A0DDE69" w14:textId="77777777" w:rsidR="006F5B87" w:rsidRPr="00900816" w:rsidRDefault="006F5B87" w:rsidP="0044551F">
            <w:pPr>
              <w:spacing w:after="60"/>
              <w:jc w:val="right"/>
              <w:rPr>
                <w:sz w:val="18"/>
              </w:rPr>
            </w:pPr>
            <w:r w:rsidRPr="00900816">
              <w:rPr>
                <w:sz w:val="18"/>
              </w:rPr>
              <w:t>0</w:t>
            </w:r>
          </w:p>
        </w:tc>
        <w:tc>
          <w:tcPr>
            <w:tcW w:w="711" w:type="dxa"/>
            <w:shd w:val="clear" w:color="auto" w:fill="auto"/>
          </w:tcPr>
          <w:p w14:paraId="011A6AE5" w14:textId="77777777" w:rsidR="006F5B87" w:rsidRPr="00900816" w:rsidRDefault="006F5B87" w:rsidP="0044551F">
            <w:pPr>
              <w:spacing w:after="60"/>
              <w:jc w:val="right"/>
              <w:rPr>
                <w:sz w:val="18"/>
              </w:rPr>
            </w:pPr>
            <w:r w:rsidRPr="00900816">
              <w:rPr>
                <w:sz w:val="18"/>
              </w:rPr>
              <w:t>0</w:t>
            </w:r>
          </w:p>
        </w:tc>
        <w:tc>
          <w:tcPr>
            <w:tcW w:w="801" w:type="dxa"/>
            <w:shd w:val="clear" w:color="auto" w:fill="auto"/>
          </w:tcPr>
          <w:p w14:paraId="6D837355" w14:textId="77777777" w:rsidR="006F5B87" w:rsidRPr="00900816" w:rsidRDefault="006F5B87" w:rsidP="0044551F">
            <w:pPr>
              <w:spacing w:after="60"/>
              <w:jc w:val="right"/>
              <w:rPr>
                <w:sz w:val="18"/>
              </w:rPr>
            </w:pPr>
            <w:r w:rsidRPr="00900816">
              <w:rPr>
                <w:sz w:val="18"/>
              </w:rPr>
              <w:t>5,400</w:t>
            </w:r>
          </w:p>
        </w:tc>
      </w:tr>
      <w:tr w:rsidR="00C468D0" w:rsidRPr="00900816" w14:paraId="47DF6916" w14:textId="77777777" w:rsidTr="003B4419">
        <w:trPr>
          <w:jc w:val="center"/>
        </w:trPr>
        <w:tc>
          <w:tcPr>
            <w:tcW w:w="2176" w:type="dxa"/>
            <w:gridSpan w:val="2"/>
            <w:vMerge w:val="restart"/>
            <w:shd w:val="clear" w:color="auto" w:fill="auto"/>
          </w:tcPr>
          <w:p w14:paraId="1A23DBE3" w14:textId="77777777" w:rsidR="00C468D0" w:rsidRPr="00900816" w:rsidRDefault="00C468D0" w:rsidP="0044551F">
            <w:pPr>
              <w:spacing w:after="60"/>
              <w:rPr>
                <w:sz w:val="18"/>
              </w:rPr>
            </w:pPr>
            <w:r w:rsidRPr="00900816">
              <w:rPr>
                <w:sz w:val="18"/>
              </w:rPr>
              <w:t>Funds approved by ExCom (US$)</w:t>
            </w:r>
          </w:p>
        </w:tc>
        <w:tc>
          <w:tcPr>
            <w:tcW w:w="1322" w:type="dxa"/>
            <w:shd w:val="clear" w:color="auto" w:fill="auto"/>
          </w:tcPr>
          <w:p w14:paraId="6CB74CB5" w14:textId="77777777" w:rsidR="00C468D0" w:rsidRPr="00900816" w:rsidRDefault="00C468D0" w:rsidP="0044551F">
            <w:pPr>
              <w:spacing w:after="60"/>
              <w:rPr>
                <w:sz w:val="18"/>
              </w:rPr>
            </w:pPr>
            <w:r w:rsidRPr="00900816">
              <w:rPr>
                <w:sz w:val="18"/>
              </w:rPr>
              <w:t>Project costs</w:t>
            </w:r>
          </w:p>
        </w:tc>
        <w:tc>
          <w:tcPr>
            <w:tcW w:w="801" w:type="dxa"/>
            <w:shd w:val="clear" w:color="auto" w:fill="auto"/>
          </w:tcPr>
          <w:p w14:paraId="4F06B344" w14:textId="77777777" w:rsidR="00C468D0" w:rsidRPr="00900816" w:rsidRDefault="00C468D0" w:rsidP="0044551F">
            <w:pPr>
              <w:spacing w:after="60"/>
              <w:jc w:val="right"/>
              <w:rPr>
                <w:sz w:val="18"/>
              </w:rPr>
            </w:pPr>
            <w:r w:rsidRPr="00900816">
              <w:rPr>
                <w:sz w:val="18"/>
              </w:rPr>
              <w:t>159,000</w:t>
            </w:r>
          </w:p>
        </w:tc>
        <w:tc>
          <w:tcPr>
            <w:tcW w:w="576" w:type="dxa"/>
            <w:shd w:val="clear" w:color="auto" w:fill="auto"/>
          </w:tcPr>
          <w:p w14:paraId="4F1806C0" w14:textId="77777777" w:rsidR="00C468D0" w:rsidRPr="00900816" w:rsidRDefault="00C468D0" w:rsidP="0044551F">
            <w:pPr>
              <w:spacing w:after="60"/>
              <w:jc w:val="right"/>
              <w:rPr>
                <w:sz w:val="18"/>
              </w:rPr>
            </w:pPr>
            <w:r w:rsidRPr="00900816">
              <w:rPr>
                <w:sz w:val="18"/>
              </w:rPr>
              <w:t>0</w:t>
            </w:r>
          </w:p>
        </w:tc>
        <w:tc>
          <w:tcPr>
            <w:tcW w:w="576" w:type="dxa"/>
            <w:shd w:val="clear" w:color="auto" w:fill="auto"/>
          </w:tcPr>
          <w:p w14:paraId="67C7E5CA" w14:textId="77777777" w:rsidR="00C468D0" w:rsidRPr="00900816" w:rsidRDefault="00C468D0" w:rsidP="0044551F">
            <w:pPr>
              <w:spacing w:after="60"/>
              <w:jc w:val="right"/>
              <w:rPr>
                <w:sz w:val="18"/>
              </w:rPr>
            </w:pPr>
            <w:r w:rsidRPr="00900816">
              <w:rPr>
                <w:sz w:val="18"/>
              </w:rPr>
              <w:t>0</w:t>
            </w:r>
          </w:p>
        </w:tc>
        <w:tc>
          <w:tcPr>
            <w:tcW w:w="711" w:type="dxa"/>
            <w:shd w:val="clear" w:color="auto" w:fill="auto"/>
          </w:tcPr>
          <w:p w14:paraId="7AC761C0" w14:textId="77777777" w:rsidR="00C468D0" w:rsidRPr="00900816" w:rsidRDefault="00C468D0" w:rsidP="0044551F">
            <w:pPr>
              <w:spacing w:after="60"/>
              <w:jc w:val="right"/>
              <w:rPr>
                <w:sz w:val="18"/>
              </w:rPr>
            </w:pPr>
            <w:r w:rsidRPr="00900816">
              <w:rPr>
                <w:sz w:val="18"/>
              </w:rPr>
              <w:t>0</w:t>
            </w:r>
          </w:p>
        </w:tc>
        <w:tc>
          <w:tcPr>
            <w:tcW w:w="576" w:type="dxa"/>
            <w:shd w:val="clear" w:color="auto" w:fill="auto"/>
          </w:tcPr>
          <w:p w14:paraId="4DFE0E1E" w14:textId="77777777" w:rsidR="00C468D0" w:rsidRPr="00900816" w:rsidRDefault="00C468D0" w:rsidP="0044551F">
            <w:pPr>
              <w:spacing w:after="60"/>
              <w:jc w:val="right"/>
              <w:rPr>
                <w:sz w:val="18"/>
              </w:rPr>
            </w:pPr>
            <w:r w:rsidRPr="00900816">
              <w:rPr>
                <w:sz w:val="18"/>
              </w:rPr>
              <w:t>0</w:t>
            </w:r>
          </w:p>
        </w:tc>
        <w:tc>
          <w:tcPr>
            <w:tcW w:w="711" w:type="dxa"/>
            <w:shd w:val="clear" w:color="auto" w:fill="auto"/>
          </w:tcPr>
          <w:p w14:paraId="2670690B" w14:textId="77777777" w:rsidR="00C468D0" w:rsidRPr="00900816" w:rsidRDefault="00C468D0" w:rsidP="0044551F">
            <w:pPr>
              <w:spacing w:after="60"/>
              <w:jc w:val="right"/>
              <w:rPr>
                <w:sz w:val="18"/>
              </w:rPr>
            </w:pPr>
            <w:r w:rsidRPr="00900816">
              <w:rPr>
                <w:sz w:val="18"/>
              </w:rPr>
              <w:t>0</w:t>
            </w:r>
          </w:p>
        </w:tc>
        <w:tc>
          <w:tcPr>
            <w:tcW w:w="576" w:type="dxa"/>
            <w:shd w:val="clear" w:color="auto" w:fill="auto"/>
          </w:tcPr>
          <w:p w14:paraId="417AA429" w14:textId="77777777" w:rsidR="00C468D0" w:rsidRPr="00900816" w:rsidRDefault="00C468D0" w:rsidP="0044551F">
            <w:pPr>
              <w:spacing w:after="60"/>
              <w:jc w:val="right"/>
              <w:rPr>
                <w:sz w:val="18"/>
              </w:rPr>
            </w:pPr>
            <w:r w:rsidRPr="00900816">
              <w:rPr>
                <w:sz w:val="18"/>
              </w:rPr>
              <w:t>0</w:t>
            </w:r>
          </w:p>
        </w:tc>
        <w:tc>
          <w:tcPr>
            <w:tcW w:w="576" w:type="dxa"/>
            <w:shd w:val="clear" w:color="auto" w:fill="auto"/>
          </w:tcPr>
          <w:p w14:paraId="18F89895" w14:textId="77777777" w:rsidR="00C468D0" w:rsidRPr="00900816" w:rsidRDefault="00C468D0" w:rsidP="0044551F">
            <w:pPr>
              <w:spacing w:after="60"/>
              <w:jc w:val="right"/>
              <w:rPr>
                <w:sz w:val="18"/>
              </w:rPr>
            </w:pPr>
            <w:r w:rsidRPr="00900816">
              <w:rPr>
                <w:sz w:val="18"/>
              </w:rPr>
              <w:t>0</w:t>
            </w:r>
          </w:p>
        </w:tc>
        <w:tc>
          <w:tcPr>
            <w:tcW w:w="711" w:type="dxa"/>
            <w:shd w:val="clear" w:color="auto" w:fill="auto"/>
          </w:tcPr>
          <w:p w14:paraId="14023DE2" w14:textId="77777777" w:rsidR="00C468D0" w:rsidRPr="00900816" w:rsidRDefault="00C468D0" w:rsidP="0044551F">
            <w:pPr>
              <w:spacing w:after="60"/>
              <w:jc w:val="right"/>
              <w:rPr>
                <w:sz w:val="18"/>
              </w:rPr>
            </w:pPr>
            <w:r w:rsidRPr="00900816">
              <w:rPr>
                <w:sz w:val="18"/>
              </w:rPr>
              <w:t>0</w:t>
            </w:r>
          </w:p>
        </w:tc>
        <w:tc>
          <w:tcPr>
            <w:tcW w:w="801" w:type="dxa"/>
            <w:shd w:val="clear" w:color="auto" w:fill="auto"/>
          </w:tcPr>
          <w:p w14:paraId="350CD1F5" w14:textId="77777777" w:rsidR="00C468D0" w:rsidRPr="00900816" w:rsidRDefault="00C468D0" w:rsidP="0044551F">
            <w:pPr>
              <w:spacing w:after="60"/>
              <w:jc w:val="right"/>
              <w:rPr>
                <w:sz w:val="18"/>
              </w:rPr>
            </w:pPr>
            <w:r w:rsidRPr="00900816">
              <w:rPr>
                <w:sz w:val="18"/>
              </w:rPr>
              <w:t>159,000</w:t>
            </w:r>
          </w:p>
        </w:tc>
      </w:tr>
      <w:tr w:rsidR="00C468D0" w:rsidRPr="00900816" w14:paraId="24BEAA11" w14:textId="77777777" w:rsidTr="003B4419">
        <w:trPr>
          <w:jc w:val="center"/>
        </w:trPr>
        <w:tc>
          <w:tcPr>
            <w:tcW w:w="2176" w:type="dxa"/>
            <w:gridSpan w:val="2"/>
            <w:vMerge/>
            <w:shd w:val="clear" w:color="auto" w:fill="auto"/>
          </w:tcPr>
          <w:p w14:paraId="60CF5CF6" w14:textId="77777777" w:rsidR="00C468D0" w:rsidRPr="00900816" w:rsidRDefault="00C468D0" w:rsidP="0044551F">
            <w:pPr>
              <w:spacing w:after="60"/>
              <w:jc w:val="center"/>
              <w:rPr>
                <w:sz w:val="18"/>
              </w:rPr>
            </w:pPr>
          </w:p>
        </w:tc>
        <w:tc>
          <w:tcPr>
            <w:tcW w:w="1322" w:type="dxa"/>
            <w:shd w:val="clear" w:color="auto" w:fill="auto"/>
          </w:tcPr>
          <w:p w14:paraId="0E2E3FC2" w14:textId="77777777" w:rsidR="00C468D0" w:rsidRPr="00900816" w:rsidRDefault="00C468D0" w:rsidP="0044551F">
            <w:pPr>
              <w:spacing w:after="60"/>
              <w:rPr>
                <w:sz w:val="18"/>
              </w:rPr>
            </w:pPr>
            <w:r w:rsidRPr="00900816">
              <w:rPr>
                <w:sz w:val="18"/>
              </w:rPr>
              <w:t>Support costs</w:t>
            </w:r>
          </w:p>
        </w:tc>
        <w:tc>
          <w:tcPr>
            <w:tcW w:w="801" w:type="dxa"/>
            <w:shd w:val="clear" w:color="auto" w:fill="auto"/>
          </w:tcPr>
          <w:p w14:paraId="1F50A8A8" w14:textId="77777777" w:rsidR="00C468D0" w:rsidRPr="00900816" w:rsidRDefault="00C468D0" w:rsidP="0044551F">
            <w:pPr>
              <w:spacing w:after="60"/>
              <w:jc w:val="right"/>
              <w:rPr>
                <w:sz w:val="18"/>
              </w:rPr>
            </w:pPr>
            <w:r w:rsidRPr="00900816">
              <w:rPr>
                <w:sz w:val="18"/>
              </w:rPr>
              <w:t>20,670</w:t>
            </w:r>
          </w:p>
        </w:tc>
        <w:tc>
          <w:tcPr>
            <w:tcW w:w="576" w:type="dxa"/>
            <w:shd w:val="clear" w:color="auto" w:fill="auto"/>
          </w:tcPr>
          <w:p w14:paraId="7462EAD4" w14:textId="77777777" w:rsidR="00C468D0" w:rsidRPr="00900816" w:rsidRDefault="00C468D0" w:rsidP="0044551F">
            <w:pPr>
              <w:spacing w:after="60"/>
              <w:jc w:val="right"/>
              <w:rPr>
                <w:sz w:val="18"/>
              </w:rPr>
            </w:pPr>
            <w:r w:rsidRPr="00900816">
              <w:rPr>
                <w:sz w:val="18"/>
              </w:rPr>
              <w:t>0</w:t>
            </w:r>
          </w:p>
        </w:tc>
        <w:tc>
          <w:tcPr>
            <w:tcW w:w="576" w:type="dxa"/>
            <w:shd w:val="clear" w:color="auto" w:fill="auto"/>
          </w:tcPr>
          <w:p w14:paraId="11D7B0E4" w14:textId="77777777" w:rsidR="00C468D0" w:rsidRPr="00900816" w:rsidRDefault="00C468D0" w:rsidP="0044551F">
            <w:pPr>
              <w:spacing w:after="60"/>
              <w:jc w:val="right"/>
              <w:rPr>
                <w:sz w:val="18"/>
              </w:rPr>
            </w:pPr>
            <w:r w:rsidRPr="00900816">
              <w:rPr>
                <w:sz w:val="18"/>
              </w:rPr>
              <w:t>0</w:t>
            </w:r>
          </w:p>
        </w:tc>
        <w:tc>
          <w:tcPr>
            <w:tcW w:w="711" w:type="dxa"/>
            <w:shd w:val="clear" w:color="auto" w:fill="auto"/>
          </w:tcPr>
          <w:p w14:paraId="1AA9E7A2" w14:textId="77777777" w:rsidR="00C468D0" w:rsidRPr="00900816" w:rsidRDefault="00C468D0" w:rsidP="0044551F">
            <w:pPr>
              <w:spacing w:after="60"/>
              <w:jc w:val="right"/>
              <w:rPr>
                <w:sz w:val="18"/>
              </w:rPr>
            </w:pPr>
            <w:r w:rsidRPr="00900816">
              <w:rPr>
                <w:sz w:val="18"/>
              </w:rPr>
              <w:t>0</w:t>
            </w:r>
          </w:p>
        </w:tc>
        <w:tc>
          <w:tcPr>
            <w:tcW w:w="576" w:type="dxa"/>
            <w:shd w:val="clear" w:color="auto" w:fill="auto"/>
          </w:tcPr>
          <w:p w14:paraId="0327EC4D" w14:textId="77777777" w:rsidR="00C468D0" w:rsidRPr="00900816" w:rsidRDefault="00C468D0" w:rsidP="0044551F">
            <w:pPr>
              <w:spacing w:after="60"/>
              <w:jc w:val="right"/>
              <w:rPr>
                <w:sz w:val="18"/>
              </w:rPr>
            </w:pPr>
            <w:r w:rsidRPr="00900816">
              <w:rPr>
                <w:sz w:val="18"/>
              </w:rPr>
              <w:t>0</w:t>
            </w:r>
          </w:p>
        </w:tc>
        <w:tc>
          <w:tcPr>
            <w:tcW w:w="711" w:type="dxa"/>
            <w:shd w:val="clear" w:color="auto" w:fill="auto"/>
          </w:tcPr>
          <w:p w14:paraId="2DA0ED29" w14:textId="77777777" w:rsidR="00C468D0" w:rsidRPr="00900816" w:rsidRDefault="00C468D0" w:rsidP="0044551F">
            <w:pPr>
              <w:spacing w:after="60"/>
              <w:jc w:val="right"/>
              <w:rPr>
                <w:sz w:val="18"/>
              </w:rPr>
            </w:pPr>
            <w:r w:rsidRPr="00900816">
              <w:rPr>
                <w:sz w:val="18"/>
              </w:rPr>
              <w:t>0</w:t>
            </w:r>
          </w:p>
        </w:tc>
        <w:tc>
          <w:tcPr>
            <w:tcW w:w="576" w:type="dxa"/>
            <w:shd w:val="clear" w:color="auto" w:fill="auto"/>
          </w:tcPr>
          <w:p w14:paraId="11B717AA" w14:textId="77777777" w:rsidR="00C468D0" w:rsidRPr="00900816" w:rsidRDefault="00C468D0" w:rsidP="0044551F">
            <w:pPr>
              <w:spacing w:after="60"/>
              <w:jc w:val="right"/>
              <w:rPr>
                <w:sz w:val="18"/>
              </w:rPr>
            </w:pPr>
            <w:r w:rsidRPr="00900816">
              <w:rPr>
                <w:sz w:val="18"/>
              </w:rPr>
              <w:t>0</w:t>
            </w:r>
          </w:p>
        </w:tc>
        <w:tc>
          <w:tcPr>
            <w:tcW w:w="576" w:type="dxa"/>
            <w:shd w:val="clear" w:color="auto" w:fill="auto"/>
          </w:tcPr>
          <w:p w14:paraId="3813901A" w14:textId="77777777" w:rsidR="00C468D0" w:rsidRPr="00900816" w:rsidRDefault="00C468D0" w:rsidP="0044551F">
            <w:pPr>
              <w:spacing w:after="60"/>
              <w:jc w:val="right"/>
              <w:rPr>
                <w:sz w:val="18"/>
              </w:rPr>
            </w:pPr>
            <w:r w:rsidRPr="00900816">
              <w:rPr>
                <w:sz w:val="18"/>
              </w:rPr>
              <w:t>0</w:t>
            </w:r>
          </w:p>
        </w:tc>
        <w:tc>
          <w:tcPr>
            <w:tcW w:w="711" w:type="dxa"/>
            <w:shd w:val="clear" w:color="auto" w:fill="auto"/>
          </w:tcPr>
          <w:p w14:paraId="618C09E3" w14:textId="77777777" w:rsidR="00C468D0" w:rsidRPr="00900816" w:rsidRDefault="00C468D0" w:rsidP="0044551F">
            <w:pPr>
              <w:spacing w:after="60"/>
              <w:jc w:val="right"/>
              <w:rPr>
                <w:sz w:val="18"/>
              </w:rPr>
            </w:pPr>
            <w:r w:rsidRPr="00900816">
              <w:rPr>
                <w:sz w:val="18"/>
              </w:rPr>
              <w:t>0</w:t>
            </w:r>
          </w:p>
        </w:tc>
        <w:tc>
          <w:tcPr>
            <w:tcW w:w="801" w:type="dxa"/>
            <w:shd w:val="clear" w:color="auto" w:fill="auto"/>
          </w:tcPr>
          <w:p w14:paraId="54643E80" w14:textId="77777777" w:rsidR="00C468D0" w:rsidRPr="00900816" w:rsidRDefault="00C468D0" w:rsidP="0044551F">
            <w:pPr>
              <w:spacing w:after="60"/>
              <w:jc w:val="right"/>
              <w:rPr>
                <w:sz w:val="18"/>
              </w:rPr>
            </w:pPr>
            <w:r w:rsidRPr="00900816">
              <w:rPr>
                <w:sz w:val="18"/>
              </w:rPr>
              <w:t>20,670</w:t>
            </w:r>
          </w:p>
        </w:tc>
      </w:tr>
      <w:tr w:rsidR="0006685A" w:rsidRPr="00900816" w14:paraId="6A34D2E1" w14:textId="77777777" w:rsidTr="003B4419">
        <w:trPr>
          <w:jc w:val="center"/>
        </w:trPr>
        <w:tc>
          <w:tcPr>
            <w:tcW w:w="2176" w:type="dxa"/>
            <w:gridSpan w:val="2"/>
            <w:vMerge w:val="restart"/>
            <w:shd w:val="clear" w:color="auto" w:fill="auto"/>
          </w:tcPr>
          <w:p w14:paraId="418F016D" w14:textId="77777777" w:rsidR="0006685A" w:rsidRPr="00900816" w:rsidRDefault="0006685A" w:rsidP="0044551F">
            <w:pPr>
              <w:spacing w:after="60"/>
              <w:rPr>
                <w:sz w:val="18"/>
              </w:rPr>
            </w:pPr>
            <w:r w:rsidRPr="00900816">
              <w:rPr>
                <w:sz w:val="18"/>
              </w:rPr>
              <w:t>Total funds requested for approval at this meeting (US$)</w:t>
            </w:r>
          </w:p>
        </w:tc>
        <w:tc>
          <w:tcPr>
            <w:tcW w:w="1322" w:type="dxa"/>
            <w:shd w:val="clear" w:color="auto" w:fill="auto"/>
          </w:tcPr>
          <w:p w14:paraId="263695BB" w14:textId="77777777" w:rsidR="0006685A" w:rsidRPr="00900816" w:rsidRDefault="0006685A" w:rsidP="0044551F">
            <w:pPr>
              <w:spacing w:after="60"/>
              <w:rPr>
                <w:sz w:val="18"/>
              </w:rPr>
            </w:pPr>
            <w:r w:rsidRPr="00900816">
              <w:rPr>
                <w:sz w:val="18"/>
              </w:rPr>
              <w:t>Project costs</w:t>
            </w:r>
          </w:p>
        </w:tc>
        <w:tc>
          <w:tcPr>
            <w:tcW w:w="801" w:type="dxa"/>
            <w:shd w:val="clear" w:color="auto" w:fill="auto"/>
          </w:tcPr>
          <w:p w14:paraId="171AE653" w14:textId="77777777" w:rsidR="0006685A" w:rsidRPr="00900816" w:rsidRDefault="0006685A" w:rsidP="0044551F">
            <w:pPr>
              <w:spacing w:after="60"/>
              <w:jc w:val="right"/>
              <w:rPr>
                <w:sz w:val="18"/>
              </w:rPr>
            </w:pPr>
            <w:r w:rsidRPr="00900816">
              <w:rPr>
                <w:sz w:val="18"/>
              </w:rPr>
              <w:t>0</w:t>
            </w:r>
          </w:p>
        </w:tc>
        <w:tc>
          <w:tcPr>
            <w:tcW w:w="576" w:type="dxa"/>
            <w:shd w:val="clear" w:color="auto" w:fill="auto"/>
          </w:tcPr>
          <w:p w14:paraId="7E02CB40" w14:textId="77777777" w:rsidR="0006685A" w:rsidRPr="00900816" w:rsidRDefault="0006685A" w:rsidP="0044551F">
            <w:pPr>
              <w:spacing w:after="60"/>
              <w:jc w:val="right"/>
              <w:rPr>
                <w:sz w:val="18"/>
              </w:rPr>
            </w:pPr>
            <w:r w:rsidRPr="00900816">
              <w:rPr>
                <w:sz w:val="18"/>
              </w:rPr>
              <w:t>0</w:t>
            </w:r>
          </w:p>
        </w:tc>
        <w:tc>
          <w:tcPr>
            <w:tcW w:w="576" w:type="dxa"/>
            <w:shd w:val="clear" w:color="auto" w:fill="auto"/>
          </w:tcPr>
          <w:p w14:paraId="4C3C52EE" w14:textId="77777777" w:rsidR="0006685A" w:rsidRPr="00900816" w:rsidRDefault="0006685A" w:rsidP="0044551F">
            <w:pPr>
              <w:spacing w:after="60"/>
              <w:jc w:val="right"/>
              <w:rPr>
                <w:sz w:val="18"/>
              </w:rPr>
            </w:pPr>
            <w:r w:rsidRPr="00900816">
              <w:rPr>
                <w:sz w:val="18"/>
              </w:rPr>
              <w:t>0</w:t>
            </w:r>
          </w:p>
        </w:tc>
        <w:tc>
          <w:tcPr>
            <w:tcW w:w="711" w:type="dxa"/>
            <w:shd w:val="clear" w:color="auto" w:fill="auto"/>
          </w:tcPr>
          <w:p w14:paraId="414657E4" w14:textId="77777777" w:rsidR="0006685A" w:rsidRPr="00900816" w:rsidRDefault="0006685A" w:rsidP="0044551F">
            <w:pPr>
              <w:spacing w:after="60"/>
              <w:jc w:val="right"/>
              <w:rPr>
                <w:b/>
                <w:sz w:val="18"/>
              </w:rPr>
            </w:pPr>
            <w:r w:rsidRPr="00900816">
              <w:rPr>
                <w:b/>
                <w:sz w:val="18"/>
              </w:rPr>
              <w:t>79,000</w:t>
            </w:r>
          </w:p>
        </w:tc>
        <w:tc>
          <w:tcPr>
            <w:tcW w:w="576" w:type="dxa"/>
            <w:shd w:val="clear" w:color="auto" w:fill="auto"/>
          </w:tcPr>
          <w:p w14:paraId="42A6A117" w14:textId="77777777" w:rsidR="0006685A" w:rsidRPr="00900816" w:rsidRDefault="0006685A" w:rsidP="0044551F">
            <w:pPr>
              <w:jc w:val="right"/>
              <w:rPr>
                <w:b/>
                <w:sz w:val="18"/>
              </w:rPr>
            </w:pPr>
          </w:p>
        </w:tc>
        <w:tc>
          <w:tcPr>
            <w:tcW w:w="711" w:type="dxa"/>
            <w:shd w:val="clear" w:color="auto" w:fill="auto"/>
          </w:tcPr>
          <w:p w14:paraId="0D7ED257" w14:textId="77777777" w:rsidR="0006685A" w:rsidRPr="00900816" w:rsidRDefault="0006685A" w:rsidP="0044551F">
            <w:pPr>
              <w:jc w:val="right"/>
              <w:rPr>
                <w:b/>
                <w:sz w:val="18"/>
              </w:rPr>
            </w:pPr>
            <w:r w:rsidRPr="00900816">
              <w:rPr>
                <w:b/>
                <w:sz w:val="18"/>
              </w:rPr>
              <w:t>13,000</w:t>
            </w:r>
          </w:p>
        </w:tc>
        <w:tc>
          <w:tcPr>
            <w:tcW w:w="576" w:type="dxa"/>
            <w:shd w:val="clear" w:color="auto" w:fill="auto"/>
          </w:tcPr>
          <w:p w14:paraId="5558050F" w14:textId="77777777" w:rsidR="0006685A" w:rsidRPr="00900816" w:rsidRDefault="0006685A" w:rsidP="0044551F">
            <w:pPr>
              <w:spacing w:after="60"/>
              <w:jc w:val="right"/>
              <w:rPr>
                <w:sz w:val="18"/>
              </w:rPr>
            </w:pPr>
            <w:r w:rsidRPr="00900816">
              <w:rPr>
                <w:sz w:val="18"/>
              </w:rPr>
              <w:t>0</w:t>
            </w:r>
          </w:p>
        </w:tc>
        <w:tc>
          <w:tcPr>
            <w:tcW w:w="576" w:type="dxa"/>
            <w:shd w:val="clear" w:color="auto" w:fill="auto"/>
          </w:tcPr>
          <w:p w14:paraId="2CC6E5CB" w14:textId="77777777" w:rsidR="0006685A" w:rsidRPr="00900816" w:rsidRDefault="0006685A" w:rsidP="0044551F">
            <w:pPr>
              <w:spacing w:after="60"/>
              <w:jc w:val="right"/>
              <w:rPr>
                <w:sz w:val="18"/>
              </w:rPr>
            </w:pPr>
            <w:r w:rsidRPr="00900816">
              <w:rPr>
                <w:sz w:val="18"/>
              </w:rPr>
              <w:t>0</w:t>
            </w:r>
          </w:p>
        </w:tc>
        <w:tc>
          <w:tcPr>
            <w:tcW w:w="711" w:type="dxa"/>
            <w:shd w:val="clear" w:color="auto" w:fill="auto"/>
          </w:tcPr>
          <w:p w14:paraId="656A7250" w14:textId="77777777" w:rsidR="0006685A" w:rsidRPr="00900816" w:rsidRDefault="0006685A" w:rsidP="0044551F">
            <w:pPr>
              <w:spacing w:after="60"/>
              <w:jc w:val="right"/>
              <w:rPr>
                <w:sz w:val="18"/>
              </w:rPr>
            </w:pPr>
            <w:r w:rsidRPr="00900816">
              <w:rPr>
                <w:sz w:val="18"/>
              </w:rPr>
              <w:t>0</w:t>
            </w:r>
          </w:p>
        </w:tc>
        <w:tc>
          <w:tcPr>
            <w:tcW w:w="801" w:type="dxa"/>
            <w:shd w:val="clear" w:color="auto" w:fill="auto"/>
          </w:tcPr>
          <w:p w14:paraId="3FB05189" w14:textId="77777777" w:rsidR="0006685A" w:rsidRPr="00900816" w:rsidRDefault="0006685A" w:rsidP="0044551F">
            <w:pPr>
              <w:spacing w:after="60"/>
              <w:jc w:val="right"/>
              <w:rPr>
                <w:sz w:val="18"/>
              </w:rPr>
            </w:pPr>
            <w:r w:rsidRPr="00900816">
              <w:rPr>
                <w:sz w:val="18"/>
              </w:rPr>
              <w:t>92,000</w:t>
            </w:r>
          </w:p>
        </w:tc>
      </w:tr>
      <w:tr w:rsidR="0006685A" w:rsidRPr="00900816" w14:paraId="6C06F20F" w14:textId="77777777" w:rsidTr="003B4419">
        <w:trPr>
          <w:jc w:val="center"/>
        </w:trPr>
        <w:tc>
          <w:tcPr>
            <w:tcW w:w="2176" w:type="dxa"/>
            <w:gridSpan w:val="2"/>
            <w:vMerge/>
            <w:shd w:val="clear" w:color="auto" w:fill="auto"/>
          </w:tcPr>
          <w:p w14:paraId="078AE0FA" w14:textId="77777777" w:rsidR="0006685A" w:rsidRPr="00900816" w:rsidRDefault="0006685A" w:rsidP="0044551F">
            <w:pPr>
              <w:spacing w:after="60"/>
              <w:jc w:val="center"/>
              <w:rPr>
                <w:sz w:val="18"/>
              </w:rPr>
            </w:pPr>
          </w:p>
        </w:tc>
        <w:tc>
          <w:tcPr>
            <w:tcW w:w="1322" w:type="dxa"/>
            <w:shd w:val="clear" w:color="auto" w:fill="auto"/>
          </w:tcPr>
          <w:p w14:paraId="75E5851F" w14:textId="77777777" w:rsidR="0006685A" w:rsidRPr="00900816" w:rsidRDefault="0006685A" w:rsidP="0044551F">
            <w:pPr>
              <w:spacing w:after="60"/>
              <w:rPr>
                <w:sz w:val="18"/>
              </w:rPr>
            </w:pPr>
            <w:r w:rsidRPr="00900816">
              <w:rPr>
                <w:sz w:val="18"/>
              </w:rPr>
              <w:t>Support costs</w:t>
            </w:r>
          </w:p>
        </w:tc>
        <w:tc>
          <w:tcPr>
            <w:tcW w:w="801" w:type="dxa"/>
            <w:shd w:val="clear" w:color="auto" w:fill="auto"/>
          </w:tcPr>
          <w:p w14:paraId="01310035" w14:textId="77777777" w:rsidR="0006685A" w:rsidRPr="00900816" w:rsidRDefault="0006685A" w:rsidP="0044551F">
            <w:pPr>
              <w:spacing w:after="60"/>
              <w:jc w:val="right"/>
              <w:rPr>
                <w:sz w:val="18"/>
              </w:rPr>
            </w:pPr>
            <w:r w:rsidRPr="00900816">
              <w:rPr>
                <w:sz w:val="18"/>
              </w:rPr>
              <w:t>0</w:t>
            </w:r>
          </w:p>
        </w:tc>
        <w:tc>
          <w:tcPr>
            <w:tcW w:w="576" w:type="dxa"/>
            <w:shd w:val="clear" w:color="auto" w:fill="auto"/>
          </w:tcPr>
          <w:p w14:paraId="4FE1B42A" w14:textId="77777777" w:rsidR="0006685A" w:rsidRPr="00900816" w:rsidRDefault="0006685A" w:rsidP="0044551F">
            <w:pPr>
              <w:spacing w:after="60"/>
              <w:jc w:val="right"/>
              <w:rPr>
                <w:sz w:val="18"/>
              </w:rPr>
            </w:pPr>
            <w:r w:rsidRPr="00900816">
              <w:rPr>
                <w:sz w:val="18"/>
              </w:rPr>
              <w:t>0</w:t>
            </w:r>
          </w:p>
        </w:tc>
        <w:tc>
          <w:tcPr>
            <w:tcW w:w="576" w:type="dxa"/>
            <w:shd w:val="clear" w:color="auto" w:fill="auto"/>
          </w:tcPr>
          <w:p w14:paraId="20C990F8" w14:textId="77777777" w:rsidR="0006685A" w:rsidRPr="00900816" w:rsidRDefault="0006685A" w:rsidP="0044551F">
            <w:pPr>
              <w:spacing w:after="60"/>
              <w:jc w:val="right"/>
              <w:rPr>
                <w:sz w:val="18"/>
              </w:rPr>
            </w:pPr>
            <w:r w:rsidRPr="00900816">
              <w:rPr>
                <w:sz w:val="18"/>
              </w:rPr>
              <w:t>0</w:t>
            </w:r>
          </w:p>
        </w:tc>
        <w:tc>
          <w:tcPr>
            <w:tcW w:w="711" w:type="dxa"/>
            <w:shd w:val="clear" w:color="auto" w:fill="auto"/>
          </w:tcPr>
          <w:p w14:paraId="6FCB33A3" w14:textId="77777777" w:rsidR="0006685A" w:rsidRPr="00900816" w:rsidRDefault="0006685A" w:rsidP="0044551F">
            <w:pPr>
              <w:spacing w:after="60"/>
              <w:jc w:val="right"/>
              <w:rPr>
                <w:b/>
                <w:sz w:val="18"/>
              </w:rPr>
            </w:pPr>
            <w:r w:rsidRPr="00900816">
              <w:rPr>
                <w:b/>
                <w:sz w:val="18"/>
              </w:rPr>
              <w:t>7,870</w:t>
            </w:r>
          </w:p>
        </w:tc>
        <w:tc>
          <w:tcPr>
            <w:tcW w:w="576" w:type="dxa"/>
            <w:shd w:val="clear" w:color="auto" w:fill="auto"/>
          </w:tcPr>
          <w:p w14:paraId="6188E13C" w14:textId="77777777" w:rsidR="0006685A" w:rsidRPr="00900816" w:rsidRDefault="0006685A" w:rsidP="0044551F">
            <w:pPr>
              <w:jc w:val="right"/>
              <w:rPr>
                <w:b/>
                <w:sz w:val="18"/>
              </w:rPr>
            </w:pPr>
          </w:p>
        </w:tc>
        <w:tc>
          <w:tcPr>
            <w:tcW w:w="711" w:type="dxa"/>
            <w:shd w:val="clear" w:color="auto" w:fill="auto"/>
          </w:tcPr>
          <w:p w14:paraId="5B359FB9" w14:textId="77777777" w:rsidR="0006685A" w:rsidRPr="00900816" w:rsidRDefault="0006685A" w:rsidP="0044551F">
            <w:pPr>
              <w:jc w:val="right"/>
              <w:rPr>
                <w:b/>
                <w:sz w:val="18"/>
              </w:rPr>
            </w:pPr>
            <w:r w:rsidRPr="00900816">
              <w:rPr>
                <w:b/>
                <w:sz w:val="18"/>
              </w:rPr>
              <w:t>1,690</w:t>
            </w:r>
          </w:p>
        </w:tc>
        <w:tc>
          <w:tcPr>
            <w:tcW w:w="576" w:type="dxa"/>
            <w:shd w:val="clear" w:color="auto" w:fill="auto"/>
          </w:tcPr>
          <w:p w14:paraId="333D6FBF" w14:textId="77777777" w:rsidR="0006685A" w:rsidRPr="00900816" w:rsidRDefault="0006685A" w:rsidP="0044551F">
            <w:pPr>
              <w:spacing w:after="60"/>
              <w:jc w:val="right"/>
              <w:rPr>
                <w:sz w:val="18"/>
              </w:rPr>
            </w:pPr>
            <w:r w:rsidRPr="00900816">
              <w:rPr>
                <w:sz w:val="18"/>
              </w:rPr>
              <w:t>0</w:t>
            </w:r>
          </w:p>
        </w:tc>
        <w:tc>
          <w:tcPr>
            <w:tcW w:w="576" w:type="dxa"/>
            <w:shd w:val="clear" w:color="auto" w:fill="auto"/>
          </w:tcPr>
          <w:p w14:paraId="56F4CFAC" w14:textId="77777777" w:rsidR="0006685A" w:rsidRPr="00900816" w:rsidRDefault="0006685A" w:rsidP="0044551F">
            <w:pPr>
              <w:spacing w:after="60"/>
              <w:jc w:val="right"/>
              <w:rPr>
                <w:sz w:val="18"/>
              </w:rPr>
            </w:pPr>
            <w:r w:rsidRPr="00900816">
              <w:rPr>
                <w:sz w:val="18"/>
              </w:rPr>
              <w:t>0</w:t>
            </w:r>
          </w:p>
        </w:tc>
        <w:tc>
          <w:tcPr>
            <w:tcW w:w="711" w:type="dxa"/>
            <w:shd w:val="clear" w:color="auto" w:fill="auto"/>
          </w:tcPr>
          <w:p w14:paraId="08CFD8CC" w14:textId="77777777" w:rsidR="0006685A" w:rsidRPr="00900816" w:rsidRDefault="0006685A" w:rsidP="0044551F">
            <w:pPr>
              <w:spacing w:after="60"/>
              <w:jc w:val="right"/>
              <w:rPr>
                <w:sz w:val="18"/>
              </w:rPr>
            </w:pPr>
            <w:r w:rsidRPr="00900816">
              <w:rPr>
                <w:sz w:val="18"/>
              </w:rPr>
              <w:t>0</w:t>
            </w:r>
          </w:p>
        </w:tc>
        <w:tc>
          <w:tcPr>
            <w:tcW w:w="801" w:type="dxa"/>
            <w:shd w:val="clear" w:color="auto" w:fill="auto"/>
          </w:tcPr>
          <w:p w14:paraId="28BCBF63" w14:textId="77777777" w:rsidR="0006685A" w:rsidRPr="00900816" w:rsidRDefault="0006685A" w:rsidP="0044551F">
            <w:pPr>
              <w:spacing w:after="60"/>
              <w:jc w:val="right"/>
              <w:rPr>
                <w:sz w:val="18"/>
              </w:rPr>
            </w:pPr>
            <w:r w:rsidRPr="00900816">
              <w:rPr>
                <w:sz w:val="18"/>
              </w:rPr>
              <w:t>9,560</w:t>
            </w:r>
          </w:p>
        </w:tc>
      </w:tr>
    </w:tbl>
    <w:p w14:paraId="61811305" w14:textId="77777777" w:rsidR="00144206" w:rsidRPr="00900816" w:rsidRDefault="006F5B87" w:rsidP="0044551F">
      <w:pPr>
        <w:spacing w:after="60"/>
        <w:rPr>
          <w:sz w:val="18"/>
          <w:szCs w:val="18"/>
        </w:rPr>
      </w:pPr>
      <w:r w:rsidRPr="00900816">
        <w:rPr>
          <w:sz w:val="18"/>
          <w:szCs w:val="18"/>
        </w:rPr>
        <w:t>* The second tranche due in 2015 is being requested in 2017 together with the third tranche.</w:t>
      </w:r>
    </w:p>
    <w:p w14:paraId="2FC3A479" w14:textId="77777777" w:rsidR="006F5B87" w:rsidRPr="00900816" w:rsidRDefault="006F5B87" w:rsidP="0044551F">
      <w:pPr>
        <w:spacing w:after="60"/>
        <w:rPr>
          <w:sz w:val="18"/>
          <w:szCs w:val="18"/>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144206" w:rsidRPr="00900816" w14:paraId="1477BFE2" w14:textId="77777777" w:rsidTr="001C6A24">
        <w:trPr>
          <w:trHeight w:val="240"/>
          <w:jc w:val="center"/>
        </w:trPr>
        <w:tc>
          <w:tcPr>
            <w:tcW w:w="3000" w:type="dxa"/>
            <w:shd w:val="clear" w:color="auto" w:fill="auto"/>
          </w:tcPr>
          <w:p w14:paraId="7F8980E2" w14:textId="77777777" w:rsidR="00144206" w:rsidRPr="00900816" w:rsidRDefault="00144206" w:rsidP="0044551F">
            <w:pPr>
              <w:spacing w:after="60"/>
              <w:rPr>
                <w:b/>
                <w:sz w:val="18"/>
              </w:rPr>
            </w:pPr>
            <w:r w:rsidRPr="00900816">
              <w:rPr>
                <w:b/>
                <w:sz w:val="18"/>
              </w:rPr>
              <w:t>Secretariat's recommendation:</w:t>
            </w:r>
          </w:p>
        </w:tc>
        <w:tc>
          <w:tcPr>
            <w:tcW w:w="7060" w:type="dxa"/>
            <w:shd w:val="clear" w:color="auto" w:fill="auto"/>
          </w:tcPr>
          <w:p w14:paraId="59225084" w14:textId="77777777" w:rsidR="00144206" w:rsidRPr="00900816" w:rsidRDefault="00144206" w:rsidP="0044551F">
            <w:pPr>
              <w:spacing w:after="60"/>
              <w:jc w:val="center"/>
              <w:rPr>
                <w:sz w:val="18"/>
              </w:rPr>
            </w:pPr>
            <w:r w:rsidRPr="00900816">
              <w:rPr>
                <w:sz w:val="18"/>
              </w:rPr>
              <w:t>Individual consideration</w:t>
            </w:r>
          </w:p>
        </w:tc>
      </w:tr>
    </w:tbl>
    <w:p w14:paraId="5108F21B" w14:textId="77777777" w:rsidR="00F43200" w:rsidRPr="00900816" w:rsidRDefault="00F43200" w:rsidP="0044551F">
      <w:pPr>
        <w:jc w:val="left"/>
        <w:rPr>
          <w:b/>
          <w:lang w:val="en-CA"/>
        </w:rPr>
      </w:pPr>
      <w:r w:rsidRPr="00900816">
        <w:rPr>
          <w:b/>
          <w:lang w:val="en-CA"/>
        </w:rPr>
        <w:br w:type="page"/>
      </w:r>
    </w:p>
    <w:p w14:paraId="5F3CC7B4" w14:textId="77777777" w:rsidR="00F43200" w:rsidRPr="00900816" w:rsidRDefault="00F43200" w:rsidP="0044551F">
      <w:pPr>
        <w:keepNext/>
        <w:jc w:val="center"/>
        <w:rPr>
          <w:b/>
          <w:lang w:val="en-CA"/>
        </w:rPr>
      </w:pPr>
      <w:r w:rsidRPr="00900816">
        <w:rPr>
          <w:b/>
          <w:lang w:val="en-CA"/>
        </w:rPr>
        <w:lastRenderedPageBreak/>
        <w:t>PROJECT DESCRIPTION</w:t>
      </w:r>
    </w:p>
    <w:p w14:paraId="39C632B0" w14:textId="77777777" w:rsidR="00F43200" w:rsidRPr="00900816" w:rsidRDefault="00F43200" w:rsidP="0044551F">
      <w:pPr>
        <w:keepNext/>
        <w:rPr>
          <w:lang w:val="en-CA"/>
        </w:rPr>
      </w:pPr>
    </w:p>
    <w:p w14:paraId="03934BCE" w14:textId="193910FF" w:rsidR="00F43200" w:rsidRPr="00900816" w:rsidRDefault="00F43200" w:rsidP="0044551F">
      <w:pPr>
        <w:pStyle w:val="Heading1"/>
        <w:rPr>
          <w:lang w:val="en-CA"/>
        </w:rPr>
      </w:pPr>
      <w:r w:rsidRPr="00900816">
        <w:rPr>
          <w:lang w:val="en-CA"/>
        </w:rPr>
        <w:t xml:space="preserve">On behalf of the Government of Myanmar, UNEP as the </w:t>
      </w:r>
      <w:r w:rsidR="007C439E" w:rsidRPr="00900816">
        <w:rPr>
          <w:lang w:val="en-CA"/>
        </w:rPr>
        <w:t>lead</w:t>
      </w:r>
      <w:r w:rsidRPr="00900816">
        <w:rPr>
          <w:lang w:val="en-CA"/>
        </w:rPr>
        <w:t xml:space="preserve"> implementing agency, has submitted to the 80</w:t>
      </w:r>
      <w:r w:rsidRPr="00900816">
        <w:rPr>
          <w:vertAlign w:val="superscript"/>
          <w:lang w:val="en-CA"/>
        </w:rPr>
        <w:t>th </w:t>
      </w:r>
      <w:r w:rsidRPr="00900816">
        <w:rPr>
          <w:lang w:val="en-CA"/>
        </w:rPr>
        <w:t>meeting a request for funding for the second and third tranche</w:t>
      </w:r>
      <w:r w:rsidR="00916829" w:rsidRPr="00900816">
        <w:rPr>
          <w:lang w:val="en-CA"/>
        </w:rPr>
        <w:t>s</w:t>
      </w:r>
      <w:r w:rsidRPr="00900816">
        <w:rPr>
          <w:lang w:val="en-CA"/>
        </w:rPr>
        <w:t xml:space="preserve"> of stage I of the HCFC phase-out management plan (HPMP), </w:t>
      </w:r>
      <w:r w:rsidR="007C439E" w:rsidRPr="00900816">
        <w:rPr>
          <w:lang w:val="en-CA"/>
        </w:rPr>
        <w:t>at a total cost of US $</w:t>
      </w:r>
      <w:r w:rsidR="00A476A9" w:rsidRPr="00900816">
        <w:rPr>
          <w:lang w:val="en-CA"/>
        </w:rPr>
        <w:t>101</w:t>
      </w:r>
      <w:r w:rsidR="007C439E" w:rsidRPr="00900816">
        <w:rPr>
          <w:lang w:val="en-CA"/>
        </w:rPr>
        <w:t>,</w:t>
      </w:r>
      <w:r w:rsidR="00A476A9" w:rsidRPr="00900816">
        <w:rPr>
          <w:lang w:val="en-CA"/>
        </w:rPr>
        <w:t>560</w:t>
      </w:r>
      <w:r w:rsidR="007C439E" w:rsidRPr="00900816">
        <w:rPr>
          <w:lang w:val="en-CA"/>
        </w:rPr>
        <w:t>, consisting</w:t>
      </w:r>
      <w:r w:rsidRPr="00900816">
        <w:rPr>
          <w:lang w:val="en-CA"/>
        </w:rPr>
        <w:t xml:space="preserve"> of US $32,000, plus agency support costs of US $4,160</w:t>
      </w:r>
      <w:r w:rsidR="00785063" w:rsidRPr="00900816">
        <w:rPr>
          <w:lang w:val="en-CA"/>
        </w:rPr>
        <w:t xml:space="preserve"> </w:t>
      </w:r>
      <w:r w:rsidR="00AF5CCA" w:rsidRPr="00900816">
        <w:rPr>
          <w:lang w:val="en-CA"/>
        </w:rPr>
        <w:t>for UNEP</w:t>
      </w:r>
      <w:r w:rsidR="007C439E" w:rsidRPr="00900816">
        <w:rPr>
          <w:lang w:val="en-CA"/>
        </w:rPr>
        <w:t>,</w:t>
      </w:r>
      <w:r w:rsidR="00AF5CCA" w:rsidRPr="00900816">
        <w:rPr>
          <w:lang w:val="en-CA"/>
        </w:rPr>
        <w:t xml:space="preserve"> and US</w:t>
      </w:r>
      <w:r w:rsidR="001F6FE9" w:rsidRPr="00900816">
        <w:rPr>
          <w:lang w:val="en-CA"/>
        </w:rPr>
        <w:t> </w:t>
      </w:r>
      <w:r w:rsidR="00AF5CCA" w:rsidRPr="00900816">
        <w:rPr>
          <w:lang w:val="en-CA"/>
        </w:rPr>
        <w:t xml:space="preserve">$60,000, plus agency support </w:t>
      </w:r>
      <w:r w:rsidR="001F6FE9" w:rsidRPr="00900816">
        <w:rPr>
          <w:lang w:val="en-CA"/>
        </w:rPr>
        <w:t xml:space="preserve">costs </w:t>
      </w:r>
      <w:r w:rsidR="00AF5CCA" w:rsidRPr="00900816">
        <w:rPr>
          <w:lang w:val="en-CA"/>
        </w:rPr>
        <w:t>of US</w:t>
      </w:r>
      <w:r w:rsidR="00916829" w:rsidRPr="00900816">
        <w:rPr>
          <w:lang w:val="en-CA"/>
        </w:rPr>
        <w:t> </w:t>
      </w:r>
      <w:r w:rsidR="00AF5CCA" w:rsidRPr="00900816">
        <w:rPr>
          <w:lang w:val="en-CA"/>
        </w:rPr>
        <w:t>$5,400 for UNIDO</w:t>
      </w:r>
      <w:r w:rsidR="00A476A9" w:rsidRPr="00900816">
        <w:rPr>
          <w:rStyle w:val="FootnoteReference"/>
          <w:lang w:val="en-CA"/>
        </w:rPr>
        <w:footnoteReference w:id="1"/>
      </w:r>
      <w:r w:rsidRPr="00900816">
        <w:rPr>
          <w:lang w:val="en-CA"/>
        </w:rPr>
        <w:t>. The submission includes a progress report on the implementation of the first tranche, the verification report on HCFC</w:t>
      </w:r>
      <w:r w:rsidR="00A476A9" w:rsidRPr="00900816">
        <w:rPr>
          <w:lang w:val="en-CA"/>
        </w:rPr>
        <w:t xml:space="preserve"> consumption for the years 2013</w:t>
      </w:r>
      <w:r w:rsidRPr="00900816">
        <w:rPr>
          <w:lang w:val="en-CA"/>
        </w:rPr>
        <w:t xml:space="preserve"> </w:t>
      </w:r>
      <w:r w:rsidR="00A476A9" w:rsidRPr="00900816">
        <w:rPr>
          <w:lang w:val="en-CA"/>
        </w:rPr>
        <w:t>to</w:t>
      </w:r>
      <w:r w:rsidRPr="00900816">
        <w:rPr>
          <w:lang w:val="en-CA"/>
        </w:rPr>
        <w:t xml:space="preserve"> 2016 and the tranche implementation plan for 2017 to 2020.</w:t>
      </w:r>
    </w:p>
    <w:p w14:paraId="44CFC459" w14:textId="77777777" w:rsidR="00F43200" w:rsidRPr="00900816" w:rsidRDefault="00F43200" w:rsidP="0044551F">
      <w:pPr>
        <w:rPr>
          <w:u w:val="single"/>
          <w:lang w:val="en-CA"/>
        </w:rPr>
      </w:pPr>
      <w:r w:rsidRPr="00900816">
        <w:rPr>
          <w:u w:val="single"/>
          <w:lang w:val="en-CA"/>
        </w:rPr>
        <w:t>Report on HCFC consumption</w:t>
      </w:r>
    </w:p>
    <w:p w14:paraId="71AC721B" w14:textId="77777777" w:rsidR="00F43200" w:rsidRPr="00900816" w:rsidRDefault="00F43200" w:rsidP="0044551F">
      <w:pPr>
        <w:rPr>
          <w:lang w:val="en-CA"/>
        </w:rPr>
      </w:pPr>
    </w:p>
    <w:p w14:paraId="7FA26599" w14:textId="77777777" w:rsidR="00F43200" w:rsidRPr="00900816" w:rsidRDefault="00F43200" w:rsidP="0044551F">
      <w:pPr>
        <w:rPr>
          <w:i/>
          <w:lang w:val="en-CA"/>
        </w:rPr>
      </w:pPr>
      <w:r w:rsidRPr="00900816">
        <w:rPr>
          <w:i/>
          <w:lang w:val="en-CA"/>
        </w:rPr>
        <w:t>HCFC consumption</w:t>
      </w:r>
    </w:p>
    <w:p w14:paraId="14209F16" w14:textId="77777777" w:rsidR="00F43200" w:rsidRPr="00900816" w:rsidRDefault="00F43200" w:rsidP="0044551F">
      <w:pPr>
        <w:rPr>
          <w:lang w:val="en-CA"/>
        </w:rPr>
      </w:pPr>
    </w:p>
    <w:p w14:paraId="4283D640" w14:textId="77777777" w:rsidR="00F43200" w:rsidRPr="00900816" w:rsidRDefault="00F43200" w:rsidP="0044551F">
      <w:pPr>
        <w:pStyle w:val="Heading1"/>
        <w:rPr>
          <w:lang w:val="en-CA"/>
        </w:rPr>
      </w:pPr>
      <w:r w:rsidRPr="00900816">
        <w:rPr>
          <w:lang w:val="en-CA"/>
        </w:rPr>
        <w:t>The Government of Myanmar reported a consumption of 3.34 ODP tonnes of HCFC in 2016</w:t>
      </w:r>
      <w:r w:rsidR="009E0FD0" w:rsidRPr="00900816">
        <w:rPr>
          <w:lang w:val="en-CA"/>
        </w:rPr>
        <w:t>, which was 22.3 per cent below the baseline level and 13.7 per cent below the maximum allowable consumption of 3.87 ODP tonnes in the Agreement between the Government and the Executive Committee. The 2012</w:t>
      </w:r>
      <w:r w:rsidR="009E0FD0" w:rsidRPr="00900816">
        <w:rPr>
          <w:lang w:val="en-CA"/>
        </w:rPr>
        <w:noBreakHyphen/>
      </w:r>
      <w:r w:rsidRPr="00900816">
        <w:rPr>
          <w:lang w:val="en-CA"/>
        </w:rPr>
        <w:t xml:space="preserve">2016 HCFC consumption is shown in Table 1.  </w:t>
      </w:r>
    </w:p>
    <w:p w14:paraId="56BF251F" w14:textId="77777777" w:rsidR="00F43200" w:rsidRPr="00900816" w:rsidRDefault="00F43200" w:rsidP="0044551F">
      <w:pPr>
        <w:rPr>
          <w:b/>
          <w:lang w:val="en-CA"/>
        </w:rPr>
      </w:pPr>
      <w:r w:rsidRPr="00900816">
        <w:rPr>
          <w:b/>
          <w:lang w:val="en-CA"/>
        </w:rPr>
        <w:t>Table 1. H</w:t>
      </w:r>
      <w:r w:rsidR="007C439E" w:rsidRPr="00900816">
        <w:rPr>
          <w:b/>
          <w:lang w:val="en-CA"/>
        </w:rPr>
        <w:t>CFC consumption in Myanmar (2012</w:t>
      </w:r>
      <w:r w:rsidRPr="00900816">
        <w:rPr>
          <w:b/>
          <w:lang w:val="en-CA"/>
        </w:rPr>
        <w:t>-2016 Article 7 data)</w:t>
      </w:r>
    </w:p>
    <w:tbl>
      <w:tblPr>
        <w:tblW w:w="5001" w:type="pct"/>
        <w:tblLayout w:type="fixed"/>
        <w:tblLook w:val="04A0" w:firstRow="1" w:lastRow="0" w:firstColumn="1" w:lastColumn="0" w:noHBand="0" w:noVBand="1"/>
      </w:tblPr>
      <w:tblGrid>
        <w:gridCol w:w="3068"/>
        <w:gridCol w:w="1048"/>
        <w:gridCol w:w="1047"/>
        <w:gridCol w:w="1049"/>
        <w:gridCol w:w="1047"/>
        <w:gridCol w:w="1047"/>
        <w:gridCol w:w="1046"/>
      </w:tblGrid>
      <w:tr w:rsidR="00F43200" w:rsidRPr="00900816" w14:paraId="4F30DF13" w14:textId="77777777" w:rsidTr="00890C78">
        <w:trPr>
          <w:trHeight w:val="186"/>
          <w:tblHeader/>
        </w:trPr>
        <w:tc>
          <w:tcPr>
            <w:tcW w:w="16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000839" w14:textId="77777777" w:rsidR="00F43200" w:rsidRPr="00900816" w:rsidRDefault="00F43200" w:rsidP="0044551F">
            <w:pPr>
              <w:rPr>
                <w:b/>
                <w:bCs/>
                <w:sz w:val="21"/>
                <w:szCs w:val="21"/>
                <w:lang w:val="en-CA"/>
              </w:rPr>
            </w:pPr>
            <w:r w:rsidRPr="00900816">
              <w:rPr>
                <w:b/>
                <w:bCs/>
                <w:sz w:val="21"/>
                <w:szCs w:val="21"/>
                <w:lang w:val="en-CA"/>
              </w:rPr>
              <w:t>HCFC</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62487D79" w14:textId="77777777" w:rsidR="00F43200" w:rsidRPr="00900816" w:rsidRDefault="00F43200" w:rsidP="0044551F">
            <w:pPr>
              <w:jc w:val="center"/>
              <w:rPr>
                <w:b/>
                <w:bCs/>
                <w:sz w:val="21"/>
                <w:szCs w:val="21"/>
                <w:lang w:val="en-CA"/>
              </w:rPr>
            </w:pPr>
            <w:r w:rsidRPr="00900816">
              <w:rPr>
                <w:b/>
                <w:bCs/>
                <w:sz w:val="21"/>
                <w:szCs w:val="21"/>
                <w:lang w:val="en-CA"/>
              </w:rPr>
              <w:t>2012</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12027416" w14:textId="77777777" w:rsidR="00F43200" w:rsidRPr="00900816" w:rsidRDefault="00F43200" w:rsidP="0044551F">
            <w:pPr>
              <w:jc w:val="center"/>
              <w:rPr>
                <w:b/>
                <w:bCs/>
                <w:sz w:val="21"/>
                <w:szCs w:val="21"/>
                <w:lang w:val="en-CA"/>
              </w:rPr>
            </w:pPr>
            <w:r w:rsidRPr="00900816">
              <w:rPr>
                <w:b/>
                <w:bCs/>
                <w:sz w:val="21"/>
                <w:szCs w:val="21"/>
                <w:lang w:val="en-CA"/>
              </w:rPr>
              <w:t>2013</w:t>
            </w:r>
          </w:p>
        </w:tc>
        <w:tc>
          <w:tcPr>
            <w:tcW w:w="561" w:type="pct"/>
            <w:tcBorders>
              <w:top w:val="single" w:sz="4" w:space="0" w:color="auto"/>
              <w:left w:val="nil"/>
              <w:bottom w:val="single" w:sz="4" w:space="0" w:color="auto"/>
              <w:right w:val="single" w:sz="4" w:space="0" w:color="auto"/>
            </w:tcBorders>
          </w:tcPr>
          <w:p w14:paraId="032C1D67" w14:textId="77777777" w:rsidR="00F43200" w:rsidRPr="00900816" w:rsidRDefault="00F43200" w:rsidP="0044551F">
            <w:pPr>
              <w:jc w:val="center"/>
              <w:rPr>
                <w:b/>
                <w:bCs/>
                <w:sz w:val="21"/>
                <w:szCs w:val="21"/>
                <w:lang w:val="en-CA"/>
              </w:rPr>
            </w:pPr>
            <w:r w:rsidRPr="00900816">
              <w:rPr>
                <w:b/>
                <w:bCs/>
                <w:sz w:val="21"/>
                <w:szCs w:val="21"/>
                <w:lang w:val="en-CA"/>
              </w:rPr>
              <w:t>2014</w:t>
            </w:r>
          </w:p>
        </w:tc>
        <w:tc>
          <w:tcPr>
            <w:tcW w:w="560" w:type="pct"/>
            <w:tcBorders>
              <w:top w:val="single" w:sz="4" w:space="0" w:color="auto"/>
              <w:left w:val="single" w:sz="4" w:space="0" w:color="auto"/>
              <w:bottom w:val="single" w:sz="4" w:space="0" w:color="auto"/>
              <w:right w:val="single" w:sz="4" w:space="0" w:color="auto"/>
            </w:tcBorders>
          </w:tcPr>
          <w:p w14:paraId="4E70AEBE" w14:textId="77777777" w:rsidR="00F43200" w:rsidRPr="00900816" w:rsidRDefault="00F43200" w:rsidP="0044551F">
            <w:pPr>
              <w:jc w:val="center"/>
              <w:rPr>
                <w:b/>
                <w:bCs/>
                <w:sz w:val="21"/>
                <w:szCs w:val="21"/>
                <w:lang w:val="en-CA"/>
              </w:rPr>
            </w:pPr>
            <w:r w:rsidRPr="00900816">
              <w:rPr>
                <w:b/>
                <w:bCs/>
                <w:sz w:val="21"/>
                <w:szCs w:val="21"/>
                <w:lang w:val="en-CA"/>
              </w:rPr>
              <w:t>2015</w:t>
            </w:r>
          </w:p>
        </w:tc>
        <w:tc>
          <w:tcPr>
            <w:tcW w:w="560" w:type="pct"/>
            <w:tcBorders>
              <w:top w:val="single" w:sz="4" w:space="0" w:color="auto"/>
              <w:left w:val="single" w:sz="4" w:space="0" w:color="auto"/>
              <w:bottom w:val="single" w:sz="4" w:space="0" w:color="auto"/>
              <w:right w:val="single" w:sz="4" w:space="0" w:color="auto"/>
            </w:tcBorders>
          </w:tcPr>
          <w:p w14:paraId="53EC7CF3" w14:textId="77777777" w:rsidR="00F43200" w:rsidRPr="00900816" w:rsidRDefault="00F43200" w:rsidP="0044551F">
            <w:pPr>
              <w:jc w:val="center"/>
              <w:rPr>
                <w:b/>
                <w:bCs/>
                <w:sz w:val="21"/>
                <w:szCs w:val="21"/>
                <w:lang w:val="en-CA"/>
              </w:rPr>
            </w:pPr>
            <w:r w:rsidRPr="00900816">
              <w:rPr>
                <w:b/>
                <w:bCs/>
                <w:sz w:val="21"/>
                <w:szCs w:val="21"/>
                <w:lang w:val="en-CA"/>
              </w:rPr>
              <w:t>2016</w:t>
            </w:r>
          </w:p>
        </w:tc>
        <w:tc>
          <w:tcPr>
            <w:tcW w:w="5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26386" w14:textId="77777777" w:rsidR="00F43200" w:rsidRPr="00900816" w:rsidRDefault="00F43200" w:rsidP="0044551F">
            <w:pPr>
              <w:jc w:val="center"/>
              <w:rPr>
                <w:b/>
                <w:bCs/>
                <w:sz w:val="21"/>
                <w:szCs w:val="21"/>
                <w:lang w:val="en-CA"/>
              </w:rPr>
            </w:pPr>
            <w:r w:rsidRPr="00900816">
              <w:rPr>
                <w:b/>
                <w:bCs/>
                <w:sz w:val="21"/>
                <w:szCs w:val="21"/>
                <w:lang w:val="en-CA"/>
              </w:rPr>
              <w:t>Baseline</w:t>
            </w:r>
          </w:p>
        </w:tc>
      </w:tr>
      <w:tr w:rsidR="00F43200" w:rsidRPr="00900816" w14:paraId="347B2275" w14:textId="77777777" w:rsidTr="00890C78">
        <w:tc>
          <w:tcPr>
            <w:tcW w:w="16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EABC1D" w14:textId="77777777" w:rsidR="00F43200" w:rsidRPr="00900816" w:rsidRDefault="00F43200" w:rsidP="0044551F">
            <w:pPr>
              <w:rPr>
                <w:b/>
                <w:bCs/>
                <w:sz w:val="21"/>
                <w:szCs w:val="21"/>
                <w:lang w:val="en-CA"/>
              </w:rPr>
            </w:pPr>
            <w:r w:rsidRPr="00900816">
              <w:rPr>
                <w:b/>
                <w:bCs/>
                <w:sz w:val="21"/>
                <w:szCs w:val="21"/>
                <w:lang w:val="en-CA"/>
              </w:rPr>
              <w:t>Metric tonnes (mt)</w:t>
            </w:r>
          </w:p>
        </w:tc>
        <w:tc>
          <w:tcPr>
            <w:tcW w:w="560" w:type="pct"/>
            <w:tcBorders>
              <w:top w:val="nil"/>
              <w:left w:val="nil"/>
              <w:bottom w:val="single" w:sz="4" w:space="0" w:color="auto"/>
              <w:right w:val="single" w:sz="4" w:space="0" w:color="auto"/>
            </w:tcBorders>
            <w:shd w:val="clear" w:color="auto" w:fill="auto"/>
            <w:noWrap/>
            <w:hideMark/>
          </w:tcPr>
          <w:p w14:paraId="683F60B3" w14:textId="77777777" w:rsidR="00F43200" w:rsidRPr="00900816" w:rsidRDefault="00F43200" w:rsidP="0044551F">
            <w:pPr>
              <w:jc w:val="right"/>
              <w:rPr>
                <w:b/>
                <w:bCs/>
                <w:sz w:val="21"/>
                <w:szCs w:val="21"/>
                <w:lang w:val="en-CA"/>
              </w:rPr>
            </w:pPr>
          </w:p>
        </w:tc>
        <w:tc>
          <w:tcPr>
            <w:tcW w:w="560" w:type="pct"/>
            <w:tcBorders>
              <w:top w:val="nil"/>
              <w:left w:val="nil"/>
              <w:bottom w:val="single" w:sz="4" w:space="0" w:color="auto"/>
              <w:right w:val="single" w:sz="4" w:space="0" w:color="auto"/>
            </w:tcBorders>
            <w:shd w:val="clear" w:color="auto" w:fill="auto"/>
            <w:noWrap/>
            <w:hideMark/>
          </w:tcPr>
          <w:p w14:paraId="626DADC2" w14:textId="77777777" w:rsidR="00F43200" w:rsidRPr="00900816" w:rsidRDefault="00F43200" w:rsidP="0044551F">
            <w:pPr>
              <w:jc w:val="right"/>
              <w:rPr>
                <w:b/>
                <w:bCs/>
                <w:sz w:val="21"/>
                <w:szCs w:val="21"/>
                <w:lang w:val="en-CA"/>
              </w:rPr>
            </w:pPr>
          </w:p>
        </w:tc>
        <w:tc>
          <w:tcPr>
            <w:tcW w:w="561" w:type="pct"/>
            <w:tcBorders>
              <w:top w:val="single" w:sz="4" w:space="0" w:color="auto"/>
              <w:left w:val="nil"/>
              <w:bottom w:val="single" w:sz="4" w:space="0" w:color="auto"/>
              <w:right w:val="single" w:sz="4" w:space="0" w:color="auto"/>
            </w:tcBorders>
          </w:tcPr>
          <w:p w14:paraId="24AFD98C" w14:textId="77777777" w:rsidR="00F43200" w:rsidRPr="00900816" w:rsidRDefault="00F43200" w:rsidP="0044551F">
            <w:pPr>
              <w:jc w:val="right"/>
              <w:rPr>
                <w:b/>
                <w:bCs/>
                <w:sz w:val="21"/>
                <w:szCs w:val="21"/>
                <w:lang w:val="en-CA"/>
              </w:rPr>
            </w:pPr>
          </w:p>
        </w:tc>
        <w:tc>
          <w:tcPr>
            <w:tcW w:w="560" w:type="pct"/>
            <w:tcBorders>
              <w:top w:val="nil"/>
              <w:left w:val="single" w:sz="4" w:space="0" w:color="auto"/>
              <w:bottom w:val="single" w:sz="4" w:space="0" w:color="auto"/>
              <w:right w:val="single" w:sz="4" w:space="0" w:color="auto"/>
            </w:tcBorders>
          </w:tcPr>
          <w:p w14:paraId="0939A32F" w14:textId="77777777" w:rsidR="00F43200" w:rsidRPr="00900816" w:rsidRDefault="00F43200" w:rsidP="0044551F">
            <w:pPr>
              <w:jc w:val="right"/>
              <w:rPr>
                <w:b/>
                <w:bCs/>
                <w:sz w:val="21"/>
                <w:szCs w:val="21"/>
                <w:lang w:val="en-CA"/>
              </w:rPr>
            </w:pPr>
          </w:p>
        </w:tc>
        <w:tc>
          <w:tcPr>
            <w:tcW w:w="560" w:type="pct"/>
            <w:tcBorders>
              <w:top w:val="nil"/>
              <w:left w:val="single" w:sz="4" w:space="0" w:color="auto"/>
              <w:bottom w:val="single" w:sz="4" w:space="0" w:color="auto"/>
              <w:right w:val="single" w:sz="4" w:space="0" w:color="auto"/>
            </w:tcBorders>
          </w:tcPr>
          <w:p w14:paraId="0335F4F4" w14:textId="77777777" w:rsidR="00F43200" w:rsidRPr="00900816" w:rsidRDefault="00F43200" w:rsidP="0044551F">
            <w:pPr>
              <w:jc w:val="right"/>
              <w:rPr>
                <w:b/>
                <w:bCs/>
                <w:sz w:val="21"/>
                <w:szCs w:val="21"/>
                <w:lang w:val="en-CA"/>
              </w:rPr>
            </w:pPr>
          </w:p>
        </w:tc>
        <w:tc>
          <w:tcPr>
            <w:tcW w:w="559" w:type="pct"/>
            <w:tcBorders>
              <w:top w:val="nil"/>
              <w:left w:val="single" w:sz="4" w:space="0" w:color="auto"/>
              <w:bottom w:val="single" w:sz="4" w:space="0" w:color="auto"/>
              <w:right w:val="single" w:sz="4" w:space="0" w:color="auto"/>
            </w:tcBorders>
            <w:shd w:val="clear" w:color="auto" w:fill="auto"/>
            <w:noWrap/>
            <w:hideMark/>
          </w:tcPr>
          <w:p w14:paraId="4802F4EE" w14:textId="77777777" w:rsidR="00F43200" w:rsidRPr="00900816" w:rsidRDefault="00F43200" w:rsidP="0044551F">
            <w:pPr>
              <w:jc w:val="right"/>
              <w:rPr>
                <w:b/>
                <w:bCs/>
                <w:sz w:val="21"/>
                <w:szCs w:val="21"/>
                <w:lang w:val="en-CA"/>
              </w:rPr>
            </w:pPr>
          </w:p>
        </w:tc>
      </w:tr>
      <w:tr w:rsidR="00F43200" w:rsidRPr="00900816" w14:paraId="5E30CD31" w14:textId="77777777" w:rsidTr="00890C78">
        <w:tc>
          <w:tcPr>
            <w:tcW w:w="16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E5C4BB" w14:textId="77777777" w:rsidR="00F43200" w:rsidRPr="00900816" w:rsidRDefault="00F43200" w:rsidP="0044551F">
            <w:pPr>
              <w:rPr>
                <w:sz w:val="21"/>
                <w:szCs w:val="21"/>
                <w:lang w:val="en-CA"/>
              </w:rPr>
            </w:pPr>
            <w:r w:rsidRPr="00900816">
              <w:rPr>
                <w:sz w:val="21"/>
                <w:szCs w:val="21"/>
                <w:lang w:val="en-CA"/>
              </w:rPr>
              <w:t>HCFC-22</w:t>
            </w:r>
          </w:p>
        </w:tc>
        <w:tc>
          <w:tcPr>
            <w:tcW w:w="560" w:type="pct"/>
            <w:tcBorders>
              <w:top w:val="single" w:sz="4" w:space="0" w:color="auto"/>
              <w:left w:val="nil"/>
              <w:bottom w:val="single" w:sz="4" w:space="0" w:color="auto"/>
              <w:right w:val="single" w:sz="4" w:space="0" w:color="auto"/>
            </w:tcBorders>
            <w:shd w:val="clear" w:color="auto" w:fill="auto"/>
            <w:noWrap/>
          </w:tcPr>
          <w:p w14:paraId="73B93F27" w14:textId="77777777" w:rsidR="00F43200" w:rsidRPr="00900816" w:rsidRDefault="00F43200" w:rsidP="0044551F">
            <w:pPr>
              <w:jc w:val="right"/>
              <w:rPr>
                <w:color w:val="000000"/>
                <w:sz w:val="21"/>
                <w:szCs w:val="21"/>
                <w:lang w:val="en-CA"/>
              </w:rPr>
            </w:pPr>
            <w:r w:rsidRPr="00900816">
              <w:rPr>
                <w:color w:val="000000"/>
                <w:sz w:val="21"/>
                <w:szCs w:val="21"/>
                <w:lang w:val="en-CA"/>
              </w:rPr>
              <w:t>175.64</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24B8B9E0" w14:textId="77777777" w:rsidR="00F43200" w:rsidRPr="00900816" w:rsidRDefault="00F43200" w:rsidP="0044551F">
            <w:pPr>
              <w:jc w:val="right"/>
              <w:rPr>
                <w:color w:val="000000"/>
                <w:sz w:val="21"/>
                <w:szCs w:val="21"/>
                <w:lang w:val="en-CA"/>
              </w:rPr>
            </w:pPr>
            <w:r w:rsidRPr="00900816">
              <w:rPr>
                <w:color w:val="000000"/>
                <w:sz w:val="21"/>
                <w:szCs w:val="21"/>
                <w:lang w:val="en-CA"/>
              </w:rPr>
              <w:t>54.91</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5DBF7FD8" w14:textId="77777777" w:rsidR="00F43200" w:rsidRPr="00900816" w:rsidRDefault="00F43200" w:rsidP="0044551F">
            <w:pPr>
              <w:jc w:val="right"/>
              <w:rPr>
                <w:color w:val="000000"/>
                <w:sz w:val="21"/>
                <w:szCs w:val="21"/>
                <w:lang w:val="en-CA"/>
              </w:rPr>
            </w:pPr>
            <w:r w:rsidRPr="00900816">
              <w:rPr>
                <w:color w:val="000000"/>
                <w:sz w:val="21"/>
                <w:szCs w:val="21"/>
                <w:lang w:val="en-CA"/>
              </w:rPr>
              <w:t>36.00</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16986786" w14:textId="77777777" w:rsidR="00F43200" w:rsidRPr="00900816" w:rsidRDefault="00F43200" w:rsidP="0044551F">
            <w:pPr>
              <w:jc w:val="right"/>
              <w:rPr>
                <w:color w:val="000000"/>
                <w:sz w:val="21"/>
                <w:szCs w:val="21"/>
                <w:lang w:val="en-CA"/>
              </w:rPr>
            </w:pPr>
            <w:r w:rsidRPr="00900816">
              <w:rPr>
                <w:color w:val="000000"/>
                <w:sz w:val="21"/>
                <w:szCs w:val="21"/>
                <w:lang w:val="en-CA"/>
              </w:rPr>
              <w:t>26.91</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6FC8424A" w14:textId="77777777" w:rsidR="00F43200" w:rsidRPr="00900816" w:rsidRDefault="00F43200" w:rsidP="0044551F">
            <w:pPr>
              <w:jc w:val="right"/>
              <w:rPr>
                <w:color w:val="000000"/>
                <w:sz w:val="21"/>
                <w:szCs w:val="21"/>
                <w:lang w:val="en-CA"/>
              </w:rPr>
            </w:pPr>
            <w:r w:rsidRPr="00900816">
              <w:rPr>
                <w:color w:val="000000"/>
                <w:sz w:val="21"/>
                <w:szCs w:val="21"/>
                <w:lang w:val="en-CA"/>
              </w:rPr>
              <w:t>60.73</w:t>
            </w: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70A3FD14" w14:textId="77777777" w:rsidR="00F43200" w:rsidRPr="00900816" w:rsidRDefault="00890C78" w:rsidP="0044551F">
            <w:pPr>
              <w:jc w:val="right"/>
              <w:rPr>
                <w:color w:val="000000"/>
                <w:sz w:val="21"/>
                <w:szCs w:val="21"/>
                <w:lang w:val="en-CA"/>
              </w:rPr>
            </w:pPr>
            <w:r w:rsidRPr="00900816">
              <w:rPr>
                <w:color w:val="000000"/>
                <w:sz w:val="21"/>
                <w:szCs w:val="21"/>
                <w:lang w:val="en-CA"/>
              </w:rPr>
              <w:t>77</w:t>
            </w:r>
            <w:r w:rsidR="00F43200" w:rsidRPr="00900816">
              <w:rPr>
                <w:color w:val="000000"/>
                <w:sz w:val="21"/>
                <w:szCs w:val="21"/>
                <w:lang w:val="en-CA"/>
              </w:rPr>
              <w:t>.</w:t>
            </w:r>
            <w:r w:rsidRPr="00900816">
              <w:rPr>
                <w:color w:val="000000"/>
                <w:sz w:val="21"/>
                <w:szCs w:val="21"/>
                <w:lang w:val="en-CA"/>
              </w:rPr>
              <w:t>43</w:t>
            </w:r>
          </w:p>
        </w:tc>
      </w:tr>
      <w:tr w:rsidR="00890C78" w:rsidRPr="00900816" w14:paraId="6FA32667" w14:textId="77777777" w:rsidTr="00890C78">
        <w:tc>
          <w:tcPr>
            <w:tcW w:w="16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3CC46B" w14:textId="77777777" w:rsidR="00890C78" w:rsidRPr="00900816" w:rsidRDefault="00890C78" w:rsidP="0044551F">
            <w:pPr>
              <w:rPr>
                <w:sz w:val="21"/>
                <w:szCs w:val="21"/>
                <w:lang w:val="en-CA"/>
              </w:rPr>
            </w:pPr>
            <w:r w:rsidRPr="00900816">
              <w:rPr>
                <w:sz w:val="21"/>
                <w:szCs w:val="21"/>
                <w:lang w:val="en-CA"/>
              </w:rPr>
              <w:t>HCFC-141b</w:t>
            </w:r>
          </w:p>
        </w:tc>
        <w:tc>
          <w:tcPr>
            <w:tcW w:w="560" w:type="pct"/>
            <w:tcBorders>
              <w:top w:val="single" w:sz="4" w:space="0" w:color="auto"/>
              <w:left w:val="nil"/>
              <w:bottom w:val="single" w:sz="4" w:space="0" w:color="auto"/>
              <w:right w:val="single" w:sz="4" w:space="0" w:color="auto"/>
            </w:tcBorders>
            <w:shd w:val="clear" w:color="auto" w:fill="auto"/>
            <w:noWrap/>
          </w:tcPr>
          <w:p w14:paraId="6347FAC3"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5B6BE607"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5564768E"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A250187"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48B846A6"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607B2765" w14:textId="77777777" w:rsidR="00890C78" w:rsidRPr="00900816" w:rsidRDefault="00890C78" w:rsidP="0044551F">
            <w:pPr>
              <w:jc w:val="right"/>
              <w:rPr>
                <w:color w:val="000000"/>
                <w:sz w:val="21"/>
                <w:szCs w:val="21"/>
                <w:lang w:val="en-CA"/>
              </w:rPr>
            </w:pPr>
            <w:r w:rsidRPr="00900816">
              <w:rPr>
                <w:color w:val="000000"/>
                <w:sz w:val="21"/>
                <w:szCs w:val="21"/>
                <w:lang w:val="en-CA"/>
              </w:rPr>
              <w:t>0.37</w:t>
            </w:r>
          </w:p>
        </w:tc>
      </w:tr>
      <w:tr w:rsidR="00F43200" w:rsidRPr="00900816" w14:paraId="10ECAA25" w14:textId="77777777" w:rsidTr="00890C78">
        <w:tc>
          <w:tcPr>
            <w:tcW w:w="16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1054004" w14:textId="77777777" w:rsidR="00F43200" w:rsidRPr="00900816" w:rsidRDefault="00F43200" w:rsidP="0044551F">
            <w:pPr>
              <w:rPr>
                <w:b/>
                <w:sz w:val="21"/>
                <w:szCs w:val="21"/>
                <w:lang w:val="en-CA"/>
              </w:rPr>
            </w:pPr>
            <w:r w:rsidRPr="00900816">
              <w:rPr>
                <w:b/>
                <w:sz w:val="21"/>
                <w:szCs w:val="21"/>
                <w:lang w:val="en-CA"/>
              </w:rPr>
              <w:t>Sub-total (mt)</w:t>
            </w:r>
          </w:p>
        </w:tc>
        <w:tc>
          <w:tcPr>
            <w:tcW w:w="560" w:type="pct"/>
            <w:tcBorders>
              <w:top w:val="single" w:sz="4" w:space="0" w:color="auto"/>
              <w:left w:val="nil"/>
              <w:bottom w:val="single" w:sz="4" w:space="0" w:color="auto"/>
              <w:right w:val="single" w:sz="4" w:space="0" w:color="auto"/>
            </w:tcBorders>
            <w:shd w:val="clear" w:color="auto" w:fill="auto"/>
            <w:noWrap/>
          </w:tcPr>
          <w:p w14:paraId="2175CA5F" w14:textId="77777777" w:rsidR="00F43200" w:rsidRPr="00900816" w:rsidRDefault="00F43200" w:rsidP="0044551F">
            <w:pPr>
              <w:jc w:val="right"/>
              <w:rPr>
                <w:b/>
                <w:bCs/>
                <w:color w:val="000000"/>
                <w:sz w:val="21"/>
                <w:szCs w:val="21"/>
                <w:lang w:val="en-CA"/>
              </w:rPr>
            </w:pPr>
            <w:r w:rsidRPr="00900816">
              <w:rPr>
                <w:b/>
                <w:bCs/>
                <w:color w:val="000000"/>
                <w:sz w:val="21"/>
                <w:szCs w:val="21"/>
                <w:lang w:val="en-CA"/>
              </w:rPr>
              <w:t>175.64</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3EE16E16" w14:textId="77777777" w:rsidR="00F43200" w:rsidRPr="00900816" w:rsidRDefault="00F43200" w:rsidP="0044551F">
            <w:pPr>
              <w:jc w:val="right"/>
              <w:rPr>
                <w:b/>
                <w:bCs/>
                <w:color w:val="000000"/>
                <w:sz w:val="21"/>
                <w:szCs w:val="21"/>
                <w:lang w:val="en-CA"/>
              </w:rPr>
            </w:pPr>
            <w:r w:rsidRPr="00900816">
              <w:rPr>
                <w:b/>
                <w:bCs/>
                <w:color w:val="000000"/>
                <w:sz w:val="21"/>
                <w:szCs w:val="21"/>
                <w:lang w:val="en-CA"/>
              </w:rPr>
              <w:t>54.91</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69491815" w14:textId="77777777" w:rsidR="00F43200" w:rsidRPr="00900816" w:rsidRDefault="00F43200" w:rsidP="0044551F">
            <w:pPr>
              <w:jc w:val="right"/>
              <w:rPr>
                <w:b/>
                <w:bCs/>
                <w:color w:val="000000"/>
                <w:sz w:val="21"/>
                <w:szCs w:val="21"/>
                <w:lang w:val="en-CA"/>
              </w:rPr>
            </w:pPr>
            <w:r w:rsidRPr="00900816">
              <w:rPr>
                <w:b/>
                <w:bCs/>
                <w:color w:val="000000"/>
                <w:sz w:val="21"/>
                <w:szCs w:val="21"/>
                <w:lang w:val="en-CA"/>
              </w:rPr>
              <w:t>36.00</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342DD285" w14:textId="77777777" w:rsidR="00F43200" w:rsidRPr="00900816" w:rsidRDefault="00F43200" w:rsidP="0044551F">
            <w:pPr>
              <w:jc w:val="right"/>
              <w:rPr>
                <w:b/>
                <w:bCs/>
                <w:color w:val="000000"/>
                <w:sz w:val="21"/>
                <w:szCs w:val="21"/>
                <w:lang w:val="en-CA"/>
              </w:rPr>
            </w:pPr>
            <w:r w:rsidRPr="00900816">
              <w:rPr>
                <w:b/>
                <w:bCs/>
                <w:color w:val="000000"/>
                <w:sz w:val="21"/>
                <w:szCs w:val="21"/>
                <w:lang w:val="en-CA"/>
              </w:rPr>
              <w:t>26.91</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5CF1F994" w14:textId="77777777" w:rsidR="00F43200" w:rsidRPr="00900816" w:rsidRDefault="00F43200" w:rsidP="0044551F">
            <w:pPr>
              <w:jc w:val="right"/>
              <w:rPr>
                <w:b/>
                <w:bCs/>
                <w:color w:val="000000"/>
                <w:sz w:val="21"/>
                <w:szCs w:val="21"/>
                <w:lang w:val="en-CA"/>
              </w:rPr>
            </w:pPr>
            <w:r w:rsidRPr="00900816">
              <w:rPr>
                <w:b/>
                <w:bCs/>
                <w:color w:val="000000"/>
                <w:sz w:val="21"/>
                <w:szCs w:val="21"/>
                <w:lang w:val="en-CA"/>
              </w:rPr>
              <w:t>60.73</w:t>
            </w: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4A00849F" w14:textId="77777777" w:rsidR="00F43200" w:rsidRPr="00900816" w:rsidRDefault="00890C78" w:rsidP="0044551F">
            <w:pPr>
              <w:jc w:val="right"/>
              <w:rPr>
                <w:b/>
                <w:bCs/>
                <w:color w:val="000000"/>
                <w:sz w:val="21"/>
                <w:szCs w:val="21"/>
                <w:lang w:val="en-CA"/>
              </w:rPr>
            </w:pPr>
            <w:r w:rsidRPr="00900816">
              <w:rPr>
                <w:b/>
                <w:bCs/>
                <w:color w:val="000000"/>
                <w:sz w:val="21"/>
                <w:szCs w:val="21"/>
                <w:lang w:val="en-CA"/>
              </w:rPr>
              <w:t>77</w:t>
            </w:r>
            <w:r w:rsidR="00F43200" w:rsidRPr="00900816">
              <w:rPr>
                <w:b/>
                <w:bCs/>
                <w:color w:val="000000"/>
                <w:sz w:val="21"/>
                <w:szCs w:val="21"/>
                <w:lang w:val="en-CA"/>
              </w:rPr>
              <w:t>.</w:t>
            </w:r>
            <w:r w:rsidRPr="00900816">
              <w:rPr>
                <w:b/>
                <w:bCs/>
                <w:color w:val="000000"/>
                <w:sz w:val="21"/>
                <w:szCs w:val="21"/>
                <w:lang w:val="en-CA"/>
              </w:rPr>
              <w:t>80</w:t>
            </w:r>
          </w:p>
        </w:tc>
      </w:tr>
      <w:tr w:rsidR="00890C78" w:rsidRPr="00900816" w14:paraId="5DA89938" w14:textId="77777777" w:rsidTr="00890C78">
        <w:tc>
          <w:tcPr>
            <w:tcW w:w="16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24813DF" w14:textId="77777777" w:rsidR="00890C78" w:rsidRPr="00900816" w:rsidRDefault="00890C78" w:rsidP="0044551F">
            <w:pPr>
              <w:jc w:val="left"/>
              <w:rPr>
                <w:sz w:val="21"/>
                <w:szCs w:val="21"/>
                <w:lang w:val="en-CA"/>
              </w:rPr>
            </w:pPr>
            <w:r w:rsidRPr="00900816">
              <w:rPr>
                <w:sz w:val="21"/>
                <w:szCs w:val="21"/>
                <w:lang w:val="en-CA"/>
              </w:rPr>
              <w:t>HCFC-141b in imported pre</w:t>
            </w:r>
            <w:r w:rsidRPr="00900816">
              <w:rPr>
                <w:sz w:val="21"/>
                <w:szCs w:val="21"/>
                <w:lang w:val="en-CA"/>
              </w:rPr>
              <w:noBreakHyphen/>
              <w:t>blended polyols</w:t>
            </w:r>
          </w:p>
        </w:tc>
        <w:tc>
          <w:tcPr>
            <w:tcW w:w="560" w:type="pct"/>
            <w:tcBorders>
              <w:top w:val="single" w:sz="4" w:space="0" w:color="auto"/>
              <w:left w:val="nil"/>
              <w:bottom w:val="single" w:sz="4" w:space="0" w:color="auto"/>
              <w:right w:val="single" w:sz="4" w:space="0" w:color="auto"/>
            </w:tcBorders>
            <w:shd w:val="clear" w:color="auto" w:fill="auto"/>
            <w:noWrap/>
          </w:tcPr>
          <w:p w14:paraId="022F4854"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nil"/>
              <w:bottom w:val="single" w:sz="4" w:space="0" w:color="auto"/>
              <w:right w:val="single" w:sz="4" w:space="0" w:color="auto"/>
            </w:tcBorders>
            <w:shd w:val="clear" w:color="auto" w:fill="auto"/>
            <w:noWrap/>
          </w:tcPr>
          <w:p w14:paraId="6AF66AB9"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1" w:type="pct"/>
            <w:tcBorders>
              <w:top w:val="single" w:sz="4" w:space="0" w:color="auto"/>
              <w:left w:val="nil"/>
              <w:bottom w:val="single" w:sz="4" w:space="0" w:color="auto"/>
              <w:right w:val="single" w:sz="4" w:space="0" w:color="auto"/>
            </w:tcBorders>
          </w:tcPr>
          <w:p w14:paraId="0A691B7F"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tcPr>
          <w:p w14:paraId="7D508AE9"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tcPr>
          <w:p w14:paraId="15EDFA31"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65A3F2DB" w14:textId="77777777" w:rsidR="00890C78" w:rsidRPr="00900816" w:rsidRDefault="00890C78" w:rsidP="0044551F">
            <w:pPr>
              <w:jc w:val="right"/>
              <w:rPr>
                <w:sz w:val="21"/>
                <w:szCs w:val="21"/>
                <w:lang w:val="en-CA"/>
              </w:rPr>
            </w:pPr>
            <w:r w:rsidRPr="00900816">
              <w:rPr>
                <w:sz w:val="21"/>
                <w:szCs w:val="21"/>
                <w:lang w:val="en-CA"/>
              </w:rPr>
              <w:t>16.64*</w:t>
            </w:r>
          </w:p>
        </w:tc>
      </w:tr>
      <w:tr w:rsidR="00F43200" w:rsidRPr="00900816" w14:paraId="3EAF31AB" w14:textId="77777777" w:rsidTr="00890C78">
        <w:tc>
          <w:tcPr>
            <w:tcW w:w="16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80AD522" w14:textId="77777777" w:rsidR="00F43200" w:rsidRPr="00900816" w:rsidRDefault="00F43200" w:rsidP="0044551F">
            <w:pPr>
              <w:rPr>
                <w:b/>
                <w:bCs/>
                <w:sz w:val="21"/>
                <w:szCs w:val="21"/>
                <w:lang w:val="en-CA"/>
              </w:rPr>
            </w:pPr>
            <w:r w:rsidRPr="00900816">
              <w:rPr>
                <w:b/>
                <w:bCs/>
                <w:sz w:val="21"/>
                <w:szCs w:val="21"/>
                <w:lang w:val="en-CA"/>
              </w:rPr>
              <w:t>ODP tonnes</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429F4062" w14:textId="77777777" w:rsidR="00F43200" w:rsidRPr="00900816" w:rsidRDefault="00F43200" w:rsidP="0044551F">
            <w:pPr>
              <w:jc w:val="right"/>
              <w:rPr>
                <w:sz w:val="21"/>
                <w:szCs w:val="21"/>
                <w:lang w:val="en-CA"/>
              </w:rPr>
            </w:pP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7275D0EE" w14:textId="77777777" w:rsidR="00F43200" w:rsidRPr="00900816" w:rsidRDefault="00F43200" w:rsidP="0044551F">
            <w:pPr>
              <w:jc w:val="right"/>
              <w:rPr>
                <w:sz w:val="21"/>
                <w:szCs w:val="21"/>
                <w:lang w:val="en-CA"/>
              </w:rPr>
            </w:pPr>
          </w:p>
        </w:tc>
        <w:tc>
          <w:tcPr>
            <w:tcW w:w="561" w:type="pct"/>
            <w:tcBorders>
              <w:top w:val="single" w:sz="4" w:space="0" w:color="auto"/>
              <w:left w:val="single" w:sz="4" w:space="0" w:color="auto"/>
              <w:bottom w:val="single" w:sz="4" w:space="0" w:color="auto"/>
              <w:right w:val="single" w:sz="4" w:space="0" w:color="auto"/>
            </w:tcBorders>
          </w:tcPr>
          <w:p w14:paraId="2CDD38CB" w14:textId="77777777" w:rsidR="00F43200" w:rsidRPr="00900816" w:rsidRDefault="00F43200" w:rsidP="0044551F">
            <w:pPr>
              <w:jc w:val="right"/>
              <w:rPr>
                <w:sz w:val="21"/>
                <w:szCs w:val="21"/>
                <w:lang w:val="en-CA"/>
              </w:rPr>
            </w:pPr>
          </w:p>
        </w:tc>
        <w:tc>
          <w:tcPr>
            <w:tcW w:w="560" w:type="pct"/>
            <w:tcBorders>
              <w:top w:val="single" w:sz="4" w:space="0" w:color="auto"/>
              <w:left w:val="single" w:sz="4" w:space="0" w:color="auto"/>
              <w:bottom w:val="single" w:sz="4" w:space="0" w:color="auto"/>
              <w:right w:val="single" w:sz="4" w:space="0" w:color="auto"/>
            </w:tcBorders>
          </w:tcPr>
          <w:p w14:paraId="3DD880D0" w14:textId="77777777" w:rsidR="00F43200" w:rsidRPr="00900816" w:rsidRDefault="00F43200" w:rsidP="0044551F">
            <w:pPr>
              <w:jc w:val="right"/>
              <w:rPr>
                <w:sz w:val="21"/>
                <w:szCs w:val="21"/>
                <w:lang w:val="en-CA"/>
              </w:rPr>
            </w:pPr>
          </w:p>
        </w:tc>
        <w:tc>
          <w:tcPr>
            <w:tcW w:w="560" w:type="pct"/>
            <w:tcBorders>
              <w:top w:val="single" w:sz="4" w:space="0" w:color="auto"/>
              <w:left w:val="single" w:sz="4" w:space="0" w:color="auto"/>
              <w:bottom w:val="single" w:sz="4" w:space="0" w:color="auto"/>
              <w:right w:val="single" w:sz="4" w:space="0" w:color="auto"/>
            </w:tcBorders>
          </w:tcPr>
          <w:p w14:paraId="35D286D3" w14:textId="77777777" w:rsidR="00F43200" w:rsidRPr="00900816" w:rsidRDefault="00F43200" w:rsidP="0044551F">
            <w:pPr>
              <w:jc w:val="right"/>
              <w:rPr>
                <w:sz w:val="21"/>
                <w:szCs w:val="21"/>
                <w:lang w:val="en-CA"/>
              </w:rPr>
            </w:pP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688B2FA1" w14:textId="77777777" w:rsidR="00F43200" w:rsidRPr="00900816" w:rsidRDefault="00F43200" w:rsidP="0044551F">
            <w:pPr>
              <w:jc w:val="right"/>
              <w:rPr>
                <w:sz w:val="21"/>
                <w:szCs w:val="21"/>
                <w:lang w:val="en-CA"/>
              </w:rPr>
            </w:pPr>
          </w:p>
        </w:tc>
      </w:tr>
      <w:tr w:rsidR="00F43200" w:rsidRPr="00900816" w14:paraId="71DAD9BE" w14:textId="77777777" w:rsidTr="00890C78">
        <w:tc>
          <w:tcPr>
            <w:tcW w:w="16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114276" w14:textId="77777777" w:rsidR="00F43200" w:rsidRPr="00900816" w:rsidRDefault="00F43200" w:rsidP="0044551F">
            <w:pPr>
              <w:rPr>
                <w:sz w:val="21"/>
                <w:szCs w:val="21"/>
                <w:lang w:val="en-CA"/>
              </w:rPr>
            </w:pPr>
            <w:r w:rsidRPr="00900816">
              <w:rPr>
                <w:sz w:val="21"/>
                <w:szCs w:val="21"/>
                <w:lang w:val="en-CA"/>
              </w:rPr>
              <w:t>HCFC-22</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4B2FA4CC" w14:textId="77777777" w:rsidR="00F43200" w:rsidRPr="00900816" w:rsidRDefault="00F43200" w:rsidP="0044551F">
            <w:pPr>
              <w:jc w:val="right"/>
              <w:rPr>
                <w:sz w:val="21"/>
                <w:szCs w:val="21"/>
                <w:lang w:val="en-CA"/>
              </w:rPr>
            </w:pPr>
            <w:r w:rsidRPr="00900816">
              <w:rPr>
                <w:sz w:val="21"/>
                <w:szCs w:val="21"/>
                <w:lang w:val="en-CA"/>
              </w:rPr>
              <w:t>9.66</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7DD21094" w14:textId="77777777" w:rsidR="00F43200" w:rsidRPr="00900816" w:rsidRDefault="00F43200" w:rsidP="0044551F">
            <w:pPr>
              <w:jc w:val="right"/>
              <w:rPr>
                <w:sz w:val="21"/>
                <w:szCs w:val="21"/>
                <w:lang w:val="en-CA"/>
              </w:rPr>
            </w:pPr>
            <w:r w:rsidRPr="00900816">
              <w:rPr>
                <w:sz w:val="21"/>
                <w:szCs w:val="21"/>
                <w:lang w:val="en-CA"/>
              </w:rPr>
              <w:t>3.02</w:t>
            </w:r>
          </w:p>
        </w:tc>
        <w:tc>
          <w:tcPr>
            <w:tcW w:w="561" w:type="pct"/>
            <w:tcBorders>
              <w:top w:val="single" w:sz="4" w:space="0" w:color="auto"/>
              <w:left w:val="single" w:sz="4" w:space="0" w:color="auto"/>
              <w:bottom w:val="single" w:sz="4" w:space="0" w:color="auto"/>
              <w:right w:val="single" w:sz="4" w:space="0" w:color="auto"/>
            </w:tcBorders>
          </w:tcPr>
          <w:p w14:paraId="7ED3023C" w14:textId="77777777" w:rsidR="00F43200" w:rsidRPr="00900816" w:rsidRDefault="00F43200" w:rsidP="0044551F">
            <w:pPr>
              <w:jc w:val="right"/>
              <w:rPr>
                <w:sz w:val="21"/>
                <w:szCs w:val="21"/>
                <w:lang w:val="en-CA"/>
              </w:rPr>
            </w:pPr>
            <w:r w:rsidRPr="00900816">
              <w:rPr>
                <w:sz w:val="21"/>
                <w:szCs w:val="21"/>
                <w:lang w:val="en-CA"/>
              </w:rPr>
              <w:t>1.98</w:t>
            </w:r>
          </w:p>
        </w:tc>
        <w:tc>
          <w:tcPr>
            <w:tcW w:w="560" w:type="pct"/>
            <w:tcBorders>
              <w:top w:val="single" w:sz="4" w:space="0" w:color="auto"/>
              <w:left w:val="single" w:sz="4" w:space="0" w:color="auto"/>
              <w:bottom w:val="single" w:sz="4" w:space="0" w:color="auto"/>
              <w:right w:val="single" w:sz="4" w:space="0" w:color="auto"/>
            </w:tcBorders>
          </w:tcPr>
          <w:p w14:paraId="0009BD66" w14:textId="77777777" w:rsidR="00F43200" w:rsidRPr="00900816" w:rsidRDefault="00F43200" w:rsidP="0044551F">
            <w:pPr>
              <w:jc w:val="right"/>
              <w:rPr>
                <w:sz w:val="21"/>
                <w:szCs w:val="21"/>
                <w:lang w:val="en-CA"/>
              </w:rPr>
            </w:pPr>
            <w:r w:rsidRPr="00900816">
              <w:rPr>
                <w:sz w:val="21"/>
                <w:szCs w:val="21"/>
                <w:lang w:val="en-CA"/>
              </w:rPr>
              <w:t>1.48</w:t>
            </w:r>
          </w:p>
        </w:tc>
        <w:tc>
          <w:tcPr>
            <w:tcW w:w="560" w:type="pct"/>
            <w:tcBorders>
              <w:top w:val="single" w:sz="4" w:space="0" w:color="auto"/>
              <w:left w:val="single" w:sz="4" w:space="0" w:color="auto"/>
              <w:bottom w:val="single" w:sz="4" w:space="0" w:color="auto"/>
              <w:right w:val="single" w:sz="4" w:space="0" w:color="auto"/>
            </w:tcBorders>
          </w:tcPr>
          <w:p w14:paraId="10B3A070" w14:textId="77777777" w:rsidR="00F43200" w:rsidRPr="00900816" w:rsidRDefault="00F43200" w:rsidP="0044551F">
            <w:pPr>
              <w:jc w:val="right"/>
              <w:rPr>
                <w:sz w:val="21"/>
                <w:szCs w:val="21"/>
                <w:lang w:val="en-CA"/>
              </w:rPr>
            </w:pPr>
            <w:r w:rsidRPr="00900816">
              <w:rPr>
                <w:sz w:val="21"/>
                <w:szCs w:val="21"/>
                <w:lang w:val="en-CA"/>
              </w:rPr>
              <w:t>3.34</w:t>
            </w: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561EACDF" w14:textId="77777777" w:rsidR="00F43200" w:rsidRPr="00900816" w:rsidRDefault="00F43200" w:rsidP="0044551F">
            <w:pPr>
              <w:jc w:val="right"/>
              <w:rPr>
                <w:sz w:val="21"/>
                <w:szCs w:val="21"/>
                <w:lang w:val="en-CA"/>
              </w:rPr>
            </w:pPr>
            <w:r w:rsidRPr="00900816">
              <w:rPr>
                <w:sz w:val="21"/>
                <w:szCs w:val="21"/>
                <w:lang w:val="en-CA"/>
              </w:rPr>
              <w:t>4.</w:t>
            </w:r>
            <w:r w:rsidR="00890C78" w:rsidRPr="00900816">
              <w:rPr>
                <w:sz w:val="21"/>
                <w:szCs w:val="21"/>
                <w:lang w:val="en-CA"/>
              </w:rPr>
              <w:t>26</w:t>
            </w:r>
          </w:p>
        </w:tc>
      </w:tr>
      <w:tr w:rsidR="00890C78" w:rsidRPr="00900816" w14:paraId="46557B42" w14:textId="77777777" w:rsidTr="00890C78">
        <w:tc>
          <w:tcPr>
            <w:tcW w:w="16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E049E1" w14:textId="77777777" w:rsidR="00890C78" w:rsidRPr="00900816" w:rsidRDefault="00890C78" w:rsidP="0044551F">
            <w:pPr>
              <w:rPr>
                <w:sz w:val="21"/>
                <w:szCs w:val="21"/>
                <w:lang w:val="en-CA"/>
              </w:rPr>
            </w:pPr>
            <w:r w:rsidRPr="00900816">
              <w:rPr>
                <w:sz w:val="21"/>
                <w:szCs w:val="21"/>
                <w:lang w:val="en-CA"/>
              </w:rPr>
              <w:t>HCFC-141b</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7E7F2051"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6E07ACB3"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1" w:type="pct"/>
            <w:tcBorders>
              <w:top w:val="single" w:sz="4" w:space="0" w:color="auto"/>
              <w:left w:val="single" w:sz="4" w:space="0" w:color="auto"/>
              <w:bottom w:val="single" w:sz="4" w:space="0" w:color="auto"/>
              <w:right w:val="single" w:sz="4" w:space="0" w:color="auto"/>
            </w:tcBorders>
          </w:tcPr>
          <w:p w14:paraId="377930CF"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tcPr>
          <w:p w14:paraId="3F5250B0"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tcPr>
          <w:p w14:paraId="53EE4175"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76521751" w14:textId="77777777" w:rsidR="00890C78" w:rsidRPr="00900816" w:rsidRDefault="00890C78" w:rsidP="0044551F">
            <w:pPr>
              <w:jc w:val="right"/>
              <w:rPr>
                <w:sz w:val="21"/>
                <w:szCs w:val="21"/>
                <w:lang w:val="en-CA"/>
              </w:rPr>
            </w:pPr>
            <w:r w:rsidRPr="00900816">
              <w:rPr>
                <w:sz w:val="21"/>
                <w:szCs w:val="21"/>
                <w:lang w:val="en-CA"/>
              </w:rPr>
              <w:t>0.04</w:t>
            </w:r>
          </w:p>
        </w:tc>
      </w:tr>
      <w:tr w:rsidR="00F43200" w:rsidRPr="00900816" w14:paraId="1F6B34A0" w14:textId="77777777" w:rsidTr="00890C78">
        <w:tc>
          <w:tcPr>
            <w:tcW w:w="16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8665E21" w14:textId="77777777" w:rsidR="00F43200" w:rsidRPr="00900816" w:rsidRDefault="00F43200" w:rsidP="0044551F">
            <w:pPr>
              <w:rPr>
                <w:b/>
                <w:sz w:val="21"/>
                <w:szCs w:val="21"/>
                <w:lang w:val="en-CA"/>
              </w:rPr>
            </w:pPr>
            <w:r w:rsidRPr="00900816">
              <w:rPr>
                <w:b/>
                <w:sz w:val="21"/>
                <w:szCs w:val="21"/>
                <w:lang w:val="en-CA"/>
              </w:rPr>
              <w:t>Sub-total (ODP tonnes)</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6A35F8F1" w14:textId="77777777" w:rsidR="00F43200" w:rsidRPr="00900816" w:rsidRDefault="00F43200" w:rsidP="0044551F">
            <w:pPr>
              <w:jc w:val="right"/>
              <w:rPr>
                <w:b/>
                <w:sz w:val="21"/>
                <w:szCs w:val="21"/>
                <w:lang w:val="en-CA"/>
              </w:rPr>
            </w:pPr>
            <w:r w:rsidRPr="00900816">
              <w:rPr>
                <w:b/>
                <w:sz w:val="21"/>
                <w:szCs w:val="21"/>
                <w:lang w:val="en-CA"/>
              </w:rPr>
              <w:t>9.66</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339C3767" w14:textId="77777777" w:rsidR="00F43200" w:rsidRPr="00900816" w:rsidRDefault="00F43200" w:rsidP="0044551F">
            <w:pPr>
              <w:jc w:val="right"/>
              <w:rPr>
                <w:b/>
                <w:sz w:val="21"/>
                <w:szCs w:val="21"/>
                <w:lang w:val="en-CA"/>
              </w:rPr>
            </w:pPr>
            <w:r w:rsidRPr="00900816">
              <w:rPr>
                <w:b/>
                <w:sz w:val="21"/>
                <w:szCs w:val="21"/>
                <w:lang w:val="en-CA"/>
              </w:rPr>
              <w:t>3.02</w:t>
            </w:r>
          </w:p>
        </w:tc>
        <w:tc>
          <w:tcPr>
            <w:tcW w:w="561" w:type="pct"/>
            <w:tcBorders>
              <w:top w:val="single" w:sz="4" w:space="0" w:color="auto"/>
              <w:left w:val="single" w:sz="4" w:space="0" w:color="auto"/>
              <w:bottom w:val="single" w:sz="4" w:space="0" w:color="auto"/>
              <w:right w:val="single" w:sz="4" w:space="0" w:color="auto"/>
            </w:tcBorders>
          </w:tcPr>
          <w:p w14:paraId="0B063BF2" w14:textId="77777777" w:rsidR="00F43200" w:rsidRPr="00900816" w:rsidRDefault="00F43200" w:rsidP="0044551F">
            <w:pPr>
              <w:jc w:val="right"/>
              <w:rPr>
                <w:b/>
                <w:sz w:val="21"/>
                <w:szCs w:val="21"/>
                <w:lang w:val="en-CA"/>
              </w:rPr>
            </w:pPr>
            <w:r w:rsidRPr="00900816">
              <w:rPr>
                <w:b/>
                <w:sz w:val="21"/>
                <w:szCs w:val="21"/>
                <w:lang w:val="en-CA"/>
              </w:rPr>
              <w:t>1.98</w:t>
            </w:r>
          </w:p>
        </w:tc>
        <w:tc>
          <w:tcPr>
            <w:tcW w:w="560" w:type="pct"/>
            <w:tcBorders>
              <w:top w:val="single" w:sz="4" w:space="0" w:color="auto"/>
              <w:left w:val="single" w:sz="4" w:space="0" w:color="auto"/>
              <w:bottom w:val="single" w:sz="4" w:space="0" w:color="auto"/>
              <w:right w:val="single" w:sz="4" w:space="0" w:color="auto"/>
            </w:tcBorders>
          </w:tcPr>
          <w:p w14:paraId="09365802" w14:textId="77777777" w:rsidR="00F43200" w:rsidRPr="00900816" w:rsidRDefault="00F43200" w:rsidP="0044551F">
            <w:pPr>
              <w:jc w:val="right"/>
              <w:rPr>
                <w:b/>
                <w:sz w:val="21"/>
                <w:szCs w:val="21"/>
                <w:lang w:val="en-CA"/>
              </w:rPr>
            </w:pPr>
            <w:r w:rsidRPr="00900816">
              <w:rPr>
                <w:b/>
                <w:sz w:val="21"/>
                <w:szCs w:val="21"/>
                <w:lang w:val="en-CA"/>
              </w:rPr>
              <w:t>1.48</w:t>
            </w:r>
          </w:p>
        </w:tc>
        <w:tc>
          <w:tcPr>
            <w:tcW w:w="560" w:type="pct"/>
            <w:tcBorders>
              <w:top w:val="single" w:sz="4" w:space="0" w:color="auto"/>
              <w:left w:val="single" w:sz="4" w:space="0" w:color="auto"/>
              <w:bottom w:val="single" w:sz="4" w:space="0" w:color="auto"/>
              <w:right w:val="single" w:sz="4" w:space="0" w:color="auto"/>
            </w:tcBorders>
          </w:tcPr>
          <w:p w14:paraId="04DAF4D6" w14:textId="77777777" w:rsidR="00F43200" w:rsidRPr="00900816" w:rsidRDefault="00F43200" w:rsidP="0044551F">
            <w:pPr>
              <w:jc w:val="right"/>
              <w:rPr>
                <w:b/>
                <w:sz w:val="21"/>
                <w:szCs w:val="21"/>
                <w:lang w:val="en-CA"/>
              </w:rPr>
            </w:pPr>
            <w:r w:rsidRPr="00900816">
              <w:rPr>
                <w:b/>
                <w:sz w:val="21"/>
                <w:szCs w:val="21"/>
                <w:lang w:val="en-CA"/>
              </w:rPr>
              <w:t>3.34</w:t>
            </w: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5EEF5A61" w14:textId="77777777" w:rsidR="00F43200" w:rsidRPr="00900816" w:rsidRDefault="00F43200" w:rsidP="0044551F">
            <w:pPr>
              <w:jc w:val="right"/>
              <w:rPr>
                <w:b/>
                <w:sz w:val="21"/>
                <w:szCs w:val="21"/>
                <w:lang w:val="en-CA"/>
              </w:rPr>
            </w:pPr>
            <w:r w:rsidRPr="00900816">
              <w:rPr>
                <w:b/>
                <w:sz w:val="21"/>
                <w:szCs w:val="21"/>
                <w:lang w:val="en-CA"/>
              </w:rPr>
              <w:t>4.3</w:t>
            </w:r>
          </w:p>
        </w:tc>
      </w:tr>
      <w:tr w:rsidR="00890C78" w:rsidRPr="00900816" w14:paraId="6BB254B3" w14:textId="77777777" w:rsidTr="00890C78">
        <w:trPr>
          <w:trHeight w:val="278"/>
        </w:trPr>
        <w:tc>
          <w:tcPr>
            <w:tcW w:w="16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ECE9B7D" w14:textId="77777777" w:rsidR="00890C78" w:rsidRPr="00900816" w:rsidRDefault="00890C78" w:rsidP="0044551F">
            <w:pPr>
              <w:jc w:val="left"/>
              <w:rPr>
                <w:sz w:val="21"/>
                <w:szCs w:val="21"/>
                <w:lang w:val="en-CA"/>
              </w:rPr>
            </w:pPr>
            <w:r w:rsidRPr="00900816">
              <w:rPr>
                <w:sz w:val="21"/>
                <w:szCs w:val="21"/>
                <w:lang w:val="en-CA"/>
              </w:rPr>
              <w:t>HCFC-141b in imported pre</w:t>
            </w:r>
            <w:r w:rsidRPr="00900816">
              <w:rPr>
                <w:sz w:val="21"/>
                <w:szCs w:val="21"/>
                <w:lang w:val="en-CA"/>
              </w:rPr>
              <w:noBreakHyphen/>
              <w:t>blended polyols</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0730018D"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shd w:val="clear" w:color="auto" w:fill="auto"/>
            <w:noWrap/>
          </w:tcPr>
          <w:p w14:paraId="57B82A81"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4F437E1D"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6B4A03E9"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1184F8A2" w14:textId="77777777" w:rsidR="00890C78" w:rsidRPr="00900816" w:rsidRDefault="00890C78" w:rsidP="0044551F">
            <w:pPr>
              <w:jc w:val="right"/>
              <w:rPr>
                <w:color w:val="000000"/>
                <w:sz w:val="21"/>
                <w:szCs w:val="21"/>
                <w:lang w:val="en-CA"/>
              </w:rPr>
            </w:pPr>
            <w:r w:rsidRPr="00900816">
              <w:rPr>
                <w:color w:val="000000"/>
                <w:sz w:val="21"/>
                <w:szCs w:val="21"/>
                <w:lang w:val="en-CA"/>
              </w:rPr>
              <w:t>0</w:t>
            </w:r>
          </w:p>
        </w:tc>
        <w:tc>
          <w:tcPr>
            <w:tcW w:w="559" w:type="pct"/>
            <w:tcBorders>
              <w:top w:val="single" w:sz="4" w:space="0" w:color="auto"/>
              <w:left w:val="single" w:sz="4" w:space="0" w:color="auto"/>
              <w:bottom w:val="single" w:sz="4" w:space="0" w:color="auto"/>
              <w:right w:val="single" w:sz="4" w:space="0" w:color="auto"/>
            </w:tcBorders>
            <w:shd w:val="clear" w:color="auto" w:fill="auto"/>
            <w:noWrap/>
          </w:tcPr>
          <w:p w14:paraId="35432369" w14:textId="77777777" w:rsidR="00890C78" w:rsidRPr="00900816" w:rsidRDefault="00890C78" w:rsidP="0044551F">
            <w:pPr>
              <w:jc w:val="right"/>
              <w:rPr>
                <w:sz w:val="21"/>
                <w:szCs w:val="21"/>
                <w:lang w:val="en-CA"/>
              </w:rPr>
            </w:pPr>
            <w:r w:rsidRPr="00900816">
              <w:rPr>
                <w:sz w:val="21"/>
                <w:szCs w:val="21"/>
                <w:lang w:val="en-CA"/>
              </w:rPr>
              <w:t>1.83*</w:t>
            </w:r>
          </w:p>
        </w:tc>
      </w:tr>
    </w:tbl>
    <w:p w14:paraId="336843E6" w14:textId="77777777" w:rsidR="00F43200" w:rsidRPr="00900816" w:rsidRDefault="00F43200" w:rsidP="0044551F">
      <w:pPr>
        <w:rPr>
          <w:sz w:val="20"/>
          <w:szCs w:val="20"/>
          <w:lang w:val="en-CA"/>
        </w:rPr>
      </w:pPr>
      <w:r w:rsidRPr="00900816">
        <w:rPr>
          <w:sz w:val="20"/>
          <w:szCs w:val="20"/>
          <w:lang w:val="en-CA"/>
        </w:rPr>
        <w:t>*</w:t>
      </w:r>
      <w:r w:rsidR="00890C78" w:rsidRPr="00900816">
        <w:rPr>
          <w:sz w:val="20"/>
          <w:szCs w:val="20"/>
          <w:lang w:val="en-CA"/>
        </w:rPr>
        <w:t>Average consumption between 2007 and 2009</w:t>
      </w:r>
      <w:r w:rsidRPr="00900816">
        <w:rPr>
          <w:sz w:val="20"/>
          <w:szCs w:val="20"/>
          <w:lang w:val="en-CA"/>
        </w:rPr>
        <w:t>.</w:t>
      </w:r>
    </w:p>
    <w:p w14:paraId="4201A58C" w14:textId="77777777" w:rsidR="00F43200" w:rsidRPr="00900816" w:rsidRDefault="00F43200" w:rsidP="0044551F">
      <w:pPr>
        <w:rPr>
          <w:lang w:val="en-CA"/>
        </w:rPr>
      </w:pPr>
    </w:p>
    <w:p w14:paraId="5438C147" w14:textId="77777777" w:rsidR="00F43200" w:rsidRPr="00900816" w:rsidRDefault="00F43200" w:rsidP="0044551F">
      <w:pPr>
        <w:pStyle w:val="Heading1"/>
        <w:rPr>
          <w:lang w:val="en-CA"/>
        </w:rPr>
      </w:pPr>
      <w:r w:rsidRPr="00900816">
        <w:rPr>
          <w:lang w:val="en-CA"/>
        </w:rPr>
        <w:t xml:space="preserve">The </w:t>
      </w:r>
      <w:r w:rsidR="00890C78" w:rsidRPr="00900816">
        <w:rPr>
          <w:lang w:val="en-CA"/>
        </w:rPr>
        <w:t xml:space="preserve">decrease in the </w:t>
      </w:r>
      <w:r w:rsidRPr="00900816">
        <w:rPr>
          <w:lang w:val="en-CA"/>
        </w:rPr>
        <w:t xml:space="preserve">consumption of HCFC-22 </w:t>
      </w:r>
      <w:r w:rsidR="00890C78" w:rsidRPr="00900816">
        <w:rPr>
          <w:lang w:val="en-CA"/>
        </w:rPr>
        <w:t>between</w:t>
      </w:r>
      <w:r w:rsidRPr="00900816">
        <w:rPr>
          <w:lang w:val="en-CA"/>
        </w:rPr>
        <w:t xml:space="preserve"> 2013 </w:t>
      </w:r>
      <w:r w:rsidR="00890C78" w:rsidRPr="00900816">
        <w:rPr>
          <w:lang w:val="en-CA"/>
        </w:rPr>
        <w:t>and</w:t>
      </w:r>
      <w:r w:rsidRPr="00900816">
        <w:rPr>
          <w:lang w:val="en-CA"/>
        </w:rPr>
        <w:t xml:space="preserve"> 2015 </w:t>
      </w:r>
      <w:r w:rsidR="00890C78" w:rsidRPr="00900816">
        <w:rPr>
          <w:lang w:val="en-CA"/>
        </w:rPr>
        <w:t>w</w:t>
      </w:r>
      <w:r w:rsidRPr="00900816">
        <w:rPr>
          <w:lang w:val="en-CA"/>
        </w:rPr>
        <w:t>as a result of controls on HCFC-22 imp</w:t>
      </w:r>
      <w:r w:rsidR="00057C0A" w:rsidRPr="00900816">
        <w:rPr>
          <w:lang w:val="en-CA"/>
        </w:rPr>
        <w:t>orts and reduced demand in HCFC-</w:t>
      </w:r>
      <w:r w:rsidRPr="00900816">
        <w:rPr>
          <w:lang w:val="en-CA"/>
        </w:rPr>
        <w:t>based equipment</w:t>
      </w:r>
      <w:r w:rsidR="00C468D0" w:rsidRPr="00900816">
        <w:rPr>
          <w:lang w:val="en-CA"/>
        </w:rPr>
        <w:t>,</w:t>
      </w:r>
      <w:r w:rsidR="00890C78" w:rsidRPr="00900816">
        <w:rPr>
          <w:lang w:val="en-CA"/>
        </w:rPr>
        <w:t xml:space="preserve"> while the</w:t>
      </w:r>
      <w:r w:rsidRPr="00900816">
        <w:rPr>
          <w:lang w:val="en-CA"/>
        </w:rPr>
        <w:t xml:space="preserve"> consumption increase </w:t>
      </w:r>
      <w:r w:rsidR="00890C78" w:rsidRPr="00900816">
        <w:rPr>
          <w:lang w:val="en-CA"/>
        </w:rPr>
        <w:t>from</w:t>
      </w:r>
      <w:r w:rsidRPr="00900816">
        <w:rPr>
          <w:lang w:val="en-CA"/>
        </w:rPr>
        <w:t xml:space="preserve"> 2015 </w:t>
      </w:r>
      <w:r w:rsidR="00890C78" w:rsidRPr="00900816">
        <w:rPr>
          <w:lang w:val="en-CA"/>
        </w:rPr>
        <w:t>was due to a</w:t>
      </w:r>
      <w:r w:rsidRPr="00900816">
        <w:rPr>
          <w:lang w:val="en-CA"/>
        </w:rPr>
        <w:t xml:space="preserve"> </w:t>
      </w:r>
      <w:r w:rsidR="005E6489" w:rsidRPr="00900816">
        <w:rPr>
          <w:lang w:val="en-CA"/>
        </w:rPr>
        <w:t xml:space="preserve">growth </w:t>
      </w:r>
      <w:r w:rsidR="00890C78" w:rsidRPr="00900816">
        <w:rPr>
          <w:lang w:val="en-CA"/>
        </w:rPr>
        <w:t xml:space="preserve">of HCFC-22-based </w:t>
      </w:r>
      <w:r w:rsidR="005E6489" w:rsidRPr="00900816">
        <w:rPr>
          <w:lang w:val="en-CA"/>
        </w:rPr>
        <w:t>equipment</w:t>
      </w:r>
      <w:r w:rsidRPr="00900816">
        <w:rPr>
          <w:lang w:val="en-CA"/>
        </w:rPr>
        <w:t xml:space="preserve"> and commerci</w:t>
      </w:r>
      <w:r w:rsidR="00FF3A9B" w:rsidRPr="00900816">
        <w:rPr>
          <w:lang w:val="en-CA"/>
        </w:rPr>
        <w:t>al factors. Consumption of HCFC</w:t>
      </w:r>
      <w:r w:rsidR="00FF3A9B" w:rsidRPr="00900816">
        <w:rPr>
          <w:lang w:val="en-CA"/>
        </w:rPr>
        <w:noBreakHyphen/>
      </w:r>
      <w:r w:rsidRPr="00900816">
        <w:rPr>
          <w:lang w:val="en-CA"/>
        </w:rPr>
        <w:t>141b</w:t>
      </w:r>
      <w:r w:rsidR="000316CA" w:rsidRPr="00900816">
        <w:rPr>
          <w:lang w:val="en-CA"/>
        </w:rPr>
        <w:t>, both bulk and</w:t>
      </w:r>
      <w:r w:rsidR="00890C78" w:rsidRPr="00900816">
        <w:rPr>
          <w:lang w:val="en-CA"/>
        </w:rPr>
        <w:t xml:space="preserve"> contained</w:t>
      </w:r>
      <w:r w:rsidR="000316CA" w:rsidRPr="00900816">
        <w:rPr>
          <w:lang w:val="en-CA"/>
        </w:rPr>
        <w:t xml:space="preserve"> in imported pre</w:t>
      </w:r>
      <w:r w:rsidR="000316CA" w:rsidRPr="00900816">
        <w:rPr>
          <w:lang w:val="en-CA"/>
        </w:rPr>
        <w:noBreakHyphen/>
      </w:r>
      <w:r w:rsidRPr="00900816">
        <w:rPr>
          <w:lang w:val="en-CA"/>
        </w:rPr>
        <w:t xml:space="preserve">blended polyol, is nil. </w:t>
      </w:r>
    </w:p>
    <w:p w14:paraId="205B9D55" w14:textId="77777777" w:rsidR="00D379C4" w:rsidRPr="00900816" w:rsidRDefault="00D379C4" w:rsidP="0044551F">
      <w:pPr>
        <w:rPr>
          <w:i/>
          <w:lang w:val="en-CA"/>
        </w:rPr>
      </w:pPr>
      <w:r w:rsidRPr="00900816">
        <w:rPr>
          <w:i/>
          <w:lang w:val="en-CA"/>
        </w:rPr>
        <w:t>Country programme (CP) implementation report</w:t>
      </w:r>
    </w:p>
    <w:p w14:paraId="75AF85DD" w14:textId="77777777" w:rsidR="00D379C4" w:rsidRPr="00900816" w:rsidRDefault="00D379C4" w:rsidP="0044551F">
      <w:pPr>
        <w:rPr>
          <w:lang w:val="en-CA"/>
        </w:rPr>
      </w:pPr>
    </w:p>
    <w:p w14:paraId="69AF7421" w14:textId="77777777" w:rsidR="00D379C4" w:rsidRPr="00900816" w:rsidRDefault="00D379C4" w:rsidP="0044551F">
      <w:pPr>
        <w:pStyle w:val="Heading1"/>
        <w:rPr>
          <w:lang w:val="en-CA"/>
        </w:rPr>
      </w:pPr>
      <w:r w:rsidRPr="00900816">
        <w:rPr>
          <w:lang w:val="en-CA"/>
        </w:rPr>
        <w:t>The Government of Myanmar reported HCFC sector consumption data under the 2016 CP implementation report that is consistent with the data reported under Article 7.</w:t>
      </w:r>
    </w:p>
    <w:p w14:paraId="0B071824" w14:textId="77777777" w:rsidR="00F43200" w:rsidRPr="00900816" w:rsidRDefault="00F43200" w:rsidP="0044551F">
      <w:pPr>
        <w:rPr>
          <w:i/>
          <w:lang w:val="en-CA"/>
        </w:rPr>
      </w:pPr>
      <w:r w:rsidRPr="00900816">
        <w:rPr>
          <w:i/>
          <w:lang w:val="en-CA"/>
        </w:rPr>
        <w:t>Verification report</w:t>
      </w:r>
    </w:p>
    <w:p w14:paraId="2A35E41D" w14:textId="77777777" w:rsidR="00F43200" w:rsidRPr="00900816" w:rsidRDefault="00F43200" w:rsidP="0044551F">
      <w:pPr>
        <w:rPr>
          <w:lang w:val="en-CA"/>
        </w:rPr>
      </w:pPr>
    </w:p>
    <w:p w14:paraId="707CE780" w14:textId="77777777" w:rsidR="00F43200" w:rsidRPr="00900816" w:rsidRDefault="00F43200" w:rsidP="0044551F">
      <w:pPr>
        <w:pStyle w:val="Heading1"/>
        <w:rPr>
          <w:lang w:val="en-CA"/>
        </w:rPr>
      </w:pPr>
      <w:r w:rsidRPr="00900816">
        <w:rPr>
          <w:lang w:val="en-CA"/>
        </w:rPr>
        <w:t>The verification report confirmed that the Government is implementing a licensing and quota system for HCFC imports</w:t>
      </w:r>
      <w:r w:rsidR="00405A42" w:rsidRPr="00900816">
        <w:rPr>
          <w:lang w:val="en-CA"/>
        </w:rPr>
        <w:t xml:space="preserve"> since 2014</w:t>
      </w:r>
      <w:r w:rsidRPr="00900816">
        <w:rPr>
          <w:lang w:val="en-CA"/>
        </w:rPr>
        <w:t xml:space="preserve"> in accordance with </w:t>
      </w:r>
      <w:r w:rsidR="00405A42" w:rsidRPr="00900816">
        <w:rPr>
          <w:lang w:val="en-CA"/>
        </w:rPr>
        <w:t xml:space="preserve">the </w:t>
      </w:r>
      <w:r w:rsidRPr="00900816">
        <w:rPr>
          <w:lang w:val="en-CA"/>
        </w:rPr>
        <w:t xml:space="preserve">requirements under decision 63/17; </w:t>
      </w:r>
      <w:r w:rsidR="00405A42" w:rsidRPr="00900816">
        <w:rPr>
          <w:lang w:val="en-CA"/>
        </w:rPr>
        <w:t xml:space="preserve">in 2013, the import/export of ODS were controlled under the Control of Import and Export (Temporary) Act of </w:t>
      </w:r>
      <w:r w:rsidR="00405A42" w:rsidRPr="00900816">
        <w:rPr>
          <w:lang w:val="en-CA"/>
        </w:rPr>
        <w:lastRenderedPageBreak/>
        <w:t>1947. T</w:t>
      </w:r>
      <w:r w:rsidRPr="00900816">
        <w:rPr>
          <w:lang w:val="en-CA"/>
        </w:rPr>
        <w:t>he</w:t>
      </w:r>
      <w:r w:rsidR="00405A42" w:rsidRPr="00900816">
        <w:rPr>
          <w:lang w:val="en-CA"/>
        </w:rPr>
        <w:t xml:space="preserve"> </w:t>
      </w:r>
      <w:r w:rsidRPr="00900816">
        <w:rPr>
          <w:lang w:val="en-CA"/>
        </w:rPr>
        <w:t>consumption of HCFCs is lower than the limits specified in row 1.2 of the Agreeme</w:t>
      </w:r>
      <w:r w:rsidR="00405A42" w:rsidRPr="00900816">
        <w:rPr>
          <w:lang w:val="en-CA"/>
        </w:rPr>
        <w:t>nt with the Executive Committee.</w:t>
      </w:r>
    </w:p>
    <w:p w14:paraId="02CA17D5" w14:textId="77777777" w:rsidR="00F43200" w:rsidRPr="00900816" w:rsidRDefault="00F43200" w:rsidP="0044551F">
      <w:pPr>
        <w:keepNext/>
        <w:rPr>
          <w:u w:val="single"/>
          <w:lang w:val="en-CA"/>
        </w:rPr>
      </w:pPr>
      <w:r w:rsidRPr="00900816">
        <w:rPr>
          <w:u w:val="single"/>
          <w:lang w:val="en-CA"/>
        </w:rPr>
        <w:t xml:space="preserve">Progress report on the implementation of the </w:t>
      </w:r>
      <w:r w:rsidR="003A2A3E" w:rsidRPr="00900816">
        <w:rPr>
          <w:u w:val="single"/>
          <w:lang w:val="en-CA"/>
        </w:rPr>
        <w:t>first</w:t>
      </w:r>
      <w:r w:rsidRPr="00900816">
        <w:rPr>
          <w:u w:val="single"/>
          <w:lang w:val="en-CA"/>
        </w:rPr>
        <w:t xml:space="preserve"> tranche of the HPMP</w:t>
      </w:r>
    </w:p>
    <w:p w14:paraId="1E010373" w14:textId="77777777" w:rsidR="00F43200" w:rsidRPr="00900816" w:rsidRDefault="00F43200" w:rsidP="0044551F">
      <w:pPr>
        <w:rPr>
          <w:lang w:val="en-CA"/>
        </w:rPr>
      </w:pPr>
    </w:p>
    <w:p w14:paraId="27EE07AE" w14:textId="77777777" w:rsidR="00F43200" w:rsidRPr="00900816" w:rsidRDefault="002A1360" w:rsidP="0044551F">
      <w:pPr>
        <w:pStyle w:val="Heading2"/>
        <w:widowControl/>
        <w:numPr>
          <w:ilvl w:val="0"/>
          <w:numId w:val="0"/>
        </w:numPr>
        <w:rPr>
          <w:i/>
          <w:lang w:val="en-CA"/>
        </w:rPr>
      </w:pPr>
      <w:r w:rsidRPr="00900816">
        <w:rPr>
          <w:i/>
          <w:lang w:val="en-CA"/>
        </w:rPr>
        <w:t>Legal framework</w:t>
      </w:r>
      <w:r w:rsidR="00F43200" w:rsidRPr="00900816">
        <w:rPr>
          <w:i/>
          <w:lang w:val="en-CA"/>
        </w:rPr>
        <w:t xml:space="preserve"> </w:t>
      </w:r>
    </w:p>
    <w:p w14:paraId="71A971D4" w14:textId="77777777" w:rsidR="00F43200" w:rsidRPr="00900816" w:rsidRDefault="00F43200" w:rsidP="0044551F">
      <w:pPr>
        <w:pStyle w:val="Heading1"/>
        <w:rPr>
          <w:lang w:val="en-CA"/>
        </w:rPr>
      </w:pPr>
      <w:r w:rsidRPr="00900816">
        <w:rPr>
          <w:lang w:val="en-CA"/>
        </w:rPr>
        <w:t>The Government held a consultative meetin</w:t>
      </w:r>
      <w:r w:rsidR="00D379C4" w:rsidRPr="00900816">
        <w:rPr>
          <w:lang w:val="en-CA"/>
        </w:rPr>
        <w:t>g on prohibiting import of HCFC-</w:t>
      </w:r>
      <w:r w:rsidRPr="00900816">
        <w:rPr>
          <w:lang w:val="en-CA"/>
        </w:rPr>
        <w:t xml:space="preserve">based equipment </w:t>
      </w:r>
      <w:r w:rsidR="00D379C4" w:rsidRPr="00900816">
        <w:rPr>
          <w:lang w:val="en-CA"/>
        </w:rPr>
        <w:t xml:space="preserve">in </w:t>
      </w:r>
      <w:r w:rsidRPr="00900816">
        <w:rPr>
          <w:lang w:val="en-CA"/>
        </w:rPr>
        <w:t>June 2017</w:t>
      </w:r>
      <w:r w:rsidR="002A1360" w:rsidRPr="00900816">
        <w:rPr>
          <w:lang w:val="en-CA"/>
        </w:rPr>
        <w:t>, and</w:t>
      </w:r>
      <w:r w:rsidRPr="00900816">
        <w:rPr>
          <w:lang w:val="en-CA"/>
        </w:rPr>
        <w:t xml:space="preserve"> dec</w:t>
      </w:r>
      <w:r w:rsidR="00D379C4" w:rsidRPr="00900816">
        <w:rPr>
          <w:lang w:val="en-CA"/>
        </w:rPr>
        <w:t>ided to prohibit import of HCFC</w:t>
      </w:r>
      <w:r w:rsidR="00D379C4" w:rsidRPr="00900816">
        <w:rPr>
          <w:lang w:val="en-CA"/>
        </w:rPr>
        <w:noBreakHyphen/>
      </w:r>
      <w:r w:rsidRPr="00900816">
        <w:rPr>
          <w:lang w:val="en-CA"/>
        </w:rPr>
        <w:t>based room air-conditioners from 1 January 2018 and all H</w:t>
      </w:r>
      <w:r w:rsidR="00057C0A" w:rsidRPr="00900816">
        <w:rPr>
          <w:lang w:val="en-CA"/>
        </w:rPr>
        <w:t>CFC-</w:t>
      </w:r>
      <w:r w:rsidR="00C53EDF" w:rsidRPr="00900816">
        <w:rPr>
          <w:lang w:val="en-CA"/>
        </w:rPr>
        <w:t>based refrigeration and air</w:t>
      </w:r>
      <w:r w:rsidR="00C53EDF" w:rsidRPr="00900816">
        <w:rPr>
          <w:lang w:val="en-CA"/>
        </w:rPr>
        <w:noBreakHyphen/>
      </w:r>
      <w:r w:rsidRPr="00900816">
        <w:rPr>
          <w:lang w:val="en-CA"/>
        </w:rPr>
        <w:t xml:space="preserve">conditioning equipment </w:t>
      </w:r>
      <w:r w:rsidR="009656AB" w:rsidRPr="00900816">
        <w:rPr>
          <w:lang w:val="en-CA"/>
        </w:rPr>
        <w:t xml:space="preserve">(RAC) </w:t>
      </w:r>
      <w:r w:rsidRPr="00900816">
        <w:rPr>
          <w:lang w:val="en-CA"/>
        </w:rPr>
        <w:t xml:space="preserve">from 1 January 2021.  </w:t>
      </w:r>
    </w:p>
    <w:p w14:paraId="0C80C722" w14:textId="77777777" w:rsidR="00F43200" w:rsidRPr="00900816" w:rsidRDefault="00F43200" w:rsidP="0044551F">
      <w:pPr>
        <w:pStyle w:val="Heading1"/>
        <w:rPr>
          <w:lang w:val="en-CA"/>
        </w:rPr>
      </w:pPr>
      <w:r w:rsidRPr="00900816">
        <w:rPr>
          <w:lang w:val="en-CA"/>
        </w:rPr>
        <w:t xml:space="preserve">In December 2016, a total of 26 </w:t>
      </w:r>
      <w:r w:rsidR="007E5D68" w:rsidRPr="00900816">
        <w:rPr>
          <w:lang w:val="en-CA"/>
        </w:rPr>
        <w:t xml:space="preserve">customs </w:t>
      </w:r>
      <w:r w:rsidRPr="00900816">
        <w:rPr>
          <w:lang w:val="en-CA"/>
        </w:rPr>
        <w:t xml:space="preserve">officers from </w:t>
      </w:r>
      <w:r w:rsidR="007E5D68" w:rsidRPr="00900816">
        <w:rPr>
          <w:lang w:val="en-CA"/>
        </w:rPr>
        <w:t>the C</w:t>
      </w:r>
      <w:r w:rsidRPr="00900816">
        <w:rPr>
          <w:lang w:val="en-CA"/>
        </w:rPr>
        <w:t xml:space="preserve">ustoms </w:t>
      </w:r>
      <w:r w:rsidR="007E5D68" w:rsidRPr="00900816">
        <w:rPr>
          <w:lang w:val="en-CA"/>
        </w:rPr>
        <w:t>D</w:t>
      </w:r>
      <w:r w:rsidRPr="00900816">
        <w:rPr>
          <w:lang w:val="en-CA"/>
        </w:rPr>
        <w:t>epartment in headquarters, Yangon port and border checkpoints were trained in a train-the-trainer workshop on i</w:t>
      </w:r>
      <w:r w:rsidR="007E5D68" w:rsidRPr="00900816">
        <w:rPr>
          <w:lang w:val="en-CA"/>
        </w:rPr>
        <w:t>mport-export procedures for ODS</w:t>
      </w:r>
      <w:r w:rsidRPr="00900816">
        <w:rPr>
          <w:lang w:val="en-CA"/>
        </w:rPr>
        <w:t>, methods of monitoring and reporting ODS trade and use of refrigerant identif</w:t>
      </w:r>
      <w:r w:rsidR="00C53EDF" w:rsidRPr="00900816">
        <w:rPr>
          <w:lang w:val="en-CA"/>
        </w:rPr>
        <w:t>i</w:t>
      </w:r>
      <w:r w:rsidRPr="00900816">
        <w:rPr>
          <w:lang w:val="en-CA"/>
        </w:rPr>
        <w:t>ers including blends</w:t>
      </w:r>
      <w:r w:rsidR="007E5D68" w:rsidRPr="00900816">
        <w:rPr>
          <w:lang w:val="en-CA"/>
        </w:rPr>
        <w:t>.</w:t>
      </w:r>
      <w:r w:rsidRPr="00900816">
        <w:rPr>
          <w:lang w:val="en-CA"/>
        </w:rPr>
        <w:t xml:space="preserve"> </w:t>
      </w:r>
      <w:r w:rsidR="007E5D68" w:rsidRPr="00900816">
        <w:rPr>
          <w:lang w:val="en-CA"/>
        </w:rPr>
        <w:t xml:space="preserve">A </w:t>
      </w:r>
      <w:r w:rsidRPr="00900816">
        <w:rPr>
          <w:lang w:val="en-CA"/>
        </w:rPr>
        <w:t xml:space="preserve">representative from </w:t>
      </w:r>
      <w:r w:rsidR="007E5D68" w:rsidRPr="00900816">
        <w:rPr>
          <w:lang w:val="en-CA"/>
        </w:rPr>
        <w:t xml:space="preserve">the </w:t>
      </w:r>
      <w:r w:rsidRPr="00900816">
        <w:rPr>
          <w:lang w:val="en-CA"/>
        </w:rPr>
        <w:t xml:space="preserve">Thai </w:t>
      </w:r>
      <w:r w:rsidR="007E5D68" w:rsidRPr="00900816">
        <w:rPr>
          <w:lang w:val="en-CA"/>
        </w:rPr>
        <w:t>C</w:t>
      </w:r>
      <w:r w:rsidRPr="00900816">
        <w:rPr>
          <w:lang w:val="en-CA"/>
        </w:rPr>
        <w:t xml:space="preserve">ustoms </w:t>
      </w:r>
      <w:r w:rsidR="007E5D68" w:rsidRPr="00900816">
        <w:rPr>
          <w:lang w:val="en-CA"/>
        </w:rPr>
        <w:t>D</w:t>
      </w:r>
      <w:r w:rsidRPr="00900816">
        <w:rPr>
          <w:lang w:val="en-CA"/>
        </w:rPr>
        <w:t>epartment also shared experiences in co</w:t>
      </w:r>
      <w:r w:rsidR="00C53EDF" w:rsidRPr="00900816">
        <w:rPr>
          <w:lang w:val="en-CA"/>
        </w:rPr>
        <w:t>ntrolling a</w:t>
      </w:r>
      <w:r w:rsidR="007E5D68" w:rsidRPr="00900816">
        <w:rPr>
          <w:lang w:val="en-CA"/>
        </w:rPr>
        <w:t>nd monitoring import/export of ODS</w:t>
      </w:r>
      <w:r w:rsidRPr="00900816">
        <w:rPr>
          <w:lang w:val="en-CA"/>
        </w:rPr>
        <w:t xml:space="preserve">. In June 2017, 23 </w:t>
      </w:r>
      <w:r w:rsidR="007E5D68" w:rsidRPr="00900816">
        <w:rPr>
          <w:lang w:val="en-CA"/>
        </w:rPr>
        <w:t>additional officers</w:t>
      </w:r>
      <w:r w:rsidRPr="00900816">
        <w:rPr>
          <w:lang w:val="en-CA"/>
        </w:rPr>
        <w:t xml:space="preserve"> from </w:t>
      </w:r>
      <w:r w:rsidR="00D379C4" w:rsidRPr="00900816">
        <w:rPr>
          <w:lang w:val="en-CA"/>
        </w:rPr>
        <w:t xml:space="preserve">the </w:t>
      </w:r>
      <w:r w:rsidRPr="00900816">
        <w:rPr>
          <w:lang w:val="en-CA"/>
        </w:rPr>
        <w:t>Customs Department and the Ministry of Co</w:t>
      </w:r>
      <w:r w:rsidR="00692498" w:rsidRPr="00900816">
        <w:rPr>
          <w:lang w:val="en-CA"/>
        </w:rPr>
        <w:t xml:space="preserve">mmerce were trained. Fifteen </w:t>
      </w:r>
      <w:r w:rsidRPr="00900816">
        <w:rPr>
          <w:lang w:val="en-CA"/>
        </w:rPr>
        <w:t>refrigerant identifiers were procured and would be delivered by October 2017</w:t>
      </w:r>
      <w:r w:rsidR="007E5D68" w:rsidRPr="00900816">
        <w:rPr>
          <w:lang w:val="en-CA"/>
        </w:rPr>
        <w:t>. A hundred of</w:t>
      </w:r>
      <w:r w:rsidR="0031410B" w:rsidRPr="00900816">
        <w:rPr>
          <w:lang w:val="en-CA"/>
        </w:rPr>
        <w:t xml:space="preserve"> copies of national</w:t>
      </w:r>
      <w:r w:rsidR="007E5D68" w:rsidRPr="00900816">
        <w:rPr>
          <w:lang w:val="en-CA"/>
        </w:rPr>
        <w:t xml:space="preserve"> customs handbook on ODS import/</w:t>
      </w:r>
      <w:r w:rsidR="0031410B" w:rsidRPr="00900816">
        <w:rPr>
          <w:lang w:val="en-CA"/>
        </w:rPr>
        <w:t>export trade control and monitoring were distributed</w:t>
      </w:r>
      <w:r w:rsidRPr="00900816">
        <w:rPr>
          <w:lang w:val="en-CA"/>
        </w:rPr>
        <w:t>.</w:t>
      </w:r>
    </w:p>
    <w:p w14:paraId="4364133B" w14:textId="77777777" w:rsidR="00F43200" w:rsidRPr="00900816" w:rsidRDefault="0037754B" w:rsidP="0044551F">
      <w:pPr>
        <w:pStyle w:val="Heading1"/>
        <w:numPr>
          <w:ilvl w:val="0"/>
          <w:numId w:val="0"/>
        </w:numPr>
        <w:rPr>
          <w:i/>
          <w:lang w:val="en-CA"/>
        </w:rPr>
      </w:pPr>
      <w:r w:rsidRPr="00900816">
        <w:rPr>
          <w:i/>
          <w:lang w:val="en-CA"/>
        </w:rPr>
        <w:t>Refrigeration servicing</w:t>
      </w:r>
      <w:r w:rsidR="00F43200" w:rsidRPr="00900816">
        <w:rPr>
          <w:i/>
          <w:lang w:val="en-CA"/>
        </w:rPr>
        <w:t xml:space="preserve"> sector</w:t>
      </w:r>
    </w:p>
    <w:p w14:paraId="71429AE4" w14:textId="2A5568A3" w:rsidR="00F43200" w:rsidRPr="00900816" w:rsidRDefault="00F43200" w:rsidP="0044551F">
      <w:pPr>
        <w:pStyle w:val="Heading1"/>
        <w:rPr>
          <w:lang w:val="en-CA"/>
        </w:rPr>
      </w:pPr>
      <w:r w:rsidRPr="00900816">
        <w:rPr>
          <w:lang w:val="en-CA"/>
        </w:rPr>
        <w:t xml:space="preserve">In December 2016, 33 </w:t>
      </w:r>
      <w:r w:rsidR="00A142B5" w:rsidRPr="00900816">
        <w:rPr>
          <w:lang w:val="en-CA"/>
        </w:rPr>
        <w:t>technicians</w:t>
      </w:r>
      <w:r w:rsidRPr="00900816">
        <w:rPr>
          <w:lang w:val="en-CA"/>
        </w:rPr>
        <w:t xml:space="preserve"> </w:t>
      </w:r>
      <w:r w:rsidR="00CE0A17" w:rsidRPr="00900816">
        <w:rPr>
          <w:lang w:val="en-CA"/>
        </w:rPr>
        <w:t xml:space="preserve">and representatives </w:t>
      </w:r>
      <w:r w:rsidRPr="00900816">
        <w:rPr>
          <w:lang w:val="en-CA"/>
        </w:rPr>
        <w:t xml:space="preserve">from </w:t>
      </w:r>
      <w:r w:rsidR="00D379C4" w:rsidRPr="00900816">
        <w:rPr>
          <w:lang w:val="en-CA"/>
        </w:rPr>
        <w:t xml:space="preserve">the </w:t>
      </w:r>
      <w:r w:rsidRPr="00900816">
        <w:rPr>
          <w:lang w:val="en-CA"/>
        </w:rPr>
        <w:t xml:space="preserve">Ministry of Industry and large service workshops </w:t>
      </w:r>
      <w:r w:rsidR="00D379C4" w:rsidRPr="00900816">
        <w:rPr>
          <w:lang w:val="en-CA"/>
        </w:rPr>
        <w:t>were trained</w:t>
      </w:r>
      <w:r w:rsidR="00A142B5" w:rsidRPr="00900816">
        <w:rPr>
          <w:lang w:val="en-CA"/>
        </w:rPr>
        <w:t>,</w:t>
      </w:r>
      <w:r w:rsidR="00D379C4" w:rsidRPr="00900816">
        <w:rPr>
          <w:lang w:val="en-CA"/>
        </w:rPr>
        <w:t xml:space="preserve"> through a train-the-</w:t>
      </w:r>
      <w:r w:rsidRPr="00900816">
        <w:rPr>
          <w:lang w:val="en-CA"/>
        </w:rPr>
        <w:t>trainer workshop</w:t>
      </w:r>
      <w:r w:rsidR="00A142B5" w:rsidRPr="00900816">
        <w:rPr>
          <w:lang w:val="en-CA"/>
        </w:rPr>
        <w:t>, on</w:t>
      </w:r>
      <w:r w:rsidRPr="00900816">
        <w:rPr>
          <w:lang w:val="en-CA"/>
        </w:rPr>
        <w:t xml:space="preserve"> installation, maintenance and servicing of HCFC</w:t>
      </w:r>
      <w:r w:rsidR="00D379C4" w:rsidRPr="00900816">
        <w:rPr>
          <w:lang w:val="en-CA"/>
        </w:rPr>
        <w:noBreakHyphen/>
      </w:r>
      <w:r w:rsidRPr="00900816">
        <w:rPr>
          <w:lang w:val="en-CA"/>
        </w:rPr>
        <w:t xml:space="preserve">based </w:t>
      </w:r>
      <w:r w:rsidR="00A142B5" w:rsidRPr="00900816">
        <w:rPr>
          <w:lang w:val="en-CA"/>
        </w:rPr>
        <w:t xml:space="preserve">RAC </w:t>
      </w:r>
      <w:r w:rsidRPr="00900816">
        <w:rPr>
          <w:lang w:val="en-CA"/>
        </w:rPr>
        <w:t xml:space="preserve">equipment. </w:t>
      </w:r>
      <w:r w:rsidR="00A142B5" w:rsidRPr="00900816">
        <w:rPr>
          <w:lang w:val="en-CA"/>
        </w:rPr>
        <w:t xml:space="preserve">In </w:t>
      </w:r>
      <w:r w:rsidRPr="00900816">
        <w:rPr>
          <w:lang w:val="en-CA"/>
        </w:rPr>
        <w:t>2017, 370 technicians were trained on good servicing practices</w:t>
      </w:r>
      <w:r w:rsidR="00A142B5" w:rsidRPr="00900816">
        <w:rPr>
          <w:lang w:val="en-CA"/>
        </w:rPr>
        <w:t xml:space="preserve"> (in</w:t>
      </w:r>
      <w:r w:rsidRPr="00900816">
        <w:rPr>
          <w:lang w:val="en-CA"/>
        </w:rPr>
        <w:t xml:space="preserve"> two training centers</w:t>
      </w:r>
      <w:r w:rsidR="00A142B5" w:rsidRPr="00900816">
        <w:rPr>
          <w:lang w:val="en-CA"/>
        </w:rPr>
        <w:t>)</w:t>
      </w:r>
      <w:r w:rsidRPr="00900816">
        <w:rPr>
          <w:lang w:val="en-CA"/>
        </w:rPr>
        <w:t xml:space="preserve">. </w:t>
      </w:r>
      <w:r w:rsidR="0031410B" w:rsidRPr="00900816">
        <w:rPr>
          <w:lang w:val="en-CA"/>
        </w:rPr>
        <w:t>Four sets of equipment</w:t>
      </w:r>
      <w:r w:rsidR="00D379C4" w:rsidRPr="00900816">
        <w:rPr>
          <w:lang w:val="en-CA"/>
        </w:rPr>
        <w:t>,</w:t>
      </w:r>
      <w:r w:rsidR="0031410B" w:rsidRPr="00900816">
        <w:rPr>
          <w:lang w:val="en-CA"/>
        </w:rPr>
        <w:t xml:space="preserve"> including refrigerant recovery and recycling machine, recovery cylinders, service toolbox, vacuum pump would be distributed to four training centers in the country</w:t>
      </w:r>
      <w:r w:rsidR="00CE0A17" w:rsidRPr="00900816">
        <w:rPr>
          <w:lang w:val="en-CA"/>
        </w:rPr>
        <w:t xml:space="preserve"> by end of the year 2017</w:t>
      </w:r>
      <w:r w:rsidR="0031410B" w:rsidRPr="00900816">
        <w:rPr>
          <w:lang w:val="en-CA"/>
        </w:rPr>
        <w:t xml:space="preserve">. </w:t>
      </w:r>
      <w:r w:rsidR="004B4BFA" w:rsidRPr="00900816">
        <w:rPr>
          <w:lang w:val="en-CA"/>
        </w:rPr>
        <w:t>Three-hundred</w:t>
      </w:r>
      <w:r w:rsidRPr="00900816">
        <w:rPr>
          <w:lang w:val="en-CA"/>
        </w:rPr>
        <w:t xml:space="preserve"> copies of good servicing practices manual developed by UNEP were translated and distributed to the trainers and technicians. The Government is also discussing development of standards for examination and certification of service technicians with the National Skill Standards Authority (NSSA); currently certification system is voluntary.</w:t>
      </w:r>
    </w:p>
    <w:p w14:paraId="233D2294" w14:textId="77777777" w:rsidR="00F43200" w:rsidRPr="00900816" w:rsidRDefault="00F43200" w:rsidP="0044551F">
      <w:pPr>
        <w:pStyle w:val="Heading1"/>
        <w:rPr>
          <w:lang w:val="en-CA"/>
        </w:rPr>
      </w:pPr>
      <w:r w:rsidRPr="00900816">
        <w:rPr>
          <w:lang w:val="en-CA"/>
        </w:rPr>
        <w:t>The Government conducted awareness meetings for</w:t>
      </w:r>
      <w:r w:rsidR="00A142B5" w:rsidRPr="00900816">
        <w:rPr>
          <w:lang w:val="en-CA"/>
        </w:rPr>
        <w:t xml:space="preserve"> 245</w:t>
      </w:r>
      <w:r w:rsidRPr="00900816">
        <w:rPr>
          <w:lang w:val="en-CA"/>
        </w:rPr>
        <w:t xml:space="preserve"> national stakeholders to in</w:t>
      </w:r>
      <w:r w:rsidR="00D379C4" w:rsidRPr="00900816">
        <w:rPr>
          <w:lang w:val="en-CA"/>
        </w:rPr>
        <w:t xml:space="preserve">form government policy to phase </w:t>
      </w:r>
      <w:r w:rsidRPr="00900816">
        <w:rPr>
          <w:lang w:val="en-CA"/>
        </w:rPr>
        <w:t>out HCFCs, licensing system to control import and export of HCFC</w:t>
      </w:r>
      <w:r w:rsidR="008730CA" w:rsidRPr="00900816">
        <w:rPr>
          <w:lang w:val="en-CA"/>
        </w:rPr>
        <w:t>, establishment of refrigeration and air-conditioning sector association, prohibition of HCFC-based equipment</w:t>
      </w:r>
      <w:r w:rsidRPr="00900816">
        <w:rPr>
          <w:lang w:val="en-CA"/>
        </w:rPr>
        <w:t xml:space="preserve"> and training program</w:t>
      </w:r>
      <w:r w:rsidR="00D379C4" w:rsidRPr="00900816">
        <w:rPr>
          <w:lang w:val="en-CA"/>
        </w:rPr>
        <w:t>me</w:t>
      </w:r>
      <w:r w:rsidR="0031410B" w:rsidRPr="00900816">
        <w:rPr>
          <w:lang w:val="en-CA"/>
        </w:rPr>
        <w:t>s</w:t>
      </w:r>
      <w:r w:rsidRPr="00900816">
        <w:rPr>
          <w:lang w:val="en-CA"/>
        </w:rPr>
        <w:t xml:space="preserve"> under </w:t>
      </w:r>
      <w:r w:rsidR="00D379C4" w:rsidRPr="00900816">
        <w:rPr>
          <w:lang w:val="en-CA"/>
        </w:rPr>
        <w:t xml:space="preserve">the </w:t>
      </w:r>
      <w:r w:rsidRPr="00900816">
        <w:rPr>
          <w:lang w:val="en-CA"/>
        </w:rPr>
        <w:t>HPMP.</w:t>
      </w:r>
    </w:p>
    <w:p w14:paraId="7B644414" w14:textId="77777777" w:rsidR="00F43200" w:rsidRPr="00900816" w:rsidRDefault="00724FAC" w:rsidP="0044551F">
      <w:pPr>
        <w:pStyle w:val="Heading1"/>
        <w:numPr>
          <w:ilvl w:val="0"/>
          <w:numId w:val="0"/>
        </w:numPr>
        <w:rPr>
          <w:i/>
          <w:lang w:val="en-CA"/>
        </w:rPr>
      </w:pPr>
      <w:r w:rsidRPr="00900816">
        <w:rPr>
          <w:i/>
          <w:lang w:val="en-CA"/>
        </w:rPr>
        <w:t>Project implementation and monitoring unit</w:t>
      </w:r>
      <w:r w:rsidR="00A81D1B" w:rsidRPr="00900816">
        <w:rPr>
          <w:i/>
          <w:lang w:val="en-CA"/>
        </w:rPr>
        <w:t xml:space="preserve"> (PMU)</w:t>
      </w:r>
    </w:p>
    <w:p w14:paraId="5094BBEF" w14:textId="77777777" w:rsidR="00F43200" w:rsidRPr="00900816" w:rsidRDefault="00F43200" w:rsidP="0044551F">
      <w:pPr>
        <w:pStyle w:val="Heading1"/>
        <w:rPr>
          <w:lang w:val="en-CA"/>
        </w:rPr>
      </w:pPr>
      <w:r w:rsidRPr="00900816">
        <w:rPr>
          <w:lang w:val="en-CA"/>
        </w:rPr>
        <w:t>The Government has assigned three officers to manage HPMP implementation under the supervision of Director of Policy, International Relations and Training and Research (PPIR) of Environmental Conservation Department</w:t>
      </w:r>
      <w:r w:rsidR="0031410B" w:rsidRPr="00900816">
        <w:rPr>
          <w:lang w:val="en-CA"/>
        </w:rPr>
        <w:t xml:space="preserve"> (ECD)</w:t>
      </w:r>
      <w:r w:rsidRPr="00900816">
        <w:rPr>
          <w:lang w:val="en-CA"/>
        </w:rPr>
        <w:t>. A technical consultant is also appointed to manage day</w:t>
      </w:r>
      <w:r w:rsidR="00057C0A" w:rsidRPr="00900816">
        <w:rPr>
          <w:lang w:val="en-CA"/>
        </w:rPr>
        <w:noBreakHyphen/>
      </w:r>
      <w:r w:rsidRPr="00900816">
        <w:rPr>
          <w:lang w:val="en-CA"/>
        </w:rPr>
        <w:t xml:space="preserve">to-day technical and operational issues relating to </w:t>
      </w:r>
      <w:r w:rsidR="00D379C4" w:rsidRPr="00900816">
        <w:rPr>
          <w:lang w:val="en-CA"/>
        </w:rPr>
        <w:t xml:space="preserve">the </w:t>
      </w:r>
      <w:r w:rsidRPr="00900816">
        <w:rPr>
          <w:lang w:val="en-CA"/>
        </w:rPr>
        <w:t xml:space="preserve">HPMP. A multi-disciplinary National Ozone Committee provides policy support and guidance to ECD relating to HPMP planning, implementation and monitoring. </w:t>
      </w:r>
    </w:p>
    <w:p w14:paraId="74FAA5A6" w14:textId="77777777" w:rsidR="00F43200" w:rsidRPr="00900816" w:rsidRDefault="00F43200" w:rsidP="0044551F">
      <w:pPr>
        <w:widowControl w:val="0"/>
        <w:rPr>
          <w:u w:val="single"/>
          <w:lang w:val="en-CA"/>
        </w:rPr>
      </w:pPr>
      <w:r w:rsidRPr="00900816">
        <w:rPr>
          <w:u w:val="single"/>
          <w:lang w:val="en-CA"/>
        </w:rPr>
        <w:t>Level of fund disbursement</w:t>
      </w:r>
    </w:p>
    <w:p w14:paraId="4EB1CBBD" w14:textId="77777777" w:rsidR="00F43200" w:rsidRPr="00900816" w:rsidRDefault="00F43200" w:rsidP="0044551F">
      <w:pPr>
        <w:widowControl w:val="0"/>
        <w:rPr>
          <w:lang w:val="en-CA"/>
        </w:rPr>
      </w:pPr>
    </w:p>
    <w:p w14:paraId="15E1E402" w14:textId="7F10EF33" w:rsidR="00F43200" w:rsidRPr="00900816" w:rsidRDefault="00F43200" w:rsidP="0044551F">
      <w:pPr>
        <w:pStyle w:val="Heading1"/>
        <w:rPr>
          <w:lang w:val="en-CA"/>
        </w:rPr>
      </w:pPr>
      <w:r w:rsidRPr="00900816">
        <w:rPr>
          <w:lang w:val="en-CA"/>
        </w:rPr>
        <w:t xml:space="preserve">As of September 2017, of the US $159,000 approved so far, US $41,516 had been disbursed </w:t>
      </w:r>
      <w:r w:rsidR="00D379C4" w:rsidRPr="00900816">
        <w:rPr>
          <w:lang w:val="en-CA"/>
        </w:rPr>
        <w:t>for</w:t>
      </w:r>
      <w:r w:rsidRPr="00900816">
        <w:rPr>
          <w:lang w:val="en-CA"/>
        </w:rPr>
        <w:t xml:space="preserve"> UNEP. </w:t>
      </w:r>
      <w:r w:rsidR="00916829" w:rsidRPr="00900816">
        <w:rPr>
          <w:lang w:val="en-CA"/>
        </w:rPr>
        <w:t>The balance of US $</w:t>
      </w:r>
      <w:r w:rsidRPr="00900816">
        <w:rPr>
          <w:lang w:val="en-CA"/>
        </w:rPr>
        <w:t>117,484</w:t>
      </w:r>
      <w:r w:rsidR="00C468D0" w:rsidRPr="00900816">
        <w:rPr>
          <w:lang w:val="en-CA"/>
        </w:rPr>
        <w:t>,</w:t>
      </w:r>
      <w:r w:rsidR="008E07E2" w:rsidRPr="00900816">
        <w:rPr>
          <w:lang w:val="en-CA"/>
        </w:rPr>
        <w:t xml:space="preserve"> allocated for customs and enforcement officers training (100) </w:t>
      </w:r>
      <w:r w:rsidR="00991A44" w:rsidRPr="00900816">
        <w:rPr>
          <w:lang w:val="en-CA"/>
        </w:rPr>
        <w:t>including US $56,000 to be disbursed by October 2017 upon receipt of service tools and refrigerant identifiers</w:t>
      </w:r>
      <w:r w:rsidR="00B0679E" w:rsidRPr="00900816">
        <w:rPr>
          <w:lang w:val="en-CA"/>
        </w:rPr>
        <w:t>,</w:t>
      </w:r>
      <w:r w:rsidR="00991A44" w:rsidRPr="00900816">
        <w:rPr>
          <w:lang w:val="en-CA"/>
        </w:rPr>
        <w:t xml:space="preserve"> </w:t>
      </w:r>
      <w:r w:rsidR="008E07E2" w:rsidRPr="00900816">
        <w:rPr>
          <w:lang w:val="en-CA"/>
        </w:rPr>
        <w:t xml:space="preserve">and training workshops of </w:t>
      </w:r>
      <w:r w:rsidR="00A7607C" w:rsidRPr="00900816">
        <w:rPr>
          <w:lang w:val="en-CA"/>
        </w:rPr>
        <w:t xml:space="preserve">refrigeration and air-conditioning (RAC) </w:t>
      </w:r>
      <w:r w:rsidR="008E07E2" w:rsidRPr="00900816">
        <w:rPr>
          <w:lang w:val="en-CA"/>
        </w:rPr>
        <w:t>technicians (150)</w:t>
      </w:r>
      <w:r w:rsidR="00991A44" w:rsidRPr="00900816">
        <w:rPr>
          <w:lang w:val="en-CA"/>
        </w:rPr>
        <w:t>,</w:t>
      </w:r>
      <w:r w:rsidRPr="00900816">
        <w:rPr>
          <w:lang w:val="en-CA"/>
        </w:rPr>
        <w:t xml:space="preserve"> will be disbursed in the period 2017/</w:t>
      </w:r>
      <w:r w:rsidR="00D379C4" w:rsidRPr="00900816">
        <w:rPr>
          <w:lang w:val="en-CA"/>
        </w:rPr>
        <w:t>20</w:t>
      </w:r>
      <w:r w:rsidR="00991A44" w:rsidRPr="00900816">
        <w:rPr>
          <w:lang w:val="en-CA"/>
        </w:rPr>
        <w:t>18.</w:t>
      </w:r>
      <w:r w:rsidR="00916829" w:rsidRPr="00900816">
        <w:rPr>
          <w:lang w:val="en-CA"/>
        </w:rPr>
        <w:t xml:space="preserve"> </w:t>
      </w:r>
    </w:p>
    <w:p w14:paraId="15F4EC1B" w14:textId="77777777" w:rsidR="00F43200" w:rsidRPr="00900816" w:rsidRDefault="00F43200" w:rsidP="0044551F">
      <w:pPr>
        <w:keepNext/>
        <w:rPr>
          <w:u w:val="single"/>
          <w:lang w:val="en-CA"/>
        </w:rPr>
      </w:pPr>
      <w:r w:rsidRPr="00900816">
        <w:rPr>
          <w:u w:val="single"/>
          <w:lang w:val="en-CA"/>
        </w:rPr>
        <w:lastRenderedPageBreak/>
        <w:t xml:space="preserve">Implementation plan for the third </w:t>
      </w:r>
      <w:r w:rsidR="00991A44" w:rsidRPr="00900816">
        <w:rPr>
          <w:u w:val="single"/>
          <w:lang w:val="en-CA"/>
        </w:rPr>
        <w:t xml:space="preserve">and fourth </w:t>
      </w:r>
      <w:r w:rsidRPr="00900816">
        <w:rPr>
          <w:u w:val="single"/>
          <w:lang w:val="en-CA"/>
        </w:rPr>
        <w:t>tranche</w:t>
      </w:r>
      <w:r w:rsidR="00991A44" w:rsidRPr="00900816">
        <w:rPr>
          <w:u w:val="single"/>
          <w:lang w:val="en-CA"/>
        </w:rPr>
        <w:t>s</w:t>
      </w:r>
      <w:r w:rsidRPr="00900816">
        <w:rPr>
          <w:u w:val="single"/>
          <w:lang w:val="en-CA"/>
        </w:rPr>
        <w:t xml:space="preserve"> of the HPMP</w:t>
      </w:r>
    </w:p>
    <w:p w14:paraId="7012974E" w14:textId="77777777" w:rsidR="00F43200" w:rsidRPr="00900816" w:rsidRDefault="00F43200" w:rsidP="0044551F">
      <w:pPr>
        <w:rPr>
          <w:u w:val="single"/>
          <w:lang w:val="en-CA"/>
        </w:rPr>
      </w:pPr>
    </w:p>
    <w:p w14:paraId="144380D4" w14:textId="77777777" w:rsidR="00F43200" w:rsidRPr="00900816" w:rsidRDefault="00F43200" w:rsidP="0044551F">
      <w:pPr>
        <w:pStyle w:val="Heading1"/>
        <w:rPr>
          <w:lang w:val="en-CA"/>
        </w:rPr>
      </w:pPr>
      <w:r w:rsidRPr="00900816">
        <w:rPr>
          <w:lang w:val="en-CA"/>
        </w:rPr>
        <w:t>The following activities will be implemented:</w:t>
      </w:r>
    </w:p>
    <w:p w14:paraId="7CB1F14B" w14:textId="4C752FC0" w:rsidR="00F43200" w:rsidRPr="00900816" w:rsidRDefault="00F43200" w:rsidP="0044551F">
      <w:pPr>
        <w:pStyle w:val="Heading2"/>
        <w:rPr>
          <w:lang w:val="en-CA"/>
        </w:rPr>
      </w:pPr>
      <w:r w:rsidRPr="00900816">
        <w:rPr>
          <w:lang w:val="en-CA"/>
        </w:rPr>
        <w:t xml:space="preserve">Follow-up on finalisation and implementation of regulations relating to </w:t>
      </w:r>
      <w:r w:rsidR="00741313" w:rsidRPr="00900816">
        <w:rPr>
          <w:lang w:val="en-CA"/>
        </w:rPr>
        <w:t>import and installation of HCFC-</w:t>
      </w:r>
      <w:r w:rsidRPr="00900816">
        <w:rPr>
          <w:lang w:val="en-CA"/>
        </w:rPr>
        <w:t>base</w:t>
      </w:r>
      <w:r w:rsidR="00057C0A" w:rsidRPr="00900816">
        <w:rPr>
          <w:lang w:val="en-CA"/>
        </w:rPr>
        <w:t>d equipment</w:t>
      </w:r>
      <w:r w:rsidR="00991A44" w:rsidRPr="00900816">
        <w:rPr>
          <w:lang w:val="en-CA"/>
        </w:rPr>
        <w:t>;</w:t>
      </w:r>
      <w:r w:rsidR="00057C0A" w:rsidRPr="00900816">
        <w:rPr>
          <w:lang w:val="en-CA"/>
        </w:rPr>
        <w:t xml:space="preserve"> training of 100 </w:t>
      </w:r>
      <w:r w:rsidRPr="00900816">
        <w:rPr>
          <w:lang w:val="en-CA"/>
        </w:rPr>
        <w:t>enforcement officers</w:t>
      </w:r>
      <w:r w:rsidR="00991A44" w:rsidRPr="00900816">
        <w:rPr>
          <w:lang w:val="en-CA"/>
        </w:rPr>
        <w:t xml:space="preserve"> </w:t>
      </w:r>
      <w:r w:rsidR="00CE0A17" w:rsidRPr="00900816">
        <w:rPr>
          <w:lang w:val="en-CA"/>
        </w:rPr>
        <w:t xml:space="preserve">on import/export regulations and monitoring HCFC </w:t>
      </w:r>
      <w:r w:rsidR="00B0679E" w:rsidRPr="00900816">
        <w:rPr>
          <w:lang w:val="en-CA"/>
        </w:rPr>
        <w:t>t</w:t>
      </w:r>
      <w:r w:rsidR="00CE0A17" w:rsidRPr="00900816">
        <w:rPr>
          <w:lang w:val="en-CA"/>
        </w:rPr>
        <w:t xml:space="preserve">rade </w:t>
      </w:r>
      <w:r w:rsidRPr="00900816">
        <w:rPr>
          <w:lang w:val="en-CA"/>
        </w:rPr>
        <w:t>through four workshops</w:t>
      </w:r>
      <w:r w:rsidR="00C53EDF" w:rsidRPr="00900816">
        <w:rPr>
          <w:lang w:val="en-CA"/>
        </w:rPr>
        <w:t>; one refresher training for 30 </w:t>
      </w:r>
      <w:r w:rsidRPr="00900816">
        <w:rPr>
          <w:lang w:val="en-CA"/>
        </w:rPr>
        <w:t>customs officers; distribution of 200 additional copies of translated customs training manual</w:t>
      </w:r>
      <w:r w:rsidR="00991A44" w:rsidRPr="00900816">
        <w:rPr>
          <w:lang w:val="en-CA"/>
        </w:rPr>
        <w:t xml:space="preserve"> (UNEP)</w:t>
      </w:r>
      <w:r w:rsidRPr="00900816">
        <w:rPr>
          <w:lang w:val="en-CA"/>
        </w:rPr>
        <w:t xml:space="preserve"> (US $8,000);</w:t>
      </w:r>
    </w:p>
    <w:p w14:paraId="5182D7DC" w14:textId="031C6047" w:rsidR="00F43200" w:rsidRPr="00900816" w:rsidRDefault="00DB67B5" w:rsidP="0044551F">
      <w:pPr>
        <w:pStyle w:val="Heading2"/>
        <w:rPr>
          <w:lang w:val="en-CA"/>
        </w:rPr>
      </w:pPr>
      <w:r w:rsidRPr="00900816">
        <w:rPr>
          <w:lang w:val="en-CA"/>
        </w:rPr>
        <w:t>Distribution of equipment</w:t>
      </w:r>
      <w:r w:rsidR="00F43200" w:rsidRPr="00900816">
        <w:rPr>
          <w:lang w:val="en-CA"/>
        </w:rPr>
        <w:t xml:space="preserve"> for </w:t>
      </w:r>
      <w:r w:rsidRPr="00900816">
        <w:rPr>
          <w:lang w:val="en-CA"/>
        </w:rPr>
        <w:t>four</w:t>
      </w:r>
      <w:r w:rsidR="00F43200" w:rsidRPr="00900816">
        <w:rPr>
          <w:lang w:val="en-CA"/>
        </w:rPr>
        <w:t xml:space="preserve"> training centers</w:t>
      </w:r>
      <w:r w:rsidR="00CE0A17" w:rsidRPr="00900816">
        <w:rPr>
          <w:lang w:val="en-CA"/>
        </w:rPr>
        <w:t xml:space="preserve"> including </w:t>
      </w:r>
      <w:r w:rsidR="00883EA0" w:rsidRPr="00900816">
        <w:rPr>
          <w:lang w:val="en-CA"/>
        </w:rPr>
        <w:t>refrigerant recovery machine, service tool box, refrigerant cylinder, vacuum pump, refrigerant recovery kit</w:t>
      </w:r>
      <w:r w:rsidR="00F43200" w:rsidRPr="00900816">
        <w:rPr>
          <w:lang w:val="en-CA"/>
        </w:rPr>
        <w:t xml:space="preserve">; five training workshops on good service practices </w:t>
      </w:r>
      <w:r w:rsidR="008D515B" w:rsidRPr="00900816">
        <w:rPr>
          <w:lang w:val="en-CA"/>
        </w:rPr>
        <w:t>for</w:t>
      </w:r>
      <w:r w:rsidR="00F43200" w:rsidRPr="00900816">
        <w:rPr>
          <w:lang w:val="en-CA"/>
        </w:rPr>
        <w:t xml:space="preserve"> 200 technicians; distribution of 1,300 additional copies of translated RAC good practices training manual; </w:t>
      </w:r>
      <w:r w:rsidR="00CE0A17" w:rsidRPr="00900816">
        <w:rPr>
          <w:lang w:val="en-CA"/>
        </w:rPr>
        <w:t xml:space="preserve">procedures </w:t>
      </w:r>
      <w:r w:rsidR="00F43200" w:rsidRPr="00900816">
        <w:rPr>
          <w:lang w:val="en-CA"/>
        </w:rPr>
        <w:t xml:space="preserve">for certification and controls on sales of flammable refrigerants to service agencies </w:t>
      </w:r>
      <w:r w:rsidR="00F5777B" w:rsidRPr="00900816">
        <w:rPr>
          <w:lang w:val="en-CA"/>
        </w:rPr>
        <w:t>that</w:t>
      </w:r>
      <w:r w:rsidR="00F43200" w:rsidRPr="00900816">
        <w:rPr>
          <w:lang w:val="en-CA"/>
        </w:rPr>
        <w:t xml:space="preserve"> employ certified technicians; </w:t>
      </w:r>
      <w:r w:rsidR="00F5777B" w:rsidRPr="00900816">
        <w:rPr>
          <w:lang w:val="en-CA"/>
        </w:rPr>
        <w:t xml:space="preserve">and </w:t>
      </w:r>
      <w:r w:rsidR="00F43200" w:rsidRPr="00900816">
        <w:rPr>
          <w:lang w:val="en-CA"/>
        </w:rPr>
        <w:t xml:space="preserve">development of database of certified technicians for controlling sales of refrigerants to registered technicians </w:t>
      </w:r>
      <w:r w:rsidR="00F5777B" w:rsidRPr="00900816">
        <w:rPr>
          <w:lang w:val="en-CA"/>
        </w:rPr>
        <w:t xml:space="preserve">(UNEP) </w:t>
      </w:r>
      <w:r w:rsidR="00F43200" w:rsidRPr="00900816">
        <w:rPr>
          <w:lang w:val="en-CA"/>
        </w:rPr>
        <w:t xml:space="preserve">(US $16,000); </w:t>
      </w:r>
    </w:p>
    <w:p w14:paraId="239FF874" w14:textId="4C975589" w:rsidR="00F43200" w:rsidRPr="00900816" w:rsidRDefault="00F5777B" w:rsidP="0044551F">
      <w:pPr>
        <w:pStyle w:val="Heading2"/>
        <w:rPr>
          <w:lang w:val="en-CA"/>
        </w:rPr>
      </w:pPr>
      <w:r w:rsidRPr="00900816">
        <w:rPr>
          <w:lang w:val="en-CA"/>
        </w:rPr>
        <w:t xml:space="preserve">Provision of </w:t>
      </w:r>
      <w:r w:rsidR="00F43200" w:rsidRPr="00900816">
        <w:rPr>
          <w:lang w:val="en-CA"/>
        </w:rPr>
        <w:t>servicing tools</w:t>
      </w:r>
      <w:r w:rsidR="00B237DC" w:rsidRPr="00900816">
        <w:rPr>
          <w:lang w:val="en-CA"/>
        </w:rPr>
        <w:t xml:space="preserve"> such as leak detector, vacuum pump, manifold gauge and hoses, </w:t>
      </w:r>
      <w:r w:rsidR="00F43200" w:rsidRPr="00900816">
        <w:rPr>
          <w:lang w:val="en-CA"/>
        </w:rPr>
        <w:t>for adopti</w:t>
      </w:r>
      <w:r w:rsidR="00916829" w:rsidRPr="00900816">
        <w:rPr>
          <w:lang w:val="en-CA"/>
        </w:rPr>
        <w:t xml:space="preserve">ng good service practices </w:t>
      </w:r>
      <w:r w:rsidR="003D58BE" w:rsidRPr="00900816">
        <w:rPr>
          <w:lang w:val="en-CA"/>
        </w:rPr>
        <w:t>to about 50 service agencies (</w:t>
      </w:r>
      <w:r w:rsidR="00021F65" w:rsidRPr="00900816">
        <w:rPr>
          <w:lang w:val="en-CA"/>
        </w:rPr>
        <w:t>UNIDO</w:t>
      </w:r>
      <w:r w:rsidR="003D58BE" w:rsidRPr="00900816">
        <w:rPr>
          <w:lang w:val="en-CA"/>
        </w:rPr>
        <w:t xml:space="preserve">) </w:t>
      </w:r>
      <w:r w:rsidR="00B0679E" w:rsidRPr="00900816">
        <w:rPr>
          <w:lang w:val="en-CA"/>
        </w:rPr>
        <w:t>(US </w:t>
      </w:r>
      <w:r w:rsidR="00916829" w:rsidRPr="00900816">
        <w:rPr>
          <w:lang w:val="en-CA"/>
        </w:rPr>
        <w:t>$</w:t>
      </w:r>
      <w:r w:rsidR="00F43200" w:rsidRPr="00900816">
        <w:rPr>
          <w:lang w:val="en-CA"/>
        </w:rPr>
        <w:t>60,000);</w:t>
      </w:r>
    </w:p>
    <w:p w14:paraId="4B0B3256" w14:textId="33EC87FD" w:rsidR="00F43200" w:rsidRPr="00900816" w:rsidRDefault="00F04D66" w:rsidP="0044551F">
      <w:pPr>
        <w:pStyle w:val="Heading2"/>
        <w:rPr>
          <w:lang w:val="en-CA"/>
        </w:rPr>
      </w:pPr>
      <w:r w:rsidRPr="00900816">
        <w:rPr>
          <w:lang w:val="en-CA"/>
        </w:rPr>
        <w:t>Continued the t</w:t>
      </w:r>
      <w:r w:rsidR="00F43200" w:rsidRPr="00900816">
        <w:rPr>
          <w:lang w:val="en-CA"/>
        </w:rPr>
        <w:t>argeted outreach program</w:t>
      </w:r>
      <w:r w:rsidRPr="00900816">
        <w:rPr>
          <w:lang w:val="en-CA"/>
        </w:rPr>
        <w:t>me</w:t>
      </w:r>
      <w:r w:rsidR="00F43200" w:rsidRPr="00900816">
        <w:rPr>
          <w:lang w:val="en-CA"/>
        </w:rPr>
        <w:t xml:space="preserve"> </w:t>
      </w:r>
      <w:r w:rsidR="00CE0A17" w:rsidRPr="00900816">
        <w:rPr>
          <w:lang w:val="en-CA"/>
        </w:rPr>
        <w:t>main</w:t>
      </w:r>
      <w:r w:rsidR="00980580" w:rsidRPr="00900816">
        <w:rPr>
          <w:lang w:val="en-CA"/>
        </w:rPr>
        <w:t>ly</w:t>
      </w:r>
      <w:r w:rsidR="00CE0A17" w:rsidRPr="00900816">
        <w:rPr>
          <w:lang w:val="en-CA"/>
        </w:rPr>
        <w:t xml:space="preserve"> covering implementation </w:t>
      </w:r>
      <w:r w:rsidR="00980580" w:rsidRPr="00900816">
        <w:rPr>
          <w:lang w:val="en-CA"/>
        </w:rPr>
        <w:t xml:space="preserve">of </w:t>
      </w:r>
      <w:r w:rsidR="00CE0A17" w:rsidRPr="00900816">
        <w:rPr>
          <w:lang w:val="en-CA"/>
        </w:rPr>
        <w:t>HPMP activities, training program</w:t>
      </w:r>
      <w:r w:rsidR="00980580" w:rsidRPr="00900816">
        <w:rPr>
          <w:lang w:val="en-CA"/>
        </w:rPr>
        <w:t>me</w:t>
      </w:r>
      <w:r w:rsidR="00CE0A17" w:rsidRPr="00900816">
        <w:rPr>
          <w:lang w:val="en-CA"/>
        </w:rPr>
        <w:t xml:space="preserve">s for </w:t>
      </w:r>
      <w:r w:rsidR="00980580" w:rsidRPr="00900816">
        <w:rPr>
          <w:lang w:val="en-CA"/>
        </w:rPr>
        <w:t>the servicing</w:t>
      </w:r>
      <w:r w:rsidR="00CE0A17" w:rsidRPr="00900816">
        <w:rPr>
          <w:lang w:val="en-CA"/>
        </w:rPr>
        <w:t xml:space="preserve"> sector and regulations </w:t>
      </w:r>
      <w:r w:rsidRPr="00900816">
        <w:rPr>
          <w:lang w:val="en-CA"/>
        </w:rPr>
        <w:t>(UNEP)</w:t>
      </w:r>
      <w:r w:rsidR="00980580" w:rsidRPr="00900816">
        <w:rPr>
          <w:lang w:val="en-CA"/>
        </w:rPr>
        <w:t xml:space="preserve"> (US </w:t>
      </w:r>
      <w:r w:rsidR="00F43200" w:rsidRPr="00900816">
        <w:rPr>
          <w:lang w:val="en-CA"/>
        </w:rPr>
        <w:t>$4,000)</w:t>
      </w:r>
      <w:r w:rsidR="009451C0" w:rsidRPr="00900816">
        <w:rPr>
          <w:lang w:val="en-CA"/>
        </w:rPr>
        <w:t>;</w:t>
      </w:r>
      <w:r w:rsidR="006B0600" w:rsidRPr="00900816">
        <w:rPr>
          <w:lang w:val="en-CA"/>
        </w:rPr>
        <w:t xml:space="preserve"> and</w:t>
      </w:r>
    </w:p>
    <w:p w14:paraId="0796EFED" w14:textId="77777777" w:rsidR="00F43200" w:rsidRPr="00900816" w:rsidRDefault="00F43200" w:rsidP="0044551F">
      <w:pPr>
        <w:pStyle w:val="Heading2"/>
        <w:rPr>
          <w:lang w:val="en-CA"/>
        </w:rPr>
      </w:pPr>
      <w:r w:rsidRPr="00900816">
        <w:rPr>
          <w:lang w:val="en-CA"/>
        </w:rPr>
        <w:t xml:space="preserve">Continued implementation, monitoring and reporting on </w:t>
      </w:r>
      <w:r w:rsidR="00B96CC9" w:rsidRPr="00900816">
        <w:rPr>
          <w:lang w:val="en-CA"/>
        </w:rPr>
        <w:t xml:space="preserve">HPMP </w:t>
      </w:r>
      <w:r w:rsidRPr="00900816">
        <w:rPr>
          <w:lang w:val="en-CA"/>
        </w:rPr>
        <w:t xml:space="preserve">activities </w:t>
      </w:r>
      <w:r w:rsidR="00B96CC9" w:rsidRPr="00900816">
        <w:rPr>
          <w:lang w:val="en-CA"/>
        </w:rPr>
        <w:t>(UNEP)</w:t>
      </w:r>
      <w:r w:rsidRPr="00900816">
        <w:rPr>
          <w:lang w:val="en-CA"/>
        </w:rPr>
        <w:t xml:space="preserve"> (US $4,000).</w:t>
      </w:r>
    </w:p>
    <w:p w14:paraId="447F130A" w14:textId="77777777" w:rsidR="00F43200" w:rsidRPr="00900816" w:rsidRDefault="00F43200" w:rsidP="0044551F">
      <w:pPr>
        <w:rPr>
          <w:lang w:val="en-CA"/>
        </w:rPr>
      </w:pPr>
    </w:p>
    <w:p w14:paraId="5A0A4C76" w14:textId="77777777" w:rsidR="00F43200" w:rsidRPr="00900816" w:rsidRDefault="00F43200" w:rsidP="0044551F">
      <w:pPr>
        <w:jc w:val="center"/>
        <w:rPr>
          <w:b/>
          <w:lang w:val="en-CA"/>
        </w:rPr>
      </w:pPr>
      <w:r w:rsidRPr="00900816">
        <w:rPr>
          <w:b/>
          <w:lang w:val="en-CA"/>
        </w:rPr>
        <w:t>SECRETARIAT’S COMMENTS AND RECOMMENDATION</w:t>
      </w:r>
    </w:p>
    <w:p w14:paraId="58241EF0" w14:textId="77777777" w:rsidR="00F43200" w:rsidRPr="00900816" w:rsidRDefault="00F43200" w:rsidP="0044551F">
      <w:pPr>
        <w:jc w:val="center"/>
        <w:rPr>
          <w:b/>
          <w:lang w:val="en-CA"/>
        </w:rPr>
      </w:pPr>
    </w:p>
    <w:p w14:paraId="7CC3AF61" w14:textId="77777777" w:rsidR="00F43200" w:rsidRPr="00900816" w:rsidRDefault="00F43200" w:rsidP="0044551F">
      <w:pPr>
        <w:rPr>
          <w:b/>
          <w:lang w:val="en-CA"/>
        </w:rPr>
      </w:pPr>
      <w:r w:rsidRPr="00900816">
        <w:rPr>
          <w:b/>
          <w:lang w:val="en-CA"/>
        </w:rPr>
        <w:t>COMMENTS</w:t>
      </w:r>
    </w:p>
    <w:p w14:paraId="7A2C2667" w14:textId="77777777" w:rsidR="00582D27" w:rsidRPr="00900816" w:rsidRDefault="00582D27" w:rsidP="0044551F">
      <w:pPr>
        <w:rPr>
          <w:b/>
          <w:lang w:val="en-CA"/>
        </w:rPr>
      </w:pPr>
    </w:p>
    <w:p w14:paraId="0ACA3B87" w14:textId="32D75973" w:rsidR="00582D27" w:rsidRPr="00900816" w:rsidRDefault="00582D27" w:rsidP="0044551F">
      <w:pPr>
        <w:rPr>
          <w:u w:val="single"/>
          <w:lang w:val="en-CA"/>
        </w:rPr>
      </w:pPr>
      <w:r w:rsidRPr="00900816">
        <w:rPr>
          <w:u w:val="single"/>
          <w:lang w:val="en-CA"/>
        </w:rPr>
        <w:t>Request for funding for second and third tranches</w:t>
      </w:r>
      <w:r w:rsidR="0006685A" w:rsidRPr="00900816">
        <w:rPr>
          <w:u w:val="single"/>
          <w:lang w:val="en-CA"/>
        </w:rPr>
        <w:t xml:space="preserve"> and revision </w:t>
      </w:r>
      <w:r w:rsidR="008C110E" w:rsidRPr="00900816">
        <w:rPr>
          <w:u w:val="single"/>
          <w:lang w:val="en-CA"/>
        </w:rPr>
        <w:t>to</w:t>
      </w:r>
      <w:r w:rsidR="0006685A" w:rsidRPr="00900816">
        <w:rPr>
          <w:u w:val="single"/>
          <w:lang w:val="en-CA"/>
        </w:rPr>
        <w:t xml:space="preserve"> the </w:t>
      </w:r>
      <w:r w:rsidR="008C110E" w:rsidRPr="00900816">
        <w:rPr>
          <w:u w:val="single"/>
          <w:lang w:val="en-CA"/>
        </w:rPr>
        <w:t xml:space="preserve">HPMP </w:t>
      </w:r>
      <w:r w:rsidR="0006685A" w:rsidRPr="00900816">
        <w:rPr>
          <w:u w:val="single"/>
          <w:lang w:val="en-CA"/>
        </w:rPr>
        <w:t>Agreement</w:t>
      </w:r>
    </w:p>
    <w:p w14:paraId="0B5A5222" w14:textId="77777777" w:rsidR="00F43200" w:rsidRPr="00900816" w:rsidRDefault="00F43200" w:rsidP="0044551F">
      <w:pPr>
        <w:rPr>
          <w:lang w:val="en-CA"/>
        </w:rPr>
      </w:pPr>
    </w:p>
    <w:p w14:paraId="1900E02C" w14:textId="34D45968" w:rsidR="008C110E" w:rsidRPr="00900816" w:rsidRDefault="00057DC9" w:rsidP="0044551F">
      <w:pPr>
        <w:pStyle w:val="Heading1"/>
        <w:rPr>
          <w:lang w:val="en-CA"/>
        </w:rPr>
      </w:pPr>
      <w:r w:rsidRPr="00900816">
        <w:rPr>
          <w:lang w:val="en-CA"/>
        </w:rPr>
        <w:t xml:space="preserve">The second tranche was due in 2015 and the third tranche is due </w:t>
      </w:r>
      <w:r w:rsidR="003F79E9" w:rsidRPr="00900816">
        <w:rPr>
          <w:lang w:val="en-CA"/>
        </w:rPr>
        <w:t>in 2017.</w:t>
      </w:r>
      <w:r w:rsidRPr="00900816">
        <w:rPr>
          <w:lang w:val="en-CA"/>
        </w:rPr>
        <w:t xml:space="preserve"> </w:t>
      </w:r>
      <w:r w:rsidR="003F79E9" w:rsidRPr="00900816">
        <w:rPr>
          <w:lang w:val="en-CA"/>
        </w:rPr>
        <w:t>D</w:t>
      </w:r>
      <w:r w:rsidRPr="00900816">
        <w:rPr>
          <w:lang w:val="en-CA"/>
        </w:rPr>
        <w:t>ue</w:t>
      </w:r>
      <w:r w:rsidR="003F79E9" w:rsidRPr="00900816">
        <w:rPr>
          <w:lang w:val="en-CA"/>
        </w:rPr>
        <w:t xml:space="preserve"> </w:t>
      </w:r>
      <w:r w:rsidRPr="00900816">
        <w:rPr>
          <w:lang w:val="en-CA"/>
        </w:rPr>
        <w:t xml:space="preserve">to delays experienced in the Government clearance process for the signing of project agreements, implementation pace of stage I </w:t>
      </w:r>
      <w:r w:rsidR="00582D27" w:rsidRPr="00900816">
        <w:rPr>
          <w:lang w:val="en-CA"/>
        </w:rPr>
        <w:t>activities was slow in the past.</w:t>
      </w:r>
      <w:r w:rsidRPr="00900816">
        <w:rPr>
          <w:lang w:val="en-CA"/>
        </w:rPr>
        <w:t xml:space="preserve"> </w:t>
      </w:r>
      <w:r w:rsidR="00582D27" w:rsidRPr="00900816">
        <w:rPr>
          <w:lang w:val="en-CA"/>
        </w:rPr>
        <w:t>T</w:t>
      </w:r>
      <w:r w:rsidRPr="00900816">
        <w:rPr>
          <w:lang w:val="en-CA"/>
        </w:rPr>
        <w:t>o</w:t>
      </w:r>
      <w:r w:rsidR="00582D27" w:rsidRPr="00900816">
        <w:rPr>
          <w:lang w:val="en-CA"/>
        </w:rPr>
        <w:t xml:space="preserve"> </w:t>
      </w:r>
      <w:r w:rsidRPr="00900816">
        <w:rPr>
          <w:lang w:val="en-CA"/>
        </w:rPr>
        <w:t>ensure timely implementation of remaining activities, the Government needs to accelerate project implementation and requires funds under the second and third tranches</w:t>
      </w:r>
      <w:r w:rsidR="00582D27" w:rsidRPr="00900816">
        <w:rPr>
          <w:lang w:val="en-CA"/>
        </w:rPr>
        <w:t>.</w:t>
      </w:r>
      <w:r w:rsidRPr="00900816">
        <w:rPr>
          <w:lang w:val="en-CA"/>
        </w:rPr>
        <w:t xml:space="preserve"> </w:t>
      </w:r>
      <w:r w:rsidR="002D56DA" w:rsidRPr="00900816">
        <w:rPr>
          <w:lang w:val="en-CA"/>
        </w:rPr>
        <w:t>By</w:t>
      </w:r>
      <w:r w:rsidR="00582D27" w:rsidRPr="00900816">
        <w:rPr>
          <w:lang w:val="en-CA"/>
        </w:rPr>
        <w:t xml:space="preserve"> combining the two funding tranches</w:t>
      </w:r>
      <w:r w:rsidRPr="00900816">
        <w:rPr>
          <w:lang w:val="en-CA"/>
        </w:rPr>
        <w:t xml:space="preserve">, the agreements for the activities for both the tranches could be signed and activities could be implemented, expeditiously.  </w:t>
      </w:r>
    </w:p>
    <w:p w14:paraId="230D9CA6" w14:textId="18E474A7" w:rsidR="00057DC9" w:rsidRPr="00900816" w:rsidRDefault="00930C4E" w:rsidP="0044551F">
      <w:pPr>
        <w:pStyle w:val="Heading1"/>
        <w:rPr>
          <w:lang w:val="en-CA"/>
        </w:rPr>
      </w:pPr>
      <w:r w:rsidRPr="00900816">
        <w:rPr>
          <w:lang w:val="en-CA"/>
        </w:rPr>
        <w:t xml:space="preserve">Appendix 2-A of the Agreement </w:t>
      </w:r>
      <w:r w:rsidR="00712F7C" w:rsidRPr="00900816">
        <w:rPr>
          <w:lang w:val="en-CA"/>
        </w:rPr>
        <w:t>between the Government</w:t>
      </w:r>
      <w:r w:rsidR="008D502B" w:rsidRPr="00900816">
        <w:rPr>
          <w:lang w:val="en-CA"/>
        </w:rPr>
        <w:t xml:space="preserve"> of Myanmar</w:t>
      </w:r>
      <w:r w:rsidR="00712F7C" w:rsidRPr="00900816">
        <w:rPr>
          <w:lang w:val="en-CA"/>
        </w:rPr>
        <w:t xml:space="preserve"> and the Executive Committee </w:t>
      </w:r>
      <w:r w:rsidRPr="00900816">
        <w:rPr>
          <w:lang w:val="en-CA"/>
        </w:rPr>
        <w:t>has been updated</w:t>
      </w:r>
      <w:r w:rsidR="00712F7C" w:rsidRPr="00900816">
        <w:rPr>
          <w:lang w:val="en-CA"/>
        </w:rPr>
        <w:t xml:space="preserve"> </w:t>
      </w:r>
      <w:r w:rsidR="008E3D5A" w:rsidRPr="00900816">
        <w:rPr>
          <w:lang w:val="en-CA"/>
        </w:rPr>
        <w:t>to reflect</w:t>
      </w:r>
      <w:r w:rsidR="00712F7C" w:rsidRPr="00900816">
        <w:rPr>
          <w:lang w:val="en-CA"/>
        </w:rPr>
        <w:t xml:space="preserve"> the revised funding schedule, i.e., </w:t>
      </w:r>
      <w:r w:rsidR="005E7BF7" w:rsidRPr="00900816">
        <w:rPr>
          <w:lang w:val="en-CA"/>
        </w:rPr>
        <w:t xml:space="preserve">the </w:t>
      </w:r>
      <w:r w:rsidR="00712F7C" w:rsidRPr="00900816">
        <w:rPr>
          <w:lang w:val="en-CA"/>
        </w:rPr>
        <w:t xml:space="preserve">combining </w:t>
      </w:r>
      <w:r w:rsidR="005E7BF7" w:rsidRPr="00900816">
        <w:rPr>
          <w:lang w:val="en-CA"/>
        </w:rPr>
        <w:t xml:space="preserve">of </w:t>
      </w:r>
      <w:r w:rsidR="00712F7C" w:rsidRPr="00900816">
        <w:rPr>
          <w:lang w:val="en-CA"/>
        </w:rPr>
        <w:t>the second and third tranches.</w:t>
      </w:r>
      <w:r w:rsidRPr="00900816">
        <w:rPr>
          <w:lang w:val="en-CA"/>
        </w:rPr>
        <w:t xml:space="preserve"> </w:t>
      </w:r>
      <w:r w:rsidR="00712F7C" w:rsidRPr="00900816">
        <w:rPr>
          <w:lang w:val="en-CA"/>
        </w:rPr>
        <w:t>A</w:t>
      </w:r>
      <w:r w:rsidR="00E4304F" w:rsidRPr="00900816">
        <w:rPr>
          <w:lang w:val="en-CA"/>
        </w:rPr>
        <w:t> new</w:t>
      </w:r>
      <w:r w:rsidR="00712F7C" w:rsidRPr="00900816">
        <w:rPr>
          <w:lang w:val="en-CA"/>
        </w:rPr>
        <w:t> p</w:t>
      </w:r>
      <w:r w:rsidR="008C110E" w:rsidRPr="00900816">
        <w:rPr>
          <w:lang w:val="en-CA"/>
        </w:rPr>
        <w:t>aragraph</w:t>
      </w:r>
      <w:r w:rsidR="0013292F" w:rsidRPr="00900816">
        <w:rPr>
          <w:lang w:val="en-CA"/>
        </w:rPr>
        <w:t xml:space="preserve"> 16</w:t>
      </w:r>
      <w:r w:rsidR="008C110E" w:rsidRPr="00900816">
        <w:rPr>
          <w:lang w:val="en-CA"/>
        </w:rPr>
        <w:t xml:space="preserve"> has</w:t>
      </w:r>
      <w:r w:rsidR="00F738B7" w:rsidRPr="00900816">
        <w:rPr>
          <w:lang w:val="en-CA"/>
        </w:rPr>
        <w:t xml:space="preserve"> also</w:t>
      </w:r>
      <w:r w:rsidR="008C110E" w:rsidRPr="00900816">
        <w:rPr>
          <w:lang w:val="en-CA"/>
        </w:rPr>
        <w:t xml:space="preserve"> been added to indicate that the </w:t>
      </w:r>
      <w:r w:rsidR="00CA71FB" w:rsidRPr="00900816">
        <w:rPr>
          <w:lang w:val="en-CA"/>
        </w:rPr>
        <w:t xml:space="preserve">updated </w:t>
      </w:r>
      <w:r w:rsidR="008C110E" w:rsidRPr="00900816">
        <w:rPr>
          <w:lang w:val="en-CA"/>
        </w:rPr>
        <w:t xml:space="preserve">Agreement supersedes that reached at the </w:t>
      </w:r>
      <w:r w:rsidR="00CA71FB" w:rsidRPr="00900816">
        <w:rPr>
          <w:lang w:val="en-CA"/>
        </w:rPr>
        <w:t>68</w:t>
      </w:r>
      <w:r w:rsidR="00CA71FB" w:rsidRPr="00900816">
        <w:rPr>
          <w:vertAlign w:val="superscript"/>
          <w:lang w:val="en-CA"/>
        </w:rPr>
        <w:t>th</w:t>
      </w:r>
      <w:r w:rsidR="00966181" w:rsidRPr="00900816">
        <w:rPr>
          <w:lang w:val="en-CA"/>
        </w:rPr>
        <w:t> </w:t>
      </w:r>
      <w:r w:rsidR="008C110E" w:rsidRPr="00900816">
        <w:rPr>
          <w:lang w:val="en-CA"/>
        </w:rPr>
        <w:t xml:space="preserve">meeting, as shown in Annex I to this document.  The full revised Agreement will be appended to the final report of the </w:t>
      </w:r>
      <w:r w:rsidR="00CA71FB" w:rsidRPr="00900816">
        <w:rPr>
          <w:lang w:val="en-CA"/>
        </w:rPr>
        <w:t>80</w:t>
      </w:r>
      <w:r w:rsidR="00CA71FB" w:rsidRPr="00900816">
        <w:rPr>
          <w:vertAlign w:val="superscript"/>
          <w:lang w:val="en-CA"/>
        </w:rPr>
        <w:t>th</w:t>
      </w:r>
      <w:r w:rsidR="00CA71FB" w:rsidRPr="00900816">
        <w:rPr>
          <w:lang w:val="en-CA"/>
        </w:rPr>
        <w:t xml:space="preserve"> </w:t>
      </w:r>
      <w:r w:rsidR="008C110E" w:rsidRPr="00900816">
        <w:rPr>
          <w:lang w:val="en-CA"/>
        </w:rPr>
        <w:t>meeting.</w:t>
      </w:r>
    </w:p>
    <w:p w14:paraId="15607B5C" w14:textId="77777777" w:rsidR="00F43200" w:rsidRPr="00900816" w:rsidRDefault="00F43200" w:rsidP="00900816">
      <w:pPr>
        <w:pStyle w:val="Heading1"/>
        <w:keepNext/>
        <w:numPr>
          <w:ilvl w:val="0"/>
          <w:numId w:val="0"/>
        </w:numPr>
        <w:rPr>
          <w:u w:val="single"/>
          <w:lang w:val="en-CA"/>
        </w:rPr>
      </w:pPr>
      <w:r w:rsidRPr="00900816">
        <w:rPr>
          <w:u w:val="single"/>
          <w:lang w:val="en-CA"/>
        </w:rPr>
        <w:lastRenderedPageBreak/>
        <w:t xml:space="preserve">Progress report on the implementation of the </w:t>
      </w:r>
      <w:r w:rsidR="00BD4B8B" w:rsidRPr="00900816">
        <w:rPr>
          <w:u w:val="single"/>
          <w:lang w:val="en-CA"/>
        </w:rPr>
        <w:t xml:space="preserve">first </w:t>
      </w:r>
      <w:r w:rsidRPr="00900816">
        <w:rPr>
          <w:u w:val="single"/>
          <w:lang w:val="en-CA"/>
        </w:rPr>
        <w:t>tranche of the HPMP</w:t>
      </w:r>
    </w:p>
    <w:p w14:paraId="316939C3" w14:textId="77777777" w:rsidR="00F43200" w:rsidRPr="00900816" w:rsidRDefault="00F43200" w:rsidP="00900816">
      <w:pPr>
        <w:keepNext/>
        <w:rPr>
          <w:i/>
          <w:lang w:val="en-CA"/>
        </w:rPr>
      </w:pPr>
      <w:r w:rsidRPr="00900816">
        <w:rPr>
          <w:i/>
          <w:lang w:val="en-CA"/>
        </w:rPr>
        <w:t>Legal framework</w:t>
      </w:r>
    </w:p>
    <w:p w14:paraId="2CD9B04E" w14:textId="77777777" w:rsidR="00F43200" w:rsidRPr="00900816" w:rsidRDefault="00F43200" w:rsidP="00900816">
      <w:pPr>
        <w:keepNext/>
        <w:rPr>
          <w:lang w:val="en-CA"/>
        </w:rPr>
      </w:pPr>
    </w:p>
    <w:p w14:paraId="364D583C" w14:textId="3002B70E" w:rsidR="00F43200" w:rsidRPr="00900816" w:rsidRDefault="00F43200" w:rsidP="00900816">
      <w:pPr>
        <w:pStyle w:val="Heading1"/>
        <w:keepNext/>
        <w:rPr>
          <w:lang w:val="en-CA"/>
        </w:rPr>
      </w:pPr>
      <w:r w:rsidRPr="00900816">
        <w:rPr>
          <w:lang w:val="en-CA"/>
        </w:rPr>
        <w:t xml:space="preserve">The Government of Myanmar has issued HCFC import quotas for 2017 at </w:t>
      </w:r>
      <w:r w:rsidR="008E07E2" w:rsidRPr="00900816">
        <w:rPr>
          <w:lang w:val="en-CA"/>
        </w:rPr>
        <w:t>70.36 mt (3.87</w:t>
      </w:r>
      <w:r w:rsidRPr="00900816">
        <w:rPr>
          <w:lang w:val="en-CA"/>
        </w:rPr>
        <w:t> ODP tonnes</w:t>
      </w:r>
      <w:r w:rsidR="008E07E2" w:rsidRPr="00900816">
        <w:rPr>
          <w:lang w:val="en-CA"/>
        </w:rPr>
        <w:t>)</w:t>
      </w:r>
      <w:r w:rsidRPr="00900816">
        <w:rPr>
          <w:lang w:val="en-CA"/>
        </w:rPr>
        <w:t xml:space="preserve">, which is </w:t>
      </w:r>
      <w:r w:rsidR="008E07E2" w:rsidRPr="00900816">
        <w:rPr>
          <w:lang w:val="en-CA"/>
        </w:rPr>
        <w:t>equal to the</w:t>
      </w:r>
      <w:r w:rsidRPr="00900816">
        <w:rPr>
          <w:lang w:val="en-CA"/>
        </w:rPr>
        <w:t xml:space="preserve"> Montreal Protocol and Agreement targets.</w:t>
      </w:r>
      <w:r w:rsidR="008E07E2" w:rsidRPr="00900816">
        <w:rPr>
          <w:lang w:val="en-CA"/>
        </w:rPr>
        <w:t xml:space="preserve"> </w:t>
      </w:r>
      <w:r w:rsidR="00032BCF" w:rsidRPr="00900816">
        <w:rPr>
          <w:lang w:val="en-CA"/>
        </w:rPr>
        <w:t xml:space="preserve">Upon </w:t>
      </w:r>
      <w:r w:rsidR="006B0600" w:rsidRPr="00900816">
        <w:rPr>
          <w:lang w:val="en-CA"/>
        </w:rPr>
        <w:t xml:space="preserve">a </w:t>
      </w:r>
      <w:r w:rsidR="00032BCF" w:rsidRPr="00900816">
        <w:rPr>
          <w:lang w:val="en-CA"/>
        </w:rPr>
        <w:t>request for</w:t>
      </w:r>
      <w:r w:rsidR="004D595C" w:rsidRPr="00900816">
        <w:rPr>
          <w:lang w:val="en-CA"/>
        </w:rPr>
        <w:t xml:space="preserve"> clarification</w:t>
      </w:r>
      <w:r w:rsidR="00032BCF" w:rsidRPr="00900816">
        <w:rPr>
          <w:lang w:val="en-CA"/>
        </w:rPr>
        <w:t>,</w:t>
      </w:r>
      <w:r w:rsidR="004D595C" w:rsidRPr="00900816">
        <w:rPr>
          <w:lang w:val="en-CA"/>
        </w:rPr>
        <w:t xml:space="preserve"> </w:t>
      </w:r>
      <w:r w:rsidR="008E07E2" w:rsidRPr="00900816">
        <w:rPr>
          <w:lang w:val="en-CA"/>
        </w:rPr>
        <w:t xml:space="preserve">UNEP </w:t>
      </w:r>
      <w:r w:rsidR="00032BCF" w:rsidRPr="00900816">
        <w:rPr>
          <w:lang w:val="en-CA"/>
        </w:rPr>
        <w:t xml:space="preserve">reported </w:t>
      </w:r>
      <w:r w:rsidR="008E07E2" w:rsidRPr="00900816">
        <w:rPr>
          <w:lang w:val="en-CA"/>
        </w:rPr>
        <w:t>that the impor</w:t>
      </w:r>
      <w:r w:rsidR="004D595C" w:rsidRPr="00900816">
        <w:rPr>
          <w:lang w:val="en-CA"/>
        </w:rPr>
        <w:t xml:space="preserve">t quotas are issued </w:t>
      </w:r>
      <w:r w:rsidR="0031410B" w:rsidRPr="00900816">
        <w:rPr>
          <w:lang w:val="en-CA"/>
        </w:rPr>
        <w:t>for the maximum</w:t>
      </w:r>
      <w:r w:rsidR="00032BCF" w:rsidRPr="00900816">
        <w:rPr>
          <w:lang w:val="en-CA"/>
        </w:rPr>
        <w:t xml:space="preserve"> allowable</w:t>
      </w:r>
      <w:r w:rsidR="0031410B" w:rsidRPr="00900816">
        <w:rPr>
          <w:lang w:val="en-CA"/>
        </w:rPr>
        <w:t xml:space="preserve"> level; past experience shows</w:t>
      </w:r>
      <w:r w:rsidR="00032BCF" w:rsidRPr="00900816">
        <w:rPr>
          <w:lang w:val="en-CA"/>
        </w:rPr>
        <w:t>, however,</w:t>
      </w:r>
      <w:r w:rsidR="0031410B" w:rsidRPr="00900816">
        <w:rPr>
          <w:lang w:val="en-CA"/>
        </w:rPr>
        <w:t xml:space="preserve"> that</w:t>
      </w:r>
      <w:r w:rsidR="004D595C" w:rsidRPr="00900816">
        <w:rPr>
          <w:lang w:val="en-CA"/>
        </w:rPr>
        <w:t xml:space="preserve"> </w:t>
      </w:r>
      <w:r w:rsidR="0031410B" w:rsidRPr="00900816">
        <w:rPr>
          <w:lang w:val="en-CA"/>
        </w:rPr>
        <w:t>the</w:t>
      </w:r>
      <w:r w:rsidR="004D595C" w:rsidRPr="00900816">
        <w:rPr>
          <w:lang w:val="en-CA"/>
        </w:rPr>
        <w:t xml:space="preserve"> actual imports are lower than the quotas.</w:t>
      </w:r>
    </w:p>
    <w:p w14:paraId="503EBC9A" w14:textId="77777777" w:rsidR="00F43200" w:rsidRPr="00900816" w:rsidRDefault="00AB570F" w:rsidP="0044551F">
      <w:pPr>
        <w:pStyle w:val="Heading1"/>
        <w:rPr>
          <w:lang w:val="en-CA"/>
        </w:rPr>
      </w:pPr>
      <w:r w:rsidRPr="00900816">
        <w:rPr>
          <w:lang w:val="en-CA"/>
        </w:rPr>
        <w:t xml:space="preserve">The Secretariat requested information on whether the enterprises identified in the </w:t>
      </w:r>
      <w:r w:rsidR="00261512" w:rsidRPr="00900816">
        <w:rPr>
          <w:lang w:val="en-CA"/>
        </w:rPr>
        <w:t>HPMP</w:t>
      </w:r>
      <w:r w:rsidRPr="00900816">
        <w:rPr>
          <w:lang w:val="en-CA"/>
        </w:rPr>
        <w:t xml:space="preserve"> consuming HCFC-141b are still in operations and if so, why the consumption of HCFC-141b for the period 2011 to 2016 is reported as nil.  UNEP clarified that</w:t>
      </w:r>
      <w:r w:rsidR="00CE7441" w:rsidRPr="00900816">
        <w:rPr>
          <w:lang w:val="en-CA"/>
        </w:rPr>
        <w:t xml:space="preserve"> the Ozone Order 2014 treats HCFC-141b in bulk and contained in imported pre-blended polyol as controlled chemicals</w:t>
      </w:r>
      <w:r w:rsidR="00261512" w:rsidRPr="00900816">
        <w:rPr>
          <w:lang w:val="en-CA"/>
        </w:rPr>
        <w:t>, and</w:t>
      </w:r>
      <w:r w:rsidR="00CE7441" w:rsidRPr="00900816">
        <w:rPr>
          <w:lang w:val="en-CA"/>
        </w:rPr>
        <w:t xml:space="preserve"> no import quotas </w:t>
      </w:r>
      <w:r w:rsidR="00261512" w:rsidRPr="00900816">
        <w:rPr>
          <w:lang w:val="en-CA"/>
        </w:rPr>
        <w:t xml:space="preserve">had been </w:t>
      </w:r>
      <w:r w:rsidR="00CE7441" w:rsidRPr="00900816">
        <w:rPr>
          <w:lang w:val="en-CA"/>
        </w:rPr>
        <w:t>requested from 2014 and no imports are recor</w:t>
      </w:r>
      <w:r w:rsidR="00261512" w:rsidRPr="00900816">
        <w:rPr>
          <w:lang w:val="en-CA"/>
        </w:rPr>
        <w:t>ded for the period 2011 to 2013.</w:t>
      </w:r>
      <w:r w:rsidRPr="00900816">
        <w:rPr>
          <w:lang w:val="en-CA"/>
        </w:rPr>
        <w:t xml:space="preserve"> </w:t>
      </w:r>
      <w:r w:rsidR="00261512" w:rsidRPr="00900816">
        <w:rPr>
          <w:lang w:val="en-CA"/>
        </w:rPr>
        <w:t>B</w:t>
      </w:r>
      <w:r w:rsidRPr="00900816">
        <w:rPr>
          <w:lang w:val="en-CA"/>
        </w:rPr>
        <w:t>ased</w:t>
      </w:r>
      <w:r w:rsidR="00261512" w:rsidRPr="00900816">
        <w:rPr>
          <w:lang w:val="en-CA"/>
        </w:rPr>
        <w:t xml:space="preserve"> </w:t>
      </w:r>
      <w:r w:rsidRPr="00900816">
        <w:rPr>
          <w:lang w:val="en-CA"/>
        </w:rPr>
        <w:t>on information available with the Ministry of Industry, the enterprises consuming HCFC-141b are still in operation</w:t>
      </w:r>
      <w:r w:rsidR="00261512" w:rsidRPr="00900816">
        <w:rPr>
          <w:lang w:val="en-CA"/>
        </w:rPr>
        <w:t>; however,</w:t>
      </w:r>
      <w:r w:rsidR="00CE7441" w:rsidRPr="00900816">
        <w:rPr>
          <w:lang w:val="en-CA"/>
        </w:rPr>
        <w:t xml:space="preserve"> there</w:t>
      </w:r>
      <w:r w:rsidRPr="00900816">
        <w:rPr>
          <w:lang w:val="en-CA"/>
        </w:rPr>
        <w:t xml:space="preserve"> is difficulty in confirming the type of blowing agent</w:t>
      </w:r>
      <w:r w:rsidR="00261512" w:rsidRPr="00900816">
        <w:rPr>
          <w:lang w:val="en-CA"/>
        </w:rPr>
        <w:t xml:space="preserve"> used by the industry.</w:t>
      </w:r>
      <w:r w:rsidRPr="00900816">
        <w:rPr>
          <w:lang w:val="en-CA"/>
        </w:rPr>
        <w:t xml:space="preserve"> </w:t>
      </w:r>
      <w:r w:rsidR="00261512" w:rsidRPr="00900816">
        <w:rPr>
          <w:lang w:val="en-CA"/>
        </w:rPr>
        <w:t>T</w:t>
      </w:r>
      <w:r w:rsidRPr="00900816">
        <w:rPr>
          <w:lang w:val="en-CA"/>
        </w:rPr>
        <w:t>he</w:t>
      </w:r>
      <w:r w:rsidR="00261512" w:rsidRPr="00900816">
        <w:rPr>
          <w:lang w:val="en-CA"/>
        </w:rPr>
        <w:t xml:space="preserve"> </w:t>
      </w:r>
      <w:r w:rsidRPr="00900816">
        <w:rPr>
          <w:lang w:val="en-CA"/>
        </w:rPr>
        <w:t xml:space="preserve">Government is still unable to decide whether the </w:t>
      </w:r>
      <w:r w:rsidR="00CE7441" w:rsidRPr="00900816">
        <w:rPr>
          <w:lang w:val="en-CA"/>
        </w:rPr>
        <w:t xml:space="preserve">HCFC-141b phase-out </w:t>
      </w:r>
      <w:r w:rsidRPr="00900816">
        <w:rPr>
          <w:lang w:val="en-CA"/>
        </w:rPr>
        <w:t>project</w:t>
      </w:r>
      <w:r w:rsidR="00CE7441" w:rsidRPr="00900816">
        <w:rPr>
          <w:lang w:val="en-CA"/>
        </w:rPr>
        <w:t xml:space="preserve"> as per decision 68/31</w:t>
      </w:r>
      <w:r w:rsidR="00261512" w:rsidRPr="00900816">
        <w:rPr>
          <w:lang w:val="en-CA"/>
        </w:rPr>
        <w:t>(f)</w:t>
      </w:r>
      <w:r w:rsidRPr="00900816">
        <w:rPr>
          <w:lang w:val="en-CA"/>
        </w:rPr>
        <w:t xml:space="preserve"> is needed or not</w:t>
      </w:r>
      <w:r w:rsidR="00F43200" w:rsidRPr="00900816">
        <w:rPr>
          <w:lang w:val="en-CA"/>
        </w:rPr>
        <w:t>.</w:t>
      </w:r>
    </w:p>
    <w:p w14:paraId="11D652BD" w14:textId="77777777" w:rsidR="00F43200" w:rsidRPr="00900816" w:rsidRDefault="00F43200" w:rsidP="0044551F">
      <w:pPr>
        <w:rPr>
          <w:i/>
          <w:lang w:val="en-CA"/>
        </w:rPr>
      </w:pPr>
      <w:r w:rsidRPr="00900816">
        <w:rPr>
          <w:i/>
          <w:lang w:val="en-CA"/>
        </w:rPr>
        <w:t>Refrigeration servicing sector</w:t>
      </w:r>
    </w:p>
    <w:p w14:paraId="6630DAA0" w14:textId="77777777" w:rsidR="00F43200" w:rsidRPr="00900816" w:rsidRDefault="00F43200" w:rsidP="0044551F">
      <w:pPr>
        <w:rPr>
          <w:lang w:val="en-CA"/>
        </w:rPr>
      </w:pPr>
    </w:p>
    <w:p w14:paraId="7B400E47" w14:textId="5AA3B3D3" w:rsidR="00F43200" w:rsidRPr="00900816" w:rsidRDefault="00F43200" w:rsidP="0044551F">
      <w:pPr>
        <w:pStyle w:val="Heading1"/>
        <w:rPr>
          <w:lang w:val="en-CA"/>
        </w:rPr>
      </w:pPr>
      <w:r w:rsidRPr="00900816">
        <w:rPr>
          <w:lang w:val="en-CA"/>
        </w:rPr>
        <w:t xml:space="preserve">The Secretariat requested clarification on whether the Government of Myanmar is fully aware of the safety </w:t>
      </w:r>
      <w:r w:rsidR="009451C0" w:rsidRPr="00900816">
        <w:rPr>
          <w:lang w:val="en-CA"/>
        </w:rPr>
        <w:t>requirements</w:t>
      </w:r>
      <w:r w:rsidRPr="00900816">
        <w:rPr>
          <w:lang w:val="en-CA"/>
        </w:rPr>
        <w:t xml:space="preserve"> and safeguards associated with use of flammable refrigerants</w:t>
      </w:r>
      <w:r w:rsidRPr="00900816">
        <w:rPr>
          <w:rStyle w:val="FootnoteReference"/>
          <w:lang w:val="en-CA"/>
        </w:rPr>
        <w:footnoteReference w:id="2"/>
      </w:r>
      <w:r w:rsidRPr="00900816">
        <w:rPr>
          <w:lang w:val="en-CA"/>
        </w:rPr>
        <w:t>. UN</w:t>
      </w:r>
      <w:r w:rsidR="006F4812" w:rsidRPr="00900816">
        <w:rPr>
          <w:lang w:val="en-CA"/>
        </w:rPr>
        <w:t>EP</w:t>
      </w:r>
      <w:r w:rsidRPr="00900816">
        <w:rPr>
          <w:lang w:val="en-CA"/>
        </w:rPr>
        <w:t xml:space="preserve"> clarified that </w:t>
      </w:r>
      <w:r w:rsidR="006F4812" w:rsidRPr="00900816">
        <w:rPr>
          <w:lang w:val="en-CA"/>
        </w:rPr>
        <w:t xml:space="preserve">the Government is fully aware of decisions 72/17 and 73/34 regarding retrofitting of equipment designed for non-flammable refrigerants with flammable </w:t>
      </w:r>
      <w:r w:rsidR="00CE7441" w:rsidRPr="00900816">
        <w:rPr>
          <w:lang w:val="en-CA"/>
        </w:rPr>
        <w:t>alternatives</w:t>
      </w:r>
      <w:r w:rsidR="00057DC9" w:rsidRPr="00900816">
        <w:rPr>
          <w:lang w:val="en-CA"/>
        </w:rPr>
        <w:t>; during training programmes</w:t>
      </w:r>
      <w:r w:rsidR="006F4812" w:rsidRPr="00900816">
        <w:rPr>
          <w:lang w:val="en-CA"/>
        </w:rPr>
        <w:t xml:space="preserve">, emphasis is given on </w:t>
      </w:r>
      <w:r w:rsidR="0031410B" w:rsidRPr="00900816">
        <w:rPr>
          <w:lang w:val="en-CA"/>
        </w:rPr>
        <w:t>prohibiting</w:t>
      </w:r>
      <w:r w:rsidR="006F4812" w:rsidRPr="00900816">
        <w:rPr>
          <w:lang w:val="en-CA"/>
        </w:rPr>
        <w:t xml:space="preserve"> such retrofit practices</w:t>
      </w:r>
      <w:r w:rsidR="00CE7441" w:rsidRPr="00900816">
        <w:rPr>
          <w:lang w:val="en-CA"/>
        </w:rPr>
        <w:t>.</w:t>
      </w:r>
      <w:r w:rsidR="00B237DC" w:rsidRPr="00900816">
        <w:rPr>
          <w:lang w:val="en-CA"/>
        </w:rPr>
        <w:t xml:space="preserve"> </w:t>
      </w:r>
      <w:r w:rsidR="004B3627" w:rsidRPr="00900816">
        <w:rPr>
          <w:lang w:val="en-CA"/>
        </w:rPr>
        <w:t>Regarding s</w:t>
      </w:r>
      <w:r w:rsidR="00B237DC" w:rsidRPr="00900816">
        <w:rPr>
          <w:lang w:val="en-CA"/>
        </w:rPr>
        <w:t>ustainability of training activities</w:t>
      </w:r>
      <w:r w:rsidR="004B3627" w:rsidRPr="00900816">
        <w:rPr>
          <w:lang w:val="en-CA"/>
        </w:rPr>
        <w:t>, UNEP indicated that this will</w:t>
      </w:r>
      <w:r w:rsidR="00B237DC" w:rsidRPr="00900816">
        <w:rPr>
          <w:lang w:val="en-CA"/>
        </w:rPr>
        <w:t xml:space="preserve"> be achieved by engaging with training institutions on good service practices and safe adoption of alternatives.</w:t>
      </w:r>
    </w:p>
    <w:p w14:paraId="6370B80C" w14:textId="77777777" w:rsidR="00057DC9" w:rsidRPr="00900816" w:rsidRDefault="00057DC9" w:rsidP="0044551F">
      <w:pPr>
        <w:pStyle w:val="Heading1"/>
        <w:rPr>
          <w:lang w:val="en-CA"/>
        </w:rPr>
      </w:pPr>
      <w:r w:rsidRPr="00900816">
        <w:rPr>
          <w:lang w:val="en-CA"/>
        </w:rPr>
        <w:t>On the status of introduction of HCFC alternatives in the RAC sector, UNEP informed that R-410A (residential air-conditioning), R-404A (commercial refrigeration), R-134a (chiller), R-407C (chiller) and ammonia (cold storage) are adopted as alternatives in the country. R</w:t>
      </w:r>
      <w:r w:rsidRPr="00900816">
        <w:rPr>
          <w:lang w:val="en-CA"/>
        </w:rPr>
        <w:noBreakHyphen/>
        <w:t>600a use is limited to domestic refrigeration, HFC-32 is expected to be introduced in the near future, and R-290</w:t>
      </w:r>
      <w:r w:rsidRPr="00900816">
        <w:rPr>
          <w:lang w:val="en-CA"/>
        </w:rPr>
        <w:noBreakHyphen/>
        <w:t>based equipment are not in use in Myanmar.</w:t>
      </w:r>
    </w:p>
    <w:p w14:paraId="2FC4F7CE" w14:textId="77777777" w:rsidR="00F43200" w:rsidRPr="00900816" w:rsidRDefault="00F43200" w:rsidP="0044551F">
      <w:pPr>
        <w:rPr>
          <w:u w:val="single"/>
          <w:lang w:val="en-CA"/>
        </w:rPr>
      </w:pPr>
      <w:r w:rsidRPr="00900816">
        <w:rPr>
          <w:u w:val="single"/>
          <w:lang w:val="en-CA"/>
        </w:rPr>
        <w:t>Conclusion</w:t>
      </w:r>
    </w:p>
    <w:p w14:paraId="32635A33" w14:textId="77777777" w:rsidR="00F43200" w:rsidRPr="00900816" w:rsidRDefault="00F43200" w:rsidP="0044551F">
      <w:pPr>
        <w:rPr>
          <w:u w:val="single"/>
          <w:lang w:val="en-CA"/>
        </w:rPr>
      </w:pPr>
    </w:p>
    <w:p w14:paraId="2888317E" w14:textId="5B657983" w:rsidR="008F4761" w:rsidRPr="00900816" w:rsidRDefault="003B33EF" w:rsidP="0044551F">
      <w:pPr>
        <w:pStyle w:val="Heading1"/>
        <w:rPr>
          <w:b/>
          <w:lang w:val="en-CA"/>
        </w:rPr>
      </w:pPr>
      <w:r w:rsidRPr="00900816">
        <w:rPr>
          <w:lang w:val="en-CA"/>
        </w:rPr>
        <w:t>The verification report for</w:t>
      </w:r>
      <w:r w:rsidR="00365C05" w:rsidRPr="00900816">
        <w:rPr>
          <w:lang w:val="en-CA"/>
        </w:rPr>
        <w:t xml:space="preserve"> the years 2013 to 2016 confirmed</w:t>
      </w:r>
      <w:r w:rsidRPr="00900816">
        <w:rPr>
          <w:lang w:val="en-CA"/>
        </w:rPr>
        <w:t xml:space="preserve"> that the </w:t>
      </w:r>
      <w:r w:rsidR="00F43200" w:rsidRPr="00900816">
        <w:rPr>
          <w:lang w:val="en-CA"/>
        </w:rPr>
        <w:t>Government of Myanmar has been in compliance with the Montreal Protocol and the Agreement</w:t>
      </w:r>
      <w:r w:rsidRPr="00900816">
        <w:rPr>
          <w:lang w:val="en-CA"/>
        </w:rPr>
        <w:t xml:space="preserve"> with the Executive Committee</w:t>
      </w:r>
      <w:r w:rsidR="00F43200" w:rsidRPr="00900816">
        <w:rPr>
          <w:lang w:val="en-CA"/>
        </w:rPr>
        <w:t xml:space="preserve"> in the years 2013 to 2016. </w:t>
      </w:r>
      <w:r w:rsidR="00CE7441" w:rsidRPr="00900816">
        <w:rPr>
          <w:lang w:val="en-CA"/>
        </w:rPr>
        <w:t xml:space="preserve">In the past </w:t>
      </w:r>
      <w:r w:rsidR="00CD490D" w:rsidRPr="00900816">
        <w:rPr>
          <w:lang w:val="en-CA"/>
        </w:rPr>
        <w:t>four</w:t>
      </w:r>
      <w:r w:rsidR="00CE7441" w:rsidRPr="00900816">
        <w:rPr>
          <w:lang w:val="en-CA"/>
        </w:rPr>
        <w:t xml:space="preserve"> years, the Government of </w:t>
      </w:r>
      <w:r w:rsidR="00F43200" w:rsidRPr="00900816">
        <w:rPr>
          <w:lang w:val="en-CA"/>
        </w:rPr>
        <w:t xml:space="preserve">Myanmar </w:t>
      </w:r>
      <w:r w:rsidR="00CE7441" w:rsidRPr="00900816">
        <w:rPr>
          <w:lang w:val="en-CA"/>
        </w:rPr>
        <w:t xml:space="preserve">has implemented training of technicians and customs officers, </w:t>
      </w:r>
      <w:r w:rsidRPr="00900816">
        <w:rPr>
          <w:lang w:val="en-CA"/>
        </w:rPr>
        <w:t xml:space="preserve">provided </w:t>
      </w:r>
      <w:r w:rsidR="00CE7441" w:rsidRPr="00900816">
        <w:rPr>
          <w:lang w:val="en-CA"/>
        </w:rPr>
        <w:t>equipment support to training institutions,</w:t>
      </w:r>
      <w:r w:rsidRPr="00900816">
        <w:rPr>
          <w:lang w:val="en-CA"/>
        </w:rPr>
        <w:t xml:space="preserve"> implemented</w:t>
      </w:r>
      <w:r w:rsidR="00CE7441" w:rsidRPr="00900816">
        <w:rPr>
          <w:lang w:val="en-CA"/>
        </w:rPr>
        <w:t xml:space="preserve"> awareness and outreach activities</w:t>
      </w:r>
      <w:r w:rsidRPr="00900816">
        <w:rPr>
          <w:lang w:val="en-CA"/>
        </w:rPr>
        <w:t>, and monitored and reported on</w:t>
      </w:r>
      <w:r w:rsidR="00CE7441" w:rsidRPr="00900816">
        <w:rPr>
          <w:lang w:val="en-CA"/>
        </w:rPr>
        <w:t xml:space="preserve"> HCFC consumption</w:t>
      </w:r>
      <w:r w:rsidR="0031410B" w:rsidRPr="00900816">
        <w:rPr>
          <w:lang w:val="en-CA"/>
        </w:rPr>
        <w:t xml:space="preserve">, despite initial delays in </w:t>
      </w:r>
      <w:r w:rsidR="00A7607C" w:rsidRPr="00900816">
        <w:rPr>
          <w:lang w:val="en-CA"/>
        </w:rPr>
        <w:t>the signing</w:t>
      </w:r>
      <w:r w:rsidR="0031410B" w:rsidRPr="00900816">
        <w:rPr>
          <w:lang w:val="en-CA"/>
        </w:rPr>
        <w:t xml:space="preserve"> of project agreements</w:t>
      </w:r>
      <w:r w:rsidR="00F43200" w:rsidRPr="00900816">
        <w:rPr>
          <w:lang w:val="en-CA"/>
        </w:rPr>
        <w:t>.</w:t>
      </w:r>
      <w:r w:rsidRPr="00900816">
        <w:rPr>
          <w:lang w:val="en-CA"/>
        </w:rPr>
        <w:t xml:space="preserve"> </w:t>
      </w:r>
      <w:r w:rsidR="00F43200" w:rsidRPr="00900816">
        <w:rPr>
          <w:lang w:val="en-CA"/>
        </w:rPr>
        <w:t xml:space="preserve">The Government will </w:t>
      </w:r>
      <w:r w:rsidR="008F4761" w:rsidRPr="00900816">
        <w:rPr>
          <w:lang w:val="en-CA"/>
        </w:rPr>
        <w:t>continue to implement additional capacity building activities for service technicians, customs officers and awareness activities in the next three years</w:t>
      </w:r>
      <w:r w:rsidR="009451C0" w:rsidRPr="00900816">
        <w:rPr>
          <w:lang w:val="en-CA"/>
        </w:rPr>
        <w:t xml:space="preserve">. </w:t>
      </w:r>
      <w:r w:rsidR="00B237DC" w:rsidRPr="00900816">
        <w:rPr>
          <w:lang w:val="en-CA"/>
        </w:rPr>
        <w:t>By combining the second and third tranches, the Government would be able to expedite implementation of stage I activities. Further, regulations to prohibit import of HCFC-based room air-conditioning equipment from 1 Januar</w:t>
      </w:r>
      <w:r w:rsidR="00980580" w:rsidRPr="00900816">
        <w:rPr>
          <w:lang w:val="en-CA"/>
        </w:rPr>
        <w:t>y 2018 and all HCFC-</w:t>
      </w:r>
      <w:r w:rsidR="00B237DC" w:rsidRPr="00900816">
        <w:rPr>
          <w:lang w:val="en-CA"/>
        </w:rPr>
        <w:t xml:space="preserve">based equipment from 1 January 2021 will reduce the dependence of </w:t>
      </w:r>
      <w:r w:rsidR="00980580" w:rsidRPr="00900816">
        <w:rPr>
          <w:lang w:val="en-CA"/>
        </w:rPr>
        <w:t xml:space="preserve">the </w:t>
      </w:r>
      <w:r w:rsidR="00B237DC" w:rsidRPr="00900816">
        <w:rPr>
          <w:lang w:val="en-CA"/>
        </w:rPr>
        <w:t>country on HCFC</w:t>
      </w:r>
      <w:r w:rsidR="00980580" w:rsidRPr="00900816">
        <w:rPr>
          <w:lang w:val="en-CA"/>
        </w:rPr>
        <w:t>-</w:t>
      </w:r>
      <w:r w:rsidR="00B237DC" w:rsidRPr="00900816">
        <w:rPr>
          <w:lang w:val="en-CA"/>
        </w:rPr>
        <w:t>based equipment progressively.</w:t>
      </w:r>
    </w:p>
    <w:p w14:paraId="0BDF75E2" w14:textId="77777777" w:rsidR="00F43200" w:rsidRPr="00900816" w:rsidRDefault="00F43200" w:rsidP="0044551F">
      <w:pPr>
        <w:pStyle w:val="Heading1"/>
        <w:keepNext/>
        <w:numPr>
          <w:ilvl w:val="0"/>
          <w:numId w:val="0"/>
        </w:numPr>
        <w:rPr>
          <w:b/>
          <w:lang w:val="en-CA"/>
        </w:rPr>
      </w:pPr>
      <w:r w:rsidRPr="00900816">
        <w:rPr>
          <w:b/>
          <w:lang w:val="en-CA"/>
        </w:rPr>
        <w:lastRenderedPageBreak/>
        <w:t>RECOMMENDATION</w:t>
      </w:r>
    </w:p>
    <w:p w14:paraId="16BA210B" w14:textId="77777777" w:rsidR="00F73EEA" w:rsidRPr="00900816" w:rsidRDefault="00F43200" w:rsidP="0044551F">
      <w:pPr>
        <w:pStyle w:val="Heading1"/>
        <w:rPr>
          <w:lang w:val="en-CA"/>
        </w:rPr>
      </w:pPr>
      <w:r w:rsidRPr="00900816">
        <w:rPr>
          <w:lang w:val="en-CA"/>
        </w:rPr>
        <w:t xml:space="preserve">The </w:t>
      </w:r>
      <w:r w:rsidR="00F73EEA" w:rsidRPr="00900816">
        <w:rPr>
          <w:lang w:val="en-CA"/>
        </w:rPr>
        <w:t>Executive Committee may wish to consider:</w:t>
      </w:r>
    </w:p>
    <w:p w14:paraId="7D925079" w14:textId="5392D900" w:rsidR="00A75B88" w:rsidRPr="00900816" w:rsidRDefault="00F73EEA" w:rsidP="0044551F">
      <w:pPr>
        <w:pStyle w:val="Heading2"/>
        <w:rPr>
          <w:lang w:val="en-CA"/>
        </w:rPr>
      </w:pPr>
      <w:r w:rsidRPr="00900816">
        <w:rPr>
          <w:lang w:val="en-CA"/>
        </w:rPr>
        <w:t>N</w:t>
      </w:r>
      <w:r w:rsidR="00F43200" w:rsidRPr="00900816">
        <w:rPr>
          <w:lang w:val="en-CA"/>
        </w:rPr>
        <w:t>ot</w:t>
      </w:r>
      <w:r w:rsidRPr="00900816">
        <w:rPr>
          <w:lang w:val="en-CA"/>
        </w:rPr>
        <w:t>ing</w:t>
      </w:r>
      <w:r w:rsidR="00900816">
        <w:rPr>
          <w:lang w:val="en-CA"/>
        </w:rPr>
        <w:t>:</w:t>
      </w:r>
    </w:p>
    <w:p w14:paraId="71263BF9" w14:textId="77777777" w:rsidR="008F0CD7" w:rsidRPr="00900816" w:rsidRDefault="00A75B88" w:rsidP="0044551F">
      <w:pPr>
        <w:pStyle w:val="Heading3"/>
        <w:rPr>
          <w:lang w:val="en-CA"/>
        </w:rPr>
      </w:pPr>
      <w:r w:rsidRPr="00900816">
        <w:rPr>
          <w:lang w:val="en-CA"/>
        </w:rPr>
        <w:t>T</w:t>
      </w:r>
      <w:r w:rsidR="00F43200" w:rsidRPr="00900816">
        <w:rPr>
          <w:lang w:val="en-CA"/>
        </w:rPr>
        <w:t>he progress report on the implementation of the second tranche of stage I of the HCFC phase-out managem</w:t>
      </w:r>
      <w:r w:rsidR="006A6959" w:rsidRPr="00900816">
        <w:rPr>
          <w:lang w:val="en-CA"/>
        </w:rPr>
        <w:t>ent plan of (HPMP) for Myanmar</w:t>
      </w:r>
      <w:r w:rsidR="008F0CD7" w:rsidRPr="00900816">
        <w:rPr>
          <w:lang w:val="en-CA"/>
        </w:rPr>
        <w:t>;</w:t>
      </w:r>
    </w:p>
    <w:p w14:paraId="62D7AFC6" w14:textId="661EC9DA" w:rsidR="00F73EEA" w:rsidRPr="00900816" w:rsidRDefault="00A75B88" w:rsidP="0044551F">
      <w:pPr>
        <w:pStyle w:val="Heading3"/>
        <w:rPr>
          <w:lang w:val="en-CA"/>
        </w:rPr>
      </w:pPr>
      <w:r w:rsidRPr="00900816">
        <w:rPr>
          <w:lang w:val="en-CA"/>
        </w:rPr>
        <w:t>T</w:t>
      </w:r>
      <w:r w:rsidR="008F0CD7" w:rsidRPr="00900816">
        <w:rPr>
          <w:lang w:val="en-CA"/>
        </w:rPr>
        <w:t>hat</w:t>
      </w:r>
      <w:r w:rsidRPr="00900816">
        <w:rPr>
          <w:lang w:val="en-CA"/>
        </w:rPr>
        <w:t xml:space="preserve"> </w:t>
      </w:r>
      <w:r w:rsidR="008F0CD7" w:rsidRPr="00900816">
        <w:rPr>
          <w:lang w:val="en-CA"/>
        </w:rPr>
        <w:t xml:space="preserve">the Fund Secretariat had updated Appendix 2-A of the Agreement between the Government of Myanmar and the Executive Committee, </w:t>
      </w:r>
      <w:r w:rsidR="0086099A" w:rsidRPr="00900816">
        <w:rPr>
          <w:lang w:val="en-CA"/>
        </w:rPr>
        <w:t>on the basis of the revised funding schedule (combining</w:t>
      </w:r>
      <w:r w:rsidR="008F0CD7" w:rsidRPr="00900816">
        <w:rPr>
          <w:lang w:val="en-CA"/>
        </w:rPr>
        <w:t xml:space="preserve"> the second </w:t>
      </w:r>
      <w:r w:rsidR="0086099A" w:rsidRPr="00900816">
        <w:rPr>
          <w:lang w:val="en-CA"/>
        </w:rPr>
        <w:t xml:space="preserve">(US $79,000 in 2015) </w:t>
      </w:r>
      <w:r w:rsidR="008F0CD7" w:rsidRPr="00900816">
        <w:rPr>
          <w:lang w:val="en-CA"/>
        </w:rPr>
        <w:t xml:space="preserve">and third </w:t>
      </w:r>
      <w:r w:rsidR="0086099A" w:rsidRPr="00900816">
        <w:rPr>
          <w:lang w:val="en-CA"/>
        </w:rPr>
        <w:t>(US $13,000 in 2017</w:t>
      </w:r>
      <w:r w:rsidR="00141992" w:rsidRPr="00900816">
        <w:rPr>
          <w:lang w:val="en-CA"/>
        </w:rPr>
        <w:t>)</w:t>
      </w:r>
      <w:r w:rsidR="0086099A" w:rsidRPr="00900816">
        <w:rPr>
          <w:lang w:val="en-CA"/>
        </w:rPr>
        <w:t xml:space="preserve"> </w:t>
      </w:r>
      <w:r w:rsidR="008F0CD7" w:rsidRPr="00900816">
        <w:rPr>
          <w:lang w:val="en-CA"/>
        </w:rPr>
        <w:t>tranche</w:t>
      </w:r>
      <w:r w:rsidR="00971241" w:rsidRPr="00900816">
        <w:rPr>
          <w:lang w:val="en-CA"/>
        </w:rPr>
        <w:t>s</w:t>
      </w:r>
      <w:r w:rsidR="0086099A" w:rsidRPr="00900816">
        <w:rPr>
          <w:lang w:val="en-CA"/>
        </w:rPr>
        <w:t>)</w:t>
      </w:r>
      <w:r w:rsidR="009E5B03" w:rsidRPr="00900816">
        <w:rPr>
          <w:lang w:val="en-CA"/>
        </w:rPr>
        <w:t>,</w:t>
      </w:r>
      <w:r w:rsidR="008F0CD7" w:rsidRPr="00900816">
        <w:rPr>
          <w:lang w:val="en-CA"/>
        </w:rPr>
        <w:t xml:space="preserve"> and that a new paragraph 16 had been added to indicate that the updated Agreement supersede</w:t>
      </w:r>
      <w:r w:rsidR="00971241" w:rsidRPr="00900816">
        <w:rPr>
          <w:lang w:val="en-CA"/>
        </w:rPr>
        <w:t>s</w:t>
      </w:r>
      <w:r w:rsidR="008F0CD7" w:rsidRPr="00900816">
        <w:rPr>
          <w:lang w:val="en-CA"/>
        </w:rPr>
        <w:t xml:space="preserve"> that reached at the 68</w:t>
      </w:r>
      <w:r w:rsidR="008F0CD7" w:rsidRPr="00900816">
        <w:rPr>
          <w:vertAlign w:val="superscript"/>
          <w:lang w:val="en-CA"/>
        </w:rPr>
        <w:t>th</w:t>
      </w:r>
      <w:r w:rsidR="008F0CD7" w:rsidRPr="00900816">
        <w:rPr>
          <w:lang w:val="en-CA"/>
        </w:rPr>
        <w:t xml:space="preserve"> meeting, as contained in Annex I to the present document; </w:t>
      </w:r>
      <w:r w:rsidR="006A6959" w:rsidRPr="00900816">
        <w:rPr>
          <w:lang w:val="en-CA"/>
        </w:rPr>
        <w:t>and</w:t>
      </w:r>
    </w:p>
    <w:p w14:paraId="077F2390" w14:textId="77777777" w:rsidR="00421891" w:rsidRPr="00900816" w:rsidRDefault="00412C63" w:rsidP="0044551F">
      <w:pPr>
        <w:pStyle w:val="Heading2"/>
        <w:rPr>
          <w:lang w:val="en-CA"/>
        </w:rPr>
      </w:pPr>
      <w:r w:rsidRPr="00900816">
        <w:rPr>
          <w:lang w:val="en-CA"/>
        </w:rPr>
        <w:t>Approving the second and third tranches of stage I of the HPMP for</w:t>
      </w:r>
      <w:r w:rsidR="00B10294" w:rsidRPr="00900816">
        <w:rPr>
          <w:lang w:val="en-CA"/>
        </w:rPr>
        <w:t xml:space="preserve"> Myanmar</w:t>
      </w:r>
      <w:r w:rsidRPr="00900816">
        <w:rPr>
          <w:lang w:val="en-CA"/>
        </w:rPr>
        <w:t>, and the corresponding 201</w:t>
      </w:r>
      <w:r w:rsidR="00B10294" w:rsidRPr="00900816">
        <w:rPr>
          <w:lang w:val="en-CA"/>
        </w:rPr>
        <w:t>7</w:t>
      </w:r>
      <w:r w:rsidRPr="00900816">
        <w:rPr>
          <w:lang w:val="en-CA"/>
        </w:rPr>
        <w:t>-20</w:t>
      </w:r>
      <w:r w:rsidR="00B10294" w:rsidRPr="00900816">
        <w:rPr>
          <w:lang w:val="en-CA"/>
        </w:rPr>
        <w:t>20</w:t>
      </w:r>
      <w:r w:rsidRPr="00900816">
        <w:rPr>
          <w:lang w:val="en-CA"/>
        </w:rPr>
        <w:t xml:space="preserve"> tranche implement</w:t>
      </w:r>
      <w:r w:rsidR="00D62D39" w:rsidRPr="00900816">
        <w:rPr>
          <w:lang w:val="en-CA"/>
        </w:rPr>
        <w:t>ation plan, at the amount of US </w:t>
      </w:r>
      <w:r w:rsidRPr="00900816">
        <w:rPr>
          <w:lang w:val="en-CA"/>
        </w:rPr>
        <w:t>$</w:t>
      </w:r>
      <w:r w:rsidR="00D62D39" w:rsidRPr="00900816">
        <w:rPr>
          <w:lang w:val="en-CA"/>
        </w:rPr>
        <w:t>101,560</w:t>
      </w:r>
      <w:r w:rsidRPr="00900816">
        <w:rPr>
          <w:lang w:val="en-CA"/>
        </w:rPr>
        <w:t xml:space="preserve"> consisting of US $</w:t>
      </w:r>
      <w:r w:rsidR="00D62D39" w:rsidRPr="00900816">
        <w:rPr>
          <w:lang w:val="en-CA"/>
        </w:rPr>
        <w:t>32,000</w:t>
      </w:r>
      <w:r w:rsidRPr="00900816">
        <w:rPr>
          <w:lang w:val="en-CA"/>
        </w:rPr>
        <w:t>, plus agency support costs of US $</w:t>
      </w:r>
      <w:r w:rsidR="00D62D39" w:rsidRPr="00900816">
        <w:rPr>
          <w:lang w:val="en-CA"/>
        </w:rPr>
        <w:t>4,160</w:t>
      </w:r>
      <w:r w:rsidRPr="00900816">
        <w:rPr>
          <w:lang w:val="en-CA"/>
        </w:rPr>
        <w:t xml:space="preserve"> for </w:t>
      </w:r>
      <w:r w:rsidR="00D62D39" w:rsidRPr="00900816">
        <w:rPr>
          <w:lang w:val="en-CA"/>
        </w:rPr>
        <w:t>UNEP</w:t>
      </w:r>
      <w:r w:rsidRPr="00900816">
        <w:rPr>
          <w:lang w:val="en-CA"/>
        </w:rPr>
        <w:t>; and US $</w:t>
      </w:r>
      <w:r w:rsidR="00D62D39" w:rsidRPr="00900816">
        <w:rPr>
          <w:lang w:val="en-CA"/>
        </w:rPr>
        <w:t>60,000</w:t>
      </w:r>
      <w:r w:rsidRPr="00900816">
        <w:rPr>
          <w:lang w:val="en-CA"/>
        </w:rPr>
        <w:t>, plus agency support costs of US $</w:t>
      </w:r>
      <w:r w:rsidR="00D62D39" w:rsidRPr="00900816">
        <w:rPr>
          <w:lang w:val="en-CA"/>
        </w:rPr>
        <w:t>5,400</w:t>
      </w:r>
      <w:r w:rsidRPr="00900816">
        <w:rPr>
          <w:lang w:val="en-CA"/>
        </w:rPr>
        <w:t xml:space="preserve"> for </w:t>
      </w:r>
      <w:r w:rsidR="00D62D39" w:rsidRPr="00900816">
        <w:rPr>
          <w:lang w:val="en-CA"/>
        </w:rPr>
        <w:t>UNIDO.</w:t>
      </w:r>
      <w:r w:rsidRPr="00900816">
        <w:rPr>
          <w:lang w:val="en-CA"/>
        </w:rPr>
        <w:t xml:space="preserve"> </w:t>
      </w:r>
    </w:p>
    <w:p w14:paraId="3383FC9E" w14:textId="77777777" w:rsidR="00421891" w:rsidRPr="00900816" w:rsidRDefault="00421891" w:rsidP="0044551F">
      <w:pPr>
        <w:rPr>
          <w:lang w:val="en-CA"/>
        </w:rPr>
        <w:sectPr w:rsidR="00421891" w:rsidRPr="0090081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97F00CE" w14:textId="77777777" w:rsidR="00421891" w:rsidRPr="00900816" w:rsidRDefault="00421891" w:rsidP="0044551F">
      <w:pPr>
        <w:tabs>
          <w:tab w:val="left" w:pos="927"/>
        </w:tabs>
        <w:jc w:val="center"/>
        <w:rPr>
          <w:b/>
        </w:rPr>
      </w:pPr>
      <w:r w:rsidRPr="00900816">
        <w:rPr>
          <w:b/>
        </w:rPr>
        <w:lastRenderedPageBreak/>
        <w:t>Annex I</w:t>
      </w:r>
    </w:p>
    <w:p w14:paraId="484EBCA5" w14:textId="77777777" w:rsidR="00421891" w:rsidRPr="00900816" w:rsidRDefault="00421891" w:rsidP="0044551F">
      <w:pPr>
        <w:tabs>
          <w:tab w:val="left" w:pos="927"/>
        </w:tabs>
        <w:jc w:val="center"/>
      </w:pPr>
    </w:p>
    <w:p w14:paraId="0FA7EFAB" w14:textId="77777777" w:rsidR="00421891" w:rsidRPr="00900816" w:rsidRDefault="00421891" w:rsidP="0044551F">
      <w:pPr>
        <w:tabs>
          <w:tab w:val="left" w:pos="927"/>
        </w:tabs>
        <w:jc w:val="center"/>
      </w:pPr>
      <w:r w:rsidRPr="00900816">
        <w:rPr>
          <w:b/>
        </w:rPr>
        <w:t>TEXT TO BE INCLUDED IN THE UPDATED AGREEMENT BETWEEN THE GOVERNMENT OF THE REPUBLIC OF THE UNION OF MYANMAR AND THE EXECUTIVE COMMITTEE OF THE MULTILATERAL FUND FOR THE REDUCTION IN CONSUMPTION OF HYDROCHLOROFLUOROCARBONS</w:t>
      </w:r>
    </w:p>
    <w:p w14:paraId="38A231E9" w14:textId="77777777" w:rsidR="00421891" w:rsidRPr="00900816" w:rsidRDefault="00421891" w:rsidP="0044551F">
      <w:pPr>
        <w:tabs>
          <w:tab w:val="left" w:pos="927"/>
        </w:tabs>
        <w:jc w:val="center"/>
      </w:pPr>
      <w:r w:rsidRPr="00900816">
        <w:t>(Relevant changes are in bold font for ease of reference)</w:t>
      </w:r>
    </w:p>
    <w:p w14:paraId="416199BA" w14:textId="77777777" w:rsidR="00421891" w:rsidRPr="00900816" w:rsidRDefault="00421891" w:rsidP="0044551F"/>
    <w:p w14:paraId="5853457E" w14:textId="77777777" w:rsidR="00421891" w:rsidRPr="00900816" w:rsidRDefault="00421891" w:rsidP="0044551F">
      <w:pPr>
        <w:rPr>
          <w:b/>
        </w:rPr>
      </w:pPr>
      <w:r w:rsidRPr="00900816">
        <w:rPr>
          <w:b/>
        </w:rPr>
        <w:t>16.</w:t>
      </w:r>
      <w:r w:rsidRPr="00900816">
        <w:rPr>
          <w:b/>
        </w:rPr>
        <w:tab/>
        <w:t xml:space="preserve">This updated Agreement supersedes the Agreement reached between the Government of the Republic of the Union of Myanmar and the Executive Committee at the </w:t>
      </w:r>
      <w:r w:rsidR="00C571D9" w:rsidRPr="00900816">
        <w:rPr>
          <w:b/>
        </w:rPr>
        <w:t>68</w:t>
      </w:r>
      <w:r w:rsidR="00C571D9" w:rsidRPr="00900816">
        <w:rPr>
          <w:b/>
          <w:vertAlign w:val="superscript"/>
        </w:rPr>
        <w:t>th</w:t>
      </w:r>
      <w:r w:rsidR="00C571D9" w:rsidRPr="00900816">
        <w:rPr>
          <w:b/>
        </w:rPr>
        <w:t xml:space="preserve"> </w:t>
      </w:r>
      <w:r w:rsidRPr="00900816">
        <w:rPr>
          <w:b/>
        </w:rPr>
        <w:t>meeting of the Executive Committee.</w:t>
      </w:r>
    </w:p>
    <w:p w14:paraId="0D9DD336" w14:textId="77777777" w:rsidR="00421891" w:rsidRPr="00900816" w:rsidRDefault="00421891" w:rsidP="0044551F">
      <w:pPr>
        <w:rPr>
          <w:b/>
        </w:rPr>
      </w:pPr>
    </w:p>
    <w:p w14:paraId="7ABC6953" w14:textId="77777777" w:rsidR="00421891" w:rsidRPr="00900816" w:rsidRDefault="00421891" w:rsidP="0044551F">
      <w:pPr>
        <w:rPr>
          <w:b/>
          <w:bCs/>
        </w:rPr>
      </w:pPr>
      <w:r w:rsidRPr="00900816">
        <w:rPr>
          <w:b/>
          <w:bCs/>
        </w:rPr>
        <w:t>APPENDIX 2-A: THE TARGETS, AND FUNDING*</w:t>
      </w:r>
    </w:p>
    <w:tbl>
      <w:tblPr>
        <w:tblW w:w="11036" w:type="dxa"/>
        <w:tblInd w:w="-702" w:type="dxa"/>
        <w:tblLayout w:type="fixed"/>
        <w:tblLook w:val="04A0" w:firstRow="1" w:lastRow="0" w:firstColumn="1" w:lastColumn="0" w:noHBand="0" w:noVBand="1"/>
      </w:tblPr>
      <w:tblGrid>
        <w:gridCol w:w="616"/>
        <w:gridCol w:w="2624"/>
        <w:gridCol w:w="900"/>
        <w:gridCol w:w="725"/>
        <w:gridCol w:w="625"/>
        <w:gridCol w:w="736"/>
        <w:gridCol w:w="850"/>
        <w:gridCol w:w="934"/>
        <w:gridCol w:w="694"/>
        <w:gridCol w:w="656"/>
        <w:gridCol w:w="810"/>
        <w:gridCol w:w="866"/>
      </w:tblGrid>
      <w:tr w:rsidR="00421891" w:rsidRPr="00900816" w14:paraId="35B53F4D" w14:textId="77777777" w:rsidTr="00D379C4">
        <w:trPr>
          <w:trHeight w:val="375"/>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18386" w14:textId="77777777" w:rsidR="00421891" w:rsidRPr="00900816" w:rsidRDefault="00421891" w:rsidP="0044551F">
            <w:pPr>
              <w:jc w:val="center"/>
              <w:rPr>
                <w:color w:val="000000"/>
                <w:sz w:val="20"/>
                <w:szCs w:val="20"/>
                <w:lang w:bidi="lo-LA"/>
              </w:rPr>
            </w:pPr>
            <w:r w:rsidRPr="00900816">
              <w:rPr>
                <w:color w:val="000000"/>
                <w:sz w:val="20"/>
                <w:szCs w:val="20"/>
                <w:lang w:bidi="lo-LA"/>
              </w:rPr>
              <w:t> </w:t>
            </w:r>
          </w:p>
        </w:tc>
        <w:tc>
          <w:tcPr>
            <w:tcW w:w="2624" w:type="dxa"/>
            <w:tcBorders>
              <w:top w:val="single" w:sz="4" w:space="0" w:color="auto"/>
              <w:left w:val="nil"/>
              <w:bottom w:val="single" w:sz="4" w:space="0" w:color="auto"/>
              <w:right w:val="single" w:sz="4" w:space="0" w:color="auto"/>
            </w:tcBorders>
            <w:shd w:val="clear" w:color="auto" w:fill="auto"/>
            <w:vAlign w:val="center"/>
            <w:hideMark/>
          </w:tcPr>
          <w:p w14:paraId="05BF7497"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CE86E38"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2012</w:t>
            </w:r>
          </w:p>
        </w:tc>
        <w:tc>
          <w:tcPr>
            <w:tcW w:w="725" w:type="dxa"/>
            <w:tcBorders>
              <w:top w:val="single" w:sz="4" w:space="0" w:color="auto"/>
              <w:left w:val="nil"/>
              <w:bottom w:val="single" w:sz="4" w:space="0" w:color="auto"/>
              <w:right w:val="single" w:sz="4" w:space="0" w:color="auto"/>
            </w:tcBorders>
            <w:shd w:val="clear" w:color="auto" w:fill="auto"/>
            <w:noWrap/>
            <w:vAlign w:val="center"/>
            <w:hideMark/>
          </w:tcPr>
          <w:p w14:paraId="1BD91803"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2013</w:t>
            </w:r>
          </w:p>
        </w:tc>
        <w:tc>
          <w:tcPr>
            <w:tcW w:w="625" w:type="dxa"/>
            <w:tcBorders>
              <w:top w:val="single" w:sz="4" w:space="0" w:color="auto"/>
              <w:left w:val="nil"/>
              <w:bottom w:val="single" w:sz="4" w:space="0" w:color="auto"/>
              <w:right w:val="single" w:sz="4" w:space="0" w:color="auto"/>
            </w:tcBorders>
            <w:shd w:val="clear" w:color="auto" w:fill="auto"/>
            <w:noWrap/>
            <w:vAlign w:val="center"/>
            <w:hideMark/>
          </w:tcPr>
          <w:p w14:paraId="727AF15F"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2014</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718AB1E2"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2015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0D72C5A"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2016</w:t>
            </w:r>
          </w:p>
        </w:tc>
        <w:tc>
          <w:tcPr>
            <w:tcW w:w="934" w:type="dxa"/>
            <w:tcBorders>
              <w:top w:val="single" w:sz="4" w:space="0" w:color="auto"/>
              <w:left w:val="nil"/>
              <w:bottom w:val="single" w:sz="4" w:space="0" w:color="auto"/>
              <w:right w:val="single" w:sz="4" w:space="0" w:color="auto"/>
            </w:tcBorders>
            <w:shd w:val="clear" w:color="auto" w:fill="auto"/>
            <w:noWrap/>
            <w:vAlign w:val="center"/>
            <w:hideMark/>
          </w:tcPr>
          <w:p w14:paraId="09CD5F47"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2017</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14:paraId="26CCCD88"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2018</w:t>
            </w:r>
          </w:p>
        </w:tc>
        <w:tc>
          <w:tcPr>
            <w:tcW w:w="656" w:type="dxa"/>
            <w:tcBorders>
              <w:top w:val="single" w:sz="4" w:space="0" w:color="auto"/>
              <w:left w:val="nil"/>
              <w:bottom w:val="single" w:sz="4" w:space="0" w:color="auto"/>
              <w:right w:val="single" w:sz="4" w:space="0" w:color="auto"/>
            </w:tcBorders>
            <w:shd w:val="clear" w:color="auto" w:fill="auto"/>
            <w:noWrap/>
            <w:vAlign w:val="center"/>
            <w:hideMark/>
          </w:tcPr>
          <w:p w14:paraId="19F5B0BA"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2019</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01898CA4"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2020</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14E5247B" w14:textId="77777777" w:rsidR="00421891" w:rsidRPr="00900816" w:rsidRDefault="00421891" w:rsidP="0044551F">
            <w:pPr>
              <w:jc w:val="center"/>
              <w:rPr>
                <w:b/>
                <w:bCs/>
                <w:color w:val="000000"/>
                <w:sz w:val="20"/>
                <w:szCs w:val="20"/>
                <w:lang w:bidi="lo-LA"/>
              </w:rPr>
            </w:pPr>
            <w:r w:rsidRPr="00900816">
              <w:rPr>
                <w:b/>
                <w:bCs/>
                <w:color w:val="000000"/>
                <w:sz w:val="20"/>
                <w:szCs w:val="20"/>
                <w:lang w:bidi="lo-LA"/>
              </w:rPr>
              <w:t>Total</w:t>
            </w:r>
          </w:p>
        </w:tc>
      </w:tr>
      <w:tr w:rsidR="00421891" w:rsidRPr="00900816" w14:paraId="3DA9BAEC" w14:textId="77777777" w:rsidTr="00D379C4">
        <w:trPr>
          <w:trHeight w:val="467"/>
        </w:trPr>
        <w:tc>
          <w:tcPr>
            <w:tcW w:w="616" w:type="dxa"/>
            <w:tcBorders>
              <w:top w:val="nil"/>
              <w:left w:val="single" w:sz="4" w:space="0" w:color="auto"/>
              <w:bottom w:val="single" w:sz="4" w:space="0" w:color="auto"/>
              <w:right w:val="single" w:sz="4" w:space="0" w:color="auto"/>
            </w:tcBorders>
            <w:shd w:val="clear" w:color="auto" w:fill="auto"/>
            <w:noWrap/>
            <w:hideMark/>
          </w:tcPr>
          <w:p w14:paraId="054A504B" w14:textId="77777777" w:rsidR="00421891" w:rsidRPr="00900816" w:rsidRDefault="00421891" w:rsidP="0044551F">
            <w:pPr>
              <w:jc w:val="center"/>
              <w:rPr>
                <w:color w:val="000000"/>
                <w:sz w:val="20"/>
                <w:szCs w:val="20"/>
                <w:lang w:bidi="lo-LA"/>
              </w:rPr>
            </w:pPr>
            <w:r w:rsidRPr="00900816">
              <w:rPr>
                <w:color w:val="000000"/>
                <w:sz w:val="20"/>
                <w:szCs w:val="20"/>
                <w:lang w:bidi="lo-LA"/>
              </w:rPr>
              <w:t>1.1</w:t>
            </w:r>
          </w:p>
        </w:tc>
        <w:tc>
          <w:tcPr>
            <w:tcW w:w="2624" w:type="dxa"/>
            <w:tcBorders>
              <w:top w:val="nil"/>
              <w:left w:val="nil"/>
              <w:bottom w:val="single" w:sz="4" w:space="0" w:color="auto"/>
              <w:right w:val="single" w:sz="4" w:space="0" w:color="auto"/>
            </w:tcBorders>
            <w:shd w:val="clear" w:color="auto" w:fill="auto"/>
            <w:hideMark/>
          </w:tcPr>
          <w:p w14:paraId="0EF70AD7" w14:textId="77777777" w:rsidR="00421891" w:rsidRPr="00900816" w:rsidRDefault="00421891" w:rsidP="0044551F">
            <w:pPr>
              <w:rPr>
                <w:color w:val="000000"/>
                <w:sz w:val="20"/>
                <w:szCs w:val="20"/>
                <w:lang w:bidi="lo-LA"/>
              </w:rPr>
            </w:pPr>
            <w:r w:rsidRPr="00900816">
              <w:rPr>
                <w:color w:val="000000"/>
                <w:sz w:val="20"/>
                <w:szCs w:val="20"/>
                <w:lang w:bidi="lo-LA"/>
              </w:rPr>
              <w:t>Montreal Protocol reduction schedule of Annex C, Group I substances (ODP tonnes)</w:t>
            </w:r>
          </w:p>
        </w:tc>
        <w:tc>
          <w:tcPr>
            <w:tcW w:w="900" w:type="dxa"/>
            <w:tcBorders>
              <w:top w:val="nil"/>
              <w:left w:val="nil"/>
              <w:bottom w:val="single" w:sz="4" w:space="0" w:color="auto"/>
              <w:right w:val="single" w:sz="4" w:space="0" w:color="auto"/>
            </w:tcBorders>
            <w:shd w:val="clear" w:color="auto" w:fill="auto"/>
            <w:noWrap/>
            <w:hideMark/>
          </w:tcPr>
          <w:p w14:paraId="3667996C" w14:textId="77777777" w:rsidR="00421891" w:rsidRPr="00900816" w:rsidRDefault="00421891" w:rsidP="0044551F">
            <w:pPr>
              <w:jc w:val="center"/>
              <w:rPr>
                <w:color w:val="000000"/>
                <w:sz w:val="20"/>
                <w:szCs w:val="20"/>
                <w:lang w:bidi="lo-LA"/>
              </w:rPr>
            </w:pPr>
            <w:r w:rsidRPr="00900816">
              <w:rPr>
                <w:color w:val="000000"/>
                <w:sz w:val="20"/>
                <w:szCs w:val="20"/>
                <w:lang w:bidi="lo-LA"/>
              </w:rPr>
              <w:t>n/a</w:t>
            </w:r>
          </w:p>
        </w:tc>
        <w:tc>
          <w:tcPr>
            <w:tcW w:w="725" w:type="dxa"/>
            <w:tcBorders>
              <w:top w:val="nil"/>
              <w:left w:val="nil"/>
              <w:bottom w:val="single" w:sz="4" w:space="0" w:color="auto"/>
              <w:right w:val="single" w:sz="4" w:space="0" w:color="auto"/>
            </w:tcBorders>
            <w:shd w:val="clear" w:color="auto" w:fill="auto"/>
            <w:noWrap/>
            <w:hideMark/>
          </w:tcPr>
          <w:p w14:paraId="3F758A5E" w14:textId="77777777" w:rsidR="00421891" w:rsidRPr="00900816" w:rsidRDefault="00421891" w:rsidP="0044551F">
            <w:pPr>
              <w:jc w:val="center"/>
              <w:rPr>
                <w:color w:val="000000"/>
                <w:sz w:val="20"/>
                <w:szCs w:val="20"/>
                <w:lang w:bidi="lo-LA"/>
              </w:rPr>
            </w:pPr>
            <w:r w:rsidRPr="00900816">
              <w:rPr>
                <w:color w:val="000000"/>
                <w:sz w:val="20"/>
                <w:szCs w:val="20"/>
                <w:lang w:bidi="lo-LA"/>
              </w:rPr>
              <w:t>4.30</w:t>
            </w:r>
          </w:p>
        </w:tc>
        <w:tc>
          <w:tcPr>
            <w:tcW w:w="625" w:type="dxa"/>
            <w:tcBorders>
              <w:top w:val="nil"/>
              <w:left w:val="nil"/>
              <w:bottom w:val="single" w:sz="4" w:space="0" w:color="auto"/>
              <w:right w:val="single" w:sz="4" w:space="0" w:color="auto"/>
            </w:tcBorders>
            <w:shd w:val="clear" w:color="auto" w:fill="auto"/>
            <w:noWrap/>
            <w:hideMark/>
          </w:tcPr>
          <w:p w14:paraId="1B4A1297" w14:textId="77777777" w:rsidR="00421891" w:rsidRPr="00900816" w:rsidRDefault="00421891" w:rsidP="0044551F">
            <w:pPr>
              <w:jc w:val="center"/>
              <w:rPr>
                <w:color w:val="000000"/>
                <w:sz w:val="20"/>
                <w:szCs w:val="20"/>
                <w:lang w:bidi="lo-LA"/>
              </w:rPr>
            </w:pPr>
            <w:r w:rsidRPr="00900816">
              <w:rPr>
                <w:color w:val="000000"/>
                <w:sz w:val="20"/>
                <w:szCs w:val="20"/>
                <w:lang w:bidi="lo-LA"/>
              </w:rPr>
              <w:t>4.30</w:t>
            </w:r>
          </w:p>
        </w:tc>
        <w:tc>
          <w:tcPr>
            <w:tcW w:w="736" w:type="dxa"/>
            <w:tcBorders>
              <w:top w:val="nil"/>
              <w:left w:val="nil"/>
              <w:bottom w:val="single" w:sz="4" w:space="0" w:color="auto"/>
              <w:right w:val="single" w:sz="4" w:space="0" w:color="auto"/>
            </w:tcBorders>
            <w:shd w:val="clear" w:color="auto" w:fill="auto"/>
            <w:noWrap/>
            <w:hideMark/>
          </w:tcPr>
          <w:p w14:paraId="03B7E78D"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850" w:type="dxa"/>
            <w:tcBorders>
              <w:top w:val="nil"/>
              <w:left w:val="nil"/>
              <w:bottom w:val="single" w:sz="4" w:space="0" w:color="auto"/>
              <w:right w:val="single" w:sz="4" w:space="0" w:color="auto"/>
            </w:tcBorders>
            <w:shd w:val="clear" w:color="auto" w:fill="auto"/>
            <w:noWrap/>
            <w:hideMark/>
          </w:tcPr>
          <w:p w14:paraId="413AC4A5"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934" w:type="dxa"/>
            <w:tcBorders>
              <w:top w:val="nil"/>
              <w:left w:val="nil"/>
              <w:bottom w:val="single" w:sz="4" w:space="0" w:color="auto"/>
              <w:right w:val="single" w:sz="4" w:space="0" w:color="auto"/>
            </w:tcBorders>
            <w:shd w:val="clear" w:color="auto" w:fill="auto"/>
            <w:noWrap/>
            <w:hideMark/>
          </w:tcPr>
          <w:p w14:paraId="0696BF2B"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694" w:type="dxa"/>
            <w:tcBorders>
              <w:top w:val="nil"/>
              <w:left w:val="nil"/>
              <w:bottom w:val="single" w:sz="4" w:space="0" w:color="auto"/>
              <w:right w:val="single" w:sz="4" w:space="0" w:color="auto"/>
            </w:tcBorders>
            <w:shd w:val="clear" w:color="auto" w:fill="auto"/>
            <w:noWrap/>
            <w:hideMark/>
          </w:tcPr>
          <w:p w14:paraId="60308433"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656" w:type="dxa"/>
            <w:tcBorders>
              <w:top w:val="nil"/>
              <w:left w:val="nil"/>
              <w:bottom w:val="single" w:sz="4" w:space="0" w:color="auto"/>
              <w:right w:val="single" w:sz="4" w:space="0" w:color="auto"/>
            </w:tcBorders>
            <w:shd w:val="clear" w:color="auto" w:fill="auto"/>
            <w:noWrap/>
            <w:hideMark/>
          </w:tcPr>
          <w:p w14:paraId="404C7F7B"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810" w:type="dxa"/>
            <w:tcBorders>
              <w:top w:val="nil"/>
              <w:left w:val="nil"/>
              <w:bottom w:val="single" w:sz="4" w:space="0" w:color="auto"/>
              <w:right w:val="single" w:sz="4" w:space="0" w:color="auto"/>
            </w:tcBorders>
            <w:shd w:val="clear" w:color="auto" w:fill="auto"/>
            <w:noWrap/>
            <w:hideMark/>
          </w:tcPr>
          <w:p w14:paraId="51C35B30" w14:textId="77777777" w:rsidR="00421891" w:rsidRPr="00900816" w:rsidRDefault="00421891" w:rsidP="0044551F">
            <w:pPr>
              <w:jc w:val="center"/>
              <w:rPr>
                <w:color w:val="000000"/>
                <w:sz w:val="20"/>
                <w:szCs w:val="20"/>
                <w:lang w:bidi="lo-LA"/>
              </w:rPr>
            </w:pPr>
            <w:r w:rsidRPr="00900816">
              <w:rPr>
                <w:color w:val="000000"/>
                <w:sz w:val="20"/>
                <w:szCs w:val="20"/>
                <w:lang w:bidi="lo-LA"/>
              </w:rPr>
              <w:t>2.80</w:t>
            </w:r>
          </w:p>
        </w:tc>
        <w:tc>
          <w:tcPr>
            <w:tcW w:w="866" w:type="dxa"/>
            <w:tcBorders>
              <w:top w:val="nil"/>
              <w:left w:val="nil"/>
              <w:bottom w:val="single" w:sz="4" w:space="0" w:color="auto"/>
              <w:right w:val="single" w:sz="4" w:space="0" w:color="auto"/>
            </w:tcBorders>
            <w:shd w:val="clear" w:color="auto" w:fill="auto"/>
            <w:noWrap/>
            <w:hideMark/>
          </w:tcPr>
          <w:p w14:paraId="4E8E218B" w14:textId="77777777" w:rsidR="00421891" w:rsidRPr="00900816" w:rsidRDefault="00421891" w:rsidP="0044551F">
            <w:pPr>
              <w:jc w:val="right"/>
              <w:rPr>
                <w:color w:val="000000"/>
                <w:sz w:val="20"/>
                <w:szCs w:val="20"/>
                <w:lang w:bidi="lo-LA"/>
              </w:rPr>
            </w:pPr>
            <w:r w:rsidRPr="00900816">
              <w:rPr>
                <w:color w:val="000000"/>
                <w:sz w:val="20"/>
                <w:szCs w:val="20"/>
                <w:lang w:bidi="lo-LA"/>
              </w:rPr>
              <w:t>n/a</w:t>
            </w:r>
          </w:p>
        </w:tc>
      </w:tr>
      <w:tr w:rsidR="00421891" w:rsidRPr="00900816" w14:paraId="3CFEB773" w14:textId="77777777" w:rsidTr="00D379C4">
        <w:trPr>
          <w:trHeight w:val="510"/>
        </w:trPr>
        <w:tc>
          <w:tcPr>
            <w:tcW w:w="616" w:type="dxa"/>
            <w:tcBorders>
              <w:top w:val="nil"/>
              <w:left w:val="single" w:sz="4" w:space="0" w:color="auto"/>
              <w:bottom w:val="single" w:sz="4" w:space="0" w:color="auto"/>
              <w:right w:val="single" w:sz="4" w:space="0" w:color="auto"/>
            </w:tcBorders>
            <w:shd w:val="clear" w:color="auto" w:fill="auto"/>
            <w:noWrap/>
            <w:hideMark/>
          </w:tcPr>
          <w:p w14:paraId="3374B904" w14:textId="77777777" w:rsidR="00421891" w:rsidRPr="00900816" w:rsidRDefault="00421891" w:rsidP="0044551F">
            <w:pPr>
              <w:jc w:val="center"/>
              <w:rPr>
                <w:color w:val="000000"/>
                <w:sz w:val="20"/>
                <w:szCs w:val="20"/>
                <w:lang w:bidi="lo-LA"/>
              </w:rPr>
            </w:pPr>
            <w:r w:rsidRPr="00900816">
              <w:rPr>
                <w:color w:val="000000"/>
                <w:sz w:val="20"/>
                <w:szCs w:val="20"/>
                <w:lang w:bidi="lo-LA"/>
              </w:rPr>
              <w:t>1.2</w:t>
            </w:r>
          </w:p>
        </w:tc>
        <w:tc>
          <w:tcPr>
            <w:tcW w:w="2624" w:type="dxa"/>
            <w:tcBorders>
              <w:top w:val="nil"/>
              <w:left w:val="nil"/>
              <w:bottom w:val="single" w:sz="4" w:space="0" w:color="auto"/>
              <w:right w:val="single" w:sz="4" w:space="0" w:color="auto"/>
            </w:tcBorders>
            <w:shd w:val="clear" w:color="auto" w:fill="auto"/>
            <w:hideMark/>
          </w:tcPr>
          <w:p w14:paraId="1FEA9AA8" w14:textId="77777777" w:rsidR="00421891" w:rsidRPr="00900816" w:rsidRDefault="00421891" w:rsidP="0044551F">
            <w:pPr>
              <w:rPr>
                <w:color w:val="000000"/>
                <w:sz w:val="20"/>
                <w:szCs w:val="20"/>
                <w:lang w:bidi="lo-LA"/>
              </w:rPr>
            </w:pPr>
            <w:r w:rsidRPr="00900816">
              <w:rPr>
                <w:color w:val="000000"/>
                <w:sz w:val="20"/>
                <w:szCs w:val="20"/>
                <w:lang w:bidi="lo-LA"/>
              </w:rPr>
              <w:t>Maximum allowable total consumption of Annex C, Group I substances (ODP tonnes)</w:t>
            </w:r>
          </w:p>
        </w:tc>
        <w:tc>
          <w:tcPr>
            <w:tcW w:w="900" w:type="dxa"/>
            <w:tcBorders>
              <w:top w:val="nil"/>
              <w:left w:val="nil"/>
              <w:bottom w:val="single" w:sz="4" w:space="0" w:color="auto"/>
              <w:right w:val="single" w:sz="4" w:space="0" w:color="auto"/>
            </w:tcBorders>
            <w:shd w:val="clear" w:color="auto" w:fill="auto"/>
            <w:noWrap/>
            <w:hideMark/>
          </w:tcPr>
          <w:p w14:paraId="063BEE76" w14:textId="77777777" w:rsidR="00421891" w:rsidRPr="00900816" w:rsidRDefault="00421891" w:rsidP="0044551F">
            <w:pPr>
              <w:jc w:val="center"/>
              <w:rPr>
                <w:color w:val="000000"/>
                <w:sz w:val="20"/>
                <w:szCs w:val="20"/>
                <w:lang w:bidi="lo-LA"/>
              </w:rPr>
            </w:pPr>
            <w:r w:rsidRPr="00900816">
              <w:rPr>
                <w:color w:val="000000"/>
                <w:sz w:val="20"/>
                <w:szCs w:val="20"/>
                <w:lang w:bidi="lo-LA"/>
              </w:rPr>
              <w:t>n/a</w:t>
            </w:r>
          </w:p>
        </w:tc>
        <w:tc>
          <w:tcPr>
            <w:tcW w:w="725" w:type="dxa"/>
            <w:tcBorders>
              <w:top w:val="nil"/>
              <w:left w:val="nil"/>
              <w:bottom w:val="single" w:sz="4" w:space="0" w:color="auto"/>
              <w:right w:val="single" w:sz="4" w:space="0" w:color="auto"/>
            </w:tcBorders>
            <w:shd w:val="clear" w:color="auto" w:fill="auto"/>
            <w:noWrap/>
            <w:hideMark/>
          </w:tcPr>
          <w:p w14:paraId="4437C6A9" w14:textId="77777777" w:rsidR="00421891" w:rsidRPr="00900816" w:rsidRDefault="00421891" w:rsidP="0044551F">
            <w:pPr>
              <w:jc w:val="center"/>
              <w:rPr>
                <w:color w:val="000000"/>
                <w:sz w:val="20"/>
                <w:szCs w:val="20"/>
                <w:lang w:bidi="lo-LA"/>
              </w:rPr>
            </w:pPr>
            <w:r w:rsidRPr="00900816">
              <w:rPr>
                <w:color w:val="000000"/>
                <w:sz w:val="20"/>
                <w:szCs w:val="20"/>
                <w:lang w:bidi="lo-LA"/>
              </w:rPr>
              <w:t>4.30</w:t>
            </w:r>
          </w:p>
        </w:tc>
        <w:tc>
          <w:tcPr>
            <w:tcW w:w="625" w:type="dxa"/>
            <w:tcBorders>
              <w:top w:val="nil"/>
              <w:left w:val="nil"/>
              <w:bottom w:val="single" w:sz="4" w:space="0" w:color="auto"/>
              <w:right w:val="single" w:sz="4" w:space="0" w:color="auto"/>
            </w:tcBorders>
            <w:shd w:val="clear" w:color="auto" w:fill="auto"/>
            <w:noWrap/>
            <w:hideMark/>
          </w:tcPr>
          <w:p w14:paraId="2ACD182A" w14:textId="77777777" w:rsidR="00421891" w:rsidRPr="00900816" w:rsidRDefault="00421891" w:rsidP="0044551F">
            <w:pPr>
              <w:jc w:val="center"/>
              <w:rPr>
                <w:color w:val="000000"/>
                <w:sz w:val="20"/>
                <w:szCs w:val="20"/>
                <w:lang w:bidi="lo-LA"/>
              </w:rPr>
            </w:pPr>
            <w:r w:rsidRPr="00900816">
              <w:rPr>
                <w:color w:val="000000"/>
                <w:sz w:val="20"/>
                <w:szCs w:val="20"/>
                <w:lang w:bidi="lo-LA"/>
              </w:rPr>
              <w:t>4.30</w:t>
            </w:r>
          </w:p>
        </w:tc>
        <w:tc>
          <w:tcPr>
            <w:tcW w:w="736" w:type="dxa"/>
            <w:tcBorders>
              <w:top w:val="nil"/>
              <w:left w:val="nil"/>
              <w:bottom w:val="single" w:sz="4" w:space="0" w:color="auto"/>
              <w:right w:val="single" w:sz="4" w:space="0" w:color="auto"/>
            </w:tcBorders>
            <w:shd w:val="clear" w:color="auto" w:fill="auto"/>
            <w:noWrap/>
            <w:hideMark/>
          </w:tcPr>
          <w:p w14:paraId="1924C3C6"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850" w:type="dxa"/>
            <w:tcBorders>
              <w:top w:val="nil"/>
              <w:left w:val="nil"/>
              <w:bottom w:val="single" w:sz="4" w:space="0" w:color="auto"/>
              <w:right w:val="single" w:sz="4" w:space="0" w:color="auto"/>
            </w:tcBorders>
            <w:shd w:val="clear" w:color="auto" w:fill="auto"/>
            <w:noWrap/>
            <w:hideMark/>
          </w:tcPr>
          <w:p w14:paraId="32774578"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934" w:type="dxa"/>
            <w:tcBorders>
              <w:top w:val="nil"/>
              <w:left w:val="nil"/>
              <w:bottom w:val="single" w:sz="4" w:space="0" w:color="auto"/>
              <w:right w:val="single" w:sz="4" w:space="0" w:color="auto"/>
            </w:tcBorders>
            <w:shd w:val="clear" w:color="auto" w:fill="auto"/>
            <w:noWrap/>
            <w:hideMark/>
          </w:tcPr>
          <w:p w14:paraId="24B0CB76"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694" w:type="dxa"/>
            <w:tcBorders>
              <w:top w:val="nil"/>
              <w:left w:val="nil"/>
              <w:bottom w:val="single" w:sz="4" w:space="0" w:color="auto"/>
              <w:right w:val="single" w:sz="4" w:space="0" w:color="auto"/>
            </w:tcBorders>
            <w:shd w:val="clear" w:color="auto" w:fill="auto"/>
            <w:noWrap/>
            <w:hideMark/>
          </w:tcPr>
          <w:p w14:paraId="2D7A308E"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656" w:type="dxa"/>
            <w:tcBorders>
              <w:top w:val="nil"/>
              <w:left w:val="nil"/>
              <w:bottom w:val="single" w:sz="4" w:space="0" w:color="auto"/>
              <w:right w:val="single" w:sz="4" w:space="0" w:color="auto"/>
            </w:tcBorders>
            <w:shd w:val="clear" w:color="auto" w:fill="auto"/>
            <w:noWrap/>
            <w:hideMark/>
          </w:tcPr>
          <w:p w14:paraId="43A58463" w14:textId="77777777" w:rsidR="00421891" w:rsidRPr="00900816" w:rsidRDefault="00421891" w:rsidP="0044551F">
            <w:pPr>
              <w:jc w:val="center"/>
              <w:rPr>
                <w:color w:val="000000"/>
                <w:sz w:val="20"/>
                <w:szCs w:val="20"/>
                <w:lang w:bidi="lo-LA"/>
              </w:rPr>
            </w:pPr>
            <w:r w:rsidRPr="00900816">
              <w:rPr>
                <w:color w:val="000000"/>
                <w:sz w:val="20"/>
                <w:szCs w:val="20"/>
                <w:lang w:bidi="lo-LA"/>
              </w:rPr>
              <w:t>3.87</w:t>
            </w:r>
          </w:p>
        </w:tc>
        <w:tc>
          <w:tcPr>
            <w:tcW w:w="810" w:type="dxa"/>
            <w:tcBorders>
              <w:top w:val="nil"/>
              <w:left w:val="nil"/>
              <w:bottom w:val="single" w:sz="4" w:space="0" w:color="auto"/>
              <w:right w:val="single" w:sz="4" w:space="0" w:color="auto"/>
            </w:tcBorders>
            <w:shd w:val="clear" w:color="auto" w:fill="auto"/>
            <w:noWrap/>
            <w:hideMark/>
          </w:tcPr>
          <w:p w14:paraId="3FD4AAC6" w14:textId="77777777" w:rsidR="00421891" w:rsidRPr="00900816" w:rsidRDefault="00421891" w:rsidP="0044551F">
            <w:pPr>
              <w:jc w:val="center"/>
              <w:rPr>
                <w:color w:val="000000"/>
                <w:sz w:val="20"/>
                <w:szCs w:val="20"/>
                <w:lang w:bidi="lo-LA"/>
              </w:rPr>
            </w:pPr>
            <w:r w:rsidRPr="00900816">
              <w:rPr>
                <w:color w:val="000000"/>
                <w:sz w:val="20"/>
                <w:szCs w:val="20"/>
                <w:lang w:bidi="lo-LA"/>
              </w:rPr>
              <w:t>2.80</w:t>
            </w:r>
          </w:p>
        </w:tc>
        <w:tc>
          <w:tcPr>
            <w:tcW w:w="866" w:type="dxa"/>
            <w:tcBorders>
              <w:top w:val="nil"/>
              <w:left w:val="nil"/>
              <w:bottom w:val="single" w:sz="4" w:space="0" w:color="auto"/>
              <w:right w:val="single" w:sz="4" w:space="0" w:color="auto"/>
            </w:tcBorders>
            <w:shd w:val="clear" w:color="auto" w:fill="auto"/>
            <w:noWrap/>
            <w:hideMark/>
          </w:tcPr>
          <w:p w14:paraId="5CA83B7B" w14:textId="77777777" w:rsidR="00421891" w:rsidRPr="00900816" w:rsidRDefault="00421891" w:rsidP="0044551F">
            <w:pPr>
              <w:jc w:val="right"/>
              <w:rPr>
                <w:color w:val="000000"/>
                <w:sz w:val="20"/>
                <w:szCs w:val="20"/>
                <w:lang w:bidi="lo-LA"/>
              </w:rPr>
            </w:pPr>
            <w:r w:rsidRPr="00900816">
              <w:rPr>
                <w:color w:val="000000"/>
                <w:sz w:val="20"/>
                <w:szCs w:val="20"/>
                <w:lang w:bidi="lo-LA"/>
              </w:rPr>
              <w:t>n/a</w:t>
            </w:r>
          </w:p>
        </w:tc>
      </w:tr>
      <w:tr w:rsidR="00421891" w:rsidRPr="00900816" w14:paraId="4219A26A" w14:textId="77777777" w:rsidTr="00D379C4">
        <w:trPr>
          <w:trHeight w:val="51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2D0817C" w14:textId="77777777" w:rsidR="00421891" w:rsidRPr="00900816" w:rsidRDefault="00421891" w:rsidP="0044551F">
            <w:pPr>
              <w:jc w:val="center"/>
              <w:rPr>
                <w:color w:val="000000"/>
                <w:sz w:val="20"/>
                <w:szCs w:val="20"/>
                <w:lang w:bidi="lo-LA"/>
              </w:rPr>
            </w:pPr>
            <w:r w:rsidRPr="00900816">
              <w:rPr>
                <w:color w:val="000000"/>
                <w:sz w:val="20"/>
                <w:szCs w:val="20"/>
                <w:lang w:bidi="lo-LA"/>
              </w:rPr>
              <w:t>2.1</w:t>
            </w:r>
          </w:p>
        </w:tc>
        <w:tc>
          <w:tcPr>
            <w:tcW w:w="2624" w:type="dxa"/>
            <w:tcBorders>
              <w:top w:val="nil"/>
              <w:left w:val="nil"/>
              <w:bottom w:val="single" w:sz="4" w:space="0" w:color="auto"/>
              <w:right w:val="single" w:sz="4" w:space="0" w:color="auto"/>
            </w:tcBorders>
            <w:shd w:val="clear" w:color="auto" w:fill="auto"/>
            <w:vAlign w:val="center"/>
            <w:hideMark/>
          </w:tcPr>
          <w:p w14:paraId="64042931" w14:textId="77777777" w:rsidR="00421891" w:rsidRPr="00900816" w:rsidRDefault="00421891" w:rsidP="0044551F">
            <w:pPr>
              <w:rPr>
                <w:color w:val="000000"/>
                <w:sz w:val="20"/>
                <w:szCs w:val="20"/>
                <w:lang w:bidi="lo-LA"/>
              </w:rPr>
            </w:pPr>
            <w:r w:rsidRPr="00900816">
              <w:rPr>
                <w:color w:val="000000"/>
                <w:sz w:val="20"/>
                <w:szCs w:val="20"/>
                <w:lang w:bidi="lo-LA"/>
              </w:rPr>
              <w:t>Lead IA - UNEP agreed funding(US $)</w:t>
            </w:r>
          </w:p>
        </w:tc>
        <w:tc>
          <w:tcPr>
            <w:tcW w:w="900" w:type="dxa"/>
            <w:tcBorders>
              <w:top w:val="nil"/>
              <w:left w:val="nil"/>
              <w:bottom w:val="single" w:sz="4" w:space="0" w:color="auto"/>
              <w:right w:val="single" w:sz="4" w:space="0" w:color="auto"/>
            </w:tcBorders>
            <w:shd w:val="clear" w:color="auto" w:fill="auto"/>
            <w:noWrap/>
            <w:vAlign w:val="center"/>
            <w:hideMark/>
          </w:tcPr>
          <w:p w14:paraId="0EAD3105" w14:textId="77777777" w:rsidR="00421891" w:rsidRPr="00900816" w:rsidRDefault="00421891" w:rsidP="0044551F">
            <w:pPr>
              <w:jc w:val="right"/>
              <w:rPr>
                <w:color w:val="000000"/>
                <w:sz w:val="20"/>
                <w:szCs w:val="20"/>
                <w:lang w:bidi="lo-LA"/>
              </w:rPr>
            </w:pPr>
            <w:r w:rsidRPr="00900816">
              <w:rPr>
                <w:color w:val="000000"/>
                <w:sz w:val="20"/>
                <w:szCs w:val="20"/>
                <w:lang w:bidi="lo-LA"/>
              </w:rPr>
              <w:t>159,000</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E35BB" w14:textId="77777777" w:rsidR="00421891" w:rsidRPr="00900816" w:rsidRDefault="00421891" w:rsidP="0044551F">
            <w:pPr>
              <w:jc w:val="right"/>
              <w:rPr>
                <w:sz w:val="20"/>
                <w:szCs w:val="20"/>
                <w:lang w:bidi="lo-LA"/>
              </w:rPr>
            </w:pPr>
            <w:r w:rsidRPr="00900816">
              <w:rPr>
                <w:sz w:val="20"/>
                <w:szCs w:val="20"/>
                <w:lang w:bidi="lo-LA"/>
              </w:rPr>
              <w:t>0 </w:t>
            </w:r>
          </w:p>
        </w:tc>
        <w:tc>
          <w:tcPr>
            <w:tcW w:w="625" w:type="dxa"/>
            <w:tcBorders>
              <w:top w:val="nil"/>
              <w:left w:val="nil"/>
              <w:bottom w:val="single" w:sz="4" w:space="0" w:color="auto"/>
              <w:right w:val="single" w:sz="4" w:space="0" w:color="auto"/>
            </w:tcBorders>
            <w:shd w:val="clear" w:color="auto" w:fill="auto"/>
            <w:noWrap/>
            <w:vAlign w:val="center"/>
            <w:hideMark/>
          </w:tcPr>
          <w:p w14:paraId="5EA00127" w14:textId="77777777" w:rsidR="00421891" w:rsidRPr="00900816" w:rsidRDefault="00421891" w:rsidP="0044551F">
            <w:pPr>
              <w:jc w:val="right"/>
              <w:rPr>
                <w:sz w:val="20"/>
                <w:szCs w:val="20"/>
                <w:lang w:bidi="lo-LA"/>
              </w:rPr>
            </w:pPr>
            <w:r w:rsidRPr="00900816">
              <w:rPr>
                <w:sz w:val="20"/>
                <w:szCs w:val="20"/>
                <w:lang w:bidi="lo-LA"/>
              </w:rPr>
              <w:t>0 </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9142D" w14:textId="77777777" w:rsidR="00421891" w:rsidRPr="00900816" w:rsidRDefault="00421891" w:rsidP="0044551F">
            <w:pPr>
              <w:jc w:val="right"/>
              <w:rPr>
                <w:color w:val="FFFFFF"/>
                <w:sz w:val="20"/>
                <w:szCs w:val="20"/>
                <w:lang w:bidi="lo-LA"/>
              </w:rPr>
            </w:pPr>
          </w:p>
        </w:tc>
        <w:tc>
          <w:tcPr>
            <w:tcW w:w="850" w:type="dxa"/>
            <w:tcBorders>
              <w:top w:val="nil"/>
              <w:left w:val="nil"/>
              <w:bottom w:val="single" w:sz="4" w:space="0" w:color="auto"/>
              <w:right w:val="single" w:sz="4" w:space="0" w:color="auto"/>
            </w:tcBorders>
            <w:shd w:val="clear" w:color="auto" w:fill="auto"/>
            <w:noWrap/>
            <w:vAlign w:val="center"/>
            <w:hideMark/>
          </w:tcPr>
          <w:p w14:paraId="6367E879" w14:textId="77777777" w:rsidR="00421891" w:rsidRPr="00900816" w:rsidRDefault="00421891" w:rsidP="0044551F">
            <w:pPr>
              <w:jc w:val="right"/>
              <w:rPr>
                <w:sz w:val="20"/>
                <w:szCs w:val="20"/>
                <w:lang w:bidi="lo-LA"/>
              </w:rPr>
            </w:pPr>
            <w:r w:rsidRPr="00900816">
              <w:rPr>
                <w:sz w:val="20"/>
                <w:szCs w:val="20"/>
                <w:lang w:bidi="lo-LA"/>
              </w:rPr>
              <w:t>0 </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E59E7" w14:textId="77777777" w:rsidR="00421891" w:rsidRPr="00900816" w:rsidRDefault="00421891" w:rsidP="0044551F">
            <w:pPr>
              <w:jc w:val="right"/>
              <w:rPr>
                <w:b/>
                <w:color w:val="FFFFFF"/>
                <w:sz w:val="20"/>
                <w:szCs w:val="20"/>
                <w:lang w:bidi="lo-LA"/>
              </w:rPr>
            </w:pPr>
            <w:r w:rsidRPr="00900816">
              <w:rPr>
                <w:b/>
                <w:color w:val="000000"/>
                <w:sz w:val="20"/>
                <w:szCs w:val="20"/>
                <w:lang w:bidi="lo-LA"/>
              </w:rPr>
              <w:t>32,000</w:t>
            </w:r>
          </w:p>
        </w:tc>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BB4A1" w14:textId="77777777" w:rsidR="00421891" w:rsidRPr="00900816" w:rsidRDefault="00421891" w:rsidP="0044551F">
            <w:pPr>
              <w:jc w:val="right"/>
              <w:rPr>
                <w:sz w:val="20"/>
                <w:szCs w:val="20"/>
                <w:lang w:bidi="lo-LA"/>
              </w:rPr>
            </w:pPr>
            <w:r w:rsidRPr="00900816">
              <w:rPr>
                <w:sz w:val="20"/>
                <w:szCs w:val="20"/>
                <w:lang w:bidi="lo-LA"/>
              </w:rPr>
              <w:t>0 </w:t>
            </w:r>
          </w:p>
        </w:tc>
        <w:tc>
          <w:tcPr>
            <w:tcW w:w="6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D69CB" w14:textId="77777777" w:rsidR="00421891" w:rsidRPr="00900816" w:rsidRDefault="00421891" w:rsidP="0044551F">
            <w:pPr>
              <w:jc w:val="right"/>
              <w:rPr>
                <w:sz w:val="20"/>
                <w:szCs w:val="20"/>
                <w:lang w:bidi="lo-LA"/>
              </w:rPr>
            </w:pPr>
            <w:r w:rsidRPr="00900816">
              <w:rPr>
                <w:sz w:val="20"/>
                <w:szCs w:val="20"/>
                <w:lang w:bidi="lo-LA"/>
              </w:rPr>
              <w:t>0 </w:t>
            </w:r>
          </w:p>
        </w:tc>
        <w:tc>
          <w:tcPr>
            <w:tcW w:w="810" w:type="dxa"/>
            <w:tcBorders>
              <w:top w:val="nil"/>
              <w:left w:val="nil"/>
              <w:bottom w:val="single" w:sz="4" w:space="0" w:color="auto"/>
              <w:right w:val="single" w:sz="4" w:space="0" w:color="auto"/>
            </w:tcBorders>
            <w:shd w:val="clear" w:color="auto" w:fill="auto"/>
            <w:noWrap/>
            <w:vAlign w:val="center"/>
            <w:hideMark/>
          </w:tcPr>
          <w:p w14:paraId="6EC05A66" w14:textId="77777777" w:rsidR="00421891" w:rsidRPr="00900816" w:rsidRDefault="00421891" w:rsidP="0044551F">
            <w:pPr>
              <w:jc w:val="right"/>
              <w:rPr>
                <w:color w:val="000000"/>
                <w:sz w:val="20"/>
                <w:szCs w:val="20"/>
                <w:lang w:bidi="lo-LA"/>
              </w:rPr>
            </w:pPr>
            <w:r w:rsidRPr="00900816">
              <w:rPr>
                <w:color w:val="000000"/>
                <w:sz w:val="20"/>
                <w:szCs w:val="20"/>
                <w:lang w:bidi="lo-LA"/>
              </w:rPr>
              <w:t>29,000</w:t>
            </w:r>
          </w:p>
        </w:tc>
        <w:tc>
          <w:tcPr>
            <w:tcW w:w="866" w:type="dxa"/>
            <w:tcBorders>
              <w:top w:val="nil"/>
              <w:left w:val="nil"/>
              <w:bottom w:val="single" w:sz="4" w:space="0" w:color="auto"/>
              <w:right w:val="single" w:sz="4" w:space="0" w:color="auto"/>
            </w:tcBorders>
            <w:shd w:val="clear" w:color="auto" w:fill="auto"/>
            <w:noWrap/>
            <w:vAlign w:val="center"/>
            <w:hideMark/>
          </w:tcPr>
          <w:p w14:paraId="6458EA19" w14:textId="77777777" w:rsidR="00421891" w:rsidRPr="00900816" w:rsidRDefault="00421891" w:rsidP="0044551F">
            <w:pPr>
              <w:jc w:val="right"/>
              <w:rPr>
                <w:color w:val="000000"/>
                <w:sz w:val="20"/>
                <w:szCs w:val="20"/>
                <w:lang w:bidi="lo-LA"/>
              </w:rPr>
            </w:pPr>
            <w:r w:rsidRPr="00900816">
              <w:rPr>
                <w:color w:val="000000"/>
                <w:sz w:val="20"/>
                <w:szCs w:val="20"/>
                <w:lang w:bidi="lo-LA"/>
              </w:rPr>
              <w:t>220,000</w:t>
            </w:r>
          </w:p>
        </w:tc>
      </w:tr>
      <w:tr w:rsidR="00421891" w:rsidRPr="00900816" w14:paraId="21F27BBE" w14:textId="77777777" w:rsidTr="00D379C4">
        <w:trPr>
          <w:trHeight w:val="51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C789479" w14:textId="77777777" w:rsidR="00421891" w:rsidRPr="00900816" w:rsidRDefault="00421891" w:rsidP="0044551F">
            <w:pPr>
              <w:jc w:val="center"/>
              <w:rPr>
                <w:color w:val="000000"/>
                <w:sz w:val="20"/>
                <w:szCs w:val="20"/>
                <w:lang w:bidi="lo-LA"/>
              </w:rPr>
            </w:pPr>
            <w:r w:rsidRPr="00900816">
              <w:rPr>
                <w:color w:val="000000"/>
                <w:sz w:val="20"/>
                <w:szCs w:val="20"/>
                <w:lang w:bidi="lo-LA"/>
              </w:rPr>
              <w:t>2.2</w:t>
            </w:r>
          </w:p>
        </w:tc>
        <w:tc>
          <w:tcPr>
            <w:tcW w:w="2624" w:type="dxa"/>
            <w:tcBorders>
              <w:top w:val="nil"/>
              <w:left w:val="nil"/>
              <w:bottom w:val="single" w:sz="4" w:space="0" w:color="auto"/>
              <w:right w:val="single" w:sz="4" w:space="0" w:color="auto"/>
            </w:tcBorders>
            <w:shd w:val="clear" w:color="auto" w:fill="auto"/>
            <w:vAlign w:val="center"/>
            <w:hideMark/>
          </w:tcPr>
          <w:p w14:paraId="68E4C93C" w14:textId="77777777" w:rsidR="00421891" w:rsidRPr="00900816" w:rsidRDefault="00421891" w:rsidP="0044551F">
            <w:pPr>
              <w:rPr>
                <w:color w:val="000000"/>
                <w:sz w:val="20"/>
                <w:szCs w:val="20"/>
                <w:lang w:bidi="lo-LA"/>
              </w:rPr>
            </w:pPr>
            <w:r w:rsidRPr="00900816">
              <w:rPr>
                <w:color w:val="000000"/>
                <w:sz w:val="20"/>
                <w:szCs w:val="20"/>
                <w:lang w:bidi="lo-LA"/>
              </w:rPr>
              <w:t>Support costs for Lead IA - UNEP (US $)</w:t>
            </w:r>
          </w:p>
        </w:tc>
        <w:tc>
          <w:tcPr>
            <w:tcW w:w="900" w:type="dxa"/>
            <w:tcBorders>
              <w:top w:val="nil"/>
              <w:left w:val="nil"/>
              <w:bottom w:val="single" w:sz="4" w:space="0" w:color="auto"/>
              <w:right w:val="single" w:sz="4" w:space="0" w:color="auto"/>
            </w:tcBorders>
            <w:shd w:val="clear" w:color="auto" w:fill="auto"/>
            <w:noWrap/>
            <w:vAlign w:val="center"/>
            <w:hideMark/>
          </w:tcPr>
          <w:p w14:paraId="2C08F690" w14:textId="77777777" w:rsidR="00421891" w:rsidRPr="00900816" w:rsidRDefault="00421891" w:rsidP="0044551F">
            <w:pPr>
              <w:jc w:val="right"/>
              <w:rPr>
                <w:color w:val="000000"/>
                <w:sz w:val="20"/>
                <w:szCs w:val="20"/>
                <w:lang w:bidi="lo-LA"/>
              </w:rPr>
            </w:pPr>
            <w:r w:rsidRPr="00900816">
              <w:rPr>
                <w:color w:val="000000"/>
                <w:sz w:val="20"/>
                <w:szCs w:val="20"/>
                <w:lang w:bidi="lo-LA"/>
              </w:rPr>
              <w:t>20,670</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7BE23" w14:textId="77777777" w:rsidR="00421891" w:rsidRPr="00900816" w:rsidRDefault="00421891" w:rsidP="0044551F">
            <w:pPr>
              <w:jc w:val="right"/>
              <w:rPr>
                <w:sz w:val="20"/>
                <w:szCs w:val="20"/>
                <w:lang w:bidi="lo-LA"/>
              </w:rPr>
            </w:pPr>
            <w:r w:rsidRPr="00900816">
              <w:rPr>
                <w:sz w:val="20"/>
                <w:szCs w:val="20"/>
                <w:lang w:bidi="lo-LA"/>
              </w:rPr>
              <w:t>0</w:t>
            </w:r>
          </w:p>
        </w:tc>
        <w:tc>
          <w:tcPr>
            <w:tcW w:w="625" w:type="dxa"/>
            <w:tcBorders>
              <w:top w:val="nil"/>
              <w:left w:val="nil"/>
              <w:bottom w:val="single" w:sz="4" w:space="0" w:color="auto"/>
              <w:right w:val="single" w:sz="4" w:space="0" w:color="auto"/>
            </w:tcBorders>
            <w:shd w:val="clear" w:color="auto" w:fill="auto"/>
            <w:noWrap/>
            <w:vAlign w:val="center"/>
            <w:hideMark/>
          </w:tcPr>
          <w:p w14:paraId="4B763E06" w14:textId="77777777" w:rsidR="00421891" w:rsidRPr="00900816" w:rsidRDefault="00421891" w:rsidP="0044551F">
            <w:pPr>
              <w:jc w:val="right"/>
              <w:rPr>
                <w:sz w:val="20"/>
                <w:szCs w:val="20"/>
                <w:lang w:bidi="lo-LA"/>
              </w:rPr>
            </w:pPr>
            <w:r w:rsidRPr="00900816">
              <w:rPr>
                <w:sz w:val="20"/>
                <w:szCs w:val="20"/>
                <w:lang w:bidi="lo-LA"/>
              </w:rPr>
              <w:t>0</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364905" w14:textId="77777777" w:rsidR="00421891" w:rsidRPr="00900816" w:rsidRDefault="00421891" w:rsidP="0044551F">
            <w:pPr>
              <w:jc w:val="right"/>
              <w:rPr>
                <w:color w:val="FFFFFF"/>
                <w:sz w:val="20"/>
                <w:szCs w:val="20"/>
                <w:lang w:bidi="lo-LA"/>
              </w:rPr>
            </w:pPr>
          </w:p>
        </w:tc>
        <w:tc>
          <w:tcPr>
            <w:tcW w:w="850" w:type="dxa"/>
            <w:tcBorders>
              <w:top w:val="nil"/>
              <w:left w:val="nil"/>
              <w:bottom w:val="single" w:sz="4" w:space="0" w:color="auto"/>
              <w:right w:val="single" w:sz="4" w:space="0" w:color="auto"/>
            </w:tcBorders>
            <w:shd w:val="clear" w:color="auto" w:fill="auto"/>
            <w:noWrap/>
            <w:vAlign w:val="center"/>
            <w:hideMark/>
          </w:tcPr>
          <w:p w14:paraId="479BFA51" w14:textId="77777777" w:rsidR="00421891" w:rsidRPr="00900816" w:rsidRDefault="00421891" w:rsidP="0044551F">
            <w:pPr>
              <w:jc w:val="right"/>
              <w:rPr>
                <w:sz w:val="20"/>
                <w:szCs w:val="20"/>
                <w:lang w:bidi="lo-LA"/>
              </w:rPr>
            </w:pPr>
            <w:r w:rsidRPr="00900816">
              <w:rPr>
                <w:sz w:val="20"/>
                <w:szCs w:val="20"/>
                <w:lang w:bidi="lo-LA"/>
              </w:rPr>
              <w:t>0</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EC36D" w14:textId="77777777" w:rsidR="00421891" w:rsidRPr="00900816" w:rsidRDefault="00421891" w:rsidP="0044551F">
            <w:pPr>
              <w:jc w:val="right"/>
              <w:rPr>
                <w:b/>
                <w:color w:val="FFFFFF"/>
                <w:sz w:val="20"/>
                <w:szCs w:val="20"/>
                <w:lang w:bidi="lo-LA"/>
              </w:rPr>
            </w:pPr>
            <w:r w:rsidRPr="00900816">
              <w:rPr>
                <w:b/>
                <w:color w:val="000000"/>
                <w:sz w:val="20"/>
                <w:szCs w:val="20"/>
                <w:lang w:bidi="lo-LA"/>
              </w:rPr>
              <w:t>4,160</w:t>
            </w:r>
          </w:p>
        </w:tc>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C09D0" w14:textId="77777777" w:rsidR="00421891" w:rsidRPr="00900816" w:rsidRDefault="00421891" w:rsidP="0044551F">
            <w:pPr>
              <w:jc w:val="right"/>
              <w:rPr>
                <w:sz w:val="20"/>
                <w:szCs w:val="20"/>
                <w:lang w:bidi="lo-LA"/>
              </w:rPr>
            </w:pPr>
            <w:r w:rsidRPr="00900816">
              <w:rPr>
                <w:sz w:val="20"/>
                <w:szCs w:val="20"/>
                <w:lang w:bidi="lo-LA"/>
              </w:rPr>
              <w:t>0</w:t>
            </w:r>
          </w:p>
        </w:tc>
        <w:tc>
          <w:tcPr>
            <w:tcW w:w="6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1228B" w14:textId="77777777" w:rsidR="00421891" w:rsidRPr="00900816" w:rsidRDefault="00421891" w:rsidP="0044551F">
            <w:pPr>
              <w:jc w:val="right"/>
              <w:rPr>
                <w:sz w:val="20"/>
                <w:szCs w:val="20"/>
                <w:lang w:bidi="lo-LA"/>
              </w:rPr>
            </w:pPr>
            <w:r w:rsidRPr="00900816">
              <w:rPr>
                <w:sz w:val="20"/>
                <w:szCs w:val="20"/>
                <w:lang w:bidi="lo-LA"/>
              </w:rPr>
              <w:t>0</w:t>
            </w:r>
          </w:p>
        </w:tc>
        <w:tc>
          <w:tcPr>
            <w:tcW w:w="810" w:type="dxa"/>
            <w:tcBorders>
              <w:top w:val="nil"/>
              <w:left w:val="nil"/>
              <w:bottom w:val="single" w:sz="4" w:space="0" w:color="auto"/>
              <w:right w:val="single" w:sz="4" w:space="0" w:color="auto"/>
            </w:tcBorders>
            <w:shd w:val="clear" w:color="auto" w:fill="auto"/>
            <w:noWrap/>
            <w:vAlign w:val="center"/>
            <w:hideMark/>
          </w:tcPr>
          <w:p w14:paraId="4166E7E4" w14:textId="77777777" w:rsidR="00421891" w:rsidRPr="00900816" w:rsidRDefault="00421891" w:rsidP="0044551F">
            <w:pPr>
              <w:jc w:val="right"/>
              <w:rPr>
                <w:color w:val="000000"/>
                <w:sz w:val="20"/>
                <w:szCs w:val="20"/>
                <w:lang w:bidi="lo-LA"/>
              </w:rPr>
            </w:pPr>
            <w:r w:rsidRPr="00900816">
              <w:rPr>
                <w:color w:val="000000"/>
                <w:sz w:val="20"/>
                <w:szCs w:val="20"/>
                <w:lang w:bidi="lo-LA"/>
              </w:rPr>
              <w:t>3,770</w:t>
            </w:r>
          </w:p>
        </w:tc>
        <w:tc>
          <w:tcPr>
            <w:tcW w:w="866" w:type="dxa"/>
            <w:tcBorders>
              <w:top w:val="nil"/>
              <w:left w:val="nil"/>
              <w:bottom w:val="single" w:sz="4" w:space="0" w:color="auto"/>
              <w:right w:val="single" w:sz="4" w:space="0" w:color="auto"/>
            </w:tcBorders>
            <w:shd w:val="clear" w:color="auto" w:fill="auto"/>
            <w:noWrap/>
            <w:vAlign w:val="center"/>
            <w:hideMark/>
          </w:tcPr>
          <w:p w14:paraId="23DAF4EA" w14:textId="77777777" w:rsidR="00421891" w:rsidRPr="00900816" w:rsidRDefault="00421891" w:rsidP="0044551F">
            <w:pPr>
              <w:jc w:val="right"/>
              <w:rPr>
                <w:color w:val="000000"/>
                <w:sz w:val="20"/>
                <w:szCs w:val="20"/>
                <w:lang w:bidi="lo-LA"/>
              </w:rPr>
            </w:pPr>
            <w:r w:rsidRPr="00900816">
              <w:rPr>
                <w:color w:val="000000"/>
                <w:sz w:val="20"/>
                <w:szCs w:val="20"/>
                <w:lang w:bidi="lo-LA"/>
              </w:rPr>
              <w:t>28,600</w:t>
            </w:r>
          </w:p>
        </w:tc>
      </w:tr>
      <w:tr w:rsidR="00421891" w:rsidRPr="00900816" w14:paraId="703664E3" w14:textId="77777777" w:rsidTr="00D379C4">
        <w:trPr>
          <w:trHeight w:val="51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E81ED7B" w14:textId="77777777" w:rsidR="00421891" w:rsidRPr="00900816" w:rsidRDefault="00421891" w:rsidP="0044551F">
            <w:pPr>
              <w:jc w:val="center"/>
              <w:rPr>
                <w:color w:val="000000"/>
                <w:sz w:val="20"/>
                <w:szCs w:val="20"/>
                <w:lang w:bidi="lo-LA"/>
              </w:rPr>
            </w:pPr>
            <w:r w:rsidRPr="00900816">
              <w:rPr>
                <w:color w:val="000000"/>
                <w:sz w:val="20"/>
                <w:szCs w:val="20"/>
                <w:lang w:bidi="lo-LA"/>
              </w:rPr>
              <w:t>2.3</w:t>
            </w:r>
          </w:p>
        </w:tc>
        <w:tc>
          <w:tcPr>
            <w:tcW w:w="2624" w:type="dxa"/>
            <w:tcBorders>
              <w:top w:val="nil"/>
              <w:left w:val="nil"/>
              <w:bottom w:val="single" w:sz="4" w:space="0" w:color="auto"/>
              <w:right w:val="single" w:sz="4" w:space="0" w:color="auto"/>
            </w:tcBorders>
            <w:shd w:val="clear" w:color="auto" w:fill="auto"/>
            <w:vAlign w:val="center"/>
            <w:hideMark/>
          </w:tcPr>
          <w:p w14:paraId="09807023" w14:textId="77777777" w:rsidR="00421891" w:rsidRPr="00900816" w:rsidRDefault="00421891" w:rsidP="0044551F">
            <w:pPr>
              <w:rPr>
                <w:color w:val="000000"/>
                <w:sz w:val="20"/>
                <w:szCs w:val="20"/>
                <w:lang w:bidi="lo-LA"/>
              </w:rPr>
            </w:pPr>
            <w:r w:rsidRPr="00900816">
              <w:rPr>
                <w:color w:val="000000"/>
                <w:sz w:val="20"/>
                <w:szCs w:val="20"/>
                <w:lang w:bidi="lo-LA"/>
              </w:rPr>
              <w:t>Cooperating IA - UNIDO agreed funding (US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AAA49" w14:textId="77777777" w:rsidR="00421891" w:rsidRPr="00900816" w:rsidRDefault="00421891" w:rsidP="0044551F">
            <w:pPr>
              <w:jc w:val="right"/>
              <w:rPr>
                <w:sz w:val="20"/>
                <w:szCs w:val="20"/>
                <w:lang w:bidi="lo-LA"/>
              </w:rPr>
            </w:pPr>
            <w:r w:rsidRPr="00900816">
              <w:rPr>
                <w:color w:val="FFFFFF"/>
                <w:sz w:val="20"/>
                <w:szCs w:val="20"/>
                <w:lang w:bidi="lo-LA"/>
              </w:rPr>
              <w:t>0</w:t>
            </w:r>
            <w:r w:rsidRPr="00900816">
              <w:rPr>
                <w:sz w:val="20"/>
                <w:szCs w:val="20"/>
                <w:lang w:bidi="lo-LA"/>
              </w:rPr>
              <w:t>0</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37581" w14:textId="77777777" w:rsidR="00421891" w:rsidRPr="00900816" w:rsidRDefault="00421891" w:rsidP="0044551F">
            <w:pPr>
              <w:jc w:val="right"/>
              <w:rPr>
                <w:sz w:val="20"/>
                <w:szCs w:val="20"/>
                <w:lang w:bidi="lo-LA"/>
              </w:rPr>
            </w:pPr>
            <w:r w:rsidRPr="00900816">
              <w:rPr>
                <w:sz w:val="20"/>
                <w:szCs w:val="20"/>
                <w:lang w:bidi="lo-LA"/>
              </w:rPr>
              <w:t>0 </w:t>
            </w:r>
          </w:p>
        </w:tc>
        <w:tc>
          <w:tcPr>
            <w:tcW w:w="625" w:type="dxa"/>
            <w:tcBorders>
              <w:top w:val="nil"/>
              <w:left w:val="nil"/>
              <w:bottom w:val="single" w:sz="4" w:space="0" w:color="auto"/>
              <w:right w:val="single" w:sz="4" w:space="0" w:color="auto"/>
            </w:tcBorders>
            <w:shd w:val="clear" w:color="auto" w:fill="auto"/>
            <w:noWrap/>
            <w:vAlign w:val="center"/>
            <w:hideMark/>
          </w:tcPr>
          <w:p w14:paraId="5AFFBE89" w14:textId="77777777" w:rsidR="00421891" w:rsidRPr="00900816" w:rsidRDefault="00421891" w:rsidP="0044551F">
            <w:pPr>
              <w:jc w:val="right"/>
              <w:rPr>
                <w:sz w:val="20"/>
                <w:szCs w:val="20"/>
                <w:lang w:bidi="lo-LA"/>
              </w:rPr>
            </w:pPr>
            <w:r w:rsidRPr="00900816">
              <w:rPr>
                <w:sz w:val="20"/>
                <w:szCs w:val="20"/>
                <w:lang w:bidi="lo-LA"/>
              </w:rPr>
              <w:t>0 </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D8488" w14:textId="77777777" w:rsidR="00421891" w:rsidRPr="00900816" w:rsidRDefault="00421891" w:rsidP="0044551F">
            <w:pPr>
              <w:jc w:val="right"/>
              <w:rPr>
                <w:color w:val="FFFFFF"/>
                <w:sz w:val="20"/>
                <w:szCs w:val="20"/>
                <w:lang w:bidi="lo-LA"/>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22B6C" w14:textId="77777777" w:rsidR="00421891" w:rsidRPr="00900816" w:rsidRDefault="00421891" w:rsidP="0044551F">
            <w:pPr>
              <w:jc w:val="right"/>
              <w:rPr>
                <w:sz w:val="20"/>
                <w:szCs w:val="20"/>
                <w:lang w:bidi="lo-LA"/>
              </w:rPr>
            </w:pPr>
            <w:r w:rsidRPr="00900816">
              <w:rPr>
                <w:sz w:val="20"/>
                <w:szCs w:val="20"/>
                <w:lang w:bidi="lo-LA"/>
              </w:rPr>
              <w:t> 0</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8BC28" w14:textId="77777777" w:rsidR="00421891" w:rsidRPr="00900816" w:rsidRDefault="00421891" w:rsidP="0044551F">
            <w:pPr>
              <w:jc w:val="right"/>
              <w:rPr>
                <w:b/>
                <w:sz w:val="20"/>
                <w:szCs w:val="20"/>
                <w:lang w:bidi="lo-LA"/>
              </w:rPr>
            </w:pPr>
            <w:r w:rsidRPr="00900816">
              <w:rPr>
                <w:b/>
                <w:sz w:val="20"/>
                <w:szCs w:val="20"/>
                <w:lang w:bidi="lo-LA"/>
              </w:rPr>
              <w:t>60,000 </w:t>
            </w:r>
          </w:p>
        </w:tc>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70FFE" w14:textId="77777777" w:rsidR="00421891" w:rsidRPr="00900816" w:rsidRDefault="00421891" w:rsidP="0044551F">
            <w:pPr>
              <w:jc w:val="right"/>
              <w:rPr>
                <w:sz w:val="20"/>
                <w:szCs w:val="20"/>
                <w:lang w:bidi="lo-LA"/>
              </w:rPr>
            </w:pPr>
            <w:r w:rsidRPr="00900816">
              <w:rPr>
                <w:sz w:val="20"/>
                <w:szCs w:val="20"/>
                <w:lang w:bidi="lo-LA"/>
              </w:rPr>
              <w:t>0 </w:t>
            </w:r>
          </w:p>
        </w:tc>
        <w:tc>
          <w:tcPr>
            <w:tcW w:w="6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D455D" w14:textId="77777777" w:rsidR="00421891" w:rsidRPr="00900816" w:rsidRDefault="00421891" w:rsidP="0044551F">
            <w:pPr>
              <w:jc w:val="right"/>
              <w:rPr>
                <w:sz w:val="20"/>
                <w:szCs w:val="20"/>
                <w:lang w:bidi="lo-LA"/>
              </w:rPr>
            </w:pPr>
            <w:r w:rsidRPr="00900816">
              <w:rPr>
                <w:sz w:val="20"/>
                <w:szCs w:val="20"/>
                <w:lang w:bidi="lo-LA"/>
              </w:rPr>
              <w:t>0 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ABC33" w14:textId="77777777" w:rsidR="00421891" w:rsidRPr="00900816" w:rsidRDefault="00421891" w:rsidP="0044551F">
            <w:pPr>
              <w:jc w:val="right"/>
              <w:rPr>
                <w:sz w:val="20"/>
                <w:szCs w:val="20"/>
                <w:lang w:bidi="lo-LA"/>
              </w:rPr>
            </w:pPr>
            <w:r w:rsidRPr="00900816">
              <w:rPr>
                <w:sz w:val="20"/>
                <w:szCs w:val="20"/>
                <w:lang w:bidi="lo-LA"/>
              </w:rPr>
              <w:t>0 </w:t>
            </w:r>
          </w:p>
        </w:tc>
        <w:tc>
          <w:tcPr>
            <w:tcW w:w="866" w:type="dxa"/>
            <w:tcBorders>
              <w:top w:val="nil"/>
              <w:left w:val="nil"/>
              <w:bottom w:val="single" w:sz="4" w:space="0" w:color="auto"/>
              <w:right w:val="single" w:sz="4" w:space="0" w:color="auto"/>
            </w:tcBorders>
            <w:shd w:val="clear" w:color="auto" w:fill="auto"/>
            <w:noWrap/>
            <w:vAlign w:val="center"/>
            <w:hideMark/>
          </w:tcPr>
          <w:p w14:paraId="72A2F24D" w14:textId="77777777" w:rsidR="00421891" w:rsidRPr="00900816" w:rsidRDefault="00421891" w:rsidP="0044551F">
            <w:pPr>
              <w:jc w:val="right"/>
              <w:rPr>
                <w:color w:val="000000"/>
                <w:sz w:val="20"/>
                <w:szCs w:val="20"/>
                <w:lang w:bidi="lo-LA"/>
              </w:rPr>
            </w:pPr>
            <w:r w:rsidRPr="00900816">
              <w:rPr>
                <w:color w:val="000000"/>
                <w:sz w:val="20"/>
                <w:szCs w:val="20"/>
                <w:lang w:bidi="lo-LA"/>
              </w:rPr>
              <w:t>60,000</w:t>
            </w:r>
          </w:p>
        </w:tc>
      </w:tr>
      <w:tr w:rsidR="00421891" w:rsidRPr="00900816" w14:paraId="78AF6672" w14:textId="77777777" w:rsidTr="00D379C4">
        <w:trPr>
          <w:trHeight w:val="51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1C94E79" w14:textId="77777777" w:rsidR="00421891" w:rsidRPr="00900816" w:rsidRDefault="00421891" w:rsidP="0044551F">
            <w:pPr>
              <w:jc w:val="center"/>
              <w:rPr>
                <w:color w:val="000000"/>
                <w:sz w:val="20"/>
                <w:szCs w:val="20"/>
                <w:lang w:bidi="lo-LA"/>
              </w:rPr>
            </w:pPr>
            <w:r w:rsidRPr="00900816">
              <w:rPr>
                <w:color w:val="000000"/>
                <w:sz w:val="20"/>
                <w:szCs w:val="20"/>
                <w:lang w:bidi="lo-LA"/>
              </w:rPr>
              <w:t>2.4</w:t>
            </w:r>
          </w:p>
        </w:tc>
        <w:tc>
          <w:tcPr>
            <w:tcW w:w="2624" w:type="dxa"/>
            <w:tcBorders>
              <w:top w:val="nil"/>
              <w:left w:val="nil"/>
              <w:bottom w:val="single" w:sz="4" w:space="0" w:color="auto"/>
              <w:right w:val="single" w:sz="4" w:space="0" w:color="auto"/>
            </w:tcBorders>
            <w:shd w:val="clear" w:color="auto" w:fill="auto"/>
            <w:vAlign w:val="center"/>
            <w:hideMark/>
          </w:tcPr>
          <w:p w14:paraId="52D47B75" w14:textId="77777777" w:rsidR="00421891" w:rsidRPr="00900816" w:rsidRDefault="00421891" w:rsidP="0044551F">
            <w:pPr>
              <w:rPr>
                <w:color w:val="000000"/>
                <w:sz w:val="20"/>
                <w:szCs w:val="20"/>
                <w:lang w:bidi="lo-LA"/>
              </w:rPr>
            </w:pPr>
            <w:r w:rsidRPr="00900816">
              <w:rPr>
                <w:color w:val="000000"/>
                <w:sz w:val="20"/>
                <w:szCs w:val="20"/>
                <w:lang w:bidi="lo-LA"/>
              </w:rPr>
              <w:t>Support costs for Cooperating IA - UNIDO (US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108F4" w14:textId="77777777" w:rsidR="00421891" w:rsidRPr="00900816" w:rsidRDefault="00421891" w:rsidP="0044551F">
            <w:pPr>
              <w:jc w:val="right"/>
              <w:rPr>
                <w:color w:val="FFFFFF"/>
                <w:sz w:val="20"/>
                <w:szCs w:val="20"/>
                <w:lang w:bidi="lo-LA"/>
              </w:rPr>
            </w:pPr>
            <w:r w:rsidRPr="00900816">
              <w:rPr>
                <w:sz w:val="20"/>
                <w:szCs w:val="20"/>
                <w:lang w:bidi="lo-LA"/>
              </w:rPr>
              <w:t>0</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13D21" w14:textId="77777777" w:rsidR="00421891" w:rsidRPr="00900816" w:rsidRDefault="00421891" w:rsidP="0044551F">
            <w:pPr>
              <w:jc w:val="right"/>
              <w:rPr>
                <w:sz w:val="20"/>
                <w:szCs w:val="20"/>
                <w:lang w:bidi="lo-LA"/>
              </w:rPr>
            </w:pPr>
            <w:r w:rsidRPr="00900816">
              <w:rPr>
                <w:sz w:val="20"/>
                <w:szCs w:val="20"/>
                <w:lang w:bidi="lo-LA"/>
              </w:rPr>
              <w:t>0</w:t>
            </w:r>
          </w:p>
        </w:tc>
        <w:tc>
          <w:tcPr>
            <w:tcW w:w="625" w:type="dxa"/>
            <w:tcBorders>
              <w:top w:val="nil"/>
              <w:left w:val="nil"/>
              <w:bottom w:val="single" w:sz="4" w:space="0" w:color="auto"/>
              <w:right w:val="single" w:sz="4" w:space="0" w:color="auto"/>
            </w:tcBorders>
            <w:shd w:val="clear" w:color="auto" w:fill="auto"/>
            <w:noWrap/>
            <w:vAlign w:val="center"/>
            <w:hideMark/>
          </w:tcPr>
          <w:p w14:paraId="6762CF36" w14:textId="77777777" w:rsidR="00421891" w:rsidRPr="00900816" w:rsidRDefault="00421891" w:rsidP="0044551F">
            <w:pPr>
              <w:jc w:val="right"/>
              <w:rPr>
                <w:sz w:val="20"/>
                <w:szCs w:val="20"/>
                <w:lang w:bidi="lo-LA"/>
              </w:rPr>
            </w:pPr>
            <w:r w:rsidRPr="00900816">
              <w:rPr>
                <w:sz w:val="20"/>
                <w:szCs w:val="20"/>
                <w:lang w:bidi="lo-LA"/>
              </w:rPr>
              <w:t>0</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B43B9C" w14:textId="77777777" w:rsidR="00421891" w:rsidRPr="00900816" w:rsidRDefault="00421891" w:rsidP="0044551F">
            <w:pPr>
              <w:jc w:val="right"/>
              <w:rPr>
                <w:color w:val="FFFFFF"/>
                <w:sz w:val="20"/>
                <w:szCs w:val="20"/>
                <w:lang w:bidi="lo-LA"/>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FA637" w14:textId="77777777" w:rsidR="00421891" w:rsidRPr="00900816" w:rsidRDefault="00421891" w:rsidP="0044551F">
            <w:pPr>
              <w:jc w:val="right"/>
              <w:rPr>
                <w:sz w:val="20"/>
                <w:szCs w:val="20"/>
                <w:lang w:bidi="lo-LA"/>
              </w:rPr>
            </w:pPr>
            <w:r w:rsidRPr="00900816">
              <w:rPr>
                <w:sz w:val="20"/>
                <w:szCs w:val="20"/>
                <w:lang w:bidi="lo-LA"/>
              </w:rPr>
              <w:t>0</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85DF3" w14:textId="77777777" w:rsidR="00421891" w:rsidRPr="00900816" w:rsidRDefault="00421891" w:rsidP="0044551F">
            <w:pPr>
              <w:jc w:val="right"/>
              <w:rPr>
                <w:b/>
                <w:sz w:val="20"/>
                <w:szCs w:val="20"/>
                <w:lang w:bidi="lo-LA"/>
              </w:rPr>
            </w:pPr>
            <w:r w:rsidRPr="00900816">
              <w:rPr>
                <w:b/>
                <w:sz w:val="20"/>
                <w:szCs w:val="20"/>
                <w:lang w:bidi="lo-LA"/>
              </w:rPr>
              <w:t>5,400</w:t>
            </w:r>
          </w:p>
        </w:tc>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9288A" w14:textId="77777777" w:rsidR="00421891" w:rsidRPr="00900816" w:rsidRDefault="00421891" w:rsidP="0044551F">
            <w:pPr>
              <w:jc w:val="right"/>
              <w:rPr>
                <w:sz w:val="20"/>
                <w:szCs w:val="20"/>
                <w:lang w:bidi="lo-LA"/>
              </w:rPr>
            </w:pPr>
            <w:r w:rsidRPr="00900816">
              <w:rPr>
                <w:sz w:val="20"/>
                <w:szCs w:val="20"/>
                <w:lang w:bidi="lo-LA"/>
              </w:rPr>
              <w:t>0</w:t>
            </w:r>
          </w:p>
        </w:tc>
        <w:tc>
          <w:tcPr>
            <w:tcW w:w="6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51A51" w14:textId="77777777" w:rsidR="00421891" w:rsidRPr="00900816" w:rsidRDefault="00421891" w:rsidP="0044551F">
            <w:pPr>
              <w:jc w:val="right"/>
              <w:rPr>
                <w:sz w:val="20"/>
                <w:szCs w:val="20"/>
                <w:lang w:bidi="lo-LA"/>
              </w:rPr>
            </w:pPr>
            <w:r w:rsidRPr="00900816">
              <w:rPr>
                <w:sz w:val="20"/>
                <w:szCs w:val="20"/>
                <w:lang w:bidi="lo-LA"/>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F4347" w14:textId="77777777" w:rsidR="00421891" w:rsidRPr="00900816" w:rsidRDefault="00421891" w:rsidP="0044551F">
            <w:pPr>
              <w:jc w:val="right"/>
              <w:rPr>
                <w:sz w:val="20"/>
                <w:szCs w:val="20"/>
                <w:lang w:bidi="lo-LA"/>
              </w:rPr>
            </w:pPr>
            <w:r w:rsidRPr="00900816">
              <w:rPr>
                <w:sz w:val="20"/>
                <w:szCs w:val="20"/>
                <w:lang w:bidi="lo-LA"/>
              </w:rPr>
              <w:t>0</w:t>
            </w:r>
          </w:p>
        </w:tc>
        <w:tc>
          <w:tcPr>
            <w:tcW w:w="866" w:type="dxa"/>
            <w:tcBorders>
              <w:top w:val="nil"/>
              <w:left w:val="nil"/>
              <w:bottom w:val="single" w:sz="4" w:space="0" w:color="auto"/>
              <w:right w:val="single" w:sz="4" w:space="0" w:color="auto"/>
            </w:tcBorders>
            <w:shd w:val="clear" w:color="auto" w:fill="auto"/>
            <w:noWrap/>
            <w:vAlign w:val="center"/>
            <w:hideMark/>
          </w:tcPr>
          <w:p w14:paraId="7A25014A" w14:textId="77777777" w:rsidR="00421891" w:rsidRPr="00900816" w:rsidRDefault="00421891" w:rsidP="0044551F">
            <w:pPr>
              <w:jc w:val="right"/>
              <w:rPr>
                <w:color w:val="000000"/>
                <w:sz w:val="20"/>
                <w:szCs w:val="20"/>
                <w:lang w:bidi="lo-LA"/>
              </w:rPr>
            </w:pPr>
            <w:r w:rsidRPr="00900816">
              <w:rPr>
                <w:color w:val="000000"/>
                <w:sz w:val="20"/>
                <w:szCs w:val="20"/>
                <w:lang w:bidi="lo-LA"/>
              </w:rPr>
              <w:t>5,400</w:t>
            </w:r>
          </w:p>
        </w:tc>
      </w:tr>
      <w:tr w:rsidR="00421891" w:rsidRPr="00900816" w14:paraId="00AA2908" w14:textId="77777777" w:rsidTr="00D379C4">
        <w:trPr>
          <w:trHeight w:val="188"/>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BFA1946"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3.1</w:t>
            </w:r>
          </w:p>
        </w:tc>
        <w:tc>
          <w:tcPr>
            <w:tcW w:w="2624" w:type="dxa"/>
            <w:tcBorders>
              <w:top w:val="nil"/>
              <w:left w:val="nil"/>
              <w:bottom w:val="single" w:sz="4" w:space="0" w:color="auto"/>
              <w:right w:val="single" w:sz="4" w:space="0" w:color="auto"/>
            </w:tcBorders>
            <w:shd w:val="clear" w:color="auto" w:fill="auto"/>
            <w:vAlign w:val="center"/>
            <w:hideMark/>
          </w:tcPr>
          <w:p w14:paraId="44A887FE"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Total agreed funding (US $)</w:t>
            </w:r>
          </w:p>
        </w:tc>
        <w:tc>
          <w:tcPr>
            <w:tcW w:w="900" w:type="dxa"/>
            <w:tcBorders>
              <w:top w:val="nil"/>
              <w:left w:val="nil"/>
              <w:bottom w:val="single" w:sz="4" w:space="0" w:color="auto"/>
              <w:right w:val="single" w:sz="4" w:space="0" w:color="auto"/>
            </w:tcBorders>
            <w:shd w:val="clear" w:color="auto" w:fill="auto"/>
            <w:noWrap/>
            <w:vAlign w:val="center"/>
            <w:hideMark/>
          </w:tcPr>
          <w:p w14:paraId="1075F4F7"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159,000</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36B78"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625" w:type="dxa"/>
            <w:tcBorders>
              <w:top w:val="nil"/>
              <w:left w:val="nil"/>
              <w:bottom w:val="single" w:sz="4" w:space="0" w:color="auto"/>
              <w:right w:val="single" w:sz="4" w:space="0" w:color="auto"/>
            </w:tcBorders>
            <w:shd w:val="clear" w:color="auto" w:fill="auto"/>
            <w:noWrap/>
            <w:vAlign w:val="center"/>
            <w:hideMark/>
          </w:tcPr>
          <w:p w14:paraId="6D7E95DC"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80CC3" w14:textId="77777777" w:rsidR="00421891" w:rsidRPr="00900816" w:rsidRDefault="00421891" w:rsidP="0044551F">
            <w:pPr>
              <w:spacing w:before="60" w:after="60"/>
              <w:jc w:val="right"/>
              <w:rPr>
                <w:color w:val="FFFFFF"/>
                <w:sz w:val="20"/>
                <w:szCs w:val="20"/>
                <w:lang w:bidi="lo-LA"/>
              </w:rPr>
            </w:pPr>
          </w:p>
        </w:tc>
        <w:tc>
          <w:tcPr>
            <w:tcW w:w="850" w:type="dxa"/>
            <w:tcBorders>
              <w:top w:val="nil"/>
              <w:left w:val="nil"/>
              <w:bottom w:val="single" w:sz="4" w:space="0" w:color="auto"/>
              <w:right w:val="single" w:sz="4" w:space="0" w:color="auto"/>
            </w:tcBorders>
            <w:shd w:val="clear" w:color="auto" w:fill="auto"/>
            <w:noWrap/>
            <w:vAlign w:val="center"/>
            <w:hideMark/>
          </w:tcPr>
          <w:p w14:paraId="631E67C9"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066C8" w14:textId="77777777" w:rsidR="00421891" w:rsidRPr="00900816" w:rsidRDefault="00421891" w:rsidP="0044551F">
            <w:pPr>
              <w:spacing w:before="60" w:after="60"/>
              <w:jc w:val="right"/>
              <w:rPr>
                <w:b/>
                <w:color w:val="FFFFFF"/>
                <w:sz w:val="20"/>
                <w:szCs w:val="20"/>
                <w:lang w:bidi="lo-LA"/>
              </w:rPr>
            </w:pPr>
            <w:r w:rsidRPr="00900816">
              <w:rPr>
                <w:b/>
                <w:color w:val="000000"/>
                <w:sz w:val="20"/>
                <w:szCs w:val="20"/>
                <w:lang w:bidi="lo-LA"/>
              </w:rPr>
              <w:t>92,000</w:t>
            </w:r>
          </w:p>
        </w:tc>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3DB8C"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6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A8258"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810" w:type="dxa"/>
            <w:tcBorders>
              <w:top w:val="nil"/>
              <w:left w:val="nil"/>
              <w:bottom w:val="single" w:sz="4" w:space="0" w:color="auto"/>
              <w:right w:val="single" w:sz="4" w:space="0" w:color="auto"/>
            </w:tcBorders>
            <w:shd w:val="clear" w:color="auto" w:fill="auto"/>
            <w:noWrap/>
            <w:vAlign w:val="center"/>
            <w:hideMark/>
          </w:tcPr>
          <w:p w14:paraId="65A746CE"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29,000</w:t>
            </w:r>
          </w:p>
        </w:tc>
        <w:tc>
          <w:tcPr>
            <w:tcW w:w="866" w:type="dxa"/>
            <w:tcBorders>
              <w:top w:val="nil"/>
              <w:left w:val="nil"/>
              <w:bottom w:val="single" w:sz="4" w:space="0" w:color="auto"/>
              <w:right w:val="single" w:sz="4" w:space="0" w:color="auto"/>
            </w:tcBorders>
            <w:shd w:val="clear" w:color="auto" w:fill="auto"/>
            <w:noWrap/>
            <w:vAlign w:val="center"/>
            <w:hideMark/>
          </w:tcPr>
          <w:p w14:paraId="5D5428B2"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280,000</w:t>
            </w:r>
          </w:p>
        </w:tc>
      </w:tr>
      <w:tr w:rsidR="00421891" w:rsidRPr="00900816" w14:paraId="2A1B53FA" w14:textId="77777777" w:rsidTr="00D379C4">
        <w:trPr>
          <w:trHeight w:val="7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AF4CEC2"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3.2</w:t>
            </w:r>
          </w:p>
        </w:tc>
        <w:tc>
          <w:tcPr>
            <w:tcW w:w="2624" w:type="dxa"/>
            <w:tcBorders>
              <w:top w:val="nil"/>
              <w:left w:val="nil"/>
              <w:bottom w:val="single" w:sz="4" w:space="0" w:color="auto"/>
              <w:right w:val="single" w:sz="4" w:space="0" w:color="auto"/>
            </w:tcBorders>
            <w:shd w:val="clear" w:color="auto" w:fill="auto"/>
            <w:vAlign w:val="center"/>
            <w:hideMark/>
          </w:tcPr>
          <w:p w14:paraId="3CAC9A75"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Total support cost (US $)</w:t>
            </w:r>
          </w:p>
        </w:tc>
        <w:tc>
          <w:tcPr>
            <w:tcW w:w="900" w:type="dxa"/>
            <w:tcBorders>
              <w:top w:val="nil"/>
              <w:left w:val="nil"/>
              <w:bottom w:val="single" w:sz="4" w:space="0" w:color="auto"/>
              <w:right w:val="single" w:sz="4" w:space="0" w:color="auto"/>
            </w:tcBorders>
            <w:shd w:val="clear" w:color="auto" w:fill="auto"/>
            <w:noWrap/>
            <w:vAlign w:val="center"/>
            <w:hideMark/>
          </w:tcPr>
          <w:p w14:paraId="44AE3F67"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20,670</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319BF"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625" w:type="dxa"/>
            <w:tcBorders>
              <w:top w:val="nil"/>
              <w:left w:val="nil"/>
              <w:bottom w:val="single" w:sz="4" w:space="0" w:color="auto"/>
              <w:right w:val="single" w:sz="4" w:space="0" w:color="auto"/>
            </w:tcBorders>
            <w:shd w:val="clear" w:color="auto" w:fill="auto"/>
            <w:noWrap/>
            <w:vAlign w:val="center"/>
            <w:hideMark/>
          </w:tcPr>
          <w:p w14:paraId="36BFB198"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CDBC6" w14:textId="77777777" w:rsidR="00421891" w:rsidRPr="00900816" w:rsidRDefault="00421891" w:rsidP="0044551F">
            <w:pPr>
              <w:spacing w:before="60" w:after="60"/>
              <w:jc w:val="right"/>
              <w:rPr>
                <w:color w:val="FFFFFF"/>
                <w:sz w:val="20"/>
                <w:szCs w:val="20"/>
                <w:lang w:bidi="lo-LA"/>
              </w:rPr>
            </w:pPr>
          </w:p>
        </w:tc>
        <w:tc>
          <w:tcPr>
            <w:tcW w:w="850" w:type="dxa"/>
            <w:tcBorders>
              <w:top w:val="nil"/>
              <w:left w:val="nil"/>
              <w:bottom w:val="single" w:sz="4" w:space="0" w:color="auto"/>
              <w:right w:val="single" w:sz="4" w:space="0" w:color="auto"/>
            </w:tcBorders>
            <w:shd w:val="clear" w:color="auto" w:fill="auto"/>
            <w:noWrap/>
            <w:vAlign w:val="center"/>
            <w:hideMark/>
          </w:tcPr>
          <w:p w14:paraId="4F5826AD"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09C7C" w14:textId="77777777" w:rsidR="00421891" w:rsidRPr="00900816" w:rsidRDefault="00421891" w:rsidP="0044551F">
            <w:pPr>
              <w:spacing w:before="60" w:after="60"/>
              <w:jc w:val="right"/>
              <w:rPr>
                <w:b/>
                <w:color w:val="FFFFFF"/>
                <w:sz w:val="20"/>
                <w:szCs w:val="20"/>
                <w:lang w:bidi="lo-LA"/>
              </w:rPr>
            </w:pPr>
            <w:r w:rsidRPr="00900816">
              <w:rPr>
                <w:b/>
                <w:color w:val="000000"/>
                <w:sz w:val="20"/>
                <w:szCs w:val="20"/>
                <w:lang w:bidi="lo-LA"/>
              </w:rPr>
              <w:t>9,560</w:t>
            </w:r>
          </w:p>
        </w:tc>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FE828"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6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A3FB0"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810" w:type="dxa"/>
            <w:tcBorders>
              <w:top w:val="nil"/>
              <w:left w:val="nil"/>
              <w:bottom w:val="single" w:sz="4" w:space="0" w:color="auto"/>
              <w:right w:val="single" w:sz="4" w:space="0" w:color="auto"/>
            </w:tcBorders>
            <w:shd w:val="clear" w:color="auto" w:fill="auto"/>
            <w:noWrap/>
            <w:vAlign w:val="center"/>
            <w:hideMark/>
          </w:tcPr>
          <w:p w14:paraId="017A3834"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3,770</w:t>
            </w:r>
          </w:p>
        </w:tc>
        <w:tc>
          <w:tcPr>
            <w:tcW w:w="866" w:type="dxa"/>
            <w:tcBorders>
              <w:top w:val="nil"/>
              <w:left w:val="nil"/>
              <w:bottom w:val="single" w:sz="4" w:space="0" w:color="auto"/>
              <w:right w:val="single" w:sz="4" w:space="0" w:color="auto"/>
            </w:tcBorders>
            <w:shd w:val="clear" w:color="auto" w:fill="auto"/>
            <w:noWrap/>
            <w:vAlign w:val="center"/>
            <w:hideMark/>
          </w:tcPr>
          <w:p w14:paraId="48CAE0B5"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34,000</w:t>
            </w:r>
          </w:p>
        </w:tc>
      </w:tr>
      <w:tr w:rsidR="00421891" w:rsidRPr="00900816" w14:paraId="65BFB356" w14:textId="77777777" w:rsidTr="00D379C4">
        <w:trPr>
          <w:trHeight w:val="7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571630D"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3.3</w:t>
            </w:r>
          </w:p>
        </w:tc>
        <w:tc>
          <w:tcPr>
            <w:tcW w:w="2624" w:type="dxa"/>
            <w:tcBorders>
              <w:top w:val="nil"/>
              <w:left w:val="nil"/>
              <w:bottom w:val="single" w:sz="4" w:space="0" w:color="auto"/>
              <w:right w:val="single" w:sz="4" w:space="0" w:color="auto"/>
            </w:tcBorders>
            <w:shd w:val="clear" w:color="auto" w:fill="auto"/>
            <w:vAlign w:val="center"/>
            <w:hideMark/>
          </w:tcPr>
          <w:p w14:paraId="19F1E3A2"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Total agreed costs (US $)</w:t>
            </w:r>
          </w:p>
        </w:tc>
        <w:tc>
          <w:tcPr>
            <w:tcW w:w="900" w:type="dxa"/>
            <w:tcBorders>
              <w:top w:val="nil"/>
              <w:left w:val="nil"/>
              <w:bottom w:val="single" w:sz="4" w:space="0" w:color="auto"/>
              <w:right w:val="single" w:sz="4" w:space="0" w:color="auto"/>
            </w:tcBorders>
            <w:shd w:val="clear" w:color="auto" w:fill="auto"/>
            <w:noWrap/>
            <w:vAlign w:val="center"/>
            <w:hideMark/>
          </w:tcPr>
          <w:p w14:paraId="6FB685B5"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179,670</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45203"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625" w:type="dxa"/>
            <w:tcBorders>
              <w:top w:val="nil"/>
              <w:left w:val="nil"/>
              <w:bottom w:val="single" w:sz="4" w:space="0" w:color="auto"/>
              <w:right w:val="single" w:sz="4" w:space="0" w:color="auto"/>
            </w:tcBorders>
            <w:shd w:val="clear" w:color="auto" w:fill="auto"/>
            <w:noWrap/>
            <w:vAlign w:val="center"/>
            <w:hideMark/>
          </w:tcPr>
          <w:p w14:paraId="1A3B0E3D"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9E0922" w14:textId="77777777" w:rsidR="00421891" w:rsidRPr="00900816" w:rsidRDefault="00421891" w:rsidP="0044551F">
            <w:pPr>
              <w:spacing w:before="60" w:after="60"/>
              <w:jc w:val="right"/>
              <w:rPr>
                <w:color w:val="FFFFFF"/>
                <w:sz w:val="20"/>
                <w:szCs w:val="20"/>
                <w:lang w:bidi="lo-LA"/>
              </w:rPr>
            </w:pPr>
          </w:p>
        </w:tc>
        <w:tc>
          <w:tcPr>
            <w:tcW w:w="850" w:type="dxa"/>
            <w:tcBorders>
              <w:top w:val="nil"/>
              <w:left w:val="nil"/>
              <w:bottom w:val="single" w:sz="4" w:space="0" w:color="auto"/>
              <w:right w:val="single" w:sz="4" w:space="0" w:color="auto"/>
            </w:tcBorders>
            <w:shd w:val="clear" w:color="auto" w:fill="auto"/>
            <w:noWrap/>
            <w:vAlign w:val="center"/>
            <w:hideMark/>
          </w:tcPr>
          <w:p w14:paraId="57D1486C"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446BB" w14:textId="77777777" w:rsidR="00421891" w:rsidRPr="00900816" w:rsidRDefault="00421891" w:rsidP="0044551F">
            <w:pPr>
              <w:spacing w:before="60" w:after="60"/>
              <w:jc w:val="right"/>
              <w:rPr>
                <w:b/>
                <w:color w:val="FFFFFF"/>
                <w:sz w:val="20"/>
                <w:szCs w:val="20"/>
                <w:lang w:bidi="lo-LA"/>
              </w:rPr>
            </w:pPr>
            <w:r w:rsidRPr="00900816">
              <w:rPr>
                <w:b/>
                <w:color w:val="000000"/>
                <w:sz w:val="20"/>
                <w:szCs w:val="20"/>
                <w:lang w:bidi="lo-LA"/>
              </w:rPr>
              <w:t>101,560</w:t>
            </w:r>
          </w:p>
        </w:tc>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A3232"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6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4A632" w14:textId="77777777" w:rsidR="00421891" w:rsidRPr="00900816" w:rsidRDefault="00421891" w:rsidP="0044551F">
            <w:pPr>
              <w:spacing w:before="60" w:after="60"/>
              <w:jc w:val="right"/>
              <w:rPr>
                <w:sz w:val="20"/>
                <w:szCs w:val="20"/>
                <w:lang w:bidi="lo-LA"/>
              </w:rPr>
            </w:pPr>
            <w:r w:rsidRPr="00900816">
              <w:rPr>
                <w:sz w:val="20"/>
                <w:szCs w:val="20"/>
                <w:lang w:bidi="lo-LA"/>
              </w:rPr>
              <w:t>0</w:t>
            </w:r>
          </w:p>
        </w:tc>
        <w:tc>
          <w:tcPr>
            <w:tcW w:w="810" w:type="dxa"/>
            <w:tcBorders>
              <w:top w:val="nil"/>
              <w:left w:val="nil"/>
              <w:bottom w:val="single" w:sz="4" w:space="0" w:color="auto"/>
              <w:right w:val="single" w:sz="4" w:space="0" w:color="auto"/>
            </w:tcBorders>
            <w:shd w:val="clear" w:color="auto" w:fill="auto"/>
            <w:noWrap/>
            <w:vAlign w:val="center"/>
            <w:hideMark/>
          </w:tcPr>
          <w:p w14:paraId="0A7893B9"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32,770</w:t>
            </w:r>
          </w:p>
        </w:tc>
        <w:tc>
          <w:tcPr>
            <w:tcW w:w="866" w:type="dxa"/>
            <w:tcBorders>
              <w:top w:val="nil"/>
              <w:left w:val="nil"/>
              <w:bottom w:val="single" w:sz="4" w:space="0" w:color="auto"/>
              <w:right w:val="single" w:sz="4" w:space="0" w:color="auto"/>
            </w:tcBorders>
            <w:shd w:val="clear" w:color="auto" w:fill="auto"/>
            <w:noWrap/>
            <w:vAlign w:val="center"/>
            <w:hideMark/>
          </w:tcPr>
          <w:p w14:paraId="4EC7E597"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314,000</w:t>
            </w:r>
          </w:p>
        </w:tc>
      </w:tr>
      <w:tr w:rsidR="00421891" w:rsidRPr="00900816" w14:paraId="7339E8A7" w14:textId="77777777" w:rsidTr="00D379C4">
        <w:trPr>
          <w:trHeight w:val="7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64FD026"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4.1.1</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3EF0F67B"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Total phase-out of HCFC-22 agreed to be achieved under this agreement (ODP tonnes)</w:t>
            </w:r>
          </w:p>
        </w:tc>
        <w:tc>
          <w:tcPr>
            <w:tcW w:w="866" w:type="dxa"/>
            <w:tcBorders>
              <w:top w:val="nil"/>
              <w:left w:val="nil"/>
              <w:bottom w:val="single" w:sz="4" w:space="0" w:color="auto"/>
              <w:right w:val="single" w:sz="4" w:space="0" w:color="auto"/>
            </w:tcBorders>
            <w:shd w:val="clear" w:color="auto" w:fill="auto"/>
            <w:noWrap/>
            <w:vAlign w:val="center"/>
            <w:hideMark/>
          </w:tcPr>
          <w:p w14:paraId="3D2C9AC2"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1.50</w:t>
            </w:r>
          </w:p>
        </w:tc>
      </w:tr>
      <w:tr w:rsidR="00421891" w:rsidRPr="00900816" w14:paraId="18597EE7" w14:textId="77777777" w:rsidTr="00002BB5">
        <w:trPr>
          <w:trHeight w:val="7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F9F4941"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4.1.2</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6CC9FC61"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Phase-out of HCFC-22 to be achieved in previously approved projects (ODP tonnes)</w:t>
            </w:r>
          </w:p>
        </w:tc>
        <w:tc>
          <w:tcPr>
            <w:tcW w:w="866" w:type="dxa"/>
            <w:tcBorders>
              <w:top w:val="nil"/>
              <w:left w:val="nil"/>
              <w:bottom w:val="single" w:sz="4" w:space="0" w:color="auto"/>
              <w:right w:val="single" w:sz="4" w:space="0" w:color="auto"/>
            </w:tcBorders>
            <w:shd w:val="clear" w:color="auto" w:fill="auto"/>
            <w:noWrap/>
            <w:vAlign w:val="center"/>
            <w:hideMark/>
          </w:tcPr>
          <w:p w14:paraId="1BE4172B"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0</w:t>
            </w:r>
          </w:p>
        </w:tc>
      </w:tr>
      <w:tr w:rsidR="00421891" w:rsidRPr="00900816" w14:paraId="01827C35" w14:textId="77777777" w:rsidTr="00002BB5">
        <w:trPr>
          <w:trHeight w:val="70"/>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612D3"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4.1.3</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32ECF741"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Remaining eligible consumption for HCFC-22 (ODP tonnes)</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47D640D8"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2.76</w:t>
            </w:r>
          </w:p>
        </w:tc>
      </w:tr>
      <w:tr w:rsidR="00421891" w:rsidRPr="00900816" w14:paraId="4E051D8B" w14:textId="77777777" w:rsidTr="00D379C4">
        <w:trPr>
          <w:trHeight w:val="7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5E3B9A6"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4.2.1</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0C55D838"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Total phase-out of HCFC-141b agreed to be achieved under this agreement (ODP tonnes)</w:t>
            </w:r>
          </w:p>
        </w:tc>
        <w:tc>
          <w:tcPr>
            <w:tcW w:w="866" w:type="dxa"/>
            <w:tcBorders>
              <w:top w:val="nil"/>
              <w:left w:val="nil"/>
              <w:bottom w:val="single" w:sz="4" w:space="0" w:color="auto"/>
              <w:right w:val="single" w:sz="4" w:space="0" w:color="auto"/>
            </w:tcBorders>
            <w:shd w:val="clear" w:color="auto" w:fill="auto"/>
            <w:noWrap/>
            <w:vAlign w:val="center"/>
            <w:hideMark/>
          </w:tcPr>
          <w:p w14:paraId="5454A32F"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0</w:t>
            </w:r>
          </w:p>
        </w:tc>
      </w:tr>
      <w:tr w:rsidR="00421891" w:rsidRPr="00900816" w14:paraId="33F89F10" w14:textId="77777777" w:rsidTr="00D379C4">
        <w:trPr>
          <w:trHeight w:val="7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54B36E3"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4.2.2</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218570B1"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Phase-out of HCFC-141b to be achieved in previously approved projects (ODP tonnes)</w:t>
            </w:r>
          </w:p>
        </w:tc>
        <w:tc>
          <w:tcPr>
            <w:tcW w:w="866" w:type="dxa"/>
            <w:tcBorders>
              <w:top w:val="nil"/>
              <w:left w:val="nil"/>
              <w:bottom w:val="single" w:sz="4" w:space="0" w:color="auto"/>
              <w:right w:val="single" w:sz="4" w:space="0" w:color="auto"/>
            </w:tcBorders>
            <w:shd w:val="clear" w:color="auto" w:fill="auto"/>
            <w:noWrap/>
            <w:vAlign w:val="center"/>
            <w:hideMark/>
          </w:tcPr>
          <w:p w14:paraId="1741020E"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0</w:t>
            </w:r>
          </w:p>
        </w:tc>
      </w:tr>
      <w:tr w:rsidR="00421891" w:rsidRPr="00900816" w14:paraId="1DD133ED" w14:textId="77777777" w:rsidTr="00D379C4">
        <w:trPr>
          <w:trHeight w:val="7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3FB09B1"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4.2.3</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30AFC62F"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Remaining eligible consumption for HCFC-141b (ODP tonnes)</w:t>
            </w:r>
          </w:p>
        </w:tc>
        <w:tc>
          <w:tcPr>
            <w:tcW w:w="866" w:type="dxa"/>
            <w:tcBorders>
              <w:top w:val="nil"/>
              <w:left w:val="nil"/>
              <w:bottom w:val="single" w:sz="4" w:space="0" w:color="auto"/>
              <w:right w:val="single" w:sz="4" w:space="0" w:color="auto"/>
            </w:tcBorders>
            <w:shd w:val="clear" w:color="auto" w:fill="auto"/>
            <w:noWrap/>
            <w:vAlign w:val="center"/>
            <w:hideMark/>
          </w:tcPr>
          <w:p w14:paraId="6252CEB7"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0.04</w:t>
            </w:r>
          </w:p>
        </w:tc>
      </w:tr>
      <w:tr w:rsidR="00421891" w:rsidRPr="00900816" w14:paraId="259A6CE1" w14:textId="77777777" w:rsidTr="00D379C4">
        <w:trPr>
          <w:trHeight w:val="12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DC1BEB8"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4.3.1</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0CBE9ED2"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Total phase-out of HCFC-141b in pre-blended polyols agreed to be achieved under this agreement (ODP tonnes)</w:t>
            </w:r>
          </w:p>
        </w:tc>
        <w:tc>
          <w:tcPr>
            <w:tcW w:w="866" w:type="dxa"/>
            <w:tcBorders>
              <w:top w:val="nil"/>
              <w:left w:val="nil"/>
              <w:bottom w:val="single" w:sz="4" w:space="0" w:color="auto"/>
              <w:right w:val="single" w:sz="4" w:space="0" w:color="auto"/>
            </w:tcBorders>
            <w:shd w:val="clear" w:color="auto" w:fill="auto"/>
            <w:noWrap/>
            <w:vAlign w:val="center"/>
            <w:hideMark/>
          </w:tcPr>
          <w:p w14:paraId="07DF8914"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0</w:t>
            </w:r>
          </w:p>
        </w:tc>
      </w:tr>
      <w:tr w:rsidR="00421891" w:rsidRPr="00900816" w14:paraId="5F438662" w14:textId="77777777" w:rsidTr="00D379C4">
        <w:trPr>
          <w:trHeight w:val="107"/>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04FB873"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4.3.2</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7D63DCE7"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Phase-out of HCFC-141b in pre-blended polyols to be achieved in previously approved projects (ODP tonnes)</w:t>
            </w:r>
          </w:p>
        </w:tc>
        <w:tc>
          <w:tcPr>
            <w:tcW w:w="866" w:type="dxa"/>
            <w:tcBorders>
              <w:top w:val="nil"/>
              <w:left w:val="nil"/>
              <w:bottom w:val="single" w:sz="4" w:space="0" w:color="auto"/>
              <w:right w:val="single" w:sz="4" w:space="0" w:color="auto"/>
            </w:tcBorders>
            <w:shd w:val="clear" w:color="auto" w:fill="auto"/>
            <w:noWrap/>
            <w:vAlign w:val="center"/>
            <w:hideMark/>
          </w:tcPr>
          <w:p w14:paraId="7B1E94E8"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0</w:t>
            </w:r>
          </w:p>
        </w:tc>
      </w:tr>
      <w:tr w:rsidR="00421891" w:rsidRPr="00900816" w14:paraId="499561CE" w14:textId="77777777" w:rsidTr="00D379C4">
        <w:trPr>
          <w:trHeight w:val="233"/>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C87526A" w14:textId="77777777" w:rsidR="00421891" w:rsidRPr="00900816" w:rsidRDefault="00421891" w:rsidP="0044551F">
            <w:pPr>
              <w:spacing w:before="60" w:after="60"/>
              <w:jc w:val="center"/>
              <w:rPr>
                <w:color w:val="000000"/>
                <w:sz w:val="20"/>
                <w:szCs w:val="20"/>
                <w:lang w:bidi="lo-LA"/>
              </w:rPr>
            </w:pPr>
            <w:r w:rsidRPr="00900816">
              <w:rPr>
                <w:color w:val="000000"/>
                <w:sz w:val="20"/>
                <w:szCs w:val="20"/>
                <w:lang w:bidi="lo-LA"/>
              </w:rPr>
              <w:t>4.3.3</w:t>
            </w:r>
          </w:p>
        </w:tc>
        <w:tc>
          <w:tcPr>
            <w:tcW w:w="9554" w:type="dxa"/>
            <w:gridSpan w:val="10"/>
            <w:tcBorders>
              <w:top w:val="single" w:sz="4" w:space="0" w:color="auto"/>
              <w:left w:val="nil"/>
              <w:bottom w:val="single" w:sz="4" w:space="0" w:color="auto"/>
              <w:right w:val="single" w:sz="4" w:space="0" w:color="auto"/>
            </w:tcBorders>
            <w:shd w:val="clear" w:color="auto" w:fill="auto"/>
            <w:vAlign w:val="center"/>
            <w:hideMark/>
          </w:tcPr>
          <w:p w14:paraId="2E718D2B" w14:textId="77777777" w:rsidR="00421891" w:rsidRPr="00900816" w:rsidRDefault="00421891" w:rsidP="0044551F">
            <w:pPr>
              <w:spacing w:before="60" w:after="60"/>
              <w:rPr>
                <w:color w:val="000000"/>
                <w:sz w:val="20"/>
                <w:szCs w:val="20"/>
                <w:lang w:bidi="lo-LA"/>
              </w:rPr>
            </w:pPr>
            <w:r w:rsidRPr="00900816">
              <w:rPr>
                <w:color w:val="000000"/>
                <w:sz w:val="20"/>
                <w:szCs w:val="20"/>
                <w:lang w:bidi="lo-LA"/>
              </w:rPr>
              <w:t>Remaining eligible consumption for HCFC-141b in pre-blended polyols (ODP tonnes)</w:t>
            </w:r>
          </w:p>
        </w:tc>
        <w:tc>
          <w:tcPr>
            <w:tcW w:w="866" w:type="dxa"/>
            <w:tcBorders>
              <w:top w:val="nil"/>
              <w:left w:val="nil"/>
              <w:bottom w:val="single" w:sz="4" w:space="0" w:color="auto"/>
              <w:right w:val="single" w:sz="4" w:space="0" w:color="auto"/>
            </w:tcBorders>
            <w:shd w:val="clear" w:color="auto" w:fill="auto"/>
            <w:noWrap/>
            <w:vAlign w:val="center"/>
            <w:hideMark/>
          </w:tcPr>
          <w:p w14:paraId="55416A3C" w14:textId="77777777" w:rsidR="00421891" w:rsidRPr="00900816" w:rsidRDefault="00421891" w:rsidP="0044551F">
            <w:pPr>
              <w:spacing w:before="60" w:after="60"/>
              <w:jc w:val="right"/>
              <w:rPr>
                <w:color w:val="000000"/>
                <w:sz w:val="20"/>
                <w:szCs w:val="20"/>
                <w:lang w:bidi="lo-LA"/>
              </w:rPr>
            </w:pPr>
            <w:r w:rsidRPr="00900816">
              <w:rPr>
                <w:color w:val="000000"/>
                <w:sz w:val="20"/>
                <w:szCs w:val="20"/>
                <w:lang w:bidi="lo-LA"/>
              </w:rPr>
              <w:t>1.83</w:t>
            </w:r>
          </w:p>
        </w:tc>
      </w:tr>
    </w:tbl>
    <w:p w14:paraId="02D5E5CB" w14:textId="77777777" w:rsidR="00421891" w:rsidRPr="005A6CBF" w:rsidRDefault="00421891" w:rsidP="0044551F">
      <w:pPr>
        <w:rPr>
          <w:sz w:val="20"/>
          <w:szCs w:val="20"/>
        </w:rPr>
      </w:pPr>
      <w:r w:rsidRPr="00900816">
        <w:rPr>
          <w:sz w:val="20"/>
          <w:szCs w:val="20"/>
        </w:rPr>
        <w:t>* Excludes funding for conversion of HCFC-141b contained in pre-blended polyol</w:t>
      </w:r>
    </w:p>
    <w:p w14:paraId="62DD5AEF" w14:textId="77777777" w:rsidR="00421891" w:rsidRDefault="00421891" w:rsidP="0044551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53EDF" w14:paraId="71B4CA2E" w14:textId="77777777" w:rsidTr="009451C0">
        <w:tc>
          <w:tcPr>
            <w:tcW w:w="1871" w:type="dxa"/>
          </w:tcPr>
          <w:p w14:paraId="60F679E3" w14:textId="77777777" w:rsidR="00E85409" w:rsidRPr="00C53EDF" w:rsidRDefault="00E85409" w:rsidP="0044551F">
            <w:pPr>
              <w:rPr>
                <w:lang w:val="en-CA"/>
              </w:rPr>
            </w:pPr>
          </w:p>
        </w:tc>
        <w:tc>
          <w:tcPr>
            <w:tcW w:w="1872" w:type="dxa"/>
          </w:tcPr>
          <w:p w14:paraId="6AAEDBFE" w14:textId="77777777" w:rsidR="00E85409" w:rsidRPr="00C53EDF" w:rsidRDefault="00E85409" w:rsidP="0044551F">
            <w:pPr>
              <w:rPr>
                <w:lang w:val="en-CA"/>
              </w:rPr>
            </w:pPr>
          </w:p>
        </w:tc>
        <w:tc>
          <w:tcPr>
            <w:tcW w:w="1872" w:type="dxa"/>
            <w:tcBorders>
              <w:bottom w:val="single" w:sz="4" w:space="0" w:color="auto"/>
            </w:tcBorders>
          </w:tcPr>
          <w:p w14:paraId="513A9A01" w14:textId="77777777" w:rsidR="00E85409" w:rsidRPr="00C53EDF" w:rsidRDefault="00E85409" w:rsidP="0044551F">
            <w:pPr>
              <w:rPr>
                <w:lang w:val="en-CA"/>
              </w:rPr>
            </w:pPr>
          </w:p>
        </w:tc>
        <w:tc>
          <w:tcPr>
            <w:tcW w:w="1872" w:type="dxa"/>
          </w:tcPr>
          <w:p w14:paraId="5033066F" w14:textId="77777777" w:rsidR="00E85409" w:rsidRPr="00C53EDF" w:rsidRDefault="00E85409" w:rsidP="0044551F">
            <w:pPr>
              <w:rPr>
                <w:lang w:val="en-CA"/>
              </w:rPr>
            </w:pPr>
          </w:p>
        </w:tc>
        <w:tc>
          <w:tcPr>
            <w:tcW w:w="1873" w:type="dxa"/>
          </w:tcPr>
          <w:p w14:paraId="508AA3A5" w14:textId="77777777" w:rsidR="00E85409" w:rsidRPr="00C53EDF" w:rsidRDefault="00E85409" w:rsidP="0044551F">
            <w:pPr>
              <w:rPr>
                <w:lang w:val="en-CA"/>
              </w:rPr>
            </w:pPr>
          </w:p>
        </w:tc>
      </w:tr>
    </w:tbl>
    <w:p w14:paraId="3FBD2D5D" w14:textId="77777777" w:rsidR="00E85409" w:rsidRPr="00C53EDF" w:rsidRDefault="00E85409" w:rsidP="0044551F">
      <w:pPr>
        <w:rPr>
          <w:lang w:val="en-CA"/>
        </w:rPr>
      </w:pPr>
    </w:p>
    <w:sectPr w:rsidR="00E85409" w:rsidRPr="00C53EDF" w:rsidSect="00421891">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98FAC" w14:textId="77777777" w:rsidR="00B237DC" w:rsidRDefault="00B237DC" w:rsidP="004A504B">
      <w:r>
        <w:separator/>
      </w:r>
    </w:p>
  </w:endnote>
  <w:endnote w:type="continuationSeparator" w:id="0">
    <w:p w14:paraId="5B6DD675" w14:textId="77777777" w:rsidR="00B237DC" w:rsidRDefault="00B237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3B267" w14:textId="4FC7BF10" w:rsidR="00B237DC" w:rsidRPr="0033525D" w:rsidRDefault="00B237DC">
    <w:pPr>
      <w:jc w:val="center"/>
    </w:pPr>
    <w:r>
      <w:fldChar w:fldCharType="begin"/>
    </w:r>
    <w:r>
      <w:instrText xml:space="preserve"> PAGE </w:instrText>
    </w:r>
    <w:r>
      <w:fldChar w:fldCharType="separate"/>
    </w:r>
    <w:r w:rsidR="003F13D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AF75C" w14:textId="523D572E" w:rsidR="00B237DC" w:rsidRPr="0033525D" w:rsidRDefault="00B237DC">
    <w:pPr>
      <w:jc w:val="center"/>
    </w:pPr>
    <w:r>
      <w:fldChar w:fldCharType="begin"/>
    </w:r>
    <w:r>
      <w:instrText xml:space="preserve"> PAGE </w:instrText>
    </w:r>
    <w:r>
      <w:fldChar w:fldCharType="separate"/>
    </w:r>
    <w:r w:rsidR="003F13D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84FD6" w14:textId="77777777" w:rsidR="00B237DC" w:rsidRDefault="00B237D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AB840F" w14:textId="77777777" w:rsidR="00B237DC" w:rsidRDefault="00B237D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63067"/>
      <w:docPartObj>
        <w:docPartGallery w:val="Page Numbers (Bottom of Page)"/>
        <w:docPartUnique/>
      </w:docPartObj>
    </w:sdtPr>
    <w:sdtEndPr>
      <w:rPr>
        <w:noProof/>
      </w:rPr>
    </w:sdtEndPr>
    <w:sdtContent>
      <w:p w14:paraId="3425DE1F" w14:textId="28B19852" w:rsidR="00B237DC" w:rsidRDefault="00B237DC">
        <w:pPr>
          <w:pStyle w:val="Footer"/>
          <w:jc w:val="center"/>
        </w:pPr>
        <w:r>
          <w:fldChar w:fldCharType="begin"/>
        </w:r>
        <w:r>
          <w:instrText xml:space="preserve"> PAGE   \* MERGEFORMAT </w:instrText>
        </w:r>
        <w:r>
          <w:fldChar w:fldCharType="separate"/>
        </w:r>
        <w:r w:rsidR="003F13D5">
          <w:rPr>
            <w:noProof/>
          </w:rPr>
          <w:t>1</w:t>
        </w:r>
        <w:r>
          <w:rPr>
            <w:noProof/>
          </w:rPr>
          <w:fldChar w:fldCharType="end"/>
        </w:r>
      </w:p>
    </w:sdtContent>
  </w:sdt>
  <w:p w14:paraId="2BC70BDA" w14:textId="77777777" w:rsidR="00B237DC" w:rsidRPr="00421891" w:rsidRDefault="00B237DC" w:rsidP="0042189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B0555B" w14:textId="77777777" w:rsidR="00B237DC" w:rsidRDefault="00B237DC" w:rsidP="004A504B">
      <w:r>
        <w:separator/>
      </w:r>
    </w:p>
  </w:footnote>
  <w:footnote w:type="continuationSeparator" w:id="0">
    <w:p w14:paraId="6A55F321" w14:textId="77777777" w:rsidR="00B237DC" w:rsidRDefault="00B237DC" w:rsidP="004A504B">
      <w:r>
        <w:continuationSeparator/>
      </w:r>
    </w:p>
  </w:footnote>
  <w:footnote w:id="1">
    <w:p w14:paraId="3B05B0C7" w14:textId="77777777" w:rsidR="00B237DC" w:rsidRPr="002E4E7A" w:rsidRDefault="00B237DC" w:rsidP="00A476A9">
      <w:pPr>
        <w:pStyle w:val="FootnoteText"/>
        <w:rPr>
          <w:lang w:val="en-CA"/>
        </w:rPr>
      </w:pPr>
      <w:r>
        <w:rPr>
          <w:rStyle w:val="FootnoteReference"/>
        </w:rPr>
        <w:footnoteRef/>
      </w:r>
      <w:r>
        <w:t xml:space="preserve"> </w:t>
      </w:r>
      <w:r>
        <w:rPr>
          <w:lang w:val="en-CA"/>
        </w:rPr>
        <w:t xml:space="preserve">As per letter dated 25 August 2017 from the Ministry of Natural Resources and Environment Conservation, Government of the Republic of the Union of Myanmar. The request includes funding </w:t>
      </w:r>
      <w:r w:rsidRPr="00796D74">
        <w:rPr>
          <w:lang w:val="en-CA"/>
        </w:rPr>
        <w:t>for the</w:t>
      </w:r>
      <w:r>
        <w:rPr>
          <w:lang w:val="en-CA"/>
        </w:rPr>
        <w:t xml:space="preserve"> second and third tranches of stage I of the HPMP, excluding agency support costs, amounting to US $19,000 (due in 2015) and US $13,000 (due in 2017)</w:t>
      </w:r>
      <w:r w:rsidRPr="00AF5CCA">
        <w:t xml:space="preserve"> </w:t>
      </w:r>
      <w:r w:rsidRPr="00AF5CCA">
        <w:rPr>
          <w:lang w:val="en-CA"/>
        </w:rPr>
        <w:t>for UNEP</w:t>
      </w:r>
      <w:r>
        <w:rPr>
          <w:lang w:val="en-CA"/>
        </w:rPr>
        <w:t>,</w:t>
      </w:r>
      <w:r w:rsidRPr="00AF5CCA">
        <w:rPr>
          <w:lang w:val="en-CA"/>
        </w:rPr>
        <w:t xml:space="preserve"> and US</w:t>
      </w:r>
      <w:r>
        <w:rPr>
          <w:lang w:val="en-CA"/>
        </w:rPr>
        <w:t> </w:t>
      </w:r>
      <w:r w:rsidRPr="00AF5CCA">
        <w:rPr>
          <w:lang w:val="en-CA"/>
        </w:rPr>
        <w:t>$60,000</w:t>
      </w:r>
      <w:r>
        <w:rPr>
          <w:lang w:val="en-CA"/>
        </w:rPr>
        <w:t xml:space="preserve"> (due in 2015) for UNIDO.</w:t>
      </w:r>
    </w:p>
  </w:footnote>
  <w:footnote w:id="2">
    <w:p w14:paraId="645B8B92" w14:textId="77777777" w:rsidR="00B237DC" w:rsidRPr="00591E82" w:rsidRDefault="00B237DC" w:rsidP="00F43200">
      <w:pPr>
        <w:pStyle w:val="FootnoteText"/>
        <w:rPr>
          <w:lang w:val="en-CA"/>
        </w:rPr>
      </w:pPr>
      <w:r>
        <w:rPr>
          <w:rStyle w:val="FootnoteReference"/>
        </w:rPr>
        <w:footnoteRef/>
      </w:r>
      <w:r>
        <w:t xml:space="preserve"> </w:t>
      </w:r>
      <w:r>
        <w:rPr>
          <w:lang w:val="en-CA"/>
        </w:rPr>
        <w:t>Decisions 72/17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37105" w14:textId="47DBADE1" w:rsidR="00B237DC" w:rsidRPr="0033525D" w:rsidRDefault="00900816">
    <w:fldSimple w:instr=" DOCPROPERTY &quot;Document number&quot;  \* MERGEFORMAT ">
      <w:r w:rsidR="00811943">
        <w:t>UNEP/OzL.Pro/ExCom/80/46</w:t>
      </w:r>
    </w:fldSimple>
  </w:p>
  <w:p w14:paraId="18B370DC" w14:textId="77777777" w:rsidR="00B237DC" w:rsidRPr="0033525D" w:rsidRDefault="00B237DC"/>
  <w:p w14:paraId="36FD698F" w14:textId="77777777" w:rsidR="00B237DC" w:rsidRPr="0033525D" w:rsidRDefault="00B237D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1CB4C" w14:textId="6B37A5A9" w:rsidR="00B237DC" w:rsidRPr="0033525D" w:rsidRDefault="00900816">
    <w:pPr>
      <w:jc w:val="right"/>
    </w:pPr>
    <w:fldSimple w:instr=" DOCPROPERTY &quot;Document number&quot;  \* MERGEFORMAT ">
      <w:r w:rsidR="00811943">
        <w:t>UNEP/OzL.Pro/ExCom/80/46</w:t>
      </w:r>
    </w:fldSimple>
  </w:p>
  <w:p w14:paraId="64F0EAEA" w14:textId="77777777" w:rsidR="00B237DC" w:rsidRPr="0033525D" w:rsidRDefault="00B237DC"/>
  <w:p w14:paraId="0970F7B7" w14:textId="77777777" w:rsidR="00B237DC" w:rsidRPr="0033525D" w:rsidRDefault="00B237D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92930" w14:textId="77777777" w:rsidR="008F48FD" w:rsidRPr="0033525D" w:rsidRDefault="00900816">
    <w:fldSimple w:instr=" DOCPROPERTY &quot;Document number&quot;  \* MERGEFORMAT ">
      <w:r w:rsidR="008F48FD">
        <w:t>UNEP/OzL.Pro/ExCom/80/46</w:t>
      </w:r>
    </w:fldSimple>
  </w:p>
  <w:p w14:paraId="0E0DB90F" w14:textId="74C1E91B" w:rsidR="008F48FD" w:rsidRPr="0033525D" w:rsidRDefault="008F48FD">
    <w:r>
      <w:t>Annex I</w:t>
    </w:r>
  </w:p>
  <w:p w14:paraId="3F8124C7" w14:textId="77777777" w:rsidR="008F48FD" w:rsidRPr="0033525D" w:rsidRDefault="008F48F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4A391" w14:textId="4A8CAFE1" w:rsidR="00B237DC" w:rsidRPr="0033525D" w:rsidRDefault="00900816" w:rsidP="00421891">
    <w:pPr>
      <w:jc w:val="right"/>
    </w:pPr>
    <w:fldSimple w:instr=" DOCPROPERTY &quot;Document number&quot;  \* MERGEFORMAT ">
      <w:r w:rsidR="00843C12">
        <w:t>UNEP/OzL.Pro/ExCom/80/46</w:t>
      </w:r>
    </w:fldSimple>
  </w:p>
  <w:p w14:paraId="60B3D4BB" w14:textId="77777777" w:rsidR="00B237DC" w:rsidRDefault="00B237DC" w:rsidP="00421891">
    <w:pPr>
      <w:pStyle w:val="Header"/>
      <w:jc w:val="right"/>
    </w:pPr>
    <w:r>
      <w:t>Annex I</w:t>
    </w:r>
  </w:p>
  <w:p w14:paraId="6DF4E8B7" w14:textId="77777777" w:rsidR="00B237DC" w:rsidRDefault="00B237DC" w:rsidP="0042189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12E246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43200"/>
    <w:rsid w:val="00000FED"/>
    <w:rsid w:val="00002BB5"/>
    <w:rsid w:val="0000434E"/>
    <w:rsid w:val="00007408"/>
    <w:rsid w:val="000211A9"/>
    <w:rsid w:val="00021F65"/>
    <w:rsid w:val="00031260"/>
    <w:rsid w:val="000316CA"/>
    <w:rsid w:val="00032BCF"/>
    <w:rsid w:val="0003681A"/>
    <w:rsid w:val="00057C0A"/>
    <w:rsid w:val="00057DC9"/>
    <w:rsid w:val="00061EC2"/>
    <w:rsid w:val="0006685A"/>
    <w:rsid w:val="00080ED0"/>
    <w:rsid w:val="00081BD2"/>
    <w:rsid w:val="00085B8F"/>
    <w:rsid w:val="00090481"/>
    <w:rsid w:val="00093B7C"/>
    <w:rsid w:val="000A6C26"/>
    <w:rsid w:val="000E07BC"/>
    <w:rsid w:val="000F1CD4"/>
    <w:rsid w:val="000F4103"/>
    <w:rsid w:val="000F70A7"/>
    <w:rsid w:val="00122F25"/>
    <w:rsid w:val="0013292F"/>
    <w:rsid w:val="00135980"/>
    <w:rsid w:val="00141992"/>
    <w:rsid w:val="00144206"/>
    <w:rsid w:val="00164719"/>
    <w:rsid w:val="00166FC4"/>
    <w:rsid w:val="001677AC"/>
    <w:rsid w:val="001804EA"/>
    <w:rsid w:val="00190A61"/>
    <w:rsid w:val="001A3342"/>
    <w:rsid w:val="001A3E3D"/>
    <w:rsid w:val="001A7049"/>
    <w:rsid w:val="001B1E40"/>
    <w:rsid w:val="001C6A24"/>
    <w:rsid w:val="001C764E"/>
    <w:rsid w:val="001D411A"/>
    <w:rsid w:val="001D4F5D"/>
    <w:rsid w:val="001E1052"/>
    <w:rsid w:val="001E21B1"/>
    <w:rsid w:val="001E2F93"/>
    <w:rsid w:val="001E61E5"/>
    <w:rsid w:val="001F2159"/>
    <w:rsid w:val="001F6FE9"/>
    <w:rsid w:val="00214863"/>
    <w:rsid w:val="002156B4"/>
    <w:rsid w:val="00253222"/>
    <w:rsid w:val="00261512"/>
    <w:rsid w:val="00262847"/>
    <w:rsid w:val="00281BB2"/>
    <w:rsid w:val="002A1360"/>
    <w:rsid w:val="002B26EA"/>
    <w:rsid w:val="002B72E9"/>
    <w:rsid w:val="002C7998"/>
    <w:rsid w:val="002D56DA"/>
    <w:rsid w:val="002F1E53"/>
    <w:rsid w:val="002F2CAA"/>
    <w:rsid w:val="0030052C"/>
    <w:rsid w:val="0031410B"/>
    <w:rsid w:val="003306E1"/>
    <w:rsid w:val="003320E4"/>
    <w:rsid w:val="0033525D"/>
    <w:rsid w:val="003414F3"/>
    <w:rsid w:val="0035613E"/>
    <w:rsid w:val="00363EE9"/>
    <w:rsid w:val="00365C05"/>
    <w:rsid w:val="00376128"/>
    <w:rsid w:val="0037742E"/>
    <w:rsid w:val="0037754B"/>
    <w:rsid w:val="00381E7E"/>
    <w:rsid w:val="0038245A"/>
    <w:rsid w:val="00385CFC"/>
    <w:rsid w:val="0039337A"/>
    <w:rsid w:val="003A2A3E"/>
    <w:rsid w:val="003A3189"/>
    <w:rsid w:val="003B17C2"/>
    <w:rsid w:val="003B33BD"/>
    <w:rsid w:val="003B33EF"/>
    <w:rsid w:val="003B4419"/>
    <w:rsid w:val="003B569D"/>
    <w:rsid w:val="003C3C0E"/>
    <w:rsid w:val="003D4FAC"/>
    <w:rsid w:val="003D58BE"/>
    <w:rsid w:val="003E7906"/>
    <w:rsid w:val="003F13D5"/>
    <w:rsid w:val="003F3C50"/>
    <w:rsid w:val="003F79E9"/>
    <w:rsid w:val="00401DD7"/>
    <w:rsid w:val="00405A42"/>
    <w:rsid w:val="00406A6A"/>
    <w:rsid w:val="00406B22"/>
    <w:rsid w:val="00412C63"/>
    <w:rsid w:val="00421891"/>
    <w:rsid w:val="004328A7"/>
    <w:rsid w:val="00434C74"/>
    <w:rsid w:val="0043518B"/>
    <w:rsid w:val="0044551F"/>
    <w:rsid w:val="00456EB4"/>
    <w:rsid w:val="004718F3"/>
    <w:rsid w:val="00475040"/>
    <w:rsid w:val="0048531A"/>
    <w:rsid w:val="00493AFF"/>
    <w:rsid w:val="00493D40"/>
    <w:rsid w:val="004967B6"/>
    <w:rsid w:val="004A504B"/>
    <w:rsid w:val="004A6911"/>
    <w:rsid w:val="004B3627"/>
    <w:rsid w:val="004B4BFA"/>
    <w:rsid w:val="004B54E0"/>
    <w:rsid w:val="004B7384"/>
    <w:rsid w:val="004C4269"/>
    <w:rsid w:val="004D595C"/>
    <w:rsid w:val="004D6236"/>
    <w:rsid w:val="004E4DBB"/>
    <w:rsid w:val="004E4E41"/>
    <w:rsid w:val="004E7F9C"/>
    <w:rsid w:val="004F3493"/>
    <w:rsid w:val="004F4662"/>
    <w:rsid w:val="004F5143"/>
    <w:rsid w:val="00512B09"/>
    <w:rsid w:val="00534635"/>
    <w:rsid w:val="00555D75"/>
    <w:rsid w:val="00560DF0"/>
    <w:rsid w:val="0056759C"/>
    <w:rsid w:val="00582D27"/>
    <w:rsid w:val="0059513E"/>
    <w:rsid w:val="005A5CE1"/>
    <w:rsid w:val="005B48FF"/>
    <w:rsid w:val="005D6551"/>
    <w:rsid w:val="005E6489"/>
    <w:rsid w:val="005E7BF7"/>
    <w:rsid w:val="00604C15"/>
    <w:rsid w:val="006054C2"/>
    <w:rsid w:val="00610111"/>
    <w:rsid w:val="006158D5"/>
    <w:rsid w:val="00625D83"/>
    <w:rsid w:val="006623E7"/>
    <w:rsid w:val="00662B80"/>
    <w:rsid w:val="00670F6C"/>
    <w:rsid w:val="006852C7"/>
    <w:rsid w:val="00692498"/>
    <w:rsid w:val="006A6959"/>
    <w:rsid w:val="006B0600"/>
    <w:rsid w:val="006C1727"/>
    <w:rsid w:val="006C32FD"/>
    <w:rsid w:val="006C39CE"/>
    <w:rsid w:val="006D0FCC"/>
    <w:rsid w:val="006E1FC3"/>
    <w:rsid w:val="006E31DB"/>
    <w:rsid w:val="006F4812"/>
    <w:rsid w:val="006F5B87"/>
    <w:rsid w:val="0070616B"/>
    <w:rsid w:val="00706FDA"/>
    <w:rsid w:val="00711F9A"/>
    <w:rsid w:val="00712F7C"/>
    <w:rsid w:val="00713810"/>
    <w:rsid w:val="00724FAC"/>
    <w:rsid w:val="007303A5"/>
    <w:rsid w:val="00730B3E"/>
    <w:rsid w:val="0073420B"/>
    <w:rsid w:val="00741313"/>
    <w:rsid w:val="0074760E"/>
    <w:rsid w:val="00750389"/>
    <w:rsid w:val="00754ABA"/>
    <w:rsid w:val="007613F2"/>
    <w:rsid w:val="00785063"/>
    <w:rsid w:val="00796D74"/>
    <w:rsid w:val="007A1546"/>
    <w:rsid w:val="007A228C"/>
    <w:rsid w:val="007A24D1"/>
    <w:rsid w:val="007A368E"/>
    <w:rsid w:val="007A5868"/>
    <w:rsid w:val="007B04CE"/>
    <w:rsid w:val="007B61CD"/>
    <w:rsid w:val="007B6871"/>
    <w:rsid w:val="007B7A2F"/>
    <w:rsid w:val="007C3D33"/>
    <w:rsid w:val="007C439E"/>
    <w:rsid w:val="007D294A"/>
    <w:rsid w:val="007D47D2"/>
    <w:rsid w:val="007D6EC0"/>
    <w:rsid w:val="007D7E1D"/>
    <w:rsid w:val="007D7ECF"/>
    <w:rsid w:val="007E2192"/>
    <w:rsid w:val="007E5D68"/>
    <w:rsid w:val="007F5DA0"/>
    <w:rsid w:val="00811943"/>
    <w:rsid w:val="0081689E"/>
    <w:rsid w:val="00831979"/>
    <w:rsid w:val="00843C12"/>
    <w:rsid w:val="00851352"/>
    <w:rsid w:val="0086099A"/>
    <w:rsid w:val="00863230"/>
    <w:rsid w:val="008717D8"/>
    <w:rsid w:val="0087215C"/>
    <w:rsid w:val="008730CA"/>
    <w:rsid w:val="00883EA0"/>
    <w:rsid w:val="008875FE"/>
    <w:rsid w:val="00887F8E"/>
    <w:rsid w:val="00890C78"/>
    <w:rsid w:val="00896234"/>
    <w:rsid w:val="00897E43"/>
    <w:rsid w:val="008C110E"/>
    <w:rsid w:val="008C5738"/>
    <w:rsid w:val="008C7EAD"/>
    <w:rsid w:val="008D0CFE"/>
    <w:rsid w:val="008D502B"/>
    <w:rsid w:val="008D515B"/>
    <w:rsid w:val="008D6152"/>
    <w:rsid w:val="008E07E2"/>
    <w:rsid w:val="008E3D5A"/>
    <w:rsid w:val="008E5724"/>
    <w:rsid w:val="008F0CD7"/>
    <w:rsid w:val="008F0F81"/>
    <w:rsid w:val="008F27BF"/>
    <w:rsid w:val="008F4761"/>
    <w:rsid w:val="008F48FD"/>
    <w:rsid w:val="00900816"/>
    <w:rsid w:val="009142EC"/>
    <w:rsid w:val="009154C3"/>
    <w:rsid w:val="00916829"/>
    <w:rsid w:val="00923540"/>
    <w:rsid w:val="00926767"/>
    <w:rsid w:val="00930C4E"/>
    <w:rsid w:val="009361D5"/>
    <w:rsid w:val="009428A4"/>
    <w:rsid w:val="009451C0"/>
    <w:rsid w:val="00953696"/>
    <w:rsid w:val="009656AB"/>
    <w:rsid w:val="009659F4"/>
    <w:rsid w:val="00966181"/>
    <w:rsid w:val="00970D60"/>
    <w:rsid w:val="00971241"/>
    <w:rsid w:val="00980580"/>
    <w:rsid w:val="00991A44"/>
    <w:rsid w:val="009960E5"/>
    <w:rsid w:val="009A7ADC"/>
    <w:rsid w:val="009C19B7"/>
    <w:rsid w:val="009D7C51"/>
    <w:rsid w:val="009E0FD0"/>
    <w:rsid w:val="009E5B03"/>
    <w:rsid w:val="009F29A3"/>
    <w:rsid w:val="009F36BF"/>
    <w:rsid w:val="00A073B1"/>
    <w:rsid w:val="00A111B6"/>
    <w:rsid w:val="00A142B5"/>
    <w:rsid w:val="00A26D27"/>
    <w:rsid w:val="00A376EE"/>
    <w:rsid w:val="00A42A99"/>
    <w:rsid w:val="00A476A9"/>
    <w:rsid w:val="00A5151A"/>
    <w:rsid w:val="00A57E0A"/>
    <w:rsid w:val="00A72A17"/>
    <w:rsid w:val="00A75B88"/>
    <w:rsid w:val="00A7607C"/>
    <w:rsid w:val="00A81D1B"/>
    <w:rsid w:val="00A823F6"/>
    <w:rsid w:val="00AA0A89"/>
    <w:rsid w:val="00AA6429"/>
    <w:rsid w:val="00AA7CD6"/>
    <w:rsid w:val="00AB570F"/>
    <w:rsid w:val="00AC01AA"/>
    <w:rsid w:val="00AC4F72"/>
    <w:rsid w:val="00AE7BD5"/>
    <w:rsid w:val="00AF5CCA"/>
    <w:rsid w:val="00AF741A"/>
    <w:rsid w:val="00B01ADB"/>
    <w:rsid w:val="00B04161"/>
    <w:rsid w:val="00B056F9"/>
    <w:rsid w:val="00B0679E"/>
    <w:rsid w:val="00B10294"/>
    <w:rsid w:val="00B11E3D"/>
    <w:rsid w:val="00B12A19"/>
    <w:rsid w:val="00B17E82"/>
    <w:rsid w:val="00B237DC"/>
    <w:rsid w:val="00B4575A"/>
    <w:rsid w:val="00B575BA"/>
    <w:rsid w:val="00B76429"/>
    <w:rsid w:val="00B956D4"/>
    <w:rsid w:val="00B96CC9"/>
    <w:rsid w:val="00B97446"/>
    <w:rsid w:val="00BA7432"/>
    <w:rsid w:val="00BC1AA0"/>
    <w:rsid w:val="00BC2495"/>
    <w:rsid w:val="00BC7EB9"/>
    <w:rsid w:val="00BD2643"/>
    <w:rsid w:val="00BD4B8B"/>
    <w:rsid w:val="00BD56B1"/>
    <w:rsid w:val="00BD6558"/>
    <w:rsid w:val="00BF3022"/>
    <w:rsid w:val="00BF3214"/>
    <w:rsid w:val="00BF5573"/>
    <w:rsid w:val="00C15867"/>
    <w:rsid w:val="00C2296D"/>
    <w:rsid w:val="00C23155"/>
    <w:rsid w:val="00C40C41"/>
    <w:rsid w:val="00C45885"/>
    <w:rsid w:val="00C468D0"/>
    <w:rsid w:val="00C50F22"/>
    <w:rsid w:val="00C53EDF"/>
    <w:rsid w:val="00C571D9"/>
    <w:rsid w:val="00C57971"/>
    <w:rsid w:val="00C76BA4"/>
    <w:rsid w:val="00C83A48"/>
    <w:rsid w:val="00C85865"/>
    <w:rsid w:val="00C85E85"/>
    <w:rsid w:val="00CA2EAE"/>
    <w:rsid w:val="00CA4AC1"/>
    <w:rsid w:val="00CA71FB"/>
    <w:rsid w:val="00CB0316"/>
    <w:rsid w:val="00CB0B11"/>
    <w:rsid w:val="00CB5354"/>
    <w:rsid w:val="00CC6A14"/>
    <w:rsid w:val="00CC70A3"/>
    <w:rsid w:val="00CD4442"/>
    <w:rsid w:val="00CD490D"/>
    <w:rsid w:val="00CD53C3"/>
    <w:rsid w:val="00CD574E"/>
    <w:rsid w:val="00CE0A17"/>
    <w:rsid w:val="00CE4C22"/>
    <w:rsid w:val="00CE7441"/>
    <w:rsid w:val="00CF41EC"/>
    <w:rsid w:val="00CF5D04"/>
    <w:rsid w:val="00D04DE4"/>
    <w:rsid w:val="00D063F1"/>
    <w:rsid w:val="00D14F22"/>
    <w:rsid w:val="00D36B8C"/>
    <w:rsid w:val="00D379C4"/>
    <w:rsid w:val="00D57918"/>
    <w:rsid w:val="00D62D39"/>
    <w:rsid w:val="00D73DC6"/>
    <w:rsid w:val="00D74C1A"/>
    <w:rsid w:val="00D754C1"/>
    <w:rsid w:val="00D77393"/>
    <w:rsid w:val="00D77A35"/>
    <w:rsid w:val="00D81B3E"/>
    <w:rsid w:val="00D90C70"/>
    <w:rsid w:val="00D90E49"/>
    <w:rsid w:val="00D9308F"/>
    <w:rsid w:val="00D96ADE"/>
    <w:rsid w:val="00DB67B5"/>
    <w:rsid w:val="00DC6A10"/>
    <w:rsid w:val="00DE657E"/>
    <w:rsid w:val="00DF4704"/>
    <w:rsid w:val="00E024AA"/>
    <w:rsid w:val="00E250F1"/>
    <w:rsid w:val="00E3550D"/>
    <w:rsid w:val="00E363B1"/>
    <w:rsid w:val="00E4304F"/>
    <w:rsid w:val="00E614E0"/>
    <w:rsid w:val="00E73F7F"/>
    <w:rsid w:val="00E85409"/>
    <w:rsid w:val="00EA429F"/>
    <w:rsid w:val="00EA4F9E"/>
    <w:rsid w:val="00EA63CA"/>
    <w:rsid w:val="00EA6699"/>
    <w:rsid w:val="00EA6D3B"/>
    <w:rsid w:val="00EB00AD"/>
    <w:rsid w:val="00EB136C"/>
    <w:rsid w:val="00EB480E"/>
    <w:rsid w:val="00EB5EC6"/>
    <w:rsid w:val="00EB7FC9"/>
    <w:rsid w:val="00ED27E8"/>
    <w:rsid w:val="00ED7137"/>
    <w:rsid w:val="00F04D66"/>
    <w:rsid w:val="00F21088"/>
    <w:rsid w:val="00F327E7"/>
    <w:rsid w:val="00F35746"/>
    <w:rsid w:val="00F43200"/>
    <w:rsid w:val="00F447C7"/>
    <w:rsid w:val="00F554A9"/>
    <w:rsid w:val="00F5777B"/>
    <w:rsid w:val="00F716FD"/>
    <w:rsid w:val="00F738B7"/>
    <w:rsid w:val="00F73EEA"/>
    <w:rsid w:val="00F80355"/>
    <w:rsid w:val="00FB0C81"/>
    <w:rsid w:val="00FC0B3B"/>
    <w:rsid w:val="00FC2200"/>
    <w:rsid w:val="00FC2540"/>
    <w:rsid w:val="00FF0204"/>
    <w:rsid w:val="00FF3A9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7D068"/>
  <w15:docId w15:val="{47BDCDFE-1D8E-4B45-B0E8-29A361D1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43200"/>
    <w:rPr>
      <w:sz w:val="22"/>
      <w:szCs w:val="22"/>
      <w:lang w:val="en-GB"/>
    </w:rPr>
  </w:style>
  <w:style w:type="paragraph" w:styleId="FootnoteText">
    <w:name w:val="footnote text"/>
    <w:basedOn w:val="Normal"/>
    <w:link w:val="FootnoteTextChar"/>
    <w:uiPriority w:val="99"/>
    <w:semiHidden/>
    <w:unhideWhenUsed/>
    <w:rsid w:val="00F43200"/>
    <w:rPr>
      <w:sz w:val="20"/>
      <w:szCs w:val="20"/>
    </w:rPr>
  </w:style>
  <w:style w:type="character" w:customStyle="1" w:styleId="FootnoteTextChar">
    <w:name w:val="Footnote Text Char"/>
    <w:basedOn w:val="DefaultParagraphFont"/>
    <w:link w:val="FootnoteText"/>
    <w:uiPriority w:val="99"/>
    <w:semiHidden/>
    <w:rsid w:val="00F43200"/>
    <w:rPr>
      <w:lang w:val="en-GB"/>
    </w:rPr>
  </w:style>
  <w:style w:type="character" w:styleId="FootnoteReference">
    <w:name w:val="footnote reference"/>
    <w:basedOn w:val="DefaultParagraphFont"/>
    <w:uiPriority w:val="99"/>
    <w:semiHidden/>
    <w:unhideWhenUsed/>
    <w:rsid w:val="00F43200"/>
    <w:rPr>
      <w:vertAlign w:val="superscript"/>
    </w:rPr>
  </w:style>
  <w:style w:type="character" w:customStyle="1" w:styleId="FooterChar">
    <w:name w:val="Footer Char"/>
    <w:basedOn w:val="DefaultParagraphFont"/>
    <w:link w:val="Footer"/>
    <w:uiPriority w:val="99"/>
    <w:rsid w:val="00421891"/>
    <w:rPr>
      <w:sz w:val="22"/>
      <w:szCs w:val="22"/>
      <w:lang w:val="en-GB"/>
    </w:rPr>
  </w:style>
  <w:style w:type="paragraph" w:styleId="ListParagraph">
    <w:name w:val="List Paragraph"/>
    <w:basedOn w:val="Normal"/>
    <w:uiPriority w:val="34"/>
    <w:qFormat/>
    <w:rsid w:val="006F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9490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UNEP/OzL.Pro/ExCom/80/46</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B2C180D-362D-4C5A-9D63-16BCB202F975}"/>
</file>

<file path=customXml/itemProps2.xml><?xml version="1.0" encoding="utf-8"?>
<ds:datastoreItem xmlns:ds="http://schemas.openxmlformats.org/officeDocument/2006/customXml" ds:itemID="{986D5D03-2E92-4F3A-93B8-A817D073ED3C}"/>
</file>

<file path=customXml/itemProps3.xml><?xml version="1.0" encoding="utf-8"?>
<ds:datastoreItem xmlns:ds="http://schemas.openxmlformats.org/officeDocument/2006/customXml" ds:itemID="{50CA7C84-3403-4325-8164-3D5B031B577D}"/>
</file>

<file path=customXml/itemProps4.xml><?xml version="1.0" encoding="utf-8"?>
<ds:datastoreItem xmlns:ds="http://schemas.openxmlformats.org/officeDocument/2006/customXml" ds:itemID="{5AA8DE00-B80F-436A-B2DF-1EB918D0162D}"/>
</file>

<file path=docProps/app.xml><?xml version="1.0" encoding="utf-8"?>
<Properties xmlns="http://schemas.openxmlformats.org/officeDocument/2006/extended-properties" xmlns:vt="http://schemas.openxmlformats.org/officeDocument/2006/docPropsVTypes">
  <Template>Eec80G</Template>
  <TotalTime>7</TotalTime>
  <Pages>9</Pages>
  <Words>2737</Words>
  <Characters>15097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Project proposal:  Myanmar</vt:lpstr>
    </vt:vector>
  </TitlesOfParts>
  <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Myanmar</dc:title>
  <dc:subject>UNEP/OzL.Pro/ExCom/80/46</dc:subject>
  <dc:creator/>
  <cp:lastModifiedBy>muriel Aguiar</cp:lastModifiedBy>
  <cp:revision>7</cp:revision>
  <cp:lastPrinted>2017-10-03T14:32:00Z</cp:lastPrinted>
  <dcterms:created xsi:type="dcterms:W3CDTF">2017-10-13T21:35:00Z</dcterms:created>
  <dcterms:modified xsi:type="dcterms:W3CDTF">2017-10-13T21:57:00Z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UNEP/OzL.Pro/ExCom/80/46</vt:lpwstr>
  </property>
  <property fmtid="{D5CDD505-2E9C-101B-9397-08002B2CF9AE}" pid="3" name="Revision date">
    <vt:lpwstr>13/10/2017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