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D61E42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Pr="00D61E42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D61E42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:rsidR="00441083" w:rsidRPr="00D61E42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D61E42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Pr="00D61E42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D61E42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D61E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D61E42" w:rsidRDefault="00C6443E">
            <w:pPr>
              <w:spacing w:before="120"/>
              <w:rPr>
                <w:lang w:val="fr-CA"/>
              </w:rPr>
            </w:pPr>
            <w:r w:rsidRPr="00D61E42"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339725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D61E42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D61E42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Pr="00D61E42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D61E42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Pr="00D61E42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D61E42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Pr="00D61E42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D61E42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:rsidR="00441083" w:rsidRPr="00D61E42" w:rsidRDefault="00E60D9C">
            <w:pPr>
              <w:spacing w:before="720"/>
              <w:ind w:left="158"/>
              <w:rPr>
                <w:lang w:val="fr-CA"/>
              </w:rPr>
            </w:pPr>
            <w:r w:rsidRPr="00D61E42">
              <w:rPr>
                <w:lang w:val="fr-CA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D61E42" w:rsidRDefault="00441083">
            <w:pPr>
              <w:rPr>
                <w:lang w:val="fr-CA"/>
              </w:rPr>
            </w:pPr>
          </w:p>
          <w:p w:rsidR="00441083" w:rsidRPr="00D61E42" w:rsidRDefault="00E60D9C">
            <w:pPr>
              <w:rPr>
                <w:lang w:val="fr-CA"/>
              </w:rPr>
            </w:pPr>
            <w:r w:rsidRPr="00D61E42">
              <w:rPr>
                <w:lang w:val="fr-CA"/>
              </w:rPr>
              <w:t>Distr.</w:t>
            </w:r>
          </w:p>
          <w:p w:rsidR="00441083" w:rsidRPr="00D61E42" w:rsidRDefault="00E60D9C" w:rsidP="00DD3433">
            <w:pPr>
              <w:rPr>
                <w:lang w:val="fr-CA"/>
              </w:rPr>
            </w:pPr>
            <w:r w:rsidRPr="00D61E42">
              <w:rPr>
                <w:lang w:val="fr-CA"/>
              </w:rPr>
              <w:t>G</w:t>
            </w:r>
            <w:r w:rsidR="00DD3433" w:rsidRPr="00D61E42">
              <w:rPr>
                <w:lang w:val="fr-CA"/>
              </w:rPr>
              <w:t>É</w:t>
            </w:r>
            <w:r w:rsidRPr="00D61E42">
              <w:rPr>
                <w:lang w:val="fr-CA"/>
              </w:rPr>
              <w:t>N</w:t>
            </w:r>
            <w:r w:rsidR="00DD3433" w:rsidRPr="00D61E42">
              <w:rPr>
                <w:lang w:val="fr-CA"/>
              </w:rPr>
              <w:t>É</w:t>
            </w:r>
            <w:r w:rsidRPr="00D61E42">
              <w:rPr>
                <w:lang w:val="fr-CA"/>
              </w:rPr>
              <w:t>RAL</w:t>
            </w:r>
            <w:r w:rsidR="00FF3CF1" w:rsidRPr="00D61E42">
              <w:rPr>
                <w:lang w:val="fr-CA"/>
              </w:rPr>
              <w:t>E</w:t>
            </w:r>
          </w:p>
          <w:p w:rsidR="00441083" w:rsidRPr="00D61E42" w:rsidRDefault="00441083">
            <w:pPr>
              <w:rPr>
                <w:lang w:val="fr-CA"/>
              </w:rPr>
            </w:pPr>
          </w:p>
          <w:p w:rsidR="00441083" w:rsidRPr="00D61E42" w:rsidRDefault="00B627E0">
            <w:pPr>
              <w:rPr>
                <w:lang w:val="fr-CA"/>
              </w:rPr>
            </w:pPr>
            <w:r>
              <w:fldChar w:fldCharType="begin"/>
            </w:r>
            <w:r w:rsidRPr="00655D0A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 w:rsidR="00655D0A" w:rsidRPr="00655D0A">
              <w:rPr>
                <w:lang w:val="fr-CA"/>
              </w:rPr>
              <w:t>UNEP/OzL.Pro/ExCom/84/20</w:t>
            </w:r>
            <w:r>
              <w:rPr>
                <w:lang w:val="fr-CA"/>
              </w:rPr>
              <w:fldChar w:fldCharType="end"/>
            </w:r>
          </w:p>
          <w:p w:rsidR="002F0B57" w:rsidRPr="00D61E42" w:rsidRDefault="007C3986" w:rsidP="000F6C8E">
            <w:pPr>
              <w:rPr>
                <w:lang w:val="fr-CA"/>
              </w:rPr>
            </w:pPr>
            <w:r w:rsidRPr="00D61E42">
              <w:rPr>
                <w:lang w:val="fr-CA"/>
              </w:rPr>
              <w:t>19 novembre</w:t>
            </w:r>
            <w:r w:rsidR="00DC10C8" w:rsidRPr="00D61E42">
              <w:rPr>
                <w:lang w:val="fr-CA"/>
              </w:rPr>
              <w:fldChar w:fldCharType="begin"/>
            </w:r>
            <w:r w:rsidR="002F0B57" w:rsidRPr="00D61E42">
              <w:rPr>
                <w:lang w:val="fr-CA"/>
              </w:rPr>
              <w:instrText xml:space="preserve"> DOCPROPERTY "Revision date" \@ "d MMMM YYYY"  \* MERGEFORMAT </w:instrText>
            </w:r>
            <w:r w:rsidR="00DC10C8" w:rsidRPr="00D61E42">
              <w:rPr>
                <w:lang w:val="fr-CA"/>
              </w:rPr>
              <w:fldChar w:fldCharType="separate"/>
            </w:r>
            <w:r w:rsidR="008C30BA" w:rsidRPr="00D61E42">
              <w:rPr>
                <w:lang w:val="fr-CA"/>
              </w:rPr>
              <w:t xml:space="preserve"> 2019</w:t>
            </w:r>
            <w:r w:rsidR="00DC10C8" w:rsidRPr="00D61E42">
              <w:rPr>
                <w:lang w:val="fr-CA"/>
              </w:rPr>
              <w:fldChar w:fldCharType="end"/>
            </w:r>
          </w:p>
          <w:p w:rsidR="00441083" w:rsidRPr="00D61E42" w:rsidRDefault="00FC5578">
            <w:pPr>
              <w:rPr>
                <w:caps/>
                <w:lang w:val="fr-CA"/>
              </w:rPr>
            </w:pPr>
            <w:r w:rsidRPr="00D61E42">
              <w:rPr>
                <w:caps/>
                <w:lang w:val="fr-CA"/>
              </w:rPr>
              <w:br/>
            </w:r>
            <w:r w:rsidR="00E60D9C" w:rsidRPr="00D61E42">
              <w:rPr>
                <w:caps/>
                <w:lang w:val="fr-CA"/>
              </w:rPr>
              <w:t>FRANÇAIS</w:t>
            </w:r>
          </w:p>
          <w:p w:rsidR="00441083" w:rsidRPr="00D61E42" w:rsidRDefault="00E60D9C">
            <w:pPr>
              <w:rPr>
                <w:lang w:val="fr-CA"/>
              </w:rPr>
            </w:pPr>
            <w:r w:rsidRPr="00D61E42">
              <w:rPr>
                <w:lang w:val="fr-CA"/>
              </w:rPr>
              <w:t>ORIGINAL</w:t>
            </w:r>
            <w:r w:rsidR="00B63C92" w:rsidRPr="00D61E42">
              <w:rPr>
                <w:lang w:val="fr-CA"/>
              </w:rPr>
              <w:t> :</w:t>
            </w:r>
            <w:r w:rsidRPr="00D61E42">
              <w:rPr>
                <w:lang w:val="fr-CA"/>
              </w:rPr>
              <w:t xml:space="preserve"> </w:t>
            </w:r>
            <w:r w:rsidR="0091161A" w:rsidRPr="00D61E42">
              <w:rPr>
                <w:lang w:val="fr-CA"/>
              </w:rPr>
              <w:t>ANGLAIS</w:t>
            </w:r>
          </w:p>
        </w:tc>
      </w:tr>
    </w:tbl>
    <w:p w:rsidR="00441083" w:rsidRPr="00D61E42" w:rsidRDefault="00441083">
      <w:pPr>
        <w:jc w:val="left"/>
        <w:rPr>
          <w:lang w:val="fr-CA"/>
        </w:rPr>
      </w:pPr>
    </w:p>
    <w:p w:rsidR="00441083" w:rsidRPr="00D61E42" w:rsidRDefault="00E60D9C" w:rsidP="00DD3433">
      <w:pPr>
        <w:jc w:val="left"/>
        <w:rPr>
          <w:lang w:val="fr-CA"/>
        </w:rPr>
      </w:pPr>
      <w:r w:rsidRPr="00D61E42">
        <w:rPr>
          <w:lang w:val="fr-CA"/>
        </w:rPr>
        <w:t>COMIT</w:t>
      </w:r>
      <w:r w:rsidR="00DD3433" w:rsidRPr="00D61E42">
        <w:rPr>
          <w:lang w:val="fr-CA"/>
        </w:rPr>
        <w:t>É</w:t>
      </w:r>
      <w:r w:rsidRPr="00D61E42">
        <w:rPr>
          <w:lang w:val="fr-CA"/>
        </w:rPr>
        <w:t xml:space="preserve"> EX</w:t>
      </w:r>
      <w:r w:rsidR="00DD3433" w:rsidRPr="00D61E42">
        <w:rPr>
          <w:lang w:val="fr-CA"/>
        </w:rPr>
        <w:t xml:space="preserve">ÉCUTIF </w:t>
      </w:r>
      <w:r w:rsidR="00DD3433" w:rsidRPr="00D61E42">
        <w:rPr>
          <w:lang w:val="fr-CA"/>
        </w:rPr>
        <w:br/>
        <w:t xml:space="preserve">  DU FONDS MULTILATÉ</w:t>
      </w:r>
      <w:r w:rsidRPr="00D61E42">
        <w:rPr>
          <w:lang w:val="fr-CA"/>
        </w:rPr>
        <w:t xml:space="preserve">RAL AUX FINS </w:t>
      </w:r>
      <w:r w:rsidRPr="00D61E42">
        <w:rPr>
          <w:lang w:val="fr-CA"/>
        </w:rPr>
        <w:br/>
        <w:t xml:space="preserve">  D’APPLICATION DU PROTOCOLE DE MONTR</w:t>
      </w:r>
      <w:r w:rsidR="00DD3433" w:rsidRPr="00D61E42">
        <w:rPr>
          <w:lang w:val="fr-CA"/>
        </w:rPr>
        <w:t>É</w:t>
      </w:r>
      <w:r w:rsidRPr="00D61E42">
        <w:rPr>
          <w:lang w:val="fr-CA"/>
        </w:rPr>
        <w:t>AL</w:t>
      </w:r>
      <w:r w:rsidRPr="00D61E42">
        <w:rPr>
          <w:lang w:val="fr-CA"/>
        </w:rPr>
        <w:br/>
      </w:r>
      <w:r w:rsidR="00E54871" w:rsidRPr="00D61E42">
        <w:rPr>
          <w:lang w:val="fr-CA"/>
        </w:rPr>
        <w:t>Quatre</w:t>
      </w:r>
      <w:r w:rsidRPr="00D61E42">
        <w:rPr>
          <w:lang w:val="fr-CA"/>
        </w:rPr>
        <w:t>-</w:t>
      </w:r>
      <w:r w:rsidR="00E54871" w:rsidRPr="00D61E42">
        <w:rPr>
          <w:lang w:val="fr-CA"/>
        </w:rPr>
        <w:t>vingt</w:t>
      </w:r>
      <w:r w:rsidR="00AE63D8" w:rsidRPr="00D61E42">
        <w:rPr>
          <w:lang w:val="fr-CA"/>
        </w:rPr>
        <w:t>-</w:t>
      </w:r>
      <w:r w:rsidR="00AC013C" w:rsidRPr="00D61E42">
        <w:rPr>
          <w:lang w:val="fr-CA"/>
        </w:rPr>
        <w:t>quat</w:t>
      </w:r>
      <w:r w:rsidR="004C2C87" w:rsidRPr="00D61E42">
        <w:rPr>
          <w:lang w:val="fr-CA"/>
        </w:rPr>
        <w:t>ri</w:t>
      </w:r>
      <w:r w:rsidR="00E54871" w:rsidRPr="00D61E42">
        <w:rPr>
          <w:lang w:val="fr-CA"/>
        </w:rPr>
        <w:t>ème</w:t>
      </w:r>
      <w:r w:rsidR="00FC5578" w:rsidRPr="00D61E42">
        <w:rPr>
          <w:lang w:val="fr-CA"/>
        </w:rPr>
        <w:t xml:space="preserve"> </w:t>
      </w:r>
      <w:r w:rsidRPr="00D61E42">
        <w:rPr>
          <w:lang w:val="fr-CA"/>
        </w:rPr>
        <w:t>réunion</w:t>
      </w:r>
    </w:p>
    <w:p w:rsidR="00441083" w:rsidRPr="00D61E42" w:rsidRDefault="00E54871" w:rsidP="00AC013C">
      <w:pPr>
        <w:jc w:val="left"/>
        <w:rPr>
          <w:lang w:val="fr-CA"/>
        </w:rPr>
      </w:pPr>
      <w:r w:rsidRPr="00D61E42">
        <w:rPr>
          <w:lang w:val="fr-CA"/>
        </w:rPr>
        <w:t>Montréal,</w:t>
      </w:r>
      <w:r w:rsidR="00FC5578" w:rsidRPr="00D61E42">
        <w:rPr>
          <w:lang w:val="fr-CA"/>
        </w:rPr>
        <w:t xml:space="preserve"> </w:t>
      </w:r>
      <w:r w:rsidR="00AC013C" w:rsidRPr="00D61E42">
        <w:rPr>
          <w:lang w:val="fr-CA"/>
        </w:rPr>
        <w:t xml:space="preserve">16 </w:t>
      </w:r>
      <w:r w:rsidR="00E60D9C" w:rsidRPr="00D61E42">
        <w:rPr>
          <w:lang w:val="fr-CA"/>
        </w:rPr>
        <w:t xml:space="preserve">– </w:t>
      </w:r>
      <w:r w:rsidR="00AC013C" w:rsidRPr="00D61E42">
        <w:rPr>
          <w:lang w:val="fr-CA"/>
        </w:rPr>
        <w:t>20 décembre</w:t>
      </w:r>
      <w:r w:rsidR="004C2C87" w:rsidRPr="00D61E42">
        <w:rPr>
          <w:lang w:val="fr-CA"/>
        </w:rPr>
        <w:t xml:space="preserve"> 2019</w:t>
      </w:r>
    </w:p>
    <w:p w:rsidR="00441083" w:rsidRDefault="00441083">
      <w:pPr>
        <w:jc w:val="left"/>
        <w:rPr>
          <w:lang w:val="fr-CA"/>
        </w:rPr>
      </w:pPr>
    </w:p>
    <w:p w:rsidR="003321C9" w:rsidRPr="00D61E42" w:rsidRDefault="003321C9">
      <w:pPr>
        <w:jc w:val="left"/>
        <w:rPr>
          <w:lang w:val="fr-CA"/>
        </w:rPr>
      </w:pPr>
    </w:p>
    <w:p w:rsidR="005970FD" w:rsidRPr="00D61E42" w:rsidRDefault="005970FD" w:rsidP="005970FD">
      <w:pPr>
        <w:jc w:val="center"/>
        <w:rPr>
          <w:b/>
          <w:bCs/>
          <w:lang w:val="fr-CA"/>
        </w:rPr>
      </w:pPr>
      <w:r w:rsidRPr="00D61E42">
        <w:rPr>
          <w:b/>
          <w:bCs/>
          <w:lang w:val="fr-CA"/>
        </w:rPr>
        <w:t>RAPPORT PÉRIODIQUE DE L’ONUDI AU 31 DÉCEMBRE 2018</w:t>
      </w:r>
    </w:p>
    <w:p w:rsidR="005970FD" w:rsidRPr="00D61E42" w:rsidRDefault="005970FD" w:rsidP="005970FD">
      <w:pPr>
        <w:pStyle w:val="0Heading0"/>
        <w:spacing w:after="240"/>
        <w:jc w:val="center"/>
        <w:rPr>
          <w:b/>
          <w:bCs/>
          <w:caps/>
          <w:lang w:val="fr-CA"/>
        </w:rPr>
      </w:pPr>
    </w:p>
    <w:p w:rsidR="005970FD" w:rsidRPr="00D61E42" w:rsidRDefault="005970FD" w:rsidP="005970FD">
      <w:pPr>
        <w:pStyle w:val="Heading1"/>
        <w:rPr>
          <w:lang w:val="fr-CA"/>
        </w:rPr>
      </w:pPr>
      <w:r w:rsidRPr="00D61E42">
        <w:rPr>
          <w:lang w:val="fr-CA"/>
        </w:rPr>
        <w:t>Le présent document contient le rapport périodique de l’ONUDI au 31 décembre 201</w:t>
      </w:r>
      <w:r w:rsidR="00B63C92" w:rsidRPr="00D61E42">
        <w:rPr>
          <w:lang w:val="fr-CA"/>
        </w:rPr>
        <w:t>8.</w:t>
      </w:r>
      <w:r w:rsidRPr="00D61E42">
        <w:rPr>
          <w:rStyle w:val="FootnoteReference"/>
          <w:lang w:val="fr-CA"/>
        </w:rPr>
        <w:footnoteReference w:id="1"/>
      </w:r>
    </w:p>
    <w:p w:rsidR="005970FD" w:rsidRPr="00D61E42" w:rsidRDefault="005970FD" w:rsidP="005970FD">
      <w:pPr>
        <w:pStyle w:val="StyleHeader4Para4Left0Firstline0"/>
        <w:numPr>
          <w:ilvl w:val="0"/>
          <w:numId w:val="0"/>
        </w:numPr>
        <w:jc w:val="left"/>
        <w:rPr>
          <w:sz w:val="22"/>
          <w:u w:val="single"/>
          <w:lang w:val="fr-CA"/>
        </w:rPr>
      </w:pPr>
      <w:r w:rsidRPr="00D61E42">
        <w:rPr>
          <w:sz w:val="22"/>
          <w:u w:val="single"/>
          <w:lang w:val="fr-CA"/>
        </w:rPr>
        <w:t>Portée du document</w:t>
      </w:r>
    </w:p>
    <w:p w:rsidR="005970FD" w:rsidRPr="00D61E42" w:rsidRDefault="005970FD" w:rsidP="005970FD">
      <w:pPr>
        <w:pStyle w:val="Heading1"/>
        <w:rPr>
          <w:lang w:val="fr-CA"/>
        </w:rPr>
      </w:pPr>
      <w:r w:rsidRPr="00D61E42">
        <w:rPr>
          <w:lang w:val="fr-CA"/>
        </w:rPr>
        <w:t>Ce document comprend les parties suivantes</w:t>
      </w:r>
      <w:r w:rsidR="00B63C92" w:rsidRPr="00D61E42">
        <w:rPr>
          <w:lang w:val="fr-CA"/>
        </w:rPr>
        <w:t> :</w:t>
      </w:r>
    </w:p>
    <w:p w:rsidR="005970FD" w:rsidRPr="00D61E42" w:rsidRDefault="005970FD" w:rsidP="005970FD">
      <w:pPr>
        <w:pStyle w:val="Heading2"/>
        <w:keepNext/>
        <w:widowControl/>
        <w:numPr>
          <w:ilvl w:val="0"/>
          <w:numId w:val="0"/>
        </w:numPr>
        <w:adjustRightInd w:val="0"/>
        <w:ind w:left="2160" w:hanging="1440"/>
        <w:textAlignment w:val="baseline"/>
        <w:rPr>
          <w:szCs w:val="28"/>
          <w:lang w:val="fr-CA"/>
        </w:rPr>
      </w:pPr>
      <w:r w:rsidRPr="00D61E42">
        <w:rPr>
          <w:szCs w:val="28"/>
          <w:lang w:val="fr-CA"/>
        </w:rPr>
        <w:t>Partie I</w:t>
      </w:r>
      <w:r w:rsidRPr="00D61E42">
        <w:rPr>
          <w:szCs w:val="28"/>
          <w:lang w:val="fr-CA"/>
        </w:rPr>
        <w:tab/>
      </w:r>
      <w:r w:rsidRPr="00D61E42">
        <w:rPr>
          <w:lang w:val="fr-CA"/>
        </w:rPr>
        <w:t xml:space="preserve">Projets approuvés dans le cadre des contributions régulières au Fonds multilatéral. Elle présente un résumé de l’avancement de la mise en </w:t>
      </w:r>
      <w:r w:rsidR="007C7EB1" w:rsidRPr="00D61E42">
        <w:rPr>
          <w:lang w:val="fr-CA"/>
        </w:rPr>
        <w:t>oeuvre</w:t>
      </w:r>
      <w:r w:rsidRPr="00D61E42">
        <w:rPr>
          <w:lang w:val="fr-CA"/>
        </w:rPr>
        <w:t xml:space="preserve"> des</w:t>
      </w:r>
      <w:r w:rsidR="00265465">
        <w:rPr>
          <w:lang w:val="fr-CA"/>
        </w:rPr>
        <w:t> </w:t>
      </w:r>
      <w:r w:rsidRPr="00D61E42">
        <w:rPr>
          <w:lang w:val="fr-CA"/>
        </w:rPr>
        <w:t xml:space="preserve">projets en </w:t>
      </w:r>
      <w:r w:rsidR="00B63C92" w:rsidRPr="00D61E42">
        <w:rPr>
          <w:lang w:val="fr-CA"/>
        </w:rPr>
        <w:t xml:space="preserve">2018, </w:t>
      </w:r>
      <w:r w:rsidRPr="00D61E42">
        <w:rPr>
          <w:lang w:val="fr-CA"/>
        </w:rPr>
        <w:t>et le cumulatif depuis 1991 visant toutes les substances réglementées en vertu du Protocole de Montréal, y compris les substances de</w:t>
      </w:r>
      <w:r w:rsidR="00265465">
        <w:rPr>
          <w:lang w:val="fr-CA"/>
        </w:rPr>
        <w:t> </w:t>
      </w:r>
      <w:r w:rsidRPr="00D61E42">
        <w:rPr>
          <w:lang w:val="fr-CA"/>
        </w:rPr>
        <w:t>l’</w:t>
      </w:r>
      <w:r w:rsidR="00D452C0" w:rsidRPr="00D61E42">
        <w:rPr>
          <w:lang w:val="fr-CA"/>
        </w:rPr>
        <w:t>annexe</w:t>
      </w:r>
      <w:r w:rsidRPr="00D61E42">
        <w:rPr>
          <w:lang w:val="fr-CA"/>
        </w:rPr>
        <w:t xml:space="preserve"> F (HFC); elle contient un examen de l’état de la mise en œuvre de</w:t>
      </w:r>
      <w:r w:rsidR="00265465">
        <w:rPr>
          <w:lang w:val="fr-CA"/>
        </w:rPr>
        <w:t> </w:t>
      </w:r>
      <w:r w:rsidRPr="00D61E42">
        <w:rPr>
          <w:lang w:val="fr-CA"/>
        </w:rPr>
        <w:t>chacun des projets en cours</w:t>
      </w:r>
      <w:r w:rsidRPr="00D61E42">
        <w:rPr>
          <w:rStyle w:val="FootnoteReference"/>
          <w:lang w:val="fr-CA"/>
        </w:rPr>
        <w:t xml:space="preserve"> </w:t>
      </w:r>
      <w:r w:rsidRPr="00D61E42">
        <w:rPr>
          <w:rStyle w:val="FootnoteReference"/>
          <w:lang w:val="fr-CA"/>
        </w:rPr>
        <w:footnoteReference w:id="2"/>
      </w:r>
      <w:r w:rsidRPr="00D61E42">
        <w:rPr>
          <w:lang w:val="fr-CA"/>
        </w:rPr>
        <w:t xml:space="preserve"> au niveau du pays; elle identifie les projets avec</w:t>
      </w:r>
      <w:r w:rsidR="00265465">
        <w:rPr>
          <w:lang w:val="fr-CA"/>
        </w:rPr>
        <w:t> </w:t>
      </w:r>
      <w:r w:rsidRPr="00D61E42">
        <w:rPr>
          <w:lang w:val="fr-CA"/>
        </w:rPr>
        <w:t xml:space="preserve">des </w:t>
      </w:r>
      <w:r w:rsidR="00F97942">
        <w:rPr>
          <w:lang w:val="fr-CA"/>
        </w:rPr>
        <w:t>retard</w:t>
      </w:r>
      <w:r w:rsidR="00265465">
        <w:rPr>
          <w:lang w:val="fr-CA"/>
        </w:rPr>
        <w:t>s</w:t>
      </w:r>
      <w:r w:rsidR="00F97942">
        <w:rPr>
          <w:lang w:val="fr-CA"/>
        </w:rPr>
        <w:t xml:space="preserve"> dans la </w:t>
      </w:r>
      <w:r w:rsidRPr="00D61E42">
        <w:rPr>
          <w:lang w:val="fr-CA"/>
        </w:rPr>
        <w:t xml:space="preserve">en </w:t>
      </w:r>
      <w:r w:rsidR="00265465">
        <w:rPr>
          <w:lang w:val="fr-CA"/>
        </w:rPr>
        <w:t>oe</w:t>
      </w:r>
      <w:r w:rsidRPr="00D61E42">
        <w:rPr>
          <w:lang w:val="fr-CA"/>
        </w:rPr>
        <w:t>uvre et l’incidence potentielle sur l’élimination des</w:t>
      </w:r>
      <w:r w:rsidR="00265465">
        <w:rPr>
          <w:lang w:val="fr-CA"/>
        </w:rPr>
        <w:t> </w:t>
      </w:r>
      <w:r w:rsidRPr="00D61E42">
        <w:rPr>
          <w:lang w:val="fr-CA"/>
        </w:rPr>
        <w:t>substances réglementées, et les projets comprenant des questions en suspens aux fins d’examen par le Comité exécutif.</w:t>
      </w:r>
    </w:p>
    <w:p w:rsidR="005970FD" w:rsidRPr="00D61E42" w:rsidRDefault="005970FD" w:rsidP="005970FD">
      <w:pPr>
        <w:pStyle w:val="Heading2"/>
        <w:widowControl/>
        <w:numPr>
          <w:ilvl w:val="0"/>
          <w:numId w:val="0"/>
        </w:numPr>
        <w:adjustRightInd w:val="0"/>
        <w:ind w:left="2127" w:hanging="1407"/>
        <w:textAlignment w:val="baseline"/>
        <w:rPr>
          <w:szCs w:val="28"/>
          <w:lang w:val="fr-CA"/>
        </w:rPr>
      </w:pPr>
      <w:r w:rsidRPr="00D61E42">
        <w:rPr>
          <w:szCs w:val="28"/>
          <w:lang w:val="fr-CA"/>
        </w:rPr>
        <w:t>Part</w:t>
      </w:r>
      <w:r w:rsidR="00160035" w:rsidRPr="00D61E42">
        <w:rPr>
          <w:szCs w:val="28"/>
          <w:lang w:val="fr-CA"/>
        </w:rPr>
        <w:t>ie</w:t>
      </w:r>
      <w:r w:rsidRPr="00D61E42">
        <w:rPr>
          <w:szCs w:val="28"/>
          <w:lang w:val="fr-CA"/>
        </w:rPr>
        <w:t xml:space="preserve"> II</w:t>
      </w:r>
      <w:r w:rsidR="00B63C92" w:rsidRPr="00D61E42">
        <w:rPr>
          <w:szCs w:val="28"/>
          <w:lang w:val="fr-CA"/>
        </w:rPr>
        <w:t> :</w:t>
      </w:r>
      <w:r w:rsidRPr="00D61E42">
        <w:rPr>
          <w:szCs w:val="28"/>
          <w:lang w:val="fr-CA"/>
        </w:rPr>
        <w:tab/>
      </w:r>
      <w:r w:rsidR="00B63C92" w:rsidRPr="00D61E42">
        <w:rPr>
          <w:szCs w:val="28"/>
          <w:lang w:val="fr-CA"/>
        </w:rPr>
        <w:t>Projet</w:t>
      </w:r>
      <w:r w:rsidRPr="00D61E42">
        <w:rPr>
          <w:szCs w:val="28"/>
          <w:lang w:val="fr-CA"/>
        </w:rPr>
        <w:t xml:space="preserve">s </w:t>
      </w:r>
      <w:r w:rsidR="00160035" w:rsidRPr="00D61E42">
        <w:rPr>
          <w:szCs w:val="28"/>
          <w:lang w:val="fr-CA"/>
        </w:rPr>
        <w:t xml:space="preserve">approuvés dans le cadre des </w:t>
      </w:r>
      <w:r w:rsidR="00917C92" w:rsidRPr="00D61E42">
        <w:rPr>
          <w:szCs w:val="28"/>
          <w:lang w:val="fr-CA"/>
        </w:rPr>
        <w:t>contributions</w:t>
      </w:r>
      <w:r w:rsidR="00160035" w:rsidRPr="00D61E42">
        <w:rPr>
          <w:szCs w:val="28"/>
          <w:lang w:val="fr-CA"/>
        </w:rPr>
        <w:t xml:space="preserve"> volontaires supplémentaires pour le soutien du démarrage rapide de la réduction progressive des </w:t>
      </w:r>
      <w:r w:rsidRPr="00D61E42">
        <w:rPr>
          <w:szCs w:val="28"/>
          <w:lang w:val="fr-CA"/>
        </w:rPr>
        <w:t xml:space="preserve">HFC. </w:t>
      </w:r>
      <w:r w:rsidR="00160035" w:rsidRPr="00D61E42">
        <w:rPr>
          <w:szCs w:val="28"/>
          <w:lang w:val="fr-CA"/>
        </w:rPr>
        <w:t>Il</w:t>
      </w:r>
      <w:r w:rsidR="00265465">
        <w:rPr>
          <w:szCs w:val="28"/>
          <w:lang w:val="fr-CA"/>
        </w:rPr>
        <w:t> </w:t>
      </w:r>
      <w:r w:rsidR="00160035" w:rsidRPr="00D61E42">
        <w:rPr>
          <w:szCs w:val="28"/>
          <w:lang w:val="fr-CA"/>
        </w:rPr>
        <w:t xml:space="preserve">établit la mise en </w:t>
      </w:r>
      <w:r w:rsidR="007C7EB1" w:rsidRPr="00D61E42">
        <w:rPr>
          <w:szCs w:val="28"/>
          <w:lang w:val="fr-CA"/>
        </w:rPr>
        <w:t>oeuvre</w:t>
      </w:r>
      <w:r w:rsidR="00160035" w:rsidRPr="00D61E42">
        <w:rPr>
          <w:szCs w:val="28"/>
          <w:lang w:val="fr-CA"/>
        </w:rPr>
        <w:t xml:space="preserve"> des projets de réduction progressive des </w:t>
      </w:r>
      <w:r w:rsidRPr="00D61E42">
        <w:rPr>
          <w:szCs w:val="28"/>
          <w:lang w:val="fr-CA"/>
        </w:rPr>
        <w:t xml:space="preserve">HFC </w:t>
      </w:r>
      <w:r w:rsidR="00160035" w:rsidRPr="00D61E42">
        <w:rPr>
          <w:szCs w:val="28"/>
          <w:lang w:val="fr-CA"/>
        </w:rPr>
        <w:t>financés par les contributions volontaires</w:t>
      </w:r>
      <w:r w:rsidRPr="00D61E42">
        <w:rPr>
          <w:szCs w:val="28"/>
          <w:lang w:val="fr-CA"/>
        </w:rPr>
        <w:t>.</w:t>
      </w:r>
    </w:p>
    <w:p w:rsidR="005970FD" w:rsidRPr="00D61E42" w:rsidRDefault="005970FD" w:rsidP="00C01762">
      <w:pPr>
        <w:pStyle w:val="Heading2"/>
        <w:widowControl/>
        <w:numPr>
          <w:ilvl w:val="0"/>
          <w:numId w:val="0"/>
        </w:numPr>
        <w:adjustRightInd w:val="0"/>
        <w:ind w:firstLine="720"/>
        <w:textAlignment w:val="baseline"/>
        <w:rPr>
          <w:lang w:val="fr-CA"/>
        </w:rPr>
      </w:pPr>
      <w:r w:rsidRPr="00D61E42">
        <w:rPr>
          <w:lang w:val="fr-CA"/>
        </w:rPr>
        <w:lastRenderedPageBreak/>
        <w:t>Recomm</w:t>
      </w:r>
      <w:r w:rsidR="007C3986" w:rsidRPr="00D61E42">
        <w:rPr>
          <w:lang w:val="fr-CA"/>
        </w:rPr>
        <w:t>a</w:t>
      </w:r>
      <w:r w:rsidRPr="00D61E42">
        <w:rPr>
          <w:lang w:val="fr-CA"/>
        </w:rPr>
        <w:t>ndation</w:t>
      </w:r>
    </w:p>
    <w:p w:rsidR="00B63C92" w:rsidRPr="00D61E42" w:rsidRDefault="00B63C92" w:rsidP="00B63C92">
      <w:pPr>
        <w:pStyle w:val="Heading1"/>
        <w:keepNext/>
        <w:keepLines/>
        <w:rPr>
          <w:lang w:val="fr-CA"/>
        </w:rPr>
      </w:pPr>
      <w:r w:rsidRPr="00D61E42">
        <w:rPr>
          <w:lang w:val="fr-CA"/>
        </w:rPr>
        <w:t xml:space="preserve">Ce document comprend aussi les </w:t>
      </w:r>
      <w:r w:rsidR="00D452C0" w:rsidRPr="00D61E42">
        <w:rPr>
          <w:lang w:val="fr-CA"/>
        </w:rPr>
        <w:t>annexe</w:t>
      </w:r>
      <w:r w:rsidRPr="00D61E42">
        <w:rPr>
          <w:lang w:val="fr-CA"/>
        </w:rPr>
        <w:t>s suivantes :</w:t>
      </w:r>
    </w:p>
    <w:p w:rsidR="00B63C92" w:rsidRPr="00D61E42" w:rsidRDefault="00D452C0" w:rsidP="00B627E0">
      <w:pPr>
        <w:pStyle w:val="StyleHeader4Para4Left0Firstline0"/>
        <w:keepNext/>
        <w:keepLines/>
        <w:numPr>
          <w:ilvl w:val="0"/>
          <w:numId w:val="0"/>
        </w:numPr>
        <w:tabs>
          <w:tab w:val="clear" w:pos="2880"/>
          <w:tab w:val="clear" w:pos="5760"/>
          <w:tab w:val="left" w:pos="2127"/>
        </w:tabs>
        <w:ind w:left="2127" w:hanging="1418"/>
        <w:rPr>
          <w:sz w:val="22"/>
          <w:lang w:val="fr-CA"/>
        </w:rPr>
      </w:pPr>
      <w:r w:rsidRPr="00D61E42">
        <w:rPr>
          <w:sz w:val="22"/>
          <w:lang w:val="fr-CA"/>
        </w:rPr>
        <w:t>Annexe</w:t>
      </w:r>
      <w:r w:rsidR="00B63C92" w:rsidRPr="00D61E42">
        <w:rPr>
          <w:sz w:val="22"/>
          <w:lang w:val="fr-CA"/>
        </w:rPr>
        <w:t xml:space="preserve"> I :</w:t>
      </w:r>
      <w:r w:rsidR="00B63C92" w:rsidRPr="00D61E42">
        <w:rPr>
          <w:sz w:val="22"/>
          <w:lang w:val="fr-CA"/>
        </w:rPr>
        <w:tab/>
        <w:t>Un récapitulatif et une recommandation pour chaque projet en cours comportant des questions en suspens aux fins d’examen par le Comité exécutif.</w:t>
      </w:r>
    </w:p>
    <w:p w:rsidR="005970FD" w:rsidRPr="00D61E42" w:rsidRDefault="00D452C0" w:rsidP="00B627E0">
      <w:pPr>
        <w:ind w:left="2127" w:hanging="1418"/>
        <w:rPr>
          <w:lang w:val="fr-CA"/>
        </w:rPr>
      </w:pPr>
      <w:r w:rsidRPr="00D61E42">
        <w:rPr>
          <w:lang w:val="fr-CA"/>
        </w:rPr>
        <w:t>Annexe</w:t>
      </w:r>
      <w:r w:rsidR="00B63C92" w:rsidRPr="00D61E42">
        <w:rPr>
          <w:lang w:val="fr-CA"/>
        </w:rPr>
        <w:t xml:space="preserve"> II : </w:t>
      </w:r>
      <w:r w:rsidR="00B63C92" w:rsidRPr="00D61E42">
        <w:rPr>
          <w:lang w:val="fr-CA"/>
        </w:rPr>
        <w:tab/>
        <w:t>Analyse du rapport périodique</w:t>
      </w:r>
      <w:r w:rsidR="005970FD" w:rsidRPr="00D61E42">
        <w:rPr>
          <w:lang w:val="fr-CA"/>
        </w:rPr>
        <w:t>.</w:t>
      </w:r>
    </w:p>
    <w:p w:rsidR="0086647B" w:rsidRPr="00D61E42" w:rsidRDefault="0086647B" w:rsidP="005970FD">
      <w:pPr>
        <w:ind w:left="2127" w:hanging="1407"/>
        <w:rPr>
          <w:lang w:val="fr-CA"/>
        </w:rPr>
      </w:pPr>
    </w:p>
    <w:p w:rsidR="0086647B" w:rsidRPr="00D61E42" w:rsidRDefault="00FE38FD" w:rsidP="0086647B">
      <w:pPr>
        <w:rPr>
          <w:u w:val="single"/>
          <w:lang w:val="fr-CA"/>
        </w:rPr>
      </w:pPr>
      <w:r w:rsidRPr="00D61E42">
        <w:rPr>
          <w:u w:val="single"/>
          <w:lang w:val="fr-CA"/>
        </w:rPr>
        <w:t>Mesure</w:t>
      </w:r>
      <w:r w:rsidR="0086647B" w:rsidRPr="00D61E42">
        <w:rPr>
          <w:u w:val="single"/>
          <w:lang w:val="fr-CA"/>
        </w:rPr>
        <w:t>s</w:t>
      </w:r>
      <w:r w:rsidRPr="00D61E42">
        <w:rPr>
          <w:u w:val="single"/>
          <w:lang w:val="fr-CA"/>
        </w:rPr>
        <w:t xml:space="preserve"> utilisées</w:t>
      </w:r>
      <w:r w:rsidR="0086647B" w:rsidRPr="00D61E42">
        <w:rPr>
          <w:u w:val="single"/>
          <w:lang w:val="fr-CA"/>
        </w:rPr>
        <w:t xml:space="preserve"> </w:t>
      </w:r>
      <w:r w:rsidRPr="00D61E42">
        <w:rPr>
          <w:u w:val="single"/>
          <w:lang w:val="fr-CA"/>
        </w:rPr>
        <w:t>dans les rapports périodiques</w:t>
      </w:r>
    </w:p>
    <w:p w:rsidR="0086647B" w:rsidRPr="00D61E42" w:rsidRDefault="0086647B" w:rsidP="0086647B">
      <w:pPr>
        <w:rPr>
          <w:lang w:val="fr-CA"/>
        </w:rPr>
      </w:pPr>
    </w:p>
    <w:p w:rsidR="0086647B" w:rsidRPr="00D61E42" w:rsidRDefault="00FE38FD" w:rsidP="0086647B">
      <w:pPr>
        <w:pStyle w:val="Heading1"/>
        <w:rPr>
          <w:lang w:val="fr-CA"/>
        </w:rPr>
      </w:pPr>
      <w:r w:rsidRPr="00D61E42">
        <w:rPr>
          <w:lang w:val="fr-CA"/>
        </w:rPr>
        <w:t>Avant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l’accord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sur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l’amendement de Kigali</w:t>
      </w:r>
      <w:r w:rsidR="0086647B" w:rsidRPr="00D61E42">
        <w:rPr>
          <w:lang w:val="fr-CA"/>
        </w:rPr>
        <w:t xml:space="preserve">, </w:t>
      </w:r>
      <w:r w:rsidR="003B6CAA" w:rsidRPr="00D61E42">
        <w:rPr>
          <w:lang w:val="fr-CA"/>
        </w:rPr>
        <w:t>toutes</w:t>
      </w:r>
      <w:r w:rsidR="0086647B" w:rsidRPr="00D61E42">
        <w:rPr>
          <w:lang w:val="fr-CA"/>
        </w:rPr>
        <w:t xml:space="preserve"> </w:t>
      </w:r>
      <w:r w:rsidR="003B6CAA" w:rsidRPr="00D61E42">
        <w:rPr>
          <w:lang w:val="fr-CA"/>
        </w:rPr>
        <w:t xml:space="preserve">les </w:t>
      </w:r>
      <w:r w:rsidRPr="00D61E42">
        <w:rPr>
          <w:lang w:val="fr-CA"/>
        </w:rPr>
        <w:t>substances réglementées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en vertu du Protocole de Montréal</w:t>
      </w:r>
      <w:r w:rsidR="0086647B" w:rsidRPr="00D61E42">
        <w:rPr>
          <w:lang w:val="fr-CA"/>
        </w:rPr>
        <w:t xml:space="preserve"> </w:t>
      </w:r>
      <w:r w:rsidR="003B6CAA" w:rsidRPr="00D61E42">
        <w:rPr>
          <w:lang w:val="fr-CA"/>
        </w:rPr>
        <w:t xml:space="preserve">étaient des </w:t>
      </w:r>
      <w:r w:rsidRPr="00D61E42">
        <w:rPr>
          <w:lang w:val="fr-CA"/>
        </w:rPr>
        <w:t>substances appauvrissant la couche d’ozone</w:t>
      </w:r>
      <w:r w:rsidR="0086647B" w:rsidRPr="00D61E42">
        <w:rPr>
          <w:lang w:val="fr-CA"/>
        </w:rPr>
        <w:t xml:space="preserve">, </w:t>
      </w:r>
      <w:r w:rsidR="003B6CAA" w:rsidRPr="00D61E42">
        <w:rPr>
          <w:lang w:val="fr-CA"/>
        </w:rPr>
        <w:t xml:space="preserve">mesurées en </w:t>
      </w:r>
      <w:r w:rsidR="00B63C92" w:rsidRPr="00D61E42">
        <w:rPr>
          <w:lang w:val="fr-CA"/>
        </w:rPr>
        <w:t>tonnes PAO</w:t>
      </w:r>
      <w:r w:rsidR="0086647B" w:rsidRPr="00D61E42">
        <w:rPr>
          <w:lang w:val="fr-CA"/>
        </w:rPr>
        <w:t xml:space="preserve">. </w:t>
      </w:r>
      <w:r w:rsidR="003B6CAA" w:rsidRPr="00D61E42">
        <w:rPr>
          <w:lang w:val="fr-CA"/>
        </w:rPr>
        <w:t>Les s</w:t>
      </w:r>
      <w:r w:rsidRPr="00D61E42">
        <w:rPr>
          <w:lang w:val="fr-CA"/>
        </w:rPr>
        <w:t>ubstances réglementées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en vertu de l’amendement de Kigali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ne sont pas des substances appauvrissant la couche d’ozone</w:t>
      </w:r>
      <w:r w:rsidR="0086647B" w:rsidRPr="00D61E42">
        <w:rPr>
          <w:lang w:val="fr-CA"/>
        </w:rPr>
        <w:t>,</w:t>
      </w:r>
      <w:r w:rsidRPr="00D61E42">
        <w:rPr>
          <w:lang w:val="fr-CA"/>
        </w:rPr>
        <w:t xml:space="preserve"> et leurs objectifs de réglementation sont mesurés en </w:t>
      </w:r>
      <w:r w:rsidR="003B6CAA" w:rsidRPr="00D61E42">
        <w:rPr>
          <w:lang w:val="fr-CA"/>
        </w:rPr>
        <w:t>tonnes métriques de CO2 eq</w:t>
      </w:r>
      <w:r w:rsidR="0086647B" w:rsidRPr="00D61E42">
        <w:rPr>
          <w:lang w:val="fr-CA"/>
        </w:rPr>
        <w:t xml:space="preserve"> (</w:t>
      </w:r>
      <w:r w:rsidR="003B6CAA" w:rsidRPr="00D61E42">
        <w:rPr>
          <w:lang w:val="fr-CA"/>
        </w:rPr>
        <w:t xml:space="preserve">soit la </w:t>
      </w:r>
      <w:r w:rsidR="00F2315C" w:rsidRPr="00D61E42">
        <w:rPr>
          <w:lang w:val="fr-CA"/>
        </w:rPr>
        <w:t>consommation</w:t>
      </w:r>
      <w:r w:rsidR="0086647B" w:rsidRPr="00D61E42">
        <w:rPr>
          <w:lang w:val="fr-CA"/>
        </w:rPr>
        <w:t xml:space="preserve"> </w:t>
      </w:r>
      <w:r w:rsidR="003B6CAA" w:rsidRPr="00D61E42">
        <w:rPr>
          <w:lang w:val="fr-CA"/>
        </w:rPr>
        <w:t>en tonnes métriques</w:t>
      </w:r>
      <w:r w:rsidR="0086647B" w:rsidRPr="00D61E42">
        <w:rPr>
          <w:lang w:val="fr-CA"/>
        </w:rPr>
        <w:t xml:space="preserve"> </w:t>
      </w:r>
      <w:r w:rsidR="003B6CAA" w:rsidRPr="00D61E42">
        <w:rPr>
          <w:lang w:val="fr-CA"/>
        </w:rPr>
        <w:t>(tm)</w:t>
      </w:r>
      <w:r w:rsidR="0086647B" w:rsidRPr="00D61E42">
        <w:rPr>
          <w:lang w:val="fr-CA"/>
        </w:rPr>
        <w:t xml:space="preserve"> </w:t>
      </w:r>
      <w:r w:rsidR="00B332A1" w:rsidRPr="00D61E42">
        <w:rPr>
          <w:lang w:val="fr-CA"/>
        </w:rPr>
        <w:t>multiplié</w:t>
      </w:r>
      <w:r w:rsidR="00265465">
        <w:rPr>
          <w:lang w:val="fr-CA"/>
        </w:rPr>
        <w:t>e</w:t>
      </w:r>
      <w:r w:rsidR="0086647B" w:rsidRPr="00D61E42">
        <w:rPr>
          <w:lang w:val="fr-CA"/>
        </w:rPr>
        <w:t xml:space="preserve"> </w:t>
      </w:r>
      <w:r w:rsidR="003B6CAA" w:rsidRPr="00D61E42">
        <w:rPr>
          <w:lang w:val="fr-CA"/>
        </w:rPr>
        <w:t>par</w:t>
      </w:r>
      <w:r w:rsidR="0086647B" w:rsidRPr="00D61E42">
        <w:rPr>
          <w:lang w:val="fr-CA"/>
        </w:rPr>
        <w:t xml:space="preserve"> </w:t>
      </w:r>
      <w:r w:rsidR="003B6CAA" w:rsidRPr="00D61E42">
        <w:rPr>
          <w:lang w:val="fr-CA"/>
        </w:rPr>
        <w:t>le potentiel de réchauffement de la planète</w:t>
      </w:r>
      <w:r w:rsidR="0086647B" w:rsidRPr="00D61E42">
        <w:rPr>
          <w:lang w:val="fr-CA"/>
        </w:rPr>
        <w:t xml:space="preserve"> (</w:t>
      </w:r>
      <w:r w:rsidR="003B6CAA" w:rsidRPr="00D61E42">
        <w:rPr>
          <w:lang w:val="fr-CA"/>
        </w:rPr>
        <w:t>PRG/GWP</w:t>
      </w:r>
      <w:r w:rsidR="0086647B" w:rsidRPr="00D61E42">
        <w:rPr>
          <w:lang w:val="fr-CA"/>
        </w:rPr>
        <w:t xml:space="preserve">). </w:t>
      </w:r>
      <w:r w:rsidR="003B6CAA" w:rsidRPr="00D61E42">
        <w:rPr>
          <w:lang w:val="fr-CA"/>
        </w:rPr>
        <w:t xml:space="preserve">Nonobstant les deux mesures différentes de déclaration des </w:t>
      </w:r>
      <w:r w:rsidRPr="00D61E42">
        <w:rPr>
          <w:lang w:val="fr-CA"/>
        </w:rPr>
        <w:t>substances réglementées</w:t>
      </w:r>
      <w:r w:rsidR="0086647B" w:rsidRPr="00D61E42">
        <w:rPr>
          <w:lang w:val="fr-CA"/>
        </w:rPr>
        <w:t xml:space="preserve">, </w:t>
      </w:r>
      <w:r w:rsidR="003B6CAA" w:rsidRPr="00D61E42">
        <w:rPr>
          <w:lang w:val="fr-CA"/>
        </w:rPr>
        <w:t xml:space="preserve">le rapport </w:t>
      </w:r>
      <w:r w:rsidRPr="00D61E42">
        <w:rPr>
          <w:lang w:val="fr-CA"/>
        </w:rPr>
        <w:t xml:space="preserve">périodique </w:t>
      </w:r>
      <w:r w:rsidR="003B6CAA" w:rsidRPr="00D61E42">
        <w:rPr>
          <w:lang w:val="fr-CA"/>
        </w:rPr>
        <w:t>de l’ONUDI</w:t>
      </w:r>
      <w:r w:rsidR="0086647B" w:rsidRPr="00D61E42">
        <w:rPr>
          <w:lang w:val="fr-CA"/>
        </w:rPr>
        <w:t xml:space="preserve"> </w:t>
      </w:r>
      <w:r w:rsidR="003B6CAA" w:rsidRPr="00D61E42">
        <w:rPr>
          <w:lang w:val="fr-CA"/>
        </w:rPr>
        <w:t>présenté</w:t>
      </w:r>
      <w:r w:rsidR="0086647B" w:rsidRPr="00D61E42">
        <w:rPr>
          <w:lang w:val="fr-CA"/>
        </w:rPr>
        <w:t xml:space="preserve"> </w:t>
      </w:r>
      <w:r w:rsidR="003B6CAA" w:rsidRPr="00D61E42">
        <w:rPr>
          <w:lang w:val="fr-CA"/>
        </w:rPr>
        <w:t>à la 84</w:t>
      </w:r>
      <w:r w:rsidR="003B6CAA" w:rsidRPr="00D61E42">
        <w:rPr>
          <w:vertAlign w:val="superscript"/>
          <w:lang w:val="fr-CA"/>
        </w:rPr>
        <w:t>e</w:t>
      </w:r>
      <w:r w:rsidR="003B6CAA" w:rsidRPr="00D61E42">
        <w:rPr>
          <w:lang w:val="fr-CA"/>
        </w:rPr>
        <w:t xml:space="preserve"> réunion</w:t>
      </w:r>
      <w:r w:rsidR="0086647B" w:rsidRPr="00D61E42">
        <w:rPr>
          <w:lang w:val="fr-CA"/>
        </w:rPr>
        <w:t xml:space="preserve"> </w:t>
      </w:r>
      <w:r w:rsidR="003B6CAA" w:rsidRPr="00D61E42">
        <w:rPr>
          <w:lang w:val="fr-CA"/>
        </w:rPr>
        <w:t>est basé</w:t>
      </w:r>
      <w:r w:rsidR="0086647B" w:rsidRPr="00D61E42">
        <w:rPr>
          <w:lang w:val="fr-CA"/>
        </w:rPr>
        <w:t xml:space="preserve"> </w:t>
      </w:r>
      <w:r w:rsidR="003B6CAA" w:rsidRPr="00D61E42">
        <w:rPr>
          <w:lang w:val="fr-CA"/>
        </w:rPr>
        <w:t>sur les</w:t>
      </w:r>
      <w:r w:rsidR="00B63C92" w:rsidRPr="00D61E42">
        <w:rPr>
          <w:lang w:val="fr-CA"/>
        </w:rPr>
        <w:t xml:space="preserve"> tonnes PAO</w:t>
      </w:r>
      <w:r w:rsidR="0086647B" w:rsidRPr="00D61E42">
        <w:rPr>
          <w:lang w:val="fr-CA"/>
        </w:rPr>
        <w:t xml:space="preserve"> </w:t>
      </w:r>
      <w:r w:rsidR="003B6CAA" w:rsidRPr="00D61E42">
        <w:rPr>
          <w:lang w:val="fr-CA"/>
        </w:rPr>
        <w:t xml:space="preserve">pour toutes les </w:t>
      </w:r>
      <w:r w:rsidRPr="00D61E42">
        <w:rPr>
          <w:lang w:val="fr-CA"/>
        </w:rPr>
        <w:t>substances réglementées</w:t>
      </w:r>
      <w:r w:rsidR="0086647B" w:rsidRPr="00D61E42">
        <w:rPr>
          <w:lang w:val="fr-CA"/>
        </w:rPr>
        <w:t>.</w:t>
      </w:r>
      <w:r w:rsidR="0086647B" w:rsidRPr="00D61E42">
        <w:rPr>
          <w:rStyle w:val="FootnoteReference"/>
          <w:lang w:val="fr-CA"/>
        </w:rPr>
        <w:footnoteReference w:id="3"/>
      </w:r>
      <w:r w:rsidR="0086647B" w:rsidRPr="00D61E42">
        <w:rPr>
          <w:lang w:val="fr-CA"/>
        </w:rPr>
        <w:t xml:space="preserve"> </w:t>
      </w:r>
    </w:p>
    <w:p w:rsidR="0086647B" w:rsidRPr="00D61E42" w:rsidRDefault="003B6CAA" w:rsidP="0086647B">
      <w:pPr>
        <w:rPr>
          <w:b/>
          <w:lang w:val="fr-CA"/>
        </w:rPr>
      </w:pPr>
      <w:r w:rsidRPr="00D61E42">
        <w:rPr>
          <w:b/>
          <w:lang w:val="fr-CA"/>
        </w:rPr>
        <w:t>S</w:t>
      </w:r>
      <w:r w:rsidR="00646493" w:rsidRPr="00D61E42">
        <w:rPr>
          <w:b/>
          <w:lang w:val="fr-CA"/>
        </w:rPr>
        <w:t xml:space="preserve">urvol des activités de réduction progressive des </w:t>
      </w:r>
      <w:r w:rsidR="0086647B" w:rsidRPr="00D61E42">
        <w:rPr>
          <w:b/>
          <w:lang w:val="fr-CA"/>
        </w:rPr>
        <w:t>HFC</w:t>
      </w:r>
    </w:p>
    <w:p w:rsidR="0086647B" w:rsidRPr="00D61E42" w:rsidRDefault="0086647B" w:rsidP="0086647B">
      <w:pPr>
        <w:ind w:left="2127" w:hanging="1407"/>
        <w:rPr>
          <w:lang w:val="fr-CA"/>
        </w:rPr>
      </w:pPr>
    </w:p>
    <w:p w:rsidR="0086647B" w:rsidRPr="00D61E42" w:rsidRDefault="00646493" w:rsidP="003321C9">
      <w:pPr>
        <w:pStyle w:val="Heading1"/>
        <w:rPr>
          <w:lang w:val="fr-CA"/>
        </w:rPr>
      </w:pPr>
      <w:r w:rsidRPr="00D61E42">
        <w:rPr>
          <w:lang w:val="fr-CA"/>
        </w:rPr>
        <w:t>Au 31</w:t>
      </w:r>
      <w:r w:rsidR="00B63C92" w:rsidRPr="00D61E42">
        <w:rPr>
          <w:lang w:val="fr-CA"/>
        </w:rPr>
        <w:t xml:space="preserve"> décembre 2018,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le Comité exécutif a approuvé</w:t>
      </w:r>
      <w:r w:rsidR="0086647B" w:rsidRPr="00D61E42">
        <w:rPr>
          <w:lang w:val="fr-CA"/>
        </w:rPr>
        <w:t xml:space="preserve"> 38 </w:t>
      </w:r>
      <w:r w:rsidR="00B63C92" w:rsidRPr="00D61E42">
        <w:rPr>
          <w:lang w:val="fr-CA"/>
        </w:rPr>
        <w:t>projet</w:t>
      </w:r>
      <w:r w:rsidR="0086647B" w:rsidRPr="00D61E42">
        <w:rPr>
          <w:lang w:val="fr-CA"/>
        </w:rPr>
        <w:t>s (</w:t>
      </w:r>
      <w:r w:rsidRPr="00D61E42">
        <w:rPr>
          <w:lang w:val="fr-CA"/>
        </w:rPr>
        <w:t xml:space="preserve">incluant quatre </w:t>
      </w:r>
      <w:r w:rsidR="00E3378B" w:rsidRPr="00D61E42">
        <w:rPr>
          <w:lang w:val="fr-CA"/>
        </w:rPr>
        <w:t>projets d’investissement</w:t>
      </w:r>
      <w:r w:rsidR="0086647B" w:rsidRPr="00D61E42">
        <w:rPr>
          <w:lang w:val="fr-CA"/>
        </w:rPr>
        <w:t xml:space="preserve">, </w:t>
      </w:r>
      <w:r w:rsidR="00E3378B" w:rsidRPr="00D61E42">
        <w:rPr>
          <w:lang w:val="fr-CA"/>
        </w:rPr>
        <w:t>cinq</w:t>
      </w:r>
      <w:r w:rsidR="0086647B" w:rsidRPr="00D61E42">
        <w:rPr>
          <w:lang w:val="fr-CA"/>
        </w:rPr>
        <w:t xml:space="preserve"> </w:t>
      </w:r>
      <w:r w:rsidR="00E3378B" w:rsidRPr="00D61E42">
        <w:rPr>
          <w:lang w:val="fr-CA"/>
        </w:rPr>
        <w:t>préparations de projet</w:t>
      </w:r>
      <w:r w:rsidR="00FE38FD" w:rsidRPr="00D61E42">
        <w:rPr>
          <w:lang w:val="fr-CA"/>
        </w:rPr>
        <w:t xml:space="preserve"> et </w:t>
      </w:r>
      <w:r w:rsidR="0086647B" w:rsidRPr="00D61E42">
        <w:rPr>
          <w:lang w:val="fr-CA"/>
        </w:rPr>
        <w:t xml:space="preserve">29 </w:t>
      </w:r>
      <w:r w:rsidR="00E3378B" w:rsidRPr="00D61E42">
        <w:rPr>
          <w:lang w:val="fr-CA"/>
        </w:rPr>
        <w:t>activités habilitantes</w:t>
      </w:r>
      <w:r w:rsidR="0086647B" w:rsidRPr="00D61E42">
        <w:rPr>
          <w:lang w:val="fr-CA"/>
        </w:rPr>
        <w:t xml:space="preserve">) </w:t>
      </w:r>
      <w:r w:rsidR="00E3378B" w:rsidRPr="00D61E42">
        <w:rPr>
          <w:lang w:val="fr-CA"/>
        </w:rPr>
        <w:t>totalisant</w:t>
      </w:r>
      <w:r w:rsidR="00B63C92" w:rsidRPr="00D61E42">
        <w:rPr>
          <w:lang w:val="fr-CA"/>
        </w:rPr>
        <w:t xml:space="preserve"> 9,</w:t>
      </w:r>
      <w:r w:rsidR="0086647B" w:rsidRPr="00D61E42">
        <w:rPr>
          <w:lang w:val="fr-CA"/>
        </w:rPr>
        <w:t>83 </w:t>
      </w:r>
      <w:r w:rsidR="00B63C92" w:rsidRPr="00D61E42">
        <w:rPr>
          <w:lang w:val="fr-CA"/>
        </w:rPr>
        <w:t>millions $US</w:t>
      </w:r>
      <w:r w:rsidR="0086647B" w:rsidRPr="00D61E42">
        <w:rPr>
          <w:lang w:val="fr-CA"/>
        </w:rPr>
        <w:t xml:space="preserve">, </w:t>
      </w:r>
      <w:r w:rsidR="00E3378B" w:rsidRPr="00D61E42">
        <w:rPr>
          <w:lang w:val="fr-CA"/>
        </w:rPr>
        <w:t>dans</w:t>
      </w:r>
      <w:r w:rsidR="0086647B" w:rsidRPr="00D61E42">
        <w:rPr>
          <w:lang w:val="fr-CA"/>
        </w:rPr>
        <w:t xml:space="preserve"> 32 </w:t>
      </w:r>
      <w:r w:rsidR="00E3378B" w:rsidRPr="00D61E42">
        <w:rPr>
          <w:lang w:val="fr-CA"/>
        </w:rPr>
        <w:t>pays</w:t>
      </w:r>
      <w:r w:rsidR="0086647B" w:rsidRPr="00D61E42">
        <w:rPr>
          <w:lang w:val="fr-CA"/>
        </w:rPr>
        <w:t xml:space="preserve">. </w:t>
      </w:r>
      <w:r w:rsidR="00E3378B" w:rsidRPr="00D61E42">
        <w:rPr>
          <w:lang w:val="fr-CA"/>
        </w:rPr>
        <w:t>Les projets d’investissement</w:t>
      </w:r>
      <w:r w:rsidR="0086647B" w:rsidRPr="00D61E42">
        <w:rPr>
          <w:lang w:val="fr-CA"/>
        </w:rPr>
        <w:t xml:space="preserve"> </w:t>
      </w:r>
      <w:r w:rsidR="00E3378B" w:rsidRPr="00D61E42">
        <w:rPr>
          <w:lang w:val="fr-CA"/>
        </w:rPr>
        <w:t xml:space="preserve">approuvés </w:t>
      </w:r>
      <w:r w:rsidR="00B63C92" w:rsidRPr="00D61E42">
        <w:rPr>
          <w:lang w:val="fr-CA"/>
        </w:rPr>
        <w:t xml:space="preserve">permettront de réduire progressivement </w:t>
      </w:r>
      <w:r w:rsidR="0086647B" w:rsidRPr="00D61E42">
        <w:rPr>
          <w:lang w:val="fr-CA"/>
        </w:rPr>
        <w:t>38</w:t>
      </w:r>
      <w:r w:rsidR="00B63C92" w:rsidRPr="00D61E42">
        <w:rPr>
          <w:lang w:val="fr-CA"/>
        </w:rPr>
        <w:t>3,</w:t>
      </w:r>
      <w:r w:rsidR="0086647B" w:rsidRPr="00D61E42">
        <w:rPr>
          <w:lang w:val="fr-CA"/>
        </w:rPr>
        <w:t>8</w:t>
      </w:r>
      <w:r w:rsidR="00B63C92" w:rsidRPr="00D61E42">
        <w:rPr>
          <w:lang w:val="fr-CA"/>
        </w:rPr>
        <w:t xml:space="preserve"> tm </w:t>
      </w:r>
      <w:r w:rsidR="0086647B" w:rsidRPr="00D61E42">
        <w:rPr>
          <w:lang w:val="fr-CA"/>
        </w:rPr>
        <w:t>(72</w:t>
      </w:r>
      <w:r w:rsidR="00B63C92" w:rsidRPr="00D61E42">
        <w:rPr>
          <w:lang w:val="fr-CA"/>
        </w:rPr>
        <w:t>0 </w:t>
      </w:r>
      <w:r w:rsidR="0086647B" w:rsidRPr="00D61E42">
        <w:rPr>
          <w:lang w:val="fr-CA"/>
        </w:rPr>
        <w:t>098</w:t>
      </w:r>
      <w:r w:rsidR="00B63C92" w:rsidRPr="00D61E42">
        <w:rPr>
          <w:lang w:val="fr-CA"/>
        </w:rPr>
        <w:t xml:space="preserve"> tm</w:t>
      </w:r>
      <w:r w:rsidR="00917C92">
        <w:rPr>
          <w:lang w:val="fr-CA"/>
        </w:rPr>
        <w:t xml:space="preserve"> de</w:t>
      </w:r>
      <w:r w:rsidR="00B63C92" w:rsidRPr="00D61E42">
        <w:rPr>
          <w:lang w:val="fr-CA"/>
        </w:rPr>
        <w:t xml:space="preserve"> </w:t>
      </w:r>
      <w:r w:rsidR="003B6CAA" w:rsidRPr="00D61E42">
        <w:rPr>
          <w:lang w:val="fr-CA"/>
        </w:rPr>
        <w:t>CO2 eq</w:t>
      </w:r>
      <w:r w:rsidR="0086647B" w:rsidRPr="00D61E42">
        <w:rPr>
          <w:lang w:val="fr-CA"/>
        </w:rPr>
        <w:t xml:space="preserve">) </w:t>
      </w:r>
      <w:r w:rsidR="003321C9">
        <w:rPr>
          <w:lang w:val="fr-CA"/>
        </w:rPr>
        <w:t>l</w:t>
      </w:r>
      <w:r w:rsidR="00E3378B" w:rsidRPr="00D61E42">
        <w:rPr>
          <w:lang w:val="fr-CA"/>
        </w:rPr>
        <w:t>e</w:t>
      </w:r>
      <w:r w:rsidR="003321C9">
        <w:rPr>
          <w:lang w:val="fr-CA"/>
        </w:rPr>
        <w:t>s</w:t>
      </w:r>
      <w:r w:rsidR="0086647B" w:rsidRPr="00D61E42">
        <w:rPr>
          <w:lang w:val="fr-CA"/>
        </w:rPr>
        <w:t xml:space="preserve"> </w:t>
      </w:r>
      <w:r w:rsidR="00E3378B" w:rsidRPr="00D61E42">
        <w:rPr>
          <w:lang w:val="fr-CA"/>
        </w:rPr>
        <w:t>HF</w:t>
      </w:r>
      <w:r w:rsidR="003321C9">
        <w:rPr>
          <w:lang w:val="fr-CA"/>
        </w:rPr>
        <w:t>C</w:t>
      </w:r>
      <w:r w:rsidR="0086647B" w:rsidRPr="00D61E42">
        <w:rPr>
          <w:lang w:val="fr-CA"/>
        </w:rPr>
        <w:t xml:space="preserve">. </w:t>
      </w:r>
      <w:r w:rsidR="00E3378B" w:rsidRPr="00D61E42">
        <w:rPr>
          <w:lang w:val="fr-CA"/>
        </w:rPr>
        <w:t>En ce qui a trait aux activités habilitantes</w:t>
      </w:r>
      <w:r w:rsidR="0086647B" w:rsidRPr="00D61E42">
        <w:rPr>
          <w:lang w:val="fr-CA"/>
        </w:rPr>
        <w:t xml:space="preserve">, </w:t>
      </w:r>
      <w:r w:rsidR="00E3378B" w:rsidRPr="00D61E42">
        <w:rPr>
          <w:lang w:val="fr-CA"/>
        </w:rPr>
        <w:t>le report des dates d’achèvement</w:t>
      </w:r>
      <w:r w:rsidR="0086647B" w:rsidRPr="00D61E42">
        <w:rPr>
          <w:lang w:val="fr-CA"/>
        </w:rPr>
        <w:t xml:space="preserve"> </w:t>
      </w:r>
      <w:r w:rsidR="00E3378B" w:rsidRPr="00D61E42">
        <w:rPr>
          <w:lang w:val="fr-CA"/>
        </w:rPr>
        <w:t>de</w:t>
      </w:r>
      <w:r w:rsidR="0086647B" w:rsidRPr="00D61E42">
        <w:rPr>
          <w:lang w:val="fr-CA"/>
        </w:rPr>
        <w:t xml:space="preserve"> 13 </w:t>
      </w:r>
      <w:r w:rsidR="00E3378B" w:rsidRPr="00D61E42">
        <w:rPr>
          <w:lang w:val="fr-CA"/>
        </w:rPr>
        <w:t>de</w:t>
      </w:r>
      <w:r w:rsidR="0086647B" w:rsidRPr="00D61E42">
        <w:rPr>
          <w:lang w:val="fr-CA"/>
        </w:rPr>
        <w:t xml:space="preserve"> </w:t>
      </w:r>
      <w:r w:rsidR="00B63C92" w:rsidRPr="00D61E42">
        <w:rPr>
          <w:lang w:val="fr-CA"/>
        </w:rPr>
        <w:t>ces</w:t>
      </w:r>
      <w:r w:rsidR="0086647B" w:rsidRPr="00D61E42">
        <w:rPr>
          <w:lang w:val="fr-CA"/>
        </w:rPr>
        <w:t xml:space="preserve"> </w:t>
      </w:r>
      <w:r w:rsidR="00B63C92" w:rsidRPr="00D61E42">
        <w:rPr>
          <w:lang w:val="fr-CA"/>
        </w:rPr>
        <w:t>projet</w:t>
      </w:r>
      <w:r w:rsidR="0086647B" w:rsidRPr="00D61E42">
        <w:rPr>
          <w:lang w:val="fr-CA"/>
        </w:rPr>
        <w:t xml:space="preserve">s </w:t>
      </w:r>
      <w:r w:rsidR="00E3378B" w:rsidRPr="00D61E42">
        <w:rPr>
          <w:lang w:val="fr-CA"/>
        </w:rPr>
        <w:t xml:space="preserve">a été </w:t>
      </w:r>
      <w:r w:rsidRPr="00D61E42">
        <w:rPr>
          <w:lang w:val="fr-CA"/>
        </w:rPr>
        <w:t>approuvé</w:t>
      </w:r>
      <w:r w:rsidR="0086647B" w:rsidRPr="00D61E42">
        <w:rPr>
          <w:lang w:val="fr-CA"/>
        </w:rPr>
        <w:t xml:space="preserve"> </w:t>
      </w:r>
      <w:r w:rsidR="00E3378B" w:rsidRPr="00D61E42">
        <w:rPr>
          <w:lang w:val="fr-CA"/>
        </w:rPr>
        <w:t>à la 8</w:t>
      </w:r>
      <w:r w:rsidR="0086647B" w:rsidRPr="00D61E42">
        <w:rPr>
          <w:lang w:val="fr-CA"/>
        </w:rPr>
        <w:t>3</w:t>
      </w:r>
      <w:r w:rsidR="00E3378B" w:rsidRPr="00D61E42">
        <w:rPr>
          <w:vertAlign w:val="superscript"/>
          <w:lang w:val="fr-CA"/>
        </w:rPr>
        <w:t>e</w:t>
      </w:r>
      <w:r w:rsidR="00E3378B" w:rsidRPr="00D61E42">
        <w:rPr>
          <w:lang w:val="fr-CA"/>
        </w:rPr>
        <w:t xml:space="preserve"> </w:t>
      </w:r>
      <w:r w:rsidR="003B6CAA" w:rsidRPr="00D61E42">
        <w:rPr>
          <w:lang w:val="fr-CA"/>
        </w:rPr>
        <w:t>réunion</w:t>
      </w:r>
      <w:r w:rsidR="00FE38FD" w:rsidRPr="00D61E42">
        <w:rPr>
          <w:lang w:val="fr-CA"/>
        </w:rPr>
        <w:t xml:space="preserve"> et </w:t>
      </w:r>
      <w:r w:rsidR="00E3378B" w:rsidRPr="00D61E42">
        <w:rPr>
          <w:lang w:val="fr-CA"/>
        </w:rPr>
        <w:t>des demandes</w:t>
      </w:r>
      <w:r w:rsidR="0086647B" w:rsidRPr="00D61E42">
        <w:rPr>
          <w:lang w:val="fr-CA"/>
        </w:rPr>
        <w:t xml:space="preserve"> </w:t>
      </w:r>
      <w:r w:rsidR="00E3378B" w:rsidRPr="00D61E42">
        <w:rPr>
          <w:lang w:val="fr-CA"/>
        </w:rPr>
        <w:t xml:space="preserve">de </w:t>
      </w:r>
      <w:r w:rsidR="005D3D2F">
        <w:rPr>
          <w:lang w:val="fr-CA"/>
        </w:rPr>
        <w:t>prolongation</w:t>
      </w:r>
      <w:r w:rsidR="00E3378B" w:rsidRPr="00D61E42">
        <w:rPr>
          <w:lang w:val="fr-CA"/>
        </w:rPr>
        <w:t xml:space="preserve"> ont été présentées pour </w:t>
      </w:r>
      <w:r w:rsidR="0086647B" w:rsidRPr="00D61E42">
        <w:rPr>
          <w:lang w:val="fr-CA"/>
        </w:rPr>
        <w:t xml:space="preserve">six </w:t>
      </w:r>
      <w:r w:rsidR="00E3378B" w:rsidRPr="00D61E42">
        <w:rPr>
          <w:lang w:val="fr-CA"/>
        </w:rPr>
        <w:t xml:space="preserve">autres </w:t>
      </w:r>
      <w:r w:rsidR="003B6CAA" w:rsidRPr="00D61E42">
        <w:rPr>
          <w:lang w:val="fr-CA"/>
        </w:rPr>
        <w:t xml:space="preserve">à la </w:t>
      </w:r>
      <w:r w:rsidR="00E3378B" w:rsidRPr="00D61E42">
        <w:rPr>
          <w:lang w:val="fr-CA"/>
        </w:rPr>
        <w:t>8</w:t>
      </w:r>
      <w:r w:rsidR="003B6CAA" w:rsidRPr="00D61E42">
        <w:rPr>
          <w:lang w:val="fr-CA"/>
        </w:rPr>
        <w:t>4</w:t>
      </w:r>
      <w:r w:rsidR="00E3378B" w:rsidRPr="00D61E42">
        <w:rPr>
          <w:vertAlign w:val="superscript"/>
          <w:lang w:val="fr-CA"/>
        </w:rPr>
        <w:t>e</w:t>
      </w:r>
      <w:r w:rsidR="00E3378B" w:rsidRPr="00D61E42">
        <w:rPr>
          <w:lang w:val="fr-CA"/>
        </w:rPr>
        <w:t xml:space="preserve"> </w:t>
      </w:r>
      <w:r w:rsidR="003B6CAA" w:rsidRPr="00D61E42">
        <w:rPr>
          <w:lang w:val="fr-CA"/>
        </w:rPr>
        <w:t>réunion</w:t>
      </w:r>
      <w:r w:rsidR="0086647B" w:rsidRPr="00D61E42">
        <w:rPr>
          <w:lang w:val="fr-CA"/>
        </w:rPr>
        <w:t>.</w:t>
      </w:r>
    </w:p>
    <w:p w:rsidR="0086647B" w:rsidRPr="00D61E42" w:rsidRDefault="00A54F4B" w:rsidP="0086647B">
      <w:pPr>
        <w:rPr>
          <w:b/>
          <w:lang w:val="fr-CA"/>
        </w:rPr>
      </w:pPr>
      <w:r w:rsidRPr="00D61E42">
        <w:rPr>
          <w:b/>
          <w:lang w:val="fr-CA"/>
        </w:rPr>
        <w:t>Examen de l’état d’avancement des travaux</w:t>
      </w:r>
      <w:r w:rsidR="0086647B" w:rsidRPr="00D61E42">
        <w:rPr>
          <w:b/>
          <w:lang w:val="fr-CA"/>
        </w:rPr>
        <w:t xml:space="preserve"> </w:t>
      </w:r>
      <w:r w:rsidRPr="00D61E42">
        <w:rPr>
          <w:b/>
          <w:lang w:val="fr-CA"/>
        </w:rPr>
        <w:t xml:space="preserve">par </w:t>
      </w:r>
      <w:r w:rsidR="00B63C92" w:rsidRPr="00D61E42">
        <w:rPr>
          <w:b/>
          <w:lang w:val="fr-CA"/>
        </w:rPr>
        <w:t>le Secrétariat</w:t>
      </w:r>
    </w:p>
    <w:p w:rsidR="0086647B" w:rsidRPr="00D61E42" w:rsidRDefault="0086647B" w:rsidP="0086647B">
      <w:pPr>
        <w:rPr>
          <w:lang w:val="fr-CA"/>
        </w:rPr>
      </w:pPr>
    </w:p>
    <w:p w:rsidR="0086647B" w:rsidRPr="00D61E42" w:rsidRDefault="00B63C92" w:rsidP="0086647B">
      <w:pPr>
        <w:pStyle w:val="Heading1"/>
        <w:rPr>
          <w:lang w:val="fr-CA"/>
        </w:rPr>
      </w:pPr>
      <w:r w:rsidRPr="00D61E42">
        <w:rPr>
          <w:lang w:val="fr-CA"/>
        </w:rPr>
        <w:t>Le Secrétariat</w:t>
      </w:r>
      <w:r w:rsidR="0086647B" w:rsidRPr="00D61E42">
        <w:rPr>
          <w:lang w:val="fr-CA"/>
        </w:rPr>
        <w:t xml:space="preserve"> </w:t>
      </w:r>
      <w:r w:rsidR="00A54F4B" w:rsidRPr="00D61E42">
        <w:rPr>
          <w:lang w:val="fr-CA"/>
        </w:rPr>
        <w:t xml:space="preserve">a procédé à la révision de l’état de la mise en </w:t>
      </w:r>
      <w:r w:rsidR="007C7EB1" w:rsidRPr="00D61E42">
        <w:rPr>
          <w:lang w:val="fr-CA"/>
        </w:rPr>
        <w:t>oeuvre</w:t>
      </w:r>
      <w:r w:rsidR="0086647B" w:rsidRPr="00D61E42">
        <w:rPr>
          <w:lang w:val="fr-CA"/>
        </w:rPr>
        <w:t xml:space="preserve"> </w:t>
      </w:r>
      <w:r w:rsidR="00A54F4B" w:rsidRPr="00D61E42">
        <w:rPr>
          <w:lang w:val="fr-CA"/>
        </w:rPr>
        <w:t>de chaque</w:t>
      </w:r>
      <w:r w:rsidR="0086647B" w:rsidRPr="00D61E42">
        <w:rPr>
          <w:lang w:val="fr-CA"/>
        </w:rPr>
        <w:t xml:space="preserve"> </w:t>
      </w:r>
      <w:r w:rsidR="00A54F4B" w:rsidRPr="00D61E42">
        <w:rPr>
          <w:lang w:val="fr-CA"/>
        </w:rPr>
        <w:t>projet en cours en</w:t>
      </w:r>
      <w:r w:rsidR="00265465">
        <w:rPr>
          <w:lang w:val="fr-CA"/>
        </w:rPr>
        <w:t> </w:t>
      </w:r>
      <w:r w:rsidR="00A54F4B" w:rsidRPr="00D61E42">
        <w:rPr>
          <w:lang w:val="fr-CA"/>
        </w:rPr>
        <w:t xml:space="preserve">fonction de chaque pays, en tenant compte des délais de mise en </w:t>
      </w:r>
      <w:r w:rsidR="007C7EB1" w:rsidRPr="00D61E42">
        <w:rPr>
          <w:lang w:val="fr-CA"/>
        </w:rPr>
        <w:t>oeuvre</w:t>
      </w:r>
      <w:r w:rsidR="00A54F4B" w:rsidRPr="00D61E42">
        <w:rPr>
          <w:lang w:val="fr-CA"/>
        </w:rPr>
        <w:t xml:space="preserve"> qui se sont produits en ce qui a</w:t>
      </w:r>
      <w:r w:rsidR="00265465">
        <w:rPr>
          <w:lang w:val="fr-CA"/>
        </w:rPr>
        <w:t> </w:t>
      </w:r>
      <w:r w:rsidR="00A54F4B" w:rsidRPr="00D61E42">
        <w:rPr>
          <w:lang w:val="fr-CA"/>
        </w:rPr>
        <w:t>trait aux dates d’achèvement prévues qui avaient été déclarées en 20</w:t>
      </w:r>
      <w:r w:rsidRPr="00D61E42">
        <w:rPr>
          <w:lang w:val="fr-CA"/>
        </w:rPr>
        <w:t>18,</w:t>
      </w:r>
      <w:r w:rsidR="0086647B" w:rsidRPr="00D61E42">
        <w:rPr>
          <w:lang w:val="fr-CA"/>
        </w:rPr>
        <w:t xml:space="preserve"> </w:t>
      </w:r>
      <w:r w:rsidR="00A54F4B" w:rsidRPr="00D61E42">
        <w:rPr>
          <w:lang w:val="fr-CA"/>
        </w:rPr>
        <w:t>les effets potentiels de ces délais sur l’</w:t>
      </w:r>
      <w:r w:rsidRPr="00D61E42">
        <w:rPr>
          <w:lang w:val="fr-CA"/>
        </w:rPr>
        <w:t>élimination</w:t>
      </w:r>
      <w:r w:rsidR="0086647B" w:rsidRPr="00D61E42">
        <w:rPr>
          <w:lang w:val="fr-CA"/>
        </w:rPr>
        <w:t xml:space="preserve"> </w:t>
      </w:r>
      <w:r w:rsidR="00A54F4B" w:rsidRPr="00D61E42">
        <w:rPr>
          <w:lang w:val="fr-CA"/>
        </w:rPr>
        <w:t>des</w:t>
      </w:r>
      <w:r w:rsidR="0086647B" w:rsidRPr="00D61E42">
        <w:rPr>
          <w:lang w:val="fr-CA"/>
        </w:rPr>
        <w:t xml:space="preserve"> </w:t>
      </w:r>
      <w:r w:rsidR="00FE38FD" w:rsidRPr="00D61E42">
        <w:rPr>
          <w:lang w:val="fr-CA"/>
        </w:rPr>
        <w:t xml:space="preserve">substances réglementées et </w:t>
      </w:r>
      <w:r w:rsidR="00A54F4B" w:rsidRPr="00D61E42">
        <w:rPr>
          <w:lang w:val="fr-CA"/>
        </w:rPr>
        <w:t>les taux des décaissements prévus</w:t>
      </w:r>
      <w:r w:rsidR="0086647B" w:rsidRPr="00D61E42">
        <w:rPr>
          <w:lang w:val="fr-CA"/>
        </w:rPr>
        <w:t xml:space="preserve">. </w:t>
      </w:r>
      <w:r w:rsidRPr="00D61E42">
        <w:rPr>
          <w:lang w:val="fr-CA"/>
        </w:rPr>
        <w:t>Le Secrétariat</w:t>
      </w:r>
      <w:r w:rsidR="0086647B" w:rsidRPr="00D61E42">
        <w:rPr>
          <w:lang w:val="fr-CA"/>
        </w:rPr>
        <w:t xml:space="preserve"> </w:t>
      </w:r>
      <w:r w:rsidR="00A54F4B" w:rsidRPr="00D61E42">
        <w:rPr>
          <w:lang w:val="fr-CA"/>
        </w:rPr>
        <w:t xml:space="preserve">a eu plusieurs </w:t>
      </w:r>
      <w:r w:rsidR="0086647B" w:rsidRPr="00D61E42">
        <w:rPr>
          <w:lang w:val="fr-CA"/>
        </w:rPr>
        <w:t xml:space="preserve">discussions </w:t>
      </w:r>
      <w:r w:rsidR="00A54F4B" w:rsidRPr="00D61E42">
        <w:rPr>
          <w:lang w:val="fr-CA"/>
        </w:rPr>
        <w:t>avec l’</w:t>
      </w:r>
      <w:r w:rsidRPr="00D61E42">
        <w:rPr>
          <w:lang w:val="fr-CA"/>
        </w:rPr>
        <w:t>ONUDI</w:t>
      </w:r>
      <w:r w:rsidR="0086647B" w:rsidRPr="00D61E42">
        <w:rPr>
          <w:lang w:val="fr-CA"/>
        </w:rPr>
        <w:t xml:space="preserve">, </w:t>
      </w:r>
      <w:r w:rsidR="00A54F4B" w:rsidRPr="00D61E42">
        <w:rPr>
          <w:lang w:val="fr-CA"/>
        </w:rPr>
        <w:t>où des questions sur les projets en cours ont été soulevées</w:t>
      </w:r>
      <w:r w:rsidR="00712E50">
        <w:rPr>
          <w:lang w:val="fr-CA"/>
        </w:rPr>
        <w:t>,</w:t>
      </w:r>
      <w:r w:rsidR="00A54F4B" w:rsidRPr="00D61E42">
        <w:rPr>
          <w:lang w:val="fr-CA"/>
        </w:rPr>
        <w:t xml:space="preserve"> </w:t>
      </w:r>
      <w:r w:rsidR="00FE38FD" w:rsidRPr="00D61E42">
        <w:rPr>
          <w:lang w:val="fr-CA"/>
        </w:rPr>
        <w:t xml:space="preserve">et </w:t>
      </w:r>
      <w:r w:rsidR="00A54F4B" w:rsidRPr="00D61E42">
        <w:rPr>
          <w:lang w:val="fr-CA"/>
        </w:rPr>
        <w:t>par la</w:t>
      </w:r>
      <w:r w:rsidR="00265465">
        <w:rPr>
          <w:lang w:val="fr-CA"/>
        </w:rPr>
        <w:t> </w:t>
      </w:r>
      <w:r w:rsidR="00A54F4B" w:rsidRPr="00D61E42">
        <w:rPr>
          <w:lang w:val="fr-CA"/>
        </w:rPr>
        <w:t>suite</w:t>
      </w:r>
      <w:r w:rsidR="00712E50">
        <w:rPr>
          <w:lang w:val="fr-CA"/>
        </w:rPr>
        <w:t>,</w:t>
      </w:r>
      <w:r w:rsidR="00A54F4B" w:rsidRPr="00D61E42">
        <w:rPr>
          <w:lang w:val="fr-CA"/>
        </w:rPr>
        <w:t xml:space="preserve"> résolues avec satisfaction</w:t>
      </w:r>
      <w:r w:rsidR="0086647B" w:rsidRPr="00D61E42">
        <w:rPr>
          <w:lang w:val="fr-CA"/>
        </w:rPr>
        <w:t>.</w:t>
      </w:r>
    </w:p>
    <w:p w:rsidR="0086647B" w:rsidRPr="00D61E42" w:rsidRDefault="0086647B" w:rsidP="0086647B">
      <w:pPr>
        <w:pStyle w:val="sub-title"/>
        <w:ind w:left="1418" w:hanging="1418"/>
        <w:rPr>
          <w:rFonts w:ascii="Times New Roman Bold" w:hAnsi="Times New Roman Bold"/>
          <w:caps/>
          <w:noProof w:val="0"/>
          <w:szCs w:val="28"/>
          <w:lang w:val="fr-CA"/>
        </w:rPr>
      </w:pPr>
      <w:r w:rsidRPr="00D61E42">
        <w:rPr>
          <w:rFonts w:ascii="Times New Roman Bold" w:hAnsi="Times New Roman Bold"/>
          <w:caps/>
          <w:noProof w:val="0"/>
          <w:szCs w:val="28"/>
          <w:lang w:val="fr-CA"/>
        </w:rPr>
        <w:t>Part</w:t>
      </w:r>
      <w:r w:rsidR="00B63C92" w:rsidRPr="00D61E42">
        <w:rPr>
          <w:rFonts w:ascii="Times New Roman Bold" w:hAnsi="Times New Roman Bold"/>
          <w:caps/>
          <w:noProof w:val="0"/>
          <w:szCs w:val="28"/>
          <w:lang w:val="fr-CA"/>
        </w:rPr>
        <w:t>IE</w:t>
      </w:r>
      <w:r w:rsidRPr="00D61E42">
        <w:rPr>
          <w:rFonts w:ascii="Times New Roman Bold" w:hAnsi="Times New Roman Bold"/>
          <w:caps/>
          <w:noProof w:val="0"/>
          <w:szCs w:val="28"/>
          <w:lang w:val="fr-CA"/>
        </w:rPr>
        <w:t xml:space="preserve"> I</w:t>
      </w:r>
      <w:r w:rsidR="00B63C92" w:rsidRPr="00D61E42">
        <w:rPr>
          <w:rFonts w:ascii="Times New Roman Bold" w:hAnsi="Times New Roman Bold"/>
          <w:caps/>
          <w:noProof w:val="0"/>
          <w:szCs w:val="28"/>
          <w:lang w:val="fr-CA"/>
        </w:rPr>
        <w:t> :</w:t>
      </w:r>
      <w:r w:rsidRPr="00D61E42">
        <w:rPr>
          <w:rFonts w:ascii="Times New Roman Bold" w:hAnsi="Times New Roman Bold"/>
          <w:caps/>
          <w:noProof w:val="0"/>
          <w:szCs w:val="28"/>
          <w:lang w:val="fr-CA"/>
        </w:rPr>
        <w:t xml:space="preserve"> </w:t>
      </w:r>
      <w:r w:rsidRPr="00D61E42">
        <w:rPr>
          <w:rFonts w:ascii="Times New Roman Bold" w:hAnsi="Times New Roman Bold"/>
          <w:caps/>
          <w:noProof w:val="0"/>
          <w:szCs w:val="28"/>
          <w:lang w:val="fr-CA"/>
        </w:rPr>
        <w:tab/>
      </w:r>
      <w:r w:rsidR="00B63C92" w:rsidRPr="00D61E42">
        <w:rPr>
          <w:lang w:val="fr-CA"/>
        </w:rPr>
        <w:t>PROJETS APPROUVÉS DANS LE CADRE DES CONTRIBUTIONS RÉGULIÈRES AU FONDS MULTILATÉRAL</w:t>
      </w:r>
    </w:p>
    <w:p w:rsidR="0086647B" w:rsidRPr="00D61E42" w:rsidRDefault="0086647B" w:rsidP="0086647B">
      <w:pPr>
        <w:rPr>
          <w:b/>
          <w:lang w:val="fr-CA"/>
        </w:rPr>
      </w:pPr>
    </w:p>
    <w:p w:rsidR="0086647B" w:rsidRPr="00D61E42" w:rsidRDefault="00B63C92" w:rsidP="0086647B">
      <w:pPr>
        <w:rPr>
          <w:b/>
          <w:lang w:val="fr-CA"/>
        </w:rPr>
      </w:pPr>
      <w:r w:rsidRPr="00D61E42">
        <w:rPr>
          <w:b/>
          <w:lang w:val="fr-CA"/>
        </w:rPr>
        <w:t xml:space="preserve">Résumé de l’avancement de la mise en </w:t>
      </w:r>
      <w:r w:rsidR="00265465">
        <w:rPr>
          <w:b/>
          <w:lang w:val="fr-CA"/>
        </w:rPr>
        <w:t>oe</w:t>
      </w:r>
      <w:r w:rsidRPr="00D61E42">
        <w:rPr>
          <w:b/>
          <w:lang w:val="fr-CA"/>
        </w:rPr>
        <w:t>uvre des projets en 2018 et cumulatif</w:t>
      </w:r>
    </w:p>
    <w:p w:rsidR="0086647B" w:rsidRPr="00D61E42" w:rsidRDefault="0086647B" w:rsidP="0086647B">
      <w:pPr>
        <w:rPr>
          <w:lang w:val="fr-CA"/>
        </w:rPr>
      </w:pPr>
    </w:p>
    <w:p w:rsidR="0086647B" w:rsidRPr="00D61E42" w:rsidRDefault="00B63C92" w:rsidP="0086647B">
      <w:pPr>
        <w:pStyle w:val="Heading1"/>
        <w:rPr>
          <w:lang w:val="fr-CA"/>
        </w:rPr>
      </w:pPr>
      <w:r w:rsidRPr="00D61E42">
        <w:rPr>
          <w:lang w:val="fr-CA"/>
        </w:rPr>
        <w:t xml:space="preserve">La mise en </w:t>
      </w:r>
      <w:r w:rsidR="007C7EB1" w:rsidRPr="00D61E42">
        <w:rPr>
          <w:lang w:val="fr-CA"/>
        </w:rPr>
        <w:t>oe</w:t>
      </w:r>
      <w:r w:rsidRPr="00D61E42">
        <w:rPr>
          <w:lang w:val="fr-CA"/>
        </w:rPr>
        <w:t>uvre de projets et d’activités par l’ONUDI en 2018 et cumulativement depuis 1991 jusqu’au 31 décembre 2018 se résume comme suit :</w:t>
      </w:r>
    </w:p>
    <w:p w:rsidR="0086647B" w:rsidRPr="00D61E42" w:rsidRDefault="00B63C92" w:rsidP="0086647B">
      <w:pPr>
        <w:pStyle w:val="Heading2"/>
        <w:numPr>
          <w:ilvl w:val="1"/>
          <w:numId w:val="1"/>
        </w:numPr>
        <w:rPr>
          <w:lang w:val="fr-CA"/>
        </w:rPr>
      </w:pPr>
      <w:r w:rsidRPr="00D61E42">
        <w:rPr>
          <w:b/>
          <w:bCs/>
          <w:lang w:val="fr-CA"/>
        </w:rPr>
        <w:t>Élimination</w:t>
      </w:r>
      <w:r w:rsidR="0086647B" w:rsidRPr="00D61E42">
        <w:rPr>
          <w:rStyle w:val="FootnoteReference"/>
          <w:bCs/>
          <w:lang w:val="fr-CA"/>
        </w:rPr>
        <w:footnoteReference w:id="4"/>
      </w:r>
      <w:r w:rsidR="00265465">
        <w:rPr>
          <w:lang w:val="fr-CA"/>
        </w:rPr>
        <w:t xml:space="preserve"> : </w:t>
      </w:r>
      <w:r w:rsidRPr="00D61E42">
        <w:rPr>
          <w:lang w:val="fr-CA"/>
        </w:rPr>
        <w:t>E</w:t>
      </w:r>
      <w:r w:rsidR="0086647B" w:rsidRPr="00D61E42">
        <w:rPr>
          <w:lang w:val="fr-CA"/>
        </w:rPr>
        <w:t xml:space="preserve">n </w:t>
      </w:r>
      <w:r w:rsidRPr="00D61E42">
        <w:rPr>
          <w:lang w:val="fr-CA"/>
        </w:rPr>
        <w:t>2018,</w:t>
      </w:r>
      <w:r w:rsidR="0086647B" w:rsidRPr="00D61E42">
        <w:rPr>
          <w:lang w:val="fr-CA"/>
        </w:rPr>
        <w:t xml:space="preserve"> 16</w:t>
      </w:r>
      <w:r w:rsidRPr="00D61E42">
        <w:rPr>
          <w:lang w:val="fr-CA"/>
        </w:rPr>
        <w:t xml:space="preserve"> tonnes PAO</w:t>
      </w:r>
      <w:r w:rsidR="0086647B" w:rsidRPr="00D61E42">
        <w:rPr>
          <w:lang w:val="fr-CA"/>
        </w:rPr>
        <w:t xml:space="preserve"> </w:t>
      </w:r>
      <w:r w:rsidR="007C7EB1" w:rsidRPr="00D61E42">
        <w:rPr>
          <w:lang w:val="fr-CA"/>
        </w:rPr>
        <w:t>de</w:t>
      </w:r>
      <w:r w:rsidR="0086647B" w:rsidRPr="00D61E42">
        <w:rPr>
          <w:lang w:val="fr-CA"/>
        </w:rPr>
        <w:t xml:space="preserve"> </w:t>
      </w:r>
      <w:r w:rsidR="007C7EB1" w:rsidRPr="00D61E42">
        <w:rPr>
          <w:lang w:val="fr-CA"/>
        </w:rPr>
        <w:t>SAO</w:t>
      </w:r>
      <w:r w:rsidR="0086647B" w:rsidRPr="00D61E42">
        <w:rPr>
          <w:lang w:val="fr-CA"/>
        </w:rPr>
        <w:t xml:space="preserve"> </w:t>
      </w:r>
      <w:r w:rsidR="007C7EB1" w:rsidRPr="00D61E42">
        <w:rPr>
          <w:lang w:val="fr-CA"/>
        </w:rPr>
        <w:t xml:space="preserve">ont été éliminées de la consommation </w:t>
      </w:r>
      <w:r w:rsidR="00FE38FD" w:rsidRPr="00D61E42">
        <w:rPr>
          <w:lang w:val="fr-CA"/>
        </w:rPr>
        <w:t>et</w:t>
      </w:r>
      <w:r w:rsidR="00265465">
        <w:rPr>
          <w:lang w:val="fr-CA"/>
        </w:rPr>
        <w:t> </w:t>
      </w:r>
      <w:r w:rsidRPr="00D61E42">
        <w:rPr>
          <w:lang w:val="fr-CA"/>
        </w:rPr>
        <w:t>1 </w:t>
      </w:r>
      <w:r w:rsidR="0086647B" w:rsidRPr="00D61E42">
        <w:rPr>
          <w:lang w:val="fr-CA"/>
        </w:rPr>
        <w:t>034</w:t>
      </w:r>
      <w:r w:rsidRPr="00D61E42">
        <w:rPr>
          <w:lang w:val="fr-CA"/>
        </w:rPr>
        <w:t xml:space="preserve"> tonnes PAO</w:t>
      </w:r>
      <w:r w:rsidR="0086647B" w:rsidRPr="00D61E42">
        <w:rPr>
          <w:lang w:val="fr-CA"/>
        </w:rPr>
        <w:t xml:space="preserve"> </w:t>
      </w:r>
      <w:r w:rsidR="007C7EB1" w:rsidRPr="00D61E42">
        <w:rPr>
          <w:lang w:val="fr-CA"/>
        </w:rPr>
        <w:t>supplémentaires de SAO</w:t>
      </w:r>
      <w:r w:rsidR="0086647B" w:rsidRPr="00D61E42">
        <w:rPr>
          <w:lang w:val="fr-CA"/>
        </w:rPr>
        <w:t xml:space="preserve"> </w:t>
      </w:r>
      <w:r w:rsidR="007C7EB1" w:rsidRPr="00D61E42">
        <w:rPr>
          <w:lang w:val="fr-CA"/>
        </w:rPr>
        <w:t>ont été approuvées pour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élimination</w:t>
      </w:r>
      <w:r w:rsidR="0086647B" w:rsidRPr="00D61E42">
        <w:rPr>
          <w:lang w:val="fr-CA"/>
        </w:rPr>
        <w:t xml:space="preserve">. </w:t>
      </w:r>
      <w:r w:rsidR="007C7EB1" w:rsidRPr="00D61E42">
        <w:rPr>
          <w:lang w:val="fr-CA"/>
        </w:rPr>
        <w:lastRenderedPageBreak/>
        <w:t>Depuis</w:t>
      </w:r>
      <w:r w:rsidR="0086647B" w:rsidRPr="00D61E42">
        <w:rPr>
          <w:lang w:val="fr-CA"/>
        </w:rPr>
        <w:t xml:space="preserve"> 199</w:t>
      </w:r>
      <w:r w:rsidRPr="00D61E42">
        <w:rPr>
          <w:lang w:val="fr-CA"/>
        </w:rPr>
        <w:t>1,</w:t>
      </w:r>
      <w:r w:rsidR="0086647B" w:rsidRPr="00D61E42">
        <w:rPr>
          <w:lang w:val="fr-CA"/>
        </w:rPr>
        <w:t xml:space="preserve"> </w:t>
      </w:r>
      <w:r w:rsidR="00D836F8">
        <w:rPr>
          <w:lang w:val="fr-CA"/>
        </w:rPr>
        <w:t xml:space="preserve">on a éliminé </w:t>
      </w:r>
      <w:r w:rsidR="0086647B" w:rsidRPr="00D61E42">
        <w:rPr>
          <w:lang w:val="fr-CA"/>
        </w:rPr>
        <w:t>6</w:t>
      </w:r>
      <w:r w:rsidRPr="00D61E42">
        <w:rPr>
          <w:lang w:val="fr-CA"/>
        </w:rPr>
        <w:t>2 </w:t>
      </w:r>
      <w:r w:rsidR="0086647B" w:rsidRPr="00D61E42">
        <w:rPr>
          <w:lang w:val="fr-CA"/>
        </w:rPr>
        <w:t>858</w:t>
      </w:r>
      <w:r w:rsidRPr="00D61E42">
        <w:rPr>
          <w:lang w:val="fr-CA"/>
        </w:rPr>
        <w:t xml:space="preserve"> tonnes PAO</w:t>
      </w:r>
      <w:r w:rsidR="0086647B" w:rsidRPr="00D61E42">
        <w:rPr>
          <w:lang w:val="fr-CA"/>
        </w:rPr>
        <w:t xml:space="preserve"> </w:t>
      </w:r>
      <w:r w:rsidR="007C7EB1" w:rsidRPr="00D61E42">
        <w:rPr>
          <w:lang w:val="fr-CA"/>
        </w:rPr>
        <w:t xml:space="preserve">de </w:t>
      </w:r>
      <w:r w:rsidR="00D836F8">
        <w:rPr>
          <w:lang w:val="fr-CA"/>
        </w:rPr>
        <w:t>la consommation de substances contrôlées</w:t>
      </w:r>
      <w:r w:rsidR="007C7EB1" w:rsidRPr="00D61E42">
        <w:rPr>
          <w:lang w:val="fr-CA"/>
        </w:rPr>
        <w:t xml:space="preserve"> </w:t>
      </w:r>
      <w:r w:rsidR="00D836F8">
        <w:rPr>
          <w:lang w:val="fr-CA"/>
        </w:rPr>
        <w:t>et</w:t>
      </w:r>
      <w:r w:rsidR="007C7EB1" w:rsidRPr="00D61E42">
        <w:rPr>
          <w:lang w:val="fr-CA"/>
        </w:rPr>
        <w:t> </w:t>
      </w:r>
      <w:r w:rsidR="0086647B" w:rsidRPr="00D61E42">
        <w:rPr>
          <w:lang w:val="fr-CA"/>
        </w:rPr>
        <w:t>1</w:t>
      </w:r>
      <w:r w:rsidRPr="00D61E42">
        <w:rPr>
          <w:lang w:val="fr-CA"/>
        </w:rPr>
        <w:t>7 </w:t>
      </w:r>
      <w:r w:rsidR="0086647B" w:rsidRPr="00D61E42">
        <w:rPr>
          <w:lang w:val="fr-CA"/>
        </w:rPr>
        <w:t>381</w:t>
      </w:r>
      <w:r w:rsidR="007C7EB1" w:rsidRPr="00D61E42">
        <w:rPr>
          <w:lang w:val="fr-CA"/>
        </w:rPr>
        <w:t> </w:t>
      </w:r>
      <w:r w:rsidRPr="00D61E42">
        <w:rPr>
          <w:lang w:val="fr-CA"/>
        </w:rPr>
        <w:t>tonnes PAO</w:t>
      </w:r>
      <w:r w:rsidR="0086647B" w:rsidRPr="00D61E42">
        <w:rPr>
          <w:lang w:val="fr-CA"/>
        </w:rPr>
        <w:t xml:space="preserve"> </w:t>
      </w:r>
      <w:r w:rsidR="007C7EB1" w:rsidRPr="00D61E42">
        <w:rPr>
          <w:lang w:val="fr-CA"/>
        </w:rPr>
        <w:t>de la production</w:t>
      </w:r>
      <w:r w:rsidR="00D836F8">
        <w:rPr>
          <w:lang w:val="fr-CA"/>
        </w:rPr>
        <w:t xml:space="preserve"> des substances contrôlées,</w:t>
      </w:r>
      <w:r w:rsidR="0086647B" w:rsidRPr="00D61E42">
        <w:rPr>
          <w:lang w:val="fr-CA"/>
        </w:rPr>
        <w:t xml:space="preserve"> </w:t>
      </w:r>
      <w:r w:rsidR="007C7EB1" w:rsidRPr="00D61E42">
        <w:rPr>
          <w:lang w:val="fr-CA"/>
        </w:rPr>
        <w:t xml:space="preserve">sur un total prévu de </w:t>
      </w:r>
      <w:r w:rsidR="0086647B" w:rsidRPr="00D61E42">
        <w:rPr>
          <w:lang w:val="fr-CA"/>
        </w:rPr>
        <w:t>8</w:t>
      </w:r>
      <w:r w:rsidRPr="00D61E42">
        <w:rPr>
          <w:lang w:val="fr-CA"/>
        </w:rPr>
        <w:t>2 </w:t>
      </w:r>
      <w:r w:rsidR="0086647B" w:rsidRPr="00D61E42">
        <w:rPr>
          <w:lang w:val="fr-CA"/>
        </w:rPr>
        <w:t>438</w:t>
      </w:r>
      <w:r w:rsidRPr="00D61E42">
        <w:rPr>
          <w:lang w:val="fr-CA"/>
        </w:rPr>
        <w:t xml:space="preserve"> tonnes PAO</w:t>
      </w:r>
      <w:r w:rsidR="00D836F8">
        <w:rPr>
          <w:lang w:val="fr-CA"/>
        </w:rPr>
        <w:t xml:space="preserve"> </w:t>
      </w:r>
      <w:r w:rsidR="007C7EB1" w:rsidRPr="00D61E42">
        <w:rPr>
          <w:lang w:val="fr-CA"/>
        </w:rPr>
        <w:t>de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projet</w:t>
      </w:r>
      <w:r w:rsidR="0086647B" w:rsidRPr="00D61E42">
        <w:rPr>
          <w:lang w:val="fr-CA"/>
        </w:rPr>
        <w:t xml:space="preserve">s </w:t>
      </w:r>
      <w:r w:rsidR="00646493" w:rsidRPr="00D61E42">
        <w:rPr>
          <w:lang w:val="fr-CA"/>
        </w:rPr>
        <w:t>approuvé</w:t>
      </w:r>
      <w:r w:rsidR="007C7EB1" w:rsidRPr="00D61E42">
        <w:rPr>
          <w:lang w:val="fr-CA"/>
        </w:rPr>
        <w:t>s</w:t>
      </w:r>
      <w:r w:rsidR="0086647B" w:rsidRPr="00D61E42">
        <w:rPr>
          <w:lang w:val="fr-CA"/>
        </w:rPr>
        <w:t xml:space="preserve"> (</w:t>
      </w:r>
      <w:r w:rsidR="007C7EB1" w:rsidRPr="00D61E42">
        <w:rPr>
          <w:lang w:val="fr-CA"/>
        </w:rPr>
        <w:t>excluant les projets annulés et</w:t>
      </w:r>
      <w:r w:rsidR="004609D8">
        <w:rPr>
          <w:lang w:val="fr-CA"/>
        </w:rPr>
        <w:t> </w:t>
      </w:r>
      <w:r w:rsidR="007C7EB1" w:rsidRPr="00D61E42">
        <w:rPr>
          <w:lang w:val="fr-CA"/>
        </w:rPr>
        <w:t>transférés</w:t>
      </w:r>
      <w:r w:rsidR="0086647B" w:rsidRPr="00D61E42">
        <w:rPr>
          <w:lang w:val="fr-CA"/>
        </w:rPr>
        <w:t xml:space="preserve">); </w:t>
      </w:r>
    </w:p>
    <w:p w:rsidR="0086647B" w:rsidRPr="00D61E42" w:rsidRDefault="00B63C92" w:rsidP="0086647B">
      <w:pPr>
        <w:pStyle w:val="Heading2"/>
        <w:numPr>
          <w:ilvl w:val="1"/>
          <w:numId w:val="1"/>
        </w:numPr>
        <w:rPr>
          <w:lang w:val="fr-CA"/>
        </w:rPr>
      </w:pPr>
      <w:r w:rsidRPr="00D61E42">
        <w:rPr>
          <w:b/>
          <w:lang w:val="fr-CA"/>
        </w:rPr>
        <w:t>Décaissements/approbations :</w:t>
      </w:r>
      <w:r w:rsidR="0086647B" w:rsidRPr="00D61E42">
        <w:rPr>
          <w:lang w:val="fr-CA"/>
        </w:rPr>
        <w:t xml:space="preserve"> </w:t>
      </w:r>
      <w:r w:rsidR="00A54F4B" w:rsidRPr="00D61E42">
        <w:rPr>
          <w:lang w:val="fr-CA"/>
        </w:rPr>
        <w:t>En 20</w:t>
      </w:r>
      <w:r w:rsidRPr="00D61E42">
        <w:rPr>
          <w:lang w:val="fr-CA"/>
        </w:rPr>
        <w:t xml:space="preserve">18, </w:t>
      </w:r>
      <w:r w:rsidR="0086647B" w:rsidRPr="00D61E42">
        <w:rPr>
          <w:lang w:val="fr-CA"/>
        </w:rPr>
        <w:t>2</w:t>
      </w:r>
      <w:r w:rsidRPr="00D61E42">
        <w:rPr>
          <w:lang w:val="fr-CA"/>
        </w:rPr>
        <w:t>5,</w:t>
      </w:r>
      <w:r w:rsidR="0086647B" w:rsidRPr="00D61E42">
        <w:rPr>
          <w:lang w:val="fr-CA"/>
        </w:rPr>
        <w:t>96 </w:t>
      </w:r>
      <w:r w:rsidRPr="00D61E42">
        <w:rPr>
          <w:lang w:val="fr-CA"/>
        </w:rPr>
        <w:t>millions $US</w:t>
      </w:r>
      <w:r w:rsidR="007C7EB1" w:rsidRPr="00D61E42">
        <w:rPr>
          <w:lang w:val="fr-CA"/>
        </w:rPr>
        <w:t xml:space="preserve"> ont été décaissés et </w:t>
      </w:r>
      <w:r w:rsidR="0079289E">
        <w:rPr>
          <w:lang w:val="fr-CA"/>
        </w:rPr>
        <w:t xml:space="preserve">un </w:t>
      </w:r>
      <w:r w:rsidR="007C7EB1" w:rsidRPr="00D61E42">
        <w:rPr>
          <w:lang w:val="fr-CA"/>
        </w:rPr>
        <w:t xml:space="preserve">décaissement </w:t>
      </w:r>
      <w:r w:rsidR="0079289E">
        <w:rPr>
          <w:lang w:val="fr-CA"/>
        </w:rPr>
        <w:t xml:space="preserve">de </w:t>
      </w:r>
      <w:r w:rsidR="0079289E" w:rsidRPr="00D61E42">
        <w:rPr>
          <w:lang w:val="fr-CA"/>
        </w:rPr>
        <w:t>23,57 millions $US</w:t>
      </w:r>
      <w:r w:rsidR="0079289E">
        <w:rPr>
          <w:lang w:val="fr-CA"/>
        </w:rPr>
        <w:t xml:space="preserve"> était </w:t>
      </w:r>
      <w:r w:rsidR="007C7EB1" w:rsidRPr="00D61E42">
        <w:rPr>
          <w:lang w:val="fr-CA"/>
        </w:rPr>
        <w:t>prévu selon le rapport périodique de 2017</w:t>
      </w:r>
      <w:r w:rsidR="0086647B" w:rsidRPr="00D61E42">
        <w:rPr>
          <w:lang w:val="fr-CA"/>
        </w:rPr>
        <w:t xml:space="preserve">, </w:t>
      </w:r>
      <w:r w:rsidR="007C7EB1" w:rsidRPr="00D61E42">
        <w:rPr>
          <w:lang w:val="fr-CA"/>
        </w:rPr>
        <w:t>ce</w:t>
      </w:r>
      <w:r w:rsidR="0079289E">
        <w:rPr>
          <w:lang w:val="fr-CA"/>
        </w:rPr>
        <w:t> </w:t>
      </w:r>
      <w:r w:rsidR="007C7EB1" w:rsidRPr="00D61E42">
        <w:rPr>
          <w:lang w:val="fr-CA"/>
        </w:rPr>
        <w:t>qui représente un taux de décaissement</w:t>
      </w:r>
      <w:r w:rsidR="0086647B" w:rsidRPr="00D61E42">
        <w:rPr>
          <w:lang w:val="fr-CA"/>
        </w:rPr>
        <w:t xml:space="preserve"> </w:t>
      </w:r>
      <w:r w:rsidR="007C7EB1" w:rsidRPr="00D61E42">
        <w:rPr>
          <w:lang w:val="fr-CA"/>
        </w:rPr>
        <w:t>de</w:t>
      </w:r>
      <w:r w:rsidR="0086647B" w:rsidRPr="00D61E42">
        <w:rPr>
          <w:lang w:val="fr-CA"/>
        </w:rPr>
        <w:t xml:space="preserve"> 110 </w:t>
      </w:r>
      <w:r w:rsidR="007C7EB1" w:rsidRPr="00D61E42">
        <w:rPr>
          <w:lang w:val="fr-CA"/>
        </w:rPr>
        <w:t>pour cent</w:t>
      </w:r>
      <w:r w:rsidR="0086647B" w:rsidRPr="00D61E42">
        <w:rPr>
          <w:lang w:val="fr-CA"/>
        </w:rPr>
        <w:t xml:space="preserve"> </w:t>
      </w:r>
      <w:r w:rsidR="007C7EB1" w:rsidRPr="00D61E42">
        <w:rPr>
          <w:lang w:val="fr-CA"/>
        </w:rPr>
        <w:t>du taux prévu</w:t>
      </w:r>
      <w:r w:rsidR="0086647B" w:rsidRPr="00D61E42">
        <w:rPr>
          <w:lang w:val="fr-CA"/>
        </w:rPr>
        <w:t xml:space="preserve">. </w:t>
      </w:r>
      <w:r w:rsidR="0079289E">
        <w:rPr>
          <w:lang w:val="fr-CA"/>
        </w:rPr>
        <w:t>En tout</w:t>
      </w:r>
      <w:r w:rsidR="007C7EB1" w:rsidRPr="00D61E42">
        <w:rPr>
          <w:lang w:val="fr-CA"/>
        </w:rPr>
        <w:t xml:space="preserve">, </w:t>
      </w:r>
      <w:r w:rsidR="0079289E">
        <w:rPr>
          <w:lang w:val="fr-CA"/>
        </w:rPr>
        <w:t>un</w:t>
      </w:r>
      <w:r w:rsidR="004609D8">
        <w:rPr>
          <w:lang w:val="fr-CA"/>
        </w:rPr>
        <w:t> </w:t>
      </w:r>
      <w:r w:rsidR="0079289E">
        <w:rPr>
          <w:lang w:val="fr-CA"/>
        </w:rPr>
        <w:t xml:space="preserve">cumul de </w:t>
      </w:r>
      <w:r w:rsidR="0086647B" w:rsidRPr="00D61E42">
        <w:rPr>
          <w:lang w:val="fr-CA"/>
        </w:rPr>
        <w:t>72</w:t>
      </w:r>
      <w:r w:rsidRPr="00D61E42">
        <w:rPr>
          <w:lang w:val="fr-CA"/>
        </w:rPr>
        <w:t>2,</w:t>
      </w:r>
      <w:r w:rsidR="0086647B" w:rsidRPr="00D61E42">
        <w:rPr>
          <w:lang w:val="fr-CA"/>
        </w:rPr>
        <w:t xml:space="preserve">15 </w:t>
      </w:r>
      <w:r w:rsidRPr="00D61E42">
        <w:rPr>
          <w:lang w:val="fr-CA"/>
        </w:rPr>
        <w:t xml:space="preserve">millions $US </w:t>
      </w:r>
      <w:r w:rsidR="004609D8">
        <w:rPr>
          <w:lang w:val="fr-CA"/>
        </w:rPr>
        <w:t>a</w:t>
      </w:r>
      <w:r w:rsidR="007C7EB1" w:rsidRPr="00D61E42">
        <w:rPr>
          <w:lang w:val="fr-CA"/>
        </w:rPr>
        <w:t xml:space="preserve"> été décaissé sur un total de </w:t>
      </w:r>
      <w:r w:rsidR="0086647B" w:rsidRPr="00D61E42">
        <w:rPr>
          <w:lang w:val="fr-CA"/>
        </w:rPr>
        <w:t>82</w:t>
      </w:r>
      <w:r w:rsidRPr="00D61E42">
        <w:rPr>
          <w:lang w:val="fr-CA"/>
        </w:rPr>
        <w:t>2,</w:t>
      </w:r>
      <w:r w:rsidR="0086647B" w:rsidRPr="00D61E42">
        <w:rPr>
          <w:lang w:val="fr-CA"/>
        </w:rPr>
        <w:t>33</w:t>
      </w:r>
      <w:r w:rsidRPr="00D61E42">
        <w:rPr>
          <w:lang w:val="fr-CA"/>
        </w:rPr>
        <w:t xml:space="preserve"> millions $US </w:t>
      </w:r>
      <w:r w:rsidR="00646493" w:rsidRPr="00D61E42">
        <w:rPr>
          <w:lang w:val="fr-CA"/>
        </w:rPr>
        <w:t>approuvé</w:t>
      </w:r>
      <w:r w:rsidR="007C7EB1" w:rsidRPr="00D61E42">
        <w:rPr>
          <w:lang w:val="fr-CA"/>
        </w:rPr>
        <w:t>s</w:t>
      </w:r>
      <w:r w:rsidR="0086647B" w:rsidRPr="00D61E42">
        <w:rPr>
          <w:lang w:val="fr-CA"/>
        </w:rPr>
        <w:t xml:space="preserve"> </w:t>
      </w:r>
      <w:r w:rsidR="007C7EB1" w:rsidRPr="00D61E42">
        <w:rPr>
          <w:lang w:val="fr-CA"/>
        </w:rPr>
        <w:t>pour</w:t>
      </w:r>
      <w:r w:rsidR="0086647B" w:rsidRPr="00D61E42">
        <w:rPr>
          <w:lang w:val="fr-CA"/>
        </w:rPr>
        <w:t xml:space="preserve"> </w:t>
      </w:r>
      <w:r w:rsidR="007C7EB1" w:rsidRPr="00D61E42">
        <w:rPr>
          <w:lang w:val="fr-CA"/>
        </w:rPr>
        <w:t>décaissement</w:t>
      </w:r>
      <w:r w:rsidR="0086647B" w:rsidRPr="00D61E42">
        <w:rPr>
          <w:lang w:val="fr-CA"/>
        </w:rPr>
        <w:t xml:space="preserve"> (</w:t>
      </w:r>
      <w:r w:rsidR="007C7EB1" w:rsidRPr="00D61E42">
        <w:rPr>
          <w:lang w:val="fr-CA"/>
        </w:rPr>
        <w:t>excluant les coûts d’appui</w:t>
      </w:r>
      <w:r w:rsidR="0086647B" w:rsidRPr="00D61E42">
        <w:rPr>
          <w:lang w:val="fr-CA"/>
        </w:rPr>
        <w:t xml:space="preserve">). </w:t>
      </w:r>
      <w:r w:rsidR="007C7EB1" w:rsidRPr="00D61E42">
        <w:rPr>
          <w:lang w:val="fr-CA"/>
        </w:rPr>
        <w:t>Ceci représente un taux de décaissement</w:t>
      </w:r>
      <w:r w:rsidR="0086647B" w:rsidRPr="00D61E42">
        <w:rPr>
          <w:lang w:val="fr-CA"/>
        </w:rPr>
        <w:t xml:space="preserve"> </w:t>
      </w:r>
      <w:r w:rsidR="00AF7A2F" w:rsidRPr="00D61E42">
        <w:rPr>
          <w:lang w:val="fr-CA"/>
        </w:rPr>
        <w:t>de</w:t>
      </w:r>
      <w:r w:rsidR="0086647B" w:rsidRPr="00D61E42">
        <w:rPr>
          <w:lang w:val="fr-CA"/>
        </w:rPr>
        <w:t xml:space="preserve"> 88 </w:t>
      </w:r>
      <w:r w:rsidR="007C7EB1" w:rsidRPr="00D61E42">
        <w:rPr>
          <w:lang w:val="fr-CA"/>
        </w:rPr>
        <w:t>pour</w:t>
      </w:r>
      <w:r w:rsidR="00AF7A2F" w:rsidRPr="00D61E42">
        <w:rPr>
          <w:lang w:val="fr-CA"/>
        </w:rPr>
        <w:t> </w:t>
      </w:r>
      <w:r w:rsidR="007C7EB1" w:rsidRPr="00D61E42">
        <w:rPr>
          <w:lang w:val="fr-CA"/>
        </w:rPr>
        <w:t>cent</w:t>
      </w:r>
      <w:r w:rsidR="0086647B" w:rsidRPr="00D61E42">
        <w:rPr>
          <w:lang w:val="fr-CA"/>
        </w:rPr>
        <w:t xml:space="preserve">. </w:t>
      </w:r>
      <w:r w:rsidR="00A54F4B" w:rsidRPr="00D61E42">
        <w:rPr>
          <w:lang w:val="fr-CA"/>
        </w:rPr>
        <w:t>En 20</w:t>
      </w:r>
      <w:r w:rsidRPr="00D61E42">
        <w:rPr>
          <w:lang w:val="fr-CA"/>
        </w:rPr>
        <w:t xml:space="preserve">18, </w:t>
      </w:r>
      <w:r w:rsidR="0079289E">
        <w:rPr>
          <w:lang w:val="fr-CA"/>
        </w:rPr>
        <w:t xml:space="preserve">un montant de </w:t>
      </w:r>
      <w:r w:rsidR="0086647B" w:rsidRPr="00D61E42">
        <w:rPr>
          <w:lang w:val="fr-CA"/>
        </w:rPr>
        <w:t>2</w:t>
      </w:r>
      <w:r w:rsidRPr="00D61E42">
        <w:rPr>
          <w:lang w:val="fr-CA"/>
        </w:rPr>
        <w:t>7,</w:t>
      </w:r>
      <w:r w:rsidR="0086647B" w:rsidRPr="00D61E42">
        <w:rPr>
          <w:lang w:val="fr-CA"/>
        </w:rPr>
        <w:t>94</w:t>
      </w:r>
      <w:r w:rsidRPr="00D61E42">
        <w:rPr>
          <w:lang w:val="fr-CA"/>
        </w:rPr>
        <w:t xml:space="preserve"> millions $US </w:t>
      </w:r>
      <w:r w:rsidR="0079289E">
        <w:rPr>
          <w:lang w:val="fr-CA"/>
        </w:rPr>
        <w:t>a</w:t>
      </w:r>
      <w:r w:rsidR="00AF7A2F" w:rsidRPr="00D61E42">
        <w:rPr>
          <w:lang w:val="fr-CA"/>
        </w:rPr>
        <w:t xml:space="preserve"> été approuvé pour la mise en oeuvre</w:t>
      </w:r>
      <w:r w:rsidR="0086647B" w:rsidRPr="00D61E42">
        <w:rPr>
          <w:lang w:val="fr-CA"/>
        </w:rPr>
        <w:t>;</w:t>
      </w:r>
    </w:p>
    <w:p w:rsidR="0086647B" w:rsidRPr="00D61E42" w:rsidRDefault="00F2315C" w:rsidP="0086647B">
      <w:pPr>
        <w:pStyle w:val="Heading2"/>
        <w:numPr>
          <w:ilvl w:val="1"/>
          <w:numId w:val="1"/>
        </w:numPr>
        <w:rPr>
          <w:lang w:val="fr-CA"/>
        </w:rPr>
      </w:pPr>
      <w:r w:rsidRPr="00D61E42">
        <w:rPr>
          <w:b/>
          <w:lang w:val="fr-CA"/>
        </w:rPr>
        <w:t>Rapport coût-efficacité</w:t>
      </w:r>
      <w:r w:rsidR="0086647B" w:rsidRPr="00D61E42">
        <w:rPr>
          <w:b/>
          <w:lang w:val="fr-CA"/>
        </w:rPr>
        <w:t xml:space="preserve"> (</w:t>
      </w:r>
      <w:r w:rsidRPr="00D61E42">
        <w:rPr>
          <w:b/>
          <w:lang w:val="fr-CA"/>
        </w:rPr>
        <w:t>e</w:t>
      </w:r>
      <w:r w:rsidR="0086647B" w:rsidRPr="00D61E42">
        <w:rPr>
          <w:b/>
          <w:lang w:val="fr-CA"/>
        </w:rPr>
        <w:t xml:space="preserve">n </w:t>
      </w:r>
      <w:r w:rsidRPr="00D61E42">
        <w:rPr>
          <w:b/>
          <w:lang w:val="fr-CA"/>
        </w:rPr>
        <w:t>PAO</w:t>
      </w:r>
      <w:r w:rsidR="0086647B" w:rsidRPr="00D61E42">
        <w:rPr>
          <w:b/>
          <w:lang w:val="fr-CA"/>
        </w:rPr>
        <w:t>)</w:t>
      </w:r>
      <w:r w:rsidR="00B63C92" w:rsidRPr="00D61E42">
        <w:rPr>
          <w:b/>
          <w:lang w:val="fr-CA"/>
        </w:rPr>
        <w:t> :</w:t>
      </w:r>
      <w:r w:rsidR="0086647B" w:rsidRPr="00D61E42">
        <w:rPr>
          <w:rStyle w:val="FootnoteReference"/>
          <w:bCs/>
          <w:lang w:val="fr-CA"/>
        </w:rPr>
        <w:footnoteReference w:id="5"/>
      </w:r>
      <w:r w:rsidR="0086647B" w:rsidRPr="00D61E42">
        <w:rPr>
          <w:b/>
          <w:lang w:val="fr-CA"/>
        </w:rPr>
        <w:t xml:space="preserve"> </w:t>
      </w:r>
      <w:r w:rsidRPr="00D61E42">
        <w:rPr>
          <w:lang w:val="fr-CA"/>
        </w:rPr>
        <w:t>Depuis</w:t>
      </w:r>
      <w:r w:rsidR="0086647B" w:rsidRPr="00D61E42">
        <w:rPr>
          <w:lang w:val="fr-CA"/>
        </w:rPr>
        <w:t xml:space="preserve"> 199</w:t>
      </w:r>
      <w:r w:rsidR="00B63C92" w:rsidRPr="00D61E42">
        <w:rPr>
          <w:lang w:val="fr-CA"/>
        </w:rPr>
        <w:t>1,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le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rapport coût-efficacité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moyen des</w:t>
      </w:r>
      <w:r w:rsidR="004609D8">
        <w:rPr>
          <w:lang w:val="fr-CA"/>
        </w:rPr>
        <w:t> </w:t>
      </w:r>
      <w:r w:rsidR="00E3378B" w:rsidRPr="00D61E42">
        <w:rPr>
          <w:lang w:val="fr-CA"/>
        </w:rPr>
        <w:t>projets d’investissement</w:t>
      </w:r>
      <w:r w:rsidR="0086647B" w:rsidRPr="00D61E42">
        <w:rPr>
          <w:lang w:val="fr-CA"/>
        </w:rPr>
        <w:t xml:space="preserve"> </w:t>
      </w:r>
      <w:r w:rsidR="00646493" w:rsidRPr="00D61E42">
        <w:rPr>
          <w:lang w:val="fr-CA"/>
        </w:rPr>
        <w:t>approuvé</w:t>
      </w:r>
      <w:r w:rsidRPr="00D61E42">
        <w:rPr>
          <w:lang w:val="fr-CA"/>
        </w:rPr>
        <w:t>s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menant à une réduction permanente de</w:t>
      </w:r>
      <w:r w:rsidR="004609D8">
        <w:rPr>
          <w:lang w:val="fr-CA"/>
        </w:rPr>
        <w:t> </w:t>
      </w:r>
      <w:r w:rsidRPr="00D61E42">
        <w:rPr>
          <w:lang w:val="fr-CA"/>
        </w:rPr>
        <w:t>la</w:t>
      </w:r>
      <w:r w:rsidR="004609D8">
        <w:rPr>
          <w:lang w:val="fr-CA"/>
        </w:rPr>
        <w:t> </w:t>
      </w:r>
      <w:r w:rsidRPr="00D61E42">
        <w:rPr>
          <w:lang w:val="fr-CA"/>
        </w:rPr>
        <w:t>consommation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 xml:space="preserve">a été de </w:t>
      </w:r>
      <w:r w:rsidR="0086647B" w:rsidRPr="00D61E42">
        <w:rPr>
          <w:lang w:val="fr-CA"/>
        </w:rPr>
        <w:t>1</w:t>
      </w:r>
      <w:r w:rsidR="00B63C92" w:rsidRPr="00D61E42">
        <w:rPr>
          <w:lang w:val="fr-CA"/>
        </w:rPr>
        <w:t>1,</w:t>
      </w:r>
      <w:r w:rsidR="0086647B" w:rsidRPr="00D61E42">
        <w:rPr>
          <w:lang w:val="fr-CA"/>
        </w:rPr>
        <w:t>71</w:t>
      </w:r>
      <w:r w:rsidR="00B63C92" w:rsidRPr="00D61E42">
        <w:rPr>
          <w:lang w:val="fr-CA"/>
        </w:rPr>
        <w:t xml:space="preserve"> $US/kg</w:t>
      </w:r>
      <w:r w:rsidR="00FE38FD" w:rsidRPr="00D61E42">
        <w:rPr>
          <w:lang w:val="fr-CA"/>
        </w:rPr>
        <w:t xml:space="preserve"> et </w:t>
      </w:r>
      <w:r w:rsidRPr="00D61E42">
        <w:rPr>
          <w:lang w:val="fr-CA"/>
        </w:rPr>
        <w:t xml:space="preserve">de </w:t>
      </w:r>
      <w:r w:rsidRPr="00D61E42">
        <w:rPr>
          <w:bCs/>
          <w:lang w:val="fr-CA"/>
        </w:rPr>
        <w:t>2,91 </w:t>
      </w:r>
      <w:r w:rsidRPr="00D61E42">
        <w:rPr>
          <w:lang w:val="fr-CA"/>
        </w:rPr>
        <w:t>$US/kg pour toutes les activités du</w:t>
      </w:r>
      <w:r w:rsidR="004609D8">
        <w:rPr>
          <w:lang w:val="fr-CA"/>
        </w:rPr>
        <w:t> </w:t>
      </w:r>
      <w:r w:rsidRPr="00D61E42">
        <w:rPr>
          <w:lang w:val="fr-CA"/>
        </w:rPr>
        <w:t xml:space="preserve">secteur de la </w:t>
      </w:r>
      <w:r w:rsidR="0086647B" w:rsidRPr="00D61E42">
        <w:rPr>
          <w:lang w:val="fr-CA"/>
        </w:rPr>
        <w:t>production (</w:t>
      </w:r>
      <w:r w:rsidR="00D452C0" w:rsidRPr="00D61E42">
        <w:rPr>
          <w:lang w:val="fr-CA"/>
        </w:rPr>
        <w:t>CFC</w:t>
      </w:r>
      <w:r w:rsidR="00FE38FD" w:rsidRPr="00D61E42">
        <w:rPr>
          <w:lang w:val="fr-CA"/>
        </w:rPr>
        <w:t xml:space="preserve"> et </w:t>
      </w:r>
      <w:r w:rsidRPr="00D61E42">
        <w:rPr>
          <w:lang w:val="fr-CA"/>
        </w:rPr>
        <w:t>bromure de méthyle</w:t>
      </w:r>
      <w:r w:rsidR="0086647B" w:rsidRPr="00D61E42">
        <w:rPr>
          <w:lang w:val="fr-CA"/>
        </w:rPr>
        <w:t xml:space="preserve">). </w:t>
      </w:r>
      <w:r w:rsidRPr="00D61E42">
        <w:rPr>
          <w:lang w:val="fr-CA"/>
        </w:rPr>
        <w:t>Le rapport coût-efficacité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moyen des</w:t>
      </w:r>
      <w:r w:rsidR="0086647B" w:rsidRPr="00D61E42">
        <w:rPr>
          <w:lang w:val="fr-CA"/>
        </w:rPr>
        <w:t xml:space="preserve"> </w:t>
      </w:r>
      <w:r w:rsidR="00E3378B" w:rsidRPr="00D61E42">
        <w:rPr>
          <w:lang w:val="fr-CA"/>
        </w:rPr>
        <w:t>projets d’investissement</w:t>
      </w:r>
      <w:r w:rsidR="0086647B" w:rsidRPr="00D61E42">
        <w:rPr>
          <w:lang w:val="fr-CA"/>
        </w:rPr>
        <w:t xml:space="preserve"> p</w:t>
      </w:r>
      <w:r w:rsidRPr="00D61E42">
        <w:rPr>
          <w:lang w:val="fr-CA"/>
        </w:rPr>
        <w:t>a</w:t>
      </w:r>
      <w:r w:rsidR="0086647B" w:rsidRPr="00D61E42">
        <w:rPr>
          <w:lang w:val="fr-CA"/>
        </w:rPr>
        <w:t xml:space="preserve">r </w:t>
      </w:r>
      <w:r w:rsidRPr="00D61E42">
        <w:rPr>
          <w:lang w:val="fr-CA"/>
        </w:rPr>
        <w:t>tonne PAO a été de</w:t>
      </w:r>
      <w:r w:rsidR="00B63C92" w:rsidRPr="00D61E42">
        <w:rPr>
          <w:lang w:val="fr-CA"/>
        </w:rPr>
        <w:t xml:space="preserve"> 7,</w:t>
      </w:r>
      <w:r w:rsidR="0086647B" w:rsidRPr="00D61E42">
        <w:rPr>
          <w:lang w:val="fr-CA"/>
        </w:rPr>
        <w:t>02</w:t>
      </w:r>
      <w:r w:rsidR="00B63C92" w:rsidRPr="00D61E42">
        <w:rPr>
          <w:lang w:val="fr-CA"/>
        </w:rPr>
        <w:t> $US</w:t>
      </w:r>
      <w:r w:rsidR="0086647B" w:rsidRPr="00D61E42">
        <w:rPr>
          <w:lang w:val="fr-CA"/>
        </w:rPr>
        <w:t xml:space="preserve">/kg </w:t>
      </w:r>
      <w:r w:rsidRPr="00D61E42">
        <w:rPr>
          <w:lang w:val="fr-CA"/>
        </w:rPr>
        <w:t>pour les projets achevés</w:t>
      </w:r>
      <w:r w:rsidR="00FE38FD" w:rsidRPr="00D61E42">
        <w:rPr>
          <w:lang w:val="fr-CA"/>
        </w:rPr>
        <w:t xml:space="preserve"> et </w:t>
      </w:r>
      <w:r w:rsidRPr="00D61E42">
        <w:rPr>
          <w:lang w:val="fr-CA"/>
        </w:rPr>
        <w:t xml:space="preserve">de </w:t>
      </w:r>
      <w:r w:rsidR="0086647B" w:rsidRPr="00D61E42">
        <w:rPr>
          <w:lang w:val="fr-CA"/>
        </w:rPr>
        <w:t>3</w:t>
      </w:r>
      <w:r w:rsidR="00B63C92" w:rsidRPr="00D61E42">
        <w:rPr>
          <w:lang w:val="fr-CA"/>
        </w:rPr>
        <w:t>9,</w:t>
      </w:r>
      <w:r w:rsidR="0086647B" w:rsidRPr="00D61E42">
        <w:rPr>
          <w:lang w:val="fr-CA"/>
        </w:rPr>
        <w:t>92</w:t>
      </w:r>
      <w:r w:rsidR="00B63C92" w:rsidRPr="00D61E42">
        <w:rPr>
          <w:lang w:val="fr-CA"/>
        </w:rPr>
        <w:t xml:space="preserve"> $US/kg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pour les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projets en cours</w:t>
      </w:r>
      <w:r w:rsidR="0086647B" w:rsidRPr="00D61E42">
        <w:rPr>
          <w:lang w:val="fr-CA"/>
        </w:rPr>
        <w:t>;</w:t>
      </w:r>
      <w:r w:rsidR="0086647B" w:rsidRPr="00D61E42">
        <w:rPr>
          <w:rStyle w:val="FootnoteReference"/>
          <w:lang w:val="fr-CA"/>
        </w:rPr>
        <w:footnoteReference w:id="6"/>
      </w:r>
    </w:p>
    <w:p w:rsidR="0086647B" w:rsidRPr="00D61E42" w:rsidRDefault="00F2315C" w:rsidP="0086647B">
      <w:pPr>
        <w:pStyle w:val="Heading2"/>
        <w:numPr>
          <w:ilvl w:val="1"/>
          <w:numId w:val="1"/>
        </w:numPr>
        <w:rPr>
          <w:lang w:val="fr-CA"/>
        </w:rPr>
      </w:pPr>
      <w:r w:rsidRPr="00D61E42">
        <w:rPr>
          <w:b/>
          <w:bCs/>
          <w:lang w:val="fr-CA"/>
        </w:rPr>
        <w:t>Nombre de projets achevés</w:t>
      </w:r>
      <w:r w:rsidR="00B63C92" w:rsidRPr="00D61E42">
        <w:rPr>
          <w:b/>
          <w:bCs/>
          <w:lang w:val="fr-CA"/>
        </w:rPr>
        <w:t> :</w:t>
      </w:r>
      <w:r w:rsidR="0086647B" w:rsidRPr="00D61E42">
        <w:rPr>
          <w:lang w:val="fr-CA"/>
        </w:rPr>
        <w:t xml:space="preserve"> </w:t>
      </w:r>
      <w:r w:rsidR="00A54F4B" w:rsidRPr="00D61E42">
        <w:rPr>
          <w:lang w:val="fr-CA"/>
        </w:rPr>
        <w:t>En 20</w:t>
      </w:r>
      <w:r w:rsidR="00B63C92" w:rsidRPr="00D61E42">
        <w:rPr>
          <w:lang w:val="fr-CA"/>
        </w:rPr>
        <w:t xml:space="preserve">18, </w:t>
      </w:r>
      <w:r w:rsidR="0086647B" w:rsidRPr="00D61E42">
        <w:rPr>
          <w:lang w:val="fr-CA"/>
        </w:rPr>
        <w:t>44 </w:t>
      </w:r>
      <w:r w:rsidR="00B63C92" w:rsidRPr="00D61E42">
        <w:rPr>
          <w:lang w:val="fr-CA"/>
        </w:rPr>
        <w:t>projet</w:t>
      </w:r>
      <w:r w:rsidR="0086647B" w:rsidRPr="00D61E42">
        <w:rPr>
          <w:lang w:val="fr-CA"/>
        </w:rPr>
        <w:t xml:space="preserve">s </w:t>
      </w:r>
      <w:r w:rsidRPr="00D61E42">
        <w:rPr>
          <w:lang w:val="fr-CA"/>
        </w:rPr>
        <w:t>ont été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achevés</w:t>
      </w:r>
      <w:r w:rsidR="00F17708">
        <w:rPr>
          <w:lang w:val="fr-CA"/>
        </w:rPr>
        <w:t xml:space="preserve">. </w:t>
      </w:r>
      <w:r w:rsidRPr="00D61E42">
        <w:rPr>
          <w:lang w:val="fr-CA"/>
        </w:rPr>
        <w:t>Depuis 19</w:t>
      </w:r>
      <w:r w:rsidR="0086647B" w:rsidRPr="00D61E42">
        <w:rPr>
          <w:lang w:val="fr-CA"/>
        </w:rPr>
        <w:t>9</w:t>
      </w:r>
      <w:r w:rsidR="00F17708">
        <w:rPr>
          <w:lang w:val="fr-CA"/>
        </w:rPr>
        <w:t>1,</w:t>
      </w:r>
      <w:r w:rsidR="00B63C92" w:rsidRPr="00D61E42">
        <w:rPr>
          <w:lang w:val="fr-CA"/>
        </w:rPr>
        <w:t>1 </w:t>
      </w:r>
      <w:r w:rsidR="0086647B" w:rsidRPr="00D61E42">
        <w:rPr>
          <w:lang w:val="fr-CA"/>
        </w:rPr>
        <w:t>523 </w:t>
      </w:r>
      <w:r w:rsidR="00B63C92" w:rsidRPr="00D61E42">
        <w:rPr>
          <w:lang w:val="fr-CA"/>
        </w:rPr>
        <w:t>projet</w:t>
      </w:r>
      <w:r w:rsidR="0086647B" w:rsidRPr="00D61E42">
        <w:rPr>
          <w:lang w:val="fr-CA"/>
        </w:rPr>
        <w:t xml:space="preserve">s </w:t>
      </w:r>
      <w:r w:rsidRPr="00D61E42">
        <w:rPr>
          <w:lang w:val="fr-CA"/>
        </w:rPr>
        <w:t xml:space="preserve">ont été achevés sur les </w:t>
      </w:r>
      <w:r w:rsidR="00B63C92" w:rsidRPr="00D61E42">
        <w:rPr>
          <w:lang w:val="fr-CA"/>
        </w:rPr>
        <w:t>1 </w:t>
      </w:r>
      <w:r w:rsidR="0086647B" w:rsidRPr="00D61E42">
        <w:rPr>
          <w:lang w:val="fr-CA"/>
        </w:rPr>
        <w:t xml:space="preserve">734 </w:t>
      </w:r>
      <w:r w:rsidRPr="00D61E42">
        <w:rPr>
          <w:lang w:val="fr-CA"/>
        </w:rPr>
        <w:t xml:space="preserve">projets approuvés </w:t>
      </w:r>
      <w:r w:rsidR="0086647B" w:rsidRPr="00D61E42">
        <w:rPr>
          <w:lang w:val="fr-CA"/>
        </w:rPr>
        <w:t>(</w:t>
      </w:r>
      <w:r w:rsidR="00946486" w:rsidRPr="00D61E42">
        <w:rPr>
          <w:lang w:val="fr-CA"/>
        </w:rPr>
        <w:t>excluant les projets clos ou transférés</w:t>
      </w:r>
      <w:r w:rsidR="0086647B" w:rsidRPr="00D61E42">
        <w:rPr>
          <w:lang w:val="fr-CA"/>
        </w:rPr>
        <w:t>)</w:t>
      </w:r>
      <w:r w:rsidR="00946486" w:rsidRPr="00D61E42">
        <w:rPr>
          <w:lang w:val="fr-CA"/>
        </w:rPr>
        <w:t>, ce qui représente un taux d’achèvement de 88 pour cent</w:t>
      </w:r>
      <w:r w:rsidR="0086647B" w:rsidRPr="00D61E42">
        <w:rPr>
          <w:lang w:val="fr-CA"/>
        </w:rPr>
        <w:t xml:space="preserve">; </w:t>
      </w:r>
    </w:p>
    <w:p w:rsidR="0086647B" w:rsidRPr="00D61E42" w:rsidRDefault="00946486" w:rsidP="0086647B">
      <w:pPr>
        <w:pStyle w:val="Heading2"/>
        <w:numPr>
          <w:ilvl w:val="1"/>
          <w:numId w:val="1"/>
        </w:numPr>
        <w:rPr>
          <w:lang w:val="fr-CA"/>
        </w:rPr>
      </w:pPr>
      <w:r w:rsidRPr="00D61E42">
        <w:rPr>
          <w:b/>
          <w:lang w:val="fr-CA"/>
        </w:rPr>
        <w:t>Rapidité de réalisation des projets d’investissement </w:t>
      </w:r>
      <w:r w:rsidR="00B63C92" w:rsidRPr="00D61E42">
        <w:rPr>
          <w:b/>
          <w:lang w:val="fr-CA"/>
        </w:rPr>
        <w:t>:</w:t>
      </w:r>
      <w:r w:rsidR="0086647B" w:rsidRPr="00D61E42">
        <w:rPr>
          <w:b/>
          <w:lang w:val="fr-CA"/>
        </w:rPr>
        <w:t xml:space="preserve"> </w:t>
      </w:r>
      <w:r w:rsidRPr="00D61E42">
        <w:rPr>
          <w:lang w:val="fr-CA"/>
        </w:rPr>
        <w:t>Les p</w:t>
      </w:r>
      <w:r w:rsidR="00B63C92" w:rsidRPr="00D61E42">
        <w:rPr>
          <w:lang w:val="fr-CA"/>
        </w:rPr>
        <w:t>rojet</w:t>
      </w:r>
      <w:r w:rsidR="0086647B" w:rsidRPr="00D61E42">
        <w:rPr>
          <w:lang w:val="fr-CA"/>
        </w:rPr>
        <w:t xml:space="preserve">s </w:t>
      </w:r>
      <w:r w:rsidRPr="00D61E42">
        <w:rPr>
          <w:lang w:val="fr-CA"/>
        </w:rPr>
        <w:t xml:space="preserve">achevés en </w:t>
      </w:r>
      <w:r w:rsidR="00A54F4B" w:rsidRPr="00D61E42">
        <w:rPr>
          <w:lang w:val="fr-CA"/>
        </w:rPr>
        <w:t>20</w:t>
      </w:r>
      <w:r w:rsidR="0086647B" w:rsidRPr="00D61E42">
        <w:rPr>
          <w:lang w:val="fr-CA"/>
        </w:rPr>
        <w:t xml:space="preserve">18 </w:t>
      </w:r>
      <w:r w:rsidRPr="00D61E42">
        <w:rPr>
          <w:lang w:val="fr-CA"/>
        </w:rPr>
        <w:t xml:space="preserve">l’ont été, en moyenne, </w:t>
      </w:r>
      <w:r w:rsidR="0086647B" w:rsidRPr="00D61E42">
        <w:rPr>
          <w:lang w:val="fr-CA"/>
        </w:rPr>
        <w:t xml:space="preserve">57 </w:t>
      </w:r>
      <w:r w:rsidRPr="00D61E42">
        <w:rPr>
          <w:lang w:val="fr-CA"/>
        </w:rPr>
        <w:t>mois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après leur approbation</w:t>
      </w:r>
      <w:r w:rsidR="0086647B" w:rsidRPr="00D61E42">
        <w:rPr>
          <w:lang w:val="fr-CA"/>
        </w:rPr>
        <w:t xml:space="preserve">. </w:t>
      </w:r>
      <w:r w:rsidR="00F2315C" w:rsidRPr="00D61E42">
        <w:rPr>
          <w:lang w:val="fr-CA"/>
        </w:rPr>
        <w:t>Depuis 19</w:t>
      </w:r>
      <w:r w:rsidR="0086647B" w:rsidRPr="00D61E42">
        <w:rPr>
          <w:lang w:val="fr-CA"/>
        </w:rPr>
        <w:t>9</w:t>
      </w:r>
      <w:r w:rsidR="00B63C92" w:rsidRPr="00D61E42">
        <w:rPr>
          <w:lang w:val="fr-CA"/>
        </w:rPr>
        <w:t>1,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la durée moyenne pour l’achèvement des projets d’investissement a été de</w:t>
      </w:r>
      <w:r w:rsidR="0086647B" w:rsidRPr="00D61E42">
        <w:rPr>
          <w:lang w:val="fr-CA"/>
        </w:rPr>
        <w:t xml:space="preserve"> 38 </w:t>
      </w:r>
      <w:r w:rsidRPr="00D61E42">
        <w:rPr>
          <w:lang w:val="fr-CA"/>
        </w:rPr>
        <w:t>mois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après leur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approbation</w:t>
      </w:r>
      <w:r w:rsidR="0086647B" w:rsidRPr="00D61E42">
        <w:rPr>
          <w:lang w:val="fr-CA"/>
        </w:rPr>
        <w:t xml:space="preserve">. </w:t>
      </w:r>
      <w:r w:rsidRPr="00D61E42">
        <w:rPr>
          <w:lang w:val="fr-CA"/>
        </w:rPr>
        <w:t>Les premiers décaissements dans le cadre de ces projets ont eu lieu, en moyenne, neuf</w:t>
      </w:r>
      <w:r w:rsidR="004609D8">
        <w:rPr>
          <w:lang w:val="fr-CA"/>
        </w:rPr>
        <w:t> </w:t>
      </w:r>
      <w:r w:rsidRPr="00D61E42">
        <w:rPr>
          <w:lang w:val="fr-CA"/>
        </w:rPr>
        <w:t>mois après leur approbation</w:t>
      </w:r>
      <w:r w:rsidR="0086647B" w:rsidRPr="00D61E42">
        <w:rPr>
          <w:lang w:val="fr-CA"/>
        </w:rPr>
        <w:t>;</w:t>
      </w:r>
    </w:p>
    <w:p w:rsidR="0086647B" w:rsidRPr="00D61E42" w:rsidRDefault="00946486" w:rsidP="0086647B">
      <w:pPr>
        <w:pStyle w:val="Heading2"/>
        <w:numPr>
          <w:ilvl w:val="1"/>
          <w:numId w:val="1"/>
        </w:numPr>
        <w:rPr>
          <w:lang w:val="fr-CA"/>
        </w:rPr>
      </w:pPr>
      <w:r w:rsidRPr="00D61E42">
        <w:rPr>
          <w:b/>
          <w:lang w:val="fr-CA"/>
        </w:rPr>
        <w:t>Rapidité de réalisation des projets ne portant pas sur des investissements </w:t>
      </w:r>
      <w:r w:rsidR="00B63C92" w:rsidRPr="00D61E42">
        <w:rPr>
          <w:b/>
          <w:lang w:val="fr-CA"/>
        </w:rPr>
        <w:t>: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Les p</w:t>
      </w:r>
      <w:r w:rsidR="00B63C92" w:rsidRPr="00D61E42">
        <w:rPr>
          <w:lang w:val="fr-CA"/>
        </w:rPr>
        <w:t>rojet</w:t>
      </w:r>
      <w:r w:rsidR="0086647B" w:rsidRPr="00D61E42">
        <w:rPr>
          <w:lang w:val="fr-CA"/>
        </w:rPr>
        <w:t xml:space="preserve">s </w:t>
      </w:r>
      <w:r w:rsidR="00F2315C" w:rsidRPr="00D61E42">
        <w:rPr>
          <w:lang w:val="fr-CA"/>
        </w:rPr>
        <w:t>achevés</w:t>
      </w:r>
      <w:r w:rsidR="0086647B" w:rsidRPr="00D61E42">
        <w:rPr>
          <w:lang w:val="fr-CA"/>
        </w:rPr>
        <w:t xml:space="preserve"> </w:t>
      </w:r>
      <w:r w:rsidR="00A54F4B" w:rsidRPr="00D61E42">
        <w:rPr>
          <w:lang w:val="fr-CA"/>
        </w:rPr>
        <w:t>en 20</w:t>
      </w:r>
      <w:r w:rsidR="0086647B" w:rsidRPr="00D61E42">
        <w:rPr>
          <w:lang w:val="fr-CA"/>
        </w:rPr>
        <w:t xml:space="preserve">18 </w:t>
      </w:r>
      <w:r w:rsidRPr="00D61E42">
        <w:rPr>
          <w:lang w:val="fr-CA"/>
        </w:rPr>
        <w:t xml:space="preserve">l’ont été, en </w:t>
      </w:r>
      <w:r w:rsidR="00B332A1" w:rsidRPr="00D61E42">
        <w:rPr>
          <w:lang w:val="fr-CA"/>
        </w:rPr>
        <w:t>moyenne</w:t>
      </w:r>
      <w:r w:rsidRPr="00D61E42">
        <w:rPr>
          <w:lang w:val="fr-CA"/>
        </w:rPr>
        <w:t xml:space="preserve">, </w:t>
      </w:r>
      <w:r w:rsidR="0086647B" w:rsidRPr="00D61E42">
        <w:rPr>
          <w:lang w:val="fr-CA"/>
        </w:rPr>
        <w:t xml:space="preserve">38 </w:t>
      </w:r>
      <w:r w:rsidRPr="00D61E42">
        <w:rPr>
          <w:lang w:val="fr-CA"/>
        </w:rPr>
        <w:t>mois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après leur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approbation</w:t>
      </w:r>
      <w:r w:rsidR="0086647B" w:rsidRPr="00D61E42">
        <w:rPr>
          <w:lang w:val="fr-CA"/>
        </w:rPr>
        <w:t xml:space="preserve">. </w:t>
      </w:r>
      <w:r w:rsidR="00F2315C" w:rsidRPr="00D61E42">
        <w:rPr>
          <w:lang w:val="fr-CA"/>
        </w:rPr>
        <w:t>Depuis</w:t>
      </w:r>
      <w:r w:rsidRPr="00D61E42">
        <w:rPr>
          <w:lang w:val="fr-CA"/>
        </w:rPr>
        <w:t> </w:t>
      </w:r>
      <w:r w:rsidR="00F2315C" w:rsidRPr="00D61E42">
        <w:rPr>
          <w:lang w:val="fr-CA"/>
        </w:rPr>
        <w:t>19</w:t>
      </w:r>
      <w:r w:rsidR="0086647B" w:rsidRPr="00D61E42">
        <w:rPr>
          <w:lang w:val="fr-CA"/>
        </w:rPr>
        <w:t>9</w:t>
      </w:r>
      <w:r w:rsidR="00B63C92" w:rsidRPr="00D61E42">
        <w:rPr>
          <w:lang w:val="fr-CA"/>
        </w:rPr>
        <w:t>1,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 xml:space="preserve">la durée moyenne pour l’achèvement des projets ne portant pas sur des investissements a été de </w:t>
      </w:r>
      <w:r w:rsidR="0086647B" w:rsidRPr="00D61E42">
        <w:rPr>
          <w:lang w:val="fr-CA"/>
        </w:rPr>
        <w:t xml:space="preserve">36 </w:t>
      </w:r>
      <w:r w:rsidRPr="00D61E42">
        <w:rPr>
          <w:lang w:val="fr-CA"/>
        </w:rPr>
        <w:t>mois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après leur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approbation</w:t>
      </w:r>
      <w:r w:rsidR="0086647B" w:rsidRPr="00D61E42">
        <w:rPr>
          <w:lang w:val="fr-CA"/>
        </w:rPr>
        <w:t xml:space="preserve">. </w:t>
      </w:r>
      <w:r w:rsidRPr="00D61E42">
        <w:rPr>
          <w:lang w:val="fr-CA"/>
        </w:rPr>
        <w:t>Les premiers décaissements dans</w:t>
      </w:r>
      <w:r w:rsidR="004609D8">
        <w:rPr>
          <w:lang w:val="fr-CA"/>
        </w:rPr>
        <w:t> </w:t>
      </w:r>
      <w:r w:rsidRPr="00D61E42">
        <w:rPr>
          <w:lang w:val="fr-CA"/>
        </w:rPr>
        <w:t>le cadre de ces projets ont eu lieu, en moyenne, dix mois après leur approbation</w:t>
      </w:r>
      <w:r w:rsidR="0086647B" w:rsidRPr="00D61E42">
        <w:rPr>
          <w:lang w:val="fr-CA"/>
        </w:rPr>
        <w:t xml:space="preserve">; </w:t>
      </w:r>
    </w:p>
    <w:p w:rsidR="0086647B" w:rsidRPr="00D61E42" w:rsidRDefault="00E3378B" w:rsidP="0086647B">
      <w:pPr>
        <w:pStyle w:val="Heading2"/>
        <w:numPr>
          <w:ilvl w:val="1"/>
          <w:numId w:val="1"/>
        </w:numPr>
        <w:rPr>
          <w:lang w:val="fr-CA"/>
        </w:rPr>
      </w:pPr>
      <w:r w:rsidRPr="00D61E42">
        <w:rPr>
          <w:b/>
          <w:bCs/>
          <w:lang w:val="fr-CA"/>
        </w:rPr>
        <w:t>Préparations de projet</w:t>
      </w:r>
      <w:r w:rsidR="00B63C92" w:rsidRPr="00D61E42">
        <w:rPr>
          <w:b/>
          <w:bCs/>
          <w:lang w:val="fr-CA"/>
        </w:rPr>
        <w:t> </w:t>
      </w:r>
      <w:r w:rsidR="00B63C92" w:rsidRPr="00D61E42">
        <w:rPr>
          <w:bCs/>
          <w:lang w:val="fr-CA"/>
        </w:rPr>
        <w:t>:</w:t>
      </w:r>
      <w:r w:rsidR="0086647B" w:rsidRPr="00D61E42">
        <w:rPr>
          <w:bCs/>
          <w:lang w:val="fr-CA"/>
        </w:rPr>
        <w:t xml:space="preserve"> </w:t>
      </w:r>
      <w:r w:rsidR="00A56700" w:rsidRPr="00D61E42">
        <w:rPr>
          <w:bCs/>
          <w:lang w:val="fr-CA"/>
        </w:rPr>
        <w:t>Des</w:t>
      </w:r>
      <w:r w:rsidR="00A56700" w:rsidRPr="00D61E42">
        <w:rPr>
          <w:b/>
          <w:bCs/>
          <w:lang w:val="fr-CA"/>
        </w:rPr>
        <w:t xml:space="preserve"> </w:t>
      </w:r>
      <w:r w:rsidR="0086647B" w:rsidRPr="00D61E42">
        <w:rPr>
          <w:lang w:val="fr-CA"/>
        </w:rPr>
        <w:t xml:space="preserve">510 </w:t>
      </w:r>
      <w:r w:rsidR="00A56700" w:rsidRPr="00D61E42">
        <w:rPr>
          <w:lang w:val="fr-CA"/>
        </w:rPr>
        <w:t xml:space="preserve">activités de </w:t>
      </w:r>
      <w:r w:rsidRPr="00D61E42">
        <w:rPr>
          <w:lang w:val="fr-CA"/>
        </w:rPr>
        <w:t>préparation de projet</w:t>
      </w:r>
      <w:r w:rsidR="0086647B" w:rsidRPr="00D61E42">
        <w:rPr>
          <w:lang w:val="fr-CA"/>
        </w:rPr>
        <w:t xml:space="preserve"> </w:t>
      </w:r>
      <w:r w:rsidR="00646493" w:rsidRPr="00D61E42">
        <w:rPr>
          <w:lang w:val="fr-CA"/>
        </w:rPr>
        <w:t>approuvé</w:t>
      </w:r>
      <w:r w:rsidR="00A56700" w:rsidRPr="00D61E42">
        <w:rPr>
          <w:lang w:val="fr-CA"/>
        </w:rPr>
        <w:t>es</w:t>
      </w:r>
      <w:r w:rsidR="0086647B" w:rsidRPr="00D61E42">
        <w:rPr>
          <w:lang w:val="fr-CA"/>
        </w:rPr>
        <w:t xml:space="preserve"> </w:t>
      </w:r>
      <w:r w:rsidR="00A56700" w:rsidRPr="00D61E42">
        <w:rPr>
          <w:lang w:val="fr-CA"/>
        </w:rPr>
        <w:t>jusqu’à la fin de</w:t>
      </w:r>
      <w:r w:rsidR="0086647B" w:rsidRPr="00D61E42">
        <w:rPr>
          <w:lang w:val="fr-CA"/>
        </w:rPr>
        <w:t> </w:t>
      </w:r>
      <w:r w:rsidR="00B63C92" w:rsidRPr="00D61E42">
        <w:rPr>
          <w:lang w:val="fr-CA"/>
        </w:rPr>
        <w:t xml:space="preserve">2018, </w:t>
      </w:r>
      <w:r w:rsidR="0086647B" w:rsidRPr="00D61E42">
        <w:rPr>
          <w:lang w:val="fr-CA"/>
        </w:rPr>
        <w:t>472</w:t>
      </w:r>
      <w:r w:rsidR="00646493" w:rsidRPr="00D61E42">
        <w:rPr>
          <w:lang w:val="fr-CA"/>
        </w:rPr>
        <w:t xml:space="preserve"> </w:t>
      </w:r>
      <w:r w:rsidR="00915728" w:rsidRPr="00D61E42">
        <w:rPr>
          <w:lang w:val="fr-CA"/>
        </w:rPr>
        <w:t>ont été</w:t>
      </w:r>
      <w:r w:rsidR="0086647B" w:rsidRPr="00D61E42">
        <w:rPr>
          <w:lang w:val="fr-CA"/>
        </w:rPr>
        <w:t xml:space="preserve"> </w:t>
      </w:r>
      <w:r w:rsidR="00F2315C" w:rsidRPr="00D61E42">
        <w:rPr>
          <w:lang w:val="fr-CA"/>
        </w:rPr>
        <w:t>achevé</w:t>
      </w:r>
      <w:r w:rsidR="004609D8">
        <w:rPr>
          <w:lang w:val="fr-CA"/>
        </w:rPr>
        <w:t>e</w:t>
      </w:r>
      <w:r w:rsidR="00F2315C" w:rsidRPr="00D61E42">
        <w:rPr>
          <w:lang w:val="fr-CA"/>
        </w:rPr>
        <w:t>s</w:t>
      </w:r>
      <w:r w:rsidR="0086647B" w:rsidRPr="00D61E42">
        <w:rPr>
          <w:lang w:val="fr-CA"/>
        </w:rPr>
        <w:t xml:space="preserve">, </w:t>
      </w:r>
      <w:r w:rsidR="00A56700" w:rsidRPr="00D61E42">
        <w:rPr>
          <w:lang w:val="fr-CA"/>
        </w:rPr>
        <w:t xml:space="preserve">ce qui en laisse encore </w:t>
      </w:r>
      <w:r w:rsidR="0086647B" w:rsidRPr="00D61E42">
        <w:rPr>
          <w:lang w:val="fr-CA"/>
        </w:rPr>
        <w:t>38 </w:t>
      </w:r>
      <w:r w:rsidR="00A56700" w:rsidRPr="00D61E42">
        <w:rPr>
          <w:lang w:val="fr-CA"/>
        </w:rPr>
        <w:t>en cours</w:t>
      </w:r>
      <w:r w:rsidR="0086647B" w:rsidRPr="00D61E42">
        <w:rPr>
          <w:lang w:val="fr-CA"/>
        </w:rPr>
        <w:t xml:space="preserve">. </w:t>
      </w:r>
      <w:r w:rsidR="00A54F4B" w:rsidRPr="00D61E42">
        <w:rPr>
          <w:lang w:val="fr-CA"/>
        </w:rPr>
        <w:t>En 20</w:t>
      </w:r>
      <w:r w:rsidR="00B63C92" w:rsidRPr="00D61E42">
        <w:rPr>
          <w:lang w:val="fr-CA"/>
        </w:rPr>
        <w:t xml:space="preserve">18, </w:t>
      </w:r>
      <w:r w:rsidR="00A56700" w:rsidRPr="00D61E42">
        <w:rPr>
          <w:lang w:val="fr-CA"/>
        </w:rPr>
        <w:t>deux</w:t>
      </w:r>
      <w:r w:rsidR="0086647B" w:rsidRPr="00D61E42">
        <w:rPr>
          <w:lang w:val="fr-CA"/>
        </w:rPr>
        <w:t xml:space="preserve"> </w:t>
      </w:r>
      <w:r w:rsidR="00B63C92" w:rsidRPr="00D61E42">
        <w:rPr>
          <w:lang w:val="fr-CA"/>
        </w:rPr>
        <w:t>projet</w:t>
      </w:r>
      <w:r w:rsidR="0086647B" w:rsidRPr="00D61E42">
        <w:rPr>
          <w:lang w:val="fr-CA"/>
        </w:rPr>
        <w:t>s</w:t>
      </w:r>
      <w:r w:rsidR="00646493" w:rsidRPr="00D61E42">
        <w:rPr>
          <w:lang w:val="fr-CA"/>
        </w:rPr>
        <w:t xml:space="preserve"> </w:t>
      </w:r>
      <w:r w:rsidR="00915728" w:rsidRPr="00D61E42">
        <w:rPr>
          <w:lang w:val="fr-CA"/>
        </w:rPr>
        <w:t>ont été</w:t>
      </w:r>
      <w:r w:rsidR="0086647B" w:rsidRPr="00D61E42">
        <w:rPr>
          <w:lang w:val="fr-CA"/>
        </w:rPr>
        <w:t xml:space="preserve"> </w:t>
      </w:r>
      <w:r w:rsidR="00F2315C" w:rsidRPr="00D61E42">
        <w:rPr>
          <w:lang w:val="fr-CA"/>
        </w:rPr>
        <w:t>achevés</w:t>
      </w:r>
      <w:r w:rsidR="0086647B" w:rsidRPr="00D61E42">
        <w:rPr>
          <w:lang w:val="fr-CA"/>
        </w:rPr>
        <w:t>;</w:t>
      </w:r>
    </w:p>
    <w:p w:rsidR="0086647B" w:rsidRPr="00D61E42" w:rsidRDefault="00946486" w:rsidP="0086647B">
      <w:pPr>
        <w:pStyle w:val="Heading2"/>
        <w:numPr>
          <w:ilvl w:val="1"/>
          <w:numId w:val="1"/>
        </w:numPr>
        <w:rPr>
          <w:lang w:val="fr-CA"/>
        </w:rPr>
      </w:pPr>
      <w:r w:rsidRPr="00D61E42">
        <w:rPr>
          <w:b/>
          <w:lang w:val="fr-CA"/>
        </w:rPr>
        <w:t>Retards dans la mise en œuvre </w:t>
      </w:r>
      <w:r w:rsidR="00B63C92" w:rsidRPr="00D61E42">
        <w:rPr>
          <w:b/>
          <w:bCs/>
          <w:lang w:val="fr-CA"/>
        </w:rPr>
        <w:t>: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 xml:space="preserve">On comptait un total de </w:t>
      </w:r>
      <w:r w:rsidR="0086647B" w:rsidRPr="00D61E42">
        <w:rPr>
          <w:lang w:val="fr-CA"/>
        </w:rPr>
        <w:t xml:space="preserve">132 </w:t>
      </w:r>
      <w:r w:rsidR="00F2315C" w:rsidRPr="00D61E42">
        <w:rPr>
          <w:lang w:val="fr-CA"/>
        </w:rPr>
        <w:t xml:space="preserve">projets </w:t>
      </w:r>
      <w:r w:rsidR="00E3378B" w:rsidRPr="00D61E42">
        <w:rPr>
          <w:lang w:val="fr-CA"/>
        </w:rPr>
        <w:t>d’investissement</w:t>
      </w:r>
      <w:r w:rsidRPr="00D61E42">
        <w:rPr>
          <w:lang w:val="fr-CA"/>
        </w:rPr>
        <w:t xml:space="preserve"> en cours de</w:t>
      </w:r>
      <w:r w:rsidR="0086647B" w:rsidRPr="00D61E42">
        <w:rPr>
          <w:lang w:val="fr-CA"/>
        </w:rPr>
        <w:t xml:space="preserve"> </w:t>
      </w:r>
      <w:r w:rsidR="00AF7A2F" w:rsidRPr="00D61E42">
        <w:rPr>
          <w:lang w:val="fr-CA"/>
        </w:rPr>
        <w:t>mise en oeuvre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 xml:space="preserve">à la fin de </w:t>
      </w:r>
      <w:r w:rsidR="0086647B" w:rsidRPr="00D61E42">
        <w:rPr>
          <w:lang w:val="fr-CA"/>
        </w:rPr>
        <w:t>201</w:t>
      </w:r>
      <w:r w:rsidR="00B63C92" w:rsidRPr="00D61E42">
        <w:rPr>
          <w:lang w:val="fr-CA"/>
        </w:rPr>
        <w:t>8.</w:t>
      </w:r>
      <w:r w:rsidR="0086647B" w:rsidRPr="00D61E42">
        <w:rPr>
          <w:lang w:val="fr-CA"/>
        </w:rPr>
        <w:t xml:space="preserve"> </w:t>
      </w:r>
      <w:r w:rsidR="00B63C92" w:rsidRPr="00D61E42">
        <w:rPr>
          <w:lang w:val="fr-CA"/>
        </w:rPr>
        <w:t>Ces</w:t>
      </w:r>
      <w:r w:rsidR="0086647B" w:rsidRPr="00D61E42">
        <w:rPr>
          <w:lang w:val="fr-CA"/>
        </w:rPr>
        <w:t xml:space="preserve"> </w:t>
      </w:r>
      <w:r w:rsidR="00B63C92" w:rsidRPr="00D61E42">
        <w:rPr>
          <w:lang w:val="fr-CA"/>
        </w:rPr>
        <w:t>projet</w:t>
      </w:r>
      <w:r w:rsidR="0086647B" w:rsidRPr="00D61E42">
        <w:rPr>
          <w:lang w:val="fr-CA"/>
        </w:rPr>
        <w:t xml:space="preserve">s </w:t>
      </w:r>
      <w:r w:rsidRPr="00D61E42">
        <w:rPr>
          <w:lang w:val="fr-CA"/>
        </w:rPr>
        <w:t xml:space="preserve">connaissent, en moyenne, un retard de </w:t>
      </w:r>
      <w:r w:rsidR="0086647B" w:rsidRPr="00D61E42">
        <w:rPr>
          <w:lang w:val="fr-CA"/>
        </w:rPr>
        <w:t xml:space="preserve">26 </w:t>
      </w:r>
      <w:r w:rsidRPr="00D61E42">
        <w:rPr>
          <w:lang w:val="fr-CA"/>
        </w:rPr>
        <w:t>mois</w:t>
      </w:r>
      <w:r w:rsidR="0086647B" w:rsidRPr="00D61E42">
        <w:rPr>
          <w:lang w:val="fr-CA"/>
        </w:rPr>
        <w:t xml:space="preserve">. </w:t>
      </w:r>
      <w:r w:rsidRPr="00D61E42">
        <w:rPr>
          <w:lang w:val="fr-CA"/>
        </w:rPr>
        <w:t>Toutefois</w:t>
      </w:r>
      <w:r w:rsidR="0086647B" w:rsidRPr="00D61E42">
        <w:rPr>
          <w:lang w:val="fr-CA"/>
        </w:rPr>
        <w:t xml:space="preserve">, </w:t>
      </w:r>
      <w:r w:rsidRPr="00D61E42">
        <w:rPr>
          <w:lang w:val="fr-CA"/>
        </w:rPr>
        <w:t xml:space="preserve">les projets classés comme « projets avec des </w:t>
      </w:r>
      <w:r w:rsidR="00F97942">
        <w:rPr>
          <w:lang w:val="fr-CA"/>
        </w:rPr>
        <w:t xml:space="preserve">retard dans la </w:t>
      </w:r>
      <w:r w:rsidRPr="00D61E42">
        <w:rPr>
          <w:lang w:val="fr-CA"/>
        </w:rPr>
        <w:t xml:space="preserve">en œuvre » et soumis aux procédures d’annulation de projet sont au nombre de quatre </w:t>
      </w:r>
      <w:r w:rsidR="0086647B" w:rsidRPr="00D61E42">
        <w:rPr>
          <w:lang w:val="fr-CA"/>
        </w:rPr>
        <w:t>(</w:t>
      </w:r>
      <w:r w:rsidR="00915728" w:rsidRPr="00D61E42">
        <w:rPr>
          <w:lang w:val="fr-CA"/>
        </w:rPr>
        <w:t>puisque la préparation de projet, les</w:t>
      </w:r>
      <w:r w:rsidR="005D3D2F">
        <w:rPr>
          <w:lang w:val="fr-CA"/>
        </w:rPr>
        <w:t xml:space="preserve"> accord</w:t>
      </w:r>
      <w:r w:rsidR="00915728" w:rsidRPr="00D61E42">
        <w:rPr>
          <w:lang w:val="fr-CA"/>
        </w:rPr>
        <w:t>s pluriannuels et le renforcement des</w:t>
      </w:r>
      <w:r w:rsidR="005B21BE">
        <w:rPr>
          <w:lang w:val="fr-CA"/>
        </w:rPr>
        <w:t> </w:t>
      </w:r>
      <w:r w:rsidR="00915728" w:rsidRPr="00D61E42">
        <w:rPr>
          <w:lang w:val="fr-CA"/>
        </w:rPr>
        <w:t>institutions ne sont pas soumis à ces procédures</w:t>
      </w:r>
      <w:r w:rsidR="0086647B" w:rsidRPr="00D61E42">
        <w:rPr>
          <w:lang w:val="fr-CA"/>
        </w:rPr>
        <w:t>)</w:t>
      </w:r>
      <w:r w:rsidR="00915728" w:rsidRPr="00D61E42">
        <w:rPr>
          <w:lang w:val="fr-CA"/>
        </w:rPr>
        <w:t>; et</w:t>
      </w:r>
    </w:p>
    <w:p w:rsidR="0086647B" w:rsidRPr="00D61E42" w:rsidRDefault="00915728" w:rsidP="0086647B">
      <w:pPr>
        <w:pStyle w:val="Heading2"/>
        <w:numPr>
          <w:ilvl w:val="1"/>
          <w:numId w:val="1"/>
        </w:numPr>
        <w:rPr>
          <w:lang w:val="fr-CA"/>
        </w:rPr>
      </w:pPr>
      <w:r w:rsidRPr="00D61E42">
        <w:rPr>
          <w:b/>
          <w:lang w:val="fr-CA"/>
        </w:rPr>
        <w:t>Accords pluriannuels</w:t>
      </w:r>
      <w:r w:rsidR="00B63C92" w:rsidRPr="00D61E42">
        <w:rPr>
          <w:lang w:val="fr-CA"/>
        </w:rPr>
        <w:t> </w:t>
      </w:r>
      <w:r w:rsidRPr="00D61E42">
        <w:rPr>
          <w:lang w:val="fr-CA"/>
        </w:rPr>
        <w:t xml:space="preserve">(AP) </w:t>
      </w:r>
      <w:r w:rsidR="00B63C92" w:rsidRPr="00D61E42">
        <w:rPr>
          <w:lang w:val="fr-CA"/>
        </w:rPr>
        <w:t>:</w:t>
      </w:r>
      <w:r w:rsidR="0086647B" w:rsidRPr="00D61E42">
        <w:rPr>
          <w:lang w:val="fr-CA"/>
        </w:rPr>
        <w:t xml:space="preserve"> </w:t>
      </w:r>
      <w:r w:rsidR="00A54F4B" w:rsidRPr="00D61E42">
        <w:rPr>
          <w:lang w:val="fr-CA"/>
        </w:rPr>
        <w:t>En 20</w:t>
      </w:r>
      <w:r w:rsidR="00B63C92" w:rsidRPr="00D61E42">
        <w:rPr>
          <w:lang w:val="fr-CA"/>
        </w:rPr>
        <w:t xml:space="preserve">18, </w:t>
      </w:r>
      <w:r w:rsidR="005B21BE">
        <w:rPr>
          <w:lang w:val="fr-CA"/>
        </w:rPr>
        <w:t>l’</w:t>
      </w:r>
      <w:r w:rsidR="00B63C92" w:rsidRPr="00D61E42">
        <w:rPr>
          <w:lang w:val="fr-CA"/>
        </w:rPr>
        <w:t>ONUDI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était à mettre en oeuvre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 xml:space="preserve">un </w:t>
      </w:r>
      <w:r w:rsidR="005B21BE">
        <w:rPr>
          <w:lang w:val="fr-CA"/>
        </w:rPr>
        <w:t>accord pluriannuel</w:t>
      </w:r>
      <w:r w:rsidR="0086647B" w:rsidRPr="00D61E42">
        <w:rPr>
          <w:lang w:val="fr-CA"/>
        </w:rPr>
        <w:t xml:space="preserve"> </w:t>
      </w:r>
      <w:r w:rsidR="005B21BE">
        <w:rPr>
          <w:lang w:val="fr-CA"/>
        </w:rPr>
        <w:t xml:space="preserve">(AP) </w:t>
      </w:r>
      <w:r w:rsidRPr="00D61E42">
        <w:rPr>
          <w:lang w:val="fr-CA"/>
        </w:rPr>
        <w:t>pour l’élimination des SAO</w:t>
      </w:r>
      <w:r w:rsidR="0086647B" w:rsidRPr="00D61E42">
        <w:rPr>
          <w:lang w:val="fr-CA"/>
        </w:rPr>
        <w:t xml:space="preserve">, </w:t>
      </w:r>
      <w:r w:rsidRPr="00D61E42">
        <w:rPr>
          <w:lang w:val="fr-CA"/>
        </w:rPr>
        <w:t>un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AP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 xml:space="preserve">pour la production de bromure </w:t>
      </w:r>
      <w:r w:rsidRPr="00D61E42">
        <w:rPr>
          <w:lang w:val="fr-CA"/>
        </w:rPr>
        <w:lastRenderedPageBreak/>
        <w:t>de</w:t>
      </w:r>
      <w:r w:rsidR="005B21BE">
        <w:rPr>
          <w:lang w:val="fr-CA"/>
        </w:rPr>
        <w:t> </w:t>
      </w:r>
      <w:r w:rsidRPr="00D61E42">
        <w:rPr>
          <w:lang w:val="fr-CA"/>
        </w:rPr>
        <w:t xml:space="preserve">méthyle </w:t>
      </w:r>
      <w:r w:rsidR="00FE38FD" w:rsidRPr="00D61E42">
        <w:rPr>
          <w:lang w:val="fr-CA"/>
        </w:rPr>
        <w:t xml:space="preserve">et </w:t>
      </w:r>
      <w:r w:rsidR="0086647B" w:rsidRPr="00D61E42">
        <w:rPr>
          <w:lang w:val="fr-CA"/>
        </w:rPr>
        <w:t>75 </w:t>
      </w:r>
      <w:r w:rsidRPr="00D61E42">
        <w:rPr>
          <w:lang w:val="fr-CA"/>
        </w:rPr>
        <w:t>AP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pour des plans de gestion de l’élimination des H</w:t>
      </w:r>
      <w:r w:rsidR="00D452C0" w:rsidRPr="00D61E42">
        <w:rPr>
          <w:lang w:val="fr-CA"/>
        </w:rPr>
        <w:t>CFC</w:t>
      </w:r>
      <w:r w:rsidRPr="00D61E42">
        <w:rPr>
          <w:lang w:val="fr-CA"/>
        </w:rPr>
        <w:t xml:space="preserve"> </w:t>
      </w:r>
      <w:r w:rsidR="0086647B" w:rsidRPr="00D61E42">
        <w:rPr>
          <w:lang w:val="fr-CA"/>
        </w:rPr>
        <w:t>(</w:t>
      </w:r>
      <w:r w:rsidRPr="00D61E42">
        <w:rPr>
          <w:lang w:val="fr-CA"/>
        </w:rPr>
        <w:t>PGEPH</w:t>
      </w:r>
      <w:r w:rsidR="0086647B" w:rsidRPr="00D61E42">
        <w:rPr>
          <w:lang w:val="fr-CA"/>
        </w:rPr>
        <w:t xml:space="preserve">). </w:t>
      </w:r>
      <w:r w:rsidR="00F2315C" w:rsidRPr="00D61E42">
        <w:rPr>
          <w:lang w:val="fr-CA"/>
        </w:rPr>
        <w:t>Depuis</w:t>
      </w:r>
      <w:r w:rsidR="005B21BE">
        <w:rPr>
          <w:lang w:val="fr-CA"/>
        </w:rPr>
        <w:t> </w:t>
      </w:r>
      <w:r w:rsidR="00F2315C" w:rsidRPr="00D61E42">
        <w:rPr>
          <w:lang w:val="fr-CA"/>
        </w:rPr>
        <w:t>19</w:t>
      </w:r>
      <w:r w:rsidR="0086647B" w:rsidRPr="00D61E42">
        <w:rPr>
          <w:lang w:val="fr-CA"/>
        </w:rPr>
        <w:t>9</w:t>
      </w:r>
      <w:r w:rsidR="00B63C92" w:rsidRPr="00D61E42">
        <w:rPr>
          <w:lang w:val="fr-CA"/>
        </w:rPr>
        <w:t>1,</w:t>
      </w:r>
      <w:r w:rsidR="0086647B" w:rsidRPr="00D61E42">
        <w:rPr>
          <w:lang w:val="fr-CA"/>
        </w:rPr>
        <w:t xml:space="preserve"> 155 </w:t>
      </w:r>
      <w:r w:rsidRPr="00D61E42">
        <w:rPr>
          <w:lang w:val="fr-CA"/>
        </w:rPr>
        <w:t>AP</w:t>
      </w:r>
      <w:r w:rsidR="00646493" w:rsidRPr="00D61E42">
        <w:rPr>
          <w:lang w:val="fr-CA"/>
        </w:rPr>
        <w:t xml:space="preserve"> </w:t>
      </w:r>
      <w:r w:rsidRPr="00D61E42">
        <w:rPr>
          <w:lang w:val="fr-CA"/>
        </w:rPr>
        <w:t>ont été</w:t>
      </w:r>
      <w:r w:rsidR="0086647B" w:rsidRPr="00D61E42">
        <w:rPr>
          <w:lang w:val="fr-CA"/>
        </w:rPr>
        <w:t xml:space="preserve"> </w:t>
      </w:r>
      <w:r w:rsidR="00646493" w:rsidRPr="00D61E42">
        <w:rPr>
          <w:lang w:val="fr-CA"/>
        </w:rPr>
        <w:t>approuvé</w:t>
      </w:r>
      <w:r w:rsidRPr="00D61E42">
        <w:rPr>
          <w:lang w:val="fr-CA"/>
        </w:rPr>
        <w:t>s</w:t>
      </w:r>
      <w:r w:rsidR="00FE38FD" w:rsidRPr="00D61E42">
        <w:rPr>
          <w:lang w:val="fr-CA"/>
        </w:rPr>
        <w:t xml:space="preserve"> et </w:t>
      </w:r>
      <w:r w:rsidR="0086647B" w:rsidRPr="00D61E42">
        <w:rPr>
          <w:lang w:val="fr-CA"/>
        </w:rPr>
        <w:t>78 </w:t>
      </w:r>
      <w:r w:rsidRPr="00D61E42">
        <w:rPr>
          <w:lang w:val="fr-CA"/>
        </w:rPr>
        <w:t>AP</w:t>
      </w:r>
      <w:r w:rsidR="00646493" w:rsidRPr="00D61E42">
        <w:rPr>
          <w:lang w:val="fr-CA"/>
        </w:rPr>
        <w:t xml:space="preserve"> </w:t>
      </w:r>
      <w:r w:rsidRPr="00D61E42">
        <w:rPr>
          <w:lang w:val="fr-CA"/>
        </w:rPr>
        <w:t>ont été</w:t>
      </w:r>
      <w:r w:rsidR="0086647B" w:rsidRPr="00D61E42">
        <w:rPr>
          <w:lang w:val="fr-CA"/>
        </w:rPr>
        <w:t xml:space="preserve"> </w:t>
      </w:r>
      <w:r w:rsidR="00F2315C" w:rsidRPr="00D61E42">
        <w:rPr>
          <w:lang w:val="fr-CA"/>
        </w:rPr>
        <w:t>achevés</w:t>
      </w:r>
      <w:r w:rsidR="0086647B" w:rsidRPr="00D61E42">
        <w:rPr>
          <w:lang w:val="fr-CA"/>
        </w:rPr>
        <w:t xml:space="preserve">. </w:t>
      </w:r>
    </w:p>
    <w:p w:rsidR="0086647B" w:rsidRPr="00D61E42" w:rsidRDefault="00A56700" w:rsidP="0086647B">
      <w:pPr>
        <w:pStyle w:val="a--"/>
        <w:keepNext/>
        <w:suppressAutoHyphens w:val="0"/>
        <w:spacing w:after="240"/>
        <w:rPr>
          <w:sz w:val="22"/>
          <w:szCs w:val="22"/>
          <w:lang w:val="fr-CA"/>
        </w:rPr>
      </w:pPr>
      <w:r w:rsidRPr="00D61E42">
        <w:rPr>
          <w:sz w:val="22"/>
          <w:szCs w:val="22"/>
          <w:lang w:val="fr-CA"/>
        </w:rPr>
        <w:t xml:space="preserve">Avancement de la </w:t>
      </w:r>
      <w:r w:rsidR="00AF7A2F" w:rsidRPr="00D61E42">
        <w:rPr>
          <w:sz w:val="22"/>
          <w:szCs w:val="22"/>
          <w:lang w:val="fr-CA"/>
        </w:rPr>
        <w:t>mise en oeuvre</w:t>
      </w:r>
      <w:r w:rsidR="0086647B" w:rsidRPr="00D61E42">
        <w:rPr>
          <w:sz w:val="22"/>
          <w:szCs w:val="22"/>
          <w:lang w:val="fr-CA"/>
        </w:rPr>
        <w:t xml:space="preserve"> </w:t>
      </w:r>
      <w:r w:rsidRPr="00D61E42">
        <w:rPr>
          <w:sz w:val="22"/>
          <w:szCs w:val="22"/>
          <w:lang w:val="fr-CA"/>
        </w:rPr>
        <w:t>des projets</w:t>
      </w:r>
      <w:r w:rsidR="0086647B" w:rsidRPr="00D61E42">
        <w:rPr>
          <w:sz w:val="22"/>
          <w:szCs w:val="22"/>
          <w:lang w:val="fr-CA"/>
        </w:rPr>
        <w:t xml:space="preserve"> </w:t>
      </w:r>
      <w:r w:rsidR="00A54F4B" w:rsidRPr="00D61E42">
        <w:rPr>
          <w:sz w:val="22"/>
          <w:szCs w:val="22"/>
          <w:lang w:val="fr-CA"/>
        </w:rPr>
        <w:t>en 20</w:t>
      </w:r>
      <w:r w:rsidR="0086647B" w:rsidRPr="00D61E42">
        <w:rPr>
          <w:sz w:val="22"/>
          <w:szCs w:val="22"/>
          <w:lang w:val="fr-CA"/>
        </w:rPr>
        <w:t>18</w:t>
      </w:r>
    </w:p>
    <w:p w:rsidR="0086647B" w:rsidRPr="00D61E42" w:rsidRDefault="00D452C0" w:rsidP="0086647B">
      <w:pPr>
        <w:pStyle w:val="Heading1"/>
        <w:rPr>
          <w:lang w:val="fr-CA"/>
        </w:rPr>
      </w:pPr>
      <w:r w:rsidRPr="00D61E42">
        <w:rPr>
          <w:lang w:val="fr-CA"/>
        </w:rPr>
        <w:t>Après l’examen</w:t>
      </w:r>
      <w:r w:rsidR="0086647B" w:rsidRPr="00D61E42">
        <w:rPr>
          <w:lang w:val="fr-CA"/>
        </w:rPr>
        <w:t xml:space="preserve">, </w:t>
      </w:r>
      <w:r w:rsidRPr="00D61E42">
        <w:rPr>
          <w:lang w:val="fr-CA"/>
        </w:rPr>
        <w:t>un</w:t>
      </w:r>
      <w:r w:rsidR="0086647B" w:rsidRPr="00D61E42">
        <w:rPr>
          <w:lang w:val="fr-CA"/>
        </w:rPr>
        <w:t xml:space="preserve"> </w:t>
      </w:r>
      <w:r w:rsidR="00F2315C" w:rsidRPr="00D61E42">
        <w:rPr>
          <w:lang w:val="fr-CA"/>
        </w:rPr>
        <w:t xml:space="preserve">nombre de </w:t>
      </w:r>
      <w:r w:rsidRPr="00D61E42">
        <w:rPr>
          <w:lang w:val="fr-CA"/>
        </w:rPr>
        <w:t>questions ont été résolues</w:t>
      </w:r>
      <w:r w:rsidR="0086647B" w:rsidRPr="00D61E42">
        <w:rPr>
          <w:lang w:val="fr-CA"/>
        </w:rPr>
        <w:t xml:space="preserve">, </w:t>
      </w:r>
      <w:r w:rsidRPr="00D61E42">
        <w:rPr>
          <w:lang w:val="fr-CA"/>
        </w:rPr>
        <w:t xml:space="preserve">sauf pour un </w:t>
      </w:r>
      <w:r w:rsidR="00F2315C" w:rsidRPr="00D61E42">
        <w:rPr>
          <w:lang w:val="fr-CA"/>
        </w:rPr>
        <w:t xml:space="preserve">nombre de </w:t>
      </w:r>
      <w:r w:rsidR="00B63C92" w:rsidRPr="00D61E42">
        <w:rPr>
          <w:lang w:val="fr-CA"/>
        </w:rPr>
        <w:t>projet</w:t>
      </w:r>
      <w:r w:rsidR="0086647B" w:rsidRPr="00D61E42">
        <w:rPr>
          <w:lang w:val="fr-CA"/>
        </w:rPr>
        <w:t>s o</w:t>
      </w:r>
      <w:r w:rsidRPr="00D61E42">
        <w:rPr>
          <w:lang w:val="fr-CA"/>
        </w:rPr>
        <w:t>u de</w:t>
      </w:r>
      <w:r w:rsidR="005B21BE">
        <w:rPr>
          <w:lang w:val="fr-CA"/>
        </w:rPr>
        <w:t> </w:t>
      </w:r>
      <w:r w:rsidR="0086647B" w:rsidRPr="00D61E42">
        <w:rPr>
          <w:lang w:val="fr-CA"/>
        </w:rPr>
        <w:t xml:space="preserve">tranches </w:t>
      </w:r>
      <w:r w:rsidRPr="00D61E42">
        <w:rPr>
          <w:lang w:val="fr-CA"/>
        </w:rPr>
        <w:t>d’accords pluriannuels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pour l’</w:t>
      </w:r>
      <w:r w:rsidR="00B63C92" w:rsidRPr="00D61E42">
        <w:rPr>
          <w:lang w:val="fr-CA"/>
        </w:rPr>
        <w:t>élimination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des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CFC</w:t>
      </w:r>
      <w:r w:rsidR="0086647B" w:rsidRPr="00D61E42">
        <w:rPr>
          <w:lang w:val="fr-CA"/>
        </w:rPr>
        <w:t xml:space="preserve"> </w:t>
      </w:r>
      <w:r w:rsidR="005B21BE">
        <w:rPr>
          <w:lang w:val="fr-CA"/>
        </w:rPr>
        <w:t>ou des</w:t>
      </w:r>
      <w:r w:rsidR="0086647B" w:rsidRPr="00D61E42">
        <w:rPr>
          <w:lang w:val="fr-CA"/>
        </w:rPr>
        <w:t xml:space="preserve"> H</w:t>
      </w:r>
      <w:r w:rsidRPr="00D61E42">
        <w:rPr>
          <w:lang w:val="fr-CA"/>
        </w:rPr>
        <w:t>CFC</w:t>
      </w:r>
      <w:r w:rsidR="0086647B" w:rsidRPr="00D61E42">
        <w:rPr>
          <w:lang w:val="fr-CA"/>
        </w:rPr>
        <w:t xml:space="preserve">; </w:t>
      </w:r>
      <w:r w:rsidRPr="00D61E42">
        <w:rPr>
          <w:lang w:val="fr-CA"/>
        </w:rPr>
        <w:t>de p</w:t>
      </w:r>
      <w:r w:rsidR="00B63C92" w:rsidRPr="00D61E42">
        <w:rPr>
          <w:lang w:val="fr-CA"/>
        </w:rPr>
        <w:t>rojet</w:t>
      </w:r>
      <w:r w:rsidR="0086647B" w:rsidRPr="00D61E42">
        <w:rPr>
          <w:lang w:val="fr-CA"/>
        </w:rPr>
        <w:t xml:space="preserve">s </w:t>
      </w:r>
      <w:r w:rsidRPr="00D61E42">
        <w:rPr>
          <w:lang w:val="fr-CA"/>
        </w:rPr>
        <w:t>pour la</w:t>
      </w:r>
      <w:r w:rsidR="005B21BE">
        <w:rPr>
          <w:lang w:val="fr-CA"/>
        </w:rPr>
        <w:t xml:space="preserve"> d</w:t>
      </w:r>
      <w:r w:rsidRPr="00D61E42">
        <w:rPr>
          <w:lang w:val="fr-CA"/>
        </w:rPr>
        <w:t xml:space="preserve">isposition des </w:t>
      </w:r>
      <w:r w:rsidR="00915728" w:rsidRPr="00D61E42">
        <w:rPr>
          <w:lang w:val="fr-CA"/>
        </w:rPr>
        <w:t xml:space="preserve"> SAO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résiduaires</w:t>
      </w:r>
      <w:r w:rsidR="0086647B" w:rsidRPr="00D61E42">
        <w:rPr>
          <w:lang w:val="fr-CA"/>
        </w:rPr>
        <w:t>;</w:t>
      </w:r>
      <w:r w:rsidR="00FE38FD" w:rsidRPr="00D61E42">
        <w:rPr>
          <w:lang w:val="fr-CA"/>
        </w:rPr>
        <w:t xml:space="preserve"> et </w:t>
      </w:r>
      <w:r w:rsidRPr="00D61E42">
        <w:rPr>
          <w:lang w:val="fr-CA"/>
        </w:rPr>
        <w:t>le renouvellement de projets de renforcement des institutions</w:t>
      </w:r>
      <w:r w:rsidR="00A50348" w:rsidRPr="00D61E42">
        <w:rPr>
          <w:lang w:val="fr-CA"/>
        </w:rPr>
        <w:t xml:space="preserve"> (IS)</w:t>
      </w:r>
      <w:r w:rsidRPr="00D61E42">
        <w:rPr>
          <w:lang w:val="fr-CA"/>
        </w:rPr>
        <w:t xml:space="preserve"> (Annexe</w:t>
      </w:r>
      <w:r w:rsidR="0086647B" w:rsidRPr="00D61E42">
        <w:rPr>
          <w:lang w:val="fr-CA"/>
        </w:rPr>
        <w:t xml:space="preserve"> I </w:t>
      </w:r>
      <w:r w:rsidRPr="00D61E42">
        <w:rPr>
          <w:lang w:val="fr-CA"/>
        </w:rPr>
        <w:t>du</w:t>
      </w:r>
      <w:r w:rsidR="00A50348" w:rsidRPr="00D61E42">
        <w:rPr>
          <w:lang w:val="fr-CA"/>
        </w:rPr>
        <w:t> </w:t>
      </w:r>
      <w:r w:rsidRPr="00D61E42">
        <w:rPr>
          <w:lang w:val="fr-CA"/>
        </w:rPr>
        <w:t>présent</w:t>
      </w:r>
      <w:r w:rsidR="005B21BE">
        <w:rPr>
          <w:lang w:val="fr-CA"/>
        </w:rPr>
        <w:t xml:space="preserve"> document</w:t>
      </w:r>
      <w:r w:rsidRPr="00D61E42">
        <w:rPr>
          <w:lang w:val="fr-CA"/>
        </w:rPr>
        <w:t>)</w:t>
      </w:r>
      <w:r w:rsidR="0086647B" w:rsidRPr="00D61E42">
        <w:rPr>
          <w:lang w:val="fr-CA"/>
        </w:rPr>
        <w:t xml:space="preserve">. </w:t>
      </w:r>
      <w:r w:rsidRPr="00D61E42">
        <w:rPr>
          <w:lang w:val="fr-CA"/>
        </w:rPr>
        <w:t>Pour chaque projet en cours</w:t>
      </w:r>
      <w:r w:rsidR="0086647B" w:rsidRPr="00D61E42">
        <w:rPr>
          <w:lang w:val="fr-CA"/>
        </w:rPr>
        <w:t xml:space="preserve">, </w:t>
      </w:r>
      <w:r w:rsidRPr="00D61E42">
        <w:rPr>
          <w:lang w:val="fr-CA"/>
        </w:rPr>
        <w:t>une brève</w:t>
      </w:r>
      <w:r w:rsidR="0086647B" w:rsidRPr="00D61E42">
        <w:rPr>
          <w:lang w:val="fr-CA"/>
        </w:rPr>
        <w:t xml:space="preserve"> description </w:t>
      </w:r>
      <w:r w:rsidRPr="00D61E42">
        <w:rPr>
          <w:lang w:val="fr-CA"/>
        </w:rPr>
        <w:t>de l’</w:t>
      </w:r>
      <w:r w:rsidR="00A54F4B" w:rsidRPr="00D61E42">
        <w:rPr>
          <w:lang w:val="fr-CA"/>
        </w:rPr>
        <w:t xml:space="preserve">état </w:t>
      </w:r>
      <w:r w:rsidRPr="00D61E42">
        <w:rPr>
          <w:lang w:val="fr-CA"/>
        </w:rPr>
        <w:t xml:space="preserve">d’avancement </w:t>
      </w:r>
      <w:r w:rsidR="00A54F4B" w:rsidRPr="00D61E42">
        <w:rPr>
          <w:lang w:val="fr-CA"/>
        </w:rPr>
        <w:t xml:space="preserve">de la mise en </w:t>
      </w:r>
      <w:r w:rsidR="007C7EB1" w:rsidRPr="00D61E42">
        <w:rPr>
          <w:lang w:val="fr-CA"/>
        </w:rPr>
        <w:t>oeuvre</w:t>
      </w:r>
      <w:r w:rsidR="00FE38FD" w:rsidRPr="00D61E42">
        <w:rPr>
          <w:lang w:val="fr-CA"/>
        </w:rPr>
        <w:t xml:space="preserve"> et </w:t>
      </w:r>
      <w:r w:rsidRPr="00D61E42">
        <w:rPr>
          <w:lang w:val="fr-CA"/>
        </w:rPr>
        <w:t>des questions en suspens</w:t>
      </w:r>
      <w:r w:rsidR="00A50348" w:rsidRPr="00D61E42">
        <w:rPr>
          <w:lang w:val="fr-CA"/>
        </w:rPr>
        <w:t xml:space="preserve"> est fournie</w:t>
      </w:r>
      <w:r w:rsidR="005B21BE">
        <w:rPr>
          <w:lang w:val="fr-CA"/>
        </w:rPr>
        <w:t>,</w:t>
      </w:r>
      <w:r w:rsidR="00A50348" w:rsidRPr="00D61E42">
        <w:rPr>
          <w:lang w:val="fr-CA"/>
        </w:rPr>
        <w:t xml:space="preserve"> et une recommandation</w:t>
      </w:r>
      <w:r w:rsidR="00646493" w:rsidRPr="00D61E42">
        <w:rPr>
          <w:lang w:val="fr-CA"/>
        </w:rPr>
        <w:t xml:space="preserve"> est</w:t>
      </w:r>
      <w:r w:rsidR="005B21BE">
        <w:rPr>
          <w:lang w:val="fr-CA"/>
        </w:rPr>
        <w:t> </w:t>
      </w:r>
      <w:r w:rsidR="00A50348" w:rsidRPr="00D61E42">
        <w:rPr>
          <w:lang w:val="fr-CA"/>
        </w:rPr>
        <w:t>proposée</w:t>
      </w:r>
      <w:r w:rsidR="0086647B" w:rsidRPr="00D61E42">
        <w:rPr>
          <w:lang w:val="fr-CA"/>
        </w:rPr>
        <w:t xml:space="preserve"> </w:t>
      </w:r>
      <w:r w:rsidR="00A50348" w:rsidRPr="00D61E42">
        <w:rPr>
          <w:lang w:val="fr-CA"/>
        </w:rPr>
        <w:t xml:space="preserve">aux fins d’examen par </w:t>
      </w:r>
      <w:r w:rsidR="00646493" w:rsidRPr="00D61E42">
        <w:rPr>
          <w:lang w:val="fr-CA"/>
        </w:rPr>
        <w:t>le Comité</w:t>
      </w:r>
      <w:r w:rsidR="00A50348" w:rsidRPr="00D61E42">
        <w:rPr>
          <w:lang w:val="fr-CA"/>
        </w:rPr>
        <w:t> </w:t>
      </w:r>
      <w:r w:rsidR="00646493" w:rsidRPr="00D61E42">
        <w:rPr>
          <w:lang w:val="fr-CA"/>
        </w:rPr>
        <w:t>exécutif</w:t>
      </w:r>
      <w:r w:rsidR="0086647B" w:rsidRPr="00D61E42">
        <w:rPr>
          <w:lang w:val="fr-CA"/>
        </w:rPr>
        <w:t>.</w:t>
      </w:r>
    </w:p>
    <w:p w:rsidR="0086647B" w:rsidRPr="00D61E42" w:rsidRDefault="00A50348" w:rsidP="0086647B">
      <w:pPr>
        <w:pStyle w:val="Heading1"/>
        <w:rPr>
          <w:lang w:val="fr-CA"/>
        </w:rPr>
      </w:pPr>
      <w:r w:rsidRPr="00D61E42">
        <w:rPr>
          <w:lang w:val="fr-CA"/>
        </w:rPr>
        <w:t>Des</w:t>
      </w:r>
      <w:r w:rsidR="0086647B" w:rsidRPr="00D61E42">
        <w:rPr>
          <w:lang w:val="fr-CA"/>
        </w:rPr>
        <w:t xml:space="preserve"> 157 </w:t>
      </w:r>
      <w:r w:rsidR="00F2315C" w:rsidRPr="00D61E42">
        <w:rPr>
          <w:lang w:val="fr-CA"/>
        </w:rPr>
        <w:t>projets en cours</w:t>
      </w:r>
      <w:r w:rsidR="0086647B" w:rsidRPr="00D61E42">
        <w:rPr>
          <w:lang w:val="fr-CA"/>
        </w:rPr>
        <w:t xml:space="preserve">, </w:t>
      </w:r>
      <w:r w:rsidRPr="00D61E42">
        <w:rPr>
          <w:lang w:val="fr-CA"/>
        </w:rPr>
        <w:t xml:space="preserve">sauf le renforcement des institutions et les </w:t>
      </w:r>
      <w:r w:rsidR="00E3378B" w:rsidRPr="00D61E42">
        <w:rPr>
          <w:lang w:val="fr-CA"/>
        </w:rPr>
        <w:t>préparations de projet</w:t>
      </w:r>
      <w:r w:rsidR="0086647B" w:rsidRPr="00D61E42">
        <w:rPr>
          <w:lang w:val="fr-CA"/>
        </w:rPr>
        <w:t>, 73</w:t>
      </w:r>
      <w:r w:rsidRPr="00D61E42">
        <w:rPr>
          <w:lang w:val="fr-CA"/>
        </w:rPr>
        <w:t> </w:t>
      </w:r>
      <w:r w:rsidR="00B63C92" w:rsidRPr="00D61E42">
        <w:rPr>
          <w:lang w:val="fr-CA"/>
        </w:rPr>
        <w:t>projet</w:t>
      </w:r>
      <w:r w:rsidR="0086647B" w:rsidRPr="00D61E42">
        <w:rPr>
          <w:lang w:val="fr-CA"/>
        </w:rPr>
        <w:t>s</w:t>
      </w:r>
      <w:r w:rsidR="00646493" w:rsidRPr="00D61E42">
        <w:rPr>
          <w:lang w:val="fr-CA"/>
        </w:rPr>
        <w:t xml:space="preserve"> ont </w:t>
      </w:r>
      <w:r w:rsidRPr="00D61E42">
        <w:rPr>
          <w:lang w:val="fr-CA"/>
        </w:rPr>
        <w:t xml:space="preserve">révisé les dates prévues d’achèvement depuis le rapport périodique de </w:t>
      </w:r>
      <w:r w:rsidR="0086647B" w:rsidRPr="00D61E42">
        <w:rPr>
          <w:lang w:val="fr-CA"/>
        </w:rPr>
        <w:t xml:space="preserve">2017. </w:t>
      </w:r>
    </w:p>
    <w:p w:rsidR="0086647B" w:rsidRPr="00D61E42" w:rsidRDefault="005B21BE" w:rsidP="0086647B">
      <w:pPr>
        <w:pStyle w:val="Heading1"/>
        <w:rPr>
          <w:lang w:val="fr-CA"/>
        </w:rPr>
      </w:pPr>
      <w:r>
        <w:rPr>
          <w:lang w:val="fr-CA"/>
        </w:rPr>
        <w:t>Des d</w:t>
      </w:r>
      <w:r w:rsidR="00A50348" w:rsidRPr="00D61E42">
        <w:rPr>
          <w:lang w:val="fr-CA"/>
        </w:rPr>
        <w:t>é</w:t>
      </w:r>
      <w:r w:rsidR="0086647B" w:rsidRPr="00D61E42">
        <w:rPr>
          <w:lang w:val="fr-CA"/>
        </w:rPr>
        <w:t xml:space="preserve">tails </w:t>
      </w:r>
      <w:r>
        <w:rPr>
          <w:lang w:val="fr-CA"/>
        </w:rPr>
        <w:t xml:space="preserve">sur </w:t>
      </w:r>
      <w:r w:rsidR="00A50348" w:rsidRPr="00D61E42">
        <w:rPr>
          <w:lang w:val="fr-CA"/>
        </w:rPr>
        <w:t xml:space="preserve">l’avancement de la </w:t>
      </w:r>
      <w:r w:rsidR="00AF7A2F" w:rsidRPr="00D61E42">
        <w:rPr>
          <w:lang w:val="fr-CA"/>
        </w:rPr>
        <w:t>mise en oeuvre</w:t>
      </w:r>
      <w:r w:rsidR="0086647B" w:rsidRPr="00D61E42">
        <w:rPr>
          <w:lang w:val="fr-CA"/>
        </w:rPr>
        <w:t xml:space="preserve"> </w:t>
      </w:r>
      <w:r w:rsidR="00A50348" w:rsidRPr="00D61E42">
        <w:rPr>
          <w:lang w:val="fr-CA"/>
        </w:rPr>
        <w:t>des</w:t>
      </w:r>
      <w:r w:rsidR="0086647B" w:rsidRPr="00D61E42">
        <w:rPr>
          <w:lang w:val="fr-CA"/>
        </w:rPr>
        <w:t xml:space="preserve"> </w:t>
      </w:r>
      <w:r w:rsidR="00B63C92" w:rsidRPr="00D61E42">
        <w:rPr>
          <w:lang w:val="fr-CA"/>
        </w:rPr>
        <w:t>projet</w:t>
      </w:r>
      <w:r w:rsidR="0086647B" w:rsidRPr="00D61E42">
        <w:rPr>
          <w:lang w:val="fr-CA"/>
        </w:rPr>
        <w:t xml:space="preserve">s </w:t>
      </w:r>
      <w:r w:rsidR="00A50348" w:rsidRPr="00D61E42">
        <w:rPr>
          <w:lang w:val="fr-CA"/>
        </w:rPr>
        <w:t>associés</w:t>
      </w:r>
      <w:r w:rsidR="0086647B" w:rsidRPr="00D61E42">
        <w:rPr>
          <w:lang w:val="fr-CA"/>
        </w:rPr>
        <w:t xml:space="preserve"> </w:t>
      </w:r>
      <w:r w:rsidR="00A50348" w:rsidRPr="00D61E42">
        <w:rPr>
          <w:lang w:val="fr-CA"/>
        </w:rPr>
        <w:t xml:space="preserve">aux </w:t>
      </w:r>
      <w:r w:rsidR="00915728" w:rsidRPr="00D61E42">
        <w:rPr>
          <w:lang w:val="fr-CA"/>
        </w:rPr>
        <w:t>PGEPH</w:t>
      </w:r>
      <w:r w:rsidR="0086647B" w:rsidRPr="00D61E42">
        <w:rPr>
          <w:lang w:val="fr-CA"/>
        </w:rPr>
        <w:t xml:space="preserve"> </w:t>
      </w:r>
      <w:r w:rsidR="00A50348" w:rsidRPr="00D61E42">
        <w:rPr>
          <w:lang w:val="fr-CA"/>
        </w:rPr>
        <w:t>de</w:t>
      </w:r>
      <w:r>
        <w:rPr>
          <w:lang w:val="fr-CA"/>
        </w:rPr>
        <w:t> </w:t>
      </w:r>
      <w:r w:rsidR="00A50348" w:rsidRPr="00D61E42">
        <w:rPr>
          <w:lang w:val="fr-CA"/>
        </w:rPr>
        <w:t>l’</w:t>
      </w:r>
      <w:r w:rsidR="0086647B" w:rsidRPr="00D61E42">
        <w:rPr>
          <w:lang w:val="fr-CA"/>
        </w:rPr>
        <w:t>Argentin</w:t>
      </w:r>
      <w:r w:rsidR="00A50348" w:rsidRPr="00D61E42">
        <w:rPr>
          <w:lang w:val="fr-CA"/>
        </w:rPr>
        <w:t>e</w:t>
      </w:r>
      <w:r w:rsidR="0086647B" w:rsidRPr="00D61E42">
        <w:rPr>
          <w:lang w:val="fr-CA"/>
        </w:rPr>
        <w:t>,</w:t>
      </w:r>
      <w:r w:rsidR="0086647B" w:rsidRPr="00D61E42">
        <w:rPr>
          <w:rStyle w:val="FootnoteReference"/>
          <w:lang w:val="fr-CA"/>
        </w:rPr>
        <w:footnoteReference w:id="7"/>
      </w:r>
      <w:r w:rsidR="0086647B" w:rsidRPr="00D61E42">
        <w:rPr>
          <w:lang w:val="fr-CA"/>
        </w:rPr>
        <w:t xml:space="preserve"> </w:t>
      </w:r>
      <w:r w:rsidR="00A50348" w:rsidRPr="00D61E42">
        <w:rPr>
          <w:lang w:val="fr-CA"/>
        </w:rPr>
        <w:t>du Bahreïn</w:t>
      </w:r>
      <w:r w:rsidR="0086647B" w:rsidRPr="00D61E42">
        <w:rPr>
          <w:lang w:val="fr-CA"/>
        </w:rPr>
        <w:t>,</w:t>
      </w:r>
      <w:r w:rsidR="0086647B" w:rsidRPr="00D61E42">
        <w:rPr>
          <w:rStyle w:val="FootnoteReference"/>
          <w:lang w:val="fr-CA"/>
        </w:rPr>
        <w:footnoteReference w:id="8"/>
      </w:r>
      <w:r w:rsidR="0086647B" w:rsidRPr="00D61E42">
        <w:rPr>
          <w:lang w:val="fr-CA"/>
        </w:rPr>
        <w:t xml:space="preserve"> </w:t>
      </w:r>
      <w:r w:rsidR="00A50348" w:rsidRPr="00D61E42">
        <w:rPr>
          <w:lang w:val="fr-CA"/>
        </w:rPr>
        <w:t>de la Chine</w:t>
      </w:r>
      <w:r w:rsidR="0086647B" w:rsidRPr="00D61E42">
        <w:rPr>
          <w:lang w:val="fr-CA"/>
        </w:rPr>
        <w:t xml:space="preserve"> (</w:t>
      </w:r>
      <w:r w:rsidR="00A50348" w:rsidRPr="00D61E42">
        <w:rPr>
          <w:lang w:val="fr-CA"/>
        </w:rPr>
        <w:t xml:space="preserve">phase </w:t>
      </w:r>
      <w:r w:rsidR="0086647B" w:rsidRPr="00D61E42">
        <w:rPr>
          <w:lang w:val="fr-CA"/>
        </w:rPr>
        <w:t xml:space="preserve">II </w:t>
      </w:r>
      <w:r w:rsidR="00A50348" w:rsidRPr="00D61E42">
        <w:rPr>
          <w:lang w:val="fr-CA"/>
        </w:rPr>
        <w:t>du plan du secteur des mousses de polyéthylène extrudées</w:t>
      </w:r>
      <w:r w:rsidR="0086647B" w:rsidRPr="00D61E42">
        <w:rPr>
          <w:lang w:val="fr-CA"/>
        </w:rPr>
        <w:t>),</w:t>
      </w:r>
      <w:r w:rsidR="0086647B" w:rsidRPr="00D61E42">
        <w:rPr>
          <w:rStyle w:val="FootnoteReference"/>
          <w:lang w:val="fr-CA"/>
        </w:rPr>
        <w:footnoteReference w:id="9"/>
      </w:r>
      <w:r w:rsidR="0086647B" w:rsidRPr="00D61E42">
        <w:rPr>
          <w:lang w:val="fr-CA"/>
        </w:rPr>
        <w:t xml:space="preserve"> Côte d’Ivoire,</w:t>
      </w:r>
      <w:r w:rsidR="0086647B" w:rsidRPr="00D61E42">
        <w:rPr>
          <w:rStyle w:val="FootnoteReference"/>
          <w:lang w:val="fr-CA"/>
        </w:rPr>
        <w:footnoteReference w:id="10"/>
      </w:r>
      <w:r w:rsidR="0086647B" w:rsidRPr="00D61E42">
        <w:rPr>
          <w:lang w:val="fr-CA"/>
        </w:rPr>
        <w:t xml:space="preserve"> </w:t>
      </w:r>
      <w:r w:rsidR="00A50348" w:rsidRPr="00D61E42">
        <w:rPr>
          <w:lang w:val="fr-CA"/>
        </w:rPr>
        <w:t>É</w:t>
      </w:r>
      <w:r w:rsidR="0086647B" w:rsidRPr="00D61E42">
        <w:rPr>
          <w:lang w:val="fr-CA"/>
        </w:rPr>
        <w:t>gypt</w:t>
      </w:r>
      <w:r w:rsidR="00A50348" w:rsidRPr="00D61E42">
        <w:rPr>
          <w:lang w:val="fr-CA"/>
        </w:rPr>
        <w:t>e</w:t>
      </w:r>
      <w:r w:rsidR="0086647B" w:rsidRPr="00D61E42">
        <w:rPr>
          <w:lang w:val="fr-CA"/>
        </w:rPr>
        <w:t>,</w:t>
      </w:r>
      <w:r w:rsidR="0086647B" w:rsidRPr="00D61E42">
        <w:rPr>
          <w:rStyle w:val="FootnoteReference"/>
          <w:lang w:val="fr-CA"/>
        </w:rPr>
        <w:footnoteReference w:id="11"/>
      </w:r>
      <w:r w:rsidR="0086647B" w:rsidRPr="00D61E42">
        <w:rPr>
          <w:lang w:val="fr-CA"/>
        </w:rPr>
        <w:t xml:space="preserve"> Iran (</w:t>
      </w:r>
      <w:r w:rsidR="00A50348" w:rsidRPr="00D61E42">
        <w:rPr>
          <w:lang w:val="fr-CA"/>
        </w:rPr>
        <w:t>République islamique de</w:t>
      </w:r>
      <w:r w:rsidR="0086647B" w:rsidRPr="00D61E42">
        <w:rPr>
          <w:lang w:val="fr-CA"/>
        </w:rPr>
        <w:t>),</w:t>
      </w:r>
      <w:r w:rsidR="0086647B" w:rsidRPr="00D61E42">
        <w:rPr>
          <w:rStyle w:val="FootnoteReference"/>
          <w:lang w:val="fr-CA"/>
        </w:rPr>
        <w:footnoteReference w:id="12"/>
      </w:r>
      <w:r w:rsidR="0086647B" w:rsidRPr="00D61E42">
        <w:rPr>
          <w:lang w:val="fr-CA"/>
        </w:rPr>
        <w:t xml:space="preserve"> Iraq,</w:t>
      </w:r>
      <w:r w:rsidR="0086647B" w:rsidRPr="00D61E42">
        <w:rPr>
          <w:rStyle w:val="FootnoteReference"/>
          <w:lang w:val="fr-CA"/>
        </w:rPr>
        <w:footnoteReference w:id="13"/>
      </w:r>
      <w:r w:rsidR="0086647B" w:rsidRPr="00D61E42">
        <w:rPr>
          <w:lang w:val="fr-CA"/>
        </w:rPr>
        <w:t xml:space="preserve"> Niger,</w:t>
      </w:r>
      <w:r w:rsidR="0086647B" w:rsidRPr="00D61E42">
        <w:rPr>
          <w:rStyle w:val="FootnoteReference"/>
          <w:lang w:val="fr-CA"/>
        </w:rPr>
        <w:footnoteReference w:id="14"/>
      </w:r>
      <w:r w:rsidR="0086647B" w:rsidRPr="00D61E42">
        <w:rPr>
          <w:lang w:val="fr-CA"/>
        </w:rPr>
        <w:t xml:space="preserve"> </w:t>
      </w:r>
      <w:r w:rsidR="00A50348" w:rsidRPr="00D61E42">
        <w:rPr>
          <w:lang w:val="fr-CA"/>
        </w:rPr>
        <w:t>Macédoine du</w:t>
      </w:r>
      <w:r>
        <w:rPr>
          <w:lang w:val="fr-CA"/>
        </w:rPr>
        <w:t> </w:t>
      </w:r>
      <w:r w:rsidR="00A50348" w:rsidRPr="00D61E42">
        <w:rPr>
          <w:lang w:val="fr-CA"/>
        </w:rPr>
        <w:t>nord</w:t>
      </w:r>
      <w:r w:rsidR="0086647B" w:rsidRPr="00D61E42">
        <w:rPr>
          <w:lang w:val="fr-CA"/>
        </w:rPr>
        <w:t>,</w:t>
      </w:r>
      <w:r w:rsidR="0086647B" w:rsidRPr="00D61E42">
        <w:rPr>
          <w:rStyle w:val="FootnoteReference"/>
          <w:lang w:val="fr-CA"/>
        </w:rPr>
        <w:footnoteReference w:id="15"/>
      </w:r>
      <w:r w:rsidR="0086647B" w:rsidRPr="00D61E42">
        <w:rPr>
          <w:lang w:val="fr-CA"/>
        </w:rPr>
        <w:t xml:space="preserve"> Pakistan,</w:t>
      </w:r>
      <w:r w:rsidR="0086647B" w:rsidRPr="00D61E42">
        <w:rPr>
          <w:rStyle w:val="FootnoteReference"/>
          <w:lang w:val="fr-CA"/>
        </w:rPr>
        <w:footnoteReference w:id="16"/>
      </w:r>
      <w:r w:rsidR="0086647B" w:rsidRPr="00D61E42">
        <w:rPr>
          <w:lang w:val="fr-CA"/>
        </w:rPr>
        <w:t xml:space="preserve"> Tunisi</w:t>
      </w:r>
      <w:r w:rsidR="00A50348" w:rsidRPr="00D61E42">
        <w:rPr>
          <w:lang w:val="fr-CA"/>
        </w:rPr>
        <w:t>e</w:t>
      </w:r>
      <w:r w:rsidR="0086647B" w:rsidRPr="00D61E42">
        <w:rPr>
          <w:lang w:val="fr-CA"/>
        </w:rPr>
        <w:t>,</w:t>
      </w:r>
      <w:r w:rsidR="0086647B" w:rsidRPr="00D61E42">
        <w:rPr>
          <w:rStyle w:val="FootnoteReference"/>
          <w:lang w:val="fr-CA"/>
        </w:rPr>
        <w:footnoteReference w:id="17"/>
      </w:r>
      <w:r w:rsidR="00FE38FD" w:rsidRPr="00D61E42">
        <w:rPr>
          <w:lang w:val="fr-CA"/>
        </w:rPr>
        <w:t xml:space="preserve"> et </w:t>
      </w:r>
      <w:r w:rsidR="0086647B" w:rsidRPr="00D61E42">
        <w:rPr>
          <w:lang w:val="fr-CA"/>
        </w:rPr>
        <w:t>Tur</w:t>
      </w:r>
      <w:r w:rsidR="00A50348" w:rsidRPr="00D61E42">
        <w:rPr>
          <w:lang w:val="fr-CA"/>
        </w:rPr>
        <w:t>quie</w:t>
      </w:r>
      <w:r w:rsidR="0086647B" w:rsidRPr="00D61E42">
        <w:rPr>
          <w:rStyle w:val="FootnoteReference"/>
          <w:lang w:val="fr-CA"/>
        </w:rPr>
        <w:footnoteReference w:id="18"/>
      </w:r>
      <w:r w:rsidR="0086647B" w:rsidRPr="00D61E42">
        <w:rPr>
          <w:lang w:val="fr-CA"/>
        </w:rPr>
        <w:t>,</w:t>
      </w:r>
      <w:r w:rsidR="00FE38FD" w:rsidRPr="00D61E42">
        <w:rPr>
          <w:lang w:val="fr-CA"/>
        </w:rPr>
        <w:t xml:space="preserve"> et </w:t>
      </w:r>
      <w:r>
        <w:rPr>
          <w:lang w:val="fr-CA"/>
        </w:rPr>
        <w:t xml:space="preserve">des </w:t>
      </w:r>
      <w:r w:rsidR="00A50348" w:rsidRPr="00D61E42">
        <w:rPr>
          <w:lang w:val="fr-CA"/>
        </w:rPr>
        <w:t xml:space="preserve">rapports sur les projets </w:t>
      </w:r>
      <w:r w:rsidR="00D61E42" w:rsidRPr="00D61E42">
        <w:rPr>
          <w:lang w:val="fr-CA"/>
        </w:rPr>
        <w:t>comportant des exigences particulières de rapport</w:t>
      </w:r>
      <w:r w:rsidR="0086647B" w:rsidRPr="00D61E42">
        <w:rPr>
          <w:rStyle w:val="FootnoteReference"/>
          <w:lang w:val="fr-CA"/>
        </w:rPr>
        <w:footnoteReference w:id="19"/>
      </w:r>
      <w:r w:rsidR="0086647B" w:rsidRPr="00D61E42">
        <w:rPr>
          <w:lang w:val="fr-CA"/>
        </w:rPr>
        <w:t xml:space="preserve"> </w:t>
      </w:r>
      <w:r w:rsidR="00A50348" w:rsidRPr="00D61E42">
        <w:rPr>
          <w:lang w:val="fr-CA"/>
        </w:rPr>
        <w:t>associé</w:t>
      </w:r>
      <w:r w:rsidR="00D61E42" w:rsidRPr="00D61E42">
        <w:rPr>
          <w:lang w:val="fr-CA"/>
        </w:rPr>
        <w:t>s</w:t>
      </w:r>
      <w:r w:rsidR="0086647B" w:rsidRPr="00D61E42">
        <w:rPr>
          <w:lang w:val="fr-CA"/>
        </w:rPr>
        <w:t xml:space="preserve"> </w:t>
      </w:r>
      <w:r w:rsidR="00D61E42" w:rsidRPr="00D61E42">
        <w:rPr>
          <w:lang w:val="fr-CA"/>
        </w:rPr>
        <w:t>à la</w:t>
      </w:r>
      <w:r w:rsidR="0086647B" w:rsidRPr="00D61E42">
        <w:rPr>
          <w:lang w:val="fr-CA"/>
        </w:rPr>
        <w:t xml:space="preserve"> </w:t>
      </w:r>
      <w:r w:rsidR="00D61E42" w:rsidRPr="00D61E42">
        <w:rPr>
          <w:lang w:val="fr-CA"/>
        </w:rPr>
        <w:t>Chine</w:t>
      </w:r>
      <w:r w:rsidR="0086647B" w:rsidRPr="00D61E42">
        <w:rPr>
          <w:lang w:val="fr-CA"/>
        </w:rPr>
        <w:t xml:space="preserve"> (</w:t>
      </w:r>
      <w:r w:rsidR="00915728" w:rsidRPr="00D61E42">
        <w:rPr>
          <w:lang w:val="fr-CA"/>
        </w:rPr>
        <w:t>PGEPH</w:t>
      </w:r>
      <w:r w:rsidR="0086647B" w:rsidRPr="00D61E42">
        <w:rPr>
          <w:lang w:val="fr-CA"/>
        </w:rPr>
        <w:t>,</w:t>
      </w:r>
      <w:r w:rsidR="00D61E42" w:rsidRPr="00D61E42">
        <w:rPr>
          <w:lang w:val="fr-CA"/>
        </w:rPr>
        <w:t xml:space="preserve"> plan d’élimination des CFC</w:t>
      </w:r>
      <w:r w:rsidR="0086647B" w:rsidRPr="00D61E42">
        <w:rPr>
          <w:lang w:val="fr-CA"/>
        </w:rPr>
        <w:t>,</w:t>
      </w:r>
      <w:r w:rsidR="00D61E42" w:rsidRPr="00D61E42">
        <w:rPr>
          <w:lang w:val="fr-CA"/>
        </w:rPr>
        <w:t xml:space="preserve"> plan d’élimination du </w:t>
      </w:r>
      <w:r w:rsidR="00B332A1">
        <w:rPr>
          <w:lang w:val="fr-CA"/>
        </w:rPr>
        <w:t>bromure de méthyle (BM)</w:t>
      </w:r>
      <w:r w:rsidR="0086647B" w:rsidRPr="00D61E42">
        <w:rPr>
          <w:lang w:val="fr-CA"/>
        </w:rPr>
        <w:t>,</w:t>
      </w:r>
      <w:r w:rsidR="00D61E42" w:rsidRPr="00D61E42">
        <w:rPr>
          <w:lang w:val="fr-CA"/>
        </w:rPr>
        <w:t xml:space="preserve"> plan d’élimination de la production du BM</w:t>
      </w:r>
      <w:r w:rsidR="0086647B" w:rsidRPr="00D61E42">
        <w:rPr>
          <w:lang w:val="fr-CA"/>
        </w:rPr>
        <w:t xml:space="preserve">), </w:t>
      </w:r>
      <w:r w:rsidR="00ED60BA">
        <w:rPr>
          <w:lang w:val="fr-CA"/>
        </w:rPr>
        <w:t>Libye</w:t>
      </w:r>
      <w:r w:rsidR="0086647B" w:rsidRPr="00D61E42">
        <w:rPr>
          <w:lang w:val="fr-CA"/>
        </w:rPr>
        <w:t xml:space="preserve"> (</w:t>
      </w:r>
      <w:r w:rsidR="00915728" w:rsidRPr="00D61E42">
        <w:rPr>
          <w:lang w:val="fr-CA"/>
        </w:rPr>
        <w:t>PGEPH</w:t>
      </w:r>
      <w:r w:rsidR="0086647B" w:rsidRPr="00D61E42">
        <w:rPr>
          <w:lang w:val="fr-CA"/>
        </w:rPr>
        <w:t xml:space="preserve">), </w:t>
      </w:r>
      <w:r w:rsidR="00D61E42" w:rsidRPr="00D61E42">
        <w:rPr>
          <w:lang w:val="fr-CA"/>
        </w:rPr>
        <w:t>Mexique</w:t>
      </w:r>
      <w:r w:rsidR="0086647B" w:rsidRPr="00D61E42">
        <w:rPr>
          <w:lang w:val="fr-CA"/>
        </w:rPr>
        <w:t xml:space="preserve"> (</w:t>
      </w:r>
      <w:r w:rsidR="00915728" w:rsidRPr="00D61E42">
        <w:rPr>
          <w:lang w:val="fr-CA"/>
        </w:rPr>
        <w:t>PGEPH</w:t>
      </w:r>
      <w:r w:rsidR="0086647B" w:rsidRPr="00D61E42">
        <w:rPr>
          <w:lang w:val="fr-CA"/>
        </w:rPr>
        <w:t xml:space="preserve">), </w:t>
      </w:r>
      <w:r w:rsidR="00D61E42" w:rsidRPr="00D61E42">
        <w:rPr>
          <w:lang w:val="fr-CA"/>
        </w:rPr>
        <w:t>Maroc</w:t>
      </w:r>
      <w:r w:rsidR="0086647B" w:rsidRPr="00D61E42">
        <w:rPr>
          <w:lang w:val="fr-CA"/>
        </w:rPr>
        <w:t xml:space="preserve"> (</w:t>
      </w:r>
      <w:r w:rsidR="00D61E42" w:rsidRPr="00D61E42">
        <w:rPr>
          <w:lang w:val="fr-CA"/>
        </w:rPr>
        <w:t>projet de démonstration</w:t>
      </w:r>
      <w:r w:rsidR="0086647B" w:rsidRPr="00D61E42">
        <w:rPr>
          <w:lang w:val="fr-CA"/>
        </w:rPr>
        <w:t>), Qatar (</w:t>
      </w:r>
      <w:r w:rsidR="00915728" w:rsidRPr="00D61E42">
        <w:rPr>
          <w:lang w:val="fr-CA"/>
        </w:rPr>
        <w:t>PGEPH</w:t>
      </w:r>
      <w:r w:rsidR="0086647B" w:rsidRPr="00D61E42">
        <w:rPr>
          <w:lang w:val="fr-CA"/>
        </w:rPr>
        <w:t>)</w:t>
      </w:r>
      <w:r w:rsidR="00FE38FD" w:rsidRPr="00D61E42">
        <w:rPr>
          <w:lang w:val="fr-CA"/>
        </w:rPr>
        <w:t xml:space="preserve"> et </w:t>
      </w:r>
      <w:r w:rsidR="00D61E42" w:rsidRPr="00D61E42">
        <w:rPr>
          <w:lang w:val="fr-CA"/>
        </w:rPr>
        <w:t xml:space="preserve">régions de l’Afrique orientale </w:t>
      </w:r>
      <w:r w:rsidR="00FE38FD" w:rsidRPr="00D61E42">
        <w:rPr>
          <w:lang w:val="fr-CA"/>
        </w:rPr>
        <w:t xml:space="preserve">et </w:t>
      </w:r>
      <w:r w:rsidR="00D61E42" w:rsidRPr="00D61E42">
        <w:rPr>
          <w:lang w:val="fr-CA"/>
        </w:rPr>
        <w:t xml:space="preserve">des </w:t>
      </w:r>
      <w:r w:rsidR="0086647B" w:rsidRPr="00D61E42">
        <w:rPr>
          <w:lang w:val="fr-CA"/>
        </w:rPr>
        <w:t>Car</w:t>
      </w:r>
      <w:r w:rsidR="00D61E42" w:rsidRPr="00D61E42">
        <w:rPr>
          <w:lang w:val="fr-CA"/>
        </w:rPr>
        <w:t>aïbes</w:t>
      </w:r>
      <w:r w:rsidR="0086647B" w:rsidRPr="00D61E42">
        <w:rPr>
          <w:lang w:val="fr-CA"/>
        </w:rPr>
        <w:t xml:space="preserve"> (</w:t>
      </w:r>
      <w:r w:rsidR="00D61E42" w:rsidRPr="00D61E42">
        <w:rPr>
          <w:lang w:val="fr-CA"/>
        </w:rPr>
        <w:t xml:space="preserve">projet alternatif de démonstration à faible </w:t>
      </w:r>
      <w:r w:rsidR="003B6CAA" w:rsidRPr="00D61E42">
        <w:rPr>
          <w:lang w:val="fr-CA"/>
        </w:rPr>
        <w:t>PRG (GWP)</w:t>
      </w:r>
      <w:r w:rsidR="0086647B" w:rsidRPr="00D61E42">
        <w:rPr>
          <w:lang w:val="fr-CA"/>
        </w:rPr>
        <w:t>)</w:t>
      </w:r>
      <w:r w:rsidR="00646493" w:rsidRPr="00D61E42">
        <w:rPr>
          <w:lang w:val="fr-CA"/>
        </w:rPr>
        <w:t xml:space="preserve"> </w:t>
      </w:r>
      <w:r w:rsidR="00915728" w:rsidRPr="00D61E42">
        <w:rPr>
          <w:lang w:val="fr-CA"/>
        </w:rPr>
        <w:t>ont été</w:t>
      </w:r>
      <w:r w:rsidR="0086647B" w:rsidRPr="00D61E42">
        <w:rPr>
          <w:lang w:val="fr-CA"/>
        </w:rPr>
        <w:t xml:space="preserve"> </w:t>
      </w:r>
      <w:r w:rsidR="003B6CAA" w:rsidRPr="00D61E42">
        <w:rPr>
          <w:lang w:val="fr-CA"/>
        </w:rPr>
        <w:t>présenté</w:t>
      </w:r>
      <w:r w:rsidR="00D61E42" w:rsidRPr="00D61E42">
        <w:rPr>
          <w:lang w:val="fr-CA"/>
        </w:rPr>
        <w:t>s</w:t>
      </w:r>
      <w:r w:rsidR="0086647B" w:rsidRPr="00D61E42">
        <w:rPr>
          <w:lang w:val="fr-CA"/>
        </w:rPr>
        <w:t xml:space="preserve"> </w:t>
      </w:r>
      <w:r w:rsidR="003B6CAA" w:rsidRPr="00D61E42">
        <w:rPr>
          <w:lang w:val="fr-CA"/>
        </w:rPr>
        <w:t xml:space="preserve">à la </w:t>
      </w:r>
      <w:r w:rsidR="001E765C">
        <w:rPr>
          <w:lang w:val="fr-CA"/>
        </w:rPr>
        <w:t>8</w:t>
      </w:r>
      <w:r w:rsidR="003B6CAA" w:rsidRPr="00D61E42">
        <w:rPr>
          <w:lang w:val="fr-CA"/>
        </w:rPr>
        <w:t>4</w:t>
      </w:r>
      <w:r w:rsidR="001E765C" w:rsidRPr="001E765C">
        <w:rPr>
          <w:vertAlign w:val="superscript"/>
          <w:lang w:val="fr-CA"/>
        </w:rPr>
        <w:t>e</w:t>
      </w:r>
      <w:r w:rsidR="001E765C">
        <w:rPr>
          <w:lang w:val="fr-CA"/>
        </w:rPr>
        <w:t xml:space="preserve"> </w:t>
      </w:r>
      <w:r w:rsidR="003B6CAA" w:rsidRPr="00D61E42">
        <w:rPr>
          <w:lang w:val="fr-CA"/>
        </w:rPr>
        <w:t>réunion</w:t>
      </w:r>
      <w:r w:rsidR="0086647B" w:rsidRPr="00D61E42">
        <w:rPr>
          <w:lang w:val="fr-CA"/>
        </w:rPr>
        <w:t xml:space="preserve">. </w:t>
      </w:r>
      <w:r w:rsidR="001E765C">
        <w:rPr>
          <w:lang w:val="fr-CA"/>
        </w:rPr>
        <w:t>Des</w:t>
      </w:r>
      <w:r w:rsidR="00BA7D96">
        <w:rPr>
          <w:lang w:val="fr-CA"/>
        </w:rPr>
        <w:t> </w:t>
      </w:r>
      <w:r w:rsidR="001E765C">
        <w:rPr>
          <w:lang w:val="fr-CA"/>
        </w:rPr>
        <w:t>r</w:t>
      </w:r>
      <w:r w:rsidR="00A50348" w:rsidRPr="00D61E42">
        <w:rPr>
          <w:lang w:val="fr-CA"/>
        </w:rPr>
        <w:t>ecommandation</w:t>
      </w:r>
      <w:r w:rsidR="0086647B" w:rsidRPr="00D61E42">
        <w:rPr>
          <w:lang w:val="fr-CA"/>
        </w:rPr>
        <w:t xml:space="preserve">s </w:t>
      </w:r>
      <w:r w:rsidR="001E765C">
        <w:rPr>
          <w:lang w:val="fr-CA"/>
        </w:rPr>
        <w:t xml:space="preserve">pour les questions en suspens pour ces projets, </w:t>
      </w:r>
      <w:r w:rsidR="00646493" w:rsidRPr="00D61E42">
        <w:rPr>
          <w:lang w:val="fr-CA"/>
        </w:rPr>
        <w:t>incluant</w:t>
      </w:r>
      <w:r w:rsidR="0086647B" w:rsidRPr="00D61E42">
        <w:rPr>
          <w:lang w:val="fr-CA"/>
        </w:rPr>
        <w:t xml:space="preserve"> </w:t>
      </w:r>
      <w:r w:rsidR="001E765C">
        <w:rPr>
          <w:lang w:val="fr-CA"/>
        </w:rPr>
        <w:t>l’</w:t>
      </w:r>
      <w:r w:rsidR="00946486" w:rsidRPr="00D61E42">
        <w:rPr>
          <w:lang w:val="fr-CA"/>
        </w:rPr>
        <w:t>approbation</w:t>
      </w:r>
      <w:r w:rsidR="0086647B" w:rsidRPr="00D61E42">
        <w:rPr>
          <w:lang w:val="fr-CA"/>
        </w:rPr>
        <w:t xml:space="preserve"> </w:t>
      </w:r>
      <w:r w:rsidR="001E765C">
        <w:rPr>
          <w:lang w:val="fr-CA"/>
        </w:rPr>
        <w:t>des</w:t>
      </w:r>
      <w:r w:rsidR="00BA7D96">
        <w:rPr>
          <w:lang w:val="fr-CA"/>
        </w:rPr>
        <w:t> </w:t>
      </w:r>
      <w:r w:rsidR="001E765C">
        <w:rPr>
          <w:lang w:val="fr-CA"/>
        </w:rPr>
        <w:t xml:space="preserve">demandes de </w:t>
      </w:r>
      <w:r w:rsidR="005D3D2F">
        <w:rPr>
          <w:lang w:val="fr-CA"/>
        </w:rPr>
        <w:t>prolongation</w:t>
      </w:r>
      <w:r w:rsidR="0086647B" w:rsidRPr="00D61E42">
        <w:rPr>
          <w:lang w:val="fr-CA"/>
        </w:rPr>
        <w:t xml:space="preserve">, </w:t>
      </w:r>
      <w:r w:rsidR="001E765C">
        <w:rPr>
          <w:lang w:val="fr-CA"/>
        </w:rPr>
        <w:t>le cas échéant</w:t>
      </w:r>
      <w:r w:rsidR="0086647B" w:rsidRPr="00D61E42">
        <w:rPr>
          <w:lang w:val="fr-CA"/>
        </w:rPr>
        <w:t>,</w:t>
      </w:r>
      <w:r w:rsidR="00646493" w:rsidRPr="00D61E42">
        <w:rPr>
          <w:lang w:val="fr-CA"/>
        </w:rPr>
        <w:t xml:space="preserve"> sont </w:t>
      </w:r>
      <w:r w:rsidR="001E765C">
        <w:rPr>
          <w:lang w:val="fr-CA"/>
        </w:rPr>
        <w:t>discutées dans les sections pertinentes de</w:t>
      </w:r>
      <w:r w:rsidR="00BA7D96">
        <w:rPr>
          <w:lang w:val="fr-CA"/>
        </w:rPr>
        <w:t> </w:t>
      </w:r>
      <w:r w:rsidR="00B63C92" w:rsidRPr="00D61E42">
        <w:rPr>
          <w:lang w:val="fr-CA"/>
        </w:rPr>
        <w:t>ces</w:t>
      </w:r>
      <w:r w:rsidR="00BA7D96">
        <w:rPr>
          <w:lang w:val="fr-CA"/>
        </w:rPr>
        <w:t> </w:t>
      </w:r>
      <w:r w:rsidR="0086647B" w:rsidRPr="00D61E42">
        <w:rPr>
          <w:lang w:val="fr-CA"/>
        </w:rPr>
        <w:t xml:space="preserve">documents. </w:t>
      </w:r>
      <w:r w:rsidR="001E765C">
        <w:rPr>
          <w:lang w:val="fr-CA"/>
        </w:rPr>
        <w:t xml:space="preserve">Les questions liées à la </w:t>
      </w:r>
      <w:r w:rsidR="00A50348" w:rsidRPr="00D61E42">
        <w:rPr>
          <w:lang w:val="fr-CA"/>
        </w:rPr>
        <w:t xml:space="preserve">phase </w:t>
      </w:r>
      <w:r w:rsidR="0086647B" w:rsidRPr="00D61E42">
        <w:rPr>
          <w:lang w:val="fr-CA"/>
        </w:rPr>
        <w:t xml:space="preserve">I </w:t>
      </w:r>
      <w:r w:rsidR="001E765C">
        <w:rPr>
          <w:lang w:val="fr-CA"/>
        </w:rPr>
        <w:t xml:space="preserve">du </w:t>
      </w:r>
      <w:r w:rsidR="00915728" w:rsidRPr="00D61E42">
        <w:rPr>
          <w:lang w:val="fr-CA"/>
        </w:rPr>
        <w:t>PGEPH</w:t>
      </w:r>
      <w:r w:rsidR="0086647B" w:rsidRPr="00D61E42">
        <w:rPr>
          <w:lang w:val="fr-CA"/>
        </w:rPr>
        <w:t xml:space="preserve"> </w:t>
      </w:r>
      <w:r w:rsidR="001E765C">
        <w:rPr>
          <w:lang w:val="fr-CA"/>
        </w:rPr>
        <w:t>de l’Algérie</w:t>
      </w:r>
      <w:r w:rsidR="00FE38FD" w:rsidRPr="00D61E42">
        <w:rPr>
          <w:lang w:val="fr-CA"/>
        </w:rPr>
        <w:t xml:space="preserve"> et </w:t>
      </w:r>
      <w:r w:rsidR="001E765C">
        <w:rPr>
          <w:lang w:val="fr-CA"/>
        </w:rPr>
        <w:t>de l’Arabie saoudite</w:t>
      </w:r>
      <w:r w:rsidR="00FE38FD" w:rsidRPr="00D61E42">
        <w:rPr>
          <w:lang w:val="fr-CA"/>
        </w:rPr>
        <w:t xml:space="preserve"> et </w:t>
      </w:r>
      <w:r w:rsidR="00BA7D96">
        <w:rPr>
          <w:lang w:val="fr-CA"/>
        </w:rPr>
        <w:t>à </w:t>
      </w:r>
      <w:r w:rsidR="001E765C">
        <w:rPr>
          <w:lang w:val="fr-CA"/>
        </w:rPr>
        <w:t>la</w:t>
      </w:r>
      <w:r w:rsidR="00BA7D96">
        <w:rPr>
          <w:lang w:val="fr-CA"/>
        </w:rPr>
        <w:t> </w:t>
      </w:r>
      <w:r w:rsidR="00A50348" w:rsidRPr="00D61E42">
        <w:rPr>
          <w:lang w:val="fr-CA"/>
        </w:rPr>
        <w:t xml:space="preserve">phase </w:t>
      </w:r>
      <w:r w:rsidR="0086647B" w:rsidRPr="00D61E42">
        <w:rPr>
          <w:lang w:val="fr-CA"/>
        </w:rPr>
        <w:t xml:space="preserve">II </w:t>
      </w:r>
      <w:r w:rsidR="001E765C">
        <w:rPr>
          <w:lang w:val="fr-CA"/>
        </w:rPr>
        <w:t>du</w:t>
      </w:r>
      <w:r w:rsidR="0086647B" w:rsidRPr="00D61E42">
        <w:rPr>
          <w:lang w:val="fr-CA"/>
        </w:rPr>
        <w:t xml:space="preserve"> </w:t>
      </w:r>
      <w:r w:rsidR="00915728" w:rsidRPr="00D61E42">
        <w:rPr>
          <w:lang w:val="fr-CA"/>
        </w:rPr>
        <w:t>PGEPH</w:t>
      </w:r>
      <w:r w:rsidR="0086647B" w:rsidRPr="00D61E42">
        <w:rPr>
          <w:lang w:val="fr-CA"/>
        </w:rPr>
        <w:t xml:space="preserve"> </w:t>
      </w:r>
      <w:r w:rsidR="001E765C">
        <w:rPr>
          <w:lang w:val="fr-CA"/>
        </w:rPr>
        <w:t>du</w:t>
      </w:r>
      <w:r w:rsidR="0086647B" w:rsidRPr="00D61E42">
        <w:rPr>
          <w:lang w:val="fr-CA"/>
        </w:rPr>
        <w:t xml:space="preserve"> </w:t>
      </w:r>
      <w:r w:rsidR="001E765C">
        <w:rPr>
          <w:lang w:val="fr-CA"/>
        </w:rPr>
        <w:t>Vénézuéla</w:t>
      </w:r>
      <w:r w:rsidR="0086647B" w:rsidRPr="00D61E42">
        <w:rPr>
          <w:lang w:val="fr-CA"/>
        </w:rPr>
        <w:t xml:space="preserve"> (</w:t>
      </w:r>
      <w:r w:rsidR="001E765C">
        <w:rPr>
          <w:lang w:val="fr-CA"/>
        </w:rPr>
        <w:t>République bolivarienne du</w:t>
      </w:r>
      <w:r w:rsidR="0086647B" w:rsidRPr="00D61E42">
        <w:rPr>
          <w:lang w:val="fr-CA"/>
        </w:rPr>
        <w:t>)</w:t>
      </w:r>
      <w:r w:rsidR="00646493" w:rsidRPr="00D61E42">
        <w:rPr>
          <w:lang w:val="fr-CA"/>
        </w:rPr>
        <w:t xml:space="preserve"> sont </w:t>
      </w:r>
      <w:r w:rsidR="001E765C">
        <w:rPr>
          <w:lang w:val="fr-CA"/>
        </w:rPr>
        <w:t xml:space="preserve">traitées dans le </w:t>
      </w:r>
      <w:r w:rsidR="0086647B" w:rsidRPr="00D61E42">
        <w:rPr>
          <w:lang w:val="fr-CA"/>
        </w:rPr>
        <w:t xml:space="preserve">document </w:t>
      </w:r>
      <w:r w:rsidR="001E765C">
        <w:rPr>
          <w:lang w:val="fr-CA"/>
        </w:rPr>
        <w:t>sur</w:t>
      </w:r>
      <w:r w:rsidR="00BA7D96">
        <w:rPr>
          <w:lang w:val="fr-CA"/>
        </w:rPr>
        <w:t> </w:t>
      </w:r>
      <w:r w:rsidR="001E765C">
        <w:rPr>
          <w:lang w:val="fr-CA"/>
        </w:rPr>
        <w:t>les</w:t>
      </w:r>
      <w:r w:rsidR="00BA7D96">
        <w:rPr>
          <w:lang w:val="fr-CA"/>
        </w:rPr>
        <w:t> </w:t>
      </w:r>
      <w:r w:rsidR="001E765C">
        <w:rPr>
          <w:lang w:val="fr-CA"/>
        </w:rPr>
        <w:t>délais de présentation des tranches</w:t>
      </w:r>
      <w:r w:rsidR="0086647B" w:rsidRPr="00D61E42">
        <w:rPr>
          <w:lang w:val="fr-CA"/>
        </w:rPr>
        <w:t>.</w:t>
      </w:r>
      <w:r w:rsidR="0086647B" w:rsidRPr="00D61E42">
        <w:rPr>
          <w:rStyle w:val="FootnoteReference"/>
          <w:lang w:val="fr-CA"/>
        </w:rPr>
        <w:footnoteReference w:id="20"/>
      </w:r>
      <w:r w:rsidR="0086647B" w:rsidRPr="00D61E42">
        <w:rPr>
          <w:lang w:val="fr-CA"/>
        </w:rPr>
        <w:t xml:space="preserve"> </w:t>
      </w:r>
      <w:r w:rsidR="001E765C">
        <w:rPr>
          <w:lang w:val="fr-CA"/>
        </w:rPr>
        <w:t xml:space="preserve">Les questions en souffrance pour les projets en cours restants ne sont pas incluses à </w:t>
      </w:r>
      <w:r w:rsidR="00BA7D96">
        <w:rPr>
          <w:lang w:val="fr-CA"/>
        </w:rPr>
        <w:t>l’</w:t>
      </w:r>
      <w:r w:rsidR="00D452C0" w:rsidRPr="00D61E42">
        <w:rPr>
          <w:lang w:val="fr-CA"/>
        </w:rPr>
        <w:t>Annexe</w:t>
      </w:r>
      <w:r w:rsidR="0086647B" w:rsidRPr="00D61E42">
        <w:rPr>
          <w:lang w:val="fr-CA"/>
        </w:rPr>
        <w:t xml:space="preserve"> I </w:t>
      </w:r>
      <w:r w:rsidR="001E765C">
        <w:rPr>
          <w:lang w:val="fr-CA"/>
        </w:rPr>
        <w:t>du pré</w:t>
      </w:r>
      <w:r w:rsidR="0086647B" w:rsidRPr="00D61E42">
        <w:rPr>
          <w:lang w:val="fr-CA"/>
        </w:rPr>
        <w:t>sent document,</w:t>
      </w:r>
      <w:r w:rsidR="00FE38FD" w:rsidRPr="00D61E42">
        <w:rPr>
          <w:lang w:val="fr-CA"/>
        </w:rPr>
        <w:t xml:space="preserve"> et</w:t>
      </w:r>
      <w:r w:rsidR="001E765C">
        <w:rPr>
          <w:lang w:val="fr-CA"/>
        </w:rPr>
        <w:t xml:space="preserve"> les</w:t>
      </w:r>
      <w:r w:rsidR="00FE38FD" w:rsidRPr="00D61E42">
        <w:rPr>
          <w:lang w:val="fr-CA"/>
        </w:rPr>
        <w:t xml:space="preserve"> </w:t>
      </w:r>
      <w:r w:rsidR="00E3378B" w:rsidRPr="00D61E42">
        <w:rPr>
          <w:lang w:val="fr-CA"/>
        </w:rPr>
        <w:t>demandes</w:t>
      </w:r>
      <w:r w:rsidR="0086647B" w:rsidRPr="00D61E42">
        <w:rPr>
          <w:lang w:val="fr-CA"/>
        </w:rPr>
        <w:t xml:space="preserve"> </w:t>
      </w:r>
      <w:r w:rsidR="001E765C">
        <w:rPr>
          <w:lang w:val="fr-CA"/>
        </w:rPr>
        <w:t xml:space="preserve">de </w:t>
      </w:r>
      <w:r w:rsidR="005D3D2F">
        <w:rPr>
          <w:lang w:val="fr-CA"/>
        </w:rPr>
        <w:t>prolongation</w:t>
      </w:r>
      <w:r w:rsidR="001E765C">
        <w:rPr>
          <w:lang w:val="fr-CA"/>
        </w:rPr>
        <w:t xml:space="preserve"> de la date d’achèvement</w:t>
      </w:r>
      <w:r w:rsidR="00646493" w:rsidRPr="00D61E42">
        <w:rPr>
          <w:lang w:val="fr-CA"/>
        </w:rPr>
        <w:t xml:space="preserve"> sont </w:t>
      </w:r>
      <w:r w:rsidR="001E765C">
        <w:rPr>
          <w:lang w:val="fr-CA"/>
        </w:rPr>
        <w:t>traitées ci-dessous</w:t>
      </w:r>
      <w:r w:rsidR="0086647B" w:rsidRPr="00D61E42">
        <w:rPr>
          <w:lang w:val="fr-CA"/>
        </w:rPr>
        <w:t xml:space="preserve">. </w:t>
      </w:r>
    </w:p>
    <w:p w:rsidR="0086647B" w:rsidRPr="00D61E42" w:rsidRDefault="001E765C" w:rsidP="0086647B">
      <w:pPr>
        <w:pStyle w:val="Heading1"/>
        <w:rPr>
          <w:lang w:val="fr-CA"/>
        </w:rPr>
      </w:pPr>
      <w:r>
        <w:rPr>
          <w:lang w:val="fr-CA"/>
        </w:rPr>
        <w:t>Conformément à la décision</w:t>
      </w:r>
      <w:r w:rsidR="0086647B" w:rsidRPr="00D61E42">
        <w:rPr>
          <w:lang w:val="fr-CA"/>
        </w:rPr>
        <w:t xml:space="preserve"> 82/11</w:t>
      </w:r>
      <w:r>
        <w:rPr>
          <w:lang w:val="fr-CA"/>
        </w:rPr>
        <w:t> </w:t>
      </w:r>
      <w:r w:rsidR="0086647B" w:rsidRPr="00D61E42">
        <w:rPr>
          <w:lang w:val="fr-CA"/>
        </w:rPr>
        <w:t>c)</w:t>
      </w:r>
      <w:r>
        <w:rPr>
          <w:lang w:val="fr-CA"/>
        </w:rPr>
        <w:t> </w:t>
      </w:r>
      <w:r w:rsidR="0086647B" w:rsidRPr="00D61E42">
        <w:rPr>
          <w:lang w:val="fr-CA"/>
        </w:rPr>
        <w:t xml:space="preserve">ii), </w:t>
      </w:r>
      <w:r w:rsidR="00B63C92" w:rsidRPr="00D61E42">
        <w:rPr>
          <w:lang w:val="fr-CA"/>
        </w:rPr>
        <w:t>le Secrétariat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 xml:space="preserve">a souligné que le renouvellement de ces </w:t>
      </w:r>
      <w:r w:rsidR="00B63C92" w:rsidRPr="00D61E42">
        <w:rPr>
          <w:lang w:val="fr-CA"/>
        </w:rPr>
        <w:t>projet</w:t>
      </w:r>
      <w:r w:rsidR="0086647B" w:rsidRPr="00D61E42">
        <w:rPr>
          <w:lang w:val="fr-CA"/>
        </w:rPr>
        <w:t xml:space="preserve">s </w:t>
      </w:r>
      <w:r>
        <w:rPr>
          <w:lang w:val="fr-CA"/>
        </w:rPr>
        <w:t>pour le</w:t>
      </w:r>
      <w:r w:rsidR="0086647B" w:rsidRPr="00D61E42">
        <w:rPr>
          <w:lang w:val="fr-CA"/>
        </w:rPr>
        <w:t xml:space="preserve"> Qatar</w:t>
      </w:r>
      <w:r w:rsidR="00FE38FD" w:rsidRPr="00D61E42">
        <w:rPr>
          <w:lang w:val="fr-CA"/>
        </w:rPr>
        <w:t xml:space="preserve"> et </w:t>
      </w:r>
      <w:r>
        <w:rPr>
          <w:lang w:val="fr-CA"/>
        </w:rPr>
        <w:t>la République arabe syrienne n’a</w:t>
      </w:r>
      <w:r w:rsidR="00646493" w:rsidRPr="00D61E42">
        <w:rPr>
          <w:lang w:val="fr-CA"/>
        </w:rPr>
        <w:t xml:space="preserve"> </w:t>
      </w:r>
      <w:r>
        <w:rPr>
          <w:lang w:val="fr-CA"/>
        </w:rPr>
        <w:t>pas été</w:t>
      </w:r>
      <w:r w:rsidR="0086647B" w:rsidRPr="00D61E42">
        <w:rPr>
          <w:lang w:val="fr-CA"/>
        </w:rPr>
        <w:t xml:space="preserve"> </w:t>
      </w:r>
      <w:r w:rsidR="003B6CAA" w:rsidRPr="00D61E42">
        <w:rPr>
          <w:lang w:val="fr-CA"/>
        </w:rPr>
        <w:t>présenté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pour les deux dernières années</w:t>
      </w:r>
      <w:r w:rsidR="0086647B" w:rsidRPr="00D61E42">
        <w:rPr>
          <w:lang w:val="fr-CA"/>
        </w:rPr>
        <w:t xml:space="preserve">. </w:t>
      </w:r>
      <w:r>
        <w:rPr>
          <w:lang w:val="fr-CA"/>
        </w:rPr>
        <w:t>L’</w:t>
      </w:r>
      <w:r w:rsidR="00B63C92" w:rsidRPr="00D61E42">
        <w:rPr>
          <w:lang w:val="fr-CA"/>
        </w:rPr>
        <w:t>ONUDI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a indiqué qu’elle est à planifier la présentation de ces demandes de renouvellement</w:t>
      </w:r>
      <w:r w:rsidR="0086647B" w:rsidRPr="00D61E42">
        <w:rPr>
          <w:lang w:val="fr-CA"/>
        </w:rPr>
        <w:t xml:space="preserve"> </w:t>
      </w:r>
      <w:r w:rsidR="00A54F4B" w:rsidRPr="00D61E42">
        <w:rPr>
          <w:lang w:val="fr-CA"/>
        </w:rPr>
        <w:t>en 20</w:t>
      </w:r>
      <w:r w:rsidR="0086647B" w:rsidRPr="00D61E42">
        <w:rPr>
          <w:lang w:val="fr-CA"/>
        </w:rPr>
        <w:t>2</w:t>
      </w:r>
      <w:r w:rsidR="00B63C92" w:rsidRPr="00D61E42">
        <w:rPr>
          <w:lang w:val="fr-CA"/>
        </w:rPr>
        <w:t>0.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Les principales raisons pour ces retards</w:t>
      </w:r>
      <w:r w:rsidR="00646493" w:rsidRPr="00D61E42">
        <w:rPr>
          <w:lang w:val="fr-CA"/>
        </w:rPr>
        <w:t xml:space="preserve"> sont </w:t>
      </w:r>
      <w:r>
        <w:rPr>
          <w:lang w:val="fr-CA"/>
        </w:rPr>
        <w:t>les soldes importants, principalement en raison d</w:t>
      </w:r>
      <w:r w:rsidR="00FF3FF1">
        <w:rPr>
          <w:lang w:val="fr-CA"/>
        </w:rPr>
        <w:t>u</w:t>
      </w:r>
      <w:r>
        <w:rPr>
          <w:lang w:val="fr-CA"/>
        </w:rPr>
        <w:t xml:space="preserve"> </w:t>
      </w:r>
      <w:r w:rsidR="00FF3FF1">
        <w:rPr>
          <w:lang w:val="fr-CA"/>
        </w:rPr>
        <w:t xml:space="preserve">lent progrès de leur </w:t>
      </w:r>
      <w:r w:rsidR="00AF7A2F" w:rsidRPr="00D61E42">
        <w:rPr>
          <w:lang w:val="fr-CA"/>
        </w:rPr>
        <w:t>mise en oeuvre</w:t>
      </w:r>
      <w:r w:rsidR="0086647B" w:rsidRPr="00D61E42">
        <w:rPr>
          <w:lang w:val="fr-CA"/>
        </w:rPr>
        <w:t>.</w:t>
      </w:r>
    </w:p>
    <w:p w:rsidR="0086647B" w:rsidRPr="00D61E42" w:rsidRDefault="00FF3FF1" w:rsidP="00FF3FF1">
      <w:pPr>
        <w:pStyle w:val="Heading1"/>
        <w:rPr>
          <w:lang w:val="fr-CA"/>
        </w:rPr>
      </w:pPr>
      <w:r>
        <w:rPr>
          <w:lang w:val="fr-CA"/>
        </w:rPr>
        <w:lastRenderedPageBreak/>
        <w:t xml:space="preserve">À </w:t>
      </w:r>
      <w:r w:rsidR="001747D7">
        <w:rPr>
          <w:lang w:val="fr-CA"/>
        </w:rPr>
        <w:t>une</w:t>
      </w:r>
      <w:r>
        <w:rPr>
          <w:lang w:val="fr-CA"/>
        </w:rPr>
        <w:t xml:space="preserve"> demande de </w:t>
      </w:r>
      <w:r w:rsidR="00FD0C6C">
        <w:rPr>
          <w:lang w:val="fr-CA"/>
        </w:rPr>
        <w:t>l’</w:t>
      </w:r>
      <w:r w:rsidR="00FD0C6C" w:rsidRPr="00D61E42">
        <w:rPr>
          <w:lang w:val="fr-CA"/>
        </w:rPr>
        <w:t>ONUDI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à la 82</w:t>
      </w:r>
      <w:r w:rsidRPr="00FF3FF1">
        <w:rPr>
          <w:vertAlign w:val="superscript"/>
          <w:lang w:val="fr-CA"/>
        </w:rPr>
        <w:t>e</w:t>
      </w:r>
      <w:r>
        <w:rPr>
          <w:lang w:val="fr-CA"/>
        </w:rPr>
        <w:t xml:space="preserve"> réunion, </w:t>
      </w:r>
      <w:r w:rsidR="00646493" w:rsidRPr="00D61E42">
        <w:rPr>
          <w:lang w:val="fr-CA"/>
        </w:rPr>
        <w:t>le Comité exécutif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 xml:space="preserve">a décidé de proroger l’élément Tunisie </w:t>
      </w:r>
      <w:r w:rsidR="009F68CE" w:rsidRPr="00D61E42">
        <w:rPr>
          <w:lang w:val="fr-CA"/>
        </w:rPr>
        <w:t xml:space="preserve">(GLO/REF/76/DEM/335) </w:t>
      </w:r>
      <w:r>
        <w:rPr>
          <w:lang w:val="fr-CA"/>
        </w:rPr>
        <w:t>du projet de démonstration pour l’</w:t>
      </w:r>
      <w:r w:rsidR="0086647B" w:rsidRPr="00D61E42">
        <w:rPr>
          <w:lang w:val="fr-CA"/>
        </w:rPr>
        <w:t xml:space="preserve">introduction </w:t>
      </w:r>
      <w:r>
        <w:rPr>
          <w:lang w:val="fr-CA"/>
        </w:rPr>
        <w:t>de la technologie de</w:t>
      </w:r>
      <w:r w:rsidR="001747D7">
        <w:rPr>
          <w:lang w:val="fr-CA"/>
        </w:rPr>
        <w:t> </w:t>
      </w:r>
      <w:r>
        <w:rPr>
          <w:lang w:val="fr-CA"/>
        </w:rPr>
        <w:t>réfrigération au</w:t>
      </w:r>
      <w:r w:rsidR="0086647B" w:rsidRPr="00D61E42">
        <w:rPr>
          <w:lang w:val="fr-CA"/>
        </w:rPr>
        <w:t xml:space="preserve"> CO</w:t>
      </w:r>
      <w:r w:rsidR="0086647B" w:rsidRPr="00D61E42">
        <w:rPr>
          <w:vertAlign w:val="subscript"/>
          <w:lang w:val="fr-CA"/>
        </w:rPr>
        <w:t>2</w:t>
      </w:r>
      <w:r w:rsidR="0086647B" w:rsidRPr="00D61E42">
        <w:rPr>
          <w:lang w:val="fr-CA"/>
        </w:rPr>
        <w:t xml:space="preserve"> </w:t>
      </w:r>
      <w:r w:rsidR="00FD0C6C">
        <w:rPr>
          <w:lang w:val="fr-CA"/>
        </w:rPr>
        <w:t>transcritique</w:t>
      </w:r>
      <w:r>
        <w:rPr>
          <w:lang w:val="fr-CA"/>
        </w:rPr>
        <w:t xml:space="preserve"> dans les supermarchés </w:t>
      </w:r>
      <w:r w:rsidR="0086647B" w:rsidRPr="00D61E42">
        <w:rPr>
          <w:lang w:val="fr-CA"/>
        </w:rPr>
        <w:t>(Argentin</w:t>
      </w:r>
      <w:r>
        <w:rPr>
          <w:lang w:val="fr-CA"/>
        </w:rPr>
        <w:t>e</w:t>
      </w:r>
      <w:r w:rsidR="00FE38FD" w:rsidRPr="00D61E42">
        <w:rPr>
          <w:lang w:val="fr-CA"/>
        </w:rPr>
        <w:t xml:space="preserve"> et </w:t>
      </w:r>
      <w:r w:rsidR="0086647B" w:rsidRPr="00D61E42">
        <w:rPr>
          <w:lang w:val="fr-CA"/>
        </w:rPr>
        <w:t>Tunisi</w:t>
      </w:r>
      <w:r>
        <w:rPr>
          <w:lang w:val="fr-CA"/>
        </w:rPr>
        <w:t>e</w:t>
      </w:r>
      <w:r w:rsidR="0086647B" w:rsidRPr="00D61E42">
        <w:rPr>
          <w:lang w:val="fr-CA"/>
        </w:rPr>
        <w:t>)</w:t>
      </w:r>
      <w:r>
        <w:rPr>
          <w:lang w:val="fr-CA"/>
        </w:rPr>
        <w:t> 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au</w:t>
      </w:r>
      <w:r w:rsidR="0086647B" w:rsidRPr="00D61E42">
        <w:rPr>
          <w:lang w:val="fr-CA"/>
        </w:rPr>
        <w:t xml:space="preserve"> 31</w:t>
      </w:r>
      <w:r w:rsidR="00B63C92" w:rsidRPr="00D61E42">
        <w:rPr>
          <w:lang w:val="fr-CA"/>
        </w:rPr>
        <w:t xml:space="preserve"> décembre </w:t>
      </w:r>
      <w:r w:rsidR="0086647B" w:rsidRPr="00D61E42">
        <w:rPr>
          <w:lang w:val="fr-CA"/>
        </w:rPr>
        <w:t>2019 (</w:t>
      </w:r>
      <w:r w:rsidR="001E765C">
        <w:rPr>
          <w:lang w:val="fr-CA"/>
        </w:rPr>
        <w:t>décision</w:t>
      </w:r>
      <w:r w:rsidR="0086647B" w:rsidRPr="00D61E42">
        <w:rPr>
          <w:lang w:val="fr-CA"/>
        </w:rPr>
        <w:t> 82/22</w:t>
      </w:r>
      <w:r>
        <w:rPr>
          <w:lang w:val="fr-CA"/>
        </w:rPr>
        <w:t> </w:t>
      </w:r>
      <w:r w:rsidR="0086647B" w:rsidRPr="00D61E42">
        <w:rPr>
          <w:lang w:val="fr-CA"/>
        </w:rPr>
        <w:t>d)</w:t>
      </w:r>
      <w:r>
        <w:rPr>
          <w:lang w:val="fr-CA"/>
        </w:rPr>
        <w:t> </w:t>
      </w:r>
      <w:r w:rsidR="0086647B" w:rsidRPr="00D61E42">
        <w:rPr>
          <w:lang w:val="fr-CA"/>
        </w:rPr>
        <w:t xml:space="preserve">ii)). </w:t>
      </w:r>
      <w:r>
        <w:rPr>
          <w:lang w:val="fr-CA"/>
        </w:rPr>
        <w:t>L’</w:t>
      </w:r>
      <w:r w:rsidR="00B63C92" w:rsidRPr="00D61E42">
        <w:rPr>
          <w:lang w:val="fr-CA"/>
        </w:rPr>
        <w:t>ONUDI</w:t>
      </w:r>
      <w:r w:rsidR="0086647B" w:rsidRPr="00D61E42">
        <w:rPr>
          <w:lang w:val="fr-CA"/>
        </w:rPr>
        <w:t xml:space="preserve"> </w:t>
      </w:r>
      <w:r w:rsidR="009F68CE">
        <w:rPr>
          <w:lang w:val="fr-CA"/>
        </w:rPr>
        <w:t xml:space="preserve">a indiqué qu’on n’avait pu déterminer une entreprise bénéficiaire pouvant entreprendre le </w:t>
      </w:r>
      <w:r w:rsidR="00D61E42" w:rsidRPr="00D61E42">
        <w:rPr>
          <w:lang w:val="fr-CA"/>
        </w:rPr>
        <w:t>projet de démonstration</w:t>
      </w:r>
      <w:r w:rsidR="0086647B" w:rsidRPr="00D61E42">
        <w:rPr>
          <w:lang w:val="fr-CA"/>
        </w:rPr>
        <w:t xml:space="preserve"> </w:t>
      </w:r>
      <w:r w:rsidR="00FE38FD" w:rsidRPr="00D61E42">
        <w:rPr>
          <w:lang w:val="fr-CA"/>
        </w:rPr>
        <w:t xml:space="preserve">et </w:t>
      </w:r>
      <w:r w:rsidR="009F68CE">
        <w:rPr>
          <w:lang w:val="fr-CA"/>
        </w:rPr>
        <w:t xml:space="preserve">souligné que le Comité avait déjà prorogé la date d’achèvement à la in de </w:t>
      </w:r>
      <w:r w:rsidR="0086647B" w:rsidRPr="00D61E42">
        <w:rPr>
          <w:lang w:val="fr-CA"/>
        </w:rPr>
        <w:t>201</w:t>
      </w:r>
      <w:r w:rsidR="00B63C92" w:rsidRPr="00D61E42">
        <w:rPr>
          <w:lang w:val="fr-CA"/>
        </w:rPr>
        <w:t>9</w:t>
      </w:r>
      <w:r w:rsidR="009F68CE">
        <w:rPr>
          <w:lang w:val="fr-CA"/>
        </w:rPr>
        <w:t>.</w:t>
      </w:r>
      <w:r w:rsidR="0086647B" w:rsidRPr="00D61E42">
        <w:rPr>
          <w:lang w:val="fr-CA"/>
        </w:rPr>
        <w:t xml:space="preserve"> </w:t>
      </w:r>
      <w:r w:rsidR="009F68CE">
        <w:rPr>
          <w:lang w:val="fr-CA"/>
        </w:rPr>
        <w:t>L’</w:t>
      </w:r>
      <w:r w:rsidR="00B63C92" w:rsidRPr="00D61E42">
        <w:rPr>
          <w:lang w:val="fr-CA"/>
        </w:rPr>
        <w:t>ONUDI</w:t>
      </w:r>
      <w:r w:rsidR="00646493" w:rsidRPr="00D61E42">
        <w:rPr>
          <w:lang w:val="fr-CA"/>
        </w:rPr>
        <w:t xml:space="preserve"> a </w:t>
      </w:r>
      <w:r w:rsidR="009F68CE">
        <w:rPr>
          <w:lang w:val="fr-CA"/>
        </w:rPr>
        <w:t>demandé l’annulation</w:t>
      </w:r>
      <w:r w:rsidR="00FD0C6C">
        <w:rPr>
          <w:lang w:val="fr-CA"/>
        </w:rPr>
        <w:t xml:space="preserve"> </w:t>
      </w:r>
      <w:r w:rsidR="009F68CE">
        <w:rPr>
          <w:lang w:val="fr-CA"/>
        </w:rPr>
        <w:t>de cet élément du sous-projet</w:t>
      </w:r>
      <w:r w:rsidR="0086647B" w:rsidRPr="00D61E42">
        <w:rPr>
          <w:lang w:val="fr-CA"/>
        </w:rPr>
        <w:t xml:space="preserve">. </w:t>
      </w:r>
      <w:r w:rsidR="009F68CE">
        <w:rPr>
          <w:lang w:val="fr-CA"/>
        </w:rPr>
        <w:t>L</w:t>
      </w:r>
      <w:r w:rsidR="00646493" w:rsidRPr="00D61E42">
        <w:rPr>
          <w:lang w:val="fr-CA"/>
        </w:rPr>
        <w:t>e</w:t>
      </w:r>
      <w:r w:rsidR="001747D7">
        <w:rPr>
          <w:lang w:val="fr-CA"/>
        </w:rPr>
        <w:t> </w:t>
      </w:r>
      <w:r w:rsidR="00646493" w:rsidRPr="00D61E42">
        <w:rPr>
          <w:lang w:val="fr-CA"/>
        </w:rPr>
        <w:t>Comité exécutif</w:t>
      </w:r>
      <w:r w:rsidR="0086647B" w:rsidRPr="00D61E42">
        <w:rPr>
          <w:lang w:val="fr-CA"/>
        </w:rPr>
        <w:t xml:space="preserve"> </w:t>
      </w:r>
      <w:r w:rsidR="009F68CE">
        <w:rPr>
          <w:lang w:val="fr-CA"/>
        </w:rPr>
        <w:t xml:space="preserve">pourrait donc souhaiter </w:t>
      </w:r>
      <w:r w:rsidR="005D3D2F">
        <w:rPr>
          <w:lang w:val="fr-CA"/>
        </w:rPr>
        <w:t>éliminer</w:t>
      </w:r>
      <w:r w:rsidR="009F68CE">
        <w:rPr>
          <w:lang w:val="fr-CA"/>
        </w:rPr>
        <w:t xml:space="preserve"> l</w:t>
      </w:r>
      <w:r w:rsidR="002137BE">
        <w:rPr>
          <w:lang w:val="fr-CA"/>
        </w:rPr>
        <w:t>e volet</w:t>
      </w:r>
      <w:r w:rsidR="009F68CE">
        <w:rPr>
          <w:lang w:val="fr-CA"/>
        </w:rPr>
        <w:t xml:space="preserve"> Tunisie du </w:t>
      </w:r>
      <w:r w:rsidR="00D61E42" w:rsidRPr="00D61E42">
        <w:rPr>
          <w:lang w:val="fr-CA"/>
        </w:rPr>
        <w:t>projet de démonstration</w:t>
      </w:r>
      <w:r w:rsidR="0086647B" w:rsidRPr="00D61E42">
        <w:rPr>
          <w:lang w:val="fr-CA"/>
        </w:rPr>
        <w:t xml:space="preserve"> </w:t>
      </w:r>
      <w:r w:rsidR="009F68CE">
        <w:rPr>
          <w:lang w:val="fr-CA"/>
        </w:rPr>
        <w:t>de</w:t>
      </w:r>
      <w:r w:rsidR="001747D7">
        <w:rPr>
          <w:lang w:val="fr-CA"/>
        </w:rPr>
        <w:t> </w:t>
      </w:r>
      <w:r w:rsidR="009F68CE">
        <w:rPr>
          <w:lang w:val="fr-CA"/>
        </w:rPr>
        <w:t>la</w:t>
      </w:r>
      <w:r w:rsidR="001747D7">
        <w:rPr>
          <w:lang w:val="fr-CA"/>
        </w:rPr>
        <w:t> </w:t>
      </w:r>
      <w:r w:rsidR="009F68CE">
        <w:rPr>
          <w:lang w:val="fr-CA"/>
        </w:rPr>
        <w:t>technologie de réfrigération au</w:t>
      </w:r>
      <w:r w:rsidR="009F68CE" w:rsidRPr="00D61E42">
        <w:rPr>
          <w:lang w:val="fr-CA"/>
        </w:rPr>
        <w:t xml:space="preserve"> CO</w:t>
      </w:r>
      <w:r w:rsidR="009F68CE" w:rsidRPr="00D61E42">
        <w:rPr>
          <w:vertAlign w:val="subscript"/>
          <w:lang w:val="fr-CA"/>
        </w:rPr>
        <w:t>2</w:t>
      </w:r>
      <w:r w:rsidR="009F68CE" w:rsidRPr="00D61E42">
        <w:rPr>
          <w:lang w:val="fr-CA"/>
        </w:rPr>
        <w:t xml:space="preserve"> </w:t>
      </w:r>
      <w:r w:rsidR="00FD0C6C">
        <w:rPr>
          <w:lang w:val="fr-CA"/>
        </w:rPr>
        <w:t>transcritique</w:t>
      </w:r>
      <w:r w:rsidR="009F68CE">
        <w:rPr>
          <w:lang w:val="fr-CA"/>
        </w:rPr>
        <w:t xml:space="preserve"> dans les supermarchés</w:t>
      </w:r>
      <w:r w:rsidR="0086647B" w:rsidRPr="00D61E42">
        <w:rPr>
          <w:lang w:val="fr-CA"/>
        </w:rPr>
        <w:t xml:space="preserve">, </w:t>
      </w:r>
      <w:r w:rsidR="009F68CE">
        <w:rPr>
          <w:lang w:val="fr-CA"/>
        </w:rPr>
        <w:t>en indiquant que les soldes seraient retournés à</w:t>
      </w:r>
      <w:r w:rsidR="005D3D2F">
        <w:rPr>
          <w:lang w:val="fr-CA"/>
        </w:rPr>
        <w:t> </w:t>
      </w:r>
      <w:r w:rsidR="009F68CE">
        <w:rPr>
          <w:lang w:val="fr-CA"/>
        </w:rPr>
        <w:t>la 8</w:t>
      </w:r>
      <w:r w:rsidR="0086647B" w:rsidRPr="00D61E42">
        <w:rPr>
          <w:lang w:val="fr-CA"/>
        </w:rPr>
        <w:t>6</w:t>
      </w:r>
      <w:r w:rsidR="009F68CE" w:rsidRPr="009F68CE">
        <w:rPr>
          <w:vertAlign w:val="superscript"/>
          <w:lang w:val="fr-CA"/>
        </w:rPr>
        <w:t>e</w:t>
      </w:r>
      <w:r w:rsidR="009F68CE">
        <w:rPr>
          <w:lang w:val="fr-CA"/>
        </w:rPr>
        <w:t xml:space="preserve"> </w:t>
      </w:r>
      <w:r w:rsidR="003B6CAA" w:rsidRPr="00D61E42">
        <w:rPr>
          <w:lang w:val="fr-CA"/>
        </w:rPr>
        <w:t>réunion</w:t>
      </w:r>
      <w:r w:rsidR="0086647B" w:rsidRPr="00D61E42">
        <w:rPr>
          <w:lang w:val="fr-CA"/>
        </w:rPr>
        <w:t>.</w:t>
      </w:r>
    </w:p>
    <w:p w:rsidR="0086647B" w:rsidRPr="00D61E42" w:rsidRDefault="005D3D2F" w:rsidP="0086647B">
      <w:pPr>
        <w:pStyle w:val="Heading1"/>
        <w:rPr>
          <w:lang w:val="fr-CA"/>
        </w:rPr>
      </w:pPr>
      <w:r>
        <w:rPr>
          <w:lang w:val="fr-CA"/>
        </w:rPr>
        <w:t xml:space="preserve">Conformément à la </w:t>
      </w:r>
      <w:r w:rsidR="001E765C">
        <w:rPr>
          <w:lang w:val="fr-CA"/>
        </w:rPr>
        <w:t>décision</w:t>
      </w:r>
      <w:r w:rsidR="0086647B" w:rsidRPr="00D61E42">
        <w:rPr>
          <w:lang w:val="fr-CA"/>
        </w:rPr>
        <w:t xml:space="preserve"> 82/11</w:t>
      </w:r>
      <w:r>
        <w:rPr>
          <w:lang w:val="fr-CA"/>
        </w:rPr>
        <w:t> </w:t>
      </w:r>
      <w:r w:rsidR="0086647B" w:rsidRPr="00D61E42">
        <w:rPr>
          <w:lang w:val="fr-CA"/>
        </w:rPr>
        <w:t>b)</w:t>
      </w:r>
      <w:r w:rsidR="0086647B" w:rsidRPr="00D61E42">
        <w:rPr>
          <w:rStyle w:val="FootnoteReference"/>
          <w:lang w:val="fr-CA"/>
        </w:rPr>
        <w:footnoteReference w:id="21"/>
      </w:r>
      <w:r w:rsidR="001747D7">
        <w:rPr>
          <w:lang w:val="fr-CA"/>
        </w:rPr>
        <w:t xml:space="preserve">, </w:t>
      </w:r>
      <w:r>
        <w:rPr>
          <w:lang w:val="fr-CA"/>
        </w:rPr>
        <w:t>l’</w:t>
      </w:r>
      <w:r w:rsidR="00B63C92" w:rsidRPr="00D61E42">
        <w:rPr>
          <w:lang w:val="fr-CA"/>
        </w:rPr>
        <w:t>ONUDI</w:t>
      </w:r>
      <w:r w:rsidR="00646493" w:rsidRPr="00D61E42">
        <w:rPr>
          <w:lang w:val="fr-CA"/>
        </w:rPr>
        <w:t xml:space="preserve"> a </w:t>
      </w:r>
      <w:r>
        <w:rPr>
          <w:lang w:val="fr-CA"/>
        </w:rPr>
        <w:t>demandé la prolongation des huit projets en</w:t>
      </w:r>
      <w:r w:rsidR="001747D7">
        <w:rPr>
          <w:lang w:val="fr-CA"/>
        </w:rPr>
        <w:t> </w:t>
      </w:r>
      <w:r>
        <w:rPr>
          <w:lang w:val="fr-CA"/>
        </w:rPr>
        <w:t>rapport avec les</w:t>
      </w:r>
      <w:r w:rsidR="0086647B" w:rsidRPr="00D61E42">
        <w:rPr>
          <w:lang w:val="fr-CA"/>
        </w:rPr>
        <w:t xml:space="preserve"> </w:t>
      </w:r>
      <w:r w:rsidR="00915728" w:rsidRPr="00D61E42">
        <w:rPr>
          <w:lang w:val="fr-CA"/>
        </w:rPr>
        <w:t>PGEPH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de</w:t>
      </w:r>
      <w:r w:rsidR="00646493" w:rsidRPr="00D61E42">
        <w:rPr>
          <w:lang w:val="fr-CA"/>
        </w:rPr>
        <w:t xml:space="preserve"> quatre </w:t>
      </w:r>
      <w:r w:rsidR="00E3378B" w:rsidRPr="00D61E42">
        <w:rPr>
          <w:lang w:val="fr-CA"/>
        </w:rPr>
        <w:t>pays</w:t>
      </w:r>
      <w:r w:rsidR="0086647B" w:rsidRPr="00D61E42">
        <w:rPr>
          <w:lang w:val="fr-CA"/>
        </w:rPr>
        <w:t xml:space="preserve">, </w:t>
      </w:r>
      <w:r>
        <w:rPr>
          <w:lang w:val="fr-CA"/>
        </w:rPr>
        <w:t xml:space="preserve">dont la </w:t>
      </w:r>
      <w:r w:rsidR="00AF7A2F" w:rsidRPr="00D61E42">
        <w:rPr>
          <w:lang w:val="fr-CA"/>
        </w:rPr>
        <w:t>mise en oeuvre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 xml:space="preserve">est au-delà de la date d’achèvement selon leurs accords respectifs avec </w:t>
      </w:r>
      <w:r w:rsidR="00646493" w:rsidRPr="00D61E42">
        <w:rPr>
          <w:lang w:val="fr-CA"/>
        </w:rPr>
        <w:t>le Comité exécutif</w:t>
      </w:r>
      <w:r w:rsidR="0086647B" w:rsidRPr="00D61E42">
        <w:rPr>
          <w:lang w:val="fr-CA"/>
        </w:rPr>
        <w:t>;</w:t>
      </w:r>
      <w:r w:rsidR="00FE38FD" w:rsidRPr="00D61E42">
        <w:rPr>
          <w:lang w:val="fr-CA"/>
        </w:rPr>
        <w:t xml:space="preserve"> et </w:t>
      </w:r>
      <w:r>
        <w:rPr>
          <w:lang w:val="fr-CA"/>
        </w:rPr>
        <w:t>un projet d’inhalateur doseur</w:t>
      </w:r>
      <w:r w:rsidR="0086647B" w:rsidRPr="00D61E42">
        <w:rPr>
          <w:lang w:val="fr-CA"/>
        </w:rPr>
        <w:t xml:space="preserve">. </w:t>
      </w:r>
      <w:r>
        <w:rPr>
          <w:lang w:val="fr-CA"/>
        </w:rPr>
        <w:t xml:space="preserve">Les raisons pour la demande de prolongation des </w:t>
      </w:r>
      <w:r w:rsidR="00E3378B" w:rsidRPr="00D61E42">
        <w:rPr>
          <w:lang w:val="fr-CA"/>
        </w:rPr>
        <w:t>dates d’achèvement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de</w:t>
      </w:r>
      <w:r w:rsidR="0086647B" w:rsidRPr="00D61E42">
        <w:rPr>
          <w:lang w:val="fr-CA"/>
        </w:rPr>
        <w:t xml:space="preserve"> </w:t>
      </w:r>
      <w:r w:rsidR="00B63C92" w:rsidRPr="00D61E42">
        <w:rPr>
          <w:lang w:val="fr-CA"/>
        </w:rPr>
        <w:t>ces</w:t>
      </w:r>
      <w:r w:rsidR="0086647B" w:rsidRPr="00D61E42">
        <w:rPr>
          <w:lang w:val="fr-CA"/>
        </w:rPr>
        <w:t xml:space="preserve"> </w:t>
      </w:r>
      <w:r w:rsidR="00B63C92" w:rsidRPr="00D61E42">
        <w:rPr>
          <w:lang w:val="fr-CA"/>
        </w:rPr>
        <w:t>projet</w:t>
      </w:r>
      <w:r w:rsidR="0086647B" w:rsidRPr="00D61E42">
        <w:rPr>
          <w:lang w:val="fr-CA"/>
        </w:rPr>
        <w:t>s</w:t>
      </w:r>
      <w:r w:rsidR="00646493" w:rsidRPr="00D61E42">
        <w:rPr>
          <w:lang w:val="fr-CA"/>
        </w:rPr>
        <w:t xml:space="preserve"> </w:t>
      </w:r>
      <w:r>
        <w:rPr>
          <w:lang w:val="fr-CA"/>
        </w:rPr>
        <w:t>sont montrées au t</w:t>
      </w:r>
      <w:r w:rsidR="00962BF1" w:rsidRPr="00D61E42">
        <w:rPr>
          <w:lang w:val="fr-CA"/>
        </w:rPr>
        <w:t>ableau</w:t>
      </w:r>
      <w:r w:rsidR="0086647B" w:rsidRPr="00D61E42">
        <w:rPr>
          <w:lang w:val="fr-CA"/>
        </w:rPr>
        <w:t xml:space="preserve"> </w:t>
      </w:r>
      <w:r w:rsidR="00B63C92" w:rsidRPr="00D61E42">
        <w:rPr>
          <w:lang w:val="fr-CA"/>
        </w:rPr>
        <w:t>1.</w:t>
      </w:r>
      <w:r w:rsidR="0086647B" w:rsidRPr="00D61E42">
        <w:rPr>
          <w:lang w:val="fr-CA"/>
        </w:rPr>
        <w:t xml:space="preserve"> </w:t>
      </w:r>
    </w:p>
    <w:p w:rsidR="0086647B" w:rsidRPr="00D61E42" w:rsidRDefault="00962BF1" w:rsidP="0086647B">
      <w:pPr>
        <w:keepNext/>
        <w:rPr>
          <w:b/>
          <w:lang w:val="fr-CA"/>
        </w:rPr>
      </w:pPr>
      <w:r w:rsidRPr="00D61E42">
        <w:rPr>
          <w:b/>
          <w:lang w:val="fr-CA"/>
        </w:rPr>
        <w:t>Tableau</w:t>
      </w:r>
      <w:r w:rsidR="0086647B" w:rsidRPr="00D61E42">
        <w:rPr>
          <w:b/>
          <w:lang w:val="fr-CA"/>
        </w:rPr>
        <w:t xml:space="preserve"> </w:t>
      </w:r>
      <w:r w:rsidR="00B63C92" w:rsidRPr="00D61E42">
        <w:rPr>
          <w:b/>
          <w:lang w:val="fr-CA"/>
        </w:rPr>
        <w:t>1.</w:t>
      </w:r>
      <w:r w:rsidR="0086647B" w:rsidRPr="00D61E42">
        <w:rPr>
          <w:b/>
          <w:lang w:val="fr-CA"/>
        </w:rPr>
        <w:t xml:space="preserve"> </w:t>
      </w:r>
      <w:r w:rsidR="00B63C92" w:rsidRPr="00D61E42">
        <w:rPr>
          <w:b/>
          <w:lang w:val="fr-CA"/>
        </w:rPr>
        <w:t>Projet</w:t>
      </w:r>
      <w:r w:rsidR="0086647B" w:rsidRPr="00D61E42">
        <w:rPr>
          <w:b/>
          <w:lang w:val="fr-CA"/>
        </w:rPr>
        <w:t xml:space="preserve">s </w:t>
      </w:r>
      <w:r w:rsidR="005D3D2F">
        <w:rPr>
          <w:b/>
          <w:lang w:val="fr-CA"/>
        </w:rPr>
        <w:t xml:space="preserve">pour lesquels la prolongation des </w:t>
      </w:r>
      <w:r w:rsidR="00E3378B" w:rsidRPr="00D61E42">
        <w:rPr>
          <w:b/>
          <w:lang w:val="fr-CA"/>
        </w:rPr>
        <w:t>dates d’achèvement</w:t>
      </w:r>
      <w:r w:rsidR="00646493" w:rsidRPr="00D61E42">
        <w:rPr>
          <w:b/>
          <w:lang w:val="fr-CA"/>
        </w:rPr>
        <w:t xml:space="preserve"> </w:t>
      </w:r>
      <w:r w:rsidR="005D3D2F">
        <w:rPr>
          <w:b/>
          <w:lang w:val="fr-CA"/>
        </w:rPr>
        <w:t>a été demandée</w:t>
      </w:r>
    </w:p>
    <w:tbl>
      <w:tblPr>
        <w:tblW w:w="5312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9"/>
        <w:gridCol w:w="3105"/>
        <w:gridCol w:w="850"/>
        <w:gridCol w:w="1701"/>
        <w:gridCol w:w="1276"/>
        <w:gridCol w:w="1274"/>
      </w:tblGrid>
      <w:tr w:rsidR="0086647B" w:rsidRPr="00D61E42" w:rsidTr="00FC261C">
        <w:trPr>
          <w:tblHeader/>
        </w:trPr>
        <w:tc>
          <w:tcPr>
            <w:tcW w:w="923" w:type="pct"/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86647B" w:rsidRPr="00D61E42" w:rsidRDefault="00B63C92" w:rsidP="003624A7">
            <w:pPr>
              <w:jc w:val="center"/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Pays</w:t>
            </w:r>
            <w:r w:rsidR="0086647B" w:rsidRPr="00D61E42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/</w:t>
            </w:r>
            <w:r w:rsidR="005D3D2F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 xml:space="preserve">code </w:t>
            </w:r>
            <w:r w:rsidR="003624A7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du</w:t>
            </w:r>
            <w:r w:rsidR="005D3D2F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 xml:space="preserve"> </w:t>
            </w:r>
            <w:r w:rsidRPr="00D61E42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projet</w:t>
            </w:r>
          </w:p>
        </w:tc>
        <w:tc>
          <w:tcPr>
            <w:tcW w:w="154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6647B" w:rsidRPr="00D61E42" w:rsidRDefault="005D3D2F" w:rsidP="005D3D2F">
            <w:pPr>
              <w:jc w:val="center"/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</w:pPr>
            <w:r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Titre du projet</w:t>
            </w:r>
          </w:p>
        </w:tc>
        <w:tc>
          <w:tcPr>
            <w:tcW w:w="42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647B" w:rsidRPr="00D61E42" w:rsidRDefault="0086647B" w:rsidP="005D3D2F">
            <w:pPr>
              <w:jc w:val="center"/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D</w:t>
            </w:r>
            <w:r w:rsidR="005D3D2F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écaisse</w:t>
            </w:r>
            <w:r w:rsidR="003624A7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-</w:t>
            </w:r>
            <w:r w:rsidR="005D3D2F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ment</w:t>
            </w:r>
            <w:r w:rsidRPr="00D61E42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 xml:space="preserve"> (%)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86647B" w:rsidRPr="00D61E42" w:rsidRDefault="003624A7" w:rsidP="003624A7">
            <w:pPr>
              <w:jc w:val="center"/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</w:pPr>
            <w:r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État/Question</w:t>
            </w:r>
          </w:p>
        </w:tc>
        <w:tc>
          <w:tcPr>
            <w:tcW w:w="63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6647B" w:rsidRPr="00D61E42" w:rsidRDefault="003624A7" w:rsidP="003624A7">
            <w:pPr>
              <w:jc w:val="center"/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</w:pPr>
            <w:r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Date initiale</w:t>
            </w:r>
            <w:r w:rsidR="001E765C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 xml:space="preserve"> d’achèvement</w:t>
            </w:r>
          </w:p>
        </w:tc>
        <w:tc>
          <w:tcPr>
            <w:tcW w:w="633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6647B" w:rsidRPr="00D61E42" w:rsidRDefault="001E765C" w:rsidP="003624A7">
            <w:pPr>
              <w:jc w:val="center"/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</w:pPr>
            <w:r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Date d’achèvement</w:t>
            </w:r>
            <w:r w:rsidR="0086647B" w:rsidRPr="00D61E42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 xml:space="preserve"> </w:t>
            </w:r>
            <w:r w:rsidR="003624A7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demandée</w:t>
            </w:r>
          </w:p>
        </w:tc>
      </w:tr>
      <w:tr w:rsidR="0086647B" w:rsidRPr="00D61E42" w:rsidTr="00FC261C">
        <w:tc>
          <w:tcPr>
            <w:tcW w:w="923" w:type="pct"/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  <w:hideMark/>
          </w:tcPr>
          <w:p w:rsidR="0086647B" w:rsidRPr="00D61E42" w:rsidRDefault="00611CE9" w:rsidP="00B63C9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>
              <w:rPr>
                <w:color w:val="000000"/>
                <w:sz w:val="19"/>
                <w:szCs w:val="19"/>
                <w:lang w:val="fr-CA" w:eastAsia="en-CA"/>
              </w:rPr>
              <w:t>Cameroun</w:t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 </w:t>
            </w:r>
          </w:p>
          <w:p w:rsidR="0086647B" w:rsidRPr="00D61E42" w:rsidRDefault="0086647B" w:rsidP="00B63C9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CMR/PHA/80/INV/44</w:t>
            </w:r>
          </w:p>
        </w:tc>
        <w:tc>
          <w:tcPr>
            <w:tcW w:w="154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747D7" w:rsidRDefault="003624A7" w:rsidP="003624A7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>
              <w:rPr>
                <w:color w:val="000000"/>
                <w:sz w:val="19"/>
                <w:szCs w:val="19"/>
                <w:lang w:val="fr-CA" w:eastAsia="en-CA"/>
              </w:rPr>
              <w:t>Plan de gestion de l’é</w:t>
            </w:r>
            <w:r w:rsidR="00B63C92" w:rsidRPr="00D61E42">
              <w:rPr>
                <w:color w:val="000000"/>
                <w:sz w:val="19"/>
                <w:szCs w:val="19"/>
                <w:lang w:val="fr-CA" w:eastAsia="en-CA"/>
              </w:rPr>
              <w:t>limination</w:t>
            </w:r>
            <w:r>
              <w:rPr>
                <w:color w:val="000000"/>
                <w:sz w:val="19"/>
                <w:szCs w:val="19"/>
                <w:lang w:val="fr-CA" w:eastAsia="en-CA"/>
              </w:rPr>
              <w:t xml:space="preserve"> des HCFC (plan du secteur de l’entretien en ré</w:t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>frig</w:t>
            </w:r>
            <w:r>
              <w:rPr>
                <w:color w:val="000000"/>
                <w:sz w:val="19"/>
                <w:szCs w:val="19"/>
                <w:lang w:val="fr-CA" w:eastAsia="en-CA"/>
              </w:rPr>
              <w:t>é</w:t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ration) </w:t>
            </w:r>
          </w:p>
          <w:p w:rsidR="0086647B" w:rsidRPr="00D61E42" w:rsidRDefault="0086647B" w:rsidP="003624A7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(</w:t>
            </w:r>
            <w:r w:rsidR="00A50348" w:rsidRPr="00D61E42">
              <w:rPr>
                <w:color w:val="000000"/>
                <w:sz w:val="19"/>
                <w:szCs w:val="19"/>
                <w:lang w:val="fr-CA" w:eastAsia="en-CA"/>
              </w:rPr>
              <w:t>phase</w:t>
            </w:r>
            <w:r w:rsidR="003624A7">
              <w:rPr>
                <w:color w:val="000000"/>
                <w:sz w:val="19"/>
                <w:szCs w:val="19"/>
                <w:lang w:val="fr-CA" w:eastAsia="en-CA"/>
              </w:rPr>
              <w:t> 1</w:t>
            </w:r>
            <w:r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, </w:t>
            </w:r>
            <w:r w:rsidR="003624A7">
              <w:rPr>
                <w:color w:val="000000"/>
                <w:sz w:val="19"/>
                <w:szCs w:val="19"/>
                <w:lang w:val="fr-CA" w:eastAsia="en-CA"/>
              </w:rPr>
              <w:t>quatrième</w:t>
            </w:r>
            <w:r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 tranche)</w:t>
            </w:r>
          </w:p>
        </w:tc>
        <w:tc>
          <w:tcPr>
            <w:tcW w:w="422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6647B" w:rsidRPr="00D61E42" w:rsidRDefault="0086647B" w:rsidP="00B63C92">
            <w:pPr>
              <w:jc w:val="center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0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86647B" w:rsidRPr="00D61E42" w:rsidRDefault="003624A7" w:rsidP="003624A7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>
              <w:rPr>
                <w:color w:val="000000"/>
                <w:sz w:val="19"/>
                <w:szCs w:val="19"/>
                <w:lang w:val="fr-CA" w:eastAsia="en-CA"/>
              </w:rPr>
              <w:t>Achat d’équipements terminé et obligations finales en cours de liquidation</w:t>
            </w:r>
          </w:p>
        </w:tc>
        <w:tc>
          <w:tcPr>
            <w:tcW w:w="634" w:type="pct"/>
            <w:shd w:val="clear" w:color="auto" w:fill="auto"/>
            <w:tcMar>
              <w:left w:w="57" w:type="dxa"/>
              <w:right w:w="57" w:type="dxa"/>
            </w:tcMar>
          </w:tcPr>
          <w:p w:rsidR="0086647B" w:rsidRPr="00D61E42" w:rsidRDefault="0086647B" w:rsidP="00B63C92">
            <w:pPr>
              <w:jc w:val="center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31-12-2018</w:t>
            </w:r>
          </w:p>
        </w:tc>
        <w:tc>
          <w:tcPr>
            <w:tcW w:w="633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6647B" w:rsidRPr="00D61E42" w:rsidRDefault="0086647B" w:rsidP="003B1D51">
            <w:pPr>
              <w:jc w:val="center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31-12-2019</w:t>
            </w:r>
          </w:p>
        </w:tc>
      </w:tr>
      <w:tr w:rsidR="0086647B" w:rsidRPr="00D61E42" w:rsidTr="00FC261C">
        <w:tc>
          <w:tcPr>
            <w:tcW w:w="923" w:type="pct"/>
            <w:tcMar>
              <w:top w:w="0" w:type="dxa"/>
              <w:left w:w="57" w:type="dxa"/>
              <w:bottom w:w="0" w:type="dxa"/>
              <w:right w:w="0" w:type="dxa"/>
            </w:tcMar>
          </w:tcPr>
          <w:p w:rsidR="0086647B" w:rsidRPr="00D61E42" w:rsidRDefault="003624A7" w:rsidP="00B63C9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>
              <w:rPr>
                <w:color w:val="000000"/>
                <w:sz w:val="19"/>
                <w:szCs w:val="19"/>
                <w:lang w:val="fr-CA" w:eastAsia="en-CA"/>
              </w:rPr>
              <w:t>République populaire démocratique de Corée</w:t>
            </w:r>
          </w:p>
          <w:p w:rsidR="0086647B" w:rsidRPr="00D61E42" w:rsidRDefault="0086647B" w:rsidP="00B63C9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DRK/PHA/73/INV/59</w:t>
            </w:r>
          </w:p>
        </w:tc>
        <w:tc>
          <w:tcPr>
            <w:tcW w:w="1542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D61E42" w:rsidRDefault="003624A7" w:rsidP="001747D7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>
              <w:rPr>
                <w:color w:val="000000"/>
                <w:sz w:val="19"/>
                <w:szCs w:val="19"/>
                <w:lang w:val="fr-CA" w:eastAsia="en-CA"/>
              </w:rPr>
              <w:t xml:space="preserve">Plan de gestion de l’élimination des </w:t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>H</w:t>
            </w:r>
            <w:r w:rsidR="00D452C0" w:rsidRPr="00D61E42">
              <w:rPr>
                <w:color w:val="000000"/>
                <w:sz w:val="19"/>
                <w:szCs w:val="19"/>
                <w:lang w:val="fr-CA" w:eastAsia="en-CA"/>
              </w:rPr>
              <w:t>CFC</w:t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 (</w:t>
            </w:r>
            <w:r w:rsidR="00A50348"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phase </w:t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I, </w:t>
            </w:r>
            <w:r>
              <w:rPr>
                <w:color w:val="000000"/>
                <w:sz w:val="19"/>
                <w:szCs w:val="19"/>
                <w:lang w:val="fr-CA" w:eastAsia="en-CA"/>
              </w:rPr>
              <w:t>première</w:t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 tranche) (</w:t>
            </w:r>
            <w:r w:rsidR="00B63C92" w:rsidRPr="00D61E42">
              <w:rPr>
                <w:color w:val="000000"/>
                <w:sz w:val="19"/>
                <w:szCs w:val="19"/>
                <w:lang w:val="fr-CA" w:eastAsia="en-CA"/>
              </w:rPr>
              <w:t>élimination</w:t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fr-CA" w:eastAsia="en-CA"/>
              </w:rPr>
              <w:t>du</w:t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 H</w:t>
            </w:r>
            <w:r w:rsidR="00D452C0" w:rsidRPr="00D61E42">
              <w:rPr>
                <w:color w:val="000000"/>
                <w:sz w:val="19"/>
                <w:szCs w:val="19"/>
                <w:lang w:val="fr-CA" w:eastAsia="en-CA"/>
              </w:rPr>
              <w:t>CFC</w:t>
            </w:r>
            <w:r w:rsidR="009F18D2">
              <w:rPr>
                <w:color w:val="000000"/>
                <w:sz w:val="19"/>
                <w:szCs w:val="19"/>
                <w:lang w:val="fr-CA" w:eastAsia="en-CA"/>
              </w:rPr>
              <w:noBreakHyphen/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141b </w:t>
            </w:r>
            <w:r>
              <w:rPr>
                <w:color w:val="000000"/>
                <w:sz w:val="19"/>
                <w:szCs w:val="19"/>
                <w:lang w:val="fr-CA" w:eastAsia="en-CA"/>
              </w:rPr>
              <w:t>dans le secteur des mousses en polyuréthane à</w:t>
            </w:r>
            <w:r w:rsidR="001747D7">
              <w:rPr>
                <w:color w:val="000000"/>
                <w:sz w:val="19"/>
                <w:szCs w:val="19"/>
                <w:lang w:val="fr-CA" w:eastAsia="en-CA"/>
              </w:rPr>
              <w:t> </w:t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>Pyongyang Sonbong</w:t>
            </w:r>
            <w:r w:rsidR="00FE38FD"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 et </w:t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>Puhung Building Materials)</w:t>
            </w:r>
          </w:p>
        </w:tc>
        <w:tc>
          <w:tcPr>
            <w:tcW w:w="422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D61E42" w:rsidRDefault="0086647B" w:rsidP="00B63C92">
            <w:pPr>
              <w:jc w:val="center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22</w:t>
            </w:r>
          </w:p>
        </w:tc>
        <w:tc>
          <w:tcPr>
            <w:tcW w:w="845" w:type="pct"/>
            <w:vMerge w:val="restart"/>
            <w:vAlign w:val="center"/>
          </w:tcPr>
          <w:p w:rsidR="0086647B" w:rsidRPr="00D61E42" w:rsidRDefault="00AF7A2F" w:rsidP="009A0754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Mise en oeuvre</w:t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 </w:t>
            </w:r>
            <w:r w:rsidR="009F18D2">
              <w:rPr>
                <w:color w:val="000000"/>
                <w:sz w:val="19"/>
                <w:szCs w:val="19"/>
                <w:lang w:val="fr-CA" w:eastAsia="en-CA"/>
              </w:rPr>
              <w:t>en rapport avec les résolutions du Conseil  de la sécurité des Nations Unies</w:t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 </w:t>
            </w:r>
            <w:r w:rsidR="009F18D2">
              <w:rPr>
                <w:color w:val="000000"/>
                <w:sz w:val="19"/>
                <w:szCs w:val="19"/>
                <w:lang w:val="fr-CA" w:eastAsia="en-CA"/>
              </w:rPr>
              <w:t xml:space="preserve">  </w:t>
            </w:r>
          </w:p>
        </w:tc>
        <w:tc>
          <w:tcPr>
            <w:tcW w:w="634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86647B" w:rsidRPr="00D61E42" w:rsidRDefault="0086647B" w:rsidP="00B63C92">
            <w:pPr>
              <w:jc w:val="center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31-12-2019</w:t>
            </w:r>
          </w:p>
        </w:tc>
        <w:tc>
          <w:tcPr>
            <w:tcW w:w="633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6647B" w:rsidRPr="00D61E42" w:rsidRDefault="0086647B" w:rsidP="00B63C92">
            <w:pPr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31-12-2021</w:t>
            </w:r>
          </w:p>
        </w:tc>
      </w:tr>
      <w:tr w:rsidR="0086647B" w:rsidRPr="00D61E42" w:rsidTr="00FC261C">
        <w:tc>
          <w:tcPr>
            <w:tcW w:w="923" w:type="pct"/>
            <w:tcMar>
              <w:top w:w="0" w:type="dxa"/>
              <w:left w:w="57" w:type="dxa"/>
              <w:bottom w:w="0" w:type="dxa"/>
              <w:right w:w="0" w:type="dxa"/>
            </w:tcMar>
          </w:tcPr>
          <w:p w:rsidR="009F18D2" w:rsidRPr="00D61E42" w:rsidRDefault="009F18D2" w:rsidP="009F18D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>
              <w:rPr>
                <w:color w:val="000000"/>
                <w:sz w:val="19"/>
                <w:szCs w:val="19"/>
                <w:lang w:val="fr-CA" w:eastAsia="en-CA"/>
              </w:rPr>
              <w:t>République populaire démocratique de Corée</w:t>
            </w:r>
          </w:p>
          <w:p w:rsidR="0086647B" w:rsidRPr="00D61E42" w:rsidRDefault="0086647B" w:rsidP="00B63C9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DRK/PHA/73/TAS/60</w:t>
            </w:r>
          </w:p>
        </w:tc>
        <w:tc>
          <w:tcPr>
            <w:tcW w:w="1542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9A0754" w:rsidRDefault="009F18D2" w:rsidP="001747D7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 w:rsidRPr="009A0754">
              <w:rPr>
                <w:color w:val="000000"/>
                <w:sz w:val="19"/>
                <w:szCs w:val="19"/>
                <w:lang w:val="fr-CA" w:eastAsia="en-CA"/>
              </w:rPr>
              <w:t xml:space="preserve">Plan de gestion de l’élimination des HCFC (phase I, première tranche) </w:t>
            </w:r>
            <w:r w:rsidR="0086647B" w:rsidRPr="009A0754">
              <w:rPr>
                <w:color w:val="000000"/>
                <w:sz w:val="19"/>
                <w:szCs w:val="19"/>
                <w:lang w:val="fr-CA" w:eastAsia="en-CA"/>
              </w:rPr>
              <w:t>(</w:t>
            </w:r>
            <w:r w:rsidRPr="009A0754">
              <w:rPr>
                <w:color w:val="000000"/>
                <w:sz w:val="19"/>
                <w:szCs w:val="19"/>
                <w:lang w:val="fr-CA" w:eastAsia="en-CA"/>
              </w:rPr>
              <w:t>entretien, suivi dans la réfrigération</w:t>
            </w:r>
            <w:r w:rsidR="0086647B" w:rsidRPr="009A0754">
              <w:rPr>
                <w:color w:val="000000"/>
                <w:sz w:val="19"/>
                <w:szCs w:val="19"/>
                <w:lang w:val="fr-CA" w:eastAsia="en-CA"/>
              </w:rPr>
              <w:t>)</w:t>
            </w:r>
          </w:p>
        </w:tc>
        <w:tc>
          <w:tcPr>
            <w:tcW w:w="422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D61E42" w:rsidRDefault="0086647B" w:rsidP="00B63C92">
            <w:pPr>
              <w:jc w:val="center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89</w:t>
            </w:r>
          </w:p>
        </w:tc>
        <w:tc>
          <w:tcPr>
            <w:tcW w:w="845" w:type="pct"/>
            <w:vMerge/>
            <w:vAlign w:val="center"/>
          </w:tcPr>
          <w:p w:rsidR="0086647B" w:rsidRPr="00D61E42" w:rsidRDefault="0086647B" w:rsidP="00B63C9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</w:p>
        </w:tc>
        <w:tc>
          <w:tcPr>
            <w:tcW w:w="634" w:type="pct"/>
            <w:vMerge/>
            <w:tcMar>
              <w:left w:w="57" w:type="dxa"/>
              <w:right w:w="57" w:type="dxa"/>
            </w:tcMar>
          </w:tcPr>
          <w:p w:rsidR="0086647B" w:rsidRPr="00D61E42" w:rsidRDefault="0086647B" w:rsidP="00B63C92">
            <w:pPr>
              <w:rPr>
                <w:color w:val="000000"/>
                <w:sz w:val="19"/>
                <w:szCs w:val="19"/>
                <w:lang w:val="fr-CA" w:eastAsia="en-CA"/>
              </w:rPr>
            </w:pPr>
          </w:p>
        </w:tc>
        <w:tc>
          <w:tcPr>
            <w:tcW w:w="633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D61E42" w:rsidRDefault="0086647B" w:rsidP="00B63C92">
            <w:pPr>
              <w:rPr>
                <w:color w:val="000000"/>
                <w:sz w:val="19"/>
                <w:szCs w:val="19"/>
                <w:lang w:val="fr-CA" w:eastAsia="en-CA"/>
              </w:rPr>
            </w:pPr>
          </w:p>
        </w:tc>
      </w:tr>
      <w:tr w:rsidR="0086647B" w:rsidRPr="00D61E42" w:rsidTr="00FC261C">
        <w:tc>
          <w:tcPr>
            <w:tcW w:w="923" w:type="pct"/>
            <w:tcMar>
              <w:top w:w="0" w:type="dxa"/>
              <w:left w:w="57" w:type="dxa"/>
              <w:bottom w:w="0" w:type="dxa"/>
              <w:right w:w="0" w:type="dxa"/>
            </w:tcMar>
          </w:tcPr>
          <w:p w:rsidR="009F18D2" w:rsidRPr="00D61E42" w:rsidRDefault="009F18D2" w:rsidP="009F18D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>
              <w:rPr>
                <w:color w:val="000000"/>
                <w:sz w:val="19"/>
                <w:szCs w:val="19"/>
                <w:lang w:val="fr-CA" w:eastAsia="en-CA"/>
              </w:rPr>
              <w:t>République populaire démocratique de Corée</w:t>
            </w:r>
          </w:p>
          <w:p w:rsidR="0086647B" w:rsidRPr="00D61E42" w:rsidRDefault="0086647B" w:rsidP="00B63C9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DRK/PHA/75/INV/62</w:t>
            </w:r>
          </w:p>
        </w:tc>
        <w:tc>
          <w:tcPr>
            <w:tcW w:w="1542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9A0754" w:rsidRDefault="009F18D2" w:rsidP="001747D7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 w:rsidRPr="009A0754">
              <w:rPr>
                <w:color w:val="000000"/>
                <w:sz w:val="19"/>
                <w:szCs w:val="19"/>
                <w:lang w:val="fr-CA" w:eastAsia="en-CA"/>
              </w:rPr>
              <w:t>Plan de gestion de l’élimination des HCFC (phase I, deuxième</w:t>
            </w:r>
            <w:r w:rsidR="0086647B" w:rsidRPr="009A0754">
              <w:rPr>
                <w:color w:val="000000"/>
                <w:sz w:val="19"/>
                <w:szCs w:val="19"/>
                <w:lang w:val="fr-CA" w:eastAsia="en-CA"/>
              </w:rPr>
              <w:t xml:space="preserve"> tranche) </w:t>
            </w:r>
            <w:r w:rsidR="001747D7">
              <w:rPr>
                <w:color w:val="000000"/>
                <w:sz w:val="19"/>
                <w:szCs w:val="19"/>
                <w:lang w:val="fr-CA" w:eastAsia="en-CA"/>
              </w:rPr>
              <w:t xml:space="preserve">(élimination du HCFC </w:t>
            </w:r>
            <w:r w:rsidRPr="009A0754">
              <w:rPr>
                <w:color w:val="000000"/>
                <w:sz w:val="19"/>
                <w:szCs w:val="19"/>
                <w:lang w:val="fr-CA" w:eastAsia="en-CA"/>
              </w:rPr>
              <w:t>141b dans le secteur des mousses en polyuréthane à</w:t>
            </w:r>
            <w:r w:rsidR="0086647B" w:rsidRPr="009A0754">
              <w:rPr>
                <w:color w:val="000000"/>
                <w:sz w:val="19"/>
                <w:szCs w:val="19"/>
                <w:lang w:val="fr-CA" w:eastAsia="en-CA"/>
              </w:rPr>
              <w:t xml:space="preserve"> Pyongyang Sonbong</w:t>
            </w:r>
            <w:r w:rsidR="00FE38FD" w:rsidRPr="009A0754">
              <w:rPr>
                <w:color w:val="000000"/>
                <w:sz w:val="19"/>
                <w:szCs w:val="19"/>
                <w:lang w:val="fr-CA" w:eastAsia="en-CA"/>
              </w:rPr>
              <w:t xml:space="preserve"> et </w:t>
            </w:r>
            <w:r w:rsidR="0086647B" w:rsidRPr="009A0754">
              <w:rPr>
                <w:color w:val="000000"/>
                <w:sz w:val="19"/>
                <w:szCs w:val="19"/>
                <w:lang w:val="fr-CA" w:eastAsia="en-CA"/>
              </w:rPr>
              <w:t>Puhung Building Materials)</w:t>
            </w:r>
          </w:p>
        </w:tc>
        <w:tc>
          <w:tcPr>
            <w:tcW w:w="422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D61E42" w:rsidRDefault="0086647B" w:rsidP="00B63C92">
            <w:pPr>
              <w:jc w:val="center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2</w:t>
            </w:r>
          </w:p>
        </w:tc>
        <w:tc>
          <w:tcPr>
            <w:tcW w:w="845" w:type="pct"/>
            <w:vMerge/>
            <w:vAlign w:val="center"/>
          </w:tcPr>
          <w:p w:rsidR="0086647B" w:rsidRPr="00D61E42" w:rsidRDefault="0086647B" w:rsidP="00B63C9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</w:p>
        </w:tc>
        <w:tc>
          <w:tcPr>
            <w:tcW w:w="634" w:type="pct"/>
            <w:vMerge/>
            <w:tcMar>
              <w:left w:w="57" w:type="dxa"/>
              <w:right w:w="57" w:type="dxa"/>
            </w:tcMar>
          </w:tcPr>
          <w:p w:rsidR="0086647B" w:rsidRPr="00D61E42" w:rsidRDefault="0086647B" w:rsidP="00B63C92">
            <w:pPr>
              <w:rPr>
                <w:color w:val="000000"/>
                <w:sz w:val="19"/>
                <w:szCs w:val="19"/>
                <w:lang w:val="fr-CA" w:eastAsia="en-CA"/>
              </w:rPr>
            </w:pPr>
          </w:p>
        </w:tc>
        <w:tc>
          <w:tcPr>
            <w:tcW w:w="633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D61E42" w:rsidRDefault="0086647B" w:rsidP="00B63C92">
            <w:pPr>
              <w:rPr>
                <w:color w:val="000000"/>
                <w:sz w:val="19"/>
                <w:szCs w:val="19"/>
                <w:lang w:val="fr-CA" w:eastAsia="en-CA"/>
              </w:rPr>
            </w:pPr>
          </w:p>
        </w:tc>
      </w:tr>
      <w:tr w:rsidR="0086647B" w:rsidRPr="00D61E42" w:rsidTr="00FC261C">
        <w:tc>
          <w:tcPr>
            <w:tcW w:w="923" w:type="pct"/>
            <w:tcMar>
              <w:top w:w="0" w:type="dxa"/>
              <w:left w:w="57" w:type="dxa"/>
              <w:bottom w:w="0" w:type="dxa"/>
              <w:right w:w="0" w:type="dxa"/>
            </w:tcMar>
          </w:tcPr>
          <w:p w:rsidR="009F18D2" w:rsidRPr="00D61E42" w:rsidRDefault="009F18D2" w:rsidP="009F18D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>
              <w:rPr>
                <w:color w:val="000000"/>
                <w:sz w:val="19"/>
                <w:szCs w:val="19"/>
                <w:lang w:val="fr-CA" w:eastAsia="en-CA"/>
              </w:rPr>
              <w:t>République populaire démocratique de Corée</w:t>
            </w:r>
          </w:p>
          <w:p w:rsidR="0086647B" w:rsidRPr="00D61E42" w:rsidRDefault="0086647B" w:rsidP="00B63C9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DRK/PHA/75/TAS/63</w:t>
            </w:r>
          </w:p>
        </w:tc>
        <w:tc>
          <w:tcPr>
            <w:tcW w:w="1542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9A0754" w:rsidRDefault="009F18D2" w:rsidP="00B63C9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 w:rsidRPr="009A0754">
              <w:rPr>
                <w:color w:val="000000"/>
                <w:sz w:val="19"/>
                <w:szCs w:val="19"/>
                <w:lang w:val="fr-CA" w:eastAsia="en-CA"/>
              </w:rPr>
              <w:t xml:space="preserve">Plan de gestion de l’élimination des HCFC (phase I, deuxième tranche) </w:t>
            </w:r>
            <w:r w:rsidRPr="009A0754">
              <w:rPr>
                <w:color w:val="000000"/>
                <w:sz w:val="19"/>
                <w:szCs w:val="19"/>
                <w:lang w:val="fr-FR" w:eastAsia="en-CA"/>
              </w:rPr>
              <w:t>(politique, entretien et suivi dans la réfrigération)</w:t>
            </w:r>
          </w:p>
        </w:tc>
        <w:tc>
          <w:tcPr>
            <w:tcW w:w="422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D61E42" w:rsidRDefault="0086647B" w:rsidP="00B63C92">
            <w:pPr>
              <w:jc w:val="center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89</w:t>
            </w:r>
          </w:p>
        </w:tc>
        <w:tc>
          <w:tcPr>
            <w:tcW w:w="845" w:type="pct"/>
            <w:vMerge/>
            <w:vAlign w:val="center"/>
          </w:tcPr>
          <w:p w:rsidR="0086647B" w:rsidRPr="00D61E42" w:rsidRDefault="0086647B" w:rsidP="00B63C9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</w:p>
        </w:tc>
        <w:tc>
          <w:tcPr>
            <w:tcW w:w="634" w:type="pct"/>
            <w:vMerge/>
            <w:tcMar>
              <w:left w:w="57" w:type="dxa"/>
              <w:right w:w="57" w:type="dxa"/>
            </w:tcMar>
          </w:tcPr>
          <w:p w:rsidR="0086647B" w:rsidRPr="00D61E42" w:rsidRDefault="0086647B" w:rsidP="00B63C92">
            <w:pPr>
              <w:rPr>
                <w:color w:val="000000"/>
                <w:sz w:val="19"/>
                <w:szCs w:val="19"/>
                <w:lang w:val="fr-CA" w:eastAsia="en-CA"/>
              </w:rPr>
            </w:pPr>
          </w:p>
        </w:tc>
        <w:tc>
          <w:tcPr>
            <w:tcW w:w="633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D61E42" w:rsidRDefault="0086647B" w:rsidP="00B63C92">
            <w:pPr>
              <w:rPr>
                <w:color w:val="000000"/>
                <w:sz w:val="19"/>
                <w:szCs w:val="19"/>
                <w:lang w:val="fr-CA" w:eastAsia="en-CA"/>
              </w:rPr>
            </w:pPr>
          </w:p>
        </w:tc>
      </w:tr>
      <w:tr w:rsidR="0086647B" w:rsidRPr="00D61E42" w:rsidTr="00FC261C">
        <w:tc>
          <w:tcPr>
            <w:tcW w:w="923" w:type="pct"/>
            <w:tcMar>
              <w:top w:w="0" w:type="dxa"/>
              <w:left w:w="57" w:type="dxa"/>
              <w:bottom w:w="0" w:type="dxa"/>
              <w:right w:w="0" w:type="dxa"/>
            </w:tcMar>
          </w:tcPr>
          <w:p w:rsidR="009A0754" w:rsidRPr="00D61E42" w:rsidRDefault="009A0754" w:rsidP="009A0754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>
              <w:rPr>
                <w:color w:val="000000"/>
                <w:sz w:val="19"/>
                <w:szCs w:val="19"/>
                <w:lang w:val="fr-CA" w:eastAsia="en-CA"/>
              </w:rPr>
              <w:t>République populaire démocratique de Corée</w:t>
            </w:r>
          </w:p>
          <w:p w:rsidR="0086647B" w:rsidRPr="00D61E42" w:rsidRDefault="0086647B" w:rsidP="00B63C9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DRK/PHA/77/INV/64</w:t>
            </w:r>
          </w:p>
        </w:tc>
        <w:tc>
          <w:tcPr>
            <w:tcW w:w="1542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9A0754" w:rsidRDefault="009A0754" w:rsidP="009A0754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 w:rsidRPr="009A0754">
              <w:rPr>
                <w:color w:val="000000"/>
                <w:sz w:val="19"/>
                <w:szCs w:val="19"/>
                <w:lang w:val="fr-CA" w:eastAsia="en-CA"/>
              </w:rPr>
              <w:t xml:space="preserve">Plan de gestion de l’élimination des HCFC </w:t>
            </w:r>
            <w:r w:rsidR="0086647B" w:rsidRPr="009A0754">
              <w:rPr>
                <w:color w:val="000000"/>
                <w:sz w:val="19"/>
                <w:szCs w:val="19"/>
                <w:lang w:val="fr-CA" w:eastAsia="en-CA"/>
              </w:rPr>
              <w:t>(</w:t>
            </w:r>
            <w:r w:rsidR="00A50348" w:rsidRPr="009A0754">
              <w:rPr>
                <w:color w:val="000000"/>
                <w:sz w:val="19"/>
                <w:szCs w:val="19"/>
                <w:lang w:val="fr-CA" w:eastAsia="en-CA"/>
              </w:rPr>
              <w:t xml:space="preserve">phase </w:t>
            </w:r>
            <w:r w:rsidR="0086647B" w:rsidRPr="009A0754">
              <w:rPr>
                <w:color w:val="000000"/>
                <w:sz w:val="19"/>
                <w:szCs w:val="19"/>
                <w:lang w:val="fr-CA" w:eastAsia="en-CA"/>
              </w:rPr>
              <w:t>I,</w:t>
            </w:r>
            <w:r>
              <w:rPr>
                <w:color w:val="000000"/>
                <w:sz w:val="19"/>
                <w:szCs w:val="19"/>
                <w:lang w:val="fr-CA" w:eastAsia="en-CA"/>
              </w:rPr>
              <w:t xml:space="preserve"> troisième</w:t>
            </w:r>
            <w:r w:rsidR="0086647B" w:rsidRPr="009A0754">
              <w:rPr>
                <w:color w:val="000000"/>
                <w:sz w:val="19"/>
                <w:szCs w:val="19"/>
                <w:lang w:val="fr-CA" w:eastAsia="en-CA"/>
              </w:rPr>
              <w:t xml:space="preserve"> tranche) (</w:t>
            </w:r>
            <w:r w:rsidRPr="009A0754">
              <w:rPr>
                <w:color w:val="000000"/>
                <w:sz w:val="19"/>
                <w:szCs w:val="19"/>
                <w:lang w:val="fr-FR" w:eastAsia="en-CA"/>
              </w:rPr>
              <w:t>politique, entretien et suivi dans la réfrigération)</w:t>
            </w:r>
          </w:p>
        </w:tc>
        <w:tc>
          <w:tcPr>
            <w:tcW w:w="422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D61E42" w:rsidRDefault="0086647B" w:rsidP="00B63C92">
            <w:pPr>
              <w:jc w:val="center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1</w:t>
            </w:r>
          </w:p>
        </w:tc>
        <w:tc>
          <w:tcPr>
            <w:tcW w:w="845" w:type="pct"/>
            <w:vMerge/>
            <w:vAlign w:val="center"/>
          </w:tcPr>
          <w:p w:rsidR="0086647B" w:rsidRPr="00D61E42" w:rsidRDefault="0086647B" w:rsidP="00B63C9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</w:p>
        </w:tc>
        <w:tc>
          <w:tcPr>
            <w:tcW w:w="634" w:type="pct"/>
            <w:vMerge/>
            <w:tcMar>
              <w:left w:w="57" w:type="dxa"/>
              <w:right w:w="57" w:type="dxa"/>
            </w:tcMar>
          </w:tcPr>
          <w:p w:rsidR="0086647B" w:rsidRPr="00D61E42" w:rsidRDefault="0086647B" w:rsidP="00B63C92">
            <w:pPr>
              <w:rPr>
                <w:color w:val="000000"/>
                <w:sz w:val="19"/>
                <w:szCs w:val="19"/>
                <w:lang w:val="fr-CA" w:eastAsia="en-CA"/>
              </w:rPr>
            </w:pPr>
          </w:p>
        </w:tc>
        <w:tc>
          <w:tcPr>
            <w:tcW w:w="633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D61E42" w:rsidRDefault="0086647B" w:rsidP="00B63C92">
            <w:pPr>
              <w:rPr>
                <w:color w:val="000000"/>
                <w:sz w:val="19"/>
                <w:szCs w:val="19"/>
                <w:lang w:val="fr-CA" w:eastAsia="en-CA"/>
              </w:rPr>
            </w:pPr>
          </w:p>
        </w:tc>
      </w:tr>
      <w:tr w:rsidR="0086647B" w:rsidRPr="00D61E42" w:rsidTr="00FC261C">
        <w:tc>
          <w:tcPr>
            <w:tcW w:w="923" w:type="pct"/>
            <w:tcMar>
              <w:top w:w="0" w:type="dxa"/>
              <w:left w:w="57" w:type="dxa"/>
              <w:bottom w:w="0" w:type="dxa"/>
              <w:right w:w="0" w:type="dxa"/>
            </w:tcMar>
          </w:tcPr>
          <w:p w:rsidR="0086647B" w:rsidRPr="00D61E42" w:rsidRDefault="009A0754" w:rsidP="00B63C9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>
              <w:rPr>
                <w:color w:val="000000"/>
                <w:sz w:val="19"/>
                <w:szCs w:val="19"/>
                <w:lang w:val="fr-CA" w:eastAsia="en-CA"/>
              </w:rPr>
              <w:t>É</w:t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>gypt</w:t>
            </w:r>
            <w:r>
              <w:rPr>
                <w:color w:val="000000"/>
                <w:sz w:val="19"/>
                <w:szCs w:val="19"/>
                <w:lang w:val="fr-CA" w:eastAsia="en-CA"/>
              </w:rPr>
              <w:t>e</w:t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 </w:t>
            </w:r>
          </w:p>
          <w:p w:rsidR="0086647B" w:rsidRPr="00D61E42" w:rsidRDefault="0086647B" w:rsidP="00B63C9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EGY/ARS/50/INV/92</w:t>
            </w:r>
          </w:p>
        </w:tc>
        <w:tc>
          <w:tcPr>
            <w:tcW w:w="1542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9A0754" w:rsidRDefault="009A0754" w:rsidP="009A0754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>Élimination de la consommation de CFC dans la fabrication des inhalateurs à doseur aérosols (MDI)</w:t>
            </w:r>
          </w:p>
        </w:tc>
        <w:tc>
          <w:tcPr>
            <w:tcW w:w="422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D61E42" w:rsidRDefault="0086647B" w:rsidP="00B63C92">
            <w:pPr>
              <w:jc w:val="center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96</w:t>
            </w:r>
          </w:p>
        </w:tc>
        <w:tc>
          <w:tcPr>
            <w:tcW w:w="845" w:type="pct"/>
            <w:vAlign w:val="center"/>
          </w:tcPr>
          <w:p w:rsidR="0086647B" w:rsidRPr="00D61E42" w:rsidRDefault="009A0754" w:rsidP="009A0754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>
              <w:rPr>
                <w:color w:val="000000"/>
                <w:sz w:val="19"/>
                <w:szCs w:val="19"/>
                <w:lang w:val="fr-CA" w:eastAsia="en-CA"/>
              </w:rPr>
              <w:t>Retard de mise en oeuvre des autorités sanitaires de l’Égypte pour l’approbation du marketing du dernier produit</w:t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; </w:t>
            </w:r>
            <w:r>
              <w:rPr>
                <w:color w:val="000000"/>
                <w:sz w:val="19"/>
                <w:szCs w:val="19"/>
                <w:lang w:val="fr-CA" w:eastAsia="en-CA"/>
              </w:rPr>
              <w:t xml:space="preserve">surcoûts d’exploitation à payer lors de l’approbation </w:t>
            </w:r>
            <w:r>
              <w:rPr>
                <w:color w:val="000000"/>
                <w:sz w:val="19"/>
                <w:szCs w:val="19"/>
                <w:lang w:val="fr-CA" w:eastAsia="en-CA"/>
              </w:rPr>
              <w:lastRenderedPageBreak/>
              <w:t xml:space="preserve">du </w:t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marketing </w:t>
            </w:r>
            <w:r>
              <w:rPr>
                <w:color w:val="000000"/>
                <w:sz w:val="19"/>
                <w:szCs w:val="19"/>
                <w:lang w:val="fr-CA" w:eastAsia="en-CA"/>
              </w:rPr>
              <w:t>et l’achèvement du</w:t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 </w:t>
            </w:r>
            <w:r w:rsidR="00B63C92" w:rsidRPr="00D61E42">
              <w:rPr>
                <w:color w:val="000000"/>
                <w:sz w:val="19"/>
                <w:szCs w:val="19"/>
                <w:lang w:val="fr-CA" w:eastAsia="en-CA"/>
              </w:rPr>
              <w:t>projet</w:t>
            </w:r>
          </w:p>
        </w:tc>
        <w:tc>
          <w:tcPr>
            <w:tcW w:w="634" w:type="pct"/>
            <w:tcMar>
              <w:left w:w="57" w:type="dxa"/>
              <w:right w:w="57" w:type="dxa"/>
            </w:tcMar>
          </w:tcPr>
          <w:p w:rsidR="0086647B" w:rsidRPr="00D61E42" w:rsidRDefault="0086647B" w:rsidP="00B63C92">
            <w:pPr>
              <w:jc w:val="center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lastRenderedPageBreak/>
              <w:t>31-7-2018</w:t>
            </w:r>
          </w:p>
        </w:tc>
        <w:tc>
          <w:tcPr>
            <w:tcW w:w="633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D61E42" w:rsidRDefault="0086647B" w:rsidP="00B63C92">
            <w:pPr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31-3-2020</w:t>
            </w:r>
          </w:p>
        </w:tc>
      </w:tr>
      <w:tr w:rsidR="0086647B" w:rsidRPr="00D61E42" w:rsidTr="00FC261C">
        <w:tc>
          <w:tcPr>
            <w:tcW w:w="923" w:type="pct"/>
            <w:tcMar>
              <w:top w:w="0" w:type="dxa"/>
              <w:left w:w="57" w:type="dxa"/>
              <w:bottom w:w="0" w:type="dxa"/>
              <w:right w:w="0" w:type="dxa"/>
            </w:tcMar>
          </w:tcPr>
          <w:p w:rsidR="0086647B" w:rsidRPr="00D61E42" w:rsidRDefault="0086647B" w:rsidP="00B63C9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lastRenderedPageBreak/>
              <w:t>S</w:t>
            </w:r>
            <w:r w:rsidR="009A0754">
              <w:rPr>
                <w:color w:val="000000"/>
                <w:sz w:val="19"/>
                <w:szCs w:val="19"/>
                <w:lang w:val="fr-CA" w:eastAsia="en-CA"/>
              </w:rPr>
              <w:t>oudan</w:t>
            </w:r>
          </w:p>
          <w:p w:rsidR="0086647B" w:rsidRPr="00D61E42" w:rsidRDefault="0086647B" w:rsidP="00B63C92">
            <w:pPr>
              <w:jc w:val="left"/>
              <w:rPr>
                <w:sz w:val="19"/>
                <w:szCs w:val="19"/>
                <w:lang w:val="fr-CA"/>
              </w:rPr>
            </w:pPr>
            <w:r w:rsidRPr="00D61E42">
              <w:rPr>
                <w:sz w:val="19"/>
                <w:szCs w:val="19"/>
                <w:lang w:val="fr-CA"/>
              </w:rPr>
              <w:t>SUD/PHA/80/INV/42</w:t>
            </w:r>
          </w:p>
          <w:p w:rsidR="0086647B" w:rsidRPr="00D61E42" w:rsidRDefault="0086647B" w:rsidP="00B63C92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</w:p>
        </w:tc>
        <w:tc>
          <w:tcPr>
            <w:tcW w:w="1542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003D" w:rsidRDefault="0032003D" w:rsidP="00B63C92">
            <w:pPr>
              <w:jc w:val="left"/>
              <w:rPr>
                <w:color w:val="000000"/>
                <w:sz w:val="19"/>
                <w:szCs w:val="19"/>
                <w:lang w:val="fr-CA"/>
              </w:rPr>
            </w:pPr>
            <w:r w:rsidRPr="009A0754">
              <w:rPr>
                <w:color w:val="000000"/>
                <w:sz w:val="19"/>
                <w:szCs w:val="19"/>
                <w:lang w:val="fr-CA" w:eastAsia="en-CA"/>
              </w:rPr>
              <w:t>Plan de gestion de l’élimination des HCFC (phase I,</w:t>
            </w:r>
            <w:r>
              <w:rPr>
                <w:color w:val="000000"/>
                <w:sz w:val="19"/>
                <w:szCs w:val="19"/>
                <w:lang w:val="fr-CA" w:eastAsia="en-CA"/>
              </w:rPr>
              <w:t xml:space="preserve"> troisième</w:t>
            </w:r>
            <w:r w:rsidRPr="009A0754">
              <w:rPr>
                <w:color w:val="000000"/>
                <w:sz w:val="19"/>
                <w:szCs w:val="19"/>
                <w:lang w:val="fr-CA" w:eastAsia="en-CA"/>
              </w:rPr>
              <w:t xml:space="preserve"> tranche) </w:t>
            </w:r>
            <w:r w:rsidR="0086647B" w:rsidRPr="00D61E42">
              <w:rPr>
                <w:color w:val="000000"/>
                <w:sz w:val="19"/>
                <w:szCs w:val="19"/>
                <w:lang w:val="fr-CA"/>
              </w:rPr>
              <w:t>(</w:t>
            </w:r>
            <w:r>
              <w:rPr>
                <w:color w:val="000000"/>
                <w:sz w:val="19"/>
                <w:szCs w:val="19"/>
                <w:lang w:val="fr-CA"/>
              </w:rPr>
              <w:t>secteur de l’entretien en réfrigération)</w:t>
            </w:r>
          </w:p>
          <w:p w:rsidR="0032003D" w:rsidRDefault="0032003D" w:rsidP="00B63C92">
            <w:pPr>
              <w:jc w:val="left"/>
              <w:rPr>
                <w:color w:val="000000"/>
                <w:sz w:val="19"/>
                <w:szCs w:val="19"/>
                <w:lang w:val="fr-CA"/>
              </w:rPr>
            </w:pPr>
          </w:p>
          <w:p w:rsidR="0032003D" w:rsidRDefault="0032003D" w:rsidP="00B63C92">
            <w:pPr>
              <w:jc w:val="left"/>
              <w:rPr>
                <w:color w:val="000000"/>
                <w:sz w:val="19"/>
                <w:szCs w:val="19"/>
                <w:lang w:val="fr-CA"/>
              </w:rPr>
            </w:pPr>
          </w:p>
          <w:p w:rsidR="0032003D" w:rsidRDefault="0032003D" w:rsidP="00B63C92">
            <w:pPr>
              <w:jc w:val="left"/>
              <w:rPr>
                <w:color w:val="000000"/>
                <w:sz w:val="19"/>
                <w:szCs w:val="19"/>
                <w:lang w:val="fr-CA"/>
              </w:rPr>
            </w:pPr>
          </w:p>
          <w:p w:rsidR="0032003D" w:rsidRDefault="0032003D" w:rsidP="00B63C92">
            <w:pPr>
              <w:jc w:val="left"/>
              <w:rPr>
                <w:color w:val="000000"/>
                <w:sz w:val="19"/>
                <w:szCs w:val="19"/>
                <w:lang w:val="fr-CA"/>
              </w:rPr>
            </w:pPr>
          </w:p>
          <w:p w:rsidR="0086647B" w:rsidRPr="00D61E42" w:rsidRDefault="0086647B" w:rsidP="0032003D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</w:p>
        </w:tc>
        <w:tc>
          <w:tcPr>
            <w:tcW w:w="422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D61E42" w:rsidRDefault="0086647B" w:rsidP="00B63C92">
            <w:pPr>
              <w:jc w:val="center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39</w:t>
            </w:r>
          </w:p>
        </w:tc>
        <w:tc>
          <w:tcPr>
            <w:tcW w:w="845" w:type="pct"/>
            <w:vAlign w:val="center"/>
          </w:tcPr>
          <w:p w:rsidR="0086647B" w:rsidRPr="00D61E42" w:rsidRDefault="0032003D" w:rsidP="003B1D51">
            <w:pPr>
              <w:jc w:val="left"/>
              <w:rPr>
                <w:color w:val="000000"/>
                <w:sz w:val="19"/>
                <w:szCs w:val="19"/>
                <w:lang w:val="fr-CA" w:eastAsia="en-CA"/>
              </w:rPr>
            </w:pPr>
            <w:r>
              <w:rPr>
                <w:color w:val="000000"/>
                <w:sz w:val="19"/>
                <w:szCs w:val="19"/>
                <w:lang w:val="fr-CA" w:eastAsia="en-CA"/>
              </w:rPr>
              <w:t>Activités de formation</w:t>
            </w:r>
            <w:r w:rsidR="003B1D51">
              <w:rPr>
                <w:color w:val="000000"/>
                <w:sz w:val="19"/>
                <w:szCs w:val="19"/>
                <w:lang w:val="fr-CA" w:eastAsia="en-C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fr-CA" w:eastAsia="en-CA"/>
              </w:rPr>
              <w:t>restantes pour l’association des</w:t>
            </w:r>
            <w:r w:rsidR="003B1D51">
              <w:rPr>
                <w:color w:val="000000"/>
                <w:sz w:val="19"/>
                <w:szCs w:val="19"/>
                <w:lang w:val="fr-CA" w:eastAsia="en-CA"/>
              </w:rPr>
              <w:t> </w:t>
            </w:r>
            <w:r>
              <w:rPr>
                <w:color w:val="000000"/>
                <w:sz w:val="19"/>
                <w:szCs w:val="19"/>
                <w:lang w:val="fr-CA" w:eastAsia="en-CA"/>
              </w:rPr>
              <w:t>techniciens et le</w:t>
            </w:r>
            <w:r w:rsidR="003B1D51">
              <w:rPr>
                <w:color w:val="000000"/>
                <w:sz w:val="19"/>
                <w:szCs w:val="19"/>
                <w:lang w:val="fr-CA" w:eastAsia="en-CA"/>
              </w:rPr>
              <w:t> </w:t>
            </w:r>
            <w:r>
              <w:rPr>
                <w:color w:val="000000"/>
                <w:sz w:val="19"/>
                <w:szCs w:val="19"/>
                <w:lang w:val="fr-CA" w:eastAsia="en-CA"/>
              </w:rPr>
              <w:t>Bureau de l’ozone à</w:t>
            </w:r>
            <w:r w:rsidR="003B1D51">
              <w:rPr>
                <w:color w:val="000000"/>
                <w:sz w:val="19"/>
                <w:szCs w:val="19"/>
                <w:lang w:val="fr-CA" w:eastAsia="en-CA"/>
              </w:rPr>
              <w:t> </w:t>
            </w:r>
            <w:r>
              <w:rPr>
                <w:color w:val="000000"/>
                <w:sz w:val="19"/>
                <w:szCs w:val="19"/>
                <w:lang w:val="fr-CA" w:eastAsia="en-CA"/>
              </w:rPr>
              <w:t>être terminées d’ici</w:t>
            </w:r>
            <w:r w:rsidR="003B1D51">
              <w:rPr>
                <w:color w:val="000000"/>
                <w:sz w:val="19"/>
                <w:szCs w:val="19"/>
                <w:lang w:val="fr-CA" w:eastAsia="en-CA"/>
              </w:rPr>
              <w:t> </w:t>
            </w:r>
            <w:r w:rsidR="00B63C92"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décembre </w:t>
            </w:r>
            <w:r w:rsidR="0086647B" w:rsidRPr="00D61E42">
              <w:rPr>
                <w:color w:val="000000"/>
                <w:sz w:val="19"/>
                <w:szCs w:val="19"/>
                <w:lang w:val="fr-CA" w:eastAsia="en-CA"/>
              </w:rPr>
              <w:t>2019</w:t>
            </w:r>
          </w:p>
        </w:tc>
        <w:tc>
          <w:tcPr>
            <w:tcW w:w="634" w:type="pct"/>
            <w:tcMar>
              <w:left w:w="57" w:type="dxa"/>
              <w:right w:w="57" w:type="dxa"/>
            </w:tcMar>
          </w:tcPr>
          <w:p w:rsidR="0086647B" w:rsidRPr="00D61E42" w:rsidRDefault="0086647B" w:rsidP="00B63C92">
            <w:pPr>
              <w:jc w:val="center"/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>31-12-2018</w:t>
            </w:r>
          </w:p>
        </w:tc>
        <w:tc>
          <w:tcPr>
            <w:tcW w:w="633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D61E42" w:rsidRDefault="0086647B" w:rsidP="00B63C92">
            <w:pPr>
              <w:rPr>
                <w:color w:val="000000"/>
                <w:sz w:val="19"/>
                <w:szCs w:val="19"/>
                <w:lang w:val="fr-CA" w:eastAsia="en-CA"/>
              </w:rPr>
            </w:pPr>
            <w:r w:rsidRPr="00D61E42">
              <w:rPr>
                <w:color w:val="000000"/>
                <w:sz w:val="19"/>
                <w:szCs w:val="19"/>
                <w:lang w:val="fr-CA" w:eastAsia="en-CA"/>
              </w:rPr>
              <w:t xml:space="preserve">31-12-2019 </w:t>
            </w:r>
          </w:p>
        </w:tc>
      </w:tr>
    </w:tbl>
    <w:p w:rsidR="0086647B" w:rsidRPr="00D61E42" w:rsidRDefault="0086647B" w:rsidP="0086647B">
      <w:pPr>
        <w:rPr>
          <w:lang w:val="fr-CA"/>
        </w:rPr>
      </w:pPr>
    </w:p>
    <w:p w:rsidR="0086647B" w:rsidRPr="00D61E42" w:rsidRDefault="00646493" w:rsidP="0086647B">
      <w:pPr>
        <w:pStyle w:val="Heading1"/>
        <w:rPr>
          <w:lang w:val="fr-CA"/>
        </w:rPr>
      </w:pPr>
      <w:r w:rsidRPr="00D61E42">
        <w:rPr>
          <w:lang w:val="fr-CA"/>
        </w:rPr>
        <w:t>Le Comité exécutif</w:t>
      </w:r>
      <w:r w:rsidR="0086647B" w:rsidRPr="00D61E42">
        <w:rPr>
          <w:lang w:val="fr-CA"/>
        </w:rPr>
        <w:t xml:space="preserve"> </w:t>
      </w:r>
      <w:r w:rsidR="00611CE9">
        <w:rPr>
          <w:lang w:val="fr-CA"/>
        </w:rPr>
        <w:t>pourrait souhaiter</w:t>
      </w:r>
      <w:r w:rsidR="0032003D">
        <w:rPr>
          <w:lang w:val="fr-CA"/>
        </w:rPr>
        <w:t xml:space="preserve"> approuver la prolongation, jusqu’à la date indiquée dans la dernière colonne, des </w:t>
      </w:r>
      <w:r w:rsidR="00B63C92" w:rsidRPr="00D61E42">
        <w:rPr>
          <w:lang w:val="fr-CA"/>
        </w:rPr>
        <w:t>projet</w:t>
      </w:r>
      <w:r w:rsidR="0086647B" w:rsidRPr="00D61E42">
        <w:rPr>
          <w:lang w:val="fr-CA"/>
        </w:rPr>
        <w:t xml:space="preserve">s </w:t>
      </w:r>
      <w:r w:rsidR="0032003D">
        <w:rPr>
          <w:lang w:val="fr-CA"/>
        </w:rPr>
        <w:t>apparaissant au t</w:t>
      </w:r>
      <w:r w:rsidR="00962BF1" w:rsidRPr="00D61E42">
        <w:rPr>
          <w:lang w:val="fr-CA"/>
        </w:rPr>
        <w:t>ableau</w:t>
      </w:r>
      <w:r w:rsidR="0086647B" w:rsidRPr="00D61E42">
        <w:rPr>
          <w:lang w:val="fr-CA"/>
        </w:rPr>
        <w:t xml:space="preserve"> 1 </w:t>
      </w:r>
      <w:r w:rsidR="0032003D">
        <w:rPr>
          <w:lang w:val="fr-CA"/>
        </w:rPr>
        <w:t>du présent</w:t>
      </w:r>
      <w:r w:rsidR="0086647B" w:rsidRPr="00D61E42">
        <w:rPr>
          <w:lang w:val="fr-CA"/>
        </w:rPr>
        <w:t xml:space="preserve"> document.</w:t>
      </w:r>
    </w:p>
    <w:p w:rsidR="0086647B" w:rsidRPr="00D61E42" w:rsidRDefault="0086647B" w:rsidP="0086647B">
      <w:pPr>
        <w:pStyle w:val="sub-title"/>
        <w:keepNext/>
        <w:keepLines/>
        <w:ind w:left="1418" w:hanging="1418"/>
        <w:rPr>
          <w:rFonts w:ascii="Times New Roman Bold" w:hAnsi="Times New Roman Bold"/>
          <w:caps/>
          <w:szCs w:val="28"/>
          <w:lang w:val="fr-CA"/>
        </w:rPr>
      </w:pPr>
      <w:r w:rsidRPr="00D61E42">
        <w:rPr>
          <w:rFonts w:ascii="Times New Roman Bold" w:hAnsi="Times New Roman Bold"/>
          <w:b w:val="0"/>
          <w:caps/>
          <w:szCs w:val="28"/>
          <w:lang w:val="fr-CA"/>
        </w:rPr>
        <w:t>Part</w:t>
      </w:r>
      <w:r w:rsidR="0032003D">
        <w:rPr>
          <w:rFonts w:ascii="Times New Roman Bold" w:hAnsi="Times New Roman Bold"/>
          <w:b w:val="0"/>
          <w:caps/>
          <w:szCs w:val="28"/>
          <w:lang w:val="fr-CA"/>
        </w:rPr>
        <w:t>IE</w:t>
      </w:r>
      <w:r w:rsidRPr="00D61E42">
        <w:rPr>
          <w:rFonts w:ascii="Times New Roman Bold" w:hAnsi="Times New Roman Bold"/>
          <w:b w:val="0"/>
          <w:caps/>
          <w:szCs w:val="28"/>
          <w:lang w:val="fr-CA"/>
        </w:rPr>
        <w:t xml:space="preserve"> II</w:t>
      </w:r>
      <w:r w:rsidR="00B63C92" w:rsidRPr="00D61E42">
        <w:rPr>
          <w:rFonts w:ascii="Times New Roman Bold" w:hAnsi="Times New Roman Bold"/>
          <w:b w:val="0"/>
          <w:caps/>
          <w:szCs w:val="28"/>
          <w:lang w:val="fr-CA"/>
        </w:rPr>
        <w:t> :</w:t>
      </w:r>
      <w:r w:rsidRPr="00D61E42">
        <w:rPr>
          <w:rFonts w:ascii="Times New Roman Bold" w:hAnsi="Times New Roman Bold"/>
          <w:b w:val="0"/>
          <w:caps/>
          <w:szCs w:val="28"/>
          <w:lang w:val="fr-CA"/>
        </w:rPr>
        <w:tab/>
      </w:r>
      <w:r w:rsidR="0032003D">
        <w:rPr>
          <w:lang w:val="fr-FR"/>
        </w:rPr>
        <w:t xml:space="preserve">PROJETS </w:t>
      </w:r>
      <w:r w:rsidR="0032003D" w:rsidRPr="009D61E9">
        <w:rPr>
          <w:lang w:val="fr-FR"/>
        </w:rPr>
        <w:t xml:space="preserve">APPROUVÉS </w:t>
      </w:r>
      <w:r w:rsidR="0032003D">
        <w:rPr>
          <w:lang w:val="fr-FR"/>
        </w:rPr>
        <w:t xml:space="preserve">DANS LE CADRE DES CONTRIBUTIONS </w:t>
      </w:r>
      <w:r w:rsidR="0032003D" w:rsidRPr="009D61E9">
        <w:rPr>
          <w:lang w:val="fr-FR"/>
        </w:rPr>
        <w:t>VOLONTAIRES SUPPLÉMENTAIRES</w:t>
      </w:r>
      <w:r w:rsidR="0032003D" w:rsidRPr="00D61E42">
        <w:rPr>
          <w:rFonts w:ascii="Times New Roman Bold" w:hAnsi="Times New Roman Bold"/>
          <w:caps/>
          <w:szCs w:val="28"/>
          <w:lang w:val="fr-CA"/>
        </w:rPr>
        <w:t xml:space="preserve"> </w:t>
      </w:r>
      <w:r w:rsidR="0032003D">
        <w:rPr>
          <w:rFonts w:ascii="Times New Roman Bold" w:hAnsi="Times New Roman Bold"/>
          <w:caps/>
          <w:szCs w:val="28"/>
          <w:lang w:val="fr-CA"/>
        </w:rPr>
        <w:t xml:space="preserve">POUR SOUTENIR LE DÉMARRAGE RAPIDE DE LA RÉDUCTION PROGRESSIVE DES </w:t>
      </w:r>
      <w:r w:rsidRPr="00D61E42">
        <w:rPr>
          <w:rFonts w:ascii="Times New Roman Bold" w:hAnsi="Times New Roman Bold"/>
          <w:caps/>
          <w:szCs w:val="28"/>
          <w:lang w:val="fr-CA"/>
        </w:rPr>
        <w:t>HFC</w:t>
      </w:r>
    </w:p>
    <w:p w:rsidR="0086647B" w:rsidRPr="00D61E42" w:rsidRDefault="0086647B" w:rsidP="0086647B">
      <w:pPr>
        <w:pStyle w:val="sub-title"/>
        <w:keepNext/>
        <w:keepLines/>
        <w:ind w:left="1418" w:hanging="1418"/>
        <w:rPr>
          <w:rFonts w:ascii="Times New Roman Bold" w:hAnsi="Times New Roman Bold"/>
          <w:b w:val="0"/>
          <w:caps/>
          <w:szCs w:val="28"/>
          <w:lang w:val="fr-CA"/>
        </w:rPr>
      </w:pPr>
    </w:p>
    <w:p w:rsidR="0086647B" w:rsidRPr="00D61E42" w:rsidRDefault="00646493" w:rsidP="0086647B">
      <w:pPr>
        <w:pStyle w:val="Heading1"/>
        <w:rPr>
          <w:lang w:val="fr-CA"/>
        </w:rPr>
      </w:pPr>
      <w:r w:rsidRPr="00D61E42">
        <w:rPr>
          <w:lang w:val="fr-CA"/>
        </w:rPr>
        <w:t>Au 31</w:t>
      </w:r>
      <w:r w:rsidR="00B63C92" w:rsidRPr="00D61E42">
        <w:rPr>
          <w:lang w:val="fr-CA"/>
        </w:rPr>
        <w:t xml:space="preserve"> décembre 2018, </w:t>
      </w:r>
      <w:r w:rsidRPr="00D61E42">
        <w:rPr>
          <w:lang w:val="fr-CA"/>
        </w:rPr>
        <w:t>le Comité exécutif</w:t>
      </w:r>
      <w:r w:rsidR="0086647B" w:rsidRPr="00D61E42">
        <w:rPr>
          <w:lang w:val="fr-CA"/>
        </w:rPr>
        <w:t xml:space="preserve"> </w:t>
      </w:r>
      <w:r w:rsidR="00F037CF">
        <w:rPr>
          <w:lang w:val="fr-CA"/>
        </w:rPr>
        <w:t xml:space="preserve">avait </w:t>
      </w:r>
      <w:r w:rsidRPr="00D61E42">
        <w:rPr>
          <w:lang w:val="fr-CA"/>
        </w:rPr>
        <w:t>approuvé</w:t>
      </w:r>
      <w:r w:rsidR="0086647B" w:rsidRPr="00D61E42">
        <w:rPr>
          <w:lang w:val="fr-CA"/>
        </w:rPr>
        <w:t xml:space="preserve"> 34 </w:t>
      </w:r>
      <w:r w:rsidR="00F037CF">
        <w:rPr>
          <w:lang w:val="fr-CA"/>
        </w:rPr>
        <w:t xml:space="preserve">projets liés aux </w:t>
      </w:r>
      <w:r w:rsidR="0086647B" w:rsidRPr="00D61E42">
        <w:rPr>
          <w:lang w:val="fr-CA"/>
        </w:rPr>
        <w:t>HFC</w:t>
      </w:r>
      <w:r w:rsidR="00F037CF">
        <w:rPr>
          <w:lang w:val="fr-CA"/>
        </w:rPr>
        <w:t xml:space="preserve"> en ce qui a trait à des contributions volontaires supplémentaires </w:t>
      </w:r>
      <w:r w:rsidR="00E3378B" w:rsidRPr="00D61E42">
        <w:rPr>
          <w:lang w:val="fr-CA"/>
        </w:rPr>
        <w:t>totalisant</w:t>
      </w:r>
      <w:r w:rsidR="00F037CF">
        <w:rPr>
          <w:lang w:val="fr-CA"/>
        </w:rPr>
        <w:t xml:space="preserve"> </w:t>
      </w:r>
      <w:r w:rsidR="00B63C92" w:rsidRPr="00D61E42">
        <w:rPr>
          <w:lang w:val="fr-CA"/>
        </w:rPr>
        <w:t>7 </w:t>
      </w:r>
      <w:r w:rsidR="0086647B" w:rsidRPr="00D61E42">
        <w:rPr>
          <w:lang w:val="fr-CA"/>
        </w:rPr>
        <w:t>86</w:t>
      </w:r>
      <w:r w:rsidR="00B63C92" w:rsidRPr="00D61E42">
        <w:rPr>
          <w:lang w:val="fr-CA"/>
        </w:rPr>
        <w:t>3 </w:t>
      </w:r>
      <w:r w:rsidR="0086647B" w:rsidRPr="00D61E42">
        <w:rPr>
          <w:lang w:val="fr-CA"/>
        </w:rPr>
        <w:t>736</w:t>
      </w:r>
      <w:r w:rsidR="00F037CF">
        <w:rPr>
          <w:lang w:val="fr-CA"/>
        </w:rPr>
        <w:t> $US</w:t>
      </w:r>
      <w:r w:rsidR="0086647B" w:rsidRPr="00D61E42">
        <w:rPr>
          <w:lang w:val="fr-CA"/>
        </w:rPr>
        <w:t xml:space="preserve"> (exclu</w:t>
      </w:r>
      <w:r w:rsidR="00F037CF">
        <w:rPr>
          <w:lang w:val="fr-CA"/>
        </w:rPr>
        <w:t>ant les coûts d’appui d’agence</w:t>
      </w:r>
      <w:r w:rsidR="0086647B" w:rsidRPr="00D61E42">
        <w:rPr>
          <w:lang w:val="fr-CA"/>
        </w:rPr>
        <w:t xml:space="preserve">). </w:t>
      </w:r>
      <w:r w:rsidR="00F037CF">
        <w:rPr>
          <w:lang w:val="fr-CA"/>
        </w:rPr>
        <w:t xml:space="preserve">Un résumé de l’état de </w:t>
      </w:r>
      <w:r w:rsidR="00B63C92" w:rsidRPr="00D61E42">
        <w:rPr>
          <w:lang w:val="fr-CA"/>
        </w:rPr>
        <w:t>ces</w:t>
      </w:r>
      <w:r w:rsidR="0086647B" w:rsidRPr="00D61E42">
        <w:rPr>
          <w:lang w:val="fr-CA"/>
        </w:rPr>
        <w:t xml:space="preserve"> </w:t>
      </w:r>
      <w:r w:rsidR="00B63C92" w:rsidRPr="00D61E42">
        <w:rPr>
          <w:lang w:val="fr-CA"/>
        </w:rPr>
        <w:t>projet</w:t>
      </w:r>
      <w:r w:rsidR="0086647B" w:rsidRPr="00D61E42">
        <w:rPr>
          <w:lang w:val="fr-CA"/>
        </w:rPr>
        <w:t>s</w:t>
      </w:r>
      <w:r w:rsidRPr="00D61E42">
        <w:rPr>
          <w:lang w:val="fr-CA"/>
        </w:rPr>
        <w:t xml:space="preserve"> est</w:t>
      </w:r>
      <w:r w:rsidR="00F037CF">
        <w:rPr>
          <w:lang w:val="fr-CA"/>
        </w:rPr>
        <w:t xml:space="preserve"> présenté au t</w:t>
      </w:r>
      <w:r w:rsidR="00962BF1" w:rsidRPr="00D61E42">
        <w:rPr>
          <w:lang w:val="fr-CA"/>
        </w:rPr>
        <w:t>ableau</w:t>
      </w:r>
      <w:r w:rsidR="0086647B" w:rsidRPr="00D61E42">
        <w:rPr>
          <w:lang w:val="fr-CA"/>
        </w:rPr>
        <w:t xml:space="preserve"> </w:t>
      </w:r>
      <w:r w:rsidR="00B63C92" w:rsidRPr="00D61E42">
        <w:rPr>
          <w:lang w:val="fr-CA"/>
        </w:rPr>
        <w:t>2.</w:t>
      </w:r>
      <w:r w:rsidR="0086647B" w:rsidRPr="00D61E42">
        <w:rPr>
          <w:lang w:val="fr-CA"/>
        </w:rPr>
        <w:t xml:space="preserve"> </w:t>
      </w:r>
    </w:p>
    <w:p w:rsidR="0086647B" w:rsidRPr="00D61E42" w:rsidRDefault="00962BF1" w:rsidP="0086647B">
      <w:pPr>
        <w:pStyle w:val="Heading1"/>
        <w:keepNext/>
        <w:numPr>
          <w:ilvl w:val="0"/>
          <w:numId w:val="0"/>
        </w:numPr>
        <w:spacing w:after="0"/>
        <w:rPr>
          <w:b/>
          <w:lang w:val="fr-CA"/>
        </w:rPr>
      </w:pPr>
      <w:r w:rsidRPr="00D61E42">
        <w:rPr>
          <w:b/>
          <w:lang w:val="fr-CA"/>
        </w:rPr>
        <w:t>Tableau</w:t>
      </w:r>
      <w:r w:rsidR="0086647B" w:rsidRPr="00D61E42">
        <w:rPr>
          <w:b/>
          <w:lang w:val="fr-CA"/>
        </w:rPr>
        <w:t xml:space="preserve"> </w:t>
      </w:r>
      <w:r w:rsidR="00B63C92" w:rsidRPr="00D61E42">
        <w:rPr>
          <w:b/>
          <w:lang w:val="fr-CA"/>
        </w:rPr>
        <w:t>2.</w:t>
      </w:r>
      <w:r w:rsidR="0086647B" w:rsidRPr="00D61E42">
        <w:rPr>
          <w:b/>
          <w:lang w:val="fr-CA"/>
        </w:rPr>
        <w:t xml:space="preserve"> </w:t>
      </w:r>
      <w:r w:rsidR="00F037CF">
        <w:rPr>
          <w:b/>
          <w:lang w:val="fr-CA"/>
        </w:rPr>
        <w:t xml:space="preserve">Projets approuvés en rapport avec les </w:t>
      </w:r>
      <w:r w:rsidR="0086647B" w:rsidRPr="00D61E42">
        <w:rPr>
          <w:b/>
          <w:lang w:val="fr-CA"/>
        </w:rPr>
        <w:t>HFC</w:t>
      </w:r>
      <w:r w:rsidR="00F2315C" w:rsidRPr="00D61E42">
        <w:rPr>
          <w:b/>
          <w:lang w:val="fr-CA"/>
        </w:rPr>
        <w:t xml:space="preserve"> </w:t>
      </w:r>
      <w:r w:rsidR="00A54F4B" w:rsidRPr="00D61E42">
        <w:rPr>
          <w:b/>
          <w:lang w:val="fr-CA"/>
        </w:rPr>
        <w:t>en 20</w:t>
      </w:r>
      <w:r w:rsidR="0086647B" w:rsidRPr="00D61E42">
        <w:rPr>
          <w:b/>
          <w:lang w:val="fr-CA"/>
        </w:rPr>
        <w:t>18</w:t>
      </w:r>
    </w:p>
    <w:tbl>
      <w:tblPr>
        <w:tblW w:w="929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77"/>
        <w:gridCol w:w="1067"/>
        <w:gridCol w:w="1067"/>
        <w:gridCol w:w="1106"/>
        <w:gridCol w:w="1067"/>
        <w:gridCol w:w="1067"/>
        <w:gridCol w:w="1067"/>
        <w:gridCol w:w="1073"/>
      </w:tblGrid>
      <w:tr w:rsidR="0086647B" w:rsidRPr="00D61E42" w:rsidTr="00FC261C"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47B" w:rsidRPr="00D61E42" w:rsidRDefault="0086647B" w:rsidP="00B63C92">
            <w:pPr>
              <w:keepNext/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Type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F2315C" w:rsidP="00B63C92">
            <w:pPr>
              <w:keepNext/>
              <w:ind w:right="27"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 xml:space="preserve">Nombre de 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projet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42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F037CF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F</w:t>
            </w:r>
            <w:r w:rsidR="00F037CF">
              <w:rPr>
                <w:b/>
                <w:bCs/>
                <w:sz w:val="20"/>
                <w:szCs w:val="20"/>
                <w:lang w:val="fr-CA" w:eastAsia="en-CA"/>
              </w:rPr>
              <w:t>inancement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 xml:space="preserve"> (</w:t>
            </w:r>
            <w:r w:rsidR="00F037CF">
              <w:rPr>
                <w:b/>
                <w:bCs/>
                <w:sz w:val="20"/>
                <w:szCs w:val="20"/>
                <w:lang w:val="fr-CA" w:eastAsia="en-CA"/>
              </w:rPr>
              <w:t>$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US)*</w:t>
            </w:r>
          </w:p>
        </w:tc>
      </w:tr>
      <w:tr w:rsidR="0086647B" w:rsidRPr="00D61E42" w:rsidTr="00FC261C"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7B" w:rsidRPr="00D61E42" w:rsidRDefault="0086647B" w:rsidP="00B63C92">
            <w:pPr>
              <w:keepNext/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647B" w:rsidRPr="00D61E42" w:rsidRDefault="00646493" w:rsidP="00B63C9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Approuvé</w:t>
            </w:r>
            <w:r w:rsidR="00F037CF"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647B" w:rsidRPr="00D61E42" w:rsidRDefault="00F2315C" w:rsidP="00B63C9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Achevés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647B" w:rsidRDefault="00F037CF" w:rsidP="00F037CF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A</w:t>
            </w:r>
            <w:r w:rsidR="00F2315C" w:rsidRPr="00D61E42">
              <w:rPr>
                <w:b/>
                <w:bCs/>
                <w:sz w:val="20"/>
                <w:szCs w:val="20"/>
                <w:lang w:val="fr-CA" w:eastAsia="en-CA"/>
              </w:rPr>
              <w:t>chevés</w:t>
            </w:r>
          </w:p>
          <w:p w:rsidR="00F037CF" w:rsidRPr="00D61E42" w:rsidRDefault="00F037CF" w:rsidP="00F037CF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%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647B" w:rsidRPr="00D61E42" w:rsidRDefault="00646493" w:rsidP="00B63C9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Approuvé</w:t>
            </w:r>
            <w:r w:rsidR="00F037CF"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647B" w:rsidRPr="00D61E42" w:rsidRDefault="00F037CF" w:rsidP="00F037CF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Décaissés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647B" w:rsidRPr="00D61E42" w:rsidRDefault="00F037CF" w:rsidP="00F037CF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Solde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037CF" w:rsidRDefault="00F037CF" w:rsidP="00B63C9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Décaissés </w:t>
            </w:r>
          </w:p>
          <w:p w:rsidR="0086647B" w:rsidRPr="00D61E42" w:rsidRDefault="0086647B" w:rsidP="00F037CF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 xml:space="preserve">% </w:t>
            </w:r>
          </w:p>
        </w:tc>
      </w:tr>
      <w:tr w:rsidR="0086647B" w:rsidRPr="00D61E42" w:rsidTr="00FC261C"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Invest</w:t>
            </w:r>
            <w:r w:rsidR="00F037CF">
              <w:rPr>
                <w:sz w:val="20"/>
                <w:szCs w:val="20"/>
                <w:lang w:val="fr-CA" w:eastAsia="en-CA"/>
              </w:rPr>
              <w:t>isse</w:t>
            </w:r>
            <w:r w:rsidRPr="00D61E42">
              <w:rPr>
                <w:sz w:val="20"/>
                <w:szCs w:val="20"/>
                <w:lang w:val="fr-CA" w:eastAsia="en-CA"/>
              </w:rPr>
              <w:t>ment**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91</w:t>
            </w:r>
            <w:r w:rsidRPr="00D61E42">
              <w:rPr>
                <w:sz w:val="20"/>
                <w:szCs w:val="20"/>
                <w:lang w:val="fr-CA" w:eastAsia="en-CA"/>
              </w:rPr>
              <w:t>2 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736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91</w:t>
            </w:r>
            <w:r w:rsidRPr="00D61E42">
              <w:rPr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951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86647B" w:rsidRPr="00D61E42" w:rsidTr="00FC261C"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47B" w:rsidRPr="00D61E42" w:rsidRDefault="00E3378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Préparations de projet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8 </w:t>
            </w:r>
            <w:r w:rsidRPr="00D61E42">
              <w:rPr>
                <w:sz w:val="20"/>
                <w:szCs w:val="20"/>
                <w:lang w:val="fr-CA" w:eastAsia="en-CA"/>
              </w:rPr>
              <w:t>522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1 </w:t>
            </w:r>
            <w:r w:rsidRPr="00D61E42">
              <w:rPr>
                <w:sz w:val="20"/>
                <w:szCs w:val="20"/>
                <w:lang w:val="fr-CA" w:eastAsia="en-CA"/>
              </w:rPr>
              <w:t>478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65</w:t>
            </w:r>
          </w:p>
        </w:tc>
      </w:tr>
      <w:tr w:rsidR="0086647B" w:rsidRPr="00D61E42" w:rsidTr="00FC261C"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647B" w:rsidRPr="00D61E42" w:rsidRDefault="00F037CF" w:rsidP="00F037CF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</w:t>
            </w:r>
            <w:r w:rsidR="0086647B" w:rsidRPr="00D61E42">
              <w:rPr>
                <w:sz w:val="20"/>
                <w:szCs w:val="20"/>
                <w:lang w:val="fr-CA" w:eastAsia="en-CA"/>
              </w:rPr>
              <w:t xml:space="preserve">ssistance </w:t>
            </w:r>
            <w:r>
              <w:rPr>
                <w:sz w:val="20"/>
                <w:szCs w:val="20"/>
                <w:lang w:val="fr-CA" w:eastAsia="en-CA"/>
              </w:rPr>
              <w:t xml:space="preserve">technique </w:t>
            </w:r>
            <w:r w:rsidR="0086647B" w:rsidRPr="00D61E42">
              <w:rPr>
                <w:sz w:val="20"/>
                <w:szCs w:val="20"/>
                <w:lang w:val="fr-CA" w:eastAsia="en-CA"/>
              </w:rPr>
              <w:t xml:space="preserve">- </w:t>
            </w:r>
            <w:r w:rsidR="00E3378B" w:rsidRPr="00D61E42">
              <w:rPr>
                <w:sz w:val="20"/>
                <w:szCs w:val="20"/>
                <w:lang w:val="fr-CA" w:eastAsia="en-CA"/>
              </w:rPr>
              <w:t xml:space="preserve">Activités </w:t>
            </w:r>
            <w:r>
              <w:rPr>
                <w:sz w:val="20"/>
                <w:szCs w:val="20"/>
                <w:lang w:val="fr-CA" w:eastAsia="en-CA"/>
              </w:rPr>
              <w:t>h</w:t>
            </w:r>
            <w:r w:rsidR="00E3378B" w:rsidRPr="00D61E42">
              <w:rPr>
                <w:sz w:val="20"/>
                <w:szCs w:val="20"/>
                <w:lang w:val="fr-CA" w:eastAsia="en-CA"/>
              </w:rPr>
              <w:t>abilitantes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44" w:type="dxa"/>
            </w:tcMar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83</w:t>
            </w:r>
            <w:r w:rsidRPr="00D61E42">
              <w:rPr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541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44" w:type="dxa"/>
            </w:tcMar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09</w:t>
            </w:r>
            <w:r w:rsidRPr="00D61E42">
              <w:rPr>
                <w:sz w:val="20"/>
                <w:szCs w:val="20"/>
                <w:lang w:val="fr-CA" w:eastAsia="en-CA"/>
              </w:rPr>
              <w:t>5 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459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19</w:t>
            </w:r>
          </w:p>
        </w:tc>
      </w:tr>
      <w:tr w:rsidR="0086647B" w:rsidRPr="00D61E42" w:rsidTr="00FC261C"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47B" w:rsidRPr="00D61E42" w:rsidRDefault="0086647B" w:rsidP="00B63C9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34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B63C92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7 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86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3 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736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81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848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B63C92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7 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04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8 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888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10</w:t>
            </w:r>
          </w:p>
        </w:tc>
      </w:tr>
    </w:tbl>
    <w:p w:rsidR="0086647B" w:rsidRPr="00D61E42" w:rsidRDefault="0086647B" w:rsidP="0086647B">
      <w:pPr>
        <w:rPr>
          <w:sz w:val="18"/>
          <w:szCs w:val="18"/>
          <w:lang w:val="fr-CA"/>
        </w:rPr>
      </w:pPr>
      <w:r w:rsidRPr="00D61E42">
        <w:rPr>
          <w:sz w:val="18"/>
          <w:szCs w:val="18"/>
          <w:lang w:val="fr-CA"/>
        </w:rPr>
        <w:t>*</w:t>
      </w:r>
      <w:r w:rsidR="00F037CF">
        <w:rPr>
          <w:sz w:val="18"/>
          <w:szCs w:val="18"/>
          <w:lang w:val="fr-CA"/>
        </w:rPr>
        <w:t>Exclut les coûts d’appui d’agence</w:t>
      </w:r>
      <w:r w:rsidRPr="00D61E42">
        <w:rPr>
          <w:sz w:val="18"/>
          <w:szCs w:val="18"/>
          <w:lang w:val="fr-CA"/>
        </w:rPr>
        <w:t>.</w:t>
      </w:r>
    </w:p>
    <w:p w:rsidR="0086647B" w:rsidRPr="00D61E42" w:rsidRDefault="0086647B" w:rsidP="0086647B">
      <w:pPr>
        <w:rPr>
          <w:sz w:val="20"/>
          <w:szCs w:val="20"/>
          <w:lang w:val="fr-CA"/>
        </w:rPr>
      </w:pPr>
      <w:r w:rsidRPr="00D61E42">
        <w:rPr>
          <w:sz w:val="20"/>
          <w:szCs w:val="20"/>
          <w:lang w:val="fr-CA"/>
        </w:rPr>
        <w:t xml:space="preserve">** </w:t>
      </w:r>
      <w:r w:rsidR="00F037CF">
        <w:rPr>
          <w:sz w:val="20"/>
          <w:szCs w:val="20"/>
          <w:lang w:val="fr-CA"/>
        </w:rPr>
        <w:t xml:space="preserve">Élimination de </w:t>
      </w:r>
      <w:r w:rsidRPr="00D61E42">
        <w:rPr>
          <w:sz w:val="20"/>
          <w:szCs w:val="20"/>
          <w:lang w:val="fr-CA"/>
        </w:rPr>
        <w:t>26</w:t>
      </w:r>
      <w:r w:rsidR="00B63C92" w:rsidRPr="00D61E42">
        <w:rPr>
          <w:sz w:val="20"/>
          <w:szCs w:val="20"/>
          <w:lang w:val="fr-CA"/>
        </w:rPr>
        <w:t>5,</w:t>
      </w:r>
      <w:r w:rsidRPr="00D61E42">
        <w:rPr>
          <w:sz w:val="20"/>
          <w:szCs w:val="20"/>
          <w:lang w:val="fr-CA"/>
        </w:rPr>
        <w:t>2</w:t>
      </w:r>
      <w:r w:rsidR="00B63C92" w:rsidRPr="00D61E42">
        <w:rPr>
          <w:sz w:val="20"/>
          <w:szCs w:val="20"/>
          <w:lang w:val="fr-CA"/>
        </w:rPr>
        <w:t xml:space="preserve"> tm </w:t>
      </w:r>
      <w:r w:rsidRPr="00D61E42">
        <w:rPr>
          <w:sz w:val="20"/>
          <w:szCs w:val="20"/>
          <w:lang w:val="fr-CA"/>
        </w:rPr>
        <w:t>(50</w:t>
      </w:r>
      <w:r w:rsidR="00B63C92" w:rsidRPr="00D61E42">
        <w:rPr>
          <w:sz w:val="20"/>
          <w:szCs w:val="20"/>
          <w:lang w:val="fr-CA"/>
        </w:rPr>
        <w:t>8 </w:t>
      </w:r>
      <w:r w:rsidRPr="00D61E42">
        <w:rPr>
          <w:sz w:val="20"/>
          <w:szCs w:val="20"/>
          <w:lang w:val="fr-CA"/>
        </w:rPr>
        <w:t>586</w:t>
      </w:r>
      <w:r w:rsidR="00B63C92" w:rsidRPr="00D61E42">
        <w:rPr>
          <w:sz w:val="20"/>
          <w:szCs w:val="20"/>
          <w:lang w:val="fr-CA"/>
        </w:rPr>
        <w:t xml:space="preserve"> tm </w:t>
      </w:r>
      <w:r w:rsidR="00917C92">
        <w:rPr>
          <w:sz w:val="20"/>
          <w:szCs w:val="20"/>
          <w:lang w:val="fr-CA"/>
        </w:rPr>
        <w:t xml:space="preserve">de </w:t>
      </w:r>
      <w:r w:rsidR="003B6CAA" w:rsidRPr="00D61E42">
        <w:rPr>
          <w:sz w:val="20"/>
          <w:szCs w:val="20"/>
          <w:lang w:val="fr-CA"/>
        </w:rPr>
        <w:t>CO2 eq</w:t>
      </w:r>
      <w:r w:rsidRPr="00D61E42">
        <w:rPr>
          <w:sz w:val="20"/>
          <w:szCs w:val="20"/>
          <w:lang w:val="fr-CA"/>
        </w:rPr>
        <w:t xml:space="preserve">) </w:t>
      </w:r>
      <w:r w:rsidR="00F037CF">
        <w:rPr>
          <w:sz w:val="20"/>
          <w:szCs w:val="20"/>
          <w:lang w:val="fr-CA"/>
        </w:rPr>
        <w:t>de</w:t>
      </w:r>
      <w:r w:rsidRPr="00D61E42">
        <w:rPr>
          <w:sz w:val="20"/>
          <w:szCs w:val="20"/>
          <w:lang w:val="fr-CA"/>
        </w:rPr>
        <w:t xml:space="preserve"> HFC.</w:t>
      </w:r>
    </w:p>
    <w:p w:rsidR="0086647B" w:rsidRPr="00D61E42" w:rsidRDefault="0086647B" w:rsidP="0086647B">
      <w:pPr>
        <w:rPr>
          <w:sz w:val="18"/>
          <w:szCs w:val="18"/>
          <w:lang w:val="fr-CA"/>
        </w:rPr>
      </w:pPr>
    </w:p>
    <w:p w:rsidR="0086647B" w:rsidRPr="00D61E42" w:rsidRDefault="00F037CF" w:rsidP="0086647B">
      <w:pPr>
        <w:pStyle w:val="Heading1"/>
        <w:rPr>
          <w:lang w:val="fr-CA"/>
        </w:rPr>
      </w:pPr>
      <w:r>
        <w:rPr>
          <w:lang w:val="fr-CA"/>
        </w:rPr>
        <w:t>Des</w:t>
      </w:r>
      <w:r w:rsidR="0086647B" w:rsidRPr="00D61E42">
        <w:rPr>
          <w:lang w:val="fr-CA"/>
        </w:rPr>
        <w:t xml:space="preserve"> 34 </w:t>
      </w:r>
      <w:r w:rsidR="00F2315C" w:rsidRPr="00D61E42">
        <w:rPr>
          <w:lang w:val="fr-CA"/>
        </w:rPr>
        <w:t xml:space="preserve">projets approuvés </w:t>
      </w:r>
      <w:r>
        <w:rPr>
          <w:lang w:val="fr-CA"/>
        </w:rPr>
        <w:t>jusqu’à la fin de</w:t>
      </w:r>
      <w:r w:rsidR="0086647B" w:rsidRPr="00D61E42">
        <w:rPr>
          <w:lang w:val="fr-CA"/>
        </w:rPr>
        <w:t> </w:t>
      </w:r>
      <w:r w:rsidR="00B63C92" w:rsidRPr="00D61E42">
        <w:rPr>
          <w:lang w:val="fr-CA"/>
        </w:rPr>
        <w:t xml:space="preserve">2018, </w:t>
      </w:r>
      <w:r>
        <w:rPr>
          <w:lang w:val="fr-CA"/>
        </w:rPr>
        <w:t>trois activités de pré</w:t>
      </w:r>
      <w:r w:rsidR="0086647B" w:rsidRPr="00D61E42">
        <w:rPr>
          <w:lang w:val="fr-CA"/>
        </w:rPr>
        <w:t xml:space="preserve">paration </w:t>
      </w:r>
      <w:r w:rsidR="00915728" w:rsidRPr="00D61E42">
        <w:rPr>
          <w:lang w:val="fr-CA"/>
        </w:rPr>
        <w:t>ont été</w:t>
      </w:r>
      <w:r w:rsidR="0086647B" w:rsidRPr="00D61E42">
        <w:rPr>
          <w:lang w:val="fr-CA"/>
        </w:rPr>
        <w:t xml:space="preserve"> </w:t>
      </w:r>
      <w:r w:rsidR="00F2315C" w:rsidRPr="00D61E42">
        <w:rPr>
          <w:lang w:val="fr-CA"/>
        </w:rPr>
        <w:t>achevé</w:t>
      </w:r>
      <w:r>
        <w:rPr>
          <w:lang w:val="fr-CA"/>
        </w:rPr>
        <w:t>e</w:t>
      </w:r>
      <w:r w:rsidR="00F2315C" w:rsidRPr="00D61E42">
        <w:rPr>
          <w:lang w:val="fr-CA"/>
        </w:rPr>
        <w:t>s</w:t>
      </w:r>
      <w:r w:rsidR="0086647B" w:rsidRPr="00D61E42">
        <w:rPr>
          <w:lang w:val="fr-CA"/>
        </w:rPr>
        <w:t xml:space="preserve">, </w:t>
      </w:r>
      <w:r>
        <w:rPr>
          <w:lang w:val="fr-CA"/>
        </w:rPr>
        <w:t>ce</w:t>
      </w:r>
      <w:r w:rsidR="003B1D51">
        <w:rPr>
          <w:lang w:val="fr-CA"/>
        </w:rPr>
        <w:t> </w:t>
      </w:r>
      <w:r>
        <w:rPr>
          <w:lang w:val="fr-CA"/>
        </w:rPr>
        <w:t xml:space="preserve">qui en laissait encore </w:t>
      </w:r>
      <w:r w:rsidR="0086647B" w:rsidRPr="00D61E42">
        <w:rPr>
          <w:lang w:val="fr-CA"/>
        </w:rPr>
        <w:t xml:space="preserve">31 </w:t>
      </w:r>
      <w:r>
        <w:rPr>
          <w:lang w:val="fr-CA"/>
        </w:rPr>
        <w:t>en cours</w:t>
      </w:r>
      <w:r w:rsidR="0086647B" w:rsidRPr="00D61E42">
        <w:rPr>
          <w:lang w:val="fr-CA"/>
        </w:rPr>
        <w:t xml:space="preserve">. </w:t>
      </w:r>
      <w:r>
        <w:rPr>
          <w:lang w:val="fr-CA"/>
        </w:rPr>
        <w:t>Les p</w:t>
      </w:r>
      <w:r w:rsidR="00F2315C" w:rsidRPr="00D61E42">
        <w:rPr>
          <w:lang w:val="fr-CA"/>
        </w:rPr>
        <w:t>rojets en cours</w:t>
      </w:r>
      <w:r w:rsidR="00E3378B" w:rsidRPr="00D61E42">
        <w:rPr>
          <w:lang w:val="fr-CA"/>
        </w:rPr>
        <w:t xml:space="preserve"> d’investissement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 xml:space="preserve">qui comprenaient deux projets dans le secteur de la </w:t>
      </w:r>
      <w:r w:rsidR="00FD0C6C">
        <w:rPr>
          <w:lang w:val="fr-CA"/>
        </w:rPr>
        <w:t>ré</w:t>
      </w:r>
      <w:r w:rsidR="00FD0C6C" w:rsidRPr="00D61E42">
        <w:rPr>
          <w:lang w:val="fr-CA"/>
        </w:rPr>
        <w:t>frigération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au Liban et au Mexique</w:t>
      </w:r>
      <w:r w:rsidR="0086647B" w:rsidRPr="00D61E42">
        <w:rPr>
          <w:lang w:val="fr-CA"/>
        </w:rPr>
        <w:t xml:space="preserve">, </w:t>
      </w:r>
      <w:r>
        <w:rPr>
          <w:lang w:val="fr-CA"/>
        </w:rPr>
        <w:t>ont été approuvés</w:t>
      </w:r>
      <w:r w:rsidR="0086647B" w:rsidRPr="00D61E42">
        <w:rPr>
          <w:lang w:val="fr-CA"/>
        </w:rPr>
        <w:t xml:space="preserve"> </w:t>
      </w:r>
      <w:r w:rsidR="00E3378B" w:rsidRPr="00D61E42">
        <w:rPr>
          <w:lang w:val="fr-CA"/>
        </w:rPr>
        <w:t xml:space="preserve">à la </w:t>
      </w:r>
      <w:r>
        <w:rPr>
          <w:lang w:val="fr-CA"/>
        </w:rPr>
        <w:t>8</w:t>
      </w:r>
      <w:r w:rsidR="0086647B" w:rsidRPr="00D61E42">
        <w:rPr>
          <w:lang w:val="fr-CA"/>
        </w:rPr>
        <w:t>1</w:t>
      </w:r>
      <w:r w:rsidRPr="00F037CF">
        <w:rPr>
          <w:vertAlign w:val="superscript"/>
          <w:lang w:val="fr-CA"/>
        </w:rPr>
        <w:t>e</w:t>
      </w:r>
      <w:r>
        <w:rPr>
          <w:lang w:val="fr-CA"/>
        </w:rPr>
        <w:t xml:space="preserve"> </w:t>
      </w:r>
      <w:r w:rsidR="003B6CAA" w:rsidRPr="00D61E42">
        <w:rPr>
          <w:lang w:val="fr-CA"/>
        </w:rPr>
        <w:t>réunion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avec le</w:t>
      </w:r>
      <w:r w:rsidR="003B1D51">
        <w:rPr>
          <w:lang w:val="fr-CA"/>
        </w:rPr>
        <w:t xml:space="preserve"> </w:t>
      </w:r>
      <w:r w:rsidR="007C7EB1" w:rsidRPr="00D61E42">
        <w:rPr>
          <w:lang w:val="fr-CA"/>
        </w:rPr>
        <w:t>décaissement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dans un</w:t>
      </w:r>
      <w:r w:rsidR="0086647B" w:rsidRPr="00D61E42">
        <w:rPr>
          <w:lang w:val="fr-CA"/>
        </w:rPr>
        <w:t xml:space="preserve"> </w:t>
      </w:r>
      <w:r w:rsidR="00B63C92" w:rsidRPr="00D61E42">
        <w:rPr>
          <w:lang w:val="fr-CA"/>
        </w:rPr>
        <w:t>projet</w:t>
      </w:r>
      <w:r w:rsidR="0086647B" w:rsidRPr="00D61E42">
        <w:rPr>
          <w:lang w:val="fr-CA"/>
        </w:rPr>
        <w:t xml:space="preserve">; </w:t>
      </w:r>
      <w:r>
        <w:rPr>
          <w:lang w:val="fr-CA"/>
        </w:rPr>
        <w:t>l’</w:t>
      </w:r>
      <w:r w:rsidR="00B63C92" w:rsidRPr="00D61E42">
        <w:rPr>
          <w:lang w:val="fr-CA"/>
        </w:rPr>
        <w:t>ONUDI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 xml:space="preserve">a confirmé que </w:t>
      </w:r>
      <w:r w:rsidR="00B63C92" w:rsidRPr="00D61E42">
        <w:rPr>
          <w:lang w:val="fr-CA"/>
        </w:rPr>
        <w:t>ces</w:t>
      </w:r>
      <w:r w:rsidR="0086647B" w:rsidRPr="00D61E42">
        <w:rPr>
          <w:lang w:val="fr-CA"/>
        </w:rPr>
        <w:t xml:space="preserve"> </w:t>
      </w:r>
      <w:r w:rsidR="00B63C92" w:rsidRPr="00D61E42">
        <w:rPr>
          <w:lang w:val="fr-CA"/>
        </w:rPr>
        <w:t>projet</w:t>
      </w:r>
      <w:r w:rsidR="0086647B" w:rsidRPr="00D61E42">
        <w:rPr>
          <w:lang w:val="fr-CA"/>
        </w:rPr>
        <w:t xml:space="preserve">s </w:t>
      </w:r>
      <w:r>
        <w:rPr>
          <w:lang w:val="fr-CA"/>
        </w:rPr>
        <w:t xml:space="preserve">seront </w:t>
      </w:r>
      <w:r w:rsidR="00F2315C" w:rsidRPr="00D61E42">
        <w:rPr>
          <w:lang w:val="fr-CA"/>
        </w:rPr>
        <w:t>achevés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 xml:space="preserve">à temps </w:t>
      </w:r>
      <w:r w:rsidR="00611CE9">
        <w:rPr>
          <w:lang w:val="fr-CA"/>
        </w:rPr>
        <w:t>au</w:t>
      </w:r>
      <w:r>
        <w:rPr>
          <w:lang w:val="fr-CA"/>
        </w:rPr>
        <w:t xml:space="preserve"> </w:t>
      </w:r>
      <w:r w:rsidR="0086647B" w:rsidRPr="00D61E42">
        <w:rPr>
          <w:lang w:val="fr-CA"/>
        </w:rPr>
        <w:t>30</w:t>
      </w:r>
      <w:r>
        <w:rPr>
          <w:lang w:val="fr-CA"/>
        </w:rPr>
        <w:t xml:space="preserve"> juin</w:t>
      </w:r>
      <w:r w:rsidR="0086647B" w:rsidRPr="00D61E42">
        <w:rPr>
          <w:lang w:val="fr-CA"/>
        </w:rPr>
        <w:t xml:space="preserve"> 202</w:t>
      </w:r>
      <w:r w:rsidR="00B63C92" w:rsidRPr="00D61E42">
        <w:rPr>
          <w:lang w:val="fr-CA"/>
        </w:rPr>
        <w:t>0.</w:t>
      </w:r>
      <w:r w:rsidR="0086647B" w:rsidRPr="00D61E42">
        <w:rPr>
          <w:lang w:val="fr-CA"/>
        </w:rPr>
        <w:t xml:space="preserve"> </w:t>
      </w:r>
      <w:r w:rsidR="00611CE9">
        <w:rPr>
          <w:lang w:val="fr-CA"/>
        </w:rPr>
        <w:t>Les</w:t>
      </w:r>
      <w:r w:rsidR="0086647B" w:rsidRPr="00D61E42">
        <w:rPr>
          <w:lang w:val="fr-CA"/>
        </w:rPr>
        <w:t xml:space="preserve"> </w:t>
      </w:r>
      <w:r w:rsidR="00E3378B" w:rsidRPr="00D61E42">
        <w:rPr>
          <w:lang w:val="fr-CA"/>
        </w:rPr>
        <w:t>activités habilitantes</w:t>
      </w:r>
      <w:r w:rsidR="00646493" w:rsidRPr="00D61E42">
        <w:rPr>
          <w:lang w:val="fr-CA"/>
        </w:rPr>
        <w:t xml:space="preserve"> sont </w:t>
      </w:r>
      <w:r w:rsidR="00611CE9">
        <w:rPr>
          <w:lang w:val="fr-CA"/>
        </w:rPr>
        <w:t xml:space="preserve">à diverses </w:t>
      </w:r>
      <w:r w:rsidR="00A50348" w:rsidRPr="00D61E42">
        <w:rPr>
          <w:lang w:val="fr-CA"/>
        </w:rPr>
        <w:t>phases</w:t>
      </w:r>
      <w:r w:rsidR="0086647B" w:rsidRPr="00D61E42">
        <w:rPr>
          <w:lang w:val="fr-CA"/>
        </w:rPr>
        <w:t xml:space="preserve"> </w:t>
      </w:r>
      <w:r w:rsidR="00611CE9">
        <w:rPr>
          <w:lang w:val="fr-CA"/>
        </w:rPr>
        <w:t>de</w:t>
      </w:r>
      <w:r w:rsidR="0086647B" w:rsidRPr="00D61E42">
        <w:rPr>
          <w:lang w:val="fr-CA"/>
        </w:rPr>
        <w:t xml:space="preserve"> </w:t>
      </w:r>
      <w:r w:rsidR="00AF7A2F" w:rsidRPr="00D61E42">
        <w:rPr>
          <w:lang w:val="fr-CA"/>
        </w:rPr>
        <w:t>mise en oeuvre</w:t>
      </w:r>
      <w:r w:rsidR="0086647B" w:rsidRPr="00D61E42">
        <w:rPr>
          <w:lang w:val="fr-CA"/>
        </w:rPr>
        <w:t xml:space="preserve">. </w:t>
      </w:r>
      <w:r w:rsidR="00611CE9">
        <w:rPr>
          <w:lang w:val="fr-CA"/>
        </w:rPr>
        <w:t>Au niveau cumulatif</w:t>
      </w:r>
      <w:r w:rsidR="0086647B" w:rsidRPr="00D61E42">
        <w:rPr>
          <w:lang w:val="fr-CA"/>
        </w:rPr>
        <w:t>,</w:t>
      </w:r>
      <w:r w:rsidR="00B63C92" w:rsidRPr="00D61E42">
        <w:rPr>
          <w:lang w:val="fr-CA"/>
        </w:rPr>
        <w:t xml:space="preserve"> </w:t>
      </w:r>
      <w:r w:rsidR="0086647B" w:rsidRPr="00D61E42">
        <w:rPr>
          <w:lang w:val="fr-CA"/>
        </w:rPr>
        <w:t>81</w:t>
      </w:r>
      <w:r w:rsidR="00B63C92" w:rsidRPr="00D61E42">
        <w:rPr>
          <w:lang w:val="fr-CA"/>
        </w:rPr>
        <w:t>4 </w:t>
      </w:r>
      <w:r w:rsidR="0086647B" w:rsidRPr="00D61E42">
        <w:rPr>
          <w:lang w:val="fr-CA"/>
        </w:rPr>
        <w:t>848</w:t>
      </w:r>
      <w:r w:rsidR="00B63C92" w:rsidRPr="00D61E42">
        <w:rPr>
          <w:lang w:val="fr-CA"/>
        </w:rPr>
        <w:t> $US</w:t>
      </w:r>
      <w:r w:rsidR="0086647B" w:rsidRPr="00D61E42">
        <w:rPr>
          <w:lang w:val="fr-CA"/>
        </w:rPr>
        <w:t xml:space="preserve"> </w:t>
      </w:r>
      <w:r w:rsidR="00611CE9">
        <w:rPr>
          <w:lang w:val="fr-CA"/>
        </w:rPr>
        <w:t>ont</w:t>
      </w:r>
      <w:r w:rsidR="003B1D51">
        <w:rPr>
          <w:lang w:val="fr-CA"/>
        </w:rPr>
        <w:t> </w:t>
      </w:r>
      <w:r w:rsidR="00611CE9">
        <w:rPr>
          <w:lang w:val="fr-CA"/>
        </w:rPr>
        <w:t xml:space="preserve">été décaissés sur un total de </w:t>
      </w:r>
      <w:r w:rsidR="00B63C92" w:rsidRPr="00D61E42">
        <w:rPr>
          <w:lang w:val="fr-CA"/>
        </w:rPr>
        <w:t>7 </w:t>
      </w:r>
      <w:r w:rsidR="0086647B" w:rsidRPr="00D61E42">
        <w:rPr>
          <w:lang w:val="fr-CA"/>
        </w:rPr>
        <w:t>86</w:t>
      </w:r>
      <w:r w:rsidR="00B63C92" w:rsidRPr="00D61E42">
        <w:rPr>
          <w:lang w:val="fr-CA"/>
        </w:rPr>
        <w:t>3 </w:t>
      </w:r>
      <w:r w:rsidR="0086647B" w:rsidRPr="00D61E42">
        <w:rPr>
          <w:lang w:val="fr-CA"/>
        </w:rPr>
        <w:t>736</w:t>
      </w:r>
      <w:r w:rsidR="00B63C92" w:rsidRPr="00D61E42">
        <w:rPr>
          <w:lang w:val="fr-CA"/>
        </w:rPr>
        <w:t> $US</w:t>
      </w:r>
      <w:r w:rsidR="0086647B" w:rsidRPr="00D61E42">
        <w:rPr>
          <w:lang w:val="fr-CA"/>
        </w:rPr>
        <w:t xml:space="preserve"> </w:t>
      </w:r>
      <w:r w:rsidR="00646493" w:rsidRPr="00D61E42">
        <w:rPr>
          <w:lang w:val="fr-CA"/>
        </w:rPr>
        <w:t>approuvé</w:t>
      </w:r>
      <w:r w:rsidR="00611CE9">
        <w:rPr>
          <w:lang w:val="fr-CA"/>
        </w:rPr>
        <w:t>s pour</w:t>
      </w:r>
      <w:r w:rsidR="0086647B" w:rsidRPr="00D61E42">
        <w:rPr>
          <w:lang w:val="fr-CA"/>
        </w:rPr>
        <w:t xml:space="preserve"> </w:t>
      </w:r>
      <w:r w:rsidR="007C7EB1" w:rsidRPr="00D61E42">
        <w:rPr>
          <w:lang w:val="fr-CA"/>
        </w:rPr>
        <w:t>décaissement</w:t>
      </w:r>
      <w:r w:rsidR="0086647B" w:rsidRPr="00D61E42">
        <w:rPr>
          <w:lang w:val="fr-CA"/>
        </w:rPr>
        <w:t xml:space="preserve"> (</w:t>
      </w:r>
      <w:r w:rsidR="00611CE9">
        <w:rPr>
          <w:lang w:val="fr-CA"/>
        </w:rPr>
        <w:t>excluant les coûts d’appui</w:t>
      </w:r>
      <w:r w:rsidR="0086647B" w:rsidRPr="00D61E42">
        <w:rPr>
          <w:lang w:val="fr-CA"/>
        </w:rPr>
        <w:t xml:space="preserve">), </w:t>
      </w:r>
      <w:r w:rsidR="00611CE9">
        <w:rPr>
          <w:lang w:val="fr-CA"/>
        </w:rPr>
        <w:t xml:space="preserve">ce qui représente un taux de </w:t>
      </w:r>
      <w:r w:rsidR="007C7EB1" w:rsidRPr="00D61E42">
        <w:rPr>
          <w:lang w:val="fr-CA"/>
        </w:rPr>
        <w:t>décaissement</w:t>
      </w:r>
      <w:r w:rsidR="0086647B" w:rsidRPr="00D61E42">
        <w:rPr>
          <w:lang w:val="fr-CA"/>
        </w:rPr>
        <w:t xml:space="preserve"> </w:t>
      </w:r>
      <w:r w:rsidR="00611CE9">
        <w:rPr>
          <w:lang w:val="fr-CA"/>
        </w:rPr>
        <w:t>de</w:t>
      </w:r>
      <w:r w:rsidR="0086647B" w:rsidRPr="00D61E42">
        <w:rPr>
          <w:lang w:val="fr-CA"/>
        </w:rPr>
        <w:t xml:space="preserve"> 10 </w:t>
      </w:r>
      <w:r w:rsidR="007C7EB1" w:rsidRPr="00D61E42">
        <w:rPr>
          <w:lang w:val="fr-CA"/>
        </w:rPr>
        <w:t>pour cent</w:t>
      </w:r>
      <w:r w:rsidR="0086647B" w:rsidRPr="00D61E42">
        <w:rPr>
          <w:lang w:val="fr-CA"/>
        </w:rPr>
        <w:t xml:space="preserve">. </w:t>
      </w:r>
    </w:p>
    <w:p w:rsidR="0086647B" w:rsidRPr="00D61E42" w:rsidRDefault="00A50348" w:rsidP="0086647B">
      <w:pPr>
        <w:pStyle w:val="Heading1"/>
        <w:numPr>
          <w:ilvl w:val="0"/>
          <w:numId w:val="0"/>
        </w:numPr>
        <w:rPr>
          <w:b/>
          <w:lang w:val="fr-CA"/>
        </w:rPr>
      </w:pPr>
      <w:r w:rsidRPr="00D61E42">
        <w:rPr>
          <w:b/>
          <w:lang w:val="fr-CA"/>
        </w:rPr>
        <w:t>Recommandation</w:t>
      </w:r>
    </w:p>
    <w:p w:rsidR="0086647B" w:rsidRPr="00D61E42" w:rsidRDefault="00646493" w:rsidP="0086647B">
      <w:pPr>
        <w:pStyle w:val="Heading1"/>
        <w:rPr>
          <w:lang w:val="fr-CA"/>
        </w:rPr>
      </w:pPr>
      <w:r w:rsidRPr="00D61E42">
        <w:rPr>
          <w:lang w:val="fr-CA"/>
        </w:rPr>
        <w:t>Le Comité exécutif</w:t>
      </w:r>
      <w:r w:rsidR="00611CE9">
        <w:rPr>
          <w:lang w:val="fr-CA"/>
        </w:rPr>
        <w:t xml:space="preserve"> pourrait souhaiter</w:t>
      </w:r>
      <w:r w:rsidR="00B63C92" w:rsidRPr="00D61E42">
        <w:rPr>
          <w:lang w:val="fr-CA"/>
        </w:rPr>
        <w:t> :</w:t>
      </w:r>
    </w:p>
    <w:p w:rsidR="0086647B" w:rsidRPr="00D61E42" w:rsidRDefault="00611CE9" w:rsidP="0086647B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Prendre note du</w:t>
      </w:r>
      <w:r w:rsidR="003B6CAA" w:rsidRPr="00D61E42">
        <w:rPr>
          <w:lang w:val="fr-CA"/>
        </w:rPr>
        <w:t xml:space="preserve"> rapport </w:t>
      </w:r>
      <w:r w:rsidR="00FE38FD" w:rsidRPr="00D61E42">
        <w:rPr>
          <w:lang w:val="fr-CA"/>
        </w:rPr>
        <w:t xml:space="preserve">périodique </w:t>
      </w:r>
      <w:r w:rsidR="003B6CAA" w:rsidRPr="00D61E42">
        <w:rPr>
          <w:lang w:val="fr-CA"/>
        </w:rPr>
        <w:t>de l’ONUDI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au</w:t>
      </w:r>
      <w:r w:rsidR="0086647B" w:rsidRPr="00D61E42">
        <w:rPr>
          <w:lang w:val="fr-CA"/>
        </w:rPr>
        <w:t xml:space="preserve"> 31</w:t>
      </w:r>
      <w:r w:rsidR="00B63C92" w:rsidRPr="00D61E42">
        <w:rPr>
          <w:lang w:val="fr-CA"/>
        </w:rPr>
        <w:t xml:space="preserve"> décembre </w:t>
      </w:r>
      <w:r w:rsidR="0086647B" w:rsidRPr="00D61E42">
        <w:rPr>
          <w:lang w:val="fr-CA"/>
        </w:rPr>
        <w:t>2018</w:t>
      </w:r>
      <w:r>
        <w:rPr>
          <w:lang w:val="fr-CA"/>
        </w:rPr>
        <w:t xml:space="preserve">, contenu dans le </w:t>
      </w:r>
      <w:r w:rsidR="0086647B" w:rsidRPr="00D61E42">
        <w:rPr>
          <w:lang w:val="fr-CA"/>
        </w:rPr>
        <w:t xml:space="preserve">document UNEP/OzL.Pro/ExCom/84/20; </w:t>
      </w:r>
    </w:p>
    <w:p w:rsidR="0086647B" w:rsidRPr="00D61E42" w:rsidRDefault="00611CE9" w:rsidP="0086647B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lastRenderedPageBreak/>
        <w:t xml:space="preserve">Approuver les </w:t>
      </w:r>
      <w:r w:rsidR="00A50348" w:rsidRPr="00D61E42">
        <w:rPr>
          <w:lang w:val="fr-CA"/>
        </w:rPr>
        <w:t>recommandation</w:t>
      </w:r>
      <w:r>
        <w:rPr>
          <w:lang w:val="fr-CA"/>
        </w:rPr>
        <w:t>s concernant les projets</w:t>
      </w:r>
      <w:r w:rsidR="00F2315C" w:rsidRPr="00D61E42">
        <w:rPr>
          <w:lang w:val="fr-CA"/>
        </w:rPr>
        <w:t xml:space="preserve"> en cours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présentant des questions spécifiques et dont la liste figure à l’</w:t>
      </w:r>
      <w:r w:rsidR="00D452C0" w:rsidRPr="00D61E42">
        <w:rPr>
          <w:lang w:val="fr-CA"/>
        </w:rPr>
        <w:t>Annexe</w:t>
      </w:r>
      <w:r w:rsidR="0086647B" w:rsidRPr="00D61E42">
        <w:rPr>
          <w:lang w:val="fr-CA"/>
        </w:rPr>
        <w:t xml:space="preserve"> I </w:t>
      </w:r>
      <w:r>
        <w:rPr>
          <w:lang w:val="fr-CA"/>
        </w:rPr>
        <w:t>du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présent document</w:t>
      </w:r>
      <w:r w:rsidR="00B570C5">
        <w:rPr>
          <w:lang w:val="fr-CA"/>
        </w:rPr>
        <w:t xml:space="preserve"> </w:t>
      </w:r>
      <w:r w:rsidR="0086647B" w:rsidRPr="00D61E42">
        <w:rPr>
          <w:lang w:val="fr-CA"/>
        </w:rPr>
        <w:t>;</w:t>
      </w:r>
    </w:p>
    <w:p w:rsidR="0086647B" w:rsidRPr="00D61E42" w:rsidRDefault="00611CE9" w:rsidP="0086647B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Annuler</w:t>
      </w:r>
      <w:r w:rsidR="0086647B" w:rsidRPr="00D61E42">
        <w:rPr>
          <w:lang w:val="fr-CA"/>
        </w:rPr>
        <w:t xml:space="preserve"> </w:t>
      </w:r>
      <w:r w:rsidR="00E3378B" w:rsidRPr="00D61E42">
        <w:rPr>
          <w:lang w:val="fr-CA"/>
        </w:rPr>
        <w:t xml:space="preserve">à la </w:t>
      </w:r>
      <w:r>
        <w:rPr>
          <w:lang w:val="fr-CA"/>
        </w:rPr>
        <w:t>8</w:t>
      </w:r>
      <w:r w:rsidR="0086647B" w:rsidRPr="00D61E42">
        <w:rPr>
          <w:lang w:val="fr-CA"/>
        </w:rPr>
        <w:t>4</w:t>
      </w:r>
      <w:r w:rsidRPr="00611CE9">
        <w:rPr>
          <w:vertAlign w:val="superscript"/>
          <w:lang w:val="fr-CA"/>
        </w:rPr>
        <w:t>e</w:t>
      </w:r>
      <w:r>
        <w:rPr>
          <w:lang w:val="fr-CA"/>
        </w:rPr>
        <w:t xml:space="preserve"> </w:t>
      </w:r>
      <w:r w:rsidR="003B6CAA" w:rsidRPr="00D61E42">
        <w:rPr>
          <w:lang w:val="fr-CA"/>
        </w:rPr>
        <w:t>réunion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le volet Tunisie du pro</w:t>
      </w:r>
      <w:r w:rsidR="00D61E42" w:rsidRPr="00D61E42">
        <w:rPr>
          <w:lang w:val="fr-CA"/>
        </w:rPr>
        <w:t>jet de démonstration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sur l’</w:t>
      </w:r>
      <w:r w:rsidR="0086647B" w:rsidRPr="00D61E42">
        <w:rPr>
          <w:lang w:val="fr-CA"/>
        </w:rPr>
        <w:t xml:space="preserve">introduction </w:t>
      </w:r>
      <w:r>
        <w:rPr>
          <w:lang w:val="fr-CA"/>
        </w:rPr>
        <w:t>de</w:t>
      </w:r>
      <w:r w:rsidR="003B1D51">
        <w:rPr>
          <w:lang w:val="fr-CA"/>
        </w:rPr>
        <w:t> </w:t>
      </w:r>
      <w:r>
        <w:rPr>
          <w:lang w:val="fr-CA"/>
        </w:rPr>
        <w:t xml:space="preserve">la technologie de réfrigération au </w:t>
      </w:r>
      <w:r w:rsidR="0086647B" w:rsidRPr="00D61E42">
        <w:rPr>
          <w:lang w:val="fr-CA"/>
        </w:rPr>
        <w:t>CO</w:t>
      </w:r>
      <w:r w:rsidR="0086647B" w:rsidRPr="00D61E42">
        <w:rPr>
          <w:vertAlign w:val="subscript"/>
          <w:lang w:val="fr-CA"/>
        </w:rPr>
        <w:t>2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transcritique dans les supermarchés</w:t>
      </w:r>
      <w:r w:rsidR="0086647B" w:rsidRPr="00D61E42">
        <w:rPr>
          <w:lang w:val="fr-CA"/>
        </w:rPr>
        <w:t xml:space="preserve"> (Argentin</w:t>
      </w:r>
      <w:r>
        <w:rPr>
          <w:lang w:val="fr-CA"/>
        </w:rPr>
        <w:t>e</w:t>
      </w:r>
      <w:r w:rsidR="00FE38FD" w:rsidRPr="00D61E42">
        <w:rPr>
          <w:lang w:val="fr-CA"/>
        </w:rPr>
        <w:t xml:space="preserve"> et </w:t>
      </w:r>
      <w:r w:rsidR="0086647B" w:rsidRPr="00D61E42">
        <w:rPr>
          <w:lang w:val="fr-CA"/>
        </w:rPr>
        <w:t>Tunisi</w:t>
      </w:r>
      <w:r>
        <w:rPr>
          <w:lang w:val="fr-CA"/>
        </w:rPr>
        <w:t>e</w:t>
      </w:r>
      <w:r w:rsidR="0086647B" w:rsidRPr="00D61E42">
        <w:rPr>
          <w:lang w:val="fr-CA"/>
        </w:rPr>
        <w:t xml:space="preserve">) (GLO/REF/76/DEM/335), </w:t>
      </w:r>
      <w:r>
        <w:rPr>
          <w:lang w:val="fr-CA"/>
        </w:rPr>
        <w:t>en prenant note que les solde</w:t>
      </w:r>
      <w:r w:rsidR="003B1D51">
        <w:rPr>
          <w:lang w:val="fr-CA"/>
        </w:rPr>
        <w:t>s</w:t>
      </w:r>
      <w:r>
        <w:rPr>
          <w:lang w:val="fr-CA"/>
        </w:rPr>
        <w:t xml:space="preserve"> seraient retournés à</w:t>
      </w:r>
      <w:r w:rsidR="003B1D51">
        <w:rPr>
          <w:lang w:val="fr-CA"/>
        </w:rPr>
        <w:t> </w:t>
      </w:r>
      <w:r w:rsidR="003C1E92">
        <w:rPr>
          <w:lang w:val="fr-CA"/>
        </w:rPr>
        <w:t xml:space="preserve">la </w:t>
      </w:r>
      <w:r>
        <w:rPr>
          <w:lang w:val="fr-CA"/>
        </w:rPr>
        <w:t>8</w:t>
      </w:r>
      <w:r w:rsidR="0086647B" w:rsidRPr="00D61E42">
        <w:rPr>
          <w:lang w:val="fr-CA"/>
        </w:rPr>
        <w:t>6</w:t>
      </w:r>
      <w:r w:rsidRPr="00611CE9">
        <w:rPr>
          <w:vertAlign w:val="superscript"/>
          <w:lang w:val="fr-CA"/>
        </w:rPr>
        <w:t>e</w:t>
      </w:r>
      <w:r>
        <w:rPr>
          <w:lang w:val="fr-CA"/>
        </w:rPr>
        <w:t xml:space="preserve"> </w:t>
      </w:r>
      <w:r w:rsidR="003B6CAA" w:rsidRPr="00D61E42">
        <w:rPr>
          <w:lang w:val="fr-CA"/>
        </w:rPr>
        <w:t>réunion</w:t>
      </w:r>
      <w:r w:rsidR="00B570C5">
        <w:rPr>
          <w:lang w:val="fr-CA"/>
        </w:rPr>
        <w:t xml:space="preserve"> </w:t>
      </w:r>
      <w:r w:rsidR="0086647B" w:rsidRPr="00D61E42">
        <w:rPr>
          <w:lang w:val="fr-CA"/>
        </w:rPr>
        <w:t>;</w:t>
      </w:r>
    </w:p>
    <w:p w:rsidR="0086647B" w:rsidRPr="00D61E42" w:rsidRDefault="00611CE9" w:rsidP="0086647B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Approuver la prolongation au </w:t>
      </w:r>
      <w:r w:rsidR="0086647B" w:rsidRPr="00D61E42">
        <w:rPr>
          <w:lang w:val="fr-CA"/>
        </w:rPr>
        <w:t>31</w:t>
      </w:r>
      <w:r w:rsidR="00B63C92" w:rsidRPr="00D61E42">
        <w:rPr>
          <w:lang w:val="fr-CA"/>
        </w:rPr>
        <w:t xml:space="preserve"> décembre </w:t>
      </w:r>
      <w:r w:rsidR="0086647B" w:rsidRPr="00D61E42">
        <w:rPr>
          <w:lang w:val="fr-CA"/>
        </w:rPr>
        <w:t>201</w:t>
      </w:r>
      <w:r w:rsidR="00B63C92" w:rsidRPr="00D61E42">
        <w:rPr>
          <w:lang w:val="fr-CA"/>
        </w:rPr>
        <w:t>9 </w:t>
      </w:r>
      <w:r>
        <w:rPr>
          <w:lang w:val="fr-CA"/>
        </w:rPr>
        <w:t>du</w:t>
      </w:r>
      <w:r w:rsidR="0086647B" w:rsidRPr="00D61E42">
        <w:rPr>
          <w:lang w:val="fr-CA"/>
        </w:rPr>
        <w:t xml:space="preserve"> </w:t>
      </w:r>
      <w:r w:rsidR="00915728" w:rsidRPr="00D61E42">
        <w:rPr>
          <w:lang w:val="fr-CA"/>
        </w:rPr>
        <w:t>PGEPH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du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Cameroun</w:t>
      </w:r>
      <w:r w:rsidR="0086647B" w:rsidRPr="00D61E42">
        <w:rPr>
          <w:lang w:val="fr-CA"/>
        </w:rPr>
        <w:t xml:space="preserve"> (</w:t>
      </w:r>
      <w:r w:rsidR="00A50348" w:rsidRPr="00D61E42">
        <w:rPr>
          <w:lang w:val="fr-CA"/>
        </w:rPr>
        <w:t xml:space="preserve">phase </w:t>
      </w:r>
      <w:r w:rsidR="0086647B" w:rsidRPr="00D61E42">
        <w:rPr>
          <w:lang w:val="fr-CA"/>
        </w:rPr>
        <w:t xml:space="preserve">I, </w:t>
      </w:r>
      <w:r>
        <w:rPr>
          <w:lang w:val="fr-CA"/>
        </w:rPr>
        <w:t>quatrième</w:t>
      </w:r>
      <w:r w:rsidR="0086647B" w:rsidRPr="00D61E42">
        <w:rPr>
          <w:lang w:val="fr-CA"/>
        </w:rPr>
        <w:t xml:space="preserve"> tranche) (CMR/PHA/80/INV/44), </w:t>
      </w:r>
      <w:r w:rsidR="007B780F">
        <w:rPr>
          <w:lang w:val="fr-CA"/>
        </w:rPr>
        <w:t xml:space="preserve">en prenant note que le </w:t>
      </w:r>
      <w:r w:rsidR="007C7EB1" w:rsidRPr="00D61E42">
        <w:rPr>
          <w:lang w:val="fr-CA"/>
        </w:rPr>
        <w:t>décaissement</w:t>
      </w:r>
      <w:r w:rsidR="0086647B" w:rsidRPr="00D61E42">
        <w:rPr>
          <w:lang w:val="fr-CA"/>
        </w:rPr>
        <w:t xml:space="preserve"> </w:t>
      </w:r>
      <w:r w:rsidR="007B780F">
        <w:rPr>
          <w:lang w:val="fr-CA"/>
        </w:rPr>
        <w:t>final en</w:t>
      </w:r>
      <w:r w:rsidR="003B1D51">
        <w:rPr>
          <w:lang w:val="fr-CA"/>
        </w:rPr>
        <w:t xml:space="preserve"> </w:t>
      </w:r>
      <w:r w:rsidR="007B780F">
        <w:rPr>
          <w:lang w:val="fr-CA"/>
        </w:rPr>
        <w:t xml:space="preserve">matière d’approvisionnement et des activités reliées serait terminé d’ici </w:t>
      </w:r>
      <w:r w:rsidR="00B63C92" w:rsidRPr="00D61E42">
        <w:rPr>
          <w:lang w:val="fr-CA"/>
        </w:rPr>
        <w:t xml:space="preserve">décembre </w:t>
      </w:r>
      <w:r w:rsidR="0086647B" w:rsidRPr="00D61E42">
        <w:rPr>
          <w:lang w:val="fr-CA"/>
        </w:rPr>
        <w:t>2019</w:t>
      </w:r>
      <w:r w:rsidR="00B570C5">
        <w:rPr>
          <w:lang w:val="fr-CA"/>
        </w:rPr>
        <w:t xml:space="preserve"> </w:t>
      </w:r>
      <w:r w:rsidR="0086647B" w:rsidRPr="00D61E42">
        <w:rPr>
          <w:lang w:val="fr-CA"/>
        </w:rPr>
        <w:t>;</w:t>
      </w:r>
    </w:p>
    <w:p w:rsidR="0086647B" w:rsidRPr="00D61E42" w:rsidRDefault="007B780F" w:rsidP="0086647B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Approuver, sur une base exceptionnelle, </w:t>
      </w:r>
      <w:r w:rsidR="003B1D51">
        <w:rPr>
          <w:lang w:val="fr-CA"/>
        </w:rPr>
        <w:t xml:space="preserve">la prolongation </w:t>
      </w:r>
      <w:r>
        <w:rPr>
          <w:lang w:val="fr-CA"/>
        </w:rPr>
        <w:t xml:space="preserve">jusqu’au </w:t>
      </w:r>
      <w:r w:rsidR="0086647B" w:rsidRPr="00D61E42">
        <w:rPr>
          <w:lang w:val="fr-CA"/>
        </w:rPr>
        <w:t>31</w:t>
      </w:r>
      <w:r w:rsidR="00B63C92" w:rsidRPr="00D61E42">
        <w:rPr>
          <w:lang w:val="fr-CA"/>
        </w:rPr>
        <w:t xml:space="preserve"> décembre </w:t>
      </w:r>
      <w:r w:rsidR="0086647B" w:rsidRPr="00D61E42">
        <w:rPr>
          <w:lang w:val="fr-CA"/>
        </w:rPr>
        <w:t>202</w:t>
      </w:r>
      <w:r w:rsidR="00B63C92" w:rsidRPr="00D61E42">
        <w:rPr>
          <w:lang w:val="fr-CA"/>
        </w:rPr>
        <w:t xml:space="preserve">1 </w:t>
      </w:r>
      <w:r>
        <w:rPr>
          <w:lang w:val="fr-CA"/>
        </w:rPr>
        <w:t>du</w:t>
      </w:r>
      <w:r w:rsidR="003B1D51">
        <w:rPr>
          <w:lang w:val="fr-CA"/>
        </w:rPr>
        <w:t> </w:t>
      </w:r>
      <w:r w:rsidR="00915728" w:rsidRPr="00D61E42">
        <w:rPr>
          <w:lang w:val="fr-CA"/>
        </w:rPr>
        <w:t>PGEPH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de la République populaire démocratique de la Corée</w:t>
      </w:r>
      <w:r w:rsidR="0086647B" w:rsidRPr="00D61E42">
        <w:rPr>
          <w:lang w:val="fr-CA"/>
        </w:rPr>
        <w:t xml:space="preserve"> (</w:t>
      </w:r>
      <w:r w:rsidR="00A50348" w:rsidRPr="00D61E42">
        <w:rPr>
          <w:lang w:val="fr-CA"/>
        </w:rPr>
        <w:t xml:space="preserve">phase </w:t>
      </w:r>
      <w:r w:rsidR="0086647B" w:rsidRPr="00D61E42">
        <w:rPr>
          <w:lang w:val="fr-CA"/>
        </w:rPr>
        <w:t xml:space="preserve">I, </w:t>
      </w:r>
      <w:r>
        <w:rPr>
          <w:lang w:val="fr-CA"/>
        </w:rPr>
        <w:t>première</w:t>
      </w:r>
      <w:r w:rsidR="0086647B" w:rsidRPr="00D61E42">
        <w:rPr>
          <w:lang w:val="fr-CA"/>
        </w:rPr>
        <w:t xml:space="preserve">, </w:t>
      </w:r>
      <w:r>
        <w:rPr>
          <w:lang w:val="fr-CA"/>
        </w:rPr>
        <w:t>deuxième</w:t>
      </w:r>
      <w:r w:rsidR="00FE38FD" w:rsidRPr="00D61E42">
        <w:rPr>
          <w:lang w:val="fr-CA"/>
        </w:rPr>
        <w:t xml:space="preserve"> et </w:t>
      </w:r>
      <w:r>
        <w:rPr>
          <w:lang w:val="fr-CA"/>
        </w:rPr>
        <w:t>troisième</w:t>
      </w:r>
      <w:r w:rsidR="0086647B" w:rsidRPr="00D61E42">
        <w:rPr>
          <w:lang w:val="fr-CA"/>
        </w:rPr>
        <w:t xml:space="preserve"> tranches) (</w:t>
      </w:r>
      <w:r w:rsidR="0086647B" w:rsidRPr="00D61E42">
        <w:rPr>
          <w:color w:val="000000"/>
          <w:lang w:val="fr-CA" w:eastAsia="en-CA"/>
        </w:rPr>
        <w:t>DRK/PHA/73/INV/5</w:t>
      </w:r>
      <w:r w:rsidR="00B63C92" w:rsidRPr="00D61E42">
        <w:rPr>
          <w:color w:val="000000"/>
          <w:lang w:val="fr-CA" w:eastAsia="en-CA"/>
        </w:rPr>
        <w:t>9 </w:t>
      </w:r>
      <w:r w:rsidR="0086647B" w:rsidRPr="00D61E42">
        <w:rPr>
          <w:color w:val="000000"/>
          <w:lang w:val="fr-CA" w:eastAsia="en-CA"/>
        </w:rPr>
        <w:t xml:space="preserve"> DRK/PHA/73/TAS/6</w:t>
      </w:r>
      <w:r w:rsidR="00B63C92" w:rsidRPr="00D61E42">
        <w:rPr>
          <w:color w:val="000000"/>
          <w:lang w:val="fr-CA" w:eastAsia="en-CA"/>
        </w:rPr>
        <w:t>0 </w:t>
      </w:r>
      <w:r w:rsidR="0086647B" w:rsidRPr="00D61E42">
        <w:rPr>
          <w:color w:val="000000"/>
          <w:lang w:val="fr-CA" w:eastAsia="en-CA"/>
        </w:rPr>
        <w:t xml:space="preserve"> DRK/PHA/75/INV/6</w:t>
      </w:r>
      <w:r w:rsidR="00B63C92" w:rsidRPr="00D61E42">
        <w:rPr>
          <w:color w:val="000000"/>
          <w:lang w:val="fr-CA" w:eastAsia="en-CA"/>
        </w:rPr>
        <w:t>2 </w:t>
      </w:r>
      <w:r w:rsidR="0086647B" w:rsidRPr="00D61E42">
        <w:rPr>
          <w:color w:val="000000"/>
          <w:lang w:val="fr-CA" w:eastAsia="en-CA"/>
        </w:rPr>
        <w:t xml:space="preserve"> DRK/PHA/75/TAS/63</w:t>
      </w:r>
      <w:r w:rsidR="00FE38FD" w:rsidRPr="00D61E42">
        <w:rPr>
          <w:color w:val="000000"/>
          <w:lang w:val="fr-CA" w:eastAsia="en-CA"/>
        </w:rPr>
        <w:t xml:space="preserve"> et </w:t>
      </w:r>
      <w:r w:rsidR="0086647B" w:rsidRPr="00D61E42">
        <w:rPr>
          <w:color w:val="000000"/>
          <w:lang w:val="fr-CA" w:eastAsia="en-CA"/>
        </w:rPr>
        <w:t>DRK/PHA/77/INV/64)</w:t>
      </w:r>
      <w:r w:rsidR="00B570C5">
        <w:rPr>
          <w:color w:val="000000"/>
          <w:lang w:val="fr-CA" w:eastAsia="en-CA"/>
        </w:rPr>
        <w:t xml:space="preserve"> </w:t>
      </w:r>
      <w:r w:rsidR="0086647B" w:rsidRPr="00D61E42">
        <w:rPr>
          <w:lang w:val="fr-CA"/>
        </w:rPr>
        <w:t>;</w:t>
      </w:r>
    </w:p>
    <w:p w:rsidR="0086647B" w:rsidRPr="00D61E42" w:rsidRDefault="007B780F" w:rsidP="0086647B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Approuver la prolongation, jusqu’au </w:t>
      </w:r>
      <w:r w:rsidR="0086647B" w:rsidRPr="00D61E42">
        <w:rPr>
          <w:lang w:val="fr-CA" w:eastAsia="en-CA"/>
        </w:rPr>
        <w:t xml:space="preserve">31 </w:t>
      </w:r>
      <w:r>
        <w:rPr>
          <w:lang w:val="fr-CA" w:eastAsia="en-CA"/>
        </w:rPr>
        <w:t>mars</w:t>
      </w:r>
      <w:r w:rsidR="0086647B" w:rsidRPr="00D61E42">
        <w:rPr>
          <w:lang w:val="fr-CA" w:eastAsia="en-CA"/>
        </w:rPr>
        <w:t xml:space="preserve"> 202</w:t>
      </w:r>
      <w:r w:rsidR="00B63C92" w:rsidRPr="00D61E42">
        <w:rPr>
          <w:lang w:val="fr-CA" w:eastAsia="en-CA"/>
        </w:rPr>
        <w:t>0</w:t>
      </w:r>
      <w:r>
        <w:rPr>
          <w:lang w:val="fr-CA" w:eastAsia="en-CA"/>
        </w:rPr>
        <w:t>, de l’</w:t>
      </w:r>
      <w:r w:rsidR="00B63C92" w:rsidRPr="00D61E42">
        <w:rPr>
          <w:lang w:val="fr-CA" w:eastAsia="en-CA"/>
        </w:rPr>
        <w:t>élimination</w:t>
      </w:r>
      <w:r w:rsidR="0086647B" w:rsidRPr="00D61E42">
        <w:rPr>
          <w:lang w:val="fr-CA" w:eastAsia="en-CA"/>
        </w:rPr>
        <w:t xml:space="preserve"> </w:t>
      </w:r>
      <w:r>
        <w:rPr>
          <w:lang w:val="fr-CA" w:eastAsia="en-CA"/>
        </w:rPr>
        <w:t>de la consommation de</w:t>
      </w:r>
      <w:r w:rsidR="003B1D51">
        <w:rPr>
          <w:lang w:val="fr-CA" w:eastAsia="en-CA"/>
        </w:rPr>
        <w:t>s</w:t>
      </w:r>
      <w:r>
        <w:rPr>
          <w:lang w:val="fr-CA" w:eastAsia="en-CA"/>
        </w:rPr>
        <w:t xml:space="preserve"> </w:t>
      </w:r>
      <w:r w:rsidR="00D452C0" w:rsidRPr="00D61E42">
        <w:rPr>
          <w:lang w:val="fr-CA" w:eastAsia="en-CA"/>
        </w:rPr>
        <w:t>CFC</w:t>
      </w:r>
      <w:r w:rsidR="0086647B" w:rsidRPr="00D61E42">
        <w:rPr>
          <w:lang w:val="fr-CA" w:eastAsia="en-CA"/>
        </w:rPr>
        <w:t xml:space="preserve"> </w:t>
      </w:r>
      <w:r>
        <w:rPr>
          <w:lang w:val="fr-CA" w:eastAsia="en-CA"/>
        </w:rPr>
        <w:t>dans la fabrication d’inhalateurs à doseur aérosols</w:t>
      </w:r>
      <w:r w:rsidR="0086647B" w:rsidRPr="00D61E42">
        <w:rPr>
          <w:lang w:val="fr-CA" w:eastAsia="en-CA"/>
        </w:rPr>
        <w:t xml:space="preserve"> (MDI) </w:t>
      </w:r>
      <w:r w:rsidR="000337AB">
        <w:rPr>
          <w:lang w:val="fr-CA" w:eastAsia="en-CA"/>
        </w:rPr>
        <w:t>pour l’É</w:t>
      </w:r>
      <w:r w:rsidR="0086647B" w:rsidRPr="00D61E42">
        <w:rPr>
          <w:lang w:val="fr-CA" w:eastAsia="en-CA"/>
        </w:rPr>
        <w:t>gypt</w:t>
      </w:r>
      <w:r w:rsidR="000337AB">
        <w:rPr>
          <w:lang w:val="fr-CA" w:eastAsia="en-CA"/>
        </w:rPr>
        <w:t>e</w:t>
      </w:r>
      <w:r w:rsidR="0086647B" w:rsidRPr="00D61E42">
        <w:rPr>
          <w:lang w:val="fr-CA" w:eastAsia="en-CA"/>
        </w:rPr>
        <w:t xml:space="preserve"> (EGY/ARS/50/INV/92) </w:t>
      </w:r>
      <w:r w:rsidR="000337AB">
        <w:rPr>
          <w:lang w:val="fr-CA" w:eastAsia="en-CA"/>
        </w:rPr>
        <w:t>afin d’obtenir l’approbation réglementaire des autorités sanitaires du</w:t>
      </w:r>
      <w:r w:rsidR="0086647B" w:rsidRPr="00D61E42">
        <w:rPr>
          <w:lang w:val="fr-CA" w:eastAsia="en-CA"/>
        </w:rPr>
        <w:t xml:space="preserve"> </w:t>
      </w:r>
      <w:r w:rsidR="00B63C92" w:rsidRPr="00D61E42">
        <w:rPr>
          <w:lang w:val="fr-CA" w:eastAsia="en-CA"/>
        </w:rPr>
        <w:t>pays</w:t>
      </w:r>
      <w:r w:rsidR="00915728" w:rsidRPr="00D61E42">
        <w:rPr>
          <w:lang w:val="fr-CA" w:eastAsia="en-CA"/>
        </w:rPr>
        <w:t>; et</w:t>
      </w:r>
    </w:p>
    <w:p w:rsidR="0086647B" w:rsidRPr="00D61E42" w:rsidRDefault="000337AB" w:rsidP="0086647B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Approuver la prolongation, jusqu’au </w:t>
      </w:r>
      <w:r w:rsidR="0086647B" w:rsidRPr="00D61E42">
        <w:rPr>
          <w:lang w:val="fr-CA"/>
        </w:rPr>
        <w:t>31</w:t>
      </w:r>
      <w:r w:rsidR="00B63C92" w:rsidRPr="00D61E42">
        <w:rPr>
          <w:lang w:val="fr-CA"/>
        </w:rPr>
        <w:t xml:space="preserve"> décembre </w:t>
      </w:r>
      <w:r w:rsidR="0086647B" w:rsidRPr="00D61E42">
        <w:rPr>
          <w:lang w:val="fr-CA"/>
        </w:rPr>
        <w:t>201</w:t>
      </w:r>
      <w:r w:rsidR="00B63C92" w:rsidRPr="00D61E42">
        <w:rPr>
          <w:lang w:val="fr-CA"/>
        </w:rPr>
        <w:t>9</w:t>
      </w:r>
      <w:r>
        <w:rPr>
          <w:lang w:val="fr-CA"/>
        </w:rPr>
        <w:t>,</w:t>
      </w:r>
      <w:r w:rsidR="00B63C92" w:rsidRPr="00D61E42">
        <w:rPr>
          <w:lang w:val="fr-CA"/>
        </w:rPr>
        <w:t xml:space="preserve"> </w:t>
      </w:r>
      <w:r>
        <w:rPr>
          <w:lang w:val="fr-CA"/>
        </w:rPr>
        <w:t xml:space="preserve">du </w:t>
      </w:r>
      <w:r w:rsidR="00915728" w:rsidRPr="00D61E42">
        <w:rPr>
          <w:lang w:val="fr-CA"/>
        </w:rPr>
        <w:t>PGEPH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du Sou</w:t>
      </w:r>
      <w:r w:rsidR="0086647B" w:rsidRPr="00D61E42">
        <w:rPr>
          <w:lang w:val="fr-CA"/>
        </w:rPr>
        <w:t>dan, (</w:t>
      </w:r>
      <w:r w:rsidR="00A50348" w:rsidRPr="00D61E42">
        <w:rPr>
          <w:lang w:val="fr-CA"/>
        </w:rPr>
        <w:t xml:space="preserve">phase </w:t>
      </w:r>
      <w:r w:rsidR="0086647B" w:rsidRPr="00D61E42">
        <w:rPr>
          <w:lang w:val="fr-CA"/>
        </w:rPr>
        <w:t xml:space="preserve">I, </w:t>
      </w:r>
      <w:r w:rsidR="007B780F">
        <w:rPr>
          <w:lang w:val="fr-CA"/>
        </w:rPr>
        <w:t>troisième</w:t>
      </w:r>
      <w:r w:rsidR="0086647B" w:rsidRPr="00D61E42">
        <w:rPr>
          <w:lang w:val="fr-CA"/>
        </w:rPr>
        <w:t xml:space="preserve"> tranche) (SUD/PHA/80/INV/42), </w:t>
      </w:r>
      <w:r>
        <w:rPr>
          <w:lang w:val="fr-CA"/>
        </w:rPr>
        <w:t>en prenant note que les activités seraient terminées d’ici novembre</w:t>
      </w:r>
      <w:r w:rsidR="0086647B" w:rsidRPr="00D61E42">
        <w:rPr>
          <w:lang w:val="fr-CA"/>
        </w:rPr>
        <w:t> 201</w:t>
      </w:r>
      <w:r w:rsidR="00B63C92" w:rsidRPr="00D61E42">
        <w:rPr>
          <w:lang w:val="fr-CA"/>
        </w:rPr>
        <w:t>9.</w:t>
      </w:r>
    </w:p>
    <w:p w:rsidR="0086647B" w:rsidRPr="00D61E42" w:rsidRDefault="0086647B" w:rsidP="0086647B">
      <w:pPr>
        <w:rPr>
          <w:lang w:val="fr-CA"/>
        </w:rPr>
      </w:pPr>
    </w:p>
    <w:p w:rsidR="0086647B" w:rsidRPr="00D61E42" w:rsidRDefault="0086647B" w:rsidP="0086647B">
      <w:pPr>
        <w:rPr>
          <w:lang w:val="fr-CA"/>
        </w:rPr>
      </w:pPr>
    </w:p>
    <w:p w:rsidR="0086647B" w:rsidRPr="00D61E42" w:rsidRDefault="0086647B" w:rsidP="0086647B">
      <w:pPr>
        <w:rPr>
          <w:lang w:val="fr-CA"/>
        </w:rPr>
        <w:sectPr w:rsidR="0086647B" w:rsidRPr="00D61E42" w:rsidSect="00B63C92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630" w:right="1440" w:bottom="864" w:left="1440" w:header="720" w:footer="475" w:gutter="0"/>
          <w:pgNumType w:start="1"/>
          <w:cols w:space="720"/>
          <w:titlePg/>
        </w:sectPr>
      </w:pPr>
    </w:p>
    <w:p w:rsidR="0086647B" w:rsidRPr="00D61E42" w:rsidRDefault="00D452C0" w:rsidP="0086647B">
      <w:pPr>
        <w:tabs>
          <w:tab w:val="left" w:pos="5560"/>
        </w:tabs>
        <w:jc w:val="center"/>
        <w:rPr>
          <w:b/>
          <w:bCs/>
          <w:lang w:val="fr-CA"/>
        </w:rPr>
      </w:pPr>
      <w:r w:rsidRPr="00D61E42">
        <w:rPr>
          <w:b/>
          <w:bCs/>
          <w:lang w:val="fr-CA"/>
        </w:rPr>
        <w:lastRenderedPageBreak/>
        <w:t>Annexe</w:t>
      </w:r>
      <w:r w:rsidR="0086647B" w:rsidRPr="00D61E42">
        <w:rPr>
          <w:b/>
          <w:bCs/>
          <w:lang w:val="fr-CA"/>
        </w:rPr>
        <w:t xml:space="preserve"> I</w:t>
      </w:r>
    </w:p>
    <w:p w:rsidR="0086647B" w:rsidRPr="00D61E42" w:rsidRDefault="0086647B" w:rsidP="0086647B">
      <w:pPr>
        <w:tabs>
          <w:tab w:val="left" w:pos="5560"/>
        </w:tabs>
        <w:jc w:val="center"/>
        <w:rPr>
          <w:b/>
          <w:bCs/>
          <w:lang w:val="fr-CA"/>
        </w:rPr>
      </w:pPr>
    </w:p>
    <w:p w:rsidR="0086647B" w:rsidRPr="00D61E42" w:rsidRDefault="000337AB" w:rsidP="0086647B">
      <w:pPr>
        <w:pStyle w:val="Heading2"/>
        <w:numPr>
          <w:ilvl w:val="0"/>
          <w:numId w:val="0"/>
        </w:numPr>
        <w:jc w:val="center"/>
        <w:rPr>
          <w:b/>
          <w:lang w:val="fr-CA"/>
        </w:rPr>
      </w:pPr>
      <w:r w:rsidRPr="009D61E9">
        <w:rPr>
          <w:b/>
          <w:lang w:val="fr-FR"/>
        </w:rPr>
        <w:t>PROJETS EN COURS COMPORTANT DES QUESTIONS EN SUSPENS DANS LE RAPPORT PÉRIODIQUE DE L’ONUDI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3262"/>
        <w:gridCol w:w="1416"/>
        <w:gridCol w:w="3686"/>
        <w:gridCol w:w="3732"/>
      </w:tblGrid>
      <w:tr w:rsidR="000337AB" w:rsidRPr="00D61E42" w:rsidTr="000337AB">
        <w:trPr>
          <w:trHeight w:val="353"/>
          <w:tblHeader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337AB" w:rsidRPr="009D61E9" w:rsidRDefault="000337AB" w:rsidP="003D5EA3">
            <w:pPr>
              <w:jc w:val="center"/>
              <w:rPr>
                <w:bCs/>
                <w:color w:val="000000"/>
                <w:sz w:val="20"/>
                <w:szCs w:val="20"/>
                <w:lang w:val="fr-FR" w:eastAsia="en-CA"/>
              </w:rPr>
            </w:pPr>
            <w:r w:rsidRPr="009D61E9">
              <w:rPr>
                <w:b/>
                <w:bCs/>
                <w:sz w:val="20"/>
                <w:szCs w:val="20"/>
                <w:lang w:val="fr-FR"/>
              </w:rPr>
              <w:t xml:space="preserve">Pays/Code du projet 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7AB" w:rsidRPr="009D61E9" w:rsidRDefault="000337AB" w:rsidP="003D5EA3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9D61E9">
              <w:rPr>
                <w:b/>
                <w:bCs/>
                <w:sz w:val="20"/>
                <w:szCs w:val="20"/>
                <w:lang w:val="fr-FR"/>
              </w:rPr>
              <w:t>Titre du projet</w:t>
            </w:r>
          </w:p>
          <w:p w:rsidR="000337AB" w:rsidRPr="009D61E9" w:rsidRDefault="000337AB" w:rsidP="003D5EA3">
            <w:pPr>
              <w:jc w:val="center"/>
              <w:rPr>
                <w:bCs/>
                <w:color w:val="000000"/>
                <w:sz w:val="20"/>
                <w:szCs w:val="20"/>
                <w:lang w:val="fr-FR" w:eastAsia="en-CA"/>
              </w:rPr>
            </w:pP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7AB" w:rsidRPr="009D61E9" w:rsidRDefault="000337AB" w:rsidP="003D5EA3">
            <w:pPr>
              <w:jc w:val="center"/>
              <w:rPr>
                <w:bCs/>
                <w:color w:val="000000"/>
                <w:sz w:val="20"/>
                <w:szCs w:val="20"/>
                <w:lang w:val="fr-FR" w:eastAsia="en-CA"/>
              </w:rPr>
            </w:pPr>
            <w:r w:rsidRPr="009D61E9">
              <w:rPr>
                <w:b/>
                <w:bCs/>
                <w:sz w:val="20"/>
                <w:szCs w:val="20"/>
                <w:lang w:val="fr-FR"/>
              </w:rPr>
              <w:t>Taux de décaissement (%)</w:t>
            </w:r>
          </w:p>
        </w:tc>
        <w:tc>
          <w:tcPr>
            <w:tcW w:w="127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7AB" w:rsidRPr="009D61E9" w:rsidRDefault="000337AB" w:rsidP="003D5EA3">
            <w:pPr>
              <w:jc w:val="center"/>
              <w:rPr>
                <w:bCs/>
                <w:color w:val="000000"/>
                <w:sz w:val="20"/>
                <w:szCs w:val="20"/>
                <w:lang w:val="fr-FR" w:eastAsia="en-CA"/>
              </w:rPr>
            </w:pPr>
            <w:r w:rsidRPr="009D61E9">
              <w:rPr>
                <w:b/>
                <w:bCs/>
                <w:sz w:val="20"/>
                <w:szCs w:val="20"/>
                <w:lang w:val="fr-FR"/>
              </w:rPr>
              <w:t>État /Questions</w:t>
            </w:r>
          </w:p>
        </w:tc>
        <w:tc>
          <w:tcPr>
            <w:tcW w:w="1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7AB" w:rsidRPr="009D61E9" w:rsidRDefault="000337AB" w:rsidP="003D5EA3">
            <w:pPr>
              <w:jc w:val="center"/>
              <w:rPr>
                <w:bCs/>
                <w:color w:val="000000"/>
                <w:sz w:val="20"/>
                <w:szCs w:val="20"/>
                <w:lang w:val="fr-FR" w:eastAsia="en-CA"/>
              </w:rPr>
            </w:pPr>
            <w:r w:rsidRPr="009D61E9">
              <w:rPr>
                <w:b/>
                <w:bCs/>
                <w:sz w:val="20"/>
                <w:szCs w:val="20"/>
                <w:lang w:val="fr-FR"/>
              </w:rPr>
              <w:t>Recommandation</w:t>
            </w:r>
          </w:p>
        </w:tc>
      </w:tr>
      <w:tr w:rsidR="0086647B" w:rsidRPr="003321C9" w:rsidTr="000337AB">
        <w:trPr>
          <w:trHeight w:val="666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6647B" w:rsidRPr="00D61E42" w:rsidRDefault="0086647B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Afghanistan </w:t>
            </w:r>
          </w:p>
          <w:p w:rsidR="0086647B" w:rsidRPr="00D61E42" w:rsidRDefault="0086647B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AFG/PHA/79/INV/22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647B" w:rsidRPr="00D61E42" w:rsidRDefault="000337AB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Plan de gestion de l’élimination des HCFC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(</w:t>
            </w:r>
            <w:r w:rsidR="00A50348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phase 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I, </w:t>
            </w:r>
            <w:r w:rsidR="007B780F">
              <w:rPr>
                <w:color w:val="000000"/>
                <w:sz w:val="20"/>
                <w:szCs w:val="20"/>
                <w:lang w:val="fr-CA" w:eastAsia="en-CA"/>
              </w:rPr>
              <w:t>troisième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tranche)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647B" w:rsidRPr="00D61E42" w:rsidRDefault="0086647B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647B" w:rsidRPr="00D61E42" w:rsidRDefault="000337AB" w:rsidP="000337AB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>Faible taux de décaissement des fonds approuvés;</w:t>
            </w:r>
            <w:r>
              <w:rPr>
                <w:color w:val="000000"/>
                <w:sz w:val="20"/>
                <w:szCs w:val="20"/>
                <w:lang w:val="fr-FR" w:eastAsia="en-CA"/>
              </w:rPr>
              <w:t xml:space="preserve"> plan de finalisation de la </w:t>
            </w:r>
            <w:r w:rsidR="00AF7A2F" w:rsidRPr="00D61E42">
              <w:rPr>
                <w:color w:val="000000"/>
                <w:sz w:val="20"/>
                <w:szCs w:val="20"/>
                <w:lang w:val="fr-CA" w:eastAsia="en-CA"/>
              </w:rPr>
              <w:t>mise en oeuvre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en retard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. </w:t>
            </w:r>
          </w:p>
        </w:tc>
        <w:tc>
          <w:tcPr>
            <w:tcW w:w="1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647B" w:rsidRPr="00D61E42" w:rsidRDefault="003D5EA3" w:rsidP="003D5EA3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>Demander un rapport de situation à la 83</w:t>
            </w:r>
            <w:r w:rsidRPr="00F51DA0">
              <w:rPr>
                <w:color w:val="000000"/>
                <w:sz w:val="20"/>
                <w:szCs w:val="20"/>
                <w:vertAlign w:val="superscript"/>
                <w:lang w:val="fr-FR" w:eastAsia="en-CA"/>
              </w:rPr>
              <w:t>e</w:t>
            </w:r>
            <w:r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 réunion </w:t>
            </w:r>
            <w:r>
              <w:rPr>
                <w:color w:val="000000"/>
                <w:sz w:val="20"/>
                <w:szCs w:val="20"/>
                <w:lang w:val="fr-FR" w:eastAsia="en-CA"/>
              </w:rPr>
              <w:t xml:space="preserve">sur le </w:t>
            </w:r>
            <w:r w:rsidR="00FD0C6C">
              <w:rPr>
                <w:color w:val="000000"/>
                <w:sz w:val="20"/>
                <w:szCs w:val="20"/>
                <w:lang w:val="fr-FR" w:eastAsia="en-CA"/>
              </w:rPr>
              <w:t>niveau</w:t>
            </w:r>
            <w:r>
              <w:rPr>
                <w:color w:val="000000"/>
                <w:sz w:val="20"/>
                <w:szCs w:val="20"/>
                <w:lang w:val="fr-FR" w:eastAsia="en-CA"/>
              </w:rPr>
              <w:t xml:space="preserve"> de décaissement des fonds et l’avancement de la </w:t>
            </w:r>
            <w:r w:rsidR="00AF7A2F" w:rsidRPr="00D61E42">
              <w:rPr>
                <w:color w:val="000000"/>
                <w:sz w:val="20"/>
                <w:szCs w:val="20"/>
                <w:lang w:val="fr-CA" w:eastAsia="en-CA"/>
              </w:rPr>
              <w:t>mise en oeuvre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</w:tr>
      <w:tr w:rsidR="0086647B" w:rsidRPr="003321C9" w:rsidTr="000337AB">
        <w:trPr>
          <w:trHeight w:val="241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6647B" w:rsidRPr="00D61E42" w:rsidRDefault="00D61E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Chine</w:t>
            </w:r>
          </w:p>
          <w:p w:rsidR="0086647B" w:rsidRPr="00D61E42" w:rsidRDefault="0086647B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CPR/ARS/56/INV/473</w:t>
            </w:r>
          </w:p>
          <w:p w:rsidR="0086647B" w:rsidRPr="00D61E42" w:rsidRDefault="0086647B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47B" w:rsidRPr="00D61E42" w:rsidRDefault="003D5EA3" w:rsidP="003D5EA3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Plan sectoriel d’</w:t>
            </w:r>
            <w:r w:rsidR="00B63C92" w:rsidRPr="00D61E42">
              <w:rPr>
                <w:color w:val="000000"/>
                <w:sz w:val="20"/>
                <w:szCs w:val="20"/>
                <w:lang w:val="fr-CA" w:eastAsia="en-CA"/>
              </w:rPr>
              <w:t>élimination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de la consommation de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D452C0" w:rsidRPr="00D61E42">
              <w:rPr>
                <w:color w:val="000000"/>
                <w:sz w:val="20"/>
                <w:szCs w:val="20"/>
                <w:lang w:val="fr-CA" w:eastAsia="en-CA"/>
              </w:rPr>
              <w:t>CFC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dans le secteur 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>MDI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47B" w:rsidRPr="00D61E42" w:rsidRDefault="0086647B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98</w:t>
            </w:r>
          </w:p>
        </w:tc>
        <w:tc>
          <w:tcPr>
            <w:tcW w:w="127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47B" w:rsidRPr="00D61E42" w:rsidRDefault="003D5EA3" w:rsidP="003D5EA3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 xml:space="preserve">Retard de 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12 </w:t>
            </w:r>
            <w:r w:rsidR="00946486" w:rsidRPr="00D61E42">
              <w:rPr>
                <w:color w:val="000000"/>
                <w:sz w:val="20"/>
                <w:szCs w:val="20"/>
                <w:lang w:val="fr-CA" w:eastAsia="en-CA"/>
              </w:rPr>
              <w:t>mois</w:t>
            </w:r>
          </w:p>
        </w:tc>
        <w:tc>
          <w:tcPr>
            <w:tcW w:w="12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47B" w:rsidRPr="00D61E42" w:rsidRDefault="003D5EA3" w:rsidP="003D5EA3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Demander à l’</w:t>
            </w:r>
            <w:r w:rsidR="00B63C92" w:rsidRPr="00D61E42">
              <w:rPr>
                <w:sz w:val="20"/>
                <w:szCs w:val="20"/>
                <w:lang w:val="fr-CA" w:eastAsia="en-CA"/>
              </w:rPr>
              <w:t>ONUDI</w:t>
            </w:r>
            <w:r>
              <w:rPr>
                <w:sz w:val="20"/>
                <w:szCs w:val="20"/>
                <w:lang w:val="fr-CA" w:eastAsia="en-CA"/>
              </w:rPr>
              <w:t xml:space="preserve"> de reporter à la 8</w:t>
            </w:r>
            <w:r w:rsidR="0086647B" w:rsidRPr="00D61E42">
              <w:rPr>
                <w:sz w:val="20"/>
                <w:szCs w:val="20"/>
                <w:lang w:val="fr-CA" w:eastAsia="en-CA"/>
              </w:rPr>
              <w:t>5</w:t>
            </w:r>
            <w:r w:rsidRPr="003D5EA3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 xml:space="preserve"> </w:t>
            </w:r>
            <w:r w:rsidR="003B6CAA" w:rsidRPr="00D61E42">
              <w:rPr>
                <w:sz w:val="20"/>
                <w:szCs w:val="20"/>
                <w:lang w:val="fr-CA" w:eastAsia="en-CA"/>
              </w:rPr>
              <w:t>réunion</w:t>
            </w:r>
            <w:r w:rsidR="0086647B" w:rsidRPr="00D61E42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 xml:space="preserve">ce projet avec retard dans la </w:t>
            </w:r>
            <w:r w:rsidR="00AF7A2F" w:rsidRPr="00D61E42">
              <w:rPr>
                <w:sz w:val="20"/>
                <w:szCs w:val="20"/>
                <w:lang w:val="fr-CA" w:eastAsia="en-CA"/>
              </w:rPr>
              <w:t>mise en oeuvre</w:t>
            </w:r>
          </w:p>
        </w:tc>
      </w:tr>
      <w:tr w:rsidR="0086647B" w:rsidRPr="003321C9" w:rsidTr="000337AB">
        <w:trPr>
          <w:trHeight w:val="1140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D5EA3" w:rsidRPr="00F51DA0" w:rsidRDefault="003D5EA3" w:rsidP="003D5EA3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422CB8">
              <w:rPr>
                <w:sz w:val="20"/>
                <w:szCs w:val="20"/>
                <w:lang w:val="fr-FR"/>
              </w:rPr>
              <w:t>République</w:t>
            </w:r>
            <w:r w:rsidRPr="00F51DA0">
              <w:rPr>
                <w:sz w:val="20"/>
                <w:szCs w:val="20"/>
                <w:lang w:val="fr-FR" w:eastAsia="en-CA"/>
              </w:rPr>
              <w:t xml:space="preserve"> populaire démocratique de Corée </w:t>
            </w:r>
          </w:p>
          <w:p w:rsidR="0086647B" w:rsidRPr="00D61E42" w:rsidRDefault="0086647B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DRK/PHA/73/INV/59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647B" w:rsidRPr="00D61E42" w:rsidRDefault="00F97942" w:rsidP="00F9794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Plan de gestion de l’élimination des HCFC (phase I, première tranche) 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>(</w:t>
            </w:r>
            <w:r w:rsidR="00B63C92" w:rsidRPr="00D61E42">
              <w:rPr>
                <w:color w:val="000000"/>
                <w:sz w:val="20"/>
                <w:szCs w:val="20"/>
                <w:lang w:val="fr-CA" w:eastAsia="en-CA"/>
              </w:rPr>
              <w:t>élimination</w:t>
            </w:r>
            <w:r w:rsidR="003D5EA3">
              <w:rPr>
                <w:color w:val="000000"/>
                <w:sz w:val="20"/>
                <w:szCs w:val="20"/>
                <w:lang w:val="fr-CA" w:eastAsia="en-CA"/>
              </w:rPr>
              <w:t xml:space="preserve"> du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H</w:t>
            </w:r>
            <w:r w:rsidR="00D452C0" w:rsidRPr="00D61E42">
              <w:rPr>
                <w:color w:val="000000"/>
                <w:sz w:val="20"/>
                <w:szCs w:val="20"/>
                <w:lang w:val="fr-CA" w:eastAsia="en-CA"/>
              </w:rPr>
              <w:t>CFC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-141b </w:t>
            </w:r>
            <w:r w:rsidR="003D5EA3">
              <w:rPr>
                <w:color w:val="000000"/>
                <w:sz w:val="20"/>
                <w:szCs w:val="20"/>
                <w:lang w:val="fr-CA" w:eastAsia="en-CA"/>
              </w:rPr>
              <w:t>dans le secteur des mousses en polyuré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thane </w:t>
            </w:r>
            <w:r w:rsidR="003D5EA3">
              <w:rPr>
                <w:color w:val="000000"/>
                <w:sz w:val="20"/>
                <w:szCs w:val="20"/>
                <w:lang w:val="fr-CA" w:eastAsia="en-CA"/>
              </w:rPr>
              <w:t>à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Pyongyang Sonbong</w:t>
            </w:r>
            <w:r w:rsidR="00FE38FD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et 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>Puhung Building Materials)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647B" w:rsidRPr="00D61E42" w:rsidRDefault="0086647B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22</w:t>
            </w:r>
            <w:r w:rsidR="00F979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1278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647B" w:rsidRPr="00D61E42" w:rsidRDefault="00AF7A2F" w:rsidP="003D5EA3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Mise en oeuvre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3D5EA3">
              <w:rPr>
                <w:color w:val="000000"/>
                <w:sz w:val="20"/>
                <w:szCs w:val="20"/>
                <w:lang w:val="fr-CA" w:eastAsia="en-CA"/>
              </w:rPr>
              <w:t>sous réserve des résolutions du Conseil de la sécurité des Nations Unies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(</w:t>
            </w:r>
            <w:r w:rsidR="003D5EA3">
              <w:rPr>
                <w:color w:val="000000"/>
                <w:sz w:val="20"/>
                <w:szCs w:val="20"/>
                <w:lang w:val="fr-CA" w:eastAsia="en-CA"/>
              </w:rPr>
              <w:t>CSN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>U)</w:t>
            </w:r>
          </w:p>
        </w:tc>
        <w:tc>
          <w:tcPr>
            <w:tcW w:w="1294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647B" w:rsidRPr="00D61E42" w:rsidRDefault="003D5EA3" w:rsidP="00F9794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Demander un rapport de situation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sur la mise en oeuvre à la 8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>5</w:t>
            </w:r>
            <w:r w:rsidRPr="003D5EA3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3B6CAA" w:rsidRPr="00D61E42">
              <w:rPr>
                <w:color w:val="000000"/>
                <w:sz w:val="20"/>
                <w:szCs w:val="20"/>
                <w:lang w:val="fr-CA" w:eastAsia="en-CA"/>
              </w:rPr>
              <w:t>réunion</w:t>
            </w:r>
            <w:r w:rsidR="0086647B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sur l’avancement de la </w:t>
            </w:r>
            <w:r w:rsidR="00AF7A2F" w:rsidRPr="00D61E42">
              <w:rPr>
                <w:color w:val="000000"/>
                <w:sz w:val="20"/>
                <w:szCs w:val="20"/>
                <w:lang w:val="fr-CA" w:eastAsia="en-CA"/>
              </w:rPr>
              <w:t>mise en oeuvre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, </w:t>
            </w:r>
            <w:r w:rsidR="00F97942">
              <w:rPr>
                <w:color w:val="000000"/>
                <w:sz w:val="20"/>
                <w:szCs w:val="20"/>
                <w:lang w:val="fr-CA" w:eastAsia="en-CA"/>
              </w:rPr>
              <w:t xml:space="preserve">incluant des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mises à jour sur la </w:t>
            </w:r>
            <w:r w:rsidR="00F97942">
              <w:rPr>
                <w:color w:val="000000"/>
                <w:sz w:val="20"/>
                <w:szCs w:val="20"/>
                <w:lang w:val="fr-CA" w:eastAsia="en-CA"/>
              </w:rPr>
              <w:t>reprise des activités</w:t>
            </w:r>
          </w:p>
        </w:tc>
      </w:tr>
      <w:tr w:rsidR="00F97942" w:rsidRPr="00D61E42" w:rsidTr="000337AB">
        <w:trPr>
          <w:trHeight w:val="855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F97942" w:rsidRPr="00F51DA0" w:rsidRDefault="00F97942" w:rsidP="003D5EA3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422CB8">
              <w:rPr>
                <w:sz w:val="20"/>
                <w:szCs w:val="20"/>
                <w:lang w:val="fr-FR"/>
              </w:rPr>
              <w:t>République</w:t>
            </w:r>
            <w:r w:rsidRPr="00F51DA0">
              <w:rPr>
                <w:sz w:val="20"/>
                <w:szCs w:val="20"/>
                <w:lang w:val="fr-FR" w:eastAsia="en-CA"/>
              </w:rPr>
              <w:t xml:space="preserve"> populaire démocratique de Corée </w:t>
            </w:r>
          </w:p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DRK/PHA/73/TAS/60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F51DA0" w:rsidRDefault="00F97942" w:rsidP="00D44061">
            <w:pPr>
              <w:rPr>
                <w:color w:val="000000"/>
                <w:sz w:val="20"/>
                <w:szCs w:val="20"/>
                <w:lang w:val="fr-FR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>Plan de gestion de l’élimination des HCFC (phase I, première tranche) (entretien, suivi dans la réfrigération)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89</w:t>
            </w:r>
          </w:p>
        </w:tc>
        <w:tc>
          <w:tcPr>
            <w:tcW w:w="1278" w:type="pct"/>
            <w:vMerge/>
            <w:hideMark/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294" w:type="pct"/>
            <w:vMerge/>
            <w:hideMark/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</w:tr>
      <w:tr w:rsidR="00F97942" w:rsidRPr="00D61E42" w:rsidTr="000337AB">
        <w:trPr>
          <w:trHeight w:val="497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F97942" w:rsidRPr="00F51DA0" w:rsidRDefault="00F97942" w:rsidP="003D5EA3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422CB8">
              <w:rPr>
                <w:sz w:val="20"/>
                <w:szCs w:val="20"/>
                <w:lang w:val="fr-FR"/>
              </w:rPr>
              <w:t>République</w:t>
            </w:r>
            <w:r w:rsidRPr="00F51DA0">
              <w:rPr>
                <w:sz w:val="20"/>
                <w:szCs w:val="20"/>
                <w:lang w:val="fr-FR" w:eastAsia="en-CA"/>
              </w:rPr>
              <w:t xml:space="preserve"> populaire démocratique de Corée </w:t>
            </w:r>
          </w:p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DRK/PHA/75/INV/62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Plan de gestion de l’élimination des HCFC (phase I, deuxième tranche) (élimination du HCFC-141b dans le secteur des mousses de polyuréthane </w:t>
            </w:r>
            <w:r>
              <w:rPr>
                <w:color w:val="000000"/>
                <w:sz w:val="20"/>
                <w:szCs w:val="20"/>
                <w:lang w:val="fr-FR" w:eastAsia="en-CA"/>
              </w:rPr>
              <w:t xml:space="preserve">à 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>Pyongyang Sonbong et Puhung Building Materials)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2</w:t>
            </w:r>
          </w:p>
        </w:tc>
        <w:tc>
          <w:tcPr>
            <w:tcW w:w="1278" w:type="pct"/>
            <w:vMerge/>
            <w:hideMark/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294" w:type="pct"/>
            <w:vMerge/>
            <w:hideMark/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</w:tr>
      <w:tr w:rsidR="00F97942" w:rsidRPr="00D61E42" w:rsidTr="000337AB">
        <w:trPr>
          <w:trHeight w:val="788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F97942" w:rsidRPr="00F51DA0" w:rsidRDefault="00F97942" w:rsidP="003D5EA3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422CB8">
              <w:rPr>
                <w:sz w:val="20"/>
                <w:szCs w:val="20"/>
                <w:lang w:val="fr-FR"/>
              </w:rPr>
              <w:t>République</w:t>
            </w:r>
            <w:r w:rsidRPr="00F51DA0">
              <w:rPr>
                <w:sz w:val="20"/>
                <w:szCs w:val="20"/>
                <w:lang w:val="fr-FR" w:eastAsia="en-CA"/>
              </w:rPr>
              <w:t xml:space="preserve"> populaire démocratique de Corée </w:t>
            </w:r>
          </w:p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DRK/PHA/75/TAS/63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F51DA0" w:rsidRDefault="00F97942" w:rsidP="00D44061">
            <w:pPr>
              <w:rPr>
                <w:color w:val="000000"/>
                <w:sz w:val="20"/>
                <w:szCs w:val="20"/>
                <w:lang w:val="fr-FR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>Plan de gestion de l’élimination des HCFC (phase I, deuxième tranche) (politique, entretien et suivi dans la réfrigération)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89</w:t>
            </w:r>
          </w:p>
        </w:tc>
        <w:tc>
          <w:tcPr>
            <w:tcW w:w="1278" w:type="pct"/>
            <w:vMerge/>
            <w:hideMark/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294" w:type="pct"/>
            <w:vMerge/>
            <w:hideMark/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</w:tr>
      <w:tr w:rsidR="00F97942" w:rsidRPr="00D61E42" w:rsidTr="000337AB">
        <w:trPr>
          <w:trHeight w:val="855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F97942" w:rsidRPr="00F51DA0" w:rsidRDefault="00F97942" w:rsidP="003D5EA3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422CB8">
              <w:rPr>
                <w:sz w:val="20"/>
                <w:szCs w:val="20"/>
                <w:lang w:val="fr-FR"/>
              </w:rPr>
              <w:t>République</w:t>
            </w:r>
            <w:r w:rsidRPr="00F51DA0">
              <w:rPr>
                <w:sz w:val="20"/>
                <w:szCs w:val="20"/>
                <w:lang w:val="fr-FR" w:eastAsia="en-CA"/>
              </w:rPr>
              <w:t xml:space="preserve"> populaire démocratique de Corée </w:t>
            </w:r>
          </w:p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DRK/PHA/77/INV/64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F51DA0" w:rsidRDefault="00F97942" w:rsidP="00D44061">
            <w:pPr>
              <w:rPr>
                <w:color w:val="000000"/>
                <w:sz w:val="20"/>
                <w:szCs w:val="20"/>
                <w:lang w:val="fr-FR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>Plan de gestion de l’élimination des HCFC (phase I, troisième tranche) (politique, entretien et suivi dans la réfrigération)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278" w:type="pct"/>
            <w:vMerge/>
            <w:hideMark/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294" w:type="pct"/>
            <w:vMerge/>
            <w:hideMark/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</w:tr>
      <w:tr w:rsidR="00F97942" w:rsidRPr="003321C9" w:rsidTr="000337AB">
        <w:trPr>
          <w:trHeight w:val="894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F97942" w:rsidRPr="00D61E42" w:rsidRDefault="006B70D4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lastRenderedPageBreak/>
              <w:t>É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gypt</w:t>
            </w:r>
            <w:r w:rsidR="00F97942">
              <w:rPr>
                <w:color w:val="000000"/>
                <w:sz w:val="20"/>
                <w:szCs w:val="20"/>
                <w:lang w:val="fr-CA" w:eastAsia="en-CA"/>
              </w:rPr>
              <w:t>e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EGY/ARS/50/INV/92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F51DA0" w:rsidRDefault="00F97942" w:rsidP="00D44061">
            <w:pPr>
              <w:rPr>
                <w:color w:val="000000"/>
                <w:sz w:val="20"/>
                <w:szCs w:val="20"/>
                <w:lang w:val="fr-FR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>Élimination de la consommation de CFC dans la fabrication des inhalateurs à doseur aérosols (MDI)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96</w:t>
            </w:r>
          </w:p>
        </w:tc>
        <w:tc>
          <w:tcPr>
            <w:tcW w:w="127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F9794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12 mois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de retard</w:t>
            </w:r>
          </w:p>
        </w:tc>
        <w:tc>
          <w:tcPr>
            <w:tcW w:w="1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F9794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Demander un rapport à la 8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>5</w:t>
            </w:r>
            <w:r w:rsidRPr="00F97942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réunion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sur ce projet avec retard dans la 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>mise en oeuvre</w:t>
            </w:r>
          </w:p>
        </w:tc>
      </w:tr>
      <w:tr w:rsidR="00F97942" w:rsidRPr="003321C9" w:rsidTr="000337AB">
        <w:trPr>
          <w:trHeight w:val="1140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Iraq</w:t>
            </w:r>
          </w:p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IRQ/REF/57/INV/07</w:t>
            </w:r>
          </w:p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7942" w:rsidRPr="00D61E42" w:rsidRDefault="006B70D4" w:rsidP="00D44061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>Remplacement du frigorigène CFC</w:t>
            </w:r>
            <w:r w:rsidR="00D44061">
              <w:rPr>
                <w:color w:val="000000"/>
                <w:sz w:val="20"/>
                <w:szCs w:val="20"/>
                <w:lang w:val="fr-FR" w:eastAsia="en-CA"/>
              </w:rPr>
              <w:noBreakHyphen/>
            </w:r>
            <w:r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12 par </w:t>
            </w:r>
            <w:r w:rsidR="00D44061">
              <w:rPr>
                <w:color w:val="000000"/>
                <w:sz w:val="20"/>
                <w:szCs w:val="20"/>
                <w:lang w:val="fr-FR" w:eastAsia="en-CA"/>
              </w:rPr>
              <w:t xml:space="preserve">de </w:t>
            </w:r>
            <w:r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l’isobutane et de l’agent de gonflage des mousses CFC-11 par du cyclopentane </w:t>
            </w:r>
            <w:r w:rsidR="00D44061">
              <w:rPr>
                <w:color w:val="000000"/>
                <w:sz w:val="20"/>
                <w:szCs w:val="20"/>
                <w:lang w:val="fr-FR" w:eastAsia="en-CA"/>
              </w:rPr>
              <w:t>pour</w:t>
            </w:r>
            <w:r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 la fabrication de réfrigérateurs domestiques et de congélateurs horizontaux chez 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Light Industries Company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7942" w:rsidRPr="00D61E42" w:rsidRDefault="00F97942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89</w:t>
            </w:r>
          </w:p>
        </w:tc>
        <w:tc>
          <w:tcPr>
            <w:tcW w:w="127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7942" w:rsidRPr="00D61E42" w:rsidRDefault="00F97942" w:rsidP="00F9794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12 mois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de retard</w:t>
            </w:r>
          </w:p>
        </w:tc>
        <w:tc>
          <w:tcPr>
            <w:tcW w:w="12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7942" w:rsidRPr="00D61E42" w:rsidRDefault="006B70D4" w:rsidP="00735487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Demander un rapport de situation sur la mise en oeuvre à la </w:t>
            </w:r>
            <w:r>
              <w:rPr>
                <w:color w:val="000000"/>
                <w:sz w:val="20"/>
                <w:szCs w:val="20"/>
                <w:lang w:val="fr-FR" w:eastAsia="en-CA"/>
              </w:rPr>
              <w:t>85</w:t>
            </w:r>
            <w:r w:rsidRPr="006B70D4">
              <w:rPr>
                <w:color w:val="000000"/>
                <w:sz w:val="20"/>
                <w:szCs w:val="20"/>
                <w:vertAlign w:val="superscript"/>
                <w:lang w:val="fr-FR" w:eastAsia="en-CA"/>
              </w:rPr>
              <w:t>e</w:t>
            </w:r>
            <w:r>
              <w:rPr>
                <w:color w:val="000000"/>
                <w:sz w:val="20"/>
                <w:szCs w:val="20"/>
                <w:lang w:val="fr-FR" w:eastAsia="en-CA"/>
              </w:rPr>
              <w:t xml:space="preserve"> </w:t>
            </w:r>
            <w:r w:rsidRPr="00F51DA0">
              <w:rPr>
                <w:color w:val="000000"/>
                <w:sz w:val="20"/>
                <w:szCs w:val="20"/>
                <w:lang w:val="fr-FR" w:eastAsia="en-CA"/>
              </w:rPr>
              <w:t>réunion</w:t>
            </w:r>
            <w:r w:rsidR="00F97942" w:rsidRPr="00D61E42">
              <w:rPr>
                <w:sz w:val="20"/>
                <w:szCs w:val="20"/>
                <w:lang w:val="fr-CA" w:eastAsia="en-CA"/>
              </w:rPr>
              <w:t xml:space="preserve">, </w:t>
            </w:r>
            <w:r>
              <w:rPr>
                <w:sz w:val="20"/>
                <w:szCs w:val="20"/>
                <w:lang w:val="fr-CA" w:eastAsia="en-CA"/>
              </w:rPr>
              <w:t xml:space="preserve">en prenant note de la prolongation jusqu’au </w:t>
            </w:r>
            <w:r w:rsidR="00F97942" w:rsidRPr="00D61E42">
              <w:rPr>
                <w:sz w:val="20"/>
                <w:szCs w:val="20"/>
                <w:lang w:val="fr-CA" w:eastAsia="en-CA"/>
              </w:rPr>
              <w:t>31</w:t>
            </w:r>
            <w:r>
              <w:rPr>
                <w:sz w:val="20"/>
                <w:szCs w:val="20"/>
                <w:lang w:val="fr-CA" w:eastAsia="en-CA"/>
              </w:rPr>
              <w:t> </w:t>
            </w:r>
            <w:r w:rsidR="00F97942" w:rsidRPr="00D61E42">
              <w:rPr>
                <w:sz w:val="20"/>
                <w:szCs w:val="20"/>
                <w:lang w:val="fr-CA" w:eastAsia="en-CA"/>
              </w:rPr>
              <w:t>décembre 2019 </w:t>
            </w:r>
            <w:r>
              <w:rPr>
                <w:sz w:val="20"/>
                <w:szCs w:val="20"/>
                <w:lang w:val="fr-CA" w:eastAsia="en-CA"/>
              </w:rPr>
              <w:t>de la date d’achèvement approuvée à la 8</w:t>
            </w:r>
            <w:r w:rsidR="00F97942" w:rsidRPr="00D61E42">
              <w:rPr>
                <w:sz w:val="20"/>
                <w:szCs w:val="20"/>
                <w:lang w:val="fr-CA" w:eastAsia="en-CA"/>
              </w:rPr>
              <w:t>2</w:t>
            </w:r>
            <w:r w:rsidRPr="006B70D4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>
              <w:rPr>
                <w:sz w:val="20"/>
                <w:szCs w:val="20"/>
                <w:lang w:val="fr-CA" w:eastAsia="en-CA"/>
              </w:rPr>
              <w:t xml:space="preserve"> </w:t>
            </w:r>
            <w:r w:rsidR="00F97942" w:rsidRPr="00D61E42">
              <w:rPr>
                <w:sz w:val="20"/>
                <w:szCs w:val="20"/>
                <w:lang w:val="fr-CA" w:eastAsia="en-CA"/>
              </w:rPr>
              <w:t>réunion</w:t>
            </w:r>
          </w:p>
        </w:tc>
      </w:tr>
      <w:tr w:rsidR="00F97942" w:rsidRPr="003321C9" w:rsidTr="000337AB">
        <w:trPr>
          <w:trHeight w:val="570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L</w:t>
            </w:r>
            <w:r w:rsidR="00D44061">
              <w:rPr>
                <w:color w:val="000000"/>
                <w:sz w:val="20"/>
                <w:szCs w:val="20"/>
                <w:lang w:val="fr-CA" w:eastAsia="en-CA"/>
              </w:rPr>
              <w:t>iban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LEB/DES/73/DEM/83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D44061" w:rsidP="00D44061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 xml:space="preserve">Projet pilote 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de démonstration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de la gestion et de la disposition des résidus de 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SAO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93</w:t>
            </w:r>
          </w:p>
        </w:tc>
        <w:tc>
          <w:tcPr>
            <w:tcW w:w="127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8D4DEC" w:rsidRDefault="00D44061" w:rsidP="008D4DEC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8D4DEC">
              <w:rPr>
                <w:color w:val="000000"/>
                <w:sz w:val="20"/>
                <w:szCs w:val="20"/>
                <w:lang w:val="fr-CA" w:eastAsia="en-CA"/>
              </w:rPr>
              <w:t xml:space="preserve">Le </w:t>
            </w:r>
            <w:r w:rsidR="00735487" w:rsidRPr="008D4DEC">
              <w:rPr>
                <w:color w:val="000000"/>
                <w:sz w:val="20"/>
                <w:szCs w:val="20"/>
                <w:lang w:val="fr-CA" w:eastAsia="en-CA"/>
              </w:rPr>
              <w:t>r</w:t>
            </w:r>
            <w:r w:rsidRPr="008D4DEC">
              <w:rPr>
                <w:color w:val="000000"/>
                <w:sz w:val="20"/>
                <w:szCs w:val="20"/>
                <w:lang w:val="fr-CA" w:eastAsia="en-CA"/>
              </w:rPr>
              <w:t>apport final et le rapport d’achèvement du  projet</w:t>
            </w:r>
            <w:r w:rsidR="00F97942" w:rsidRPr="008D4DEC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8D4DEC">
              <w:rPr>
                <w:color w:val="000000"/>
                <w:sz w:val="20"/>
                <w:szCs w:val="20"/>
                <w:lang w:val="fr-CA" w:eastAsia="en-CA"/>
              </w:rPr>
              <w:t>devant être présenté à la 8</w:t>
            </w:r>
            <w:r w:rsidR="00F97942" w:rsidRPr="008D4DEC">
              <w:rPr>
                <w:color w:val="000000"/>
                <w:sz w:val="20"/>
                <w:szCs w:val="20"/>
                <w:lang w:val="fr-CA" w:eastAsia="en-CA"/>
              </w:rPr>
              <w:t>4</w:t>
            </w:r>
            <w:r w:rsidRPr="008D4DEC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735487" w:rsidRPr="008D4DEC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 </w:t>
            </w:r>
            <w:r w:rsidR="00F97942" w:rsidRPr="008D4DEC">
              <w:rPr>
                <w:color w:val="000000"/>
                <w:sz w:val="20"/>
                <w:szCs w:val="20"/>
                <w:lang w:val="fr-CA" w:eastAsia="en-CA"/>
              </w:rPr>
              <w:t xml:space="preserve">réunion </w:t>
            </w:r>
            <w:r w:rsidRPr="008D4DEC">
              <w:rPr>
                <w:color w:val="000000"/>
                <w:sz w:val="20"/>
                <w:szCs w:val="20"/>
                <w:lang w:val="fr-CA" w:eastAsia="en-CA"/>
              </w:rPr>
              <w:t xml:space="preserve">conformément à la </w:t>
            </w:r>
            <w:r w:rsidR="00F97942" w:rsidRPr="008D4DEC">
              <w:rPr>
                <w:color w:val="000000"/>
                <w:sz w:val="20"/>
                <w:szCs w:val="20"/>
                <w:lang w:val="fr-CA" w:eastAsia="en-CA"/>
              </w:rPr>
              <w:t xml:space="preserve">décision 82/15(c) </w:t>
            </w:r>
            <w:r w:rsidRPr="008D4DEC">
              <w:rPr>
                <w:color w:val="000000"/>
                <w:sz w:val="20"/>
                <w:szCs w:val="20"/>
                <w:lang w:val="fr-CA" w:eastAsia="en-CA"/>
              </w:rPr>
              <w:t>n’a pas été</w:t>
            </w:r>
            <w:r w:rsidR="00F97942" w:rsidRPr="008D4DEC">
              <w:rPr>
                <w:color w:val="000000"/>
                <w:sz w:val="20"/>
                <w:szCs w:val="20"/>
                <w:lang w:val="fr-CA" w:eastAsia="en-CA"/>
              </w:rPr>
              <w:t xml:space="preserve"> présenté</w:t>
            </w:r>
            <w:r w:rsidR="00735487" w:rsidRPr="008D4DEC">
              <w:rPr>
                <w:color w:val="000000"/>
                <w:sz w:val="20"/>
                <w:szCs w:val="20"/>
                <w:lang w:val="fr-CA" w:eastAsia="en-CA"/>
              </w:rPr>
              <w:t>,</w:t>
            </w:r>
            <w:r w:rsidR="00F97942" w:rsidRPr="008D4DEC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8D4DEC">
              <w:rPr>
                <w:color w:val="000000"/>
                <w:sz w:val="20"/>
                <w:szCs w:val="20"/>
                <w:lang w:val="fr-CA" w:eastAsia="en-CA"/>
              </w:rPr>
              <w:t>car l’</w:t>
            </w:r>
            <w:r w:rsidR="00F97942" w:rsidRPr="008D4DEC">
              <w:rPr>
                <w:color w:val="000000"/>
                <w:sz w:val="20"/>
                <w:szCs w:val="20"/>
                <w:lang w:val="fr-CA" w:eastAsia="en-CA"/>
              </w:rPr>
              <w:t xml:space="preserve">ONUDI est </w:t>
            </w:r>
            <w:r w:rsidRPr="008D4DEC">
              <w:rPr>
                <w:color w:val="000000"/>
                <w:sz w:val="20"/>
                <w:szCs w:val="20"/>
                <w:lang w:val="fr-CA" w:eastAsia="en-CA"/>
              </w:rPr>
              <w:t xml:space="preserve">encore à planifier l’exportation des </w:t>
            </w:r>
            <w:r w:rsidR="00F97942" w:rsidRPr="008D4DEC">
              <w:rPr>
                <w:color w:val="000000"/>
                <w:sz w:val="20"/>
                <w:szCs w:val="20"/>
                <w:lang w:val="fr-CA" w:eastAsia="en-CA"/>
              </w:rPr>
              <w:t>SAO</w:t>
            </w:r>
            <w:r w:rsidRPr="008D4DEC">
              <w:rPr>
                <w:color w:val="000000"/>
                <w:sz w:val="20"/>
                <w:szCs w:val="20"/>
                <w:lang w:val="fr-CA" w:eastAsia="en-CA"/>
              </w:rPr>
              <w:t xml:space="preserve"> pour</w:t>
            </w:r>
            <w:r w:rsidR="00F97942" w:rsidRPr="008D4DEC">
              <w:rPr>
                <w:color w:val="000000"/>
                <w:sz w:val="20"/>
                <w:szCs w:val="20"/>
                <w:lang w:val="fr-CA" w:eastAsia="en-CA"/>
              </w:rPr>
              <w:t xml:space="preserve"> destruction; </w:t>
            </w:r>
            <w:r w:rsidRPr="008D4DEC">
              <w:rPr>
                <w:color w:val="000000"/>
                <w:sz w:val="20"/>
                <w:szCs w:val="20"/>
                <w:lang w:val="fr-CA" w:eastAsia="en-CA"/>
              </w:rPr>
              <w:t xml:space="preserve">une prolongation jusqu’au </w:t>
            </w:r>
            <w:r w:rsidR="00F97942" w:rsidRPr="008D4DEC">
              <w:rPr>
                <w:color w:val="000000"/>
                <w:sz w:val="20"/>
                <w:szCs w:val="20"/>
                <w:lang w:val="fr-CA" w:eastAsia="en-CA"/>
              </w:rPr>
              <w:t xml:space="preserve">30 </w:t>
            </w:r>
            <w:r w:rsidRPr="008D4DEC">
              <w:rPr>
                <w:color w:val="000000"/>
                <w:sz w:val="20"/>
                <w:szCs w:val="20"/>
                <w:lang w:val="fr-CA" w:eastAsia="en-CA"/>
              </w:rPr>
              <w:t>juin</w:t>
            </w:r>
            <w:r w:rsidR="00F97942" w:rsidRPr="008D4DEC">
              <w:rPr>
                <w:color w:val="000000"/>
                <w:sz w:val="20"/>
                <w:szCs w:val="20"/>
                <w:lang w:val="fr-CA" w:eastAsia="en-CA"/>
              </w:rPr>
              <w:t xml:space="preserve"> 2019 </w:t>
            </w:r>
            <w:r w:rsidRPr="008D4DEC">
              <w:rPr>
                <w:color w:val="000000"/>
                <w:sz w:val="20"/>
                <w:szCs w:val="20"/>
                <w:lang w:val="fr-CA" w:eastAsia="en-CA"/>
              </w:rPr>
              <w:t xml:space="preserve">a été </w:t>
            </w:r>
            <w:r w:rsidR="00F97942" w:rsidRPr="008D4DEC">
              <w:rPr>
                <w:color w:val="000000"/>
                <w:sz w:val="20"/>
                <w:szCs w:val="20"/>
                <w:lang w:val="fr-CA" w:eastAsia="en-CA"/>
              </w:rPr>
              <w:t>approuvé</w:t>
            </w:r>
            <w:r w:rsidRPr="008D4DEC">
              <w:rPr>
                <w:color w:val="000000"/>
                <w:sz w:val="20"/>
                <w:szCs w:val="20"/>
                <w:lang w:val="fr-CA" w:eastAsia="en-CA"/>
              </w:rPr>
              <w:t>e</w:t>
            </w:r>
            <w:r w:rsidR="00F97942" w:rsidRPr="008D4DEC">
              <w:rPr>
                <w:color w:val="000000"/>
                <w:sz w:val="20"/>
                <w:szCs w:val="20"/>
                <w:lang w:val="fr-CA" w:eastAsia="en-CA"/>
              </w:rPr>
              <w:t xml:space="preserve"> à</w:t>
            </w:r>
            <w:r w:rsidR="00735487" w:rsidRPr="008D4DEC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="00F97942" w:rsidRPr="008D4DEC">
              <w:rPr>
                <w:lang w:val="fr-CA"/>
              </w:rPr>
              <w:t>la</w:t>
            </w:r>
            <w:r w:rsidR="00735487" w:rsidRPr="008D4DEC">
              <w:rPr>
                <w:lang w:val="fr-CA"/>
              </w:rPr>
              <w:t> </w:t>
            </w:r>
            <w:r w:rsidR="008D4DEC">
              <w:rPr>
                <w:lang w:val="fr-CA"/>
              </w:rPr>
              <w:t>8</w:t>
            </w:r>
            <w:r w:rsidR="00F97942" w:rsidRPr="008D4DEC">
              <w:rPr>
                <w:lang w:val="fr-CA"/>
              </w:rPr>
              <w:t>2</w:t>
            </w:r>
            <w:r w:rsidR="008D4DEC" w:rsidRPr="008D4DEC">
              <w:rPr>
                <w:vertAlign w:val="superscript"/>
                <w:lang w:val="fr-CA"/>
              </w:rPr>
              <w:t>e</w:t>
            </w:r>
            <w:r w:rsidR="008D4DEC">
              <w:rPr>
                <w:lang w:val="fr-CA"/>
              </w:rPr>
              <w:t xml:space="preserve"> </w:t>
            </w:r>
            <w:r w:rsidR="00F97942" w:rsidRPr="008D4DEC">
              <w:rPr>
                <w:color w:val="000000"/>
                <w:sz w:val="20"/>
                <w:szCs w:val="20"/>
                <w:lang w:val="fr-CA" w:eastAsia="en-CA"/>
              </w:rPr>
              <w:t xml:space="preserve">réunion </w:t>
            </w:r>
          </w:p>
        </w:tc>
        <w:tc>
          <w:tcPr>
            <w:tcW w:w="129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D44061" w:rsidP="00D44061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Demander la présentation du rapport final et du rapport d’achèvement du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projet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conformément à la </w:t>
            </w:r>
            <w:r w:rsidR="00F97942">
              <w:rPr>
                <w:color w:val="000000"/>
                <w:sz w:val="20"/>
                <w:szCs w:val="20"/>
                <w:lang w:val="fr-CA" w:eastAsia="en-CA"/>
              </w:rPr>
              <w:t>décision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 82/15(c)</w:t>
            </w:r>
          </w:p>
        </w:tc>
      </w:tr>
      <w:tr w:rsidR="00F97942" w:rsidRPr="003321C9" w:rsidTr="000337AB">
        <w:trPr>
          <w:trHeight w:val="570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F97942" w:rsidRPr="00D61E42" w:rsidRDefault="00ED60BA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Libye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LIB/FOA/82/PRP/41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3E4F05" w:rsidP="003E4F05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Préparation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des activités d’élimination des 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HCFC (phase II) (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secteur des mousses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8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3E4F05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Mise en oeuvre </w:t>
            </w:r>
            <w:r w:rsidR="003E4F05">
              <w:rPr>
                <w:color w:val="000000"/>
                <w:sz w:val="20"/>
                <w:szCs w:val="20"/>
                <w:lang w:val="fr-CA" w:eastAsia="en-CA"/>
              </w:rPr>
              <w:t>lente en raison de la situation politique au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pays</w:t>
            </w:r>
          </w:p>
        </w:tc>
        <w:tc>
          <w:tcPr>
            <w:tcW w:w="1294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3E4F05" w:rsidP="003E4F05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 xml:space="preserve">Demander un </w:t>
            </w:r>
            <w:r w:rsidR="00F97942">
              <w:rPr>
                <w:color w:val="000000"/>
                <w:sz w:val="20"/>
                <w:szCs w:val="20"/>
                <w:lang w:val="fr-CA" w:eastAsia="en-CA"/>
              </w:rPr>
              <w:t>rapport de situation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à la 8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5</w:t>
            </w:r>
            <w:r w:rsidRPr="003E4F05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 réunion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sur l’avancement de la préparation de la 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phase II</w:t>
            </w:r>
          </w:p>
        </w:tc>
      </w:tr>
      <w:tr w:rsidR="00F97942" w:rsidRPr="00D61E42" w:rsidTr="000337AB">
        <w:trPr>
          <w:trHeight w:val="570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F97942" w:rsidRPr="00D61E42" w:rsidRDefault="00ED60BA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Libye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LIB/PHA/82/PRP/43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3E4F05" w:rsidP="003E4F05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Préparation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d’un plan </w:t>
            </w:r>
            <w:r w:rsidR="00F97942">
              <w:rPr>
                <w:color w:val="000000"/>
                <w:sz w:val="20"/>
                <w:szCs w:val="20"/>
                <w:lang w:val="fr-CA" w:eastAsia="en-CA"/>
              </w:rPr>
              <w:t>de gestion de l’élimination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des HCFC 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(phase II)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8" w:type="pct"/>
            <w:vMerge/>
            <w:hideMark/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294" w:type="pct"/>
            <w:vMerge/>
            <w:hideMark/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</w:tr>
      <w:tr w:rsidR="00F97942" w:rsidRPr="003321C9" w:rsidTr="000337AB">
        <w:trPr>
          <w:trHeight w:val="594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Qatar </w:t>
            </w:r>
          </w:p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QAT/PHA/73/PRP/21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3E4F05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Préparation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d’un plan de gestion de l’élimination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des HCFC 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(phase II)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46</w:t>
            </w:r>
          </w:p>
        </w:tc>
        <w:tc>
          <w:tcPr>
            <w:tcW w:w="127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3E4F05" w:rsidP="003E4F05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Avancement lent parce que l’Unité nationale d’ozone (UNO) n’est pas entièrement fonctionnelle</w:t>
            </w:r>
          </w:p>
        </w:tc>
        <w:tc>
          <w:tcPr>
            <w:tcW w:w="1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3E4F05" w:rsidP="003E4F05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Demander un rapport de situation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à la 8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>5</w:t>
            </w:r>
            <w:r w:rsidRPr="003E4F05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 réunion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sur l’avancement de la préparation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et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de la présentation de la 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phase II</w:t>
            </w:r>
          </w:p>
        </w:tc>
      </w:tr>
      <w:tr w:rsidR="00F97942" w:rsidRPr="003321C9" w:rsidTr="000337AB">
        <w:trPr>
          <w:trHeight w:val="570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Qatar </w:t>
            </w:r>
          </w:p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QAT/SEV/79/INS/22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3E4F05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Ren</w:t>
            </w:r>
            <w:r w:rsidR="003E4F05">
              <w:rPr>
                <w:color w:val="000000"/>
                <w:sz w:val="20"/>
                <w:szCs w:val="20"/>
                <w:lang w:val="fr-CA" w:eastAsia="en-CA"/>
              </w:rPr>
              <w:t xml:space="preserve">ouvellement du projet de 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3E4F05">
              <w:rPr>
                <w:color w:val="000000"/>
                <w:sz w:val="20"/>
                <w:szCs w:val="20"/>
                <w:lang w:val="fr-CA" w:eastAsia="en-CA"/>
              </w:rPr>
              <w:t>renforcement des institutions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(phase</w:t>
            </w:r>
            <w:r w:rsidR="003E4F05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>IV : 8/2017-7/2019)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13</w:t>
            </w:r>
          </w:p>
        </w:tc>
        <w:tc>
          <w:tcPr>
            <w:tcW w:w="127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3E4F05" w:rsidP="00F7520F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L’</w:t>
            </w:r>
            <w:r w:rsidR="00F7520F">
              <w:rPr>
                <w:color w:val="000000"/>
                <w:sz w:val="20"/>
                <w:szCs w:val="20"/>
                <w:lang w:val="fr-CA" w:eastAsia="en-CA"/>
              </w:rPr>
              <w:t>utilisation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de l’UNO présente un défi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; </w:t>
            </w:r>
            <w:r w:rsidR="00F7520F">
              <w:rPr>
                <w:color w:val="000000"/>
                <w:sz w:val="20"/>
                <w:szCs w:val="20"/>
                <w:lang w:val="fr-CA" w:eastAsia="en-CA"/>
              </w:rPr>
              <w:t xml:space="preserve">des discussions sur la façon de procéder sont en cours avec l’UNO </w:t>
            </w:r>
          </w:p>
        </w:tc>
        <w:tc>
          <w:tcPr>
            <w:tcW w:w="1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7520F" w:rsidP="00F7520F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 xml:space="preserve">Demander un </w:t>
            </w:r>
            <w:r w:rsidR="00F97942">
              <w:rPr>
                <w:color w:val="000000"/>
                <w:sz w:val="20"/>
                <w:szCs w:val="20"/>
                <w:lang w:val="fr-CA" w:eastAsia="en-CA"/>
              </w:rPr>
              <w:t>rapport de situation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à la 8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5</w:t>
            </w:r>
            <w:r w:rsidRPr="00F7520F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 réunion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sur le fonctionnement de l’UNO </w:t>
            </w:r>
          </w:p>
        </w:tc>
      </w:tr>
      <w:tr w:rsidR="00F97942" w:rsidRPr="003321C9" w:rsidTr="000337AB">
        <w:trPr>
          <w:trHeight w:val="855"/>
        </w:trPr>
        <w:tc>
          <w:tcPr>
            <w:tcW w:w="806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Arabie saoudite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SAU/FOA/62/INV/13</w:t>
            </w:r>
          </w:p>
        </w:tc>
        <w:tc>
          <w:tcPr>
            <w:tcW w:w="113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F7520F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Élimination </w:t>
            </w:r>
            <w:r w:rsidR="00F7520F">
              <w:rPr>
                <w:color w:val="000000"/>
                <w:sz w:val="20"/>
                <w:szCs w:val="20"/>
                <w:lang w:val="fr-CA" w:eastAsia="en-CA"/>
              </w:rPr>
              <w:t>du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HCFC-22 et</w:t>
            </w:r>
            <w:r w:rsidR="00F7520F">
              <w:rPr>
                <w:color w:val="000000"/>
                <w:sz w:val="20"/>
                <w:szCs w:val="20"/>
                <w:lang w:val="fr-CA" w:eastAsia="en-CA"/>
              </w:rPr>
              <w:t xml:space="preserve"> du 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HCFC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noBreakHyphen/>
              <w:t xml:space="preserve">142b </w:t>
            </w:r>
            <w:r w:rsidR="00F7520F"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dans la fabrication de panneaux de polystyrène extrudé chez 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>Al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noBreakHyphen/>
              <w:t>Watania Plastics</w:t>
            </w:r>
          </w:p>
        </w:tc>
        <w:tc>
          <w:tcPr>
            <w:tcW w:w="4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18</w:t>
            </w:r>
            <w:r w:rsidR="00F7520F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127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7520F" w:rsidP="00F7520F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Les équipements achetés seront mise aux enchères, parce que l’entreprise ne peut plus participer au projet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;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processus de mise aux enchères retardé</w:t>
            </w:r>
          </w:p>
        </w:tc>
        <w:tc>
          <w:tcPr>
            <w:tcW w:w="1294" w:type="pct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7520F" w:rsidP="00F7520F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>Demander un rapport de situation à la</w:t>
            </w:r>
            <w:r>
              <w:rPr>
                <w:color w:val="000000"/>
                <w:sz w:val="20"/>
                <w:szCs w:val="20"/>
                <w:lang w:val="fr-FR" w:eastAsia="en-CA"/>
              </w:rPr>
              <w:t xml:space="preserve"> 8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5</w:t>
            </w:r>
            <w:r w:rsidRPr="00F7520F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réunion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sur le processus de mise aux enchères</w:t>
            </w:r>
          </w:p>
        </w:tc>
      </w:tr>
      <w:tr w:rsidR="00F97942" w:rsidRPr="003321C9" w:rsidTr="000337AB">
        <w:trPr>
          <w:trHeight w:val="570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lastRenderedPageBreak/>
              <w:t>Somali</w:t>
            </w:r>
            <w:r w:rsidR="00350CBE">
              <w:rPr>
                <w:color w:val="000000"/>
                <w:sz w:val="20"/>
                <w:szCs w:val="20"/>
                <w:lang w:val="fr-CA" w:eastAsia="en-CA"/>
              </w:rPr>
              <w:t>e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SOM/PHA/77/INV/12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350CBE" w:rsidP="00350CB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F51DA0">
              <w:rPr>
                <w:color w:val="000000"/>
                <w:sz w:val="20"/>
                <w:szCs w:val="20"/>
                <w:lang w:val="fr-FR"/>
              </w:rPr>
              <w:t xml:space="preserve">Plan de gestion de l’élimination des HCFC (phase I, deuxième tranche) (secteur de l’entretien </w:t>
            </w:r>
            <w:r>
              <w:rPr>
                <w:color w:val="000000"/>
                <w:sz w:val="20"/>
                <w:szCs w:val="20"/>
                <w:lang w:val="fr-FR"/>
              </w:rPr>
              <w:t xml:space="preserve">en </w:t>
            </w:r>
            <w:r w:rsidRPr="00F51DA0">
              <w:rPr>
                <w:color w:val="000000"/>
                <w:sz w:val="20"/>
                <w:szCs w:val="20"/>
                <w:lang w:val="fr-FR"/>
              </w:rPr>
              <w:t xml:space="preserve"> réfrigération)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61</w:t>
            </w:r>
          </w:p>
        </w:tc>
        <w:tc>
          <w:tcPr>
            <w:tcW w:w="1278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350CBE" w:rsidP="00350CB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Retard causé par les conditions de sécurité </w:t>
            </w:r>
            <w:r>
              <w:rPr>
                <w:color w:val="000000"/>
                <w:sz w:val="20"/>
                <w:szCs w:val="20"/>
                <w:lang w:val="fr-FR" w:eastAsia="en-CA"/>
              </w:rPr>
              <w:t>au</w:t>
            </w:r>
            <w:r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 pays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1294" w:type="pct"/>
            <w:vMerge w:val="restar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350CBE" w:rsidP="004F251D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Demander à la </w:t>
            </w:r>
            <w:r>
              <w:rPr>
                <w:color w:val="000000"/>
                <w:sz w:val="20"/>
                <w:szCs w:val="20"/>
                <w:lang w:val="fr-FR" w:eastAsia="en-CA"/>
              </w:rPr>
              <w:t>8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5</w:t>
            </w:r>
            <w:r w:rsidRPr="00350CBE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réunion </w:t>
            </w:r>
            <w:r w:rsidR="004F251D"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un rapport de situation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sur la mise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en oeuvre</w:t>
            </w:r>
            <w:r w:rsidR="004F251D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</w:tr>
      <w:tr w:rsidR="00F97942" w:rsidRPr="00D61E42" w:rsidTr="000337AB">
        <w:trPr>
          <w:trHeight w:val="570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Somali</w:t>
            </w:r>
            <w:r w:rsidR="00350CBE">
              <w:rPr>
                <w:color w:val="000000"/>
                <w:sz w:val="20"/>
                <w:szCs w:val="20"/>
                <w:lang w:val="fr-CA" w:eastAsia="en-CA"/>
              </w:rPr>
              <w:t>e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SOM/PHA/77/TAS/13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350CBE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>Plan de gestion de l’élimination des HCFC (phase I, deuxième tranche) (sécurité supplémentaire)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71</w:t>
            </w:r>
          </w:p>
        </w:tc>
        <w:tc>
          <w:tcPr>
            <w:tcW w:w="1278" w:type="pct"/>
            <w:vMerge/>
            <w:hideMark/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294" w:type="pct"/>
            <w:vMerge/>
            <w:hideMark/>
          </w:tcPr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</w:tr>
      <w:tr w:rsidR="00350CBE" w:rsidRPr="003321C9" w:rsidTr="000337AB">
        <w:trPr>
          <w:trHeight w:val="285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50CBE" w:rsidRPr="00F51DA0" w:rsidRDefault="00350CBE" w:rsidP="00350CBE">
            <w:pPr>
              <w:rPr>
                <w:sz w:val="20"/>
                <w:szCs w:val="20"/>
                <w:lang w:val="fr-FR" w:eastAsia="en-CA"/>
              </w:rPr>
            </w:pPr>
            <w:r w:rsidRPr="00422CB8">
              <w:rPr>
                <w:sz w:val="20"/>
                <w:szCs w:val="20"/>
                <w:lang w:val="fr-FR"/>
              </w:rPr>
              <w:t>République</w:t>
            </w:r>
            <w:r w:rsidRPr="00F51DA0">
              <w:rPr>
                <w:sz w:val="20"/>
                <w:szCs w:val="20"/>
                <w:lang w:val="fr-FR" w:eastAsia="en-CA"/>
              </w:rPr>
              <w:t xml:space="preserve"> arabe syrienne </w:t>
            </w:r>
          </w:p>
          <w:p w:rsidR="00350CBE" w:rsidRPr="00D61E42" w:rsidRDefault="00350CBE" w:rsidP="00B63C92">
            <w:pPr>
              <w:keepNext/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SYR/PHA/55/PRP/97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CBE" w:rsidRPr="00F51DA0" w:rsidRDefault="00350CBE" w:rsidP="00350CBE">
            <w:pPr>
              <w:keepNext/>
              <w:jc w:val="left"/>
              <w:rPr>
                <w:color w:val="000000"/>
                <w:sz w:val="20"/>
                <w:szCs w:val="20"/>
                <w:lang w:val="fr-FR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Préparation du plan de gestion de l’élimination des HCFC 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CBE" w:rsidRPr="00D61E42" w:rsidRDefault="00350CBE" w:rsidP="00B63C92">
            <w:pPr>
              <w:keepNext/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82</w:t>
            </w:r>
          </w:p>
        </w:tc>
        <w:tc>
          <w:tcPr>
            <w:tcW w:w="1278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CBE" w:rsidRPr="00D61E42" w:rsidRDefault="00350CBE" w:rsidP="00B63C92">
            <w:pPr>
              <w:keepNext/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Retard causé par les conditions de sécurité </w:t>
            </w:r>
            <w:r>
              <w:rPr>
                <w:color w:val="000000"/>
                <w:sz w:val="20"/>
                <w:szCs w:val="20"/>
                <w:lang w:val="fr-FR" w:eastAsia="en-CA"/>
              </w:rPr>
              <w:t>au</w:t>
            </w:r>
            <w:r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 pays</w:t>
            </w:r>
          </w:p>
        </w:tc>
        <w:tc>
          <w:tcPr>
            <w:tcW w:w="1294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CBE" w:rsidRPr="00D61E42" w:rsidRDefault="00350CBE" w:rsidP="004F251D">
            <w:pPr>
              <w:keepNext/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Demander </w:t>
            </w:r>
            <w:r>
              <w:rPr>
                <w:color w:val="000000"/>
                <w:sz w:val="20"/>
                <w:szCs w:val="20"/>
                <w:lang w:val="fr-FR" w:eastAsia="en-CA"/>
              </w:rPr>
              <w:t>à la 8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>5</w:t>
            </w:r>
            <w:r w:rsidRPr="00350CBE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réunion </w:t>
            </w:r>
            <w:r w:rsidR="004F251D" w:rsidRPr="00F51DA0">
              <w:rPr>
                <w:color w:val="000000"/>
                <w:sz w:val="20"/>
                <w:szCs w:val="20"/>
                <w:lang w:val="fr-FR" w:eastAsia="en-CA"/>
              </w:rPr>
              <w:t>un rapport de situation</w:t>
            </w:r>
            <w:r w:rsidR="004F251D">
              <w:rPr>
                <w:color w:val="000000"/>
                <w:sz w:val="20"/>
                <w:szCs w:val="20"/>
                <w:lang w:val="fr-FR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sur les 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préparations de projet et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la date proposée pour la présentation</w:t>
            </w:r>
            <w:r w:rsidR="004F251D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</w:tr>
      <w:tr w:rsidR="00F97942" w:rsidRPr="00D61E42" w:rsidTr="000337AB">
        <w:trPr>
          <w:trHeight w:val="570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50CBE" w:rsidRPr="00F51DA0" w:rsidRDefault="00350CBE" w:rsidP="00350CBE">
            <w:pPr>
              <w:rPr>
                <w:sz w:val="20"/>
                <w:szCs w:val="20"/>
                <w:lang w:val="fr-FR" w:eastAsia="en-CA"/>
              </w:rPr>
            </w:pPr>
            <w:r w:rsidRPr="00422CB8">
              <w:rPr>
                <w:sz w:val="20"/>
                <w:szCs w:val="20"/>
                <w:lang w:val="fr-FR"/>
              </w:rPr>
              <w:t>République</w:t>
            </w:r>
            <w:r w:rsidRPr="00F51DA0">
              <w:rPr>
                <w:sz w:val="20"/>
                <w:szCs w:val="20"/>
                <w:lang w:val="fr-FR" w:eastAsia="en-CA"/>
              </w:rPr>
              <w:t xml:space="preserve"> arabe syrienne </w:t>
            </w:r>
          </w:p>
          <w:p w:rsidR="00F97942" w:rsidRPr="00D61E42" w:rsidRDefault="00F97942" w:rsidP="00B63C92">
            <w:pPr>
              <w:keepNext/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SYR/FOA/61/PRP/102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350CBE" w:rsidP="00B63C92">
            <w:pPr>
              <w:keepNext/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>Préparation des activités d’investissement pour l’élimination des HCFC (secteur des mousses)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B63C92">
            <w:pPr>
              <w:keepNext/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58</w:t>
            </w:r>
          </w:p>
        </w:tc>
        <w:tc>
          <w:tcPr>
            <w:tcW w:w="1278" w:type="pct"/>
            <w:vMerge/>
            <w:hideMark/>
          </w:tcPr>
          <w:p w:rsidR="00F97942" w:rsidRPr="00D61E42" w:rsidRDefault="00F97942" w:rsidP="00B63C92">
            <w:pPr>
              <w:keepNext/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294" w:type="pct"/>
            <w:vMerge/>
            <w:hideMark/>
          </w:tcPr>
          <w:p w:rsidR="00F97942" w:rsidRPr="00D61E42" w:rsidRDefault="00F97942" w:rsidP="00B63C92">
            <w:pPr>
              <w:keepNext/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</w:tr>
      <w:tr w:rsidR="00F97942" w:rsidRPr="003321C9" w:rsidTr="000337AB">
        <w:trPr>
          <w:trHeight w:val="855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50CBE" w:rsidRPr="00F51DA0" w:rsidRDefault="00350CBE" w:rsidP="00350CBE">
            <w:pPr>
              <w:rPr>
                <w:sz w:val="20"/>
                <w:szCs w:val="20"/>
                <w:lang w:val="fr-FR" w:eastAsia="en-CA"/>
              </w:rPr>
            </w:pPr>
            <w:r w:rsidRPr="00422CB8">
              <w:rPr>
                <w:sz w:val="20"/>
                <w:szCs w:val="20"/>
                <w:lang w:val="fr-FR"/>
              </w:rPr>
              <w:t>République</w:t>
            </w:r>
            <w:r w:rsidRPr="00F51DA0">
              <w:rPr>
                <w:sz w:val="20"/>
                <w:szCs w:val="20"/>
                <w:lang w:val="fr-FR" w:eastAsia="en-CA"/>
              </w:rPr>
              <w:t xml:space="preserve"> arabe syrienne </w:t>
            </w:r>
          </w:p>
          <w:p w:rsidR="00F97942" w:rsidRPr="00D61E42" w:rsidRDefault="00F97942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SYR/REF/62/INV/103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350CBE" w:rsidP="004F251D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>Élimination du HCFC-22 et du HCFC</w:t>
            </w:r>
            <w:r w:rsidRPr="00F51DA0">
              <w:rPr>
                <w:color w:val="000000"/>
                <w:sz w:val="20"/>
                <w:szCs w:val="20"/>
                <w:lang w:val="fr-FR" w:eastAsia="en-CA"/>
              </w:rPr>
              <w:noBreakHyphen/>
              <w:t xml:space="preserve">141b dans la fabrication d’équipements de climatisation unitaires et de panneaux isolants rigides en polyuréthane chez 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Al</w:t>
            </w:r>
            <w:r w:rsidR="004F251D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Hafez Group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F97942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28</w:t>
            </w:r>
          </w:p>
        </w:tc>
        <w:tc>
          <w:tcPr>
            <w:tcW w:w="127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251D" w:rsidRDefault="00F97942" w:rsidP="00050157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12 mois </w:t>
            </w:r>
            <w:r w:rsidR="00350CBE">
              <w:rPr>
                <w:color w:val="000000"/>
                <w:sz w:val="20"/>
                <w:szCs w:val="20"/>
                <w:lang w:val="fr-CA" w:eastAsia="en-CA"/>
              </w:rPr>
              <w:t xml:space="preserve">de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retard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; </w:t>
            </w:r>
            <w:r w:rsidR="00350CBE">
              <w:rPr>
                <w:color w:val="000000"/>
                <w:sz w:val="20"/>
                <w:szCs w:val="20"/>
                <w:lang w:val="fr-CA" w:eastAsia="en-CA"/>
              </w:rPr>
              <w:t>les usines ont été inspectées par l’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ONUDI </w:t>
            </w:r>
            <w:r w:rsidR="00350CBE">
              <w:rPr>
                <w:color w:val="000000"/>
                <w:sz w:val="20"/>
                <w:szCs w:val="20"/>
                <w:lang w:val="fr-CA" w:eastAsia="en-CA"/>
              </w:rPr>
              <w:t>e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n </w:t>
            </w:r>
            <w:r w:rsidR="00FD0C6C">
              <w:rPr>
                <w:color w:val="000000"/>
                <w:sz w:val="20"/>
                <w:szCs w:val="20"/>
                <w:lang w:val="fr-CA" w:eastAsia="en-CA"/>
              </w:rPr>
              <w:t>septembre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2019 et </w:t>
            </w:r>
            <w:r w:rsidR="00350CBE">
              <w:rPr>
                <w:color w:val="000000"/>
                <w:sz w:val="20"/>
                <w:szCs w:val="20"/>
                <w:lang w:val="fr-CA" w:eastAsia="en-CA"/>
              </w:rPr>
              <w:t>l’entreprise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est </w:t>
            </w:r>
            <w:r w:rsidR="00350CBE">
              <w:rPr>
                <w:color w:val="000000"/>
                <w:sz w:val="20"/>
                <w:szCs w:val="20"/>
                <w:lang w:val="fr-CA" w:eastAsia="en-CA"/>
              </w:rPr>
              <w:t>en exploitation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>.</w:t>
            </w:r>
            <w:r w:rsidR="00350CBE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  <w:p w:rsidR="004F251D" w:rsidRDefault="00350CBE" w:rsidP="00050157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Le</w:t>
            </w:r>
            <w:r w:rsidR="00050157">
              <w:rPr>
                <w:color w:val="000000"/>
                <w:sz w:val="20"/>
                <w:szCs w:val="20"/>
                <w:lang w:val="fr-CA" w:eastAsia="en-CA"/>
              </w:rPr>
              <w:t>s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projet</w:t>
            </w:r>
            <w:r w:rsidR="00050157">
              <w:rPr>
                <w:color w:val="000000"/>
                <w:sz w:val="20"/>
                <w:szCs w:val="20"/>
                <w:lang w:val="fr-CA" w:eastAsia="en-CA"/>
              </w:rPr>
              <w:t xml:space="preserve">s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devrai</w:t>
            </w:r>
            <w:r w:rsidR="00050157">
              <w:rPr>
                <w:color w:val="000000"/>
                <w:sz w:val="20"/>
                <w:szCs w:val="20"/>
                <w:lang w:val="fr-CA" w:eastAsia="en-CA"/>
              </w:rPr>
              <w:t>en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t être achevé</w:t>
            </w:r>
            <w:r w:rsidR="00050157">
              <w:rPr>
                <w:color w:val="000000"/>
                <w:sz w:val="20"/>
                <w:szCs w:val="20"/>
                <w:lang w:val="fr-CA" w:eastAsia="en-CA"/>
              </w:rPr>
              <w:t>s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d’ici </w:t>
            </w:r>
          </w:p>
          <w:p w:rsidR="00F97942" w:rsidRPr="00D61E42" w:rsidRDefault="00350CBE" w:rsidP="00050157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 xml:space="preserve">le 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31</w:t>
            </w:r>
            <w:r w:rsidR="00050157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décembre 2020</w:t>
            </w:r>
          </w:p>
        </w:tc>
        <w:tc>
          <w:tcPr>
            <w:tcW w:w="1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942" w:rsidRPr="00D61E42" w:rsidRDefault="00050157" w:rsidP="004F251D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Demander à la </w:t>
            </w:r>
            <w:r>
              <w:rPr>
                <w:color w:val="000000"/>
                <w:sz w:val="20"/>
                <w:szCs w:val="20"/>
                <w:lang w:val="fr-FR" w:eastAsia="en-CA"/>
              </w:rPr>
              <w:t>8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5</w:t>
            </w:r>
            <w:r w:rsidRPr="00050157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 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réunion </w:t>
            </w:r>
            <w:r w:rsidR="004F251D"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un rapport de situation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sur les retards de la mise en oeuvre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en prenant note que les 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projet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s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seraient 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>achevé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s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d’ici le 31</w:t>
            </w:r>
            <w:r w:rsidR="00F97942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décembre 2020</w:t>
            </w:r>
          </w:p>
        </w:tc>
      </w:tr>
      <w:tr w:rsidR="00050157" w:rsidRPr="003321C9" w:rsidTr="000337AB">
        <w:trPr>
          <w:trHeight w:val="570"/>
        </w:trPr>
        <w:tc>
          <w:tcPr>
            <w:tcW w:w="80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50157" w:rsidRPr="00F51DA0" w:rsidRDefault="00050157" w:rsidP="00350CBE">
            <w:pPr>
              <w:rPr>
                <w:sz w:val="20"/>
                <w:szCs w:val="20"/>
                <w:lang w:val="fr-FR" w:eastAsia="en-CA"/>
              </w:rPr>
            </w:pPr>
            <w:r w:rsidRPr="00422CB8">
              <w:rPr>
                <w:sz w:val="20"/>
                <w:szCs w:val="20"/>
                <w:lang w:val="fr-FR"/>
              </w:rPr>
              <w:t>République</w:t>
            </w:r>
            <w:r w:rsidRPr="00F51DA0">
              <w:rPr>
                <w:sz w:val="20"/>
                <w:szCs w:val="20"/>
                <w:lang w:val="fr-FR" w:eastAsia="en-CA"/>
              </w:rPr>
              <w:t xml:space="preserve"> arabe syrienne </w:t>
            </w:r>
          </w:p>
          <w:p w:rsidR="00050157" w:rsidRPr="00D61E42" w:rsidRDefault="00050157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SYR/SEV/73/INS/104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0157" w:rsidRDefault="00050157" w:rsidP="00050157">
            <w:pPr>
              <w:jc w:val="left"/>
              <w:rPr>
                <w:color w:val="000000"/>
                <w:sz w:val="20"/>
                <w:szCs w:val="20"/>
                <w:lang w:val="fr-FR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Prolongement du renforcement institutionnel </w:t>
            </w:r>
          </w:p>
          <w:p w:rsidR="00050157" w:rsidRPr="00F51DA0" w:rsidRDefault="00050157" w:rsidP="00050157">
            <w:pPr>
              <w:jc w:val="left"/>
              <w:rPr>
                <w:color w:val="000000"/>
                <w:sz w:val="20"/>
                <w:szCs w:val="20"/>
                <w:lang w:val="fr-FR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>(phase V : 1/2015</w:t>
            </w:r>
            <w:r w:rsidRPr="00F51DA0">
              <w:rPr>
                <w:color w:val="000000"/>
                <w:sz w:val="20"/>
                <w:szCs w:val="20"/>
                <w:lang w:val="fr-FR" w:eastAsia="en-CA"/>
              </w:rPr>
              <w:noBreakHyphen/>
              <w:t>12/2016)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0157" w:rsidRPr="00D61E42" w:rsidRDefault="00050157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4</w:t>
            </w:r>
          </w:p>
        </w:tc>
        <w:tc>
          <w:tcPr>
            <w:tcW w:w="1278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0157" w:rsidRPr="00F51DA0" w:rsidRDefault="00050157" w:rsidP="00ED60BA">
            <w:pPr>
              <w:rPr>
                <w:color w:val="000000"/>
                <w:sz w:val="20"/>
                <w:szCs w:val="20"/>
                <w:lang w:val="fr-FR" w:eastAsia="en-CA"/>
              </w:rPr>
            </w:pPr>
            <w:r w:rsidRPr="00F51DA0">
              <w:rPr>
                <w:color w:val="000000"/>
                <w:sz w:val="20"/>
                <w:szCs w:val="20"/>
                <w:lang w:val="fr-FR" w:eastAsia="en-CA"/>
              </w:rPr>
              <w:t xml:space="preserve">Retard causé par les conditions de sécurité dans le pays </w:t>
            </w:r>
          </w:p>
        </w:tc>
        <w:tc>
          <w:tcPr>
            <w:tcW w:w="1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0157" w:rsidRPr="00D61E42" w:rsidRDefault="00050157" w:rsidP="004F251D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Demander à la 8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>5</w:t>
            </w:r>
            <w:r w:rsidRPr="00050157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réunion </w:t>
            </w:r>
            <w:r w:rsidR="004F251D">
              <w:rPr>
                <w:color w:val="000000"/>
                <w:sz w:val="20"/>
                <w:szCs w:val="20"/>
                <w:lang w:val="fr-CA" w:eastAsia="en-CA"/>
              </w:rPr>
              <w:t>un</w:t>
            </w:r>
            <w:r w:rsidR="004F251D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4F251D">
              <w:rPr>
                <w:color w:val="000000"/>
                <w:sz w:val="20"/>
                <w:szCs w:val="20"/>
                <w:lang w:val="fr-CA" w:eastAsia="en-CA"/>
              </w:rPr>
              <w:t xml:space="preserve">rapport de situation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sur l’avancement de la 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mise en oeuvre et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le niveau de décaissement des fonds</w:t>
            </w:r>
            <w:r w:rsidR="004F251D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</w:tr>
      <w:tr w:rsidR="00050157" w:rsidRPr="003321C9" w:rsidTr="000337AB">
        <w:trPr>
          <w:trHeight w:val="570"/>
        </w:trPr>
        <w:tc>
          <w:tcPr>
            <w:tcW w:w="806" w:type="pct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50157" w:rsidRPr="00D61E42" w:rsidRDefault="007611A5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République Unie de Tanzanie</w:t>
            </w:r>
          </w:p>
          <w:p w:rsidR="00050157" w:rsidRPr="00D61E42" w:rsidRDefault="00050157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URT/PHA/76/INV/35</w:t>
            </w:r>
          </w:p>
        </w:tc>
        <w:tc>
          <w:tcPr>
            <w:tcW w:w="11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0157" w:rsidRPr="00D61E42" w:rsidRDefault="007611A5" w:rsidP="007611A5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P</w:t>
            </w:r>
            <w:r w:rsidR="00050157">
              <w:rPr>
                <w:color w:val="000000"/>
                <w:sz w:val="20"/>
                <w:szCs w:val="20"/>
                <w:lang w:val="fr-CA" w:eastAsia="en-CA"/>
              </w:rPr>
              <w:t>lan de gestion de l’élimination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des HCFC</w:t>
            </w:r>
            <w:r w:rsidR="00050157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(phase I, </w:t>
            </w:r>
            <w:r w:rsidR="00050157">
              <w:rPr>
                <w:color w:val="000000"/>
                <w:sz w:val="20"/>
                <w:szCs w:val="20"/>
                <w:lang w:val="fr-CA" w:eastAsia="en-CA"/>
              </w:rPr>
              <w:t>deuxième</w:t>
            </w:r>
            <w:r w:rsidR="00050157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tranche)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0157" w:rsidRPr="00D61E42" w:rsidRDefault="00050157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23</w:t>
            </w:r>
          </w:p>
        </w:tc>
        <w:tc>
          <w:tcPr>
            <w:tcW w:w="127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0157" w:rsidRPr="00D61E42" w:rsidRDefault="00050157" w:rsidP="007611A5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Retard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7611A5">
              <w:rPr>
                <w:color w:val="000000"/>
                <w:sz w:val="20"/>
                <w:szCs w:val="20"/>
                <w:lang w:val="fr-CA" w:eastAsia="en-CA"/>
              </w:rPr>
              <w:t>attribuable à des problèmes opérationnels en rapport avec  l’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approbation </w:t>
            </w:r>
            <w:r w:rsidR="007611A5">
              <w:rPr>
                <w:color w:val="000000"/>
                <w:sz w:val="20"/>
                <w:szCs w:val="20"/>
                <w:lang w:val="fr-CA" w:eastAsia="en-CA"/>
              </w:rPr>
              <w:t xml:space="preserve">du plan de 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mise en oeuvre </w:t>
            </w:r>
            <w:r w:rsidR="007611A5">
              <w:rPr>
                <w:color w:val="000000"/>
                <w:sz w:val="20"/>
                <w:szCs w:val="20"/>
                <w:lang w:val="fr-CA" w:eastAsia="en-CA"/>
              </w:rPr>
              <w:t>par le gouvernement</w:t>
            </w:r>
          </w:p>
        </w:tc>
        <w:tc>
          <w:tcPr>
            <w:tcW w:w="1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0157" w:rsidRPr="00D61E42" w:rsidRDefault="007611A5" w:rsidP="004F251D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Demander à la 8</w:t>
            </w:r>
            <w:r w:rsidR="00050157" w:rsidRPr="00D61E42">
              <w:rPr>
                <w:color w:val="000000"/>
                <w:sz w:val="20"/>
                <w:szCs w:val="20"/>
                <w:lang w:val="fr-CA" w:eastAsia="en-CA"/>
              </w:rPr>
              <w:t>5</w:t>
            </w:r>
            <w:r w:rsidRPr="007611A5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 xml:space="preserve"> </w:t>
            </w:r>
            <w:r w:rsidR="004F251D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 xml:space="preserve"> </w:t>
            </w:r>
            <w:r w:rsidR="00050157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réunion </w:t>
            </w:r>
            <w:r w:rsidR="004F251D">
              <w:rPr>
                <w:color w:val="000000"/>
                <w:sz w:val="20"/>
                <w:szCs w:val="20"/>
                <w:lang w:val="fr-CA" w:eastAsia="en-CA"/>
              </w:rPr>
              <w:t>un</w:t>
            </w:r>
            <w:r w:rsidR="004F251D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4F251D">
              <w:rPr>
                <w:color w:val="000000"/>
                <w:sz w:val="20"/>
                <w:szCs w:val="20"/>
                <w:lang w:val="fr-CA" w:eastAsia="en-CA"/>
              </w:rPr>
              <w:t>rapport de situation</w:t>
            </w:r>
            <w:r w:rsidR="004F251D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sur l’avancement de la </w:t>
            </w:r>
            <w:r w:rsidR="00050157" w:rsidRPr="00D61E42">
              <w:rPr>
                <w:color w:val="000000"/>
                <w:sz w:val="20"/>
                <w:szCs w:val="20"/>
                <w:lang w:val="fr-CA" w:eastAsia="en-CA"/>
              </w:rPr>
              <w:t>mise en oeuvre</w:t>
            </w:r>
            <w:r w:rsidR="004F251D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</w:tr>
      <w:tr w:rsidR="00050157" w:rsidRPr="003321C9" w:rsidTr="000337AB">
        <w:trPr>
          <w:trHeight w:val="570"/>
        </w:trPr>
        <w:tc>
          <w:tcPr>
            <w:tcW w:w="80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50157" w:rsidRPr="00D61E42" w:rsidRDefault="00050157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Zambi</w:t>
            </w:r>
            <w:r w:rsidR="00954BF6">
              <w:rPr>
                <w:color w:val="000000"/>
                <w:sz w:val="20"/>
                <w:szCs w:val="20"/>
                <w:lang w:val="fr-CA" w:eastAsia="en-CA"/>
              </w:rPr>
              <w:t>e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  <w:p w:rsidR="00050157" w:rsidRPr="00D61E42" w:rsidRDefault="00050157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ZAM/PHA/77/INV/33</w:t>
            </w:r>
          </w:p>
        </w:tc>
        <w:tc>
          <w:tcPr>
            <w:tcW w:w="113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0157" w:rsidRPr="00D61E42" w:rsidRDefault="00954BF6" w:rsidP="00954BF6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P</w:t>
            </w:r>
            <w:r w:rsidR="00050157">
              <w:rPr>
                <w:color w:val="000000"/>
                <w:sz w:val="20"/>
                <w:szCs w:val="20"/>
                <w:lang w:val="fr-CA" w:eastAsia="en-CA"/>
              </w:rPr>
              <w:t>lan de gestion de l’élimination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des HCFC</w:t>
            </w:r>
            <w:r w:rsidR="00050157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(phase I, </w:t>
            </w:r>
            <w:r w:rsidR="00050157">
              <w:rPr>
                <w:color w:val="000000"/>
                <w:sz w:val="20"/>
                <w:szCs w:val="20"/>
                <w:lang w:val="fr-CA" w:eastAsia="en-CA"/>
              </w:rPr>
              <w:t>troisième</w:t>
            </w:r>
            <w:r w:rsidR="00050157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tranche)</w:t>
            </w:r>
          </w:p>
        </w:tc>
        <w:tc>
          <w:tcPr>
            <w:tcW w:w="4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0157" w:rsidRPr="00D61E42" w:rsidRDefault="00050157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0157" w:rsidRPr="00D61E42" w:rsidRDefault="00954BF6" w:rsidP="00954BF6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Faible taux de d</w:t>
            </w:r>
            <w:r w:rsidR="00050157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écaissement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des fonds approuvés</w:t>
            </w:r>
            <w:r w:rsidR="00050157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; </w:t>
            </w:r>
            <w:r w:rsidR="00050157">
              <w:rPr>
                <w:color w:val="000000"/>
                <w:sz w:val="20"/>
                <w:szCs w:val="20"/>
                <w:lang w:val="fr-CA" w:eastAsia="en-CA"/>
              </w:rPr>
              <w:t>retard</w:t>
            </w:r>
            <w:r w:rsidR="00050157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attribuable à des questions d’exploitation</w:t>
            </w:r>
          </w:p>
        </w:tc>
        <w:tc>
          <w:tcPr>
            <w:tcW w:w="1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0157" w:rsidRPr="00D61E42" w:rsidRDefault="00954BF6" w:rsidP="004F251D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Demander à la 8</w:t>
            </w:r>
            <w:r w:rsidR="00050157" w:rsidRPr="00D61E42">
              <w:rPr>
                <w:color w:val="000000"/>
                <w:sz w:val="20"/>
                <w:szCs w:val="20"/>
                <w:lang w:val="fr-CA" w:eastAsia="en-CA"/>
              </w:rPr>
              <w:t>5</w:t>
            </w:r>
            <w:r w:rsidRPr="00954BF6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050157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réunion </w:t>
            </w:r>
            <w:r w:rsidR="004F251D">
              <w:rPr>
                <w:color w:val="000000"/>
                <w:sz w:val="20"/>
                <w:szCs w:val="20"/>
                <w:lang w:val="fr-CA" w:eastAsia="en-CA"/>
              </w:rPr>
              <w:t>un rapport de situation</w:t>
            </w:r>
            <w:r w:rsidR="004F251D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sur l’avancement de la </w:t>
            </w:r>
            <w:r w:rsidR="00050157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mise en oeuvre et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le niveau de décaissement des fonds</w:t>
            </w:r>
          </w:p>
        </w:tc>
      </w:tr>
      <w:tr w:rsidR="00050157" w:rsidRPr="003321C9" w:rsidTr="000337AB">
        <w:trPr>
          <w:trHeight w:val="57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50157" w:rsidRPr="00D61E42" w:rsidRDefault="00050157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Global</w:t>
            </w:r>
          </w:p>
          <w:p w:rsidR="00050157" w:rsidRPr="00D61E42" w:rsidRDefault="00050157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GLO/REF/76/DEM/335</w:t>
            </w:r>
          </w:p>
          <w:p w:rsidR="00050157" w:rsidRPr="00D61E42" w:rsidRDefault="00050157" w:rsidP="00B63C92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F6" w:rsidRDefault="00050157" w:rsidP="00954BF6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Projet de démonstration </w:t>
            </w:r>
            <w:r w:rsidR="00954BF6">
              <w:rPr>
                <w:color w:val="000000"/>
                <w:sz w:val="20"/>
                <w:szCs w:val="20"/>
                <w:lang w:val="fr-CA" w:eastAsia="en-CA"/>
              </w:rPr>
              <w:t xml:space="preserve">de l’introduction de la technologie de réfrigération transcritique au 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>CO</w:t>
            </w:r>
            <w:r w:rsidRPr="00D61E42">
              <w:rPr>
                <w:color w:val="000000"/>
                <w:sz w:val="20"/>
                <w:szCs w:val="20"/>
                <w:vertAlign w:val="subscript"/>
                <w:lang w:val="fr-CA" w:eastAsia="en-CA"/>
              </w:rPr>
              <w:t>2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954BF6">
              <w:rPr>
                <w:color w:val="000000"/>
                <w:sz w:val="20"/>
                <w:szCs w:val="20"/>
                <w:lang w:val="fr-CA" w:eastAsia="en-CA"/>
              </w:rPr>
              <w:t>pour les supermarchés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  <w:p w:rsidR="00050157" w:rsidRPr="00D61E42" w:rsidRDefault="00050157" w:rsidP="00954BF6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(Argentin</w:t>
            </w:r>
            <w:r w:rsidR="00954BF6">
              <w:rPr>
                <w:color w:val="000000"/>
                <w:sz w:val="20"/>
                <w:szCs w:val="20"/>
                <w:lang w:val="fr-CA" w:eastAsia="en-CA"/>
              </w:rPr>
              <w:t>e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 et Tunisi</w:t>
            </w:r>
            <w:r w:rsidR="00954BF6">
              <w:rPr>
                <w:color w:val="000000"/>
                <w:sz w:val="20"/>
                <w:szCs w:val="20"/>
                <w:lang w:val="fr-CA" w:eastAsia="en-CA"/>
              </w:rPr>
              <w:t>e</w:t>
            </w:r>
            <w:r w:rsidRPr="00D61E42">
              <w:rPr>
                <w:color w:val="000000"/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157" w:rsidRPr="00D61E42" w:rsidRDefault="00050157" w:rsidP="00B63C92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color w:val="000000"/>
                <w:sz w:val="20"/>
                <w:szCs w:val="20"/>
                <w:lang w:val="fr-CA" w:eastAsia="en-CA"/>
              </w:rPr>
              <w:t>58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251D" w:rsidRDefault="00954BF6" w:rsidP="004F251D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Retard dans les activités en raison de l’incapacité à identifier le bénéficiaire du</w:t>
            </w:r>
            <w:r w:rsidR="004F251D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volet Tunisie</w:t>
            </w:r>
            <w:r w:rsidR="00050157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;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activités en rapport </w:t>
            </w:r>
          </w:p>
          <w:p w:rsidR="00050157" w:rsidRPr="00D61E42" w:rsidRDefault="00954BF6" w:rsidP="004F251D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 xml:space="preserve">avec les éléments achevés de l’Argentine 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157" w:rsidRPr="00D61E42" w:rsidRDefault="00954BF6" w:rsidP="00954BF6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Demander à la 8</w:t>
            </w:r>
            <w:r w:rsidR="00050157" w:rsidRPr="00D61E42">
              <w:rPr>
                <w:color w:val="000000"/>
                <w:sz w:val="20"/>
                <w:szCs w:val="20"/>
                <w:lang w:val="fr-CA" w:eastAsia="en-CA"/>
              </w:rPr>
              <w:t>5</w:t>
            </w:r>
            <w:r w:rsidRPr="00954BF6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050157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réunion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un rapport final sur le volet Argentine</w:t>
            </w:r>
            <w:r w:rsidR="00050157" w:rsidRPr="00D61E42">
              <w:rPr>
                <w:color w:val="000000"/>
                <w:sz w:val="20"/>
                <w:szCs w:val="20"/>
                <w:lang w:val="fr-CA" w:eastAsia="en-C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en prenant note que le volet Tunisie sera annulé à la 8</w:t>
            </w:r>
            <w:r w:rsidR="00050157" w:rsidRPr="00D61E42">
              <w:rPr>
                <w:color w:val="000000"/>
                <w:sz w:val="20"/>
                <w:szCs w:val="20"/>
                <w:lang w:val="fr-CA" w:eastAsia="en-CA"/>
              </w:rPr>
              <w:t>4</w:t>
            </w:r>
            <w:r w:rsidRPr="00954BF6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050157" w:rsidRPr="00D61E42">
              <w:rPr>
                <w:color w:val="000000"/>
                <w:sz w:val="20"/>
                <w:szCs w:val="20"/>
                <w:lang w:val="fr-CA" w:eastAsia="en-CA"/>
              </w:rPr>
              <w:t>réunion</w:t>
            </w:r>
          </w:p>
        </w:tc>
      </w:tr>
    </w:tbl>
    <w:p w:rsidR="0086647B" w:rsidRPr="00D61E42" w:rsidRDefault="0086647B" w:rsidP="0086647B">
      <w:pPr>
        <w:tabs>
          <w:tab w:val="left" w:pos="5560"/>
        </w:tabs>
        <w:jc w:val="center"/>
        <w:rPr>
          <w:b/>
          <w:bCs/>
          <w:lang w:val="fr-CA"/>
        </w:rPr>
        <w:sectPr w:rsidR="0086647B" w:rsidRPr="00D61E42" w:rsidSect="00B63C92">
          <w:headerReference w:type="even" r:id="rId15"/>
          <w:headerReference w:type="default" r:id="rId16"/>
          <w:headerReference w:type="first" r:id="rId17"/>
          <w:footerReference w:type="first" r:id="rId18"/>
          <w:pgSz w:w="15840" w:h="12240" w:orient="landscape" w:code="1"/>
          <w:pgMar w:top="1440" w:right="720" w:bottom="1440" w:left="864" w:header="720" w:footer="475" w:gutter="0"/>
          <w:pgNumType w:start="1"/>
          <w:cols w:space="720"/>
          <w:titlePg/>
          <w:docGrid w:linePitch="299"/>
        </w:sectPr>
      </w:pPr>
    </w:p>
    <w:p w:rsidR="0086647B" w:rsidRPr="00D61E42" w:rsidRDefault="00D452C0" w:rsidP="0086647B">
      <w:pPr>
        <w:pStyle w:val="Title1"/>
        <w:rPr>
          <w:caps w:val="0"/>
          <w:lang w:val="fr-CA"/>
        </w:rPr>
      </w:pPr>
      <w:r w:rsidRPr="00D61E42">
        <w:rPr>
          <w:caps w:val="0"/>
          <w:lang w:val="fr-CA"/>
        </w:rPr>
        <w:lastRenderedPageBreak/>
        <w:t>Annexe</w:t>
      </w:r>
      <w:r w:rsidR="0086647B" w:rsidRPr="00D61E42">
        <w:rPr>
          <w:caps w:val="0"/>
          <w:lang w:val="fr-CA"/>
        </w:rPr>
        <w:t xml:space="preserve"> II</w:t>
      </w:r>
    </w:p>
    <w:p w:rsidR="0086647B" w:rsidRPr="00D61E42" w:rsidRDefault="0086647B" w:rsidP="0086647B">
      <w:pPr>
        <w:pStyle w:val="Title1"/>
        <w:rPr>
          <w:caps w:val="0"/>
          <w:lang w:val="fr-CA"/>
        </w:rPr>
      </w:pPr>
    </w:p>
    <w:p w:rsidR="0086647B" w:rsidRPr="00D61E42" w:rsidRDefault="00DE6A76" w:rsidP="0086647B">
      <w:pPr>
        <w:pStyle w:val="Title1"/>
        <w:rPr>
          <w:caps w:val="0"/>
          <w:lang w:val="fr-CA"/>
        </w:rPr>
      </w:pPr>
      <w:r w:rsidRPr="00DE6A76">
        <w:rPr>
          <w:lang w:val="fr-FR"/>
        </w:rPr>
        <w:t>ANALYSE DU RAPPORT PÉRIODIQUE DE L’ONUDI AU</w:t>
      </w:r>
      <w:r w:rsidR="0086647B" w:rsidRPr="00DE6A76">
        <w:rPr>
          <w:caps w:val="0"/>
          <w:lang w:val="fr-CA"/>
        </w:rPr>
        <w:t xml:space="preserve"> 31</w:t>
      </w:r>
      <w:r w:rsidR="00B63C92" w:rsidRPr="00DE6A76">
        <w:rPr>
          <w:caps w:val="0"/>
          <w:lang w:val="fr-CA"/>
        </w:rPr>
        <w:t xml:space="preserve"> DÉCEMBRE</w:t>
      </w:r>
      <w:r w:rsidR="00B63C92" w:rsidRPr="00D61E42">
        <w:rPr>
          <w:caps w:val="0"/>
          <w:lang w:val="fr-CA"/>
        </w:rPr>
        <w:t xml:space="preserve"> </w:t>
      </w:r>
      <w:r w:rsidR="0086647B" w:rsidRPr="00D61E42">
        <w:rPr>
          <w:caps w:val="0"/>
          <w:lang w:val="fr-CA"/>
        </w:rPr>
        <w:t>2018</w:t>
      </w:r>
    </w:p>
    <w:p w:rsidR="0086647B" w:rsidRPr="00D61E42" w:rsidRDefault="0086647B" w:rsidP="0086647B">
      <w:pPr>
        <w:pStyle w:val="Title1"/>
        <w:rPr>
          <w:caps w:val="0"/>
          <w:lang w:val="fr-CA"/>
        </w:rPr>
      </w:pPr>
    </w:p>
    <w:p w:rsidR="0086647B" w:rsidRPr="00D61E42" w:rsidRDefault="00DE6A76" w:rsidP="0086647B">
      <w:pPr>
        <w:pStyle w:val="Heading1"/>
        <w:numPr>
          <w:ilvl w:val="0"/>
          <w:numId w:val="23"/>
        </w:numPr>
        <w:rPr>
          <w:lang w:val="fr-CA"/>
        </w:rPr>
      </w:pPr>
      <w:r w:rsidRPr="006A3F92">
        <w:rPr>
          <w:lang w:val="fr-FR"/>
        </w:rPr>
        <w:t>Cette annexe comprend les deux parties suivantes </w:t>
      </w:r>
      <w:r w:rsidR="00B63C92" w:rsidRPr="00D61E42">
        <w:rPr>
          <w:lang w:val="fr-CA"/>
        </w:rPr>
        <w:t>:</w:t>
      </w:r>
    </w:p>
    <w:p w:rsidR="0086647B" w:rsidRPr="00D61E42" w:rsidRDefault="00DE6A76" w:rsidP="0086647B">
      <w:pPr>
        <w:pStyle w:val="Heading2"/>
        <w:keepNext/>
        <w:widowControl/>
        <w:numPr>
          <w:ilvl w:val="0"/>
          <w:numId w:val="0"/>
        </w:numPr>
        <w:adjustRightInd w:val="0"/>
        <w:ind w:left="2160" w:hanging="1440"/>
        <w:textAlignment w:val="baseline"/>
        <w:rPr>
          <w:szCs w:val="28"/>
          <w:lang w:val="fr-CA"/>
        </w:rPr>
      </w:pPr>
      <w:r>
        <w:rPr>
          <w:szCs w:val="28"/>
          <w:lang w:val="fr-CA"/>
        </w:rPr>
        <w:t>Partie</w:t>
      </w:r>
      <w:r w:rsidR="0086647B" w:rsidRPr="00D61E42">
        <w:rPr>
          <w:szCs w:val="28"/>
          <w:lang w:val="fr-CA"/>
        </w:rPr>
        <w:t xml:space="preserve"> I</w:t>
      </w:r>
      <w:r w:rsidR="00B63C92" w:rsidRPr="00D61E42">
        <w:rPr>
          <w:szCs w:val="28"/>
          <w:lang w:val="fr-CA"/>
        </w:rPr>
        <w:t> :</w:t>
      </w:r>
      <w:r w:rsidR="0086647B" w:rsidRPr="00D61E42">
        <w:rPr>
          <w:szCs w:val="28"/>
          <w:lang w:val="fr-CA"/>
        </w:rPr>
        <w:tab/>
      </w:r>
      <w:r w:rsidRPr="009D61E9">
        <w:rPr>
          <w:lang w:val="fr-FR"/>
        </w:rPr>
        <w:t>Projets approuvés dans le cadre des contributions régulières au Fonds multilatéral</w:t>
      </w:r>
      <w:r w:rsidR="0086647B" w:rsidRPr="00D61E42">
        <w:rPr>
          <w:lang w:val="fr-CA"/>
        </w:rPr>
        <w:t>.</w:t>
      </w:r>
    </w:p>
    <w:p w:rsidR="0086647B" w:rsidRPr="00D61E42" w:rsidRDefault="00DE6A76" w:rsidP="0086647B">
      <w:pPr>
        <w:pStyle w:val="Heading2"/>
        <w:widowControl/>
        <w:numPr>
          <w:ilvl w:val="0"/>
          <w:numId w:val="0"/>
        </w:numPr>
        <w:adjustRightInd w:val="0"/>
        <w:ind w:left="2160" w:hanging="1440"/>
        <w:textAlignment w:val="baseline"/>
        <w:rPr>
          <w:szCs w:val="28"/>
          <w:lang w:val="fr-CA"/>
        </w:rPr>
      </w:pPr>
      <w:r>
        <w:rPr>
          <w:szCs w:val="28"/>
          <w:lang w:val="fr-CA"/>
        </w:rPr>
        <w:t>Partie</w:t>
      </w:r>
      <w:r w:rsidR="0086647B" w:rsidRPr="00D61E42">
        <w:rPr>
          <w:szCs w:val="28"/>
          <w:lang w:val="fr-CA"/>
        </w:rPr>
        <w:t xml:space="preserve"> II</w:t>
      </w:r>
      <w:r w:rsidR="00B63C92" w:rsidRPr="00D61E42">
        <w:rPr>
          <w:szCs w:val="28"/>
          <w:lang w:val="fr-CA"/>
        </w:rPr>
        <w:t> :</w:t>
      </w:r>
      <w:r w:rsidR="0086647B" w:rsidRPr="00D61E42">
        <w:rPr>
          <w:szCs w:val="28"/>
          <w:lang w:val="fr-CA"/>
        </w:rPr>
        <w:tab/>
      </w:r>
      <w:r w:rsidRPr="009D61E9">
        <w:rPr>
          <w:lang w:val="fr-FR"/>
        </w:rPr>
        <w:t>Projets approuvés dans le cadre des contributions volontaires supplémentaires</w:t>
      </w:r>
      <w:r w:rsidR="0086647B" w:rsidRPr="00D61E42">
        <w:rPr>
          <w:szCs w:val="28"/>
          <w:lang w:val="fr-CA"/>
        </w:rPr>
        <w:t xml:space="preserve"> </w:t>
      </w:r>
      <w:r>
        <w:rPr>
          <w:szCs w:val="28"/>
          <w:lang w:val="fr-CA"/>
        </w:rPr>
        <w:t>en</w:t>
      </w:r>
      <w:r w:rsidR="0045508A">
        <w:rPr>
          <w:szCs w:val="28"/>
          <w:lang w:val="fr-CA"/>
        </w:rPr>
        <w:t> </w:t>
      </w:r>
      <w:r>
        <w:rPr>
          <w:szCs w:val="28"/>
          <w:lang w:val="fr-CA"/>
        </w:rPr>
        <w:t xml:space="preserve">vue d’un soutien rapide pour amorcer la réduction progressive des </w:t>
      </w:r>
      <w:r w:rsidR="0086647B" w:rsidRPr="00D61E42">
        <w:rPr>
          <w:szCs w:val="28"/>
          <w:lang w:val="fr-CA"/>
        </w:rPr>
        <w:t>HFC.</w:t>
      </w:r>
    </w:p>
    <w:p w:rsidR="0086647B" w:rsidRPr="00D61E42" w:rsidRDefault="00DE6A76" w:rsidP="0086647B">
      <w:pPr>
        <w:pStyle w:val="sub-title"/>
        <w:keepNext/>
        <w:keepLines/>
        <w:ind w:left="1418" w:hanging="1418"/>
        <w:rPr>
          <w:rFonts w:ascii="Times New Roman Bold" w:hAnsi="Times New Roman Bold"/>
          <w:caps/>
          <w:noProof w:val="0"/>
          <w:szCs w:val="28"/>
          <w:lang w:val="fr-CA"/>
        </w:rPr>
      </w:pPr>
      <w:r>
        <w:rPr>
          <w:rFonts w:ascii="Times New Roman Bold" w:hAnsi="Times New Roman Bold"/>
          <w:caps/>
          <w:noProof w:val="0"/>
          <w:szCs w:val="28"/>
          <w:lang w:val="fr-CA"/>
        </w:rPr>
        <w:t>Partie</w:t>
      </w:r>
      <w:r w:rsidR="0086647B" w:rsidRPr="00D61E42">
        <w:rPr>
          <w:rFonts w:ascii="Times New Roman Bold" w:hAnsi="Times New Roman Bold"/>
          <w:caps/>
          <w:noProof w:val="0"/>
          <w:szCs w:val="28"/>
          <w:lang w:val="fr-CA"/>
        </w:rPr>
        <w:t xml:space="preserve"> I</w:t>
      </w:r>
      <w:r w:rsidR="00B63C92" w:rsidRPr="00D61E42">
        <w:rPr>
          <w:rFonts w:ascii="Times New Roman Bold" w:hAnsi="Times New Roman Bold"/>
          <w:caps/>
          <w:noProof w:val="0"/>
          <w:szCs w:val="28"/>
          <w:lang w:val="fr-CA"/>
        </w:rPr>
        <w:t> :</w:t>
      </w:r>
      <w:r w:rsidR="0086647B" w:rsidRPr="00D61E42">
        <w:rPr>
          <w:rFonts w:ascii="Times New Roman Bold" w:hAnsi="Times New Roman Bold"/>
          <w:caps/>
          <w:noProof w:val="0"/>
          <w:szCs w:val="28"/>
          <w:lang w:val="fr-CA"/>
        </w:rPr>
        <w:t xml:space="preserve"> </w:t>
      </w:r>
      <w:r w:rsidR="0086647B" w:rsidRPr="00D61E42">
        <w:rPr>
          <w:rFonts w:ascii="Times New Roman Bold" w:hAnsi="Times New Roman Bold"/>
          <w:caps/>
          <w:noProof w:val="0"/>
          <w:szCs w:val="28"/>
          <w:lang w:val="fr-CA"/>
        </w:rPr>
        <w:tab/>
      </w:r>
      <w:r w:rsidRPr="00DE6A76">
        <w:rPr>
          <w:lang w:val="fr-FR"/>
        </w:rPr>
        <w:t>PROJETS APPROUVÉS DANS LE CADRE DES CONTRIBUTIONS RÉGULIÈRES AU FONDS MULTILATÉRAL</w:t>
      </w:r>
    </w:p>
    <w:p w:rsidR="0086647B" w:rsidRPr="00D61E42" w:rsidRDefault="0086647B" w:rsidP="0086647B">
      <w:pPr>
        <w:pStyle w:val="Title1"/>
        <w:rPr>
          <w:caps w:val="0"/>
          <w:lang w:val="fr-CA"/>
        </w:rPr>
      </w:pPr>
    </w:p>
    <w:p w:rsidR="0086647B" w:rsidRPr="00D61E42" w:rsidRDefault="00646493" w:rsidP="0086647B">
      <w:pPr>
        <w:pStyle w:val="Heading1"/>
        <w:rPr>
          <w:lang w:val="fr-CA"/>
        </w:rPr>
      </w:pPr>
      <w:r w:rsidRPr="00D61E42">
        <w:rPr>
          <w:lang w:val="fr-CA"/>
        </w:rPr>
        <w:t>Au 31</w:t>
      </w:r>
      <w:r w:rsidR="00B63C92" w:rsidRPr="00D61E42">
        <w:rPr>
          <w:lang w:val="fr-CA"/>
        </w:rPr>
        <w:t xml:space="preserve"> décembre 2018, </w:t>
      </w:r>
      <w:r w:rsidRPr="00D61E42">
        <w:rPr>
          <w:lang w:val="fr-CA"/>
        </w:rPr>
        <w:t>le Comité exécutif</w:t>
      </w:r>
      <w:r w:rsidR="0086647B" w:rsidRPr="00D61E42">
        <w:rPr>
          <w:lang w:val="fr-CA"/>
        </w:rPr>
        <w:t xml:space="preserve"> </w:t>
      </w:r>
      <w:r w:rsidR="00DE6A76">
        <w:rPr>
          <w:lang w:val="fr-CA"/>
        </w:rPr>
        <w:t xml:space="preserve">avait </w:t>
      </w:r>
      <w:r w:rsidRPr="00D61E42">
        <w:rPr>
          <w:lang w:val="fr-CA"/>
        </w:rPr>
        <w:t>approuvé</w:t>
      </w:r>
      <w:r w:rsidR="00B63C92" w:rsidRPr="00D61E42">
        <w:rPr>
          <w:lang w:val="fr-CA"/>
        </w:rPr>
        <w:t xml:space="preserve"> </w:t>
      </w:r>
      <w:r w:rsidR="0086647B" w:rsidRPr="00D61E42">
        <w:rPr>
          <w:lang w:val="fr-CA"/>
        </w:rPr>
        <w:t>92</w:t>
      </w:r>
      <w:r w:rsidR="00B63C92" w:rsidRPr="00D61E42">
        <w:rPr>
          <w:lang w:val="fr-CA"/>
        </w:rPr>
        <w:t>8,</w:t>
      </w:r>
      <w:r w:rsidR="0086647B" w:rsidRPr="00D61E42">
        <w:rPr>
          <w:lang w:val="fr-CA"/>
        </w:rPr>
        <w:t>88</w:t>
      </w:r>
      <w:r w:rsidR="00B63C92" w:rsidRPr="00D61E42">
        <w:rPr>
          <w:lang w:val="fr-CA"/>
        </w:rPr>
        <w:t xml:space="preserve"> millions $US</w:t>
      </w:r>
      <w:r w:rsidR="00DE6A76">
        <w:rPr>
          <w:lang w:val="fr-CA"/>
        </w:rPr>
        <w:t>, comprenant</w:t>
      </w:r>
      <w:r w:rsidR="00B63C92" w:rsidRPr="00D61E42">
        <w:rPr>
          <w:lang w:val="fr-CA"/>
        </w:rPr>
        <w:t xml:space="preserve"> </w:t>
      </w:r>
      <w:r w:rsidR="0086647B" w:rsidRPr="00D61E42">
        <w:rPr>
          <w:lang w:val="fr-CA"/>
        </w:rPr>
        <w:t>82</w:t>
      </w:r>
      <w:r w:rsidR="00B63C92" w:rsidRPr="00D61E42">
        <w:rPr>
          <w:lang w:val="fr-CA"/>
        </w:rPr>
        <w:t>2,</w:t>
      </w:r>
      <w:r w:rsidR="0086647B" w:rsidRPr="00D61E42">
        <w:rPr>
          <w:lang w:val="fr-CA"/>
        </w:rPr>
        <w:t>33</w:t>
      </w:r>
      <w:r w:rsidR="00B63C92" w:rsidRPr="00D61E42">
        <w:rPr>
          <w:lang w:val="fr-CA"/>
        </w:rPr>
        <w:t xml:space="preserve"> millions $US </w:t>
      </w:r>
      <w:r w:rsidR="00DE6A76">
        <w:rPr>
          <w:lang w:val="fr-CA"/>
        </w:rPr>
        <w:t xml:space="preserve">pour la </w:t>
      </w:r>
      <w:r w:rsidR="00AF7A2F" w:rsidRPr="00D61E42">
        <w:rPr>
          <w:lang w:val="fr-CA"/>
        </w:rPr>
        <w:t>mise en oeuvre</w:t>
      </w:r>
      <w:r w:rsidR="0086647B" w:rsidRPr="00D61E42">
        <w:rPr>
          <w:lang w:val="fr-CA"/>
        </w:rPr>
        <w:t xml:space="preserve"> </w:t>
      </w:r>
      <w:r w:rsidR="00DE6A76">
        <w:rPr>
          <w:lang w:val="fr-CA"/>
        </w:rPr>
        <w:t xml:space="preserve">des projets d’investissement et des projets ne portant pas sur des investissements </w:t>
      </w:r>
      <w:r w:rsidR="00FE38FD" w:rsidRPr="00D61E42">
        <w:rPr>
          <w:lang w:val="fr-CA"/>
        </w:rPr>
        <w:t xml:space="preserve">et </w:t>
      </w:r>
      <w:r w:rsidR="0086647B" w:rsidRPr="00D61E42">
        <w:rPr>
          <w:lang w:val="fr-CA"/>
        </w:rPr>
        <w:t>10</w:t>
      </w:r>
      <w:r w:rsidR="00B63C92" w:rsidRPr="00D61E42">
        <w:rPr>
          <w:lang w:val="fr-CA"/>
        </w:rPr>
        <w:t>6,</w:t>
      </w:r>
      <w:r w:rsidR="0086647B" w:rsidRPr="00D61E42">
        <w:rPr>
          <w:lang w:val="fr-CA"/>
        </w:rPr>
        <w:t>55</w:t>
      </w:r>
      <w:r w:rsidR="00B63C92" w:rsidRPr="00D61E42">
        <w:rPr>
          <w:lang w:val="fr-CA"/>
        </w:rPr>
        <w:t xml:space="preserve"> millions $US </w:t>
      </w:r>
      <w:r w:rsidR="00DE6A76">
        <w:rPr>
          <w:lang w:val="fr-CA"/>
        </w:rPr>
        <w:t>pour les coûts d’appui d’agence (T</w:t>
      </w:r>
      <w:r w:rsidR="00962BF1" w:rsidRPr="00D61E42">
        <w:rPr>
          <w:lang w:val="fr-CA"/>
        </w:rPr>
        <w:t>ableau</w:t>
      </w:r>
      <w:r w:rsidR="0086647B" w:rsidRPr="00D61E42">
        <w:rPr>
          <w:lang w:val="fr-CA"/>
        </w:rPr>
        <w:t> </w:t>
      </w:r>
      <w:r w:rsidR="00B63C92" w:rsidRPr="00D61E42">
        <w:rPr>
          <w:lang w:val="fr-CA"/>
        </w:rPr>
        <w:t>1</w:t>
      </w:r>
      <w:r w:rsidR="00DE6A76">
        <w:rPr>
          <w:lang w:val="fr-CA"/>
        </w:rPr>
        <w:t>)</w:t>
      </w:r>
      <w:r w:rsidR="00B63C92" w:rsidRPr="00D61E42">
        <w:rPr>
          <w:lang w:val="fr-CA"/>
        </w:rPr>
        <w:t>.</w:t>
      </w:r>
      <w:r w:rsidR="0086647B" w:rsidRPr="00D61E42">
        <w:rPr>
          <w:lang w:val="fr-CA"/>
        </w:rPr>
        <w:t xml:space="preserve"> </w:t>
      </w:r>
      <w:r w:rsidR="00A54F4B" w:rsidRPr="00D61E42">
        <w:rPr>
          <w:lang w:val="fr-CA"/>
        </w:rPr>
        <w:t>En 20</w:t>
      </w:r>
      <w:r w:rsidR="00B63C92" w:rsidRPr="00D61E42">
        <w:rPr>
          <w:lang w:val="fr-CA"/>
        </w:rPr>
        <w:t xml:space="preserve">18, </w:t>
      </w:r>
      <w:r w:rsidR="0086647B" w:rsidRPr="00D61E42">
        <w:rPr>
          <w:lang w:val="fr-CA"/>
        </w:rPr>
        <w:t>62 </w:t>
      </w:r>
      <w:r w:rsidR="00DE6A76">
        <w:rPr>
          <w:lang w:val="fr-CA"/>
        </w:rPr>
        <w:t xml:space="preserve">nouveaux </w:t>
      </w:r>
      <w:r w:rsidR="00B63C92" w:rsidRPr="00D61E42">
        <w:rPr>
          <w:lang w:val="fr-CA"/>
        </w:rPr>
        <w:t>projet</w:t>
      </w:r>
      <w:r w:rsidR="0086647B" w:rsidRPr="00D61E42">
        <w:rPr>
          <w:lang w:val="fr-CA"/>
        </w:rPr>
        <w:t>s</w:t>
      </w:r>
      <w:r w:rsidR="00FE38FD" w:rsidRPr="00D61E42">
        <w:rPr>
          <w:lang w:val="fr-CA"/>
        </w:rPr>
        <w:t xml:space="preserve"> et </w:t>
      </w:r>
      <w:r w:rsidR="00DE6A76">
        <w:rPr>
          <w:lang w:val="fr-CA"/>
        </w:rPr>
        <w:t>nouvelles activités ont été approuvés</w:t>
      </w:r>
      <w:r w:rsidR="0086647B" w:rsidRPr="00D61E42">
        <w:rPr>
          <w:lang w:val="fr-CA"/>
        </w:rPr>
        <w:t xml:space="preserve">. </w:t>
      </w:r>
      <w:r w:rsidR="00DE6A76">
        <w:rPr>
          <w:lang w:val="fr-CA"/>
        </w:rPr>
        <w:t>Ce niveau de financement devrait entraîner l’</w:t>
      </w:r>
      <w:r w:rsidR="00B63C92" w:rsidRPr="00D61E42">
        <w:rPr>
          <w:lang w:val="fr-CA"/>
        </w:rPr>
        <w:t>élimination</w:t>
      </w:r>
      <w:r w:rsidR="0086647B" w:rsidRPr="00D61E42">
        <w:rPr>
          <w:lang w:val="fr-CA"/>
        </w:rPr>
        <w:t xml:space="preserve"> </w:t>
      </w:r>
      <w:r w:rsidR="00DE6A76">
        <w:rPr>
          <w:lang w:val="fr-CA"/>
        </w:rPr>
        <w:t>de</w:t>
      </w:r>
      <w:r w:rsidR="0086647B" w:rsidRPr="00D61E42">
        <w:rPr>
          <w:lang w:val="fr-CA"/>
        </w:rPr>
        <w:t xml:space="preserve"> 8</w:t>
      </w:r>
      <w:r w:rsidR="00B63C92" w:rsidRPr="00D61E42">
        <w:rPr>
          <w:lang w:val="fr-CA"/>
        </w:rPr>
        <w:t>2 </w:t>
      </w:r>
      <w:r w:rsidR="0086647B" w:rsidRPr="00D61E42">
        <w:rPr>
          <w:lang w:val="fr-CA"/>
        </w:rPr>
        <w:t>438</w:t>
      </w:r>
      <w:r w:rsidR="00B63C92" w:rsidRPr="00D61E42">
        <w:rPr>
          <w:lang w:val="fr-CA"/>
        </w:rPr>
        <w:t xml:space="preserve"> tonnes PAO</w:t>
      </w:r>
      <w:r w:rsidR="00DE6A76">
        <w:rPr>
          <w:lang w:val="fr-CA"/>
        </w:rPr>
        <w:t xml:space="preserve"> de la</w:t>
      </w:r>
      <w:r w:rsidR="0086647B" w:rsidRPr="00D61E42">
        <w:rPr>
          <w:lang w:val="fr-CA"/>
        </w:rPr>
        <w:t xml:space="preserve"> </w:t>
      </w:r>
      <w:r w:rsidR="00F2315C" w:rsidRPr="00D61E42">
        <w:rPr>
          <w:lang w:val="fr-CA"/>
        </w:rPr>
        <w:t>consommation</w:t>
      </w:r>
      <w:r w:rsidR="00FE38FD" w:rsidRPr="00D61E42">
        <w:rPr>
          <w:lang w:val="fr-CA"/>
        </w:rPr>
        <w:t xml:space="preserve"> et </w:t>
      </w:r>
      <w:r w:rsidR="00DE6A76">
        <w:rPr>
          <w:lang w:val="fr-CA"/>
        </w:rPr>
        <w:t xml:space="preserve">de la </w:t>
      </w:r>
      <w:r w:rsidR="0086647B" w:rsidRPr="00D61E42">
        <w:rPr>
          <w:lang w:val="fr-CA"/>
        </w:rPr>
        <w:t xml:space="preserve">production </w:t>
      </w:r>
      <w:r w:rsidR="00DE6A76">
        <w:rPr>
          <w:lang w:val="fr-CA"/>
        </w:rPr>
        <w:t>de substances réglementées</w:t>
      </w:r>
      <w:r w:rsidR="0086647B" w:rsidRPr="00D61E42">
        <w:rPr>
          <w:lang w:val="fr-CA"/>
        </w:rPr>
        <w:t xml:space="preserve">. </w:t>
      </w:r>
    </w:p>
    <w:p w:rsidR="0086647B" w:rsidRPr="008D4DEC" w:rsidRDefault="00962BF1" w:rsidP="0086647B">
      <w:pPr>
        <w:pStyle w:val="Heading1"/>
        <w:keepNext/>
        <w:numPr>
          <w:ilvl w:val="0"/>
          <w:numId w:val="0"/>
        </w:numPr>
        <w:suppressAutoHyphens/>
        <w:spacing w:after="0"/>
        <w:rPr>
          <w:b/>
          <w:lang w:val="fr-CA"/>
        </w:rPr>
      </w:pPr>
      <w:r w:rsidRPr="008D4DEC">
        <w:rPr>
          <w:b/>
          <w:spacing w:val="-3"/>
          <w:lang w:val="fr-CA"/>
        </w:rPr>
        <w:t>Tableau</w:t>
      </w:r>
      <w:r w:rsidR="0086647B" w:rsidRPr="008D4DEC">
        <w:rPr>
          <w:b/>
          <w:spacing w:val="-3"/>
          <w:lang w:val="fr-CA"/>
        </w:rPr>
        <w:t xml:space="preserve"> 1</w:t>
      </w:r>
      <w:r w:rsidRPr="008D4DEC">
        <w:rPr>
          <w:b/>
          <w:spacing w:val="-3"/>
          <w:lang w:val="fr-CA"/>
        </w:rPr>
        <w:t>.</w:t>
      </w:r>
      <w:r w:rsidR="0086647B" w:rsidRPr="008D4DEC">
        <w:rPr>
          <w:b/>
          <w:spacing w:val="-3"/>
          <w:lang w:val="fr-CA"/>
        </w:rPr>
        <w:t xml:space="preserve"> </w:t>
      </w:r>
      <w:r w:rsidR="00DE6A76" w:rsidRPr="008D4DEC">
        <w:rPr>
          <w:b/>
          <w:spacing w:val="-3"/>
          <w:lang w:val="fr-CA"/>
        </w:rPr>
        <w:t xml:space="preserve">Financement approuvé par secteur pour l’ONUDI au 31 décembre </w:t>
      </w:r>
      <w:r w:rsidR="0086647B" w:rsidRPr="008D4DEC">
        <w:rPr>
          <w:b/>
          <w:lang w:val="fr-CA"/>
        </w:rPr>
        <w:t>2018</w:t>
      </w:r>
    </w:p>
    <w:tbl>
      <w:tblPr>
        <w:tblW w:w="9385" w:type="dxa"/>
        <w:tblInd w:w="108" w:type="dxa"/>
        <w:tblLook w:val="04A0" w:firstRow="1" w:lastRow="0" w:firstColumn="1" w:lastColumn="0" w:noHBand="0" w:noVBand="1"/>
      </w:tblPr>
      <w:tblGrid>
        <w:gridCol w:w="4565"/>
        <w:gridCol w:w="4820"/>
      </w:tblGrid>
      <w:tr w:rsidR="00DE6A76" w:rsidRPr="008D4DEC" w:rsidTr="00213DE8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08A" w:rsidRPr="008D4DEC" w:rsidRDefault="0045508A" w:rsidP="0045508A">
            <w:pPr>
              <w:jc w:val="center"/>
              <w:rPr>
                <w:b/>
                <w:sz w:val="21"/>
                <w:szCs w:val="21"/>
                <w:lang w:val="fr-CA" w:eastAsia="en-CA"/>
              </w:rPr>
            </w:pPr>
            <w:r w:rsidRPr="008D4DEC">
              <w:rPr>
                <w:b/>
                <w:sz w:val="21"/>
                <w:szCs w:val="21"/>
                <w:lang w:val="fr-CA" w:eastAsia="en-CA"/>
              </w:rPr>
              <w:t>Secteur</w:t>
            </w:r>
          </w:p>
          <w:p w:rsidR="00DE6A76" w:rsidRPr="008D4DEC" w:rsidRDefault="00DE6A76" w:rsidP="00ED60BA">
            <w:pPr>
              <w:jc w:val="left"/>
              <w:rPr>
                <w:sz w:val="21"/>
                <w:szCs w:val="21"/>
                <w:lang w:val="fr-CA" w:eastAsia="en-C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A76" w:rsidRPr="008D4DEC" w:rsidRDefault="00341797" w:rsidP="00B63C92">
            <w:pPr>
              <w:jc w:val="center"/>
              <w:rPr>
                <w:b/>
                <w:bCs/>
                <w:sz w:val="21"/>
                <w:szCs w:val="21"/>
                <w:lang w:val="fr-CA" w:eastAsia="en-CA"/>
              </w:rPr>
            </w:pPr>
            <w:r w:rsidRPr="008D4DEC">
              <w:rPr>
                <w:b/>
                <w:bCs/>
                <w:sz w:val="21"/>
                <w:szCs w:val="21"/>
                <w:lang w:val="fr-CA" w:eastAsia="en-CA"/>
              </w:rPr>
              <w:t>Financement</w:t>
            </w:r>
            <w:r w:rsidR="00DE6A76" w:rsidRPr="008D4DEC">
              <w:rPr>
                <w:b/>
                <w:bCs/>
                <w:sz w:val="21"/>
                <w:szCs w:val="21"/>
                <w:lang w:val="fr-CA" w:eastAsia="en-CA"/>
              </w:rPr>
              <w:t xml:space="preserve"> (</w:t>
            </w:r>
            <w:r w:rsidRPr="008D4DEC">
              <w:rPr>
                <w:b/>
                <w:bCs/>
                <w:sz w:val="21"/>
                <w:szCs w:val="21"/>
                <w:lang w:val="fr-CA" w:eastAsia="en-CA"/>
              </w:rPr>
              <w:t>$US</w:t>
            </w:r>
            <w:r w:rsidR="00DE6A76" w:rsidRPr="008D4DEC">
              <w:rPr>
                <w:b/>
                <w:bCs/>
                <w:sz w:val="21"/>
                <w:szCs w:val="21"/>
                <w:lang w:val="fr-CA" w:eastAsia="en-CA"/>
              </w:rPr>
              <w:t>)</w:t>
            </w:r>
          </w:p>
        </w:tc>
      </w:tr>
      <w:tr w:rsidR="00852DE9" w:rsidRPr="008D4DEC" w:rsidTr="00213DE8"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DE9" w:rsidRPr="008D4DEC" w:rsidRDefault="00852DE9" w:rsidP="00852DE9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Aérosols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52DE9" w:rsidRPr="008D4DEC" w:rsidRDefault="00852DE9" w:rsidP="00B63C92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34 413 701</w:t>
            </w:r>
          </w:p>
        </w:tc>
      </w:tr>
      <w:tr w:rsidR="00852DE9" w:rsidRPr="008D4DEC" w:rsidTr="00213DE8"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DE9" w:rsidRPr="008D4DEC" w:rsidRDefault="00852DE9" w:rsidP="00B570C5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Destruction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52DE9" w:rsidRPr="008D4DEC" w:rsidRDefault="00852DE9" w:rsidP="00B63C92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3 861 804</w:t>
            </w:r>
          </w:p>
        </w:tc>
      </w:tr>
      <w:tr w:rsidR="00852DE9" w:rsidRPr="008D4DEC" w:rsidTr="00213DE8"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DE9" w:rsidRPr="008D4DEC" w:rsidRDefault="00852DE9" w:rsidP="00B570C5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Mousses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52DE9" w:rsidRPr="008D4DEC" w:rsidRDefault="00852DE9" w:rsidP="00B63C92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89 036 986</w:t>
            </w:r>
          </w:p>
        </w:tc>
      </w:tr>
      <w:tr w:rsidR="00852DE9" w:rsidRPr="008D4DEC" w:rsidTr="00213DE8"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DE9" w:rsidRPr="008D4DEC" w:rsidRDefault="00852DE9" w:rsidP="00B570C5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Halons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52DE9" w:rsidRPr="008D4DEC" w:rsidRDefault="00852DE9" w:rsidP="00B63C92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1 780 369</w:t>
            </w:r>
          </w:p>
        </w:tc>
      </w:tr>
      <w:tr w:rsidR="00852DE9" w:rsidRPr="008D4DEC" w:rsidTr="00213DE8"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DE9" w:rsidRPr="008D4DEC" w:rsidRDefault="00852DE9" w:rsidP="00852DE9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Fumigènes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52DE9" w:rsidRPr="008D4DEC" w:rsidRDefault="00852DE9" w:rsidP="00B63C92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78 092 525</w:t>
            </w:r>
          </w:p>
        </w:tc>
      </w:tr>
      <w:tr w:rsidR="00852DE9" w:rsidRPr="008D4DEC" w:rsidTr="00213DE8"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DE9" w:rsidRPr="008D4DEC" w:rsidRDefault="00852DE9" w:rsidP="00852DE9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Secteurs multiples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52DE9" w:rsidRPr="008D4DEC" w:rsidRDefault="00852DE9" w:rsidP="00B63C92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139 440</w:t>
            </w:r>
          </w:p>
        </w:tc>
      </w:tr>
      <w:tr w:rsidR="00852DE9" w:rsidRPr="008D4DEC" w:rsidTr="00213DE8"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DE9" w:rsidRPr="008D4DEC" w:rsidRDefault="00852DE9" w:rsidP="00B570C5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Autres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52DE9" w:rsidRPr="008D4DEC" w:rsidRDefault="00852DE9" w:rsidP="00B63C92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11 317 246</w:t>
            </w:r>
          </w:p>
        </w:tc>
      </w:tr>
      <w:tr w:rsidR="00852DE9" w:rsidRPr="008D4DEC" w:rsidTr="00213DE8"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DE9" w:rsidRPr="008D4DEC" w:rsidRDefault="00852DE9" w:rsidP="00852DE9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Plan d’élimination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52DE9" w:rsidRPr="008D4DEC" w:rsidRDefault="00852DE9" w:rsidP="00B63C92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324 163 481</w:t>
            </w:r>
          </w:p>
        </w:tc>
      </w:tr>
      <w:tr w:rsidR="00852DE9" w:rsidRPr="008D4DEC" w:rsidTr="00213DE8"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DE9" w:rsidRPr="008D4DEC" w:rsidRDefault="00852DE9" w:rsidP="00852DE9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Agent de transformation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52DE9" w:rsidRPr="008D4DEC" w:rsidRDefault="00852DE9" w:rsidP="00B63C92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6 337 359</w:t>
            </w:r>
          </w:p>
        </w:tc>
      </w:tr>
      <w:tr w:rsidR="00852DE9" w:rsidRPr="008D4DEC" w:rsidTr="00213DE8"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DE9" w:rsidRPr="008D4DEC" w:rsidRDefault="00852DE9" w:rsidP="00B570C5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Production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52DE9" w:rsidRPr="008D4DEC" w:rsidRDefault="00852DE9" w:rsidP="00B63C92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50 590 327</w:t>
            </w:r>
          </w:p>
        </w:tc>
      </w:tr>
      <w:tr w:rsidR="00852DE9" w:rsidRPr="008D4DEC" w:rsidTr="00213DE8"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DE9" w:rsidRPr="008D4DEC" w:rsidRDefault="00852DE9" w:rsidP="00852DE9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Réfrigération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52DE9" w:rsidRPr="008D4DEC" w:rsidRDefault="00852DE9" w:rsidP="00B63C92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182 262 875</w:t>
            </w:r>
          </w:p>
        </w:tc>
      </w:tr>
      <w:tr w:rsidR="00852DE9" w:rsidRPr="008D4DEC" w:rsidTr="00213DE8"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DE9" w:rsidRPr="008D4DEC" w:rsidRDefault="00DE21B0" w:rsidP="00DE21B0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Secteurs m</w:t>
            </w:r>
            <w:r w:rsidR="00852DE9" w:rsidRPr="008D4DEC">
              <w:rPr>
                <w:sz w:val="21"/>
                <w:szCs w:val="21"/>
                <w:lang w:val="fr-CA" w:eastAsia="en-CA"/>
              </w:rPr>
              <w:t>ultiples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52DE9" w:rsidRPr="008D4DEC" w:rsidRDefault="00852DE9" w:rsidP="00B63C92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17 085 170</w:t>
            </w:r>
          </w:p>
        </w:tc>
      </w:tr>
      <w:tr w:rsidR="00852DE9" w:rsidRPr="008D4DEC" w:rsidTr="00213DE8"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DE9" w:rsidRPr="008D4DEC" w:rsidRDefault="00852DE9" w:rsidP="00852DE9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Solvants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52DE9" w:rsidRPr="008D4DEC" w:rsidRDefault="00852DE9" w:rsidP="00B63C92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23 247 443</w:t>
            </w:r>
          </w:p>
        </w:tc>
      </w:tr>
      <w:tr w:rsidR="00852DE9" w:rsidRPr="008D4DEC" w:rsidTr="00213DE8"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DE9" w:rsidRPr="008D4DEC" w:rsidRDefault="00852DE9" w:rsidP="00852DE9">
            <w:pPr>
              <w:jc w:val="left"/>
              <w:rPr>
                <w:b/>
                <w:bCs/>
                <w:sz w:val="21"/>
                <w:szCs w:val="21"/>
                <w:lang w:val="fr-CA" w:eastAsia="en-CA"/>
              </w:rPr>
            </w:pPr>
            <w:r w:rsidRPr="008D4DEC">
              <w:rPr>
                <w:b/>
                <w:bCs/>
                <w:sz w:val="21"/>
                <w:szCs w:val="21"/>
                <w:lang w:val="fr-CA" w:eastAsia="en-CA"/>
              </w:rPr>
              <w:t>Total partiel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52DE9" w:rsidRPr="008D4DEC" w:rsidRDefault="00852DE9" w:rsidP="00B63C92">
            <w:pPr>
              <w:jc w:val="right"/>
              <w:rPr>
                <w:b/>
                <w:bCs/>
                <w:sz w:val="21"/>
                <w:szCs w:val="21"/>
                <w:lang w:val="fr-CA" w:eastAsia="en-CA"/>
              </w:rPr>
            </w:pPr>
            <w:r w:rsidRPr="008D4DEC">
              <w:rPr>
                <w:b/>
                <w:bCs/>
                <w:sz w:val="21"/>
                <w:szCs w:val="21"/>
                <w:lang w:val="fr-CA" w:eastAsia="en-CA"/>
              </w:rPr>
              <w:t>822 328 725</w:t>
            </w:r>
          </w:p>
        </w:tc>
      </w:tr>
      <w:tr w:rsidR="00852DE9" w:rsidRPr="008D4DEC" w:rsidTr="00213DE8"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DE9" w:rsidRPr="008D4DEC" w:rsidRDefault="00852DE9" w:rsidP="00852DE9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Coûts d’appui d’agence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52DE9" w:rsidRPr="008D4DEC" w:rsidRDefault="00852DE9" w:rsidP="00B63C92">
            <w:pPr>
              <w:jc w:val="right"/>
              <w:rPr>
                <w:sz w:val="21"/>
                <w:szCs w:val="21"/>
                <w:lang w:val="fr-CA" w:eastAsia="en-CA"/>
              </w:rPr>
            </w:pPr>
            <w:r w:rsidRPr="008D4DEC">
              <w:rPr>
                <w:sz w:val="21"/>
                <w:szCs w:val="21"/>
                <w:lang w:val="fr-CA" w:eastAsia="en-CA"/>
              </w:rPr>
              <w:t>106 551 992</w:t>
            </w:r>
          </w:p>
        </w:tc>
      </w:tr>
      <w:tr w:rsidR="00852DE9" w:rsidRPr="008D4DEC" w:rsidTr="00213DE8"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DE9" w:rsidRPr="008D4DEC" w:rsidRDefault="00852DE9" w:rsidP="00B570C5">
            <w:pPr>
              <w:jc w:val="left"/>
              <w:rPr>
                <w:b/>
                <w:bCs/>
                <w:sz w:val="21"/>
                <w:szCs w:val="21"/>
                <w:lang w:val="fr-CA" w:eastAsia="en-CA"/>
              </w:rPr>
            </w:pPr>
            <w:r w:rsidRPr="008D4DEC">
              <w:rPr>
                <w:b/>
                <w:bCs/>
                <w:sz w:val="21"/>
                <w:szCs w:val="21"/>
                <w:lang w:val="fr-CA" w:eastAsia="en-CA"/>
              </w:rPr>
              <w:t>Total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52DE9" w:rsidRPr="008D4DEC" w:rsidRDefault="00852DE9" w:rsidP="00B63C92">
            <w:pPr>
              <w:jc w:val="right"/>
              <w:rPr>
                <w:b/>
                <w:bCs/>
                <w:sz w:val="21"/>
                <w:szCs w:val="21"/>
                <w:lang w:val="fr-CA" w:eastAsia="en-CA"/>
              </w:rPr>
            </w:pPr>
            <w:r w:rsidRPr="008D4DEC">
              <w:rPr>
                <w:b/>
                <w:bCs/>
                <w:sz w:val="21"/>
                <w:szCs w:val="21"/>
                <w:lang w:val="fr-CA" w:eastAsia="en-CA"/>
              </w:rPr>
              <w:t>928 880 717</w:t>
            </w:r>
          </w:p>
        </w:tc>
      </w:tr>
    </w:tbl>
    <w:p w:rsidR="0086647B" w:rsidRDefault="0086647B" w:rsidP="0086647B">
      <w:pPr>
        <w:pStyle w:val="Heading1"/>
        <w:numPr>
          <w:ilvl w:val="0"/>
          <w:numId w:val="0"/>
        </w:numPr>
        <w:spacing w:after="0"/>
        <w:rPr>
          <w:lang w:val="fr-CA"/>
        </w:rPr>
      </w:pPr>
    </w:p>
    <w:p w:rsidR="00DE21B0" w:rsidRPr="00DE21B0" w:rsidRDefault="00DE21B0" w:rsidP="00DE21B0">
      <w:pPr>
        <w:rPr>
          <w:lang w:val="fr-CA"/>
        </w:rPr>
      </w:pPr>
    </w:p>
    <w:p w:rsidR="0086647B" w:rsidRPr="00D61E42" w:rsidRDefault="00341797" w:rsidP="0086647B">
      <w:pPr>
        <w:pStyle w:val="Heading1"/>
        <w:rPr>
          <w:lang w:val="fr-CA"/>
        </w:rPr>
      </w:pPr>
      <w:r w:rsidRPr="009D61E9">
        <w:rPr>
          <w:lang w:val="fr-FR"/>
        </w:rPr>
        <w:t>Un résumé de l’état de la mise en oeuvre des projets, par catégorie, est présenté au tableau 2</w:t>
      </w:r>
      <w:r w:rsidR="00B63C92" w:rsidRPr="00D61E42">
        <w:rPr>
          <w:lang w:val="fr-CA"/>
        </w:rPr>
        <w:t>.</w:t>
      </w:r>
      <w:r w:rsidR="0086647B" w:rsidRPr="00D61E42">
        <w:rPr>
          <w:lang w:val="fr-CA"/>
        </w:rPr>
        <w:t xml:space="preserve"> </w:t>
      </w:r>
    </w:p>
    <w:p w:rsidR="0086647B" w:rsidRPr="00D61E42" w:rsidRDefault="00962BF1" w:rsidP="0086647B">
      <w:pPr>
        <w:keepNext/>
        <w:jc w:val="left"/>
        <w:rPr>
          <w:b/>
          <w:lang w:val="fr-CA"/>
        </w:rPr>
      </w:pPr>
      <w:r w:rsidRPr="00D61E42">
        <w:rPr>
          <w:b/>
          <w:lang w:val="fr-CA"/>
        </w:rPr>
        <w:t>Tableau</w:t>
      </w:r>
      <w:r w:rsidR="0086647B" w:rsidRPr="00D61E42">
        <w:rPr>
          <w:b/>
          <w:lang w:val="fr-CA"/>
        </w:rPr>
        <w:t xml:space="preserve"> 2</w:t>
      </w:r>
      <w:r w:rsidRPr="00D61E42">
        <w:rPr>
          <w:b/>
          <w:lang w:val="fr-CA"/>
        </w:rPr>
        <w:t>.</w:t>
      </w:r>
      <w:r w:rsidR="0086647B" w:rsidRPr="00D61E42">
        <w:rPr>
          <w:b/>
          <w:lang w:val="fr-CA"/>
        </w:rPr>
        <w:t xml:space="preserve"> </w:t>
      </w:r>
      <w:r w:rsidR="00341797" w:rsidRPr="009D61E9">
        <w:rPr>
          <w:b/>
          <w:lang w:val="fr-FR"/>
        </w:rPr>
        <w:t>État de la mise en oeuvre des projets</w:t>
      </w:r>
      <w:r w:rsidR="00341797">
        <w:rPr>
          <w:b/>
          <w:lang w:val="fr-FR"/>
        </w:rPr>
        <w:t>,</w:t>
      </w:r>
      <w:r w:rsidR="00341797" w:rsidRPr="009D61E9">
        <w:rPr>
          <w:b/>
          <w:lang w:val="fr-FR"/>
        </w:rPr>
        <w:t xml:space="preserve"> par catégorie</w:t>
      </w:r>
      <w:r w:rsidR="00341797">
        <w:rPr>
          <w:b/>
          <w:lang w:val="fr-FR"/>
        </w:rPr>
        <w:t xml:space="preserve"> </w:t>
      </w:r>
    </w:p>
    <w:tbl>
      <w:tblPr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03"/>
        <w:gridCol w:w="1119"/>
        <w:gridCol w:w="1120"/>
        <w:gridCol w:w="1105"/>
        <w:gridCol w:w="1170"/>
        <w:gridCol w:w="1260"/>
        <w:gridCol w:w="1220"/>
        <w:gridCol w:w="940"/>
      </w:tblGrid>
      <w:tr w:rsidR="0086647B" w:rsidRPr="00D61E42" w:rsidTr="00172E86">
        <w:trPr>
          <w:tblHeader/>
        </w:trPr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47B" w:rsidRPr="00D61E42" w:rsidRDefault="0086647B" w:rsidP="00B63C92">
            <w:pPr>
              <w:jc w:val="left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Type</w:t>
            </w:r>
          </w:p>
        </w:tc>
        <w:tc>
          <w:tcPr>
            <w:tcW w:w="33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F2315C" w:rsidP="00B63C92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 xml:space="preserve">Nombre de </w:t>
            </w:r>
            <w:r w:rsidR="00B63C92" w:rsidRPr="00D61E42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projet</w:t>
            </w:r>
            <w:r w:rsidR="0086647B" w:rsidRPr="00D61E42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s*</w:t>
            </w:r>
          </w:p>
        </w:tc>
        <w:tc>
          <w:tcPr>
            <w:tcW w:w="45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341797" w:rsidP="00B63C92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Financement</w:t>
            </w:r>
            <w:r w:rsidR="0086647B" w:rsidRPr="00D61E42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$US</w:t>
            </w:r>
            <w:r w:rsidR="0086647B" w:rsidRPr="00D61E42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)**</w:t>
            </w:r>
          </w:p>
        </w:tc>
      </w:tr>
      <w:tr w:rsidR="00341797" w:rsidRPr="00D61E42" w:rsidTr="00172E86">
        <w:trPr>
          <w:tblHeader/>
        </w:trPr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797" w:rsidRPr="00D61E42" w:rsidRDefault="00341797" w:rsidP="00B63C92">
            <w:pPr>
              <w:jc w:val="left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341797" w:rsidRPr="009D61E9" w:rsidRDefault="00341797" w:rsidP="00ED60BA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</w:pPr>
            <w:r w:rsidRPr="009D61E9"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>Approuvés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341797" w:rsidRPr="009D61E9" w:rsidRDefault="00341797" w:rsidP="00ED60BA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</w:pPr>
            <w:r w:rsidRPr="009D61E9"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>Achevés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341797" w:rsidRDefault="00341797" w:rsidP="00ED60BA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 xml:space="preserve">Achevés </w:t>
            </w:r>
          </w:p>
          <w:p w:rsidR="00341797" w:rsidRPr="009D61E9" w:rsidRDefault="00341797" w:rsidP="00341797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</w:pPr>
            <w:r w:rsidRPr="009D61E9"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>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341797" w:rsidRPr="009D61E9" w:rsidRDefault="00341797" w:rsidP="00ED60BA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</w:pPr>
            <w:r w:rsidRPr="009D61E9"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>Approuvé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341797" w:rsidRPr="009D61E9" w:rsidRDefault="00341797" w:rsidP="00ED60BA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</w:pPr>
            <w:r w:rsidRPr="009D61E9"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 xml:space="preserve">Décaissé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341797" w:rsidRPr="009D61E9" w:rsidRDefault="00341797" w:rsidP="00ED60BA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</w:pPr>
            <w:r w:rsidRPr="009D61E9"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>Solde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341797" w:rsidRPr="009D61E9" w:rsidRDefault="00341797" w:rsidP="00341797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 xml:space="preserve">Décaissé </w:t>
            </w:r>
            <w:r w:rsidRPr="009D61E9"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>%</w:t>
            </w:r>
            <w:r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 xml:space="preserve"> </w:t>
            </w:r>
          </w:p>
        </w:tc>
      </w:tr>
      <w:tr w:rsidR="00341797" w:rsidRPr="00D61E42" w:rsidTr="00172E86"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0" w:type="dxa"/>
            </w:tcMar>
            <w:hideMark/>
          </w:tcPr>
          <w:p w:rsidR="00341797" w:rsidRPr="009D61E9" w:rsidRDefault="00341797" w:rsidP="00ED60BA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9D61E9">
              <w:rPr>
                <w:sz w:val="20"/>
                <w:szCs w:val="20"/>
                <w:lang w:val="fr-FR" w:eastAsia="en-CA"/>
              </w:rPr>
              <w:t>Programme de pays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722 669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722 669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341797" w:rsidRPr="00D61E42" w:rsidTr="00172E86"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0" w:type="dxa"/>
            </w:tcMar>
            <w:hideMark/>
          </w:tcPr>
          <w:p w:rsidR="00341797" w:rsidRPr="009D61E9" w:rsidRDefault="00341797" w:rsidP="00ED60BA">
            <w:pPr>
              <w:jc w:val="left"/>
              <w:rPr>
                <w:sz w:val="20"/>
                <w:szCs w:val="20"/>
                <w:lang w:val="fr-FR" w:eastAsia="en-CA"/>
              </w:rPr>
            </w:pPr>
            <w:r>
              <w:rPr>
                <w:sz w:val="20"/>
                <w:szCs w:val="20"/>
                <w:lang w:val="fr-FR" w:eastAsia="en-CA"/>
              </w:rPr>
              <w:t>Dé</w:t>
            </w:r>
            <w:r w:rsidRPr="009D61E9">
              <w:rPr>
                <w:sz w:val="20"/>
                <w:szCs w:val="20"/>
                <w:lang w:val="fr-FR" w:eastAsia="en-CA"/>
              </w:rPr>
              <w:t>monstration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23 792 166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21 348 941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2 443 225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90</w:t>
            </w:r>
          </w:p>
        </w:tc>
      </w:tr>
      <w:tr w:rsidR="00341797" w:rsidRPr="00D61E42" w:rsidTr="00172E86"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0" w:type="dxa"/>
            </w:tcMar>
            <w:hideMark/>
          </w:tcPr>
          <w:p w:rsidR="00341797" w:rsidRPr="009D61E9" w:rsidRDefault="00341797" w:rsidP="00ED60BA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9D61E9">
              <w:rPr>
                <w:sz w:val="20"/>
                <w:szCs w:val="20"/>
                <w:lang w:val="fr-FR" w:eastAsia="en-CA"/>
              </w:rPr>
              <w:t>Renforcement des institutions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12 632 662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10 609 346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2 023 316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84</w:t>
            </w:r>
          </w:p>
        </w:tc>
      </w:tr>
      <w:tr w:rsidR="00341797" w:rsidRPr="00D61E42" w:rsidTr="00172E86"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0" w:type="dxa"/>
            </w:tcMar>
            <w:hideMark/>
          </w:tcPr>
          <w:p w:rsidR="00341797" w:rsidRPr="009D61E9" w:rsidRDefault="00341797" w:rsidP="00ED60BA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9D61E9">
              <w:rPr>
                <w:sz w:val="20"/>
                <w:szCs w:val="20"/>
                <w:lang w:val="fr-FR" w:eastAsia="en-CA"/>
              </w:rPr>
              <w:lastRenderedPageBreak/>
              <w:t>Investissement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754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741 229 786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650 205 530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91 024 256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88</w:t>
            </w:r>
          </w:p>
        </w:tc>
      </w:tr>
      <w:tr w:rsidR="00341797" w:rsidRPr="00D61E42" w:rsidTr="00172E86"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0" w:type="dxa"/>
            </w:tcMar>
            <w:hideMark/>
          </w:tcPr>
          <w:p w:rsidR="00341797" w:rsidRPr="009D61E9" w:rsidRDefault="00341797" w:rsidP="00ED60BA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9D61E9">
              <w:rPr>
                <w:sz w:val="20"/>
                <w:szCs w:val="20"/>
                <w:lang w:val="fr-FR" w:eastAsia="en-CA"/>
              </w:rPr>
              <w:t>Pr</w:t>
            </w:r>
            <w:r>
              <w:rPr>
                <w:sz w:val="20"/>
                <w:szCs w:val="20"/>
                <w:lang w:val="fr-FR" w:eastAsia="en-CA"/>
              </w:rPr>
              <w:t>é</w:t>
            </w:r>
            <w:r w:rsidRPr="009D61E9">
              <w:rPr>
                <w:sz w:val="20"/>
                <w:szCs w:val="20"/>
                <w:lang w:val="fr-FR" w:eastAsia="en-CA"/>
              </w:rPr>
              <w:t>paration de projet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472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21 838 778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20 454 633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1 384 144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94</w:t>
            </w:r>
          </w:p>
        </w:tc>
      </w:tr>
      <w:tr w:rsidR="00341797" w:rsidRPr="00D61E42" w:rsidTr="00172E86"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0" w:type="dxa"/>
            </w:tcMar>
            <w:hideMark/>
          </w:tcPr>
          <w:p w:rsidR="00341797" w:rsidRPr="009D61E9" w:rsidRDefault="00341797" w:rsidP="00ED60BA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9D61E9">
              <w:rPr>
                <w:sz w:val="20"/>
                <w:szCs w:val="20"/>
                <w:lang w:val="fr-FR" w:eastAsia="en-CA"/>
              </w:rPr>
              <w:t>Assistance technique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158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20 916 130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17 615 172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3 300 958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341797" w:rsidRPr="00D61E42" w:rsidRDefault="00341797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84</w:t>
            </w:r>
          </w:p>
        </w:tc>
      </w:tr>
      <w:tr w:rsidR="0086647B" w:rsidRPr="00D61E42" w:rsidTr="00172E86"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0" w:type="dxa"/>
            </w:tcMar>
            <w:hideMark/>
          </w:tcPr>
          <w:p w:rsidR="0086647B" w:rsidRPr="00D61E42" w:rsidRDefault="00341797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Formation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19</w:t>
            </w:r>
            <w:r w:rsidRPr="00D61E42">
              <w:rPr>
                <w:sz w:val="20"/>
                <w:szCs w:val="20"/>
                <w:lang w:val="fr-CA" w:eastAsia="en-CA"/>
              </w:rPr>
              <w:t>6 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535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19</w:t>
            </w:r>
            <w:r w:rsidRPr="00D61E42">
              <w:rPr>
                <w:sz w:val="20"/>
                <w:szCs w:val="20"/>
                <w:lang w:val="fr-CA" w:eastAsia="en-CA"/>
              </w:rPr>
              <w:t>6 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533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86647B" w:rsidRPr="00D61E42" w:rsidTr="00172E86"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0" w:type="dxa"/>
            </w:tcMar>
            <w:hideMark/>
          </w:tcPr>
          <w:p w:rsidR="0086647B" w:rsidRPr="00D61E42" w:rsidRDefault="0086647B" w:rsidP="00B63C9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44" w:type="dxa"/>
            </w:tcMar>
            <w:hideMark/>
          </w:tcPr>
          <w:p w:rsidR="0086647B" w:rsidRPr="00D61E42" w:rsidRDefault="00B63C92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734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44" w:type="dxa"/>
            </w:tcMar>
            <w:hideMark/>
          </w:tcPr>
          <w:p w:rsidR="0086647B" w:rsidRPr="00D61E42" w:rsidRDefault="00B63C92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523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82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32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8 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725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72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15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823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10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17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902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88</w:t>
            </w:r>
          </w:p>
        </w:tc>
      </w:tr>
    </w:tbl>
    <w:p w:rsidR="00341797" w:rsidRPr="00341797" w:rsidRDefault="00341797" w:rsidP="00341797">
      <w:pPr>
        <w:rPr>
          <w:sz w:val="18"/>
          <w:szCs w:val="18"/>
          <w:lang w:val="fr-CA"/>
        </w:rPr>
      </w:pPr>
      <w:r w:rsidRPr="00341797">
        <w:rPr>
          <w:sz w:val="18"/>
          <w:szCs w:val="18"/>
          <w:lang w:val="fr-CA"/>
        </w:rPr>
        <w:t>*Exclut les projets clos et transférés.</w:t>
      </w:r>
    </w:p>
    <w:p w:rsidR="00341797" w:rsidRDefault="00341797" w:rsidP="00341797">
      <w:pPr>
        <w:spacing w:after="240"/>
        <w:rPr>
          <w:sz w:val="18"/>
          <w:szCs w:val="18"/>
          <w:lang w:val="fr-CA"/>
        </w:rPr>
      </w:pPr>
      <w:r w:rsidRPr="00341797">
        <w:rPr>
          <w:sz w:val="18"/>
          <w:szCs w:val="18"/>
          <w:lang w:val="fr-CA"/>
        </w:rPr>
        <w:t>**Exclut les coûts d’appui d’agence.</w:t>
      </w:r>
    </w:p>
    <w:p w:rsidR="00DE21B0" w:rsidRPr="00794DCD" w:rsidRDefault="00341797" w:rsidP="00794DCD">
      <w:pPr>
        <w:pStyle w:val="Heading1"/>
        <w:rPr>
          <w:lang w:val="fr-CA"/>
        </w:rPr>
      </w:pPr>
      <w:r w:rsidRPr="00794DCD">
        <w:rPr>
          <w:lang w:val="fr-FR"/>
        </w:rPr>
        <w:t xml:space="preserve">Le tableau 3 présente un aperçu de l’état de la mise </w:t>
      </w:r>
      <w:r w:rsidR="00794DCD" w:rsidRPr="00794DCD">
        <w:rPr>
          <w:lang w:val="fr-FR"/>
        </w:rPr>
        <w:t>en oeuvre des projets, par anné</w:t>
      </w:r>
      <w:r w:rsidR="00794DCD">
        <w:rPr>
          <w:rStyle w:val="FootnoteReference"/>
          <w:lang w:val="fr-FR"/>
        </w:rPr>
        <w:footnoteReference w:id="22"/>
      </w:r>
      <w:r w:rsidR="00794DCD">
        <w:rPr>
          <w:lang w:val="fr-FR"/>
        </w:rPr>
        <w:t>.</w:t>
      </w:r>
      <w:r w:rsidR="00FD0C6C" w:rsidRPr="00794DCD">
        <w:rPr>
          <w:lang w:val="fr-CA"/>
        </w:rPr>
        <w:t>Tou</w:t>
      </w:r>
      <w:r w:rsidR="00DE21B0" w:rsidRPr="00794DCD">
        <w:rPr>
          <w:lang w:val="fr-CA"/>
        </w:rPr>
        <w:t>tes les activités et</w:t>
      </w:r>
      <w:r w:rsidRPr="00794DCD">
        <w:rPr>
          <w:lang w:val="fr-FR"/>
        </w:rPr>
        <w:t xml:space="preserve"> les projets approuvés entre 1993 et la fin de 2005</w:t>
      </w:r>
      <w:r w:rsidR="00EC57E7" w:rsidRPr="00794DCD">
        <w:rPr>
          <w:lang w:val="fr-FR"/>
        </w:rPr>
        <w:t>,</w:t>
      </w:r>
      <w:r w:rsidRPr="00794DCD">
        <w:rPr>
          <w:lang w:val="fr-FR"/>
        </w:rPr>
        <w:t xml:space="preserve"> ainsi qu’en 2007, sont maintenant achevés.</w:t>
      </w:r>
      <w:r w:rsidR="0086647B" w:rsidRPr="00794DCD">
        <w:rPr>
          <w:lang w:val="fr-CA"/>
        </w:rPr>
        <w:t xml:space="preserve"> </w:t>
      </w:r>
    </w:p>
    <w:p w:rsidR="00DE21B0" w:rsidRPr="008D4DEC" w:rsidRDefault="00DE21B0" w:rsidP="00DE21B0">
      <w:pPr>
        <w:keepNext/>
        <w:suppressAutoHyphens/>
        <w:jc w:val="left"/>
        <w:rPr>
          <w:lang w:val="fr-CA"/>
        </w:rPr>
      </w:pPr>
      <w:r w:rsidRPr="008D4DEC">
        <w:rPr>
          <w:b/>
          <w:spacing w:val="-3"/>
          <w:lang w:val="fr-CA"/>
        </w:rPr>
        <w:t>Table</w:t>
      </w:r>
      <w:r w:rsidR="008D4DEC" w:rsidRPr="008D4DEC">
        <w:rPr>
          <w:b/>
          <w:spacing w:val="-3"/>
          <w:lang w:val="fr-CA"/>
        </w:rPr>
        <w:t>au</w:t>
      </w:r>
      <w:r w:rsidRPr="008D4DEC">
        <w:rPr>
          <w:b/>
          <w:spacing w:val="-3"/>
          <w:lang w:val="fr-CA"/>
        </w:rPr>
        <w:t xml:space="preserve"> 3. État de la mise en oeuvre des projets, par année</w:t>
      </w:r>
    </w:p>
    <w:tbl>
      <w:tblPr>
        <w:tblW w:w="93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1012"/>
        <w:gridCol w:w="1158"/>
        <w:gridCol w:w="1350"/>
        <w:gridCol w:w="1260"/>
        <w:gridCol w:w="1221"/>
        <w:gridCol w:w="1226"/>
      </w:tblGrid>
      <w:tr w:rsidR="0086647B" w:rsidRPr="00D61E42" w:rsidTr="00757DD2">
        <w:trPr>
          <w:trHeight w:val="140"/>
          <w:tblHeader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47B" w:rsidRPr="00D61E42" w:rsidRDefault="00341797" w:rsidP="00B63C92">
            <w:pPr>
              <w:jc w:val="left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Année</w:t>
            </w:r>
          </w:p>
        </w:tc>
        <w:tc>
          <w:tcPr>
            <w:tcW w:w="3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F2315C" w:rsidP="00B63C92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 xml:space="preserve">Nombre de </w:t>
            </w:r>
            <w:r w:rsidR="00B63C92" w:rsidRPr="00D61E42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projet</w:t>
            </w:r>
            <w:r w:rsidR="0086647B" w:rsidRPr="00D61E42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s*</w:t>
            </w:r>
          </w:p>
        </w:tc>
        <w:tc>
          <w:tcPr>
            <w:tcW w:w="50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341797" w:rsidP="00B63C92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Financement</w:t>
            </w:r>
            <w:r w:rsidR="0086647B" w:rsidRPr="00D61E42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$US</w:t>
            </w:r>
            <w:r w:rsidR="0086647B" w:rsidRPr="00D61E42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)**</w:t>
            </w:r>
          </w:p>
        </w:tc>
      </w:tr>
      <w:tr w:rsidR="0086647B" w:rsidRPr="00D61E42" w:rsidTr="00757DD2">
        <w:trPr>
          <w:trHeight w:val="264"/>
          <w:tblHeader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47B" w:rsidRPr="00D61E42" w:rsidRDefault="0086647B" w:rsidP="00B63C92">
            <w:pPr>
              <w:jc w:val="left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47B" w:rsidRPr="00D61E42" w:rsidRDefault="00646493" w:rsidP="00B63C92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Approuvé</w:t>
            </w:r>
            <w:r w:rsidR="00DE21B0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47B" w:rsidRPr="00D61E42" w:rsidRDefault="00F2315C" w:rsidP="00B63C92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Achevés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47B" w:rsidRDefault="0086647B" w:rsidP="00341797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341797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A</w:t>
            </w:r>
            <w:r w:rsidR="00F2315C" w:rsidRPr="00D61E42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chevés</w:t>
            </w:r>
          </w:p>
          <w:p w:rsidR="00341797" w:rsidRPr="00D61E42" w:rsidRDefault="00341797" w:rsidP="00341797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47B" w:rsidRPr="00D61E42" w:rsidRDefault="00646493" w:rsidP="00B63C92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Approuvé</w:t>
            </w:r>
            <w:r w:rsidR="00DE21B0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47B" w:rsidRPr="00D61E42" w:rsidRDefault="00341797" w:rsidP="00B63C92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Décaissés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47B" w:rsidRPr="00D61E42" w:rsidRDefault="00341797" w:rsidP="00341797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Solde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1797" w:rsidRDefault="00341797" w:rsidP="00B63C92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Décaissé</w:t>
            </w:r>
            <w:r w:rsidR="00DE21B0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s</w:t>
            </w:r>
          </w:p>
          <w:p w:rsidR="0086647B" w:rsidRPr="00D61E42" w:rsidRDefault="0086647B" w:rsidP="00341797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 xml:space="preserve">% </w:t>
            </w:r>
          </w:p>
        </w:tc>
      </w:tr>
      <w:tr w:rsidR="0086647B" w:rsidRPr="00D61E42" w:rsidTr="00757DD2">
        <w:trPr>
          <w:trHeight w:val="1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1993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1 </w:t>
            </w:r>
            <w:r w:rsidRPr="00D61E42">
              <w:rPr>
                <w:sz w:val="20"/>
                <w:szCs w:val="20"/>
                <w:lang w:val="fr-CA" w:eastAsia="en-CA"/>
              </w:rPr>
              <w:t>81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540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1 </w:t>
            </w:r>
            <w:r w:rsidRPr="00D61E42">
              <w:rPr>
                <w:sz w:val="20"/>
                <w:szCs w:val="20"/>
                <w:lang w:val="fr-CA" w:eastAsia="en-CA"/>
              </w:rPr>
              <w:t>81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540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86647B" w:rsidRPr="00D61E42" w:rsidTr="00757DD2">
        <w:trPr>
          <w:trHeight w:val="5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1994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64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899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64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900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-1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86647B" w:rsidRPr="00D61E42" w:rsidTr="00757DD2">
        <w:trPr>
          <w:trHeight w:val="8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66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092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66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092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86647B" w:rsidRPr="00D61E42" w:rsidTr="00757DD2">
        <w:trPr>
          <w:trHeight w:val="13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1996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82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493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82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493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86647B" w:rsidRPr="00D61E42" w:rsidTr="00757DD2">
        <w:trPr>
          <w:trHeight w:val="5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1997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130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130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08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037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08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040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-3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86647B" w:rsidRPr="00D61E42" w:rsidTr="00757DD2">
        <w:trPr>
          <w:trHeight w:val="6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63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8 </w:t>
            </w:r>
            <w:r w:rsidRPr="00D61E42">
              <w:rPr>
                <w:sz w:val="20"/>
                <w:szCs w:val="20"/>
                <w:lang w:val="fr-CA" w:eastAsia="en-CA"/>
              </w:rPr>
              <w:t>291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63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8 </w:t>
            </w:r>
            <w:r w:rsidRPr="00D61E42">
              <w:rPr>
                <w:sz w:val="20"/>
                <w:szCs w:val="20"/>
                <w:lang w:val="fr-CA" w:eastAsia="en-CA"/>
              </w:rPr>
              <w:t>290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86647B" w:rsidRPr="00D61E42" w:rsidTr="00757DD2">
        <w:trPr>
          <w:trHeight w:val="11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1999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123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123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14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324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14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324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86647B" w:rsidRPr="00D61E42" w:rsidTr="00757DD2">
        <w:trPr>
          <w:trHeight w:val="5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18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752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18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751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86647B" w:rsidRPr="00D61E42" w:rsidTr="00757DD2">
        <w:trPr>
          <w:trHeight w:val="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119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119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70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254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70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254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86647B" w:rsidRPr="00D61E42" w:rsidTr="00757DD2">
        <w:trPr>
          <w:trHeight w:val="11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99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041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99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040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86647B" w:rsidRPr="00D61E42" w:rsidTr="00757DD2">
        <w:trPr>
          <w:trHeight w:val="5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99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99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305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86647B" w:rsidRPr="00D61E42" w:rsidTr="00757DD2">
        <w:trPr>
          <w:trHeight w:val="5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10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459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10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458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86647B" w:rsidRPr="00D61E42" w:rsidTr="00757DD2">
        <w:trPr>
          <w:trHeight w:val="9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03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808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03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808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-1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86647B" w:rsidRPr="00D61E42" w:rsidTr="00757DD2">
        <w:trPr>
          <w:trHeight w:val="13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76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53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241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1 </w:t>
            </w:r>
            <w:r w:rsidRPr="00D61E42">
              <w:rPr>
                <w:sz w:val="20"/>
                <w:szCs w:val="20"/>
                <w:lang w:val="fr-CA" w:eastAsia="en-CA"/>
              </w:rPr>
              <w:t>752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99</w:t>
            </w:r>
          </w:p>
        </w:tc>
      </w:tr>
      <w:tr w:rsidR="0086647B" w:rsidRPr="00D61E42" w:rsidTr="00757DD2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18</w:t>
            </w:r>
            <w:r w:rsidR="00B63C92" w:rsidRPr="00D61E42">
              <w:rPr>
                <w:sz w:val="20"/>
                <w:szCs w:val="20"/>
                <w:lang w:val="fr-CA" w:eastAsia="en-CA"/>
              </w:rPr>
              <w:t>6 </w:t>
            </w:r>
            <w:r w:rsidRPr="00D61E42">
              <w:rPr>
                <w:sz w:val="20"/>
                <w:szCs w:val="20"/>
                <w:lang w:val="fr-CA" w:eastAsia="en-CA"/>
              </w:rPr>
              <w:t>740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18</w:t>
            </w:r>
            <w:r w:rsidR="00B63C92" w:rsidRPr="00D61E42">
              <w:rPr>
                <w:sz w:val="20"/>
                <w:szCs w:val="20"/>
                <w:lang w:val="fr-CA" w:eastAsia="en-CA"/>
              </w:rPr>
              <w:t>6 </w:t>
            </w:r>
            <w:r w:rsidRPr="00D61E42">
              <w:rPr>
                <w:sz w:val="20"/>
                <w:szCs w:val="20"/>
                <w:lang w:val="fr-CA" w:eastAsia="en-CA"/>
              </w:rPr>
              <w:t>739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86647B" w:rsidRPr="00D61E42" w:rsidTr="00757DD2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43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482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06</w:t>
            </w:r>
            <w:r w:rsidR="00B63C92" w:rsidRPr="00D61E42">
              <w:rPr>
                <w:sz w:val="20"/>
                <w:szCs w:val="20"/>
                <w:lang w:val="fr-CA" w:eastAsia="en-CA"/>
              </w:rPr>
              <w:t>6 </w:t>
            </w:r>
            <w:r w:rsidRPr="00D61E42">
              <w:rPr>
                <w:sz w:val="20"/>
                <w:szCs w:val="20"/>
                <w:lang w:val="fr-CA" w:eastAsia="en-CA"/>
              </w:rPr>
              <w:t>911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571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99</w:t>
            </w:r>
          </w:p>
        </w:tc>
      </w:tr>
      <w:tr w:rsidR="0086647B" w:rsidRPr="00D61E42" w:rsidTr="00757DD2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40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470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66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645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825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95</w:t>
            </w:r>
          </w:p>
        </w:tc>
      </w:tr>
      <w:tr w:rsidR="0086647B" w:rsidRPr="00D61E42" w:rsidTr="00757DD2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6 </w:t>
            </w:r>
            <w:r w:rsidRPr="00D61E42">
              <w:rPr>
                <w:sz w:val="20"/>
                <w:szCs w:val="20"/>
                <w:lang w:val="fr-CA" w:eastAsia="en-CA"/>
              </w:rPr>
              <w:t>72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483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97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296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75</w:t>
            </w:r>
            <w:r w:rsidRPr="00D61E42">
              <w:rPr>
                <w:sz w:val="20"/>
                <w:szCs w:val="20"/>
                <w:lang w:val="fr-CA" w:eastAsia="en-CA"/>
              </w:rPr>
              <w:t>2 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187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94</w:t>
            </w:r>
          </w:p>
        </w:tc>
      </w:tr>
      <w:tr w:rsidR="0086647B" w:rsidRPr="00D61E42" w:rsidTr="00757DD2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6 </w:t>
            </w:r>
            <w:r w:rsidRPr="00D61E42">
              <w:rPr>
                <w:sz w:val="20"/>
                <w:szCs w:val="20"/>
                <w:lang w:val="fr-CA" w:eastAsia="en-CA"/>
              </w:rPr>
              <w:t>77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116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55</w:t>
            </w:r>
            <w:r w:rsidR="00B63C92" w:rsidRPr="00D61E42">
              <w:rPr>
                <w:sz w:val="20"/>
                <w:szCs w:val="20"/>
                <w:lang w:val="fr-CA" w:eastAsia="en-CA"/>
              </w:rPr>
              <w:t>1 </w:t>
            </w:r>
            <w:r w:rsidRPr="00D61E42">
              <w:rPr>
                <w:sz w:val="20"/>
                <w:szCs w:val="20"/>
                <w:lang w:val="fr-CA" w:eastAsia="en-CA"/>
              </w:rPr>
              <w:t>160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22</w:t>
            </w:r>
            <w:r w:rsidRPr="00D61E42">
              <w:rPr>
                <w:sz w:val="20"/>
                <w:szCs w:val="20"/>
                <w:lang w:val="fr-CA" w:eastAsia="en-CA"/>
              </w:rPr>
              <w:t>3 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956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92</w:t>
            </w:r>
          </w:p>
        </w:tc>
      </w:tr>
      <w:tr w:rsidR="0086647B" w:rsidRPr="00D61E42" w:rsidTr="00757DD2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96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759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52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448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44</w:t>
            </w:r>
            <w:r w:rsidRPr="00D61E42">
              <w:rPr>
                <w:sz w:val="20"/>
                <w:szCs w:val="20"/>
                <w:lang w:val="fr-CA" w:eastAsia="en-CA"/>
              </w:rPr>
              <w:t>3 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311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90</w:t>
            </w:r>
          </w:p>
        </w:tc>
      </w:tr>
      <w:tr w:rsidR="0086647B" w:rsidRPr="00D61E42" w:rsidTr="00757DD2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1 </w:t>
            </w:r>
            <w:r w:rsidRPr="00D61E42">
              <w:rPr>
                <w:sz w:val="20"/>
                <w:szCs w:val="20"/>
                <w:lang w:val="fr-CA" w:eastAsia="en-CA"/>
              </w:rPr>
              <w:t>16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516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92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221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24</w:t>
            </w:r>
            <w:r w:rsidRPr="00D61E42">
              <w:rPr>
                <w:sz w:val="20"/>
                <w:szCs w:val="20"/>
                <w:lang w:val="fr-CA" w:eastAsia="en-CA"/>
              </w:rPr>
              <w:t>3 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295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96</w:t>
            </w:r>
          </w:p>
        </w:tc>
      </w:tr>
      <w:tr w:rsidR="0086647B" w:rsidRPr="00D61E42" w:rsidTr="00757DD2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8 </w:t>
            </w:r>
            <w:r w:rsidRPr="00D61E42">
              <w:rPr>
                <w:sz w:val="20"/>
                <w:szCs w:val="20"/>
                <w:lang w:val="fr-CA" w:eastAsia="en-CA"/>
              </w:rPr>
              <w:t>01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864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49</w:t>
            </w:r>
            <w:r w:rsidR="00B63C92" w:rsidRPr="00D61E42">
              <w:rPr>
                <w:sz w:val="20"/>
                <w:szCs w:val="20"/>
                <w:lang w:val="fr-CA" w:eastAsia="en-CA"/>
              </w:rPr>
              <w:t>1 </w:t>
            </w:r>
            <w:r w:rsidRPr="00D61E42">
              <w:rPr>
                <w:sz w:val="20"/>
                <w:szCs w:val="20"/>
                <w:lang w:val="fr-CA" w:eastAsia="en-CA"/>
              </w:rPr>
              <w:t>876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51</w:t>
            </w:r>
            <w:r w:rsidRPr="00D61E42">
              <w:rPr>
                <w:sz w:val="20"/>
                <w:szCs w:val="20"/>
                <w:lang w:val="fr-CA" w:eastAsia="en-CA"/>
              </w:rPr>
              <w:t>8 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988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87</w:t>
            </w:r>
          </w:p>
        </w:tc>
      </w:tr>
      <w:tr w:rsidR="0086647B" w:rsidRPr="00D61E42" w:rsidTr="00757DD2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46</w:t>
            </w:r>
            <w:r w:rsidR="00B63C92" w:rsidRPr="00D61E42">
              <w:rPr>
                <w:sz w:val="20"/>
                <w:szCs w:val="20"/>
                <w:lang w:val="fr-CA" w:eastAsia="en-CA"/>
              </w:rPr>
              <w:t>6 </w:t>
            </w:r>
            <w:r w:rsidRPr="00D61E42">
              <w:rPr>
                <w:sz w:val="20"/>
                <w:szCs w:val="20"/>
                <w:lang w:val="fr-CA" w:eastAsia="en-CA"/>
              </w:rPr>
              <w:t>033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75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958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70</w:t>
            </w:r>
            <w:r w:rsidR="00B63C92" w:rsidRPr="00D61E42">
              <w:rPr>
                <w:sz w:val="20"/>
                <w:szCs w:val="20"/>
                <w:lang w:val="fr-CA" w:eastAsia="en-CA"/>
              </w:rPr>
              <w:t>6 </w:t>
            </w:r>
            <w:r w:rsidRPr="00D61E42">
              <w:rPr>
                <w:sz w:val="20"/>
                <w:szCs w:val="20"/>
                <w:lang w:val="fr-CA" w:eastAsia="en-CA"/>
              </w:rPr>
              <w:t>075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47</w:t>
            </w:r>
          </w:p>
        </w:tc>
      </w:tr>
      <w:tr w:rsidR="0086647B" w:rsidRPr="00D61E42" w:rsidTr="00757DD2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18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191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40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623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77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568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39</w:t>
            </w:r>
          </w:p>
        </w:tc>
      </w:tr>
      <w:tr w:rsidR="0086647B" w:rsidRPr="00D61E42" w:rsidTr="00757DD2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6 </w:t>
            </w:r>
            <w:r w:rsidRPr="00D61E42">
              <w:rPr>
                <w:sz w:val="20"/>
                <w:szCs w:val="20"/>
                <w:lang w:val="fr-CA" w:eastAsia="en-CA"/>
              </w:rPr>
              <w:t>47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6 </w:t>
            </w:r>
            <w:r w:rsidRPr="00D61E42">
              <w:rPr>
                <w:sz w:val="20"/>
                <w:szCs w:val="20"/>
                <w:lang w:val="fr-CA" w:eastAsia="en-CA"/>
              </w:rPr>
              <w:t>598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18</w:t>
            </w:r>
            <w:r w:rsidRPr="00D61E42">
              <w:rPr>
                <w:sz w:val="20"/>
                <w:szCs w:val="20"/>
                <w:lang w:val="fr-CA" w:eastAsia="en-CA"/>
              </w:rPr>
              <w:t>6 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077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1 </w:t>
            </w:r>
            <w:r w:rsidRPr="00D61E42">
              <w:rPr>
                <w:sz w:val="20"/>
                <w:szCs w:val="20"/>
                <w:lang w:val="fr-CA" w:eastAsia="en-CA"/>
              </w:rPr>
              <w:t>29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521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31</w:t>
            </w:r>
          </w:p>
        </w:tc>
      </w:tr>
      <w:tr w:rsidR="0086647B" w:rsidRPr="00D61E42" w:rsidTr="00757DD2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94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186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335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89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86647B" w:rsidRPr="00D61E42" w:rsidTr="00757DD2">
        <w:trPr>
          <w:trHeight w:val="2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lastRenderedPageBreak/>
              <w:t>Total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734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523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88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82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32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8 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725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72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15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823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10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17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902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88</w:t>
            </w:r>
          </w:p>
        </w:tc>
      </w:tr>
    </w:tbl>
    <w:p w:rsidR="00341797" w:rsidRPr="009D61E9" w:rsidRDefault="00341797" w:rsidP="00341797">
      <w:pPr>
        <w:rPr>
          <w:sz w:val="18"/>
          <w:szCs w:val="18"/>
          <w:lang w:val="fr-FR"/>
        </w:rPr>
      </w:pPr>
      <w:r w:rsidRPr="009D61E9">
        <w:rPr>
          <w:sz w:val="18"/>
          <w:szCs w:val="18"/>
          <w:lang w:val="fr-FR"/>
        </w:rPr>
        <w:t>*Excluant les projets clos et transférés.</w:t>
      </w:r>
    </w:p>
    <w:p w:rsidR="0086647B" w:rsidRPr="00D61E42" w:rsidRDefault="00341797" w:rsidP="00341797">
      <w:pPr>
        <w:spacing w:after="240"/>
        <w:rPr>
          <w:sz w:val="18"/>
          <w:szCs w:val="18"/>
          <w:lang w:val="fr-CA"/>
        </w:rPr>
      </w:pPr>
      <w:r w:rsidRPr="009D61E9">
        <w:rPr>
          <w:sz w:val="18"/>
          <w:szCs w:val="18"/>
          <w:lang w:val="fr-FR"/>
        </w:rPr>
        <w:t>**Exclut les coûts d’appui d’agence</w:t>
      </w:r>
      <w:r w:rsidR="0086647B" w:rsidRPr="00D61E42">
        <w:rPr>
          <w:sz w:val="18"/>
          <w:szCs w:val="18"/>
          <w:lang w:val="fr-CA"/>
        </w:rPr>
        <w:t>.</w:t>
      </w:r>
    </w:p>
    <w:p w:rsidR="0086647B" w:rsidRPr="00D61E42" w:rsidRDefault="000F5B65" w:rsidP="0086647B">
      <w:pPr>
        <w:pStyle w:val="Heading1"/>
        <w:rPr>
          <w:lang w:val="fr-CA"/>
        </w:rPr>
      </w:pPr>
      <w:r w:rsidRPr="00F75B43">
        <w:rPr>
          <w:lang w:val="fr-FR"/>
        </w:rPr>
        <w:t xml:space="preserve">Le tableau 4 présente la mise en oeuvre des projets, par pays, pour </w:t>
      </w:r>
      <w:r w:rsidR="0086647B" w:rsidRPr="00D61E42">
        <w:rPr>
          <w:lang w:val="fr-CA"/>
        </w:rPr>
        <w:t>201</w:t>
      </w:r>
      <w:r w:rsidR="00B63C92" w:rsidRPr="00D61E42">
        <w:rPr>
          <w:lang w:val="fr-CA"/>
        </w:rPr>
        <w:t>8.</w:t>
      </w:r>
    </w:p>
    <w:p w:rsidR="0086647B" w:rsidRPr="00D61E42" w:rsidRDefault="00962BF1" w:rsidP="0086647B">
      <w:pPr>
        <w:pStyle w:val="Title1"/>
        <w:keepNext/>
        <w:jc w:val="both"/>
        <w:rPr>
          <w:caps w:val="0"/>
          <w:lang w:val="fr-CA"/>
        </w:rPr>
      </w:pPr>
      <w:r w:rsidRPr="00D61E42">
        <w:rPr>
          <w:caps w:val="0"/>
          <w:lang w:val="fr-CA"/>
        </w:rPr>
        <w:t>Tableau</w:t>
      </w:r>
      <w:r w:rsidR="0086647B" w:rsidRPr="00D61E42">
        <w:rPr>
          <w:caps w:val="0"/>
          <w:lang w:val="fr-CA"/>
        </w:rPr>
        <w:t xml:space="preserve"> </w:t>
      </w:r>
      <w:r w:rsidR="00B63C92" w:rsidRPr="00D61E42">
        <w:rPr>
          <w:caps w:val="0"/>
          <w:lang w:val="fr-CA"/>
        </w:rPr>
        <w:t>4</w:t>
      </w:r>
      <w:r w:rsidRPr="00D61E42">
        <w:rPr>
          <w:caps w:val="0"/>
          <w:lang w:val="fr-CA"/>
        </w:rPr>
        <w:t>.</w:t>
      </w:r>
      <w:r w:rsidR="0086647B" w:rsidRPr="00D61E42">
        <w:rPr>
          <w:caps w:val="0"/>
          <w:lang w:val="fr-CA"/>
        </w:rPr>
        <w:t xml:space="preserve"> </w:t>
      </w:r>
      <w:r w:rsidR="00C74E12" w:rsidRPr="009D61E9">
        <w:rPr>
          <w:caps w:val="0"/>
          <w:lang w:val="fr-FR"/>
        </w:rPr>
        <w:t>Résumé de la mise en oeuvre de projets par l’ONUDI pour</w:t>
      </w:r>
      <w:r w:rsidR="00C74E12">
        <w:rPr>
          <w:caps w:val="0"/>
          <w:lang w:val="fr-FR"/>
        </w:rPr>
        <w:t xml:space="preserve"> </w:t>
      </w:r>
      <w:r w:rsidR="0086647B" w:rsidRPr="00D61E42">
        <w:rPr>
          <w:caps w:val="0"/>
          <w:lang w:val="fr-CA"/>
        </w:rPr>
        <w:t>2018</w:t>
      </w:r>
    </w:p>
    <w:tbl>
      <w:tblPr>
        <w:tblW w:w="975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851"/>
        <w:gridCol w:w="1559"/>
        <w:gridCol w:w="1276"/>
        <w:gridCol w:w="1208"/>
        <w:gridCol w:w="1343"/>
        <w:gridCol w:w="1248"/>
      </w:tblGrid>
      <w:tr w:rsidR="00ED60BA" w:rsidRPr="003321C9" w:rsidTr="00F5781A"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47B" w:rsidRPr="00ED60BA" w:rsidRDefault="00B63C92" w:rsidP="00B63C92">
            <w:pPr>
              <w:keepNext/>
              <w:jc w:val="left"/>
              <w:rPr>
                <w:b/>
                <w:bCs/>
                <w:sz w:val="18"/>
                <w:szCs w:val="18"/>
                <w:lang w:val="fr-CA" w:eastAsia="en-CA"/>
              </w:rPr>
            </w:pPr>
            <w:r w:rsidRPr="00ED60BA">
              <w:rPr>
                <w:b/>
                <w:bCs/>
                <w:sz w:val="18"/>
                <w:szCs w:val="18"/>
                <w:lang w:val="fr-CA" w:eastAsia="en-CA"/>
              </w:rPr>
              <w:t>Pays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47B" w:rsidRPr="00ED60BA" w:rsidRDefault="00C74E12" w:rsidP="00C74E12">
            <w:pPr>
              <w:keepNext/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ED60BA">
              <w:rPr>
                <w:b/>
                <w:bCs/>
                <w:sz w:val="18"/>
                <w:szCs w:val="18"/>
                <w:lang w:val="fr-CA" w:eastAsia="en-CA"/>
              </w:rPr>
              <w:t>Élimi</w:t>
            </w:r>
            <w:r w:rsidR="00ED60BA">
              <w:rPr>
                <w:b/>
                <w:bCs/>
                <w:sz w:val="18"/>
                <w:szCs w:val="18"/>
                <w:lang w:val="fr-CA" w:eastAsia="en-CA"/>
              </w:rPr>
              <w:t>-</w:t>
            </w:r>
            <w:r w:rsidRPr="00ED60BA">
              <w:rPr>
                <w:b/>
                <w:bCs/>
                <w:sz w:val="18"/>
                <w:szCs w:val="18"/>
                <w:lang w:val="fr-CA" w:eastAsia="en-CA"/>
              </w:rPr>
              <w:t xml:space="preserve">nation </w:t>
            </w:r>
            <w:r w:rsidR="00A54F4B" w:rsidRPr="00ED60BA">
              <w:rPr>
                <w:b/>
                <w:bCs/>
                <w:sz w:val="18"/>
                <w:szCs w:val="18"/>
                <w:lang w:val="fr-CA" w:eastAsia="en-CA"/>
              </w:rPr>
              <w:t>en 20</w:t>
            </w:r>
            <w:r w:rsidR="0086647B" w:rsidRPr="00ED60BA">
              <w:rPr>
                <w:b/>
                <w:bCs/>
                <w:sz w:val="18"/>
                <w:szCs w:val="18"/>
                <w:lang w:val="fr-CA" w:eastAsia="en-CA"/>
              </w:rPr>
              <w:t>18*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E7" w:rsidRDefault="00C74E12" w:rsidP="00C74E12">
            <w:pPr>
              <w:keepNext/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ED60BA">
              <w:rPr>
                <w:b/>
                <w:bCs/>
                <w:sz w:val="18"/>
                <w:szCs w:val="18"/>
                <w:lang w:val="fr-CA" w:eastAsia="en-CA"/>
              </w:rPr>
              <w:t xml:space="preserve">Pourcentage </w:t>
            </w:r>
          </w:p>
          <w:p w:rsidR="0086647B" w:rsidRPr="00ED60BA" w:rsidRDefault="00C74E12" w:rsidP="00EC57E7">
            <w:pPr>
              <w:keepNext/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ED60BA">
              <w:rPr>
                <w:b/>
                <w:bCs/>
                <w:sz w:val="18"/>
                <w:szCs w:val="18"/>
                <w:lang w:val="fr-CA" w:eastAsia="en-CA"/>
              </w:rPr>
              <w:t>de l’élimination prévue, réalisée en</w:t>
            </w:r>
            <w:r w:rsidR="00A54F4B" w:rsidRPr="00ED60BA">
              <w:rPr>
                <w:b/>
                <w:bCs/>
                <w:sz w:val="18"/>
                <w:szCs w:val="18"/>
                <w:lang w:val="fr-CA" w:eastAsia="en-CA"/>
              </w:rPr>
              <w:t xml:space="preserve"> 20</w:t>
            </w:r>
            <w:r w:rsidR="0086647B" w:rsidRPr="00ED60BA">
              <w:rPr>
                <w:b/>
                <w:bCs/>
                <w:sz w:val="18"/>
                <w:szCs w:val="18"/>
                <w:lang w:val="fr-CA" w:eastAsia="en-CA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47B" w:rsidRPr="00ED60BA" w:rsidRDefault="00C74E12" w:rsidP="00EC57E7">
            <w:pPr>
              <w:keepNext/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ED60BA">
              <w:rPr>
                <w:b/>
                <w:bCs/>
                <w:sz w:val="18"/>
                <w:szCs w:val="18"/>
                <w:lang w:val="fr-CA" w:eastAsia="en-CA"/>
              </w:rPr>
              <w:t>Fonds estimatifs, décaissés</w:t>
            </w:r>
            <w:r w:rsidR="00EC57E7">
              <w:rPr>
                <w:b/>
                <w:bCs/>
                <w:sz w:val="18"/>
                <w:szCs w:val="18"/>
                <w:lang w:val="fr-CA" w:eastAsia="en-CA"/>
              </w:rPr>
              <w:t> </w:t>
            </w:r>
            <w:r w:rsidR="00A54F4B" w:rsidRPr="00ED60BA">
              <w:rPr>
                <w:b/>
                <w:bCs/>
                <w:sz w:val="18"/>
                <w:szCs w:val="18"/>
                <w:lang w:val="fr-CA" w:eastAsia="en-CA"/>
              </w:rPr>
              <w:t>en 20</w:t>
            </w:r>
            <w:r w:rsidR="0086647B" w:rsidRPr="00ED60BA">
              <w:rPr>
                <w:b/>
                <w:bCs/>
                <w:sz w:val="18"/>
                <w:szCs w:val="18"/>
                <w:lang w:val="fr-CA" w:eastAsia="en-CA"/>
              </w:rPr>
              <w:t xml:space="preserve">18 </w:t>
            </w:r>
            <w:r w:rsidRPr="00ED60BA">
              <w:rPr>
                <w:b/>
                <w:bCs/>
                <w:sz w:val="18"/>
                <w:szCs w:val="18"/>
                <w:lang w:val="fr-CA" w:eastAsia="en-CA"/>
              </w:rPr>
              <w:t>($US)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47B" w:rsidRPr="00ED60BA" w:rsidRDefault="00C74E12" w:rsidP="00C74E12">
            <w:pPr>
              <w:keepNext/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ED60BA">
              <w:rPr>
                <w:b/>
                <w:bCs/>
                <w:sz w:val="18"/>
                <w:szCs w:val="18"/>
                <w:lang w:val="fr-CA" w:eastAsia="en-CA"/>
              </w:rPr>
              <w:t>Fonds décaissés</w:t>
            </w:r>
            <w:r w:rsidR="0086647B" w:rsidRPr="00ED60BA">
              <w:rPr>
                <w:b/>
                <w:bCs/>
                <w:sz w:val="18"/>
                <w:szCs w:val="18"/>
                <w:lang w:val="fr-CA" w:eastAsia="en-CA"/>
              </w:rPr>
              <w:t xml:space="preserve"> </w:t>
            </w:r>
            <w:r w:rsidR="00A54F4B" w:rsidRPr="00ED60BA">
              <w:rPr>
                <w:b/>
                <w:bCs/>
                <w:sz w:val="18"/>
                <w:szCs w:val="18"/>
                <w:lang w:val="fr-CA" w:eastAsia="en-CA"/>
              </w:rPr>
              <w:t>en 20</w:t>
            </w:r>
            <w:r w:rsidR="0086647B" w:rsidRPr="00ED60BA">
              <w:rPr>
                <w:b/>
                <w:bCs/>
                <w:sz w:val="18"/>
                <w:szCs w:val="18"/>
                <w:lang w:val="fr-CA" w:eastAsia="en-CA"/>
              </w:rPr>
              <w:t xml:space="preserve">18 </w:t>
            </w:r>
            <w:r w:rsidRPr="00ED60BA">
              <w:rPr>
                <w:b/>
                <w:bCs/>
                <w:sz w:val="18"/>
                <w:szCs w:val="18"/>
                <w:lang w:val="fr-CA" w:eastAsia="en-CA"/>
              </w:rPr>
              <w:t>($US)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47B" w:rsidRPr="00ED60BA" w:rsidRDefault="00C74E12" w:rsidP="00B63C92">
            <w:pPr>
              <w:keepNext/>
              <w:ind w:left="-114" w:right="-103"/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ED60BA">
              <w:rPr>
                <w:b/>
                <w:bCs/>
                <w:sz w:val="18"/>
                <w:szCs w:val="18"/>
                <w:lang w:val="fr-FR" w:eastAsia="en-CA"/>
              </w:rPr>
              <w:t xml:space="preserve">Pourcentage des fonds décaissés par rapport </w:t>
            </w:r>
            <w:r w:rsidR="004861FC">
              <w:rPr>
                <w:b/>
                <w:bCs/>
                <w:sz w:val="18"/>
                <w:szCs w:val="18"/>
                <w:lang w:val="fr-FR" w:eastAsia="en-CA"/>
              </w:rPr>
              <w:t xml:space="preserve">       </w:t>
            </w:r>
            <w:r w:rsidRPr="00ED60BA">
              <w:rPr>
                <w:b/>
                <w:bCs/>
                <w:sz w:val="18"/>
                <w:szCs w:val="18"/>
                <w:lang w:val="fr-FR" w:eastAsia="en-CA"/>
              </w:rPr>
              <w:t xml:space="preserve">à l’estimation </w:t>
            </w:r>
            <w:r w:rsidR="004861FC">
              <w:rPr>
                <w:b/>
                <w:bCs/>
                <w:sz w:val="18"/>
                <w:szCs w:val="18"/>
                <w:lang w:val="fr-FR" w:eastAsia="en-CA"/>
              </w:rPr>
              <w:t xml:space="preserve"> </w:t>
            </w:r>
            <w:r w:rsidRPr="00ED60BA">
              <w:rPr>
                <w:b/>
                <w:bCs/>
                <w:sz w:val="18"/>
                <w:szCs w:val="18"/>
                <w:lang w:val="fr-FR" w:eastAsia="en-CA"/>
              </w:rPr>
              <w:t>pour</w:t>
            </w:r>
            <w:r w:rsidR="00A54F4B" w:rsidRPr="00ED60BA">
              <w:rPr>
                <w:b/>
                <w:bCs/>
                <w:sz w:val="18"/>
                <w:szCs w:val="18"/>
                <w:lang w:val="fr-CA" w:eastAsia="en-CA"/>
              </w:rPr>
              <w:t xml:space="preserve"> 20</w:t>
            </w:r>
            <w:r w:rsidR="0086647B" w:rsidRPr="00ED60BA">
              <w:rPr>
                <w:b/>
                <w:bCs/>
                <w:sz w:val="18"/>
                <w:szCs w:val="18"/>
                <w:lang w:val="fr-CA" w:eastAsia="en-CA"/>
              </w:rPr>
              <w:t>18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47B" w:rsidRPr="00ED60BA" w:rsidRDefault="00C74E12" w:rsidP="00B63C92">
            <w:pPr>
              <w:keepNext/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ED60BA">
              <w:rPr>
                <w:b/>
                <w:bCs/>
                <w:sz w:val="18"/>
                <w:szCs w:val="18"/>
                <w:lang w:val="fr-FR" w:eastAsia="en-CA"/>
              </w:rPr>
              <w:t xml:space="preserve">Pourcentage des projets prévus achevés </w:t>
            </w:r>
            <w:r w:rsidR="004861FC">
              <w:rPr>
                <w:b/>
                <w:bCs/>
                <w:sz w:val="18"/>
                <w:szCs w:val="18"/>
                <w:lang w:val="fr-FR" w:eastAsia="en-CA"/>
              </w:rPr>
              <w:t xml:space="preserve">     </w:t>
            </w:r>
            <w:r w:rsidRPr="00ED60BA">
              <w:rPr>
                <w:b/>
                <w:bCs/>
                <w:sz w:val="18"/>
                <w:szCs w:val="18"/>
                <w:lang w:val="fr-FR" w:eastAsia="en-CA"/>
              </w:rPr>
              <w:t xml:space="preserve">en </w:t>
            </w:r>
            <w:r w:rsidR="00A54F4B" w:rsidRPr="00ED60BA">
              <w:rPr>
                <w:b/>
                <w:bCs/>
                <w:sz w:val="18"/>
                <w:szCs w:val="18"/>
                <w:lang w:val="fr-CA" w:eastAsia="en-CA"/>
              </w:rPr>
              <w:t>20</w:t>
            </w:r>
            <w:r w:rsidR="0086647B" w:rsidRPr="00ED60BA">
              <w:rPr>
                <w:b/>
                <w:bCs/>
                <w:sz w:val="18"/>
                <w:szCs w:val="18"/>
                <w:lang w:val="fr-CA" w:eastAsia="en-CA"/>
              </w:rPr>
              <w:t>18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Afghanistan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192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962BF1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Albanie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909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865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160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Alg</w:t>
            </w:r>
            <w:r w:rsidR="00962BF1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ri</w:t>
            </w:r>
            <w:r w:rsidR="00962BF1" w:rsidRPr="00D61E42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99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00</w:t>
            </w:r>
            <w:r w:rsidRPr="00D61E42">
              <w:rPr>
                <w:sz w:val="20"/>
                <w:szCs w:val="20"/>
                <w:lang w:val="fr-CA" w:eastAsia="en-CA"/>
              </w:rPr>
              <w:t>9 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349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Argentin</w:t>
            </w:r>
            <w:r w:rsidR="00962BF1" w:rsidRPr="00D61E42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002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45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471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143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Arm</w:t>
            </w:r>
            <w:r w:rsidR="00962BF1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ni</w:t>
            </w:r>
            <w:r w:rsidR="00962BF1" w:rsidRPr="00D61E42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6 </w:t>
            </w:r>
            <w:r w:rsidRPr="00D61E42">
              <w:rPr>
                <w:sz w:val="20"/>
                <w:szCs w:val="20"/>
                <w:lang w:val="fr-CA" w:eastAsia="en-CA"/>
              </w:rPr>
              <w:t>941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256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ED60BA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 xml:space="preserve">Bahamas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131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Bahr</w:t>
            </w:r>
            <w:r w:rsidR="00962BF1" w:rsidRPr="00D61E42">
              <w:rPr>
                <w:sz w:val="20"/>
                <w:szCs w:val="20"/>
                <w:lang w:val="fr-CA" w:eastAsia="en-CA"/>
              </w:rPr>
              <w:t>eï</w:t>
            </w:r>
            <w:r w:rsidRPr="00D61E42">
              <w:rPr>
                <w:sz w:val="20"/>
                <w:szCs w:val="20"/>
                <w:lang w:val="fr-CA" w:eastAsia="en-CA"/>
              </w:rPr>
              <w:t>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3,</w:t>
            </w:r>
            <w:r w:rsidR="0086647B" w:rsidRPr="00D61E42">
              <w:rPr>
                <w:sz w:val="20"/>
                <w:szCs w:val="20"/>
                <w:lang w:val="fr-CA" w:eastAsia="en-CA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6 </w:t>
            </w:r>
            <w:r w:rsidRPr="00D61E42">
              <w:rPr>
                <w:sz w:val="20"/>
                <w:szCs w:val="20"/>
                <w:lang w:val="fr-CA" w:eastAsia="en-CA"/>
              </w:rPr>
              <w:t>991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865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B</w:t>
            </w:r>
            <w:r w:rsidR="00962BF1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nin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495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2BF1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Bolivi</w:t>
            </w:r>
            <w:r w:rsidR="00962BF1" w:rsidRPr="00D61E42">
              <w:rPr>
                <w:sz w:val="20"/>
                <w:szCs w:val="20"/>
                <w:lang w:val="fr-CA" w:eastAsia="en-CA"/>
              </w:rPr>
              <w:t>e</w:t>
            </w:r>
            <w:r w:rsidRPr="00D61E42">
              <w:rPr>
                <w:sz w:val="20"/>
                <w:szCs w:val="20"/>
                <w:lang w:val="fr-CA" w:eastAsia="en-CA"/>
              </w:rPr>
              <w:t xml:space="preserve"> </w:t>
            </w:r>
          </w:p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(</w:t>
            </w:r>
            <w:r w:rsidR="00962BF1" w:rsidRPr="00D61E42">
              <w:rPr>
                <w:sz w:val="20"/>
                <w:szCs w:val="20"/>
                <w:lang w:val="fr-CA" w:eastAsia="en-CA"/>
              </w:rPr>
              <w:t>État plurinational de</w:t>
            </w:r>
            <w:r w:rsidRPr="00D61E42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958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Bosni</w:t>
            </w:r>
            <w:r w:rsidR="00962BF1" w:rsidRPr="00D61E42">
              <w:rPr>
                <w:sz w:val="20"/>
                <w:szCs w:val="20"/>
                <w:lang w:val="fr-CA" w:eastAsia="en-CA"/>
              </w:rPr>
              <w:t>e-</w:t>
            </w:r>
            <w:r w:rsidRPr="00D61E42">
              <w:rPr>
                <w:sz w:val="20"/>
                <w:szCs w:val="20"/>
                <w:lang w:val="fr-CA" w:eastAsia="en-CA"/>
              </w:rPr>
              <w:t>Herz</w:t>
            </w:r>
            <w:r w:rsidR="00962BF1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govin</w:t>
            </w:r>
            <w:r w:rsidR="00962BF1" w:rsidRPr="00D61E42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004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189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143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Botswana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450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113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Br</w:t>
            </w:r>
            <w:r w:rsidR="00962BF1" w:rsidRPr="00D61E42">
              <w:rPr>
                <w:sz w:val="20"/>
                <w:szCs w:val="20"/>
                <w:lang w:val="fr-CA" w:eastAsia="en-CA"/>
              </w:rPr>
              <w:t>és</w:t>
            </w:r>
            <w:r w:rsidRPr="00D61E42">
              <w:rPr>
                <w:sz w:val="20"/>
                <w:szCs w:val="20"/>
                <w:lang w:val="fr-CA" w:eastAsia="en-CA"/>
              </w:rPr>
              <w:t>il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40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626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Burkina Faso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Burundi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Camero</w:t>
            </w:r>
            <w:r w:rsidR="00962BF1" w:rsidRPr="00D61E42">
              <w:rPr>
                <w:sz w:val="20"/>
                <w:szCs w:val="20"/>
                <w:lang w:val="fr-CA" w:eastAsia="en-CA"/>
              </w:rPr>
              <w:t>u</w:t>
            </w:r>
            <w:r w:rsidRPr="00D61E42">
              <w:rPr>
                <w:sz w:val="20"/>
                <w:szCs w:val="20"/>
                <w:lang w:val="fr-CA" w:eastAsia="en-CA"/>
              </w:rPr>
              <w:t>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701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6 </w:t>
            </w:r>
            <w:r w:rsidRPr="00D61E42">
              <w:rPr>
                <w:sz w:val="20"/>
                <w:szCs w:val="20"/>
                <w:lang w:val="fr-CA" w:eastAsia="en-CA"/>
              </w:rPr>
              <w:t>347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67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962BF1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République centrafricaine</w:t>
            </w:r>
            <w:r w:rsidR="0086647B" w:rsidRPr="00D61E42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962BF1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Tc</w:t>
            </w:r>
            <w:r w:rsidR="0086647B" w:rsidRPr="00D61E42">
              <w:rPr>
                <w:sz w:val="20"/>
                <w:szCs w:val="20"/>
                <w:lang w:val="fr-CA" w:eastAsia="en-CA"/>
              </w:rPr>
              <w:t>had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173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Chil</w:t>
            </w:r>
            <w:r w:rsidR="00962BF1" w:rsidRPr="00D61E42">
              <w:rPr>
                <w:sz w:val="20"/>
                <w:szCs w:val="20"/>
                <w:lang w:val="fr-CA" w:eastAsia="en-CA"/>
              </w:rPr>
              <w:t>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15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995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Chin</w:t>
            </w:r>
            <w:r w:rsidR="00962BF1" w:rsidRPr="00D61E42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31</w:t>
            </w:r>
            <w:r w:rsidRPr="00D61E42">
              <w:rPr>
                <w:sz w:val="20"/>
                <w:szCs w:val="20"/>
                <w:lang w:val="fr-CA" w:eastAsia="en-CA"/>
              </w:rPr>
              <w:t>6 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710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1 </w:t>
            </w:r>
            <w:r w:rsidRPr="00D61E42">
              <w:rPr>
                <w:sz w:val="20"/>
                <w:szCs w:val="20"/>
                <w:lang w:val="fr-CA" w:eastAsia="en-CA"/>
              </w:rPr>
              <w:t>30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296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121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86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Congo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336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247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C</w:t>
            </w:r>
            <w:r w:rsidR="00962BF1" w:rsidRPr="00D61E42">
              <w:rPr>
                <w:sz w:val="20"/>
                <w:szCs w:val="20"/>
                <w:lang w:val="fr-CA" w:eastAsia="en-CA"/>
              </w:rPr>
              <w:t>ô</w:t>
            </w:r>
            <w:r w:rsidRPr="00D61E42">
              <w:rPr>
                <w:sz w:val="20"/>
                <w:szCs w:val="20"/>
                <w:lang w:val="fr-CA" w:eastAsia="en-CA"/>
              </w:rPr>
              <w:t>te d'Ivoire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871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962BF1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République populaire démocratique de Corée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178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422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159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962BF1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Équateur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200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1 </w:t>
            </w:r>
            <w:r w:rsidRPr="00D61E42">
              <w:rPr>
                <w:sz w:val="20"/>
                <w:szCs w:val="20"/>
                <w:lang w:val="fr-CA" w:eastAsia="en-CA"/>
              </w:rPr>
              <w:t>904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962BF1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É</w:t>
            </w:r>
            <w:r w:rsidR="0086647B" w:rsidRPr="00D61E42">
              <w:rPr>
                <w:sz w:val="20"/>
                <w:szCs w:val="20"/>
                <w:lang w:val="fr-CA" w:eastAsia="en-CA"/>
              </w:rPr>
              <w:t>gypt</w:t>
            </w:r>
            <w:r w:rsidRPr="00D61E42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3,</w:t>
            </w:r>
            <w:r w:rsidR="0086647B" w:rsidRPr="00D61E42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50</w:t>
            </w:r>
            <w:r w:rsidR="00B63C92" w:rsidRPr="00D61E42">
              <w:rPr>
                <w:sz w:val="20"/>
                <w:szCs w:val="20"/>
                <w:lang w:val="fr-CA" w:eastAsia="en-CA"/>
              </w:rPr>
              <w:t>8 </w:t>
            </w:r>
            <w:r w:rsidRPr="00D61E42">
              <w:rPr>
                <w:sz w:val="20"/>
                <w:szCs w:val="20"/>
                <w:lang w:val="fr-CA" w:eastAsia="en-CA"/>
              </w:rPr>
              <w:t>002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1 </w:t>
            </w:r>
            <w:r w:rsidRPr="00D61E42">
              <w:rPr>
                <w:sz w:val="20"/>
                <w:szCs w:val="20"/>
                <w:lang w:val="fr-CA" w:eastAsia="en-CA"/>
              </w:rPr>
              <w:t>482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962BF1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Érythrée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6 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640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172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962BF1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É</w:t>
            </w:r>
            <w:r w:rsidR="0086647B" w:rsidRPr="00D61E42">
              <w:rPr>
                <w:sz w:val="20"/>
                <w:szCs w:val="20"/>
                <w:lang w:val="fr-CA" w:eastAsia="en-CA"/>
              </w:rPr>
              <w:t>thiopi</w:t>
            </w:r>
            <w:r w:rsidRPr="00D61E42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800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112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Gabon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219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Gambi</w:t>
            </w:r>
            <w:r w:rsidR="00962BF1" w:rsidRPr="00D61E42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105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G</w:t>
            </w:r>
            <w:r w:rsidR="00962BF1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orgi</w:t>
            </w:r>
            <w:r w:rsidR="00962BF1" w:rsidRPr="00D61E42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094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Grenad</w:t>
            </w:r>
            <w:r w:rsidR="00962BF1" w:rsidRPr="00D61E42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926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Guat</w:t>
            </w:r>
            <w:r w:rsidR="00962BF1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mala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</w:t>
            </w:r>
            <w:r w:rsidR="00B63C92" w:rsidRPr="00D61E42">
              <w:rPr>
                <w:sz w:val="20"/>
                <w:szCs w:val="20"/>
                <w:lang w:val="fr-CA" w:eastAsia="en-CA"/>
              </w:rPr>
              <w:t>6 </w:t>
            </w:r>
            <w:r w:rsidRPr="00D61E42">
              <w:rPr>
                <w:sz w:val="20"/>
                <w:szCs w:val="20"/>
                <w:lang w:val="fr-CA" w:eastAsia="en-CA"/>
              </w:rPr>
              <w:t>671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126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Guin</w:t>
            </w:r>
            <w:r w:rsidR="00962BF1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e-Bissau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6 </w:t>
            </w:r>
            <w:r w:rsidRPr="00D61E42">
              <w:rPr>
                <w:sz w:val="20"/>
                <w:szCs w:val="20"/>
                <w:lang w:val="fr-CA" w:eastAsia="en-CA"/>
              </w:rPr>
              <w:t>373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176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Honduras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200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824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Indon</w:t>
            </w:r>
            <w:r w:rsidR="00962BF1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si</w:t>
            </w:r>
            <w:r w:rsidR="00962BF1" w:rsidRPr="00D61E42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131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Iran (</w:t>
            </w:r>
            <w:r w:rsidR="00962BF1" w:rsidRPr="00D61E42">
              <w:rPr>
                <w:sz w:val="20"/>
                <w:szCs w:val="20"/>
                <w:lang w:val="fr-CA" w:eastAsia="en-CA"/>
              </w:rPr>
              <w:t>République islamique d’Iran)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1 </w:t>
            </w:r>
            <w:r w:rsidRPr="00D61E42">
              <w:rPr>
                <w:sz w:val="20"/>
                <w:szCs w:val="20"/>
                <w:lang w:val="fr-CA" w:eastAsia="en-CA"/>
              </w:rPr>
              <w:t>369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8 </w:t>
            </w:r>
            <w:r w:rsidRPr="00D61E42">
              <w:rPr>
                <w:sz w:val="20"/>
                <w:szCs w:val="20"/>
                <w:lang w:val="fr-CA" w:eastAsia="en-CA"/>
              </w:rPr>
              <w:t>368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Iraq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6 </w:t>
            </w:r>
            <w:r w:rsidRPr="00D61E42">
              <w:rPr>
                <w:sz w:val="20"/>
                <w:szCs w:val="20"/>
                <w:lang w:val="fr-CA" w:eastAsia="en-CA"/>
              </w:rPr>
              <w:t>067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33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Jordan</w:t>
            </w:r>
            <w:r w:rsidR="00962BF1" w:rsidRPr="00D61E42">
              <w:rPr>
                <w:sz w:val="20"/>
                <w:szCs w:val="20"/>
                <w:lang w:val="fr-CA" w:eastAsia="en-CA"/>
              </w:rPr>
              <w:t>ie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1 </w:t>
            </w:r>
            <w:r w:rsidRPr="00D61E42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491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179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lastRenderedPageBreak/>
              <w:t>K</w:t>
            </w:r>
            <w:r w:rsidR="00962BF1" w:rsidRPr="00D61E42">
              <w:rPr>
                <w:sz w:val="20"/>
                <w:szCs w:val="20"/>
                <w:lang w:val="fr-CA" w:eastAsia="en-CA"/>
              </w:rPr>
              <w:t>o</w:t>
            </w:r>
            <w:r w:rsidRPr="00D61E42">
              <w:rPr>
                <w:sz w:val="20"/>
                <w:szCs w:val="20"/>
                <w:lang w:val="fr-CA" w:eastAsia="en-CA"/>
              </w:rPr>
              <w:t>w</w:t>
            </w:r>
            <w:r w:rsidR="00962BF1" w:rsidRPr="00D61E42">
              <w:rPr>
                <w:sz w:val="20"/>
                <w:szCs w:val="20"/>
                <w:lang w:val="fr-CA" w:eastAsia="en-CA"/>
              </w:rPr>
              <w:t>eï</w:t>
            </w:r>
            <w:r w:rsidRPr="00D61E42">
              <w:rPr>
                <w:sz w:val="20"/>
                <w:szCs w:val="20"/>
                <w:lang w:val="fr-CA" w:eastAsia="en-CA"/>
              </w:rPr>
              <w:t>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55</w:t>
            </w:r>
            <w:r w:rsidRPr="00D61E42">
              <w:rPr>
                <w:sz w:val="20"/>
                <w:szCs w:val="20"/>
                <w:lang w:val="fr-CA" w:eastAsia="en-CA"/>
              </w:rPr>
              <w:t>0 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92</w:t>
            </w:r>
            <w:r w:rsidRPr="00D61E42">
              <w:rPr>
                <w:sz w:val="20"/>
                <w:szCs w:val="20"/>
                <w:lang w:val="fr-CA" w:eastAsia="en-CA"/>
              </w:rPr>
              <w:t>5 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591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115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L</w:t>
            </w:r>
            <w:r w:rsidR="00962BF1" w:rsidRPr="00D61E42">
              <w:rPr>
                <w:sz w:val="20"/>
                <w:szCs w:val="20"/>
                <w:lang w:val="fr-CA" w:eastAsia="en-CA"/>
              </w:rPr>
              <w:t>iban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031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Libye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76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75</w:t>
            </w:r>
            <w:r w:rsidR="00B63C92" w:rsidRPr="00D61E42">
              <w:rPr>
                <w:sz w:val="20"/>
                <w:szCs w:val="20"/>
                <w:lang w:val="fr-CA" w:eastAsia="en-CA"/>
              </w:rPr>
              <w:t>1 </w:t>
            </w:r>
            <w:r w:rsidRPr="00D61E42">
              <w:rPr>
                <w:sz w:val="20"/>
                <w:szCs w:val="20"/>
                <w:lang w:val="fr-CA" w:eastAsia="en-CA"/>
              </w:rPr>
              <w:t>347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Madagascar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486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Malawi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898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216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Mexi</w:t>
            </w:r>
            <w:r w:rsidR="00962BF1" w:rsidRPr="00D61E42">
              <w:rPr>
                <w:sz w:val="20"/>
                <w:szCs w:val="20"/>
                <w:lang w:val="fr-CA" w:eastAsia="en-CA"/>
              </w:rPr>
              <w:t>que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601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66</w:t>
            </w:r>
            <w:r w:rsidR="00B63C92" w:rsidRPr="00D61E42">
              <w:rPr>
                <w:sz w:val="20"/>
                <w:szCs w:val="20"/>
                <w:lang w:val="fr-CA" w:eastAsia="en-CA"/>
              </w:rPr>
              <w:t>8 </w:t>
            </w:r>
            <w:r w:rsidRPr="00D61E42">
              <w:rPr>
                <w:sz w:val="20"/>
                <w:szCs w:val="20"/>
                <w:lang w:val="fr-CA" w:eastAsia="en-CA"/>
              </w:rPr>
              <w:t>517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Mont</w:t>
            </w:r>
            <w:r w:rsidR="00962BF1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n</w:t>
            </w:r>
            <w:r w:rsidR="00962BF1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gro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8 </w:t>
            </w:r>
            <w:r w:rsidRPr="00D61E42">
              <w:rPr>
                <w:sz w:val="20"/>
                <w:szCs w:val="20"/>
                <w:lang w:val="fr-CA" w:eastAsia="en-CA"/>
              </w:rPr>
              <w:t>740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195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962B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M</w:t>
            </w:r>
            <w:r w:rsidR="00962BF1" w:rsidRPr="00D61E42">
              <w:rPr>
                <w:sz w:val="20"/>
                <w:szCs w:val="20"/>
                <w:lang w:val="fr-CA" w:eastAsia="en-CA"/>
              </w:rPr>
              <w:t>a</w:t>
            </w:r>
            <w:r w:rsidRPr="00D61E42">
              <w:rPr>
                <w:sz w:val="20"/>
                <w:szCs w:val="20"/>
                <w:lang w:val="fr-CA" w:eastAsia="en-CA"/>
              </w:rPr>
              <w:t>roc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496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Mozambique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Nicaragua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944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30768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Niger</w:t>
            </w:r>
            <w:r w:rsidR="0030768D" w:rsidRPr="00D61E42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329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30768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Nig</w:t>
            </w:r>
            <w:r w:rsidR="0030768D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ria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4,</w:t>
            </w:r>
            <w:r w:rsidR="0086647B" w:rsidRPr="00D61E42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70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69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30768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Mac</w:t>
            </w:r>
            <w:r w:rsidR="0030768D" w:rsidRPr="00D61E42">
              <w:rPr>
                <w:sz w:val="20"/>
                <w:szCs w:val="20"/>
                <w:lang w:val="fr-CA" w:eastAsia="en-CA"/>
              </w:rPr>
              <w:t>édoine du Nord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524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113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Oman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15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278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215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Pakistan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6 </w:t>
            </w:r>
            <w:r w:rsidRPr="00D61E42">
              <w:rPr>
                <w:sz w:val="20"/>
                <w:szCs w:val="20"/>
                <w:lang w:val="fr-CA" w:eastAsia="en-CA"/>
              </w:rPr>
              <w:t>845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48</w:t>
            </w:r>
            <w:r w:rsidR="00B63C92" w:rsidRPr="00D61E42">
              <w:rPr>
                <w:sz w:val="20"/>
                <w:szCs w:val="20"/>
                <w:lang w:val="fr-CA" w:eastAsia="en-CA"/>
              </w:rPr>
              <w:t>8 </w:t>
            </w:r>
            <w:r w:rsidRPr="00D61E42">
              <w:rPr>
                <w:sz w:val="20"/>
                <w:szCs w:val="20"/>
                <w:lang w:val="fr-CA" w:eastAsia="en-CA"/>
              </w:rPr>
              <w:t>946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Qatar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002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425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Rwanda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30768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Saint</w:t>
            </w:r>
            <w:r w:rsidR="0030768D" w:rsidRPr="00D61E42">
              <w:rPr>
                <w:sz w:val="20"/>
                <w:szCs w:val="20"/>
                <w:lang w:val="fr-CA" w:eastAsia="en-CA"/>
              </w:rPr>
              <w:t>e-</w:t>
            </w:r>
            <w:r w:rsidRPr="00D61E42">
              <w:rPr>
                <w:sz w:val="20"/>
                <w:szCs w:val="20"/>
                <w:lang w:val="fr-CA" w:eastAsia="en-CA"/>
              </w:rPr>
              <w:t>Luci</w:t>
            </w:r>
            <w:r w:rsidR="0030768D" w:rsidRPr="00D61E42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30768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Arabi</w:t>
            </w:r>
            <w:r w:rsidR="0030768D" w:rsidRPr="00D61E42">
              <w:rPr>
                <w:sz w:val="20"/>
                <w:szCs w:val="20"/>
                <w:lang w:val="fr-CA" w:eastAsia="en-CA"/>
              </w:rPr>
              <w:t>e saoudite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007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08</w:t>
            </w:r>
            <w:r w:rsidRPr="00D61E42">
              <w:rPr>
                <w:sz w:val="20"/>
                <w:szCs w:val="20"/>
                <w:lang w:val="fr-CA" w:eastAsia="en-CA"/>
              </w:rPr>
              <w:t>8 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454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174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30768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S</w:t>
            </w:r>
            <w:r w:rsidR="0030768D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n</w:t>
            </w:r>
            <w:r w:rsidR="0030768D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gal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1 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377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127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30768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Serbi</w:t>
            </w:r>
            <w:r w:rsidR="0030768D" w:rsidRPr="00D61E42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25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302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29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844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116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Sierra Leone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065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30768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Somali</w:t>
            </w:r>
            <w:r w:rsidR="0030768D" w:rsidRPr="00D61E42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182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196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30768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Afri</w:t>
            </w:r>
            <w:r w:rsidR="0030768D" w:rsidRPr="00D61E42">
              <w:rPr>
                <w:sz w:val="20"/>
                <w:szCs w:val="20"/>
                <w:lang w:val="fr-CA" w:eastAsia="en-CA"/>
              </w:rPr>
              <w:t>que du Sud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56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39</w:t>
            </w:r>
            <w:r w:rsidRPr="00D61E42">
              <w:rPr>
                <w:sz w:val="20"/>
                <w:szCs w:val="20"/>
                <w:lang w:val="fr-CA" w:eastAsia="en-CA"/>
              </w:rPr>
              <w:t>0 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413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247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25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30768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S</w:t>
            </w:r>
            <w:r w:rsidR="0030768D" w:rsidRPr="00D61E42">
              <w:rPr>
                <w:sz w:val="20"/>
                <w:szCs w:val="20"/>
                <w:lang w:val="fr-CA" w:eastAsia="en-CA"/>
              </w:rPr>
              <w:t>o</w:t>
            </w:r>
            <w:r w:rsidRPr="00D61E42">
              <w:rPr>
                <w:sz w:val="20"/>
                <w:szCs w:val="20"/>
                <w:lang w:val="fr-CA" w:eastAsia="en-CA"/>
              </w:rPr>
              <w:t>udan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4,</w:t>
            </w:r>
            <w:r w:rsidR="0086647B" w:rsidRPr="00D61E42">
              <w:rPr>
                <w:sz w:val="20"/>
                <w:szCs w:val="20"/>
                <w:lang w:val="fr-CA" w:eastAsia="en-CA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48</w:t>
            </w:r>
            <w:r w:rsidR="00B63C92" w:rsidRPr="00D61E42">
              <w:rPr>
                <w:sz w:val="20"/>
                <w:szCs w:val="20"/>
                <w:lang w:val="fr-CA" w:eastAsia="en-CA"/>
              </w:rPr>
              <w:t>6 </w:t>
            </w:r>
            <w:r w:rsidRPr="00D61E42">
              <w:rPr>
                <w:sz w:val="20"/>
                <w:szCs w:val="20"/>
                <w:lang w:val="fr-CA" w:eastAsia="en-CA"/>
              </w:rPr>
              <w:t>501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721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Suriname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30768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Syri</w:t>
            </w:r>
            <w:r w:rsidR="0030768D" w:rsidRPr="00D61E42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370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Togo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0.</w:t>
            </w:r>
            <w:r w:rsidR="0086647B"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9 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620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30768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Tunisi</w:t>
            </w:r>
            <w:r w:rsidR="0030768D" w:rsidRPr="00D61E42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0.</w:t>
            </w:r>
            <w:r w:rsidR="0086647B" w:rsidRPr="00D61E42">
              <w:rPr>
                <w:sz w:val="20"/>
                <w:szCs w:val="20"/>
                <w:lang w:val="fr-CA" w:eastAsia="en-CA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636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30768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Tur</w:t>
            </w:r>
            <w:r w:rsidR="0030768D" w:rsidRPr="00D61E42">
              <w:rPr>
                <w:sz w:val="20"/>
                <w:szCs w:val="20"/>
                <w:lang w:val="fr-CA" w:eastAsia="en-CA"/>
              </w:rPr>
              <w:t>quie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8 </w:t>
            </w:r>
            <w:r w:rsidRPr="00D61E42">
              <w:rPr>
                <w:sz w:val="20"/>
                <w:szCs w:val="20"/>
                <w:lang w:val="fr-CA" w:eastAsia="en-CA"/>
              </w:rPr>
              <w:t>887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49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950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67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4861FC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Turkménistan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455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30768D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Ou</w:t>
            </w:r>
            <w:r w:rsidR="0086647B" w:rsidRPr="00D61E42">
              <w:rPr>
                <w:sz w:val="20"/>
                <w:szCs w:val="20"/>
                <w:lang w:val="fr-CA" w:eastAsia="en-CA"/>
              </w:rPr>
              <w:t>ganda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967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4861FC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R</w:t>
            </w:r>
            <w:r w:rsidR="0030768D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publi</w:t>
            </w:r>
            <w:r w:rsidR="004861FC">
              <w:rPr>
                <w:sz w:val="20"/>
                <w:szCs w:val="20"/>
                <w:lang w:val="fr-CA" w:eastAsia="en-CA"/>
              </w:rPr>
              <w:t xml:space="preserve">que </w:t>
            </w:r>
            <w:r w:rsidR="0030768D" w:rsidRPr="00D61E42">
              <w:rPr>
                <w:sz w:val="20"/>
                <w:szCs w:val="20"/>
                <w:lang w:val="fr-CA" w:eastAsia="en-CA"/>
              </w:rPr>
              <w:t xml:space="preserve">Unie de </w:t>
            </w:r>
            <w:r w:rsidRPr="00D61E42">
              <w:rPr>
                <w:sz w:val="20"/>
                <w:szCs w:val="20"/>
                <w:lang w:val="fr-CA" w:eastAsia="en-CA"/>
              </w:rPr>
              <w:t>Tanzani</w:t>
            </w:r>
            <w:r w:rsidR="0030768D" w:rsidRPr="00D61E42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879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Uruguay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492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90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30768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V</w:t>
            </w:r>
            <w:r w:rsidR="0030768D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n</w:t>
            </w:r>
            <w:r w:rsidR="0030768D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zu</w:t>
            </w:r>
            <w:r w:rsidR="0030768D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la (</w:t>
            </w:r>
            <w:r w:rsidR="0030768D" w:rsidRPr="00D61E42">
              <w:rPr>
                <w:sz w:val="20"/>
                <w:szCs w:val="20"/>
                <w:lang w:val="fr-CA" w:eastAsia="en-CA"/>
              </w:rPr>
              <w:t>République bolivarienne du</w:t>
            </w:r>
            <w:r w:rsidRPr="00D61E42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16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801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20</w:t>
            </w:r>
            <w:r w:rsidR="00B63C92" w:rsidRPr="00D61E42">
              <w:rPr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sz w:val="20"/>
                <w:szCs w:val="20"/>
                <w:lang w:val="fr-CA" w:eastAsia="en-CA"/>
              </w:rPr>
              <w:t>104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126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30768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Y</w:t>
            </w:r>
            <w:r w:rsidR="0030768D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men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30768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Zambi</w:t>
            </w:r>
            <w:r w:rsidR="0030768D" w:rsidRPr="00D61E42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800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Global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sz w:val="20"/>
                <w:szCs w:val="20"/>
                <w:lang w:val="fr-CA" w:eastAsia="en-CA"/>
              </w:rPr>
              <w:t>002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51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177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119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50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4460E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R</w:t>
            </w:r>
            <w:r w:rsidR="004460E2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gion</w:t>
            </w:r>
            <w:r w:rsidR="00B63C92" w:rsidRPr="00D61E42">
              <w:rPr>
                <w:sz w:val="20"/>
                <w:szCs w:val="20"/>
                <w:lang w:val="fr-CA" w:eastAsia="en-CA"/>
              </w:rPr>
              <w:t> :</w:t>
            </w:r>
            <w:r w:rsidRPr="00D61E42">
              <w:rPr>
                <w:sz w:val="20"/>
                <w:szCs w:val="20"/>
                <w:lang w:val="fr-CA" w:eastAsia="en-CA"/>
              </w:rPr>
              <w:t xml:space="preserve"> ASP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2 </w:t>
            </w:r>
            <w:r w:rsidRPr="00D61E42">
              <w:rPr>
                <w:sz w:val="20"/>
                <w:szCs w:val="20"/>
                <w:lang w:val="fr-CA" w:eastAsia="en-CA"/>
              </w:rPr>
              <w:t>498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142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4460E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R</w:t>
            </w:r>
            <w:r w:rsidR="004460E2" w:rsidRPr="00D61E42">
              <w:rPr>
                <w:sz w:val="20"/>
                <w:szCs w:val="20"/>
                <w:lang w:val="fr-CA" w:eastAsia="en-CA"/>
              </w:rPr>
              <w:t>é</w:t>
            </w:r>
            <w:r w:rsidRPr="00D61E42">
              <w:rPr>
                <w:sz w:val="20"/>
                <w:szCs w:val="20"/>
                <w:lang w:val="fr-CA" w:eastAsia="en-CA"/>
              </w:rPr>
              <w:t>gion</w:t>
            </w:r>
            <w:r w:rsidR="00B63C92" w:rsidRPr="00D61E42">
              <w:rPr>
                <w:sz w:val="20"/>
                <w:szCs w:val="20"/>
                <w:lang w:val="fr-CA" w:eastAsia="en-CA"/>
              </w:rPr>
              <w:t> :</w:t>
            </w:r>
            <w:r w:rsidRPr="00D61E42">
              <w:rPr>
                <w:sz w:val="20"/>
                <w:szCs w:val="20"/>
                <w:lang w:val="fr-CA" w:eastAsia="en-CA"/>
              </w:rPr>
              <w:t xml:space="preserve">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ED60BA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sz w:val="20"/>
                <w:szCs w:val="20"/>
                <w:lang w:val="fr-CA" w:eastAsia="en-CA"/>
              </w:rPr>
              <w:t>066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85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ED60BA" w:rsidRPr="00D61E42" w:rsidTr="00F5781A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1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6,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57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3 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656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2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95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7 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997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110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61</w:t>
            </w:r>
          </w:p>
        </w:tc>
      </w:tr>
    </w:tbl>
    <w:p w:rsidR="0086647B" w:rsidRPr="00D61E42" w:rsidRDefault="0086647B" w:rsidP="0086647B">
      <w:pPr>
        <w:pStyle w:val="Title1"/>
        <w:keepNext/>
        <w:jc w:val="both"/>
        <w:rPr>
          <w:b w:val="0"/>
          <w:caps w:val="0"/>
          <w:sz w:val="20"/>
          <w:szCs w:val="20"/>
          <w:lang w:val="fr-CA"/>
        </w:rPr>
      </w:pPr>
      <w:r w:rsidRPr="00D61E42">
        <w:rPr>
          <w:b w:val="0"/>
          <w:caps w:val="0"/>
          <w:sz w:val="20"/>
          <w:szCs w:val="20"/>
          <w:lang w:val="fr-CA"/>
        </w:rPr>
        <w:t xml:space="preserve">* </w:t>
      </w:r>
      <w:r w:rsidR="004861FC">
        <w:rPr>
          <w:b w:val="0"/>
          <w:caps w:val="0"/>
          <w:sz w:val="20"/>
          <w:szCs w:val="20"/>
          <w:lang w:val="fr-CA"/>
        </w:rPr>
        <w:t>Aucune</w:t>
      </w:r>
      <w:r w:rsidRPr="00D61E42">
        <w:rPr>
          <w:b w:val="0"/>
          <w:caps w:val="0"/>
          <w:sz w:val="20"/>
          <w:szCs w:val="20"/>
          <w:lang w:val="fr-CA"/>
        </w:rPr>
        <w:t xml:space="preserve"> </w:t>
      </w:r>
      <w:r w:rsidR="00B63C92" w:rsidRPr="00D61E42">
        <w:rPr>
          <w:b w:val="0"/>
          <w:caps w:val="0"/>
          <w:sz w:val="20"/>
          <w:szCs w:val="20"/>
          <w:lang w:val="fr-CA"/>
        </w:rPr>
        <w:t>élimination</w:t>
      </w:r>
      <w:r w:rsidRPr="00D61E42">
        <w:rPr>
          <w:b w:val="0"/>
          <w:caps w:val="0"/>
          <w:sz w:val="20"/>
          <w:szCs w:val="20"/>
          <w:lang w:val="fr-CA"/>
        </w:rPr>
        <w:t xml:space="preserve"> </w:t>
      </w:r>
      <w:r w:rsidR="00A54F4B" w:rsidRPr="00D61E42">
        <w:rPr>
          <w:b w:val="0"/>
          <w:caps w:val="0"/>
          <w:sz w:val="20"/>
          <w:szCs w:val="20"/>
          <w:lang w:val="fr-CA"/>
        </w:rPr>
        <w:t>en 20</w:t>
      </w:r>
      <w:r w:rsidRPr="00D61E42">
        <w:rPr>
          <w:b w:val="0"/>
          <w:caps w:val="0"/>
          <w:sz w:val="20"/>
          <w:szCs w:val="20"/>
          <w:lang w:val="fr-CA"/>
        </w:rPr>
        <w:t xml:space="preserve">18 </w:t>
      </w:r>
      <w:r w:rsidR="004861FC">
        <w:rPr>
          <w:b w:val="0"/>
          <w:caps w:val="0"/>
          <w:sz w:val="20"/>
          <w:szCs w:val="20"/>
          <w:lang w:val="fr-CA"/>
        </w:rPr>
        <w:t xml:space="preserve">pour des projets de </w:t>
      </w:r>
      <w:r w:rsidRPr="00D61E42">
        <w:rPr>
          <w:b w:val="0"/>
          <w:caps w:val="0"/>
          <w:sz w:val="20"/>
          <w:szCs w:val="20"/>
          <w:lang w:val="fr-CA"/>
        </w:rPr>
        <w:t>HFC</w:t>
      </w:r>
      <w:r w:rsidR="004861FC">
        <w:rPr>
          <w:b w:val="0"/>
          <w:caps w:val="0"/>
          <w:sz w:val="20"/>
          <w:szCs w:val="20"/>
          <w:lang w:val="fr-CA"/>
        </w:rPr>
        <w:t>.</w:t>
      </w:r>
    </w:p>
    <w:p w:rsidR="0086647B" w:rsidRPr="00D61E42" w:rsidRDefault="0086647B" w:rsidP="0086647B">
      <w:pPr>
        <w:pStyle w:val="Title1"/>
        <w:jc w:val="both"/>
        <w:rPr>
          <w:caps w:val="0"/>
          <w:lang w:val="fr-CA"/>
        </w:rPr>
      </w:pPr>
    </w:p>
    <w:p w:rsidR="0086647B" w:rsidRPr="00D61E42" w:rsidRDefault="00D13C7D" w:rsidP="0086647B">
      <w:pPr>
        <w:pStyle w:val="Heading1"/>
        <w:rPr>
          <w:lang w:val="fr-CA"/>
        </w:rPr>
      </w:pPr>
      <w:r>
        <w:rPr>
          <w:lang w:val="fr-CA"/>
        </w:rPr>
        <w:t>Le t</w:t>
      </w:r>
      <w:r w:rsidR="00962BF1" w:rsidRPr="00D61E42">
        <w:rPr>
          <w:lang w:val="fr-CA"/>
        </w:rPr>
        <w:t>ableau</w:t>
      </w:r>
      <w:r w:rsidR="0086647B" w:rsidRPr="00D61E42">
        <w:rPr>
          <w:lang w:val="fr-CA"/>
        </w:rPr>
        <w:t xml:space="preserve"> 5 </w:t>
      </w:r>
      <w:r>
        <w:rPr>
          <w:lang w:val="fr-CA"/>
        </w:rPr>
        <w:t xml:space="preserve">présente un résumé des projets avec </w:t>
      </w:r>
      <w:r w:rsidR="0086647B" w:rsidRPr="00D61E42">
        <w:rPr>
          <w:lang w:val="fr-CA"/>
        </w:rPr>
        <w:t>HFC</w:t>
      </w:r>
      <w:r>
        <w:rPr>
          <w:lang w:val="fr-CA"/>
        </w:rPr>
        <w:t xml:space="preserve"> </w:t>
      </w:r>
      <w:r w:rsidR="00F2315C" w:rsidRPr="00D61E42">
        <w:rPr>
          <w:lang w:val="fr-CA"/>
        </w:rPr>
        <w:t xml:space="preserve">approuvés </w:t>
      </w:r>
      <w:r w:rsidR="00EC57E7">
        <w:rPr>
          <w:lang w:val="fr-CA"/>
        </w:rPr>
        <w:t>lors</w:t>
      </w:r>
      <w:r>
        <w:rPr>
          <w:lang w:val="fr-CA"/>
        </w:rPr>
        <w:t xml:space="preserve"> de contributions régulières</w:t>
      </w:r>
      <w:r w:rsidR="0086647B" w:rsidRPr="00D61E42">
        <w:rPr>
          <w:lang w:val="fr-CA"/>
        </w:rPr>
        <w:t>.</w:t>
      </w:r>
    </w:p>
    <w:p w:rsidR="0086647B" w:rsidRPr="00D61E42" w:rsidRDefault="00962BF1" w:rsidP="0086647B">
      <w:pPr>
        <w:keepNext/>
        <w:rPr>
          <w:b/>
          <w:lang w:val="fr-CA"/>
        </w:rPr>
      </w:pPr>
      <w:r w:rsidRPr="00D61E42">
        <w:rPr>
          <w:b/>
          <w:lang w:val="fr-CA"/>
        </w:rPr>
        <w:lastRenderedPageBreak/>
        <w:t>Tableau</w:t>
      </w:r>
      <w:r w:rsidR="0086647B" w:rsidRPr="00D61E42">
        <w:rPr>
          <w:b/>
          <w:lang w:val="fr-CA"/>
        </w:rPr>
        <w:t xml:space="preserve"> </w:t>
      </w:r>
      <w:r w:rsidR="00B63C92" w:rsidRPr="00D61E42">
        <w:rPr>
          <w:b/>
          <w:lang w:val="fr-CA"/>
        </w:rPr>
        <w:t>5.</w:t>
      </w:r>
      <w:r w:rsidR="0086647B" w:rsidRPr="00D61E42">
        <w:rPr>
          <w:b/>
          <w:lang w:val="fr-CA"/>
        </w:rPr>
        <w:t xml:space="preserve"> </w:t>
      </w:r>
      <w:r w:rsidR="00D13C7D">
        <w:rPr>
          <w:b/>
          <w:lang w:val="fr-CA"/>
        </w:rPr>
        <w:t xml:space="preserve">Projets avec </w:t>
      </w:r>
      <w:r w:rsidR="0086647B" w:rsidRPr="00D61E42">
        <w:rPr>
          <w:b/>
          <w:lang w:val="fr-CA"/>
        </w:rPr>
        <w:t>HFC</w:t>
      </w:r>
      <w:r w:rsidR="00F2315C" w:rsidRPr="00D61E42">
        <w:rPr>
          <w:b/>
          <w:lang w:val="fr-CA"/>
        </w:rPr>
        <w:t xml:space="preserve"> approuvés </w:t>
      </w:r>
      <w:r w:rsidR="00EC57E7">
        <w:rPr>
          <w:b/>
          <w:lang w:val="fr-CA"/>
        </w:rPr>
        <w:t>lors de</w:t>
      </w:r>
      <w:r w:rsidR="00D13C7D">
        <w:rPr>
          <w:b/>
          <w:lang w:val="fr-CA"/>
        </w:rPr>
        <w:t xml:space="preserve"> contributions régulières</w:t>
      </w:r>
    </w:p>
    <w:tbl>
      <w:tblPr>
        <w:tblW w:w="95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10"/>
        <w:gridCol w:w="1131"/>
        <w:gridCol w:w="1131"/>
        <w:gridCol w:w="1068"/>
        <w:gridCol w:w="1105"/>
        <w:gridCol w:w="1132"/>
        <w:gridCol w:w="1131"/>
        <w:gridCol w:w="1132"/>
      </w:tblGrid>
      <w:tr w:rsidR="0086647B" w:rsidRPr="00D61E42" w:rsidTr="00B63C92">
        <w:trPr>
          <w:tblHeader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:rsidR="0086647B" w:rsidRPr="00D61E42" w:rsidRDefault="0086647B" w:rsidP="00B63C92">
            <w:pPr>
              <w:keepNext/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Type</w:t>
            </w:r>
          </w:p>
        </w:tc>
        <w:tc>
          <w:tcPr>
            <w:tcW w:w="33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F2315C" w:rsidP="00B63C9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 xml:space="preserve">Nombre de 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projet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45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647B" w:rsidRPr="00D61E42" w:rsidRDefault="00341797" w:rsidP="00B63C92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Financement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$US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)*</w:t>
            </w:r>
          </w:p>
        </w:tc>
      </w:tr>
      <w:tr w:rsidR="0086647B" w:rsidRPr="00D61E42" w:rsidTr="00B63C92">
        <w:trPr>
          <w:tblHeader/>
        </w:trPr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  <w:hideMark/>
          </w:tcPr>
          <w:p w:rsidR="0086647B" w:rsidRPr="00D61E42" w:rsidRDefault="0086647B" w:rsidP="00B63C9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647B" w:rsidRPr="00D61E42" w:rsidRDefault="00646493" w:rsidP="00B63C92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Approuvé</w:t>
            </w:r>
            <w:r w:rsidR="00EC57E7"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647B" w:rsidRPr="00D61E42" w:rsidRDefault="00F2315C" w:rsidP="00B63C92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Achevés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647B" w:rsidRDefault="00EC57E7" w:rsidP="00EC57E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A</w:t>
            </w:r>
            <w:r w:rsidR="00F2315C" w:rsidRPr="00D61E42">
              <w:rPr>
                <w:b/>
                <w:bCs/>
                <w:sz w:val="20"/>
                <w:szCs w:val="20"/>
                <w:lang w:val="fr-CA" w:eastAsia="en-CA"/>
              </w:rPr>
              <w:t>chevés</w:t>
            </w:r>
          </w:p>
          <w:p w:rsidR="00EC57E7" w:rsidRPr="00D61E42" w:rsidRDefault="00EC57E7" w:rsidP="00EC57E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%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647B" w:rsidRPr="00D61E42" w:rsidRDefault="00646493" w:rsidP="00B63C92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Approuvé</w:t>
            </w:r>
            <w:r w:rsidR="00EC57E7"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647B" w:rsidRPr="00D61E42" w:rsidRDefault="00D13C7D" w:rsidP="00B63C92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Décaissé</w:t>
            </w:r>
            <w:r w:rsidR="00EC57E7"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647B" w:rsidRPr="00D61E42" w:rsidRDefault="00EC57E7" w:rsidP="00B63C92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Solde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6647B" w:rsidRDefault="00EC57E7" w:rsidP="00EC57E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D</w:t>
            </w:r>
            <w:r w:rsidR="00D13C7D">
              <w:rPr>
                <w:b/>
                <w:bCs/>
                <w:sz w:val="20"/>
                <w:szCs w:val="20"/>
                <w:lang w:val="fr-CA" w:eastAsia="en-CA"/>
              </w:rPr>
              <w:t>écaissé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</w:p>
          <w:p w:rsidR="00EC57E7" w:rsidRPr="00D61E42" w:rsidRDefault="00EC57E7" w:rsidP="00EC57E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%</w:t>
            </w:r>
          </w:p>
        </w:tc>
      </w:tr>
      <w:tr w:rsidR="0086647B" w:rsidRPr="00D61E42" w:rsidTr="00B63C92"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Invest</w:t>
            </w:r>
            <w:r w:rsidR="00CD6995">
              <w:rPr>
                <w:sz w:val="20"/>
                <w:szCs w:val="20"/>
                <w:lang w:val="fr-CA" w:eastAsia="en-CA"/>
              </w:rPr>
              <w:t>isse</w:t>
            </w:r>
            <w:r w:rsidRPr="00D61E42">
              <w:rPr>
                <w:sz w:val="20"/>
                <w:szCs w:val="20"/>
                <w:lang w:val="fr-CA" w:eastAsia="en-CA"/>
              </w:rPr>
              <w:t>ment**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63</w:t>
            </w:r>
            <w:r w:rsidRPr="00D61E42">
              <w:rPr>
                <w:sz w:val="20"/>
                <w:szCs w:val="20"/>
                <w:lang w:val="fr-CA" w:eastAsia="en-CA"/>
              </w:rPr>
              <w:t>7 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610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63</w:t>
            </w:r>
            <w:r w:rsidRPr="00D61E42">
              <w:rPr>
                <w:sz w:val="20"/>
                <w:szCs w:val="20"/>
                <w:lang w:val="fr-CA" w:eastAsia="en-CA"/>
              </w:rPr>
              <w:t>7 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610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86647B" w:rsidRPr="00D61E42" w:rsidTr="00B63C92"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:rsidR="0086647B" w:rsidRPr="00D61E42" w:rsidRDefault="00E3378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Préparations de projet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86647B" w:rsidRPr="00D61E42" w:rsidTr="00B63C92"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:rsidR="0086647B" w:rsidRPr="00D61E42" w:rsidRDefault="00CD6995" w:rsidP="00CD6995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Assistance technique</w:t>
            </w:r>
            <w:r w:rsidR="0086647B" w:rsidRPr="00D61E42">
              <w:rPr>
                <w:sz w:val="20"/>
                <w:szCs w:val="20"/>
                <w:lang w:val="fr-CA" w:eastAsia="en-CA"/>
              </w:rPr>
              <w:t xml:space="preserve"> - </w:t>
            </w:r>
            <w:r w:rsidR="00E3378B" w:rsidRPr="00D61E42">
              <w:rPr>
                <w:sz w:val="20"/>
                <w:szCs w:val="20"/>
                <w:lang w:val="fr-CA" w:eastAsia="en-CA"/>
              </w:rPr>
              <w:t>Activités habilitantes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25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25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86647B" w:rsidRPr="00D61E42" w:rsidTr="00B63C92"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:rsidR="0086647B" w:rsidRPr="00D61E42" w:rsidRDefault="0086647B" w:rsidP="00B63C9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b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sz w:val="20"/>
                <w:szCs w:val="20"/>
                <w:lang w:val="fr-CA" w:eastAsia="en-CA"/>
              </w:rPr>
              <w:t>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B63C92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96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2 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610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B63C92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96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2 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610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0</w:t>
            </w:r>
          </w:p>
        </w:tc>
      </w:tr>
    </w:tbl>
    <w:p w:rsidR="0086647B" w:rsidRPr="00D61E42" w:rsidRDefault="0086647B" w:rsidP="0086647B">
      <w:pPr>
        <w:rPr>
          <w:sz w:val="19"/>
          <w:szCs w:val="19"/>
          <w:lang w:val="fr-CA"/>
        </w:rPr>
      </w:pPr>
      <w:r w:rsidRPr="00D61E42">
        <w:rPr>
          <w:sz w:val="19"/>
          <w:szCs w:val="19"/>
          <w:lang w:val="fr-CA"/>
        </w:rPr>
        <w:t>*</w:t>
      </w:r>
      <w:r w:rsidR="00CD6995">
        <w:rPr>
          <w:sz w:val="19"/>
          <w:szCs w:val="19"/>
          <w:lang w:val="fr-CA"/>
        </w:rPr>
        <w:t>Exclut les coûts d’appui d’agence</w:t>
      </w:r>
      <w:r w:rsidRPr="00D61E42">
        <w:rPr>
          <w:sz w:val="19"/>
          <w:szCs w:val="19"/>
          <w:lang w:val="fr-CA"/>
        </w:rPr>
        <w:t xml:space="preserve">. </w:t>
      </w:r>
    </w:p>
    <w:p w:rsidR="0086647B" w:rsidRPr="00D61E42" w:rsidRDefault="0086647B" w:rsidP="0086647B">
      <w:pPr>
        <w:rPr>
          <w:sz w:val="20"/>
          <w:szCs w:val="20"/>
          <w:lang w:val="fr-CA"/>
        </w:rPr>
      </w:pPr>
      <w:r w:rsidRPr="00D61E42">
        <w:rPr>
          <w:sz w:val="20"/>
          <w:szCs w:val="20"/>
          <w:lang w:val="fr-CA"/>
        </w:rPr>
        <w:t>** 11</w:t>
      </w:r>
      <w:r w:rsidR="00B63C92" w:rsidRPr="00D61E42">
        <w:rPr>
          <w:sz w:val="20"/>
          <w:szCs w:val="20"/>
          <w:lang w:val="fr-CA"/>
        </w:rPr>
        <w:t>8,</w:t>
      </w:r>
      <w:r w:rsidRPr="00D61E42">
        <w:rPr>
          <w:sz w:val="20"/>
          <w:szCs w:val="20"/>
          <w:lang w:val="fr-CA"/>
        </w:rPr>
        <w:t>7</w:t>
      </w:r>
      <w:r w:rsidR="00B63C92" w:rsidRPr="00D61E42">
        <w:rPr>
          <w:sz w:val="20"/>
          <w:szCs w:val="20"/>
          <w:lang w:val="fr-CA"/>
        </w:rPr>
        <w:t xml:space="preserve"> tm </w:t>
      </w:r>
      <w:r w:rsidR="00CD6995">
        <w:rPr>
          <w:sz w:val="20"/>
          <w:szCs w:val="20"/>
          <w:lang w:val="fr-CA"/>
        </w:rPr>
        <w:t xml:space="preserve">ont été approuvées pour des </w:t>
      </w:r>
      <w:r w:rsidR="00E3378B" w:rsidRPr="00D61E42">
        <w:rPr>
          <w:sz w:val="20"/>
          <w:szCs w:val="20"/>
          <w:lang w:val="fr-CA"/>
        </w:rPr>
        <w:t>projets d’investissement</w:t>
      </w:r>
      <w:r w:rsidRPr="00D61E42">
        <w:rPr>
          <w:sz w:val="20"/>
          <w:szCs w:val="20"/>
          <w:lang w:val="fr-CA"/>
        </w:rPr>
        <w:t xml:space="preserve"> </w:t>
      </w:r>
      <w:r w:rsidR="00CD6995">
        <w:rPr>
          <w:sz w:val="20"/>
          <w:szCs w:val="20"/>
          <w:lang w:val="fr-CA"/>
        </w:rPr>
        <w:t xml:space="preserve">avec </w:t>
      </w:r>
      <w:r w:rsidR="00E279CA">
        <w:rPr>
          <w:sz w:val="20"/>
          <w:szCs w:val="20"/>
          <w:lang w:val="fr-CA"/>
        </w:rPr>
        <w:t>211 512 tm</w:t>
      </w:r>
      <w:r w:rsidR="00917C92">
        <w:rPr>
          <w:sz w:val="20"/>
          <w:szCs w:val="20"/>
          <w:lang w:val="fr-CA"/>
        </w:rPr>
        <w:t xml:space="preserve"> de</w:t>
      </w:r>
      <w:r w:rsidR="00E279CA">
        <w:rPr>
          <w:sz w:val="20"/>
          <w:szCs w:val="20"/>
          <w:lang w:val="fr-CA"/>
        </w:rPr>
        <w:t xml:space="preserve"> </w:t>
      </w:r>
      <w:r w:rsidR="003B6CAA" w:rsidRPr="00D61E42">
        <w:rPr>
          <w:sz w:val="20"/>
          <w:szCs w:val="20"/>
          <w:lang w:val="fr-CA"/>
        </w:rPr>
        <w:t>CO2 eq</w:t>
      </w:r>
      <w:r w:rsidR="00B63C92" w:rsidRPr="00D61E42">
        <w:rPr>
          <w:sz w:val="20"/>
          <w:szCs w:val="20"/>
          <w:lang w:val="fr-CA"/>
        </w:rPr>
        <w:t>.</w:t>
      </w:r>
    </w:p>
    <w:p w:rsidR="0086647B" w:rsidRPr="00D61E42" w:rsidRDefault="0086647B" w:rsidP="0086647B">
      <w:pPr>
        <w:rPr>
          <w:sz w:val="20"/>
          <w:szCs w:val="20"/>
          <w:lang w:val="fr-CA"/>
        </w:rPr>
      </w:pPr>
    </w:p>
    <w:p w:rsidR="0086647B" w:rsidRPr="00D61E42" w:rsidRDefault="00F2452A" w:rsidP="0086647B">
      <w:pPr>
        <w:pStyle w:val="Heading1"/>
        <w:rPr>
          <w:lang w:val="fr-CA"/>
        </w:rPr>
      </w:pPr>
      <w:r>
        <w:rPr>
          <w:lang w:val="fr-CA"/>
        </w:rPr>
        <w:t xml:space="preserve">Il existe actuellement quatre projets avec </w:t>
      </w:r>
      <w:r w:rsidR="0086647B" w:rsidRPr="00D61E42">
        <w:rPr>
          <w:lang w:val="fr-CA"/>
        </w:rPr>
        <w:t>HFC (</w:t>
      </w:r>
      <w:r w:rsidR="00646493" w:rsidRPr="00D61E42">
        <w:rPr>
          <w:lang w:val="fr-CA"/>
        </w:rPr>
        <w:t>incluant</w:t>
      </w:r>
      <w:r>
        <w:rPr>
          <w:lang w:val="fr-CA"/>
        </w:rPr>
        <w:t xml:space="preserve"> un projet d’investissement, une préparation de projet et deux </w:t>
      </w:r>
      <w:r w:rsidR="00E3378B" w:rsidRPr="00D61E42">
        <w:rPr>
          <w:lang w:val="fr-CA"/>
        </w:rPr>
        <w:t>activités habilitantes</w:t>
      </w:r>
      <w:r w:rsidR="0086647B" w:rsidRPr="00D61E42">
        <w:rPr>
          <w:lang w:val="fr-CA"/>
        </w:rPr>
        <w:t xml:space="preserve">) </w:t>
      </w:r>
      <w:r w:rsidR="00646493" w:rsidRPr="00D61E42">
        <w:rPr>
          <w:lang w:val="fr-CA"/>
        </w:rPr>
        <w:t>approuvé</w:t>
      </w:r>
      <w:r>
        <w:rPr>
          <w:lang w:val="fr-CA"/>
        </w:rPr>
        <w:t>s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 xml:space="preserve">dans le cadre des contributions régulières, pour une valeur totale de </w:t>
      </w:r>
      <w:r w:rsidR="00B63C92" w:rsidRPr="00D61E42">
        <w:rPr>
          <w:lang w:val="fr-CA"/>
        </w:rPr>
        <w:t>1 </w:t>
      </w:r>
      <w:r w:rsidR="0086647B" w:rsidRPr="00D61E42">
        <w:rPr>
          <w:lang w:val="fr-CA"/>
        </w:rPr>
        <w:t>96</w:t>
      </w:r>
      <w:r w:rsidR="00B63C92" w:rsidRPr="00D61E42">
        <w:rPr>
          <w:lang w:val="fr-CA"/>
        </w:rPr>
        <w:t>2 </w:t>
      </w:r>
      <w:r w:rsidR="0086647B" w:rsidRPr="00D61E42">
        <w:rPr>
          <w:lang w:val="fr-CA"/>
        </w:rPr>
        <w:t>61</w:t>
      </w:r>
      <w:r w:rsidR="00B63C92" w:rsidRPr="00D61E42">
        <w:rPr>
          <w:lang w:val="fr-CA"/>
        </w:rPr>
        <w:t>0 $US.</w:t>
      </w:r>
      <w:r w:rsidR="0086647B" w:rsidRPr="00D61E42">
        <w:rPr>
          <w:lang w:val="fr-CA"/>
        </w:rPr>
        <w:t xml:space="preserve"> </w:t>
      </w:r>
      <w:r w:rsidR="00E279CA">
        <w:rPr>
          <w:lang w:val="fr-CA"/>
        </w:rPr>
        <w:t>Le financement n’a pas été décaissé pour ces projets</w:t>
      </w:r>
      <w:r w:rsidR="0086647B" w:rsidRPr="00D61E42">
        <w:rPr>
          <w:lang w:val="fr-CA"/>
        </w:rPr>
        <w:t xml:space="preserve">. </w:t>
      </w:r>
      <w:r w:rsidR="00EC57E7">
        <w:rPr>
          <w:lang w:val="fr-CA"/>
        </w:rPr>
        <w:t>Approuvé en juin</w:t>
      </w:r>
      <w:r w:rsidR="00EC57E7" w:rsidRPr="00D61E42">
        <w:rPr>
          <w:lang w:val="fr-CA"/>
        </w:rPr>
        <w:t xml:space="preserve"> 2018</w:t>
      </w:r>
      <w:r w:rsidR="00EC57E7">
        <w:rPr>
          <w:lang w:val="fr-CA"/>
        </w:rPr>
        <w:t>, l</w:t>
      </w:r>
      <w:r w:rsidR="00E279CA">
        <w:rPr>
          <w:lang w:val="fr-CA"/>
        </w:rPr>
        <w:t>e</w:t>
      </w:r>
      <w:r w:rsidR="0086647B" w:rsidRPr="00D61E42">
        <w:rPr>
          <w:lang w:val="fr-CA"/>
        </w:rPr>
        <w:t xml:space="preserve"> </w:t>
      </w:r>
      <w:r w:rsidR="00E3378B" w:rsidRPr="00D61E42">
        <w:rPr>
          <w:lang w:val="fr-CA"/>
        </w:rPr>
        <w:t>projet d’investissement</w:t>
      </w:r>
      <w:r w:rsidR="0086647B" w:rsidRPr="00D61E42">
        <w:rPr>
          <w:lang w:val="fr-CA"/>
        </w:rPr>
        <w:t xml:space="preserve"> </w:t>
      </w:r>
      <w:r w:rsidR="00E279CA">
        <w:rPr>
          <w:lang w:val="fr-CA"/>
        </w:rPr>
        <w:t>lié au secteur de la réfrigération en Jordanie</w:t>
      </w:r>
      <w:r w:rsidR="00646493" w:rsidRPr="00D61E42">
        <w:rPr>
          <w:lang w:val="fr-CA"/>
        </w:rPr>
        <w:t xml:space="preserve"> </w:t>
      </w:r>
      <w:r w:rsidR="00E279CA">
        <w:rPr>
          <w:lang w:val="fr-CA"/>
        </w:rPr>
        <w:t>avance</w:t>
      </w:r>
      <w:r w:rsidR="00EC57E7">
        <w:rPr>
          <w:lang w:val="fr-CA"/>
        </w:rPr>
        <w:t>,</w:t>
      </w:r>
      <w:r w:rsidR="00E279CA">
        <w:rPr>
          <w:lang w:val="fr-CA"/>
        </w:rPr>
        <w:t xml:space="preserve"> et l’</w:t>
      </w:r>
      <w:r w:rsidR="00B63C92" w:rsidRPr="00D61E42">
        <w:rPr>
          <w:lang w:val="fr-CA"/>
        </w:rPr>
        <w:t>ONUDI</w:t>
      </w:r>
      <w:r w:rsidR="0086647B" w:rsidRPr="00D61E42">
        <w:rPr>
          <w:lang w:val="fr-CA"/>
        </w:rPr>
        <w:t xml:space="preserve"> </w:t>
      </w:r>
      <w:r w:rsidR="00E279CA">
        <w:rPr>
          <w:lang w:val="fr-CA"/>
        </w:rPr>
        <w:t>a confirmé qu’il sera achevé à temps</w:t>
      </w:r>
      <w:r w:rsidR="0086647B" w:rsidRPr="00D61E42">
        <w:rPr>
          <w:lang w:val="fr-CA"/>
        </w:rPr>
        <w:t xml:space="preserve">. </w:t>
      </w:r>
      <w:r w:rsidR="00E279CA">
        <w:rPr>
          <w:lang w:val="fr-CA"/>
        </w:rPr>
        <w:t xml:space="preserve">En ce qui a trait aux </w:t>
      </w:r>
      <w:r w:rsidR="00E3378B" w:rsidRPr="00D61E42">
        <w:rPr>
          <w:lang w:val="fr-CA"/>
        </w:rPr>
        <w:t>activités habilitantes</w:t>
      </w:r>
      <w:r w:rsidR="0086647B" w:rsidRPr="00D61E42">
        <w:rPr>
          <w:lang w:val="fr-CA"/>
        </w:rPr>
        <w:t xml:space="preserve">, </w:t>
      </w:r>
      <w:r w:rsidR="00E279CA">
        <w:rPr>
          <w:lang w:val="fr-CA"/>
        </w:rPr>
        <w:t>les projets avancent et</w:t>
      </w:r>
      <w:r w:rsidR="00EC57E7">
        <w:rPr>
          <w:lang w:val="fr-CA"/>
        </w:rPr>
        <w:t> </w:t>
      </w:r>
      <w:r w:rsidR="00E279CA">
        <w:rPr>
          <w:lang w:val="fr-CA"/>
        </w:rPr>
        <w:t>en</w:t>
      </w:r>
      <w:r w:rsidR="00EC57E7">
        <w:rPr>
          <w:lang w:val="fr-CA"/>
        </w:rPr>
        <w:t> </w:t>
      </w:r>
      <w:r w:rsidR="00E279CA">
        <w:rPr>
          <w:lang w:val="fr-CA"/>
        </w:rPr>
        <w:t>sont à diverses phases de mise en oeuvre</w:t>
      </w:r>
      <w:r w:rsidR="0086647B" w:rsidRPr="00D61E42">
        <w:rPr>
          <w:lang w:val="fr-CA"/>
        </w:rPr>
        <w:t xml:space="preserve">. </w:t>
      </w:r>
    </w:p>
    <w:p w:rsidR="0086647B" w:rsidRPr="00D61E42" w:rsidRDefault="00DE6A76" w:rsidP="0086647B">
      <w:pPr>
        <w:pStyle w:val="Heading1"/>
        <w:keepNext/>
        <w:keepLines/>
        <w:numPr>
          <w:ilvl w:val="0"/>
          <w:numId w:val="0"/>
        </w:numPr>
        <w:ind w:left="1418" w:hanging="1418"/>
        <w:rPr>
          <w:rFonts w:ascii="Times New Roman Bold" w:hAnsi="Times New Roman Bold"/>
          <w:b/>
          <w:caps/>
          <w:szCs w:val="28"/>
          <w:lang w:val="fr-CA"/>
        </w:rPr>
      </w:pPr>
      <w:r>
        <w:rPr>
          <w:rFonts w:ascii="Times New Roman Bold" w:hAnsi="Times New Roman Bold"/>
          <w:b/>
          <w:caps/>
          <w:szCs w:val="28"/>
          <w:lang w:val="fr-CA"/>
        </w:rPr>
        <w:t>Partie</w:t>
      </w:r>
      <w:r w:rsidR="0086647B" w:rsidRPr="00D61E42">
        <w:rPr>
          <w:rFonts w:ascii="Times New Roman Bold" w:hAnsi="Times New Roman Bold"/>
          <w:b/>
          <w:caps/>
          <w:szCs w:val="28"/>
          <w:lang w:val="fr-CA"/>
        </w:rPr>
        <w:t xml:space="preserve"> II</w:t>
      </w:r>
      <w:r w:rsidR="00B63C92" w:rsidRPr="00D61E42">
        <w:rPr>
          <w:rFonts w:ascii="Times New Roman Bold" w:hAnsi="Times New Roman Bold"/>
          <w:b/>
          <w:caps/>
          <w:szCs w:val="28"/>
          <w:lang w:val="fr-CA"/>
        </w:rPr>
        <w:t> :</w:t>
      </w:r>
      <w:r w:rsidR="0086647B" w:rsidRPr="00D61E42">
        <w:rPr>
          <w:rFonts w:ascii="Times New Roman Bold" w:hAnsi="Times New Roman Bold"/>
          <w:b/>
          <w:caps/>
          <w:szCs w:val="28"/>
          <w:lang w:val="fr-CA"/>
        </w:rPr>
        <w:tab/>
      </w:r>
      <w:r w:rsidR="004861FC">
        <w:rPr>
          <w:rFonts w:ascii="Times New Roman Bold" w:hAnsi="Times New Roman Bold"/>
          <w:b/>
          <w:caps/>
          <w:szCs w:val="28"/>
          <w:lang w:val="fr-FR"/>
        </w:rPr>
        <w:t xml:space="preserve">PROJETS APPROUVÉS </w:t>
      </w:r>
      <w:r w:rsidR="004861FC" w:rsidRPr="009D61E9">
        <w:rPr>
          <w:rFonts w:ascii="Times New Roman Bold" w:hAnsi="Times New Roman Bold"/>
          <w:b/>
          <w:caps/>
          <w:szCs w:val="28"/>
          <w:lang w:val="fr-FR"/>
        </w:rPr>
        <w:t xml:space="preserve">DANS LE CADRE DES CONTRIBUTIONS vOLONTAIRES SUPPLÉMENTAIRES </w:t>
      </w:r>
      <w:r w:rsidR="004861FC">
        <w:rPr>
          <w:rFonts w:ascii="Times New Roman Bold" w:hAnsi="Times New Roman Bold"/>
          <w:b/>
          <w:caps/>
          <w:szCs w:val="28"/>
          <w:lang w:val="fr-FR"/>
        </w:rPr>
        <w:t xml:space="preserve">POUR LE SOUTIEN DE LA MISE EN OEUVRE RAPIDE DE LA RÉDUCTION PROGRESSIVE DES </w:t>
      </w:r>
      <w:r w:rsidR="0086647B" w:rsidRPr="00D61E42">
        <w:rPr>
          <w:rFonts w:ascii="Times New Roman Bold" w:hAnsi="Times New Roman Bold"/>
          <w:b/>
          <w:caps/>
          <w:szCs w:val="28"/>
          <w:lang w:val="fr-CA"/>
        </w:rPr>
        <w:t>HFC</w:t>
      </w:r>
    </w:p>
    <w:p w:rsidR="0086647B" w:rsidRPr="00D61E42" w:rsidRDefault="00646493" w:rsidP="0086647B">
      <w:pPr>
        <w:pStyle w:val="Heading1"/>
        <w:rPr>
          <w:lang w:val="fr-CA"/>
        </w:rPr>
      </w:pPr>
      <w:r w:rsidRPr="00D61E42">
        <w:rPr>
          <w:lang w:val="fr-CA"/>
        </w:rPr>
        <w:t>Au 31</w:t>
      </w:r>
      <w:r w:rsidR="00B63C92" w:rsidRPr="00D61E42">
        <w:rPr>
          <w:lang w:val="fr-CA"/>
        </w:rPr>
        <w:t xml:space="preserve"> décembre 2018, </w:t>
      </w:r>
      <w:r w:rsidRPr="00D61E42">
        <w:rPr>
          <w:lang w:val="fr-CA"/>
        </w:rPr>
        <w:t>le Comité exécutif</w:t>
      </w:r>
      <w:r w:rsidR="0086647B" w:rsidRPr="00D61E42">
        <w:rPr>
          <w:lang w:val="fr-CA"/>
        </w:rPr>
        <w:t xml:space="preserve"> </w:t>
      </w:r>
      <w:r w:rsidR="004861FC">
        <w:rPr>
          <w:lang w:val="fr-CA"/>
        </w:rPr>
        <w:t>avait</w:t>
      </w:r>
      <w:r w:rsidR="0086647B" w:rsidRPr="00D61E42">
        <w:rPr>
          <w:lang w:val="fr-CA"/>
        </w:rPr>
        <w:t xml:space="preserve"> </w:t>
      </w:r>
      <w:r w:rsidRPr="00D61E42">
        <w:rPr>
          <w:lang w:val="fr-CA"/>
        </w:rPr>
        <w:t>approuvé</w:t>
      </w:r>
      <w:r w:rsidR="0086647B" w:rsidRPr="00D61E42">
        <w:rPr>
          <w:lang w:val="fr-CA"/>
        </w:rPr>
        <w:t xml:space="preserve"> 34 </w:t>
      </w:r>
      <w:r w:rsidR="004861FC" w:rsidRPr="00F75B43">
        <w:rPr>
          <w:lang w:val="fr-FR"/>
        </w:rPr>
        <w:t>projets concernant les HFC dans le cadre des contributions volontaires supplémentaires,</w:t>
      </w:r>
      <w:r w:rsidR="0086647B" w:rsidRPr="00D61E42">
        <w:rPr>
          <w:lang w:val="fr-CA"/>
        </w:rPr>
        <w:t xml:space="preserve"> </w:t>
      </w:r>
      <w:r w:rsidR="004861FC">
        <w:rPr>
          <w:lang w:val="fr-CA"/>
        </w:rPr>
        <w:t xml:space="preserve">pour un montant total de </w:t>
      </w:r>
      <w:r w:rsidR="00B63C92" w:rsidRPr="00D61E42">
        <w:rPr>
          <w:lang w:val="fr-CA"/>
        </w:rPr>
        <w:t>7 </w:t>
      </w:r>
      <w:r w:rsidR="0086647B" w:rsidRPr="00D61E42">
        <w:rPr>
          <w:lang w:val="fr-CA"/>
        </w:rPr>
        <w:t>86</w:t>
      </w:r>
      <w:r w:rsidR="00B63C92" w:rsidRPr="00D61E42">
        <w:rPr>
          <w:lang w:val="fr-CA"/>
        </w:rPr>
        <w:t>3 </w:t>
      </w:r>
      <w:r w:rsidR="0086647B" w:rsidRPr="00D61E42">
        <w:rPr>
          <w:lang w:val="fr-CA"/>
        </w:rPr>
        <w:t>736</w:t>
      </w:r>
      <w:r w:rsidR="004861FC">
        <w:rPr>
          <w:lang w:val="fr-CA"/>
        </w:rPr>
        <w:t> $US</w:t>
      </w:r>
      <w:r w:rsidR="0086647B" w:rsidRPr="00D61E42">
        <w:rPr>
          <w:lang w:val="fr-CA"/>
        </w:rPr>
        <w:t xml:space="preserve"> </w:t>
      </w:r>
      <w:r w:rsidR="004861FC" w:rsidRPr="00F75B43">
        <w:rPr>
          <w:lang w:val="fr-FR"/>
        </w:rPr>
        <w:t>(excluant le</w:t>
      </w:r>
      <w:r w:rsidR="004861FC">
        <w:rPr>
          <w:lang w:val="fr-FR"/>
        </w:rPr>
        <w:t xml:space="preserve">s coûts d’appui d’agence). </w:t>
      </w:r>
      <w:r w:rsidR="004861FC" w:rsidRPr="00F75B43">
        <w:rPr>
          <w:lang w:val="fr-FR"/>
        </w:rPr>
        <w:t xml:space="preserve">Un résumé de l’état de ces projets est présenté </w:t>
      </w:r>
      <w:r w:rsidR="00EC57E7">
        <w:rPr>
          <w:lang w:val="fr-FR"/>
        </w:rPr>
        <w:t>au</w:t>
      </w:r>
      <w:r w:rsidR="004861FC" w:rsidRPr="00F75B43">
        <w:rPr>
          <w:lang w:val="fr-FR"/>
        </w:rPr>
        <w:t xml:space="preserve"> tableau </w:t>
      </w:r>
      <w:r w:rsidR="00B63C92" w:rsidRPr="00D61E42">
        <w:rPr>
          <w:lang w:val="fr-CA"/>
        </w:rPr>
        <w:t>6.</w:t>
      </w:r>
      <w:r w:rsidR="0086647B" w:rsidRPr="00D61E42">
        <w:rPr>
          <w:lang w:val="fr-CA"/>
        </w:rPr>
        <w:t xml:space="preserve"> </w:t>
      </w:r>
    </w:p>
    <w:p w:rsidR="0086647B" w:rsidRPr="00D61E42" w:rsidRDefault="00962BF1" w:rsidP="0086647B">
      <w:pPr>
        <w:pStyle w:val="Heading1"/>
        <w:numPr>
          <w:ilvl w:val="0"/>
          <w:numId w:val="0"/>
        </w:numPr>
        <w:spacing w:after="0"/>
        <w:rPr>
          <w:b/>
          <w:lang w:val="fr-CA"/>
        </w:rPr>
      </w:pPr>
      <w:r w:rsidRPr="00D61E42">
        <w:rPr>
          <w:b/>
          <w:lang w:val="fr-CA"/>
        </w:rPr>
        <w:t>Tableau</w:t>
      </w:r>
      <w:r w:rsidR="0086647B" w:rsidRPr="00D61E42">
        <w:rPr>
          <w:b/>
          <w:lang w:val="fr-CA"/>
        </w:rPr>
        <w:t xml:space="preserve"> </w:t>
      </w:r>
      <w:r w:rsidR="00B63C92" w:rsidRPr="00D61E42">
        <w:rPr>
          <w:b/>
          <w:lang w:val="fr-CA"/>
        </w:rPr>
        <w:t>6.</w:t>
      </w:r>
      <w:r w:rsidR="0086647B" w:rsidRPr="00D61E42">
        <w:rPr>
          <w:b/>
          <w:lang w:val="fr-CA"/>
        </w:rPr>
        <w:t xml:space="preserve"> </w:t>
      </w:r>
      <w:r w:rsidR="00D13C7D" w:rsidRPr="009D61E9">
        <w:rPr>
          <w:b/>
          <w:lang w:val="fr-FR"/>
        </w:rPr>
        <w:t xml:space="preserve">Projets concernant les HFC, approuvés en </w:t>
      </w:r>
      <w:r w:rsidR="00A54F4B" w:rsidRPr="00D61E42">
        <w:rPr>
          <w:b/>
          <w:lang w:val="fr-CA"/>
        </w:rPr>
        <w:t>20</w:t>
      </w:r>
      <w:r w:rsidR="0086647B" w:rsidRPr="00D61E42">
        <w:rPr>
          <w:b/>
          <w:lang w:val="fr-CA"/>
        </w:rPr>
        <w:t>18</w:t>
      </w:r>
      <w:r w:rsidR="00D13C7D">
        <w:rPr>
          <w:b/>
          <w:lang w:val="fr-CA"/>
        </w:rPr>
        <w:t xml:space="preserve"> </w:t>
      </w:r>
    </w:p>
    <w:tbl>
      <w:tblPr>
        <w:tblW w:w="945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7"/>
        <w:gridCol w:w="1134"/>
        <w:gridCol w:w="911"/>
        <w:gridCol w:w="1118"/>
        <w:gridCol w:w="1095"/>
        <w:gridCol w:w="1106"/>
        <w:gridCol w:w="1106"/>
        <w:gridCol w:w="1107"/>
      </w:tblGrid>
      <w:tr w:rsidR="0086647B" w:rsidRPr="00D61E42" w:rsidTr="00D13C7D">
        <w:trPr>
          <w:trHeight w:val="20"/>
        </w:trPr>
        <w:tc>
          <w:tcPr>
            <w:tcW w:w="1877" w:type="dxa"/>
            <w:vMerge w:val="restart"/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:rsidR="0086647B" w:rsidRPr="00D61E42" w:rsidRDefault="0086647B" w:rsidP="00B63C9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Type</w:t>
            </w:r>
          </w:p>
        </w:tc>
        <w:tc>
          <w:tcPr>
            <w:tcW w:w="3163" w:type="dxa"/>
            <w:gridSpan w:val="3"/>
            <w:shd w:val="clear" w:color="auto" w:fill="auto"/>
            <w:noWrap/>
            <w:hideMark/>
          </w:tcPr>
          <w:p w:rsidR="0086647B" w:rsidRPr="00D61E42" w:rsidRDefault="00F2315C" w:rsidP="00B63C92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 xml:space="preserve">Nombre de 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projet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4414" w:type="dxa"/>
            <w:gridSpan w:val="4"/>
            <w:shd w:val="clear" w:color="auto" w:fill="auto"/>
            <w:noWrap/>
            <w:hideMark/>
          </w:tcPr>
          <w:p w:rsidR="0086647B" w:rsidRPr="00D61E42" w:rsidRDefault="00341797" w:rsidP="00B63C92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Financement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$US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)*</w:t>
            </w:r>
          </w:p>
        </w:tc>
      </w:tr>
      <w:tr w:rsidR="0086647B" w:rsidRPr="00D61E42" w:rsidTr="00D13C7D">
        <w:trPr>
          <w:trHeight w:val="20"/>
        </w:trPr>
        <w:tc>
          <w:tcPr>
            <w:tcW w:w="1877" w:type="dxa"/>
            <w:vMerge/>
            <w:tcMar>
              <w:left w:w="29" w:type="dxa"/>
              <w:right w:w="0" w:type="dxa"/>
            </w:tcMar>
            <w:hideMark/>
          </w:tcPr>
          <w:p w:rsidR="0086647B" w:rsidRPr="00D61E42" w:rsidRDefault="0086647B" w:rsidP="00B63C9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6647B" w:rsidRPr="00D61E42" w:rsidRDefault="00646493" w:rsidP="00B63C92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Approuvé</w:t>
            </w:r>
            <w:r w:rsidR="00D13C7D"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911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6647B" w:rsidRPr="00D61E42" w:rsidRDefault="00F2315C" w:rsidP="00B63C92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Achevés</w:t>
            </w:r>
          </w:p>
        </w:tc>
        <w:tc>
          <w:tcPr>
            <w:tcW w:w="111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6647B" w:rsidRDefault="00EC57E7" w:rsidP="00EC57E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A</w:t>
            </w:r>
            <w:r w:rsidR="00F2315C" w:rsidRPr="00D61E42">
              <w:rPr>
                <w:b/>
                <w:bCs/>
                <w:sz w:val="20"/>
                <w:szCs w:val="20"/>
                <w:lang w:val="fr-CA" w:eastAsia="en-CA"/>
              </w:rPr>
              <w:t>chevés</w:t>
            </w:r>
          </w:p>
          <w:p w:rsidR="00EC57E7" w:rsidRPr="00D61E42" w:rsidRDefault="00EC57E7" w:rsidP="00EC57E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%</w:t>
            </w:r>
          </w:p>
        </w:tc>
        <w:tc>
          <w:tcPr>
            <w:tcW w:w="109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6647B" w:rsidRPr="00D61E42" w:rsidRDefault="00646493" w:rsidP="00B63C92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Approuvé</w:t>
            </w:r>
            <w:r w:rsidR="00D13C7D"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1106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6647B" w:rsidRPr="00D61E42" w:rsidRDefault="00D13C7D" w:rsidP="00B63C92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Décaissés</w:t>
            </w:r>
          </w:p>
        </w:tc>
        <w:tc>
          <w:tcPr>
            <w:tcW w:w="1106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6647B" w:rsidRPr="00D61E42" w:rsidRDefault="00D13C7D" w:rsidP="00D13C7D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Solde</w:t>
            </w:r>
          </w:p>
        </w:tc>
        <w:tc>
          <w:tcPr>
            <w:tcW w:w="1107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6647B" w:rsidRDefault="00EC57E7" w:rsidP="00EC57E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D</w:t>
            </w:r>
            <w:r w:rsidR="00D13C7D">
              <w:rPr>
                <w:b/>
                <w:bCs/>
                <w:sz w:val="20"/>
                <w:szCs w:val="20"/>
                <w:lang w:val="fr-CA" w:eastAsia="en-CA"/>
              </w:rPr>
              <w:t>écaissé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</w:p>
          <w:p w:rsidR="00EC57E7" w:rsidRPr="00D61E42" w:rsidRDefault="00EC57E7" w:rsidP="00EC57E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%</w:t>
            </w:r>
          </w:p>
        </w:tc>
      </w:tr>
      <w:tr w:rsidR="0086647B" w:rsidRPr="00D61E42" w:rsidTr="00D13C7D">
        <w:trPr>
          <w:trHeight w:val="20"/>
        </w:trPr>
        <w:tc>
          <w:tcPr>
            <w:tcW w:w="1877" w:type="dxa"/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:rsidR="0086647B" w:rsidRPr="00D61E42" w:rsidRDefault="0086647B" w:rsidP="00B63C9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Invest</w:t>
            </w:r>
            <w:r w:rsidR="00D13C7D">
              <w:rPr>
                <w:sz w:val="20"/>
                <w:szCs w:val="20"/>
                <w:lang w:val="fr-CA" w:eastAsia="en-CA"/>
              </w:rPr>
              <w:t>isse</w:t>
            </w:r>
            <w:r w:rsidRPr="00D61E42">
              <w:rPr>
                <w:sz w:val="20"/>
                <w:szCs w:val="20"/>
                <w:lang w:val="fr-CA" w:eastAsia="en-CA"/>
              </w:rPr>
              <w:t>ment**</w:t>
            </w:r>
          </w:p>
        </w:tc>
        <w:tc>
          <w:tcPr>
            <w:tcW w:w="1134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</w:p>
        </w:tc>
        <w:tc>
          <w:tcPr>
            <w:tcW w:w="911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18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95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91</w:t>
            </w:r>
            <w:r w:rsidRPr="00D61E42">
              <w:rPr>
                <w:sz w:val="20"/>
                <w:szCs w:val="20"/>
                <w:lang w:val="fr-CA" w:eastAsia="en-CA"/>
              </w:rPr>
              <w:t>2 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736</w:t>
            </w:r>
          </w:p>
        </w:tc>
        <w:tc>
          <w:tcPr>
            <w:tcW w:w="1106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785</w:t>
            </w:r>
          </w:p>
        </w:tc>
        <w:tc>
          <w:tcPr>
            <w:tcW w:w="1106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91</w:t>
            </w:r>
            <w:r w:rsidRPr="00D61E42">
              <w:rPr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951</w:t>
            </w:r>
          </w:p>
        </w:tc>
        <w:tc>
          <w:tcPr>
            <w:tcW w:w="1107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86647B" w:rsidRPr="00D61E42" w:rsidTr="00D13C7D">
        <w:trPr>
          <w:trHeight w:val="20"/>
        </w:trPr>
        <w:tc>
          <w:tcPr>
            <w:tcW w:w="1877" w:type="dxa"/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:rsidR="0086647B" w:rsidRPr="00D61E42" w:rsidRDefault="00E3378B" w:rsidP="00D13C7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Préparation de projet</w:t>
            </w:r>
          </w:p>
        </w:tc>
        <w:tc>
          <w:tcPr>
            <w:tcW w:w="1134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</w:t>
            </w:r>
          </w:p>
        </w:tc>
        <w:tc>
          <w:tcPr>
            <w:tcW w:w="911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</w:t>
            </w:r>
          </w:p>
        </w:tc>
        <w:tc>
          <w:tcPr>
            <w:tcW w:w="1118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75</w:t>
            </w:r>
          </w:p>
        </w:tc>
        <w:tc>
          <w:tcPr>
            <w:tcW w:w="1095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12</w:t>
            </w:r>
            <w:r w:rsidR="00B63C92" w:rsidRPr="00D61E42">
              <w:rPr>
                <w:sz w:val="20"/>
                <w:szCs w:val="20"/>
                <w:lang w:val="fr-CA" w:eastAsia="en-CA"/>
              </w:rPr>
              <w:t>0 </w:t>
            </w:r>
            <w:r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06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</w:t>
            </w:r>
            <w:r w:rsidR="00B63C92" w:rsidRPr="00D61E42">
              <w:rPr>
                <w:sz w:val="20"/>
                <w:szCs w:val="20"/>
                <w:lang w:val="fr-CA" w:eastAsia="en-CA"/>
              </w:rPr>
              <w:t>8 </w:t>
            </w:r>
            <w:r w:rsidRPr="00D61E42">
              <w:rPr>
                <w:sz w:val="20"/>
                <w:szCs w:val="20"/>
                <w:lang w:val="fr-CA" w:eastAsia="en-CA"/>
              </w:rPr>
              <w:t>522</w:t>
            </w:r>
          </w:p>
        </w:tc>
        <w:tc>
          <w:tcPr>
            <w:tcW w:w="1106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4</w:t>
            </w:r>
            <w:r w:rsidR="00B63C92" w:rsidRPr="00D61E42">
              <w:rPr>
                <w:sz w:val="20"/>
                <w:szCs w:val="20"/>
                <w:lang w:val="fr-CA" w:eastAsia="en-CA"/>
              </w:rPr>
              <w:t>1 </w:t>
            </w:r>
            <w:r w:rsidRPr="00D61E42">
              <w:rPr>
                <w:sz w:val="20"/>
                <w:szCs w:val="20"/>
                <w:lang w:val="fr-CA" w:eastAsia="en-CA"/>
              </w:rPr>
              <w:t>478</w:t>
            </w:r>
          </w:p>
        </w:tc>
        <w:tc>
          <w:tcPr>
            <w:tcW w:w="1107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65</w:t>
            </w:r>
          </w:p>
        </w:tc>
      </w:tr>
      <w:tr w:rsidR="0086647B" w:rsidRPr="00D61E42" w:rsidTr="00D13C7D">
        <w:trPr>
          <w:trHeight w:val="20"/>
        </w:trPr>
        <w:tc>
          <w:tcPr>
            <w:tcW w:w="1877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:rsidR="0086647B" w:rsidRPr="00D61E42" w:rsidRDefault="00D13C7D" w:rsidP="00D13C7D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Assistance technique</w:t>
            </w:r>
            <w:r w:rsidR="0086647B" w:rsidRPr="00D61E42">
              <w:rPr>
                <w:sz w:val="20"/>
                <w:szCs w:val="20"/>
                <w:lang w:val="fr-CA" w:eastAsia="en-CA"/>
              </w:rPr>
              <w:t xml:space="preserve"> - </w:t>
            </w:r>
            <w:r w:rsidR="00E3378B" w:rsidRPr="00D61E42">
              <w:rPr>
                <w:sz w:val="20"/>
                <w:szCs w:val="20"/>
                <w:lang w:val="fr-CA" w:eastAsia="en-CA"/>
              </w:rPr>
              <w:t>Activités habilitantes</w:t>
            </w:r>
          </w:p>
        </w:tc>
        <w:tc>
          <w:tcPr>
            <w:tcW w:w="1134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27</w:t>
            </w:r>
          </w:p>
        </w:tc>
        <w:tc>
          <w:tcPr>
            <w:tcW w:w="911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18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95" w:type="dxa"/>
            <w:shd w:val="clear" w:color="auto" w:fill="auto"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83</w:t>
            </w:r>
            <w:r w:rsidRPr="00D61E42">
              <w:rPr>
                <w:sz w:val="20"/>
                <w:szCs w:val="20"/>
                <w:lang w:val="fr-CA" w:eastAsia="en-CA"/>
              </w:rPr>
              <w:t>1 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106" w:type="dxa"/>
            <w:shd w:val="clear" w:color="auto" w:fill="auto"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73</w:t>
            </w:r>
            <w:r w:rsidR="00B63C92" w:rsidRPr="00D61E42">
              <w:rPr>
                <w:sz w:val="20"/>
                <w:szCs w:val="20"/>
                <w:lang w:val="fr-CA" w:eastAsia="en-CA"/>
              </w:rPr>
              <w:t>5 </w:t>
            </w:r>
            <w:r w:rsidRPr="00D61E42">
              <w:rPr>
                <w:sz w:val="20"/>
                <w:szCs w:val="20"/>
                <w:lang w:val="fr-CA" w:eastAsia="en-CA"/>
              </w:rPr>
              <w:t>541</w:t>
            </w:r>
          </w:p>
        </w:tc>
        <w:tc>
          <w:tcPr>
            <w:tcW w:w="1106" w:type="dxa"/>
            <w:shd w:val="clear" w:color="auto" w:fill="auto"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B63C92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3 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09</w:t>
            </w:r>
            <w:r w:rsidRPr="00D61E42">
              <w:rPr>
                <w:sz w:val="20"/>
                <w:szCs w:val="20"/>
                <w:lang w:val="fr-CA" w:eastAsia="en-CA"/>
              </w:rPr>
              <w:t>5 </w:t>
            </w:r>
            <w:r w:rsidR="0086647B" w:rsidRPr="00D61E42">
              <w:rPr>
                <w:sz w:val="20"/>
                <w:szCs w:val="20"/>
                <w:lang w:val="fr-CA" w:eastAsia="en-CA"/>
              </w:rPr>
              <w:t>459</w:t>
            </w:r>
          </w:p>
        </w:tc>
        <w:tc>
          <w:tcPr>
            <w:tcW w:w="1107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D61E42">
              <w:rPr>
                <w:sz w:val="20"/>
                <w:szCs w:val="20"/>
                <w:lang w:val="fr-CA" w:eastAsia="en-CA"/>
              </w:rPr>
              <w:t>19</w:t>
            </w:r>
          </w:p>
        </w:tc>
      </w:tr>
      <w:tr w:rsidR="0086647B" w:rsidRPr="00D61E42" w:rsidTr="00D13C7D">
        <w:trPr>
          <w:trHeight w:val="20"/>
        </w:trPr>
        <w:tc>
          <w:tcPr>
            <w:tcW w:w="1877" w:type="dxa"/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:rsidR="0086647B" w:rsidRPr="00D61E42" w:rsidRDefault="0086647B" w:rsidP="00B63C92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134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34</w:t>
            </w:r>
          </w:p>
        </w:tc>
        <w:tc>
          <w:tcPr>
            <w:tcW w:w="911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3</w:t>
            </w:r>
          </w:p>
        </w:tc>
        <w:tc>
          <w:tcPr>
            <w:tcW w:w="1118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9</w:t>
            </w:r>
          </w:p>
        </w:tc>
        <w:tc>
          <w:tcPr>
            <w:tcW w:w="1095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B63C92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7 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86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3 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736</w:t>
            </w:r>
          </w:p>
        </w:tc>
        <w:tc>
          <w:tcPr>
            <w:tcW w:w="1106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81</w:t>
            </w:r>
            <w:r w:rsidR="00B63C92" w:rsidRPr="00D61E42">
              <w:rPr>
                <w:b/>
                <w:bCs/>
                <w:sz w:val="20"/>
                <w:szCs w:val="20"/>
                <w:lang w:val="fr-CA" w:eastAsia="en-CA"/>
              </w:rPr>
              <w:t>4 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848</w:t>
            </w:r>
          </w:p>
        </w:tc>
        <w:tc>
          <w:tcPr>
            <w:tcW w:w="1106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B63C92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7 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04</w:t>
            </w: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8 </w:t>
            </w:r>
            <w:r w:rsidR="0086647B" w:rsidRPr="00D61E42">
              <w:rPr>
                <w:b/>
                <w:bCs/>
                <w:sz w:val="20"/>
                <w:szCs w:val="20"/>
                <w:lang w:val="fr-CA" w:eastAsia="en-CA"/>
              </w:rPr>
              <w:t>888</w:t>
            </w:r>
          </w:p>
        </w:tc>
        <w:tc>
          <w:tcPr>
            <w:tcW w:w="1107" w:type="dxa"/>
            <w:shd w:val="clear" w:color="auto" w:fill="auto"/>
            <w:noWrap/>
            <w:tcMar>
              <w:left w:w="115" w:type="dxa"/>
              <w:right w:w="144" w:type="dxa"/>
            </w:tcMar>
            <w:vAlign w:val="center"/>
            <w:hideMark/>
          </w:tcPr>
          <w:p w:rsidR="0086647B" w:rsidRPr="00D61E42" w:rsidRDefault="0086647B" w:rsidP="00B63C92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61E42">
              <w:rPr>
                <w:b/>
                <w:bCs/>
                <w:sz w:val="20"/>
                <w:szCs w:val="20"/>
                <w:lang w:val="fr-CA" w:eastAsia="en-CA"/>
              </w:rPr>
              <w:t>10</w:t>
            </w:r>
          </w:p>
        </w:tc>
      </w:tr>
    </w:tbl>
    <w:p w:rsidR="0086647B" w:rsidRPr="00D61E42" w:rsidRDefault="0086647B" w:rsidP="005B5E11">
      <w:pPr>
        <w:spacing w:after="240"/>
        <w:jc w:val="left"/>
        <w:rPr>
          <w:sz w:val="20"/>
          <w:szCs w:val="20"/>
          <w:lang w:val="fr-CA"/>
        </w:rPr>
      </w:pPr>
      <w:r w:rsidRPr="00D61E42">
        <w:rPr>
          <w:sz w:val="19"/>
          <w:szCs w:val="19"/>
          <w:lang w:val="fr-CA"/>
        </w:rPr>
        <w:t>*</w:t>
      </w:r>
      <w:r w:rsidR="00D13C7D" w:rsidRPr="00D13C7D">
        <w:rPr>
          <w:sz w:val="18"/>
          <w:szCs w:val="18"/>
          <w:lang w:val="fr-FR"/>
        </w:rPr>
        <w:t xml:space="preserve"> </w:t>
      </w:r>
      <w:r w:rsidR="00D13C7D" w:rsidRPr="009D61E9">
        <w:rPr>
          <w:sz w:val="18"/>
          <w:szCs w:val="18"/>
          <w:lang w:val="fr-FR"/>
        </w:rPr>
        <w:t>Exclut les coûts d’appui d’agence.</w:t>
      </w:r>
      <w:r w:rsidR="00D13C7D">
        <w:rPr>
          <w:sz w:val="18"/>
          <w:szCs w:val="18"/>
          <w:lang w:val="fr-FR"/>
        </w:rPr>
        <w:t xml:space="preserve"> </w:t>
      </w:r>
      <w:r w:rsidR="005B5E11">
        <w:rPr>
          <w:sz w:val="18"/>
          <w:szCs w:val="18"/>
          <w:lang w:val="fr-FR"/>
        </w:rPr>
        <w:t xml:space="preserve">                                                                                                                                         </w:t>
      </w:r>
      <w:r w:rsidR="00D13C7D">
        <w:rPr>
          <w:sz w:val="19"/>
          <w:szCs w:val="19"/>
          <w:lang w:val="fr-CA"/>
        </w:rPr>
        <w:t>**</w:t>
      </w:r>
      <w:r w:rsidR="00B63C92" w:rsidRPr="00D61E42">
        <w:rPr>
          <w:sz w:val="19"/>
          <w:szCs w:val="19"/>
          <w:lang w:val="fr-CA"/>
        </w:rPr>
        <w:t>Élimination</w:t>
      </w:r>
      <w:r w:rsidRPr="00D61E42">
        <w:rPr>
          <w:sz w:val="19"/>
          <w:szCs w:val="19"/>
          <w:lang w:val="fr-CA"/>
        </w:rPr>
        <w:t xml:space="preserve"> </w:t>
      </w:r>
      <w:r w:rsidR="00E279CA">
        <w:rPr>
          <w:sz w:val="19"/>
          <w:szCs w:val="19"/>
          <w:lang w:val="fr-CA"/>
        </w:rPr>
        <w:t>de</w:t>
      </w:r>
      <w:r w:rsidRPr="00D61E42">
        <w:rPr>
          <w:sz w:val="19"/>
          <w:szCs w:val="19"/>
          <w:lang w:val="fr-CA"/>
        </w:rPr>
        <w:t xml:space="preserve"> 26</w:t>
      </w:r>
      <w:r w:rsidR="00B63C92" w:rsidRPr="00D61E42">
        <w:rPr>
          <w:sz w:val="19"/>
          <w:szCs w:val="19"/>
          <w:lang w:val="fr-CA"/>
        </w:rPr>
        <w:t>5,</w:t>
      </w:r>
      <w:r w:rsidRPr="00D61E42">
        <w:rPr>
          <w:sz w:val="19"/>
          <w:szCs w:val="19"/>
          <w:lang w:val="fr-CA"/>
        </w:rPr>
        <w:t>2</w:t>
      </w:r>
      <w:r w:rsidR="00B63C92" w:rsidRPr="00D61E42">
        <w:rPr>
          <w:sz w:val="19"/>
          <w:szCs w:val="19"/>
          <w:lang w:val="fr-CA"/>
        </w:rPr>
        <w:t xml:space="preserve"> tm </w:t>
      </w:r>
      <w:r w:rsidRPr="00D61E42">
        <w:rPr>
          <w:sz w:val="19"/>
          <w:szCs w:val="19"/>
          <w:lang w:val="fr-CA"/>
        </w:rPr>
        <w:t>(50</w:t>
      </w:r>
      <w:r w:rsidR="00B63C92" w:rsidRPr="00D61E42">
        <w:rPr>
          <w:sz w:val="19"/>
          <w:szCs w:val="19"/>
          <w:lang w:val="fr-CA"/>
        </w:rPr>
        <w:t>8 </w:t>
      </w:r>
      <w:r w:rsidRPr="00D61E42">
        <w:rPr>
          <w:sz w:val="19"/>
          <w:szCs w:val="19"/>
          <w:lang w:val="fr-CA"/>
        </w:rPr>
        <w:t>586</w:t>
      </w:r>
      <w:r w:rsidR="00B63C92" w:rsidRPr="00D61E42">
        <w:rPr>
          <w:sz w:val="19"/>
          <w:szCs w:val="19"/>
          <w:lang w:val="fr-CA"/>
        </w:rPr>
        <w:t xml:space="preserve"> tm </w:t>
      </w:r>
      <w:r w:rsidR="00E279CA">
        <w:rPr>
          <w:sz w:val="19"/>
          <w:szCs w:val="19"/>
          <w:lang w:val="fr-CA"/>
        </w:rPr>
        <w:t xml:space="preserve">de </w:t>
      </w:r>
      <w:r w:rsidR="003B6CAA" w:rsidRPr="00D61E42">
        <w:rPr>
          <w:sz w:val="19"/>
          <w:szCs w:val="19"/>
          <w:lang w:val="fr-CA"/>
        </w:rPr>
        <w:t>CO2 eq</w:t>
      </w:r>
      <w:r w:rsidRPr="00D61E42">
        <w:rPr>
          <w:sz w:val="19"/>
          <w:szCs w:val="19"/>
          <w:lang w:val="fr-CA"/>
        </w:rPr>
        <w:t xml:space="preserve">) </w:t>
      </w:r>
      <w:r w:rsidR="00E279CA">
        <w:rPr>
          <w:sz w:val="19"/>
          <w:szCs w:val="19"/>
          <w:lang w:val="fr-CA"/>
        </w:rPr>
        <w:t>de</w:t>
      </w:r>
      <w:r w:rsidRPr="00D61E42">
        <w:rPr>
          <w:sz w:val="19"/>
          <w:szCs w:val="19"/>
          <w:lang w:val="fr-CA"/>
        </w:rPr>
        <w:t xml:space="preserve"> HFC.</w:t>
      </w:r>
    </w:p>
    <w:p w:rsidR="0086647B" w:rsidRPr="00D61E42" w:rsidRDefault="00E279CA" w:rsidP="0086647B">
      <w:pPr>
        <w:pStyle w:val="Heading1"/>
        <w:rPr>
          <w:lang w:val="fr-CA"/>
        </w:rPr>
      </w:pPr>
      <w:r>
        <w:rPr>
          <w:lang w:val="fr-CA"/>
        </w:rPr>
        <w:t>Des</w:t>
      </w:r>
      <w:r w:rsidR="0086647B" w:rsidRPr="00D61E42">
        <w:rPr>
          <w:lang w:val="fr-CA"/>
        </w:rPr>
        <w:t xml:space="preserve"> 34 </w:t>
      </w:r>
      <w:r w:rsidR="00F2315C" w:rsidRPr="00D61E42">
        <w:rPr>
          <w:lang w:val="fr-CA"/>
        </w:rPr>
        <w:t xml:space="preserve">projets approuvés </w:t>
      </w:r>
      <w:r w:rsidR="005B5E11">
        <w:rPr>
          <w:lang w:val="fr-CA"/>
        </w:rPr>
        <w:t>à</w:t>
      </w:r>
      <w:r>
        <w:rPr>
          <w:lang w:val="fr-CA"/>
        </w:rPr>
        <w:t xml:space="preserve"> la fin de</w:t>
      </w:r>
      <w:r w:rsidR="0086647B" w:rsidRPr="00D61E42">
        <w:rPr>
          <w:lang w:val="fr-CA"/>
        </w:rPr>
        <w:t> </w:t>
      </w:r>
      <w:r w:rsidR="00B63C92" w:rsidRPr="00D61E42">
        <w:rPr>
          <w:lang w:val="fr-CA"/>
        </w:rPr>
        <w:t xml:space="preserve">2018, </w:t>
      </w:r>
      <w:r>
        <w:rPr>
          <w:lang w:val="fr-CA"/>
        </w:rPr>
        <w:t>trois</w:t>
      </w:r>
      <w:r w:rsidR="0086647B" w:rsidRPr="00D61E42">
        <w:rPr>
          <w:lang w:val="fr-CA"/>
        </w:rPr>
        <w:t xml:space="preserve"> </w:t>
      </w:r>
      <w:r w:rsidR="00FD0C6C">
        <w:rPr>
          <w:lang w:val="fr-CA"/>
        </w:rPr>
        <w:t>activités</w:t>
      </w:r>
      <w:r>
        <w:rPr>
          <w:lang w:val="fr-CA"/>
        </w:rPr>
        <w:t xml:space="preserve"> de préparation </w:t>
      </w:r>
      <w:r w:rsidR="00915728" w:rsidRPr="00D61E42">
        <w:rPr>
          <w:lang w:val="fr-CA"/>
        </w:rPr>
        <w:t>ont été</w:t>
      </w:r>
      <w:r w:rsidR="0086647B" w:rsidRPr="00D61E42">
        <w:rPr>
          <w:lang w:val="fr-CA"/>
        </w:rPr>
        <w:t xml:space="preserve"> </w:t>
      </w:r>
      <w:r w:rsidR="00F2315C" w:rsidRPr="00D61E42">
        <w:rPr>
          <w:lang w:val="fr-CA"/>
        </w:rPr>
        <w:t>achevé</w:t>
      </w:r>
      <w:r>
        <w:rPr>
          <w:lang w:val="fr-CA"/>
        </w:rPr>
        <w:t>e</w:t>
      </w:r>
      <w:r w:rsidR="00F2315C" w:rsidRPr="00D61E42">
        <w:rPr>
          <w:lang w:val="fr-CA"/>
        </w:rPr>
        <w:t>s</w:t>
      </w:r>
      <w:r w:rsidR="0086647B" w:rsidRPr="00D61E42">
        <w:rPr>
          <w:lang w:val="fr-CA"/>
        </w:rPr>
        <w:t>,</w:t>
      </w:r>
      <w:r w:rsidR="00FE38FD" w:rsidRPr="00D61E42">
        <w:rPr>
          <w:lang w:val="fr-CA"/>
        </w:rPr>
        <w:t xml:space="preserve"> et</w:t>
      </w:r>
      <w:r>
        <w:rPr>
          <w:lang w:val="fr-CA"/>
        </w:rPr>
        <w:t> trois</w:t>
      </w:r>
      <w:r w:rsidR="0086647B" w:rsidRPr="00D61E42">
        <w:rPr>
          <w:lang w:val="fr-CA"/>
        </w:rPr>
        <w:t xml:space="preserve"> </w:t>
      </w:r>
      <w:r w:rsidR="00E3378B" w:rsidRPr="00D61E42">
        <w:rPr>
          <w:lang w:val="fr-CA"/>
        </w:rPr>
        <w:t>projets d’investissement</w:t>
      </w:r>
      <w:r w:rsidR="00646493" w:rsidRPr="00D61E42">
        <w:rPr>
          <w:lang w:val="fr-CA"/>
        </w:rPr>
        <w:t xml:space="preserve"> sont </w:t>
      </w:r>
      <w:r>
        <w:rPr>
          <w:lang w:val="fr-CA"/>
        </w:rPr>
        <w:t>en cours de</w:t>
      </w:r>
      <w:r w:rsidR="0086647B" w:rsidRPr="00D61E42">
        <w:rPr>
          <w:lang w:val="fr-CA"/>
        </w:rPr>
        <w:t xml:space="preserve"> </w:t>
      </w:r>
      <w:r w:rsidR="00AF7A2F" w:rsidRPr="00D61E42">
        <w:rPr>
          <w:lang w:val="fr-CA"/>
        </w:rPr>
        <w:t>mise en oeuvre</w:t>
      </w:r>
      <w:r w:rsidR="0086647B" w:rsidRPr="00D61E42">
        <w:rPr>
          <w:lang w:val="fr-CA"/>
        </w:rPr>
        <w:t xml:space="preserve">. </w:t>
      </w:r>
      <w:r>
        <w:rPr>
          <w:lang w:val="fr-CA"/>
        </w:rPr>
        <w:t>Les</w:t>
      </w:r>
      <w:r w:rsidR="0086647B" w:rsidRPr="00D61E42">
        <w:rPr>
          <w:lang w:val="fr-CA"/>
        </w:rPr>
        <w:t xml:space="preserve"> </w:t>
      </w:r>
      <w:r w:rsidR="00E3378B" w:rsidRPr="00D61E42">
        <w:rPr>
          <w:lang w:val="fr-CA"/>
        </w:rPr>
        <w:t>activités habilitantes</w:t>
      </w:r>
      <w:r w:rsidR="00646493" w:rsidRPr="00D61E42">
        <w:rPr>
          <w:lang w:val="fr-CA"/>
        </w:rPr>
        <w:t xml:space="preserve"> sont </w:t>
      </w:r>
      <w:r>
        <w:rPr>
          <w:lang w:val="fr-CA"/>
        </w:rPr>
        <w:t xml:space="preserve">à diverses </w:t>
      </w:r>
      <w:r w:rsidR="00A50348" w:rsidRPr="00D61E42">
        <w:rPr>
          <w:lang w:val="fr-CA"/>
        </w:rPr>
        <w:t>phases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de</w:t>
      </w:r>
      <w:r w:rsidR="0086647B" w:rsidRPr="00D61E42">
        <w:rPr>
          <w:lang w:val="fr-CA"/>
        </w:rPr>
        <w:t xml:space="preserve"> </w:t>
      </w:r>
      <w:r w:rsidR="00AF7A2F" w:rsidRPr="00D61E42">
        <w:rPr>
          <w:lang w:val="fr-CA"/>
        </w:rPr>
        <w:t>mise en oeuvre</w:t>
      </w:r>
      <w:r w:rsidR="0086647B" w:rsidRPr="00D61E42">
        <w:rPr>
          <w:lang w:val="fr-CA"/>
        </w:rPr>
        <w:t xml:space="preserve">. </w:t>
      </w:r>
      <w:r>
        <w:rPr>
          <w:lang w:val="fr-CA"/>
        </w:rPr>
        <w:t xml:space="preserve">Cumulativement, </w:t>
      </w:r>
      <w:r w:rsidR="0086647B" w:rsidRPr="00D61E42">
        <w:rPr>
          <w:lang w:val="fr-CA"/>
        </w:rPr>
        <w:t>81</w:t>
      </w:r>
      <w:r w:rsidR="00B63C92" w:rsidRPr="00D61E42">
        <w:rPr>
          <w:lang w:val="fr-CA"/>
        </w:rPr>
        <w:t>4 </w:t>
      </w:r>
      <w:r w:rsidR="0086647B" w:rsidRPr="00D61E42">
        <w:rPr>
          <w:lang w:val="fr-CA"/>
        </w:rPr>
        <w:t>848</w:t>
      </w:r>
      <w:r w:rsidR="00B63C92" w:rsidRPr="00D61E42">
        <w:rPr>
          <w:lang w:val="fr-CA"/>
        </w:rPr>
        <w:t> $US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 xml:space="preserve">avait été décaissés du total de </w:t>
      </w:r>
      <w:r w:rsidR="00B63C92" w:rsidRPr="00D61E42">
        <w:rPr>
          <w:lang w:val="fr-CA"/>
        </w:rPr>
        <w:t>7 </w:t>
      </w:r>
      <w:r w:rsidR="0086647B" w:rsidRPr="00D61E42">
        <w:rPr>
          <w:lang w:val="fr-CA"/>
        </w:rPr>
        <w:t>86</w:t>
      </w:r>
      <w:r w:rsidR="00B63C92" w:rsidRPr="00D61E42">
        <w:rPr>
          <w:lang w:val="fr-CA"/>
        </w:rPr>
        <w:t>3 </w:t>
      </w:r>
      <w:r w:rsidR="0086647B" w:rsidRPr="00D61E42">
        <w:rPr>
          <w:lang w:val="fr-CA"/>
        </w:rPr>
        <w:t>736</w:t>
      </w:r>
      <w:r w:rsidR="00B63C92" w:rsidRPr="00D61E42">
        <w:rPr>
          <w:lang w:val="fr-CA"/>
        </w:rPr>
        <w:t> $US</w:t>
      </w:r>
      <w:r w:rsidR="0086647B" w:rsidRPr="00D61E42">
        <w:rPr>
          <w:lang w:val="fr-CA"/>
        </w:rPr>
        <w:t xml:space="preserve"> </w:t>
      </w:r>
      <w:r w:rsidR="00646493" w:rsidRPr="00D61E42">
        <w:rPr>
          <w:lang w:val="fr-CA"/>
        </w:rPr>
        <w:t>approuvé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pour</w:t>
      </w:r>
      <w:r w:rsidR="0086647B" w:rsidRPr="00D61E42">
        <w:rPr>
          <w:lang w:val="fr-CA"/>
        </w:rPr>
        <w:t xml:space="preserve"> </w:t>
      </w:r>
      <w:r w:rsidR="007C7EB1" w:rsidRPr="00D61E42">
        <w:rPr>
          <w:lang w:val="fr-CA"/>
        </w:rPr>
        <w:t>décaissement</w:t>
      </w:r>
      <w:r w:rsidR="0086647B" w:rsidRPr="00D61E42">
        <w:rPr>
          <w:lang w:val="fr-CA"/>
        </w:rPr>
        <w:t xml:space="preserve"> (</w:t>
      </w:r>
      <w:r>
        <w:rPr>
          <w:lang w:val="fr-CA"/>
        </w:rPr>
        <w:t xml:space="preserve">sauf les </w:t>
      </w:r>
      <w:r w:rsidR="00611CE9">
        <w:rPr>
          <w:lang w:val="fr-CA"/>
        </w:rPr>
        <w:t>coûts d’appui</w:t>
      </w:r>
      <w:r w:rsidR="0086647B" w:rsidRPr="00D61E42">
        <w:rPr>
          <w:lang w:val="fr-CA"/>
        </w:rPr>
        <w:t xml:space="preserve">), </w:t>
      </w:r>
      <w:r>
        <w:rPr>
          <w:lang w:val="fr-CA"/>
        </w:rPr>
        <w:t>ce qui représente un taux de déc</w:t>
      </w:r>
      <w:r w:rsidR="007C7EB1" w:rsidRPr="00D61E42">
        <w:rPr>
          <w:lang w:val="fr-CA"/>
        </w:rPr>
        <w:t>aissement</w:t>
      </w:r>
      <w:r w:rsidR="0086647B" w:rsidRPr="00D61E42">
        <w:rPr>
          <w:lang w:val="fr-CA"/>
        </w:rPr>
        <w:t xml:space="preserve"> </w:t>
      </w:r>
      <w:r>
        <w:rPr>
          <w:lang w:val="fr-CA"/>
        </w:rPr>
        <w:t>de </w:t>
      </w:r>
      <w:r w:rsidR="0086647B" w:rsidRPr="00D61E42">
        <w:rPr>
          <w:lang w:val="fr-CA"/>
        </w:rPr>
        <w:t>10</w:t>
      </w:r>
      <w:r>
        <w:rPr>
          <w:lang w:val="fr-CA"/>
        </w:rPr>
        <w:t> </w:t>
      </w:r>
      <w:r w:rsidR="007C7EB1" w:rsidRPr="00D61E42">
        <w:rPr>
          <w:lang w:val="fr-CA"/>
        </w:rPr>
        <w:t>pour cent</w:t>
      </w:r>
      <w:r w:rsidR="0086647B" w:rsidRPr="00D61E42">
        <w:rPr>
          <w:lang w:val="fr-CA"/>
        </w:rPr>
        <w:t xml:space="preserve">. </w:t>
      </w:r>
    </w:p>
    <w:p w:rsidR="0086647B" w:rsidRPr="00D61E42" w:rsidRDefault="0086647B" w:rsidP="0086647B">
      <w:pPr>
        <w:rPr>
          <w:lang w:val="fr-CA"/>
        </w:rPr>
      </w:pPr>
      <w:bookmarkStart w:id="0" w:name="_GoBack"/>
      <w:bookmarkEnd w:id="0"/>
    </w:p>
    <w:p w:rsidR="0086647B" w:rsidRPr="00D61E42" w:rsidRDefault="0086647B" w:rsidP="005970FD">
      <w:pPr>
        <w:ind w:left="2127" w:hanging="1407"/>
        <w:rPr>
          <w:lang w:val="fr-CA"/>
        </w:rPr>
      </w:pPr>
    </w:p>
    <w:p w:rsidR="005970FD" w:rsidRPr="00D61E42" w:rsidRDefault="005970FD" w:rsidP="005970FD">
      <w:pPr>
        <w:ind w:left="2127" w:hanging="1407"/>
        <w:rPr>
          <w:lang w:val="fr-CA"/>
        </w:rPr>
      </w:pPr>
    </w:p>
    <w:p w:rsidR="00441083" w:rsidRPr="00493BFD" w:rsidRDefault="00441083" w:rsidP="00493BFD">
      <w:pPr>
        <w:rPr>
          <w:b/>
          <w:lang w:val="fr-CA"/>
        </w:rPr>
      </w:pPr>
    </w:p>
    <w:sectPr w:rsidR="00441083" w:rsidRPr="00493BFD" w:rsidSect="00794DCD">
      <w:headerReference w:type="even" r:id="rId19"/>
      <w:headerReference w:type="default" r:id="rId20"/>
      <w:headerReference w:type="first" r:id="rId21"/>
      <w:footerReference w:type="first" r:id="rId22"/>
      <w:footnotePr>
        <w:numRestart w:val="eachSect"/>
      </w:footnotePr>
      <w:type w:val="continuous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0C5" w:rsidRDefault="00B570C5">
      <w:r>
        <w:separator/>
      </w:r>
    </w:p>
  </w:endnote>
  <w:endnote w:type="continuationSeparator" w:id="0">
    <w:p w:rsidR="00B570C5" w:rsidRDefault="00B5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MS Serif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0C5" w:rsidRPr="0033525D" w:rsidRDefault="00B570C5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5B71F8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0C5" w:rsidRPr="0033525D" w:rsidRDefault="00B570C5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5B71F8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92286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570C5" w:rsidRDefault="00B570C5" w:rsidP="007C3986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jc w:val="center"/>
          <w:rPr>
            <w:rFonts w:cs="MS Serif"/>
            <w:sz w:val="20"/>
            <w:lang w:val="fr-FR"/>
          </w:rPr>
        </w:pPr>
        <w:r>
          <w:rPr>
            <w:rFonts w:cs="MS Serif"/>
            <w:sz w:val="20"/>
            <w:lang w:val="fr-FR"/>
          </w:rPr>
          <w:t xml:space="preserve">Les documents de présession du Comité exécutif du Fonds multilatéral aux fins d’application du Protocole de </w:t>
        </w:r>
      </w:p>
      <w:p w:rsidR="00B570C5" w:rsidRPr="00655D0A" w:rsidRDefault="00B570C5" w:rsidP="007C3986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jc w:val="center"/>
          <w:rPr>
            <w:sz w:val="18"/>
            <w:szCs w:val="18"/>
            <w:lang w:val="fr-FR"/>
          </w:rPr>
        </w:pPr>
        <w:r>
          <w:rPr>
            <w:rFonts w:cs="MS Serif"/>
            <w:sz w:val="20"/>
            <w:lang w:val="fr-FR"/>
          </w:rPr>
          <w:t>Montréal sont présentés sous réserve des décisions pouvant être prises par le Comité exécutif après leur publication</w:t>
        </w:r>
        <w:r w:rsidRPr="00655D0A">
          <w:rPr>
            <w:sz w:val="18"/>
            <w:szCs w:val="18"/>
            <w:lang w:val="fr-FR"/>
          </w:rPr>
          <w:t>.</w:t>
        </w:r>
      </w:p>
      <w:p w:rsidR="00B570C5" w:rsidRPr="00655D0A" w:rsidRDefault="00B570C5" w:rsidP="00B63C92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jc w:val="center"/>
          <w:rPr>
            <w:sz w:val="18"/>
            <w:szCs w:val="18"/>
            <w:lang w:val="fr-FR"/>
          </w:rPr>
        </w:pPr>
      </w:p>
      <w:p w:rsidR="00B570C5" w:rsidRDefault="005B71F8" w:rsidP="00B63C92">
        <w:pPr>
          <w:pStyle w:val="Footer"/>
        </w:pP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51332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570C5" w:rsidRDefault="00B570C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71F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570C5" w:rsidRPr="00830C0F" w:rsidRDefault="00B570C5" w:rsidP="00B63C92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570C5" w:rsidRDefault="00B570C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71F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570C5" w:rsidRDefault="00B570C5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0C5" w:rsidRDefault="00B570C5">
      <w:r>
        <w:separator/>
      </w:r>
    </w:p>
  </w:footnote>
  <w:footnote w:type="continuationSeparator" w:id="0">
    <w:p w:rsidR="00B570C5" w:rsidRDefault="00B570C5">
      <w:r>
        <w:continuationSeparator/>
      </w:r>
    </w:p>
  </w:footnote>
  <w:footnote w:id="1">
    <w:p w:rsidR="00B570C5" w:rsidRPr="00655D0A" w:rsidRDefault="00B570C5" w:rsidP="005970FD">
      <w:pPr>
        <w:pStyle w:val="FootnoteText"/>
        <w:spacing w:after="0"/>
        <w:ind w:left="0" w:firstLine="0"/>
        <w:jc w:val="both"/>
        <w:rPr>
          <w:lang w:val="fr-FR"/>
        </w:rPr>
      </w:pPr>
      <w:r w:rsidRPr="00C3663C">
        <w:rPr>
          <w:rStyle w:val="FootnoteReference"/>
          <w:lang w:val="en-GB"/>
        </w:rPr>
        <w:footnoteRef/>
      </w:r>
      <w:r w:rsidRPr="00655D0A">
        <w:rPr>
          <w:lang w:val="fr-FR"/>
        </w:rPr>
        <w:t xml:space="preserve"> </w:t>
      </w:r>
      <w:r w:rsidRPr="000C5C28">
        <w:rPr>
          <w:lang w:val="fr-FR"/>
        </w:rPr>
        <w:t>Le rapport périodique est joint au présent document. Les données ont été intégrées dans la base de données du</w:t>
      </w:r>
      <w:r>
        <w:rPr>
          <w:lang w:val="fr-FR"/>
        </w:rPr>
        <w:t> </w:t>
      </w:r>
      <w:r w:rsidRPr="000C5C28">
        <w:rPr>
          <w:lang w:val="fr-FR"/>
        </w:rPr>
        <w:t>rapport périodique global qui est disponible sur demande</w:t>
      </w:r>
      <w:r w:rsidRPr="00655D0A">
        <w:rPr>
          <w:lang w:val="fr-FR"/>
        </w:rPr>
        <w:t>.</w:t>
      </w:r>
    </w:p>
  </w:footnote>
  <w:footnote w:id="2">
    <w:p w:rsidR="00B570C5" w:rsidRDefault="00B570C5" w:rsidP="005970FD">
      <w:pPr>
        <w:pStyle w:val="FootnoteText"/>
        <w:spacing w:after="0"/>
        <w:ind w:left="0" w:firstLine="0"/>
        <w:jc w:val="both"/>
        <w:rPr>
          <w:lang w:val="fr-FR"/>
        </w:rPr>
      </w:pPr>
      <w:r w:rsidRPr="00C3663C">
        <w:rPr>
          <w:rStyle w:val="FootnoteReference"/>
          <w:lang w:val="en-GB"/>
        </w:rPr>
        <w:footnoteRef/>
      </w:r>
      <w:r w:rsidRPr="00655D0A">
        <w:rPr>
          <w:lang w:val="fr-FR"/>
        </w:rPr>
        <w:t xml:space="preserve"> </w:t>
      </w:r>
      <w:r w:rsidRPr="000C5C28">
        <w:rPr>
          <w:lang w:val="fr-FR"/>
        </w:rPr>
        <w:t>Les projets en cours sont tous les projets qui étaient en cours de mise</w:t>
      </w:r>
      <w:r>
        <w:rPr>
          <w:lang w:val="fr-FR"/>
        </w:rPr>
        <w:t xml:space="preserve"> en oeuvre au 31 décembre 2018.</w:t>
      </w:r>
      <w:r w:rsidRPr="000C5C28">
        <w:rPr>
          <w:lang w:val="fr-FR"/>
        </w:rPr>
        <w:t xml:space="preserve"> Les</w:t>
      </w:r>
      <w:r>
        <w:rPr>
          <w:lang w:val="fr-FR"/>
        </w:rPr>
        <w:t> </w:t>
      </w:r>
      <w:r w:rsidRPr="000C5C28">
        <w:rPr>
          <w:lang w:val="fr-FR"/>
        </w:rPr>
        <w:t>principaux indicateurs d’avancement incluent</w:t>
      </w:r>
      <w:r>
        <w:rPr>
          <w:lang w:val="fr-FR"/>
        </w:rPr>
        <w:t> :</w:t>
      </w:r>
      <w:r w:rsidRPr="000C5C28">
        <w:rPr>
          <w:lang w:val="fr-FR"/>
        </w:rPr>
        <w:t xml:space="preserve"> le pourcentage des fonds décaissés et le pourcentage des projets qui ont commencé à décaisser des fonds; les fonds dont le décaissement est prévu d’ici la fin de l’année, en</w:t>
      </w:r>
      <w:r>
        <w:rPr>
          <w:lang w:val="fr-FR"/>
        </w:rPr>
        <w:t> </w:t>
      </w:r>
      <w:r w:rsidRPr="000C5C28">
        <w:rPr>
          <w:lang w:val="fr-FR"/>
        </w:rPr>
        <w:t>pourcentage du financement approuvé</w:t>
      </w:r>
      <w:r>
        <w:rPr>
          <w:lang w:val="fr-FR"/>
        </w:rPr>
        <w:t>;</w:t>
      </w:r>
      <w:r w:rsidRPr="000C5C28">
        <w:rPr>
          <w:lang w:val="fr-FR"/>
        </w:rPr>
        <w:t xml:space="preserve"> la durée moyenne du retard prévu dans la mise en </w:t>
      </w:r>
      <w:r>
        <w:rPr>
          <w:lang w:val="fr-FR"/>
        </w:rPr>
        <w:t>oeuvre;</w:t>
      </w:r>
      <w:r w:rsidRPr="000C5C28">
        <w:rPr>
          <w:lang w:val="fr-FR"/>
        </w:rPr>
        <w:t xml:space="preserve"> et</w:t>
      </w:r>
      <w:r>
        <w:rPr>
          <w:lang w:val="fr-FR"/>
        </w:rPr>
        <w:t> </w:t>
      </w:r>
      <w:r w:rsidRPr="000C5C28">
        <w:rPr>
          <w:lang w:val="fr-FR"/>
        </w:rPr>
        <w:t>les</w:t>
      </w:r>
      <w:r>
        <w:rPr>
          <w:lang w:val="fr-FR"/>
        </w:rPr>
        <w:t> </w:t>
      </w:r>
      <w:r w:rsidRPr="000C5C28">
        <w:rPr>
          <w:lang w:val="fr-FR"/>
        </w:rPr>
        <w:t>informations fournies dans la colonne Remarques de la base de données des rapports périodiques</w:t>
      </w:r>
      <w:r w:rsidRPr="00655D0A">
        <w:rPr>
          <w:lang w:val="fr-FR"/>
        </w:rPr>
        <w:t>.</w:t>
      </w:r>
    </w:p>
    <w:p w:rsidR="00B570C5" w:rsidRPr="00655D0A" w:rsidRDefault="00B570C5" w:rsidP="005970FD">
      <w:pPr>
        <w:pStyle w:val="FootnoteText"/>
        <w:spacing w:after="0"/>
        <w:ind w:left="0" w:firstLine="0"/>
        <w:jc w:val="both"/>
        <w:rPr>
          <w:lang w:val="fr-FR"/>
        </w:rPr>
      </w:pPr>
    </w:p>
  </w:footnote>
  <w:footnote w:id="3">
    <w:p w:rsidR="00B570C5" w:rsidRPr="00917C92" w:rsidRDefault="00B570C5" w:rsidP="0086647B">
      <w:pPr>
        <w:pStyle w:val="FootnoteText"/>
        <w:spacing w:after="0"/>
        <w:ind w:left="0" w:firstLine="0"/>
        <w:rPr>
          <w:lang w:val="fr-CA"/>
        </w:rPr>
      </w:pPr>
      <w:r w:rsidRPr="00917C92">
        <w:rPr>
          <w:rStyle w:val="FootnoteReference"/>
          <w:lang w:val="fr-CA"/>
        </w:rPr>
        <w:footnoteRef/>
      </w:r>
      <w:r w:rsidRPr="00917C92">
        <w:rPr>
          <w:lang w:val="fr-CA"/>
        </w:rPr>
        <w:t xml:space="preserve"> </w:t>
      </w:r>
      <w:r>
        <w:rPr>
          <w:lang w:val="fr-CA"/>
        </w:rPr>
        <w:t xml:space="preserve">La question de deux mesures différentes des </w:t>
      </w:r>
      <w:r w:rsidRPr="00917C92">
        <w:rPr>
          <w:lang w:val="fr-CA"/>
        </w:rPr>
        <w:t xml:space="preserve">substances réglementées </w:t>
      </w:r>
      <w:r>
        <w:rPr>
          <w:lang w:val="fr-CA"/>
        </w:rPr>
        <w:t xml:space="preserve">fait l’objet de discussion dans le </w:t>
      </w:r>
      <w:r w:rsidRPr="00917C92">
        <w:rPr>
          <w:lang w:val="fr-CA"/>
        </w:rPr>
        <w:t>rapport périodique</w:t>
      </w:r>
      <w:r>
        <w:rPr>
          <w:lang w:val="fr-CA"/>
        </w:rPr>
        <w:t xml:space="preserve"> consolidé</w:t>
      </w:r>
      <w:r w:rsidRPr="00917C92">
        <w:rPr>
          <w:lang w:val="fr-CA"/>
        </w:rPr>
        <w:t xml:space="preserve"> (UNEP/OzL.Pro/ExCom/84/16).</w:t>
      </w:r>
    </w:p>
  </w:footnote>
  <w:footnote w:id="4">
    <w:p w:rsidR="00B570C5" w:rsidRPr="00655D0A" w:rsidRDefault="00B570C5" w:rsidP="0086647B">
      <w:pPr>
        <w:pStyle w:val="FootnoteText"/>
        <w:spacing w:after="0"/>
        <w:ind w:left="0" w:firstLine="0"/>
        <w:jc w:val="both"/>
        <w:rPr>
          <w:lang w:val="fr-FR"/>
        </w:rPr>
      </w:pPr>
      <w:r w:rsidRPr="00917C92">
        <w:rPr>
          <w:rStyle w:val="FootnoteReference"/>
          <w:lang w:val="fr-CA"/>
        </w:rPr>
        <w:footnoteRef/>
      </w:r>
      <w:r w:rsidRPr="00917C92">
        <w:rPr>
          <w:lang w:val="fr-CA"/>
        </w:rPr>
        <w:t xml:space="preserve"> </w:t>
      </w:r>
      <w:r>
        <w:rPr>
          <w:lang w:val="fr-CA"/>
        </w:rPr>
        <w:t>L’</w:t>
      </w:r>
      <w:r w:rsidRPr="00917C92">
        <w:rPr>
          <w:lang w:val="fr-CA"/>
        </w:rPr>
        <w:t xml:space="preserve">élimination </w:t>
      </w:r>
      <w:r>
        <w:rPr>
          <w:lang w:val="fr-CA"/>
        </w:rPr>
        <w:t xml:space="preserve">comprend des </w:t>
      </w:r>
      <w:r w:rsidRPr="00917C92">
        <w:rPr>
          <w:lang w:val="fr-CA"/>
        </w:rPr>
        <w:t>approbations</w:t>
      </w:r>
      <w:r>
        <w:rPr>
          <w:lang w:val="fr-CA"/>
        </w:rPr>
        <w:t>,</w:t>
      </w:r>
      <w:r w:rsidRPr="00917C92">
        <w:rPr>
          <w:lang w:val="fr-CA"/>
        </w:rPr>
        <w:t xml:space="preserve"> </w:t>
      </w:r>
      <w:r>
        <w:rPr>
          <w:lang w:val="fr-CA"/>
        </w:rPr>
        <w:t xml:space="preserve">pour des </w:t>
      </w:r>
      <w:r w:rsidRPr="00917C92">
        <w:rPr>
          <w:lang w:val="fr-CA"/>
        </w:rPr>
        <w:t>projets d’investissement</w:t>
      </w:r>
      <w:r>
        <w:rPr>
          <w:lang w:val="fr-CA"/>
        </w:rPr>
        <w:t xml:space="preserve"> avec HFC, de</w:t>
      </w:r>
      <w:r w:rsidRPr="00917C92">
        <w:rPr>
          <w:lang w:val="fr-CA"/>
        </w:rPr>
        <w:t xml:space="preserve"> 118,7</w:t>
      </w:r>
      <w:r>
        <w:rPr>
          <w:lang w:val="fr-CA"/>
        </w:rPr>
        <w:t> </w:t>
      </w:r>
      <w:r w:rsidRPr="00917C92">
        <w:rPr>
          <w:lang w:val="fr-CA"/>
        </w:rPr>
        <w:t>tm</w:t>
      </w:r>
      <w:r>
        <w:rPr>
          <w:lang w:val="fr-CA"/>
        </w:rPr>
        <w:t xml:space="preserve"> avec 211 512 tonnes métriques de </w:t>
      </w:r>
      <w:r w:rsidRPr="00917C92">
        <w:rPr>
          <w:lang w:val="fr-CA"/>
        </w:rPr>
        <w:t>CO2 eq.</w:t>
      </w:r>
    </w:p>
  </w:footnote>
  <w:footnote w:id="5">
    <w:p w:rsidR="00B570C5" w:rsidRPr="00915728" w:rsidRDefault="00B570C5" w:rsidP="0086647B">
      <w:pPr>
        <w:pStyle w:val="FootnoteText"/>
        <w:spacing w:after="0"/>
        <w:ind w:left="0" w:firstLine="0"/>
        <w:jc w:val="both"/>
        <w:rPr>
          <w:lang w:val="fr-CA"/>
        </w:rPr>
      </w:pPr>
      <w:r w:rsidRPr="00915728">
        <w:rPr>
          <w:rStyle w:val="FootnoteReference"/>
          <w:lang w:val="fr-CA"/>
        </w:rPr>
        <w:footnoteRef/>
      </w:r>
      <w:r w:rsidRPr="00915728">
        <w:rPr>
          <w:lang w:val="fr-CA"/>
        </w:rPr>
        <w:t xml:space="preserve"> Incluant 118,7 tm </w:t>
      </w:r>
      <w:r>
        <w:rPr>
          <w:lang w:val="fr-CA"/>
        </w:rPr>
        <w:t xml:space="preserve">de </w:t>
      </w:r>
      <w:r w:rsidRPr="00915728">
        <w:rPr>
          <w:lang w:val="fr-CA"/>
        </w:rPr>
        <w:t>projets d’investissement</w:t>
      </w:r>
      <w:r>
        <w:rPr>
          <w:lang w:val="fr-CA"/>
        </w:rPr>
        <w:t xml:space="preserve"> avec HFC</w:t>
      </w:r>
      <w:r w:rsidRPr="00915728">
        <w:rPr>
          <w:lang w:val="fr-CA"/>
        </w:rPr>
        <w:t>.</w:t>
      </w:r>
    </w:p>
  </w:footnote>
  <w:footnote w:id="6">
    <w:p w:rsidR="00B570C5" w:rsidRPr="00915728" w:rsidRDefault="00B570C5" w:rsidP="0086647B">
      <w:pPr>
        <w:pStyle w:val="FootnoteText"/>
        <w:ind w:left="0" w:firstLine="0"/>
        <w:jc w:val="both"/>
        <w:rPr>
          <w:lang w:val="fr-CA"/>
        </w:rPr>
      </w:pPr>
      <w:r w:rsidRPr="00915728">
        <w:rPr>
          <w:rStyle w:val="FootnoteReference"/>
          <w:lang w:val="fr-CA"/>
        </w:rPr>
        <w:footnoteRef/>
      </w:r>
      <w:r w:rsidRPr="00915728">
        <w:rPr>
          <w:lang w:val="fr-CA"/>
        </w:rPr>
        <w:t xml:space="preserve"> </w:t>
      </w:r>
      <w:r>
        <w:rPr>
          <w:lang w:val="fr-CA"/>
        </w:rPr>
        <w:t xml:space="preserve">La valeur plus élevée du </w:t>
      </w:r>
      <w:r w:rsidRPr="00915728">
        <w:rPr>
          <w:lang w:val="fr-CA"/>
        </w:rPr>
        <w:t xml:space="preserve">rapport coût-efficacité </w:t>
      </w:r>
      <w:r>
        <w:rPr>
          <w:lang w:val="fr-CA"/>
        </w:rPr>
        <w:t xml:space="preserve">pour les </w:t>
      </w:r>
      <w:r w:rsidRPr="00915728">
        <w:rPr>
          <w:lang w:val="fr-CA"/>
        </w:rPr>
        <w:t xml:space="preserve">projets en cours est </w:t>
      </w:r>
      <w:r>
        <w:rPr>
          <w:lang w:val="fr-CA"/>
        </w:rPr>
        <w:t xml:space="preserve">attribuable en grande partie </w:t>
      </w:r>
      <w:r w:rsidRPr="00C82517">
        <w:rPr>
          <w:lang w:val="fr-FR"/>
        </w:rPr>
        <w:t>aux valeurs PAO plus faibles des H</w:t>
      </w:r>
      <w:r>
        <w:rPr>
          <w:lang w:val="fr-FR"/>
        </w:rPr>
        <w:t>CFC</w:t>
      </w:r>
      <w:r w:rsidRPr="00C82517">
        <w:rPr>
          <w:lang w:val="fr-FR"/>
        </w:rPr>
        <w:t xml:space="preserve"> mais aussi aux modes d’attribution de l’élimination par les agences</w:t>
      </w:r>
      <w:r w:rsidRPr="00915728">
        <w:rPr>
          <w:lang w:val="fr-CA"/>
        </w:rPr>
        <w:t xml:space="preserve">. </w:t>
      </w:r>
    </w:p>
  </w:footnote>
  <w:footnote w:id="7">
    <w:p w:rsidR="00B570C5" w:rsidRPr="00655D0A" w:rsidRDefault="00B570C5" w:rsidP="0086647B">
      <w:pPr>
        <w:pStyle w:val="FootnoteText"/>
        <w:spacing w:after="0"/>
        <w:ind w:left="0" w:firstLine="0"/>
        <w:jc w:val="both"/>
        <w:rPr>
          <w:lang w:val="fr-CA"/>
        </w:rPr>
      </w:pPr>
      <w:r>
        <w:rPr>
          <w:rStyle w:val="FootnoteReference"/>
        </w:rPr>
        <w:footnoteRef/>
      </w:r>
      <w:r w:rsidRPr="00655D0A">
        <w:rPr>
          <w:lang w:val="fr-CA"/>
        </w:rPr>
        <w:t xml:space="preserve"> UNEP/OzL.Pro/ExCom/84/39</w:t>
      </w:r>
    </w:p>
  </w:footnote>
  <w:footnote w:id="8">
    <w:p w:rsidR="00B570C5" w:rsidRPr="00655D0A" w:rsidRDefault="00B570C5" w:rsidP="0086647B">
      <w:pPr>
        <w:pStyle w:val="FootnoteText"/>
        <w:spacing w:after="0"/>
        <w:ind w:left="0" w:firstLine="0"/>
        <w:jc w:val="both"/>
        <w:rPr>
          <w:lang w:val="fr-CA"/>
        </w:rPr>
      </w:pPr>
      <w:r>
        <w:rPr>
          <w:rStyle w:val="FootnoteReference"/>
        </w:rPr>
        <w:footnoteRef/>
      </w:r>
      <w:r w:rsidRPr="00655D0A">
        <w:rPr>
          <w:lang w:val="fr-CA"/>
        </w:rPr>
        <w:t xml:space="preserve"> UNEP/OzL.Pro/ExCom/84/40</w:t>
      </w:r>
    </w:p>
  </w:footnote>
  <w:footnote w:id="9">
    <w:p w:rsidR="00B570C5" w:rsidRPr="00655D0A" w:rsidRDefault="00B570C5" w:rsidP="0086647B">
      <w:pPr>
        <w:pStyle w:val="FootnoteText"/>
        <w:spacing w:after="0"/>
        <w:ind w:left="0" w:firstLine="0"/>
        <w:jc w:val="both"/>
        <w:rPr>
          <w:lang w:val="fr-CA"/>
        </w:rPr>
      </w:pPr>
      <w:r>
        <w:rPr>
          <w:rStyle w:val="FootnoteReference"/>
        </w:rPr>
        <w:footnoteRef/>
      </w:r>
      <w:r w:rsidRPr="00655D0A">
        <w:rPr>
          <w:lang w:val="fr-CA"/>
        </w:rPr>
        <w:t xml:space="preserve"> UNEP/OzL.Pro/ExCom/84/42</w:t>
      </w:r>
    </w:p>
  </w:footnote>
  <w:footnote w:id="10">
    <w:p w:rsidR="00B570C5" w:rsidRPr="00655D0A" w:rsidRDefault="00B570C5" w:rsidP="0086647B">
      <w:pPr>
        <w:pStyle w:val="FootnoteText"/>
        <w:spacing w:after="0"/>
        <w:ind w:left="0" w:firstLine="0"/>
        <w:jc w:val="both"/>
        <w:rPr>
          <w:lang w:val="fr-CA"/>
        </w:rPr>
      </w:pPr>
      <w:r>
        <w:rPr>
          <w:rStyle w:val="FootnoteReference"/>
        </w:rPr>
        <w:footnoteRef/>
      </w:r>
      <w:r w:rsidRPr="00655D0A">
        <w:rPr>
          <w:lang w:val="fr-CA"/>
        </w:rPr>
        <w:t xml:space="preserve"> UNEP/OzL.Pro/ExCom/84/46</w:t>
      </w:r>
    </w:p>
  </w:footnote>
  <w:footnote w:id="11">
    <w:p w:rsidR="00B570C5" w:rsidRPr="00655D0A" w:rsidRDefault="00B570C5" w:rsidP="0086647B">
      <w:pPr>
        <w:pStyle w:val="FootnoteText"/>
        <w:spacing w:after="0"/>
        <w:ind w:left="0" w:firstLine="0"/>
        <w:jc w:val="both"/>
        <w:rPr>
          <w:lang w:val="fr-CA"/>
        </w:rPr>
      </w:pPr>
      <w:r>
        <w:rPr>
          <w:rStyle w:val="FootnoteReference"/>
        </w:rPr>
        <w:footnoteRef/>
      </w:r>
      <w:r w:rsidRPr="00655D0A">
        <w:rPr>
          <w:lang w:val="fr-CA"/>
        </w:rPr>
        <w:t xml:space="preserve"> UNEP/OzL.Pro/ExCom/84/49</w:t>
      </w:r>
    </w:p>
  </w:footnote>
  <w:footnote w:id="12">
    <w:p w:rsidR="00B570C5" w:rsidRPr="00655D0A" w:rsidRDefault="00B570C5" w:rsidP="0086647B">
      <w:pPr>
        <w:pStyle w:val="FootnoteText"/>
        <w:spacing w:after="0"/>
        <w:ind w:left="0" w:firstLine="0"/>
        <w:jc w:val="both"/>
        <w:rPr>
          <w:lang w:val="fr-CA"/>
        </w:rPr>
      </w:pPr>
      <w:r>
        <w:rPr>
          <w:rStyle w:val="FootnoteReference"/>
        </w:rPr>
        <w:footnoteRef/>
      </w:r>
      <w:r w:rsidRPr="00655D0A">
        <w:rPr>
          <w:lang w:val="fr-CA"/>
        </w:rPr>
        <w:t xml:space="preserve"> UNEP/OzL.Pro/ExCom/84/51</w:t>
      </w:r>
    </w:p>
  </w:footnote>
  <w:footnote w:id="13">
    <w:p w:rsidR="00B570C5" w:rsidRPr="00655D0A" w:rsidRDefault="00B570C5" w:rsidP="0086647B">
      <w:pPr>
        <w:pStyle w:val="FootnoteText"/>
        <w:spacing w:after="0"/>
        <w:ind w:left="0" w:firstLine="0"/>
        <w:jc w:val="both"/>
        <w:rPr>
          <w:lang w:val="fr-CA"/>
        </w:rPr>
      </w:pPr>
      <w:r>
        <w:rPr>
          <w:rStyle w:val="FootnoteReference"/>
        </w:rPr>
        <w:footnoteRef/>
      </w:r>
      <w:r w:rsidRPr="00655D0A">
        <w:rPr>
          <w:lang w:val="fr-CA"/>
        </w:rPr>
        <w:t xml:space="preserve"> UNEP/OzL.Pro/ExCom/84/52</w:t>
      </w:r>
    </w:p>
  </w:footnote>
  <w:footnote w:id="14">
    <w:p w:rsidR="00B570C5" w:rsidRPr="00655D0A" w:rsidRDefault="00B570C5" w:rsidP="0086647B">
      <w:pPr>
        <w:pStyle w:val="FootnoteText"/>
        <w:spacing w:after="0"/>
        <w:ind w:left="0" w:firstLine="0"/>
        <w:jc w:val="both"/>
        <w:rPr>
          <w:lang w:val="fr-CA"/>
        </w:rPr>
      </w:pPr>
      <w:r>
        <w:rPr>
          <w:rStyle w:val="FootnoteReference"/>
        </w:rPr>
        <w:footnoteRef/>
      </w:r>
      <w:r w:rsidRPr="00655D0A">
        <w:rPr>
          <w:lang w:val="fr-CA"/>
        </w:rPr>
        <w:t xml:space="preserve"> UNEP/OzL.Pro/ExCom/84/55</w:t>
      </w:r>
    </w:p>
  </w:footnote>
  <w:footnote w:id="15">
    <w:p w:rsidR="00B570C5" w:rsidRPr="00655D0A" w:rsidRDefault="00B570C5" w:rsidP="0086647B">
      <w:pPr>
        <w:pStyle w:val="FootnoteText"/>
        <w:spacing w:after="0"/>
        <w:ind w:left="0" w:firstLine="0"/>
        <w:jc w:val="both"/>
        <w:rPr>
          <w:lang w:val="fr-CA"/>
        </w:rPr>
      </w:pPr>
      <w:r>
        <w:rPr>
          <w:rStyle w:val="FootnoteReference"/>
        </w:rPr>
        <w:footnoteRef/>
      </w:r>
      <w:r w:rsidRPr="00655D0A">
        <w:rPr>
          <w:lang w:val="fr-CA"/>
        </w:rPr>
        <w:t xml:space="preserve"> UNEP/OzL.Pro/ExCom/84/56</w:t>
      </w:r>
    </w:p>
  </w:footnote>
  <w:footnote w:id="16">
    <w:p w:rsidR="00B570C5" w:rsidRPr="00655D0A" w:rsidRDefault="00B570C5" w:rsidP="0086647B">
      <w:pPr>
        <w:pStyle w:val="FootnoteText"/>
        <w:spacing w:after="0"/>
        <w:ind w:left="0" w:firstLine="0"/>
        <w:jc w:val="both"/>
        <w:rPr>
          <w:lang w:val="fr-CA"/>
        </w:rPr>
      </w:pPr>
      <w:r>
        <w:rPr>
          <w:rStyle w:val="FootnoteReference"/>
        </w:rPr>
        <w:footnoteRef/>
      </w:r>
      <w:r w:rsidRPr="00655D0A">
        <w:rPr>
          <w:lang w:val="fr-CA"/>
        </w:rPr>
        <w:t xml:space="preserve"> UNEP/OzL.Pro/ExCom/84/57</w:t>
      </w:r>
    </w:p>
  </w:footnote>
  <w:footnote w:id="17">
    <w:p w:rsidR="00B570C5" w:rsidRPr="00655D0A" w:rsidRDefault="00B570C5" w:rsidP="0086647B">
      <w:pPr>
        <w:pStyle w:val="FootnoteText"/>
        <w:spacing w:after="0"/>
        <w:ind w:left="0" w:firstLine="0"/>
        <w:jc w:val="both"/>
        <w:rPr>
          <w:lang w:val="fr-CA"/>
        </w:rPr>
      </w:pPr>
      <w:r>
        <w:rPr>
          <w:rStyle w:val="FootnoteReference"/>
        </w:rPr>
        <w:footnoteRef/>
      </w:r>
      <w:r w:rsidRPr="00655D0A">
        <w:rPr>
          <w:lang w:val="fr-CA"/>
        </w:rPr>
        <w:t xml:space="preserve"> UNEP/OzL.Pro/ExCom/84/60</w:t>
      </w:r>
    </w:p>
  </w:footnote>
  <w:footnote w:id="18">
    <w:p w:rsidR="00B570C5" w:rsidRPr="00655D0A" w:rsidRDefault="00B570C5" w:rsidP="0086647B">
      <w:pPr>
        <w:pStyle w:val="FootnoteText"/>
        <w:spacing w:after="0"/>
        <w:ind w:left="0" w:firstLine="0"/>
        <w:jc w:val="both"/>
        <w:rPr>
          <w:lang w:val="fr-CA"/>
        </w:rPr>
      </w:pPr>
      <w:r>
        <w:rPr>
          <w:rStyle w:val="FootnoteReference"/>
        </w:rPr>
        <w:footnoteRef/>
      </w:r>
      <w:r w:rsidRPr="00655D0A">
        <w:rPr>
          <w:lang w:val="fr-CA"/>
        </w:rPr>
        <w:t xml:space="preserve"> UNEP/OzL.Pro/ExCom/84/61</w:t>
      </w:r>
    </w:p>
  </w:footnote>
  <w:footnote w:id="19">
    <w:p w:rsidR="00B570C5" w:rsidRPr="00655D0A" w:rsidRDefault="00B570C5" w:rsidP="0086647B">
      <w:pPr>
        <w:pStyle w:val="FootnoteText"/>
        <w:spacing w:after="0"/>
        <w:ind w:left="0" w:firstLine="0"/>
        <w:jc w:val="both"/>
        <w:rPr>
          <w:lang w:val="fr-CA"/>
        </w:rPr>
      </w:pPr>
      <w:r>
        <w:rPr>
          <w:rStyle w:val="FootnoteReference"/>
        </w:rPr>
        <w:footnoteRef/>
      </w:r>
      <w:r w:rsidRPr="00655D0A">
        <w:rPr>
          <w:lang w:val="fr-CA"/>
        </w:rPr>
        <w:t xml:space="preserve"> UNEP/OzL.Pro/ExCom/84/22 et Add.1</w:t>
      </w:r>
    </w:p>
  </w:footnote>
  <w:footnote w:id="20">
    <w:p w:rsidR="00B570C5" w:rsidRPr="00655D0A" w:rsidRDefault="00B570C5" w:rsidP="0086647B">
      <w:pPr>
        <w:pStyle w:val="FootnoteText"/>
        <w:spacing w:after="0"/>
        <w:ind w:left="0" w:firstLine="0"/>
        <w:jc w:val="both"/>
        <w:rPr>
          <w:rStyle w:val="FootnoteReference"/>
          <w:lang w:val="fr-CA"/>
        </w:rPr>
      </w:pPr>
      <w:r w:rsidRPr="00A7743C">
        <w:rPr>
          <w:rStyle w:val="FootnoteReference"/>
          <w:lang w:val="en-GB"/>
        </w:rPr>
        <w:footnoteRef/>
      </w:r>
      <w:r w:rsidRPr="00655D0A">
        <w:rPr>
          <w:lang w:val="fr-CA"/>
        </w:rPr>
        <w:t xml:space="preserve"> UNEP/OzL.Pro/ExCom/84/25</w:t>
      </w:r>
    </w:p>
  </w:footnote>
  <w:footnote w:id="21">
    <w:p w:rsidR="00B570C5" w:rsidRPr="0032003D" w:rsidRDefault="00B570C5" w:rsidP="0086647B">
      <w:pPr>
        <w:pStyle w:val="FootnoteText"/>
        <w:spacing w:after="0"/>
        <w:ind w:left="0" w:firstLine="0"/>
        <w:jc w:val="both"/>
        <w:rPr>
          <w:lang w:val="fr-CA"/>
        </w:rPr>
      </w:pPr>
      <w:r w:rsidRPr="0032003D">
        <w:rPr>
          <w:rStyle w:val="FootnoteReference"/>
          <w:lang w:val="fr-CA"/>
        </w:rPr>
        <w:footnoteRef/>
      </w:r>
      <w:r w:rsidRPr="0032003D">
        <w:rPr>
          <w:lang w:val="fr-CA"/>
        </w:rPr>
        <w:t xml:space="preserve"> </w:t>
      </w:r>
      <w:r>
        <w:rPr>
          <w:lang w:val="fr-CA"/>
        </w:rPr>
        <w:t xml:space="preserve">Toute </w:t>
      </w:r>
      <w:r w:rsidRPr="0032003D">
        <w:rPr>
          <w:lang w:val="fr-CA"/>
        </w:rPr>
        <w:t xml:space="preserve">demande </w:t>
      </w:r>
      <w:r>
        <w:rPr>
          <w:lang w:val="fr-CA"/>
        </w:rPr>
        <w:t xml:space="preserve">de prolongation devra être présentée pour </w:t>
      </w:r>
      <w:r w:rsidRPr="0032003D">
        <w:rPr>
          <w:lang w:val="fr-CA"/>
        </w:rPr>
        <w:t xml:space="preserve">approbation </w:t>
      </w:r>
      <w:r>
        <w:rPr>
          <w:lang w:val="fr-CA"/>
        </w:rPr>
        <w:t>par</w:t>
      </w:r>
      <w:r w:rsidRPr="0032003D">
        <w:rPr>
          <w:lang w:val="fr-CA"/>
        </w:rPr>
        <w:t xml:space="preserve"> le Comité exécutif </w:t>
      </w:r>
      <w:r>
        <w:rPr>
          <w:lang w:val="fr-CA"/>
        </w:rPr>
        <w:t xml:space="preserve">avant la date d’achèvement du </w:t>
      </w:r>
      <w:r w:rsidRPr="0032003D">
        <w:rPr>
          <w:lang w:val="fr-CA"/>
        </w:rPr>
        <w:t xml:space="preserve">projet, </w:t>
      </w:r>
      <w:r>
        <w:rPr>
          <w:lang w:val="fr-CA"/>
        </w:rPr>
        <w:t>en prenant note qu’aucun nouvel engagement ne sera pris avant que la prolongation n’ait été approuvée</w:t>
      </w:r>
      <w:r w:rsidRPr="0032003D">
        <w:rPr>
          <w:lang w:val="fr-CA"/>
        </w:rPr>
        <w:t>.</w:t>
      </w:r>
    </w:p>
  </w:footnote>
  <w:footnote w:id="22">
    <w:p w:rsidR="00794DCD" w:rsidRPr="00794DCD" w:rsidRDefault="00794DCD" w:rsidP="00794DCD">
      <w:pPr>
        <w:pStyle w:val="FootnoteText"/>
        <w:ind w:left="0" w:firstLine="0"/>
        <w:rPr>
          <w:lang w:val="fr-FR"/>
        </w:rPr>
      </w:pPr>
      <w:r>
        <w:rPr>
          <w:rStyle w:val="FootnoteReference"/>
        </w:rPr>
        <w:footnoteRef/>
      </w:r>
      <w:r w:rsidRPr="00794DCD">
        <w:rPr>
          <w:lang w:val="fr-FR"/>
        </w:rPr>
        <w:t xml:space="preserve"> </w:t>
      </w:r>
      <w:r w:rsidRPr="00794DCD">
        <w:rPr>
          <w:lang w:val="fr-CA"/>
        </w:rPr>
        <w:t>Les données sont présentées selon l’année d’approbation d’un projet par</w:t>
      </w:r>
      <w:r>
        <w:rPr>
          <w:lang w:val="fr-CA"/>
        </w:rPr>
        <w:t xml:space="preserve"> le Comité exécutif. Toutes les </w:t>
      </w:r>
      <w:r w:rsidRPr="00794DCD">
        <w:rPr>
          <w:lang w:val="fr-CA"/>
        </w:rPr>
        <w:t>approbations (projets d’investissement et projets ne portant pas sur des investissements) sont traitées de manière égale (par ex. un projet d’investissement ou une tranche de financement d’un accord pluriannuel de 1 million $US est considéré comme un projet, tout comme la préparation d’un programme de pays de 30 000 $US). Les principaux indicateurs du résumé annuel sont : le pourcentage de projets achevés, les PAO éliminées et le pourcentage de fonds décaissés. Il y a trois types de décaissement : durant la mise en oeuvre, après la mise en oeuvre et pour les projets financés rétroactivement.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0C5" w:rsidRPr="0033525D" w:rsidRDefault="005B71F8">
    <w:r>
      <w:fldChar w:fldCharType="begin"/>
    </w:r>
    <w:r>
      <w:instrText xml:space="preserve"> DOCPROPERTY "Document number"  \* MERGEFORMAT </w:instrText>
    </w:r>
    <w:r>
      <w:fldChar w:fldCharType="separate"/>
    </w:r>
    <w:r w:rsidR="00B570C5">
      <w:t>UNEP/OzL.Pro/ExCom/84/20</w:t>
    </w:r>
    <w:r>
      <w:fldChar w:fldCharType="end"/>
    </w:r>
  </w:p>
  <w:p w:rsidR="00B570C5" w:rsidRPr="0033525D" w:rsidRDefault="00B570C5"/>
  <w:p w:rsidR="00B570C5" w:rsidRPr="0033525D" w:rsidRDefault="00B570C5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0C5" w:rsidRPr="0033525D" w:rsidRDefault="005B71F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570C5">
      <w:t>UNEP/OzL.Pro/ExCom/84/20</w:t>
    </w:r>
    <w:r>
      <w:fldChar w:fldCharType="end"/>
    </w:r>
  </w:p>
  <w:p w:rsidR="00B570C5" w:rsidRPr="0033525D" w:rsidRDefault="00B570C5" w:rsidP="00B63C92">
    <w:pPr>
      <w:jc w:val="right"/>
    </w:pPr>
  </w:p>
  <w:p w:rsidR="00B570C5" w:rsidRPr="0033525D" w:rsidRDefault="00B570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0C5" w:rsidRPr="0033525D" w:rsidRDefault="005B71F8">
    <w:r>
      <w:fldChar w:fldCharType="begin"/>
    </w:r>
    <w:r>
      <w:instrText xml:space="preserve"> DOCPROPERTY "Document number"  \* MERGEFORMAT </w:instrText>
    </w:r>
    <w:r>
      <w:fldChar w:fldCharType="separate"/>
    </w:r>
    <w:r w:rsidR="00B570C5">
      <w:t>UNEP/OzL.Pro/ExCom/84/20</w:t>
    </w:r>
    <w:r>
      <w:fldChar w:fldCharType="end"/>
    </w:r>
  </w:p>
  <w:p w:rsidR="00B570C5" w:rsidRPr="0033525D" w:rsidRDefault="00B570C5">
    <w:r>
      <w:t>Annexe I</w:t>
    </w:r>
  </w:p>
  <w:p w:rsidR="00B570C5" w:rsidRDefault="00B570C5"/>
  <w:p w:rsidR="00B570C5" w:rsidRPr="0033525D" w:rsidRDefault="00B570C5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0C5" w:rsidRPr="0033525D" w:rsidRDefault="005B71F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570C5">
      <w:t>UNEP/OzL.Pro/ExCom/84/20</w:t>
    </w:r>
    <w:r>
      <w:fldChar w:fldCharType="end"/>
    </w:r>
  </w:p>
  <w:p w:rsidR="00B570C5" w:rsidRDefault="00B570C5" w:rsidP="00B63C92">
    <w:pPr>
      <w:jc w:val="right"/>
    </w:pPr>
    <w:r>
      <w:t>Annexe I</w:t>
    </w:r>
  </w:p>
  <w:p w:rsidR="00B570C5" w:rsidRPr="0033525D" w:rsidRDefault="00B570C5" w:rsidP="00B63C92">
    <w:pPr>
      <w:jc w:val="right"/>
    </w:pPr>
  </w:p>
  <w:p w:rsidR="00B570C5" w:rsidRPr="0033525D" w:rsidRDefault="00B570C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0C5" w:rsidRPr="0033525D" w:rsidRDefault="005B71F8" w:rsidP="00B63C9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570C5">
      <w:t>UNEP/OzL.Pro/ExCom/84/20</w:t>
    </w:r>
    <w:r>
      <w:fldChar w:fldCharType="end"/>
    </w:r>
  </w:p>
  <w:p w:rsidR="00B570C5" w:rsidRPr="0033525D" w:rsidRDefault="00B570C5" w:rsidP="00B63C92">
    <w:pPr>
      <w:jc w:val="right"/>
    </w:pPr>
    <w:r>
      <w:t>Annexe I</w:t>
    </w:r>
  </w:p>
  <w:p w:rsidR="00B570C5" w:rsidRDefault="00B570C5" w:rsidP="00B63C92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0C5" w:rsidRPr="0033525D" w:rsidRDefault="005B71F8">
    <w:r>
      <w:fldChar w:fldCharType="begin"/>
    </w:r>
    <w:r>
      <w:instrText xml:space="preserve"> DOCPROPERTY "Document number"  \* MERGEFORMAT </w:instrText>
    </w:r>
    <w:r>
      <w:fldChar w:fldCharType="separate"/>
    </w:r>
    <w:r w:rsidR="00B570C5">
      <w:t>UNEP/OzL.Pro/ExCom/84/20</w:t>
    </w:r>
    <w:r>
      <w:fldChar w:fldCharType="end"/>
    </w:r>
  </w:p>
  <w:p w:rsidR="00B570C5" w:rsidRPr="0033525D" w:rsidRDefault="00B570C5">
    <w:r>
      <w:t>Annexe II</w:t>
    </w:r>
  </w:p>
  <w:p w:rsidR="00B570C5" w:rsidRDefault="00B570C5"/>
  <w:p w:rsidR="00B570C5" w:rsidRPr="0033525D" w:rsidRDefault="00B570C5"/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0C5" w:rsidRPr="0033525D" w:rsidRDefault="005B71F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570C5">
      <w:t>UNEP/OzL.Pro/ExCom/84/20</w:t>
    </w:r>
    <w:r>
      <w:fldChar w:fldCharType="end"/>
    </w:r>
  </w:p>
  <w:p w:rsidR="00B570C5" w:rsidRDefault="00B570C5" w:rsidP="00B63C92">
    <w:pPr>
      <w:jc w:val="right"/>
    </w:pPr>
    <w:r>
      <w:t>Annexe II</w:t>
    </w:r>
  </w:p>
  <w:p w:rsidR="00B570C5" w:rsidRPr="0033525D" w:rsidRDefault="00B570C5" w:rsidP="00B63C92">
    <w:pPr>
      <w:jc w:val="right"/>
    </w:pPr>
  </w:p>
  <w:p w:rsidR="00B570C5" w:rsidRPr="0033525D" w:rsidRDefault="00B570C5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0C5" w:rsidRDefault="005B71F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570C5">
      <w:t>UNEP/OzL.Pro/ExCom/84/20</w:t>
    </w:r>
    <w:r>
      <w:fldChar w:fldCharType="end"/>
    </w:r>
  </w:p>
  <w:p w:rsidR="00B570C5" w:rsidRDefault="00B570C5">
    <w:pPr>
      <w:jc w:val="right"/>
    </w:pPr>
    <w:r>
      <w:t>Annexe II</w:t>
    </w:r>
  </w:p>
  <w:p w:rsidR="00B570C5" w:rsidRDefault="00B570C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7"/>
  </w:num>
  <w:num w:numId="20">
    <w:abstractNumId w:val="14"/>
  </w:num>
  <w:num w:numId="21">
    <w:abstractNumId w:val="11"/>
  </w:num>
  <w:num w:numId="22">
    <w:abstractNumId w:val="12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021A"/>
    <w:rsid w:val="000337AB"/>
    <w:rsid w:val="00050157"/>
    <w:rsid w:val="00061437"/>
    <w:rsid w:val="000737AA"/>
    <w:rsid w:val="000F5B65"/>
    <w:rsid w:val="000F6C8E"/>
    <w:rsid w:val="001040D2"/>
    <w:rsid w:val="00160035"/>
    <w:rsid w:val="00172E86"/>
    <w:rsid w:val="001747D7"/>
    <w:rsid w:val="001C3D0C"/>
    <w:rsid w:val="001D4CE7"/>
    <w:rsid w:val="001E765C"/>
    <w:rsid w:val="00207447"/>
    <w:rsid w:val="002137BE"/>
    <w:rsid w:val="00213DE8"/>
    <w:rsid w:val="00230663"/>
    <w:rsid w:val="00265465"/>
    <w:rsid w:val="00265AF0"/>
    <w:rsid w:val="002F0B57"/>
    <w:rsid w:val="0030768D"/>
    <w:rsid w:val="0032003D"/>
    <w:rsid w:val="003321C9"/>
    <w:rsid w:val="00341797"/>
    <w:rsid w:val="00342916"/>
    <w:rsid w:val="00350CBE"/>
    <w:rsid w:val="00351986"/>
    <w:rsid w:val="003624A7"/>
    <w:rsid w:val="00377997"/>
    <w:rsid w:val="0039021A"/>
    <w:rsid w:val="003A0CA4"/>
    <w:rsid w:val="003B1D51"/>
    <w:rsid w:val="003B6839"/>
    <w:rsid w:val="003B6CAA"/>
    <w:rsid w:val="003C1E92"/>
    <w:rsid w:val="003D5EA3"/>
    <w:rsid w:val="003E4F05"/>
    <w:rsid w:val="00441083"/>
    <w:rsid w:val="004460E2"/>
    <w:rsid w:val="0045508A"/>
    <w:rsid w:val="004609D8"/>
    <w:rsid w:val="004861FC"/>
    <w:rsid w:val="00493BFD"/>
    <w:rsid w:val="004A1E2B"/>
    <w:rsid w:val="004C2C87"/>
    <w:rsid w:val="004E3A36"/>
    <w:rsid w:val="004F251D"/>
    <w:rsid w:val="005427F8"/>
    <w:rsid w:val="005970FD"/>
    <w:rsid w:val="005B21BE"/>
    <w:rsid w:val="005B3CAD"/>
    <w:rsid w:val="005B5E11"/>
    <w:rsid w:val="005B71F8"/>
    <w:rsid w:val="005C278F"/>
    <w:rsid w:val="005D3D2F"/>
    <w:rsid w:val="005E622D"/>
    <w:rsid w:val="00605093"/>
    <w:rsid w:val="00611CE9"/>
    <w:rsid w:val="006460F8"/>
    <w:rsid w:val="00646493"/>
    <w:rsid w:val="00655D0A"/>
    <w:rsid w:val="00655FF1"/>
    <w:rsid w:val="006644FE"/>
    <w:rsid w:val="006B70D4"/>
    <w:rsid w:val="007034FA"/>
    <w:rsid w:val="00712E50"/>
    <w:rsid w:val="00735487"/>
    <w:rsid w:val="007406F2"/>
    <w:rsid w:val="0075750B"/>
    <w:rsid w:val="00757DD2"/>
    <w:rsid w:val="007611A5"/>
    <w:rsid w:val="0079289E"/>
    <w:rsid w:val="00794DCD"/>
    <w:rsid w:val="007B780F"/>
    <w:rsid w:val="007C3986"/>
    <w:rsid w:val="007C7EB1"/>
    <w:rsid w:val="00823FBF"/>
    <w:rsid w:val="00852DE9"/>
    <w:rsid w:val="0086647B"/>
    <w:rsid w:val="008C2345"/>
    <w:rsid w:val="008C30BA"/>
    <w:rsid w:val="008D4DEC"/>
    <w:rsid w:val="008E55A5"/>
    <w:rsid w:val="0091161A"/>
    <w:rsid w:val="00915728"/>
    <w:rsid w:val="00917C92"/>
    <w:rsid w:val="00946486"/>
    <w:rsid w:val="00954BF6"/>
    <w:rsid w:val="00962BF1"/>
    <w:rsid w:val="00963BAF"/>
    <w:rsid w:val="00972E99"/>
    <w:rsid w:val="009A0754"/>
    <w:rsid w:val="009A5180"/>
    <w:rsid w:val="009E3FE8"/>
    <w:rsid w:val="009F18D2"/>
    <w:rsid w:val="009F68CE"/>
    <w:rsid w:val="00A37E63"/>
    <w:rsid w:val="00A44177"/>
    <w:rsid w:val="00A50348"/>
    <w:rsid w:val="00A52B8F"/>
    <w:rsid w:val="00A54F4B"/>
    <w:rsid w:val="00A56700"/>
    <w:rsid w:val="00AC013C"/>
    <w:rsid w:val="00AE193F"/>
    <w:rsid w:val="00AE63D8"/>
    <w:rsid w:val="00AF7A2F"/>
    <w:rsid w:val="00B225BC"/>
    <w:rsid w:val="00B332A1"/>
    <w:rsid w:val="00B570C5"/>
    <w:rsid w:val="00B627E0"/>
    <w:rsid w:val="00B63C92"/>
    <w:rsid w:val="00B762CE"/>
    <w:rsid w:val="00B811F2"/>
    <w:rsid w:val="00BA7D96"/>
    <w:rsid w:val="00BC3C7D"/>
    <w:rsid w:val="00BD3CD4"/>
    <w:rsid w:val="00C01762"/>
    <w:rsid w:val="00C6443E"/>
    <w:rsid w:val="00C74E12"/>
    <w:rsid w:val="00C8032B"/>
    <w:rsid w:val="00C81228"/>
    <w:rsid w:val="00CD6995"/>
    <w:rsid w:val="00D13C7D"/>
    <w:rsid w:val="00D22241"/>
    <w:rsid w:val="00D44061"/>
    <w:rsid w:val="00D452C0"/>
    <w:rsid w:val="00D61E42"/>
    <w:rsid w:val="00D7654A"/>
    <w:rsid w:val="00D836F8"/>
    <w:rsid w:val="00DA0509"/>
    <w:rsid w:val="00DB07F7"/>
    <w:rsid w:val="00DB4E64"/>
    <w:rsid w:val="00DC10C8"/>
    <w:rsid w:val="00DD3433"/>
    <w:rsid w:val="00DE21B0"/>
    <w:rsid w:val="00DE433E"/>
    <w:rsid w:val="00DE6A76"/>
    <w:rsid w:val="00E279CA"/>
    <w:rsid w:val="00E3378B"/>
    <w:rsid w:val="00E348C6"/>
    <w:rsid w:val="00E54871"/>
    <w:rsid w:val="00E60D9C"/>
    <w:rsid w:val="00EA4EB2"/>
    <w:rsid w:val="00EB2067"/>
    <w:rsid w:val="00EC57E7"/>
    <w:rsid w:val="00ED60BA"/>
    <w:rsid w:val="00F037CF"/>
    <w:rsid w:val="00F17708"/>
    <w:rsid w:val="00F2315C"/>
    <w:rsid w:val="00F2452A"/>
    <w:rsid w:val="00F377D4"/>
    <w:rsid w:val="00F37A42"/>
    <w:rsid w:val="00F557F5"/>
    <w:rsid w:val="00F5781A"/>
    <w:rsid w:val="00F7520F"/>
    <w:rsid w:val="00F87BD2"/>
    <w:rsid w:val="00F97942"/>
    <w:rsid w:val="00FC0D87"/>
    <w:rsid w:val="00FC261C"/>
    <w:rsid w:val="00FC5578"/>
    <w:rsid w:val="00FD0C6C"/>
    <w:rsid w:val="00FD22FE"/>
    <w:rsid w:val="00FE38FD"/>
    <w:rsid w:val="00FE431D"/>
    <w:rsid w:val="00FF3CF1"/>
    <w:rsid w:val="00FF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AFFF34"/>
  <w15:docId w15:val="{555296F5-6F64-40BE-8D11-72211AA0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0509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DA0509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DA0509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rsid w:val="00DA0509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DA0509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A0509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DA0509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DA0509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DA0509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DA0509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DA0509"/>
    <w:pPr>
      <w:numPr>
        <w:numId w:val="16"/>
      </w:numPr>
    </w:pPr>
  </w:style>
  <w:style w:type="paragraph" w:styleId="Header">
    <w:name w:val="header"/>
    <w:basedOn w:val="Normal"/>
    <w:link w:val="HeaderChar"/>
    <w:rsid w:val="00DA0509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DA0509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rsid w:val="00DA0509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DA0509"/>
    <w:pPr>
      <w:keepLines/>
      <w:jc w:val="right"/>
    </w:pPr>
    <w:rPr>
      <w:b/>
    </w:rPr>
  </w:style>
  <w:style w:type="paragraph" w:customStyle="1" w:styleId="0Heading0">
    <w:name w:val="0 Heading 0"/>
    <w:rsid w:val="00DA050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DA050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DA0509"/>
    <w:pPr>
      <w:numPr>
        <w:numId w:val="17"/>
      </w:numPr>
    </w:pPr>
  </w:style>
  <w:style w:type="numbering" w:styleId="ArticleSection">
    <w:name w:val="Outline List 3"/>
    <w:basedOn w:val="NoList"/>
    <w:semiHidden/>
    <w:rsid w:val="00DA0509"/>
    <w:pPr>
      <w:numPr>
        <w:numId w:val="18"/>
      </w:numPr>
    </w:pPr>
  </w:style>
  <w:style w:type="paragraph" w:styleId="BlockText">
    <w:name w:val="Block Text"/>
    <w:basedOn w:val="Normal"/>
    <w:semiHidden/>
    <w:rsid w:val="00DA0509"/>
    <w:pPr>
      <w:spacing w:after="120"/>
      <w:ind w:left="1440" w:right="1440"/>
    </w:pPr>
  </w:style>
  <w:style w:type="paragraph" w:styleId="BodyText3">
    <w:name w:val="Body Text 3"/>
    <w:basedOn w:val="Normal"/>
    <w:semiHidden/>
    <w:rsid w:val="00DA0509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DA0509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DA0509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DA0509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A0509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A0509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A0509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A0509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A0509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A0509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A0509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A0509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A0509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A0509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A0509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A0509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A0509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A0509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A0509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A0509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DA050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DA0509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A0509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A0509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A0509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A050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A050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A0509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A0509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A0509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A0509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A0509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A050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A0509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A0509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A0509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A0509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A0509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A0509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A0509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A050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A0509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A0509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A050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A0509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A0509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A0509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DA0509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A0509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DA0509"/>
    <w:rPr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DA0509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DA0509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DA0509"/>
  </w:style>
  <w:style w:type="character" w:styleId="PlaceholderText">
    <w:name w:val="Placeholder Text"/>
    <w:basedOn w:val="DefaultParagraphFont"/>
    <w:uiPriority w:val="99"/>
    <w:semiHidden/>
    <w:rsid w:val="00DA050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509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05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050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5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509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DA0509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rsid w:val="00DA0509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A0509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5970FD"/>
    <w:rPr>
      <w:sz w:val="22"/>
      <w:szCs w:val="22"/>
      <w:lang w:val="en-GB"/>
    </w:rPr>
  </w:style>
  <w:style w:type="character" w:styleId="FootnoteReference">
    <w:name w:val="footnote reference"/>
    <w:aliases w:val="Footnote text,16 Point,Superscript 6 Point,Footnote Text1,Footnote Text2"/>
    <w:uiPriority w:val="99"/>
    <w:rsid w:val="005970FD"/>
    <w:rPr>
      <w:rFonts w:ascii="Times New Roman" w:hAnsi="Times New Roman" w:cs="Times New Roman"/>
      <w:position w:val="0"/>
      <w:sz w:val="24"/>
      <w:szCs w:val="24"/>
      <w:vertAlign w:val="superscript"/>
    </w:rPr>
  </w:style>
  <w:style w:type="paragraph" w:styleId="FootnoteText">
    <w:name w:val="footnote text"/>
    <w:aliases w:val="Fußnotentextf, Char1, Char1 Char Char,Char1,Char1 Char Char"/>
    <w:basedOn w:val="Normal"/>
    <w:link w:val="FootnoteTextChar"/>
    <w:uiPriority w:val="99"/>
    <w:qFormat/>
    <w:rsid w:val="005970FD"/>
    <w:pPr>
      <w:spacing w:after="120"/>
      <w:ind w:left="432" w:hanging="432"/>
      <w:jc w:val="left"/>
    </w:pPr>
    <w:rPr>
      <w:sz w:val="20"/>
      <w:szCs w:val="20"/>
      <w:lang w:val="en-US" w:eastAsia="fr-FR"/>
    </w:rPr>
  </w:style>
  <w:style w:type="character" w:customStyle="1" w:styleId="FootnoteTextChar">
    <w:name w:val="Footnote Text Char"/>
    <w:aliases w:val="Fußnotentextf Char, Char1 Char, Char1 Char Char Char,Char1 Char,Char1 Char Char Char"/>
    <w:basedOn w:val="DefaultParagraphFont"/>
    <w:link w:val="FootnoteText"/>
    <w:uiPriority w:val="99"/>
    <w:rsid w:val="005970FD"/>
    <w:rPr>
      <w:lang w:eastAsia="fr-FR"/>
    </w:rPr>
  </w:style>
  <w:style w:type="character" w:customStyle="1" w:styleId="HeaderChar">
    <w:name w:val="Header Char"/>
    <w:basedOn w:val="DefaultParagraphFont"/>
    <w:link w:val="Header"/>
    <w:rsid w:val="0086647B"/>
    <w:rPr>
      <w:sz w:val="22"/>
      <w:szCs w:val="22"/>
      <w:lang w:val="en-GB"/>
    </w:rPr>
  </w:style>
  <w:style w:type="paragraph" w:customStyle="1" w:styleId="a--">
    <w:name w:val="a-(-)"/>
    <w:basedOn w:val="Normal"/>
    <w:rsid w:val="0086647B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 w:val="24"/>
      <w:szCs w:val="24"/>
      <w:lang w:eastAsia="fr-FR"/>
    </w:rPr>
  </w:style>
  <w:style w:type="character" w:customStyle="1" w:styleId="SubtitleChar">
    <w:name w:val="Subtitle Char"/>
    <w:basedOn w:val="DefaultParagraphFont"/>
    <w:link w:val="Subtitle"/>
    <w:uiPriority w:val="99"/>
    <w:rsid w:val="00D61E42"/>
    <w:rPr>
      <w:rFonts w:ascii="Arial" w:hAnsi="Arial" w:cs="Arial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3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footer" Target="footer5.xml"/><Relationship Id="rId27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ane%20Descoteaux\AppData\Local\Microsoft\Windows\Temporary%20Internet%20Files\Content.Outlook\SF29SKYQ\F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9683CADC4F284EA5F0B82357B5BF3A" ma:contentTypeVersion="2" ma:contentTypeDescription="Create a new document." ma:contentTypeScope="" ma:versionID="068ecf6b82cce04dbb15b641d5edd95a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ec3297cc96d292a79aedb3c4ee5cf4fc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UNEP/OzL.Pro/ExCom/84/20</Document_x0020_Number>
  </documentManagement>
</p:properties>
</file>

<file path=customXml/itemProps1.xml><?xml version="1.0" encoding="utf-8"?>
<ds:datastoreItem xmlns:ds="http://schemas.openxmlformats.org/officeDocument/2006/customXml" ds:itemID="{9E53D768-54E7-43B9-9076-38959581B991}"/>
</file>

<file path=customXml/itemProps2.xml><?xml version="1.0" encoding="utf-8"?>
<ds:datastoreItem xmlns:ds="http://schemas.openxmlformats.org/officeDocument/2006/customXml" ds:itemID="{6DB2BA28-E100-4624-A437-6F21BAA2CB32}"/>
</file>

<file path=customXml/itemProps3.xml><?xml version="1.0" encoding="utf-8"?>
<ds:datastoreItem xmlns:ds="http://schemas.openxmlformats.org/officeDocument/2006/customXml" ds:itemID="{BA3F5C2D-F6C8-4826-B52B-D48D7B95EB6A}"/>
</file>

<file path=customXml/itemProps4.xml><?xml version="1.0" encoding="utf-8"?>
<ds:datastoreItem xmlns:ds="http://schemas.openxmlformats.org/officeDocument/2006/customXml" ds:itemID="{EA192059-FD30-4DB3-842B-0A15B545BE52}"/>
</file>

<file path=docProps/app.xml><?xml version="1.0" encoding="utf-8"?>
<Properties xmlns="http://schemas.openxmlformats.org/officeDocument/2006/extended-properties" xmlns:vt="http://schemas.openxmlformats.org/officeDocument/2006/docPropsVTypes">
  <Template>F84-Template</Template>
  <TotalTime>41</TotalTime>
  <Pages>17</Pages>
  <Words>5200</Words>
  <Characters>29646</Characters>
  <Application>Microsoft Office Word</Application>
  <DocSecurity>0</DocSecurity>
  <Lines>247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Rapport périodique de L’ONUDI au 31 décembre 2018</vt:lpstr>
    </vt:vector>
  </TitlesOfParts>
  <Company>UNMFS</Company>
  <LinksUpToDate>false</LinksUpToDate>
  <CharactersWithSpaces>34777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périodique de L’ONUDI au 31 décembre 2018</dc:title>
  <dc:creator>Diane Descoteaux</dc:creator>
  <cp:lastModifiedBy>HBE</cp:lastModifiedBy>
  <cp:revision>24</cp:revision>
  <cp:lastPrinted>2001-05-26T16:40:00Z</cp:lastPrinted>
  <dcterms:created xsi:type="dcterms:W3CDTF">2019-11-24T04:30:00Z</dcterms:created>
  <dcterms:modified xsi:type="dcterms:W3CDTF">2019-11-29T23:43:00Z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UNEP/OzL.Pro/ExCom/84/20</vt:lpwstr>
  </property>
  <property fmtid="{D5CDD505-2E9C-101B-9397-08002B2CF9AE}" pid="3" name="Revision date">
    <vt:lpwstr>11/19/2019</vt:lpwstr>
  </property>
  <property fmtid="{D5CDD505-2E9C-101B-9397-08002B2CF9AE}" pid="4" name="ContentTypeId">
    <vt:lpwstr>0x010100109683CADC4F284EA5F0B82357B5BF3A</vt:lpwstr>
  </property>
</Properties>
</file>