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2F663575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0DE30C8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5A635880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04703B6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48B1888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1DA942" w14:textId="77777777" w:rsidR="00441083" w:rsidRDefault="00C6443E">
            <w:pPr>
              <w:spacing w:before="120"/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60288" behindDoc="0" locked="0" layoutInCell="1" allowOverlap="1" wp14:anchorId="6F6E9775" wp14:editId="00B54703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fr-CA" w:eastAsia="fr-CA"/>
              </w:rPr>
              <w:drawing>
                <wp:anchor distT="0" distB="0" distL="114300" distR="114300" simplePos="0" relativeHeight="251661312" behindDoc="1" locked="0" layoutInCell="0" allowOverlap="1" wp14:anchorId="4571F9F5" wp14:editId="408F0AD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375C72" w14:textId="77777777" w:rsidR="006478AA" w:rsidRDefault="006478A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4147268" w14:textId="71D9AFBA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F75CC35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527F196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086BC34A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DF74C9" w14:textId="77777777" w:rsidR="006478AA" w:rsidRDefault="006478AA">
            <w:pPr>
              <w:rPr>
                <w:lang w:val="fr-FR"/>
              </w:rPr>
            </w:pPr>
          </w:p>
          <w:p w14:paraId="23035B75" w14:textId="31E24E3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52D868F3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533F1D20" w14:textId="77777777" w:rsidR="00441083" w:rsidRPr="00DD3433" w:rsidRDefault="00441083">
            <w:pPr>
              <w:rPr>
                <w:lang w:val="fr-FR"/>
              </w:rPr>
            </w:pPr>
          </w:p>
          <w:p w14:paraId="374D2F37" w14:textId="177FBEB7" w:rsidR="00441083" w:rsidRPr="006478AA" w:rsidRDefault="00E60D9C">
            <w:pPr>
              <w:rPr>
                <w:lang w:val="fr-CA"/>
              </w:rPr>
            </w:pPr>
            <w:r>
              <w:fldChar w:fldCharType="begin"/>
            </w:r>
            <w:r w:rsidRPr="006478AA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6478AA" w:rsidRPr="006478AA">
              <w:rPr>
                <w:lang w:val="fr-CA"/>
              </w:rPr>
              <w:t>UNEP/</w:t>
            </w:r>
            <w:proofErr w:type="spellStart"/>
            <w:r w:rsidR="006478AA" w:rsidRPr="006478AA">
              <w:rPr>
                <w:lang w:val="fr-CA"/>
              </w:rPr>
              <w:t>OzL.Pro</w:t>
            </w:r>
            <w:proofErr w:type="spellEnd"/>
            <w:r w:rsidR="006478AA" w:rsidRPr="006478AA">
              <w:rPr>
                <w:lang w:val="fr-CA"/>
              </w:rPr>
              <w:t>/</w:t>
            </w:r>
            <w:proofErr w:type="spellStart"/>
            <w:r w:rsidR="006478AA" w:rsidRPr="006478AA">
              <w:rPr>
                <w:lang w:val="fr-CA"/>
              </w:rPr>
              <w:t>ExCom</w:t>
            </w:r>
            <w:proofErr w:type="spellEnd"/>
            <w:r w:rsidR="006478AA" w:rsidRPr="006478AA">
              <w:rPr>
                <w:lang w:val="fr-CA"/>
              </w:rPr>
              <w:t>/91/29</w:t>
            </w:r>
            <w:r>
              <w:fldChar w:fldCharType="end"/>
            </w:r>
          </w:p>
          <w:p w14:paraId="27191B9C" w14:textId="719BDFFA" w:rsidR="002F0B57" w:rsidRPr="00403EDF" w:rsidRDefault="002F0B57" w:rsidP="00C9547D">
            <w:pPr>
              <w:rPr>
                <w:lang w:val="en-CA"/>
              </w:rPr>
            </w:pPr>
            <w:r>
              <w:fldChar w:fldCharType="begin"/>
            </w:r>
            <w:r w:rsidRPr="00403EDF">
              <w:rPr>
                <w:lang w:val="en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6478AA">
              <w:rPr>
                <w:lang w:val="en-CA"/>
              </w:rPr>
              <w:t xml:space="preserve">15 </w:t>
            </w:r>
            <w:proofErr w:type="spellStart"/>
            <w:r w:rsidR="006478AA">
              <w:rPr>
                <w:lang w:val="en-CA"/>
              </w:rPr>
              <w:t>n</w:t>
            </w:r>
            <w:r w:rsidR="006478AA">
              <w:rPr>
                <w:lang w:val="en-CA"/>
              </w:rPr>
              <w:t>ovemb</w:t>
            </w:r>
            <w:r w:rsidR="006478AA">
              <w:rPr>
                <w:lang w:val="en-CA"/>
              </w:rPr>
              <w:t>r</w:t>
            </w:r>
            <w:r w:rsidR="006478AA">
              <w:rPr>
                <w:lang w:val="en-CA"/>
              </w:rPr>
              <w:t>e</w:t>
            </w:r>
            <w:proofErr w:type="spellEnd"/>
            <w:r w:rsidR="006478AA">
              <w:rPr>
                <w:lang w:val="en-CA"/>
              </w:rPr>
              <w:t xml:space="preserve"> 2022</w:t>
            </w:r>
            <w:r>
              <w:fldChar w:fldCharType="end"/>
            </w:r>
          </w:p>
          <w:p w14:paraId="09450638" w14:textId="77777777" w:rsidR="00441083" w:rsidRDefault="00FC5578">
            <w:pPr>
              <w:rPr>
                <w:caps/>
                <w:lang w:val="fr-FR"/>
              </w:rPr>
            </w:pPr>
            <w:r w:rsidRPr="00403EDF">
              <w:rPr>
                <w:caps/>
                <w:lang w:val="en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380C3DF4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0EBFC36A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4D7878">
        <w:rPr>
          <w:lang w:val="fr-CA"/>
        </w:rPr>
        <w:t>onz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6DB87765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4D7878"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58C95F3E" w14:textId="77777777" w:rsidR="00671E4E" w:rsidRPr="007476C4" w:rsidRDefault="00671E4E" w:rsidP="00A97E14">
      <w:pPr>
        <w:jc w:val="left"/>
        <w:rPr>
          <w:lang w:val="fr-FR"/>
        </w:rPr>
      </w:pPr>
      <w:r>
        <w:rPr>
          <w:lang w:val="fr-FR"/>
        </w:rPr>
        <w:t>Point 9 b) de l’ordre du jour provisoire</w:t>
      </w:r>
      <w:r w:rsidRPr="00512BEF">
        <w:rPr>
          <w:rStyle w:val="FootnoteReference"/>
        </w:rPr>
        <w:footnoteReference w:id="1"/>
      </w:r>
    </w:p>
    <w:p w14:paraId="4057A99C" w14:textId="0C259390" w:rsidR="00441083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189AB276" w14:textId="77777777" w:rsidR="006478AA" w:rsidRPr="006478AA" w:rsidRDefault="006478AA" w:rsidP="006478AA">
      <w:pPr>
        <w:rPr>
          <w:lang w:val="fr-CA"/>
        </w:rPr>
      </w:pPr>
    </w:p>
    <w:p w14:paraId="433C8E93" w14:textId="77777777" w:rsidR="00441083" w:rsidRDefault="00441083">
      <w:pPr>
        <w:pStyle w:val="Title1"/>
        <w:rPr>
          <w:lang w:val="fr-FR"/>
        </w:rPr>
      </w:pPr>
    </w:p>
    <w:p w14:paraId="05367991" w14:textId="5302D887" w:rsidR="00441083" w:rsidRDefault="007476C4">
      <w:pPr>
        <w:jc w:val="center"/>
        <w:rPr>
          <w:lang w:val="fr-CA"/>
        </w:rPr>
      </w:pPr>
      <w:r>
        <w:rPr>
          <w:b/>
          <w:bCs/>
          <w:lang w:val="fr-CA"/>
        </w:rPr>
        <w:t>COOPÉRATION BILATÉRALE</w:t>
      </w:r>
    </w:p>
    <w:p w14:paraId="15E27330" w14:textId="77777777" w:rsidR="00441083" w:rsidRDefault="00441083" w:rsidP="00AC6176">
      <w:pPr>
        <w:rPr>
          <w:lang w:val="fr-CA"/>
        </w:rPr>
      </w:pPr>
    </w:p>
    <w:p w14:paraId="2B69C52A" w14:textId="77777777" w:rsidR="00AC6176" w:rsidRDefault="00AC6176" w:rsidP="00AC6176">
      <w:pPr>
        <w:rPr>
          <w:lang w:val="fr-CA"/>
        </w:rPr>
      </w:pPr>
    </w:p>
    <w:p w14:paraId="13BDB61A" w14:textId="77777777" w:rsidR="00441083" w:rsidRPr="00671E4E" w:rsidRDefault="00671E4E" w:rsidP="00671E4E">
      <w:pPr>
        <w:rPr>
          <w:b/>
          <w:sz w:val="24"/>
          <w:lang w:val="fr-CA"/>
        </w:rPr>
      </w:pPr>
      <w:r w:rsidRPr="00671E4E">
        <w:rPr>
          <w:b/>
          <w:sz w:val="24"/>
          <w:lang w:val="fr-CA"/>
        </w:rPr>
        <w:t>Introduction</w:t>
      </w:r>
    </w:p>
    <w:p w14:paraId="6FFFAEC0" w14:textId="77777777" w:rsidR="00671E4E" w:rsidRDefault="00671E4E" w:rsidP="00671E4E">
      <w:pPr>
        <w:rPr>
          <w:lang w:val="fr-CA"/>
        </w:rPr>
      </w:pPr>
    </w:p>
    <w:p w14:paraId="3EDFFB81" w14:textId="77777777" w:rsidR="00441083" w:rsidRDefault="00671E4E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rPr>
          <w:lang w:val="fr-CA"/>
        </w:rPr>
      </w:pPr>
      <w:r>
        <w:rPr>
          <w:lang w:val="fr-CA"/>
        </w:rPr>
        <w:t xml:space="preserve">Ce document propose un aperçu des demandes </w:t>
      </w:r>
      <w:r w:rsidR="006519DD">
        <w:rPr>
          <w:lang w:val="fr-CA"/>
        </w:rPr>
        <w:t xml:space="preserve">présentées par </w:t>
      </w:r>
      <w:r>
        <w:rPr>
          <w:lang w:val="fr-CA"/>
        </w:rPr>
        <w:t xml:space="preserve">une agence bilatérale et examine leur admissibilité </w:t>
      </w:r>
      <w:r w:rsidR="006519DD">
        <w:rPr>
          <w:lang w:val="fr-CA"/>
        </w:rPr>
        <w:t>en fonction</w:t>
      </w:r>
      <w:r>
        <w:rPr>
          <w:lang w:val="fr-CA"/>
        </w:rPr>
        <w:t xml:space="preserve"> du niveau maximum de coopération bilatérale disponible en 2022 ou pour la période triennale 2021-2023. Il </w:t>
      </w:r>
      <w:r w:rsidR="006519DD">
        <w:rPr>
          <w:lang w:val="fr-CA"/>
        </w:rPr>
        <w:t>renvoie</w:t>
      </w:r>
      <w:r w:rsidR="00CE5D05">
        <w:rPr>
          <w:lang w:val="fr-CA"/>
        </w:rPr>
        <w:t xml:space="preserve"> </w:t>
      </w:r>
      <w:r w:rsidR="006519DD">
        <w:rPr>
          <w:lang w:val="fr-CA"/>
        </w:rPr>
        <w:t>aux</w:t>
      </w:r>
      <w:r w:rsidR="00CE5D05">
        <w:rPr>
          <w:lang w:val="fr-CA"/>
        </w:rPr>
        <w:t xml:space="preserve"> documents de réunion pertinents abordant la question des demandes de coopération bilatérale et offre une recommandation </w:t>
      </w:r>
      <w:r w:rsidR="006519DD">
        <w:rPr>
          <w:lang w:val="fr-CA"/>
        </w:rPr>
        <w:t>concernant</w:t>
      </w:r>
      <w:r w:rsidR="00CE5D05">
        <w:rPr>
          <w:lang w:val="fr-CA"/>
        </w:rPr>
        <w:t xml:space="preserve"> l’année d’affectation pour la coopération bilatérale.</w:t>
      </w:r>
    </w:p>
    <w:p w14:paraId="31C0522A" w14:textId="77777777" w:rsidR="00CE5D05" w:rsidRPr="00CE5D05" w:rsidRDefault="00CE5D05" w:rsidP="00CE5D05">
      <w:pPr>
        <w:pStyle w:val="StyleHeading1Para1Heading1CharHeading1Char3CharHeadin"/>
        <w:rPr>
          <w:b/>
          <w:sz w:val="24"/>
          <w:lang w:val="fr-CA"/>
        </w:rPr>
      </w:pPr>
      <w:r w:rsidRPr="00CE5D05">
        <w:rPr>
          <w:b/>
          <w:sz w:val="24"/>
          <w:lang w:val="fr-CA"/>
        </w:rPr>
        <w:t>Aperçu</w:t>
      </w:r>
    </w:p>
    <w:p w14:paraId="3A1CE7FB" w14:textId="77777777" w:rsidR="00441083" w:rsidRDefault="00CE5D05" w:rsidP="00AC6176">
      <w:pPr>
        <w:pStyle w:val="StyleHeading1Para1Heading1CharHeading1Char3CharHeadin"/>
        <w:numPr>
          <w:ilvl w:val="0"/>
          <w:numId w:val="1"/>
        </w:numPr>
        <w:tabs>
          <w:tab w:val="clear" w:pos="0"/>
        </w:tabs>
        <w:spacing w:after="0"/>
        <w:rPr>
          <w:lang w:val="fr-CA"/>
        </w:rPr>
      </w:pPr>
      <w:r>
        <w:rPr>
          <w:lang w:val="fr-CA"/>
        </w:rPr>
        <w:t>L’agence bilatérale a présenté trois demandes d’une valeur totale de 3 531 749 $US, comme indiqué dans le tableau 1.</w:t>
      </w:r>
    </w:p>
    <w:p w14:paraId="01FC500B" w14:textId="77777777" w:rsidR="00827E87" w:rsidRDefault="00827E87" w:rsidP="00827E87">
      <w:pPr>
        <w:pStyle w:val="StyleHeading1Para1Heading1CharHeading1Char3CharHeadin"/>
        <w:spacing w:after="0"/>
        <w:rPr>
          <w:lang w:val="fr-CA"/>
        </w:rPr>
      </w:pPr>
    </w:p>
    <w:p w14:paraId="479770E4" w14:textId="77777777" w:rsidR="00CE5D05" w:rsidRDefault="00CE5D05" w:rsidP="00AC6176">
      <w:pPr>
        <w:pStyle w:val="StyleHeading1Para1Heading1CharHeading1Char3CharHeadin"/>
        <w:spacing w:after="0"/>
        <w:rPr>
          <w:b/>
          <w:lang w:val="fr-CA"/>
        </w:rPr>
      </w:pPr>
      <w:r>
        <w:rPr>
          <w:b/>
          <w:lang w:val="fr-CA"/>
        </w:rPr>
        <w:t>Tableau 1. Projets de coopération bilatérale proposés à la 91</w:t>
      </w:r>
      <w:r w:rsidRPr="00CE5D05">
        <w:rPr>
          <w:b/>
          <w:vertAlign w:val="superscript"/>
          <w:lang w:val="fr-CA"/>
        </w:rPr>
        <w:t>e</w:t>
      </w:r>
      <w:r>
        <w:rPr>
          <w:b/>
          <w:lang w:val="fr-CA"/>
        </w:rPr>
        <w:t xml:space="preserve"> réunion</w:t>
      </w: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214"/>
        <w:gridCol w:w="2430"/>
        <w:gridCol w:w="1260"/>
        <w:gridCol w:w="1080"/>
        <w:gridCol w:w="1323"/>
        <w:gridCol w:w="1335"/>
      </w:tblGrid>
      <w:tr w:rsidR="00CE5D05" w:rsidRPr="00AC6176" w14:paraId="060FD676" w14:textId="77777777" w:rsidTr="00977CC1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ABD5" w14:textId="77777777" w:rsidR="00CE5D05" w:rsidRPr="00AC6176" w:rsidRDefault="00AC6176" w:rsidP="00977CC1">
            <w:pPr>
              <w:jc w:val="center"/>
              <w:outlineLvl w:val="0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>Agence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BC0F" w14:textId="77777777" w:rsidR="00CE5D05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>Pays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4F55" w14:textId="77777777" w:rsidR="00CE5D05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>Titre du projet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55F73" w14:textId="77777777" w:rsidR="00AC6176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 xml:space="preserve">Financement demandé </w:t>
            </w:r>
          </w:p>
          <w:p w14:paraId="334B8416" w14:textId="77777777" w:rsidR="00CE5D05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>($US)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1A81" w14:textId="77777777" w:rsidR="00CE5D05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>Coûts d’appui ($US $)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0B0E3" w14:textId="77777777" w:rsidR="00CE5D05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sz w:val="17"/>
                <w:szCs w:val="17"/>
                <w:lang w:val="fr-CA"/>
              </w:rPr>
              <w:t>Somme recommandée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F35" w14:textId="77777777" w:rsidR="00CE5D05" w:rsidRPr="00AC6176" w:rsidRDefault="00AC6176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  <w:r>
              <w:rPr>
                <w:b/>
                <w:bCs/>
                <w:sz w:val="17"/>
                <w:szCs w:val="17"/>
                <w:lang w:val="fr-CA"/>
              </w:rPr>
              <w:t>Examiné au titre de</w:t>
            </w:r>
          </w:p>
        </w:tc>
      </w:tr>
      <w:tr w:rsidR="00CE5D05" w:rsidRPr="00AC6176" w14:paraId="0C885E6F" w14:textId="77777777" w:rsidTr="00977C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14CE" w14:textId="77777777" w:rsidR="00CE5D05" w:rsidRPr="00AC6176" w:rsidRDefault="00AC6176" w:rsidP="00977CC1">
            <w:pPr>
              <w:rPr>
                <w:sz w:val="17"/>
                <w:szCs w:val="17"/>
                <w:lang w:val="fr-CA"/>
              </w:rPr>
            </w:pPr>
            <w:bookmarkStart w:id="0" w:name="_Hlk104799492"/>
            <w:r>
              <w:rPr>
                <w:sz w:val="17"/>
                <w:szCs w:val="17"/>
                <w:lang w:val="fr-CA"/>
              </w:rPr>
              <w:t>Allemagne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1F58F" w14:textId="77777777" w:rsidR="00CE5D05" w:rsidRPr="00AC6176" w:rsidRDefault="00AC6176" w:rsidP="00977CC1">
            <w:pPr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36CF" w14:textId="77777777" w:rsidR="00CE5D05" w:rsidRPr="00AC6176" w:rsidRDefault="00AC6176" w:rsidP="00AC6176">
            <w:pPr>
              <w:jc w:val="left"/>
              <w:rPr>
                <w:bCs/>
                <w:sz w:val="17"/>
                <w:szCs w:val="17"/>
                <w:lang w:val="fr-CA"/>
              </w:rPr>
            </w:pPr>
            <w:r>
              <w:rPr>
                <w:bCs/>
                <w:sz w:val="17"/>
                <w:szCs w:val="17"/>
                <w:lang w:val="fr-CA"/>
              </w:rPr>
              <w:t>Plan de gestion de l’élimination des HCFC (deuxième étape, cinquième tranche) (plan du secteur de l’entretien et programme de facilitation)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15E17" w14:textId="77777777" w:rsidR="00CE5D05" w:rsidRPr="00AC6176" w:rsidRDefault="00CE5D05" w:rsidP="00977CC1">
            <w:pPr>
              <w:jc w:val="right"/>
              <w:rPr>
                <w:b/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220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38FB7" w14:textId="77777777" w:rsidR="00CE5D05" w:rsidRPr="00AC6176" w:rsidRDefault="00CE5D05" w:rsidP="00977CC1">
            <w:pPr>
              <w:jc w:val="right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26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078</w:t>
            </w:r>
          </w:p>
          <w:p w14:paraId="0E6D46E3" w14:textId="77777777" w:rsidR="00CE5D05" w:rsidRPr="00AC6176" w:rsidRDefault="00CE5D05" w:rsidP="00977CC1">
            <w:pPr>
              <w:jc w:val="right"/>
              <w:rPr>
                <w:b/>
                <w:color w:val="000000"/>
                <w:sz w:val="17"/>
                <w:szCs w:val="17"/>
                <w:lang w:val="fr-C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90E" w14:textId="77777777" w:rsidR="00CE5D05" w:rsidRPr="00AC6176" w:rsidRDefault="00CE5D05" w:rsidP="00977CC1">
            <w:pPr>
              <w:jc w:val="right"/>
              <w:rPr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color w:val="000000"/>
                <w:sz w:val="17"/>
                <w:szCs w:val="17"/>
                <w:lang w:val="fr-CA"/>
              </w:rPr>
              <w:t>246</w:t>
            </w:r>
            <w:r w:rsidR="00827E87">
              <w:rPr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color w:val="000000"/>
                <w:sz w:val="17"/>
                <w:szCs w:val="17"/>
                <w:lang w:val="fr-CA"/>
              </w:rPr>
              <w:t>078</w:t>
            </w:r>
          </w:p>
          <w:p w14:paraId="22DEF678" w14:textId="77777777" w:rsidR="00CE5D05" w:rsidRPr="00AC6176" w:rsidRDefault="00CE5D05" w:rsidP="00977CC1">
            <w:pPr>
              <w:jc w:val="right"/>
              <w:rPr>
                <w:bCs/>
                <w:sz w:val="17"/>
                <w:szCs w:val="17"/>
                <w:lang w:val="fr-C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1EE7" w14:textId="77777777" w:rsidR="00CE5D05" w:rsidRPr="00AC6176" w:rsidRDefault="00CE5D05" w:rsidP="00977CC1">
            <w:pPr>
              <w:jc w:val="center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ExCom/91/38</w:t>
            </w:r>
          </w:p>
        </w:tc>
      </w:tr>
      <w:bookmarkEnd w:id="0"/>
      <w:tr w:rsidR="00CE5D05" w:rsidRPr="00AC6176" w14:paraId="26A3C69E" w14:textId="77777777" w:rsidTr="00977C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8BFC" w14:textId="77777777" w:rsidR="00CE5D05" w:rsidRPr="00AC6176" w:rsidRDefault="00AC6176" w:rsidP="00977CC1">
            <w:pPr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Allemagne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61D35" w14:textId="77777777" w:rsidR="00CE5D05" w:rsidRPr="00AC6176" w:rsidRDefault="00AC6176" w:rsidP="00977CC1">
            <w:pPr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Inde</w:t>
            </w:r>
          </w:p>
          <w:p w14:paraId="1AAB7237" w14:textId="77777777" w:rsidR="00CE5D05" w:rsidRPr="00AC6176" w:rsidRDefault="00CE5D05" w:rsidP="00977CC1">
            <w:pPr>
              <w:jc w:val="left"/>
              <w:rPr>
                <w:sz w:val="17"/>
                <w:szCs w:val="17"/>
                <w:lang w:val="fr-CA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7A7A" w14:textId="77777777" w:rsidR="00CE5D05" w:rsidRPr="00AC6176" w:rsidRDefault="00AC6176" w:rsidP="00977CC1">
            <w:pPr>
              <w:jc w:val="left"/>
              <w:rPr>
                <w:bCs/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Plan de gestion de l’élimination des HCFC (deuxième étape, quatrième tranche) (plan du secteur de l’entretien</w:t>
            </w:r>
            <w:r w:rsidR="00FA1651">
              <w:rPr>
                <w:sz w:val="17"/>
                <w:szCs w:val="17"/>
                <w:lang w:val="fr-CA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C73A3" w14:textId="77777777" w:rsidR="00CE5D05" w:rsidRPr="00AC6176" w:rsidRDefault="00CE5D05" w:rsidP="00977CC1">
            <w:pPr>
              <w:jc w:val="right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1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255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FB79" w14:textId="77777777" w:rsidR="00CE5D05" w:rsidRPr="00AC6176" w:rsidRDefault="00CE5D05" w:rsidP="00977CC1">
            <w:pPr>
              <w:jc w:val="right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140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 xml:space="preserve">511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20D5" w14:textId="77777777" w:rsidR="00CE5D05" w:rsidRPr="00AC6176" w:rsidRDefault="00CE5D05" w:rsidP="00977CC1">
            <w:pPr>
              <w:jc w:val="right"/>
              <w:rPr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color w:val="000000"/>
                <w:sz w:val="17"/>
                <w:szCs w:val="17"/>
                <w:lang w:val="fr-CA"/>
              </w:rPr>
              <w:t>1</w:t>
            </w:r>
            <w:r w:rsidR="00827E87">
              <w:rPr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color w:val="000000"/>
                <w:sz w:val="17"/>
                <w:szCs w:val="17"/>
                <w:lang w:val="fr-CA"/>
              </w:rPr>
              <w:t>395</w:t>
            </w:r>
            <w:r w:rsidR="00827E87">
              <w:rPr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color w:val="000000"/>
                <w:sz w:val="17"/>
                <w:szCs w:val="17"/>
                <w:lang w:val="fr-CA"/>
              </w:rPr>
              <w:t>511</w:t>
            </w:r>
          </w:p>
          <w:p w14:paraId="574056FB" w14:textId="77777777" w:rsidR="00CE5D05" w:rsidRPr="00AC6176" w:rsidRDefault="00CE5D05" w:rsidP="00977CC1">
            <w:pPr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BF96" w14:textId="77777777" w:rsidR="00CE5D05" w:rsidRPr="00AC6176" w:rsidRDefault="00CE5D05" w:rsidP="00977CC1">
            <w:pPr>
              <w:jc w:val="center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ExCom/91/42</w:t>
            </w:r>
          </w:p>
        </w:tc>
      </w:tr>
      <w:tr w:rsidR="00CE5D05" w:rsidRPr="00AC6176" w14:paraId="1C8C0252" w14:textId="77777777" w:rsidTr="00977CC1">
        <w:trPr>
          <w:trHeight w:val="6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6F2A" w14:textId="77777777" w:rsidR="00CE5D05" w:rsidRPr="00AC6176" w:rsidRDefault="00AC6176" w:rsidP="00977CC1">
            <w:pPr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lastRenderedPageBreak/>
              <w:t>Allemagne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0A14E" w14:textId="77777777" w:rsidR="00CE5D05" w:rsidRPr="00AC6176" w:rsidRDefault="00AC6176" w:rsidP="00977CC1">
            <w:pPr>
              <w:jc w:val="left"/>
              <w:rPr>
                <w:color w:val="000000"/>
                <w:sz w:val="17"/>
                <w:szCs w:val="17"/>
                <w:lang w:val="fr-CA"/>
              </w:rPr>
            </w:pPr>
            <w:r>
              <w:rPr>
                <w:color w:val="000000"/>
                <w:sz w:val="17"/>
                <w:szCs w:val="17"/>
                <w:lang w:val="fr-CA"/>
              </w:rPr>
              <w:t>Inde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21B3" w14:textId="77777777" w:rsidR="00CE5D05" w:rsidRPr="00AC6176" w:rsidRDefault="00AC6176" w:rsidP="00977CC1">
            <w:pPr>
              <w:jc w:val="left"/>
              <w:rPr>
                <w:color w:val="000000"/>
                <w:sz w:val="17"/>
                <w:szCs w:val="17"/>
                <w:lang w:val="fr-CA"/>
              </w:rPr>
            </w:pPr>
            <w:r>
              <w:rPr>
                <w:color w:val="000000"/>
                <w:sz w:val="17"/>
                <w:szCs w:val="17"/>
                <w:lang w:val="fr-CA" w:eastAsia="en-CA"/>
              </w:rPr>
              <w:t>Plan de gestion de l’élimination des HCFC (troisième étape, première tranche (plan du secteur de l’entretien)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EAD3D" w14:textId="77777777" w:rsidR="00CE5D05" w:rsidRPr="00AC6176" w:rsidRDefault="00CE5D05" w:rsidP="00977CC1">
            <w:pPr>
              <w:jc w:val="right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1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700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643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8D581" w14:textId="77777777" w:rsidR="00CE5D05" w:rsidRPr="00AC6176" w:rsidRDefault="00CE5D05" w:rsidP="00977CC1">
            <w:pPr>
              <w:jc w:val="right"/>
              <w:rPr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189</w:t>
            </w:r>
            <w:r w:rsidR="00827E87">
              <w:rPr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sz w:val="17"/>
                <w:szCs w:val="17"/>
                <w:lang w:val="fr-CA"/>
              </w:rPr>
              <w:t>517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6F43" w14:textId="77777777" w:rsidR="00CE5D05" w:rsidRPr="00AC6176" w:rsidRDefault="00CE5D05" w:rsidP="00977CC1">
            <w:pPr>
              <w:jc w:val="right"/>
              <w:rPr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color w:val="000000"/>
                <w:sz w:val="17"/>
                <w:szCs w:val="17"/>
                <w:lang w:val="fr-CA"/>
              </w:rPr>
              <w:t>1</w:t>
            </w:r>
            <w:r w:rsidR="00827E87">
              <w:rPr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color w:val="000000"/>
                <w:sz w:val="17"/>
                <w:szCs w:val="17"/>
                <w:lang w:val="fr-CA"/>
              </w:rPr>
              <w:t>890</w:t>
            </w:r>
            <w:r w:rsidR="00827E87">
              <w:rPr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color w:val="000000"/>
                <w:sz w:val="17"/>
                <w:szCs w:val="17"/>
                <w:lang w:val="fr-CA"/>
              </w:rPr>
              <w:t>160</w:t>
            </w:r>
          </w:p>
          <w:p w14:paraId="29901610" w14:textId="77777777" w:rsidR="00CE5D05" w:rsidRPr="00AC6176" w:rsidRDefault="00CE5D05" w:rsidP="00977CC1">
            <w:pPr>
              <w:jc w:val="right"/>
              <w:rPr>
                <w:color w:val="000000"/>
                <w:sz w:val="17"/>
                <w:szCs w:val="17"/>
                <w:lang w:val="fr-C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2A8C" w14:textId="77777777" w:rsidR="00CE5D05" w:rsidRPr="00AC6176" w:rsidRDefault="00CE5D05" w:rsidP="00977CC1">
            <w:pPr>
              <w:jc w:val="center"/>
              <w:rPr>
                <w:sz w:val="17"/>
                <w:szCs w:val="17"/>
                <w:lang w:val="fr-CA"/>
              </w:rPr>
            </w:pPr>
            <w:r w:rsidRPr="00AC6176">
              <w:rPr>
                <w:sz w:val="17"/>
                <w:szCs w:val="17"/>
                <w:lang w:val="fr-CA"/>
              </w:rPr>
              <w:t>ExCom/91/42</w:t>
            </w:r>
          </w:p>
        </w:tc>
      </w:tr>
      <w:tr w:rsidR="00CE5D05" w:rsidRPr="00AC6176" w14:paraId="471F3A44" w14:textId="77777777" w:rsidTr="00977CC1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5E0" w14:textId="77777777" w:rsidR="00CE5D05" w:rsidRPr="00AC6176" w:rsidRDefault="00CE5D05" w:rsidP="00977CC1">
            <w:pPr>
              <w:rPr>
                <w:sz w:val="17"/>
                <w:szCs w:val="17"/>
                <w:lang w:val="fr-CA"/>
              </w:rPr>
            </w:pPr>
            <w:r w:rsidRPr="00AC6176">
              <w:rPr>
                <w:b/>
                <w:sz w:val="17"/>
                <w:szCs w:val="17"/>
                <w:lang w:val="fr-CA"/>
              </w:rPr>
              <w:t xml:space="preserve">Total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10427" w14:textId="77777777" w:rsidR="00CE5D05" w:rsidRPr="00AC6176" w:rsidRDefault="00CE5D05" w:rsidP="00977CC1">
            <w:pPr>
              <w:jc w:val="left"/>
              <w:rPr>
                <w:b/>
                <w:bCs/>
                <w:sz w:val="17"/>
                <w:szCs w:val="17"/>
                <w:lang w:val="fr-CA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4DF1" w14:textId="77777777" w:rsidR="00CE5D05" w:rsidRPr="00AC6176" w:rsidRDefault="00CE5D05" w:rsidP="00977CC1">
            <w:pPr>
              <w:jc w:val="left"/>
              <w:rPr>
                <w:b/>
                <w:bCs/>
                <w:sz w:val="17"/>
                <w:szCs w:val="17"/>
                <w:lang w:val="fr-C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00778" w14:textId="77777777" w:rsidR="00CE5D05" w:rsidRPr="00AC6176" w:rsidRDefault="00CE5D05" w:rsidP="00977CC1">
            <w:pPr>
              <w:jc w:val="right"/>
              <w:rPr>
                <w:b/>
                <w:bCs/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3</w:t>
            </w:r>
            <w:r w:rsidR="00827E87">
              <w:rPr>
                <w:b/>
                <w:bCs/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175</w:t>
            </w:r>
            <w:r w:rsidR="00827E87">
              <w:rPr>
                <w:b/>
                <w:bCs/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643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B563F" w14:textId="77777777" w:rsidR="00CE5D05" w:rsidRPr="00AC6176" w:rsidRDefault="00CE5D05" w:rsidP="00977CC1">
            <w:pPr>
              <w:jc w:val="right"/>
              <w:rPr>
                <w:b/>
                <w:bCs/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356</w:t>
            </w:r>
            <w:r w:rsidR="00827E87">
              <w:rPr>
                <w:b/>
                <w:bCs/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106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6595" w14:textId="77777777" w:rsidR="00CE5D05" w:rsidRPr="00AC6176" w:rsidRDefault="00CE5D05" w:rsidP="00977CC1">
            <w:pPr>
              <w:jc w:val="right"/>
              <w:rPr>
                <w:b/>
                <w:bCs/>
                <w:color w:val="000000"/>
                <w:sz w:val="17"/>
                <w:szCs w:val="17"/>
                <w:lang w:val="fr-CA"/>
              </w:rPr>
            </w:pP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3</w:t>
            </w:r>
            <w:r w:rsidR="00827E87">
              <w:rPr>
                <w:b/>
                <w:bCs/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531</w:t>
            </w:r>
            <w:r w:rsidR="00827E87">
              <w:rPr>
                <w:b/>
                <w:bCs/>
                <w:color w:val="000000"/>
                <w:sz w:val="17"/>
                <w:szCs w:val="17"/>
                <w:lang w:val="fr-CA"/>
              </w:rPr>
              <w:t xml:space="preserve"> </w:t>
            </w:r>
            <w:r w:rsidRPr="00AC6176">
              <w:rPr>
                <w:b/>
                <w:bCs/>
                <w:color w:val="000000"/>
                <w:sz w:val="17"/>
                <w:szCs w:val="17"/>
                <w:lang w:val="fr-CA"/>
              </w:rPr>
              <w:t>749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F5E6" w14:textId="77777777" w:rsidR="00CE5D05" w:rsidRPr="00AC6176" w:rsidRDefault="00CE5D05" w:rsidP="00977CC1">
            <w:pPr>
              <w:jc w:val="center"/>
              <w:rPr>
                <w:b/>
                <w:bCs/>
                <w:sz w:val="17"/>
                <w:szCs w:val="17"/>
                <w:lang w:val="fr-CA"/>
              </w:rPr>
            </w:pPr>
          </w:p>
        </w:tc>
      </w:tr>
    </w:tbl>
    <w:p w14:paraId="140B2802" w14:textId="77777777" w:rsidR="00CE5D05" w:rsidRDefault="00CE5D05" w:rsidP="00CE5D05">
      <w:pPr>
        <w:pStyle w:val="StyleHeading1Para1Heading1CharHeading1Char3CharHeadin"/>
        <w:rPr>
          <w:b/>
          <w:lang w:val="fr-CA"/>
        </w:rPr>
      </w:pPr>
    </w:p>
    <w:p w14:paraId="0B0A9E62" w14:textId="77777777" w:rsidR="00827E87" w:rsidRPr="00F727EC" w:rsidRDefault="00827E87" w:rsidP="00CE5D05">
      <w:pPr>
        <w:pStyle w:val="StyleHeading1Para1Heading1CharHeading1Char3CharHeadin"/>
        <w:rPr>
          <w:b/>
          <w:sz w:val="24"/>
          <w:lang w:val="fr-CA"/>
        </w:rPr>
      </w:pPr>
      <w:r w:rsidRPr="00F727EC">
        <w:rPr>
          <w:b/>
          <w:sz w:val="24"/>
          <w:lang w:val="fr-CA"/>
        </w:rPr>
        <w:t xml:space="preserve">Niveau </w:t>
      </w:r>
      <w:r w:rsidR="00F727EC">
        <w:rPr>
          <w:b/>
          <w:sz w:val="24"/>
          <w:lang w:val="fr-CA"/>
        </w:rPr>
        <w:t>autorisé</w:t>
      </w:r>
      <w:r w:rsidRPr="00F727EC">
        <w:rPr>
          <w:b/>
          <w:sz w:val="24"/>
          <w:lang w:val="fr-CA"/>
        </w:rPr>
        <w:t xml:space="preserve"> de coopération bilatérale</w:t>
      </w:r>
    </w:p>
    <w:p w14:paraId="316ADE49" w14:textId="77777777" w:rsidR="00827E87" w:rsidRDefault="00F727EC" w:rsidP="00F727EC">
      <w:pPr>
        <w:pStyle w:val="Heading1"/>
        <w:rPr>
          <w:lang w:val="fr-CA"/>
        </w:rPr>
      </w:pPr>
      <w:r>
        <w:rPr>
          <w:lang w:val="fr-CA"/>
        </w:rPr>
        <w:t>Le financement demandé par le gouvernement de l’Allemagne à la présente réunion, additionné au financement demandé pour ses projets de coopération bilatérale approuvés en 2021 et en 2022, qui repré</w:t>
      </w:r>
      <w:r w:rsidR="000357D2">
        <w:rPr>
          <w:lang w:val="fr-CA"/>
        </w:rPr>
        <w:t>sente</w:t>
      </w:r>
      <w:r>
        <w:rPr>
          <w:lang w:val="fr-CA"/>
        </w:rPr>
        <w:t>nt une somme totale de 5 038 020 $US, ne dépasse pas le niveau admissible de 20 pour cent de coopération bilatérale de 9 494 603 $US pour la période triennale 2021-2023.</w:t>
      </w:r>
    </w:p>
    <w:p w14:paraId="6BDE5156" w14:textId="77777777" w:rsidR="00F727EC" w:rsidRPr="000357D2" w:rsidRDefault="000357D2" w:rsidP="00F727EC">
      <w:pPr>
        <w:rPr>
          <w:b/>
          <w:sz w:val="24"/>
          <w:szCs w:val="24"/>
          <w:lang w:val="fr-CA"/>
        </w:rPr>
      </w:pPr>
      <w:r w:rsidRPr="000357D2">
        <w:rPr>
          <w:b/>
          <w:sz w:val="24"/>
          <w:szCs w:val="24"/>
          <w:lang w:val="fr-CA"/>
        </w:rPr>
        <w:t>Recommandation</w:t>
      </w:r>
    </w:p>
    <w:p w14:paraId="4AE340A2" w14:textId="77777777" w:rsidR="000357D2" w:rsidRDefault="000357D2" w:rsidP="00F727EC">
      <w:pPr>
        <w:rPr>
          <w:lang w:val="fr-CA"/>
        </w:rPr>
      </w:pPr>
    </w:p>
    <w:p w14:paraId="0B337261" w14:textId="77777777" w:rsidR="000357D2" w:rsidRDefault="000357D2" w:rsidP="000357D2">
      <w:pPr>
        <w:pStyle w:val="Heading1"/>
        <w:rPr>
          <w:lang w:val="fr-CA"/>
        </w:rPr>
      </w:pPr>
      <w:r>
        <w:rPr>
          <w:lang w:val="fr-CA"/>
        </w:rPr>
        <w:t>Le Comité exécutif pourrait souhaiter demander au Trésorier de soustraire les coûts des projets de coopération bilatérale approuvés à la 91</w:t>
      </w:r>
      <w:r w:rsidRPr="000357D2">
        <w:rPr>
          <w:vertAlign w:val="superscript"/>
          <w:lang w:val="fr-CA"/>
        </w:rPr>
        <w:t>e</w:t>
      </w:r>
      <w:r>
        <w:rPr>
          <w:lang w:val="fr-CA"/>
        </w:rPr>
        <w:t xml:space="preserve"> réunion, représentant la somme de XX $US (comprenant les coûts d’appui à l’agence)</w:t>
      </w:r>
      <w:r w:rsidR="00FA1651">
        <w:rPr>
          <w:lang w:val="fr-CA"/>
        </w:rPr>
        <w:t>,</w:t>
      </w:r>
      <w:r>
        <w:rPr>
          <w:lang w:val="fr-CA"/>
        </w:rPr>
        <w:t xml:space="preserve"> du solde des contributions bilatérales du gouvernement de l’Allemagne pour la période 2021-2023.</w:t>
      </w:r>
    </w:p>
    <w:p w14:paraId="4FB79973" w14:textId="77777777" w:rsidR="000357D2" w:rsidRDefault="000357D2" w:rsidP="000357D2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357D2" w:rsidRPr="006478AA" w14:paraId="551CC407" w14:textId="77777777" w:rsidTr="00977CC1">
        <w:tc>
          <w:tcPr>
            <w:tcW w:w="1871" w:type="dxa"/>
          </w:tcPr>
          <w:p w14:paraId="39F556E9" w14:textId="77777777" w:rsidR="000357D2" w:rsidRPr="000357D2" w:rsidRDefault="000357D2" w:rsidP="00977CC1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414014A" w14:textId="77777777" w:rsidR="000357D2" w:rsidRPr="000357D2" w:rsidRDefault="000357D2" w:rsidP="00977CC1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E8222C9" w14:textId="77777777" w:rsidR="000357D2" w:rsidRPr="000357D2" w:rsidRDefault="000357D2" w:rsidP="00977CC1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17D6DFC" w14:textId="77777777" w:rsidR="000357D2" w:rsidRPr="000357D2" w:rsidRDefault="000357D2" w:rsidP="00977CC1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03F124C8" w14:textId="77777777" w:rsidR="000357D2" w:rsidRPr="000357D2" w:rsidRDefault="000357D2" w:rsidP="00977CC1">
            <w:pPr>
              <w:rPr>
                <w:lang w:val="fr-CA"/>
              </w:rPr>
            </w:pPr>
          </w:p>
        </w:tc>
      </w:tr>
    </w:tbl>
    <w:p w14:paraId="4B99234C" w14:textId="77777777" w:rsidR="00441083" w:rsidRDefault="00441083" w:rsidP="007476C4">
      <w:pPr>
        <w:pStyle w:val="Heading2"/>
        <w:numPr>
          <w:ilvl w:val="0"/>
          <w:numId w:val="0"/>
        </w:numPr>
        <w:tabs>
          <w:tab w:val="left" w:pos="720"/>
          <w:tab w:val="num" w:pos="1440"/>
        </w:tabs>
        <w:ind w:left="1440" w:hanging="720"/>
        <w:rPr>
          <w:lang w:val="fr-CA"/>
        </w:rPr>
      </w:pPr>
    </w:p>
    <w:sectPr w:rsidR="00441083">
      <w:headerReference w:type="even" r:id="rId10"/>
      <w:footerReference w:type="even" r:id="rId11"/>
      <w:headerReference w:type="first" r:id="rId12"/>
      <w:footerReference w:type="first" r:id="rId1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BD24D" w14:textId="77777777" w:rsidR="003A3287" w:rsidRDefault="003A3287">
      <w:r>
        <w:separator/>
      </w:r>
    </w:p>
  </w:endnote>
  <w:endnote w:type="continuationSeparator" w:id="0">
    <w:p w14:paraId="378E6FA4" w14:textId="77777777" w:rsidR="003A3287" w:rsidRDefault="003A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1672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263C5" w14:textId="5E7D8931" w:rsidR="007476C4" w:rsidRDefault="007476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0576E8" w14:textId="77777777" w:rsidR="007476C4" w:rsidRDefault="007476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2F77F" w14:textId="77777777" w:rsidR="007476C4" w:rsidRDefault="007476C4" w:rsidP="007476C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0692ABC8" w14:textId="31AC49C3" w:rsidR="00441083" w:rsidRPr="007476C4" w:rsidRDefault="007476C4" w:rsidP="007476C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971E7" w14:textId="77777777" w:rsidR="003A3287" w:rsidRDefault="003A3287">
      <w:r>
        <w:separator/>
      </w:r>
    </w:p>
  </w:footnote>
  <w:footnote w:type="continuationSeparator" w:id="0">
    <w:p w14:paraId="313E21AA" w14:textId="77777777" w:rsidR="003A3287" w:rsidRDefault="003A3287">
      <w:r>
        <w:continuationSeparator/>
      </w:r>
    </w:p>
  </w:footnote>
  <w:footnote w:id="1">
    <w:p w14:paraId="433B6A70" w14:textId="01BD26B9" w:rsidR="00671E4E" w:rsidRDefault="00671E4E" w:rsidP="00671E4E">
      <w:pPr>
        <w:pStyle w:val="FootnoteText"/>
        <w:rPr>
          <w:lang w:val="en-US"/>
        </w:rPr>
      </w:pPr>
      <w:r w:rsidRPr="00B60240">
        <w:rPr>
          <w:rStyle w:val="FootnoteReference"/>
        </w:rPr>
        <w:footnoteRef/>
      </w:r>
      <w:r w:rsidRPr="00B60240">
        <w:t xml:space="preserve"> </w:t>
      </w:r>
      <w:r w:rsidRPr="00B60240">
        <w:rPr>
          <w:lang w:val="en-US"/>
        </w:rPr>
        <w:t>UNEP/OzL.Pro/ExCom/91/1</w:t>
      </w:r>
      <w:r>
        <w:rPr>
          <w:lang w:val="en-US"/>
        </w:rPr>
        <w:t> </w:t>
      </w:r>
    </w:p>
    <w:p w14:paraId="5083301E" w14:textId="333D64BA" w:rsidR="006478AA" w:rsidRDefault="006478AA" w:rsidP="00671E4E">
      <w:pPr>
        <w:pStyle w:val="FootnoteText"/>
        <w:rPr>
          <w:lang w:val="en-US"/>
        </w:rPr>
      </w:pPr>
    </w:p>
    <w:p w14:paraId="554DFDF9" w14:textId="77777777" w:rsidR="006478AA" w:rsidRPr="00B60240" w:rsidRDefault="006478AA" w:rsidP="00671E4E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EF77" w14:textId="3B64DC57" w:rsidR="007476C4" w:rsidRPr="00671E4E" w:rsidRDefault="007476C4" w:rsidP="007476C4">
    <w:pPr>
      <w:rPr>
        <w:lang w:val="fr-CA"/>
      </w:rPr>
    </w:pPr>
    <w:r>
      <w:fldChar w:fldCharType="begin"/>
    </w:r>
    <w:r w:rsidRPr="00671E4E">
      <w:rPr>
        <w:lang w:val="fr-CA"/>
      </w:rPr>
      <w:instrText xml:space="preserve"> DOCPROPERTY "Document number"  \* MERGEFORMAT </w:instrText>
    </w:r>
    <w:r>
      <w:fldChar w:fldCharType="separate"/>
    </w:r>
    <w:r>
      <w:rPr>
        <w:lang w:val="fr-CA"/>
      </w:rPr>
      <w:t>UNEP/</w:t>
    </w:r>
    <w:proofErr w:type="spellStart"/>
    <w:r>
      <w:rPr>
        <w:lang w:val="fr-CA"/>
      </w:rPr>
      <w:t>OzL.Pro</w:t>
    </w:r>
    <w:proofErr w:type="spellEnd"/>
    <w:r>
      <w:rPr>
        <w:lang w:val="fr-CA"/>
      </w:rPr>
      <w:t>/</w:t>
    </w:r>
    <w:proofErr w:type="spellStart"/>
    <w:r>
      <w:rPr>
        <w:lang w:val="fr-CA"/>
      </w:rPr>
      <w:t>ExCom</w:t>
    </w:r>
    <w:proofErr w:type="spellEnd"/>
    <w:r>
      <w:rPr>
        <w:lang w:val="fr-CA"/>
      </w:rPr>
      <w:t>/91/29</w:t>
    </w:r>
    <w:r>
      <w:fldChar w:fldCharType="end"/>
    </w:r>
  </w:p>
  <w:p w14:paraId="61AD2151" w14:textId="77777777" w:rsidR="007476C4" w:rsidRDefault="00747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0BD6C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-720"/>
        </w:tabs>
        <w:ind w:left="72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5E71822"/>
    <w:multiLevelType w:val="hybridMultilevel"/>
    <w:tmpl w:val="1D385E5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88972677">
    <w:abstractNumId w:val="10"/>
  </w:num>
  <w:num w:numId="2" w16cid:durableId="1840845594">
    <w:abstractNumId w:val="10"/>
  </w:num>
  <w:num w:numId="3" w16cid:durableId="212232531">
    <w:abstractNumId w:val="10"/>
  </w:num>
  <w:num w:numId="4" w16cid:durableId="609124281">
    <w:abstractNumId w:val="10"/>
  </w:num>
  <w:num w:numId="5" w16cid:durableId="2031949983">
    <w:abstractNumId w:val="10"/>
  </w:num>
  <w:num w:numId="6" w16cid:durableId="1088503397">
    <w:abstractNumId w:val="9"/>
  </w:num>
  <w:num w:numId="7" w16cid:durableId="1565530499">
    <w:abstractNumId w:val="7"/>
  </w:num>
  <w:num w:numId="8" w16cid:durableId="939065765">
    <w:abstractNumId w:val="6"/>
  </w:num>
  <w:num w:numId="9" w16cid:durableId="1735616769">
    <w:abstractNumId w:val="5"/>
  </w:num>
  <w:num w:numId="10" w16cid:durableId="914901987">
    <w:abstractNumId w:val="4"/>
  </w:num>
  <w:num w:numId="11" w16cid:durableId="1662195201">
    <w:abstractNumId w:val="8"/>
  </w:num>
  <w:num w:numId="12" w16cid:durableId="1022511031">
    <w:abstractNumId w:val="3"/>
  </w:num>
  <w:num w:numId="13" w16cid:durableId="1899709566">
    <w:abstractNumId w:val="2"/>
  </w:num>
  <w:num w:numId="14" w16cid:durableId="198250090">
    <w:abstractNumId w:val="1"/>
  </w:num>
  <w:num w:numId="15" w16cid:durableId="867910839">
    <w:abstractNumId w:val="0"/>
  </w:num>
  <w:num w:numId="16" w16cid:durableId="1894534056">
    <w:abstractNumId w:val="13"/>
  </w:num>
  <w:num w:numId="17" w16cid:durableId="364059643">
    <w:abstractNumId w:val="16"/>
  </w:num>
  <w:num w:numId="18" w16cid:durableId="725378376">
    <w:abstractNumId w:val="17"/>
  </w:num>
  <w:num w:numId="19" w16cid:durableId="1251427056">
    <w:abstractNumId w:val="18"/>
  </w:num>
  <w:num w:numId="20" w16cid:durableId="1634561181">
    <w:abstractNumId w:val="14"/>
  </w:num>
  <w:num w:numId="21" w16cid:durableId="699740148">
    <w:abstractNumId w:val="11"/>
  </w:num>
  <w:num w:numId="22" w16cid:durableId="796143442">
    <w:abstractNumId w:val="12"/>
  </w:num>
  <w:num w:numId="23" w16cid:durableId="1269658326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C4"/>
    <w:rsid w:val="000357D2"/>
    <w:rsid w:val="0005110A"/>
    <w:rsid w:val="000F6C8E"/>
    <w:rsid w:val="00177D11"/>
    <w:rsid w:val="001C3D0C"/>
    <w:rsid w:val="001D4CE7"/>
    <w:rsid w:val="00265AF0"/>
    <w:rsid w:val="002C06D4"/>
    <w:rsid w:val="002F0B57"/>
    <w:rsid w:val="003029F8"/>
    <w:rsid w:val="003A0CA4"/>
    <w:rsid w:val="003A3287"/>
    <w:rsid w:val="00403EDF"/>
    <w:rsid w:val="00441083"/>
    <w:rsid w:val="00444619"/>
    <w:rsid w:val="004B1B59"/>
    <w:rsid w:val="004C2C87"/>
    <w:rsid w:val="004D7878"/>
    <w:rsid w:val="004E3A36"/>
    <w:rsid w:val="005B3CAD"/>
    <w:rsid w:val="005C278F"/>
    <w:rsid w:val="00605093"/>
    <w:rsid w:val="006478AA"/>
    <w:rsid w:val="006519DD"/>
    <w:rsid w:val="00671E4E"/>
    <w:rsid w:val="007034FA"/>
    <w:rsid w:val="007476C4"/>
    <w:rsid w:val="0075750B"/>
    <w:rsid w:val="00775FBB"/>
    <w:rsid w:val="00827E87"/>
    <w:rsid w:val="00843511"/>
    <w:rsid w:val="00847BDB"/>
    <w:rsid w:val="0091161A"/>
    <w:rsid w:val="00972E99"/>
    <w:rsid w:val="009A5180"/>
    <w:rsid w:val="009F6617"/>
    <w:rsid w:val="009F709E"/>
    <w:rsid w:val="00A8694A"/>
    <w:rsid w:val="00A97E14"/>
    <w:rsid w:val="00AC013C"/>
    <w:rsid w:val="00AC6176"/>
    <w:rsid w:val="00AE3B76"/>
    <w:rsid w:val="00AE63D8"/>
    <w:rsid w:val="00B55AA4"/>
    <w:rsid w:val="00B811F2"/>
    <w:rsid w:val="00BC3C7D"/>
    <w:rsid w:val="00C000D4"/>
    <w:rsid w:val="00C16E3F"/>
    <w:rsid w:val="00C34C3E"/>
    <w:rsid w:val="00C6443E"/>
    <w:rsid w:val="00C9547D"/>
    <w:rsid w:val="00CC2B33"/>
    <w:rsid w:val="00CE5D05"/>
    <w:rsid w:val="00D7654A"/>
    <w:rsid w:val="00DB4E64"/>
    <w:rsid w:val="00DD3433"/>
    <w:rsid w:val="00E348C6"/>
    <w:rsid w:val="00E54871"/>
    <w:rsid w:val="00E60D9C"/>
    <w:rsid w:val="00EB2067"/>
    <w:rsid w:val="00F218B0"/>
    <w:rsid w:val="00F37A42"/>
    <w:rsid w:val="00F557F5"/>
    <w:rsid w:val="00F727EC"/>
    <w:rsid w:val="00FA1651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C0B632"/>
  <w15:docId w15:val="{69683686-B8D8-4F03-9FDE-0DB6D5F9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1"/>
      </w:numPr>
      <w:tabs>
        <w:tab w:val="clear" w:pos="-720"/>
        <w:tab w:val="num" w:pos="0"/>
      </w:tabs>
      <w:spacing w:after="240"/>
      <w:ind w:left="14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2C06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\Downloads\F9129%20louis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C2F5EC5A4E54AAA3F6DBF8B59311A" ma:contentTypeVersion="5" ma:contentTypeDescription="Create a new document." ma:contentTypeScope="" ma:versionID="b78173b5d588c94fbe6e7039cdba663a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UNEP/OzL.Pro/ExCom/91/29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50148CC6-1BDD-4C85-AA18-7EF3EDE14152}"/>
</file>

<file path=customXml/itemProps2.xml><?xml version="1.0" encoding="utf-8"?>
<ds:datastoreItem xmlns:ds="http://schemas.openxmlformats.org/officeDocument/2006/customXml" ds:itemID="{2C3CF58A-F158-4437-8B5D-B59ECD686B79}"/>
</file>

<file path=customXml/itemProps3.xml><?xml version="1.0" encoding="utf-8"?>
<ds:datastoreItem xmlns:ds="http://schemas.openxmlformats.org/officeDocument/2006/customXml" ds:itemID="{005F9F76-0735-452D-B3E5-097C830F892D}"/>
</file>

<file path=customXml/itemProps4.xml><?xml version="1.0" encoding="utf-8"?>
<ds:datastoreItem xmlns:ds="http://schemas.openxmlformats.org/officeDocument/2006/customXml" ds:itemID="{DD57BF8A-BEFF-4C14-A5F3-DB155052E13B}"/>
</file>

<file path=docProps/app.xml><?xml version="1.0" encoding="utf-8"?>
<Properties xmlns="http://schemas.openxmlformats.org/officeDocument/2006/extended-properties" xmlns:vt="http://schemas.openxmlformats.org/officeDocument/2006/docPropsVTypes">
  <Template>F9129 louise</Template>
  <TotalTime>9</TotalTime>
  <Pages>2</Pages>
  <Words>366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Coopération bilatérale</vt:lpstr>
      <vt:lpstr/>
    </vt:vector>
  </TitlesOfParts>
  <Company>UNMFS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bilatérale                                                                                                                                                       .</dc:title>
  <dc:creator>Admin</dc:creator>
  <cp:lastModifiedBy>HBE</cp:lastModifiedBy>
  <cp:revision>2</cp:revision>
  <cp:lastPrinted>2022-11-16T21:49:00Z</cp:lastPrinted>
  <dcterms:created xsi:type="dcterms:W3CDTF">2022-11-11T13:42:00Z</dcterms:created>
  <dcterms:modified xsi:type="dcterms:W3CDTF">2022-11-27T02:51:00Z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UNEP/OzL.Pro/ExCom/91/29</vt:lpwstr>
  </property>
  <property fmtid="{D5CDD505-2E9C-101B-9397-08002B2CF9AE}" pid="3" name="Revision date">
    <vt:lpwstr>11/15/2022</vt:lpwstr>
  </property>
  <property fmtid="{D5CDD505-2E9C-101B-9397-08002B2CF9AE}" pid="4" name="ContentTypeId">
    <vt:lpwstr>0x010100F92C2F5EC5A4E54AAA3F6DBF8B59311A</vt:lpwstr>
  </property>
</Properties>
</file>