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4" w:type="dxa"/>
        <w:tblInd w:w="-432" w:type="dxa"/>
        <w:tblLayout w:type="fixed"/>
        <w:tblLook w:val="0000" w:firstRow="0" w:lastRow="0" w:firstColumn="0" w:lastColumn="0" w:noHBand="0" w:noVBand="0"/>
      </w:tblPr>
      <w:tblGrid>
        <w:gridCol w:w="2011"/>
        <w:gridCol w:w="3323"/>
        <w:gridCol w:w="4460"/>
      </w:tblGrid>
      <w:tr w:rsidR="00D5458B" w14:paraId="1654E9F4" w14:textId="77777777" w:rsidTr="009C5372">
        <w:trPr>
          <w:trHeight w:val="689"/>
        </w:trPr>
        <w:tc>
          <w:tcPr>
            <w:tcW w:w="5334" w:type="dxa"/>
            <w:gridSpan w:val="2"/>
            <w:tcBorders>
              <w:bottom w:val="single" w:sz="18" w:space="0" w:color="auto"/>
            </w:tcBorders>
          </w:tcPr>
          <w:p w14:paraId="37CA6B34" w14:textId="77777777" w:rsidR="00D5458B" w:rsidRDefault="00D5458B" w:rsidP="006005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60" w:type="dxa"/>
            <w:tcBorders>
              <w:bottom w:val="single" w:sz="18" w:space="0" w:color="auto"/>
            </w:tcBorders>
          </w:tcPr>
          <w:p w14:paraId="6B7F866D" w14:textId="77777777" w:rsidR="00D5458B" w:rsidRDefault="00D5458B" w:rsidP="006005EE">
            <w:pPr>
              <w:jc w:val="right"/>
              <w:rPr>
                <w:rFonts w:asciiTheme="minorBidi" w:hAnsiTheme="minorBidi" w:cstheme="minorBidi"/>
                <w:sz w:val="52"/>
                <w:szCs w:val="52"/>
              </w:rPr>
            </w:pPr>
            <w:r>
              <w:rPr>
                <w:rFonts w:asciiTheme="minorBidi" w:hAnsiTheme="minorBidi" w:cstheme="minorBidi"/>
                <w:b/>
                <w:sz w:val="72"/>
              </w:rPr>
              <w:t>EP</w:t>
            </w:r>
          </w:p>
        </w:tc>
      </w:tr>
      <w:tr w:rsidR="00D5458B" w14:paraId="0933D0D6" w14:textId="77777777" w:rsidTr="009C5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6"/>
        </w:trPr>
        <w:tc>
          <w:tcPr>
            <w:tcW w:w="2011" w:type="dxa"/>
            <w:tcBorders>
              <w:top w:val="nil"/>
              <w:left w:val="nil"/>
              <w:bottom w:val="single" w:sz="36" w:space="0" w:color="auto"/>
              <w:right w:val="nil"/>
            </w:tcBorders>
          </w:tcPr>
          <w:p w14:paraId="529FEDE9" w14:textId="5DB5A9BC" w:rsidR="00D5458B" w:rsidRDefault="00300609" w:rsidP="006005EE">
            <w:pPr>
              <w:spacing w:before="120"/>
            </w:pPr>
            <w:r>
              <w:rPr>
                <w:noProof/>
                <w:lang w:eastAsia="en-CA"/>
              </w:rPr>
              <w:drawing>
                <wp:anchor distT="0" distB="0" distL="114300" distR="114300" simplePos="0" relativeHeight="251659264" behindDoc="0" locked="0" layoutInCell="1" allowOverlap="1" wp14:anchorId="141A1BBA" wp14:editId="584801F4">
                  <wp:simplePos x="0" y="0"/>
                  <wp:positionH relativeFrom="column">
                    <wp:posOffset>-9525</wp:posOffset>
                  </wp:positionH>
                  <wp:positionV relativeFrom="paragraph">
                    <wp:posOffset>742950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35A6EE85" wp14:editId="13C572E3">
                  <wp:simplePos x="0" y="0"/>
                  <wp:positionH relativeFrom="column">
                    <wp:posOffset>-19050</wp:posOffset>
                  </wp:positionH>
                  <wp:positionV relativeFrom="paragraph">
                    <wp:posOffset>9525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323" w:type="dxa"/>
            <w:tcBorders>
              <w:top w:val="nil"/>
              <w:left w:val="nil"/>
              <w:bottom w:val="single" w:sz="36" w:space="0" w:color="auto"/>
              <w:right w:val="nil"/>
            </w:tcBorders>
            <w:vAlign w:val="center"/>
          </w:tcPr>
          <w:p w14:paraId="597A346E" w14:textId="77777777" w:rsidR="00D5458B" w:rsidRDefault="00D5458B" w:rsidP="006005EE">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03A462A" w14:textId="77777777" w:rsidR="00D5458B" w:rsidRDefault="00D5458B" w:rsidP="006005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6A289CF" w14:textId="77777777" w:rsidR="00D5458B" w:rsidRDefault="00D5458B" w:rsidP="006005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48D87CA" w14:textId="77777777" w:rsidR="00D5458B" w:rsidRDefault="00D5458B" w:rsidP="006005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460" w:type="dxa"/>
            <w:tcBorders>
              <w:top w:val="nil"/>
              <w:left w:val="nil"/>
              <w:bottom w:val="single" w:sz="36" w:space="0" w:color="auto"/>
              <w:right w:val="nil"/>
            </w:tcBorders>
          </w:tcPr>
          <w:p w14:paraId="1AE9CA06" w14:textId="77777777" w:rsidR="00D5458B" w:rsidRDefault="00D5458B" w:rsidP="006005EE">
            <w:pPr>
              <w:rPr>
                <w:color w:val="000000"/>
                <w:szCs w:val="24"/>
              </w:rPr>
            </w:pPr>
            <w:r>
              <w:rPr>
                <w:color w:val="000000"/>
                <w:szCs w:val="24"/>
              </w:rPr>
              <w:t>Distr.</w:t>
            </w:r>
          </w:p>
          <w:p w14:paraId="15F8034D" w14:textId="77777777" w:rsidR="00D5458B" w:rsidRDefault="00D5458B" w:rsidP="006005EE">
            <w:pPr>
              <w:rPr>
                <w:color w:val="000000"/>
                <w:szCs w:val="24"/>
              </w:rPr>
            </w:pPr>
            <w:r>
              <w:rPr>
                <w:rFonts w:hint="eastAsia"/>
                <w:color w:val="000000"/>
                <w:szCs w:val="24"/>
              </w:rPr>
              <w:t>GENERAL</w:t>
            </w:r>
          </w:p>
          <w:p w14:paraId="66A36083" w14:textId="77777777" w:rsidR="00D5458B" w:rsidRDefault="00D5458B" w:rsidP="006005EE">
            <w:pPr>
              <w:rPr>
                <w:color w:val="000000"/>
                <w:szCs w:val="24"/>
              </w:rPr>
            </w:pPr>
          </w:p>
          <w:p w14:paraId="1810B314" w14:textId="4CED6419" w:rsidR="00D5458B" w:rsidRPr="000C7138" w:rsidRDefault="00D5458B" w:rsidP="00D5458B">
            <w:pPr>
              <w:rPr>
                <w:lang w:val="en-US"/>
              </w:rPr>
            </w:pPr>
            <w:r>
              <w:fldChar w:fldCharType="begin"/>
            </w:r>
            <w:r>
              <w:instrText xml:space="preserve"> DOCPROPERTY "Document number"  \* MERGEFORMAT </w:instrText>
            </w:r>
            <w:r>
              <w:fldChar w:fldCharType="separate"/>
            </w:r>
            <w:r w:rsidR="009C5372">
              <w:t>UNEP/</w:t>
            </w:r>
            <w:proofErr w:type="spellStart"/>
            <w:r w:rsidR="009C5372">
              <w:t>OzL.Pro</w:t>
            </w:r>
            <w:proofErr w:type="spellEnd"/>
            <w:r w:rsidR="009C5372">
              <w:t>/ExCom/88/11/Rev.1</w:t>
            </w:r>
            <w:r>
              <w:fldChar w:fldCharType="end"/>
            </w:r>
          </w:p>
          <w:p w14:paraId="53B2B924" w14:textId="0383AD8D" w:rsidR="00D5458B" w:rsidRPr="009B0D30" w:rsidRDefault="00920905" w:rsidP="00D5458B">
            <w:r w:rsidRPr="009B0D30">
              <w:fldChar w:fldCharType="begin"/>
            </w:r>
            <w:r w:rsidRPr="009B0D30">
              <w:instrText xml:space="preserve"> DOCPROPERTY "Revision date" \@ "d MMMM YYYY"  \* MERGEFORMAT </w:instrText>
            </w:r>
            <w:r w:rsidRPr="009B0D30">
              <w:fldChar w:fldCharType="separate"/>
            </w:r>
            <w:r>
              <w:rPr>
                <w:color w:val="000000" w:themeColor="text1"/>
              </w:rPr>
              <w:t xml:space="preserve">24 </w:t>
            </w:r>
            <w:r>
              <w:t>November 2021</w:t>
            </w:r>
            <w:r w:rsidRPr="009B0D30">
              <w:fldChar w:fldCharType="end"/>
            </w:r>
            <w:r w:rsidR="00D5458B" w:rsidRPr="009B0D30">
              <w:fldChar w:fldCharType="begin"/>
            </w:r>
            <w:r w:rsidR="00D5458B" w:rsidRPr="009B0D30">
              <w:instrText xml:space="preserve"> DOCPROPERTY "Revision date" \@ "d MMMM YYYY"  \* MERGEFORMAT </w:instrText>
            </w:r>
            <w:r w:rsidR="00B7018B">
              <w:fldChar w:fldCharType="separate"/>
            </w:r>
            <w:r w:rsidR="00D5458B" w:rsidRPr="009B0D30">
              <w:fldChar w:fldCharType="end"/>
            </w:r>
          </w:p>
          <w:p w14:paraId="031F2A7F" w14:textId="77777777" w:rsidR="00D5458B" w:rsidRDefault="00D5458B" w:rsidP="006005EE">
            <w:pPr>
              <w:rPr>
                <w:color w:val="000000"/>
                <w:szCs w:val="24"/>
              </w:rPr>
            </w:pPr>
          </w:p>
          <w:p w14:paraId="5DADF7FE" w14:textId="77777777" w:rsidR="00D5458B" w:rsidRDefault="00D5458B" w:rsidP="006005EE">
            <w:pPr>
              <w:tabs>
                <w:tab w:val="left" w:pos="10080"/>
              </w:tabs>
              <w:rPr>
                <w:color w:val="000000"/>
                <w:szCs w:val="24"/>
              </w:rPr>
            </w:pPr>
            <w:r>
              <w:rPr>
                <w:color w:val="000000"/>
                <w:szCs w:val="24"/>
              </w:rPr>
              <w:t>CHINESE</w:t>
            </w:r>
          </w:p>
          <w:p w14:paraId="760FAB68" w14:textId="77777777" w:rsidR="00D5458B" w:rsidRDefault="00D5458B" w:rsidP="006005EE">
            <w:pPr>
              <w:tabs>
                <w:tab w:val="left" w:pos="10080"/>
              </w:tabs>
              <w:rPr>
                <w:color w:val="000000"/>
                <w:spacing w:val="-10"/>
                <w:szCs w:val="24"/>
              </w:rPr>
            </w:pPr>
            <w:r>
              <w:rPr>
                <w:color w:val="000000"/>
                <w:szCs w:val="24"/>
              </w:rPr>
              <w:t>ORIGINAL: ENGLISH</w:t>
            </w:r>
          </w:p>
          <w:p w14:paraId="522FA759" w14:textId="77777777" w:rsidR="00D5458B" w:rsidRDefault="00D5458B" w:rsidP="006005EE"/>
        </w:tc>
      </w:tr>
    </w:tbl>
    <w:p w14:paraId="23DF4A81" w14:textId="77777777" w:rsidR="00D5458B" w:rsidRPr="00932DE2" w:rsidRDefault="00D5458B" w:rsidP="00D5458B">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932DE2">
        <w:rPr>
          <w:rFonts w:eastAsiaTheme="minorEastAsia"/>
          <w:color w:val="000000"/>
          <w:szCs w:val="24"/>
        </w:rPr>
        <w:t>执行蒙特利尔议定书</w:t>
      </w:r>
    </w:p>
    <w:p w14:paraId="483A0982" w14:textId="77777777" w:rsidR="00D5458B" w:rsidRPr="00932DE2" w:rsidRDefault="00D5458B" w:rsidP="00D5458B">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932DE2">
        <w:rPr>
          <w:rFonts w:eastAsiaTheme="minorEastAsia"/>
          <w:color w:val="000000"/>
          <w:szCs w:val="24"/>
          <w:lang w:val="en-CA"/>
        </w:rPr>
        <w:t xml:space="preserve">  </w:t>
      </w:r>
      <w:r w:rsidRPr="00932DE2">
        <w:rPr>
          <w:rFonts w:eastAsiaTheme="minorEastAsia"/>
          <w:color w:val="000000"/>
          <w:szCs w:val="24"/>
        </w:rPr>
        <w:t>多边基金执行委员会</w:t>
      </w:r>
      <w:r w:rsidRPr="00932DE2">
        <w:rPr>
          <w:rFonts w:eastAsiaTheme="minorEastAsia"/>
          <w:color w:val="000000"/>
          <w:szCs w:val="24"/>
        </w:rPr>
        <w:tab/>
      </w:r>
    </w:p>
    <w:p w14:paraId="758BA77A" w14:textId="77777777" w:rsidR="00D5458B" w:rsidRPr="00932DE2" w:rsidRDefault="00D5458B" w:rsidP="00D5458B">
      <w:pPr>
        <w:jc w:val="left"/>
        <w:rPr>
          <w:rFonts w:eastAsiaTheme="minorEastAsia"/>
          <w:sz w:val="24"/>
          <w:szCs w:val="24"/>
        </w:rPr>
      </w:pPr>
      <w:r w:rsidRPr="00932DE2">
        <w:rPr>
          <w:rFonts w:eastAsiaTheme="minorEastAsia"/>
          <w:noProof/>
          <w:sz w:val="24"/>
          <w:szCs w:val="24"/>
        </w:rPr>
        <w:t>第八十八次会议</w:t>
      </w:r>
    </w:p>
    <w:p w14:paraId="09A4D8B4" w14:textId="77777777" w:rsidR="00D5458B" w:rsidRPr="00932DE2" w:rsidRDefault="00D5458B" w:rsidP="00D5458B">
      <w:pPr>
        <w:jc w:val="left"/>
        <w:rPr>
          <w:rFonts w:eastAsiaTheme="minorEastAsia"/>
          <w:sz w:val="24"/>
          <w:szCs w:val="24"/>
        </w:rPr>
      </w:pPr>
      <w:r w:rsidRPr="00932DE2">
        <w:rPr>
          <w:rFonts w:eastAsiaTheme="minorEastAsia"/>
          <w:noProof/>
          <w:sz w:val="24"/>
          <w:szCs w:val="24"/>
        </w:rPr>
        <w:t>2021</w:t>
      </w:r>
      <w:r w:rsidRPr="00932DE2">
        <w:rPr>
          <w:rFonts w:eastAsiaTheme="minorEastAsia"/>
          <w:noProof/>
          <w:sz w:val="24"/>
          <w:szCs w:val="24"/>
        </w:rPr>
        <w:t>年</w:t>
      </w:r>
      <w:r w:rsidRPr="00932DE2">
        <w:rPr>
          <w:rFonts w:eastAsiaTheme="minorEastAsia"/>
          <w:noProof/>
          <w:sz w:val="24"/>
          <w:szCs w:val="24"/>
        </w:rPr>
        <w:t>11</w:t>
      </w:r>
      <w:r w:rsidRPr="00932DE2">
        <w:rPr>
          <w:rFonts w:eastAsiaTheme="minorEastAsia"/>
          <w:noProof/>
          <w:sz w:val="24"/>
          <w:szCs w:val="24"/>
        </w:rPr>
        <w:t>月</w:t>
      </w:r>
      <w:r w:rsidRPr="00932DE2">
        <w:rPr>
          <w:rFonts w:eastAsiaTheme="minorEastAsia"/>
          <w:noProof/>
          <w:sz w:val="24"/>
          <w:szCs w:val="24"/>
        </w:rPr>
        <w:t>15</w:t>
      </w:r>
      <w:r w:rsidRPr="00932DE2">
        <w:rPr>
          <w:rFonts w:eastAsiaTheme="minorEastAsia"/>
          <w:noProof/>
          <w:sz w:val="24"/>
          <w:szCs w:val="24"/>
        </w:rPr>
        <w:t>至</w:t>
      </w:r>
      <w:r w:rsidRPr="00932DE2">
        <w:rPr>
          <w:rFonts w:eastAsiaTheme="minorEastAsia"/>
          <w:noProof/>
          <w:sz w:val="24"/>
          <w:szCs w:val="24"/>
        </w:rPr>
        <w:t>19</w:t>
      </w:r>
      <w:r w:rsidRPr="00932DE2">
        <w:rPr>
          <w:rFonts w:eastAsiaTheme="minorEastAsia"/>
          <w:noProof/>
          <w:sz w:val="24"/>
          <w:szCs w:val="24"/>
        </w:rPr>
        <w:t>日，蒙特利尔</w:t>
      </w:r>
      <w:r w:rsidRPr="00932DE2">
        <w:rPr>
          <w:rStyle w:val="FootnoteReference"/>
          <w:rFonts w:eastAsiaTheme="minorEastAsia"/>
          <w:sz w:val="24"/>
          <w:szCs w:val="24"/>
        </w:rPr>
        <w:footnoteReference w:id="1"/>
      </w:r>
    </w:p>
    <w:p w14:paraId="70607455" w14:textId="77777777" w:rsidR="00C15867" w:rsidRPr="00932DE2" w:rsidRDefault="00C15867" w:rsidP="007644D2">
      <w:pPr>
        <w:jc w:val="left"/>
        <w:rPr>
          <w:rFonts w:eastAsiaTheme="minorEastAsia"/>
          <w:sz w:val="24"/>
          <w:szCs w:val="24"/>
        </w:rPr>
      </w:pPr>
    </w:p>
    <w:p w14:paraId="3F5BCE46" w14:textId="77777777" w:rsidR="00066CE8" w:rsidRPr="00932DE2" w:rsidRDefault="00066CE8" w:rsidP="007644D2">
      <w:pPr>
        <w:jc w:val="left"/>
        <w:rPr>
          <w:rFonts w:eastAsiaTheme="minorEastAsia"/>
          <w:sz w:val="24"/>
          <w:szCs w:val="24"/>
          <w:lang w:val="en-US"/>
        </w:rPr>
      </w:pPr>
    </w:p>
    <w:p w14:paraId="400534C3" w14:textId="77777777" w:rsidR="00753684" w:rsidRPr="00932DE2" w:rsidRDefault="00753684" w:rsidP="007644D2">
      <w:pPr>
        <w:jc w:val="left"/>
        <w:rPr>
          <w:rFonts w:eastAsiaTheme="minorEastAsia"/>
          <w:sz w:val="24"/>
          <w:szCs w:val="24"/>
        </w:rPr>
      </w:pPr>
    </w:p>
    <w:p w14:paraId="22C5F4CF" w14:textId="0D95705E" w:rsidR="00A37413" w:rsidRPr="00932DE2" w:rsidRDefault="00110D69" w:rsidP="007644D2">
      <w:pPr>
        <w:spacing w:after="240"/>
        <w:jc w:val="center"/>
        <w:rPr>
          <w:rFonts w:eastAsiaTheme="minorEastAsia"/>
          <w:b/>
          <w:caps/>
          <w:sz w:val="24"/>
          <w:szCs w:val="24"/>
          <w:lang w:val="en-US" w:eastAsia="zh-CN"/>
        </w:rPr>
      </w:pPr>
      <w:r w:rsidRPr="00932DE2">
        <w:rPr>
          <w:rFonts w:eastAsiaTheme="minorEastAsia"/>
          <w:b/>
          <w:sz w:val="24"/>
          <w:szCs w:val="24"/>
          <w:lang w:val="en-US" w:eastAsia="zh-CN"/>
        </w:rPr>
        <w:t>2022</w:t>
      </w:r>
      <w:r w:rsidR="0099527C" w:rsidRPr="00932DE2">
        <w:rPr>
          <w:rFonts w:eastAsiaTheme="minorEastAsia"/>
          <w:b/>
          <w:sz w:val="24"/>
          <w:szCs w:val="24"/>
          <w:lang w:val="en-US" w:eastAsia="zh-CN"/>
        </w:rPr>
        <w:t>年监测和评价工作方案草案</w:t>
      </w:r>
    </w:p>
    <w:p w14:paraId="1F4D661E" w14:textId="41AA79FD" w:rsidR="00A37413" w:rsidRPr="00932DE2" w:rsidRDefault="0099527C" w:rsidP="007644D2">
      <w:pPr>
        <w:spacing w:after="240"/>
        <w:rPr>
          <w:rFonts w:eastAsiaTheme="minorEastAsia"/>
          <w:b/>
          <w:sz w:val="24"/>
          <w:szCs w:val="24"/>
        </w:rPr>
      </w:pPr>
      <w:r w:rsidRPr="00932DE2">
        <w:rPr>
          <w:rFonts w:eastAsiaTheme="minorEastAsia"/>
          <w:b/>
          <w:sz w:val="24"/>
          <w:szCs w:val="24"/>
          <w:lang w:eastAsia="zh-CN"/>
        </w:rPr>
        <w:t>导言</w:t>
      </w:r>
    </w:p>
    <w:p w14:paraId="77535A39" w14:textId="19016BCB" w:rsidR="00A37413" w:rsidRPr="00932DE2" w:rsidRDefault="0099527C"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2022</w:t>
      </w:r>
      <w:r w:rsidRPr="00932DE2">
        <w:rPr>
          <w:rFonts w:eastAsiaTheme="minorEastAsia"/>
          <w:sz w:val="24"/>
          <w:szCs w:val="24"/>
          <w:lang w:eastAsia="zh-CN"/>
        </w:rPr>
        <w:t>年工作方案活动是在执行委员会先前就以下问题作出决定之后提出的：监测和评价；对进行中项目的进度报告和项目完成报告的审查；</w:t>
      </w:r>
      <w:r w:rsidR="005A006B" w:rsidRPr="00932DE2">
        <w:rPr>
          <w:rFonts w:eastAsiaTheme="minorEastAsia"/>
          <w:sz w:val="24"/>
          <w:szCs w:val="24"/>
          <w:lang w:eastAsia="zh-CN"/>
        </w:rPr>
        <w:t>对</w:t>
      </w:r>
      <w:r w:rsidR="005A006B" w:rsidRPr="00932DE2">
        <w:rPr>
          <w:rStyle w:val="ng-binding"/>
          <w:rFonts w:eastAsiaTheme="minorEastAsia"/>
          <w:sz w:val="24"/>
          <w:szCs w:val="24"/>
          <w:lang w:eastAsia="zh-CN"/>
        </w:rPr>
        <w:t>多边组织业绩评估网</w:t>
      </w:r>
      <w:r w:rsidR="005A006B" w:rsidRPr="00932DE2">
        <w:rPr>
          <w:rFonts w:eastAsiaTheme="minorEastAsia"/>
          <w:sz w:val="24"/>
          <w:szCs w:val="24"/>
          <w:lang w:eastAsia="zh-CN"/>
        </w:rPr>
        <w:t>评估中</w:t>
      </w:r>
      <w:r w:rsidRPr="00932DE2">
        <w:rPr>
          <w:rFonts w:eastAsiaTheme="minorEastAsia"/>
          <w:sz w:val="24"/>
          <w:szCs w:val="24"/>
          <w:lang w:eastAsia="zh-CN"/>
        </w:rPr>
        <w:t>关于监测和评价</w:t>
      </w:r>
      <w:r w:rsidR="005A006B" w:rsidRPr="00932DE2">
        <w:rPr>
          <w:rFonts w:eastAsiaTheme="minorEastAsia"/>
          <w:sz w:val="24"/>
          <w:szCs w:val="24"/>
          <w:lang w:eastAsia="zh-CN"/>
        </w:rPr>
        <w:t>的</w:t>
      </w:r>
      <w:r w:rsidRPr="00932DE2">
        <w:rPr>
          <w:rFonts w:eastAsiaTheme="minorEastAsia"/>
          <w:sz w:val="24"/>
          <w:szCs w:val="24"/>
          <w:lang w:eastAsia="zh-CN"/>
        </w:rPr>
        <w:t>相关建议</w:t>
      </w:r>
      <w:r w:rsidR="005A006B" w:rsidRPr="00932DE2">
        <w:rPr>
          <w:rFonts w:eastAsiaTheme="minorEastAsia"/>
          <w:sz w:val="24"/>
          <w:szCs w:val="24"/>
          <w:lang w:eastAsia="zh-CN"/>
        </w:rPr>
        <w:t>的审议</w:t>
      </w:r>
      <w:r w:rsidRPr="00932DE2">
        <w:rPr>
          <w:rFonts w:eastAsiaTheme="minorEastAsia"/>
          <w:sz w:val="24"/>
          <w:szCs w:val="24"/>
          <w:lang w:eastAsia="zh-CN"/>
        </w:rPr>
        <w:t>；以及秘书处内部协商。工作方案还考虑到执行委员会</w:t>
      </w:r>
      <w:r w:rsidR="005A006B" w:rsidRPr="00932DE2">
        <w:rPr>
          <w:rFonts w:eastAsiaTheme="minorEastAsia"/>
          <w:sz w:val="24"/>
          <w:szCs w:val="24"/>
          <w:lang w:eastAsia="zh-CN"/>
        </w:rPr>
        <w:t>对</w:t>
      </w:r>
      <w:r w:rsidRPr="00932DE2">
        <w:rPr>
          <w:rFonts w:eastAsiaTheme="minorEastAsia"/>
          <w:sz w:val="24"/>
          <w:szCs w:val="24"/>
          <w:lang w:eastAsia="zh-CN"/>
        </w:rPr>
        <w:t>与监测和评价活动相关的</w:t>
      </w:r>
      <w:r w:rsidR="005A006B" w:rsidRPr="00932DE2">
        <w:rPr>
          <w:rFonts w:eastAsiaTheme="minorEastAsia"/>
          <w:sz w:val="24"/>
          <w:szCs w:val="24"/>
          <w:lang w:eastAsia="zh-CN"/>
        </w:rPr>
        <w:t>若干</w:t>
      </w:r>
      <w:r w:rsidRPr="00932DE2">
        <w:rPr>
          <w:rFonts w:eastAsiaTheme="minorEastAsia"/>
          <w:sz w:val="24"/>
          <w:szCs w:val="24"/>
          <w:lang w:eastAsia="zh-CN"/>
        </w:rPr>
        <w:t>议程项目的讨论</w:t>
      </w:r>
      <w:r w:rsidR="005A006B" w:rsidRPr="00932DE2">
        <w:rPr>
          <w:rFonts w:eastAsiaTheme="minorEastAsia"/>
          <w:sz w:val="24"/>
          <w:szCs w:val="24"/>
          <w:lang w:eastAsia="zh-CN"/>
        </w:rPr>
        <w:t>。</w:t>
      </w:r>
    </w:p>
    <w:p w14:paraId="53B927EE" w14:textId="475F2457" w:rsidR="00C0651B" w:rsidRPr="00932DE2" w:rsidRDefault="005A006B"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本文件提出</w:t>
      </w:r>
      <w:r w:rsidRPr="00932DE2">
        <w:rPr>
          <w:rFonts w:eastAsiaTheme="minorEastAsia"/>
          <w:sz w:val="24"/>
          <w:szCs w:val="24"/>
          <w:lang w:eastAsia="zh-CN"/>
        </w:rPr>
        <w:t>2022</w:t>
      </w:r>
      <w:r w:rsidRPr="00932DE2">
        <w:rPr>
          <w:rFonts w:eastAsiaTheme="minorEastAsia"/>
          <w:sz w:val="24"/>
          <w:szCs w:val="24"/>
          <w:lang w:eastAsia="zh-CN"/>
        </w:rPr>
        <w:t>年监测和评价工作方案草案，供执行委员会审议。</w:t>
      </w:r>
      <w:r w:rsidR="00972321" w:rsidRPr="00932DE2">
        <w:rPr>
          <w:rFonts w:eastAsiaTheme="minorEastAsia"/>
          <w:sz w:val="24"/>
          <w:szCs w:val="24"/>
          <w:lang w:eastAsia="zh-CN"/>
        </w:rPr>
        <w:t>工作方案草案以</w:t>
      </w:r>
      <w:r w:rsidRPr="00932DE2">
        <w:rPr>
          <w:rFonts w:eastAsiaTheme="minorEastAsia"/>
          <w:sz w:val="24"/>
          <w:szCs w:val="24"/>
          <w:lang w:eastAsia="zh-CN"/>
        </w:rPr>
        <w:t>第八十二次和第八十四次会议核准的</w:t>
      </w:r>
      <w:r w:rsidRPr="00932DE2">
        <w:rPr>
          <w:rFonts w:eastAsiaTheme="minorEastAsia"/>
          <w:sz w:val="24"/>
          <w:szCs w:val="24"/>
          <w:lang w:eastAsia="zh-CN"/>
        </w:rPr>
        <w:t>2019</w:t>
      </w:r>
      <w:r w:rsidRPr="00932DE2">
        <w:rPr>
          <w:rFonts w:eastAsiaTheme="minorEastAsia"/>
          <w:sz w:val="24"/>
          <w:szCs w:val="24"/>
          <w:lang w:eastAsia="zh-CN"/>
        </w:rPr>
        <w:t>年和</w:t>
      </w:r>
      <w:r w:rsidRPr="00932DE2">
        <w:rPr>
          <w:rFonts w:eastAsiaTheme="minorEastAsia"/>
          <w:sz w:val="24"/>
          <w:szCs w:val="24"/>
          <w:lang w:eastAsia="zh-CN"/>
        </w:rPr>
        <w:t>2020</w:t>
      </w:r>
      <w:r w:rsidRPr="00932DE2">
        <w:rPr>
          <w:rFonts w:eastAsiaTheme="minorEastAsia"/>
          <w:sz w:val="24"/>
          <w:szCs w:val="24"/>
          <w:lang w:eastAsia="zh-CN"/>
        </w:rPr>
        <w:t>年工作方案</w:t>
      </w:r>
      <w:r w:rsidR="00972321" w:rsidRPr="00932DE2">
        <w:rPr>
          <w:rStyle w:val="FootnoteReference"/>
          <w:rFonts w:eastAsiaTheme="minorEastAsia"/>
          <w:sz w:val="24"/>
          <w:szCs w:val="24"/>
        </w:rPr>
        <w:footnoteReference w:id="2"/>
      </w:r>
      <w:r w:rsidR="00972321" w:rsidRPr="00932DE2">
        <w:rPr>
          <w:rFonts w:eastAsiaTheme="minorEastAsia"/>
          <w:sz w:val="24"/>
          <w:szCs w:val="24"/>
          <w:lang w:eastAsia="zh-CN"/>
        </w:rPr>
        <w:t>为</w:t>
      </w:r>
      <w:r w:rsidRPr="00932DE2">
        <w:rPr>
          <w:rFonts w:eastAsiaTheme="minorEastAsia"/>
          <w:sz w:val="24"/>
          <w:szCs w:val="24"/>
          <w:lang w:eastAsia="zh-CN"/>
        </w:rPr>
        <w:t>基础，</w:t>
      </w:r>
      <w:r w:rsidR="00972321" w:rsidRPr="00932DE2">
        <w:rPr>
          <w:rFonts w:eastAsiaTheme="minorEastAsia"/>
          <w:sz w:val="24"/>
          <w:szCs w:val="24"/>
          <w:lang w:eastAsia="zh-CN"/>
        </w:rPr>
        <w:t>并</w:t>
      </w:r>
      <w:r w:rsidRPr="00932DE2">
        <w:rPr>
          <w:rFonts w:eastAsiaTheme="minorEastAsia"/>
          <w:sz w:val="24"/>
          <w:szCs w:val="24"/>
          <w:lang w:eastAsia="zh-CN"/>
        </w:rPr>
        <w:t>指出由于前高级监测和评价干事退休</w:t>
      </w:r>
      <w:r w:rsidR="00972321" w:rsidRPr="00932DE2">
        <w:rPr>
          <w:rFonts w:eastAsiaTheme="minorEastAsia"/>
          <w:sz w:val="24"/>
          <w:szCs w:val="24"/>
          <w:lang w:eastAsia="zh-CN"/>
        </w:rPr>
        <w:t>到</w:t>
      </w:r>
      <w:r w:rsidRPr="00932DE2">
        <w:rPr>
          <w:rFonts w:eastAsiaTheme="minorEastAsia"/>
          <w:sz w:val="24"/>
          <w:szCs w:val="24"/>
          <w:lang w:eastAsia="zh-CN"/>
        </w:rPr>
        <w:t>现任高级监测和评价干事甄选和入职之间</w:t>
      </w:r>
      <w:r w:rsidR="00972321" w:rsidRPr="00932DE2">
        <w:rPr>
          <w:rFonts w:eastAsiaTheme="minorEastAsia"/>
          <w:sz w:val="24"/>
          <w:szCs w:val="24"/>
          <w:lang w:eastAsia="zh-CN"/>
        </w:rPr>
        <w:t>存在一个</w:t>
      </w:r>
      <w:r w:rsidRPr="00932DE2">
        <w:rPr>
          <w:rFonts w:eastAsiaTheme="minorEastAsia"/>
          <w:sz w:val="24"/>
          <w:szCs w:val="24"/>
          <w:lang w:eastAsia="zh-CN"/>
        </w:rPr>
        <w:t>过渡期，</w:t>
      </w:r>
      <w:r w:rsidR="00972321" w:rsidRPr="00932DE2">
        <w:rPr>
          <w:rFonts w:eastAsiaTheme="minorEastAsia"/>
          <w:sz w:val="24"/>
          <w:szCs w:val="24"/>
          <w:lang w:eastAsia="zh-CN"/>
        </w:rPr>
        <w:t>因此，没有提出</w:t>
      </w:r>
      <w:r w:rsidR="00972321" w:rsidRPr="00932DE2">
        <w:rPr>
          <w:rFonts w:eastAsiaTheme="minorEastAsia"/>
          <w:sz w:val="24"/>
          <w:szCs w:val="24"/>
          <w:lang w:eastAsia="zh-CN"/>
        </w:rPr>
        <w:t>2021</w:t>
      </w:r>
      <w:r w:rsidR="00972321" w:rsidRPr="00932DE2">
        <w:rPr>
          <w:rFonts w:eastAsiaTheme="minorEastAsia"/>
          <w:sz w:val="24"/>
          <w:szCs w:val="24"/>
          <w:lang w:eastAsia="zh-CN"/>
        </w:rPr>
        <w:t>年</w:t>
      </w:r>
      <w:r w:rsidRPr="00932DE2">
        <w:rPr>
          <w:rFonts w:eastAsiaTheme="minorEastAsia"/>
          <w:sz w:val="24"/>
          <w:szCs w:val="24"/>
          <w:lang w:eastAsia="zh-CN"/>
        </w:rPr>
        <w:t>工作方案</w:t>
      </w:r>
      <w:r w:rsidR="00972321" w:rsidRPr="00932DE2">
        <w:rPr>
          <w:rFonts w:eastAsiaTheme="minorEastAsia"/>
          <w:sz w:val="24"/>
          <w:szCs w:val="24"/>
          <w:lang w:eastAsia="zh-CN"/>
        </w:rPr>
        <w:t>。</w:t>
      </w:r>
      <w:r w:rsidR="003F5E7E" w:rsidRPr="00932DE2">
        <w:rPr>
          <w:rFonts w:eastAsiaTheme="minorEastAsia"/>
          <w:sz w:val="24"/>
          <w:szCs w:val="24"/>
          <w:lang w:eastAsia="zh-CN"/>
        </w:rPr>
        <w:t xml:space="preserve"> </w:t>
      </w:r>
    </w:p>
    <w:p w14:paraId="013DAC9B" w14:textId="209D1125" w:rsidR="00172E51" w:rsidRPr="00932DE2" w:rsidRDefault="00972321" w:rsidP="004203E6">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鉴于高级监测和评价干事加入多边基金秘书处的时间较短，本工作方案草案确保</w:t>
      </w:r>
      <w:r w:rsidR="003649B9" w:rsidRPr="00932DE2">
        <w:rPr>
          <w:rFonts w:eastAsiaTheme="minorEastAsia"/>
          <w:sz w:val="24"/>
          <w:szCs w:val="24"/>
          <w:lang w:eastAsia="zh-CN"/>
        </w:rPr>
        <w:t>继续</w:t>
      </w:r>
      <w:r w:rsidRPr="00932DE2">
        <w:rPr>
          <w:rFonts w:eastAsiaTheme="minorEastAsia"/>
          <w:sz w:val="24"/>
          <w:szCs w:val="24"/>
          <w:lang w:eastAsia="zh-CN"/>
        </w:rPr>
        <w:t>与执行委员会以往</w:t>
      </w:r>
      <w:r w:rsidR="003649B9" w:rsidRPr="00932DE2">
        <w:rPr>
          <w:rFonts w:eastAsiaTheme="minorEastAsia"/>
          <w:sz w:val="24"/>
          <w:szCs w:val="24"/>
          <w:lang w:eastAsia="zh-CN"/>
        </w:rPr>
        <w:t>的</w:t>
      </w:r>
      <w:r w:rsidRPr="00932DE2">
        <w:rPr>
          <w:rFonts w:eastAsiaTheme="minorEastAsia"/>
          <w:sz w:val="24"/>
          <w:szCs w:val="24"/>
          <w:lang w:eastAsia="zh-CN"/>
        </w:rPr>
        <w:t>监督指导保持一致，并提出了</w:t>
      </w:r>
      <w:r w:rsidR="003649B9" w:rsidRPr="00932DE2">
        <w:rPr>
          <w:rFonts w:eastAsiaTheme="minorEastAsia"/>
          <w:sz w:val="24"/>
          <w:szCs w:val="24"/>
          <w:lang w:val="en-US" w:eastAsia="zh-CN"/>
        </w:rPr>
        <w:t>一些</w:t>
      </w:r>
      <w:r w:rsidR="00F73DE6" w:rsidRPr="00932DE2">
        <w:rPr>
          <w:rFonts w:eastAsiaTheme="minorEastAsia"/>
          <w:sz w:val="24"/>
          <w:szCs w:val="24"/>
          <w:lang w:val="en-US" w:eastAsia="zh-CN"/>
        </w:rPr>
        <w:t>不同</w:t>
      </w:r>
      <w:r w:rsidR="00133406" w:rsidRPr="00932DE2">
        <w:rPr>
          <w:rFonts w:eastAsiaTheme="minorEastAsia"/>
          <w:sz w:val="24"/>
          <w:szCs w:val="24"/>
          <w:lang w:val="en-US" w:eastAsia="zh-CN"/>
        </w:rPr>
        <w:t>以往</w:t>
      </w:r>
      <w:r w:rsidR="00F73DE6" w:rsidRPr="00932DE2">
        <w:rPr>
          <w:rFonts w:eastAsiaTheme="minorEastAsia"/>
          <w:sz w:val="24"/>
          <w:szCs w:val="24"/>
          <w:lang w:val="en-US" w:eastAsia="zh-CN"/>
        </w:rPr>
        <w:t>的</w:t>
      </w:r>
      <w:r w:rsidR="003649B9" w:rsidRPr="00932DE2">
        <w:rPr>
          <w:rFonts w:eastAsiaTheme="minorEastAsia"/>
          <w:sz w:val="24"/>
          <w:szCs w:val="24"/>
          <w:lang w:eastAsia="zh-CN"/>
        </w:rPr>
        <w:t>举措，</w:t>
      </w:r>
      <w:r w:rsidRPr="00932DE2">
        <w:rPr>
          <w:rFonts w:eastAsiaTheme="minorEastAsia"/>
          <w:sz w:val="24"/>
          <w:szCs w:val="24"/>
          <w:lang w:eastAsia="zh-CN"/>
        </w:rPr>
        <w:t>旨在探索确保评价</w:t>
      </w:r>
      <w:r w:rsidR="003649B9" w:rsidRPr="00932DE2">
        <w:rPr>
          <w:rFonts w:eastAsiaTheme="minorEastAsia"/>
          <w:sz w:val="24"/>
          <w:szCs w:val="24"/>
          <w:lang w:eastAsia="zh-CN"/>
        </w:rPr>
        <w:t>处</w:t>
      </w:r>
      <w:r w:rsidRPr="00932DE2">
        <w:rPr>
          <w:rFonts w:eastAsiaTheme="minorEastAsia"/>
          <w:sz w:val="24"/>
          <w:szCs w:val="24"/>
          <w:lang w:eastAsia="zh-CN"/>
        </w:rPr>
        <w:t>在大流行病期间交付计划产出的工作</w:t>
      </w:r>
      <w:r w:rsidR="00F73DE6" w:rsidRPr="00932DE2">
        <w:rPr>
          <w:rFonts w:eastAsiaTheme="minorEastAsia"/>
          <w:sz w:val="24"/>
          <w:szCs w:val="24"/>
          <w:lang w:eastAsia="zh-CN"/>
        </w:rPr>
        <w:t>保持连贯性的方法和途径</w:t>
      </w:r>
      <w:r w:rsidR="003649B9" w:rsidRPr="00932DE2">
        <w:rPr>
          <w:rFonts w:eastAsiaTheme="minorEastAsia"/>
          <w:sz w:val="24"/>
          <w:szCs w:val="24"/>
          <w:lang w:eastAsia="zh-CN"/>
        </w:rPr>
        <w:t>。</w:t>
      </w:r>
      <w:r w:rsidR="00F83254" w:rsidRPr="00932DE2">
        <w:rPr>
          <w:rFonts w:eastAsiaTheme="minorEastAsia"/>
          <w:sz w:val="24"/>
          <w:szCs w:val="24"/>
          <w:lang w:eastAsia="zh-CN"/>
        </w:rPr>
        <w:t xml:space="preserve"> </w:t>
      </w:r>
    </w:p>
    <w:p w14:paraId="3613734D" w14:textId="193EE4EA" w:rsidR="0077541D" w:rsidRPr="00932DE2" w:rsidRDefault="00133406" w:rsidP="004203E6">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被最终推迟的</w:t>
      </w:r>
      <w:r w:rsidR="00F73DE6" w:rsidRPr="00932DE2">
        <w:rPr>
          <w:rFonts w:eastAsiaTheme="minorEastAsia"/>
          <w:sz w:val="24"/>
          <w:szCs w:val="24"/>
          <w:lang w:eastAsia="zh-CN"/>
        </w:rPr>
        <w:t>评价</w:t>
      </w:r>
      <w:r w:rsidR="001738C2" w:rsidRPr="00932DE2">
        <w:rPr>
          <w:rFonts w:eastAsiaTheme="minorEastAsia"/>
          <w:sz w:val="24"/>
          <w:szCs w:val="24"/>
          <w:lang w:eastAsia="zh-CN"/>
        </w:rPr>
        <w:t>工作</w:t>
      </w:r>
      <w:r w:rsidR="00F73DE6" w:rsidRPr="00932DE2">
        <w:rPr>
          <w:rFonts w:eastAsiaTheme="minorEastAsia"/>
          <w:sz w:val="24"/>
          <w:szCs w:val="24"/>
          <w:lang w:eastAsia="zh-CN"/>
        </w:rPr>
        <w:t>实地访问可通过更多使用远程工具</w:t>
      </w:r>
      <w:r w:rsidR="00F73DE6" w:rsidRPr="00932DE2">
        <w:rPr>
          <w:rFonts w:eastAsiaTheme="minorEastAsia"/>
          <w:sz w:val="24"/>
          <w:szCs w:val="24"/>
          <w:lang w:eastAsia="zh-CN"/>
        </w:rPr>
        <w:t>(</w:t>
      </w:r>
      <w:r w:rsidR="00F73DE6" w:rsidRPr="00932DE2">
        <w:rPr>
          <w:rFonts w:eastAsiaTheme="minorEastAsia"/>
          <w:sz w:val="24"/>
          <w:szCs w:val="24"/>
          <w:lang w:eastAsia="zh-CN"/>
        </w:rPr>
        <w:t>如调查和数据分析</w:t>
      </w:r>
      <w:r w:rsidR="00F73DE6" w:rsidRPr="00932DE2">
        <w:rPr>
          <w:rFonts w:eastAsiaTheme="minorEastAsia"/>
          <w:sz w:val="24"/>
          <w:szCs w:val="24"/>
          <w:lang w:eastAsia="zh-CN"/>
        </w:rPr>
        <w:t>)</w:t>
      </w:r>
      <w:r w:rsidR="00F73DE6" w:rsidRPr="00932DE2">
        <w:rPr>
          <w:rFonts w:eastAsiaTheme="minorEastAsia"/>
          <w:sz w:val="24"/>
          <w:szCs w:val="24"/>
          <w:lang w:eastAsia="zh-CN"/>
        </w:rPr>
        <w:t>和在需要时</w:t>
      </w:r>
      <w:r w:rsidRPr="00932DE2">
        <w:rPr>
          <w:rFonts w:eastAsiaTheme="minorEastAsia"/>
          <w:sz w:val="24"/>
          <w:szCs w:val="24"/>
          <w:lang w:eastAsia="zh-CN"/>
        </w:rPr>
        <w:t>聘用</w:t>
      </w:r>
      <w:r w:rsidR="00F73DE6" w:rsidRPr="00932DE2">
        <w:rPr>
          <w:rFonts w:eastAsiaTheme="minorEastAsia"/>
          <w:sz w:val="24"/>
          <w:szCs w:val="24"/>
          <w:lang w:eastAsia="zh-CN"/>
        </w:rPr>
        <w:t>当地顾问来弥补</w:t>
      </w:r>
      <w:r w:rsidR="001738C2" w:rsidRPr="00932DE2">
        <w:rPr>
          <w:rFonts w:eastAsiaTheme="minorEastAsia"/>
          <w:sz w:val="24"/>
          <w:szCs w:val="24"/>
          <w:lang w:eastAsia="zh-CN"/>
        </w:rPr>
        <w:t>。</w:t>
      </w:r>
      <w:r w:rsidR="00172E51" w:rsidRPr="00932DE2">
        <w:rPr>
          <w:rFonts w:eastAsiaTheme="minorEastAsia"/>
          <w:sz w:val="24"/>
          <w:szCs w:val="24"/>
          <w:lang w:eastAsia="zh-CN"/>
        </w:rPr>
        <w:t xml:space="preserve"> </w:t>
      </w:r>
    </w:p>
    <w:p w14:paraId="634FEF5D" w14:textId="77777777" w:rsidR="00C616BB" w:rsidRDefault="00C616BB">
      <w:pPr>
        <w:jc w:val="left"/>
        <w:rPr>
          <w:rFonts w:eastAsiaTheme="minorEastAsia"/>
          <w:b/>
          <w:sz w:val="24"/>
          <w:szCs w:val="24"/>
          <w:lang w:eastAsia="zh-CN"/>
        </w:rPr>
      </w:pPr>
      <w:r>
        <w:rPr>
          <w:rFonts w:eastAsiaTheme="minorEastAsia"/>
          <w:b/>
          <w:sz w:val="24"/>
          <w:szCs w:val="24"/>
          <w:lang w:eastAsia="zh-CN"/>
        </w:rPr>
        <w:br w:type="page"/>
      </w:r>
    </w:p>
    <w:p w14:paraId="233B2545" w14:textId="49DAA099" w:rsidR="00921AF8" w:rsidRPr="00932DE2" w:rsidRDefault="001738C2" w:rsidP="007644D2">
      <w:pPr>
        <w:autoSpaceDE w:val="0"/>
        <w:autoSpaceDN w:val="0"/>
        <w:adjustRightInd w:val="0"/>
        <w:spacing w:before="120" w:after="240"/>
        <w:rPr>
          <w:rFonts w:eastAsiaTheme="minorEastAsia"/>
          <w:b/>
          <w:sz w:val="24"/>
          <w:szCs w:val="24"/>
        </w:rPr>
      </w:pPr>
      <w:r w:rsidRPr="00932DE2">
        <w:rPr>
          <w:rFonts w:eastAsiaTheme="minorEastAsia"/>
          <w:b/>
          <w:sz w:val="24"/>
          <w:szCs w:val="24"/>
          <w:lang w:eastAsia="zh-CN"/>
        </w:rPr>
        <w:lastRenderedPageBreak/>
        <w:t>拟议评价活动</w:t>
      </w:r>
    </w:p>
    <w:p w14:paraId="2F119445" w14:textId="255FE3A1" w:rsidR="0083128B" w:rsidRPr="00932DE2" w:rsidRDefault="001738C2" w:rsidP="007644D2">
      <w:pPr>
        <w:pStyle w:val="Heading1"/>
        <w:numPr>
          <w:ilvl w:val="0"/>
          <w:numId w:val="43"/>
        </w:numPr>
        <w:ind w:left="0" w:firstLine="0"/>
        <w:rPr>
          <w:rFonts w:eastAsiaTheme="minorEastAsia"/>
          <w:sz w:val="24"/>
          <w:szCs w:val="24"/>
          <w:lang w:val="en-US" w:eastAsia="zh-CN"/>
        </w:rPr>
      </w:pPr>
      <w:r w:rsidRPr="00932DE2">
        <w:rPr>
          <w:rFonts w:eastAsiaTheme="minorEastAsia"/>
          <w:sz w:val="24"/>
          <w:szCs w:val="24"/>
          <w:lang w:eastAsia="zh-CN"/>
        </w:rPr>
        <w:t>评价活动</w:t>
      </w:r>
      <w:r w:rsidR="00133406" w:rsidRPr="00932DE2">
        <w:rPr>
          <w:rFonts w:eastAsiaTheme="minorEastAsia"/>
          <w:sz w:val="24"/>
          <w:szCs w:val="24"/>
          <w:lang w:eastAsia="zh-CN"/>
        </w:rPr>
        <w:t>提议</w:t>
      </w:r>
      <w:r w:rsidRPr="00932DE2">
        <w:rPr>
          <w:rFonts w:eastAsiaTheme="minorEastAsia"/>
          <w:sz w:val="24"/>
          <w:szCs w:val="24"/>
          <w:lang w:eastAsia="zh-CN"/>
        </w:rPr>
        <w:t>是在</w:t>
      </w:r>
      <w:r w:rsidRPr="00932DE2">
        <w:rPr>
          <w:rFonts w:eastAsiaTheme="minorEastAsia"/>
          <w:sz w:val="24"/>
          <w:szCs w:val="24"/>
          <w:lang w:eastAsia="zh-CN"/>
        </w:rPr>
        <w:t>COVID 19</w:t>
      </w:r>
      <w:r w:rsidRPr="00932DE2">
        <w:rPr>
          <w:rFonts w:eastAsiaTheme="minorEastAsia"/>
          <w:sz w:val="24"/>
          <w:szCs w:val="24"/>
          <w:lang w:eastAsia="zh-CN"/>
        </w:rPr>
        <w:t>仍在大流行的时候</w:t>
      </w:r>
      <w:r w:rsidR="00133406" w:rsidRPr="00932DE2">
        <w:rPr>
          <w:rFonts w:eastAsiaTheme="minorEastAsia"/>
          <w:sz w:val="24"/>
          <w:szCs w:val="24"/>
          <w:lang w:eastAsia="zh-CN"/>
        </w:rPr>
        <w:t>拟定</w:t>
      </w:r>
      <w:r w:rsidRPr="00932DE2">
        <w:rPr>
          <w:rFonts w:eastAsiaTheme="minorEastAsia"/>
          <w:sz w:val="24"/>
          <w:szCs w:val="24"/>
          <w:lang w:eastAsia="zh-CN"/>
        </w:rPr>
        <w:t>的，这带来了不确定性，可能会影响完成评价的进程和方法。因此，评价活动的时间框架可能</w:t>
      </w:r>
      <w:r w:rsidR="00133406" w:rsidRPr="00932DE2">
        <w:rPr>
          <w:rFonts w:eastAsiaTheme="minorEastAsia"/>
          <w:sz w:val="24"/>
          <w:szCs w:val="24"/>
          <w:lang w:eastAsia="zh-CN"/>
        </w:rPr>
        <w:t>有异</w:t>
      </w:r>
      <w:r w:rsidRPr="00932DE2">
        <w:rPr>
          <w:rFonts w:eastAsiaTheme="minorEastAsia"/>
          <w:sz w:val="24"/>
          <w:szCs w:val="24"/>
          <w:lang w:eastAsia="zh-CN"/>
        </w:rPr>
        <w:t>，取决于</w:t>
      </w:r>
      <w:r w:rsidR="00EE41C1" w:rsidRPr="00932DE2">
        <w:rPr>
          <w:rFonts w:eastAsiaTheme="minorEastAsia"/>
          <w:sz w:val="24"/>
          <w:szCs w:val="24"/>
          <w:lang w:eastAsia="zh-CN"/>
        </w:rPr>
        <w:t>取消与</w:t>
      </w:r>
      <w:r w:rsidR="00EE41C1" w:rsidRPr="00932DE2">
        <w:rPr>
          <w:rFonts w:eastAsiaTheme="minorEastAsia"/>
          <w:sz w:val="24"/>
          <w:szCs w:val="24"/>
          <w:lang w:val="en-US" w:eastAsia="zh-CN"/>
        </w:rPr>
        <w:t>COVID-19</w:t>
      </w:r>
      <w:r w:rsidR="00EE41C1" w:rsidRPr="00932DE2">
        <w:rPr>
          <w:rFonts w:eastAsiaTheme="minorEastAsia"/>
          <w:sz w:val="24"/>
          <w:szCs w:val="24"/>
          <w:lang w:val="en-US" w:eastAsia="zh-CN"/>
        </w:rPr>
        <w:t>有关的限制的进展情况和执行委员会核准的活动的数量，其中</w:t>
      </w:r>
      <w:r w:rsidRPr="00932DE2">
        <w:rPr>
          <w:rFonts w:eastAsiaTheme="minorEastAsia"/>
          <w:sz w:val="24"/>
          <w:szCs w:val="24"/>
          <w:lang w:eastAsia="zh-CN"/>
        </w:rPr>
        <w:t>一些最终结果很可能会在</w:t>
      </w:r>
      <w:r w:rsidRPr="00932DE2">
        <w:rPr>
          <w:rFonts w:eastAsiaTheme="minorEastAsia"/>
          <w:sz w:val="24"/>
          <w:szCs w:val="24"/>
          <w:lang w:eastAsia="zh-CN"/>
        </w:rPr>
        <w:t>2023</w:t>
      </w:r>
      <w:r w:rsidRPr="00932DE2">
        <w:rPr>
          <w:rFonts w:eastAsiaTheme="minorEastAsia"/>
          <w:sz w:val="24"/>
          <w:szCs w:val="24"/>
          <w:lang w:eastAsia="zh-CN"/>
        </w:rPr>
        <w:t>年</w:t>
      </w:r>
      <w:r w:rsidR="00EE41C1" w:rsidRPr="00932DE2">
        <w:rPr>
          <w:rFonts w:eastAsiaTheme="minorEastAsia"/>
          <w:sz w:val="24"/>
          <w:szCs w:val="24"/>
          <w:lang w:eastAsia="zh-CN"/>
        </w:rPr>
        <w:t>公布</w:t>
      </w:r>
      <w:r w:rsidRPr="00932DE2">
        <w:rPr>
          <w:rFonts w:eastAsiaTheme="minorEastAsia"/>
          <w:sz w:val="24"/>
          <w:szCs w:val="24"/>
          <w:lang w:eastAsia="zh-CN"/>
        </w:rPr>
        <w:t>。评价</w:t>
      </w:r>
      <w:r w:rsidR="00EE41C1" w:rsidRPr="00932DE2">
        <w:rPr>
          <w:rFonts w:eastAsiaTheme="minorEastAsia"/>
          <w:sz w:val="24"/>
          <w:szCs w:val="24"/>
          <w:lang w:eastAsia="zh-CN"/>
        </w:rPr>
        <w:t>工作</w:t>
      </w:r>
      <w:r w:rsidRPr="00932DE2">
        <w:rPr>
          <w:rFonts w:eastAsiaTheme="minorEastAsia"/>
          <w:sz w:val="24"/>
          <w:szCs w:val="24"/>
          <w:lang w:eastAsia="zh-CN"/>
        </w:rPr>
        <w:t>的情况</w:t>
      </w:r>
      <w:r w:rsidR="00133406" w:rsidRPr="00932DE2">
        <w:rPr>
          <w:rFonts w:eastAsiaTheme="minorEastAsia"/>
          <w:sz w:val="24"/>
          <w:szCs w:val="24"/>
          <w:lang w:eastAsia="zh-CN"/>
        </w:rPr>
        <w:t>是</w:t>
      </w:r>
      <w:r w:rsidRPr="00932DE2">
        <w:rPr>
          <w:rFonts w:eastAsiaTheme="minorEastAsia"/>
          <w:sz w:val="24"/>
          <w:szCs w:val="24"/>
          <w:lang w:eastAsia="zh-CN"/>
        </w:rPr>
        <w:t>需要最终</w:t>
      </w:r>
      <w:r w:rsidR="005300AD" w:rsidRPr="00932DE2">
        <w:rPr>
          <w:rFonts w:eastAsiaTheme="minorEastAsia"/>
          <w:sz w:val="24"/>
          <w:szCs w:val="24"/>
          <w:lang w:eastAsia="zh-CN"/>
        </w:rPr>
        <w:t>派人</w:t>
      </w:r>
      <w:r w:rsidRPr="00932DE2">
        <w:rPr>
          <w:rFonts w:eastAsiaTheme="minorEastAsia"/>
          <w:sz w:val="24"/>
          <w:szCs w:val="24"/>
          <w:lang w:eastAsia="zh-CN"/>
        </w:rPr>
        <w:t>实地考察，</w:t>
      </w:r>
      <w:r w:rsidR="00133406" w:rsidRPr="00932DE2">
        <w:rPr>
          <w:rFonts w:eastAsiaTheme="minorEastAsia"/>
          <w:sz w:val="24"/>
          <w:szCs w:val="24"/>
          <w:lang w:eastAsia="zh-CN"/>
        </w:rPr>
        <w:t>核实</w:t>
      </w:r>
      <w:r w:rsidR="005300AD" w:rsidRPr="00932DE2">
        <w:rPr>
          <w:rFonts w:eastAsiaTheme="minorEastAsia"/>
          <w:sz w:val="24"/>
          <w:szCs w:val="24"/>
          <w:lang w:eastAsia="zh-CN"/>
        </w:rPr>
        <w:t>起始</w:t>
      </w:r>
      <w:r w:rsidRPr="00932DE2">
        <w:rPr>
          <w:rFonts w:eastAsiaTheme="minorEastAsia"/>
          <w:sz w:val="24"/>
          <w:szCs w:val="24"/>
          <w:lang w:eastAsia="zh-CN"/>
        </w:rPr>
        <w:t>阶段的分析结果，并</w:t>
      </w:r>
      <w:r w:rsidR="005300AD" w:rsidRPr="00932DE2">
        <w:rPr>
          <w:rFonts w:eastAsiaTheme="minorEastAsia"/>
          <w:sz w:val="24"/>
          <w:szCs w:val="24"/>
          <w:lang w:eastAsia="zh-CN"/>
        </w:rPr>
        <w:t>拿出</w:t>
      </w:r>
      <w:r w:rsidRPr="00932DE2">
        <w:rPr>
          <w:rFonts w:eastAsiaTheme="minorEastAsia"/>
          <w:sz w:val="24"/>
          <w:szCs w:val="24"/>
          <w:lang w:eastAsia="zh-CN"/>
        </w:rPr>
        <w:t>强有力的</w:t>
      </w:r>
      <w:r w:rsidR="00133406" w:rsidRPr="00932DE2">
        <w:rPr>
          <w:rFonts w:eastAsiaTheme="minorEastAsia"/>
          <w:sz w:val="24"/>
          <w:szCs w:val="24"/>
          <w:lang w:eastAsia="zh-CN"/>
        </w:rPr>
        <w:t>调查</w:t>
      </w:r>
      <w:r w:rsidRPr="00932DE2">
        <w:rPr>
          <w:rFonts w:eastAsiaTheme="minorEastAsia"/>
          <w:sz w:val="24"/>
          <w:szCs w:val="24"/>
          <w:lang w:eastAsia="zh-CN"/>
        </w:rPr>
        <w:t>结果和建议</w:t>
      </w:r>
      <w:r w:rsidR="005300AD" w:rsidRPr="00932DE2">
        <w:rPr>
          <w:rFonts w:eastAsiaTheme="minorEastAsia"/>
          <w:sz w:val="24"/>
          <w:szCs w:val="24"/>
          <w:lang w:eastAsia="zh-CN"/>
        </w:rPr>
        <w:t>。</w:t>
      </w:r>
    </w:p>
    <w:p w14:paraId="5071EA7D" w14:textId="00E6066D" w:rsidR="00FF6152" w:rsidRPr="00932DE2" w:rsidRDefault="007A5358" w:rsidP="007644D2">
      <w:pPr>
        <w:pStyle w:val="Heading2"/>
        <w:rPr>
          <w:rFonts w:eastAsiaTheme="minorEastAsia"/>
          <w:iCs/>
          <w:sz w:val="24"/>
          <w:szCs w:val="24"/>
          <w:u w:val="single"/>
          <w:lang w:eastAsia="zh-CN"/>
        </w:rPr>
      </w:pPr>
      <w:r w:rsidRPr="00932DE2">
        <w:rPr>
          <w:rFonts w:eastAsiaTheme="minorEastAsia"/>
          <w:iCs/>
          <w:sz w:val="24"/>
          <w:szCs w:val="24"/>
          <w:u w:val="single"/>
          <w:lang w:eastAsia="zh-CN"/>
        </w:rPr>
        <w:t>活动</w:t>
      </w:r>
      <w:r w:rsidR="00FF6152" w:rsidRPr="00932DE2">
        <w:rPr>
          <w:rFonts w:eastAsiaTheme="minorEastAsia"/>
          <w:iCs/>
          <w:sz w:val="24"/>
          <w:szCs w:val="24"/>
          <w:u w:val="single"/>
          <w:lang w:eastAsia="zh-CN"/>
        </w:rPr>
        <w:t xml:space="preserve"> 1:</w:t>
      </w:r>
      <w:r w:rsidR="00FD1044" w:rsidRPr="00932DE2">
        <w:rPr>
          <w:rFonts w:eastAsiaTheme="minorEastAsia"/>
          <w:iCs/>
          <w:sz w:val="24"/>
          <w:szCs w:val="24"/>
          <w:u w:val="single"/>
          <w:lang w:eastAsia="zh-CN"/>
        </w:rPr>
        <w:t>低全球升温潜能值氟氯烃替代品示范项目</w:t>
      </w:r>
      <w:r w:rsidR="00547CF2" w:rsidRPr="00932DE2">
        <w:rPr>
          <w:rFonts w:eastAsiaTheme="minorEastAsia"/>
          <w:iCs/>
          <w:sz w:val="24"/>
          <w:szCs w:val="24"/>
          <w:u w:val="single"/>
          <w:lang w:eastAsia="zh-CN"/>
        </w:rPr>
        <w:t>评价工作</w:t>
      </w:r>
      <w:r w:rsidR="00FD1044" w:rsidRPr="00932DE2">
        <w:rPr>
          <w:rFonts w:eastAsiaTheme="minorEastAsia"/>
          <w:iCs/>
          <w:sz w:val="24"/>
          <w:szCs w:val="24"/>
          <w:u w:val="single"/>
          <w:lang w:eastAsia="zh-CN"/>
        </w:rPr>
        <w:t>的案头研究</w:t>
      </w:r>
    </w:p>
    <w:p w14:paraId="3D3DABEE" w14:textId="42D76194" w:rsidR="00FF6152" w:rsidRPr="00932DE2" w:rsidRDefault="00FD1044" w:rsidP="007644D2">
      <w:pPr>
        <w:pStyle w:val="Heading1"/>
        <w:numPr>
          <w:ilvl w:val="0"/>
          <w:numId w:val="43"/>
        </w:numPr>
        <w:ind w:left="0" w:firstLine="0"/>
        <w:rPr>
          <w:rFonts w:eastAsiaTheme="minorEastAsia"/>
          <w:sz w:val="24"/>
          <w:szCs w:val="24"/>
          <w:lang w:val="en-US" w:eastAsia="zh-CN"/>
        </w:rPr>
      </w:pPr>
      <w:r w:rsidRPr="00932DE2">
        <w:rPr>
          <w:rFonts w:eastAsiaTheme="minorEastAsia"/>
          <w:sz w:val="24"/>
          <w:szCs w:val="24"/>
          <w:lang w:val="en-US" w:eastAsia="zh-CN"/>
        </w:rPr>
        <w:t>第八十六次会议提出、修订并通过了低全球升温潜能值替代品示范项目</w:t>
      </w:r>
      <w:r w:rsidR="00547CF2" w:rsidRPr="00932DE2">
        <w:rPr>
          <w:rFonts w:eastAsiaTheme="minorEastAsia"/>
          <w:sz w:val="24"/>
          <w:szCs w:val="24"/>
          <w:lang w:val="en-US" w:eastAsia="zh-CN"/>
        </w:rPr>
        <w:t>评价工作</w:t>
      </w:r>
      <w:r w:rsidRPr="00932DE2">
        <w:rPr>
          <w:rFonts w:eastAsiaTheme="minorEastAsia"/>
          <w:sz w:val="24"/>
          <w:szCs w:val="24"/>
          <w:lang w:val="en-US" w:eastAsia="zh-CN"/>
        </w:rPr>
        <w:t>案头研究的职权范围。</w:t>
      </w:r>
      <w:r w:rsidR="00DD61E5" w:rsidRPr="00932DE2">
        <w:rPr>
          <w:rStyle w:val="FootnoteReference"/>
          <w:rFonts w:eastAsiaTheme="minorEastAsia"/>
          <w:sz w:val="24"/>
          <w:szCs w:val="24"/>
          <w:lang w:val="en-US"/>
        </w:rPr>
        <w:footnoteReference w:id="3"/>
      </w:r>
      <w:r w:rsidR="00DD61E5" w:rsidRPr="00932DE2">
        <w:rPr>
          <w:rFonts w:eastAsiaTheme="minorEastAsia"/>
          <w:sz w:val="24"/>
          <w:szCs w:val="24"/>
          <w:lang w:val="en-US" w:eastAsia="zh-CN"/>
        </w:rPr>
        <w:t xml:space="preserve"> </w:t>
      </w:r>
      <w:r w:rsidR="00DD61E5" w:rsidRPr="00932DE2">
        <w:rPr>
          <w:rFonts w:eastAsiaTheme="minorEastAsia"/>
          <w:sz w:val="24"/>
          <w:szCs w:val="24"/>
          <w:lang w:val="en-US" w:eastAsia="zh-CN"/>
        </w:rPr>
        <w:t>原计划在</w:t>
      </w:r>
      <w:r w:rsidRPr="00932DE2">
        <w:rPr>
          <w:rFonts w:eastAsiaTheme="minorEastAsia"/>
          <w:sz w:val="24"/>
          <w:szCs w:val="24"/>
          <w:lang w:val="en-US" w:eastAsia="zh-CN"/>
        </w:rPr>
        <w:t>第</w:t>
      </w:r>
      <w:r w:rsidR="00DD61E5" w:rsidRPr="00932DE2">
        <w:rPr>
          <w:rFonts w:eastAsiaTheme="minorEastAsia"/>
          <w:sz w:val="24"/>
          <w:szCs w:val="24"/>
          <w:lang w:val="en-US" w:eastAsia="zh-CN"/>
        </w:rPr>
        <w:t>八十八</w:t>
      </w:r>
      <w:r w:rsidRPr="00932DE2">
        <w:rPr>
          <w:rFonts w:eastAsiaTheme="minorEastAsia"/>
          <w:sz w:val="24"/>
          <w:szCs w:val="24"/>
          <w:lang w:val="en-US" w:eastAsia="zh-CN"/>
        </w:rPr>
        <w:t>次会议上提</w:t>
      </w:r>
      <w:r w:rsidR="00DD61E5" w:rsidRPr="00932DE2">
        <w:rPr>
          <w:rFonts w:eastAsiaTheme="minorEastAsia"/>
          <w:sz w:val="24"/>
          <w:szCs w:val="24"/>
          <w:lang w:val="en-US" w:eastAsia="zh-CN"/>
        </w:rPr>
        <w:t>交案头研究</w:t>
      </w:r>
      <w:r w:rsidRPr="00932DE2">
        <w:rPr>
          <w:rFonts w:eastAsiaTheme="minorEastAsia"/>
          <w:sz w:val="24"/>
          <w:szCs w:val="24"/>
          <w:lang w:val="en-US" w:eastAsia="zh-CN"/>
        </w:rPr>
        <w:t>，由于</w:t>
      </w:r>
      <w:r w:rsidR="00DD61E5" w:rsidRPr="00932DE2">
        <w:rPr>
          <w:rFonts w:eastAsiaTheme="minorEastAsia"/>
          <w:sz w:val="24"/>
          <w:szCs w:val="24"/>
          <w:lang w:val="en-US" w:eastAsia="zh-CN"/>
        </w:rPr>
        <w:t>尚待招聘新的</w:t>
      </w:r>
      <w:r w:rsidR="00DD61E5" w:rsidRPr="00932DE2">
        <w:rPr>
          <w:rFonts w:eastAsiaTheme="minorEastAsia"/>
          <w:sz w:val="24"/>
          <w:szCs w:val="24"/>
          <w:lang w:eastAsia="zh-CN"/>
        </w:rPr>
        <w:t>高级监测和评价干事</w:t>
      </w:r>
      <w:r w:rsidRPr="00932DE2">
        <w:rPr>
          <w:rFonts w:eastAsiaTheme="minorEastAsia"/>
          <w:sz w:val="24"/>
          <w:szCs w:val="24"/>
          <w:lang w:val="en-US" w:eastAsia="zh-CN"/>
        </w:rPr>
        <w:t>而</w:t>
      </w:r>
      <w:r w:rsidR="00DD61E5" w:rsidRPr="00932DE2">
        <w:rPr>
          <w:rFonts w:eastAsiaTheme="minorEastAsia"/>
          <w:sz w:val="24"/>
          <w:szCs w:val="24"/>
          <w:lang w:val="en-US" w:eastAsia="zh-CN"/>
        </w:rPr>
        <w:t>被</w:t>
      </w:r>
      <w:r w:rsidRPr="00932DE2">
        <w:rPr>
          <w:rFonts w:eastAsiaTheme="minorEastAsia"/>
          <w:sz w:val="24"/>
          <w:szCs w:val="24"/>
          <w:lang w:val="en-US" w:eastAsia="zh-CN"/>
        </w:rPr>
        <w:t>推迟。</w:t>
      </w:r>
      <w:r w:rsidR="00DD61E5" w:rsidRPr="00932DE2">
        <w:rPr>
          <w:rFonts w:eastAsiaTheme="minorEastAsia"/>
          <w:sz w:val="24"/>
          <w:szCs w:val="24"/>
          <w:lang w:val="en-US" w:eastAsia="zh-CN"/>
        </w:rPr>
        <w:t>现将在第九十次会议上提交，</w:t>
      </w:r>
      <w:r w:rsidRPr="00932DE2">
        <w:rPr>
          <w:rFonts w:eastAsiaTheme="minorEastAsia"/>
          <w:sz w:val="24"/>
          <w:szCs w:val="24"/>
          <w:lang w:val="en-US" w:eastAsia="zh-CN"/>
        </w:rPr>
        <w:t>并根据</w:t>
      </w:r>
      <w:r w:rsidR="00AE4FFB" w:rsidRPr="00932DE2">
        <w:rPr>
          <w:rFonts w:eastAsiaTheme="minorEastAsia"/>
          <w:sz w:val="24"/>
          <w:szCs w:val="24"/>
          <w:lang w:val="en-US" w:eastAsia="zh-CN"/>
        </w:rPr>
        <w:t>其</w:t>
      </w:r>
      <w:r w:rsidRPr="00932DE2">
        <w:rPr>
          <w:rFonts w:eastAsiaTheme="minorEastAsia"/>
          <w:sz w:val="24"/>
          <w:szCs w:val="24"/>
          <w:lang w:val="en-US" w:eastAsia="zh-CN"/>
        </w:rPr>
        <w:t>研究结果提出可能的后续评价活动</w:t>
      </w:r>
      <w:r w:rsidR="00AE4FFB" w:rsidRPr="00932DE2">
        <w:rPr>
          <w:rFonts w:eastAsiaTheme="minorEastAsia"/>
          <w:sz w:val="24"/>
          <w:szCs w:val="24"/>
          <w:lang w:val="en-US" w:eastAsia="zh-CN"/>
        </w:rPr>
        <w:t>。</w:t>
      </w:r>
      <w:r w:rsidR="00661E37" w:rsidRPr="00932DE2">
        <w:rPr>
          <w:rFonts w:eastAsiaTheme="minorEastAsia"/>
          <w:sz w:val="24"/>
          <w:szCs w:val="24"/>
          <w:lang w:val="en-US" w:eastAsia="zh-CN"/>
        </w:rPr>
        <w:t xml:space="preserve"> </w:t>
      </w:r>
    </w:p>
    <w:p w14:paraId="01F9A03B" w14:textId="2FCE4B20" w:rsidR="00D266E7" w:rsidRPr="00932DE2" w:rsidRDefault="00AE4FFB" w:rsidP="007644D2">
      <w:pPr>
        <w:pStyle w:val="Heading2"/>
        <w:keepNext/>
        <w:keepLines/>
        <w:widowControl/>
        <w:ind w:left="1080" w:hanging="1080"/>
        <w:rPr>
          <w:rFonts w:eastAsiaTheme="minorEastAsia"/>
          <w:iCs/>
          <w:sz w:val="24"/>
          <w:szCs w:val="24"/>
          <w:u w:val="single"/>
          <w:lang w:eastAsia="zh-CN"/>
        </w:rPr>
      </w:pPr>
      <w:r w:rsidRPr="00932DE2">
        <w:rPr>
          <w:rFonts w:eastAsiaTheme="minorEastAsia"/>
          <w:iCs/>
          <w:sz w:val="24"/>
          <w:szCs w:val="24"/>
          <w:u w:val="single"/>
          <w:lang w:eastAsia="zh-CN"/>
        </w:rPr>
        <w:t>活动</w:t>
      </w:r>
      <w:r w:rsidR="00FF6152" w:rsidRPr="00932DE2">
        <w:rPr>
          <w:rFonts w:eastAsiaTheme="minorEastAsia"/>
          <w:iCs/>
          <w:sz w:val="24"/>
          <w:szCs w:val="24"/>
          <w:u w:val="single"/>
          <w:lang w:eastAsia="zh-CN"/>
        </w:rPr>
        <w:t xml:space="preserve"> 2</w:t>
      </w:r>
      <w:r w:rsidR="00D266E7" w:rsidRPr="00932DE2">
        <w:rPr>
          <w:rFonts w:eastAsiaTheme="minorEastAsia"/>
          <w:iCs/>
          <w:sz w:val="24"/>
          <w:szCs w:val="24"/>
          <w:u w:val="single"/>
          <w:lang w:eastAsia="zh-CN"/>
        </w:rPr>
        <w:t xml:space="preserve">: </w:t>
      </w:r>
      <w:r w:rsidRPr="00932DE2">
        <w:rPr>
          <w:rFonts w:eastAsiaTheme="minorEastAsia"/>
          <w:iCs/>
          <w:sz w:val="24"/>
          <w:szCs w:val="24"/>
          <w:u w:val="single"/>
          <w:lang w:eastAsia="zh-CN"/>
        </w:rPr>
        <w:t xml:space="preserve"> </w:t>
      </w:r>
      <w:r w:rsidRPr="00932DE2">
        <w:rPr>
          <w:rFonts w:eastAsiaTheme="minorEastAsia"/>
          <w:iCs/>
          <w:sz w:val="24"/>
          <w:szCs w:val="24"/>
          <w:u w:val="single"/>
          <w:lang w:eastAsia="zh-CN"/>
        </w:rPr>
        <w:t>国家臭氧干事区域网络评价</w:t>
      </w:r>
      <w:r w:rsidR="003D6601" w:rsidRPr="00932DE2">
        <w:rPr>
          <w:rFonts w:eastAsiaTheme="minorEastAsia"/>
          <w:iCs/>
          <w:sz w:val="24"/>
          <w:szCs w:val="24"/>
          <w:u w:val="single"/>
          <w:lang w:eastAsia="zh-CN"/>
        </w:rPr>
        <w:t>第二阶段</w:t>
      </w:r>
    </w:p>
    <w:p w14:paraId="6084B7F2" w14:textId="207B9355" w:rsidR="00111AE7" w:rsidRPr="00932DE2" w:rsidRDefault="00AE4FFB"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val="en-US" w:eastAsia="zh-CN"/>
        </w:rPr>
        <w:t>评价国家臭氧干事区域网络的案头研究强调了区域网络在促进执行《蒙特利尔议定书》方面的重要作用。随后，第八十六次会议提出并通过了评价</w:t>
      </w:r>
      <w:r w:rsidR="003D6601" w:rsidRPr="00932DE2">
        <w:rPr>
          <w:rFonts w:eastAsiaTheme="minorEastAsia"/>
          <w:sz w:val="24"/>
          <w:szCs w:val="24"/>
          <w:lang w:val="en-US" w:eastAsia="zh-CN"/>
        </w:rPr>
        <w:t>第二阶段</w:t>
      </w:r>
      <w:r w:rsidRPr="00932DE2">
        <w:rPr>
          <w:rFonts w:eastAsiaTheme="minorEastAsia"/>
          <w:sz w:val="24"/>
          <w:szCs w:val="24"/>
          <w:lang w:val="en-US" w:eastAsia="zh-CN"/>
        </w:rPr>
        <w:t>的职权范围。</w:t>
      </w:r>
      <w:r w:rsidRPr="00932DE2">
        <w:rPr>
          <w:rStyle w:val="FootnoteReference"/>
          <w:rFonts w:eastAsiaTheme="minorEastAsia"/>
          <w:sz w:val="24"/>
          <w:szCs w:val="24"/>
          <w:lang w:val="en-US"/>
        </w:rPr>
        <w:footnoteReference w:id="4"/>
      </w:r>
      <w:r w:rsidRPr="00932DE2">
        <w:rPr>
          <w:rFonts w:eastAsiaTheme="minorEastAsia"/>
          <w:sz w:val="24"/>
          <w:szCs w:val="24"/>
          <w:lang w:val="en-US" w:eastAsia="zh-CN"/>
        </w:rPr>
        <w:t>评价</w:t>
      </w:r>
      <w:r w:rsidR="009A38D4" w:rsidRPr="00932DE2">
        <w:rPr>
          <w:rFonts w:eastAsiaTheme="minorEastAsia"/>
          <w:sz w:val="24"/>
          <w:szCs w:val="24"/>
          <w:lang w:val="en-US" w:eastAsia="zh-CN"/>
        </w:rPr>
        <w:t>工作的重点是在</w:t>
      </w:r>
      <w:r w:rsidRPr="00932DE2">
        <w:rPr>
          <w:rFonts w:eastAsiaTheme="minorEastAsia"/>
          <w:sz w:val="24"/>
          <w:szCs w:val="24"/>
          <w:lang w:val="en-US" w:eastAsia="zh-CN"/>
        </w:rPr>
        <w:t>案头研究中得到确认的职权范围</w:t>
      </w:r>
      <w:r w:rsidR="00547CF2" w:rsidRPr="00932DE2">
        <w:rPr>
          <w:rFonts w:eastAsiaTheme="minorEastAsia"/>
          <w:sz w:val="24"/>
          <w:szCs w:val="24"/>
          <w:lang w:val="en-US" w:eastAsia="zh-CN"/>
        </w:rPr>
        <w:t>反映的</w:t>
      </w:r>
      <w:r w:rsidRPr="00932DE2">
        <w:rPr>
          <w:rFonts w:eastAsiaTheme="minorEastAsia"/>
          <w:sz w:val="24"/>
          <w:szCs w:val="24"/>
          <w:lang w:val="en-US" w:eastAsia="zh-CN"/>
        </w:rPr>
        <w:t>七个领域</w:t>
      </w:r>
      <w:r w:rsidR="009A38D4" w:rsidRPr="00932DE2">
        <w:rPr>
          <w:rFonts w:eastAsiaTheme="minorEastAsia"/>
          <w:sz w:val="24"/>
          <w:szCs w:val="24"/>
          <w:lang w:val="en-US" w:eastAsia="zh-CN"/>
        </w:rPr>
        <w:t>。</w:t>
      </w:r>
      <w:r w:rsidR="00111AE7" w:rsidRPr="00932DE2">
        <w:rPr>
          <w:rStyle w:val="FootnoteReference"/>
          <w:rFonts w:eastAsiaTheme="minorEastAsia"/>
          <w:sz w:val="24"/>
          <w:szCs w:val="24"/>
        </w:rPr>
        <w:footnoteReference w:id="5"/>
      </w:r>
      <w:r w:rsidR="00111AE7" w:rsidRPr="00932DE2">
        <w:rPr>
          <w:rFonts w:eastAsiaTheme="minorEastAsia"/>
          <w:sz w:val="24"/>
          <w:szCs w:val="24"/>
          <w:lang w:val="en-US" w:eastAsia="zh-CN"/>
        </w:rPr>
        <w:t xml:space="preserve"> </w:t>
      </w:r>
    </w:p>
    <w:p w14:paraId="5E91A7D1" w14:textId="23C1ED04" w:rsidR="007C4002" w:rsidRPr="00932DE2" w:rsidRDefault="009A38D4"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这一阶段的目的是评</w:t>
      </w:r>
      <w:r w:rsidR="0063077A" w:rsidRPr="00932DE2">
        <w:rPr>
          <w:rFonts w:eastAsiaTheme="minorEastAsia"/>
          <w:sz w:val="24"/>
          <w:szCs w:val="24"/>
          <w:lang w:eastAsia="zh-CN"/>
        </w:rPr>
        <w:t>价</w:t>
      </w:r>
      <w:r w:rsidRPr="00932DE2">
        <w:rPr>
          <w:rFonts w:eastAsiaTheme="minorEastAsia"/>
          <w:sz w:val="24"/>
          <w:szCs w:val="24"/>
          <w:lang w:eastAsia="zh-CN"/>
        </w:rPr>
        <w:t>国家臭氧干事区域网络的影响，查明良好做法和有待改进的领域，以便在应对同步实施淘汰氟氯烃和逐步减少氢氟碳化物相关的新挑战时</w:t>
      </w:r>
      <w:r w:rsidR="0063077A" w:rsidRPr="00932DE2">
        <w:rPr>
          <w:rFonts w:eastAsiaTheme="minorEastAsia"/>
          <w:sz w:val="24"/>
          <w:szCs w:val="24"/>
          <w:lang w:eastAsia="zh-CN"/>
        </w:rPr>
        <w:t>有效地汲取</w:t>
      </w:r>
      <w:r w:rsidRPr="00932DE2">
        <w:rPr>
          <w:rFonts w:eastAsiaTheme="minorEastAsia"/>
          <w:sz w:val="24"/>
          <w:szCs w:val="24"/>
          <w:lang w:eastAsia="zh-CN"/>
        </w:rPr>
        <w:t>经验教训。正如职权范围第</w:t>
      </w:r>
      <w:r w:rsidRPr="00932DE2">
        <w:rPr>
          <w:rFonts w:eastAsiaTheme="minorEastAsia"/>
          <w:sz w:val="24"/>
          <w:szCs w:val="24"/>
          <w:lang w:eastAsia="zh-CN"/>
        </w:rPr>
        <w:t>13</w:t>
      </w:r>
      <w:r w:rsidRPr="00932DE2">
        <w:rPr>
          <w:rFonts w:eastAsiaTheme="minorEastAsia"/>
          <w:sz w:val="24"/>
          <w:szCs w:val="24"/>
          <w:lang w:eastAsia="zh-CN"/>
        </w:rPr>
        <w:t>段所设想，</w:t>
      </w:r>
      <w:r w:rsidR="0063077A" w:rsidRPr="00932DE2">
        <w:rPr>
          <w:rFonts w:eastAsiaTheme="minorEastAsia"/>
          <w:sz w:val="24"/>
          <w:szCs w:val="24"/>
          <w:lang w:eastAsia="zh-CN"/>
        </w:rPr>
        <w:t>正在调整</w:t>
      </w:r>
      <w:r w:rsidRPr="00932DE2">
        <w:rPr>
          <w:rFonts w:eastAsiaTheme="minorEastAsia"/>
          <w:sz w:val="24"/>
          <w:szCs w:val="24"/>
          <w:lang w:eastAsia="zh-CN"/>
        </w:rPr>
        <w:t>拟议评价</w:t>
      </w:r>
      <w:r w:rsidR="0063077A" w:rsidRPr="00932DE2">
        <w:rPr>
          <w:rFonts w:eastAsiaTheme="minorEastAsia"/>
          <w:sz w:val="24"/>
          <w:szCs w:val="24"/>
          <w:lang w:eastAsia="zh-CN"/>
        </w:rPr>
        <w:t>工作</w:t>
      </w:r>
      <w:r w:rsidRPr="00932DE2">
        <w:rPr>
          <w:rFonts w:eastAsiaTheme="minorEastAsia"/>
          <w:sz w:val="24"/>
          <w:szCs w:val="24"/>
          <w:lang w:eastAsia="zh-CN"/>
        </w:rPr>
        <w:t>方法，以适应</w:t>
      </w:r>
      <w:r w:rsidR="0063077A" w:rsidRPr="00932DE2">
        <w:rPr>
          <w:rFonts w:eastAsiaTheme="minorEastAsia"/>
          <w:sz w:val="24"/>
          <w:szCs w:val="24"/>
          <w:lang w:eastAsia="zh-CN"/>
        </w:rPr>
        <w:t>当前因受</w:t>
      </w:r>
      <w:r w:rsidR="0063077A" w:rsidRPr="00932DE2">
        <w:rPr>
          <w:rFonts w:eastAsiaTheme="minorEastAsia"/>
          <w:sz w:val="24"/>
          <w:szCs w:val="24"/>
          <w:lang w:eastAsia="zh-CN"/>
        </w:rPr>
        <w:t>COVID-19</w:t>
      </w:r>
      <w:r w:rsidRPr="00932DE2">
        <w:rPr>
          <w:rFonts w:eastAsiaTheme="minorEastAsia"/>
          <w:sz w:val="24"/>
          <w:szCs w:val="24"/>
          <w:lang w:eastAsia="zh-CN"/>
        </w:rPr>
        <w:t>大流行的限制</w:t>
      </w:r>
      <w:r w:rsidR="0063077A" w:rsidRPr="00932DE2">
        <w:rPr>
          <w:rFonts w:eastAsiaTheme="minorEastAsia"/>
          <w:sz w:val="24"/>
          <w:szCs w:val="24"/>
          <w:lang w:eastAsia="zh-CN"/>
        </w:rPr>
        <w:t>而形成</w:t>
      </w:r>
      <w:r w:rsidRPr="00932DE2">
        <w:rPr>
          <w:rFonts w:eastAsiaTheme="minorEastAsia"/>
          <w:sz w:val="24"/>
          <w:szCs w:val="24"/>
          <w:lang w:eastAsia="zh-CN"/>
        </w:rPr>
        <w:t>的虚拟和远程工作背景</w:t>
      </w:r>
      <w:r w:rsidR="0063077A" w:rsidRPr="00932DE2">
        <w:rPr>
          <w:rFonts w:eastAsiaTheme="minorEastAsia"/>
          <w:sz w:val="24"/>
          <w:szCs w:val="24"/>
          <w:lang w:eastAsia="zh-CN"/>
        </w:rPr>
        <w:t>。</w:t>
      </w:r>
      <w:r w:rsidR="009108D9" w:rsidRPr="00932DE2">
        <w:rPr>
          <w:rFonts w:eastAsiaTheme="minorEastAsia"/>
          <w:sz w:val="24"/>
          <w:szCs w:val="24"/>
          <w:lang w:eastAsia="zh-CN"/>
        </w:rPr>
        <w:t xml:space="preserve"> </w:t>
      </w:r>
    </w:p>
    <w:p w14:paraId="14DFD2CC" w14:textId="54345775" w:rsidR="002955A1" w:rsidRPr="00932DE2" w:rsidRDefault="0063077A"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为了不耽误评价工作</w:t>
      </w:r>
      <w:r w:rsidR="00D51505" w:rsidRPr="00932DE2">
        <w:rPr>
          <w:rFonts w:eastAsiaTheme="minorEastAsia"/>
          <w:sz w:val="24"/>
          <w:szCs w:val="24"/>
          <w:lang w:eastAsia="zh-CN"/>
        </w:rPr>
        <w:t>的进行</w:t>
      </w:r>
      <w:r w:rsidRPr="00932DE2">
        <w:rPr>
          <w:rFonts w:eastAsiaTheme="minorEastAsia"/>
          <w:sz w:val="24"/>
          <w:szCs w:val="24"/>
          <w:lang w:eastAsia="zh-CN"/>
        </w:rPr>
        <w:t>，建议</w:t>
      </w:r>
      <w:r w:rsidR="00D51505" w:rsidRPr="00932DE2">
        <w:rPr>
          <w:rFonts w:eastAsiaTheme="minorEastAsia"/>
          <w:sz w:val="24"/>
          <w:szCs w:val="24"/>
          <w:lang w:eastAsia="zh-CN"/>
        </w:rPr>
        <w:t>颠倒</w:t>
      </w:r>
      <w:r w:rsidRPr="00932DE2">
        <w:rPr>
          <w:rFonts w:eastAsiaTheme="minorEastAsia"/>
          <w:sz w:val="24"/>
          <w:szCs w:val="24"/>
          <w:lang w:eastAsia="zh-CN"/>
        </w:rPr>
        <w:t>评价阶段的传统顺序，</w:t>
      </w:r>
      <w:r w:rsidR="00D51505" w:rsidRPr="00932DE2">
        <w:rPr>
          <w:rFonts w:eastAsiaTheme="minorEastAsia"/>
          <w:sz w:val="24"/>
          <w:szCs w:val="24"/>
          <w:lang w:eastAsia="zh-CN"/>
        </w:rPr>
        <w:t>以便在出现</w:t>
      </w:r>
      <w:r w:rsidRPr="00932DE2">
        <w:rPr>
          <w:rFonts w:eastAsiaTheme="minorEastAsia"/>
          <w:sz w:val="24"/>
          <w:szCs w:val="24"/>
          <w:lang w:eastAsia="zh-CN"/>
        </w:rPr>
        <w:t>恢复</w:t>
      </w:r>
      <w:r w:rsidR="00D51505" w:rsidRPr="00932DE2">
        <w:rPr>
          <w:rFonts w:eastAsiaTheme="minorEastAsia"/>
          <w:sz w:val="24"/>
          <w:szCs w:val="24"/>
          <w:lang w:eastAsia="zh-CN"/>
        </w:rPr>
        <w:t>公务差旅</w:t>
      </w:r>
      <w:r w:rsidRPr="00932DE2">
        <w:rPr>
          <w:rFonts w:eastAsiaTheme="minorEastAsia"/>
          <w:sz w:val="24"/>
          <w:szCs w:val="24"/>
          <w:lang w:eastAsia="zh-CN"/>
        </w:rPr>
        <w:t>和面对面会议的可能性</w:t>
      </w:r>
      <w:r w:rsidR="00D51505" w:rsidRPr="00932DE2">
        <w:rPr>
          <w:rFonts w:eastAsiaTheme="minorEastAsia"/>
          <w:sz w:val="24"/>
          <w:szCs w:val="24"/>
          <w:lang w:eastAsia="zh-CN"/>
        </w:rPr>
        <w:t>后</w:t>
      </w:r>
      <w:r w:rsidRPr="00932DE2">
        <w:rPr>
          <w:rFonts w:eastAsiaTheme="minorEastAsia"/>
          <w:sz w:val="24"/>
          <w:szCs w:val="24"/>
          <w:lang w:eastAsia="zh-CN"/>
        </w:rPr>
        <w:t>，通过最终</w:t>
      </w:r>
      <w:r w:rsidR="00D51505" w:rsidRPr="00932DE2">
        <w:rPr>
          <w:rFonts w:eastAsiaTheme="minorEastAsia"/>
          <w:sz w:val="24"/>
          <w:szCs w:val="24"/>
          <w:lang w:eastAsia="zh-CN"/>
        </w:rPr>
        <w:t>派人核实中期</w:t>
      </w:r>
      <w:r w:rsidRPr="00932DE2">
        <w:rPr>
          <w:rFonts w:eastAsiaTheme="minorEastAsia"/>
          <w:sz w:val="24"/>
          <w:szCs w:val="24"/>
          <w:lang w:eastAsia="zh-CN"/>
        </w:rPr>
        <w:t>结果</w:t>
      </w:r>
      <w:r w:rsidR="00D51505" w:rsidRPr="00932DE2">
        <w:rPr>
          <w:rFonts w:eastAsiaTheme="minorEastAsia"/>
          <w:sz w:val="24"/>
          <w:szCs w:val="24"/>
          <w:lang w:eastAsia="zh-CN"/>
        </w:rPr>
        <w:t>而</w:t>
      </w:r>
      <w:r w:rsidRPr="00932DE2">
        <w:rPr>
          <w:rFonts w:eastAsiaTheme="minorEastAsia"/>
          <w:sz w:val="24"/>
          <w:szCs w:val="24"/>
          <w:lang w:eastAsia="zh-CN"/>
        </w:rPr>
        <w:t>产生有意义的结果。该提案的结构如下</w:t>
      </w:r>
      <w:r w:rsidR="00AB132A" w:rsidRPr="00932DE2">
        <w:rPr>
          <w:rFonts w:eastAsiaTheme="minorEastAsia"/>
          <w:sz w:val="24"/>
          <w:szCs w:val="24"/>
          <w:lang w:eastAsia="zh-CN"/>
        </w:rPr>
        <w:t>：</w:t>
      </w:r>
      <w:r w:rsidR="004525F1" w:rsidRPr="00932DE2">
        <w:rPr>
          <w:rFonts w:eastAsiaTheme="minorEastAsia"/>
          <w:sz w:val="24"/>
          <w:szCs w:val="24"/>
          <w:lang w:eastAsia="zh-CN"/>
        </w:rPr>
        <w:t xml:space="preserve"> </w:t>
      </w:r>
    </w:p>
    <w:p w14:paraId="69A695BA" w14:textId="30F181F3" w:rsidR="00D266E7" w:rsidRPr="00932DE2" w:rsidRDefault="00AB132A" w:rsidP="007644D2">
      <w:pPr>
        <w:pStyle w:val="Heading2"/>
        <w:tabs>
          <w:tab w:val="left" w:pos="720"/>
        </w:tabs>
        <w:ind w:left="1440" w:hanging="720"/>
        <w:rPr>
          <w:rFonts w:ascii="楷体" w:eastAsia="楷体" w:hAnsi="楷体"/>
          <w:iCs/>
          <w:sz w:val="24"/>
          <w:szCs w:val="24"/>
          <w:lang w:val="en-US" w:eastAsia="zh-CN"/>
        </w:rPr>
      </w:pPr>
      <w:r w:rsidRPr="00932DE2">
        <w:rPr>
          <w:rFonts w:ascii="楷体" w:eastAsia="楷体" w:hAnsi="楷体"/>
          <w:iCs/>
          <w:sz w:val="24"/>
          <w:szCs w:val="24"/>
          <w:lang w:eastAsia="zh-CN"/>
        </w:rPr>
        <w:t>第</w:t>
      </w:r>
      <w:r w:rsidR="009C40DE" w:rsidRPr="00932DE2">
        <w:rPr>
          <w:rFonts w:ascii="楷体" w:eastAsia="楷体" w:hAnsi="楷体"/>
          <w:iCs/>
          <w:sz w:val="24"/>
          <w:szCs w:val="24"/>
          <w:lang w:eastAsia="zh-CN"/>
        </w:rPr>
        <w:t xml:space="preserve"> </w:t>
      </w:r>
      <w:r w:rsidR="009108D9" w:rsidRPr="00932DE2">
        <w:rPr>
          <w:rFonts w:ascii="楷体" w:eastAsia="楷体" w:hAnsi="楷体"/>
          <w:iCs/>
          <w:sz w:val="24"/>
          <w:szCs w:val="24"/>
          <w:lang w:eastAsia="zh-CN"/>
        </w:rPr>
        <w:t>1</w:t>
      </w:r>
      <w:r w:rsidRPr="00932DE2">
        <w:rPr>
          <w:rFonts w:ascii="楷体" w:eastAsia="楷体" w:hAnsi="楷体"/>
          <w:iCs/>
          <w:sz w:val="24"/>
          <w:szCs w:val="24"/>
          <w:lang w:eastAsia="zh-CN"/>
        </w:rPr>
        <w:t>阶段</w:t>
      </w:r>
      <w:r w:rsidR="009108D9" w:rsidRPr="00932DE2">
        <w:rPr>
          <w:rFonts w:ascii="楷体" w:eastAsia="楷体" w:hAnsi="楷体"/>
          <w:iCs/>
          <w:sz w:val="24"/>
          <w:szCs w:val="24"/>
          <w:lang w:eastAsia="zh-CN"/>
        </w:rPr>
        <w:t>:</w:t>
      </w:r>
      <w:r w:rsidR="0061091E" w:rsidRPr="00932DE2">
        <w:rPr>
          <w:rFonts w:ascii="楷体" w:eastAsia="楷体" w:hAnsi="楷体"/>
          <w:iCs/>
          <w:sz w:val="24"/>
          <w:szCs w:val="24"/>
          <w:lang w:eastAsia="zh-CN"/>
        </w:rPr>
        <w:t xml:space="preserve"> </w:t>
      </w:r>
      <w:r w:rsidRPr="00932DE2">
        <w:rPr>
          <w:rFonts w:ascii="楷体" w:eastAsia="楷体" w:hAnsi="楷体"/>
          <w:iCs/>
          <w:sz w:val="24"/>
          <w:szCs w:val="24"/>
          <w:lang w:eastAsia="zh-CN"/>
        </w:rPr>
        <w:t>出席区域网络会议</w:t>
      </w:r>
      <w:r w:rsidR="00D266E7" w:rsidRPr="00932DE2">
        <w:rPr>
          <w:rFonts w:ascii="楷体" w:eastAsia="楷体" w:hAnsi="楷体"/>
          <w:iCs/>
          <w:sz w:val="24"/>
          <w:szCs w:val="24"/>
          <w:lang w:eastAsia="zh-CN"/>
        </w:rPr>
        <w:t xml:space="preserve"> </w:t>
      </w:r>
    </w:p>
    <w:p w14:paraId="36CAF48F" w14:textId="2C4FE857" w:rsidR="00921AF8" w:rsidRPr="00932DE2" w:rsidRDefault="00AB132A" w:rsidP="00FB39B8">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即将</w:t>
      </w:r>
      <w:r w:rsidR="00932DE2">
        <w:rPr>
          <w:rFonts w:eastAsiaTheme="minorEastAsia" w:hint="eastAsia"/>
          <w:sz w:val="24"/>
          <w:szCs w:val="24"/>
          <w:lang w:eastAsia="zh-CN"/>
        </w:rPr>
        <w:t>召开</w:t>
      </w:r>
      <w:r w:rsidRPr="00932DE2">
        <w:rPr>
          <w:rFonts w:eastAsiaTheme="minorEastAsia"/>
          <w:sz w:val="24"/>
          <w:szCs w:val="24"/>
          <w:lang w:eastAsia="zh-CN"/>
        </w:rPr>
        <w:t>的区域网络会议计划以虚拟方式举行。</w:t>
      </w:r>
      <w:r w:rsidR="00920905">
        <w:rPr>
          <w:rStyle w:val="FootnoteReference"/>
        </w:rPr>
        <w:footnoteReference w:id="6"/>
      </w:r>
      <w:r w:rsidRPr="00932DE2">
        <w:rPr>
          <w:rFonts w:eastAsiaTheme="minorEastAsia"/>
          <w:sz w:val="24"/>
          <w:szCs w:val="24"/>
          <w:lang w:eastAsia="zh-CN"/>
        </w:rPr>
        <w:t>评价处工作人员将在环境规划署臭氧行动小组的密切协调和支持下，在每个区域至少参加一次会议，向网络协调员和</w:t>
      </w:r>
      <w:r w:rsidR="00932DE2">
        <w:rPr>
          <w:rFonts w:eastAsiaTheme="minorEastAsia" w:hint="eastAsia"/>
          <w:sz w:val="24"/>
          <w:szCs w:val="24"/>
          <w:lang w:eastAsia="zh-CN"/>
        </w:rPr>
        <w:t>与会</w:t>
      </w:r>
      <w:r w:rsidRPr="00932DE2">
        <w:rPr>
          <w:rFonts w:eastAsiaTheme="minorEastAsia"/>
          <w:sz w:val="24"/>
          <w:szCs w:val="24"/>
          <w:lang w:eastAsia="zh-CN"/>
        </w:rPr>
        <w:t>者介绍评价工作的范围。预计这将提高评价的知名度，</w:t>
      </w:r>
      <w:r w:rsidR="00932DE2">
        <w:rPr>
          <w:rFonts w:eastAsiaTheme="minorEastAsia" w:hint="eastAsia"/>
          <w:sz w:val="24"/>
          <w:szCs w:val="24"/>
          <w:lang w:eastAsia="zh-CN"/>
        </w:rPr>
        <w:t>加深</w:t>
      </w:r>
      <w:r w:rsidRPr="00932DE2">
        <w:rPr>
          <w:rFonts w:eastAsiaTheme="minorEastAsia"/>
          <w:sz w:val="24"/>
          <w:szCs w:val="24"/>
          <w:lang w:eastAsia="zh-CN"/>
        </w:rPr>
        <w:t>不同区域所有相关利益攸关方的认同，从而有利于他们的参与。高级监测和评价干事将与各区域的区域协调员和相关利益攸关方一起组织后续</w:t>
      </w:r>
      <w:r w:rsidR="00932DE2">
        <w:rPr>
          <w:rFonts w:eastAsiaTheme="minorEastAsia" w:hint="eastAsia"/>
          <w:sz w:val="24"/>
          <w:szCs w:val="24"/>
          <w:lang w:eastAsia="zh-CN"/>
        </w:rPr>
        <w:t>焦点</w:t>
      </w:r>
      <w:r w:rsidRPr="00932DE2">
        <w:rPr>
          <w:rFonts w:eastAsiaTheme="minorEastAsia"/>
          <w:sz w:val="24"/>
          <w:szCs w:val="24"/>
          <w:lang w:eastAsia="zh-CN"/>
        </w:rPr>
        <w:t>小组。将聘用一名顾问来</w:t>
      </w:r>
      <w:r w:rsidR="00932DE2">
        <w:rPr>
          <w:rFonts w:eastAsiaTheme="minorEastAsia" w:hint="eastAsia"/>
          <w:sz w:val="24"/>
          <w:szCs w:val="24"/>
          <w:lang w:eastAsia="zh-CN"/>
        </w:rPr>
        <w:t>协助</w:t>
      </w:r>
      <w:r w:rsidRPr="00932DE2">
        <w:rPr>
          <w:rFonts w:eastAsiaTheme="minorEastAsia"/>
          <w:sz w:val="24"/>
          <w:szCs w:val="24"/>
          <w:lang w:eastAsia="zh-CN"/>
        </w:rPr>
        <w:t>这一进程。</w:t>
      </w:r>
    </w:p>
    <w:p w14:paraId="2314F2AF" w14:textId="4303F6CA" w:rsidR="00C2054D" w:rsidRPr="00932DE2" w:rsidRDefault="00AB132A" w:rsidP="009C5372">
      <w:pPr>
        <w:pStyle w:val="Heading2"/>
        <w:keepNext/>
        <w:keepLines/>
        <w:tabs>
          <w:tab w:val="left" w:pos="720"/>
        </w:tabs>
        <w:ind w:left="1440" w:hanging="720"/>
        <w:rPr>
          <w:rFonts w:ascii="楷体" w:eastAsia="楷体" w:hAnsi="楷体"/>
          <w:iCs/>
          <w:sz w:val="24"/>
          <w:szCs w:val="24"/>
          <w:lang w:eastAsia="zh-CN"/>
        </w:rPr>
      </w:pPr>
      <w:r w:rsidRPr="00932DE2">
        <w:rPr>
          <w:rFonts w:ascii="楷体" w:eastAsia="楷体" w:hAnsi="楷体"/>
          <w:iCs/>
          <w:sz w:val="24"/>
          <w:szCs w:val="24"/>
          <w:lang w:eastAsia="zh-CN"/>
        </w:rPr>
        <w:lastRenderedPageBreak/>
        <w:t>第</w:t>
      </w:r>
      <w:r w:rsidR="00DE1DB1" w:rsidRPr="00932DE2">
        <w:rPr>
          <w:rFonts w:ascii="楷体" w:eastAsia="楷体" w:hAnsi="楷体"/>
          <w:iCs/>
          <w:sz w:val="24"/>
          <w:szCs w:val="24"/>
          <w:lang w:eastAsia="zh-CN"/>
        </w:rPr>
        <w:t xml:space="preserve"> 2</w:t>
      </w:r>
      <w:r w:rsidRPr="00932DE2">
        <w:rPr>
          <w:rFonts w:ascii="楷体" w:eastAsia="楷体" w:hAnsi="楷体"/>
          <w:iCs/>
          <w:sz w:val="24"/>
          <w:szCs w:val="24"/>
          <w:lang w:eastAsia="zh-CN"/>
        </w:rPr>
        <w:t>阶段</w:t>
      </w:r>
      <w:r w:rsidR="00DE1DB1" w:rsidRPr="00932DE2">
        <w:rPr>
          <w:rFonts w:ascii="楷体" w:eastAsia="楷体" w:hAnsi="楷体"/>
          <w:iCs/>
          <w:sz w:val="24"/>
          <w:szCs w:val="24"/>
          <w:lang w:eastAsia="zh-CN"/>
        </w:rPr>
        <w:t xml:space="preserve">: </w:t>
      </w:r>
      <w:r w:rsidR="00395397" w:rsidRPr="00932DE2">
        <w:rPr>
          <w:rFonts w:ascii="楷体" w:eastAsia="楷体" w:hAnsi="楷体"/>
          <w:iCs/>
          <w:sz w:val="24"/>
          <w:szCs w:val="24"/>
          <w:lang w:eastAsia="zh-CN"/>
        </w:rPr>
        <w:t>启动全球调查、数据收集和分析</w:t>
      </w:r>
    </w:p>
    <w:p w14:paraId="75AEEA27" w14:textId="4BCDDE89" w:rsidR="004F71BA" w:rsidRPr="00932DE2" w:rsidRDefault="00395397" w:rsidP="009C5372">
      <w:pPr>
        <w:pStyle w:val="Heading1"/>
        <w:keepNext/>
        <w:keepLines/>
        <w:widowControl w:val="0"/>
        <w:numPr>
          <w:ilvl w:val="0"/>
          <w:numId w:val="43"/>
        </w:numPr>
        <w:ind w:left="0" w:firstLine="0"/>
        <w:rPr>
          <w:rFonts w:eastAsiaTheme="minorEastAsia"/>
          <w:sz w:val="24"/>
          <w:szCs w:val="24"/>
          <w:lang w:eastAsia="zh-CN"/>
        </w:rPr>
      </w:pPr>
      <w:r w:rsidRPr="00932DE2">
        <w:rPr>
          <w:rFonts w:eastAsiaTheme="minorEastAsia"/>
          <w:sz w:val="24"/>
          <w:szCs w:val="24"/>
          <w:lang w:eastAsia="zh-CN"/>
        </w:rPr>
        <w:t>本阶段可以与第</w:t>
      </w:r>
      <w:r w:rsidRPr="00932DE2">
        <w:rPr>
          <w:rFonts w:eastAsiaTheme="minorEastAsia"/>
          <w:sz w:val="24"/>
          <w:szCs w:val="24"/>
          <w:lang w:eastAsia="zh-CN"/>
        </w:rPr>
        <w:t>1</w:t>
      </w:r>
      <w:r w:rsidRPr="00932DE2">
        <w:rPr>
          <w:rFonts w:eastAsiaTheme="minorEastAsia"/>
          <w:sz w:val="24"/>
          <w:szCs w:val="24"/>
          <w:lang w:eastAsia="zh-CN"/>
        </w:rPr>
        <w:t>阶段同步进行。评价处将筹备</w:t>
      </w:r>
      <w:r w:rsidR="00932DE2">
        <w:rPr>
          <w:rFonts w:eastAsiaTheme="minorEastAsia" w:hint="eastAsia"/>
          <w:sz w:val="24"/>
          <w:szCs w:val="24"/>
          <w:lang w:eastAsia="zh-CN"/>
        </w:rPr>
        <w:t>和</w:t>
      </w:r>
      <w:r w:rsidRPr="00932DE2">
        <w:rPr>
          <w:rFonts w:eastAsiaTheme="minorEastAsia"/>
          <w:sz w:val="24"/>
          <w:szCs w:val="24"/>
          <w:lang w:eastAsia="zh-CN"/>
        </w:rPr>
        <w:t>启动一项针对区域网络的全球调查，调查对象不仅包括国家臭氧机构代表，还包括各区域的主要利益攸关方。这项调查将在环境规划署臭氧行动小组的支持下进行，以确保有效覆盖所有区域和各种利益攸关方。</w:t>
      </w:r>
      <w:r w:rsidR="00932DE2">
        <w:rPr>
          <w:rFonts w:eastAsiaTheme="minorEastAsia" w:hint="eastAsia"/>
          <w:sz w:val="24"/>
          <w:szCs w:val="24"/>
          <w:lang w:eastAsia="zh-CN"/>
        </w:rPr>
        <w:t>上文所述</w:t>
      </w:r>
      <w:r w:rsidRPr="00932DE2">
        <w:rPr>
          <w:rFonts w:eastAsiaTheme="minorEastAsia"/>
          <w:sz w:val="24"/>
          <w:szCs w:val="24"/>
          <w:lang w:eastAsia="zh-CN"/>
        </w:rPr>
        <w:t>同一顾问将协助调查的筹备和传播、数据收集以及对收到的答复的初步分析。在数据收集、分析和初步调查结果完成之后，高级监测和评价干事将向委员会第九十次</w:t>
      </w:r>
      <w:r w:rsidR="00920905">
        <w:rPr>
          <w:rFonts w:eastAsiaTheme="minorEastAsia" w:hint="eastAsia"/>
          <w:sz w:val="24"/>
          <w:szCs w:val="24"/>
          <w:lang w:eastAsia="zh-CN"/>
        </w:rPr>
        <w:t>和第九十一次</w:t>
      </w:r>
      <w:r w:rsidRPr="00932DE2">
        <w:rPr>
          <w:rFonts w:eastAsiaTheme="minorEastAsia"/>
          <w:sz w:val="24"/>
          <w:szCs w:val="24"/>
          <w:lang w:eastAsia="zh-CN"/>
        </w:rPr>
        <w:t>会议提供最新情况，以评估迄今取得的进展，并通报第三阶段计划</w:t>
      </w:r>
      <w:r w:rsidR="00932DE2">
        <w:rPr>
          <w:rFonts w:eastAsiaTheme="minorEastAsia" w:hint="eastAsia"/>
          <w:sz w:val="24"/>
          <w:szCs w:val="24"/>
          <w:lang w:eastAsia="zh-CN"/>
        </w:rPr>
        <w:t>，</w:t>
      </w:r>
      <w:r w:rsidR="00932DE2" w:rsidRPr="00932DE2">
        <w:rPr>
          <w:rFonts w:eastAsiaTheme="minorEastAsia"/>
          <w:sz w:val="24"/>
          <w:szCs w:val="24"/>
          <w:lang w:eastAsia="zh-CN"/>
        </w:rPr>
        <w:t>视与旅行相关问题</w:t>
      </w:r>
      <w:r w:rsidR="00932DE2">
        <w:rPr>
          <w:rFonts w:eastAsiaTheme="minorEastAsia" w:hint="eastAsia"/>
          <w:sz w:val="24"/>
          <w:szCs w:val="24"/>
          <w:lang w:eastAsia="zh-CN"/>
        </w:rPr>
        <w:t>而定</w:t>
      </w:r>
      <w:r w:rsidR="00B31D15" w:rsidRPr="00932DE2">
        <w:rPr>
          <w:rFonts w:eastAsiaTheme="minorEastAsia"/>
          <w:sz w:val="24"/>
          <w:szCs w:val="24"/>
          <w:lang w:eastAsia="zh-CN"/>
        </w:rPr>
        <w:t>。</w:t>
      </w:r>
      <w:r w:rsidR="004F71BA" w:rsidRPr="00932DE2">
        <w:rPr>
          <w:rFonts w:eastAsiaTheme="minorEastAsia"/>
          <w:sz w:val="24"/>
          <w:szCs w:val="24"/>
          <w:lang w:eastAsia="zh-CN"/>
        </w:rPr>
        <w:t xml:space="preserve"> </w:t>
      </w:r>
    </w:p>
    <w:p w14:paraId="5259DE6A" w14:textId="63EF06E6" w:rsidR="00C2054D" w:rsidRPr="00932DE2" w:rsidRDefault="00B31D15" w:rsidP="007644D2">
      <w:pPr>
        <w:pStyle w:val="Heading2"/>
        <w:tabs>
          <w:tab w:val="left" w:pos="720"/>
        </w:tabs>
        <w:ind w:left="1440" w:hanging="720"/>
        <w:rPr>
          <w:rFonts w:ascii="楷体" w:eastAsia="楷体" w:hAnsi="楷体"/>
          <w:iCs/>
          <w:sz w:val="24"/>
          <w:szCs w:val="24"/>
          <w:lang w:eastAsia="zh-CN"/>
        </w:rPr>
      </w:pPr>
      <w:r w:rsidRPr="00932DE2">
        <w:rPr>
          <w:rFonts w:ascii="楷体" w:eastAsia="楷体" w:hAnsi="楷体"/>
          <w:iCs/>
          <w:sz w:val="24"/>
          <w:szCs w:val="24"/>
          <w:lang w:eastAsia="zh-CN"/>
        </w:rPr>
        <w:t>第</w:t>
      </w:r>
      <w:r w:rsidR="002C6DB4" w:rsidRPr="00932DE2">
        <w:rPr>
          <w:rFonts w:ascii="楷体" w:eastAsia="楷体" w:hAnsi="楷体"/>
          <w:iCs/>
          <w:sz w:val="24"/>
          <w:szCs w:val="24"/>
          <w:lang w:eastAsia="zh-CN"/>
        </w:rPr>
        <w:t xml:space="preserve"> 3</w:t>
      </w:r>
      <w:r w:rsidRPr="00932DE2">
        <w:rPr>
          <w:rFonts w:ascii="楷体" w:eastAsia="楷体" w:hAnsi="楷体"/>
          <w:iCs/>
          <w:sz w:val="24"/>
          <w:szCs w:val="24"/>
          <w:lang w:eastAsia="zh-CN"/>
        </w:rPr>
        <w:t>阶段</w:t>
      </w:r>
      <w:r w:rsidR="00C2054D" w:rsidRPr="00932DE2">
        <w:rPr>
          <w:rFonts w:ascii="楷体" w:eastAsia="楷体" w:hAnsi="楷体"/>
          <w:iCs/>
          <w:sz w:val="24"/>
          <w:szCs w:val="24"/>
          <w:lang w:eastAsia="zh-CN"/>
        </w:rPr>
        <w:t xml:space="preserve">: </w:t>
      </w:r>
      <w:r w:rsidR="003F4BC6">
        <w:rPr>
          <w:rFonts w:ascii="楷体" w:eastAsia="楷体" w:hAnsi="楷体" w:hint="eastAsia"/>
          <w:iCs/>
          <w:sz w:val="24"/>
          <w:szCs w:val="24"/>
          <w:lang w:eastAsia="zh-CN"/>
        </w:rPr>
        <w:t>验证</w:t>
      </w:r>
      <w:r w:rsidRPr="00932DE2">
        <w:rPr>
          <w:rFonts w:ascii="楷体" w:eastAsia="楷体" w:hAnsi="楷体"/>
          <w:iCs/>
          <w:sz w:val="24"/>
          <w:szCs w:val="24"/>
          <w:lang w:eastAsia="zh-CN"/>
        </w:rPr>
        <w:t>和报告草案</w:t>
      </w:r>
    </w:p>
    <w:p w14:paraId="5CB67946" w14:textId="3CA639CB" w:rsidR="00774A2B" w:rsidRPr="00932DE2" w:rsidRDefault="00920905" w:rsidP="00FB39B8">
      <w:pPr>
        <w:pStyle w:val="Heading1"/>
        <w:numPr>
          <w:ilvl w:val="0"/>
          <w:numId w:val="43"/>
        </w:numPr>
        <w:ind w:left="0" w:firstLine="0"/>
        <w:rPr>
          <w:rFonts w:eastAsiaTheme="minorEastAsia"/>
          <w:sz w:val="24"/>
          <w:szCs w:val="24"/>
          <w:lang w:eastAsia="zh-CN"/>
        </w:rPr>
      </w:pPr>
      <w:r w:rsidRPr="00920905">
        <w:rPr>
          <w:rFonts w:eastAsiaTheme="minorEastAsia" w:hint="eastAsia"/>
          <w:sz w:val="24"/>
          <w:szCs w:val="24"/>
          <w:lang w:eastAsia="zh-CN"/>
        </w:rPr>
        <w:t>预计初步评估的验证</w:t>
      </w:r>
      <w:r w:rsidR="003F4BC6">
        <w:rPr>
          <w:rFonts w:eastAsiaTheme="minorEastAsia" w:hint="eastAsia"/>
          <w:sz w:val="24"/>
          <w:szCs w:val="24"/>
          <w:lang w:eastAsia="zh-CN"/>
        </w:rPr>
        <w:t>工作</w:t>
      </w:r>
      <w:r w:rsidRPr="00920905">
        <w:rPr>
          <w:rFonts w:eastAsiaTheme="minorEastAsia" w:hint="eastAsia"/>
          <w:sz w:val="24"/>
          <w:szCs w:val="24"/>
          <w:lang w:eastAsia="zh-CN"/>
        </w:rPr>
        <w:t>将</w:t>
      </w:r>
      <w:r w:rsidR="00D6155A">
        <w:rPr>
          <w:rFonts w:eastAsiaTheme="minorEastAsia" w:hint="eastAsia"/>
          <w:sz w:val="24"/>
          <w:szCs w:val="24"/>
          <w:lang w:eastAsia="zh-CN"/>
        </w:rPr>
        <w:t>以</w:t>
      </w:r>
      <w:r w:rsidRPr="00920905">
        <w:rPr>
          <w:rFonts w:eastAsiaTheme="minorEastAsia" w:hint="eastAsia"/>
          <w:sz w:val="24"/>
          <w:szCs w:val="24"/>
          <w:lang w:eastAsia="zh-CN"/>
        </w:rPr>
        <w:t>虚拟</w:t>
      </w:r>
      <w:r w:rsidR="00D6155A">
        <w:rPr>
          <w:rFonts w:eastAsiaTheme="minorEastAsia" w:hint="eastAsia"/>
          <w:sz w:val="24"/>
          <w:szCs w:val="24"/>
          <w:lang w:eastAsia="zh-CN"/>
        </w:rPr>
        <w:t>形式</w:t>
      </w:r>
      <w:r w:rsidRPr="00920905">
        <w:rPr>
          <w:rFonts w:eastAsiaTheme="minorEastAsia" w:hint="eastAsia"/>
          <w:sz w:val="24"/>
          <w:szCs w:val="24"/>
          <w:lang w:eastAsia="zh-CN"/>
        </w:rPr>
        <w:t>进行和</w:t>
      </w:r>
      <w:r w:rsidRPr="00920905">
        <w:rPr>
          <w:rFonts w:eastAsiaTheme="minorEastAsia" w:hint="eastAsia"/>
          <w:sz w:val="24"/>
          <w:szCs w:val="24"/>
          <w:lang w:eastAsia="zh-CN"/>
        </w:rPr>
        <w:t>/</w:t>
      </w:r>
      <w:r w:rsidRPr="00920905">
        <w:rPr>
          <w:rFonts w:eastAsiaTheme="minorEastAsia" w:hint="eastAsia"/>
          <w:sz w:val="24"/>
          <w:szCs w:val="24"/>
          <w:lang w:eastAsia="zh-CN"/>
        </w:rPr>
        <w:t>或在</w:t>
      </w:r>
      <w:r w:rsidR="00D6155A" w:rsidRPr="00932DE2">
        <w:rPr>
          <w:rFonts w:eastAsiaTheme="minorEastAsia"/>
          <w:sz w:val="24"/>
          <w:szCs w:val="24"/>
          <w:lang w:val="en-US" w:eastAsia="zh-CN"/>
        </w:rPr>
        <w:t>高级监测和评价干事</w:t>
      </w:r>
      <w:r w:rsidR="00D6155A" w:rsidRPr="00920905">
        <w:rPr>
          <w:rFonts w:eastAsiaTheme="minorEastAsia" w:hint="eastAsia"/>
          <w:sz w:val="24"/>
          <w:szCs w:val="24"/>
          <w:lang w:eastAsia="zh-CN"/>
        </w:rPr>
        <w:t>和</w:t>
      </w:r>
      <w:r w:rsidR="00D6155A" w:rsidRPr="00920905">
        <w:rPr>
          <w:rFonts w:eastAsiaTheme="minorEastAsia" w:hint="eastAsia"/>
          <w:sz w:val="24"/>
          <w:szCs w:val="24"/>
          <w:lang w:eastAsia="zh-CN"/>
        </w:rPr>
        <w:t>/</w:t>
      </w:r>
      <w:r w:rsidR="00D6155A" w:rsidRPr="00920905">
        <w:rPr>
          <w:rFonts w:eastAsiaTheme="minorEastAsia" w:hint="eastAsia"/>
          <w:sz w:val="24"/>
          <w:szCs w:val="24"/>
          <w:lang w:eastAsia="zh-CN"/>
        </w:rPr>
        <w:t>或顾问将出席</w:t>
      </w:r>
      <w:r w:rsidR="00D6155A">
        <w:rPr>
          <w:rFonts w:eastAsiaTheme="minorEastAsia" w:hint="eastAsia"/>
          <w:sz w:val="24"/>
          <w:szCs w:val="24"/>
          <w:lang w:eastAsia="zh-CN"/>
        </w:rPr>
        <w:t>的</w:t>
      </w:r>
      <w:r w:rsidRPr="00920905">
        <w:rPr>
          <w:rFonts w:eastAsiaTheme="minorEastAsia" w:hint="eastAsia"/>
          <w:sz w:val="24"/>
          <w:szCs w:val="24"/>
          <w:lang w:eastAsia="zh-CN"/>
        </w:rPr>
        <w:t>2022</w:t>
      </w:r>
      <w:r w:rsidRPr="00920905">
        <w:rPr>
          <w:rFonts w:eastAsiaTheme="minorEastAsia" w:hint="eastAsia"/>
          <w:sz w:val="24"/>
          <w:szCs w:val="24"/>
          <w:lang w:eastAsia="zh-CN"/>
        </w:rPr>
        <w:t>年或</w:t>
      </w:r>
      <w:r w:rsidRPr="00920905">
        <w:rPr>
          <w:rFonts w:eastAsiaTheme="minorEastAsia" w:hint="eastAsia"/>
          <w:sz w:val="24"/>
          <w:szCs w:val="24"/>
          <w:lang w:eastAsia="zh-CN"/>
        </w:rPr>
        <w:t>2023</w:t>
      </w:r>
      <w:r w:rsidRPr="00920905">
        <w:rPr>
          <w:rFonts w:eastAsiaTheme="minorEastAsia" w:hint="eastAsia"/>
          <w:sz w:val="24"/>
          <w:szCs w:val="24"/>
          <w:lang w:eastAsia="zh-CN"/>
        </w:rPr>
        <w:t>年初可能举行的任何面对面区域网络会议期间进行。</w:t>
      </w:r>
      <w:r w:rsidR="004515C8" w:rsidRPr="00932DE2">
        <w:rPr>
          <w:rFonts w:eastAsiaTheme="minorEastAsia"/>
          <w:sz w:val="24"/>
          <w:szCs w:val="24"/>
          <w:lang w:eastAsia="zh-CN"/>
        </w:rPr>
        <w:t>为了最有效地利用资源，高级监测和评价干事和顾问将分工前往不同的旅行目的地，以覆盖尽可能多的区域</w:t>
      </w:r>
      <w:r w:rsidRPr="00920905">
        <w:rPr>
          <w:rFonts w:eastAsiaTheme="minorEastAsia" w:hint="eastAsia"/>
          <w:sz w:val="24"/>
          <w:szCs w:val="24"/>
          <w:lang w:eastAsia="zh-CN"/>
        </w:rPr>
        <w:t>，任何旅行只有</w:t>
      </w:r>
      <w:r w:rsidR="004515C8">
        <w:rPr>
          <w:rFonts w:eastAsiaTheme="minorEastAsia" w:hint="eastAsia"/>
          <w:sz w:val="24"/>
          <w:szCs w:val="24"/>
          <w:lang w:eastAsia="zh-CN"/>
        </w:rPr>
        <w:t>包括</w:t>
      </w:r>
      <w:r w:rsidRPr="00920905">
        <w:rPr>
          <w:rFonts w:eastAsiaTheme="minorEastAsia" w:hint="eastAsia"/>
          <w:sz w:val="24"/>
          <w:szCs w:val="24"/>
          <w:lang w:eastAsia="zh-CN"/>
        </w:rPr>
        <w:t>亲自参加区域网络会议才</w:t>
      </w:r>
      <w:r w:rsidR="00205796">
        <w:rPr>
          <w:rFonts w:eastAsiaTheme="minorEastAsia" w:hint="eastAsia"/>
          <w:sz w:val="24"/>
          <w:szCs w:val="24"/>
          <w:lang w:eastAsia="zh-CN"/>
        </w:rPr>
        <w:t>能</w:t>
      </w:r>
      <w:r w:rsidRPr="00920905">
        <w:rPr>
          <w:rFonts w:eastAsiaTheme="minorEastAsia" w:hint="eastAsia"/>
          <w:sz w:val="24"/>
          <w:szCs w:val="24"/>
          <w:lang w:eastAsia="zh-CN"/>
        </w:rPr>
        <w:t>进行。</w:t>
      </w:r>
      <w:r w:rsidR="00205796" w:rsidRPr="00932DE2">
        <w:rPr>
          <w:rStyle w:val="FootnoteReference"/>
          <w:rFonts w:eastAsiaTheme="minorEastAsia"/>
          <w:sz w:val="24"/>
          <w:szCs w:val="24"/>
        </w:rPr>
        <w:footnoteReference w:id="7"/>
      </w:r>
      <w:r w:rsidR="00205796" w:rsidRPr="00932DE2">
        <w:rPr>
          <w:rFonts w:eastAsiaTheme="minorEastAsia"/>
          <w:sz w:val="24"/>
          <w:szCs w:val="24"/>
          <w:lang w:eastAsia="zh-CN"/>
        </w:rPr>
        <w:t>可能会根据外派任务</w:t>
      </w:r>
      <w:r w:rsidR="00205796">
        <w:rPr>
          <w:rFonts w:eastAsiaTheme="minorEastAsia" w:hint="eastAsia"/>
          <w:sz w:val="24"/>
          <w:szCs w:val="24"/>
          <w:lang w:eastAsia="zh-CN"/>
        </w:rPr>
        <w:t>所涉</w:t>
      </w:r>
      <w:r w:rsidR="003F4BC6">
        <w:rPr>
          <w:rFonts w:eastAsiaTheme="minorEastAsia" w:hint="eastAsia"/>
          <w:sz w:val="24"/>
          <w:szCs w:val="24"/>
          <w:lang w:eastAsia="zh-CN"/>
        </w:rPr>
        <w:t>经费</w:t>
      </w:r>
      <w:r w:rsidR="00205796" w:rsidRPr="00932DE2">
        <w:rPr>
          <w:rFonts w:eastAsiaTheme="minorEastAsia"/>
          <w:sz w:val="24"/>
          <w:szCs w:val="24"/>
          <w:lang w:eastAsia="zh-CN"/>
        </w:rPr>
        <w:t>修订预算，具体取决于解除与</w:t>
      </w:r>
      <w:r w:rsidR="00205796" w:rsidRPr="00932DE2">
        <w:rPr>
          <w:rFonts w:eastAsiaTheme="minorEastAsia"/>
          <w:sz w:val="24"/>
          <w:szCs w:val="24"/>
          <w:lang w:val="en-US" w:eastAsia="zh-CN"/>
        </w:rPr>
        <w:t>COVID-19</w:t>
      </w:r>
      <w:r w:rsidR="00205796" w:rsidRPr="00932DE2">
        <w:rPr>
          <w:rFonts w:eastAsiaTheme="minorEastAsia"/>
          <w:sz w:val="24"/>
          <w:szCs w:val="24"/>
          <w:lang w:eastAsia="zh-CN"/>
        </w:rPr>
        <w:t>有关的限制</w:t>
      </w:r>
      <w:r w:rsidR="000E6A62">
        <w:rPr>
          <w:rFonts w:eastAsiaTheme="minorEastAsia" w:hint="eastAsia"/>
          <w:sz w:val="24"/>
          <w:szCs w:val="24"/>
          <w:lang w:eastAsia="zh-CN"/>
        </w:rPr>
        <w:t>所取得的</w:t>
      </w:r>
      <w:r w:rsidR="00205796" w:rsidRPr="00932DE2">
        <w:rPr>
          <w:rFonts w:eastAsiaTheme="minorEastAsia"/>
          <w:sz w:val="24"/>
          <w:szCs w:val="24"/>
          <w:lang w:eastAsia="zh-CN"/>
        </w:rPr>
        <w:t>进展</w:t>
      </w:r>
      <w:r w:rsidRPr="00920905">
        <w:rPr>
          <w:rFonts w:eastAsiaTheme="minorEastAsia" w:hint="eastAsia"/>
          <w:sz w:val="24"/>
          <w:szCs w:val="24"/>
          <w:lang w:eastAsia="zh-CN"/>
        </w:rPr>
        <w:t>。将为每次会议编写综合报告草</w:t>
      </w:r>
      <w:r w:rsidR="00205796">
        <w:rPr>
          <w:rFonts w:eastAsiaTheme="minorEastAsia" w:hint="eastAsia"/>
          <w:sz w:val="24"/>
          <w:szCs w:val="24"/>
          <w:lang w:eastAsia="zh-CN"/>
        </w:rPr>
        <w:t>案</w:t>
      </w:r>
      <w:r w:rsidRPr="00920905">
        <w:rPr>
          <w:rFonts w:eastAsiaTheme="minorEastAsia" w:hint="eastAsia"/>
          <w:sz w:val="24"/>
          <w:szCs w:val="24"/>
          <w:lang w:eastAsia="zh-CN"/>
        </w:rPr>
        <w:t>。</w:t>
      </w:r>
      <w:r w:rsidR="000E6A62" w:rsidRPr="00920905">
        <w:rPr>
          <w:rFonts w:eastAsiaTheme="minorEastAsia" w:hint="eastAsia"/>
          <w:sz w:val="24"/>
          <w:szCs w:val="24"/>
          <w:lang w:eastAsia="zh-CN"/>
        </w:rPr>
        <w:t>它们将被纳入</w:t>
      </w:r>
      <w:r w:rsidR="000E6A62" w:rsidRPr="00920905">
        <w:rPr>
          <w:rFonts w:eastAsiaTheme="minorEastAsia" w:hint="eastAsia"/>
          <w:sz w:val="24"/>
          <w:szCs w:val="24"/>
          <w:lang w:eastAsia="zh-CN"/>
        </w:rPr>
        <w:t>2023</w:t>
      </w:r>
      <w:r w:rsidR="000E6A62" w:rsidRPr="00920905">
        <w:rPr>
          <w:rFonts w:eastAsiaTheme="minorEastAsia" w:hint="eastAsia"/>
          <w:sz w:val="24"/>
          <w:szCs w:val="24"/>
          <w:lang w:eastAsia="zh-CN"/>
        </w:rPr>
        <w:t>年尽早举行的委员会会议上提交</w:t>
      </w:r>
      <w:r w:rsidR="000E6A62">
        <w:rPr>
          <w:rFonts w:eastAsiaTheme="minorEastAsia" w:hint="eastAsia"/>
          <w:sz w:val="24"/>
          <w:szCs w:val="24"/>
          <w:lang w:eastAsia="zh-CN"/>
        </w:rPr>
        <w:t>的</w:t>
      </w:r>
      <w:r w:rsidR="000E6A62" w:rsidRPr="00920905">
        <w:rPr>
          <w:rFonts w:eastAsiaTheme="minorEastAsia" w:hint="eastAsia"/>
          <w:sz w:val="24"/>
          <w:szCs w:val="24"/>
          <w:lang w:eastAsia="zh-CN"/>
        </w:rPr>
        <w:t>最终评估报告</w:t>
      </w:r>
      <w:r w:rsidR="000E6A62">
        <w:rPr>
          <w:rFonts w:eastAsiaTheme="minorEastAsia" w:hint="eastAsia"/>
          <w:sz w:val="24"/>
          <w:szCs w:val="24"/>
          <w:lang w:eastAsia="zh-CN"/>
        </w:rPr>
        <w:t>，在此之前需完成</w:t>
      </w:r>
      <w:r w:rsidRPr="00920905">
        <w:rPr>
          <w:rFonts w:eastAsiaTheme="minorEastAsia" w:hint="eastAsia"/>
          <w:sz w:val="24"/>
          <w:szCs w:val="24"/>
          <w:lang w:eastAsia="zh-CN"/>
        </w:rPr>
        <w:t>最终报告草案的质量保证</w:t>
      </w:r>
      <w:r w:rsidR="00205796">
        <w:rPr>
          <w:rFonts w:eastAsiaTheme="minorEastAsia" w:hint="eastAsia"/>
          <w:sz w:val="24"/>
          <w:szCs w:val="24"/>
          <w:lang w:eastAsia="zh-CN"/>
        </w:rPr>
        <w:t>程序</w:t>
      </w:r>
      <w:r w:rsidR="000E6A62">
        <w:rPr>
          <w:rFonts w:eastAsiaTheme="minorEastAsia" w:hint="eastAsia"/>
          <w:sz w:val="24"/>
          <w:szCs w:val="24"/>
          <w:lang w:eastAsia="zh-CN"/>
        </w:rPr>
        <w:t>。</w:t>
      </w:r>
    </w:p>
    <w:p w14:paraId="5F575A6E" w14:textId="6E227070" w:rsidR="004E30EA" w:rsidRPr="00932DE2" w:rsidRDefault="00965725" w:rsidP="007644D2">
      <w:pPr>
        <w:pStyle w:val="Heading2"/>
        <w:tabs>
          <w:tab w:val="left" w:pos="1170"/>
        </w:tabs>
        <w:ind w:left="1166" w:hanging="1166"/>
        <w:rPr>
          <w:rFonts w:eastAsiaTheme="minorEastAsia"/>
          <w:iCs/>
          <w:sz w:val="24"/>
          <w:szCs w:val="24"/>
          <w:u w:val="single"/>
          <w:lang w:eastAsia="zh-CN"/>
        </w:rPr>
      </w:pPr>
      <w:r w:rsidRPr="00932DE2">
        <w:rPr>
          <w:rFonts w:eastAsiaTheme="minorEastAsia"/>
          <w:iCs/>
          <w:sz w:val="24"/>
          <w:szCs w:val="24"/>
          <w:u w:val="single"/>
          <w:lang w:eastAsia="zh-CN"/>
        </w:rPr>
        <w:t>活动</w:t>
      </w:r>
      <w:r w:rsidR="004E30EA" w:rsidRPr="00932DE2">
        <w:rPr>
          <w:rFonts w:eastAsiaTheme="minorEastAsia"/>
          <w:iCs/>
          <w:sz w:val="24"/>
          <w:szCs w:val="24"/>
          <w:u w:val="single"/>
          <w:lang w:eastAsia="zh-CN"/>
        </w:rPr>
        <w:t xml:space="preserve"> </w:t>
      </w:r>
      <w:r w:rsidR="004A6E2A" w:rsidRPr="00932DE2">
        <w:rPr>
          <w:rFonts w:eastAsiaTheme="minorEastAsia"/>
          <w:iCs/>
          <w:sz w:val="24"/>
          <w:szCs w:val="24"/>
          <w:u w:val="single"/>
          <w:lang w:eastAsia="zh-CN"/>
        </w:rPr>
        <w:t>3</w:t>
      </w:r>
      <w:r w:rsidR="004E30EA" w:rsidRPr="00932DE2">
        <w:rPr>
          <w:rFonts w:eastAsiaTheme="minorEastAsia"/>
          <w:iCs/>
          <w:sz w:val="24"/>
          <w:szCs w:val="24"/>
          <w:u w:val="single"/>
          <w:lang w:eastAsia="zh-CN"/>
        </w:rPr>
        <w:t xml:space="preserve">: </w:t>
      </w:r>
      <w:r w:rsidRPr="00932DE2">
        <w:rPr>
          <w:rFonts w:eastAsiaTheme="minorEastAsia"/>
          <w:iCs/>
          <w:sz w:val="24"/>
          <w:szCs w:val="24"/>
          <w:u w:val="single"/>
          <w:lang w:eastAsia="zh-CN"/>
        </w:rPr>
        <w:t>评价逐</w:t>
      </w:r>
      <w:r w:rsidRPr="00932DE2">
        <w:rPr>
          <w:rFonts w:eastAsia="MS Gothic"/>
          <w:iCs/>
          <w:sz w:val="24"/>
          <w:szCs w:val="24"/>
          <w:u w:val="single"/>
          <w:lang w:eastAsia="zh-CN"/>
        </w:rPr>
        <w:t>​</w:t>
      </w:r>
      <w:r w:rsidRPr="00932DE2">
        <w:rPr>
          <w:rFonts w:eastAsiaTheme="minorEastAsia"/>
          <w:iCs/>
          <w:sz w:val="24"/>
          <w:szCs w:val="24"/>
          <w:u w:val="single"/>
          <w:lang w:eastAsia="zh-CN"/>
        </w:rPr>
        <w:t>步</w:t>
      </w:r>
      <w:r w:rsidRPr="00932DE2">
        <w:rPr>
          <w:rFonts w:eastAsia="MS Gothic"/>
          <w:iCs/>
          <w:sz w:val="24"/>
          <w:szCs w:val="24"/>
          <w:u w:val="single"/>
          <w:lang w:eastAsia="zh-CN"/>
        </w:rPr>
        <w:t>​</w:t>
      </w:r>
      <w:r w:rsidRPr="00932DE2">
        <w:rPr>
          <w:rFonts w:eastAsiaTheme="minorEastAsia"/>
          <w:iCs/>
          <w:sz w:val="24"/>
          <w:szCs w:val="24"/>
          <w:u w:val="single"/>
          <w:lang w:eastAsia="zh-CN"/>
        </w:rPr>
        <w:t>减</w:t>
      </w:r>
      <w:r w:rsidRPr="00932DE2">
        <w:rPr>
          <w:rFonts w:eastAsia="MS Gothic"/>
          <w:iCs/>
          <w:sz w:val="24"/>
          <w:szCs w:val="24"/>
          <w:u w:val="single"/>
          <w:lang w:eastAsia="zh-CN"/>
        </w:rPr>
        <w:t>​</w:t>
      </w:r>
      <w:r w:rsidRPr="00932DE2">
        <w:rPr>
          <w:rFonts w:eastAsiaTheme="minorEastAsia"/>
          <w:iCs/>
          <w:sz w:val="24"/>
          <w:szCs w:val="24"/>
          <w:u w:val="single"/>
          <w:lang w:eastAsia="zh-CN"/>
        </w:rPr>
        <w:t>少</w:t>
      </w:r>
      <w:r w:rsidRPr="00932DE2">
        <w:rPr>
          <w:rFonts w:eastAsia="MS Gothic"/>
          <w:iCs/>
          <w:sz w:val="24"/>
          <w:szCs w:val="24"/>
          <w:u w:val="single"/>
          <w:lang w:eastAsia="zh-CN"/>
        </w:rPr>
        <w:t>​</w:t>
      </w:r>
      <w:r w:rsidRPr="00932DE2">
        <w:rPr>
          <w:rFonts w:eastAsiaTheme="minorEastAsia"/>
          <w:iCs/>
          <w:sz w:val="24"/>
          <w:szCs w:val="24"/>
          <w:u w:val="single"/>
          <w:lang w:eastAsia="zh-CN"/>
        </w:rPr>
        <w:t>氢</w:t>
      </w:r>
      <w:r w:rsidRPr="00932DE2">
        <w:rPr>
          <w:rFonts w:eastAsia="MS Gothic"/>
          <w:iCs/>
          <w:sz w:val="24"/>
          <w:szCs w:val="24"/>
          <w:u w:val="single"/>
          <w:lang w:eastAsia="zh-CN"/>
        </w:rPr>
        <w:t>​</w:t>
      </w:r>
      <w:r w:rsidRPr="00932DE2">
        <w:rPr>
          <w:rFonts w:eastAsiaTheme="minorEastAsia"/>
          <w:iCs/>
          <w:sz w:val="24"/>
          <w:szCs w:val="24"/>
          <w:u w:val="single"/>
          <w:lang w:eastAsia="zh-CN"/>
        </w:rPr>
        <w:t>氟</w:t>
      </w:r>
      <w:r w:rsidRPr="00932DE2">
        <w:rPr>
          <w:rFonts w:eastAsia="MS Gothic"/>
          <w:iCs/>
          <w:sz w:val="24"/>
          <w:szCs w:val="24"/>
          <w:u w:val="single"/>
          <w:lang w:eastAsia="zh-CN"/>
        </w:rPr>
        <w:t>​</w:t>
      </w:r>
      <w:r w:rsidRPr="00932DE2">
        <w:rPr>
          <w:rFonts w:eastAsiaTheme="minorEastAsia"/>
          <w:iCs/>
          <w:sz w:val="24"/>
          <w:szCs w:val="24"/>
          <w:u w:val="single"/>
          <w:lang w:eastAsia="zh-CN"/>
        </w:rPr>
        <w:t>碳</w:t>
      </w:r>
      <w:r w:rsidRPr="00932DE2">
        <w:rPr>
          <w:rFonts w:eastAsia="MS Gothic"/>
          <w:iCs/>
          <w:sz w:val="24"/>
          <w:szCs w:val="24"/>
          <w:u w:val="single"/>
          <w:lang w:eastAsia="zh-CN"/>
        </w:rPr>
        <w:t>​</w:t>
      </w:r>
      <w:r w:rsidRPr="00932DE2">
        <w:rPr>
          <w:rFonts w:eastAsiaTheme="minorEastAsia"/>
          <w:iCs/>
          <w:sz w:val="24"/>
          <w:szCs w:val="24"/>
          <w:u w:val="single"/>
          <w:lang w:eastAsia="zh-CN"/>
        </w:rPr>
        <w:t>化</w:t>
      </w:r>
      <w:r w:rsidRPr="00932DE2">
        <w:rPr>
          <w:rFonts w:eastAsia="MS Gothic"/>
          <w:iCs/>
          <w:sz w:val="24"/>
          <w:szCs w:val="24"/>
          <w:u w:val="single"/>
          <w:lang w:eastAsia="zh-CN"/>
        </w:rPr>
        <w:t>​</w:t>
      </w:r>
      <w:r w:rsidRPr="00932DE2">
        <w:rPr>
          <w:rFonts w:eastAsiaTheme="minorEastAsia"/>
          <w:iCs/>
          <w:sz w:val="24"/>
          <w:szCs w:val="24"/>
          <w:u w:val="single"/>
          <w:lang w:eastAsia="zh-CN"/>
        </w:rPr>
        <w:t>物</w:t>
      </w:r>
      <w:r w:rsidRPr="00932DE2">
        <w:rPr>
          <w:rFonts w:eastAsia="MS Gothic"/>
          <w:iCs/>
          <w:sz w:val="24"/>
          <w:szCs w:val="24"/>
          <w:u w:val="single"/>
          <w:lang w:eastAsia="zh-CN"/>
        </w:rPr>
        <w:t>​</w:t>
      </w:r>
      <w:r w:rsidRPr="00932DE2">
        <w:rPr>
          <w:rFonts w:eastAsiaTheme="minorEastAsia"/>
          <w:iCs/>
          <w:sz w:val="24"/>
          <w:szCs w:val="24"/>
          <w:u w:val="single"/>
          <w:lang w:eastAsia="zh-CN"/>
        </w:rPr>
        <w:t>的</w:t>
      </w:r>
      <w:r w:rsidRPr="00932DE2">
        <w:rPr>
          <w:rFonts w:eastAsia="MS Gothic"/>
          <w:iCs/>
          <w:sz w:val="24"/>
          <w:szCs w:val="24"/>
          <w:u w:val="single"/>
          <w:lang w:eastAsia="zh-CN"/>
        </w:rPr>
        <w:t>​</w:t>
      </w:r>
      <w:r w:rsidRPr="00932DE2">
        <w:rPr>
          <w:rFonts w:eastAsiaTheme="minorEastAsia"/>
          <w:iCs/>
          <w:sz w:val="24"/>
          <w:szCs w:val="24"/>
          <w:u w:val="single"/>
          <w:lang w:eastAsia="zh-CN"/>
        </w:rPr>
        <w:t>扶</w:t>
      </w:r>
      <w:r w:rsidRPr="00932DE2">
        <w:rPr>
          <w:rFonts w:eastAsia="MS Gothic"/>
          <w:iCs/>
          <w:sz w:val="24"/>
          <w:szCs w:val="24"/>
          <w:u w:val="single"/>
          <w:lang w:eastAsia="zh-CN"/>
        </w:rPr>
        <w:t>​</w:t>
      </w:r>
      <w:r w:rsidRPr="00932DE2">
        <w:rPr>
          <w:rFonts w:eastAsiaTheme="minorEastAsia"/>
          <w:iCs/>
          <w:sz w:val="24"/>
          <w:szCs w:val="24"/>
          <w:u w:val="single"/>
          <w:lang w:eastAsia="zh-CN"/>
        </w:rPr>
        <w:t>持</w:t>
      </w:r>
      <w:r w:rsidRPr="00932DE2">
        <w:rPr>
          <w:rFonts w:eastAsia="MS Gothic"/>
          <w:iCs/>
          <w:sz w:val="24"/>
          <w:szCs w:val="24"/>
          <w:u w:val="single"/>
          <w:lang w:eastAsia="zh-CN"/>
        </w:rPr>
        <w:t>​</w:t>
      </w:r>
      <w:r w:rsidRPr="00932DE2">
        <w:rPr>
          <w:rFonts w:eastAsiaTheme="minorEastAsia"/>
          <w:iCs/>
          <w:sz w:val="24"/>
          <w:szCs w:val="24"/>
          <w:u w:val="single"/>
          <w:lang w:eastAsia="zh-CN"/>
        </w:rPr>
        <w:t>活</w:t>
      </w:r>
      <w:r w:rsidRPr="00932DE2">
        <w:rPr>
          <w:rFonts w:eastAsia="MS Gothic"/>
          <w:iCs/>
          <w:sz w:val="24"/>
          <w:szCs w:val="24"/>
          <w:u w:val="single"/>
          <w:lang w:eastAsia="zh-CN"/>
        </w:rPr>
        <w:t>​</w:t>
      </w:r>
      <w:r w:rsidRPr="00932DE2">
        <w:rPr>
          <w:rFonts w:eastAsiaTheme="minorEastAsia"/>
          <w:iCs/>
          <w:sz w:val="24"/>
          <w:szCs w:val="24"/>
          <w:u w:val="single"/>
          <w:lang w:eastAsia="zh-CN"/>
        </w:rPr>
        <w:t>动</w:t>
      </w:r>
    </w:p>
    <w:p w14:paraId="35350C4C" w14:textId="75217103" w:rsidR="00A4301F" w:rsidRPr="00932DE2" w:rsidRDefault="008714CB" w:rsidP="007644D2">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执行委员会核准为</w:t>
      </w:r>
      <w:r w:rsidRPr="00932DE2">
        <w:rPr>
          <w:rFonts w:eastAsiaTheme="minorEastAsia"/>
          <w:sz w:val="24"/>
          <w:szCs w:val="24"/>
          <w:lang w:eastAsia="zh-CN"/>
        </w:rPr>
        <w:t>137</w:t>
      </w:r>
      <w:r w:rsidRPr="00932DE2">
        <w:rPr>
          <w:rFonts w:eastAsiaTheme="minorEastAsia"/>
          <w:sz w:val="24"/>
          <w:szCs w:val="24"/>
          <w:lang w:eastAsia="zh-CN"/>
        </w:rPr>
        <w:t>个第</w:t>
      </w:r>
      <w:r w:rsidRPr="00932DE2">
        <w:rPr>
          <w:rFonts w:eastAsiaTheme="minorEastAsia"/>
          <w:sz w:val="24"/>
          <w:szCs w:val="24"/>
          <w:lang w:eastAsia="zh-CN"/>
        </w:rPr>
        <w:t>5</w:t>
      </w:r>
      <w:r w:rsidRPr="00932DE2">
        <w:rPr>
          <w:rFonts w:eastAsiaTheme="minorEastAsia"/>
          <w:sz w:val="24"/>
          <w:szCs w:val="24"/>
          <w:lang w:eastAsia="zh-CN"/>
        </w:rPr>
        <w:t>条国家的氢氟碳化物逐步减少扶持活动提供资金。</w:t>
      </w:r>
      <w:r w:rsidRPr="00932DE2">
        <w:rPr>
          <w:rStyle w:val="FootnoteReference"/>
          <w:rFonts w:eastAsiaTheme="minorEastAsia"/>
          <w:color w:val="000000"/>
          <w:kern w:val="28"/>
          <w:sz w:val="24"/>
          <w:szCs w:val="24"/>
        </w:rPr>
        <w:footnoteReference w:id="8"/>
      </w:r>
      <w:r w:rsidRPr="00932DE2">
        <w:rPr>
          <w:rFonts w:eastAsiaTheme="minorEastAsia"/>
          <w:sz w:val="24"/>
          <w:szCs w:val="24"/>
          <w:lang w:eastAsia="zh-CN"/>
        </w:rPr>
        <w:t>由于一些第</w:t>
      </w:r>
      <w:r w:rsidRPr="00932DE2">
        <w:rPr>
          <w:rFonts w:eastAsiaTheme="minorEastAsia"/>
          <w:sz w:val="24"/>
          <w:szCs w:val="24"/>
          <w:lang w:eastAsia="zh-CN"/>
        </w:rPr>
        <w:t>5</w:t>
      </w:r>
      <w:r w:rsidRPr="00932DE2">
        <w:rPr>
          <w:rFonts w:eastAsiaTheme="minorEastAsia"/>
          <w:sz w:val="24"/>
          <w:szCs w:val="24"/>
          <w:lang w:eastAsia="zh-CN"/>
        </w:rPr>
        <w:t>条国家已完成其活动，其他国家进展顺利，工作方案中包括了一项为逐步减少氢氟碳化物扶持活动的案头研究编写职权范围的提议，作为对稍后阶段进行全面评价的投入，如果委员会决定这样做。</w:t>
      </w:r>
      <w:r w:rsidR="00A4301F" w:rsidRPr="00932DE2">
        <w:rPr>
          <w:rFonts w:eastAsiaTheme="minorEastAsia"/>
          <w:sz w:val="24"/>
          <w:szCs w:val="24"/>
          <w:lang w:eastAsia="zh-CN"/>
        </w:rPr>
        <w:t xml:space="preserve"> </w:t>
      </w:r>
    </w:p>
    <w:p w14:paraId="4F258D62" w14:textId="5A41F45F" w:rsidR="00A4301F" w:rsidRPr="00932DE2" w:rsidRDefault="00C27D8E" w:rsidP="00FB39B8">
      <w:pPr>
        <w:pStyle w:val="Heading1"/>
        <w:numPr>
          <w:ilvl w:val="0"/>
          <w:numId w:val="43"/>
        </w:numPr>
        <w:shd w:val="clear" w:color="auto" w:fill="FFFFFF" w:themeFill="background1"/>
        <w:ind w:left="0" w:firstLine="0"/>
        <w:rPr>
          <w:rFonts w:eastAsiaTheme="minorEastAsia"/>
          <w:sz w:val="24"/>
          <w:szCs w:val="24"/>
        </w:rPr>
      </w:pPr>
      <w:r w:rsidRPr="00932DE2">
        <w:rPr>
          <w:rFonts w:eastAsiaTheme="minorEastAsia"/>
          <w:sz w:val="24"/>
          <w:szCs w:val="24"/>
          <w:lang w:eastAsia="zh-CN"/>
        </w:rPr>
        <w:t>案头研究将了解在实施氟氯烃淘汰管理计划技术援助活动的同时，开展逐步减少氢氟碳化物扶持活动的情况。其目的在于从氟氯烃淘汰管理计划的类似活动中吸取经验教训，探索其在逐步减少氢氟碳化物方面的价值和可复制性，确定协同增效和互补领域，并查明今后要避免的任何可能出现重复的活动和供资。职权范围将提交给第九十次会议。</w:t>
      </w:r>
      <w:r w:rsidR="00F87929" w:rsidRPr="00932DE2">
        <w:rPr>
          <w:rFonts w:eastAsiaTheme="minorEastAsia"/>
          <w:sz w:val="24"/>
          <w:szCs w:val="24"/>
        </w:rPr>
        <w:t xml:space="preserve"> </w:t>
      </w:r>
    </w:p>
    <w:p w14:paraId="6EADD745" w14:textId="1F084CB3" w:rsidR="00556953" w:rsidRPr="00932DE2" w:rsidRDefault="00C27D8E" w:rsidP="007644D2">
      <w:pPr>
        <w:keepNext/>
        <w:keepLines/>
        <w:autoSpaceDE w:val="0"/>
        <w:autoSpaceDN w:val="0"/>
        <w:adjustRightInd w:val="0"/>
        <w:spacing w:before="120" w:after="240"/>
        <w:rPr>
          <w:rFonts w:eastAsiaTheme="minorEastAsia"/>
          <w:b/>
          <w:bCs/>
          <w:sz w:val="24"/>
          <w:szCs w:val="24"/>
          <w:lang w:val="en-US"/>
        </w:rPr>
      </w:pPr>
      <w:r w:rsidRPr="00932DE2">
        <w:rPr>
          <w:rFonts w:eastAsiaTheme="minorEastAsia"/>
          <w:b/>
          <w:bCs/>
          <w:sz w:val="24"/>
          <w:szCs w:val="24"/>
          <w:lang w:val="en-US" w:eastAsia="zh-CN"/>
        </w:rPr>
        <w:t>拟议监测活动</w:t>
      </w:r>
    </w:p>
    <w:p w14:paraId="1E2856C6" w14:textId="4DA92F05" w:rsidR="00585E8C" w:rsidRPr="00932DE2" w:rsidRDefault="00883850" w:rsidP="00585E8C">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按照惯例，</w:t>
      </w:r>
      <w:r w:rsidRPr="00932DE2">
        <w:rPr>
          <w:rFonts w:eastAsiaTheme="minorEastAsia"/>
          <w:sz w:val="24"/>
          <w:szCs w:val="24"/>
          <w:lang w:val="en-US" w:eastAsia="zh-CN"/>
        </w:rPr>
        <w:t>高级监测和评价干事</w:t>
      </w:r>
      <w:r w:rsidRPr="00932DE2">
        <w:rPr>
          <w:rFonts w:eastAsiaTheme="minorEastAsia"/>
          <w:sz w:val="24"/>
          <w:szCs w:val="24"/>
          <w:lang w:eastAsia="zh-CN"/>
        </w:rPr>
        <w:t>将继续与有关双边和执行机构密切合作，向第</w:t>
      </w:r>
      <w:r w:rsidRPr="00932DE2">
        <w:rPr>
          <w:rFonts w:eastAsiaTheme="minorEastAsia"/>
          <w:sz w:val="24"/>
          <w:szCs w:val="24"/>
          <w:lang w:val="en-US" w:eastAsia="zh-CN"/>
        </w:rPr>
        <w:t>九十</w:t>
      </w:r>
      <w:r w:rsidRPr="00932DE2">
        <w:rPr>
          <w:rFonts w:eastAsiaTheme="minorEastAsia"/>
          <w:sz w:val="24"/>
          <w:szCs w:val="24"/>
          <w:lang w:eastAsia="zh-CN"/>
        </w:rPr>
        <w:t>次和第</w:t>
      </w:r>
      <w:r w:rsidRPr="00932DE2">
        <w:rPr>
          <w:rFonts w:eastAsiaTheme="minorEastAsia"/>
          <w:sz w:val="24"/>
          <w:szCs w:val="24"/>
          <w:lang w:val="en-US" w:eastAsia="zh-CN"/>
        </w:rPr>
        <w:t>九十一</w:t>
      </w:r>
      <w:r w:rsidRPr="00932DE2">
        <w:rPr>
          <w:rFonts w:eastAsiaTheme="minorEastAsia"/>
          <w:sz w:val="24"/>
          <w:szCs w:val="24"/>
          <w:lang w:eastAsia="zh-CN"/>
        </w:rPr>
        <w:t>次会议提交与多年期协定和</w:t>
      </w:r>
      <w:r w:rsidR="00861051" w:rsidRPr="00932DE2">
        <w:rPr>
          <w:rFonts w:eastAsiaTheme="minorEastAsia"/>
          <w:sz w:val="24"/>
          <w:szCs w:val="24"/>
          <w:lang w:eastAsia="zh-CN"/>
        </w:rPr>
        <w:t>单个</w:t>
      </w:r>
      <w:r w:rsidRPr="00932DE2">
        <w:rPr>
          <w:rFonts w:eastAsiaTheme="minorEastAsia"/>
          <w:sz w:val="24"/>
          <w:szCs w:val="24"/>
          <w:lang w:eastAsia="zh-CN"/>
        </w:rPr>
        <w:t>项目有关的尚未提交的项目完成报告，并确定简化编写和提交项目完成报告的备选方案。</w:t>
      </w:r>
    </w:p>
    <w:p w14:paraId="0C95A234" w14:textId="10F4A2C6" w:rsidR="00585E8C" w:rsidRPr="00932DE2" w:rsidRDefault="00883850" w:rsidP="00585E8C">
      <w:pPr>
        <w:pStyle w:val="Heading1"/>
        <w:numPr>
          <w:ilvl w:val="0"/>
          <w:numId w:val="43"/>
        </w:numPr>
        <w:ind w:left="0" w:firstLine="0"/>
        <w:rPr>
          <w:rFonts w:eastAsiaTheme="minorEastAsia"/>
          <w:sz w:val="24"/>
          <w:szCs w:val="24"/>
          <w:lang w:eastAsia="zh-CN"/>
        </w:rPr>
      </w:pPr>
      <w:r w:rsidRPr="00932DE2">
        <w:rPr>
          <w:rFonts w:eastAsiaTheme="minorEastAsia"/>
          <w:sz w:val="24"/>
          <w:szCs w:val="24"/>
          <w:lang w:eastAsia="zh-CN"/>
        </w:rPr>
        <w:t>将向执行委员会提供项目完成报告综合文件，其中概述完成报告中</w:t>
      </w:r>
      <w:r w:rsidR="00BF09DC">
        <w:rPr>
          <w:rFonts w:eastAsiaTheme="minorEastAsia" w:hint="eastAsia"/>
          <w:sz w:val="24"/>
          <w:szCs w:val="24"/>
          <w:lang w:eastAsia="zh-CN"/>
        </w:rPr>
        <w:t>汇报</w:t>
      </w:r>
      <w:r w:rsidRPr="00932DE2">
        <w:rPr>
          <w:rFonts w:eastAsiaTheme="minorEastAsia"/>
          <w:sz w:val="24"/>
          <w:szCs w:val="24"/>
          <w:lang w:eastAsia="zh-CN"/>
        </w:rPr>
        <w:t>的成果和经验教训。</w:t>
      </w:r>
    </w:p>
    <w:p w14:paraId="637C682D" w14:textId="7641E29D" w:rsidR="00585E8C" w:rsidRPr="00932DE2" w:rsidRDefault="00861051" w:rsidP="009C5372">
      <w:pPr>
        <w:keepNext/>
        <w:keepLines/>
        <w:widowControl w:val="0"/>
        <w:rPr>
          <w:rFonts w:eastAsiaTheme="minorEastAsia"/>
          <w:b/>
          <w:sz w:val="24"/>
          <w:szCs w:val="24"/>
        </w:rPr>
      </w:pPr>
      <w:r w:rsidRPr="00932DE2">
        <w:rPr>
          <w:rFonts w:eastAsiaTheme="minorEastAsia"/>
          <w:b/>
          <w:sz w:val="24"/>
          <w:szCs w:val="24"/>
          <w:lang w:eastAsia="zh-CN"/>
        </w:rPr>
        <w:lastRenderedPageBreak/>
        <w:t>其他</w:t>
      </w:r>
    </w:p>
    <w:p w14:paraId="36B56489" w14:textId="77777777" w:rsidR="00585E8C" w:rsidRPr="00932DE2" w:rsidRDefault="00585E8C" w:rsidP="009C5372">
      <w:pPr>
        <w:keepNext/>
        <w:keepLines/>
        <w:widowControl w:val="0"/>
        <w:rPr>
          <w:rFonts w:eastAsiaTheme="minorEastAsia"/>
          <w:sz w:val="24"/>
          <w:szCs w:val="24"/>
        </w:rPr>
      </w:pPr>
    </w:p>
    <w:p w14:paraId="67DE9B9B" w14:textId="3E96A1C2" w:rsidR="00D74B4F" w:rsidRPr="00932DE2" w:rsidRDefault="00861051" w:rsidP="009C5372">
      <w:pPr>
        <w:pStyle w:val="Heading1"/>
        <w:keepNext/>
        <w:keepLines/>
        <w:widowControl w:val="0"/>
        <w:numPr>
          <w:ilvl w:val="0"/>
          <w:numId w:val="43"/>
        </w:numPr>
        <w:ind w:left="0" w:firstLine="0"/>
        <w:rPr>
          <w:rFonts w:eastAsiaTheme="minorEastAsia"/>
          <w:sz w:val="24"/>
          <w:szCs w:val="24"/>
          <w:lang w:eastAsia="zh-CN"/>
        </w:rPr>
      </w:pPr>
      <w:r w:rsidRPr="00932DE2">
        <w:rPr>
          <w:rFonts w:eastAsiaTheme="minorEastAsia"/>
          <w:sz w:val="24"/>
          <w:szCs w:val="24"/>
          <w:lang w:eastAsia="zh-CN"/>
        </w:rPr>
        <w:t>在执行</w:t>
      </w:r>
      <w:r w:rsidRPr="00932DE2">
        <w:rPr>
          <w:rFonts w:eastAsiaTheme="minorEastAsia"/>
          <w:sz w:val="24"/>
          <w:szCs w:val="24"/>
          <w:lang w:eastAsia="zh-CN"/>
        </w:rPr>
        <w:t>2022</w:t>
      </w:r>
      <w:r w:rsidRPr="00932DE2">
        <w:rPr>
          <w:rFonts w:eastAsiaTheme="minorEastAsia"/>
          <w:sz w:val="24"/>
          <w:szCs w:val="24"/>
          <w:lang w:eastAsia="zh-CN"/>
        </w:rPr>
        <w:t>年工作方案的过程中，可能会出现其他令人关心的问题需要执行委员会来处理。因此，在</w:t>
      </w:r>
      <w:r w:rsidR="00BF09DC">
        <w:rPr>
          <w:rFonts w:eastAsiaTheme="minorEastAsia" w:hint="eastAsia"/>
          <w:sz w:val="24"/>
          <w:szCs w:val="24"/>
          <w:lang w:eastAsia="zh-CN"/>
        </w:rPr>
        <w:t>工作方案的</w:t>
      </w:r>
      <w:r w:rsidRPr="00932DE2">
        <w:rPr>
          <w:rFonts w:eastAsiaTheme="minorEastAsia"/>
          <w:sz w:val="24"/>
          <w:szCs w:val="24"/>
          <w:lang w:eastAsia="zh-CN"/>
        </w:rPr>
        <w:t>执行和预算分配中，</w:t>
      </w:r>
      <w:r w:rsidR="00BF09DC">
        <w:rPr>
          <w:rFonts w:eastAsiaTheme="minorEastAsia" w:hint="eastAsia"/>
          <w:sz w:val="24"/>
          <w:szCs w:val="24"/>
          <w:lang w:eastAsia="zh-CN"/>
        </w:rPr>
        <w:t>要</w:t>
      </w:r>
      <w:r w:rsidRPr="00932DE2">
        <w:rPr>
          <w:rFonts w:eastAsiaTheme="minorEastAsia"/>
          <w:sz w:val="24"/>
          <w:szCs w:val="24"/>
          <w:lang w:eastAsia="zh-CN"/>
        </w:rPr>
        <w:t>允许一定程度的灵活性，以应对任何此类问题。</w:t>
      </w:r>
      <w:r w:rsidR="00A37413" w:rsidRPr="00932DE2">
        <w:rPr>
          <w:rFonts w:eastAsiaTheme="minorEastAsia"/>
          <w:sz w:val="24"/>
          <w:szCs w:val="24"/>
          <w:lang w:eastAsia="zh-CN"/>
        </w:rPr>
        <w:t xml:space="preserve"> </w:t>
      </w:r>
    </w:p>
    <w:p w14:paraId="62048038" w14:textId="205F4283" w:rsidR="003A2E32" w:rsidRPr="00932DE2" w:rsidRDefault="00861051" w:rsidP="00300609">
      <w:pPr>
        <w:pStyle w:val="Heading1"/>
        <w:keepNext/>
        <w:keepLines/>
        <w:widowControl w:val="0"/>
        <w:rPr>
          <w:rFonts w:eastAsiaTheme="minorEastAsia"/>
          <w:sz w:val="24"/>
          <w:szCs w:val="24"/>
        </w:rPr>
      </w:pPr>
      <w:r w:rsidRPr="00932DE2">
        <w:rPr>
          <w:rFonts w:eastAsiaTheme="minorEastAsia"/>
          <w:b/>
          <w:sz w:val="24"/>
          <w:szCs w:val="24"/>
          <w:lang w:eastAsia="zh-CN"/>
        </w:rPr>
        <w:t>提交的时间表</w:t>
      </w:r>
    </w:p>
    <w:p w14:paraId="61B7C84C" w14:textId="7ADED864" w:rsidR="003A2E32" w:rsidRPr="00932DE2" w:rsidRDefault="0081362D" w:rsidP="00300609">
      <w:pPr>
        <w:pStyle w:val="Heading1"/>
        <w:keepNext/>
        <w:keepLines/>
        <w:widowControl w:val="0"/>
        <w:numPr>
          <w:ilvl w:val="0"/>
          <w:numId w:val="43"/>
        </w:numPr>
        <w:ind w:left="0" w:firstLine="0"/>
        <w:rPr>
          <w:rFonts w:eastAsiaTheme="minorEastAsia"/>
          <w:sz w:val="24"/>
          <w:szCs w:val="24"/>
          <w:lang w:eastAsia="zh-CN"/>
        </w:rPr>
      </w:pPr>
      <w:r w:rsidRPr="00932DE2">
        <w:rPr>
          <w:rFonts w:eastAsiaTheme="minorEastAsia"/>
          <w:sz w:val="24"/>
          <w:szCs w:val="24"/>
          <w:lang w:eastAsia="zh-CN"/>
        </w:rPr>
        <w:t>表</w:t>
      </w:r>
      <w:r w:rsidRPr="00932DE2">
        <w:rPr>
          <w:rFonts w:eastAsiaTheme="minorEastAsia"/>
          <w:sz w:val="24"/>
          <w:szCs w:val="24"/>
          <w:lang w:eastAsia="zh-CN"/>
        </w:rPr>
        <w:t>1</w:t>
      </w:r>
      <w:r w:rsidRPr="00932DE2">
        <w:rPr>
          <w:rFonts w:eastAsiaTheme="minorEastAsia"/>
          <w:sz w:val="24"/>
          <w:szCs w:val="24"/>
          <w:lang w:eastAsia="zh-CN"/>
        </w:rPr>
        <w:t>概述了</w:t>
      </w:r>
      <w:r w:rsidRPr="00932DE2">
        <w:rPr>
          <w:rFonts w:eastAsiaTheme="minorEastAsia"/>
          <w:sz w:val="24"/>
          <w:szCs w:val="24"/>
          <w:lang w:eastAsia="zh-CN"/>
        </w:rPr>
        <w:t>2022</w:t>
      </w:r>
      <w:r w:rsidRPr="00932DE2">
        <w:rPr>
          <w:rFonts w:eastAsiaTheme="minorEastAsia"/>
          <w:sz w:val="24"/>
          <w:szCs w:val="24"/>
          <w:lang w:eastAsia="zh-CN"/>
        </w:rPr>
        <w:t>年拟议监测和评价工作方案草案中涵盖的各项活动，并列出了预期时间表。</w:t>
      </w:r>
      <w:r w:rsidR="003A2E32" w:rsidRPr="00932DE2">
        <w:rPr>
          <w:rFonts w:eastAsiaTheme="minorEastAsia"/>
          <w:sz w:val="24"/>
          <w:szCs w:val="24"/>
          <w:lang w:eastAsia="zh-CN"/>
        </w:rPr>
        <w:t xml:space="preserve"> </w:t>
      </w:r>
    </w:p>
    <w:p w14:paraId="628BF149" w14:textId="5D16BA04" w:rsidR="003A2E32" w:rsidRDefault="0081362D" w:rsidP="00300609">
      <w:pPr>
        <w:keepNext/>
        <w:keepLines/>
        <w:widowControl w:val="0"/>
        <w:spacing w:after="240"/>
        <w:rPr>
          <w:rFonts w:eastAsiaTheme="minorEastAsia"/>
          <w:b/>
          <w:sz w:val="24"/>
          <w:szCs w:val="24"/>
          <w:lang w:eastAsia="zh-CN"/>
        </w:rPr>
      </w:pPr>
      <w:r w:rsidRPr="00932DE2">
        <w:rPr>
          <w:rFonts w:eastAsiaTheme="minorEastAsia"/>
          <w:b/>
          <w:sz w:val="24"/>
          <w:szCs w:val="24"/>
          <w:lang w:eastAsia="zh-CN"/>
        </w:rPr>
        <w:t>表</w:t>
      </w:r>
      <w:r w:rsidR="003A2E32" w:rsidRPr="00932DE2">
        <w:rPr>
          <w:rFonts w:eastAsiaTheme="minorEastAsia"/>
          <w:b/>
          <w:sz w:val="24"/>
          <w:szCs w:val="24"/>
          <w:lang w:eastAsia="zh-CN"/>
        </w:rPr>
        <w:t xml:space="preserve">1. </w:t>
      </w:r>
      <w:r w:rsidRPr="00932DE2">
        <w:rPr>
          <w:rFonts w:eastAsiaTheme="minorEastAsia"/>
          <w:b/>
          <w:sz w:val="24"/>
          <w:szCs w:val="24"/>
          <w:lang w:eastAsia="zh-CN"/>
        </w:rPr>
        <w:t>提交</w:t>
      </w:r>
      <w:r w:rsidRPr="00932DE2">
        <w:rPr>
          <w:rFonts w:eastAsiaTheme="minorEastAsia"/>
          <w:b/>
          <w:sz w:val="24"/>
          <w:szCs w:val="24"/>
          <w:lang w:eastAsia="zh-CN"/>
        </w:rPr>
        <w:t>2022</w:t>
      </w:r>
      <w:r w:rsidRPr="00932DE2">
        <w:rPr>
          <w:rFonts w:eastAsiaTheme="minorEastAsia"/>
          <w:b/>
          <w:sz w:val="24"/>
          <w:szCs w:val="24"/>
          <w:lang w:eastAsia="zh-CN"/>
        </w:rPr>
        <w:t>年监测和评价工作方案活动的时间表</w:t>
      </w:r>
    </w:p>
    <w:tbl>
      <w:tblPr>
        <w:tblStyle w:val="TableGrid"/>
        <w:tblW w:w="9630" w:type="dxa"/>
        <w:tblInd w:w="-5" w:type="dxa"/>
        <w:tblLook w:val="04A0" w:firstRow="1" w:lastRow="0" w:firstColumn="1" w:lastColumn="0" w:noHBand="0" w:noVBand="1"/>
      </w:tblPr>
      <w:tblGrid>
        <w:gridCol w:w="3690"/>
        <w:gridCol w:w="2970"/>
        <w:gridCol w:w="2970"/>
      </w:tblGrid>
      <w:tr w:rsidR="00350978" w:rsidRPr="00FB4102" w14:paraId="40B8CDF3" w14:textId="717EB648" w:rsidTr="00350978">
        <w:trPr>
          <w:trHeight w:val="179"/>
          <w:tblHeader/>
        </w:trPr>
        <w:tc>
          <w:tcPr>
            <w:tcW w:w="3690" w:type="dxa"/>
          </w:tcPr>
          <w:p w14:paraId="11FD6282" w14:textId="5C4D6D0A" w:rsidR="00350978" w:rsidRPr="00FB4102" w:rsidRDefault="00350978" w:rsidP="00350978">
            <w:pPr>
              <w:contextualSpacing/>
              <w:jc w:val="center"/>
              <w:rPr>
                <w:sz w:val="20"/>
                <w:szCs w:val="20"/>
              </w:rPr>
            </w:pPr>
            <w:r>
              <w:rPr>
                <w:rFonts w:hint="eastAsia"/>
                <w:b/>
                <w:sz w:val="20"/>
                <w:szCs w:val="20"/>
                <w:lang w:eastAsia="zh-CN"/>
              </w:rPr>
              <w:t>第九十次会议</w:t>
            </w:r>
          </w:p>
        </w:tc>
        <w:tc>
          <w:tcPr>
            <w:tcW w:w="2970" w:type="dxa"/>
          </w:tcPr>
          <w:p w14:paraId="4C9B385C" w14:textId="25B72650" w:rsidR="00350978" w:rsidRPr="00FB4102" w:rsidRDefault="00350978" w:rsidP="00350978">
            <w:pPr>
              <w:contextualSpacing/>
              <w:jc w:val="center"/>
              <w:rPr>
                <w:b/>
                <w:sz w:val="20"/>
                <w:szCs w:val="20"/>
              </w:rPr>
            </w:pPr>
            <w:r>
              <w:rPr>
                <w:rFonts w:hint="eastAsia"/>
                <w:b/>
                <w:sz w:val="20"/>
                <w:szCs w:val="20"/>
                <w:lang w:eastAsia="zh-CN"/>
              </w:rPr>
              <w:t>第九十一次会议</w:t>
            </w:r>
          </w:p>
        </w:tc>
        <w:tc>
          <w:tcPr>
            <w:tcW w:w="2970" w:type="dxa"/>
          </w:tcPr>
          <w:p w14:paraId="2523DCA2" w14:textId="77B54B08" w:rsidR="00350978" w:rsidRPr="00FB4102" w:rsidRDefault="00350978" w:rsidP="00350978">
            <w:pPr>
              <w:contextualSpacing/>
              <w:jc w:val="center"/>
              <w:rPr>
                <w:b/>
                <w:sz w:val="20"/>
                <w:szCs w:val="20"/>
              </w:rPr>
            </w:pPr>
            <w:r>
              <w:rPr>
                <w:b/>
                <w:sz w:val="20"/>
                <w:szCs w:val="20"/>
              </w:rPr>
              <w:t xml:space="preserve">2023 </w:t>
            </w:r>
            <w:r>
              <w:rPr>
                <w:rFonts w:hint="eastAsia"/>
                <w:b/>
                <w:sz w:val="20"/>
                <w:szCs w:val="20"/>
                <w:lang w:eastAsia="zh-CN"/>
              </w:rPr>
              <w:t>年</w:t>
            </w:r>
          </w:p>
        </w:tc>
      </w:tr>
      <w:tr w:rsidR="00350978" w:rsidRPr="00FB4102" w14:paraId="7CA3FA8C" w14:textId="6BD40771" w:rsidTr="00610424">
        <w:trPr>
          <w:trHeight w:val="287"/>
          <w:tblHeader/>
        </w:trPr>
        <w:tc>
          <w:tcPr>
            <w:tcW w:w="3690" w:type="dxa"/>
            <w:vAlign w:val="center"/>
          </w:tcPr>
          <w:p w14:paraId="0CC1AA03" w14:textId="4C9D2820" w:rsidR="00350978" w:rsidRPr="00FB4102" w:rsidRDefault="00350978" w:rsidP="00350978">
            <w:pPr>
              <w:jc w:val="left"/>
              <w:rPr>
                <w:b/>
                <w:sz w:val="20"/>
                <w:szCs w:val="20"/>
                <w:lang w:eastAsia="zh-CN"/>
              </w:rPr>
            </w:pPr>
            <w:r w:rsidRPr="00350978">
              <w:rPr>
                <w:rFonts w:hint="eastAsia"/>
                <w:sz w:val="20"/>
                <w:szCs w:val="20"/>
                <w:lang w:eastAsia="zh-CN"/>
              </w:rPr>
              <w:t>多年期协定和单个项目的综合项目完成报告</w:t>
            </w:r>
          </w:p>
        </w:tc>
        <w:tc>
          <w:tcPr>
            <w:tcW w:w="2970" w:type="dxa"/>
            <w:vAlign w:val="center"/>
          </w:tcPr>
          <w:p w14:paraId="6C1C22CE" w14:textId="49CF2277" w:rsidR="00350978" w:rsidRPr="00FB4102" w:rsidRDefault="00F571ED" w:rsidP="00350978">
            <w:pPr>
              <w:jc w:val="left"/>
              <w:rPr>
                <w:sz w:val="20"/>
                <w:szCs w:val="20"/>
                <w:lang w:eastAsia="zh-CN"/>
              </w:rPr>
            </w:pPr>
            <w:r w:rsidRPr="00F571ED">
              <w:rPr>
                <w:rFonts w:hint="eastAsia"/>
                <w:sz w:val="20"/>
                <w:szCs w:val="20"/>
                <w:lang w:eastAsia="zh-CN"/>
              </w:rPr>
              <w:t>多年期协定和单个项目的综合项目完成报告</w:t>
            </w:r>
          </w:p>
        </w:tc>
        <w:tc>
          <w:tcPr>
            <w:tcW w:w="2970" w:type="dxa"/>
            <w:vAlign w:val="center"/>
          </w:tcPr>
          <w:p w14:paraId="402E7D07" w14:textId="4BF2A0A3" w:rsidR="00350978" w:rsidRPr="00FB4102" w:rsidRDefault="00F571ED" w:rsidP="00350978">
            <w:pPr>
              <w:jc w:val="left"/>
              <w:rPr>
                <w:sz w:val="20"/>
                <w:szCs w:val="20"/>
                <w:lang w:eastAsia="zh-CN"/>
              </w:rPr>
            </w:pPr>
            <w:r w:rsidRPr="00F571ED">
              <w:rPr>
                <w:rFonts w:hint="eastAsia"/>
                <w:sz w:val="20"/>
                <w:szCs w:val="20"/>
                <w:lang w:eastAsia="zh-CN"/>
              </w:rPr>
              <w:t>多年期协定和单个项目的综合项目完成报告</w:t>
            </w:r>
          </w:p>
        </w:tc>
      </w:tr>
      <w:tr w:rsidR="00350978" w:rsidRPr="00FB4102" w14:paraId="706B79A1" w14:textId="527F3C80" w:rsidTr="00610424">
        <w:trPr>
          <w:trHeight w:val="510"/>
        </w:trPr>
        <w:tc>
          <w:tcPr>
            <w:tcW w:w="3690" w:type="dxa"/>
            <w:vAlign w:val="center"/>
          </w:tcPr>
          <w:p w14:paraId="39CFB54F" w14:textId="0FD24BC8" w:rsidR="00350978" w:rsidRPr="00FB4102" w:rsidRDefault="00F571ED" w:rsidP="00350978">
            <w:pPr>
              <w:jc w:val="left"/>
              <w:rPr>
                <w:sz w:val="20"/>
                <w:szCs w:val="20"/>
                <w:lang w:eastAsia="zh-CN"/>
              </w:rPr>
            </w:pPr>
            <w:r w:rsidRPr="00F571ED">
              <w:rPr>
                <w:rFonts w:hint="eastAsia"/>
                <w:sz w:val="20"/>
                <w:szCs w:val="20"/>
                <w:lang w:eastAsia="zh-CN"/>
              </w:rPr>
              <w:t>国家臭氧干事区域网络最新评价状况</w:t>
            </w:r>
          </w:p>
        </w:tc>
        <w:tc>
          <w:tcPr>
            <w:tcW w:w="2970" w:type="dxa"/>
            <w:vAlign w:val="center"/>
          </w:tcPr>
          <w:p w14:paraId="00E4966C" w14:textId="6C97118D" w:rsidR="00350978" w:rsidRPr="00FB4102" w:rsidRDefault="00F571ED" w:rsidP="00350978">
            <w:pPr>
              <w:jc w:val="left"/>
              <w:rPr>
                <w:sz w:val="20"/>
                <w:szCs w:val="20"/>
                <w:lang w:eastAsia="zh-CN"/>
              </w:rPr>
            </w:pPr>
            <w:r w:rsidRPr="00F571ED">
              <w:rPr>
                <w:rFonts w:hint="eastAsia"/>
                <w:sz w:val="20"/>
                <w:szCs w:val="20"/>
                <w:lang w:eastAsia="zh-CN"/>
              </w:rPr>
              <w:t>国家臭氧干事区域网络评价状况的最新情况</w:t>
            </w:r>
          </w:p>
        </w:tc>
        <w:tc>
          <w:tcPr>
            <w:tcW w:w="2970" w:type="dxa"/>
            <w:vAlign w:val="center"/>
          </w:tcPr>
          <w:p w14:paraId="7640D4DC" w14:textId="4BCB9F93" w:rsidR="00350978" w:rsidRPr="00FB4102" w:rsidRDefault="00F571ED" w:rsidP="00350978">
            <w:pPr>
              <w:jc w:val="left"/>
              <w:rPr>
                <w:sz w:val="20"/>
                <w:szCs w:val="20"/>
                <w:lang w:eastAsia="zh-CN"/>
              </w:rPr>
            </w:pPr>
            <w:r w:rsidRPr="00F571ED">
              <w:rPr>
                <w:rFonts w:hint="eastAsia"/>
                <w:sz w:val="20"/>
                <w:szCs w:val="20"/>
                <w:lang w:eastAsia="zh-CN"/>
              </w:rPr>
              <w:t>国家臭氧干事区域网络</w:t>
            </w:r>
            <w:r>
              <w:rPr>
                <w:rFonts w:hint="eastAsia"/>
                <w:sz w:val="20"/>
                <w:szCs w:val="20"/>
                <w:lang w:eastAsia="zh-CN"/>
              </w:rPr>
              <w:t>最终评价报告（会议待定）</w:t>
            </w:r>
          </w:p>
        </w:tc>
      </w:tr>
      <w:tr w:rsidR="00350978" w:rsidRPr="00FB4102" w14:paraId="5AAE4091" w14:textId="3032FE60" w:rsidTr="00610424">
        <w:trPr>
          <w:trHeight w:val="510"/>
        </w:trPr>
        <w:tc>
          <w:tcPr>
            <w:tcW w:w="3690" w:type="dxa"/>
            <w:vAlign w:val="center"/>
          </w:tcPr>
          <w:p w14:paraId="6625FED6" w14:textId="1A397D25" w:rsidR="00350978" w:rsidRPr="00FB4102" w:rsidRDefault="00F571ED" w:rsidP="00350978">
            <w:pPr>
              <w:jc w:val="left"/>
              <w:rPr>
                <w:sz w:val="20"/>
                <w:szCs w:val="20"/>
                <w:lang w:eastAsia="zh-CN"/>
              </w:rPr>
            </w:pPr>
            <w:r w:rsidRPr="00F571ED">
              <w:rPr>
                <w:rFonts w:hint="eastAsia"/>
                <w:sz w:val="20"/>
                <w:szCs w:val="20"/>
                <w:lang w:eastAsia="zh-CN"/>
              </w:rPr>
              <w:t>低全球升温潜能值氟氯烃替代品示范项目评价工作的案头研究</w:t>
            </w:r>
            <w:r w:rsidRPr="00F571ED">
              <w:rPr>
                <w:rFonts w:hint="eastAsia"/>
                <w:sz w:val="20"/>
                <w:szCs w:val="20"/>
                <w:lang w:eastAsia="zh-CN"/>
              </w:rPr>
              <w:tab/>
            </w:r>
          </w:p>
        </w:tc>
        <w:tc>
          <w:tcPr>
            <w:tcW w:w="2970" w:type="dxa"/>
            <w:vAlign w:val="center"/>
          </w:tcPr>
          <w:p w14:paraId="1B7BB98C" w14:textId="77777777" w:rsidR="00350978" w:rsidRPr="00FB4102" w:rsidRDefault="00350978" w:rsidP="00350978">
            <w:pPr>
              <w:jc w:val="left"/>
              <w:rPr>
                <w:sz w:val="20"/>
                <w:szCs w:val="20"/>
                <w:lang w:eastAsia="zh-CN"/>
              </w:rPr>
            </w:pPr>
          </w:p>
        </w:tc>
        <w:tc>
          <w:tcPr>
            <w:tcW w:w="2970" w:type="dxa"/>
            <w:vAlign w:val="center"/>
          </w:tcPr>
          <w:p w14:paraId="2F55657E" w14:textId="54B62D71" w:rsidR="00350978" w:rsidRPr="00FB4102" w:rsidRDefault="00F571ED" w:rsidP="00350978">
            <w:pPr>
              <w:jc w:val="left"/>
              <w:rPr>
                <w:sz w:val="20"/>
                <w:szCs w:val="20"/>
              </w:rPr>
            </w:pPr>
            <w:proofErr w:type="spellStart"/>
            <w:r w:rsidRPr="00F571ED">
              <w:rPr>
                <w:rFonts w:hint="eastAsia"/>
                <w:iCs/>
                <w:sz w:val="20"/>
                <w:szCs w:val="20"/>
              </w:rPr>
              <w:t>减少氢氟碳化物扶持活动评价工作</w:t>
            </w:r>
            <w:proofErr w:type="spellEnd"/>
            <w:r>
              <w:rPr>
                <w:rFonts w:hint="eastAsia"/>
                <w:iCs/>
                <w:sz w:val="20"/>
                <w:szCs w:val="20"/>
                <w:lang w:eastAsia="zh-CN"/>
              </w:rPr>
              <w:t>的</w:t>
            </w:r>
            <w:proofErr w:type="spellStart"/>
            <w:r w:rsidRPr="00F571ED">
              <w:rPr>
                <w:rFonts w:hint="eastAsia"/>
                <w:iCs/>
                <w:sz w:val="20"/>
                <w:szCs w:val="20"/>
              </w:rPr>
              <w:t>案头研究</w:t>
            </w:r>
            <w:proofErr w:type="spellEnd"/>
            <w:r>
              <w:rPr>
                <w:rFonts w:hint="eastAsia"/>
                <w:iCs/>
                <w:sz w:val="20"/>
                <w:szCs w:val="20"/>
                <w:lang w:eastAsia="zh-CN"/>
              </w:rPr>
              <w:t>（会议待定）</w:t>
            </w:r>
          </w:p>
        </w:tc>
      </w:tr>
      <w:tr w:rsidR="00350978" w:rsidRPr="00FB4102" w14:paraId="316235FF" w14:textId="7A236A96" w:rsidTr="00610424">
        <w:trPr>
          <w:trHeight w:val="287"/>
        </w:trPr>
        <w:tc>
          <w:tcPr>
            <w:tcW w:w="3690" w:type="dxa"/>
            <w:vAlign w:val="center"/>
          </w:tcPr>
          <w:p w14:paraId="69EFD8EF" w14:textId="1F22FF32" w:rsidR="00350978" w:rsidRPr="00FB4102" w:rsidRDefault="00F571ED" w:rsidP="00350978">
            <w:pPr>
              <w:jc w:val="left"/>
              <w:rPr>
                <w:sz w:val="20"/>
                <w:szCs w:val="20"/>
                <w:lang w:eastAsia="zh-CN"/>
              </w:rPr>
            </w:pPr>
            <w:r w:rsidRPr="00F571ED">
              <w:rPr>
                <w:rFonts w:hint="eastAsia"/>
                <w:sz w:val="20"/>
                <w:szCs w:val="20"/>
                <w:lang w:eastAsia="zh-CN"/>
              </w:rPr>
              <w:t>减少氢氟碳化物扶持活动评价工作案头研究的职权范围</w:t>
            </w:r>
          </w:p>
        </w:tc>
        <w:tc>
          <w:tcPr>
            <w:tcW w:w="2970" w:type="dxa"/>
            <w:vAlign w:val="center"/>
          </w:tcPr>
          <w:p w14:paraId="6AC05672" w14:textId="77777777" w:rsidR="00350978" w:rsidRPr="00FB4102" w:rsidRDefault="00350978" w:rsidP="00350978">
            <w:pPr>
              <w:jc w:val="left"/>
              <w:rPr>
                <w:sz w:val="20"/>
                <w:szCs w:val="20"/>
                <w:lang w:eastAsia="zh-CN"/>
              </w:rPr>
            </w:pPr>
          </w:p>
        </w:tc>
        <w:tc>
          <w:tcPr>
            <w:tcW w:w="2970" w:type="dxa"/>
            <w:vAlign w:val="center"/>
          </w:tcPr>
          <w:p w14:paraId="3BBCF833" w14:textId="77777777" w:rsidR="00350978" w:rsidRPr="00FB4102" w:rsidRDefault="00350978" w:rsidP="00350978">
            <w:pPr>
              <w:jc w:val="left"/>
              <w:rPr>
                <w:sz w:val="20"/>
                <w:szCs w:val="20"/>
                <w:lang w:eastAsia="zh-CN"/>
              </w:rPr>
            </w:pPr>
          </w:p>
        </w:tc>
      </w:tr>
    </w:tbl>
    <w:p w14:paraId="4BEB03CB" w14:textId="77777777" w:rsidR="00350978" w:rsidRPr="00932DE2" w:rsidRDefault="00350978" w:rsidP="00300609">
      <w:pPr>
        <w:keepNext/>
        <w:keepLines/>
        <w:widowControl w:val="0"/>
        <w:spacing w:after="240"/>
        <w:rPr>
          <w:rFonts w:eastAsiaTheme="minorEastAsia"/>
          <w:b/>
          <w:sz w:val="24"/>
          <w:szCs w:val="24"/>
          <w:lang w:eastAsia="zh-CN"/>
        </w:rPr>
      </w:pPr>
    </w:p>
    <w:p w14:paraId="37474BAE" w14:textId="6B1A1C6B" w:rsidR="003A2E32" w:rsidRPr="00932DE2" w:rsidRDefault="003D6601" w:rsidP="007644D2">
      <w:pPr>
        <w:keepNext/>
        <w:keepLines/>
        <w:spacing w:before="240" w:after="240"/>
        <w:rPr>
          <w:rFonts w:eastAsiaTheme="minorEastAsia"/>
          <w:b/>
          <w:sz w:val="24"/>
          <w:szCs w:val="24"/>
          <w:lang w:eastAsia="zh-CN"/>
        </w:rPr>
      </w:pPr>
      <w:r w:rsidRPr="00932DE2">
        <w:rPr>
          <w:rFonts w:eastAsiaTheme="minorEastAsia"/>
          <w:b/>
          <w:sz w:val="24"/>
          <w:szCs w:val="24"/>
          <w:lang w:eastAsia="zh-CN"/>
        </w:rPr>
        <w:t>预算</w:t>
      </w:r>
    </w:p>
    <w:p w14:paraId="452F2A1A" w14:textId="44AE676C" w:rsidR="003A2E32" w:rsidRPr="00932DE2" w:rsidRDefault="003D6601" w:rsidP="007644D2">
      <w:pPr>
        <w:pStyle w:val="Heading1"/>
        <w:keepNext/>
        <w:keepLines/>
        <w:contextualSpacing/>
        <w:jc w:val="left"/>
        <w:rPr>
          <w:rFonts w:eastAsiaTheme="minorEastAsia"/>
          <w:b/>
          <w:sz w:val="24"/>
          <w:szCs w:val="24"/>
          <w:lang w:eastAsia="zh-CN"/>
        </w:rPr>
      </w:pPr>
      <w:r w:rsidRPr="00932DE2">
        <w:rPr>
          <w:rFonts w:eastAsiaTheme="minorEastAsia"/>
          <w:b/>
          <w:sz w:val="24"/>
          <w:szCs w:val="24"/>
          <w:lang w:eastAsia="zh-CN"/>
        </w:rPr>
        <w:t>表</w:t>
      </w:r>
      <w:r w:rsidR="003A2E32" w:rsidRPr="00932DE2">
        <w:rPr>
          <w:rFonts w:eastAsiaTheme="minorEastAsia"/>
          <w:b/>
          <w:sz w:val="24"/>
          <w:szCs w:val="24"/>
          <w:lang w:eastAsia="zh-CN"/>
        </w:rPr>
        <w:t xml:space="preserve"> 2. </w:t>
      </w:r>
      <w:r w:rsidRPr="00932DE2">
        <w:rPr>
          <w:rFonts w:eastAsiaTheme="minorEastAsia"/>
          <w:b/>
          <w:sz w:val="24"/>
          <w:szCs w:val="24"/>
          <w:lang w:eastAsia="zh-CN"/>
        </w:rPr>
        <w:t>2022</w:t>
      </w:r>
      <w:r w:rsidRPr="00932DE2">
        <w:rPr>
          <w:rFonts w:eastAsiaTheme="minorEastAsia"/>
          <w:b/>
          <w:sz w:val="24"/>
          <w:szCs w:val="24"/>
          <w:lang w:eastAsia="zh-CN"/>
        </w:rPr>
        <w:t>年监测和评价工作方案拟议预算</w:t>
      </w:r>
    </w:p>
    <w:tbl>
      <w:tblPr>
        <w:tblStyle w:val="TableGrid"/>
        <w:tblW w:w="9360" w:type="dxa"/>
        <w:tblInd w:w="-5" w:type="dxa"/>
        <w:tblLook w:val="04A0" w:firstRow="1" w:lastRow="0" w:firstColumn="1" w:lastColumn="0" w:noHBand="0" w:noVBand="1"/>
      </w:tblPr>
      <w:tblGrid>
        <w:gridCol w:w="8086"/>
        <w:gridCol w:w="1274"/>
      </w:tblGrid>
      <w:tr w:rsidR="008B727C" w:rsidRPr="00BF09DC" w14:paraId="1F7A1A96" w14:textId="77777777" w:rsidTr="004702C4">
        <w:trPr>
          <w:tblHeader/>
        </w:trPr>
        <w:tc>
          <w:tcPr>
            <w:tcW w:w="0" w:type="auto"/>
            <w:vAlign w:val="center"/>
          </w:tcPr>
          <w:p w14:paraId="3D6F03C2" w14:textId="1B4B74AF" w:rsidR="003A2E32" w:rsidRPr="00BF09DC" w:rsidRDefault="003D6601" w:rsidP="007644D2">
            <w:pPr>
              <w:pStyle w:val="Heading1"/>
              <w:spacing w:after="0"/>
              <w:outlineLvl w:val="0"/>
              <w:rPr>
                <w:rFonts w:eastAsiaTheme="minorEastAsia"/>
                <w:sz w:val="20"/>
                <w:szCs w:val="20"/>
              </w:rPr>
            </w:pPr>
            <w:r w:rsidRPr="00BF09DC">
              <w:rPr>
                <w:rFonts w:eastAsiaTheme="minorEastAsia"/>
                <w:b/>
                <w:sz w:val="20"/>
                <w:szCs w:val="20"/>
                <w:lang w:eastAsia="zh-CN"/>
              </w:rPr>
              <w:t>说明</w:t>
            </w:r>
          </w:p>
        </w:tc>
        <w:tc>
          <w:tcPr>
            <w:tcW w:w="0" w:type="auto"/>
            <w:vAlign w:val="center"/>
          </w:tcPr>
          <w:p w14:paraId="66EFFAEC" w14:textId="75D5139C" w:rsidR="003A2E32" w:rsidRPr="00BF09DC" w:rsidRDefault="009A38D4" w:rsidP="007644D2">
            <w:pPr>
              <w:pStyle w:val="Heading1"/>
              <w:spacing w:after="0"/>
              <w:jc w:val="center"/>
              <w:outlineLvl w:val="0"/>
              <w:rPr>
                <w:rFonts w:eastAsiaTheme="minorEastAsia"/>
                <w:sz w:val="20"/>
                <w:szCs w:val="20"/>
              </w:rPr>
            </w:pPr>
            <w:r w:rsidRPr="00BF09DC">
              <w:rPr>
                <w:rFonts w:eastAsiaTheme="minorEastAsia"/>
                <w:b/>
                <w:sz w:val="20"/>
                <w:szCs w:val="20"/>
                <w:lang w:eastAsia="zh-CN"/>
              </w:rPr>
              <w:t>数额</w:t>
            </w:r>
            <w:r w:rsidR="003A2E32" w:rsidRPr="00BF09DC">
              <w:rPr>
                <w:rFonts w:eastAsiaTheme="minorEastAsia"/>
                <w:b/>
                <w:sz w:val="20"/>
                <w:szCs w:val="20"/>
              </w:rPr>
              <w:t xml:space="preserve"> (</w:t>
            </w:r>
            <w:r w:rsidRPr="00BF09DC">
              <w:rPr>
                <w:rFonts w:eastAsiaTheme="minorEastAsia"/>
                <w:b/>
                <w:sz w:val="20"/>
                <w:szCs w:val="20"/>
                <w:lang w:eastAsia="zh-CN"/>
              </w:rPr>
              <w:t>美元</w:t>
            </w:r>
            <w:r w:rsidR="003A2E32" w:rsidRPr="00BF09DC">
              <w:rPr>
                <w:rFonts w:eastAsiaTheme="minorEastAsia"/>
                <w:b/>
                <w:sz w:val="20"/>
                <w:szCs w:val="20"/>
              </w:rPr>
              <w:t>)</w:t>
            </w:r>
          </w:p>
        </w:tc>
      </w:tr>
      <w:tr w:rsidR="003A2E32" w:rsidRPr="00BF09DC" w14:paraId="71D47D78" w14:textId="77777777" w:rsidTr="004702C4">
        <w:tc>
          <w:tcPr>
            <w:tcW w:w="0" w:type="auto"/>
            <w:gridSpan w:val="2"/>
          </w:tcPr>
          <w:p w14:paraId="2A5AA0B8" w14:textId="450F9386" w:rsidR="003A2E32" w:rsidRPr="00BF09DC" w:rsidRDefault="003D6601" w:rsidP="007644D2">
            <w:pPr>
              <w:pStyle w:val="Heading1"/>
              <w:spacing w:after="0"/>
              <w:ind w:right="1320"/>
              <w:jc w:val="left"/>
              <w:outlineLvl w:val="0"/>
              <w:rPr>
                <w:rFonts w:eastAsiaTheme="minorEastAsia"/>
                <w:sz w:val="20"/>
                <w:szCs w:val="20"/>
                <w:lang w:eastAsia="zh-CN"/>
              </w:rPr>
            </w:pPr>
            <w:r w:rsidRPr="00BF09DC">
              <w:rPr>
                <w:rFonts w:eastAsiaTheme="minorEastAsia"/>
                <w:b/>
                <w:sz w:val="20"/>
                <w:szCs w:val="20"/>
                <w:lang w:eastAsia="zh-CN"/>
              </w:rPr>
              <w:t>活动</w:t>
            </w:r>
            <w:r w:rsidR="003A2E32" w:rsidRPr="00BF09DC">
              <w:rPr>
                <w:rFonts w:eastAsiaTheme="minorEastAsia"/>
                <w:b/>
                <w:sz w:val="20"/>
                <w:szCs w:val="20"/>
                <w:lang w:eastAsia="zh-CN"/>
              </w:rPr>
              <w:t xml:space="preserve"> 1</w:t>
            </w:r>
            <w:r w:rsidR="007644D2" w:rsidRPr="00BF09DC">
              <w:rPr>
                <w:rFonts w:eastAsiaTheme="minorEastAsia"/>
                <w:b/>
                <w:sz w:val="20"/>
                <w:szCs w:val="20"/>
                <w:lang w:eastAsia="zh-CN"/>
              </w:rPr>
              <w:t>:</w:t>
            </w:r>
            <w:r w:rsidRPr="00BF09DC">
              <w:rPr>
                <w:rFonts w:eastAsiaTheme="minorEastAsia"/>
                <w:b/>
                <w:bCs/>
                <w:iCs/>
                <w:sz w:val="20"/>
                <w:szCs w:val="20"/>
                <w:lang w:eastAsia="zh-CN"/>
              </w:rPr>
              <w:t>低全球升温潜能值氟氯烃替代品示范项目</w:t>
            </w:r>
            <w:r w:rsidR="00BF09DC" w:rsidRPr="00BF09DC">
              <w:rPr>
                <w:rFonts w:eastAsiaTheme="minorEastAsia"/>
                <w:b/>
                <w:bCs/>
                <w:iCs/>
                <w:sz w:val="20"/>
                <w:szCs w:val="20"/>
                <w:lang w:eastAsia="zh-CN"/>
              </w:rPr>
              <w:t>评价</w:t>
            </w:r>
            <w:r w:rsidR="00BF09DC">
              <w:rPr>
                <w:rFonts w:eastAsiaTheme="minorEastAsia" w:hint="eastAsia"/>
                <w:b/>
                <w:bCs/>
                <w:iCs/>
                <w:sz w:val="20"/>
                <w:szCs w:val="20"/>
                <w:lang w:eastAsia="zh-CN"/>
              </w:rPr>
              <w:t>工作</w:t>
            </w:r>
            <w:r w:rsidRPr="00BF09DC">
              <w:rPr>
                <w:rFonts w:eastAsiaTheme="minorEastAsia"/>
                <w:b/>
                <w:bCs/>
                <w:iCs/>
                <w:sz w:val="20"/>
                <w:szCs w:val="20"/>
                <w:lang w:eastAsia="zh-CN"/>
              </w:rPr>
              <w:t>的案头研究</w:t>
            </w:r>
          </w:p>
        </w:tc>
      </w:tr>
      <w:tr w:rsidR="008B727C" w:rsidRPr="00BF09DC" w14:paraId="27F8F9CE" w14:textId="77777777" w:rsidTr="004702C4">
        <w:tc>
          <w:tcPr>
            <w:tcW w:w="0" w:type="auto"/>
          </w:tcPr>
          <w:p w14:paraId="7FDE617F" w14:textId="2A6BBE64" w:rsidR="003A2E32" w:rsidRPr="00BF09DC" w:rsidRDefault="003D6601" w:rsidP="007644D2">
            <w:pPr>
              <w:pStyle w:val="Heading1"/>
              <w:spacing w:after="0"/>
              <w:jc w:val="left"/>
              <w:outlineLvl w:val="0"/>
              <w:rPr>
                <w:rFonts w:eastAsiaTheme="minorEastAsia"/>
                <w:sz w:val="20"/>
                <w:szCs w:val="20"/>
              </w:rPr>
            </w:pPr>
            <w:r w:rsidRPr="00BF09DC">
              <w:rPr>
                <w:rFonts w:eastAsiaTheme="minorEastAsia"/>
                <w:sz w:val="20"/>
                <w:szCs w:val="20"/>
                <w:lang w:eastAsia="zh-CN"/>
              </w:rPr>
              <w:t>编写报告</w:t>
            </w:r>
            <w:r w:rsidR="003A2E32" w:rsidRPr="00BF09DC">
              <w:rPr>
                <w:rFonts w:eastAsiaTheme="minorEastAsia"/>
                <w:sz w:val="20"/>
                <w:szCs w:val="20"/>
              </w:rPr>
              <w:t>(30</w:t>
            </w:r>
            <w:r w:rsidRPr="00BF09DC">
              <w:rPr>
                <w:rFonts w:eastAsiaTheme="minorEastAsia"/>
                <w:sz w:val="20"/>
                <w:szCs w:val="20"/>
                <w:lang w:eastAsia="zh-CN"/>
              </w:rPr>
              <w:t>天</w:t>
            </w:r>
            <w:r w:rsidR="003A2E32" w:rsidRPr="00BF09DC">
              <w:rPr>
                <w:rFonts w:eastAsiaTheme="minorEastAsia"/>
                <w:sz w:val="20"/>
                <w:szCs w:val="20"/>
              </w:rPr>
              <w:t>*500</w:t>
            </w:r>
            <w:r w:rsidRPr="00BF09DC">
              <w:rPr>
                <w:rFonts w:eastAsiaTheme="minorEastAsia"/>
                <w:sz w:val="20"/>
                <w:szCs w:val="20"/>
                <w:lang w:eastAsia="zh-CN"/>
              </w:rPr>
              <w:t>美元</w:t>
            </w:r>
            <w:r w:rsidR="003A2E32" w:rsidRPr="00BF09DC">
              <w:rPr>
                <w:rFonts w:eastAsiaTheme="minorEastAsia"/>
                <w:sz w:val="20"/>
                <w:szCs w:val="20"/>
              </w:rPr>
              <w:t>/</w:t>
            </w:r>
            <w:r w:rsidR="00BF09DC">
              <w:rPr>
                <w:rFonts w:eastAsiaTheme="minorEastAsia" w:hint="eastAsia"/>
                <w:sz w:val="20"/>
                <w:szCs w:val="20"/>
                <w:lang w:eastAsia="zh-CN"/>
              </w:rPr>
              <w:t>天</w:t>
            </w:r>
            <w:r w:rsidR="003A2E32" w:rsidRPr="00BF09DC">
              <w:rPr>
                <w:rFonts w:eastAsiaTheme="minorEastAsia"/>
                <w:sz w:val="20"/>
                <w:szCs w:val="20"/>
              </w:rPr>
              <w:t>)</w:t>
            </w:r>
          </w:p>
        </w:tc>
        <w:tc>
          <w:tcPr>
            <w:tcW w:w="0" w:type="auto"/>
            <w:vAlign w:val="center"/>
          </w:tcPr>
          <w:p w14:paraId="114F3D8D" w14:textId="77777777" w:rsidR="003A2E32" w:rsidRPr="00BF09DC" w:rsidRDefault="000D710D" w:rsidP="007644D2">
            <w:pPr>
              <w:pStyle w:val="Heading1"/>
              <w:spacing w:after="0"/>
              <w:jc w:val="right"/>
              <w:outlineLvl w:val="0"/>
              <w:rPr>
                <w:rFonts w:eastAsiaTheme="minorEastAsia"/>
                <w:sz w:val="20"/>
                <w:szCs w:val="20"/>
              </w:rPr>
            </w:pPr>
            <w:r w:rsidRPr="00BF09DC">
              <w:rPr>
                <w:rFonts w:eastAsiaTheme="minorEastAsia"/>
                <w:sz w:val="20"/>
                <w:szCs w:val="20"/>
              </w:rPr>
              <w:t>0*</w:t>
            </w:r>
          </w:p>
        </w:tc>
      </w:tr>
      <w:tr w:rsidR="003A2E32" w:rsidRPr="00BF09DC" w14:paraId="6CE0631A" w14:textId="77777777" w:rsidTr="004702C4">
        <w:tc>
          <w:tcPr>
            <w:tcW w:w="0" w:type="auto"/>
            <w:gridSpan w:val="2"/>
          </w:tcPr>
          <w:p w14:paraId="1594146D" w14:textId="2B8BF9E0" w:rsidR="003A2E32" w:rsidRPr="00BF09DC" w:rsidRDefault="003D6601" w:rsidP="007644D2">
            <w:pPr>
              <w:pStyle w:val="Heading1"/>
              <w:spacing w:after="0"/>
              <w:ind w:right="-110"/>
              <w:jc w:val="left"/>
              <w:outlineLvl w:val="0"/>
              <w:rPr>
                <w:rFonts w:eastAsiaTheme="minorEastAsia"/>
                <w:b/>
                <w:sz w:val="20"/>
                <w:szCs w:val="20"/>
                <w:lang w:eastAsia="zh-CN"/>
              </w:rPr>
            </w:pPr>
            <w:r w:rsidRPr="00BF09DC">
              <w:rPr>
                <w:rFonts w:eastAsiaTheme="minorEastAsia"/>
                <w:b/>
                <w:sz w:val="20"/>
                <w:szCs w:val="20"/>
                <w:lang w:eastAsia="zh-CN"/>
              </w:rPr>
              <w:t>活动</w:t>
            </w:r>
            <w:r w:rsidR="00D635B2" w:rsidRPr="00BF09DC">
              <w:rPr>
                <w:rFonts w:eastAsiaTheme="minorEastAsia"/>
                <w:b/>
                <w:sz w:val="20"/>
                <w:szCs w:val="20"/>
                <w:lang w:eastAsia="zh-CN"/>
              </w:rPr>
              <w:t xml:space="preserve"> 2</w:t>
            </w:r>
            <w:r w:rsidR="007644D2" w:rsidRPr="00BF09DC">
              <w:rPr>
                <w:rFonts w:eastAsiaTheme="minorEastAsia"/>
                <w:b/>
                <w:sz w:val="20"/>
                <w:szCs w:val="20"/>
                <w:lang w:eastAsia="zh-CN"/>
              </w:rPr>
              <w:t xml:space="preserve">: </w:t>
            </w:r>
            <w:r w:rsidRPr="00BF09DC">
              <w:rPr>
                <w:rFonts w:eastAsiaTheme="minorEastAsia"/>
                <w:b/>
                <w:bCs/>
                <w:iCs/>
                <w:sz w:val="20"/>
                <w:szCs w:val="20"/>
                <w:lang w:eastAsia="zh-CN"/>
              </w:rPr>
              <w:t>国家臭氧干事区域网络评价第二阶段</w:t>
            </w:r>
          </w:p>
        </w:tc>
      </w:tr>
      <w:tr w:rsidR="003A2E32" w:rsidRPr="00BF09DC" w14:paraId="6FE2B3A5" w14:textId="77777777" w:rsidTr="004702C4">
        <w:tc>
          <w:tcPr>
            <w:tcW w:w="0" w:type="auto"/>
            <w:gridSpan w:val="2"/>
          </w:tcPr>
          <w:p w14:paraId="7746BD8D" w14:textId="7A3CD6A3" w:rsidR="003A2E32" w:rsidRPr="00BF09DC" w:rsidRDefault="003D6601" w:rsidP="007644D2">
            <w:pPr>
              <w:pStyle w:val="Heading1"/>
              <w:spacing w:after="0"/>
              <w:jc w:val="left"/>
              <w:outlineLvl w:val="0"/>
              <w:rPr>
                <w:rFonts w:ascii="楷体" w:eastAsia="楷体" w:hAnsi="楷体"/>
                <w:iCs/>
                <w:sz w:val="20"/>
                <w:szCs w:val="20"/>
              </w:rPr>
            </w:pPr>
            <w:r w:rsidRPr="00BF09DC">
              <w:rPr>
                <w:rFonts w:ascii="楷体" w:eastAsia="楷体" w:hAnsi="楷体"/>
                <w:iCs/>
                <w:sz w:val="20"/>
                <w:szCs w:val="20"/>
                <w:lang w:eastAsia="zh-CN"/>
              </w:rPr>
              <w:t>第</w:t>
            </w:r>
            <w:r w:rsidR="003A2E32" w:rsidRPr="00BF09DC">
              <w:rPr>
                <w:rFonts w:ascii="楷体" w:eastAsia="楷体" w:hAnsi="楷体"/>
                <w:iCs/>
                <w:sz w:val="20"/>
                <w:szCs w:val="20"/>
              </w:rPr>
              <w:t xml:space="preserve"> </w:t>
            </w:r>
            <w:r w:rsidR="00871A8E" w:rsidRPr="00BF09DC">
              <w:rPr>
                <w:rFonts w:ascii="楷体" w:eastAsia="楷体" w:hAnsi="楷体"/>
                <w:iCs/>
                <w:sz w:val="20"/>
                <w:szCs w:val="20"/>
              </w:rPr>
              <w:t>1</w:t>
            </w:r>
            <w:r w:rsidRPr="00BF09DC">
              <w:rPr>
                <w:rFonts w:ascii="楷体" w:eastAsia="楷体" w:hAnsi="楷体"/>
                <w:iCs/>
                <w:sz w:val="20"/>
                <w:szCs w:val="20"/>
                <w:lang w:eastAsia="zh-CN"/>
              </w:rPr>
              <w:t>和第</w:t>
            </w:r>
            <w:r w:rsidR="00871A8E" w:rsidRPr="00BF09DC">
              <w:rPr>
                <w:rFonts w:ascii="楷体" w:eastAsia="楷体" w:hAnsi="楷体"/>
                <w:iCs/>
                <w:sz w:val="20"/>
                <w:szCs w:val="20"/>
              </w:rPr>
              <w:t>2</w:t>
            </w:r>
            <w:r w:rsidRPr="00BF09DC">
              <w:rPr>
                <w:rFonts w:ascii="楷体" w:eastAsia="楷体" w:hAnsi="楷体"/>
                <w:iCs/>
                <w:sz w:val="20"/>
                <w:szCs w:val="20"/>
                <w:lang w:eastAsia="zh-CN"/>
              </w:rPr>
              <w:t>阶段</w:t>
            </w:r>
          </w:p>
        </w:tc>
      </w:tr>
      <w:tr w:rsidR="003A2E32" w:rsidRPr="00BF09DC" w14:paraId="531016A4" w14:textId="77777777" w:rsidTr="004702C4">
        <w:tc>
          <w:tcPr>
            <w:tcW w:w="0" w:type="auto"/>
            <w:gridSpan w:val="2"/>
          </w:tcPr>
          <w:p w14:paraId="6712B0A8" w14:textId="2A512B3C" w:rsidR="003A2E32" w:rsidRPr="00BF09DC" w:rsidRDefault="003D6601" w:rsidP="007644D2">
            <w:pPr>
              <w:pStyle w:val="Heading1"/>
              <w:spacing w:after="0"/>
              <w:jc w:val="left"/>
              <w:outlineLvl w:val="0"/>
              <w:rPr>
                <w:rFonts w:eastAsiaTheme="minorEastAsia"/>
                <w:sz w:val="20"/>
                <w:szCs w:val="20"/>
              </w:rPr>
            </w:pPr>
            <w:r w:rsidRPr="00BF09DC">
              <w:rPr>
                <w:rFonts w:eastAsiaTheme="minorEastAsia"/>
                <w:sz w:val="20"/>
                <w:szCs w:val="20"/>
                <w:lang w:eastAsia="zh-CN"/>
              </w:rPr>
              <w:t>咨询</w:t>
            </w:r>
            <w:r w:rsidR="00AF6E92" w:rsidRPr="00BF09DC">
              <w:rPr>
                <w:rFonts w:eastAsiaTheme="minorEastAsia"/>
                <w:sz w:val="20"/>
                <w:szCs w:val="20"/>
                <w:lang w:eastAsia="zh-CN"/>
              </w:rPr>
              <w:t>服务</w:t>
            </w:r>
            <w:r w:rsidR="00C410E4" w:rsidRPr="00BF09DC">
              <w:rPr>
                <w:rFonts w:eastAsiaTheme="minorEastAsia"/>
                <w:sz w:val="20"/>
                <w:szCs w:val="20"/>
              </w:rPr>
              <w:t>:</w:t>
            </w:r>
          </w:p>
        </w:tc>
      </w:tr>
      <w:tr w:rsidR="008B727C" w:rsidRPr="00BF09DC" w14:paraId="528D1BEE" w14:textId="77777777" w:rsidTr="004702C4">
        <w:tc>
          <w:tcPr>
            <w:tcW w:w="0" w:type="auto"/>
          </w:tcPr>
          <w:p w14:paraId="2B4163DA" w14:textId="5C124299" w:rsidR="003A2E32" w:rsidRPr="00BF09DC" w:rsidRDefault="003D6601" w:rsidP="007644D2">
            <w:pPr>
              <w:pStyle w:val="Heading1"/>
              <w:numPr>
                <w:ilvl w:val="0"/>
                <w:numId w:val="23"/>
              </w:numPr>
              <w:spacing w:after="0"/>
              <w:jc w:val="left"/>
              <w:outlineLvl w:val="0"/>
              <w:rPr>
                <w:rFonts w:eastAsiaTheme="minorEastAsia"/>
                <w:sz w:val="20"/>
                <w:szCs w:val="20"/>
                <w:lang w:eastAsia="zh-CN"/>
              </w:rPr>
            </w:pPr>
            <w:r w:rsidRPr="00BF09DC">
              <w:rPr>
                <w:rFonts w:eastAsiaTheme="minorEastAsia"/>
                <w:sz w:val="20"/>
                <w:szCs w:val="20"/>
                <w:lang w:eastAsia="zh-CN"/>
              </w:rPr>
              <w:t>参加虚拟会议</w:t>
            </w:r>
            <w:r w:rsidR="003A2E32" w:rsidRPr="00BF09DC">
              <w:rPr>
                <w:rFonts w:eastAsiaTheme="minorEastAsia"/>
                <w:sz w:val="20"/>
                <w:szCs w:val="20"/>
                <w:lang w:eastAsia="zh-CN"/>
              </w:rPr>
              <w:t>(10</w:t>
            </w:r>
            <w:r w:rsidRPr="00BF09DC">
              <w:rPr>
                <w:rFonts w:eastAsiaTheme="minorEastAsia"/>
                <w:sz w:val="20"/>
                <w:szCs w:val="20"/>
                <w:lang w:eastAsia="zh-CN"/>
              </w:rPr>
              <w:t>次</w:t>
            </w:r>
            <w:r w:rsidR="003A2E32" w:rsidRPr="00BF09DC">
              <w:rPr>
                <w:rFonts w:eastAsiaTheme="minorEastAsia"/>
                <w:sz w:val="20"/>
                <w:szCs w:val="20"/>
                <w:lang w:eastAsia="zh-CN"/>
              </w:rPr>
              <w:t>)</w:t>
            </w:r>
            <w:r w:rsidR="002A2C4E" w:rsidRPr="00BF09DC">
              <w:rPr>
                <w:rFonts w:eastAsiaTheme="minorEastAsia"/>
                <w:sz w:val="20"/>
                <w:szCs w:val="20"/>
                <w:lang w:eastAsia="zh-CN"/>
              </w:rPr>
              <w:t>:</w:t>
            </w:r>
            <w:r w:rsidR="003A2E32" w:rsidRPr="00BF09DC">
              <w:rPr>
                <w:rFonts w:eastAsiaTheme="minorEastAsia"/>
                <w:sz w:val="20"/>
                <w:szCs w:val="20"/>
                <w:lang w:eastAsia="zh-CN"/>
              </w:rPr>
              <w:t xml:space="preserve"> </w:t>
            </w:r>
            <w:r w:rsidR="00AF6E92" w:rsidRPr="00BF09DC">
              <w:rPr>
                <w:rFonts w:eastAsiaTheme="minorEastAsia"/>
                <w:sz w:val="20"/>
                <w:szCs w:val="20"/>
                <w:lang w:eastAsia="zh-CN"/>
              </w:rPr>
              <w:t>编写背景文件、协调会议、总结报告</w:t>
            </w:r>
          </w:p>
        </w:tc>
        <w:tc>
          <w:tcPr>
            <w:tcW w:w="0" w:type="auto"/>
            <w:vAlign w:val="center"/>
          </w:tcPr>
          <w:p w14:paraId="06A0669C" w14:textId="77777777" w:rsidR="003A2E32" w:rsidRPr="00BF09DC" w:rsidRDefault="003A2E32" w:rsidP="007644D2">
            <w:pPr>
              <w:pStyle w:val="Heading1"/>
              <w:spacing w:after="0"/>
              <w:jc w:val="right"/>
              <w:outlineLvl w:val="0"/>
              <w:rPr>
                <w:rFonts w:eastAsiaTheme="minorEastAsia"/>
                <w:sz w:val="20"/>
                <w:szCs w:val="20"/>
              </w:rPr>
            </w:pPr>
            <w:r w:rsidRPr="00BF09DC">
              <w:rPr>
                <w:rFonts w:eastAsiaTheme="minorEastAsia"/>
                <w:sz w:val="20"/>
                <w:szCs w:val="20"/>
              </w:rPr>
              <w:t>10,000</w:t>
            </w:r>
          </w:p>
        </w:tc>
      </w:tr>
      <w:tr w:rsidR="008B727C" w:rsidRPr="00BF09DC" w14:paraId="11309584" w14:textId="77777777" w:rsidTr="004702C4">
        <w:tc>
          <w:tcPr>
            <w:tcW w:w="0" w:type="auto"/>
          </w:tcPr>
          <w:p w14:paraId="0A754837" w14:textId="1EA207A0" w:rsidR="003A2E32" w:rsidRPr="00BF09DC" w:rsidRDefault="00AF6E92" w:rsidP="007644D2">
            <w:pPr>
              <w:pStyle w:val="Heading1"/>
              <w:numPr>
                <w:ilvl w:val="0"/>
                <w:numId w:val="23"/>
              </w:numPr>
              <w:spacing w:after="0"/>
              <w:jc w:val="left"/>
              <w:outlineLvl w:val="0"/>
              <w:rPr>
                <w:rFonts w:eastAsiaTheme="minorEastAsia"/>
                <w:sz w:val="20"/>
                <w:szCs w:val="20"/>
                <w:lang w:eastAsia="zh-CN"/>
              </w:rPr>
            </w:pPr>
            <w:r w:rsidRPr="00BF09DC">
              <w:rPr>
                <w:rFonts w:eastAsiaTheme="minorEastAsia"/>
                <w:sz w:val="20"/>
                <w:szCs w:val="20"/>
                <w:lang w:eastAsia="zh-CN"/>
              </w:rPr>
              <w:t>调查</w:t>
            </w:r>
            <w:r w:rsidRPr="00BF09DC">
              <w:rPr>
                <w:rFonts w:eastAsiaTheme="minorEastAsia"/>
                <w:sz w:val="20"/>
                <w:szCs w:val="20"/>
                <w:lang w:val="en-US" w:eastAsia="zh-CN"/>
              </w:rPr>
              <w:t>：为</w:t>
            </w:r>
            <w:r w:rsidRPr="00BF09DC">
              <w:rPr>
                <w:rFonts w:eastAsiaTheme="minorEastAsia"/>
                <w:sz w:val="20"/>
                <w:szCs w:val="20"/>
                <w:lang w:eastAsia="zh-CN"/>
              </w:rPr>
              <w:t>调查做准备、监测回复、发送提醒通知、收集数据、组织焦点小组</w:t>
            </w:r>
          </w:p>
        </w:tc>
        <w:tc>
          <w:tcPr>
            <w:tcW w:w="0" w:type="auto"/>
            <w:vAlign w:val="center"/>
          </w:tcPr>
          <w:p w14:paraId="506015C9" w14:textId="77777777" w:rsidR="003A2E32" w:rsidRPr="00BF09DC" w:rsidRDefault="003A2E32" w:rsidP="007644D2">
            <w:pPr>
              <w:pStyle w:val="Heading1"/>
              <w:spacing w:after="0"/>
              <w:jc w:val="right"/>
              <w:outlineLvl w:val="0"/>
              <w:rPr>
                <w:rFonts w:eastAsiaTheme="minorEastAsia"/>
                <w:sz w:val="20"/>
                <w:szCs w:val="20"/>
              </w:rPr>
            </w:pPr>
            <w:r w:rsidRPr="00BF09DC">
              <w:rPr>
                <w:rFonts w:eastAsiaTheme="minorEastAsia"/>
                <w:sz w:val="20"/>
                <w:szCs w:val="20"/>
              </w:rPr>
              <w:t>9,000</w:t>
            </w:r>
          </w:p>
        </w:tc>
      </w:tr>
      <w:tr w:rsidR="008B727C" w:rsidRPr="00BF09DC" w14:paraId="055DF124" w14:textId="77777777" w:rsidTr="004702C4">
        <w:tc>
          <w:tcPr>
            <w:tcW w:w="0" w:type="auto"/>
          </w:tcPr>
          <w:p w14:paraId="0FE4A619" w14:textId="539D8FCC" w:rsidR="003A2E32" w:rsidRPr="00BF09DC" w:rsidRDefault="00AF6E92" w:rsidP="007644D2">
            <w:pPr>
              <w:pStyle w:val="Heading1"/>
              <w:numPr>
                <w:ilvl w:val="0"/>
                <w:numId w:val="23"/>
              </w:numPr>
              <w:spacing w:after="0"/>
              <w:jc w:val="left"/>
              <w:outlineLvl w:val="0"/>
              <w:rPr>
                <w:rFonts w:eastAsiaTheme="minorEastAsia"/>
                <w:sz w:val="20"/>
                <w:szCs w:val="20"/>
                <w:lang w:eastAsia="zh-CN"/>
              </w:rPr>
            </w:pPr>
            <w:r w:rsidRPr="00BF09DC">
              <w:rPr>
                <w:rFonts w:eastAsiaTheme="minorEastAsia"/>
                <w:sz w:val="20"/>
                <w:szCs w:val="20"/>
                <w:lang w:eastAsia="zh-CN"/>
              </w:rPr>
              <w:t>起草调查结果和焦点小组结果分析</w:t>
            </w:r>
          </w:p>
        </w:tc>
        <w:tc>
          <w:tcPr>
            <w:tcW w:w="0" w:type="auto"/>
            <w:vAlign w:val="center"/>
          </w:tcPr>
          <w:p w14:paraId="51C4C8F3" w14:textId="77777777" w:rsidR="003A2E32" w:rsidRPr="00BF09DC" w:rsidRDefault="003A2E32" w:rsidP="007644D2">
            <w:pPr>
              <w:pStyle w:val="Heading1"/>
              <w:spacing w:after="0"/>
              <w:jc w:val="right"/>
              <w:outlineLvl w:val="0"/>
              <w:rPr>
                <w:rFonts w:eastAsiaTheme="minorEastAsia"/>
                <w:sz w:val="20"/>
                <w:szCs w:val="20"/>
              </w:rPr>
            </w:pPr>
            <w:r w:rsidRPr="00BF09DC">
              <w:rPr>
                <w:rFonts w:eastAsiaTheme="minorEastAsia"/>
                <w:sz w:val="20"/>
                <w:szCs w:val="20"/>
              </w:rPr>
              <w:t>6,000</w:t>
            </w:r>
          </w:p>
        </w:tc>
      </w:tr>
      <w:tr w:rsidR="0014135B" w:rsidRPr="00BF09DC" w14:paraId="00B4CD1B" w14:textId="77777777" w:rsidTr="004203E6">
        <w:tc>
          <w:tcPr>
            <w:tcW w:w="0" w:type="auto"/>
            <w:gridSpan w:val="2"/>
            <w:shd w:val="clear" w:color="auto" w:fill="auto"/>
          </w:tcPr>
          <w:p w14:paraId="7FF8A3E7" w14:textId="3E2B4E20" w:rsidR="0014135B" w:rsidRPr="00BF09DC" w:rsidRDefault="00AF6E92" w:rsidP="007644D2">
            <w:pPr>
              <w:pStyle w:val="Heading1"/>
              <w:spacing w:after="0"/>
              <w:jc w:val="left"/>
              <w:outlineLvl w:val="0"/>
              <w:rPr>
                <w:rFonts w:eastAsiaTheme="minorEastAsia"/>
                <w:sz w:val="20"/>
                <w:szCs w:val="20"/>
                <w:lang w:eastAsia="zh-CN"/>
              </w:rPr>
            </w:pPr>
            <w:r w:rsidRPr="00BF09DC">
              <w:rPr>
                <w:rFonts w:eastAsiaTheme="minorEastAsia"/>
                <w:sz w:val="20"/>
                <w:szCs w:val="20"/>
                <w:lang w:eastAsia="zh-CN"/>
              </w:rPr>
              <w:t>协助筹备会议</w:t>
            </w:r>
            <w:r w:rsidR="0014135B" w:rsidRPr="00BF09DC">
              <w:rPr>
                <w:rFonts w:eastAsiaTheme="minorEastAsia"/>
                <w:sz w:val="20"/>
                <w:szCs w:val="20"/>
                <w:lang w:eastAsia="zh-CN"/>
              </w:rPr>
              <w:t xml:space="preserve">– </w:t>
            </w:r>
            <w:r w:rsidRPr="00BF09DC">
              <w:rPr>
                <w:rFonts w:eastAsiaTheme="minorEastAsia"/>
                <w:sz w:val="20"/>
                <w:szCs w:val="20"/>
                <w:lang w:eastAsia="zh-CN"/>
              </w:rPr>
              <w:t>后勤和杂项</w:t>
            </w:r>
            <w:r w:rsidR="003947AA" w:rsidRPr="00BF09DC">
              <w:rPr>
                <w:rFonts w:eastAsiaTheme="minorEastAsia"/>
                <w:sz w:val="20"/>
                <w:szCs w:val="20"/>
                <w:lang w:eastAsia="zh-CN"/>
              </w:rPr>
              <w:t>:</w:t>
            </w:r>
          </w:p>
        </w:tc>
      </w:tr>
      <w:tr w:rsidR="008B727C" w:rsidRPr="00BF09DC" w14:paraId="5BDD2302" w14:textId="77777777" w:rsidTr="004203E6">
        <w:tc>
          <w:tcPr>
            <w:tcW w:w="0" w:type="auto"/>
            <w:shd w:val="clear" w:color="auto" w:fill="auto"/>
          </w:tcPr>
          <w:p w14:paraId="332D45C6" w14:textId="2BB0C33D" w:rsidR="00D04028" w:rsidRPr="00BF09DC" w:rsidRDefault="00AF6E92" w:rsidP="007644D2">
            <w:pPr>
              <w:pStyle w:val="Heading1"/>
              <w:numPr>
                <w:ilvl w:val="0"/>
                <w:numId w:val="23"/>
              </w:numPr>
              <w:spacing w:after="0"/>
              <w:jc w:val="left"/>
              <w:outlineLvl w:val="0"/>
              <w:rPr>
                <w:rFonts w:eastAsiaTheme="minorEastAsia"/>
                <w:sz w:val="20"/>
                <w:szCs w:val="20"/>
                <w:lang w:eastAsia="zh-CN"/>
              </w:rPr>
            </w:pPr>
            <w:r w:rsidRPr="00BF09DC">
              <w:rPr>
                <w:rFonts w:eastAsiaTheme="minorEastAsia"/>
                <w:sz w:val="20"/>
                <w:szCs w:val="20"/>
                <w:lang w:eastAsia="zh-CN"/>
              </w:rPr>
              <w:t>会议后勤、笔译</w:t>
            </w:r>
            <w:r w:rsidRPr="00BF09DC">
              <w:rPr>
                <w:rFonts w:eastAsiaTheme="minorEastAsia"/>
                <w:sz w:val="20"/>
                <w:szCs w:val="20"/>
                <w:lang w:eastAsia="zh-CN"/>
              </w:rPr>
              <w:t>/</w:t>
            </w:r>
            <w:r w:rsidRPr="00BF09DC">
              <w:rPr>
                <w:rFonts w:eastAsiaTheme="minorEastAsia"/>
                <w:sz w:val="20"/>
                <w:szCs w:val="20"/>
                <w:lang w:eastAsia="zh-CN"/>
              </w:rPr>
              <w:t>口译、与会者文件</w:t>
            </w:r>
            <w:r w:rsidR="00D04028" w:rsidRPr="00BF09DC">
              <w:rPr>
                <w:rFonts w:eastAsiaTheme="minorEastAsia"/>
                <w:sz w:val="20"/>
                <w:szCs w:val="20"/>
                <w:lang w:eastAsia="zh-CN"/>
              </w:rPr>
              <w:t xml:space="preserve"> </w:t>
            </w:r>
          </w:p>
        </w:tc>
        <w:tc>
          <w:tcPr>
            <w:tcW w:w="0" w:type="auto"/>
            <w:shd w:val="clear" w:color="auto" w:fill="auto"/>
            <w:vAlign w:val="center"/>
          </w:tcPr>
          <w:p w14:paraId="6ADA82E9" w14:textId="77777777" w:rsidR="00D04028" w:rsidRPr="00BF09DC" w:rsidRDefault="00D04028" w:rsidP="007644D2">
            <w:pPr>
              <w:pStyle w:val="Heading1"/>
              <w:spacing w:after="0"/>
              <w:jc w:val="right"/>
              <w:outlineLvl w:val="0"/>
              <w:rPr>
                <w:rFonts w:eastAsiaTheme="minorEastAsia"/>
                <w:sz w:val="20"/>
                <w:szCs w:val="20"/>
              </w:rPr>
            </w:pPr>
            <w:r w:rsidRPr="00BF09DC">
              <w:rPr>
                <w:rFonts w:eastAsiaTheme="minorEastAsia"/>
                <w:sz w:val="20"/>
                <w:szCs w:val="20"/>
              </w:rPr>
              <w:t>3,000</w:t>
            </w:r>
          </w:p>
        </w:tc>
      </w:tr>
      <w:tr w:rsidR="008B727C" w:rsidRPr="00BF09DC" w14:paraId="05BF6DB6" w14:textId="77777777" w:rsidTr="004702C4">
        <w:tc>
          <w:tcPr>
            <w:tcW w:w="0" w:type="auto"/>
          </w:tcPr>
          <w:p w14:paraId="4D94FDC9" w14:textId="0A84B51D" w:rsidR="003A2E32" w:rsidRPr="00BF09DC" w:rsidRDefault="00C8581C" w:rsidP="007644D2">
            <w:pPr>
              <w:pStyle w:val="Heading1"/>
              <w:spacing w:after="0"/>
              <w:jc w:val="left"/>
              <w:outlineLvl w:val="0"/>
              <w:rPr>
                <w:rFonts w:ascii="楷体" w:eastAsia="楷体" w:hAnsi="楷体"/>
                <w:bCs/>
                <w:iCs/>
                <w:sz w:val="20"/>
                <w:szCs w:val="20"/>
              </w:rPr>
            </w:pPr>
            <w:r w:rsidRPr="00BF09DC">
              <w:rPr>
                <w:rFonts w:ascii="楷体" w:eastAsia="楷体" w:hAnsi="楷体"/>
                <w:bCs/>
                <w:iCs/>
                <w:sz w:val="20"/>
                <w:szCs w:val="20"/>
                <w:lang w:eastAsia="zh-CN"/>
              </w:rPr>
              <w:t>第1和第2阶段小计</w:t>
            </w:r>
          </w:p>
        </w:tc>
        <w:tc>
          <w:tcPr>
            <w:tcW w:w="0" w:type="auto"/>
            <w:vAlign w:val="center"/>
          </w:tcPr>
          <w:p w14:paraId="67D8DDBC" w14:textId="77777777" w:rsidR="003A2E32" w:rsidRPr="00BF09DC" w:rsidRDefault="0009397B" w:rsidP="007644D2">
            <w:pPr>
              <w:pStyle w:val="Heading1"/>
              <w:spacing w:after="0"/>
              <w:jc w:val="right"/>
              <w:outlineLvl w:val="0"/>
              <w:rPr>
                <w:rFonts w:eastAsiaTheme="minorEastAsia"/>
                <w:bCs/>
                <w:sz w:val="20"/>
                <w:szCs w:val="20"/>
              </w:rPr>
            </w:pPr>
            <w:r w:rsidRPr="00BF09DC">
              <w:rPr>
                <w:rFonts w:eastAsiaTheme="minorEastAsia"/>
                <w:bCs/>
                <w:sz w:val="20"/>
                <w:szCs w:val="20"/>
              </w:rPr>
              <w:t>28</w:t>
            </w:r>
            <w:r w:rsidR="003A2E32" w:rsidRPr="00BF09DC">
              <w:rPr>
                <w:rFonts w:eastAsiaTheme="minorEastAsia"/>
                <w:bCs/>
                <w:sz w:val="20"/>
                <w:szCs w:val="20"/>
              </w:rPr>
              <w:t>,000</w:t>
            </w:r>
          </w:p>
        </w:tc>
      </w:tr>
      <w:tr w:rsidR="003A2E32" w:rsidRPr="00BF09DC" w14:paraId="10CC49C0" w14:textId="77777777" w:rsidTr="004702C4">
        <w:tc>
          <w:tcPr>
            <w:tcW w:w="0" w:type="auto"/>
            <w:gridSpan w:val="2"/>
          </w:tcPr>
          <w:p w14:paraId="1BE08EA0" w14:textId="2C069CA3" w:rsidR="003A2E32" w:rsidRPr="00BF09DC" w:rsidRDefault="00C8581C" w:rsidP="007644D2">
            <w:pPr>
              <w:pStyle w:val="Heading1"/>
              <w:spacing w:after="0"/>
              <w:jc w:val="left"/>
              <w:outlineLvl w:val="0"/>
              <w:rPr>
                <w:rFonts w:ascii="楷体" w:eastAsia="楷体" w:hAnsi="楷体"/>
                <w:iCs/>
                <w:sz w:val="20"/>
                <w:szCs w:val="20"/>
              </w:rPr>
            </w:pPr>
            <w:r w:rsidRPr="00BF09DC">
              <w:rPr>
                <w:rFonts w:ascii="楷体" w:eastAsia="楷体" w:hAnsi="楷体"/>
                <w:iCs/>
                <w:sz w:val="20"/>
                <w:szCs w:val="20"/>
                <w:lang w:eastAsia="zh-CN"/>
              </w:rPr>
              <w:t>第</w:t>
            </w:r>
            <w:r w:rsidR="003A2E32" w:rsidRPr="00BF09DC">
              <w:rPr>
                <w:rFonts w:ascii="楷体" w:eastAsia="楷体" w:hAnsi="楷体"/>
                <w:iCs/>
                <w:sz w:val="20"/>
                <w:szCs w:val="20"/>
              </w:rPr>
              <w:t xml:space="preserve"> </w:t>
            </w:r>
            <w:r w:rsidR="00871A8E" w:rsidRPr="00BF09DC">
              <w:rPr>
                <w:rFonts w:ascii="楷体" w:eastAsia="楷体" w:hAnsi="楷体"/>
                <w:iCs/>
                <w:sz w:val="20"/>
                <w:szCs w:val="20"/>
              </w:rPr>
              <w:t>3</w:t>
            </w:r>
            <w:r w:rsidRPr="00BF09DC">
              <w:rPr>
                <w:rFonts w:ascii="楷体" w:eastAsia="楷体" w:hAnsi="楷体"/>
                <w:iCs/>
                <w:sz w:val="20"/>
                <w:szCs w:val="20"/>
                <w:lang w:eastAsia="zh-CN"/>
              </w:rPr>
              <w:t>阶段</w:t>
            </w:r>
            <w:r w:rsidR="00D04028" w:rsidRPr="00BF09DC">
              <w:rPr>
                <w:rFonts w:ascii="楷体" w:eastAsia="楷体" w:hAnsi="楷体"/>
                <w:iCs/>
                <w:sz w:val="20"/>
                <w:szCs w:val="20"/>
              </w:rPr>
              <w:t xml:space="preserve"> **</w:t>
            </w:r>
          </w:p>
        </w:tc>
      </w:tr>
      <w:tr w:rsidR="008B727C" w:rsidRPr="00BF09DC" w14:paraId="3D5A8E3C" w14:textId="77777777" w:rsidTr="004702C4">
        <w:tc>
          <w:tcPr>
            <w:tcW w:w="0" w:type="auto"/>
          </w:tcPr>
          <w:p w14:paraId="0835F204" w14:textId="70A248A6" w:rsidR="003A2E32" w:rsidRPr="00BF09DC" w:rsidRDefault="00C8581C" w:rsidP="007644D2">
            <w:pPr>
              <w:pStyle w:val="Heading1"/>
              <w:spacing w:after="0"/>
              <w:jc w:val="left"/>
              <w:outlineLvl w:val="0"/>
              <w:rPr>
                <w:rFonts w:eastAsiaTheme="minorEastAsia"/>
                <w:sz w:val="20"/>
                <w:szCs w:val="20"/>
                <w:lang w:eastAsia="zh-CN"/>
              </w:rPr>
            </w:pPr>
            <w:r w:rsidRPr="00BF09DC">
              <w:rPr>
                <w:rFonts w:eastAsiaTheme="minorEastAsia"/>
                <w:sz w:val="20"/>
                <w:szCs w:val="20"/>
                <w:lang w:eastAsia="zh-CN"/>
              </w:rPr>
              <w:t>实地访问</w:t>
            </w:r>
            <w:r w:rsidR="003A2E32" w:rsidRPr="00BF09DC">
              <w:rPr>
                <w:rFonts w:eastAsiaTheme="minorEastAsia"/>
                <w:sz w:val="20"/>
                <w:szCs w:val="20"/>
                <w:lang w:eastAsia="zh-CN"/>
              </w:rPr>
              <w:t>(</w:t>
            </w:r>
            <w:r w:rsidR="000466C4" w:rsidRPr="00BF09DC">
              <w:rPr>
                <w:rFonts w:eastAsiaTheme="minorEastAsia"/>
                <w:sz w:val="20"/>
                <w:szCs w:val="20"/>
                <w:lang w:eastAsia="zh-CN"/>
              </w:rPr>
              <w:t>10</w:t>
            </w:r>
            <w:r w:rsidRPr="00BF09DC">
              <w:rPr>
                <w:rFonts w:eastAsiaTheme="minorEastAsia"/>
                <w:sz w:val="20"/>
                <w:szCs w:val="20"/>
                <w:lang w:eastAsia="zh-CN"/>
              </w:rPr>
              <w:t>个区域</w:t>
            </w:r>
            <w:r w:rsidR="003A2E32" w:rsidRPr="00BF09DC">
              <w:rPr>
                <w:rFonts w:eastAsiaTheme="minorEastAsia"/>
                <w:sz w:val="20"/>
                <w:szCs w:val="20"/>
                <w:lang w:eastAsia="zh-CN"/>
              </w:rPr>
              <w:t>, 5</w:t>
            </w:r>
            <w:r w:rsidRPr="00BF09DC">
              <w:rPr>
                <w:rFonts w:eastAsiaTheme="minorEastAsia"/>
                <w:sz w:val="20"/>
                <w:szCs w:val="20"/>
                <w:lang w:eastAsia="zh-CN"/>
              </w:rPr>
              <w:t>天</w:t>
            </w:r>
            <w:r w:rsidR="003A2E32" w:rsidRPr="00BF09DC">
              <w:rPr>
                <w:rFonts w:eastAsiaTheme="minorEastAsia"/>
                <w:sz w:val="20"/>
                <w:szCs w:val="20"/>
                <w:lang w:eastAsia="zh-CN"/>
              </w:rPr>
              <w:t>/</w:t>
            </w:r>
            <w:r w:rsidRPr="00BF09DC">
              <w:rPr>
                <w:rFonts w:eastAsiaTheme="minorEastAsia"/>
                <w:sz w:val="20"/>
                <w:szCs w:val="20"/>
                <w:lang w:eastAsia="zh-CN"/>
              </w:rPr>
              <w:t>区域</w:t>
            </w:r>
            <w:r w:rsidR="003A2E32" w:rsidRPr="00BF09DC">
              <w:rPr>
                <w:rFonts w:eastAsiaTheme="minorEastAsia"/>
                <w:sz w:val="20"/>
                <w:szCs w:val="20"/>
                <w:lang w:eastAsia="zh-CN"/>
              </w:rPr>
              <w:t>)</w:t>
            </w:r>
          </w:p>
        </w:tc>
        <w:tc>
          <w:tcPr>
            <w:tcW w:w="0" w:type="auto"/>
            <w:vAlign w:val="center"/>
          </w:tcPr>
          <w:p w14:paraId="18923DD3" w14:textId="77777777" w:rsidR="003A2E32" w:rsidRPr="00BF09DC" w:rsidRDefault="003A2E32" w:rsidP="007644D2">
            <w:pPr>
              <w:pStyle w:val="Heading1"/>
              <w:spacing w:after="0"/>
              <w:jc w:val="right"/>
              <w:outlineLvl w:val="0"/>
              <w:rPr>
                <w:rFonts w:eastAsiaTheme="minorEastAsia"/>
                <w:sz w:val="20"/>
                <w:szCs w:val="20"/>
                <w:lang w:eastAsia="zh-CN"/>
              </w:rPr>
            </w:pPr>
          </w:p>
        </w:tc>
      </w:tr>
      <w:tr w:rsidR="008B727C" w:rsidRPr="00BF09DC" w14:paraId="0A5A4EF4" w14:textId="77777777" w:rsidTr="004702C4">
        <w:tc>
          <w:tcPr>
            <w:tcW w:w="0" w:type="auto"/>
          </w:tcPr>
          <w:p w14:paraId="560F71AE" w14:textId="4021F6EF" w:rsidR="003A2E32" w:rsidRPr="00BF09DC" w:rsidRDefault="00C8581C" w:rsidP="007644D2">
            <w:pPr>
              <w:pStyle w:val="Heading1"/>
              <w:spacing w:after="0"/>
              <w:jc w:val="left"/>
              <w:outlineLvl w:val="0"/>
              <w:rPr>
                <w:rFonts w:ascii="楷体" w:eastAsia="楷体" w:hAnsi="楷体"/>
                <w:iCs/>
                <w:sz w:val="20"/>
                <w:szCs w:val="20"/>
              </w:rPr>
            </w:pPr>
            <w:r w:rsidRPr="00BF09DC">
              <w:rPr>
                <w:rFonts w:ascii="楷体" w:eastAsia="楷体" w:hAnsi="楷体"/>
                <w:iCs/>
                <w:sz w:val="20"/>
                <w:szCs w:val="20"/>
                <w:lang w:eastAsia="zh-CN"/>
              </w:rPr>
              <w:t>工作人员</w:t>
            </w:r>
            <w:r w:rsidR="003A2E32" w:rsidRPr="00BF09DC">
              <w:rPr>
                <w:rFonts w:ascii="楷体" w:eastAsia="楷体" w:hAnsi="楷体"/>
                <w:iCs/>
                <w:sz w:val="20"/>
                <w:szCs w:val="20"/>
              </w:rPr>
              <w:t>:</w:t>
            </w:r>
          </w:p>
        </w:tc>
        <w:tc>
          <w:tcPr>
            <w:tcW w:w="0" w:type="auto"/>
            <w:vAlign w:val="center"/>
          </w:tcPr>
          <w:p w14:paraId="298910E8" w14:textId="77777777" w:rsidR="003A2E32" w:rsidRPr="00BF09DC" w:rsidRDefault="003A2E32" w:rsidP="007644D2">
            <w:pPr>
              <w:pStyle w:val="Heading1"/>
              <w:spacing w:after="0"/>
              <w:jc w:val="right"/>
              <w:outlineLvl w:val="0"/>
              <w:rPr>
                <w:rFonts w:eastAsiaTheme="minorEastAsia"/>
                <w:sz w:val="20"/>
                <w:szCs w:val="20"/>
              </w:rPr>
            </w:pPr>
          </w:p>
        </w:tc>
      </w:tr>
      <w:tr w:rsidR="008B727C" w:rsidRPr="00BF09DC" w14:paraId="0B8445DC" w14:textId="77777777" w:rsidTr="004702C4">
        <w:tc>
          <w:tcPr>
            <w:tcW w:w="0" w:type="auto"/>
          </w:tcPr>
          <w:p w14:paraId="4593A2BC" w14:textId="3F6E9A41" w:rsidR="003A2E32" w:rsidRPr="00BF09DC" w:rsidRDefault="00C8581C" w:rsidP="007644D2">
            <w:pPr>
              <w:pStyle w:val="Heading1"/>
              <w:numPr>
                <w:ilvl w:val="0"/>
                <w:numId w:val="23"/>
              </w:numPr>
              <w:spacing w:after="0"/>
              <w:jc w:val="left"/>
              <w:outlineLvl w:val="0"/>
              <w:rPr>
                <w:rFonts w:eastAsiaTheme="minorEastAsia"/>
                <w:sz w:val="20"/>
                <w:szCs w:val="20"/>
              </w:rPr>
            </w:pPr>
            <w:r w:rsidRPr="00BF09DC">
              <w:rPr>
                <w:rFonts w:eastAsiaTheme="minorEastAsia"/>
                <w:sz w:val="20"/>
                <w:szCs w:val="20"/>
                <w:lang w:eastAsia="zh-CN"/>
              </w:rPr>
              <w:t>差旅</w:t>
            </w:r>
            <w:r w:rsidR="003A2E32" w:rsidRPr="00BF09DC">
              <w:rPr>
                <w:rFonts w:eastAsiaTheme="minorEastAsia"/>
                <w:sz w:val="20"/>
                <w:szCs w:val="20"/>
              </w:rPr>
              <w:t xml:space="preserve"> (</w:t>
            </w:r>
            <w:r w:rsidR="000466C4" w:rsidRPr="00BF09DC">
              <w:rPr>
                <w:rFonts w:eastAsiaTheme="minorEastAsia"/>
                <w:sz w:val="20"/>
                <w:szCs w:val="20"/>
              </w:rPr>
              <w:t>6</w:t>
            </w:r>
            <w:r w:rsidRPr="00BF09DC">
              <w:rPr>
                <w:rFonts w:eastAsiaTheme="minorEastAsia"/>
                <w:sz w:val="20"/>
                <w:szCs w:val="20"/>
                <w:lang w:eastAsia="zh-CN"/>
              </w:rPr>
              <w:t>个区域</w:t>
            </w:r>
            <w:r w:rsidR="00D04028" w:rsidRPr="00BF09DC">
              <w:rPr>
                <w:rFonts w:eastAsiaTheme="minorEastAsia"/>
                <w:sz w:val="20"/>
                <w:szCs w:val="20"/>
              </w:rPr>
              <w:t xml:space="preserve"> - </w:t>
            </w:r>
            <w:r w:rsidR="0009397B" w:rsidRPr="00BF09DC">
              <w:rPr>
                <w:rFonts w:eastAsiaTheme="minorEastAsia"/>
                <w:sz w:val="20"/>
                <w:szCs w:val="20"/>
              </w:rPr>
              <w:t>5</w:t>
            </w:r>
            <w:r w:rsidR="003A2E32" w:rsidRPr="00BF09DC">
              <w:rPr>
                <w:rFonts w:eastAsiaTheme="minorEastAsia"/>
                <w:sz w:val="20"/>
                <w:szCs w:val="20"/>
              </w:rPr>
              <w:t>,000</w:t>
            </w:r>
            <w:r w:rsidRPr="00BF09DC">
              <w:rPr>
                <w:rFonts w:eastAsiaTheme="minorEastAsia"/>
                <w:sz w:val="20"/>
                <w:szCs w:val="20"/>
                <w:lang w:eastAsia="zh-CN"/>
              </w:rPr>
              <w:t>美元</w:t>
            </w:r>
            <w:r w:rsidR="00D04028" w:rsidRPr="00BF09DC">
              <w:rPr>
                <w:rFonts w:eastAsiaTheme="minorEastAsia"/>
                <w:sz w:val="20"/>
                <w:szCs w:val="20"/>
              </w:rPr>
              <w:t>/</w:t>
            </w:r>
            <w:r w:rsidRPr="00BF09DC">
              <w:rPr>
                <w:rFonts w:eastAsiaTheme="minorEastAsia"/>
                <w:sz w:val="20"/>
                <w:szCs w:val="20"/>
                <w:lang w:eastAsia="zh-CN"/>
              </w:rPr>
              <w:t>机票</w:t>
            </w:r>
            <w:r w:rsidR="003A2E32" w:rsidRPr="00BF09DC">
              <w:rPr>
                <w:rFonts w:eastAsiaTheme="minorEastAsia"/>
                <w:sz w:val="20"/>
                <w:szCs w:val="20"/>
              </w:rPr>
              <w:t>)</w:t>
            </w:r>
          </w:p>
        </w:tc>
        <w:tc>
          <w:tcPr>
            <w:tcW w:w="0" w:type="auto"/>
            <w:vAlign w:val="center"/>
          </w:tcPr>
          <w:p w14:paraId="4BD6D3B3" w14:textId="77777777" w:rsidR="003A2E32" w:rsidRPr="00BF09DC" w:rsidRDefault="000466C4" w:rsidP="007644D2">
            <w:pPr>
              <w:pStyle w:val="Heading1"/>
              <w:spacing w:after="0"/>
              <w:jc w:val="right"/>
              <w:outlineLvl w:val="0"/>
              <w:rPr>
                <w:rFonts w:eastAsiaTheme="minorEastAsia"/>
                <w:sz w:val="20"/>
                <w:szCs w:val="20"/>
              </w:rPr>
            </w:pPr>
            <w:r w:rsidRPr="00BF09DC">
              <w:rPr>
                <w:rFonts w:eastAsiaTheme="minorEastAsia"/>
                <w:sz w:val="20"/>
                <w:szCs w:val="20"/>
              </w:rPr>
              <w:t>3</w:t>
            </w:r>
            <w:r w:rsidR="0009397B" w:rsidRPr="00BF09DC">
              <w:rPr>
                <w:rFonts w:eastAsiaTheme="minorEastAsia"/>
                <w:sz w:val="20"/>
                <w:szCs w:val="20"/>
              </w:rPr>
              <w:t>0</w:t>
            </w:r>
            <w:r w:rsidR="003A2E32" w:rsidRPr="00BF09DC">
              <w:rPr>
                <w:rFonts w:eastAsiaTheme="minorEastAsia"/>
                <w:sz w:val="20"/>
                <w:szCs w:val="20"/>
              </w:rPr>
              <w:t>,000</w:t>
            </w:r>
          </w:p>
        </w:tc>
      </w:tr>
      <w:tr w:rsidR="008B727C" w:rsidRPr="00BF09DC" w14:paraId="1083B92C" w14:textId="77777777" w:rsidTr="004702C4">
        <w:tc>
          <w:tcPr>
            <w:tcW w:w="0" w:type="auto"/>
          </w:tcPr>
          <w:p w14:paraId="6C78B580" w14:textId="584F6DEA" w:rsidR="003A2E32" w:rsidRPr="00BF09DC" w:rsidRDefault="00C8581C" w:rsidP="007644D2">
            <w:pPr>
              <w:pStyle w:val="Heading1"/>
              <w:numPr>
                <w:ilvl w:val="0"/>
                <w:numId w:val="23"/>
              </w:numPr>
              <w:spacing w:after="0"/>
              <w:jc w:val="left"/>
              <w:outlineLvl w:val="0"/>
              <w:rPr>
                <w:rFonts w:eastAsiaTheme="minorEastAsia"/>
                <w:sz w:val="20"/>
                <w:szCs w:val="20"/>
                <w:lang w:eastAsia="zh-CN"/>
              </w:rPr>
            </w:pPr>
            <w:r w:rsidRPr="00BF09DC">
              <w:rPr>
                <w:rStyle w:val="ng-binding"/>
                <w:rFonts w:eastAsiaTheme="minorEastAsia"/>
                <w:sz w:val="20"/>
                <w:szCs w:val="20"/>
                <w:lang w:eastAsia="zh-CN"/>
              </w:rPr>
              <w:t>每日生活津贴</w:t>
            </w:r>
            <w:r w:rsidR="000466C4" w:rsidRPr="00BF09DC">
              <w:rPr>
                <w:rFonts w:eastAsiaTheme="minorEastAsia"/>
                <w:sz w:val="20"/>
                <w:szCs w:val="20"/>
                <w:lang w:eastAsia="zh-CN"/>
              </w:rPr>
              <w:t xml:space="preserve"> (3</w:t>
            </w:r>
            <w:r w:rsidR="003A2E32" w:rsidRPr="00BF09DC">
              <w:rPr>
                <w:rFonts w:eastAsiaTheme="minorEastAsia"/>
                <w:sz w:val="20"/>
                <w:szCs w:val="20"/>
                <w:lang w:eastAsia="zh-CN"/>
              </w:rPr>
              <w:t>0</w:t>
            </w:r>
            <w:r w:rsidRPr="00BF09DC">
              <w:rPr>
                <w:rFonts w:eastAsiaTheme="minorEastAsia"/>
                <w:sz w:val="20"/>
                <w:szCs w:val="20"/>
                <w:lang w:eastAsia="zh-CN"/>
              </w:rPr>
              <w:t>天</w:t>
            </w:r>
            <w:r w:rsidR="00D04028" w:rsidRPr="00BF09DC">
              <w:rPr>
                <w:rFonts w:eastAsiaTheme="minorEastAsia"/>
                <w:sz w:val="20"/>
                <w:szCs w:val="20"/>
                <w:lang w:eastAsia="zh-CN"/>
              </w:rPr>
              <w:t>-</w:t>
            </w:r>
            <w:r w:rsidR="003A2E32" w:rsidRPr="00BF09DC">
              <w:rPr>
                <w:rFonts w:eastAsiaTheme="minorEastAsia"/>
                <w:sz w:val="20"/>
                <w:szCs w:val="20"/>
                <w:lang w:eastAsia="zh-CN"/>
              </w:rPr>
              <w:t>350</w:t>
            </w:r>
            <w:r w:rsidRPr="00BF09DC">
              <w:rPr>
                <w:rFonts w:eastAsiaTheme="minorEastAsia"/>
                <w:sz w:val="20"/>
                <w:szCs w:val="20"/>
                <w:lang w:eastAsia="zh-CN"/>
              </w:rPr>
              <w:t>美元</w:t>
            </w:r>
            <w:r w:rsidR="003A2E32" w:rsidRPr="00BF09DC">
              <w:rPr>
                <w:rFonts w:eastAsiaTheme="minorEastAsia"/>
                <w:sz w:val="20"/>
                <w:szCs w:val="20"/>
                <w:lang w:eastAsia="zh-CN"/>
              </w:rPr>
              <w:t>/</w:t>
            </w:r>
            <w:r w:rsidRPr="00BF09DC">
              <w:rPr>
                <w:rFonts w:eastAsiaTheme="minorEastAsia"/>
                <w:sz w:val="20"/>
                <w:szCs w:val="20"/>
                <w:lang w:eastAsia="zh-CN"/>
              </w:rPr>
              <w:t>天</w:t>
            </w:r>
            <w:r w:rsidR="003A2E32" w:rsidRPr="00BF09DC">
              <w:rPr>
                <w:rFonts w:eastAsiaTheme="minorEastAsia"/>
                <w:sz w:val="20"/>
                <w:szCs w:val="20"/>
                <w:lang w:eastAsia="zh-CN"/>
              </w:rPr>
              <w:t>)</w:t>
            </w:r>
          </w:p>
        </w:tc>
        <w:tc>
          <w:tcPr>
            <w:tcW w:w="0" w:type="auto"/>
            <w:vAlign w:val="center"/>
          </w:tcPr>
          <w:p w14:paraId="6DD7F29F" w14:textId="77777777" w:rsidR="003A2E32" w:rsidRPr="00BF09DC" w:rsidRDefault="000466C4" w:rsidP="007644D2">
            <w:pPr>
              <w:pStyle w:val="Heading1"/>
              <w:spacing w:after="0"/>
              <w:jc w:val="right"/>
              <w:outlineLvl w:val="0"/>
              <w:rPr>
                <w:rFonts w:eastAsiaTheme="minorEastAsia"/>
                <w:sz w:val="20"/>
                <w:szCs w:val="20"/>
              </w:rPr>
            </w:pPr>
            <w:r w:rsidRPr="00BF09DC">
              <w:rPr>
                <w:rFonts w:eastAsiaTheme="minorEastAsia"/>
                <w:sz w:val="20"/>
                <w:szCs w:val="20"/>
              </w:rPr>
              <w:t>10,500</w:t>
            </w:r>
          </w:p>
        </w:tc>
      </w:tr>
      <w:tr w:rsidR="003A2E32" w:rsidRPr="00BF09DC" w14:paraId="0D3575AE" w14:textId="77777777" w:rsidTr="004702C4">
        <w:tc>
          <w:tcPr>
            <w:tcW w:w="0" w:type="auto"/>
            <w:gridSpan w:val="2"/>
          </w:tcPr>
          <w:p w14:paraId="286386C1" w14:textId="178C31B0" w:rsidR="003A2E32" w:rsidRPr="005B398F" w:rsidRDefault="00C8581C" w:rsidP="00BC2897">
            <w:pPr>
              <w:pStyle w:val="Heading1"/>
              <w:spacing w:after="0"/>
              <w:jc w:val="left"/>
              <w:outlineLvl w:val="0"/>
              <w:rPr>
                <w:rFonts w:ascii="楷体" w:eastAsia="楷体" w:hAnsi="楷体"/>
                <w:iCs/>
                <w:sz w:val="20"/>
                <w:szCs w:val="20"/>
              </w:rPr>
            </w:pPr>
            <w:r w:rsidRPr="005B398F">
              <w:rPr>
                <w:rFonts w:ascii="楷体" w:eastAsia="楷体" w:hAnsi="楷体"/>
                <w:iCs/>
                <w:sz w:val="20"/>
                <w:szCs w:val="20"/>
                <w:lang w:eastAsia="zh-CN"/>
              </w:rPr>
              <w:t>顾问</w:t>
            </w:r>
            <w:r w:rsidR="00BC2897" w:rsidRPr="005B398F">
              <w:rPr>
                <w:rFonts w:ascii="楷体" w:eastAsia="楷体" w:hAnsi="楷体"/>
                <w:iCs/>
                <w:sz w:val="20"/>
                <w:szCs w:val="20"/>
              </w:rPr>
              <w:t>:</w:t>
            </w:r>
          </w:p>
        </w:tc>
      </w:tr>
      <w:tr w:rsidR="008B727C" w:rsidRPr="00BF09DC" w14:paraId="28C65408" w14:textId="77777777" w:rsidTr="004702C4">
        <w:tc>
          <w:tcPr>
            <w:tcW w:w="0" w:type="auto"/>
          </w:tcPr>
          <w:p w14:paraId="56F04656" w14:textId="2E0459FE" w:rsidR="003A2E32" w:rsidRPr="00BF09DC" w:rsidRDefault="00C8581C" w:rsidP="00AB3F24">
            <w:pPr>
              <w:pStyle w:val="Heading1"/>
              <w:numPr>
                <w:ilvl w:val="0"/>
                <w:numId w:val="23"/>
              </w:numPr>
              <w:spacing w:after="0"/>
              <w:jc w:val="left"/>
              <w:outlineLvl w:val="0"/>
              <w:rPr>
                <w:rFonts w:eastAsiaTheme="minorEastAsia"/>
                <w:sz w:val="20"/>
                <w:szCs w:val="20"/>
              </w:rPr>
            </w:pPr>
            <w:r w:rsidRPr="00BF09DC">
              <w:rPr>
                <w:rFonts w:eastAsiaTheme="minorEastAsia"/>
                <w:sz w:val="20"/>
                <w:szCs w:val="20"/>
                <w:lang w:eastAsia="zh-CN"/>
              </w:rPr>
              <w:t>费用</w:t>
            </w:r>
            <w:r w:rsidR="00BC2897" w:rsidRPr="00BF09DC">
              <w:rPr>
                <w:rFonts w:eastAsiaTheme="minorEastAsia"/>
                <w:sz w:val="20"/>
                <w:szCs w:val="20"/>
              </w:rPr>
              <w:t xml:space="preserve"> </w:t>
            </w:r>
            <w:r w:rsidRPr="00BF09DC">
              <w:rPr>
                <w:rFonts w:eastAsiaTheme="minorEastAsia"/>
                <w:sz w:val="20"/>
                <w:szCs w:val="20"/>
              </w:rPr>
              <w:t>–</w:t>
            </w:r>
            <w:r w:rsidR="00BC2897" w:rsidRPr="00BF09DC">
              <w:rPr>
                <w:rFonts w:eastAsiaTheme="minorEastAsia"/>
                <w:sz w:val="20"/>
                <w:szCs w:val="20"/>
              </w:rPr>
              <w:t xml:space="preserve"> </w:t>
            </w:r>
            <w:r w:rsidR="000466C4" w:rsidRPr="00BF09DC">
              <w:rPr>
                <w:rFonts w:eastAsiaTheme="minorEastAsia"/>
                <w:sz w:val="20"/>
                <w:szCs w:val="20"/>
              </w:rPr>
              <w:t>4</w:t>
            </w:r>
            <w:r w:rsidRPr="00BF09DC">
              <w:rPr>
                <w:rFonts w:eastAsiaTheme="minorEastAsia"/>
                <w:sz w:val="20"/>
                <w:szCs w:val="20"/>
                <w:lang w:eastAsia="zh-CN"/>
              </w:rPr>
              <w:t>个区域</w:t>
            </w:r>
            <w:r w:rsidR="00BC2897" w:rsidRPr="00BF09DC">
              <w:rPr>
                <w:rFonts w:eastAsiaTheme="minorEastAsia"/>
                <w:sz w:val="20"/>
                <w:szCs w:val="20"/>
              </w:rPr>
              <w:t>5</w:t>
            </w:r>
            <w:r w:rsidRPr="00BF09DC">
              <w:rPr>
                <w:rFonts w:eastAsiaTheme="minorEastAsia"/>
                <w:sz w:val="20"/>
                <w:szCs w:val="20"/>
                <w:lang w:eastAsia="zh-CN"/>
              </w:rPr>
              <w:t>天</w:t>
            </w:r>
            <w:r w:rsidR="003A2E32" w:rsidRPr="00BF09DC">
              <w:rPr>
                <w:rFonts w:eastAsiaTheme="minorEastAsia"/>
                <w:sz w:val="20"/>
                <w:szCs w:val="20"/>
              </w:rPr>
              <w:t>500</w:t>
            </w:r>
            <w:r w:rsidRPr="00BF09DC">
              <w:rPr>
                <w:rFonts w:eastAsiaTheme="minorEastAsia"/>
                <w:sz w:val="20"/>
                <w:szCs w:val="20"/>
                <w:lang w:eastAsia="zh-CN"/>
              </w:rPr>
              <w:t>美元</w:t>
            </w:r>
            <w:r w:rsidR="003A2E32" w:rsidRPr="00BF09DC">
              <w:rPr>
                <w:rFonts w:eastAsiaTheme="minorEastAsia"/>
                <w:sz w:val="20"/>
                <w:szCs w:val="20"/>
              </w:rPr>
              <w:t>/</w:t>
            </w:r>
            <w:r w:rsidR="00BF09DC">
              <w:rPr>
                <w:rFonts w:eastAsiaTheme="minorEastAsia" w:hint="eastAsia"/>
                <w:sz w:val="20"/>
                <w:szCs w:val="20"/>
                <w:lang w:eastAsia="zh-CN"/>
              </w:rPr>
              <w:t>天</w:t>
            </w:r>
          </w:p>
        </w:tc>
        <w:tc>
          <w:tcPr>
            <w:tcW w:w="0" w:type="auto"/>
            <w:vAlign w:val="center"/>
          </w:tcPr>
          <w:p w14:paraId="5AC73EF0" w14:textId="77777777" w:rsidR="003A2E32" w:rsidRPr="00BF09DC" w:rsidRDefault="00D04028" w:rsidP="007644D2">
            <w:pPr>
              <w:pStyle w:val="Heading1"/>
              <w:spacing w:after="0"/>
              <w:jc w:val="right"/>
              <w:outlineLvl w:val="0"/>
              <w:rPr>
                <w:rFonts w:eastAsiaTheme="minorEastAsia"/>
                <w:sz w:val="20"/>
                <w:szCs w:val="20"/>
              </w:rPr>
            </w:pPr>
            <w:r w:rsidRPr="00BF09DC">
              <w:rPr>
                <w:rFonts w:eastAsiaTheme="minorEastAsia"/>
                <w:sz w:val="20"/>
                <w:szCs w:val="20"/>
              </w:rPr>
              <w:t>10</w:t>
            </w:r>
            <w:r w:rsidR="003A2E32" w:rsidRPr="00BF09DC">
              <w:rPr>
                <w:rFonts w:eastAsiaTheme="minorEastAsia"/>
                <w:sz w:val="20"/>
                <w:szCs w:val="20"/>
              </w:rPr>
              <w:t>,000</w:t>
            </w:r>
          </w:p>
        </w:tc>
      </w:tr>
      <w:tr w:rsidR="008B727C" w:rsidRPr="00BF09DC" w14:paraId="20E2DEA1" w14:textId="77777777" w:rsidTr="004702C4">
        <w:tc>
          <w:tcPr>
            <w:tcW w:w="0" w:type="auto"/>
          </w:tcPr>
          <w:p w14:paraId="5B927E63" w14:textId="75612984" w:rsidR="003A2E32" w:rsidRPr="00BF09DC" w:rsidRDefault="00C8581C" w:rsidP="00BC2897">
            <w:pPr>
              <w:pStyle w:val="Heading1"/>
              <w:spacing w:after="0"/>
              <w:jc w:val="left"/>
              <w:outlineLvl w:val="0"/>
              <w:rPr>
                <w:rFonts w:eastAsiaTheme="minorEastAsia"/>
                <w:sz w:val="20"/>
                <w:szCs w:val="20"/>
              </w:rPr>
            </w:pPr>
            <w:r w:rsidRPr="00BF09DC">
              <w:rPr>
                <w:rFonts w:eastAsiaTheme="minorEastAsia"/>
                <w:sz w:val="20"/>
                <w:szCs w:val="20"/>
                <w:lang w:eastAsia="zh-CN"/>
              </w:rPr>
              <w:t>差旅费</w:t>
            </w:r>
            <w:r w:rsidR="003A2E32" w:rsidRPr="00BF09DC">
              <w:rPr>
                <w:rFonts w:eastAsiaTheme="minorEastAsia"/>
                <w:sz w:val="20"/>
                <w:szCs w:val="20"/>
              </w:rPr>
              <w:t xml:space="preserve"> </w:t>
            </w:r>
          </w:p>
        </w:tc>
        <w:tc>
          <w:tcPr>
            <w:tcW w:w="0" w:type="auto"/>
            <w:vAlign w:val="center"/>
          </w:tcPr>
          <w:p w14:paraId="1E0780BF" w14:textId="77777777" w:rsidR="003A2E32" w:rsidRPr="00BF09DC" w:rsidRDefault="003A2E32" w:rsidP="007644D2">
            <w:pPr>
              <w:pStyle w:val="Heading1"/>
              <w:spacing w:after="0"/>
              <w:jc w:val="right"/>
              <w:outlineLvl w:val="0"/>
              <w:rPr>
                <w:rFonts w:eastAsiaTheme="minorEastAsia"/>
                <w:sz w:val="20"/>
                <w:szCs w:val="20"/>
              </w:rPr>
            </w:pPr>
          </w:p>
        </w:tc>
      </w:tr>
      <w:tr w:rsidR="008B727C" w:rsidRPr="00BF09DC" w14:paraId="5D4C31C0" w14:textId="77777777" w:rsidTr="004702C4">
        <w:tc>
          <w:tcPr>
            <w:tcW w:w="0" w:type="auto"/>
          </w:tcPr>
          <w:p w14:paraId="3A8385A7" w14:textId="7033298D" w:rsidR="00BC2897" w:rsidRPr="00BF09DC" w:rsidRDefault="00C8581C" w:rsidP="00BC2897">
            <w:pPr>
              <w:pStyle w:val="Heading1"/>
              <w:numPr>
                <w:ilvl w:val="0"/>
                <w:numId w:val="23"/>
              </w:numPr>
              <w:spacing w:after="0"/>
              <w:jc w:val="left"/>
              <w:outlineLvl w:val="0"/>
              <w:rPr>
                <w:rFonts w:eastAsiaTheme="minorEastAsia"/>
                <w:sz w:val="20"/>
                <w:szCs w:val="20"/>
              </w:rPr>
            </w:pPr>
            <w:r w:rsidRPr="00BF09DC">
              <w:rPr>
                <w:rFonts w:eastAsiaTheme="minorEastAsia"/>
                <w:sz w:val="20"/>
                <w:szCs w:val="20"/>
                <w:lang w:eastAsia="zh-CN"/>
              </w:rPr>
              <w:lastRenderedPageBreak/>
              <w:t>机票</w:t>
            </w:r>
            <w:r w:rsidR="00BC2897" w:rsidRPr="00BF09DC">
              <w:rPr>
                <w:rFonts w:eastAsiaTheme="minorEastAsia"/>
                <w:sz w:val="20"/>
                <w:szCs w:val="20"/>
              </w:rPr>
              <w:t xml:space="preserve"> </w:t>
            </w:r>
            <w:r w:rsidRPr="00BF09DC">
              <w:rPr>
                <w:rFonts w:eastAsiaTheme="minorEastAsia"/>
                <w:sz w:val="20"/>
                <w:szCs w:val="20"/>
              </w:rPr>
              <w:t>–</w:t>
            </w:r>
            <w:r w:rsidR="00BC2897" w:rsidRPr="00BF09DC">
              <w:rPr>
                <w:rFonts w:eastAsiaTheme="minorEastAsia"/>
                <w:sz w:val="20"/>
                <w:szCs w:val="20"/>
              </w:rPr>
              <w:t xml:space="preserve"> 4</w:t>
            </w:r>
            <w:r w:rsidRPr="00BF09DC">
              <w:rPr>
                <w:rFonts w:eastAsiaTheme="minorEastAsia"/>
                <w:sz w:val="20"/>
                <w:szCs w:val="20"/>
                <w:lang w:eastAsia="zh-CN"/>
              </w:rPr>
              <w:t>个区域</w:t>
            </w:r>
            <w:r w:rsidR="00BC2897" w:rsidRPr="00BF09DC">
              <w:rPr>
                <w:rFonts w:eastAsiaTheme="minorEastAsia"/>
                <w:sz w:val="20"/>
                <w:szCs w:val="20"/>
              </w:rPr>
              <w:t>-3,000</w:t>
            </w:r>
            <w:r w:rsidRPr="00BF09DC">
              <w:rPr>
                <w:rFonts w:eastAsiaTheme="minorEastAsia"/>
                <w:sz w:val="20"/>
                <w:szCs w:val="20"/>
                <w:lang w:eastAsia="zh-CN"/>
              </w:rPr>
              <w:t>美元</w:t>
            </w:r>
            <w:r w:rsidR="00BC2897" w:rsidRPr="00BF09DC">
              <w:rPr>
                <w:rFonts w:eastAsiaTheme="minorEastAsia"/>
                <w:sz w:val="20"/>
                <w:szCs w:val="20"/>
              </w:rPr>
              <w:t>/</w:t>
            </w:r>
            <w:r w:rsidRPr="00BF09DC">
              <w:rPr>
                <w:rFonts w:eastAsiaTheme="minorEastAsia"/>
                <w:sz w:val="20"/>
                <w:szCs w:val="20"/>
                <w:lang w:eastAsia="zh-CN"/>
              </w:rPr>
              <w:t>机票</w:t>
            </w:r>
          </w:p>
        </w:tc>
        <w:tc>
          <w:tcPr>
            <w:tcW w:w="0" w:type="auto"/>
            <w:vAlign w:val="center"/>
          </w:tcPr>
          <w:p w14:paraId="62AB363A"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12,000</w:t>
            </w:r>
          </w:p>
        </w:tc>
      </w:tr>
      <w:tr w:rsidR="008B727C" w:rsidRPr="00BF09DC" w14:paraId="51D80814" w14:textId="77777777" w:rsidTr="004702C4">
        <w:tc>
          <w:tcPr>
            <w:tcW w:w="0" w:type="auto"/>
          </w:tcPr>
          <w:p w14:paraId="4F1D750E" w14:textId="4D216E30" w:rsidR="00BC2897" w:rsidRPr="00BF09DC" w:rsidRDefault="00C8581C" w:rsidP="00BC2897">
            <w:pPr>
              <w:pStyle w:val="Heading1"/>
              <w:numPr>
                <w:ilvl w:val="0"/>
                <w:numId w:val="23"/>
              </w:numPr>
              <w:spacing w:after="0"/>
              <w:jc w:val="left"/>
              <w:outlineLvl w:val="0"/>
              <w:rPr>
                <w:rFonts w:eastAsiaTheme="minorEastAsia"/>
                <w:sz w:val="20"/>
                <w:szCs w:val="20"/>
                <w:lang w:eastAsia="zh-CN"/>
              </w:rPr>
            </w:pPr>
            <w:r w:rsidRPr="00BF09DC">
              <w:rPr>
                <w:rFonts w:eastAsiaTheme="minorEastAsia"/>
                <w:sz w:val="20"/>
                <w:szCs w:val="20"/>
                <w:lang w:eastAsia="zh-CN"/>
              </w:rPr>
              <w:t>每日生活津贴</w:t>
            </w:r>
            <w:r w:rsidR="00F224C5" w:rsidRPr="00BF09DC">
              <w:rPr>
                <w:rFonts w:eastAsiaTheme="minorEastAsia"/>
                <w:sz w:val="20"/>
                <w:szCs w:val="20"/>
                <w:lang w:eastAsia="zh-CN"/>
              </w:rPr>
              <w:t xml:space="preserve"> </w:t>
            </w:r>
            <w:r w:rsidRPr="00BF09DC">
              <w:rPr>
                <w:rFonts w:eastAsiaTheme="minorEastAsia"/>
                <w:sz w:val="20"/>
                <w:szCs w:val="20"/>
                <w:lang w:eastAsia="zh-CN"/>
              </w:rPr>
              <w:t>–</w:t>
            </w:r>
            <w:r w:rsidR="00BC2897" w:rsidRPr="00BF09DC">
              <w:rPr>
                <w:rFonts w:eastAsiaTheme="minorEastAsia"/>
                <w:sz w:val="20"/>
                <w:szCs w:val="20"/>
                <w:lang w:eastAsia="zh-CN"/>
              </w:rPr>
              <w:t xml:space="preserve"> 20</w:t>
            </w:r>
            <w:r w:rsidRPr="00BF09DC">
              <w:rPr>
                <w:rFonts w:eastAsiaTheme="minorEastAsia"/>
                <w:sz w:val="20"/>
                <w:szCs w:val="20"/>
                <w:lang w:eastAsia="zh-CN"/>
              </w:rPr>
              <w:t>天</w:t>
            </w:r>
            <w:r w:rsidR="00BC2897" w:rsidRPr="00BF09DC">
              <w:rPr>
                <w:rFonts w:eastAsiaTheme="minorEastAsia"/>
                <w:sz w:val="20"/>
                <w:szCs w:val="20"/>
                <w:lang w:eastAsia="zh-CN"/>
              </w:rPr>
              <w:t>-350</w:t>
            </w:r>
            <w:r w:rsidRPr="00BF09DC">
              <w:rPr>
                <w:rFonts w:eastAsiaTheme="minorEastAsia"/>
                <w:sz w:val="20"/>
                <w:szCs w:val="20"/>
                <w:lang w:eastAsia="zh-CN"/>
              </w:rPr>
              <w:t>美元</w:t>
            </w:r>
            <w:r w:rsidR="00BC2897" w:rsidRPr="00BF09DC">
              <w:rPr>
                <w:rFonts w:eastAsiaTheme="minorEastAsia"/>
                <w:sz w:val="20"/>
                <w:szCs w:val="20"/>
                <w:lang w:eastAsia="zh-CN"/>
              </w:rPr>
              <w:t>/</w:t>
            </w:r>
            <w:r w:rsidRPr="00BF09DC">
              <w:rPr>
                <w:rFonts w:eastAsiaTheme="minorEastAsia"/>
                <w:sz w:val="20"/>
                <w:szCs w:val="20"/>
                <w:lang w:eastAsia="zh-CN"/>
              </w:rPr>
              <w:t>天</w:t>
            </w:r>
            <w:r w:rsidR="00BC2897" w:rsidRPr="00BF09DC">
              <w:rPr>
                <w:rFonts w:eastAsiaTheme="minorEastAsia"/>
                <w:sz w:val="20"/>
                <w:szCs w:val="20"/>
                <w:lang w:eastAsia="zh-CN"/>
              </w:rPr>
              <w:t xml:space="preserve"> </w:t>
            </w:r>
          </w:p>
        </w:tc>
        <w:tc>
          <w:tcPr>
            <w:tcW w:w="0" w:type="auto"/>
            <w:vAlign w:val="center"/>
          </w:tcPr>
          <w:p w14:paraId="38207FEA"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7,000</w:t>
            </w:r>
          </w:p>
        </w:tc>
      </w:tr>
      <w:tr w:rsidR="008B727C" w:rsidRPr="00BF09DC" w14:paraId="521DE93A" w14:textId="77777777" w:rsidTr="004702C4">
        <w:tc>
          <w:tcPr>
            <w:tcW w:w="0" w:type="auto"/>
          </w:tcPr>
          <w:p w14:paraId="67BAB976" w14:textId="0ACC1E9D" w:rsidR="00BC2897" w:rsidRPr="00BF09DC" w:rsidRDefault="00C8581C" w:rsidP="00BC2897">
            <w:pPr>
              <w:pStyle w:val="Heading1"/>
              <w:spacing w:after="0"/>
              <w:jc w:val="left"/>
              <w:outlineLvl w:val="0"/>
              <w:rPr>
                <w:rFonts w:eastAsiaTheme="minorEastAsia"/>
                <w:sz w:val="20"/>
                <w:szCs w:val="20"/>
                <w:highlight w:val="yellow"/>
                <w:lang w:eastAsia="zh-CN"/>
              </w:rPr>
            </w:pPr>
            <w:r w:rsidRPr="00BF09DC">
              <w:rPr>
                <w:rFonts w:eastAsiaTheme="minorEastAsia"/>
                <w:sz w:val="20"/>
                <w:szCs w:val="20"/>
                <w:lang w:eastAsia="zh-CN"/>
              </w:rPr>
              <w:t>编写特派任务报告</w:t>
            </w:r>
            <w:r w:rsidR="00BC2897" w:rsidRPr="00BF09DC">
              <w:rPr>
                <w:rFonts w:eastAsiaTheme="minorEastAsia"/>
                <w:sz w:val="20"/>
                <w:szCs w:val="20"/>
                <w:lang w:eastAsia="zh-CN"/>
              </w:rPr>
              <w:t>(4</w:t>
            </w:r>
            <w:r w:rsidRPr="00BF09DC">
              <w:rPr>
                <w:rFonts w:eastAsiaTheme="minorEastAsia"/>
                <w:sz w:val="20"/>
                <w:szCs w:val="20"/>
                <w:lang w:eastAsia="zh-CN"/>
              </w:rPr>
              <w:t>个区域</w:t>
            </w:r>
            <w:r w:rsidR="00BC2897" w:rsidRPr="00BF09DC">
              <w:rPr>
                <w:rFonts w:eastAsiaTheme="minorEastAsia"/>
                <w:sz w:val="20"/>
                <w:szCs w:val="20"/>
                <w:lang w:eastAsia="zh-CN"/>
              </w:rPr>
              <w:t>- 7</w:t>
            </w:r>
            <w:r w:rsidRPr="00BF09DC">
              <w:rPr>
                <w:rFonts w:eastAsiaTheme="minorEastAsia"/>
                <w:sz w:val="20"/>
                <w:szCs w:val="20"/>
                <w:lang w:eastAsia="zh-CN"/>
              </w:rPr>
              <w:t>天</w:t>
            </w:r>
            <w:r w:rsidR="00BC2897" w:rsidRPr="00BF09DC">
              <w:rPr>
                <w:rFonts w:eastAsiaTheme="minorEastAsia"/>
                <w:sz w:val="20"/>
                <w:szCs w:val="20"/>
                <w:lang w:eastAsia="zh-CN"/>
              </w:rPr>
              <w:t>500</w:t>
            </w:r>
            <w:r w:rsidRPr="00BF09DC">
              <w:rPr>
                <w:rFonts w:eastAsiaTheme="minorEastAsia"/>
                <w:sz w:val="20"/>
                <w:szCs w:val="20"/>
                <w:lang w:eastAsia="zh-CN"/>
              </w:rPr>
              <w:t>美元</w:t>
            </w:r>
            <w:r w:rsidR="00BC2897" w:rsidRPr="00BF09DC">
              <w:rPr>
                <w:rFonts w:eastAsiaTheme="minorEastAsia"/>
                <w:sz w:val="20"/>
                <w:szCs w:val="20"/>
                <w:lang w:eastAsia="zh-CN"/>
              </w:rPr>
              <w:t>/</w:t>
            </w:r>
            <w:r w:rsidRPr="00BF09DC">
              <w:rPr>
                <w:rFonts w:eastAsiaTheme="minorEastAsia"/>
                <w:sz w:val="20"/>
                <w:szCs w:val="20"/>
                <w:lang w:eastAsia="zh-CN"/>
              </w:rPr>
              <w:t>天</w:t>
            </w:r>
            <w:r w:rsidR="00BC2897" w:rsidRPr="00BF09DC">
              <w:rPr>
                <w:rFonts w:eastAsiaTheme="minorEastAsia"/>
                <w:sz w:val="20"/>
                <w:szCs w:val="20"/>
                <w:lang w:eastAsia="zh-CN"/>
              </w:rPr>
              <w:t>)</w:t>
            </w:r>
          </w:p>
        </w:tc>
        <w:tc>
          <w:tcPr>
            <w:tcW w:w="0" w:type="auto"/>
            <w:vAlign w:val="center"/>
          </w:tcPr>
          <w:p w14:paraId="0169C7AD"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14,000</w:t>
            </w:r>
          </w:p>
        </w:tc>
      </w:tr>
      <w:tr w:rsidR="008B727C" w:rsidRPr="00BF09DC" w14:paraId="4F63B2C2" w14:textId="77777777" w:rsidTr="004702C4">
        <w:tc>
          <w:tcPr>
            <w:tcW w:w="0" w:type="auto"/>
          </w:tcPr>
          <w:p w14:paraId="60892472" w14:textId="4DF09647" w:rsidR="00BC2897" w:rsidRPr="00BF09DC" w:rsidRDefault="00BC2897" w:rsidP="00BC2897">
            <w:pPr>
              <w:pStyle w:val="Heading1"/>
              <w:spacing w:after="0"/>
              <w:jc w:val="left"/>
              <w:outlineLvl w:val="0"/>
              <w:rPr>
                <w:rFonts w:eastAsiaTheme="minorEastAsia"/>
                <w:sz w:val="20"/>
                <w:szCs w:val="20"/>
                <w:lang w:eastAsia="zh-CN"/>
              </w:rPr>
            </w:pPr>
            <w:r w:rsidRPr="00BF09DC">
              <w:rPr>
                <w:rFonts w:eastAsiaTheme="minorEastAsia"/>
                <w:sz w:val="20"/>
                <w:szCs w:val="20"/>
                <w:lang w:eastAsia="zh-CN"/>
              </w:rPr>
              <w:t>10</w:t>
            </w:r>
            <w:r w:rsidR="008B727C" w:rsidRPr="00BF09DC">
              <w:rPr>
                <w:rFonts w:eastAsiaTheme="minorEastAsia"/>
                <w:sz w:val="20"/>
                <w:szCs w:val="20"/>
                <w:lang w:eastAsia="zh-CN"/>
              </w:rPr>
              <w:t>个区域的综合报告</w:t>
            </w:r>
            <w:r w:rsidRPr="00BF09DC">
              <w:rPr>
                <w:rFonts w:eastAsiaTheme="minorEastAsia"/>
                <w:sz w:val="20"/>
                <w:szCs w:val="20"/>
                <w:lang w:eastAsia="zh-CN"/>
              </w:rPr>
              <w:t xml:space="preserve"> (12</w:t>
            </w:r>
            <w:r w:rsidR="00C8581C" w:rsidRPr="00BF09DC">
              <w:rPr>
                <w:rFonts w:eastAsiaTheme="minorEastAsia"/>
                <w:sz w:val="20"/>
                <w:szCs w:val="20"/>
                <w:lang w:eastAsia="zh-CN"/>
              </w:rPr>
              <w:t>天</w:t>
            </w:r>
            <w:r w:rsidRPr="00BF09DC">
              <w:rPr>
                <w:rFonts w:eastAsiaTheme="minorEastAsia"/>
                <w:sz w:val="20"/>
                <w:szCs w:val="20"/>
                <w:lang w:eastAsia="zh-CN"/>
              </w:rPr>
              <w:t>-500</w:t>
            </w:r>
            <w:r w:rsidR="00C8581C" w:rsidRPr="00BF09DC">
              <w:rPr>
                <w:rFonts w:eastAsiaTheme="minorEastAsia"/>
                <w:sz w:val="20"/>
                <w:szCs w:val="20"/>
                <w:lang w:eastAsia="zh-CN"/>
              </w:rPr>
              <w:t>美元</w:t>
            </w:r>
            <w:r w:rsidRPr="00BF09DC">
              <w:rPr>
                <w:rFonts w:eastAsiaTheme="minorEastAsia"/>
                <w:sz w:val="20"/>
                <w:szCs w:val="20"/>
                <w:lang w:eastAsia="zh-CN"/>
              </w:rPr>
              <w:t>/</w:t>
            </w:r>
            <w:r w:rsidR="00C8581C" w:rsidRPr="00BF09DC">
              <w:rPr>
                <w:rFonts w:eastAsiaTheme="minorEastAsia"/>
                <w:sz w:val="20"/>
                <w:szCs w:val="20"/>
                <w:lang w:eastAsia="zh-CN"/>
              </w:rPr>
              <w:t>天</w:t>
            </w:r>
            <w:r w:rsidRPr="00BF09DC">
              <w:rPr>
                <w:rFonts w:eastAsiaTheme="minorEastAsia"/>
                <w:sz w:val="20"/>
                <w:szCs w:val="20"/>
                <w:lang w:eastAsia="zh-CN"/>
              </w:rPr>
              <w:t>)</w:t>
            </w:r>
          </w:p>
        </w:tc>
        <w:tc>
          <w:tcPr>
            <w:tcW w:w="0" w:type="auto"/>
            <w:vAlign w:val="center"/>
          </w:tcPr>
          <w:p w14:paraId="08480E92"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6,000</w:t>
            </w:r>
          </w:p>
        </w:tc>
      </w:tr>
      <w:tr w:rsidR="008B727C" w:rsidRPr="00BF09DC" w14:paraId="65ED267B" w14:textId="77777777" w:rsidTr="004702C4">
        <w:tc>
          <w:tcPr>
            <w:tcW w:w="0" w:type="auto"/>
          </w:tcPr>
          <w:p w14:paraId="3ECD8D66" w14:textId="19952101" w:rsidR="00BC2897" w:rsidRPr="005B398F" w:rsidRDefault="008B727C" w:rsidP="00BC2897">
            <w:pPr>
              <w:pStyle w:val="Heading1"/>
              <w:spacing w:after="0"/>
              <w:jc w:val="left"/>
              <w:outlineLvl w:val="0"/>
              <w:rPr>
                <w:rFonts w:ascii="楷体" w:eastAsia="楷体" w:hAnsi="楷体"/>
                <w:bCs/>
                <w:iCs/>
                <w:sz w:val="20"/>
                <w:szCs w:val="20"/>
              </w:rPr>
            </w:pPr>
            <w:r w:rsidRPr="005B398F">
              <w:rPr>
                <w:rFonts w:ascii="楷体" w:eastAsia="楷体" w:hAnsi="楷体"/>
                <w:bCs/>
                <w:iCs/>
                <w:sz w:val="20"/>
                <w:szCs w:val="20"/>
                <w:lang w:eastAsia="zh-CN"/>
              </w:rPr>
              <w:t>第</w:t>
            </w:r>
            <w:r w:rsidR="00BC2897" w:rsidRPr="005B398F">
              <w:rPr>
                <w:rFonts w:ascii="楷体" w:eastAsia="楷体" w:hAnsi="楷体"/>
                <w:bCs/>
                <w:iCs/>
                <w:sz w:val="20"/>
                <w:szCs w:val="20"/>
              </w:rPr>
              <w:t>3</w:t>
            </w:r>
            <w:r w:rsidRPr="005B398F">
              <w:rPr>
                <w:rFonts w:ascii="楷体" w:eastAsia="楷体" w:hAnsi="楷体"/>
                <w:bCs/>
                <w:iCs/>
                <w:sz w:val="20"/>
                <w:szCs w:val="20"/>
                <w:lang w:eastAsia="zh-CN"/>
              </w:rPr>
              <w:t>阶段小计</w:t>
            </w:r>
          </w:p>
        </w:tc>
        <w:tc>
          <w:tcPr>
            <w:tcW w:w="0" w:type="auto"/>
            <w:vAlign w:val="center"/>
          </w:tcPr>
          <w:p w14:paraId="6EB6627C" w14:textId="77777777" w:rsidR="00BC2897" w:rsidRPr="00BF09DC" w:rsidRDefault="00BC2897" w:rsidP="00BC2897">
            <w:pPr>
              <w:pStyle w:val="Heading1"/>
              <w:spacing w:after="0"/>
              <w:jc w:val="right"/>
              <w:outlineLvl w:val="0"/>
              <w:rPr>
                <w:rFonts w:eastAsiaTheme="minorEastAsia"/>
                <w:bCs/>
                <w:sz w:val="20"/>
                <w:szCs w:val="20"/>
              </w:rPr>
            </w:pPr>
            <w:r w:rsidRPr="00BF09DC">
              <w:rPr>
                <w:rFonts w:eastAsiaTheme="minorEastAsia"/>
                <w:bCs/>
                <w:sz w:val="20"/>
                <w:szCs w:val="20"/>
              </w:rPr>
              <w:t>89,500</w:t>
            </w:r>
          </w:p>
        </w:tc>
      </w:tr>
      <w:tr w:rsidR="008B727C" w:rsidRPr="00BF09DC" w14:paraId="6D2553E8" w14:textId="77777777" w:rsidTr="004702C4">
        <w:tc>
          <w:tcPr>
            <w:tcW w:w="0" w:type="auto"/>
          </w:tcPr>
          <w:p w14:paraId="55EA2B34" w14:textId="0A878499" w:rsidR="00BC2897" w:rsidRPr="00BF09DC" w:rsidRDefault="008B727C" w:rsidP="00BC2897">
            <w:pPr>
              <w:pStyle w:val="Heading1"/>
              <w:spacing w:after="0"/>
              <w:jc w:val="left"/>
              <w:outlineLvl w:val="0"/>
              <w:rPr>
                <w:rFonts w:eastAsiaTheme="minorEastAsia"/>
                <w:b/>
                <w:bCs/>
                <w:sz w:val="20"/>
                <w:szCs w:val="20"/>
              </w:rPr>
            </w:pPr>
            <w:r w:rsidRPr="00BF09DC">
              <w:rPr>
                <w:rFonts w:eastAsiaTheme="minorEastAsia"/>
                <w:b/>
                <w:bCs/>
                <w:sz w:val="20"/>
                <w:szCs w:val="20"/>
                <w:lang w:eastAsia="zh-CN"/>
              </w:rPr>
              <w:t>活动</w:t>
            </w:r>
            <w:r w:rsidR="00BC2897" w:rsidRPr="00BF09DC">
              <w:rPr>
                <w:rFonts w:eastAsiaTheme="minorEastAsia"/>
                <w:b/>
                <w:bCs/>
                <w:sz w:val="20"/>
                <w:szCs w:val="20"/>
              </w:rPr>
              <w:t xml:space="preserve">2 </w:t>
            </w:r>
            <w:r w:rsidRPr="00BF09DC">
              <w:rPr>
                <w:rFonts w:eastAsiaTheme="minorEastAsia"/>
                <w:b/>
                <w:bCs/>
                <w:sz w:val="20"/>
                <w:szCs w:val="20"/>
              </w:rPr>
              <w:t>–</w:t>
            </w:r>
            <w:r w:rsidR="00BC2897" w:rsidRPr="00BF09DC">
              <w:rPr>
                <w:rFonts w:eastAsiaTheme="minorEastAsia"/>
                <w:b/>
                <w:bCs/>
                <w:sz w:val="20"/>
                <w:szCs w:val="20"/>
              </w:rPr>
              <w:t xml:space="preserve"> </w:t>
            </w:r>
            <w:r w:rsidRPr="00BF09DC">
              <w:rPr>
                <w:rFonts w:eastAsiaTheme="minorEastAsia"/>
                <w:b/>
                <w:bCs/>
                <w:sz w:val="20"/>
                <w:szCs w:val="20"/>
                <w:lang w:eastAsia="zh-CN"/>
              </w:rPr>
              <w:t>所有阶段共计</w:t>
            </w:r>
          </w:p>
        </w:tc>
        <w:tc>
          <w:tcPr>
            <w:tcW w:w="0" w:type="auto"/>
            <w:vAlign w:val="center"/>
          </w:tcPr>
          <w:p w14:paraId="138840A9" w14:textId="77777777" w:rsidR="00BC2897" w:rsidRPr="00BF09DC" w:rsidRDefault="00BC2897" w:rsidP="00BC2897">
            <w:pPr>
              <w:pStyle w:val="Heading1"/>
              <w:spacing w:after="0"/>
              <w:jc w:val="right"/>
              <w:outlineLvl w:val="0"/>
              <w:rPr>
                <w:rFonts w:eastAsiaTheme="minorEastAsia"/>
                <w:b/>
                <w:bCs/>
                <w:sz w:val="20"/>
                <w:szCs w:val="20"/>
              </w:rPr>
            </w:pPr>
            <w:r w:rsidRPr="00BF09DC">
              <w:rPr>
                <w:rFonts w:eastAsiaTheme="minorEastAsia"/>
                <w:b/>
                <w:bCs/>
                <w:sz w:val="20"/>
                <w:szCs w:val="20"/>
              </w:rPr>
              <w:t>117,500</w:t>
            </w:r>
          </w:p>
        </w:tc>
      </w:tr>
      <w:tr w:rsidR="00BC2897" w:rsidRPr="00BF09DC" w14:paraId="3CA8CDF1" w14:textId="77777777" w:rsidTr="004702C4">
        <w:tc>
          <w:tcPr>
            <w:tcW w:w="0" w:type="auto"/>
            <w:gridSpan w:val="2"/>
            <w:shd w:val="clear" w:color="auto" w:fill="auto"/>
          </w:tcPr>
          <w:p w14:paraId="4C10D42E" w14:textId="21CF4528" w:rsidR="00BC2897" w:rsidRPr="00BF09DC" w:rsidRDefault="008B727C" w:rsidP="00BC2897">
            <w:pPr>
              <w:pStyle w:val="Heading1"/>
              <w:spacing w:after="0"/>
              <w:ind w:right="-110"/>
              <w:jc w:val="left"/>
              <w:outlineLvl w:val="0"/>
              <w:rPr>
                <w:rFonts w:eastAsiaTheme="minorEastAsia"/>
                <w:b/>
                <w:sz w:val="20"/>
                <w:szCs w:val="20"/>
                <w:lang w:val="en-US" w:eastAsia="zh-CN"/>
              </w:rPr>
            </w:pPr>
            <w:r w:rsidRPr="00BF09DC">
              <w:rPr>
                <w:rFonts w:eastAsiaTheme="minorEastAsia"/>
                <w:b/>
                <w:sz w:val="20"/>
                <w:szCs w:val="20"/>
                <w:lang w:val="en-US" w:eastAsia="zh-CN"/>
              </w:rPr>
              <w:t>活动</w:t>
            </w:r>
            <w:r w:rsidR="00BC2897" w:rsidRPr="00BF09DC">
              <w:rPr>
                <w:rFonts w:eastAsiaTheme="minorEastAsia"/>
                <w:b/>
                <w:sz w:val="20"/>
                <w:szCs w:val="20"/>
                <w:lang w:val="en-US" w:eastAsia="zh-CN"/>
              </w:rPr>
              <w:t xml:space="preserve"> 3: </w:t>
            </w:r>
            <w:r w:rsidRPr="00BF09DC">
              <w:rPr>
                <w:rFonts w:eastAsiaTheme="minorEastAsia"/>
                <w:b/>
                <w:iCs/>
                <w:sz w:val="20"/>
                <w:szCs w:val="20"/>
                <w:lang w:eastAsia="zh-CN"/>
              </w:rPr>
              <w:t>逐</w:t>
            </w:r>
            <w:r w:rsidRPr="00BF09DC">
              <w:rPr>
                <w:rFonts w:eastAsia="MS Gothic"/>
                <w:b/>
                <w:iCs/>
                <w:sz w:val="20"/>
                <w:szCs w:val="20"/>
                <w:lang w:eastAsia="zh-CN"/>
              </w:rPr>
              <w:t>​</w:t>
            </w:r>
            <w:r w:rsidRPr="00BF09DC">
              <w:rPr>
                <w:rFonts w:eastAsiaTheme="minorEastAsia"/>
                <w:b/>
                <w:iCs/>
                <w:sz w:val="20"/>
                <w:szCs w:val="20"/>
                <w:lang w:eastAsia="zh-CN"/>
              </w:rPr>
              <w:t>步</w:t>
            </w:r>
            <w:r w:rsidRPr="00BF09DC">
              <w:rPr>
                <w:rFonts w:eastAsia="MS Gothic"/>
                <w:b/>
                <w:iCs/>
                <w:sz w:val="20"/>
                <w:szCs w:val="20"/>
                <w:lang w:eastAsia="zh-CN"/>
              </w:rPr>
              <w:t>​</w:t>
            </w:r>
            <w:r w:rsidRPr="00BF09DC">
              <w:rPr>
                <w:rFonts w:eastAsiaTheme="minorEastAsia"/>
                <w:b/>
                <w:iCs/>
                <w:sz w:val="20"/>
                <w:szCs w:val="20"/>
                <w:lang w:eastAsia="zh-CN"/>
              </w:rPr>
              <w:t>减</w:t>
            </w:r>
            <w:r w:rsidRPr="00BF09DC">
              <w:rPr>
                <w:rFonts w:eastAsia="MS Gothic"/>
                <w:b/>
                <w:iCs/>
                <w:sz w:val="20"/>
                <w:szCs w:val="20"/>
                <w:lang w:eastAsia="zh-CN"/>
              </w:rPr>
              <w:t>​</w:t>
            </w:r>
            <w:r w:rsidRPr="00BF09DC">
              <w:rPr>
                <w:rFonts w:eastAsiaTheme="minorEastAsia"/>
                <w:b/>
                <w:iCs/>
                <w:sz w:val="20"/>
                <w:szCs w:val="20"/>
                <w:lang w:eastAsia="zh-CN"/>
              </w:rPr>
              <w:t>少</w:t>
            </w:r>
            <w:r w:rsidRPr="00BF09DC">
              <w:rPr>
                <w:rFonts w:eastAsia="MS Gothic"/>
                <w:b/>
                <w:iCs/>
                <w:sz w:val="20"/>
                <w:szCs w:val="20"/>
                <w:lang w:eastAsia="zh-CN"/>
              </w:rPr>
              <w:t>​</w:t>
            </w:r>
            <w:r w:rsidRPr="00BF09DC">
              <w:rPr>
                <w:rFonts w:eastAsiaTheme="minorEastAsia"/>
                <w:b/>
                <w:iCs/>
                <w:sz w:val="20"/>
                <w:szCs w:val="20"/>
                <w:lang w:eastAsia="zh-CN"/>
              </w:rPr>
              <w:t>氢</w:t>
            </w:r>
            <w:r w:rsidRPr="00BF09DC">
              <w:rPr>
                <w:rFonts w:eastAsia="MS Gothic"/>
                <w:b/>
                <w:iCs/>
                <w:sz w:val="20"/>
                <w:szCs w:val="20"/>
                <w:lang w:eastAsia="zh-CN"/>
              </w:rPr>
              <w:t>​</w:t>
            </w:r>
            <w:r w:rsidRPr="00BF09DC">
              <w:rPr>
                <w:rFonts w:eastAsiaTheme="minorEastAsia"/>
                <w:b/>
                <w:iCs/>
                <w:sz w:val="20"/>
                <w:szCs w:val="20"/>
                <w:lang w:eastAsia="zh-CN"/>
              </w:rPr>
              <w:t>氟</w:t>
            </w:r>
            <w:r w:rsidRPr="00BF09DC">
              <w:rPr>
                <w:rFonts w:eastAsia="MS Gothic"/>
                <w:b/>
                <w:iCs/>
                <w:sz w:val="20"/>
                <w:szCs w:val="20"/>
                <w:lang w:eastAsia="zh-CN"/>
              </w:rPr>
              <w:t>​</w:t>
            </w:r>
            <w:r w:rsidRPr="00BF09DC">
              <w:rPr>
                <w:rFonts w:eastAsiaTheme="minorEastAsia"/>
                <w:b/>
                <w:iCs/>
                <w:sz w:val="20"/>
                <w:szCs w:val="20"/>
                <w:lang w:eastAsia="zh-CN"/>
              </w:rPr>
              <w:t>碳</w:t>
            </w:r>
            <w:r w:rsidRPr="00BF09DC">
              <w:rPr>
                <w:rFonts w:eastAsia="MS Gothic"/>
                <w:b/>
                <w:iCs/>
                <w:sz w:val="20"/>
                <w:szCs w:val="20"/>
                <w:lang w:eastAsia="zh-CN"/>
              </w:rPr>
              <w:t>​</w:t>
            </w:r>
            <w:r w:rsidRPr="00BF09DC">
              <w:rPr>
                <w:rFonts w:eastAsiaTheme="minorEastAsia"/>
                <w:b/>
                <w:iCs/>
                <w:sz w:val="20"/>
                <w:szCs w:val="20"/>
                <w:lang w:eastAsia="zh-CN"/>
              </w:rPr>
              <w:t>化</w:t>
            </w:r>
            <w:r w:rsidRPr="00BF09DC">
              <w:rPr>
                <w:rFonts w:eastAsia="MS Gothic"/>
                <w:b/>
                <w:iCs/>
                <w:sz w:val="20"/>
                <w:szCs w:val="20"/>
                <w:lang w:eastAsia="zh-CN"/>
              </w:rPr>
              <w:t>​</w:t>
            </w:r>
            <w:r w:rsidRPr="00BF09DC">
              <w:rPr>
                <w:rFonts w:eastAsiaTheme="minorEastAsia"/>
                <w:b/>
                <w:iCs/>
                <w:sz w:val="20"/>
                <w:szCs w:val="20"/>
                <w:lang w:eastAsia="zh-CN"/>
              </w:rPr>
              <w:t>物</w:t>
            </w:r>
            <w:r w:rsidRPr="00BF09DC">
              <w:rPr>
                <w:rFonts w:eastAsia="MS Gothic"/>
                <w:b/>
                <w:iCs/>
                <w:sz w:val="20"/>
                <w:szCs w:val="20"/>
                <w:lang w:eastAsia="zh-CN"/>
              </w:rPr>
              <w:t>​​</w:t>
            </w:r>
            <w:r w:rsidRPr="00BF09DC">
              <w:rPr>
                <w:rFonts w:eastAsiaTheme="minorEastAsia"/>
                <w:b/>
                <w:iCs/>
                <w:sz w:val="20"/>
                <w:szCs w:val="20"/>
                <w:lang w:eastAsia="zh-CN"/>
              </w:rPr>
              <w:t>扶</w:t>
            </w:r>
            <w:r w:rsidRPr="00BF09DC">
              <w:rPr>
                <w:rFonts w:eastAsia="MS Gothic"/>
                <w:b/>
                <w:iCs/>
                <w:sz w:val="20"/>
                <w:szCs w:val="20"/>
                <w:lang w:eastAsia="zh-CN"/>
              </w:rPr>
              <w:t>​</w:t>
            </w:r>
            <w:r w:rsidRPr="00BF09DC">
              <w:rPr>
                <w:rFonts w:eastAsiaTheme="minorEastAsia"/>
                <w:b/>
                <w:iCs/>
                <w:sz w:val="20"/>
                <w:szCs w:val="20"/>
                <w:lang w:eastAsia="zh-CN"/>
              </w:rPr>
              <w:t>持</w:t>
            </w:r>
            <w:r w:rsidRPr="00BF09DC">
              <w:rPr>
                <w:rFonts w:eastAsia="MS Gothic"/>
                <w:b/>
                <w:iCs/>
                <w:sz w:val="20"/>
                <w:szCs w:val="20"/>
                <w:lang w:eastAsia="zh-CN"/>
              </w:rPr>
              <w:t>​</w:t>
            </w:r>
            <w:r w:rsidRPr="00BF09DC">
              <w:rPr>
                <w:rFonts w:eastAsiaTheme="minorEastAsia"/>
                <w:b/>
                <w:iCs/>
                <w:sz w:val="20"/>
                <w:szCs w:val="20"/>
                <w:lang w:eastAsia="zh-CN"/>
              </w:rPr>
              <w:t>活</w:t>
            </w:r>
            <w:r w:rsidRPr="00BF09DC">
              <w:rPr>
                <w:rFonts w:eastAsia="MS Gothic"/>
                <w:b/>
                <w:iCs/>
                <w:sz w:val="20"/>
                <w:szCs w:val="20"/>
                <w:lang w:eastAsia="zh-CN"/>
              </w:rPr>
              <w:t>​</w:t>
            </w:r>
            <w:r w:rsidRPr="00BF09DC">
              <w:rPr>
                <w:rFonts w:eastAsiaTheme="minorEastAsia"/>
                <w:b/>
                <w:iCs/>
                <w:sz w:val="20"/>
                <w:szCs w:val="20"/>
                <w:lang w:eastAsia="zh-CN"/>
              </w:rPr>
              <w:t>动</w:t>
            </w:r>
            <w:r w:rsidRPr="00BF09DC">
              <w:rPr>
                <w:rFonts w:eastAsiaTheme="minorEastAsia"/>
                <w:b/>
                <w:sz w:val="20"/>
                <w:szCs w:val="20"/>
                <w:lang w:val="en-US" w:eastAsia="zh-CN"/>
              </w:rPr>
              <w:t>评价工作的案头研究</w:t>
            </w:r>
          </w:p>
        </w:tc>
      </w:tr>
      <w:tr w:rsidR="008B727C" w:rsidRPr="00BF09DC" w14:paraId="48FDCF2D" w14:textId="77777777" w:rsidTr="004702C4">
        <w:tc>
          <w:tcPr>
            <w:tcW w:w="0" w:type="auto"/>
            <w:shd w:val="clear" w:color="auto" w:fill="auto"/>
          </w:tcPr>
          <w:p w14:paraId="32F1593D" w14:textId="6895FB07" w:rsidR="00BC2897" w:rsidRPr="00BF09DC" w:rsidRDefault="008B727C" w:rsidP="00BC2897">
            <w:pPr>
              <w:pStyle w:val="Heading1"/>
              <w:spacing w:after="0"/>
              <w:jc w:val="left"/>
              <w:outlineLvl w:val="0"/>
              <w:rPr>
                <w:rFonts w:eastAsiaTheme="minorEastAsia"/>
                <w:sz w:val="20"/>
                <w:szCs w:val="20"/>
              </w:rPr>
            </w:pPr>
            <w:r w:rsidRPr="00BF09DC">
              <w:rPr>
                <w:rFonts w:eastAsiaTheme="minorEastAsia"/>
                <w:sz w:val="20"/>
                <w:szCs w:val="20"/>
                <w:lang w:eastAsia="zh-CN"/>
              </w:rPr>
              <w:t>编写报告</w:t>
            </w:r>
            <w:r w:rsidR="00BC2897" w:rsidRPr="00BF09DC">
              <w:rPr>
                <w:rFonts w:eastAsiaTheme="minorEastAsia"/>
                <w:sz w:val="20"/>
                <w:szCs w:val="20"/>
              </w:rPr>
              <w:t>(30</w:t>
            </w:r>
            <w:r w:rsidRPr="00BF09DC">
              <w:rPr>
                <w:rFonts w:eastAsiaTheme="minorEastAsia"/>
                <w:sz w:val="20"/>
                <w:szCs w:val="20"/>
                <w:lang w:eastAsia="zh-CN"/>
              </w:rPr>
              <w:t>天</w:t>
            </w:r>
            <w:r w:rsidR="00BC2897" w:rsidRPr="00BF09DC">
              <w:rPr>
                <w:rFonts w:eastAsiaTheme="minorEastAsia"/>
                <w:sz w:val="20"/>
                <w:szCs w:val="20"/>
              </w:rPr>
              <w:t>-500</w:t>
            </w:r>
            <w:r w:rsidRPr="00BF09DC">
              <w:rPr>
                <w:rFonts w:eastAsiaTheme="minorEastAsia"/>
                <w:sz w:val="20"/>
                <w:szCs w:val="20"/>
                <w:lang w:eastAsia="zh-CN"/>
              </w:rPr>
              <w:t>美元</w:t>
            </w:r>
            <w:r w:rsidR="00BC2897" w:rsidRPr="00BF09DC">
              <w:rPr>
                <w:rFonts w:eastAsiaTheme="minorEastAsia"/>
                <w:sz w:val="20"/>
                <w:szCs w:val="20"/>
              </w:rPr>
              <w:t>/</w:t>
            </w:r>
            <w:r w:rsidRPr="00BF09DC">
              <w:rPr>
                <w:rFonts w:eastAsiaTheme="minorEastAsia"/>
                <w:sz w:val="20"/>
                <w:szCs w:val="20"/>
                <w:lang w:eastAsia="zh-CN"/>
              </w:rPr>
              <w:t>天</w:t>
            </w:r>
            <w:r w:rsidR="00BC2897" w:rsidRPr="00BF09DC">
              <w:rPr>
                <w:rFonts w:eastAsiaTheme="minorEastAsia"/>
                <w:sz w:val="20"/>
                <w:szCs w:val="20"/>
              </w:rPr>
              <w:t>)</w:t>
            </w:r>
          </w:p>
        </w:tc>
        <w:tc>
          <w:tcPr>
            <w:tcW w:w="0" w:type="auto"/>
            <w:vAlign w:val="center"/>
          </w:tcPr>
          <w:p w14:paraId="6FF945F6" w14:textId="77777777" w:rsidR="00BC2897" w:rsidRPr="00BF09DC" w:rsidRDefault="00BC2897" w:rsidP="00BC2897">
            <w:pPr>
              <w:pStyle w:val="Heading1"/>
              <w:spacing w:after="0"/>
              <w:jc w:val="right"/>
              <w:outlineLvl w:val="0"/>
              <w:rPr>
                <w:rFonts w:eastAsiaTheme="minorEastAsia"/>
                <w:b/>
                <w:sz w:val="20"/>
                <w:szCs w:val="20"/>
              </w:rPr>
            </w:pPr>
            <w:r w:rsidRPr="00BF09DC">
              <w:rPr>
                <w:rFonts w:eastAsiaTheme="minorEastAsia"/>
                <w:b/>
                <w:sz w:val="20"/>
                <w:szCs w:val="20"/>
              </w:rPr>
              <w:t>15,000</w:t>
            </w:r>
          </w:p>
        </w:tc>
      </w:tr>
      <w:tr w:rsidR="00BC2897" w:rsidRPr="00BF09DC" w14:paraId="7A055751" w14:textId="77777777" w:rsidTr="00172E51">
        <w:tc>
          <w:tcPr>
            <w:tcW w:w="0" w:type="auto"/>
            <w:gridSpan w:val="2"/>
            <w:shd w:val="clear" w:color="auto" w:fill="auto"/>
          </w:tcPr>
          <w:p w14:paraId="4C01BEE6" w14:textId="0E59F74B" w:rsidR="00BC2897" w:rsidRPr="00BF09DC" w:rsidRDefault="008B727C" w:rsidP="00BC2897">
            <w:pPr>
              <w:pStyle w:val="Heading1"/>
              <w:spacing w:after="0"/>
              <w:ind w:right="1590"/>
              <w:jc w:val="left"/>
              <w:outlineLvl w:val="0"/>
              <w:rPr>
                <w:rFonts w:eastAsiaTheme="minorEastAsia"/>
                <w:sz w:val="20"/>
                <w:szCs w:val="20"/>
              </w:rPr>
            </w:pPr>
            <w:r w:rsidRPr="00BF09DC">
              <w:rPr>
                <w:rFonts w:eastAsiaTheme="minorEastAsia"/>
                <w:b/>
                <w:sz w:val="20"/>
                <w:szCs w:val="20"/>
                <w:lang w:eastAsia="zh-CN"/>
              </w:rPr>
              <w:t>其他</w:t>
            </w:r>
          </w:p>
        </w:tc>
      </w:tr>
      <w:tr w:rsidR="008B727C" w:rsidRPr="00BF09DC" w14:paraId="2584683E" w14:textId="77777777" w:rsidTr="00172E51">
        <w:tc>
          <w:tcPr>
            <w:tcW w:w="0" w:type="auto"/>
            <w:shd w:val="clear" w:color="auto" w:fill="auto"/>
          </w:tcPr>
          <w:p w14:paraId="39F3AF7E" w14:textId="2086DA66" w:rsidR="00BC2897" w:rsidRPr="00BF09DC" w:rsidRDefault="008B727C" w:rsidP="00BC2897">
            <w:pPr>
              <w:pStyle w:val="Heading1"/>
              <w:spacing w:after="0"/>
              <w:jc w:val="left"/>
              <w:outlineLvl w:val="0"/>
              <w:rPr>
                <w:rFonts w:eastAsiaTheme="minorEastAsia"/>
                <w:b/>
                <w:sz w:val="20"/>
                <w:szCs w:val="20"/>
                <w:lang w:eastAsia="zh-CN"/>
              </w:rPr>
            </w:pPr>
            <w:r w:rsidRPr="00BF09DC">
              <w:rPr>
                <w:rFonts w:eastAsiaTheme="minorEastAsia"/>
                <w:sz w:val="20"/>
                <w:szCs w:val="20"/>
                <w:lang w:eastAsia="zh-CN"/>
              </w:rPr>
              <w:t>支持评价功能</w:t>
            </w:r>
            <w:r w:rsidR="00172E51" w:rsidRPr="00BF09DC">
              <w:rPr>
                <w:rFonts w:eastAsiaTheme="minorEastAsia"/>
                <w:sz w:val="20"/>
                <w:szCs w:val="20"/>
                <w:lang w:eastAsia="zh-CN"/>
              </w:rPr>
              <w:t>–</w:t>
            </w:r>
            <w:r w:rsidRPr="00BF09DC">
              <w:rPr>
                <w:rFonts w:eastAsiaTheme="minorEastAsia"/>
                <w:sz w:val="20"/>
                <w:szCs w:val="20"/>
                <w:lang w:eastAsia="zh-CN"/>
              </w:rPr>
              <w:t>用于调查和数据分析的远程工具</w:t>
            </w:r>
            <w:r w:rsidR="00172E51" w:rsidRPr="00BF09DC">
              <w:rPr>
                <w:rFonts w:eastAsiaTheme="minorEastAsia"/>
                <w:sz w:val="20"/>
                <w:szCs w:val="20"/>
                <w:vertAlign w:val="superscript"/>
                <w:lang w:eastAsia="zh-CN"/>
              </w:rPr>
              <w:t>***</w:t>
            </w:r>
          </w:p>
        </w:tc>
        <w:tc>
          <w:tcPr>
            <w:tcW w:w="0" w:type="auto"/>
            <w:shd w:val="clear" w:color="auto" w:fill="auto"/>
            <w:vAlign w:val="center"/>
          </w:tcPr>
          <w:p w14:paraId="54A0525C"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8,000</w:t>
            </w:r>
          </w:p>
        </w:tc>
      </w:tr>
      <w:tr w:rsidR="008B727C" w:rsidRPr="00BF09DC" w14:paraId="5C5FB852" w14:textId="77777777" w:rsidTr="00D906AD">
        <w:tc>
          <w:tcPr>
            <w:tcW w:w="0" w:type="auto"/>
            <w:shd w:val="clear" w:color="auto" w:fill="auto"/>
          </w:tcPr>
          <w:p w14:paraId="639FDDAD" w14:textId="708113D1" w:rsidR="00BC2897" w:rsidRPr="00BF09DC" w:rsidRDefault="008B727C" w:rsidP="00BC2897">
            <w:pPr>
              <w:pStyle w:val="Heading1"/>
              <w:spacing w:after="0"/>
              <w:jc w:val="left"/>
              <w:outlineLvl w:val="0"/>
              <w:rPr>
                <w:rFonts w:eastAsiaTheme="minorEastAsia"/>
                <w:sz w:val="20"/>
                <w:szCs w:val="20"/>
              </w:rPr>
            </w:pPr>
            <w:r w:rsidRPr="00BF09DC">
              <w:rPr>
                <w:rFonts w:eastAsiaTheme="minorEastAsia"/>
                <w:sz w:val="20"/>
                <w:szCs w:val="20"/>
                <w:lang w:eastAsia="zh-CN"/>
              </w:rPr>
              <w:t>杂项</w:t>
            </w:r>
            <w:r w:rsidR="00BC2897" w:rsidRPr="00BF09DC">
              <w:rPr>
                <w:rFonts w:eastAsiaTheme="minorEastAsia"/>
                <w:sz w:val="20"/>
                <w:szCs w:val="20"/>
                <w:vertAlign w:val="superscript"/>
              </w:rPr>
              <w:t>***</w:t>
            </w:r>
            <w:r w:rsidR="00172E51" w:rsidRPr="00BF09DC">
              <w:rPr>
                <w:rFonts w:eastAsiaTheme="minorEastAsia"/>
                <w:sz w:val="20"/>
                <w:szCs w:val="20"/>
                <w:vertAlign w:val="superscript"/>
              </w:rPr>
              <w:t>*</w:t>
            </w:r>
          </w:p>
        </w:tc>
        <w:tc>
          <w:tcPr>
            <w:tcW w:w="0" w:type="auto"/>
            <w:vAlign w:val="center"/>
          </w:tcPr>
          <w:p w14:paraId="070816CF" w14:textId="77777777" w:rsidR="00BC2897" w:rsidRPr="00BF09DC" w:rsidRDefault="00BC2897" w:rsidP="00BC2897">
            <w:pPr>
              <w:pStyle w:val="Heading1"/>
              <w:spacing w:after="0"/>
              <w:jc w:val="right"/>
              <w:outlineLvl w:val="0"/>
              <w:rPr>
                <w:rFonts w:eastAsiaTheme="minorEastAsia"/>
                <w:sz w:val="20"/>
                <w:szCs w:val="20"/>
              </w:rPr>
            </w:pPr>
            <w:r w:rsidRPr="00BF09DC">
              <w:rPr>
                <w:rFonts w:eastAsiaTheme="minorEastAsia"/>
                <w:sz w:val="20"/>
                <w:szCs w:val="20"/>
              </w:rPr>
              <w:t>4,000</w:t>
            </w:r>
          </w:p>
        </w:tc>
      </w:tr>
      <w:tr w:rsidR="008B727C" w:rsidRPr="00BF09DC" w14:paraId="5FE8D970" w14:textId="77777777" w:rsidTr="00D906AD">
        <w:tc>
          <w:tcPr>
            <w:tcW w:w="0" w:type="auto"/>
            <w:shd w:val="clear" w:color="auto" w:fill="auto"/>
          </w:tcPr>
          <w:p w14:paraId="5F2F19AC" w14:textId="1906AEC7" w:rsidR="00BC2897" w:rsidRPr="00BF09DC" w:rsidRDefault="008B727C" w:rsidP="00BC2897">
            <w:pPr>
              <w:pStyle w:val="Heading1"/>
              <w:spacing w:after="0"/>
              <w:jc w:val="left"/>
              <w:outlineLvl w:val="0"/>
              <w:rPr>
                <w:rFonts w:eastAsiaTheme="minorEastAsia"/>
                <w:sz w:val="20"/>
                <w:szCs w:val="20"/>
              </w:rPr>
            </w:pPr>
            <w:r w:rsidRPr="00BF09DC">
              <w:rPr>
                <w:rFonts w:eastAsiaTheme="minorEastAsia"/>
                <w:b/>
                <w:sz w:val="20"/>
                <w:szCs w:val="20"/>
                <w:lang w:eastAsia="zh-CN"/>
              </w:rPr>
              <w:t>共计</w:t>
            </w:r>
          </w:p>
        </w:tc>
        <w:tc>
          <w:tcPr>
            <w:tcW w:w="0" w:type="auto"/>
            <w:vAlign w:val="center"/>
          </w:tcPr>
          <w:p w14:paraId="2CF8CD4D" w14:textId="77777777" w:rsidR="00BC2897" w:rsidRPr="00BF09DC" w:rsidRDefault="00BC2897" w:rsidP="00BC2897">
            <w:pPr>
              <w:pStyle w:val="Heading1"/>
              <w:spacing w:after="0"/>
              <w:jc w:val="right"/>
              <w:outlineLvl w:val="0"/>
              <w:rPr>
                <w:rFonts w:eastAsiaTheme="minorEastAsia"/>
                <w:b/>
                <w:sz w:val="20"/>
                <w:szCs w:val="20"/>
              </w:rPr>
            </w:pPr>
            <w:r w:rsidRPr="00BF09DC">
              <w:rPr>
                <w:rFonts w:eastAsiaTheme="minorEastAsia"/>
                <w:b/>
                <w:sz w:val="20"/>
                <w:szCs w:val="20"/>
              </w:rPr>
              <w:t>144</w:t>
            </w:r>
            <w:r w:rsidR="00172E51" w:rsidRPr="00BF09DC">
              <w:rPr>
                <w:rFonts w:eastAsiaTheme="minorEastAsia"/>
                <w:b/>
                <w:sz w:val="20"/>
                <w:szCs w:val="20"/>
              </w:rPr>
              <w:t>,5</w:t>
            </w:r>
            <w:r w:rsidRPr="00BF09DC">
              <w:rPr>
                <w:rFonts w:eastAsiaTheme="minorEastAsia"/>
                <w:b/>
                <w:sz w:val="20"/>
                <w:szCs w:val="20"/>
              </w:rPr>
              <w:t>00</w:t>
            </w:r>
          </w:p>
        </w:tc>
      </w:tr>
    </w:tbl>
    <w:p w14:paraId="02EA8F0F" w14:textId="3C41D321" w:rsidR="002A2C4E" w:rsidRPr="00BF09DC" w:rsidRDefault="001F3F4F" w:rsidP="007644D2">
      <w:pPr>
        <w:rPr>
          <w:rFonts w:eastAsiaTheme="minorEastAsia"/>
          <w:sz w:val="20"/>
          <w:szCs w:val="20"/>
          <w:lang w:eastAsia="ja-JP"/>
        </w:rPr>
      </w:pPr>
      <w:r w:rsidRPr="00BF09DC">
        <w:rPr>
          <w:rFonts w:eastAsiaTheme="minorEastAsia"/>
          <w:sz w:val="20"/>
          <w:szCs w:val="20"/>
          <w:lang w:eastAsia="ja-JP"/>
        </w:rPr>
        <w:t xml:space="preserve">* </w:t>
      </w:r>
      <w:r w:rsidR="008B727C" w:rsidRPr="00BF09DC">
        <w:rPr>
          <w:rFonts w:eastAsiaTheme="minorEastAsia"/>
          <w:sz w:val="20"/>
          <w:szCs w:val="20"/>
          <w:lang w:eastAsia="ja-JP"/>
        </w:rPr>
        <w:t>先前</w:t>
      </w:r>
      <w:r w:rsidR="008B727C" w:rsidRPr="00BF09DC">
        <w:rPr>
          <w:rFonts w:eastAsiaTheme="minorEastAsia"/>
          <w:sz w:val="20"/>
          <w:szCs w:val="20"/>
          <w:lang w:eastAsia="zh-CN"/>
        </w:rPr>
        <w:t>为</w:t>
      </w:r>
      <w:r w:rsidR="008B727C" w:rsidRPr="00BF09DC">
        <w:rPr>
          <w:rFonts w:eastAsiaTheme="minorEastAsia"/>
          <w:sz w:val="20"/>
          <w:szCs w:val="20"/>
          <w:lang w:eastAsia="ja-JP"/>
        </w:rPr>
        <w:t>2020</w:t>
      </w:r>
      <w:r w:rsidR="008B727C" w:rsidRPr="00BF09DC">
        <w:rPr>
          <w:rFonts w:eastAsiaTheme="minorEastAsia"/>
          <w:sz w:val="20"/>
          <w:szCs w:val="20"/>
          <w:lang w:eastAsia="ja-JP"/>
        </w:rPr>
        <w:t>年工作方案中低</w:t>
      </w:r>
      <w:r w:rsidR="008B727C" w:rsidRPr="00BF09DC">
        <w:rPr>
          <w:rFonts w:eastAsiaTheme="minorEastAsia"/>
          <w:sz w:val="20"/>
          <w:szCs w:val="20"/>
          <w:lang w:eastAsia="zh-CN"/>
        </w:rPr>
        <w:t>全球升温潜能值</w:t>
      </w:r>
      <w:r w:rsidR="005B398F" w:rsidRPr="00BF09DC">
        <w:rPr>
          <w:rFonts w:eastAsiaTheme="minorEastAsia"/>
          <w:sz w:val="20"/>
          <w:szCs w:val="20"/>
          <w:lang w:eastAsia="ja-JP"/>
        </w:rPr>
        <w:t>氟氯烃</w:t>
      </w:r>
      <w:r w:rsidR="008B727C" w:rsidRPr="00BF09DC">
        <w:rPr>
          <w:rFonts w:eastAsiaTheme="minorEastAsia"/>
          <w:sz w:val="20"/>
          <w:szCs w:val="20"/>
          <w:lang w:eastAsia="ja-JP"/>
        </w:rPr>
        <w:t>替代品示范项目评</w:t>
      </w:r>
      <w:r w:rsidR="008B727C" w:rsidRPr="00BF09DC">
        <w:rPr>
          <w:rFonts w:eastAsiaTheme="minorEastAsia"/>
          <w:sz w:val="20"/>
          <w:szCs w:val="20"/>
          <w:lang w:eastAsia="zh-CN"/>
        </w:rPr>
        <w:t>价</w:t>
      </w:r>
      <w:r w:rsidR="00860BB6" w:rsidRPr="00BF09DC">
        <w:rPr>
          <w:rFonts w:eastAsiaTheme="minorEastAsia"/>
          <w:sz w:val="20"/>
          <w:szCs w:val="20"/>
          <w:lang w:eastAsia="zh-CN"/>
        </w:rPr>
        <w:t>工作</w:t>
      </w:r>
      <w:r w:rsidR="008B727C" w:rsidRPr="00BF09DC">
        <w:rPr>
          <w:rFonts w:eastAsiaTheme="minorEastAsia"/>
          <w:sz w:val="20"/>
          <w:szCs w:val="20"/>
          <w:lang w:eastAsia="ja-JP"/>
        </w:rPr>
        <w:t>案头研究</w:t>
      </w:r>
      <w:r w:rsidR="008B727C" w:rsidRPr="00BF09DC">
        <w:rPr>
          <w:rFonts w:eastAsiaTheme="minorEastAsia"/>
          <w:sz w:val="20"/>
          <w:szCs w:val="20"/>
          <w:lang w:eastAsia="zh-CN"/>
        </w:rPr>
        <w:t>分配</w:t>
      </w:r>
      <w:r w:rsidR="008B727C" w:rsidRPr="00BF09DC">
        <w:rPr>
          <w:rFonts w:eastAsiaTheme="minorEastAsia"/>
          <w:sz w:val="20"/>
          <w:szCs w:val="20"/>
          <w:lang w:eastAsia="ja-JP"/>
        </w:rPr>
        <w:t>的</w:t>
      </w:r>
      <w:r w:rsidR="008B727C" w:rsidRPr="00BF09DC">
        <w:rPr>
          <w:rFonts w:eastAsiaTheme="minorEastAsia"/>
          <w:sz w:val="20"/>
          <w:szCs w:val="20"/>
          <w:lang w:eastAsia="ja-JP"/>
        </w:rPr>
        <w:t>15</w:t>
      </w:r>
      <w:r w:rsidR="008B727C" w:rsidRPr="00BF09DC">
        <w:rPr>
          <w:rFonts w:eastAsiaTheme="minorEastAsia"/>
          <w:sz w:val="20"/>
          <w:szCs w:val="20"/>
          <w:lang w:eastAsia="zh-CN"/>
        </w:rPr>
        <w:t>,</w:t>
      </w:r>
      <w:r w:rsidR="008B727C" w:rsidRPr="00BF09DC">
        <w:rPr>
          <w:rFonts w:eastAsiaTheme="minorEastAsia"/>
          <w:sz w:val="20"/>
          <w:szCs w:val="20"/>
          <w:lang w:eastAsia="ja-JP"/>
        </w:rPr>
        <w:t>000</w:t>
      </w:r>
      <w:r w:rsidR="008B727C" w:rsidRPr="00BF09DC">
        <w:rPr>
          <w:rFonts w:eastAsiaTheme="minorEastAsia"/>
          <w:sz w:val="20"/>
          <w:szCs w:val="20"/>
          <w:lang w:eastAsia="ja-JP"/>
        </w:rPr>
        <w:t>美元将重新分配给</w:t>
      </w:r>
      <w:r w:rsidR="008B727C" w:rsidRPr="00BF09DC">
        <w:rPr>
          <w:rFonts w:eastAsiaTheme="minorEastAsia"/>
          <w:sz w:val="20"/>
          <w:szCs w:val="20"/>
          <w:lang w:eastAsia="ja-JP"/>
        </w:rPr>
        <w:t>2022</w:t>
      </w:r>
      <w:r w:rsidR="008B727C" w:rsidRPr="00BF09DC">
        <w:rPr>
          <w:rFonts w:eastAsiaTheme="minorEastAsia"/>
          <w:sz w:val="20"/>
          <w:szCs w:val="20"/>
          <w:lang w:eastAsia="ja-JP"/>
        </w:rPr>
        <w:t>年工作方案</w:t>
      </w:r>
      <w:r w:rsidR="00860BB6" w:rsidRPr="00BF09DC">
        <w:rPr>
          <w:rFonts w:eastAsiaTheme="minorEastAsia"/>
          <w:sz w:val="20"/>
          <w:szCs w:val="20"/>
          <w:lang w:eastAsia="zh-CN"/>
        </w:rPr>
        <w:t>。</w:t>
      </w:r>
      <w:r w:rsidR="000466C4" w:rsidRPr="00BF09DC">
        <w:rPr>
          <w:rFonts w:eastAsiaTheme="minorEastAsia"/>
          <w:sz w:val="20"/>
          <w:szCs w:val="20"/>
          <w:lang w:eastAsia="ja-JP"/>
        </w:rPr>
        <w:t xml:space="preserve"> </w:t>
      </w:r>
    </w:p>
    <w:p w14:paraId="7B7EDF1A" w14:textId="08B378F2" w:rsidR="003A2E32" w:rsidRPr="00BF09DC" w:rsidRDefault="003A2E32" w:rsidP="007644D2">
      <w:pPr>
        <w:rPr>
          <w:rFonts w:eastAsiaTheme="minorEastAsia"/>
          <w:sz w:val="20"/>
          <w:szCs w:val="20"/>
          <w:lang w:eastAsia="ja-JP"/>
        </w:rPr>
      </w:pPr>
      <w:r w:rsidRPr="00BF09DC">
        <w:rPr>
          <w:rFonts w:eastAsiaTheme="minorEastAsia"/>
          <w:sz w:val="20"/>
          <w:szCs w:val="20"/>
          <w:lang w:eastAsia="ja-JP"/>
        </w:rPr>
        <w:t>*</w:t>
      </w:r>
      <w:r w:rsidR="002A2C4E" w:rsidRPr="00BF09DC">
        <w:rPr>
          <w:rFonts w:eastAsiaTheme="minorEastAsia"/>
          <w:sz w:val="20"/>
          <w:szCs w:val="20"/>
          <w:lang w:eastAsia="ja-JP"/>
        </w:rPr>
        <w:t>*</w:t>
      </w:r>
      <w:r w:rsidRPr="00BF09DC">
        <w:rPr>
          <w:rFonts w:eastAsiaTheme="minorEastAsia"/>
          <w:sz w:val="20"/>
          <w:szCs w:val="20"/>
          <w:lang w:eastAsia="ja-JP"/>
        </w:rPr>
        <w:t xml:space="preserve"> </w:t>
      </w:r>
      <w:r w:rsidR="00860BB6" w:rsidRPr="00BF09DC">
        <w:rPr>
          <w:rFonts w:eastAsiaTheme="minorEastAsia"/>
          <w:sz w:val="20"/>
          <w:szCs w:val="20"/>
          <w:lang w:eastAsia="ja-JP"/>
        </w:rPr>
        <w:t>分配给第三阶段的资金可能因</w:t>
      </w:r>
      <w:r w:rsidR="00860BB6" w:rsidRPr="00BF09DC">
        <w:rPr>
          <w:rFonts w:eastAsiaTheme="minorEastAsia"/>
          <w:sz w:val="20"/>
          <w:szCs w:val="20"/>
          <w:lang w:eastAsia="ja-JP"/>
        </w:rPr>
        <w:t>COVID-19</w:t>
      </w:r>
      <w:r w:rsidR="00860BB6" w:rsidRPr="00BF09DC">
        <w:rPr>
          <w:rFonts w:eastAsiaTheme="minorEastAsia"/>
          <w:sz w:val="20"/>
          <w:szCs w:val="20"/>
          <w:lang w:eastAsia="zh-CN"/>
        </w:rPr>
        <w:t>疫情的发展</w:t>
      </w:r>
      <w:r w:rsidR="00860BB6" w:rsidRPr="00BF09DC">
        <w:rPr>
          <w:rFonts w:eastAsiaTheme="minorEastAsia"/>
          <w:sz w:val="20"/>
          <w:szCs w:val="20"/>
          <w:lang w:eastAsia="ja-JP"/>
        </w:rPr>
        <w:t>及其对旅行的影响而异，这将决定</w:t>
      </w:r>
      <w:r w:rsidR="00860BB6" w:rsidRPr="00BF09DC">
        <w:rPr>
          <w:rFonts w:eastAsiaTheme="minorEastAsia"/>
          <w:sz w:val="20"/>
          <w:szCs w:val="20"/>
          <w:lang w:eastAsia="zh-CN"/>
        </w:rPr>
        <w:t>外派任务</w:t>
      </w:r>
      <w:r w:rsidR="00860BB6" w:rsidRPr="00BF09DC">
        <w:rPr>
          <w:rFonts w:eastAsiaTheme="minorEastAsia"/>
          <w:sz w:val="20"/>
          <w:szCs w:val="20"/>
          <w:lang w:eastAsia="ja-JP"/>
        </w:rPr>
        <w:t>的可行性和最终数量。</w:t>
      </w:r>
      <w:r w:rsidR="00860BB6" w:rsidRPr="00BF09DC">
        <w:rPr>
          <w:rFonts w:eastAsiaTheme="minorEastAsia"/>
          <w:sz w:val="20"/>
          <w:szCs w:val="20"/>
          <w:lang w:eastAsia="zh-CN"/>
        </w:rPr>
        <w:t>可以通过</w:t>
      </w:r>
      <w:r w:rsidR="00860BB6" w:rsidRPr="00BF09DC">
        <w:rPr>
          <w:rFonts w:eastAsiaTheme="minorEastAsia"/>
          <w:sz w:val="20"/>
          <w:szCs w:val="20"/>
          <w:lang w:eastAsia="ja-JP"/>
        </w:rPr>
        <w:t>双程旅行减少估计</w:t>
      </w:r>
      <w:r w:rsidR="00860BB6" w:rsidRPr="00BF09DC">
        <w:rPr>
          <w:rFonts w:eastAsiaTheme="minorEastAsia"/>
          <w:sz w:val="20"/>
          <w:szCs w:val="20"/>
          <w:lang w:eastAsia="zh-CN"/>
        </w:rPr>
        <w:t>的</w:t>
      </w:r>
      <w:r w:rsidR="00860BB6" w:rsidRPr="00BF09DC">
        <w:rPr>
          <w:rFonts w:eastAsiaTheme="minorEastAsia"/>
          <w:sz w:val="20"/>
          <w:szCs w:val="20"/>
          <w:lang w:eastAsia="ja-JP"/>
        </w:rPr>
        <w:t>旅费。高级监测和评价干事和顾问之间的特派任务分配也可能因各区域</w:t>
      </w:r>
      <w:r w:rsidR="00860BB6" w:rsidRPr="00BF09DC">
        <w:rPr>
          <w:rFonts w:eastAsiaTheme="minorEastAsia"/>
          <w:sz w:val="20"/>
          <w:szCs w:val="20"/>
          <w:lang w:eastAsia="zh-CN"/>
        </w:rPr>
        <w:t>的</w:t>
      </w:r>
      <w:r w:rsidR="00860BB6" w:rsidRPr="00BF09DC">
        <w:rPr>
          <w:rFonts w:eastAsiaTheme="minorEastAsia"/>
          <w:sz w:val="20"/>
          <w:szCs w:val="20"/>
          <w:lang w:eastAsia="ja-JP"/>
        </w:rPr>
        <w:t>区域网络会议日历不同而</w:t>
      </w:r>
      <w:r w:rsidR="00860BB6" w:rsidRPr="00BF09DC">
        <w:rPr>
          <w:rFonts w:eastAsiaTheme="minorEastAsia"/>
          <w:sz w:val="20"/>
          <w:szCs w:val="20"/>
          <w:lang w:eastAsia="zh-CN"/>
        </w:rPr>
        <w:t>有所不同。</w:t>
      </w:r>
      <w:r w:rsidR="00585E8C" w:rsidRPr="00BF09DC">
        <w:rPr>
          <w:rFonts w:eastAsiaTheme="minorEastAsia"/>
          <w:sz w:val="20"/>
          <w:szCs w:val="20"/>
          <w:lang w:eastAsia="ja-JP"/>
        </w:rPr>
        <w:t xml:space="preserve"> </w:t>
      </w:r>
    </w:p>
    <w:p w14:paraId="4D41F28A" w14:textId="444D5F32" w:rsidR="00BC2897" w:rsidRPr="00BF09DC" w:rsidRDefault="00BC2897" w:rsidP="007644D2">
      <w:pPr>
        <w:rPr>
          <w:rFonts w:eastAsiaTheme="minorEastAsia"/>
          <w:sz w:val="20"/>
          <w:szCs w:val="20"/>
          <w:lang w:eastAsia="ja-JP"/>
        </w:rPr>
      </w:pPr>
      <w:r w:rsidRPr="00BF09DC">
        <w:rPr>
          <w:rFonts w:eastAsiaTheme="minorEastAsia"/>
          <w:sz w:val="20"/>
          <w:szCs w:val="20"/>
          <w:lang w:eastAsia="ja-JP"/>
        </w:rPr>
        <w:t>***</w:t>
      </w:r>
      <w:r w:rsidRPr="00BF09DC">
        <w:rPr>
          <w:rFonts w:eastAsiaTheme="minorEastAsia"/>
          <w:sz w:val="20"/>
          <w:szCs w:val="20"/>
          <w:vertAlign w:val="superscript"/>
          <w:lang w:eastAsia="zh-CN"/>
        </w:rPr>
        <w:t xml:space="preserve"> </w:t>
      </w:r>
      <w:r w:rsidR="005202E4" w:rsidRPr="00BF09DC">
        <w:rPr>
          <w:rFonts w:eastAsiaTheme="minorEastAsia"/>
          <w:sz w:val="20"/>
          <w:szCs w:val="20"/>
          <w:vertAlign w:val="superscript"/>
          <w:lang w:eastAsia="zh-CN"/>
        </w:rPr>
        <w:t xml:space="preserve"> </w:t>
      </w:r>
      <w:r w:rsidR="005202E4" w:rsidRPr="00BF09DC">
        <w:rPr>
          <w:rFonts w:eastAsiaTheme="minorEastAsia"/>
          <w:sz w:val="20"/>
          <w:szCs w:val="20"/>
          <w:lang w:eastAsia="zh-CN"/>
        </w:rPr>
        <w:t>此</w:t>
      </w:r>
      <w:r w:rsidR="005202E4" w:rsidRPr="00BF09DC">
        <w:rPr>
          <w:rFonts w:eastAsiaTheme="minorEastAsia"/>
          <w:sz w:val="20"/>
          <w:szCs w:val="20"/>
          <w:lang w:eastAsia="ja-JP"/>
        </w:rPr>
        <w:t>预算项目打算用于购置调查工具，以支持</w:t>
      </w:r>
      <w:r w:rsidR="005202E4" w:rsidRPr="00BF09DC">
        <w:rPr>
          <w:rFonts w:eastAsiaTheme="minorEastAsia"/>
          <w:sz w:val="20"/>
          <w:szCs w:val="20"/>
          <w:lang w:eastAsia="zh-CN"/>
        </w:rPr>
        <w:t>继续在远程开展</w:t>
      </w:r>
      <w:r w:rsidR="005202E4" w:rsidRPr="00BF09DC">
        <w:rPr>
          <w:rFonts w:eastAsiaTheme="minorEastAsia"/>
          <w:sz w:val="20"/>
          <w:szCs w:val="20"/>
          <w:lang w:eastAsia="ja-JP"/>
        </w:rPr>
        <w:t>评价工作。评价</w:t>
      </w:r>
      <w:r w:rsidR="005202E4" w:rsidRPr="00BF09DC">
        <w:rPr>
          <w:rFonts w:eastAsiaTheme="minorEastAsia"/>
          <w:sz w:val="20"/>
          <w:szCs w:val="20"/>
          <w:lang w:eastAsia="zh-CN"/>
        </w:rPr>
        <w:t>处</w:t>
      </w:r>
      <w:r w:rsidR="005202E4" w:rsidRPr="00BF09DC">
        <w:rPr>
          <w:rFonts w:eastAsiaTheme="minorEastAsia"/>
          <w:sz w:val="20"/>
          <w:szCs w:val="20"/>
          <w:lang w:eastAsia="ja-JP"/>
        </w:rPr>
        <w:t>将根据</w:t>
      </w:r>
      <w:r w:rsidR="005202E4" w:rsidRPr="00BF09DC">
        <w:rPr>
          <w:rFonts w:eastAsiaTheme="minorEastAsia"/>
          <w:sz w:val="20"/>
          <w:szCs w:val="20"/>
          <w:lang w:eastAsia="zh-CN"/>
        </w:rPr>
        <w:t>计划为</w:t>
      </w:r>
      <w:r w:rsidR="005202E4" w:rsidRPr="00BF09DC">
        <w:rPr>
          <w:rFonts w:eastAsiaTheme="minorEastAsia"/>
          <w:sz w:val="20"/>
          <w:szCs w:val="20"/>
          <w:lang w:eastAsia="ja-JP"/>
        </w:rPr>
        <w:t>2022</w:t>
      </w:r>
      <w:r w:rsidR="005202E4" w:rsidRPr="00BF09DC">
        <w:rPr>
          <w:rFonts w:eastAsiaTheme="minorEastAsia"/>
          <w:sz w:val="20"/>
          <w:szCs w:val="20"/>
          <w:lang w:eastAsia="ja-JP"/>
        </w:rPr>
        <w:t>年评价</w:t>
      </w:r>
      <w:r w:rsidR="005202E4" w:rsidRPr="00BF09DC">
        <w:rPr>
          <w:rFonts w:eastAsiaTheme="minorEastAsia"/>
          <w:sz w:val="20"/>
          <w:szCs w:val="20"/>
          <w:lang w:eastAsia="zh-CN"/>
        </w:rPr>
        <w:t>提出的</w:t>
      </w:r>
      <w:r w:rsidR="005202E4" w:rsidRPr="00BF09DC">
        <w:rPr>
          <w:rFonts w:eastAsiaTheme="minorEastAsia"/>
          <w:sz w:val="20"/>
          <w:szCs w:val="20"/>
          <w:lang w:eastAsia="ja-JP"/>
        </w:rPr>
        <w:t>要求确定工具</w:t>
      </w:r>
      <w:r w:rsidRPr="00BF09DC">
        <w:rPr>
          <w:rFonts w:eastAsiaTheme="minorEastAsia"/>
          <w:sz w:val="20"/>
          <w:szCs w:val="20"/>
          <w:lang w:eastAsia="ja-JP"/>
        </w:rPr>
        <w:t xml:space="preserve"> </w:t>
      </w:r>
      <w:r w:rsidR="005B398F">
        <w:rPr>
          <w:rFonts w:eastAsiaTheme="minorEastAsia" w:hint="eastAsia"/>
          <w:sz w:val="20"/>
          <w:szCs w:val="20"/>
          <w:lang w:eastAsia="zh-CN"/>
        </w:rPr>
        <w:t>。</w:t>
      </w:r>
    </w:p>
    <w:p w14:paraId="76027FE8" w14:textId="0AD9F2C2" w:rsidR="00A17FF7" w:rsidRPr="00BF09DC" w:rsidRDefault="003A2E32" w:rsidP="007644D2">
      <w:pPr>
        <w:spacing w:after="240"/>
        <w:rPr>
          <w:rFonts w:eastAsiaTheme="minorEastAsia"/>
          <w:sz w:val="20"/>
          <w:szCs w:val="20"/>
          <w:lang w:eastAsia="ja-JP"/>
        </w:rPr>
      </w:pPr>
      <w:r w:rsidRPr="00BF09DC">
        <w:rPr>
          <w:rFonts w:eastAsiaTheme="minorEastAsia"/>
          <w:sz w:val="20"/>
          <w:szCs w:val="20"/>
          <w:lang w:eastAsia="ja-JP"/>
        </w:rPr>
        <w:t>**</w:t>
      </w:r>
      <w:r w:rsidR="0042017F" w:rsidRPr="00BF09DC">
        <w:rPr>
          <w:rFonts w:eastAsiaTheme="minorEastAsia"/>
          <w:sz w:val="20"/>
          <w:szCs w:val="20"/>
          <w:lang w:eastAsia="ja-JP"/>
        </w:rPr>
        <w:t>*</w:t>
      </w:r>
      <w:r w:rsidR="00172E51" w:rsidRPr="00BF09DC">
        <w:rPr>
          <w:rFonts w:eastAsiaTheme="minorEastAsia"/>
          <w:sz w:val="20"/>
          <w:szCs w:val="20"/>
          <w:lang w:eastAsia="ja-JP"/>
        </w:rPr>
        <w:t>*</w:t>
      </w:r>
      <w:r w:rsidRPr="00BF09DC">
        <w:rPr>
          <w:rFonts w:eastAsiaTheme="minorEastAsia"/>
          <w:sz w:val="20"/>
          <w:szCs w:val="20"/>
          <w:lang w:eastAsia="ja-JP"/>
        </w:rPr>
        <w:t xml:space="preserve"> </w:t>
      </w:r>
      <w:r w:rsidR="005202E4" w:rsidRPr="00BF09DC">
        <w:rPr>
          <w:rFonts w:eastAsiaTheme="minorEastAsia"/>
          <w:sz w:val="20"/>
          <w:szCs w:val="20"/>
          <w:lang w:eastAsia="ja-JP"/>
        </w:rPr>
        <w:t>杂项基金将</w:t>
      </w:r>
      <w:r w:rsidR="005202E4" w:rsidRPr="00BF09DC">
        <w:rPr>
          <w:rFonts w:eastAsiaTheme="minorEastAsia"/>
          <w:sz w:val="20"/>
          <w:szCs w:val="20"/>
          <w:lang w:eastAsia="zh-CN"/>
        </w:rPr>
        <w:t>用于</w:t>
      </w:r>
      <w:r w:rsidR="005202E4" w:rsidRPr="00BF09DC">
        <w:rPr>
          <w:rFonts w:eastAsiaTheme="minorEastAsia"/>
          <w:sz w:val="20"/>
          <w:szCs w:val="20"/>
          <w:lang w:eastAsia="ja-JP"/>
        </w:rPr>
        <w:t>支付这一年中</w:t>
      </w:r>
      <w:r w:rsidR="005202E4" w:rsidRPr="00BF09DC">
        <w:rPr>
          <w:rFonts w:eastAsiaTheme="minorEastAsia"/>
          <w:sz w:val="20"/>
          <w:szCs w:val="20"/>
          <w:lang w:eastAsia="zh-CN"/>
        </w:rPr>
        <w:t>发生的不可预见的</w:t>
      </w:r>
      <w:r w:rsidR="005202E4" w:rsidRPr="00BF09DC">
        <w:rPr>
          <w:rFonts w:eastAsiaTheme="minorEastAsia"/>
          <w:sz w:val="20"/>
          <w:szCs w:val="20"/>
          <w:lang w:eastAsia="ja-JP"/>
        </w:rPr>
        <w:t>小额</w:t>
      </w:r>
      <w:r w:rsidR="005202E4" w:rsidRPr="00BF09DC">
        <w:rPr>
          <w:rFonts w:eastAsiaTheme="minorEastAsia"/>
          <w:sz w:val="20"/>
          <w:szCs w:val="20"/>
          <w:lang w:eastAsia="zh-CN"/>
        </w:rPr>
        <w:t>支出。</w:t>
      </w:r>
    </w:p>
    <w:p w14:paraId="58F1D713" w14:textId="396C8166" w:rsidR="00A37413" w:rsidRPr="00932DE2" w:rsidRDefault="005202E4" w:rsidP="007644D2">
      <w:pPr>
        <w:keepNext/>
        <w:keepLines/>
        <w:rPr>
          <w:rFonts w:eastAsiaTheme="minorEastAsia"/>
          <w:b/>
          <w:sz w:val="24"/>
          <w:szCs w:val="24"/>
          <w:lang w:eastAsia="zh-CN"/>
        </w:rPr>
      </w:pPr>
      <w:r w:rsidRPr="00932DE2">
        <w:rPr>
          <w:rFonts w:eastAsiaTheme="minorEastAsia"/>
          <w:b/>
          <w:sz w:val="24"/>
          <w:szCs w:val="24"/>
          <w:lang w:eastAsia="zh-CN"/>
        </w:rPr>
        <w:t>期待执行委员会采取的行动</w:t>
      </w:r>
    </w:p>
    <w:p w14:paraId="50D4CE0A" w14:textId="347B5CF3" w:rsidR="000D710D" w:rsidRPr="00932DE2" w:rsidRDefault="005202E4" w:rsidP="00FB4102">
      <w:pPr>
        <w:pStyle w:val="Heading1"/>
        <w:numPr>
          <w:ilvl w:val="0"/>
          <w:numId w:val="43"/>
        </w:numPr>
        <w:spacing w:before="240" w:after="0"/>
        <w:ind w:left="0" w:firstLine="0"/>
        <w:rPr>
          <w:rFonts w:eastAsiaTheme="minorEastAsia"/>
          <w:sz w:val="24"/>
          <w:szCs w:val="24"/>
        </w:rPr>
      </w:pPr>
      <w:r w:rsidRPr="00932DE2">
        <w:rPr>
          <w:rFonts w:eastAsiaTheme="minorEastAsia"/>
          <w:sz w:val="24"/>
          <w:szCs w:val="24"/>
          <w:lang w:eastAsia="zh-CN"/>
        </w:rPr>
        <w:t>谨提议执行委员会：</w:t>
      </w:r>
    </w:p>
    <w:p w14:paraId="0EF1432E" w14:textId="561766AD" w:rsidR="002F52A1" w:rsidRPr="00932DE2" w:rsidRDefault="005202E4" w:rsidP="00FB4102">
      <w:pPr>
        <w:pStyle w:val="Heading2"/>
        <w:numPr>
          <w:ilvl w:val="0"/>
          <w:numId w:val="46"/>
        </w:numPr>
        <w:spacing w:before="240" w:after="0"/>
        <w:ind w:left="1440" w:hanging="720"/>
        <w:rPr>
          <w:rFonts w:eastAsiaTheme="minorEastAsia"/>
          <w:sz w:val="24"/>
          <w:szCs w:val="24"/>
          <w:lang w:eastAsia="zh-CN"/>
        </w:rPr>
      </w:pPr>
      <w:r w:rsidRPr="00932DE2">
        <w:rPr>
          <w:rFonts w:eastAsiaTheme="minorEastAsia"/>
          <w:sz w:val="24"/>
          <w:szCs w:val="24"/>
          <w:lang w:eastAsia="zh-CN"/>
        </w:rPr>
        <w:t>核准</w:t>
      </w:r>
      <w:r w:rsidRPr="00932DE2">
        <w:rPr>
          <w:rFonts w:eastAsiaTheme="minorEastAsia"/>
          <w:sz w:val="24"/>
          <w:szCs w:val="24"/>
          <w:lang w:eastAsia="zh-CN"/>
        </w:rPr>
        <w:t>UNEP/</w:t>
      </w:r>
      <w:proofErr w:type="spellStart"/>
      <w:r w:rsidRPr="00932DE2">
        <w:rPr>
          <w:rFonts w:eastAsiaTheme="minorEastAsia"/>
          <w:sz w:val="24"/>
          <w:szCs w:val="24"/>
          <w:lang w:eastAsia="zh-CN"/>
        </w:rPr>
        <w:t>OzL.Pro</w:t>
      </w:r>
      <w:proofErr w:type="spellEnd"/>
      <w:r w:rsidRPr="00932DE2">
        <w:rPr>
          <w:rFonts w:eastAsiaTheme="minorEastAsia"/>
          <w:sz w:val="24"/>
          <w:szCs w:val="24"/>
          <w:lang w:eastAsia="zh-CN"/>
        </w:rPr>
        <w:t xml:space="preserve">/ExCom/88/11 </w:t>
      </w:r>
      <w:r w:rsidR="00F571ED">
        <w:rPr>
          <w:rFonts w:eastAsiaTheme="minorEastAsia" w:hint="eastAsia"/>
          <w:sz w:val="24"/>
          <w:szCs w:val="24"/>
          <w:lang w:eastAsia="zh-CN"/>
        </w:rPr>
        <w:t>/</w:t>
      </w:r>
      <w:r w:rsidR="00F571ED">
        <w:rPr>
          <w:rFonts w:eastAsiaTheme="minorEastAsia"/>
          <w:sz w:val="24"/>
          <w:szCs w:val="24"/>
          <w:lang w:eastAsia="zh-CN"/>
        </w:rPr>
        <w:t>Rev.1</w:t>
      </w:r>
      <w:r w:rsidRPr="00932DE2">
        <w:rPr>
          <w:rFonts w:eastAsiaTheme="minorEastAsia"/>
          <w:sz w:val="24"/>
          <w:szCs w:val="24"/>
          <w:lang w:eastAsia="zh-CN"/>
        </w:rPr>
        <w:t>号文件所载</w:t>
      </w:r>
      <w:r w:rsidRPr="00932DE2">
        <w:rPr>
          <w:rFonts w:eastAsiaTheme="minorEastAsia"/>
          <w:sz w:val="24"/>
          <w:szCs w:val="24"/>
          <w:lang w:eastAsia="zh-CN"/>
        </w:rPr>
        <w:t>2022</w:t>
      </w:r>
      <w:r w:rsidRPr="00932DE2">
        <w:rPr>
          <w:rFonts w:eastAsiaTheme="minorEastAsia"/>
          <w:sz w:val="24"/>
          <w:szCs w:val="24"/>
          <w:lang w:eastAsia="zh-CN"/>
        </w:rPr>
        <w:t>年拟议监测和评价工作方案及该文件表</w:t>
      </w:r>
      <w:r w:rsidRPr="00932DE2">
        <w:rPr>
          <w:rFonts w:eastAsiaTheme="minorEastAsia"/>
          <w:sz w:val="24"/>
          <w:szCs w:val="24"/>
          <w:lang w:eastAsia="zh-CN"/>
        </w:rPr>
        <w:t>2</w:t>
      </w:r>
      <w:r w:rsidRPr="00932DE2">
        <w:rPr>
          <w:rFonts w:eastAsiaTheme="minorEastAsia"/>
          <w:sz w:val="24"/>
          <w:szCs w:val="24"/>
          <w:lang w:eastAsia="zh-CN"/>
        </w:rPr>
        <w:t>所列相关预算</w:t>
      </w:r>
      <w:r w:rsidRPr="00932DE2">
        <w:rPr>
          <w:rFonts w:eastAsiaTheme="minorEastAsia"/>
          <w:sz w:val="24"/>
          <w:szCs w:val="24"/>
          <w:lang w:eastAsia="zh-CN"/>
        </w:rPr>
        <w:t>144,500</w:t>
      </w:r>
      <w:r w:rsidRPr="00932DE2">
        <w:rPr>
          <w:rFonts w:eastAsiaTheme="minorEastAsia"/>
          <w:sz w:val="24"/>
          <w:szCs w:val="24"/>
          <w:lang w:eastAsia="zh-CN"/>
        </w:rPr>
        <w:t>美元；</w:t>
      </w:r>
      <w:r w:rsidRPr="00932DE2">
        <w:rPr>
          <w:rFonts w:eastAsiaTheme="minorEastAsia"/>
          <w:sz w:val="24"/>
          <w:szCs w:val="24"/>
          <w:lang w:eastAsia="zh-CN"/>
        </w:rPr>
        <w:t xml:space="preserve"> </w:t>
      </w:r>
    </w:p>
    <w:p w14:paraId="33DCF120" w14:textId="1AD4D2B1" w:rsidR="00FB39B8" w:rsidRPr="00932DE2" w:rsidRDefault="00EE0B20" w:rsidP="008E70F4">
      <w:pPr>
        <w:pStyle w:val="Heading2"/>
        <w:numPr>
          <w:ilvl w:val="0"/>
          <w:numId w:val="46"/>
        </w:numPr>
        <w:spacing w:before="240" w:after="0"/>
        <w:ind w:left="1440" w:hanging="720"/>
        <w:rPr>
          <w:rFonts w:eastAsiaTheme="minorEastAsia"/>
          <w:sz w:val="24"/>
          <w:szCs w:val="24"/>
          <w:lang w:eastAsia="ja-JP"/>
        </w:rPr>
      </w:pPr>
      <w:r w:rsidRPr="00932DE2">
        <w:rPr>
          <w:rFonts w:eastAsiaTheme="minorEastAsia"/>
          <w:sz w:val="24"/>
          <w:szCs w:val="24"/>
          <w:lang w:eastAsia="zh-CN"/>
        </w:rPr>
        <w:t>将</w:t>
      </w:r>
      <w:r w:rsidRPr="00932DE2">
        <w:rPr>
          <w:rFonts w:eastAsiaTheme="minorEastAsia"/>
          <w:sz w:val="24"/>
          <w:szCs w:val="24"/>
          <w:lang w:eastAsia="zh-CN"/>
        </w:rPr>
        <w:t>2020</w:t>
      </w:r>
      <w:r w:rsidRPr="00932DE2">
        <w:rPr>
          <w:rFonts w:eastAsiaTheme="minorEastAsia"/>
          <w:sz w:val="24"/>
          <w:szCs w:val="24"/>
          <w:lang w:eastAsia="zh-CN"/>
        </w:rPr>
        <w:t>年监测和评价工作方案用于低全球升温潜能值</w:t>
      </w:r>
      <w:r w:rsidR="005B398F" w:rsidRPr="00932DE2">
        <w:rPr>
          <w:rFonts w:eastAsiaTheme="minorEastAsia"/>
          <w:sz w:val="24"/>
          <w:szCs w:val="24"/>
          <w:lang w:eastAsia="zh-CN"/>
        </w:rPr>
        <w:t>氟氯烃</w:t>
      </w:r>
      <w:r w:rsidRPr="00932DE2">
        <w:rPr>
          <w:rFonts w:eastAsiaTheme="minorEastAsia"/>
          <w:sz w:val="24"/>
          <w:szCs w:val="24"/>
          <w:lang w:eastAsia="zh-CN"/>
        </w:rPr>
        <w:t>替代品示范项目评价工作案头研究的</w:t>
      </w:r>
      <w:r w:rsidRPr="00932DE2">
        <w:rPr>
          <w:rFonts w:eastAsiaTheme="minorEastAsia"/>
          <w:sz w:val="24"/>
          <w:szCs w:val="24"/>
          <w:lang w:eastAsia="zh-CN"/>
        </w:rPr>
        <w:t>15,000</w:t>
      </w:r>
      <w:r w:rsidRPr="00932DE2">
        <w:rPr>
          <w:rFonts w:eastAsiaTheme="minorEastAsia"/>
          <w:sz w:val="24"/>
          <w:szCs w:val="24"/>
          <w:lang w:eastAsia="zh-CN"/>
        </w:rPr>
        <w:t>美元重新分配</w:t>
      </w:r>
      <w:r w:rsidRPr="00932DE2">
        <w:rPr>
          <w:rFonts w:eastAsiaTheme="minorEastAsia"/>
          <w:sz w:val="24"/>
          <w:szCs w:val="24"/>
          <w:lang w:val="en-US" w:eastAsia="zh-CN"/>
        </w:rPr>
        <w:t>给</w:t>
      </w:r>
      <w:r w:rsidRPr="00932DE2">
        <w:rPr>
          <w:rFonts w:eastAsiaTheme="minorEastAsia"/>
          <w:sz w:val="24"/>
          <w:szCs w:val="24"/>
          <w:lang w:eastAsia="zh-CN"/>
        </w:rPr>
        <w:t>2022</w:t>
      </w:r>
      <w:r w:rsidRPr="00932DE2">
        <w:rPr>
          <w:rFonts w:eastAsiaTheme="minorEastAsia"/>
          <w:sz w:val="24"/>
          <w:szCs w:val="24"/>
          <w:lang w:eastAsia="zh-CN"/>
        </w:rPr>
        <w:t>年预算。</w:t>
      </w:r>
    </w:p>
    <w:p w14:paraId="3E1B164B" w14:textId="77777777" w:rsidR="00FB39B8" w:rsidRPr="00932DE2" w:rsidRDefault="00FB39B8" w:rsidP="00FB39B8">
      <w:pPr>
        <w:rPr>
          <w:rFonts w:eastAsiaTheme="minorEastAsia"/>
          <w:sz w:val="24"/>
          <w:szCs w:val="24"/>
          <w:lang w:eastAsia="ja-JP"/>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A37413" w:rsidRPr="00932DE2" w14:paraId="1AD46BCB" w14:textId="77777777" w:rsidTr="00736DB1">
        <w:tc>
          <w:tcPr>
            <w:tcW w:w="1807" w:type="dxa"/>
          </w:tcPr>
          <w:p w14:paraId="30330188" w14:textId="77777777" w:rsidR="00A37413" w:rsidRPr="00932DE2" w:rsidRDefault="00A37413" w:rsidP="007644D2">
            <w:pPr>
              <w:rPr>
                <w:rFonts w:eastAsiaTheme="minorEastAsia"/>
                <w:sz w:val="24"/>
                <w:szCs w:val="24"/>
                <w:lang w:eastAsia="zh-CN"/>
              </w:rPr>
            </w:pPr>
          </w:p>
        </w:tc>
        <w:tc>
          <w:tcPr>
            <w:tcW w:w="1915" w:type="dxa"/>
          </w:tcPr>
          <w:p w14:paraId="2FCE806B" w14:textId="77777777" w:rsidR="00A37413" w:rsidRPr="00932DE2" w:rsidRDefault="00A37413" w:rsidP="007644D2">
            <w:pPr>
              <w:rPr>
                <w:rFonts w:eastAsiaTheme="minorEastAsia"/>
                <w:sz w:val="24"/>
                <w:szCs w:val="24"/>
                <w:lang w:eastAsia="zh-CN"/>
              </w:rPr>
            </w:pPr>
          </w:p>
        </w:tc>
        <w:tc>
          <w:tcPr>
            <w:tcW w:w="1915" w:type="dxa"/>
            <w:tcBorders>
              <w:bottom w:val="single" w:sz="4" w:space="0" w:color="auto"/>
            </w:tcBorders>
          </w:tcPr>
          <w:p w14:paraId="202163B0" w14:textId="77777777" w:rsidR="00A37413" w:rsidRPr="00932DE2" w:rsidRDefault="00A37413" w:rsidP="007644D2">
            <w:pPr>
              <w:rPr>
                <w:rFonts w:eastAsiaTheme="minorEastAsia"/>
                <w:sz w:val="24"/>
                <w:szCs w:val="24"/>
                <w:lang w:eastAsia="zh-CN"/>
              </w:rPr>
            </w:pPr>
          </w:p>
        </w:tc>
        <w:tc>
          <w:tcPr>
            <w:tcW w:w="1915" w:type="dxa"/>
          </w:tcPr>
          <w:p w14:paraId="3BFA101C" w14:textId="77777777" w:rsidR="00A37413" w:rsidRPr="00932DE2" w:rsidRDefault="00A37413" w:rsidP="007644D2">
            <w:pPr>
              <w:rPr>
                <w:rFonts w:eastAsiaTheme="minorEastAsia"/>
                <w:sz w:val="24"/>
                <w:szCs w:val="24"/>
                <w:lang w:eastAsia="zh-CN"/>
              </w:rPr>
            </w:pPr>
          </w:p>
        </w:tc>
        <w:tc>
          <w:tcPr>
            <w:tcW w:w="1808" w:type="dxa"/>
          </w:tcPr>
          <w:p w14:paraId="0348CC5B" w14:textId="77777777" w:rsidR="00A37413" w:rsidRPr="00932DE2" w:rsidRDefault="00A37413" w:rsidP="007644D2">
            <w:pPr>
              <w:rPr>
                <w:rFonts w:eastAsiaTheme="minorEastAsia"/>
                <w:sz w:val="24"/>
                <w:szCs w:val="24"/>
                <w:lang w:eastAsia="zh-CN"/>
              </w:rPr>
            </w:pPr>
          </w:p>
        </w:tc>
      </w:tr>
    </w:tbl>
    <w:p w14:paraId="62380F15" w14:textId="77777777" w:rsidR="00E85409" w:rsidRPr="00932DE2" w:rsidRDefault="00E85409" w:rsidP="007644D2">
      <w:pPr>
        <w:pStyle w:val="Title1"/>
        <w:jc w:val="both"/>
        <w:rPr>
          <w:rFonts w:eastAsiaTheme="minorEastAsia"/>
          <w:sz w:val="24"/>
          <w:szCs w:val="24"/>
          <w:lang w:eastAsia="zh-CN"/>
        </w:rPr>
      </w:pPr>
    </w:p>
    <w:sectPr w:rsidR="00E85409" w:rsidRPr="00932DE2" w:rsidSect="0083157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F5960" w14:textId="77777777" w:rsidR="00B7018B" w:rsidRDefault="00B7018B" w:rsidP="004A504B">
      <w:r>
        <w:separator/>
      </w:r>
    </w:p>
  </w:endnote>
  <w:endnote w:type="continuationSeparator" w:id="0">
    <w:p w14:paraId="0BC5F6B9" w14:textId="77777777" w:rsidR="00B7018B" w:rsidRDefault="00B7018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Sim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6317" w14:textId="295C3C26" w:rsidR="001B1019" w:rsidRPr="0033525D" w:rsidRDefault="001B1019">
    <w:pPr>
      <w:jc w:val="center"/>
    </w:pPr>
    <w:r>
      <w:fldChar w:fldCharType="begin"/>
    </w:r>
    <w:r>
      <w:instrText xml:space="preserve"> PAGE </w:instrText>
    </w:r>
    <w:r>
      <w:fldChar w:fldCharType="separate"/>
    </w:r>
    <w:r w:rsidR="00C616B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4155" w14:textId="066C2FEE" w:rsidR="001B1019" w:rsidRPr="0033525D" w:rsidRDefault="001B1019">
    <w:pPr>
      <w:jc w:val="center"/>
    </w:pPr>
    <w:r>
      <w:fldChar w:fldCharType="begin"/>
    </w:r>
    <w:r>
      <w:instrText xml:space="preserve"> PAGE </w:instrText>
    </w:r>
    <w:r>
      <w:fldChar w:fldCharType="separate"/>
    </w:r>
    <w:r w:rsidR="00C616B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4186" w14:textId="20113DAA" w:rsidR="001B1019" w:rsidRDefault="0099527C"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80294" w14:textId="77777777" w:rsidR="00B7018B" w:rsidRDefault="00B7018B" w:rsidP="004A504B">
      <w:r>
        <w:separator/>
      </w:r>
    </w:p>
  </w:footnote>
  <w:footnote w:type="continuationSeparator" w:id="0">
    <w:p w14:paraId="39F9A89B" w14:textId="77777777" w:rsidR="00B7018B" w:rsidRDefault="00B7018B" w:rsidP="004A504B">
      <w:r>
        <w:continuationSeparator/>
      </w:r>
    </w:p>
  </w:footnote>
  <w:footnote w:id="1">
    <w:p w14:paraId="409B16EC" w14:textId="77777777" w:rsidR="00D5458B" w:rsidRPr="007F7D65" w:rsidRDefault="00D5458B" w:rsidP="00D5458B">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3D7E52C4" w14:textId="3908E604" w:rsidR="00C616BB" w:rsidRDefault="00972321" w:rsidP="00972321">
      <w:pPr>
        <w:pStyle w:val="FootnoteText"/>
      </w:pPr>
      <w:r>
        <w:rPr>
          <w:rStyle w:val="FootnoteReference"/>
        </w:rPr>
        <w:footnoteRef/>
      </w:r>
      <w:r>
        <w:t xml:space="preserve"> UNEP/</w:t>
      </w:r>
      <w:proofErr w:type="spellStart"/>
      <w:r>
        <w:t>OzL.Pro</w:t>
      </w:r>
      <w:proofErr w:type="spellEnd"/>
      <w:r>
        <w:t>/ExCom/82/13/Rev.1</w:t>
      </w:r>
      <w:r>
        <w:rPr>
          <w:rFonts w:eastAsiaTheme="minorEastAsia" w:hint="eastAsia"/>
          <w:lang w:eastAsia="zh-CN"/>
        </w:rPr>
        <w:t>和</w:t>
      </w:r>
      <w:r>
        <w:t>UNEP/</w:t>
      </w:r>
      <w:proofErr w:type="spellStart"/>
      <w:r>
        <w:t>OzL.Pro</w:t>
      </w:r>
      <w:proofErr w:type="spellEnd"/>
      <w:r>
        <w:t>/ExCom/84/15/Rev.1</w:t>
      </w:r>
    </w:p>
    <w:p w14:paraId="56CE7EAB" w14:textId="77777777" w:rsidR="00C616BB" w:rsidRPr="00FC796E" w:rsidRDefault="00C616BB" w:rsidP="00972321">
      <w:pPr>
        <w:pStyle w:val="FootnoteText"/>
      </w:pPr>
    </w:p>
  </w:footnote>
  <w:footnote w:id="3">
    <w:p w14:paraId="3FFFF8BC" w14:textId="77777777" w:rsidR="00DD61E5" w:rsidRPr="00FF6152" w:rsidRDefault="00DD61E5" w:rsidP="00DD61E5">
      <w:pPr>
        <w:pStyle w:val="FootnoteText"/>
        <w:rPr>
          <w:lang w:val="en-US"/>
        </w:rPr>
      </w:pPr>
      <w:r>
        <w:rPr>
          <w:rStyle w:val="FootnoteReference"/>
        </w:rPr>
        <w:footnoteRef/>
      </w:r>
      <w:r>
        <w:t xml:space="preserve"> UNEP/</w:t>
      </w:r>
      <w:proofErr w:type="spellStart"/>
      <w:r>
        <w:t>OzL.Pro</w:t>
      </w:r>
      <w:proofErr w:type="spellEnd"/>
      <w:r>
        <w:t>/ExCom/86/12/Rev.1</w:t>
      </w:r>
    </w:p>
  </w:footnote>
  <w:footnote w:id="4">
    <w:p w14:paraId="0389FB5F" w14:textId="77777777" w:rsidR="00AE4FFB" w:rsidRPr="008E2089" w:rsidRDefault="00AE4FFB" w:rsidP="00AE4FFB">
      <w:pPr>
        <w:pStyle w:val="FootnoteText"/>
      </w:pPr>
      <w:r>
        <w:rPr>
          <w:rStyle w:val="FootnoteReference"/>
        </w:rPr>
        <w:footnoteRef/>
      </w:r>
      <w:r>
        <w:t xml:space="preserve"> UNEP/</w:t>
      </w:r>
      <w:proofErr w:type="spellStart"/>
      <w:r>
        <w:t>OzL.Pro</w:t>
      </w:r>
      <w:proofErr w:type="spellEnd"/>
      <w:r>
        <w:t>/ExCom/86/11/ and Corr.1</w:t>
      </w:r>
    </w:p>
  </w:footnote>
  <w:footnote w:id="5">
    <w:p w14:paraId="1D9094F5" w14:textId="4A07FA37" w:rsidR="001B1019" w:rsidRPr="00774F0F" w:rsidRDefault="001B1019" w:rsidP="00661E37">
      <w:pPr>
        <w:pStyle w:val="FootnoteText"/>
      </w:pPr>
      <w:r>
        <w:rPr>
          <w:rStyle w:val="FootnoteReference"/>
        </w:rPr>
        <w:footnoteRef/>
      </w:r>
      <w:r>
        <w:t xml:space="preserve"> </w:t>
      </w:r>
      <w:r w:rsidR="00661E37" w:rsidRPr="00494380">
        <w:rPr>
          <w:lang w:val="en-US"/>
        </w:rPr>
        <w:t>UNEP/</w:t>
      </w:r>
      <w:proofErr w:type="spellStart"/>
      <w:r w:rsidR="00661E37" w:rsidRPr="00494380">
        <w:rPr>
          <w:lang w:val="en-US"/>
        </w:rPr>
        <w:t>OzL.Pro</w:t>
      </w:r>
      <w:proofErr w:type="spellEnd"/>
      <w:r w:rsidR="00661E37" w:rsidRPr="00494380">
        <w:rPr>
          <w:lang w:val="en-US"/>
        </w:rPr>
        <w:t xml:space="preserve">/ExCom/86/11/Corr.1, </w:t>
      </w:r>
      <w:r w:rsidR="0063077A">
        <w:rPr>
          <w:rFonts w:hint="eastAsia"/>
          <w:lang w:val="en-US" w:eastAsia="zh-CN"/>
        </w:rPr>
        <w:t>第</w:t>
      </w:r>
      <w:r w:rsidR="00661E37" w:rsidRPr="00494380">
        <w:rPr>
          <w:lang w:val="en-US"/>
        </w:rPr>
        <w:t xml:space="preserve"> 9</w:t>
      </w:r>
      <w:r w:rsidR="00920905">
        <w:rPr>
          <w:rFonts w:hint="eastAsia"/>
          <w:lang w:val="en-US" w:eastAsia="zh-CN"/>
        </w:rPr>
        <w:t>段</w:t>
      </w:r>
      <w:r w:rsidR="0063077A">
        <w:rPr>
          <w:rFonts w:hint="eastAsia"/>
          <w:lang w:val="en-US" w:eastAsia="zh-CN"/>
        </w:rPr>
        <w:t>。</w:t>
      </w:r>
    </w:p>
  </w:footnote>
  <w:footnote w:id="6">
    <w:p w14:paraId="10911665" w14:textId="63E8811D" w:rsidR="00920905" w:rsidRPr="009403BD" w:rsidRDefault="00920905" w:rsidP="00920905">
      <w:pPr>
        <w:pStyle w:val="FootnoteText"/>
        <w:rPr>
          <w:lang w:eastAsia="zh-CN"/>
        </w:rPr>
      </w:pPr>
      <w:r>
        <w:rPr>
          <w:rStyle w:val="FootnoteReference"/>
        </w:rPr>
        <w:footnoteRef/>
      </w:r>
      <w:r>
        <w:rPr>
          <w:lang w:eastAsia="zh-CN"/>
        </w:rPr>
        <w:t xml:space="preserve"> </w:t>
      </w:r>
      <w:r w:rsidRPr="00920905">
        <w:rPr>
          <w:rFonts w:hint="eastAsia"/>
          <w:lang w:eastAsia="zh-CN"/>
        </w:rPr>
        <w:t>如果即将举行的任何区域网络会议确实是面对面举行，</w:t>
      </w:r>
      <w:r w:rsidRPr="00920905">
        <w:rPr>
          <w:rFonts w:eastAsiaTheme="minorEastAsia"/>
          <w:lang w:val="en-US" w:eastAsia="zh-CN"/>
        </w:rPr>
        <w:t>高级监测和评价干事</w:t>
      </w:r>
      <w:r w:rsidRPr="00920905">
        <w:rPr>
          <w:rFonts w:hint="eastAsia"/>
          <w:lang w:eastAsia="zh-CN"/>
        </w:rPr>
        <w:t>和</w:t>
      </w:r>
      <w:r w:rsidRPr="00920905">
        <w:rPr>
          <w:rFonts w:hint="eastAsia"/>
          <w:lang w:eastAsia="zh-CN"/>
        </w:rPr>
        <w:t>/</w:t>
      </w:r>
      <w:r w:rsidRPr="00920905">
        <w:rPr>
          <w:rFonts w:hint="eastAsia"/>
          <w:lang w:eastAsia="zh-CN"/>
        </w:rPr>
        <w:t>或顾问参加会议的</w:t>
      </w:r>
      <w:r>
        <w:rPr>
          <w:rFonts w:hint="eastAsia"/>
          <w:lang w:eastAsia="zh-CN"/>
        </w:rPr>
        <w:t>差</w:t>
      </w:r>
      <w:r w:rsidRPr="00920905">
        <w:rPr>
          <w:rFonts w:hint="eastAsia"/>
          <w:lang w:eastAsia="zh-CN"/>
        </w:rPr>
        <w:t>旅费可由第三阶段的</w:t>
      </w:r>
      <w:r>
        <w:rPr>
          <w:rFonts w:hint="eastAsia"/>
          <w:lang w:eastAsia="zh-CN"/>
        </w:rPr>
        <w:t>拟议预算</w:t>
      </w:r>
      <w:r w:rsidRPr="00920905">
        <w:rPr>
          <w:rFonts w:hint="eastAsia"/>
          <w:lang w:eastAsia="zh-CN"/>
        </w:rPr>
        <w:t>支付。</w:t>
      </w:r>
      <w:r>
        <w:rPr>
          <w:lang w:eastAsia="zh-CN"/>
        </w:rPr>
        <w:t xml:space="preserve"> </w:t>
      </w:r>
    </w:p>
  </w:footnote>
  <w:footnote w:id="7">
    <w:p w14:paraId="0BA7A609" w14:textId="77777777" w:rsidR="00205796" w:rsidRPr="002C6DB4" w:rsidRDefault="00205796" w:rsidP="00205796">
      <w:pPr>
        <w:pStyle w:val="FootnoteText"/>
        <w:rPr>
          <w:lang w:val="en-US"/>
        </w:rPr>
      </w:pPr>
      <w:r>
        <w:rPr>
          <w:rStyle w:val="FootnoteReference"/>
        </w:rPr>
        <w:footnoteRef/>
      </w:r>
      <w:r>
        <w:t xml:space="preserve"> </w:t>
      </w:r>
      <w:hyperlink r:id="rId1" w:history="1">
        <w:r w:rsidRPr="00CC3F26">
          <w:rPr>
            <w:rStyle w:val="Hyperlink"/>
            <w:lang w:val="en-US"/>
          </w:rPr>
          <w:t>https://www.unep.org/ozonaction/networks/</w:t>
        </w:r>
      </w:hyperlink>
      <w:r>
        <w:rPr>
          <w:lang w:val="en-US"/>
        </w:rPr>
        <w:t xml:space="preserve"> </w:t>
      </w:r>
    </w:p>
  </w:footnote>
  <w:footnote w:id="8">
    <w:p w14:paraId="2AC9B506" w14:textId="5508F3FC" w:rsidR="008714CB" w:rsidRPr="001B1019" w:rsidRDefault="008714CB" w:rsidP="008714CB">
      <w:pPr>
        <w:pStyle w:val="FootnoteText"/>
        <w:rPr>
          <w:lang w:eastAsia="zh-CN"/>
        </w:rPr>
      </w:pPr>
      <w:r w:rsidRPr="007020C4">
        <w:rPr>
          <w:rStyle w:val="FootnoteReference"/>
        </w:rPr>
        <w:footnoteRef/>
      </w:r>
      <w:r w:rsidRPr="007020C4">
        <w:rPr>
          <w:lang w:eastAsia="zh-CN"/>
        </w:rPr>
        <w:t xml:space="preserve"> </w:t>
      </w:r>
      <w:r w:rsidR="003D6601">
        <w:rPr>
          <w:lang w:eastAsia="zh-CN"/>
        </w:rPr>
        <w:t xml:space="preserve"> </w:t>
      </w:r>
      <w:r w:rsidR="003D6601" w:rsidRPr="003D6601">
        <w:rPr>
          <w:rFonts w:hint="eastAsia"/>
          <w:lang w:eastAsia="zh-CN"/>
        </w:rPr>
        <w:t>其中</w:t>
      </w:r>
      <w:r w:rsidR="003D6601" w:rsidRPr="003D6601">
        <w:rPr>
          <w:rFonts w:hint="eastAsia"/>
          <w:lang w:eastAsia="zh-CN"/>
        </w:rPr>
        <w:t>116</w:t>
      </w:r>
      <w:r w:rsidR="003D6601" w:rsidRPr="003D6601">
        <w:rPr>
          <w:rFonts w:hint="eastAsia"/>
          <w:lang w:eastAsia="zh-CN"/>
        </w:rPr>
        <w:t>个第</w:t>
      </w:r>
      <w:r w:rsidR="003D6601" w:rsidRPr="003D6601">
        <w:rPr>
          <w:rFonts w:hint="eastAsia"/>
          <w:lang w:eastAsia="zh-CN"/>
        </w:rPr>
        <w:t>5</w:t>
      </w:r>
      <w:r w:rsidR="003D6601" w:rsidRPr="003D6601">
        <w:rPr>
          <w:rFonts w:hint="eastAsia"/>
          <w:lang w:eastAsia="zh-CN"/>
        </w:rPr>
        <w:t>条国家</w:t>
      </w:r>
      <w:r w:rsidR="003D6601">
        <w:rPr>
          <w:rFonts w:hint="eastAsia"/>
          <w:lang w:eastAsia="zh-CN"/>
        </w:rPr>
        <w:t>获得</w:t>
      </w:r>
      <w:r w:rsidR="003D6601" w:rsidRPr="003D6601">
        <w:rPr>
          <w:rFonts w:hint="eastAsia"/>
          <w:lang w:eastAsia="zh-CN"/>
        </w:rPr>
        <w:t>一</w:t>
      </w:r>
      <w:r w:rsidR="003F4BC6">
        <w:rPr>
          <w:rFonts w:hint="eastAsia"/>
          <w:lang w:eastAsia="zh-CN"/>
        </w:rPr>
        <w:t>些</w:t>
      </w:r>
      <w:r w:rsidR="003D6601" w:rsidRPr="003D6601">
        <w:rPr>
          <w:rFonts w:hint="eastAsia"/>
          <w:lang w:eastAsia="zh-CN"/>
        </w:rPr>
        <w:t>非第</w:t>
      </w:r>
      <w:r w:rsidR="003D6601" w:rsidRPr="003D6601">
        <w:rPr>
          <w:rFonts w:hint="eastAsia"/>
          <w:lang w:eastAsia="zh-CN"/>
        </w:rPr>
        <w:t>5</w:t>
      </w:r>
      <w:r w:rsidR="003D6601" w:rsidRPr="003D6601">
        <w:rPr>
          <w:rFonts w:hint="eastAsia"/>
          <w:lang w:eastAsia="zh-CN"/>
        </w:rPr>
        <w:t>条国家额外捐款</w:t>
      </w:r>
      <w:r w:rsidR="003D6601">
        <w:rPr>
          <w:rFonts w:hint="eastAsia"/>
          <w:lang w:eastAsia="zh-CN"/>
        </w:rPr>
        <w:t>的</w:t>
      </w:r>
      <w:r w:rsidR="003D6601" w:rsidRPr="003D6601">
        <w:rPr>
          <w:rFonts w:hint="eastAsia"/>
          <w:lang w:eastAsia="zh-CN"/>
        </w:rPr>
        <w:t>资助</w:t>
      </w:r>
      <w:r w:rsidR="003D6601">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9907" w14:textId="32F89F84" w:rsidR="001B1019" w:rsidRPr="0033525D" w:rsidRDefault="00184F3B">
    <w:r>
      <w:fldChar w:fldCharType="begin"/>
    </w:r>
    <w:r>
      <w:instrText xml:space="preserve"> DOCPROPERTY "Document number"  \* MERGEFORMAT </w:instrText>
    </w:r>
    <w:r>
      <w:fldChar w:fldCharType="separate"/>
    </w:r>
    <w:r w:rsidR="009C5372">
      <w:t>UNEP/</w:t>
    </w:r>
    <w:proofErr w:type="spellStart"/>
    <w:r w:rsidR="009C5372">
      <w:t>OzL.Pro</w:t>
    </w:r>
    <w:proofErr w:type="spellEnd"/>
    <w:r w:rsidR="009C5372">
      <w:t>/ExCom/88/11/Rev.1</w:t>
    </w:r>
    <w:r>
      <w:fldChar w:fldCharType="end"/>
    </w:r>
  </w:p>
  <w:p w14:paraId="16A68E44" w14:textId="77777777" w:rsidR="001B1019" w:rsidRPr="0033525D" w:rsidRDefault="001B1019"/>
  <w:p w14:paraId="0EAC8FC3" w14:textId="77777777" w:rsidR="001B1019" w:rsidRPr="0033525D" w:rsidRDefault="001B10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9180" w14:textId="25AA9928" w:rsidR="001B1019" w:rsidRPr="0033525D" w:rsidRDefault="00184F3B">
    <w:pPr>
      <w:jc w:val="right"/>
    </w:pPr>
    <w:r>
      <w:fldChar w:fldCharType="begin"/>
    </w:r>
    <w:r>
      <w:instrText xml:space="preserve"> DOCPROPERTY "Document number"  \* MERGEFORMAT </w:instrText>
    </w:r>
    <w:r>
      <w:fldChar w:fldCharType="separate"/>
    </w:r>
    <w:r w:rsidR="009C5372">
      <w:t>UNEP/</w:t>
    </w:r>
    <w:proofErr w:type="spellStart"/>
    <w:r w:rsidR="009C5372">
      <w:t>OzL.Pro</w:t>
    </w:r>
    <w:proofErr w:type="spellEnd"/>
    <w:r w:rsidR="009C5372">
      <w:t>/ExCom/88/11/Rev.1</w:t>
    </w:r>
    <w:r>
      <w:fldChar w:fldCharType="end"/>
    </w:r>
  </w:p>
  <w:p w14:paraId="70C3C8E5" w14:textId="77777777" w:rsidR="001B1019" w:rsidRPr="0033525D" w:rsidRDefault="001B1019"/>
  <w:p w14:paraId="21FEDA87" w14:textId="77777777" w:rsidR="001B1019" w:rsidRPr="0033525D" w:rsidRDefault="001B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25F26339"/>
    <w:multiLevelType w:val="hybridMultilevel"/>
    <w:tmpl w:val="72602E6E"/>
    <w:lvl w:ilvl="0" w:tplc="0409000F">
      <w:start w:val="1"/>
      <w:numFmt w:val="decimal"/>
      <w:lvlText w:val="%1."/>
      <w:lvlJc w:val="left"/>
      <w:pPr>
        <w:ind w:left="36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3"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5"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9"/>
  </w:num>
  <w:num w:numId="20">
    <w:abstractNumId w:val="15"/>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2"/>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25"/>
  </w:num>
  <w:num w:numId="37">
    <w:abstractNumId w:val="23"/>
  </w:num>
  <w:num w:numId="38">
    <w:abstractNumId w:val="16"/>
  </w:num>
  <w:num w:numId="39">
    <w:abstractNumId w:val="17"/>
  </w:num>
  <w:num w:numId="40">
    <w:abstractNumId w:val="27"/>
  </w:num>
  <w:num w:numId="41">
    <w:abstractNumId w:val="10"/>
  </w:num>
  <w:num w:numId="42">
    <w:abstractNumId w:val="18"/>
  </w:num>
  <w:num w:numId="43">
    <w:abstractNumId w:val="13"/>
  </w:num>
  <w:num w:numId="44">
    <w:abstractNumId w:val="26"/>
  </w:num>
  <w:num w:numId="45">
    <w:abstractNumId w:val="19"/>
  </w:num>
  <w:num w:numId="46">
    <w:abstractNumId w:val="22"/>
  </w:num>
  <w:num w:numId="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7132"/>
    <w:rsid w:val="00007FDE"/>
    <w:rsid w:val="000211A9"/>
    <w:rsid w:val="00025ADA"/>
    <w:rsid w:val="00031260"/>
    <w:rsid w:val="0003681A"/>
    <w:rsid w:val="000372B7"/>
    <w:rsid w:val="00042901"/>
    <w:rsid w:val="000466C4"/>
    <w:rsid w:val="0004780D"/>
    <w:rsid w:val="00050F6E"/>
    <w:rsid w:val="000537EE"/>
    <w:rsid w:val="0006021F"/>
    <w:rsid w:val="00061707"/>
    <w:rsid w:val="00061EC2"/>
    <w:rsid w:val="0006691A"/>
    <w:rsid w:val="00066CE8"/>
    <w:rsid w:val="00066D0A"/>
    <w:rsid w:val="00067EEF"/>
    <w:rsid w:val="00077812"/>
    <w:rsid w:val="00080ED0"/>
    <w:rsid w:val="00081F8A"/>
    <w:rsid w:val="00085B8F"/>
    <w:rsid w:val="00090481"/>
    <w:rsid w:val="0009397B"/>
    <w:rsid w:val="00095947"/>
    <w:rsid w:val="00096D0F"/>
    <w:rsid w:val="000A12A9"/>
    <w:rsid w:val="000A204F"/>
    <w:rsid w:val="000A3826"/>
    <w:rsid w:val="000A4CDD"/>
    <w:rsid w:val="000A54CF"/>
    <w:rsid w:val="000A6C26"/>
    <w:rsid w:val="000B4F11"/>
    <w:rsid w:val="000B729B"/>
    <w:rsid w:val="000C4DAA"/>
    <w:rsid w:val="000C7138"/>
    <w:rsid w:val="000D52A4"/>
    <w:rsid w:val="000D696D"/>
    <w:rsid w:val="000D710D"/>
    <w:rsid w:val="000E07BC"/>
    <w:rsid w:val="000E6A62"/>
    <w:rsid w:val="000F1CD4"/>
    <w:rsid w:val="000F2510"/>
    <w:rsid w:val="000F2FEB"/>
    <w:rsid w:val="000F3EA1"/>
    <w:rsid w:val="000F4103"/>
    <w:rsid w:val="000F70A7"/>
    <w:rsid w:val="00102046"/>
    <w:rsid w:val="00110D69"/>
    <w:rsid w:val="00111AE7"/>
    <w:rsid w:val="00113CCA"/>
    <w:rsid w:val="00116D75"/>
    <w:rsid w:val="00122F25"/>
    <w:rsid w:val="00122F7D"/>
    <w:rsid w:val="00133406"/>
    <w:rsid w:val="00135980"/>
    <w:rsid w:val="0014135B"/>
    <w:rsid w:val="0014469D"/>
    <w:rsid w:val="00160B39"/>
    <w:rsid w:val="00164719"/>
    <w:rsid w:val="00165870"/>
    <w:rsid w:val="00166FC4"/>
    <w:rsid w:val="001677AC"/>
    <w:rsid w:val="00172E51"/>
    <w:rsid w:val="001738C2"/>
    <w:rsid w:val="00174F28"/>
    <w:rsid w:val="001804EA"/>
    <w:rsid w:val="00181336"/>
    <w:rsid w:val="00182D0F"/>
    <w:rsid w:val="00184F3B"/>
    <w:rsid w:val="00185FE1"/>
    <w:rsid w:val="00190A61"/>
    <w:rsid w:val="001A00E0"/>
    <w:rsid w:val="001A2215"/>
    <w:rsid w:val="001A3342"/>
    <w:rsid w:val="001A3E3D"/>
    <w:rsid w:val="001A7049"/>
    <w:rsid w:val="001B1019"/>
    <w:rsid w:val="001B1E40"/>
    <w:rsid w:val="001B2A4F"/>
    <w:rsid w:val="001B6DE1"/>
    <w:rsid w:val="001C1DF7"/>
    <w:rsid w:val="001C764E"/>
    <w:rsid w:val="001D4A7C"/>
    <w:rsid w:val="001D5EC8"/>
    <w:rsid w:val="001D615B"/>
    <w:rsid w:val="001D6FF2"/>
    <w:rsid w:val="001E1052"/>
    <w:rsid w:val="001E1D57"/>
    <w:rsid w:val="001E21B1"/>
    <w:rsid w:val="001E2F93"/>
    <w:rsid w:val="001E4554"/>
    <w:rsid w:val="001E61E5"/>
    <w:rsid w:val="001F141E"/>
    <w:rsid w:val="001F2159"/>
    <w:rsid w:val="001F3F4F"/>
    <w:rsid w:val="001F7E94"/>
    <w:rsid w:val="002042FB"/>
    <w:rsid w:val="00205796"/>
    <w:rsid w:val="00206D03"/>
    <w:rsid w:val="00210B8B"/>
    <w:rsid w:val="00214250"/>
    <w:rsid w:val="00214863"/>
    <w:rsid w:val="002156B4"/>
    <w:rsid w:val="00222254"/>
    <w:rsid w:val="00224FCD"/>
    <w:rsid w:val="00234EFC"/>
    <w:rsid w:val="00253222"/>
    <w:rsid w:val="00262847"/>
    <w:rsid w:val="00267344"/>
    <w:rsid w:val="0026782D"/>
    <w:rsid w:val="00281BB2"/>
    <w:rsid w:val="00281FEA"/>
    <w:rsid w:val="002955A1"/>
    <w:rsid w:val="002A2C4E"/>
    <w:rsid w:val="002A4EBF"/>
    <w:rsid w:val="002B22E5"/>
    <w:rsid w:val="002B254E"/>
    <w:rsid w:val="002B72E9"/>
    <w:rsid w:val="002C0EBF"/>
    <w:rsid w:val="002C6DB4"/>
    <w:rsid w:val="002C7998"/>
    <w:rsid w:val="002D126A"/>
    <w:rsid w:val="002E284E"/>
    <w:rsid w:val="002F1E53"/>
    <w:rsid w:val="002F239E"/>
    <w:rsid w:val="002F2CAA"/>
    <w:rsid w:val="002F4696"/>
    <w:rsid w:val="002F52A1"/>
    <w:rsid w:val="0030052C"/>
    <w:rsid w:val="00300609"/>
    <w:rsid w:val="00302D5D"/>
    <w:rsid w:val="00303905"/>
    <w:rsid w:val="00313C09"/>
    <w:rsid w:val="0031709D"/>
    <w:rsid w:val="003204FF"/>
    <w:rsid w:val="003306E1"/>
    <w:rsid w:val="003320E4"/>
    <w:rsid w:val="0033525D"/>
    <w:rsid w:val="003414F3"/>
    <w:rsid w:val="00342A96"/>
    <w:rsid w:val="00350978"/>
    <w:rsid w:val="0035613E"/>
    <w:rsid w:val="00362C11"/>
    <w:rsid w:val="00363EE9"/>
    <w:rsid w:val="003649B9"/>
    <w:rsid w:val="003655AC"/>
    <w:rsid w:val="00376128"/>
    <w:rsid w:val="0037742E"/>
    <w:rsid w:val="00377D56"/>
    <w:rsid w:val="0038245A"/>
    <w:rsid w:val="00383756"/>
    <w:rsid w:val="003840E6"/>
    <w:rsid w:val="00385CFC"/>
    <w:rsid w:val="0039337A"/>
    <w:rsid w:val="00393E99"/>
    <w:rsid w:val="003947AA"/>
    <w:rsid w:val="00395397"/>
    <w:rsid w:val="003A2E32"/>
    <w:rsid w:val="003A3189"/>
    <w:rsid w:val="003A3CA7"/>
    <w:rsid w:val="003A7129"/>
    <w:rsid w:val="003B2010"/>
    <w:rsid w:val="003B33BD"/>
    <w:rsid w:val="003B569D"/>
    <w:rsid w:val="003C3C0E"/>
    <w:rsid w:val="003C50F3"/>
    <w:rsid w:val="003C6108"/>
    <w:rsid w:val="003D2839"/>
    <w:rsid w:val="003D42A6"/>
    <w:rsid w:val="003D4F21"/>
    <w:rsid w:val="003D4FAC"/>
    <w:rsid w:val="003D609B"/>
    <w:rsid w:val="003D6601"/>
    <w:rsid w:val="003D6896"/>
    <w:rsid w:val="003D70EA"/>
    <w:rsid w:val="003E7906"/>
    <w:rsid w:val="003F34D2"/>
    <w:rsid w:val="003F3C50"/>
    <w:rsid w:val="003F4BC6"/>
    <w:rsid w:val="003F5E7E"/>
    <w:rsid w:val="003F7D4D"/>
    <w:rsid w:val="00406A6A"/>
    <w:rsid w:val="00406B22"/>
    <w:rsid w:val="0042017F"/>
    <w:rsid w:val="004203E6"/>
    <w:rsid w:val="00422815"/>
    <w:rsid w:val="004328A7"/>
    <w:rsid w:val="00434C74"/>
    <w:rsid w:val="004366A9"/>
    <w:rsid w:val="00444E2A"/>
    <w:rsid w:val="004515C8"/>
    <w:rsid w:val="004525F1"/>
    <w:rsid w:val="00456BD5"/>
    <w:rsid w:val="00456EB4"/>
    <w:rsid w:val="00456EDE"/>
    <w:rsid w:val="004625EC"/>
    <w:rsid w:val="004702C4"/>
    <w:rsid w:val="004718F3"/>
    <w:rsid w:val="00475040"/>
    <w:rsid w:val="004817FC"/>
    <w:rsid w:val="00485D67"/>
    <w:rsid w:val="00493D40"/>
    <w:rsid w:val="00494380"/>
    <w:rsid w:val="00495EEF"/>
    <w:rsid w:val="004967B6"/>
    <w:rsid w:val="004A12FB"/>
    <w:rsid w:val="004A39D1"/>
    <w:rsid w:val="004A504B"/>
    <w:rsid w:val="004A6911"/>
    <w:rsid w:val="004A6E2A"/>
    <w:rsid w:val="004A7721"/>
    <w:rsid w:val="004B4757"/>
    <w:rsid w:val="004B54E0"/>
    <w:rsid w:val="004B7384"/>
    <w:rsid w:val="004C4269"/>
    <w:rsid w:val="004D2A5C"/>
    <w:rsid w:val="004D56EB"/>
    <w:rsid w:val="004D6236"/>
    <w:rsid w:val="004D6EDE"/>
    <w:rsid w:val="004D7F90"/>
    <w:rsid w:val="004E17DF"/>
    <w:rsid w:val="004E1BBD"/>
    <w:rsid w:val="004E30EA"/>
    <w:rsid w:val="004E4569"/>
    <w:rsid w:val="004E4DBB"/>
    <w:rsid w:val="004E4E41"/>
    <w:rsid w:val="004E7F9C"/>
    <w:rsid w:val="004F3493"/>
    <w:rsid w:val="004F5143"/>
    <w:rsid w:val="004F71BA"/>
    <w:rsid w:val="00502379"/>
    <w:rsid w:val="00504633"/>
    <w:rsid w:val="00512B09"/>
    <w:rsid w:val="005202E4"/>
    <w:rsid w:val="005220ED"/>
    <w:rsid w:val="00523F1E"/>
    <w:rsid w:val="005276D9"/>
    <w:rsid w:val="005300AD"/>
    <w:rsid w:val="00532CCB"/>
    <w:rsid w:val="00533796"/>
    <w:rsid w:val="00537343"/>
    <w:rsid w:val="0054007C"/>
    <w:rsid w:val="00547CF2"/>
    <w:rsid w:val="00550615"/>
    <w:rsid w:val="00550EB2"/>
    <w:rsid w:val="00555D75"/>
    <w:rsid w:val="00556953"/>
    <w:rsid w:val="00560DF0"/>
    <w:rsid w:val="00567370"/>
    <w:rsid w:val="0056759C"/>
    <w:rsid w:val="005760A0"/>
    <w:rsid w:val="0057699C"/>
    <w:rsid w:val="00580FA9"/>
    <w:rsid w:val="00585E8C"/>
    <w:rsid w:val="0059513E"/>
    <w:rsid w:val="005A006B"/>
    <w:rsid w:val="005A519E"/>
    <w:rsid w:val="005A5D0A"/>
    <w:rsid w:val="005A6AA4"/>
    <w:rsid w:val="005A6D9F"/>
    <w:rsid w:val="005B06E6"/>
    <w:rsid w:val="005B3875"/>
    <w:rsid w:val="005B398F"/>
    <w:rsid w:val="005B48FF"/>
    <w:rsid w:val="005C0C33"/>
    <w:rsid w:val="005D16DB"/>
    <w:rsid w:val="005D363F"/>
    <w:rsid w:val="005E2F48"/>
    <w:rsid w:val="00604C15"/>
    <w:rsid w:val="0061091E"/>
    <w:rsid w:val="00610C13"/>
    <w:rsid w:val="006158D5"/>
    <w:rsid w:val="00625D83"/>
    <w:rsid w:val="0063077A"/>
    <w:rsid w:val="00635814"/>
    <w:rsid w:val="00646BE3"/>
    <w:rsid w:val="00661E37"/>
    <w:rsid w:val="006623E7"/>
    <w:rsid w:val="00662B80"/>
    <w:rsid w:val="00665707"/>
    <w:rsid w:val="00666B36"/>
    <w:rsid w:val="00670F6C"/>
    <w:rsid w:val="00677DE2"/>
    <w:rsid w:val="006852C7"/>
    <w:rsid w:val="006852CE"/>
    <w:rsid w:val="00692D14"/>
    <w:rsid w:val="00697F97"/>
    <w:rsid w:val="006A1BB0"/>
    <w:rsid w:val="006A735C"/>
    <w:rsid w:val="006B1B31"/>
    <w:rsid w:val="006B2D03"/>
    <w:rsid w:val="006B3C2E"/>
    <w:rsid w:val="006B3DEE"/>
    <w:rsid w:val="006B65C7"/>
    <w:rsid w:val="006B7137"/>
    <w:rsid w:val="006B73B4"/>
    <w:rsid w:val="006C1727"/>
    <w:rsid w:val="006C2355"/>
    <w:rsid w:val="006C32FD"/>
    <w:rsid w:val="006C39CE"/>
    <w:rsid w:val="006D0FCC"/>
    <w:rsid w:val="006D21F5"/>
    <w:rsid w:val="006D6493"/>
    <w:rsid w:val="006E0599"/>
    <w:rsid w:val="006E126D"/>
    <w:rsid w:val="006E1FC3"/>
    <w:rsid w:val="006E3CE7"/>
    <w:rsid w:val="006F240B"/>
    <w:rsid w:val="007020C4"/>
    <w:rsid w:val="00702FBD"/>
    <w:rsid w:val="00704CE9"/>
    <w:rsid w:val="0070616B"/>
    <w:rsid w:val="00706295"/>
    <w:rsid w:val="007063BE"/>
    <w:rsid w:val="00706FDA"/>
    <w:rsid w:val="00711F9A"/>
    <w:rsid w:val="00713810"/>
    <w:rsid w:val="00717685"/>
    <w:rsid w:val="00722ED8"/>
    <w:rsid w:val="00725D77"/>
    <w:rsid w:val="007303A5"/>
    <w:rsid w:val="00730B3E"/>
    <w:rsid w:val="00731728"/>
    <w:rsid w:val="00733B51"/>
    <w:rsid w:val="0073420B"/>
    <w:rsid w:val="00736DB1"/>
    <w:rsid w:val="00740992"/>
    <w:rsid w:val="0074651C"/>
    <w:rsid w:val="0074760E"/>
    <w:rsid w:val="00753684"/>
    <w:rsid w:val="00754ABA"/>
    <w:rsid w:val="00756E79"/>
    <w:rsid w:val="00757BD5"/>
    <w:rsid w:val="007601AD"/>
    <w:rsid w:val="007644D2"/>
    <w:rsid w:val="007702D8"/>
    <w:rsid w:val="00771B13"/>
    <w:rsid w:val="00774A2B"/>
    <w:rsid w:val="0077541D"/>
    <w:rsid w:val="00782B0D"/>
    <w:rsid w:val="00783100"/>
    <w:rsid w:val="0078369B"/>
    <w:rsid w:val="007854AD"/>
    <w:rsid w:val="007A1546"/>
    <w:rsid w:val="007A15E5"/>
    <w:rsid w:val="007A228C"/>
    <w:rsid w:val="007A368E"/>
    <w:rsid w:val="007A5358"/>
    <w:rsid w:val="007A5868"/>
    <w:rsid w:val="007B04CE"/>
    <w:rsid w:val="007B397B"/>
    <w:rsid w:val="007B6871"/>
    <w:rsid w:val="007B7A2F"/>
    <w:rsid w:val="007C3D33"/>
    <w:rsid w:val="007C4002"/>
    <w:rsid w:val="007C64BB"/>
    <w:rsid w:val="007D294A"/>
    <w:rsid w:val="007D47D2"/>
    <w:rsid w:val="007D6EC0"/>
    <w:rsid w:val="007D7E1D"/>
    <w:rsid w:val="007E6CF2"/>
    <w:rsid w:val="007E7988"/>
    <w:rsid w:val="007F17EB"/>
    <w:rsid w:val="007F5447"/>
    <w:rsid w:val="007F7CE8"/>
    <w:rsid w:val="007F7F17"/>
    <w:rsid w:val="008015D7"/>
    <w:rsid w:val="00810FE8"/>
    <w:rsid w:val="0081362D"/>
    <w:rsid w:val="00814A58"/>
    <w:rsid w:val="00817CA0"/>
    <w:rsid w:val="0083128B"/>
    <w:rsid w:val="00831573"/>
    <w:rsid w:val="00831979"/>
    <w:rsid w:val="00834439"/>
    <w:rsid w:val="00835525"/>
    <w:rsid w:val="00837D05"/>
    <w:rsid w:val="008420A7"/>
    <w:rsid w:val="00851352"/>
    <w:rsid w:val="00854312"/>
    <w:rsid w:val="00857077"/>
    <w:rsid w:val="008570EA"/>
    <w:rsid w:val="00860BB6"/>
    <w:rsid w:val="00861051"/>
    <w:rsid w:val="00863230"/>
    <w:rsid w:val="00865148"/>
    <w:rsid w:val="00865BD0"/>
    <w:rsid w:val="00867C54"/>
    <w:rsid w:val="008714CB"/>
    <w:rsid w:val="008717D8"/>
    <w:rsid w:val="00871A8E"/>
    <w:rsid w:val="0087215C"/>
    <w:rsid w:val="0087234E"/>
    <w:rsid w:val="00875D25"/>
    <w:rsid w:val="00880E35"/>
    <w:rsid w:val="00883850"/>
    <w:rsid w:val="008875FE"/>
    <w:rsid w:val="00887A04"/>
    <w:rsid w:val="00887F8E"/>
    <w:rsid w:val="00894245"/>
    <w:rsid w:val="00896116"/>
    <w:rsid w:val="00896234"/>
    <w:rsid w:val="00897E43"/>
    <w:rsid w:val="008A009E"/>
    <w:rsid w:val="008A78EF"/>
    <w:rsid w:val="008B6268"/>
    <w:rsid w:val="008B727C"/>
    <w:rsid w:val="008C0DDB"/>
    <w:rsid w:val="008C427B"/>
    <w:rsid w:val="008C5738"/>
    <w:rsid w:val="008C7EAD"/>
    <w:rsid w:val="008D0CFE"/>
    <w:rsid w:val="008D6152"/>
    <w:rsid w:val="008D6C61"/>
    <w:rsid w:val="008D78BE"/>
    <w:rsid w:val="008E5B21"/>
    <w:rsid w:val="008E6851"/>
    <w:rsid w:val="008E7BA9"/>
    <w:rsid w:val="008F0F81"/>
    <w:rsid w:val="008F27BF"/>
    <w:rsid w:val="00901952"/>
    <w:rsid w:val="00905D72"/>
    <w:rsid w:val="00907745"/>
    <w:rsid w:val="009108D9"/>
    <w:rsid w:val="00910F94"/>
    <w:rsid w:val="009142EC"/>
    <w:rsid w:val="009154C3"/>
    <w:rsid w:val="00917AE4"/>
    <w:rsid w:val="00920905"/>
    <w:rsid w:val="00921AF8"/>
    <w:rsid w:val="009229E7"/>
    <w:rsid w:val="00923540"/>
    <w:rsid w:val="00926767"/>
    <w:rsid w:val="00932DE2"/>
    <w:rsid w:val="0093558D"/>
    <w:rsid w:val="009360D3"/>
    <w:rsid w:val="009361D5"/>
    <w:rsid w:val="009428A4"/>
    <w:rsid w:val="009462C5"/>
    <w:rsid w:val="0095189F"/>
    <w:rsid w:val="009613C5"/>
    <w:rsid w:val="00965725"/>
    <w:rsid w:val="009659F4"/>
    <w:rsid w:val="00970D60"/>
    <w:rsid w:val="00972321"/>
    <w:rsid w:val="00981572"/>
    <w:rsid w:val="009827AC"/>
    <w:rsid w:val="0099390E"/>
    <w:rsid w:val="0099527C"/>
    <w:rsid w:val="009960E5"/>
    <w:rsid w:val="009A098E"/>
    <w:rsid w:val="009A309C"/>
    <w:rsid w:val="009A38D4"/>
    <w:rsid w:val="009A5DE6"/>
    <w:rsid w:val="009A70E0"/>
    <w:rsid w:val="009A7308"/>
    <w:rsid w:val="009A7ADC"/>
    <w:rsid w:val="009B0D30"/>
    <w:rsid w:val="009C1335"/>
    <w:rsid w:val="009C19B7"/>
    <w:rsid w:val="009C40DE"/>
    <w:rsid w:val="009C5372"/>
    <w:rsid w:val="009C5ABB"/>
    <w:rsid w:val="009D2B1A"/>
    <w:rsid w:val="009D2C1F"/>
    <w:rsid w:val="009D3E77"/>
    <w:rsid w:val="009D7C51"/>
    <w:rsid w:val="009E12D7"/>
    <w:rsid w:val="009E196C"/>
    <w:rsid w:val="009E24FD"/>
    <w:rsid w:val="009E4A78"/>
    <w:rsid w:val="009F0081"/>
    <w:rsid w:val="009F36BF"/>
    <w:rsid w:val="00A111B6"/>
    <w:rsid w:val="00A17FF7"/>
    <w:rsid w:val="00A200E1"/>
    <w:rsid w:val="00A2612A"/>
    <w:rsid w:val="00A26D27"/>
    <w:rsid w:val="00A30457"/>
    <w:rsid w:val="00A33FAC"/>
    <w:rsid w:val="00A37413"/>
    <w:rsid w:val="00A37454"/>
    <w:rsid w:val="00A376EE"/>
    <w:rsid w:val="00A409E7"/>
    <w:rsid w:val="00A42A99"/>
    <w:rsid w:val="00A4301F"/>
    <w:rsid w:val="00A5151A"/>
    <w:rsid w:val="00A57E0A"/>
    <w:rsid w:val="00A629FA"/>
    <w:rsid w:val="00A652D3"/>
    <w:rsid w:val="00A73476"/>
    <w:rsid w:val="00A7776C"/>
    <w:rsid w:val="00A823F6"/>
    <w:rsid w:val="00A82EC0"/>
    <w:rsid w:val="00A8719E"/>
    <w:rsid w:val="00A90E81"/>
    <w:rsid w:val="00AA0A89"/>
    <w:rsid w:val="00AA1FEC"/>
    <w:rsid w:val="00AA539B"/>
    <w:rsid w:val="00AA6429"/>
    <w:rsid w:val="00AB132A"/>
    <w:rsid w:val="00AB3F24"/>
    <w:rsid w:val="00AC01AA"/>
    <w:rsid w:val="00AC4F72"/>
    <w:rsid w:val="00AE4FFB"/>
    <w:rsid w:val="00AF32F2"/>
    <w:rsid w:val="00AF4597"/>
    <w:rsid w:val="00AF6E92"/>
    <w:rsid w:val="00AF741A"/>
    <w:rsid w:val="00B01ADB"/>
    <w:rsid w:val="00B04161"/>
    <w:rsid w:val="00B056F9"/>
    <w:rsid w:val="00B11E3D"/>
    <w:rsid w:val="00B17E82"/>
    <w:rsid w:val="00B253F0"/>
    <w:rsid w:val="00B3048C"/>
    <w:rsid w:val="00B31D15"/>
    <w:rsid w:val="00B3223B"/>
    <w:rsid w:val="00B42050"/>
    <w:rsid w:val="00B4575A"/>
    <w:rsid w:val="00B575BA"/>
    <w:rsid w:val="00B60ED7"/>
    <w:rsid w:val="00B6266F"/>
    <w:rsid w:val="00B7018B"/>
    <w:rsid w:val="00B71608"/>
    <w:rsid w:val="00B72076"/>
    <w:rsid w:val="00B7512B"/>
    <w:rsid w:val="00B76429"/>
    <w:rsid w:val="00B7740D"/>
    <w:rsid w:val="00B82F15"/>
    <w:rsid w:val="00B86471"/>
    <w:rsid w:val="00B9524F"/>
    <w:rsid w:val="00B956D4"/>
    <w:rsid w:val="00B97446"/>
    <w:rsid w:val="00BA7432"/>
    <w:rsid w:val="00BB2764"/>
    <w:rsid w:val="00BB2D68"/>
    <w:rsid w:val="00BB5A10"/>
    <w:rsid w:val="00BC1AA0"/>
    <w:rsid w:val="00BC2495"/>
    <w:rsid w:val="00BC2897"/>
    <w:rsid w:val="00BC7EB9"/>
    <w:rsid w:val="00BD2643"/>
    <w:rsid w:val="00BD3E0E"/>
    <w:rsid w:val="00BD56B1"/>
    <w:rsid w:val="00BD6558"/>
    <w:rsid w:val="00BE36C3"/>
    <w:rsid w:val="00BF09DC"/>
    <w:rsid w:val="00BF216C"/>
    <w:rsid w:val="00BF2404"/>
    <w:rsid w:val="00BF2F76"/>
    <w:rsid w:val="00BF3022"/>
    <w:rsid w:val="00BF3214"/>
    <w:rsid w:val="00BF4E3B"/>
    <w:rsid w:val="00BF5573"/>
    <w:rsid w:val="00C0651B"/>
    <w:rsid w:val="00C07027"/>
    <w:rsid w:val="00C106FE"/>
    <w:rsid w:val="00C15867"/>
    <w:rsid w:val="00C2054D"/>
    <w:rsid w:val="00C2186E"/>
    <w:rsid w:val="00C2296D"/>
    <w:rsid w:val="00C23155"/>
    <w:rsid w:val="00C27D8E"/>
    <w:rsid w:val="00C30545"/>
    <w:rsid w:val="00C40C41"/>
    <w:rsid w:val="00C410E4"/>
    <w:rsid w:val="00C45885"/>
    <w:rsid w:val="00C50F22"/>
    <w:rsid w:val="00C57971"/>
    <w:rsid w:val="00C616BB"/>
    <w:rsid w:val="00C619E4"/>
    <w:rsid w:val="00C64365"/>
    <w:rsid w:val="00C65BD7"/>
    <w:rsid w:val="00C67AC1"/>
    <w:rsid w:val="00C74647"/>
    <w:rsid w:val="00C757E0"/>
    <w:rsid w:val="00C76BA4"/>
    <w:rsid w:val="00C8363A"/>
    <w:rsid w:val="00C83A48"/>
    <w:rsid w:val="00C8581C"/>
    <w:rsid w:val="00C85865"/>
    <w:rsid w:val="00C85E85"/>
    <w:rsid w:val="00C957AE"/>
    <w:rsid w:val="00C96686"/>
    <w:rsid w:val="00CA2EAE"/>
    <w:rsid w:val="00CA4AC1"/>
    <w:rsid w:val="00CA4FE9"/>
    <w:rsid w:val="00CB0316"/>
    <w:rsid w:val="00CB0A8B"/>
    <w:rsid w:val="00CB0B11"/>
    <w:rsid w:val="00CB426A"/>
    <w:rsid w:val="00CB5354"/>
    <w:rsid w:val="00CC3C9E"/>
    <w:rsid w:val="00CC6A14"/>
    <w:rsid w:val="00CC70A3"/>
    <w:rsid w:val="00CD0FEC"/>
    <w:rsid w:val="00CD4442"/>
    <w:rsid w:val="00CD53C3"/>
    <w:rsid w:val="00CD574E"/>
    <w:rsid w:val="00CE43D9"/>
    <w:rsid w:val="00CE4C22"/>
    <w:rsid w:val="00CE5522"/>
    <w:rsid w:val="00CE68B0"/>
    <w:rsid w:val="00CE76E5"/>
    <w:rsid w:val="00CF0124"/>
    <w:rsid w:val="00CF22B3"/>
    <w:rsid w:val="00CF280F"/>
    <w:rsid w:val="00CF41EC"/>
    <w:rsid w:val="00CF4BB9"/>
    <w:rsid w:val="00CF5D04"/>
    <w:rsid w:val="00D00435"/>
    <w:rsid w:val="00D02493"/>
    <w:rsid w:val="00D04028"/>
    <w:rsid w:val="00D04DE4"/>
    <w:rsid w:val="00D063F1"/>
    <w:rsid w:val="00D14F22"/>
    <w:rsid w:val="00D15F64"/>
    <w:rsid w:val="00D266E7"/>
    <w:rsid w:val="00D34329"/>
    <w:rsid w:val="00D35F8A"/>
    <w:rsid w:val="00D3652D"/>
    <w:rsid w:val="00D42787"/>
    <w:rsid w:val="00D447EA"/>
    <w:rsid w:val="00D4741C"/>
    <w:rsid w:val="00D51505"/>
    <w:rsid w:val="00D5458B"/>
    <w:rsid w:val="00D57918"/>
    <w:rsid w:val="00D6155A"/>
    <w:rsid w:val="00D635B2"/>
    <w:rsid w:val="00D73DC6"/>
    <w:rsid w:val="00D74B4F"/>
    <w:rsid w:val="00D74C1A"/>
    <w:rsid w:val="00D754C1"/>
    <w:rsid w:val="00D77393"/>
    <w:rsid w:val="00D77A35"/>
    <w:rsid w:val="00D80156"/>
    <w:rsid w:val="00D81B22"/>
    <w:rsid w:val="00D81B3E"/>
    <w:rsid w:val="00D87611"/>
    <w:rsid w:val="00D906AD"/>
    <w:rsid w:val="00D90C70"/>
    <w:rsid w:val="00D90E49"/>
    <w:rsid w:val="00D93110"/>
    <w:rsid w:val="00D95823"/>
    <w:rsid w:val="00D96ADE"/>
    <w:rsid w:val="00DA0CE2"/>
    <w:rsid w:val="00DA20D8"/>
    <w:rsid w:val="00DB2008"/>
    <w:rsid w:val="00DC6A10"/>
    <w:rsid w:val="00DC76B1"/>
    <w:rsid w:val="00DD589D"/>
    <w:rsid w:val="00DD61E5"/>
    <w:rsid w:val="00DD6C07"/>
    <w:rsid w:val="00DE0DA1"/>
    <w:rsid w:val="00DE1DB1"/>
    <w:rsid w:val="00DE2932"/>
    <w:rsid w:val="00DE657E"/>
    <w:rsid w:val="00DF0914"/>
    <w:rsid w:val="00DF2C03"/>
    <w:rsid w:val="00DF4704"/>
    <w:rsid w:val="00DF723D"/>
    <w:rsid w:val="00E024AA"/>
    <w:rsid w:val="00E028FE"/>
    <w:rsid w:val="00E068EF"/>
    <w:rsid w:val="00E1301D"/>
    <w:rsid w:val="00E15C77"/>
    <w:rsid w:val="00E202F2"/>
    <w:rsid w:val="00E24461"/>
    <w:rsid w:val="00E250F1"/>
    <w:rsid w:val="00E26751"/>
    <w:rsid w:val="00E3550D"/>
    <w:rsid w:val="00E40697"/>
    <w:rsid w:val="00E52838"/>
    <w:rsid w:val="00E567AB"/>
    <w:rsid w:val="00E614E0"/>
    <w:rsid w:val="00E73F7F"/>
    <w:rsid w:val="00E75497"/>
    <w:rsid w:val="00E75AAA"/>
    <w:rsid w:val="00E85409"/>
    <w:rsid w:val="00EA429F"/>
    <w:rsid w:val="00EA4F9E"/>
    <w:rsid w:val="00EA5088"/>
    <w:rsid w:val="00EA63CA"/>
    <w:rsid w:val="00EA6D3B"/>
    <w:rsid w:val="00EB00AD"/>
    <w:rsid w:val="00EB136C"/>
    <w:rsid w:val="00EB480E"/>
    <w:rsid w:val="00EB495B"/>
    <w:rsid w:val="00EB5687"/>
    <w:rsid w:val="00EB5EC6"/>
    <w:rsid w:val="00EB7FC9"/>
    <w:rsid w:val="00EC01BD"/>
    <w:rsid w:val="00ED042A"/>
    <w:rsid w:val="00ED13E1"/>
    <w:rsid w:val="00ED27E8"/>
    <w:rsid w:val="00ED63C2"/>
    <w:rsid w:val="00ED7137"/>
    <w:rsid w:val="00EE0B20"/>
    <w:rsid w:val="00EE3DB5"/>
    <w:rsid w:val="00EE41C1"/>
    <w:rsid w:val="00EF06EA"/>
    <w:rsid w:val="00EF217E"/>
    <w:rsid w:val="00EF3733"/>
    <w:rsid w:val="00EF4B79"/>
    <w:rsid w:val="00F04EE5"/>
    <w:rsid w:val="00F05EFA"/>
    <w:rsid w:val="00F13AB5"/>
    <w:rsid w:val="00F148E8"/>
    <w:rsid w:val="00F15783"/>
    <w:rsid w:val="00F21088"/>
    <w:rsid w:val="00F224C5"/>
    <w:rsid w:val="00F26B80"/>
    <w:rsid w:val="00F3217C"/>
    <w:rsid w:val="00F327E7"/>
    <w:rsid w:val="00F35746"/>
    <w:rsid w:val="00F360E8"/>
    <w:rsid w:val="00F447C7"/>
    <w:rsid w:val="00F4589F"/>
    <w:rsid w:val="00F459B4"/>
    <w:rsid w:val="00F5211B"/>
    <w:rsid w:val="00F554A9"/>
    <w:rsid w:val="00F571ED"/>
    <w:rsid w:val="00F64FAE"/>
    <w:rsid w:val="00F716FD"/>
    <w:rsid w:val="00F71714"/>
    <w:rsid w:val="00F73DE6"/>
    <w:rsid w:val="00F80355"/>
    <w:rsid w:val="00F81A03"/>
    <w:rsid w:val="00F82FF4"/>
    <w:rsid w:val="00F83254"/>
    <w:rsid w:val="00F87929"/>
    <w:rsid w:val="00F87C43"/>
    <w:rsid w:val="00F915B8"/>
    <w:rsid w:val="00F9165F"/>
    <w:rsid w:val="00FA04B1"/>
    <w:rsid w:val="00FA2D0A"/>
    <w:rsid w:val="00FA3F72"/>
    <w:rsid w:val="00FA5722"/>
    <w:rsid w:val="00FB0C81"/>
    <w:rsid w:val="00FB355E"/>
    <w:rsid w:val="00FB39B8"/>
    <w:rsid w:val="00FB4102"/>
    <w:rsid w:val="00FC2200"/>
    <w:rsid w:val="00FC2540"/>
    <w:rsid w:val="00FC2B4E"/>
    <w:rsid w:val="00FC64B4"/>
    <w:rsid w:val="00FD1044"/>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34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n-CA"/>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lang w:val="en-US"/>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lang w:val="en-CA"/>
    </w:rPr>
  </w:style>
  <w:style w:type="paragraph" w:customStyle="1" w:styleId="Normal-para">
    <w:name w:val="Normal-para"/>
    <w:basedOn w:val="Normal"/>
    <w:rsid w:val="00D5458B"/>
    <w:pPr>
      <w:widowControl w:val="0"/>
      <w:numPr>
        <w:numId w:val="4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ng-binding">
    <w:name w:val="ng-binding"/>
    <w:basedOn w:val="DefaultParagraphFont"/>
    <w:rsid w:val="005A0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ne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UNEP/OzL.Pro/ExCom/88/11/Rev.1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41AD58-6FF7-47AD-8A3B-3B5423827476}"/>
</file>

<file path=customXml/itemProps2.xml><?xml version="1.0" encoding="utf-8"?>
<ds:datastoreItem xmlns:ds="http://schemas.openxmlformats.org/officeDocument/2006/customXml" ds:itemID="{03D6B2E2-84A8-4387-95AB-10F667BCB97D}"/>
</file>

<file path=customXml/itemProps3.xml><?xml version="1.0" encoding="utf-8"?>
<ds:datastoreItem xmlns:ds="http://schemas.openxmlformats.org/officeDocument/2006/customXml" ds:itemID="{7E35D619-47BB-4CA8-8A9B-C5DDFC72F6C5}"/>
</file>

<file path=customXml/itemProps4.xml><?xml version="1.0" encoding="utf-8"?>
<ds:datastoreItem xmlns:ds="http://schemas.openxmlformats.org/officeDocument/2006/customXml" ds:itemID="{104AD731-FAE4-4724-BE81-8A8250A85B38}"/>
</file>

<file path=docProps/app.xml><?xml version="1.0" encoding="utf-8"?>
<Properties xmlns="http://schemas.openxmlformats.org/officeDocument/2006/extended-properties" xmlns:vt="http://schemas.openxmlformats.org/officeDocument/2006/docPropsVTypes">
  <Template>Normal</Template>
  <TotalTime>0</TotalTime>
  <Pages>5</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2022年监测和评价工作方案草案</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2022年监测和评价工作方案草案</dc:title>
  <dc:subject/>
  <dc:creator/>
  <cp:keywords/>
  <dc:description/>
  <cp:lastModifiedBy/>
  <cp:revision>1</cp:revision>
  <dcterms:created xsi:type="dcterms:W3CDTF">2021-11-19T12:47:00Z</dcterms:created>
  <dcterms:modified xsi:type="dcterms:W3CDTF">2021-11-19T12:47:00Z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UNEP/OzL.Pro/ExCom/88/11/Rev.1</vt:lpwstr>
  </property>
  <property fmtid="{D5CDD505-2E9C-101B-9397-08002B2CF9AE}" pid="3" name="Revision date">
    <vt:lpwstr>11/24/2021</vt:lpwstr>
  </property>
  <property fmtid="{D5CDD505-2E9C-101B-9397-08002B2CF9AE}" pid="4" name="ContentTypeId">
    <vt:lpwstr>0x010100BF0B249387EB3B4695C68AD565FAA1BB</vt:lpwstr>
  </property>
</Properties>
</file>