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9B1192" w14:paraId="0385287C" w14:textId="77777777" w:rsidTr="00E23E52">
        <w:trPr>
          <w:trHeight w:val="720"/>
        </w:trPr>
        <w:tc>
          <w:tcPr>
            <w:tcW w:w="5785" w:type="dxa"/>
            <w:gridSpan w:val="2"/>
            <w:tcBorders>
              <w:bottom w:val="single" w:sz="18" w:space="0" w:color="auto"/>
            </w:tcBorders>
          </w:tcPr>
          <w:p w14:paraId="150DAB9B" w14:textId="77777777" w:rsidR="009B1192" w:rsidRDefault="009B1192" w:rsidP="00E23E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487D21C4" w14:textId="77777777" w:rsidR="009B1192" w:rsidRDefault="009B1192" w:rsidP="00E23E52">
            <w:pPr>
              <w:ind w:left="324"/>
              <w:jc w:val="right"/>
              <w:rPr>
                <w:sz w:val="52"/>
                <w:szCs w:val="24"/>
              </w:rPr>
            </w:pPr>
            <w:r>
              <w:rPr>
                <w:rFonts w:ascii="Univers Bold" w:hAnsi="Univers Bold"/>
                <w:b/>
                <w:noProof/>
                <w:sz w:val="72"/>
                <w:szCs w:val="24"/>
              </w:rPr>
              <w:t>EP</w:t>
            </w:r>
          </w:p>
        </w:tc>
      </w:tr>
      <w:tr w:rsidR="009B1192" w14:paraId="0CB41BA2" w14:textId="77777777" w:rsidTr="00E23E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66ECD14" w14:textId="77777777" w:rsidR="009B1192" w:rsidRDefault="009B1192" w:rsidP="00E23E52">
            <w:pPr>
              <w:spacing w:before="120"/>
              <w:ind w:left="324"/>
              <w:rPr>
                <w:szCs w:val="24"/>
              </w:rPr>
            </w:pPr>
            <w:r>
              <w:rPr>
                <w:noProof/>
                <w:lang w:val="en-CA" w:eastAsia="en-CA"/>
              </w:rPr>
              <w:drawing>
                <wp:anchor distT="0" distB="0" distL="114300" distR="114300" simplePos="0" relativeHeight="251659264" behindDoc="0" locked="0" layoutInCell="1" allowOverlap="1" wp14:anchorId="3AD34BA6" wp14:editId="570A056E">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0288" behindDoc="1" locked="0" layoutInCell="0" allowOverlap="1" wp14:anchorId="367F3CE8" wp14:editId="4A5051FE">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03BE3C4E" w14:textId="77777777" w:rsidR="009B1192" w:rsidRDefault="009B1192" w:rsidP="00E23E52">
            <w:pPr>
              <w:ind w:left="324"/>
              <w:rPr>
                <w:rFonts w:ascii="SimHei" w:eastAsia="SimHei"/>
                <w:color w:val="000000"/>
                <w:sz w:val="44"/>
                <w:szCs w:val="24"/>
              </w:rPr>
            </w:pPr>
          </w:p>
          <w:p w14:paraId="341C2D1E" w14:textId="77777777" w:rsidR="009B1192" w:rsidRDefault="009B1192" w:rsidP="00E23E52">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37FB94E4" w14:textId="77777777" w:rsidR="009B1192" w:rsidRDefault="009B1192" w:rsidP="00E23E52">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498BC31F" w14:textId="77777777" w:rsidR="009B1192" w:rsidRPr="00734021" w:rsidRDefault="009B1192" w:rsidP="00992EE1">
            <w:pPr>
              <w:spacing w:before="120"/>
              <w:rPr>
                <w:sz w:val="24"/>
                <w:szCs w:val="24"/>
              </w:rPr>
            </w:pPr>
            <w:r w:rsidRPr="00734021">
              <w:rPr>
                <w:noProof/>
                <w:sz w:val="24"/>
                <w:szCs w:val="24"/>
              </w:rPr>
              <w:t>Distr.</w:t>
            </w:r>
          </w:p>
          <w:p w14:paraId="11C9635E" w14:textId="77777777" w:rsidR="009B1192" w:rsidRPr="00734021" w:rsidRDefault="009B1192" w:rsidP="00992EE1">
            <w:pPr>
              <w:rPr>
                <w:sz w:val="24"/>
                <w:szCs w:val="24"/>
              </w:rPr>
            </w:pPr>
            <w:r w:rsidRPr="00734021">
              <w:rPr>
                <w:noProof/>
                <w:sz w:val="24"/>
                <w:szCs w:val="24"/>
              </w:rPr>
              <w:t>GENERAL</w:t>
            </w:r>
          </w:p>
          <w:p w14:paraId="75F5BE39" w14:textId="77777777" w:rsidR="009B1192" w:rsidRPr="00734021" w:rsidRDefault="009B1192" w:rsidP="00992EE1">
            <w:pPr>
              <w:rPr>
                <w:sz w:val="24"/>
                <w:szCs w:val="24"/>
              </w:rPr>
            </w:pPr>
          </w:p>
          <w:p w14:paraId="1EBDE812" w14:textId="2BB6ED47" w:rsidR="00025CAA" w:rsidRPr="00D45772" w:rsidRDefault="00025CAA" w:rsidP="00025CAA">
            <w:r w:rsidRPr="00D45772">
              <w:fldChar w:fldCharType="begin"/>
            </w:r>
            <w:r w:rsidRPr="00D45772">
              <w:rPr>
                <w:lang w:val="pt-BR"/>
              </w:rPr>
              <w:instrText xml:space="preserve"> DOCPROPERTY "Document number"  \* MERGEFORMAT </w:instrText>
            </w:r>
            <w:r w:rsidRPr="00D45772">
              <w:fldChar w:fldCharType="separate"/>
            </w:r>
            <w:r w:rsidR="005367D9">
              <w:rPr>
                <w:lang w:val="pt-BR"/>
              </w:rPr>
              <w:t>UNEP/OzL.Pro/ExCom/83/25</w:t>
            </w:r>
            <w:r w:rsidRPr="00D45772">
              <w:fldChar w:fldCharType="end"/>
            </w:r>
          </w:p>
          <w:p w14:paraId="767CC697" w14:textId="593FDB65" w:rsidR="00025CAA" w:rsidRPr="00D45772" w:rsidRDefault="00025CAA" w:rsidP="00025CAA">
            <w:pPr>
              <w:rPr>
                <w:color w:val="000000"/>
                <w:szCs w:val="24"/>
              </w:rPr>
            </w:pPr>
            <w:r w:rsidRPr="00D45772">
              <w:rPr>
                <w:color w:val="000000"/>
                <w:szCs w:val="24"/>
              </w:rPr>
              <w:fldChar w:fldCharType="begin"/>
            </w:r>
            <w:r w:rsidRPr="00D45772">
              <w:rPr>
                <w:color w:val="000000"/>
                <w:szCs w:val="24"/>
              </w:rPr>
              <w:instrText xml:space="preserve"> DOCPROPERTY "Revision date" \@ "d MMMM YYYY"  \* MERGEFORMAT </w:instrText>
            </w:r>
            <w:r w:rsidRPr="00D45772">
              <w:rPr>
                <w:color w:val="000000"/>
                <w:szCs w:val="24"/>
              </w:rPr>
              <w:fldChar w:fldCharType="separate"/>
            </w:r>
            <w:r w:rsidR="005367D9">
              <w:rPr>
                <w:color w:val="000000"/>
                <w:szCs w:val="24"/>
              </w:rPr>
              <w:t>26 November 2019</w:t>
            </w:r>
            <w:r w:rsidRPr="00D45772">
              <w:rPr>
                <w:color w:val="000000"/>
                <w:szCs w:val="24"/>
              </w:rPr>
              <w:fldChar w:fldCharType="end"/>
            </w:r>
          </w:p>
          <w:p w14:paraId="7CD2B80D" w14:textId="77777777" w:rsidR="009B1192" w:rsidRPr="00734021" w:rsidRDefault="009B1192" w:rsidP="00992EE1">
            <w:pPr>
              <w:rPr>
                <w:caps/>
                <w:sz w:val="24"/>
                <w:szCs w:val="24"/>
              </w:rPr>
            </w:pPr>
          </w:p>
          <w:p w14:paraId="3AEBB93E" w14:textId="77777777" w:rsidR="009B1192" w:rsidRPr="00734021" w:rsidRDefault="009B1192" w:rsidP="00992EE1">
            <w:pPr>
              <w:rPr>
                <w:sz w:val="24"/>
                <w:szCs w:val="24"/>
                <w:lang w:val="en-US"/>
              </w:rPr>
            </w:pPr>
            <w:r w:rsidRPr="00734021">
              <w:rPr>
                <w:noProof/>
                <w:sz w:val="24"/>
                <w:szCs w:val="24"/>
                <w:lang w:val="en-US"/>
              </w:rPr>
              <w:t>CHINESE</w:t>
            </w:r>
          </w:p>
          <w:p w14:paraId="002E565F" w14:textId="77777777" w:rsidR="009B1192" w:rsidRDefault="009B1192" w:rsidP="00992EE1">
            <w:pPr>
              <w:ind w:left="7"/>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14:paraId="7494D444" w14:textId="77777777" w:rsidR="009B1192" w:rsidRPr="000F0F4A" w:rsidRDefault="009B1192" w:rsidP="009B1192">
      <w:pPr>
        <w:spacing w:before="60"/>
        <w:jc w:val="left"/>
        <w:rPr>
          <w:sz w:val="24"/>
          <w:szCs w:val="24"/>
          <w:lang w:val="en-CA"/>
        </w:rPr>
      </w:pPr>
      <w:r w:rsidRPr="000F0F4A">
        <w:rPr>
          <w:rFonts w:hAnsi="SimSun"/>
          <w:noProof/>
          <w:sz w:val="24"/>
          <w:szCs w:val="24"/>
          <w:lang w:val="en-CA"/>
        </w:rPr>
        <w:t>执行蒙特利尔议定书</w:t>
      </w:r>
    </w:p>
    <w:p w14:paraId="0CA028B0" w14:textId="77777777" w:rsidR="009B1192" w:rsidRPr="000F0F4A" w:rsidRDefault="009B1192" w:rsidP="009B1192">
      <w:pPr>
        <w:jc w:val="left"/>
        <w:rPr>
          <w:sz w:val="24"/>
          <w:szCs w:val="24"/>
          <w:lang w:val="en-CA"/>
        </w:rPr>
      </w:pPr>
      <w:r w:rsidRPr="000F0F4A">
        <w:rPr>
          <w:sz w:val="24"/>
          <w:szCs w:val="24"/>
          <w:lang w:val="en-CA"/>
        </w:rPr>
        <w:t xml:space="preserve">   </w:t>
      </w:r>
      <w:r>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14:paraId="7745932B" w14:textId="77777777" w:rsidR="009B1192" w:rsidRPr="000F0F4A" w:rsidRDefault="009B1192" w:rsidP="009B1192">
      <w:pPr>
        <w:jc w:val="left"/>
        <w:rPr>
          <w:sz w:val="24"/>
          <w:szCs w:val="24"/>
          <w:lang w:val="en-CA"/>
        </w:rPr>
      </w:pPr>
      <w:r>
        <w:rPr>
          <w:rFonts w:hAnsi="SimSun" w:hint="eastAsia"/>
          <w:noProof/>
          <w:sz w:val="24"/>
          <w:szCs w:val="24"/>
          <w:lang w:val="en-CA"/>
        </w:rPr>
        <w:t>第八十四</w:t>
      </w:r>
      <w:r w:rsidRPr="000F0F4A">
        <w:rPr>
          <w:rFonts w:hAnsi="SimSun"/>
          <w:noProof/>
          <w:sz w:val="24"/>
          <w:szCs w:val="24"/>
          <w:lang w:val="en-CA"/>
        </w:rPr>
        <w:t>次会议</w:t>
      </w:r>
    </w:p>
    <w:p w14:paraId="432BD168" w14:textId="77777777" w:rsidR="009B1192" w:rsidRPr="000F0F4A" w:rsidRDefault="009B1192" w:rsidP="009B1192">
      <w:pPr>
        <w:jc w:val="left"/>
        <w:rPr>
          <w:sz w:val="24"/>
          <w:szCs w:val="24"/>
          <w:lang w:val="en-CA"/>
        </w:rPr>
      </w:pPr>
      <w:r>
        <w:rPr>
          <w:noProof/>
          <w:sz w:val="24"/>
          <w:szCs w:val="24"/>
          <w:lang w:val="en-CA"/>
        </w:rPr>
        <w:t>2019</w:t>
      </w:r>
      <w:r w:rsidRPr="000F0F4A">
        <w:rPr>
          <w:rFonts w:hAnsi="SimSun"/>
          <w:noProof/>
          <w:sz w:val="24"/>
          <w:szCs w:val="24"/>
          <w:lang w:val="en-CA"/>
        </w:rPr>
        <w:t>年</w:t>
      </w:r>
      <w:r>
        <w:rPr>
          <w:rFonts w:hAnsi="SimSun" w:hint="eastAsia"/>
          <w:noProof/>
          <w:sz w:val="24"/>
          <w:szCs w:val="24"/>
          <w:lang w:val="en-CA"/>
        </w:rPr>
        <w:t>12</w:t>
      </w:r>
      <w:r w:rsidRPr="000F0F4A">
        <w:rPr>
          <w:rFonts w:hAnsi="SimSun"/>
          <w:noProof/>
          <w:sz w:val="24"/>
          <w:szCs w:val="24"/>
          <w:lang w:val="en-CA"/>
        </w:rPr>
        <w:t>月</w:t>
      </w:r>
      <w:r>
        <w:rPr>
          <w:rFonts w:hAnsi="SimSun" w:hint="eastAsia"/>
          <w:noProof/>
          <w:sz w:val="24"/>
          <w:szCs w:val="24"/>
          <w:lang w:val="en-CA"/>
        </w:rPr>
        <w:t>16</w:t>
      </w:r>
      <w:r w:rsidRPr="000F0F4A">
        <w:rPr>
          <w:rFonts w:hAnsi="SimSun"/>
          <w:noProof/>
          <w:sz w:val="24"/>
          <w:szCs w:val="24"/>
          <w:lang w:val="en-CA"/>
        </w:rPr>
        <w:t>日至</w:t>
      </w:r>
      <w:r>
        <w:rPr>
          <w:rFonts w:hAnsi="SimSun" w:hint="eastAsia"/>
          <w:noProof/>
          <w:sz w:val="24"/>
          <w:szCs w:val="24"/>
          <w:lang w:val="en-CA"/>
        </w:rPr>
        <w:t>20</w:t>
      </w:r>
      <w:r w:rsidRPr="000F0F4A">
        <w:rPr>
          <w:rFonts w:hAnsi="SimSun"/>
          <w:noProof/>
          <w:sz w:val="24"/>
          <w:szCs w:val="24"/>
          <w:lang w:val="en-CA"/>
        </w:rPr>
        <w:t>日，蒙特利尔</w:t>
      </w:r>
    </w:p>
    <w:p w14:paraId="7C65E0C5" w14:textId="77777777" w:rsidR="00C90676" w:rsidRDefault="00C90676" w:rsidP="00C90676">
      <w:pPr>
        <w:adjustRightInd w:val="0"/>
        <w:snapToGrid w:val="0"/>
        <w:spacing w:before="120" w:after="120" w:line="240" w:lineRule="atLeast"/>
        <w:rPr>
          <w:rFonts w:eastAsiaTheme="minorEastAsia" w:hAnsi="SimSun"/>
          <w:sz w:val="24"/>
          <w:szCs w:val="24"/>
          <w:lang w:val="zh-CN" w:eastAsia="zh-CN"/>
        </w:rPr>
      </w:pPr>
    </w:p>
    <w:p w14:paraId="6D01A2F4" w14:textId="72D54FDE" w:rsidR="00C90676" w:rsidRPr="00C90676" w:rsidRDefault="00C90676" w:rsidP="00C90676">
      <w:pPr>
        <w:adjustRightInd w:val="0"/>
        <w:snapToGrid w:val="0"/>
        <w:spacing w:before="120" w:after="120" w:line="240" w:lineRule="atLeast"/>
        <w:jc w:val="center"/>
        <w:rPr>
          <w:rFonts w:eastAsia="SimHei" w:hAnsi="SimSun"/>
          <w:sz w:val="28"/>
          <w:szCs w:val="28"/>
          <w:lang w:val="zh-CN" w:eastAsia="zh-CN"/>
        </w:rPr>
      </w:pPr>
      <w:r w:rsidRPr="00C90676">
        <w:rPr>
          <w:rFonts w:eastAsia="SimHei" w:hAnsi="SimSun" w:hint="eastAsia"/>
          <w:sz w:val="28"/>
          <w:szCs w:val="28"/>
          <w:lang w:val="zh-CN" w:eastAsia="zh-CN"/>
        </w:rPr>
        <w:t>拖延提交付款申请</w:t>
      </w:r>
    </w:p>
    <w:p w14:paraId="790378D8" w14:textId="77777777" w:rsidR="00992EE1" w:rsidRPr="00C90676" w:rsidRDefault="00992EE1" w:rsidP="00C90676">
      <w:pPr>
        <w:adjustRightInd w:val="0"/>
        <w:snapToGrid w:val="0"/>
        <w:spacing w:before="120" w:after="120" w:line="240" w:lineRule="atLeast"/>
        <w:rPr>
          <w:rFonts w:eastAsiaTheme="minorEastAsia" w:hAnsi="SimSun"/>
          <w:sz w:val="24"/>
          <w:szCs w:val="24"/>
          <w:lang w:val="zh-CN" w:eastAsia="zh-CN"/>
        </w:rPr>
      </w:pPr>
    </w:p>
    <w:p w14:paraId="153FDFE5" w14:textId="2FCC9333" w:rsidR="00992EE1" w:rsidRPr="00C90676" w:rsidRDefault="00C90676" w:rsidP="00EB495E">
      <w:pPr>
        <w:adjustRightInd w:val="0"/>
        <w:snapToGrid w:val="0"/>
        <w:spacing w:after="240" w:line="240" w:lineRule="atLeast"/>
        <w:rPr>
          <w:rFonts w:eastAsiaTheme="minorEastAsia" w:hAnsi="SimSun"/>
          <w:b/>
          <w:bCs/>
          <w:sz w:val="24"/>
          <w:szCs w:val="24"/>
          <w:lang w:val="zh-CN" w:eastAsia="zh-CN"/>
        </w:rPr>
      </w:pPr>
      <w:r w:rsidRPr="00C90676">
        <w:rPr>
          <w:rFonts w:eastAsiaTheme="minorEastAsia" w:hAnsi="SimSun" w:hint="eastAsia"/>
          <w:b/>
          <w:bCs/>
          <w:sz w:val="24"/>
          <w:szCs w:val="24"/>
          <w:lang w:val="zh-CN" w:eastAsia="zh-CN"/>
        </w:rPr>
        <w:t>导言</w:t>
      </w:r>
    </w:p>
    <w:p w14:paraId="4E7D1D8C" w14:textId="5C646827" w:rsidR="00992EE1" w:rsidRPr="00C90676" w:rsidRDefault="0068680A" w:rsidP="00EB495E">
      <w:pPr>
        <w:pStyle w:val="ListParagraph"/>
        <w:numPr>
          <w:ilvl w:val="0"/>
          <w:numId w:val="32"/>
        </w:numPr>
        <w:adjustRightInd w:val="0"/>
        <w:snapToGrid w:val="0"/>
        <w:spacing w:after="240" w:line="240" w:lineRule="atLeast"/>
        <w:ind w:left="0" w:firstLine="0"/>
        <w:rPr>
          <w:rFonts w:hAnsi="SimSun"/>
          <w:sz w:val="24"/>
          <w:szCs w:val="24"/>
          <w:lang w:val="zh-CN" w:eastAsia="zh-CN"/>
        </w:rPr>
      </w:pPr>
      <w:r>
        <w:rPr>
          <w:rFonts w:hAnsi="SimSun" w:hint="eastAsia"/>
          <w:sz w:val="24"/>
          <w:szCs w:val="24"/>
          <w:lang w:val="zh-CN" w:eastAsia="zh-CN"/>
        </w:rPr>
        <w:t>秘书处根据</w:t>
      </w:r>
      <w:r w:rsidRPr="0068680A">
        <w:rPr>
          <w:rFonts w:ascii="SimSun" w:eastAsia="SimSun" w:hAnsi="SimSun" w:cs="SimSun" w:hint="eastAsia"/>
          <w:sz w:val="24"/>
          <w:szCs w:val="24"/>
          <w:lang w:val="zh-CN" w:eastAsia="zh-CN"/>
        </w:rPr>
        <w:t>第</w:t>
      </w:r>
      <w:r w:rsidRPr="0068680A">
        <w:rPr>
          <w:rFonts w:hAnsi="SimSun"/>
          <w:sz w:val="24"/>
          <w:szCs w:val="24"/>
          <w:lang w:val="zh-CN" w:eastAsia="zh-CN"/>
        </w:rPr>
        <w:t>47/50</w:t>
      </w:r>
      <w:r w:rsidRPr="0068680A">
        <w:rPr>
          <w:rFonts w:hAnsi="SimSun" w:hint="eastAsia"/>
          <w:sz w:val="24"/>
          <w:szCs w:val="24"/>
          <w:lang w:val="zh-CN" w:eastAsia="zh-CN"/>
        </w:rPr>
        <w:t>（</w:t>
      </w:r>
      <w:r w:rsidRPr="0068680A">
        <w:rPr>
          <w:rFonts w:hAnsi="SimSun"/>
          <w:sz w:val="24"/>
          <w:szCs w:val="24"/>
          <w:lang w:val="zh-CN" w:eastAsia="zh-CN"/>
        </w:rPr>
        <w:t>d</w:t>
      </w:r>
      <w:r w:rsidRPr="0068680A">
        <w:rPr>
          <w:rFonts w:hAnsi="SimSun" w:hint="eastAsia"/>
          <w:sz w:val="24"/>
          <w:szCs w:val="24"/>
          <w:lang w:val="zh-CN" w:eastAsia="zh-CN"/>
        </w:rPr>
        <w:t>）</w:t>
      </w:r>
      <w:r w:rsidRPr="0068680A">
        <w:rPr>
          <w:rFonts w:ascii="SimSun" w:eastAsia="SimSun" w:hAnsi="SimSun" w:cs="SimSun" w:hint="eastAsia"/>
          <w:sz w:val="24"/>
          <w:szCs w:val="24"/>
          <w:lang w:val="zh-CN" w:eastAsia="zh-CN"/>
        </w:rPr>
        <w:t>号决定</w:t>
      </w:r>
      <w:r w:rsidR="001C0298">
        <w:rPr>
          <w:rStyle w:val="FootnoteReference"/>
          <w:rFonts w:ascii="SimSun" w:eastAsia="SimSun" w:hAnsi="SimSun" w:cs="SimSun"/>
          <w:sz w:val="24"/>
          <w:szCs w:val="24"/>
          <w:lang w:val="zh-CN" w:eastAsia="zh-CN"/>
        </w:rPr>
        <w:footnoteReference w:id="1"/>
      </w:r>
      <w:r>
        <w:rPr>
          <w:rFonts w:ascii="SimSun" w:eastAsia="SimSun" w:hAnsi="SimSun" w:cs="SimSun" w:hint="eastAsia"/>
          <w:sz w:val="24"/>
          <w:szCs w:val="24"/>
          <w:lang w:val="zh-CN" w:eastAsia="zh-CN"/>
        </w:rPr>
        <w:t>编写本</w:t>
      </w:r>
      <w:r w:rsidRPr="0068680A">
        <w:rPr>
          <w:rFonts w:ascii="SimSun" w:eastAsia="SimSun" w:hAnsi="SimSun" w:cs="SimSun" w:hint="eastAsia"/>
          <w:sz w:val="24"/>
          <w:szCs w:val="24"/>
          <w:lang w:val="zh-CN" w:eastAsia="zh-CN"/>
        </w:rPr>
        <w:t>文件。</w:t>
      </w:r>
      <w:r>
        <w:rPr>
          <w:rFonts w:ascii="SimSun" w:eastAsia="SimSun" w:hAnsi="SimSun" w:cs="SimSun" w:hint="eastAsia"/>
          <w:sz w:val="24"/>
          <w:szCs w:val="24"/>
          <w:lang w:val="zh-CN" w:eastAsia="zh-CN"/>
        </w:rPr>
        <w:t>文件</w:t>
      </w:r>
      <w:r w:rsidRPr="0068680A">
        <w:rPr>
          <w:rFonts w:ascii="SimSun" w:eastAsia="SimSun" w:hAnsi="SimSun" w:cs="SimSun" w:hint="eastAsia"/>
          <w:sz w:val="24"/>
          <w:szCs w:val="24"/>
          <w:lang w:val="zh-CN" w:eastAsia="zh-CN"/>
        </w:rPr>
        <w:t>介绍根据第八十</w:t>
      </w:r>
      <w:r>
        <w:rPr>
          <w:rFonts w:ascii="SimSun" w:eastAsia="SimSun" w:hAnsi="SimSun" w:cs="SimSun" w:hint="eastAsia"/>
          <w:sz w:val="24"/>
          <w:szCs w:val="24"/>
          <w:lang w:val="zh-CN" w:eastAsia="zh-CN"/>
        </w:rPr>
        <w:t>三</w:t>
      </w:r>
      <w:r w:rsidRPr="0068680A">
        <w:rPr>
          <w:rFonts w:ascii="SimSun" w:eastAsia="SimSun" w:hAnsi="SimSun" w:cs="SimSun" w:hint="eastAsia"/>
          <w:sz w:val="24"/>
          <w:szCs w:val="24"/>
          <w:lang w:val="zh-CN" w:eastAsia="zh-CN"/>
        </w:rPr>
        <w:t>次会议通过</w:t>
      </w:r>
      <w:r>
        <w:rPr>
          <w:rFonts w:ascii="SimSun" w:eastAsia="SimSun" w:hAnsi="SimSun" w:cs="SimSun" w:hint="eastAsia"/>
          <w:sz w:val="24"/>
          <w:szCs w:val="24"/>
          <w:lang w:val="zh-CN" w:eastAsia="zh-CN"/>
        </w:rPr>
        <w:t>的关于</w:t>
      </w:r>
      <w:r w:rsidRPr="0068680A">
        <w:rPr>
          <w:rFonts w:ascii="SimSun" w:eastAsia="SimSun" w:hAnsi="SimSun" w:cs="SimSun" w:hint="eastAsia"/>
          <w:sz w:val="24"/>
          <w:szCs w:val="24"/>
          <w:lang w:val="zh-CN" w:eastAsia="zh-CN"/>
        </w:rPr>
        <w:t>拖延提交付款申请</w:t>
      </w:r>
      <w:r w:rsidR="00E64458">
        <w:rPr>
          <w:rFonts w:ascii="SimSun" w:eastAsia="SimSun" w:hAnsi="SimSun" w:cs="SimSun" w:hint="eastAsia"/>
          <w:sz w:val="24"/>
          <w:szCs w:val="24"/>
          <w:lang w:val="zh-CN" w:eastAsia="zh-CN"/>
        </w:rPr>
        <w:t>问题</w:t>
      </w:r>
      <w:r w:rsidRPr="0068680A">
        <w:rPr>
          <w:rFonts w:ascii="SimSun" w:eastAsia="SimSun" w:hAnsi="SimSun" w:cs="SimSun" w:hint="eastAsia"/>
          <w:sz w:val="24"/>
          <w:szCs w:val="24"/>
          <w:lang w:val="zh-CN" w:eastAsia="zh-CN"/>
        </w:rPr>
        <w:t>的决定</w:t>
      </w:r>
      <w:r>
        <w:rPr>
          <w:rFonts w:ascii="SimSun" w:eastAsia="SimSun" w:hAnsi="SimSun" w:cs="SimSun" w:hint="eastAsia"/>
          <w:sz w:val="24"/>
          <w:szCs w:val="24"/>
          <w:lang w:val="zh-CN" w:eastAsia="zh-CN"/>
        </w:rPr>
        <w:t>所</w:t>
      </w:r>
      <w:r w:rsidRPr="0068680A">
        <w:rPr>
          <w:rFonts w:ascii="SimSun" w:eastAsia="SimSun" w:hAnsi="SimSun" w:cs="SimSun" w:hint="eastAsia"/>
          <w:sz w:val="24"/>
          <w:szCs w:val="24"/>
          <w:lang w:val="zh-CN" w:eastAsia="zh-CN"/>
        </w:rPr>
        <w:t>采取的行动；分析</w:t>
      </w:r>
      <w:r>
        <w:rPr>
          <w:rFonts w:ascii="SimSun" w:eastAsia="SimSun" w:hAnsi="SimSun" w:cs="SimSun" w:hint="eastAsia"/>
          <w:sz w:val="24"/>
          <w:szCs w:val="24"/>
          <w:lang w:val="zh-CN" w:eastAsia="zh-CN"/>
        </w:rPr>
        <w:t>应向</w:t>
      </w:r>
      <w:r w:rsidRPr="0068680A">
        <w:rPr>
          <w:rFonts w:ascii="SimSun" w:eastAsia="SimSun" w:hAnsi="SimSun" w:cs="SimSun" w:hint="eastAsia"/>
          <w:sz w:val="24"/>
          <w:szCs w:val="24"/>
          <w:lang w:val="zh-CN" w:eastAsia="zh-CN"/>
        </w:rPr>
        <w:t>第八十</w:t>
      </w:r>
      <w:r>
        <w:rPr>
          <w:rFonts w:ascii="SimSun" w:eastAsia="SimSun" w:hAnsi="SimSun" w:cs="SimSun" w:hint="eastAsia"/>
          <w:sz w:val="24"/>
          <w:szCs w:val="24"/>
          <w:lang w:val="zh-CN" w:eastAsia="zh-CN"/>
        </w:rPr>
        <w:t>四</w:t>
      </w:r>
      <w:r w:rsidRPr="0068680A">
        <w:rPr>
          <w:rFonts w:ascii="SimSun" w:eastAsia="SimSun" w:hAnsi="SimSun" w:cs="SimSun" w:hint="eastAsia"/>
          <w:sz w:val="24"/>
          <w:szCs w:val="24"/>
          <w:lang w:val="zh-CN" w:eastAsia="zh-CN"/>
        </w:rPr>
        <w:t>次会议</w:t>
      </w:r>
      <w:r>
        <w:rPr>
          <w:rFonts w:ascii="SimSun" w:eastAsia="SimSun" w:hAnsi="SimSun" w:cs="SimSun" w:hint="eastAsia"/>
          <w:sz w:val="24"/>
          <w:szCs w:val="24"/>
          <w:lang w:val="zh-CN" w:eastAsia="zh-CN"/>
        </w:rPr>
        <w:t>提交但没有提交</w:t>
      </w:r>
      <w:r w:rsidRPr="0068680A">
        <w:rPr>
          <w:rFonts w:ascii="SimSun" w:eastAsia="SimSun" w:hAnsi="SimSun" w:cs="SimSun" w:hint="eastAsia"/>
          <w:sz w:val="24"/>
          <w:szCs w:val="24"/>
          <w:lang w:val="zh-CN" w:eastAsia="zh-CN"/>
        </w:rPr>
        <w:t>的每</w:t>
      </w:r>
      <w:r>
        <w:rPr>
          <w:rFonts w:ascii="SimSun" w:eastAsia="SimSun" w:hAnsi="SimSun" w:cs="SimSun" w:hint="eastAsia"/>
          <w:sz w:val="24"/>
          <w:szCs w:val="24"/>
          <w:lang w:val="zh-CN" w:eastAsia="zh-CN"/>
        </w:rPr>
        <w:t>项</w:t>
      </w:r>
      <w:r w:rsidRPr="0068680A">
        <w:rPr>
          <w:rFonts w:ascii="SimSun" w:eastAsia="SimSun" w:hAnsi="SimSun" w:cs="SimSun" w:hint="eastAsia"/>
          <w:sz w:val="24"/>
          <w:szCs w:val="24"/>
          <w:lang w:val="zh-CN" w:eastAsia="zh-CN"/>
        </w:rPr>
        <w:t>付款申请以及提交后又在项目审查过程中撤回的付款申请。文件还概述拖延的原因以及对国家</w:t>
      </w:r>
      <w:r w:rsidR="00A15824">
        <w:rPr>
          <w:rFonts w:ascii="SimSun" w:eastAsia="SimSun" w:hAnsi="SimSun" w:cs="SimSun" w:hint="eastAsia"/>
          <w:sz w:val="24"/>
          <w:szCs w:val="24"/>
          <w:lang w:val="zh-CN" w:eastAsia="zh-CN"/>
        </w:rPr>
        <w:t>履行</w:t>
      </w:r>
      <w:r>
        <w:rPr>
          <w:rFonts w:ascii="SimSun" w:eastAsia="SimSun" w:hAnsi="SimSun" w:cs="SimSun" w:hint="eastAsia"/>
          <w:sz w:val="24"/>
          <w:szCs w:val="24"/>
          <w:lang w:val="zh-CN" w:eastAsia="zh-CN"/>
        </w:rPr>
        <w:t>《</w:t>
      </w:r>
      <w:r w:rsidRPr="0068680A">
        <w:rPr>
          <w:rFonts w:ascii="SimSun" w:eastAsia="SimSun" w:hAnsi="SimSun" w:cs="SimSun" w:hint="eastAsia"/>
          <w:sz w:val="24"/>
          <w:szCs w:val="24"/>
          <w:lang w:val="zh-CN" w:eastAsia="zh-CN"/>
        </w:rPr>
        <w:t>蒙特利尔议定书</w:t>
      </w:r>
      <w:r>
        <w:rPr>
          <w:rFonts w:ascii="SimSun" w:eastAsia="SimSun" w:hAnsi="SimSun" w:cs="SimSun" w:hint="eastAsia"/>
          <w:sz w:val="24"/>
          <w:szCs w:val="24"/>
          <w:lang w:val="zh-CN" w:eastAsia="zh-CN"/>
        </w:rPr>
        <w:t>》</w:t>
      </w:r>
      <w:r w:rsidRPr="0068680A">
        <w:rPr>
          <w:rFonts w:ascii="SimSun" w:eastAsia="SimSun" w:hAnsi="SimSun" w:cs="SimSun" w:hint="eastAsia"/>
          <w:sz w:val="24"/>
          <w:szCs w:val="24"/>
          <w:lang w:val="zh-CN" w:eastAsia="zh-CN"/>
        </w:rPr>
        <w:t>义务的影响。</w:t>
      </w:r>
      <w:r w:rsidR="00A15824">
        <w:rPr>
          <w:rFonts w:hAnsi="SimSun" w:hint="eastAsia"/>
          <w:sz w:val="24"/>
          <w:szCs w:val="24"/>
          <w:lang w:val="zh-CN" w:eastAsia="zh-CN"/>
        </w:rPr>
        <w:t>文件</w:t>
      </w:r>
      <w:r w:rsidR="001C0004">
        <w:rPr>
          <w:rFonts w:hAnsi="SimSun" w:hint="eastAsia"/>
          <w:sz w:val="24"/>
          <w:szCs w:val="24"/>
          <w:lang w:val="zh-CN" w:eastAsia="zh-CN"/>
        </w:rPr>
        <w:t>谈到</w:t>
      </w:r>
      <w:r w:rsidR="00992EE1" w:rsidRPr="00C90676">
        <w:rPr>
          <w:rFonts w:hAnsi="SimSun" w:hint="eastAsia"/>
          <w:sz w:val="24"/>
          <w:szCs w:val="24"/>
          <w:lang w:val="zh-CN" w:eastAsia="zh-CN"/>
        </w:rPr>
        <w:t>关于多年期协定项目</w:t>
      </w:r>
      <w:r w:rsidR="00A15824">
        <w:rPr>
          <w:rFonts w:hAnsi="SimSun" w:hint="eastAsia"/>
          <w:sz w:val="24"/>
          <w:szCs w:val="24"/>
          <w:lang w:val="zh-CN" w:eastAsia="zh-CN"/>
        </w:rPr>
        <w:t>撤销</w:t>
      </w:r>
      <w:r w:rsidR="00992EE1" w:rsidRPr="00C90676">
        <w:rPr>
          <w:rFonts w:hAnsi="SimSun" w:hint="eastAsia"/>
          <w:sz w:val="24"/>
          <w:szCs w:val="24"/>
          <w:lang w:val="zh-CN" w:eastAsia="zh-CN"/>
        </w:rPr>
        <w:t>程序的第</w:t>
      </w:r>
      <w:r w:rsidR="00992EE1" w:rsidRPr="00C90676">
        <w:rPr>
          <w:rFonts w:hAnsi="SimSun" w:hint="eastAsia"/>
          <w:sz w:val="24"/>
          <w:szCs w:val="24"/>
          <w:lang w:val="zh-CN" w:eastAsia="zh-CN"/>
        </w:rPr>
        <w:t>83/47(b)(</w:t>
      </w:r>
      <w:r w:rsidR="00992EE1" w:rsidRPr="00C90676">
        <w:rPr>
          <w:rFonts w:hAnsi="SimSun" w:hint="eastAsia"/>
          <w:sz w:val="24"/>
          <w:szCs w:val="24"/>
          <w:lang w:val="zh-CN" w:eastAsia="zh-CN"/>
        </w:rPr>
        <w:t>二</w:t>
      </w:r>
      <w:r w:rsidR="00992EE1" w:rsidRPr="00C90676">
        <w:rPr>
          <w:rFonts w:hAnsi="SimSun" w:hint="eastAsia"/>
          <w:sz w:val="24"/>
          <w:szCs w:val="24"/>
          <w:lang w:val="zh-CN" w:eastAsia="zh-CN"/>
        </w:rPr>
        <w:t>)</w:t>
      </w:r>
      <w:r w:rsidR="00992EE1" w:rsidRPr="00C90676">
        <w:rPr>
          <w:rFonts w:hAnsi="SimSun" w:hint="eastAsia"/>
          <w:sz w:val="24"/>
          <w:szCs w:val="24"/>
          <w:lang w:val="zh-CN" w:eastAsia="zh-CN"/>
        </w:rPr>
        <w:t>号决定和关于阿尔及利亚</w:t>
      </w:r>
      <w:r w:rsidR="00142335">
        <w:rPr>
          <w:rFonts w:hAnsi="SimSun" w:hint="eastAsia"/>
          <w:sz w:val="24"/>
          <w:szCs w:val="24"/>
          <w:lang w:val="zh-CN" w:eastAsia="zh-CN"/>
        </w:rPr>
        <w:t>氟氯烃淘汰管理计划</w:t>
      </w:r>
      <w:r w:rsidR="00992EE1" w:rsidRPr="00C90676">
        <w:rPr>
          <w:rFonts w:hAnsi="SimSun" w:hint="eastAsia"/>
          <w:sz w:val="24"/>
          <w:szCs w:val="24"/>
          <w:lang w:val="zh-CN" w:eastAsia="zh-CN"/>
        </w:rPr>
        <w:t>第一阶段的第</w:t>
      </w:r>
      <w:r w:rsidR="00992EE1" w:rsidRPr="00C90676">
        <w:rPr>
          <w:rFonts w:hAnsi="SimSun" w:hint="eastAsia"/>
          <w:sz w:val="24"/>
          <w:szCs w:val="24"/>
          <w:lang w:val="zh-CN" w:eastAsia="zh-CN"/>
        </w:rPr>
        <w:t>83/47(c)</w:t>
      </w:r>
      <w:r w:rsidR="00992EE1" w:rsidRPr="00C90676">
        <w:rPr>
          <w:rFonts w:hAnsi="SimSun" w:hint="eastAsia"/>
          <w:sz w:val="24"/>
          <w:szCs w:val="24"/>
          <w:lang w:val="zh-CN" w:eastAsia="zh-CN"/>
        </w:rPr>
        <w:t>号决定，并提出建议。</w:t>
      </w:r>
    </w:p>
    <w:p w14:paraId="583742C9" w14:textId="223B6591" w:rsidR="0068680A" w:rsidRPr="00F1733E" w:rsidRDefault="00F1733E" w:rsidP="00EB495E">
      <w:pPr>
        <w:adjustRightInd w:val="0"/>
        <w:snapToGrid w:val="0"/>
        <w:spacing w:after="240" w:line="240" w:lineRule="atLeast"/>
        <w:rPr>
          <w:rFonts w:hAnsi="SimSun"/>
          <w:b/>
          <w:bCs/>
          <w:sz w:val="24"/>
          <w:szCs w:val="24"/>
          <w:lang w:val="zh-CN" w:eastAsia="zh-CN"/>
        </w:rPr>
      </w:pPr>
      <w:r>
        <w:rPr>
          <w:rFonts w:ascii="SimSun" w:hAnsi="SimSun" w:cs="SimSun" w:hint="eastAsia"/>
          <w:b/>
          <w:bCs/>
          <w:sz w:val="24"/>
          <w:szCs w:val="24"/>
          <w:lang w:val="zh-CN" w:eastAsia="zh-CN"/>
        </w:rPr>
        <w:t>根据</w:t>
      </w:r>
      <w:r w:rsidR="0068680A" w:rsidRPr="00F1733E">
        <w:rPr>
          <w:rFonts w:ascii="SimSun" w:hAnsi="SimSun" w:cs="SimSun" w:hint="eastAsia"/>
          <w:b/>
          <w:bCs/>
          <w:sz w:val="24"/>
          <w:szCs w:val="24"/>
          <w:lang w:val="zh-CN" w:eastAsia="zh-CN"/>
        </w:rPr>
        <w:t>第八十</w:t>
      </w:r>
      <w:r w:rsidR="00E64458" w:rsidRPr="00F1733E">
        <w:rPr>
          <w:rFonts w:ascii="SimSun" w:hAnsi="SimSun" w:cs="SimSun" w:hint="eastAsia"/>
          <w:b/>
          <w:bCs/>
          <w:sz w:val="24"/>
          <w:szCs w:val="24"/>
          <w:lang w:val="zh-CN" w:eastAsia="zh-CN"/>
        </w:rPr>
        <w:t>三</w:t>
      </w:r>
      <w:r w:rsidR="0068680A" w:rsidRPr="00F1733E">
        <w:rPr>
          <w:rFonts w:ascii="SimSun" w:hAnsi="SimSun" w:cs="SimSun" w:hint="eastAsia"/>
          <w:b/>
          <w:bCs/>
          <w:sz w:val="24"/>
          <w:szCs w:val="24"/>
          <w:lang w:val="zh-CN" w:eastAsia="zh-CN"/>
        </w:rPr>
        <w:t>次会议</w:t>
      </w:r>
      <w:r w:rsidR="0068680A" w:rsidRPr="00F1733E">
        <w:rPr>
          <w:rFonts w:hAnsi="SimSun" w:hint="eastAsia"/>
          <w:b/>
          <w:bCs/>
          <w:sz w:val="24"/>
          <w:szCs w:val="24"/>
          <w:lang w:val="zh-CN" w:eastAsia="zh-CN"/>
        </w:rPr>
        <w:t>关</w:t>
      </w:r>
      <w:r w:rsidR="0068680A" w:rsidRPr="00F1733E">
        <w:rPr>
          <w:rFonts w:ascii="SimSun" w:hAnsi="SimSun" w:cs="SimSun" w:hint="eastAsia"/>
          <w:b/>
          <w:bCs/>
          <w:sz w:val="24"/>
          <w:szCs w:val="24"/>
          <w:lang w:val="zh-CN" w:eastAsia="zh-CN"/>
        </w:rPr>
        <w:t>于拖延</w:t>
      </w:r>
      <w:r w:rsidR="00E64458" w:rsidRPr="00F1733E">
        <w:rPr>
          <w:rFonts w:ascii="SimSun" w:hAnsi="SimSun" w:cs="SimSun" w:hint="eastAsia"/>
          <w:b/>
          <w:bCs/>
          <w:sz w:val="24"/>
          <w:szCs w:val="24"/>
          <w:lang w:val="zh-CN" w:eastAsia="zh-CN"/>
        </w:rPr>
        <w:t>提交</w:t>
      </w:r>
      <w:r w:rsidR="0068680A" w:rsidRPr="00F1733E">
        <w:rPr>
          <w:rFonts w:ascii="SimSun" w:hAnsi="SimSun" w:cs="SimSun" w:hint="eastAsia"/>
          <w:b/>
          <w:bCs/>
          <w:sz w:val="24"/>
          <w:szCs w:val="24"/>
          <w:lang w:val="zh-CN" w:eastAsia="zh-CN"/>
        </w:rPr>
        <w:t>付款申请问题的决定</w:t>
      </w:r>
      <w:r>
        <w:rPr>
          <w:rFonts w:ascii="SimSun" w:hAnsi="SimSun" w:cs="SimSun" w:hint="eastAsia"/>
          <w:b/>
          <w:bCs/>
          <w:sz w:val="24"/>
          <w:szCs w:val="24"/>
          <w:lang w:val="zh-CN" w:eastAsia="zh-CN"/>
        </w:rPr>
        <w:t>采取的</w:t>
      </w:r>
      <w:r w:rsidR="0068680A" w:rsidRPr="00F1733E">
        <w:rPr>
          <w:rFonts w:ascii="SimSun" w:hAnsi="SimSun" w:cs="SimSun" w:hint="eastAsia"/>
          <w:b/>
          <w:bCs/>
          <w:sz w:val="24"/>
          <w:szCs w:val="24"/>
          <w:lang w:val="zh-CN" w:eastAsia="zh-CN"/>
        </w:rPr>
        <w:t>行动</w:t>
      </w:r>
      <w:r w:rsidR="0068680A" w:rsidRPr="00F1733E">
        <w:rPr>
          <w:rFonts w:hAnsi="SimSun"/>
          <w:b/>
          <w:bCs/>
          <w:sz w:val="24"/>
          <w:szCs w:val="24"/>
          <w:lang w:val="zh-CN" w:eastAsia="zh-CN"/>
        </w:rPr>
        <w:t xml:space="preserve"> </w:t>
      </w:r>
    </w:p>
    <w:p w14:paraId="45E9FD32" w14:textId="00F077CA" w:rsidR="0068680A" w:rsidRDefault="00992EE1" w:rsidP="00EB495E">
      <w:pPr>
        <w:pStyle w:val="ListParagraph"/>
        <w:numPr>
          <w:ilvl w:val="0"/>
          <w:numId w:val="32"/>
        </w:numPr>
        <w:adjustRightInd w:val="0"/>
        <w:snapToGrid w:val="0"/>
        <w:spacing w:after="240" w:line="240" w:lineRule="atLeast"/>
        <w:ind w:left="0" w:firstLine="0"/>
        <w:contextualSpacing w:val="0"/>
        <w:rPr>
          <w:rFonts w:hAnsi="SimSun"/>
          <w:sz w:val="24"/>
          <w:szCs w:val="24"/>
          <w:lang w:val="zh-CN" w:eastAsia="zh-CN"/>
        </w:rPr>
      </w:pPr>
      <w:r w:rsidRPr="0068680A">
        <w:rPr>
          <w:rFonts w:hAnsi="SimSun" w:hint="eastAsia"/>
          <w:sz w:val="24"/>
          <w:szCs w:val="24"/>
          <w:lang w:val="zh-CN" w:eastAsia="zh-CN"/>
        </w:rPr>
        <w:t>在第</w:t>
      </w:r>
      <w:r w:rsidR="00142335">
        <w:rPr>
          <w:rFonts w:hAnsi="SimSun" w:hint="eastAsia"/>
          <w:sz w:val="24"/>
          <w:szCs w:val="24"/>
          <w:lang w:val="zh-CN" w:eastAsia="zh-CN"/>
        </w:rPr>
        <w:t>八十三次</w:t>
      </w:r>
      <w:r w:rsidRPr="0068680A">
        <w:rPr>
          <w:rFonts w:hAnsi="SimSun" w:hint="eastAsia"/>
          <w:sz w:val="24"/>
          <w:szCs w:val="24"/>
          <w:lang w:val="zh-CN" w:eastAsia="zh-CN"/>
        </w:rPr>
        <w:t>会议上，</w:t>
      </w:r>
      <w:r w:rsidR="00F1733E">
        <w:rPr>
          <w:rFonts w:hAnsi="SimSun" w:hint="eastAsia"/>
          <w:sz w:val="24"/>
          <w:szCs w:val="24"/>
          <w:lang w:val="zh-CN" w:eastAsia="zh-CN"/>
        </w:rPr>
        <w:t>原来计划提交付款申请</w:t>
      </w:r>
      <w:r w:rsidRPr="0068680A">
        <w:rPr>
          <w:rFonts w:hAnsi="SimSun" w:hint="eastAsia"/>
          <w:sz w:val="24"/>
          <w:szCs w:val="24"/>
          <w:lang w:val="zh-CN" w:eastAsia="zh-CN"/>
        </w:rPr>
        <w:t>的</w:t>
      </w:r>
      <w:r w:rsidRPr="0068680A">
        <w:rPr>
          <w:rFonts w:hAnsi="SimSun" w:hint="eastAsia"/>
          <w:sz w:val="24"/>
          <w:szCs w:val="24"/>
          <w:lang w:val="zh-CN" w:eastAsia="zh-CN"/>
        </w:rPr>
        <w:t>39</w:t>
      </w:r>
      <w:r w:rsidRPr="0068680A">
        <w:rPr>
          <w:rFonts w:hAnsi="SimSun" w:hint="eastAsia"/>
          <w:sz w:val="24"/>
          <w:szCs w:val="24"/>
          <w:lang w:val="zh-CN" w:eastAsia="zh-CN"/>
        </w:rPr>
        <w:t>个国家有</w:t>
      </w:r>
      <w:r w:rsidRPr="0068680A">
        <w:rPr>
          <w:rFonts w:hAnsi="SimSun" w:hint="eastAsia"/>
          <w:sz w:val="24"/>
          <w:szCs w:val="24"/>
          <w:lang w:val="zh-CN" w:eastAsia="zh-CN"/>
        </w:rPr>
        <w:t>21</w:t>
      </w:r>
      <w:r w:rsidRPr="0068680A">
        <w:rPr>
          <w:rFonts w:hAnsi="SimSun" w:hint="eastAsia"/>
          <w:sz w:val="24"/>
          <w:szCs w:val="24"/>
          <w:lang w:val="zh-CN" w:eastAsia="zh-CN"/>
        </w:rPr>
        <w:t>个</w:t>
      </w:r>
      <w:r w:rsidR="00D60D63">
        <w:rPr>
          <w:rStyle w:val="FootnoteReference"/>
          <w:rFonts w:hAnsi="SimSun"/>
          <w:sz w:val="24"/>
          <w:szCs w:val="24"/>
          <w:lang w:val="zh-CN" w:eastAsia="zh-CN"/>
        </w:rPr>
        <w:footnoteReference w:id="2"/>
      </w:r>
      <w:r w:rsidRPr="0068680A">
        <w:rPr>
          <w:rFonts w:hAnsi="SimSun" w:hint="eastAsia"/>
          <w:sz w:val="24"/>
          <w:szCs w:val="24"/>
          <w:lang w:val="zh-CN" w:eastAsia="zh-CN"/>
        </w:rPr>
        <w:t>没有按时提交，</w:t>
      </w:r>
      <w:r w:rsidR="00F1733E">
        <w:rPr>
          <w:rFonts w:hAnsi="SimSun" w:hint="eastAsia"/>
          <w:sz w:val="24"/>
          <w:szCs w:val="24"/>
          <w:lang w:val="zh-CN" w:eastAsia="zh-CN"/>
        </w:rPr>
        <w:t>占比</w:t>
      </w:r>
      <w:r w:rsidRPr="0068680A">
        <w:rPr>
          <w:rFonts w:hAnsi="SimSun" w:hint="eastAsia"/>
          <w:sz w:val="24"/>
          <w:szCs w:val="24"/>
          <w:lang w:val="zh-CN" w:eastAsia="zh-CN"/>
        </w:rPr>
        <w:t>54%</w:t>
      </w:r>
      <w:r w:rsidRPr="0068680A">
        <w:rPr>
          <w:rFonts w:hAnsi="SimSun" w:hint="eastAsia"/>
          <w:sz w:val="24"/>
          <w:szCs w:val="24"/>
          <w:lang w:val="zh-CN" w:eastAsia="zh-CN"/>
        </w:rPr>
        <w:t>。</w:t>
      </w:r>
    </w:p>
    <w:p w14:paraId="25987526" w14:textId="7E28CAA2" w:rsidR="00992EE1" w:rsidRPr="0068680A" w:rsidRDefault="00992EE1" w:rsidP="00EB495E">
      <w:pPr>
        <w:pStyle w:val="ListParagraph"/>
        <w:numPr>
          <w:ilvl w:val="0"/>
          <w:numId w:val="32"/>
        </w:numPr>
        <w:adjustRightInd w:val="0"/>
        <w:snapToGrid w:val="0"/>
        <w:spacing w:after="240" w:line="240" w:lineRule="atLeast"/>
        <w:ind w:left="0" w:firstLine="0"/>
        <w:contextualSpacing w:val="0"/>
        <w:rPr>
          <w:rFonts w:hAnsi="SimSun"/>
          <w:sz w:val="24"/>
          <w:szCs w:val="24"/>
          <w:lang w:val="zh-CN" w:eastAsia="zh-CN"/>
        </w:rPr>
      </w:pPr>
      <w:r w:rsidRPr="0068680A">
        <w:rPr>
          <w:rFonts w:hAnsi="SimSun" w:hint="eastAsia"/>
          <w:sz w:val="24"/>
          <w:szCs w:val="24"/>
          <w:lang w:val="zh-CN" w:eastAsia="zh-CN"/>
        </w:rPr>
        <w:t>随后，执行委员会除其他外请秘书处就</w:t>
      </w:r>
      <w:r w:rsidR="001C0004">
        <w:rPr>
          <w:rFonts w:hAnsi="SimSun" w:hint="eastAsia"/>
          <w:sz w:val="24"/>
          <w:szCs w:val="24"/>
          <w:lang w:val="zh-CN" w:eastAsia="zh-CN"/>
        </w:rPr>
        <w:t>执委会</w:t>
      </w:r>
      <w:r w:rsidRPr="0068680A">
        <w:rPr>
          <w:rFonts w:hAnsi="SimSun" w:hint="eastAsia"/>
          <w:sz w:val="24"/>
          <w:szCs w:val="24"/>
          <w:lang w:val="zh-CN" w:eastAsia="zh-CN"/>
        </w:rPr>
        <w:t>第</w:t>
      </w:r>
      <w:r w:rsidR="00142335">
        <w:rPr>
          <w:rFonts w:hAnsi="SimSun" w:hint="eastAsia"/>
          <w:sz w:val="24"/>
          <w:szCs w:val="24"/>
          <w:lang w:val="zh-CN" w:eastAsia="zh-CN"/>
        </w:rPr>
        <w:t>八十三次</w:t>
      </w:r>
      <w:r w:rsidRPr="0068680A">
        <w:rPr>
          <w:rFonts w:hAnsi="SimSun" w:hint="eastAsia"/>
          <w:sz w:val="24"/>
          <w:szCs w:val="24"/>
          <w:lang w:val="zh-CN" w:eastAsia="zh-CN"/>
        </w:rPr>
        <w:t>会议报告附件五所载关于</w:t>
      </w:r>
      <w:r w:rsidR="0038200F">
        <w:rPr>
          <w:rFonts w:hAnsi="SimSun" w:hint="eastAsia"/>
          <w:sz w:val="24"/>
          <w:szCs w:val="24"/>
          <w:lang w:val="zh-CN" w:eastAsia="zh-CN"/>
        </w:rPr>
        <w:t>拖延提交</w:t>
      </w:r>
      <w:r w:rsidRPr="0068680A">
        <w:rPr>
          <w:rFonts w:hAnsi="SimSun" w:hint="eastAsia"/>
          <w:sz w:val="24"/>
          <w:szCs w:val="24"/>
          <w:lang w:val="zh-CN" w:eastAsia="zh-CN"/>
        </w:rPr>
        <w:t>付款</w:t>
      </w:r>
      <w:r w:rsidR="0038200F">
        <w:rPr>
          <w:rFonts w:hAnsi="SimSun" w:hint="eastAsia"/>
          <w:sz w:val="24"/>
          <w:szCs w:val="24"/>
          <w:lang w:val="zh-CN" w:eastAsia="zh-CN"/>
        </w:rPr>
        <w:t>申请</w:t>
      </w:r>
      <w:r w:rsidRPr="0068680A">
        <w:rPr>
          <w:rFonts w:hAnsi="SimSun" w:hint="eastAsia"/>
          <w:sz w:val="24"/>
          <w:szCs w:val="24"/>
          <w:lang w:val="zh-CN" w:eastAsia="zh-CN"/>
        </w:rPr>
        <w:t>的决定</w:t>
      </w:r>
      <w:r w:rsidR="0038200F" w:rsidRPr="0068680A">
        <w:rPr>
          <w:rFonts w:hAnsi="SimSun" w:hint="eastAsia"/>
          <w:sz w:val="24"/>
          <w:szCs w:val="24"/>
          <w:lang w:val="zh-CN" w:eastAsia="zh-CN"/>
        </w:rPr>
        <w:t xml:space="preserve"> </w:t>
      </w:r>
      <w:r w:rsidRPr="0068680A">
        <w:rPr>
          <w:rFonts w:hAnsi="SimSun" w:hint="eastAsia"/>
          <w:sz w:val="24"/>
          <w:szCs w:val="24"/>
          <w:lang w:val="zh-CN" w:eastAsia="zh-CN"/>
        </w:rPr>
        <w:t>(</w:t>
      </w:r>
      <w:r w:rsidRPr="0068680A">
        <w:rPr>
          <w:rFonts w:hAnsi="SimSun" w:hint="eastAsia"/>
          <w:sz w:val="24"/>
          <w:szCs w:val="24"/>
          <w:lang w:val="zh-CN" w:eastAsia="zh-CN"/>
        </w:rPr>
        <w:t>第</w:t>
      </w:r>
      <w:r w:rsidRPr="0068680A">
        <w:rPr>
          <w:rFonts w:hAnsi="SimSun" w:hint="eastAsia"/>
          <w:sz w:val="24"/>
          <w:szCs w:val="24"/>
          <w:lang w:val="zh-CN" w:eastAsia="zh-CN"/>
        </w:rPr>
        <w:t>83/47(b)(</w:t>
      </w:r>
      <w:r w:rsidRPr="0068680A">
        <w:rPr>
          <w:rFonts w:hAnsi="SimSun" w:hint="eastAsia"/>
          <w:sz w:val="24"/>
          <w:szCs w:val="24"/>
          <w:lang w:val="zh-CN" w:eastAsia="zh-CN"/>
        </w:rPr>
        <w:t>一</w:t>
      </w:r>
      <w:r w:rsidRPr="0068680A">
        <w:rPr>
          <w:rFonts w:hAnsi="SimSun" w:hint="eastAsia"/>
          <w:sz w:val="24"/>
          <w:szCs w:val="24"/>
          <w:lang w:val="zh-CN" w:eastAsia="zh-CN"/>
        </w:rPr>
        <w:t>)</w:t>
      </w:r>
      <w:r w:rsidRPr="0068680A">
        <w:rPr>
          <w:rFonts w:hAnsi="SimSun" w:hint="eastAsia"/>
          <w:sz w:val="24"/>
          <w:szCs w:val="24"/>
          <w:lang w:val="zh-CN" w:eastAsia="zh-CN"/>
        </w:rPr>
        <w:t>号决定</w:t>
      </w:r>
      <w:r w:rsidRPr="0068680A">
        <w:rPr>
          <w:rFonts w:hAnsi="SimSun" w:hint="eastAsia"/>
          <w:sz w:val="24"/>
          <w:szCs w:val="24"/>
          <w:lang w:val="zh-CN" w:eastAsia="zh-CN"/>
        </w:rPr>
        <w:t>)</w:t>
      </w:r>
      <w:r w:rsidR="0038200F" w:rsidRPr="0038200F">
        <w:rPr>
          <w:rFonts w:hAnsi="SimSun" w:hint="eastAsia"/>
          <w:sz w:val="24"/>
          <w:szCs w:val="24"/>
          <w:lang w:val="zh-CN" w:eastAsia="zh-CN"/>
        </w:rPr>
        <w:t xml:space="preserve"> </w:t>
      </w:r>
      <w:r w:rsidR="0038200F" w:rsidRPr="0068680A">
        <w:rPr>
          <w:rFonts w:hAnsi="SimSun" w:hint="eastAsia"/>
          <w:sz w:val="24"/>
          <w:szCs w:val="24"/>
          <w:lang w:val="zh-CN" w:eastAsia="zh-CN"/>
        </w:rPr>
        <w:t>致函有关</w:t>
      </w:r>
      <w:r w:rsidR="0038200F">
        <w:rPr>
          <w:rFonts w:hAnsi="SimSun" w:hint="eastAsia"/>
          <w:sz w:val="24"/>
          <w:szCs w:val="24"/>
          <w:lang w:val="zh-CN" w:eastAsia="zh-CN"/>
        </w:rPr>
        <w:t>国家</w:t>
      </w:r>
      <w:r w:rsidR="0038200F" w:rsidRPr="0068680A">
        <w:rPr>
          <w:rFonts w:hAnsi="SimSun" w:hint="eastAsia"/>
          <w:sz w:val="24"/>
          <w:szCs w:val="24"/>
          <w:lang w:val="zh-CN" w:eastAsia="zh-CN"/>
        </w:rPr>
        <w:t>政府</w:t>
      </w:r>
      <w:r w:rsidRPr="0068680A">
        <w:rPr>
          <w:rFonts w:hAnsi="SimSun" w:hint="eastAsia"/>
          <w:sz w:val="24"/>
          <w:szCs w:val="24"/>
          <w:lang w:val="zh-CN" w:eastAsia="zh-CN"/>
        </w:rPr>
        <w:t>。</w:t>
      </w:r>
    </w:p>
    <w:p w14:paraId="64D3060C" w14:textId="1524EFAC" w:rsidR="00992EE1" w:rsidRPr="0038200F" w:rsidRDefault="00992EE1" w:rsidP="00D46395">
      <w:pPr>
        <w:keepNext/>
        <w:adjustRightInd w:val="0"/>
        <w:snapToGrid w:val="0"/>
        <w:spacing w:after="240" w:line="240" w:lineRule="atLeast"/>
        <w:rPr>
          <w:rFonts w:eastAsiaTheme="minorEastAsia" w:hAnsi="SimSun"/>
          <w:sz w:val="24"/>
          <w:szCs w:val="24"/>
          <w:u w:val="single"/>
          <w:lang w:val="zh-CN" w:eastAsia="zh-CN"/>
        </w:rPr>
      </w:pPr>
      <w:r w:rsidRPr="0038200F">
        <w:rPr>
          <w:rFonts w:eastAsiaTheme="minorEastAsia" w:hAnsi="SimSun" w:hint="eastAsia"/>
          <w:sz w:val="24"/>
          <w:szCs w:val="24"/>
          <w:u w:val="single"/>
          <w:lang w:val="zh-CN" w:eastAsia="zh-CN"/>
        </w:rPr>
        <w:t>给</w:t>
      </w:r>
      <w:r w:rsidR="0038200F" w:rsidRPr="0038200F">
        <w:rPr>
          <w:rFonts w:eastAsiaTheme="minorEastAsia" w:hAnsi="SimSun" w:hint="eastAsia"/>
          <w:sz w:val="24"/>
          <w:szCs w:val="24"/>
          <w:u w:val="single"/>
          <w:lang w:val="zh-CN" w:eastAsia="zh-CN"/>
        </w:rPr>
        <w:t>国家</w:t>
      </w:r>
      <w:r w:rsidRPr="0038200F">
        <w:rPr>
          <w:rFonts w:eastAsiaTheme="minorEastAsia" w:hAnsi="SimSun" w:hint="eastAsia"/>
          <w:sz w:val="24"/>
          <w:szCs w:val="24"/>
          <w:u w:val="single"/>
          <w:lang w:val="zh-CN" w:eastAsia="zh-CN"/>
        </w:rPr>
        <w:t>政府的信</w:t>
      </w:r>
    </w:p>
    <w:p w14:paraId="0FC5E50D" w14:textId="6B93EBAE" w:rsidR="00992EE1" w:rsidRPr="00C90676" w:rsidRDefault="00EE52BA" w:rsidP="00D46395">
      <w:pPr>
        <w:pStyle w:val="ListParagraph"/>
        <w:keepNext/>
        <w:numPr>
          <w:ilvl w:val="0"/>
          <w:numId w:val="32"/>
        </w:numPr>
        <w:adjustRightInd w:val="0"/>
        <w:snapToGrid w:val="0"/>
        <w:spacing w:after="240" w:line="240" w:lineRule="atLeast"/>
        <w:ind w:left="0" w:firstLine="0"/>
        <w:contextualSpacing w:val="0"/>
        <w:rPr>
          <w:rFonts w:hAnsi="SimSun"/>
          <w:sz w:val="24"/>
          <w:szCs w:val="24"/>
          <w:lang w:val="zh-CN" w:eastAsia="zh-CN"/>
        </w:rPr>
      </w:pPr>
      <w:r w:rsidRPr="00C90676">
        <w:rPr>
          <w:rFonts w:hAnsi="SimSun" w:hint="eastAsia"/>
          <w:sz w:val="24"/>
          <w:szCs w:val="24"/>
          <w:lang w:val="zh-CN" w:eastAsia="zh-CN"/>
        </w:rPr>
        <w:t>秘书处</w:t>
      </w:r>
      <w:r w:rsidR="00992EE1" w:rsidRPr="00C90676">
        <w:rPr>
          <w:rFonts w:hAnsi="SimSun" w:hint="eastAsia"/>
          <w:sz w:val="24"/>
          <w:szCs w:val="24"/>
          <w:lang w:val="zh-CN" w:eastAsia="zh-CN"/>
        </w:rPr>
        <w:t>根据第</w:t>
      </w:r>
      <w:r w:rsidR="00992EE1" w:rsidRPr="00C90676">
        <w:rPr>
          <w:rFonts w:hAnsi="SimSun" w:hint="eastAsia"/>
          <w:sz w:val="24"/>
          <w:szCs w:val="24"/>
          <w:lang w:val="zh-CN" w:eastAsia="zh-CN"/>
        </w:rPr>
        <w:t>83/47(b)(</w:t>
      </w:r>
      <w:r w:rsidR="00992EE1" w:rsidRPr="00C90676">
        <w:rPr>
          <w:rFonts w:hAnsi="SimSun" w:hint="eastAsia"/>
          <w:sz w:val="24"/>
          <w:szCs w:val="24"/>
          <w:lang w:val="zh-CN" w:eastAsia="zh-CN"/>
        </w:rPr>
        <w:t>一</w:t>
      </w:r>
      <w:r w:rsidR="00992EE1" w:rsidRPr="00C90676">
        <w:rPr>
          <w:rFonts w:hAnsi="SimSun" w:hint="eastAsia"/>
          <w:sz w:val="24"/>
          <w:szCs w:val="24"/>
          <w:lang w:val="zh-CN" w:eastAsia="zh-CN"/>
        </w:rPr>
        <w:t>)</w:t>
      </w:r>
      <w:r w:rsidR="00992EE1" w:rsidRPr="00C90676">
        <w:rPr>
          <w:rFonts w:hAnsi="SimSun" w:hint="eastAsia"/>
          <w:sz w:val="24"/>
          <w:szCs w:val="24"/>
          <w:lang w:val="zh-CN" w:eastAsia="zh-CN"/>
        </w:rPr>
        <w:t>号决定致函</w:t>
      </w:r>
      <w:r w:rsidR="00992EE1" w:rsidRPr="00C90676">
        <w:rPr>
          <w:rFonts w:hAnsi="SimSun" w:hint="eastAsia"/>
          <w:sz w:val="24"/>
          <w:szCs w:val="24"/>
          <w:lang w:val="zh-CN" w:eastAsia="zh-CN"/>
        </w:rPr>
        <w:t>22</w:t>
      </w:r>
      <w:r w:rsidR="00992EE1" w:rsidRPr="00C90676">
        <w:rPr>
          <w:rFonts w:hAnsi="SimSun" w:hint="eastAsia"/>
          <w:sz w:val="24"/>
          <w:szCs w:val="24"/>
          <w:lang w:val="zh-CN" w:eastAsia="zh-CN"/>
        </w:rPr>
        <w:t>个第</w:t>
      </w:r>
      <w:r w:rsidR="00992EE1" w:rsidRPr="00C90676">
        <w:rPr>
          <w:rFonts w:hAnsi="SimSun" w:hint="eastAsia"/>
          <w:sz w:val="24"/>
          <w:szCs w:val="24"/>
          <w:lang w:val="zh-CN" w:eastAsia="zh-CN"/>
        </w:rPr>
        <w:t>5</w:t>
      </w:r>
      <w:r w:rsidR="00992EE1" w:rsidRPr="00C90676">
        <w:rPr>
          <w:rFonts w:hAnsi="SimSun" w:hint="eastAsia"/>
          <w:sz w:val="24"/>
          <w:szCs w:val="24"/>
          <w:lang w:val="zh-CN" w:eastAsia="zh-CN"/>
        </w:rPr>
        <w:t>条国家政府，敦促它们向第</w:t>
      </w:r>
      <w:r w:rsidR="00142335">
        <w:rPr>
          <w:rFonts w:hAnsi="SimSun" w:hint="eastAsia"/>
          <w:sz w:val="24"/>
          <w:szCs w:val="24"/>
          <w:lang w:val="zh-CN" w:eastAsia="zh-CN"/>
        </w:rPr>
        <w:t>八十四次</w:t>
      </w:r>
      <w:r w:rsidR="00992EE1" w:rsidRPr="00C90676">
        <w:rPr>
          <w:rFonts w:hAnsi="SimSun" w:hint="eastAsia"/>
          <w:sz w:val="24"/>
          <w:szCs w:val="24"/>
          <w:lang w:val="zh-CN" w:eastAsia="zh-CN"/>
        </w:rPr>
        <w:t>会议提交氟氯烃淘汰管理计划</w:t>
      </w:r>
      <w:r>
        <w:rPr>
          <w:rFonts w:hAnsi="SimSun" w:hint="eastAsia"/>
          <w:sz w:val="24"/>
          <w:szCs w:val="24"/>
          <w:lang w:val="zh-CN" w:eastAsia="zh-CN"/>
        </w:rPr>
        <w:t>的下次付款申请</w:t>
      </w:r>
      <w:r w:rsidR="00992EE1" w:rsidRPr="00C90676">
        <w:rPr>
          <w:rFonts w:hAnsi="SimSun" w:hint="eastAsia"/>
          <w:sz w:val="24"/>
          <w:szCs w:val="24"/>
          <w:lang w:val="zh-CN" w:eastAsia="zh-CN"/>
        </w:rPr>
        <w:t>。</w:t>
      </w:r>
      <w:r w:rsidR="00B940C1" w:rsidRPr="00B940C1">
        <w:rPr>
          <w:rFonts w:hAnsi="SimSun" w:hint="eastAsia"/>
          <w:sz w:val="24"/>
          <w:szCs w:val="24"/>
          <w:lang w:val="zh-CN" w:eastAsia="zh-CN"/>
        </w:rPr>
        <w:t>结果</w:t>
      </w:r>
      <w:r w:rsidR="001C0004">
        <w:rPr>
          <w:rFonts w:hAnsi="SimSun" w:hint="eastAsia"/>
          <w:sz w:val="24"/>
          <w:szCs w:val="24"/>
          <w:lang w:val="zh-CN" w:eastAsia="zh-CN"/>
        </w:rPr>
        <w:t>以下国家政府</w:t>
      </w:r>
      <w:r w:rsidR="001C0004" w:rsidRPr="00C90676">
        <w:rPr>
          <w:rFonts w:hAnsi="SimSun" w:hint="eastAsia"/>
          <w:sz w:val="24"/>
          <w:szCs w:val="24"/>
          <w:lang w:val="zh-CN" w:eastAsia="zh-CN"/>
        </w:rPr>
        <w:t>提交了各自氟氯烃淘汰</w:t>
      </w:r>
      <w:r w:rsidR="001C0004" w:rsidRPr="00C90676">
        <w:rPr>
          <w:rFonts w:hAnsi="SimSun" w:hint="eastAsia"/>
          <w:sz w:val="24"/>
          <w:szCs w:val="24"/>
          <w:lang w:val="zh-CN" w:eastAsia="zh-CN"/>
        </w:rPr>
        <w:lastRenderedPageBreak/>
        <w:t>管理计划</w:t>
      </w:r>
      <w:r w:rsidR="001C0004">
        <w:rPr>
          <w:rFonts w:hAnsi="SimSun" w:hint="eastAsia"/>
          <w:sz w:val="24"/>
          <w:szCs w:val="24"/>
          <w:lang w:val="zh-CN" w:eastAsia="zh-CN"/>
        </w:rPr>
        <w:t>的付款申请：</w:t>
      </w:r>
      <w:r w:rsidR="00992EE1" w:rsidRPr="00C90676">
        <w:rPr>
          <w:rFonts w:hAnsi="SimSun" w:hint="eastAsia"/>
          <w:sz w:val="24"/>
          <w:szCs w:val="24"/>
          <w:lang w:val="zh-CN" w:eastAsia="zh-CN"/>
        </w:rPr>
        <w:t>巴巴多斯</w:t>
      </w:r>
      <w:r w:rsidR="00485F7A">
        <w:rPr>
          <w:rStyle w:val="FootnoteReference"/>
          <w:rFonts w:hAnsi="SimSun"/>
          <w:sz w:val="24"/>
          <w:szCs w:val="24"/>
          <w:lang w:val="zh-CN" w:eastAsia="zh-CN"/>
        </w:rPr>
        <w:footnoteReference w:id="3"/>
      </w:r>
      <w:r w:rsidR="00992EE1" w:rsidRPr="00C90676">
        <w:rPr>
          <w:rFonts w:hAnsi="SimSun" w:hint="eastAsia"/>
          <w:sz w:val="24"/>
          <w:szCs w:val="24"/>
          <w:lang w:val="zh-CN" w:eastAsia="zh-CN"/>
        </w:rPr>
        <w:t>、中国</w:t>
      </w:r>
      <w:r w:rsidR="00992EE1" w:rsidRPr="00C90676">
        <w:rPr>
          <w:rFonts w:hAnsi="SimSun" w:hint="eastAsia"/>
          <w:sz w:val="24"/>
          <w:szCs w:val="24"/>
          <w:lang w:val="zh-CN" w:eastAsia="zh-CN"/>
        </w:rPr>
        <w:t>(</w:t>
      </w:r>
      <w:r w:rsidR="00992EE1" w:rsidRPr="00C90676">
        <w:rPr>
          <w:rFonts w:hAnsi="SimSun" w:hint="eastAsia"/>
          <w:sz w:val="24"/>
          <w:szCs w:val="24"/>
          <w:lang w:val="zh-CN" w:eastAsia="zh-CN"/>
        </w:rPr>
        <w:t>第二阶段—聚氨酯</w:t>
      </w:r>
      <w:r>
        <w:rPr>
          <w:rFonts w:hAnsi="SimSun" w:hint="eastAsia"/>
          <w:sz w:val="24"/>
          <w:szCs w:val="24"/>
          <w:lang w:val="zh-CN" w:eastAsia="zh-CN"/>
        </w:rPr>
        <w:t>硬质泡沫塑料行业</w:t>
      </w:r>
      <w:r w:rsidR="00992EE1" w:rsidRPr="00C90676">
        <w:rPr>
          <w:rFonts w:hAnsi="SimSun" w:hint="eastAsia"/>
          <w:sz w:val="24"/>
          <w:szCs w:val="24"/>
          <w:lang w:val="zh-CN" w:eastAsia="zh-CN"/>
        </w:rPr>
        <w:t>)</w:t>
      </w:r>
      <w:r w:rsidR="00485F7A">
        <w:rPr>
          <w:rStyle w:val="FootnoteReference"/>
          <w:rFonts w:hAnsi="SimSun"/>
          <w:sz w:val="24"/>
          <w:szCs w:val="24"/>
          <w:lang w:val="zh-CN" w:eastAsia="zh-CN"/>
        </w:rPr>
        <w:footnoteReference w:id="4"/>
      </w:r>
      <w:r w:rsidR="00992EE1" w:rsidRPr="00C90676">
        <w:rPr>
          <w:rFonts w:hAnsi="SimSun" w:hint="eastAsia"/>
          <w:sz w:val="24"/>
          <w:szCs w:val="24"/>
          <w:lang w:val="zh-CN" w:eastAsia="zh-CN"/>
        </w:rPr>
        <w:t>、哥伦比亚</w:t>
      </w:r>
      <w:r w:rsidR="00485F7A">
        <w:rPr>
          <w:rStyle w:val="FootnoteReference"/>
          <w:rFonts w:hAnsi="SimSun"/>
          <w:sz w:val="24"/>
          <w:szCs w:val="24"/>
          <w:lang w:val="zh-CN" w:eastAsia="zh-CN"/>
        </w:rPr>
        <w:footnoteReference w:id="5"/>
      </w:r>
      <w:r w:rsidR="00992EE1" w:rsidRPr="00C90676">
        <w:rPr>
          <w:rFonts w:hAnsi="SimSun" w:hint="eastAsia"/>
          <w:sz w:val="24"/>
          <w:szCs w:val="24"/>
          <w:lang w:val="zh-CN" w:eastAsia="zh-CN"/>
        </w:rPr>
        <w:t>、</w:t>
      </w:r>
      <w:r w:rsidR="00992EE1" w:rsidRPr="00B940C1">
        <w:rPr>
          <w:rFonts w:hAnsi="SimSun" w:hint="eastAsia"/>
          <w:sz w:val="24"/>
          <w:szCs w:val="24"/>
          <w:lang w:val="zh-CN" w:eastAsia="zh-CN"/>
        </w:rPr>
        <w:t>刚果</w:t>
      </w:r>
      <w:r w:rsidR="00992EE1" w:rsidRPr="00B940C1">
        <w:rPr>
          <w:rFonts w:hAnsi="SimSun" w:hint="eastAsia"/>
          <w:sz w:val="24"/>
          <w:szCs w:val="24"/>
          <w:lang w:val="zh-CN" w:eastAsia="zh-CN"/>
        </w:rPr>
        <w:t>(</w:t>
      </w:r>
      <w:r w:rsidR="00B940C1" w:rsidRPr="00B940C1">
        <w:rPr>
          <w:rFonts w:hAnsi="SimSun" w:hint="eastAsia"/>
          <w:sz w:val="24"/>
          <w:szCs w:val="24"/>
          <w:lang w:val="zh-CN" w:eastAsia="zh-CN"/>
        </w:rPr>
        <w:t>布</w:t>
      </w:r>
      <w:r w:rsidR="00992EE1" w:rsidRPr="00C90676">
        <w:rPr>
          <w:rFonts w:hAnsi="SimSun" w:hint="eastAsia"/>
          <w:sz w:val="24"/>
          <w:szCs w:val="24"/>
          <w:lang w:val="zh-CN" w:eastAsia="zh-CN"/>
        </w:rPr>
        <w:t>)</w:t>
      </w:r>
      <w:r w:rsidR="00485F7A">
        <w:rPr>
          <w:rStyle w:val="FootnoteReference"/>
          <w:rFonts w:hAnsi="SimSun"/>
          <w:sz w:val="24"/>
          <w:szCs w:val="24"/>
          <w:lang w:val="zh-CN" w:eastAsia="zh-CN"/>
        </w:rPr>
        <w:footnoteReference w:id="6"/>
      </w:r>
      <w:r w:rsidR="00992EE1" w:rsidRPr="00C90676">
        <w:rPr>
          <w:rFonts w:hAnsi="SimSun" w:hint="eastAsia"/>
          <w:sz w:val="24"/>
          <w:szCs w:val="24"/>
          <w:lang w:val="zh-CN" w:eastAsia="zh-CN"/>
        </w:rPr>
        <w:t>、科特迪瓦</w:t>
      </w:r>
      <w:r w:rsidR="00485F7A">
        <w:rPr>
          <w:rStyle w:val="FootnoteReference"/>
          <w:rFonts w:hAnsi="SimSun"/>
          <w:sz w:val="24"/>
          <w:szCs w:val="24"/>
          <w:lang w:val="zh-CN" w:eastAsia="zh-CN"/>
        </w:rPr>
        <w:footnoteReference w:id="7"/>
      </w:r>
      <w:r w:rsidR="00992EE1" w:rsidRPr="00C90676">
        <w:rPr>
          <w:rFonts w:hAnsi="SimSun" w:hint="eastAsia"/>
          <w:sz w:val="24"/>
          <w:szCs w:val="24"/>
          <w:lang w:val="zh-CN" w:eastAsia="zh-CN"/>
        </w:rPr>
        <w:t>、多米尼克</w:t>
      </w:r>
      <w:r w:rsidR="00485F7A">
        <w:rPr>
          <w:rStyle w:val="FootnoteReference"/>
          <w:rFonts w:hAnsi="SimSun"/>
          <w:sz w:val="24"/>
          <w:szCs w:val="24"/>
          <w:lang w:val="zh-CN" w:eastAsia="zh-CN"/>
        </w:rPr>
        <w:footnoteReference w:id="8"/>
      </w:r>
      <w:r w:rsidR="00992EE1" w:rsidRPr="00C90676">
        <w:rPr>
          <w:rFonts w:hAnsi="SimSun" w:hint="eastAsia"/>
          <w:sz w:val="24"/>
          <w:szCs w:val="24"/>
          <w:lang w:val="zh-CN" w:eastAsia="zh-CN"/>
        </w:rPr>
        <w:t>、埃及</w:t>
      </w:r>
      <w:r w:rsidR="00485F7A">
        <w:rPr>
          <w:rStyle w:val="FootnoteReference"/>
          <w:rFonts w:hAnsi="SimSun"/>
          <w:sz w:val="24"/>
          <w:szCs w:val="24"/>
          <w:lang w:val="zh-CN" w:eastAsia="zh-CN"/>
        </w:rPr>
        <w:footnoteReference w:id="9"/>
      </w:r>
      <w:r w:rsidR="00992EE1" w:rsidRPr="00C90676">
        <w:rPr>
          <w:rFonts w:hAnsi="SimSun" w:hint="eastAsia"/>
          <w:sz w:val="24"/>
          <w:szCs w:val="24"/>
          <w:lang w:val="zh-CN" w:eastAsia="zh-CN"/>
        </w:rPr>
        <w:t>、加纳</w:t>
      </w:r>
      <w:r w:rsidR="00485F7A">
        <w:rPr>
          <w:rStyle w:val="FootnoteReference"/>
          <w:rFonts w:hAnsi="SimSun"/>
          <w:sz w:val="24"/>
          <w:szCs w:val="24"/>
          <w:lang w:val="zh-CN" w:eastAsia="zh-CN"/>
        </w:rPr>
        <w:footnoteReference w:id="10"/>
      </w:r>
      <w:r w:rsidR="00992EE1" w:rsidRPr="00C90676">
        <w:rPr>
          <w:rFonts w:hAnsi="SimSun" w:hint="eastAsia"/>
          <w:sz w:val="24"/>
          <w:szCs w:val="24"/>
          <w:lang w:val="zh-CN" w:eastAsia="zh-CN"/>
        </w:rPr>
        <w:t>、伊朗伊斯兰共和国</w:t>
      </w:r>
      <w:r w:rsidR="00485F7A">
        <w:rPr>
          <w:rStyle w:val="FootnoteReference"/>
          <w:rFonts w:hAnsi="SimSun"/>
          <w:sz w:val="24"/>
          <w:szCs w:val="24"/>
          <w:lang w:val="zh-CN" w:eastAsia="zh-CN"/>
        </w:rPr>
        <w:footnoteReference w:id="11"/>
      </w:r>
      <w:r w:rsidR="00992EE1" w:rsidRPr="00C90676">
        <w:rPr>
          <w:rFonts w:hAnsi="SimSun" w:hint="eastAsia"/>
          <w:sz w:val="24"/>
          <w:szCs w:val="24"/>
          <w:lang w:val="zh-CN" w:eastAsia="zh-CN"/>
        </w:rPr>
        <w:t>、伊拉克</w:t>
      </w:r>
      <w:r w:rsidR="00485F7A">
        <w:rPr>
          <w:rStyle w:val="FootnoteReference"/>
          <w:rFonts w:hAnsi="SimSun"/>
          <w:sz w:val="24"/>
          <w:szCs w:val="24"/>
          <w:lang w:val="zh-CN" w:eastAsia="zh-CN"/>
        </w:rPr>
        <w:footnoteReference w:id="12"/>
      </w:r>
      <w:r w:rsidR="00992EE1" w:rsidRPr="00C90676">
        <w:rPr>
          <w:rFonts w:hAnsi="SimSun" w:hint="eastAsia"/>
          <w:sz w:val="24"/>
          <w:szCs w:val="24"/>
          <w:lang w:val="zh-CN" w:eastAsia="zh-CN"/>
        </w:rPr>
        <w:t>、约旦</w:t>
      </w:r>
      <w:r w:rsidR="00485F7A">
        <w:rPr>
          <w:rStyle w:val="FootnoteReference"/>
          <w:rFonts w:hAnsi="SimSun"/>
          <w:sz w:val="24"/>
          <w:szCs w:val="24"/>
          <w:lang w:val="zh-CN" w:eastAsia="zh-CN"/>
        </w:rPr>
        <w:footnoteReference w:id="13"/>
      </w:r>
      <w:r w:rsidR="00992EE1" w:rsidRPr="00C90676">
        <w:rPr>
          <w:rFonts w:hAnsi="SimSun" w:hint="eastAsia"/>
          <w:sz w:val="24"/>
          <w:szCs w:val="24"/>
          <w:lang w:val="zh-CN" w:eastAsia="zh-CN"/>
        </w:rPr>
        <w:t>、尼日尔</w:t>
      </w:r>
      <w:r w:rsidR="00485F7A">
        <w:rPr>
          <w:rStyle w:val="FootnoteReference"/>
          <w:rFonts w:hAnsi="SimSun"/>
          <w:sz w:val="24"/>
          <w:szCs w:val="24"/>
          <w:lang w:val="zh-CN" w:eastAsia="zh-CN"/>
        </w:rPr>
        <w:footnoteReference w:id="14"/>
      </w:r>
      <w:r w:rsidR="00992EE1" w:rsidRPr="00C90676">
        <w:rPr>
          <w:rFonts w:hAnsi="SimSun" w:hint="eastAsia"/>
          <w:sz w:val="24"/>
          <w:szCs w:val="24"/>
          <w:lang w:val="zh-CN" w:eastAsia="zh-CN"/>
        </w:rPr>
        <w:t>、摩尔多瓦共和国</w:t>
      </w:r>
      <w:r w:rsidR="00485F7A">
        <w:rPr>
          <w:rStyle w:val="FootnoteReference"/>
          <w:rFonts w:hAnsi="SimSun"/>
          <w:sz w:val="24"/>
          <w:szCs w:val="24"/>
          <w:lang w:val="zh-CN" w:eastAsia="zh-CN"/>
        </w:rPr>
        <w:footnoteReference w:id="15"/>
      </w:r>
      <w:r w:rsidR="00992EE1" w:rsidRPr="00C90676">
        <w:rPr>
          <w:rFonts w:hAnsi="SimSun" w:hint="eastAsia"/>
          <w:sz w:val="24"/>
          <w:szCs w:val="24"/>
          <w:lang w:val="zh-CN" w:eastAsia="zh-CN"/>
        </w:rPr>
        <w:t>、突尼斯</w:t>
      </w:r>
      <w:r w:rsidR="00485F7A">
        <w:rPr>
          <w:rStyle w:val="FootnoteReference"/>
          <w:rFonts w:hAnsi="SimSun"/>
          <w:sz w:val="24"/>
          <w:szCs w:val="24"/>
          <w:lang w:val="zh-CN" w:eastAsia="zh-CN"/>
        </w:rPr>
        <w:footnoteReference w:id="16"/>
      </w:r>
      <w:r w:rsidR="00992EE1" w:rsidRPr="00C90676">
        <w:rPr>
          <w:rFonts w:hAnsi="SimSun" w:hint="eastAsia"/>
          <w:sz w:val="24"/>
          <w:szCs w:val="24"/>
          <w:lang w:val="zh-CN" w:eastAsia="zh-CN"/>
        </w:rPr>
        <w:t>、土耳其</w:t>
      </w:r>
      <w:r w:rsidR="00485F7A">
        <w:rPr>
          <w:rStyle w:val="FootnoteReference"/>
          <w:rFonts w:hAnsi="SimSun"/>
          <w:sz w:val="24"/>
          <w:szCs w:val="24"/>
          <w:lang w:val="zh-CN" w:eastAsia="zh-CN"/>
        </w:rPr>
        <w:footnoteReference w:id="17"/>
      </w:r>
      <w:r w:rsidR="00B940C1">
        <w:rPr>
          <w:rFonts w:hAnsi="SimSun" w:hint="eastAsia"/>
          <w:sz w:val="24"/>
          <w:szCs w:val="24"/>
          <w:lang w:val="zh-CN" w:eastAsia="zh-CN"/>
        </w:rPr>
        <w:t>、</w:t>
      </w:r>
      <w:r w:rsidR="00992EE1" w:rsidRPr="00C90676">
        <w:rPr>
          <w:rFonts w:hAnsi="SimSun" w:hint="eastAsia"/>
          <w:sz w:val="24"/>
          <w:szCs w:val="24"/>
          <w:lang w:val="zh-CN" w:eastAsia="zh-CN"/>
        </w:rPr>
        <w:t>越南</w:t>
      </w:r>
      <w:r w:rsidR="00485F7A">
        <w:rPr>
          <w:rStyle w:val="FootnoteReference"/>
          <w:rFonts w:hAnsi="SimSun"/>
          <w:sz w:val="24"/>
          <w:szCs w:val="24"/>
          <w:lang w:val="zh-CN" w:eastAsia="zh-CN"/>
        </w:rPr>
        <w:footnoteReference w:id="18"/>
      </w:r>
      <w:r w:rsidR="00992EE1" w:rsidRPr="00C90676">
        <w:rPr>
          <w:rFonts w:hAnsi="SimSun" w:hint="eastAsia"/>
          <w:sz w:val="24"/>
          <w:szCs w:val="24"/>
          <w:lang w:val="zh-CN" w:eastAsia="zh-CN"/>
        </w:rPr>
        <w:t>。</w:t>
      </w:r>
      <w:r>
        <w:rPr>
          <w:rFonts w:hAnsi="SimSun" w:hint="eastAsia"/>
          <w:sz w:val="24"/>
          <w:szCs w:val="24"/>
          <w:lang w:val="zh-CN" w:eastAsia="zh-CN"/>
        </w:rPr>
        <w:t xml:space="preserve"> </w:t>
      </w:r>
    </w:p>
    <w:p w14:paraId="35F0D0FB" w14:textId="0AB3353F" w:rsidR="00992EE1" w:rsidRPr="00C90676" w:rsidRDefault="00B940C1" w:rsidP="00EB495E">
      <w:pPr>
        <w:pStyle w:val="ListParagraph"/>
        <w:numPr>
          <w:ilvl w:val="0"/>
          <w:numId w:val="32"/>
        </w:numPr>
        <w:adjustRightInd w:val="0"/>
        <w:snapToGrid w:val="0"/>
        <w:spacing w:after="240" w:line="240" w:lineRule="atLeast"/>
        <w:ind w:left="0" w:firstLine="0"/>
        <w:contextualSpacing w:val="0"/>
        <w:rPr>
          <w:rFonts w:hAnsi="SimSun"/>
          <w:sz w:val="24"/>
          <w:szCs w:val="24"/>
          <w:lang w:val="zh-CN" w:eastAsia="zh-CN"/>
        </w:rPr>
      </w:pPr>
      <w:r>
        <w:rPr>
          <w:rFonts w:hAnsi="SimSun" w:hint="eastAsia"/>
          <w:sz w:val="24"/>
          <w:szCs w:val="24"/>
          <w:lang w:val="zh-CN" w:eastAsia="zh-CN"/>
        </w:rPr>
        <w:t>但是</w:t>
      </w:r>
      <w:r w:rsidR="00992EE1" w:rsidRPr="00C90676">
        <w:rPr>
          <w:rFonts w:hAnsi="SimSun" w:hint="eastAsia"/>
          <w:sz w:val="24"/>
          <w:szCs w:val="24"/>
          <w:lang w:val="zh-CN" w:eastAsia="zh-CN"/>
        </w:rPr>
        <w:t>中国</w:t>
      </w:r>
      <w:r w:rsidR="00992EE1" w:rsidRPr="00C90676">
        <w:rPr>
          <w:rFonts w:hAnsi="SimSun" w:hint="eastAsia"/>
          <w:sz w:val="24"/>
          <w:szCs w:val="24"/>
          <w:lang w:val="zh-CN" w:eastAsia="zh-CN"/>
        </w:rPr>
        <w:t>(</w:t>
      </w:r>
      <w:r w:rsidR="00992EE1" w:rsidRPr="00C90676">
        <w:rPr>
          <w:rFonts w:hAnsi="SimSun" w:hint="eastAsia"/>
          <w:sz w:val="24"/>
          <w:szCs w:val="24"/>
          <w:lang w:val="zh-CN" w:eastAsia="zh-CN"/>
        </w:rPr>
        <w:t>第二阶段—</w:t>
      </w:r>
      <w:r w:rsidR="001C0298" w:rsidRPr="001C0298">
        <w:rPr>
          <w:rFonts w:hAnsi="SimSun" w:hint="eastAsia"/>
          <w:sz w:val="24"/>
          <w:szCs w:val="24"/>
          <w:lang w:val="zh-CN" w:eastAsia="zh-CN"/>
        </w:rPr>
        <w:t>室内</w:t>
      </w:r>
      <w:r w:rsidR="00992EE1" w:rsidRPr="001C0298">
        <w:rPr>
          <w:rFonts w:hAnsi="SimSun" w:hint="eastAsia"/>
          <w:sz w:val="24"/>
          <w:szCs w:val="24"/>
          <w:lang w:val="zh-CN" w:eastAsia="zh-CN"/>
        </w:rPr>
        <w:t>空调</w:t>
      </w:r>
      <w:r>
        <w:rPr>
          <w:rFonts w:hAnsi="SimSun" w:hint="eastAsia"/>
          <w:sz w:val="24"/>
          <w:szCs w:val="24"/>
          <w:lang w:val="zh-CN" w:eastAsia="zh-CN"/>
        </w:rPr>
        <w:t>行业</w:t>
      </w:r>
      <w:r w:rsidR="00992EE1" w:rsidRPr="00C90676">
        <w:rPr>
          <w:rFonts w:hAnsi="SimSun" w:hint="eastAsia"/>
          <w:sz w:val="24"/>
          <w:szCs w:val="24"/>
          <w:lang w:val="zh-CN" w:eastAsia="zh-CN"/>
        </w:rPr>
        <w:t>)</w:t>
      </w:r>
      <w:r w:rsidR="00992EE1" w:rsidRPr="00C90676">
        <w:rPr>
          <w:rFonts w:hAnsi="SimSun" w:hint="eastAsia"/>
          <w:sz w:val="24"/>
          <w:szCs w:val="24"/>
          <w:lang w:val="zh-CN" w:eastAsia="zh-CN"/>
        </w:rPr>
        <w:t>、几内亚、海地、秘鲁、圣文森特和格林纳丁斯、塞内加尔</w:t>
      </w:r>
      <w:r>
        <w:rPr>
          <w:rFonts w:hAnsi="SimSun" w:hint="eastAsia"/>
          <w:sz w:val="24"/>
          <w:szCs w:val="24"/>
          <w:lang w:val="zh-CN" w:eastAsia="zh-CN"/>
        </w:rPr>
        <w:t>、</w:t>
      </w:r>
      <w:r w:rsidR="00992EE1" w:rsidRPr="00C90676">
        <w:rPr>
          <w:rFonts w:hAnsi="SimSun" w:hint="eastAsia"/>
          <w:sz w:val="24"/>
          <w:szCs w:val="24"/>
          <w:lang w:val="zh-CN" w:eastAsia="zh-CN"/>
        </w:rPr>
        <w:t>南苏丹</w:t>
      </w:r>
      <w:r w:rsidR="001C0004">
        <w:rPr>
          <w:rFonts w:hAnsi="SimSun" w:hint="eastAsia"/>
          <w:sz w:val="24"/>
          <w:szCs w:val="24"/>
          <w:lang w:val="zh-CN" w:eastAsia="zh-CN"/>
        </w:rPr>
        <w:t>等国</w:t>
      </w:r>
      <w:r w:rsidR="00992EE1" w:rsidRPr="00C90676">
        <w:rPr>
          <w:rFonts w:hAnsi="SimSun" w:hint="eastAsia"/>
          <w:sz w:val="24"/>
          <w:szCs w:val="24"/>
          <w:lang w:val="zh-CN" w:eastAsia="zh-CN"/>
        </w:rPr>
        <w:t>政府没有提交</w:t>
      </w:r>
      <w:r>
        <w:rPr>
          <w:rFonts w:hAnsi="SimSun" w:hint="eastAsia"/>
          <w:sz w:val="24"/>
          <w:szCs w:val="24"/>
          <w:lang w:val="zh-CN" w:eastAsia="zh-CN"/>
        </w:rPr>
        <w:t>付款申请</w:t>
      </w:r>
      <w:r w:rsidR="00992EE1" w:rsidRPr="00C90676">
        <w:rPr>
          <w:rFonts w:hAnsi="SimSun" w:hint="eastAsia"/>
          <w:sz w:val="24"/>
          <w:szCs w:val="24"/>
          <w:lang w:val="zh-CN" w:eastAsia="zh-CN"/>
        </w:rPr>
        <w:t>。</w:t>
      </w:r>
    </w:p>
    <w:p w14:paraId="05159F06" w14:textId="258FD829" w:rsidR="009B1192" w:rsidRPr="00B940C1" w:rsidRDefault="00B940C1" w:rsidP="00EB495E">
      <w:pPr>
        <w:adjustRightInd w:val="0"/>
        <w:snapToGrid w:val="0"/>
        <w:spacing w:after="240" w:line="240" w:lineRule="atLeast"/>
        <w:rPr>
          <w:rFonts w:eastAsiaTheme="minorEastAsia" w:hAnsi="SimSun"/>
          <w:b/>
          <w:bCs/>
          <w:sz w:val="24"/>
          <w:szCs w:val="24"/>
          <w:lang w:val="zh-CN" w:eastAsia="zh-CN"/>
        </w:rPr>
      </w:pPr>
      <w:r w:rsidRPr="00B940C1">
        <w:rPr>
          <w:rFonts w:eastAsiaTheme="minorEastAsia" w:hAnsi="SimSun" w:hint="eastAsia"/>
          <w:b/>
          <w:bCs/>
          <w:sz w:val="24"/>
          <w:szCs w:val="24"/>
          <w:lang w:val="zh-CN" w:eastAsia="zh-CN"/>
        </w:rPr>
        <w:t>对</w:t>
      </w:r>
      <w:r w:rsidR="00992EE1" w:rsidRPr="00B940C1">
        <w:rPr>
          <w:rFonts w:eastAsiaTheme="minorEastAsia" w:hAnsi="SimSun" w:hint="eastAsia"/>
          <w:b/>
          <w:bCs/>
          <w:sz w:val="24"/>
          <w:szCs w:val="24"/>
          <w:lang w:val="zh-CN" w:eastAsia="zh-CN"/>
        </w:rPr>
        <w:t>未提交第</w:t>
      </w:r>
      <w:r w:rsidR="00142335">
        <w:rPr>
          <w:rFonts w:eastAsiaTheme="minorEastAsia" w:hAnsi="SimSun" w:hint="eastAsia"/>
          <w:b/>
          <w:bCs/>
          <w:sz w:val="24"/>
          <w:szCs w:val="24"/>
          <w:lang w:val="zh-CN" w:eastAsia="zh-CN"/>
        </w:rPr>
        <w:t>八十四次</w:t>
      </w:r>
      <w:r w:rsidR="00992EE1" w:rsidRPr="00B940C1">
        <w:rPr>
          <w:rFonts w:eastAsiaTheme="minorEastAsia" w:hAnsi="SimSun" w:hint="eastAsia"/>
          <w:b/>
          <w:bCs/>
          <w:sz w:val="24"/>
          <w:szCs w:val="24"/>
          <w:lang w:val="zh-CN" w:eastAsia="zh-CN"/>
        </w:rPr>
        <w:t>会议的</w:t>
      </w:r>
      <w:r w:rsidRPr="00B940C1">
        <w:rPr>
          <w:rFonts w:eastAsiaTheme="minorEastAsia" w:hAnsi="SimSun" w:hint="eastAsia"/>
          <w:b/>
          <w:bCs/>
          <w:sz w:val="24"/>
          <w:szCs w:val="24"/>
          <w:lang w:val="zh-CN" w:eastAsia="zh-CN"/>
        </w:rPr>
        <w:t>付款</w:t>
      </w:r>
      <w:r w:rsidRPr="00F203A2">
        <w:rPr>
          <w:rFonts w:eastAsiaTheme="minorEastAsia" w:hAnsi="SimSun" w:hint="eastAsia"/>
          <w:b/>
          <w:bCs/>
          <w:color w:val="000000" w:themeColor="text1"/>
          <w:sz w:val="24"/>
          <w:szCs w:val="24"/>
          <w:lang w:val="zh-CN" w:eastAsia="zh-CN"/>
        </w:rPr>
        <w:t>申请</w:t>
      </w:r>
      <w:r w:rsidRPr="00B940C1">
        <w:rPr>
          <w:rFonts w:eastAsiaTheme="minorEastAsia" w:hAnsi="SimSun" w:hint="eastAsia"/>
          <w:b/>
          <w:bCs/>
          <w:sz w:val="24"/>
          <w:szCs w:val="24"/>
          <w:lang w:val="zh-CN" w:eastAsia="zh-CN"/>
        </w:rPr>
        <w:t>的</w:t>
      </w:r>
      <w:r w:rsidR="00992EE1" w:rsidRPr="00B940C1">
        <w:rPr>
          <w:rFonts w:eastAsiaTheme="minorEastAsia" w:hAnsi="SimSun" w:hint="eastAsia"/>
          <w:b/>
          <w:bCs/>
          <w:sz w:val="24"/>
          <w:szCs w:val="24"/>
          <w:lang w:val="zh-CN" w:eastAsia="zh-CN"/>
        </w:rPr>
        <w:t>分析</w:t>
      </w:r>
    </w:p>
    <w:p w14:paraId="094734BD" w14:textId="0A572F87" w:rsidR="00992EE1" w:rsidRPr="00C90676" w:rsidRDefault="00992EE1" w:rsidP="00EB495E">
      <w:pPr>
        <w:pStyle w:val="ListParagraph"/>
        <w:numPr>
          <w:ilvl w:val="0"/>
          <w:numId w:val="32"/>
        </w:numPr>
        <w:adjustRightInd w:val="0"/>
        <w:snapToGrid w:val="0"/>
        <w:spacing w:after="240" w:line="240" w:lineRule="atLeast"/>
        <w:ind w:left="0" w:firstLine="0"/>
        <w:contextualSpacing w:val="0"/>
        <w:rPr>
          <w:sz w:val="24"/>
          <w:szCs w:val="24"/>
          <w:lang w:val="zh-CN" w:eastAsia="zh-CN"/>
        </w:rPr>
      </w:pPr>
      <w:r w:rsidRPr="00C90676">
        <w:rPr>
          <w:rFonts w:hint="eastAsia"/>
          <w:sz w:val="24"/>
          <w:szCs w:val="24"/>
          <w:lang w:val="zh-CN" w:eastAsia="zh-CN"/>
        </w:rPr>
        <w:t>如本文件附件一所示，</w:t>
      </w:r>
      <w:r w:rsidR="003741CC">
        <w:rPr>
          <w:rFonts w:hint="eastAsia"/>
          <w:sz w:val="24"/>
          <w:szCs w:val="24"/>
          <w:lang w:val="zh-CN" w:eastAsia="zh-CN"/>
        </w:rPr>
        <w:t>有</w:t>
      </w:r>
      <w:r w:rsidRPr="00C90676">
        <w:rPr>
          <w:rFonts w:hint="eastAsia"/>
          <w:sz w:val="24"/>
          <w:szCs w:val="24"/>
          <w:lang w:val="zh-CN" w:eastAsia="zh-CN"/>
        </w:rPr>
        <w:t>10</w:t>
      </w:r>
      <w:r w:rsidRPr="00C90676">
        <w:rPr>
          <w:rFonts w:hint="eastAsia"/>
          <w:sz w:val="24"/>
          <w:szCs w:val="24"/>
          <w:lang w:val="zh-CN" w:eastAsia="zh-CN"/>
        </w:rPr>
        <w:t>个国家的</w:t>
      </w:r>
      <w:r w:rsidRPr="00C90676">
        <w:rPr>
          <w:rFonts w:hint="eastAsia"/>
          <w:sz w:val="24"/>
          <w:szCs w:val="24"/>
          <w:lang w:val="zh-CN" w:eastAsia="zh-CN"/>
        </w:rPr>
        <w:t>14</w:t>
      </w:r>
      <w:r w:rsidRPr="00C90676">
        <w:rPr>
          <w:rFonts w:hint="eastAsia"/>
          <w:sz w:val="24"/>
          <w:szCs w:val="24"/>
          <w:lang w:val="zh-CN" w:eastAsia="zh-CN"/>
        </w:rPr>
        <w:t>项氟氯烃淘汰管理计划</w:t>
      </w:r>
      <w:r w:rsidR="003741CC">
        <w:rPr>
          <w:rFonts w:hint="eastAsia"/>
          <w:sz w:val="24"/>
          <w:szCs w:val="24"/>
          <w:lang w:val="zh-CN" w:eastAsia="zh-CN"/>
        </w:rPr>
        <w:t>付款相关</w:t>
      </w:r>
      <w:r w:rsidRPr="00C90676">
        <w:rPr>
          <w:rFonts w:hint="eastAsia"/>
          <w:sz w:val="24"/>
          <w:szCs w:val="24"/>
          <w:lang w:val="zh-CN" w:eastAsia="zh-CN"/>
        </w:rPr>
        <w:t>活动</w:t>
      </w:r>
      <w:r w:rsidRPr="00C90676">
        <w:rPr>
          <w:rFonts w:hint="eastAsia"/>
          <w:sz w:val="24"/>
          <w:szCs w:val="24"/>
          <w:lang w:val="zh-CN" w:eastAsia="zh-CN"/>
        </w:rPr>
        <w:t>(</w:t>
      </w:r>
      <w:r w:rsidRPr="00C90676">
        <w:rPr>
          <w:rFonts w:hint="eastAsia"/>
          <w:sz w:val="24"/>
          <w:szCs w:val="24"/>
          <w:lang w:val="zh-CN" w:eastAsia="zh-CN"/>
        </w:rPr>
        <w:t>包括机构支助费用</w:t>
      </w:r>
      <w:r w:rsidRPr="00C90676">
        <w:rPr>
          <w:rFonts w:hint="eastAsia"/>
          <w:sz w:val="24"/>
          <w:szCs w:val="24"/>
          <w:lang w:val="zh-CN" w:eastAsia="zh-CN"/>
        </w:rPr>
        <w:t>)</w:t>
      </w:r>
      <w:r w:rsidR="003741CC">
        <w:rPr>
          <w:rFonts w:hint="eastAsia"/>
          <w:sz w:val="24"/>
          <w:szCs w:val="24"/>
          <w:lang w:val="zh-CN" w:eastAsia="zh-CN"/>
        </w:rPr>
        <w:t>，</w:t>
      </w:r>
      <w:r w:rsidRPr="00C90676">
        <w:rPr>
          <w:rFonts w:hint="eastAsia"/>
          <w:sz w:val="24"/>
          <w:szCs w:val="24"/>
          <w:lang w:val="zh-CN" w:eastAsia="zh-CN"/>
        </w:rPr>
        <w:t>总价值为</w:t>
      </w:r>
      <w:r w:rsidRPr="00C90676">
        <w:rPr>
          <w:rFonts w:hint="eastAsia"/>
          <w:sz w:val="24"/>
          <w:szCs w:val="24"/>
          <w:lang w:val="zh-CN" w:eastAsia="zh-CN"/>
        </w:rPr>
        <w:t>22</w:t>
      </w:r>
      <w:r w:rsidR="003741CC">
        <w:rPr>
          <w:sz w:val="24"/>
          <w:szCs w:val="24"/>
          <w:lang w:val="zh-CN" w:eastAsia="zh-CN"/>
        </w:rPr>
        <w:t>,</w:t>
      </w:r>
      <w:r w:rsidRPr="00C90676">
        <w:rPr>
          <w:rFonts w:hint="eastAsia"/>
          <w:sz w:val="24"/>
          <w:szCs w:val="24"/>
          <w:lang w:val="zh-CN" w:eastAsia="zh-CN"/>
        </w:rPr>
        <w:t>932</w:t>
      </w:r>
      <w:r w:rsidR="003741CC">
        <w:rPr>
          <w:rFonts w:hint="eastAsia"/>
          <w:sz w:val="24"/>
          <w:szCs w:val="24"/>
          <w:lang w:val="zh-CN" w:eastAsia="zh-CN"/>
        </w:rPr>
        <w:t>,</w:t>
      </w:r>
      <w:r w:rsidRPr="00C90676">
        <w:rPr>
          <w:rFonts w:hint="eastAsia"/>
          <w:sz w:val="24"/>
          <w:szCs w:val="24"/>
          <w:lang w:val="zh-CN" w:eastAsia="zh-CN"/>
        </w:rPr>
        <w:t>898</w:t>
      </w:r>
      <w:r w:rsidRPr="00C90676">
        <w:rPr>
          <w:rFonts w:hint="eastAsia"/>
          <w:sz w:val="24"/>
          <w:szCs w:val="24"/>
          <w:lang w:val="zh-CN" w:eastAsia="zh-CN"/>
        </w:rPr>
        <w:t>美元</w:t>
      </w:r>
      <w:r w:rsidR="003741CC">
        <w:rPr>
          <w:rFonts w:hint="eastAsia"/>
          <w:sz w:val="24"/>
          <w:szCs w:val="24"/>
          <w:lang w:val="zh-CN" w:eastAsia="zh-CN"/>
        </w:rPr>
        <w:t>，本应向</w:t>
      </w:r>
      <w:r w:rsidR="003741CC" w:rsidRPr="00C90676">
        <w:rPr>
          <w:rFonts w:hint="eastAsia"/>
          <w:sz w:val="24"/>
          <w:szCs w:val="24"/>
          <w:lang w:val="zh-CN" w:eastAsia="zh-CN"/>
        </w:rPr>
        <w:t>第</w:t>
      </w:r>
      <w:r w:rsidR="00142335">
        <w:rPr>
          <w:rFonts w:hint="eastAsia"/>
          <w:sz w:val="24"/>
          <w:szCs w:val="24"/>
          <w:lang w:val="zh-CN" w:eastAsia="zh-CN"/>
        </w:rPr>
        <w:t>八十四次</w:t>
      </w:r>
      <w:r w:rsidR="003741CC" w:rsidRPr="00C90676">
        <w:rPr>
          <w:rFonts w:hint="eastAsia"/>
          <w:sz w:val="24"/>
          <w:szCs w:val="24"/>
          <w:lang w:val="zh-CN" w:eastAsia="zh-CN"/>
        </w:rPr>
        <w:t>会议</w:t>
      </w:r>
      <w:r w:rsidR="001C0004">
        <w:rPr>
          <w:rFonts w:hint="eastAsia"/>
          <w:sz w:val="24"/>
          <w:szCs w:val="24"/>
          <w:lang w:val="zh-CN" w:eastAsia="zh-CN"/>
        </w:rPr>
        <w:t>提交</w:t>
      </w:r>
      <w:r w:rsidR="003741CC">
        <w:rPr>
          <w:rFonts w:hint="eastAsia"/>
          <w:sz w:val="24"/>
          <w:szCs w:val="24"/>
          <w:lang w:val="zh-CN" w:eastAsia="zh-CN"/>
        </w:rPr>
        <w:t>申请但没有</w:t>
      </w:r>
      <w:r w:rsidR="001C0004">
        <w:rPr>
          <w:rFonts w:hint="eastAsia"/>
          <w:sz w:val="24"/>
          <w:szCs w:val="24"/>
          <w:lang w:val="zh-CN" w:eastAsia="zh-CN"/>
        </w:rPr>
        <w:t>提交</w:t>
      </w:r>
      <w:r w:rsidRPr="00C90676">
        <w:rPr>
          <w:rFonts w:hint="eastAsia"/>
          <w:sz w:val="24"/>
          <w:szCs w:val="24"/>
          <w:lang w:val="zh-CN" w:eastAsia="zh-CN"/>
        </w:rPr>
        <w:t>。</w:t>
      </w:r>
      <w:r w:rsidR="00911109">
        <w:rPr>
          <w:rStyle w:val="FootnoteReference"/>
          <w:sz w:val="24"/>
          <w:szCs w:val="24"/>
          <w:lang w:val="zh-CN" w:eastAsia="zh-CN"/>
        </w:rPr>
        <w:footnoteReference w:id="19"/>
      </w:r>
    </w:p>
    <w:p w14:paraId="0BBEDDC7" w14:textId="34D62333" w:rsidR="00992EE1" w:rsidRPr="00C90676" w:rsidRDefault="00992EE1" w:rsidP="00EB495E">
      <w:pPr>
        <w:pStyle w:val="ListParagraph"/>
        <w:numPr>
          <w:ilvl w:val="0"/>
          <w:numId w:val="32"/>
        </w:numPr>
        <w:adjustRightInd w:val="0"/>
        <w:snapToGrid w:val="0"/>
        <w:spacing w:after="240" w:line="240" w:lineRule="atLeast"/>
        <w:ind w:left="0" w:firstLine="0"/>
        <w:contextualSpacing w:val="0"/>
        <w:rPr>
          <w:sz w:val="24"/>
          <w:szCs w:val="24"/>
          <w:lang w:val="zh-CN" w:eastAsia="zh-CN"/>
        </w:rPr>
      </w:pPr>
      <w:r w:rsidRPr="00C90676">
        <w:rPr>
          <w:rFonts w:hint="eastAsia"/>
          <w:sz w:val="24"/>
          <w:szCs w:val="24"/>
          <w:lang w:val="zh-CN" w:eastAsia="zh-CN"/>
        </w:rPr>
        <w:t>此外，向第</w:t>
      </w:r>
      <w:r w:rsidR="00142335">
        <w:rPr>
          <w:rFonts w:hint="eastAsia"/>
          <w:sz w:val="24"/>
          <w:szCs w:val="24"/>
          <w:lang w:val="zh-CN" w:eastAsia="zh-CN"/>
        </w:rPr>
        <w:t>八十四次</w:t>
      </w:r>
      <w:r w:rsidRPr="00C90676">
        <w:rPr>
          <w:rFonts w:hint="eastAsia"/>
          <w:sz w:val="24"/>
          <w:szCs w:val="24"/>
          <w:lang w:val="zh-CN" w:eastAsia="zh-CN"/>
        </w:rPr>
        <w:t>会议提交</w:t>
      </w:r>
      <w:r w:rsidR="00A30685">
        <w:rPr>
          <w:rFonts w:hint="eastAsia"/>
          <w:sz w:val="24"/>
          <w:szCs w:val="24"/>
          <w:lang w:val="zh-CN" w:eastAsia="zh-CN"/>
        </w:rPr>
        <w:t>了</w:t>
      </w:r>
      <w:r w:rsidRPr="00C90676">
        <w:rPr>
          <w:rFonts w:hint="eastAsia"/>
          <w:sz w:val="24"/>
          <w:szCs w:val="24"/>
          <w:lang w:val="zh-CN" w:eastAsia="zh-CN"/>
        </w:rPr>
        <w:t>一</w:t>
      </w:r>
      <w:r w:rsidR="00A30685">
        <w:rPr>
          <w:rFonts w:hint="eastAsia"/>
          <w:sz w:val="24"/>
          <w:szCs w:val="24"/>
          <w:lang w:val="zh-CN" w:eastAsia="zh-CN"/>
        </w:rPr>
        <w:t>项</w:t>
      </w:r>
      <w:r w:rsidR="001C0004">
        <w:rPr>
          <w:rFonts w:hint="eastAsia"/>
          <w:sz w:val="24"/>
          <w:szCs w:val="24"/>
          <w:lang w:val="zh-CN" w:eastAsia="zh-CN"/>
        </w:rPr>
        <w:t>氟氯烃淘汰管理计划</w:t>
      </w:r>
      <w:r w:rsidR="001C0004" w:rsidRPr="00C90676">
        <w:rPr>
          <w:rFonts w:hint="eastAsia"/>
          <w:sz w:val="24"/>
          <w:szCs w:val="24"/>
          <w:lang w:val="zh-CN" w:eastAsia="zh-CN"/>
        </w:rPr>
        <w:t>第二阶段</w:t>
      </w:r>
      <w:r w:rsidR="001C0004">
        <w:rPr>
          <w:rFonts w:hint="eastAsia"/>
          <w:sz w:val="24"/>
          <w:szCs w:val="24"/>
          <w:lang w:val="zh-CN" w:eastAsia="zh-CN"/>
        </w:rPr>
        <w:t>付款申请，</w:t>
      </w:r>
      <w:r w:rsidRPr="00C90676">
        <w:rPr>
          <w:rFonts w:hint="eastAsia"/>
          <w:sz w:val="24"/>
          <w:szCs w:val="24"/>
          <w:lang w:val="zh-CN" w:eastAsia="zh-CN"/>
        </w:rPr>
        <w:t>金额为</w:t>
      </w:r>
      <w:r w:rsidRPr="00C90676">
        <w:rPr>
          <w:rFonts w:hint="eastAsia"/>
          <w:sz w:val="24"/>
          <w:szCs w:val="24"/>
          <w:lang w:val="zh-CN" w:eastAsia="zh-CN"/>
        </w:rPr>
        <w:t>615</w:t>
      </w:r>
      <w:r w:rsidR="003741CC">
        <w:rPr>
          <w:rFonts w:hint="eastAsia"/>
          <w:sz w:val="24"/>
          <w:szCs w:val="24"/>
          <w:lang w:val="zh-CN" w:eastAsia="zh-CN"/>
        </w:rPr>
        <w:t>,</w:t>
      </w:r>
      <w:r w:rsidRPr="00C90676">
        <w:rPr>
          <w:rFonts w:hint="eastAsia"/>
          <w:sz w:val="24"/>
          <w:szCs w:val="24"/>
          <w:lang w:val="zh-CN" w:eastAsia="zh-CN"/>
        </w:rPr>
        <w:t>250</w:t>
      </w:r>
      <w:r w:rsidRPr="00C90676">
        <w:rPr>
          <w:rFonts w:hint="eastAsia"/>
          <w:sz w:val="24"/>
          <w:szCs w:val="24"/>
          <w:lang w:val="zh-CN" w:eastAsia="zh-CN"/>
        </w:rPr>
        <w:t>美元</w:t>
      </w:r>
      <w:r w:rsidRPr="00C90676">
        <w:rPr>
          <w:rFonts w:hint="eastAsia"/>
          <w:sz w:val="24"/>
          <w:szCs w:val="24"/>
          <w:lang w:val="zh-CN" w:eastAsia="zh-CN"/>
        </w:rPr>
        <w:t>(</w:t>
      </w:r>
      <w:r w:rsidRPr="00C90676">
        <w:rPr>
          <w:rFonts w:hint="eastAsia"/>
          <w:sz w:val="24"/>
          <w:szCs w:val="24"/>
          <w:lang w:val="zh-CN" w:eastAsia="zh-CN"/>
        </w:rPr>
        <w:t>包括机构支助费用</w:t>
      </w:r>
      <w:r w:rsidRPr="00C90676">
        <w:rPr>
          <w:rFonts w:hint="eastAsia"/>
          <w:sz w:val="24"/>
          <w:szCs w:val="24"/>
          <w:lang w:val="zh-CN" w:eastAsia="zh-CN"/>
        </w:rPr>
        <w:t>)</w:t>
      </w:r>
      <w:r w:rsidRPr="00C90676">
        <w:rPr>
          <w:rFonts w:hint="eastAsia"/>
          <w:sz w:val="24"/>
          <w:szCs w:val="24"/>
          <w:lang w:val="zh-CN" w:eastAsia="zh-CN"/>
        </w:rPr>
        <w:t>，</w:t>
      </w:r>
      <w:r w:rsidR="00A30685">
        <w:rPr>
          <w:rFonts w:hint="eastAsia"/>
          <w:sz w:val="24"/>
          <w:szCs w:val="24"/>
          <w:lang w:val="zh-CN" w:eastAsia="zh-CN"/>
        </w:rPr>
        <w:t>但</w:t>
      </w:r>
      <w:r w:rsidRPr="00C90676">
        <w:rPr>
          <w:rFonts w:hint="eastAsia"/>
          <w:sz w:val="24"/>
          <w:szCs w:val="24"/>
          <w:lang w:val="zh-CN" w:eastAsia="zh-CN"/>
        </w:rPr>
        <w:t>随后在项目审查过程中被相关执行机构撤回。这</w:t>
      </w:r>
      <w:r w:rsidR="00A30685">
        <w:rPr>
          <w:rFonts w:hint="eastAsia"/>
          <w:sz w:val="24"/>
          <w:szCs w:val="24"/>
          <w:lang w:val="zh-CN" w:eastAsia="zh-CN"/>
        </w:rPr>
        <w:t>次付款</w:t>
      </w:r>
      <w:r w:rsidRPr="00C90676">
        <w:rPr>
          <w:rFonts w:hint="eastAsia"/>
          <w:sz w:val="24"/>
          <w:szCs w:val="24"/>
          <w:lang w:val="zh-CN" w:eastAsia="zh-CN"/>
        </w:rPr>
        <w:t>也</w:t>
      </w:r>
      <w:r w:rsidR="00B45D90">
        <w:rPr>
          <w:rFonts w:hint="eastAsia"/>
          <w:sz w:val="24"/>
          <w:szCs w:val="24"/>
          <w:lang w:val="zh-CN" w:eastAsia="zh-CN"/>
        </w:rPr>
        <w:t>被</w:t>
      </w:r>
      <w:r w:rsidRPr="00C90676">
        <w:rPr>
          <w:rFonts w:hint="eastAsia"/>
          <w:sz w:val="24"/>
          <w:szCs w:val="24"/>
          <w:lang w:val="zh-CN" w:eastAsia="zh-CN"/>
        </w:rPr>
        <w:t>列入附件一</w:t>
      </w:r>
      <w:r w:rsidR="001203AE">
        <w:rPr>
          <w:rFonts w:hint="eastAsia"/>
          <w:sz w:val="24"/>
          <w:szCs w:val="24"/>
          <w:lang w:val="zh-CN" w:eastAsia="zh-CN"/>
        </w:rPr>
        <w:t>。</w:t>
      </w:r>
    </w:p>
    <w:p w14:paraId="344EC7BA" w14:textId="210518EC" w:rsidR="00992EE1" w:rsidRPr="001203AE" w:rsidRDefault="00B940C1" w:rsidP="00EB495E">
      <w:pPr>
        <w:adjustRightInd w:val="0"/>
        <w:snapToGrid w:val="0"/>
        <w:spacing w:after="240" w:line="240" w:lineRule="atLeast"/>
        <w:rPr>
          <w:rFonts w:eastAsiaTheme="minorEastAsia"/>
          <w:b/>
          <w:bCs/>
          <w:sz w:val="24"/>
          <w:szCs w:val="24"/>
          <w:lang w:val="zh-CN" w:eastAsia="zh-CN"/>
        </w:rPr>
      </w:pPr>
      <w:r w:rsidRPr="001203AE">
        <w:rPr>
          <w:rFonts w:eastAsiaTheme="minorEastAsia" w:hint="eastAsia"/>
          <w:b/>
          <w:bCs/>
          <w:sz w:val="24"/>
          <w:szCs w:val="24"/>
          <w:lang w:val="zh-CN" w:eastAsia="zh-CN"/>
        </w:rPr>
        <w:t>拖延</w:t>
      </w:r>
      <w:r w:rsidR="00992EE1" w:rsidRPr="001203AE">
        <w:rPr>
          <w:rFonts w:eastAsiaTheme="minorEastAsia" w:hint="eastAsia"/>
          <w:b/>
          <w:bCs/>
          <w:sz w:val="24"/>
          <w:szCs w:val="24"/>
          <w:lang w:val="zh-CN" w:eastAsia="zh-CN"/>
        </w:rPr>
        <w:t>的原因和对</w:t>
      </w:r>
      <w:r w:rsidRPr="001203AE">
        <w:rPr>
          <w:rFonts w:eastAsiaTheme="minorEastAsia" w:hint="eastAsia"/>
          <w:b/>
          <w:bCs/>
          <w:sz w:val="24"/>
          <w:szCs w:val="24"/>
          <w:lang w:val="zh-CN" w:eastAsia="zh-CN"/>
        </w:rPr>
        <w:t>履约</w:t>
      </w:r>
      <w:r w:rsidR="00992EE1" w:rsidRPr="001203AE">
        <w:rPr>
          <w:rFonts w:eastAsiaTheme="minorEastAsia" w:hint="eastAsia"/>
          <w:b/>
          <w:bCs/>
          <w:sz w:val="24"/>
          <w:szCs w:val="24"/>
          <w:lang w:val="zh-CN" w:eastAsia="zh-CN"/>
        </w:rPr>
        <w:t>的影响</w:t>
      </w:r>
    </w:p>
    <w:p w14:paraId="4D50F965" w14:textId="185C5B44" w:rsidR="00992EE1" w:rsidRPr="001203AE" w:rsidRDefault="001203AE" w:rsidP="00EB495E">
      <w:pPr>
        <w:pStyle w:val="ListParagraph"/>
        <w:numPr>
          <w:ilvl w:val="0"/>
          <w:numId w:val="32"/>
        </w:numPr>
        <w:adjustRightInd w:val="0"/>
        <w:snapToGrid w:val="0"/>
        <w:spacing w:after="240" w:line="240" w:lineRule="atLeast"/>
        <w:ind w:left="0" w:firstLine="0"/>
        <w:contextualSpacing w:val="0"/>
        <w:rPr>
          <w:sz w:val="24"/>
          <w:szCs w:val="24"/>
          <w:lang w:val="zh-CN" w:eastAsia="zh-CN"/>
        </w:rPr>
      </w:pPr>
      <w:r w:rsidRPr="001203AE">
        <w:rPr>
          <w:rFonts w:hint="eastAsia"/>
          <w:sz w:val="24"/>
          <w:szCs w:val="24"/>
          <w:lang w:val="zh-CN" w:eastAsia="zh-CN"/>
        </w:rPr>
        <w:t>拖延</w:t>
      </w:r>
      <w:r w:rsidR="00992EE1" w:rsidRPr="001203AE">
        <w:rPr>
          <w:rFonts w:hint="eastAsia"/>
          <w:sz w:val="24"/>
          <w:szCs w:val="24"/>
          <w:lang w:val="zh-CN" w:eastAsia="zh-CN"/>
        </w:rPr>
        <w:t>提交氟氯烃淘汰管理计划</w:t>
      </w:r>
      <w:r w:rsidR="00474B4D">
        <w:rPr>
          <w:rFonts w:hint="eastAsia"/>
          <w:sz w:val="24"/>
          <w:szCs w:val="24"/>
          <w:lang w:val="zh-CN" w:eastAsia="zh-CN"/>
        </w:rPr>
        <w:t>付款申请</w:t>
      </w:r>
      <w:r w:rsidR="00992EE1" w:rsidRPr="001203AE">
        <w:rPr>
          <w:rFonts w:hint="eastAsia"/>
          <w:sz w:val="24"/>
          <w:szCs w:val="24"/>
          <w:lang w:val="zh-CN" w:eastAsia="zh-CN"/>
        </w:rPr>
        <w:t>的原因包括</w:t>
      </w:r>
      <w:r w:rsidRPr="001203AE">
        <w:rPr>
          <w:rFonts w:hint="eastAsia"/>
          <w:sz w:val="24"/>
          <w:szCs w:val="24"/>
          <w:lang w:val="zh-CN" w:eastAsia="zh-CN"/>
        </w:rPr>
        <w:t>：</w:t>
      </w:r>
      <w:r w:rsidR="00992EE1" w:rsidRPr="001203AE">
        <w:rPr>
          <w:rFonts w:hint="eastAsia"/>
          <w:sz w:val="24"/>
          <w:szCs w:val="24"/>
          <w:lang w:val="zh-CN" w:eastAsia="zh-CN"/>
        </w:rPr>
        <w:t>政府决定和</w:t>
      </w:r>
      <w:r w:rsidR="00992EE1" w:rsidRPr="001203AE">
        <w:rPr>
          <w:rFonts w:hint="eastAsia"/>
          <w:sz w:val="24"/>
          <w:szCs w:val="24"/>
          <w:lang w:val="zh-CN" w:eastAsia="zh-CN"/>
        </w:rPr>
        <w:t>/</w:t>
      </w:r>
      <w:r w:rsidR="00992EE1" w:rsidRPr="001203AE">
        <w:rPr>
          <w:rFonts w:hint="eastAsia"/>
          <w:sz w:val="24"/>
          <w:szCs w:val="24"/>
          <w:lang w:val="zh-CN" w:eastAsia="zh-CN"/>
        </w:rPr>
        <w:t>或</w:t>
      </w:r>
      <w:r w:rsidR="00E0683F">
        <w:rPr>
          <w:rFonts w:hint="eastAsia"/>
          <w:sz w:val="24"/>
          <w:szCs w:val="24"/>
          <w:lang w:val="zh-CN" w:eastAsia="zh-CN"/>
        </w:rPr>
        <w:t>背书</w:t>
      </w:r>
      <w:r w:rsidRPr="001203AE">
        <w:rPr>
          <w:rFonts w:hint="eastAsia"/>
          <w:sz w:val="24"/>
          <w:szCs w:val="24"/>
          <w:lang w:val="zh-CN" w:eastAsia="zh-CN"/>
        </w:rPr>
        <w:t>、</w:t>
      </w:r>
      <w:r w:rsidR="00992EE1" w:rsidRPr="001203AE">
        <w:rPr>
          <w:rFonts w:hint="eastAsia"/>
          <w:sz w:val="24"/>
          <w:szCs w:val="24"/>
          <w:lang w:val="zh-CN" w:eastAsia="zh-CN"/>
        </w:rPr>
        <w:t>和</w:t>
      </w:r>
      <w:r w:rsidR="00992EE1" w:rsidRPr="001203AE">
        <w:rPr>
          <w:rFonts w:hint="eastAsia"/>
          <w:sz w:val="24"/>
          <w:szCs w:val="24"/>
          <w:lang w:val="zh-CN" w:eastAsia="zh-CN"/>
        </w:rPr>
        <w:t>/</w:t>
      </w:r>
      <w:r w:rsidR="00992EE1" w:rsidRPr="001203AE">
        <w:rPr>
          <w:rFonts w:hint="eastAsia"/>
          <w:sz w:val="24"/>
          <w:szCs w:val="24"/>
          <w:lang w:val="zh-CN" w:eastAsia="zh-CN"/>
        </w:rPr>
        <w:t>或国家臭氧</w:t>
      </w:r>
      <w:r w:rsidRPr="001203AE">
        <w:rPr>
          <w:rFonts w:hint="eastAsia"/>
          <w:sz w:val="24"/>
          <w:szCs w:val="24"/>
          <w:lang w:val="zh-CN" w:eastAsia="zh-CN"/>
        </w:rPr>
        <w:t>机构</w:t>
      </w:r>
      <w:r w:rsidR="00E0683F">
        <w:rPr>
          <w:rFonts w:hint="eastAsia"/>
          <w:sz w:val="24"/>
          <w:szCs w:val="24"/>
          <w:lang w:val="zh-CN" w:eastAsia="zh-CN"/>
        </w:rPr>
        <w:t>变更</w:t>
      </w:r>
      <w:r w:rsidRPr="001203AE">
        <w:rPr>
          <w:rFonts w:hint="eastAsia"/>
          <w:sz w:val="24"/>
          <w:szCs w:val="24"/>
          <w:lang w:val="zh-CN" w:eastAsia="zh-CN"/>
        </w:rPr>
        <w:t>、</w:t>
      </w:r>
      <w:r w:rsidR="00992EE1" w:rsidRPr="001203AE">
        <w:rPr>
          <w:rFonts w:hint="eastAsia"/>
          <w:sz w:val="24"/>
          <w:szCs w:val="24"/>
          <w:lang w:val="zh-CN" w:eastAsia="zh-CN"/>
        </w:rPr>
        <w:t>和</w:t>
      </w:r>
      <w:r w:rsidR="00992EE1" w:rsidRPr="001203AE">
        <w:rPr>
          <w:rFonts w:hint="eastAsia"/>
          <w:sz w:val="24"/>
          <w:szCs w:val="24"/>
          <w:lang w:val="zh-CN" w:eastAsia="zh-CN"/>
        </w:rPr>
        <w:t>/</w:t>
      </w:r>
      <w:r w:rsidR="00992EE1" w:rsidRPr="001203AE">
        <w:rPr>
          <w:rFonts w:hint="eastAsia"/>
          <w:sz w:val="24"/>
          <w:szCs w:val="24"/>
          <w:lang w:val="zh-CN" w:eastAsia="zh-CN"/>
        </w:rPr>
        <w:t>或结构变化</w:t>
      </w:r>
      <w:r w:rsidR="00992EE1" w:rsidRPr="001203AE">
        <w:rPr>
          <w:rFonts w:hint="eastAsia"/>
          <w:sz w:val="24"/>
          <w:szCs w:val="24"/>
          <w:lang w:val="zh-CN" w:eastAsia="zh-CN"/>
        </w:rPr>
        <w:t>(9)</w:t>
      </w:r>
      <w:r w:rsidR="00992EE1" w:rsidRPr="001203AE">
        <w:rPr>
          <w:rFonts w:hint="eastAsia"/>
          <w:sz w:val="24"/>
          <w:szCs w:val="24"/>
          <w:lang w:val="zh-CN" w:eastAsia="zh-CN"/>
        </w:rPr>
        <w:t>；</w:t>
      </w:r>
      <w:r w:rsidRPr="001203AE">
        <w:rPr>
          <w:rFonts w:hint="eastAsia"/>
          <w:sz w:val="24"/>
          <w:szCs w:val="24"/>
          <w:lang w:val="zh-CN" w:eastAsia="zh-CN"/>
        </w:rPr>
        <w:t>上次付款的发放率</w:t>
      </w:r>
      <w:r w:rsidR="00992EE1" w:rsidRPr="001203AE">
        <w:rPr>
          <w:rFonts w:hint="eastAsia"/>
          <w:sz w:val="24"/>
          <w:szCs w:val="24"/>
          <w:lang w:val="zh-CN" w:eastAsia="zh-CN"/>
        </w:rPr>
        <w:t>低于</w:t>
      </w:r>
      <w:r w:rsidR="00E0683F">
        <w:rPr>
          <w:rFonts w:hint="eastAsia"/>
          <w:sz w:val="24"/>
          <w:szCs w:val="24"/>
          <w:lang w:val="zh-CN" w:eastAsia="zh-CN"/>
        </w:rPr>
        <w:t>阈值</w:t>
      </w:r>
      <w:r w:rsidRPr="001203AE">
        <w:rPr>
          <w:rFonts w:hint="eastAsia"/>
          <w:sz w:val="24"/>
          <w:szCs w:val="24"/>
          <w:lang w:val="zh-CN" w:eastAsia="zh-CN"/>
        </w:rPr>
        <w:t>即核准</w:t>
      </w:r>
      <w:r w:rsidR="00992EE1" w:rsidRPr="001203AE">
        <w:rPr>
          <w:rFonts w:hint="eastAsia"/>
          <w:sz w:val="24"/>
          <w:szCs w:val="24"/>
          <w:lang w:val="zh-CN" w:eastAsia="zh-CN"/>
        </w:rPr>
        <w:t>资金</w:t>
      </w:r>
      <w:r w:rsidRPr="001203AE">
        <w:rPr>
          <w:rFonts w:hint="eastAsia"/>
          <w:sz w:val="24"/>
          <w:szCs w:val="24"/>
          <w:lang w:val="zh-CN" w:eastAsia="zh-CN"/>
        </w:rPr>
        <w:t>的</w:t>
      </w:r>
      <w:r w:rsidR="00992EE1" w:rsidRPr="001203AE">
        <w:rPr>
          <w:rFonts w:hint="eastAsia"/>
          <w:sz w:val="24"/>
          <w:szCs w:val="24"/>
          <w:lang w:val="zh-CN" w:eastAsia="zh-CN"/>
        </w:rPr>
        <w:t>20%</w:t>
      </w:r>
      <w:r w:rsidRPr="001203AE">
        <w:rPr>
          <w:rFonts w:hint="eastAsia"/>
          <w:sz w:val="24"/>
          <w:szCs w:val="24"/>
          <w:lang w:val="zh-CN" w:eastAsia="zh-CN"/>
        </w:rPr>
        <w:t xml:space="preserve"> </w:t>
      </w:r>
      <w:r w:rsidR="00992EE1" w:rsidRPr="001203AE">
        <w:rPr>
          <w:rFonts w:hint="eastAsia"/>
          <w:sz w:val="24"/>
          <w:szCs w:val="24"/>
          <w:lang w:val="zh-CN" w:eastAsia="zh-CN"/>
        </w:rPr>
        <w:t>(4)</w:t>
      </w:r>
      <w:r w:rsidR="00992EE1" w:rsidRPr="001203AE">
        <w:rPr>
          <w:rFonts w:hint="eastAsia"/>
          <w:sz w:val="24"/>
          <w:szCs w:val="24"/>
          <w:lang w:val="zh-CN" w:eastAsia="zh-CN"/>
        </w:rPr>
        <w:t>；企业困难</w:t>
      </w:r>
      <w:r w:rsidR="00992EE1" w:rsidRPr="001203AE">
        <w:rPr>
          <w:rFonts w:hint="eastAsia"/>
          <w:sz w:val="24"/>
          <w:szCs w:val="24"/>
          <w:lang w:val="zh-CN" w:eastAsia="zh-CN"/>
        </w:rPr>
        <w:t>(1)</w:t>
      </w:r>
      <w:r w:rsidR="00992EE1" w:rsidRPr="001203AE">
        <w:rPr>
          <w:rFonts w:hint="eastAsia"/>
          <w:sz w:val="24"/>
          <w:szCs w:val="24"/>
          <w:lang w:val="zh-CN" w:eastAsia="zh-CN"/>
        </w:rPr>
        <w:t>；签订协</w:t>
      </w:r>
      <w:r w:rsidRPr="001203AE">
        <w:rPr>
          <w:rFonts w:hint="eastAsia"/>
          <w:sz w:val="24"/>
          <w:szCs w:val="24"/>
          <w:lang w:val="zh-CN" w:eastAsia="zh-CN"/>
        </w:rPr>
        <w:t>定</w:t>
      </w:r>
      <w:r w:rsidR="00992EE1" w:rsidRPr="001203AE">
        <w:rPr>
          <w:rFonts w:hint="eastAsia"/>
          <w:sz w:val="24"/>
          <w:szCs w:val="24"/>
          <w:lang w:val="zh-CN" w:eastAsia="zh-CN"/>
        </w:rPr>
        <w:t>或合同</w:t>
      </w:r>
      <w:r w:rsidR="00992EE1" w:rsidRPr="001203AE">
        <w:rPr>
          <w:rFonts w:hint="eastAsia"/>
          <w:sz w:val="24"/>
          <w:szCs w:val="24"/>
          <w:lang w:val="zh-CN" w:eastAsia="zh-CN"/>
        </w:rPr>
        <w:t>(1)</w:t>
      </w:r>
      <w:r w:rsidR="00992EE1" w:rsidRPr="001203AE">
        <w:rPr>
          <w:rFonts w:hint="eastAsia"/>
          <w:sz w:val="24"/>
          <w:szCs w:val="24"/>
          <w:lang w:val="zh-CN" w:eastAsia="zh-CN"/>
        </w:rPr>
        <w:t>；</w:t>
      </w:r>
      <w:r w:rsidRPr="001203AE">
        <w:rPr>
          <w:rFonts w:hint="eastAsia"/>
          <w:sz w:val="24"/>
          <w:szCs w:val="24"/>
          <w:lang w:val="zh-CN" w:eastAsia="zh-CN"/>
        </w:rPr>
        <w:t>核准</w:t>
      </w:r>
      <w:r w:rsidR="00992EE1" w:rsidRPr="001203AE">
        <w:rPr>
          <w:rFonts w:hint="eastAsia"/>
          <w:sz w:val="24"/>
          <w:szCs w:val="24"/>
          <w:lang w:val="zh-CN" w:eastAsia="zh-CN"/>
        </w:rPr>
        <w:t>条件</w:t>
      </w:r>
      <w:r w:rsidR="00992EE1" w:rsidRPr="001203AE">
        <w:rPr>
          <w:rFonts w:hint="eastAsia"/>
          <w:sz w:val="24"/>
          <w:szCs w:val="24"/>
          <w:lang w:val="zh-CN" w:eastAsia="zh-CN"/>
        </w:rPr>
        <w:t>(1)</w:t>
      </w:r>
      <w:r w:rsidR="00992EE1" w:rsidRPr="001203AE">
        <w:rPr>
          <w:rFonts w:hint="eastAsia"/>
          <w:sz w:val="24"/>
          <w:szCs w:val="24"/>
          <w:lang w:val="zh-CN" w:eastAsia="zh-CN"/>
        </w:rPr>
        <w:t>；更换牵头机构</w:t>
      </w:r>
      <w:r w:rsidR="00992EE1" w:rsidRPr="001203AE">
        <w:rPr>
          <w:rFonts w:hint="eastAsia"/>
          <w:sz w:val="24"/>
          <w:szCs w:val="24"/>
          <w:lang w:val="zh-CN" w:eastAsia="zh-CN"/>
        </w:rPr>
        <w:t>(1)</w:t>
      </w:r>
      <w:r w:rsidR="00992EE1" w:rsidRPr="001203AE">
        <w:rPr>
          <w:rFonts w:hint="eastAsia"/>
          <w:sz w:val="24"/>
          <w:szCs w:val="24"/>
          <w:lang w:val="zh-CN" w:eastAsia="zh-CN"/>
        </w:rPr>
        <w:t>；</w:t>
      </w:r>
      <w:r w:rsidRPr="001203AE">
        <w:rPr>
          <w:rFonts w:hint="eastAsia"/>
          <w:sz w:val="24"/>
          <w:szCs w:val="24"/>
          <w:lang w:val="zh-CN" w:eastAsia="zh-CN"/>
        </w:rPr>
        <w:t>移交</w:t>
      </w:r>
      <w:r w:rsidR="00992EE1" w:rsidRPr="001203AE">
        <w:rPr>
          <w:rFonts w:hint="eastAsia"/>
          <w:sz w:val="24"/>
          <w:szCs w:val="24"/>
          <w:lang w:val="zh-CN" w:eastAsia="zh-CN"/>
        </w:rPr>
        <w:t>另一机构</w:t>
      </w:r>
      <w:r w:rsidR="00992EE1" w:rsidRPr="001203AE">
        <w:rPr>
          <w:rFonts w:hint="eastAsia"/>
          <w:sz w:val="24"/>
          <w:szCs w:val="24"/>
          <w:lang w:val="zh-CN" w:eastAsia="zh-CN"/>
        </w:rPr>
        <w:t>(1)</w:t>
      </w:r>
      <w:r w:rsidR="00992EE1" w:rsidRPr="001203AE">
        <w:rPr>
          <w:rFonts w:hint="eastAsia"/>
          <w:sz w:val="24"/>
          <w:szCs w:val="24"/>
          <w:lang w:val="zh-CN" w:eastAsia="zh-CN"/>
        </w:rPr>
        <w:t>；内部或外部困难</w:t>
      </w:r>
      <w:r w:rsidR="00992EE1" w:rsidRPr="001203AE">
        <w:rPr>
          <w:rFonts w:hint="eastAsia"/>
          <w:sz w:val="24"/>
          <w:szCs w:val="24"/>
          <w:lang w:val="zh-CN" w:eastAsia="zh-CN"/>
        </w:rPr>
        <w:t>(1)</w:t>
      </w:r>
      <w:r w:rsidR="00992EE1" w:rsidRPr="001203AE">
        <w:rPr>
          <w:rFonts w:hint="eastAsia"/>
          <w:sz w:val="24"/>
          <w:szCs w:val="24"/>
          <w:lang w:val="zh-CN" w:eastAsia="zh-CN"/>
        </w:rPr>
        <w:t>；或立法不到位</w:t>
      </w:r>
      <w:r w:rsidR="00992EE1" w:rsidRPr="001203AE">
        <w:rPr>
          <w:rFonts w:hint="eastAsia"/>
          <w:sz w:val="24"/>
          <w:szCs w:val="24"/>
          <w:lang w:val="zh-CN" w:eastAsia="zh-CN"/>
        </w:rPr>
        <w:t>(1)</w:t>
      </w:r>
      <w:r w:rsidR="00992EE1" w:rsidRPr="001203AE">
        <w:rPr>
          <w:rFonts w:hint="eastAsia"/>
          <w:sz w:val="24"/>
          <w:szCs w:val="24"/>
          <w:lang w:val="zh-CN" w:eastAsia="zh-CN"/>
        </w:rPr>
        <w:t>。</w:t>
      </w:r>
    </w:p>
    <w:p w14:paraId="367C74D4" w14:textId="3A9CB4BC" w:rsidR="00992EE1" w:rsidRPr="00C90676" w:rsidRDefault="00992EE1" w:rsidP="00EB495E">
      <w:pPr>
        <w:pStyle w:val="ListParagraph"/>
        <w:numPr>
          <w:ilvl w:val="0"/>
          <w:numId w:val="32"/>
        </w:numPr>
        <w:adjustRightInd w:val="0"/>
        <w:snapToGrid w:val="0"/>
        <w:spacing w:after="240" w:line="240" w:lineRule="atLeast"/>
        <w:ind w:left="0" w:firstLine="0"/>
        <w:contextualSpacing w:val="0"/>
        <w:rPr>
          <w:sz w:val="24"/>
          <w:szCs w:val="24"/>
          <w:lang w:val="zh-CN" w:eastAsia="zh-CN"/>
        </w:rPr>
      </w:pPr>
      <w:r w:rsidRPr="00C90676">
        <w:rPr>
          <w:rFonts w:hint="eastAsia"/>
          <w:sz w:val="24"/>
          <w:szCs w:val="24"/>
          <w:lang w:val="zh-CN" w:eastAsia="zh-CN"/>
        </w:rPr>
        <w:t>正如相关双边</w:t>
      </w:r>
      <w:r w:rsidR="00474B4D">
        <w:rPr>
          <w:rFonts w:hint="eastAsia"/>
          <w:sz w:val="24"/>
          <w:szCs w:val="24"/>
          <w:lang w:val="zh-CN" w:eastAsia="zh-CN"/>
        </w:rPr>
        <w:t>机构</w:t>
      </w:r>
      <w:r w:rsidRPr="00C90676">
        <w:rPr>
          <w:rFonts w:hint="eastAsia"/>
          <w:sz w:val="24"/>
          <w:szCs w:val="24"/>
          <w:lang w:val="zh-CN" w:eastAsia="zh-CN"/>
        </w:rPr>
        <w:t>和执行机构所报告的那样，迟交逾期</w:t>
      </w:r>
      <w:r w:rsidR="00474B4D">
        <w:rPr>
          <w:rFonts w:hint="eastAsia"/>
          <w:sz w:val="24"/>
          <w:szCs w:val="24"/>
          <w:lang w:val="zh-CN" w:eastAsia="zh-CN"/>
        </w:rPr>
        <w:t>付款申请</w:t>
      </w:r>
      <w:r w:rsidRPr="00C90676">
        <w:rPr>
          <w:rFonts w:hint="eastAsia"/>
          <w:sz w:val="24"/>
          <w:szCs w:val="24"/>
          <w:lang w:val="zh-CN" w:eastAsia="zh-CN"/>
        </w:rPr>
        <w:t>不会影响或不太可能影响</w:t>
      </w:r>
      <w:r w:rsidR="00B45D90">
        <w:rPr>
          <w:rFonts w:hint="eastAsia"/>
          <w:sz w:val="24"/>
          <w:szCs w:val="24"/>
          <w:lang w:val="zh-CN" w:eastAsia="zh-CN"/>
        </w:rPr>
        <w:t>国家</w:t>
      </w:r>
      <w:r w:rsidR="00474B4D">
        <w:rPr>
          <w:rFonts w:hint="eastAsia"/>
          <w:sz w:val="24"/>
          <w:szCs w:val="24"/>
          <w:lang w:val="zh-CN" w:eastAsia="zh-CN"/>
        </w:rPr>
        <w:t>履行</w:t>
      </w:r>
      <w:r w:rsidRPr="00C90676">
        <w:rPr>
          <w:rFonts w:hint="eastAsia"/>
          <w:sz w:val="24"/>
          <w:szCs w:val="24"/>
          <w:lang w:val="zh-CN" w:eastAsia="zh-CN"/>
        </w:rPr>
        <w:t>《蒙特利尔议定书》的义务。</w:t>
      </w:r>
      <w:r w:rsidR="00B45D90" w:rsidRPr="00C90676">
        <w:rPr>
          <w:rFonts w:hint="eastAsia"/>
          <w:sz w:val="24"/>
          <w:szCs w:val="24"/>
          <w:lang w:val="zh-CN" w:eastAsia="zh-CN"/>
        </w:rPr>
        <w:t>预计</w:t>
      </w:r>
      <w:r w:rsidR="00474B4D" w:rsidRPr="00C90676">
        <w:rPr>
          <w:rFonts w:hint="eastAsia"/>
          <w:sz w:val="24"/>
          <w:szCs w:val="24"/>
          <w:lang w:val="zh-CN" w:eastAsia="zh-CN"/>
        </w:rPr>
        <w:t>所有</w:t>
      </w:r>
      <w:r w:rsidR="00474B4D">
        <w:rPr>
          <w:rFonts w:hint="eastAsia"/>
          <w:sz w:val="24"/>
          <w:szCs w:val="24"/>
          <w:lang w:val="zh-CN" w:eastAsia="zh-CN"/>
        </w:rPr>
        <w:t>未</w:t>
      </w:r>
      <w:r w:rsidR="00B45D90">
        <w:rPr>
          <w:rFonts w:hint="eastAsia"/>
          <w:sz w:val="24"/>
          <w:szCs w:val="24"/>
          <w:lang w:val="zh-CN" w:eastAsia="zh-CN"/>
        </w:rPr>
        <w:t>提</w:t>
      </w:r>
      <w:r w:rsidR="00474B4D">
        <w:rPr>
          <w:rFonts w:hint="eastAsia"/>
          <w:sz w:val="24"/>
          <w:szCs w:val="24"/>
          <w:lang w:val="zh-CN" w:eastAsia="zh-CN"/>
        </w:rPr>
        <w:t>交的付款申请</w:t>
      </w:r>
      <w:r w:rsidR="00474B4D" w:rsidRPr="00C90676">
        <w:rPr>
          <w:rFonts w:hint="eastAsia"/>
          <w:sz w:val="24"/>
          <w:szCs w:val="24"/>
          <w:lang w:val="zh-CN" w:eastAsia="zh-CN"/>
        </w:rPr>
        <w:t>将</w:t>
      </w:r>
      <w:r w:rsidR="00474B4D">
        <w:rPr>
          <w:rFonts w:hint="eastAsia"/>
          <w:sz w:val="24"/>
          <w:szCs w:val="24"/>
          <w:lang w:val="zh-CN" w:eastAsia="zh-CN"/>
        </w:rPr>
        <w:t>向</w:t>
      </w:r>
      <w:r w:rsidR="00474B4D" w:rsidRPr="00C90676">
        <w:rPr>
          <w:rFonts w:hint="eastAsia"/>
          <w:sz w:val="24"/>
          <w:szCs w:val="24"/>
          <w:lang w:val="zh-CN" w:eastAsia="zh-CN"/>
        </w:rPr>
        <w:t>第</w:t>
      </w:r>
      <w:r w:rsidR="00142335">
        <w:rPr>
          <w:rFonts w:hint="eastAsia"/>
          <w:sz w:val="24"/>
          <w:szCs w:val="24"/>
          <w:lang w:val="zh-CN" w:eastAsia="zh-CN"/>
        </w:rPr>
        <w:t>八十五次</w:t>
      </w:r>
      <w:r w:rsidR="00474B4D" w:rsidRPr="00C90676">
        <w:rPr>
          <w:rFonts w:hint="eastAsia"/>
          <w:sz w:val="24"/>
          <w:szCs w:val="24"/>
          <w:lang w:val="zh-CN" w:eastAsia="zh-CN"/>
        </w:rPr>
        <w:t>会议</w:t>
      </w:r>
      <w:r w:rsidR="00474B4D">
        <w:rPr>
          <w:rFonts w:hint="eastAsia"/>
          <w:sz w:val="24"/>
          <w:szCs w:val="24"/>
          <w:lang w:val="zh-CN" w:eastAsia="zh-CN"/>
        </w:rPr>
        <w:t>提交，不过</w:t>
      </w:r>
      <w:r w:rsidRPr="00C90676">
        <w:rPr>
          <w:rFonts w:hint="eastAsia"/>
          <w:sz w:val="24"/>
          <w:szCs w:val="24"/>
          <w:lang w:val="zh-CN" w:eastAsia="zh-CN"/>
        </w:rPr>
        <w:t>阿尔及利亚和海地</w:t>
      </w:r>
      <w:r w:rsidR="00474B4D">
        <w:rPr>
          <w:rFonts w:hint="eastAsia"/>
          <w:sz w:val="24"/>
          <w:szCs w:val="24"/>
          <w:lang w:val="zh-CN" w:eastAsia="zh-CN"/>
        </w:rPr>
        <w:t>是例外，</w:t>
      </w:r>
      <w:r w:rsidRPr="00C90676">
        <w:rPr>
          <w:rFonts w:hint="eastAsia"/>
          <w:sz w:val="24"/>
          <w:szCs w:val="24"/>
          <w:lang w:val="zh-CN" w:eastAsia="zh-CN"/>
        </w:rPr>
        <w:t>可能</w:t>
      </w:r>
      <w:r w:rsidR="00474B4D">
        <w:rPr>
          <w:rFonts w:hint="eastAsia"/>
          <w:sz w:val="24"/>
          <w:szCs w:val="24"/>
          <w:lang w:val="zh-CN" w:eastAsia="zh-CN"/>
        </w:rPr>
        <w:t>向</w:t>
      </w:r>
      <w:r w:rsidRPr="00C90676">
        <w:rPr>
          <w:rFonts w:hint="eastAsia"/>
          <w:sz w:val="24"/>
          <w:szCs w:val="24"/>
          <w:lang w:val="zh-CN" w:eastAsia="zh-CN"/>
        </w:rPr>
        <w:t>第</w:t>
      </w:r>
      <w:r w:rsidR="00142335">
        <w:rPr>
          <w:rFonts w:hint="eastAsia"/>
          <w:sz w:val="24"/>
          <w:szCs w:val="24"/>
          <w:lang w:val="zh-CN" w:eastAsia="zh-CN"/>
        </w:rPr>
        <w:t>八十六次</w:t>
      </w:r>
      <w:r w:rsidRPr="00C90676">
        <w:rPr>
          <w:rFonts w:hint="eastAsia"/>
          <w:sz w:val="24"/>
          <w:szCs w:val="24"/>
          <w:lang w:val="zh-CN" w:eastAsia="zh-CN"/>
        </w:rPr>
        <w:t>会议</w:t>
      </w:r>
      <w:r w:rsidR="00474B4D">
        <w:rPr>
          <w:rFonts w:hint="eastAsia"/>
          <w:sz w:val="24"/>
          <w:szCs w:val="24"/>
          <w:lang w:val="zh-CN" w:eastAsia="zh-CN"/>
        </w:rPr>
        <w:t>提交</w:t>
      </w:r>
      <w:r w:rsidRPr="00C90676">
        <w:rPr>
          <w:rFonts w:hint="eastAsia"/>
          <w:sz w:val="24"/>
          <w:szCs w:val="24"/>
          <w:lang w:val="zh-CN" w:eastAsia="zh-CN"/>
        </w:rPr>
        <w:t>。</w:t>
      </w:r>
      <w:r w:rsidR="00B45D90">
        <w:rPr>
          <w:rFonts w:hint="eastAsia"/>
          <w:sz w:val="24"/>
          <w:szCs w:val="24"/>
          <w:lang w:val="zh-CN" w:eastAsia="zh-CN"/>
        </w:rPr>
        <w:t xml:space="preserve"> </w:t>
      </w:r>
    </w:p>
    <w:p w14:paraId="5F9ABA63" w14:textId="72FC2F66" w:rsidR="00992EE1" w:rsidRPr="00B940C1" w:rsidRDefault="00992EE1" w:rsidP="00A8232B">
      <w:pPr>
        <w:keepNext/>
        <w:adjustRightInd w:val="0"/>
        <w:snapToGrid w:val="0"/>
        <w:spacing w:after="240" w:line="240" w:lineRule="atLeast"/>
        <w:rPr>
          <w:rFonts w:eastAsiaTheme="minorEastAsia"/>
          <w:b/>
          <w:bCs/>
          <w:sz w:val="24"/>
          <w:szCs w:val="24"/>
          <w:lang w:val="zh-CN" w:eastAsia="zh-CN"/>
        </w:rPr>
      </w:pPr>
      <w:r w:rsidRPr="00B940C1">
        <w:rPr>
          <w:rFonts w:eastAsiaTheme="minorEastAsia" w:hint="eastAsia"/>
          <w:b/>
          <w:bCs/>
          <w:sz w:val="24"/>
          <w:szCs w:val="24"/>
          <w:lang w:val="zh-CN" w:eastAsia="zh-CN"/>
        </w:rPr>
        <w:lastRenderedPageBreak/>
        <w:t>阿尔及利亚</w:t>
      </w:r>
      <w:r w:rsidR="00474B4D">
        <w:rPr>
          <w:rFonts w:eastAsiaTheme="minorEastAsia" w:hint="eastAsia"/>
          <w:b/>
          <w:bCs/>
          <w:sz w:val="24"/>
          <w:szCs w:val="24"/>
          <w:lang w:val="zh-CN" w:eastAsia="zh-CN"/>
        </w:rPr>
        <w:t>氟氯烃淘汰管理计划</w:t>
      </w:r>
      <w:r w:rsidRPr="00B940C1">
        <w:rPr>
          <w:rFonts w:eastAsiaTheme="minorEastAsia" w:hint="eastAsia"/>
          <w:b/>
          <w:bCs/>
          <w:sz w:val="24"/>
          <w:szCs w:val="24"/>
          <w:lang w:val="zh-CN" w:eastAsia="zh-CN"/>
        </w:rPr>
        <w:t>第一阶段</w:t>
      </w:r>
    </w:p>
    <w:p w14:paraId="23837C2E" w14:textId="3523BA41" w:rsidR="00992EE1" w:rsidRPr="00C90676" w:rsidRDefault="00992EE1" w:rsidP="00A8232B">
      <w:pPr>
        <w:pStyle w:val="ListParagraph"/>
        <w:keepNext/>
        <w:numPr>
          <w:ilvl w:val="0"/>
          <w:numId w:val="32"/>
        </w:numPr>
        <w:adjustRightInd w:val="0"/>
        <w:snapToGrid w:val="0"/>
        <w:spacing w:after="240" w:line="240" w:lineRule="atLeast"/>
        <w:ind w:left="0" w:firstLine="0"/>
        <w:contextualSpacing w:val="0"/>
        <w:rPr>
          <w:sz w:val="24"/>
          <w:szCs w:val="24"/>
          <w:lang w:val="zh-CN" w:eastAsia="zh-CN"/>
        </w:rPr>
      </w:pPr>
      <w:r w:rsidRPr="00C90676">
        <w:rPr>
          <w:rFonts w:hint="eastAsia"/>
          <w:sz w:val="24"/>
          <w:szCs w:val="24"/>
          <w:lang w:val="zh-CN" w:eastAsia="zh-CN"/>
        </w:rPr>
        <w:t>2018</w:t>
      </w:r>
      <w:r w:rsidRPr="00C90676">
        <w:rPr>
          <w:rFonts w:hint="eastAsia"/>
          <w:sz w:val="24"/>
          <w:szCs w:val="24"/>
          <w:lang w:val="zh-CN" w:eastAsia="zh-CN"/>
        </w:rPr>
        <w:t>年</w:t>
      </w:r>
      <w:r w:rsidRPr="00C90676">
        <w:rPr>
          <w:rFonts w:hint="eastAsia"/>
          <w:sz w:val="24"/>
          <w:szCs w:val="24"/>
          <w:lang w:val="zh-CN" w:eastAsia="zh-CN"/>
        </w:rPr>
        <w:t>12</w:t>
      </w:r>
      <w:r w:rsidRPr="00C90676">
        <w:rPr>
          <w:rFonts w:hint="eastAsia"/>
          <w:sz w:val="24"/>
          <w:szCs w:val="24"/>
          <w:lang w:val="zh-CN" w:eastAsia="zh-CN"/>
        </w:rPr>
        <w:t>月</w:t>
      </w:r>
      <w:r w:rsidRPr="00C90676">
        <w:rPr>
          <w:rFonts w:hint="eastAsia"/>
          <w:sz w:val="24"/>
          <w:szCs w:val="24"/>
          <w:lang w:val="zh-CN" w:eastAsia="zh-CN"/>
        </w:rPr>
        <w:t>21</w:t>
      </w:r>
      <w:r w:rsidRPr="00C90676">
        <w:rPr>
          <w:rFonts w:hint="eastAsia"/>
          <w:sz w:val="24"/>
          <w:szCs w:val="24"/>
          <w:lang w:val="zh-CN" w:eastAsia="zh-CN"/>
        </w:rPr>
        <w:t>日</w:t>
      </w:r>
      <w:r w:rsidR="00461827">
        <w:rPr>
          <w:rFonts w:hint="eastAsia"/>
          <w:sz w:val="24"/>
          <w:szCs w:val="24"/>
          <w:lang w:val="zh-CN" w:eastAsia="zh-CN"/>
        </w:rPr>
        <w:t>秘书处</w:t>
      </w:r>
      <w:r w:rsidR="00461827" w:rsidRPr="00C90676">
        <w:rPr>
          <w:rFonts w:hint="eastAsia"/>
          <w:sz w:val="24"/>
          <w:szCs w:val="24"/>
          <w:lang w:val="zh-CN" w:eastAsia="zh-CN"/>
        </w:rPr>
        <w:t>根据第</w:t>
      </w:r>
      <w:r w:rsidR="00461827" w:rsidRPr="00C90676">
        <w:rPr>
          <w:rFonts w:hint="eastAsia"/>
          <w:sz w:val="24"/>
          <w:szCs w:val="24"/>
          <w:lang w:val="zh-CN" w:eastAsia="zh-CN"/>
        </w:rPr>
        <w:t>82/15(f)</w:t>
      </w:r>
      <w:r w:rsidR="00461827" w:rsidRPr="00C90676">
        <w:rPr>
          <w:rFonts w:hint="eastAsia"/>
          <w:sz w:val="24"/>
          <w:szCs w:val="24"/>
          <w:lang w:val="zh-CN" w:eastAsia="zh-CN"/>
        </w:rPr>
        <w:t>号决定</w:t>
      </w:r>
      <w:r w:rsidR="00911109">
        <w:rPr>
          <w:rStyle w:val="FootnoteReference"/>
          <w:sz w:val="24"/>
          <w:szCs w:val="24"/>
          <w:lang w:val="zh-CN" w:eastAsia="zh-CN"/>
        </w:rPr>
        <w:footnoteReference w:id="20"/>
      </w:r>
      <w:r w:rsidRPr="00C90676">
        <w:rPr>
          <w:rFonts w:hint="eastAsia"/>
          <w:sz w:val="24"/>
          <w:szCs w:val="24"/>
          <w:lang w:val="zh-CN" w:eastAsia="zh-CN"/>
        </w:rPr>
        <w:t>致函阿尔及利亚政府，寻求其同意</w:t>
      </w:r>
      <w:r w:rsidR="00A30EE4">
        <w:rPr>
          <w:rFonts w:hint="eastAsia"/>
          <w:sz w:val="24"/>
          <w:szCs w:val="24"/>
          <w:lang w:val="zh-CN" w:eastAsia="zh-CN"/>
        </w:rPr>
        <w:t>撤销氟氯烃淘汰管理</w:t>
      </w:r>
      <w:r w:rsidRPr="00C90676">
        <w:rPr>
          <w:rFonts w:hint="eastAsia"/>
          <w:sz w:val="24"/>
          <w:szCs w:val="24"/>
          <w:lang w:val="zh-CN" w:eastAsia="zh-CN"/>
        </w:rPr>
        <w:t>第一阶段。</w:t>
      </w:r>
      <w:r w:rsidR="00A30EE4" w:rsidRPr="00C90676">
        <w:rPr>
          <w:rFonts w:hint="eastAsia"/>
          <w:sz w:val="24"/>
          <w:szCs w:val="24"/>
          <w:lang w:val="zh-CN" w:eastAsia="zh-CN"/>
        </w:rPr>
        <w:t>执行委员会</w:t>
      </w:r>
      <w:r w:rsidRPr="00C90676">
        <w:rPr>
          <w:rFonts w:hint="eastAsia"/>
          <w:sz w:val="24"/>
          <w:szCs w:val="24"/>
          <w:lang w:val="zh-CN" w:eastAsia="zh-CN"/>
        </w:rPr>
        <w:t>第</w:t>
      </w:r>
      <w:r w:rsidR="00142335">
        <w:rPr>
          <w:rFonts w:hint="eastAsia"/>
          <w:sz w:val="24"/>
          <w:szCs w:val="24"/>
          <w:lang w:val="zh-CN" w:eastAsia="zh-CN"/>
        </w:rPr>
        <w:t>八十三次</w:t>
      </w:r>
      <w:r w:rsidRPr="00C90676">
        <w:rPr>
          <w:rFonts w:hint="eastAsia"/>
          <w:sz w:val="24"/>
          <w:szCs w:val="24"/>
          <w:lang w:val="zh-CN" w:eastAsia="zh-CN"/>
        </w:rPr>
        <w:t>会议决定，如果</w:t>
      </w:r>
      <w:r w:rsidR="00A30EE4">
        <w:rPr>
          <w:rFonts w:hint="eastAsia"/>
          <w:sz w:val="24"/>
          <w:szCs w:val="24"/>
          <w:lang w:val="zh-CN" w:eastAsia="zh-CN"/>
        </w:rPr>
        <w:t>到</w:t>
      </w:r>
      <w:r w:rsidRPr="00C90676">
        <w:rPr>
          <w:rFonts w:hint="eastAsia"/>
          <w:sz w:val="24"/>
          <w:szCs w:val="24"/>
          <w:lang w:val="zh-CN" w:eastAsia="zh-CN"/>
        </w:rPr>
        <w:t>2019</w:t>
      </w:r>
      <w:r w:rsidRPr="00C90676">
        <w:rPr>
          <w:rFonts w:hint="eastAsia"/>
          <w:sz w:val="24"/>
          <w:szCs w:val="24"/>
          <w:lang w:val="zh-CN" w:eastAsia="zh-CN"/>
        </w:rPr>
        <w:t>年</w:t>
      </w:r>
      <w:r w:rsidRPr="00C90676">
        <w:rPr>
          <w:rFonts w:hint="eastAsia"/>
          <w:sz w:val="24"/>
          <w:szCs w:val="24"/>
          <w:lang w:val="zh-CN" w:eastAsia="zh-CN"/>
        </w:rPr>
        <w:t>8</w:t>
      </w:r>
      <w:r w:rsidRPr="00C90676">
        <w:rPr>
          <w:rFonts w:hint="eastAsia"/>
          <w:sz w:val="24"/>
          <w:szCs w:val="24"/>
          <w:lang w:val="zh-CN" w:eastAsia="zh-CN"/>
        </w:rPr>
        <w:t>月</w:t>
      </w:r>
      <w:r w:rsidRPr="00C90676">
        <w:rPr>
          <w:rFonts w:hint="eastAsia"/>
          <w:sz w:val="24"/>
          <w:szCs w:val="24"/>
          <w:lang w:val="zh-CN" w:eastAsia="zh-CN"/>
        </w:rPr>
        <w:t>30</w:t>
      </w:r>
      <w:r w:rsidRPr="00C90676">
        <w:rPr>
          <w:rFonts w:hint="eastAsia"/>
          <w:sz w:val="24"/>
          <w:szCs w:val="24"/>
          <w:lang w:val="zh-CN" w:eastAsia="zh-CN"/>
        </w:rPr>
        <w:t>日秘书处尚未收到阿尔及利亚政府的答复，</w:t>
      </w:r>
      <w:r w:rsidR="00A30EE4">
        <w:rPr>
          <w:rFonts w:hint="eastAsia"/>
          <w:sz w:val="24"/>
          <w:szCs w:val="24"/>
          <w:lang w:val="zh-CN" w:eastAsia="zh-CN"/>
        </w:rPr>
        <w:t>就撤销</w:t>
      </w:r>
      <w:r w:rsidRPr="00C90676">
        <w:rPr>
          <w:rFonts w:hint="eastAsia"/>
          <w:sz w:val="24"/>
          <w:szCs w:val="24"/>
          <w:lang w:val="zh-CN" w:eastAsia="zh-CN"/>
        </w:rPr>
        <w:t>阿尔及利亚的</w:t>
      </w:r>
      <w:r w:rsidR="00142335">
        <w:rPr>
          <w:rFonts w:hint="eastAsia"/>
          <w:sz w:val="24"/>
          <w:szCs w:val="24"/>
          <w:lang w:val="zh-CN" w:eastAsia="zh-CN"/>
        </w:rPr>
        <w:t>氟氯烃淘汰管理计划</w:t>
      </w:r>
      <w:r w:rsidRPr="00C90676">
        <w:rPr>
          <w:rFonts w:hint="eastAsia"/>
          <w:sz w:val="24"/>
          <w:szCs w:val="24"/>
          <w:lang w:val="zh-CN" w:eastAsia="zh-CN"/>
        </w:rPr>
        <w:t>第一阶段</w:t>
      </w:r>
      <w:r w:rsidRPr="00C90676">
        <w:rPr>
          <w:rFonts w:hint="eastAsia"/>
          <w:sz w:val="24"/>
          <w:szCs w:val="24"/>
          <w:lang w:val="zh-CN" w:eastAsia="zh-CN"/>
        </w:rPr>
        <w:t>(</w:t>
      </w:r>
      <w:r w:rsidRPr="00C90676">
        <w:rPr>
          <w:rFonts w:hint="eastAsia"/>
          <w:sz w:val="24"/>
          <w:szCs w:val="24"/>
          <w:lang w:val="zh-CN" w:eastAsia="zh-CN"/>
        </w:rPr>
        <w:t>第</w:t>
      </w:r>
      <w:r w:rsidRPr="00C90676">
        <w:rPr>
          <w:rFonts w:hint="eastAsia"/>
          <w:sz w:val="24"/>
          <w:szCs w:val="24"/>
          <w:lang w:val="zh-CN" w:eastAsia="zh-CN"/>
        </w:rPr>
        <w:t>83/47(c)</w:t>
      </w:r>
      <w:r w:rsidRPr="00C90676">
        <w:rPr>
          <w:rFonts w:hint="eastAsia"/>
          <w:sz w:val="24"/>
          <w:szCs w:val="24"/>
          <w:lang w:val="zh-CN" w:eastAsia="zh-CN"/>
        </w:rPr>
        <w:t>号决定</w:t>
      </w:r>
      <w:r w:rsidRPr="00C90676">
        <w:rPr>
          <w:rFonts w:hint="eastAsia"/>
          <w:sz w:val="24"/>
          <w:szCs w:val="24"/>
          <w:lang w:val="zh-CN" w:eastAsia="zh-CN"/>
        </w:rPr>
        <w:t>)</w:t>
      </w:r>
      <w:r w:rsidRPr="00C90676">
        <w:rPr>
          <w:rFonts w:hint="eastAsia"/>
          <w:sz w:val="24"/>
          <w:szCs w:val="24"/>
          <w:lang w:val="zh-CN" w:eastAsia="zh-CN"/>
        </w:rPr>
        <w:t>。</w:t>
      </w:r>
      <w:r w:rsidRPr="00C90676">
        <w:rPr>
          <w:rFonts w:hint="eastAsia"/>
          <w:sz w:val="24"/>
          <w:szCs w:val="24"/>
          <w:lang w:val="zh-CN" w:eastAsia="zh-CN"/>
        </w:rPr>
        <w:t>2019</w:t>
      </w:r>
      <w:r w:rsidRPr="00C90676">
        <w:rPr>
          <w:rFonts w:hint="eastAsia"/>
          <w:sz w:val="24"/>
          <w:szCs w:val="24"/>
          <w:lang w:val="zh-CN" w:eastAsia="zh-CN"/>
        </w:rPr>
        <w:t>年</w:t>
      </w:r>
      <w:r w:rsidRPr="00C90676">
        <w:rPr>
          <w:rFonts w:hint="eastAsia"/>
          <w:sz w:val="24"/>
          <w:szCs w:val="24"/>
          <w:lang w:val="zh-CN" w:eastAsia="zh-CN"/>
        </w:rPr>
        <w:t>8</w:t>
      </w:r>
      <w:r w:rsidRPr="00C90676">
        <w:rPr>
          <w:rFonts w:hint="eastAsia"/>
          <w:sz w:val="24"/>
          <w:szCs w:val="24"/>
          <w:lang w:val="zh-CN" w:eastAsia="zh-CN"/>
        </w:rPr>
        <w:t>月</w:t>
      </w:r>
      <w:r w:rsidRPr="00C90676">
        <w:rPr>
          <w:rFonts w:hint="eastAsia"/>
          <w:sz w:val="24"/>
          <w:szCs w:val="24"/>
          <w:lang w:val="zh-CN" w:eastAsia="zh-CN"/>
        </w:rPr>
        <w:t>8</w:t>
      </w:r>
      <w:r w:rsidRPr="00C90676">
        <w:rPr>
          <w:rFonts w:hint="eastAsia"/>
          <w:sz w:val="24"/>
          <w:szCs w:val="24"/>
          <w:lang w:val="zh-CN" w:eastAsia="zh-CN"/>
        </w:rPr>
        <w:t>日</w:t>
      </w:r>
      <w:r w:rsidR="00A30EE4" w:rsidRPr="00C90676">
        <w:rPr>
          <w:rFonts w:hint="eastAsia"/>
          <w:sz w:val="24"/>
          <w:szCs w:val="24"/>
          <w:lang w:val="zh-CN" w:eastAsia="zh-CN"/>
        </w:rPr>
        <w:t>秘书处</w:t>
      </w:r>
      <w:r w:rsidRPr="00C90676">
        <w:rPr>
          <w:rFonts w:hint="eastAsia"/>
          <w:sz w:val="24"/>
          <w:szCs w:val="24"/>
          <w:lang w:val="zh-CN" w:eastAsia="zh-CN"/>
        </w:rPr>
        <w:t>收到答复，</w:t>
      </w:r>
      <w:r w:rsidR="00A30EE4">
        <w:rPr>
          <w:rFonts w:hint="eastAsia"/>
          <w:sz w:val="24"/>
          <w:szCs w:val="24"/>
          <w:lang w:val="zh-CN" w:eastAsia="zh-CN"/>
        </w:rPr>
        <w:t>答复</w:t>
      </w:r>
      <w:r w:rsidRPr="00C90676">
        <w:rPr>
          <w:rFonts w:hint="eastAsia"/>
          <w:sz w:val="24"/>
          <w:szCs w:val="24"/>
          <w:lang w:val="zh-CN" w:eastAsia="zh-CN"/>
        </w:rPr>
        <w:t>表示国家臭氧干事和工发组织同意继续</w:t>
      </w:r>
      <w:r w:rsidR="00A30EE4">
        <w:rPr>
          <w:rFonts w:hint="eastAsia"/>
          <w:sz w:val="24"/>
          <w:szCs w:val="24"/>
          <w:lang w:val="zh-CN" w:eastAsia="zh-CN"/>
        </w:rPr>
        <w:t>执行</w:t>
      </w:r>
      <w:r w:rsidRPr="00C90676">
        <w:rPr>
          <w:rFonts w:hint="eastAsia"/>
          <w:sz w:val="24"/>
          <w:szCs w:val="24"/>
          <w:lang w:val="zh-CN" w:eastAsia="zh-CN"/>
        </w:rPr>
        <w:t>阿尔及利亚</w:t>
      </w:r>
      <w:r w:rsidR="00A30EE4">
        <w:rPr>
          <w:rFonts w:hint="eastAsia"/>
          <w:sz w:val="24"/>
          <w:szCs w:val="24"/>
          <w:lang w:val="zh-CN" w:eastAsia="zh-CN"/>
        </w:rPr>
        <w:t>的</w:t>
      </w:r>
      <w:r w:rsidR="00142335">
        <w:rPr>
          <w:rFonts w:hint="eastAsia"/>
          <w:sz w:val="24"/>
          <w:szCs w:val="24"/>
          <w:lang w:val="zh-CN" w:eastAsia="zh-CN"/>
        </w:rPr>
        <w:t>氟氯烃淘汰管理计划</w:t>
      </w:r>
      <w:r w:rsidRPr="00C90676">
        <w:rPr>
          <w:rFonts w:hint="eastAsia"/>
          <w:sz w:val="24"/>
          <w:szCs w:val="24"/>
          <w:lang w:val="zh-CN" w:eastAsia="zh-CN"/>
        </w:rPr>
        <w:t>，</w:t>
      </w:r>
      <w:r w:rsidR="00142335">
        <w:rPr>
          <w:rFonts w:hint="eastAsia"/>
          <w:sz w:val="24"/>
          <w:szCs w:val="24"/>
          <w:lang w:val="zh-CN" w:eastAsia="zh-CN"/>
        </w:rPr>
        <w:t>氟氯烃淘汰管理计划</w:t>
      </w:r>
      <w:r w:rsidRPr="00C90676">
        <w:rPr>
          <w:rFonts w:hint="eastAsia"/>
          <w:sz w:val="24"/>
          <w:szCs w:val="24"/>
          <w:lang w:val="zh-CN" w:eastAsia="zh-CN"/>
        </w:rPr>
        <w:t>的第三</w:t>
      </w:r>
      <w:r w:rsidR="00A30EE4">
        <w:rPr>
          <w:rFonts w:hint="eastAsia"/>
          <w:sz w:val="24"/>
          <w:szCs w:val="24"/>
          <w:lang w:val="zh-CN" w:eastAsia="zh-CN"/>
        </w:rPr>
        <w:t>次付款申请</w:t>
      </w:r>
      <w:r w:rsidRPr="00C90676">
        <w:rPr>
          <w:rFonts w:hint="eastAsia"/>
          <w:sz w:val="24"/>
          <w:szCs w:val="24"/>
          <w:lang w:val="zh-CN" w:eastAsia="zh-CN"/>
        </w:rPr>
        <w:t>将</w:t>
      </w:r>
      <w:r w:rsidR="00A30EE4">
        <w:rPr>
          <w:rFonts w:hint="eastAsia"/>
          <w:sz w:val="24"/>
          <w:szCs w:val="24"/>
          <w:lang w:val="zh-CN" w:eastAsia="zh-CN"/>
        </w:rPr>
        <w:t>至迟提交</w:t>
      </w:r>
      <w:r w:rsidRPr="00C90676">
        <w:rPr>
          <w:rFonts w:hint="eastAsia"/>
          <w:sz w:val="24"/>
          <w:szCs w:val="24"/>
          <w:lang w:val="zh-CN" w:eastAsia="zh-CN"/>
        </w:rPr>
        <w:t>第</w:t>
      </w:r>
      <w:r w:rsidR="00142335">
        <w:rPr>
          <w:rFonts w:hint="eastAsia"/>
          <w:sz w:val="24"/>
          <w:szCs w:val="24"/>
          <w:lang w:val="zh-CN" w:eastAsia="zh-CN"/>
        </w:rPr>
        <w:t>八十六次</w:t>
      </w:r>
      <w:r w:rsidRPr="00C90676">
        <w:rPr>
          <w:rFonts w:hint="eastAsia"/>
          <w:sz w:val="24"/>
          <w:szCs w:val="24"/>
          <w:lang w:val="zh-CN" w:eastAsia="zh-CN"/>
        </w:rPr>
        <w:t>会议。</w:t>
      </w:r>
    </w:p>
    <w:p w14:paraId="063FBAF8" w14:textId="713208FB" w:rsidR="00992EE1" w:rsidRPr="00B940C1" w:rsidRDefault="00B940C1" w:rsidP="00EB495E">
      <w:pPr>
        <w:adjustRightInd w:val="0"/>
        <w:snapToGrid w:val="0"/>
        <w:spacing w:after="240" w:line="240" w:lineRule="atLeast"/>
        <w:rPr>
          <w:rFonts w:eastAsiaTheme="minorEastAsia"/>
          <w:b/>
          <w:bCs/>
          <w:sz w:val="24"/>
          <w:szCs w:val="24"/>
          <w:lang w:val="zh-CN" w:eastAsia="zh-CN"/>
        </w:rPr>
      </w:pPr>
      <w:r w:rsidRPr="00B940C1">
        <w:rPr>
          <w:rFonts w:eastAsiaTheme="minorEastAsia" w:hint="eastAsia"/>
          <w:b/>
          <w:bCs/>
          <w:sz w:val="24"/>
          <w:szCs w:val="24"/>
          <w:lang w:val="zh-CN" w:eastAsia="zh-CN"/>
        </w:rPr>
        <w:t>多年期协定</w:t>
      </w:r>
      <w:r w:rsidR="00992EE1" w:rsidRPr="00B940C1">
        <w:rPr>
          <w:rFonts w:eastAsiaTheme="minorEastAsia" w:hint="eastAsia"/>
          <w:b/>
          <w:bCs/>
          <w:sz w:val="24"/>
          <w:szCs w:val="24"/>
          <w:lang w:val="zh-CN" w:eastAsia="zh-CN"/>
        </w:rPr>
        <w:t>项目的</w:t>
      </w:r>
      <w:r w:rsidRPr="00B940C1">
        <w:rPr>
          <w:rFonts w:eastAsiaTheme="minorEastAsia" w:hint="eastAsia"/>
          <w:b/>
          <w:bCs/>
          <w:sz w:val="24"/>
          <w:szCs w:val="24"/>
          <w:lang w:val="zh-CN" w:eastAsia="zh-CN"/>
        </w:rPr>
        <w:t>撤销</w:t>
      </w:r>
      <w:r w:rsidR="00992EE1" w:rsidRPr="00B940C1">
        <w:rPr>
          <w:rFonts w:eastAsiaTheme="minorEastAsia" w:hint="eastAsia"/>
          <w:b/>
          <w:bCs/>
          <w:sz w:val="24"/>
          <w:szCs w:val="24"/>
          <w:lang w:val="zh-CN" w:eastAsia="zh-CN"/>
        </w:rPr>
        <w:t>程序</w:t>
      </w:r>
    </w:p>
    <w:p w14:paraId="1D71A553" w14:textId="77777777" w:rsidR="00992EE1" w:rsidRPr="00B940C1" w:rsidRDefault="00992EE1" w:rsidP="00EB495E">
      <w:pPr>
        <w:adjustRightInd w:val="0"/>
        <w:snapToGrid w:val="0"/>
        <w:spacing w:after="240" w:line="240" w:lineRule="atLeast"/>
        <w:rPr>
          <w:rFonts w:eastAsiaTheme="minorEastAsia"/>
          <w:sz w:val="24"/>
          <w:szCs w:val="24"/>
          <w:u w:val="single"/>
          <w:lang w:val="zh-CN" w:eastAsia="zh-CN"/>
        </w:rPr>
      </w:pPr>
      <w:r w:rsidRPr="00B940C1">
        <w:rPr>
          <w:rFonts w:eastAsiaTheme="minorEastAsia" w:hint="eastAsia"/>
          <w:sz w:val="24"/>
          <w:szCs w:val="24"/>
          <w:u w:val="single"/>
          <w:lang w:val="zh-CN" w:eastAsia="zh-CN"/>
        </w:rPr>
        <w:t>背景</w:t>
      </w:r>
    </w:p>
    <w:p w14:paraId="52586A0F" w14:textId="392791BA" w:rsidR="00992EE1" w:rsidRPr="00C90676" w:rsidRDefault="00992EE1" w:rsidP="00EB495E">
      <w:pPr>
        <w:pStyle w:val="ListParagraph"/>
        <w:numPr>
          <w:ilvl w:val="0"/>
          <w:numId w:val="32"/>
        </w:numPr>
        <w:adjustRightInd w:val="0"/>
        <w:snapToGrid w:val="0"/>
        <w:spacing w:after="240" w:line="240" w:lineRule="atLeast"/>
        <w:ind w:left="0" w:firstLine="0"/>
        <w:contextualSpacing w:val="0"/>
        <w:rPr>
          <w:sz w:val="24"/>
          <w:szCs w:val="24"/>
          <w:lang w:val="zh-CN" w:eastAsia="zh-CN"/>
        </w:rPr>
      </w:pPr>
      <w:r w:rsidRPr="00C90676">
        <w:rPr>
          <w:rFonts w:hint="eastAsia"/>
          <w:sz w:val="24"/>
          <w:szCs w:val="24"/>
          <w:lang w:val="zh-CN" w:eastAsia="zh-CN"/>
        </w:rPr>
        <w:t>第</w:t>
      </w:r>
      <w:r w:rsidR="00142335">
        <w:rPr>
          <w:rFonts w:hint="eastAsia"/>
          <w:sz w:val="24"/>
          <w:szCs w:val="24"/>
          <w:lang w:val="zh-CN" w:eastAsia="zh-CN"/>
        </w:rPr>
        <w:t>八十一次</w:t>
      </w:r>
      <w:r w:rsidRPr="00C90676">
        <w:rPr>
          <w:rFonts w:hint="eastAsia"/>
          <w:sz w:val="24"/>
          <w:szCs w:val="24"/>
          <w:lang w:val="zh-CN" w:eastAsia="zh-CN"/>
        </w:rPr>
        <w:t>会议以来，</w:t>
      </w:r>
      <w:r w:rsidR="0063766A" w:rsidRPr="00C90676">
        <w:rPr>
          <w:rFonts w:hint="eastAsia"/>
          <w:sz w:val="24"/>
          <w:szCs w:val="24"/>
          <w:lang w:val="zh-CN" w:eastAsia="zh-CN"/>
        </w:rPr>
        <w:t>执行委员会</w:t>
      </w:r>
      <w:r w:rsidRPr="00C90676">
        <w:rPr>
          <w:rFonts w:hint="eastAsia"/>
          <w:sz w:val="24"/>
          <w:szCs w:val="24"/>
          <w:lang w:val="zh-CN" w:eastAsia="zh-CN"/>
        </w:rPr>
        <w:t>在不同议程项目下的讨论中，对</w:t>
      </w:r>
      <w:r w:rsidR="007A1385">
        <w:rPr>
          <w:rFonts w:hint="eastAsia"/>
          <w:sz w:val="24"/>
          <w:szCs w:val="24"/>
          <w:lang w:val="zh-CN" w:eastAsia="zh-CN"/>
        </w:rPr>
        <w:t>出现更多付款申请拖延一事</w:t>
      </w:r>
      <w:r w:rsidRPr="00C90676">
        <w:rPr>
          <w:rFonts w:hint="eastAsia"/>
          <w:sz w:val="24"/>
          <w:szCs w:val="24"/>
          <w:lang w:val="zh-CN" w:eastAsia="zh-CN"/>
        </w:rPr>
        <w:t>表示关切。这些</w:t>
      </w:r>
      <w:r w:rsidR="007A1385">
        <w:rPr>
          <w:rFonts w:hint="eastAsia"/>
          <w:sz w:val="24"/>
          <w:szCs w:val="24"/>
          <w:lang w:val="zh-CN" w:eastAsia="zh-CN"/>
        </w:rPr>
        <w:t>拖延</w:t>
      </w:r>
      <w:r w:rsidRPr="00C90676">
        <w:rPr>
          <w:rFonts w:hint="eastAsia"/>
          <w:sz w:val="24"/>
          <w:szCs w:val="24"/>
          <w:lang w:val="zh-CN" w:eastAsia="zh-CN"/>
        </w:rPr>
        <w:t>虽然不会</w:t>
      </w:r>
      <w:r w:rsidR="007A1385">
        <w:rPr>
          <w:rFonts w:hint="eastAsia"/>
          <w:sz w:val="24"/>
          <w:szCs w:val="24"/>
          <w:lang w:val="zh-CN" w:eastAsia="zh-CN"/>
        </w:rPr>
        <w:t>影响履约</w:t>
      </w:r>
      <w:r w:rsidRPr="00C90676">
        <w:rPr>
          <w:rFonts w:hint="eastAsia"/>
          <w:sz w:val="24"/>
          <w:szCs w:val="24"/>
          <w:lang w:val="zh-CN" w:eastAsia="zh-CN"/>
        </w:rPr>
        <w:t>，但确实影响业务规划；</w:t>
      </w:r>
      <w:r w:rsidR="00333FC4">
        <w:rPr>
          <w:rStyle w:val="FootnoteReference"/>
          <w:sz w:val="24"/>
          <w:szCs w:val="24"/>
          <w:lang w:val="zh-CN" w:eastAsia="zh-CN"/>
        </w:rPr>
        <w:footnoteReference w:id="21"/>
      </w:r>
      <w:r w:rsidRPr="00C90676">
        <w:rPr>
          <w:rFonts w:hint="eastAsia"/>
          <w:sz w:val="24"/>
          <w:szCs w:val="24"/>
          <w:lang w:val="zh-CN" w:eastAsia="zh-CN"/>
        </w:rPr>
        <w:t>此外长期没有活动或</w:t>
      </w:r>
      <w:r w:rsidR="007A1385">
        <w:rPr>
          <w:rFonts w:hint="eastAsia"/>
          <w:sz w:val="24"/>
          <w:szCs w:val="24"/>
          <w:lang w:val="zh-CN" w:eastAsia="zh-CN"/>
        </w:rPr>
        <w:t>没有发放资金的</w:t>
      </w:r>
      <w:r w:rsidRPr="00C90676">
        <w:rPr>
          <w:rFonts w:hint="eastAsia"/>
          <w:sz w:val="24"/>
          <w:szCs w:val="24"/>
          <w:lang w:val="zh-CN" w:eastAsia="zh-CN"/>
        </w:rPr>
        <w:t>付款，</w:t>
      </w:r>
      <w:r w:rsidR="007A1385">
        <w:rPr>
          <w:rFonts w:hint="eastAsia"/>
          <w:sz w:val="24"/>
          <w:szCs w:val="24"/>
          <w:lang w:val="zh-CN" w:eastAsia="zh-CN"/>
        </w:rPr>
        <w:t>其核准</w:t>
      </w:r>
      <w:r w:rsidRPr="00C90676">
        <w:rPr>
          <w:rFonts w:hint="eastAsia"/>
          <w:sz w:val="24"/>
          <w:szCs w:val="24"/>
          <w:lang w:val="zh-CN" w:eastAsia="zh-CN"/>
        </w:rPr>
        <w:t>资金</w:t>
      </w:r>
      <w:r w:rsidR="007A1385">
        <w:rPr>
          <w:rFonts w:hint="eastAsia"/>
          <w:sz w:val="24"/>
          <w:szCs w:val="24"/>
          <w:lang w:val="zh-CN" w:eastAsia="zh-CN"/>
        </w:rPr>
        <w:t>可</w:t>
      </w:r>
      <w:r w:rsidRPr="00C90676">
        <w:rPr>
          <w:rFonts w:hint="eastAsia"/>
          <w:sz w:val="24"/>
          <w:szCs w:val="24"/>
          <w:lang w:val="zh-CN" w:eastAsia="zh-CN"/>
        </w:rPr>
        <w:t>用于其他项目。</w:t>
      </w:r>
      <w:r w:rsidR="00546A9D">
        <w:rPr>
          <w:rStyle w:val="FootnoteReference"/>
          <w:sz w:val="24"/>
          <w:szCs w:val="24"/>
          <w:lang w:val="zh-CN" w:eastAsia="zh-CN"/>
        </w:rPr>
        <w:footnoteReference w:id="22"/>
      </w:r>
    </w:p>
    <w:p w14:paraId="64084269" w14:textId="7CA805FC" w:rsidR="00992EE1" w:rsidRPr="00C90676" w:rsidRDefault="00992EE1" w:rsidP="00EB495E">
      <w:pPr>
        <w:pStyle w:val="ListParagraph"/>
        <w:numPr>
          <w:ilvl w:val="0"/>
          <w:numId w:val="32"/>
        </w:numPr>
        <w:adjustRightInd w:val="0"/>
        <w:snapToGrid w:val="0"/>
        <w:spacing w:after="240" w:line="240" w:lineRule="atLeast"/>
        <w:ind w:left="0" w:firstLine="0"/>
        <w:contextualSpacing w:val="0"/>
        <w:rPr>
          <w:sz w:val="24"/>
          <w:szCs w:val="24"/>
          <w:lang w:val="zh-CN" w:eastAsia="zh-CN"/>
        </w:rPr>
      </w:pPr>
      <w:r w:rsidRPr="00C90676">
        <w:rPr>
          <w:rFonts w:hint="eastAsia"/>
          <w:sz w:val="24"/>
          <w:szCs w:val="24"/>
          <w:lang w:val="zh-CN" w:eastAsia="zh-CN"/>
        </w:rPr>
        <w:t>随后执行委员会第</w:t>
      </w:r>
      <w:r w:rsidR="00142335">
        <w:rPr>
          <w:rFonts w:hint="eastAsia"/>
          <w:sz w:val="24"/>
          <w:szCs w:val="24"/>
          <w:lang w:val="zh-CN" w:eastAsia="zh-CN"/>
        </w:rPr>
        <w:t>八十三次</w:t>
      </w:r>
      <w:r w:rsidRPr="00C90676">
        <w:rPr>
          <w:rFonts w:hint="eastAsia"/>
          <w:sz w:val="24"/>
          <w:szCs w:val="24"/>
          <w:lang w:val="zh-CN" w:eastAsia="zh-CN"/>
        </w:rPr>
        <w:t>会议除其他外请秘书处</w:t>
      </w:r>
      <w:r w:rsidR="00070D77">
        <w:rPr>
          <w:rFonts w:hint="eastAsia"/>
          <w:sz w:val="24"/>
          <w:szCs w:val="24"/>
          <w:lang w:val="zh-CN" w:eastAsia="zh-CN"/>
        </w:rPr>
        <w:t>重新审视</w:t>
      </w:r>
      <w:r w:rsidRPr="00C90676">
        <w:rPr>
          <w:rFonts w:hint="eastAsia"/>
          <w:sz w:val="24"/>
          <w:szCs w:val="24"/>
          <w:lang w:val="zh-CN" w:eastAsia="zh-CN"/>
        </w:rPr>
        <w:t>第</w:t>
      </w:r>
      <w:r w:rsidRPr="00C90676">
        <w:rPr>
          <w:rFonts w:hint="eastAsia"/>
          <w:sz w:val="24"/>
          <w:szCs w:val="24"/>
          <w:lang w:val="zh-CN" w:eastAsia="zh-CN"/>
        </w:rPr>
        <w:t>26/2</w:t>
      </w:r>
      <w:r w:rsidRPr="00C90676">
        <w:rPr>
          <w:rFonts w:hint="eastAsia"/>
          <w:sz w:val="24"/>
          <w:szCs w:val="24"/>
          <w:lang w:val="zh-CN" w:eastAsia="zh-CN"/>
        </w:rPr>
        <w:t>号决定</w:t>
      </w:r>
      <w:r w:rsidR="00546A9D">
        <w:rPr>
          <w:rFonts w:hint="eastAsia"/>
          <w:sz w:val="24"/>
          <w:szCs w:val="24"/>
          <w:lang w:val="zh-CN" w:eastAsia="zh-CN"/>
        </w:rPr>
        <w:t>所列</w:t>
      </w:r>
      <w:r w:rsidRPr="00C90676">
        <w:rPr>
          <w:rFonts w:hint="eastAsia"/>
          <w:sz w:val="24"/>
          <w:szCs w:val="24"/>
          <w:lang w:val="zh-CN" w:eastAsia="zh-CN"/>
        </w:rPr>
        <w:t>现有项目</w:t>
      </w:r>
      <w:r w:rsidR="00546A9D">
        <w:rPr>
          <w:rFonts w:hint="eastAsia"/>
          <w:sz w:val="24"/>
          <w:szCs w:val="24"/>
          <w:lang w:val="zh-CN" w:eastAsia="zh-CN"/>
        </w:rPr>
        <w:t>撤销</w:t>
      </w:r>
      <w:r w:rsidRPr="00C90676">
        <w:rPr>
          <w:rFonts w:hint="eastAsia"/>
          <w:sz w:val="24"/>
          <w:szCs w:val="24"/>
          <w:lang w:val="zh-CN" w:eastAsia="zh-CN"/>
        </w:rPr>
        <w:t>程序，并向执行委员会第</w:t>
      </w:r>
      <w:r w:rsidR="00142335">
        <w:rPr>
          <w:rFonts w:hint="eastAsia"/>
          <w:sz w:val="24"/>
          <w:szCs w:val="24"/>
          <w:lang w:val="zh-CN" w:eastAsia="zh-CN"/>
        </w:rPr>
        <w:t>八十四次</w:t>
      </w:r>
      <w:r w:rsidRPr="00C90676">
        <w:rPr>
          <w:rFonts w:hint="eastAsia"/>
          <w:sz w:val="24"/>
          <w:szCs w:val="24"/>
          <w:lang w:val="zh-CN" w:eastAsia="zh-CN"/>
        </w:rPr>
        <w:t>会议报告</w:t>
      </w:r>
      <w:r w:rsidR="00546A9D">
        <w:rPr>
          <w:rFonts w:hint="eastAsia"/>
          <w:sz w:val="24"/>
          <w:szCs w:val="24"/>
          <w:lang w:val="zh-CN" w:eastAsia="zh-CN"/>
        </w:rPr>
        <w:t>撤销</w:t>
      </w:r>
      <w:r w:rsidRPr="00C90676">
        <w:rPr>
          <w:rFonts w:hint="eastAsia"/>
          <w:sz w:val="24"/>
          <w:szCs w:val="24"/>
          <w:lang w:val="zh-CN" w:eastAsia="zh-CN"/>
        </w:rPr>
        <w:t>程序如何适用于多年期协定</w:t>
      </w:r>
      <w:r w:rsidRPr="00C90676">
        <w:rPr>
          <w:rFonts w:hint="eastAsia"/>
          <w:sz w:val="24"/>
          <w:szCs w:val="24"/>
          <w:lang w:val="zh-CN" w:eastAsia="zh-CN"/>
        </w:rPr>
        <w:t>(</w:t>
      </w:r>
      <w:r w:rsidRPr="00C90676">
        <w:rPr>
          <w:rFonts w:hint="eastAsia"/>
          <w:sz w:val="24"/>
          <w:szCs w:val="24"/>
          <w:lang w:val="zh-CN" w:eastAsia="zh-CN"/>
        </w:rPr>
        <w:t>第</w:t>
      </w:r>
      <w:r w:rsidRPr="00C90676">
        <w:rPr>
          <w:rFonts w:hint="eastAsia"/>
          <w:sz w:val="24"/>
          <w:szCs w:val="24"/>
          <w:lang w:val="zh-CN" w:eastAsia="zh-CN"/>
        </w:rPr>
        <w:t>83/47(b)(</w:t>
      </w:r>
      <w:r w:rsidRPr="00C90676">
        <w:rPr>
          <w:rFonts w:hint="eastAsia"/>
          <w:sz w:val="24"/>
          <w:szCs w:val="24"/>
          <w:lang w:val="zh-CN" w:eastAsia="zh-CN"/>
        </w:rPr>
        <w:t>二</w:t>
      </w:r>
      <w:r w:rsidRPr="00C90676">
        <w:rPr>
          <w:rFonts w:hint="eastAsia"/>
          <w:sz w:val="24"/>
          <w:szCs w:val="24"/>
          <w:lang w:val="zh-CN" w:eastAsia="zh-CN"/>
        </w:rPr>
        <w:t>)</w:t>
      </w:r>
      <w:r w:rsidRPr="00C90676">
        <w:rPr>
          <w:rFonts w:hint="eastAsia"/>
          <w:sz w:val="24"/>
          <w:szCs w:val="24"/>
          <w:lang w:val="zh-CN" w:eastAsia="zh-CN"/>
        </w:rPr>
        <w:t>号决定</w:t>
      </w:r>
      <w:r w:rsidRPr="00C90676">
        <w:rPr>
          <w:rFonts w:hint="eastAsia"/>
          <w:sz w:val="24"/>
          <w:szCs w:val="24"/>
          <w:lang w:val="zh-CN" w:eastAsia="zh-CN"/>
        </w:rPr>
        <w:t>)</w:t>
      </w:r>
      <w:r w:rsidRPr="00C90676">
        <w:rPr>
          <w:rFonts w:hint="eastAsia"/>
          <w:sz w:val="24"/>
          <w:szCs w:val="24"/>
          <w:lang w:val="zh-CN" w:eastAsia="zh-CN"/>
        </w:rPr>
        <w:t>。</w:t>
      </w:r>
    </w:p>
    <w:p w14:paraId="4757F2B2" w14:textId="66679B71" w:rsidR="00992EE1" w:rsidRPr="00546A9D" w:rsidRDefault="00327EFD" w:rsidP="00EB495E">
      <w:pPr>
        <w:adjustRightInd w:val="0"/>
        <w:snapToGrid w:val="0"/>
        <w:spacing w:after="240" w:line="240" w:lineRule="atLeast"/>
        <w:rPr>
          <w:rFonts w:eastAsiaTheme="minorEastAsia"/>
          <w:sz w:val="24"/>
          <w:szCs w:val="24"/>
          <w:u w:val="single"/>
          <w:lang w:val="zh-CN" w:eastAsia="zh-CN"/>
        </w:rPr>
      </w:pPr>
      <w:r>
        <w:rPr>
          <w:rFonts w:eastAsiaTheme="minorEastAsia" w:hint="eastAsia"/>
          <w:sz w:val="24"/>
          <w:szCs w:val="24"/>
          <w:u w:val="single"/>
          <w:lang w:val="zh-CN" w:eastAsia="zh-CN"/>
        </w:rPr>
        <w:t>重新审视</w:t>
      </w:r>
      <w:r w:rsidR="00992EE1" w:rsidRPr="00546A9D">
        <w:rPr>
          <w:rFonts w:eastAsiaTheme="minorEastAsia" w:hint="eastAsia"/>
          <w:sz w:val="24"/>
          <w:szCs w:val="24"/>
          <w:u w:val="single"/>
          <w:lang w:val="zh-CN" w:eastAsia="zh-CN"/>
        </w:rPr>
        <w:t>第</w:t>
      </w:r>
      <w:r w:rsidR="00992EE1" w:rsidRPr="00546A9D">
        <w:rPr>
          <w:rFonts w:eastAsiaTheme="minorEastAsia" w:hint="eastAsia"/>
          <w:sz w:val="24"/>
          <w:szCs w:val="24"/>
          <w:u w:val="single"/>
          <w:lang w:val="zh-CN" w:eastAsia="zh-CN"/>
        </w:rPr>
        <w:t>26/2</w:t>
      </w:r>
      <w:r w:rsidR="00992EE1" w:rsidRPr="00546A9D">
        <w:rPr>
          <w:rFonts w:eastAsiaTheme="minorEastAsia" w:hint="eastAsia"/>
          <w:sz w:val="24"/>
          <w:szCs w:val="24"/>
          <w:u w:val="single"/>
          <w:lang w:val="zh-CN" w:eastAsia="zh-CN"/>
        </w:rPr>
        <w:t>号决定</w:t>
      </w:r>
    </w:p>
    <w:p w14:paraId="56A0D054" w14:textId="5E5ED606" w:rsidR="00992EE1" w:rsidRPr="00C90676" w:rsidRDefault="006A4F47" w:rsidP="00EB495E">
      <w:pPr>
        <w:pStyle w:val="ListParagraph"/>
        <w:numPr>
          <w:ilvl w:val="0"/>
          <w:numId w:val="32"/>
        </w:numPr>
        <w:adjustRightInd w:val="0"/>
        <w:snapToGrid w:val="0"/>
        <w:spacing w:after="240" w:line="240" w:lineRule="atLeast"/>
        <w:ind w:left="0" w:firstLine="0"/>
        <w:contextualSpacing w:val="0"/>
        <w:rPr>
          <w:sz w:val="24"/>
          <w:szCs w:val="24"/>
          <w:lang w:val="zh-CN" w:eastAsia="zh-CN"/>
        </w:rPr>
      </w:pPr>
      <w:r w:rsidRPr="00C90676">
        <w:rPr>
          <w:rFonts w:hint="eastAsia"/>
          <w:sz w:val="24"/>
          <w:szCs w:val="24"/>
          <w:lang w:val="zh-CN" w:eastAsia="zh-CN"/>
        </w:rPr>
        <w:t>秘书处</w:t>
      </w:r>
      <w:r>
        <w:rPr>
          <w:rFonts w:hint="eastAsia"/>
          <w:sz w:val="24"/>
          <w:szCs w:val="24"/>
          <w:lang w:val="zh-CN" w:eastAsia="zh-CN"/>
        </w:rPr>
        <w:t>按</w:t>
      </w:r>
      <w:r w:rsidR="00992EE1" w:rsidRPr="00C90676">
        <w:rPr>
          <w:rFonts w:hint="eastAsia"/>
          <w:sz w:val="24"/>
          <w:szCs w:val="24"/>
          <w:lang w:val="zh-CN" w:eastAsia="zh-CN"/>
        </w:rPr>
        <w:t>第</w:t>
      </w:r>
      <w:r w:rsidR="00992EE1" w:rsidRPr="00C90676">
        <w:rPr>
          <w:rFonts w:hint="eastAsia"/>
          <w:sz w:val="24"/>
          <w:szCs w:val="24"/>
          <w:lang w:val="zh-CN" w:eastAsia="zh-CN"/>
        </w:rPr>
        <w:t>83/47(b)(</w:t>
      </w:r>
      <w:r w:rsidR="00992EE1" w:rsidRPr="00C90676">
        <w:rPr>
          <w:rFonts w:hint="eastAsia"/>
          <w:sz w:val="24"/>
          <w:szCs w:val="24"/>
          <w:lang w:val="zh-CN" w:eastAsia="zh-CN"/>
        </w:rPr>
        <w:t>二</w:t>
      </w:r>
      <w:r w:rsidR="00992EE1" w:rsidRPr="00C90676">
        <w:rPr>
          <w:rFonts w:hint="eastAsia"/>
          <w:sz w:val="24"/>
          <w:szCs w:val="24"/>
          <w:lang w:val="zh-CN" w:eastAsia="zh-CN"/>
        </w:rPr>
        <w:t>)</w:t>
      </w:r>
      <w:r w:rsidR="00992EE1" w:rsidRPr="00C90676">
        <w:rPr>
          <w:rFonts w:hint="eastAsia"/>
          <w:sz w:val="24"/>
          <w:szCs w:val="24"/>
          <w:lang w:val="zh-CN" w:eastAsia="zh-CN"/>
        </w:rPr>
        <w:t>号决定</w:t>
      </w:r>
      <w:r>
        <w:rPr>
          <w:rFonts w:hint="eastAsia"/>
          <w:sz w:val="24"/>
          <w:szCs w:val="24"/>
          <w:lang w:val="zh-CN" w:eastAsia="zh-CN"/>
        </w:rPr>
        <w:t>的要求</w:t>
      </w:r>
      <w:r w:rsidR="00327EFD">
        <w:rPr>
          <w:rFonts w:hint="eastAsia"/>
          <w:sz w:val="24"/>
          <w:szCs w:val="24"/>
          <w:lang w:val="zh-CN" w:eastAsia="zh-CN"/>
        </w:rPr>
        <w:t>重新审视</w:t>
      </w:r>
      <w:r w:rsidR="00992EE1" w:rsidRPr="00C90676">
        <w:rPr>
          <w:rFonts w:hint="eastAsia"/>
          <w:sz w:val="24"/>
          <w:szCs w:val="24"/>
          <w:lang w:val="zh-CN" w:eastAsia="zh-CN"/>
        </w:rPr>
        <w:t>了关于项目</w:t>
      </w:r>
      <w:r>
        <w:rPr>
          <w:rFonts w:hint="eastAsia"/>
          <w:sz w:val="24"/>
          <w:szCs w:val="24"/>
          <w:lang w:val="zh-CN" w:eastAsia="zh-CN"/>
        </w:rPr>
        <w:t>撤销</w:t>
      </w:r>
      <w:r w:rsidR="00992EE1" w:rsidRPr="00C90676">
        <w:rPr>
          <w:rFonts w:hint="eastAsia"/>
          <w:sz w:val="24"/>
          <w:szCs w:val="24"/>
          <w:lang w:val="zh-CN" w:eastAsia="zh-CN"/>
        </w:rPr>
        <w:t>程序的第</w:t>
      </w:r>
      <w:r w:rsidR="00992EE1" w:rsidRPr="00C90676">
        <w:rPr>
          <w:rFonts w:hint="eastAsia"/>
          <w:sz w:val="24"/>
          <w:szCs w:val="24"/>
          <w:lang w:val="zh-CN" w:eastAsia="zh-CN"/>
        </w:rPr>
        <w:t>26/2</w:t>
      </w:r>
      <w:r w:rsidR="00992EE1" w:rsidRPr="00C90676">
        <w:rPr>
          <w:rFonts w:hint="eastAsia"/>
          <w:sz w:val="24"/>
          <w:szCs w:val="24"/>
          <w:lang w:val="zh-CN" w:eastAsia="zh-CN"/>
        </w:rPr>
        <w:t>号决定以及与执行多年期协定</w:t>
      </w:r>
      <w:r>
        <w:rPr>
          <w:rFonts w:hint="eastAsia"/>
          <w:sz w:val="24"/>
          <w:szCs w:val="24"/>
          <w:lang w:val="zh-CN" w:eastAsia="zh-CN"/>
        </w:rPr>
        <w:t>有关的</w:t>
      </w:r>
      <w:r w:rsidR="00992EE1" w:rsidRPr="00C90676">
        <w:rPr>
          <w:rFonts w:hint="eastAsia"/>
          <w:sz w:val="24"/>
          <w:szCs w:val="24"/>
          <w:lang w:val="zh-CN" w:eastAsia="zh-CN"/>
        </w:rPr>
        <w:t>事项。</w:t>
      </w:r>
    </w:p>
    <w:p w14:paraId="7264F9E8" w14:textId="28BC13FC" w:rsidR="00992EE1" w:rsidRPr="00C90676" w:rsidRDefault="00992EE1" w:rsidP="00EB495E">
      <w:pPr>
        <w:pStyle w:val="ListParagraph"/>
        <w:numPr>
          <w:ilvl w:val="0"/>
          <w:numId w:val="32"/>
        </w:numPr>
        <w:adjustRightInd w:val="0"/>
        <w:snapToGrid w:val="0"/>
        <w:spacing w:after="240" w:line="240" w:lineRule="atLeast"/>
        <w:ind w:left="0" w:firstLine="0"/>
        <w:contextualSpacing w:val="0"/>
        <w:rPr>
          <w:sz w:val="24"/>
          <w:szCs w:val="24"/>
          <w:lang w:val="zh-CN" w:eastAsia="zh-CN"/>
        </w:rPr>
      </w:pPr>
      <w:r w:rsidRPr="00C90676">
        <w:rPr>
          <w:rFonts w:hint="eastAsia"/>
          <w:sz w:val="24"/>
          <w:szCs w:val="24"/>
          <w:lang w:val="zh-CN" w:eastAsia="zh-CN"/>
        </w:rPr>
        <w:t>执行委员会第</w:t>
      </w:r>
      <w:r w:rsidRPr="00C90676">
        <w:rPr>
          <w:rFonts w:hint="eastAsia"/>
          <w:sz w:val="24"/>
          <w:szCs w:val="24"/>
          <w:lang w:val="zh-CN" w:eastAsia="zh-CN"/>
        </w:rPr>
        <w:t>26/2</w:t>
      </w:r>
      <w:r w:rsidRPr="00C90676">
        <w:rPr>
          <w:rFonts w:hint="eastAsia"/>
          <w:sz w:val="24"/>
          <w:szCs w:val="24"/>
          <w:lang w:val="zh-CN" w:eastAsia="zh-CN"/>
        </w:rPr>
        <w:t>号决定核可了</w:t>
      </w:r>
      <w:r w:rsidR="00FE410F">
        <w:rPr>
          <w:rFonts w:hint="eastAsia"/>
          <w:sz w:val="24"/>
          <w:szCs w:val="24"/>
          <w:lang w:val="zh-CN" w:eastAsia="zh-CN"/>
        </w:rPr>
        <w:t>撤销</w:t>
      </w:r>
      <w:r w:rsidRPr="00C90676">
        <w:rPr>
          <w:rFonts w:hint="eastAsia"/>
          <w:sz w:val="24"/>
          <w:szCs w:val="24"/>
          <w:lang w:val="zh-CN" w:eastAsia="zh-CN"/>
        </w:rPr>
        <w:t>项目</w:t>
      </w:r>
      <w:r w:rsidR="00FE410F">
        <w:rPr>
          <w:rFonts w:hint="eastAsia"/>
          <w:sz w:val="24"/>
          <w:szCs w:val="24"/>
          <w:lang w:val="zh-CN" w:eastAsia="zh-CN"/>
        </w:rPr>
        <w:t>的以下两项</w:t>
      </w:r>
      <w:r w:rsidRPr="00C90676">
        <w:rPr>
          <w:rFonts w:hint="eastAsia"/>
          <w:sz w:val="24"/>
          <w:szCs w:val="24"/>
          <w:lang w:val="zh-CN" w:eastAsia="zh-CN"/>
        </w:rPr>
        <w:t>程序</w:t>
      </w:r>
      <w:r w:rsidRPr="00C90676">
        <w:rPr>
          <w:rFonts w:hint="eastAsia"/>
          <w:sz w:val="24"/>
          <w:szCs w:val="24"/>
          <w:lang w:val="zh-CN" w:eastAsia="zh-CN"/>
        </w:rPr>
        <w:t>:</w:t>
      </w:r>
    </w:p>
    <w:p w14:paraId="26D43FDB" w14:textId="34E321ED" w:rsidR="00992EE1" w:rsidRPr="006A4F47" w:rsidRDefault="005F6A0B" w:rsidP="00EB495E">
      <w:pPr>
        <w:pStyle w:val="ListParagraph"/>
        <w:numPr>
          <w:ilvl w:val="0"/>
          <w:numId w:val="33"/>
        </w:numPr>
        <w:adjustRightInd w:val="0"/>
        <w:snapToGrid w:val="0"/>
        <w:spacing w:after="240" w:line="240" w:lineRule="atLeast"/>
        <w:ind w:left="1008" w:hanging="648"/>
        <w:contextualSpacing w:val="0"/>
        <w:rPr>
          <w:sz w:val="24"/>
          <w:szCs w:val="24"/>
          <w:lang w:val="zh-CN" w:eastAsia="zh-CN"/>
        </w:rPr>
      </w:pPr>
      <w:r>
        <w:rPr>
          <w:rFonts w:hint="eastAsia"/>
          <w:sz w:val="24"/>
          <w:szCs w:val="24"/>
          <w:lang w:val="zh-CN" w:eastAsia="zh-CN"/>
        </w:rPr>
        <w:t>可</w:t>
      </w:r>
      <w:r w:rsidR="00861A75">
        <w:rPr>
          <w:rFonts w:hint="eastAsia"/>
          <w:sz w:val="24"/>
          <w:szCs w:val="24"/>
          <w:lang w:val="zh-CN" w:eastAsia="zh-CN"/>
        </w:rPr>
        <w:t>经</w:t>
      </w:r>
      <w:r w:rsidR="00992EE1" w:rsidRPr="006A4F47">
        <w:rPr>
          <w:rFonts w:hint="eastAsia"/>
          <w:sz w:val="24"/>
          <w:szCs w:val="24"/>
          <w:lang w:val="zh-CN" w:eastAsia="zh-CN"/>
        </w:rPr>
        <w:t>执行机构、有关</w:t>
      </w:r>
      <w:r w:rsidR="00861A75">
        <w:rPr>
          <w:rFonts w:hint="eastAsia"/>
          <w:sz w:val="24"/>
          <w:szCs w:val="24"/>
          <w:lang w:val="zh-CN" w:eastAsia="zh-CN"/>
        </w:rPr>
        <w:t>国家</w:t>
      </w:r>
      <w:r w:rsidR="00992EE1" w:rsidRPr="006A4F47">
        <w:rPr>
          <w:rFonts w:hint="eastAsia"/>
          <w:sz w:val="24"/>
          <w:szCs w:val="24"/>
          <w:lang w:val="zh-CN" w:eastAsia="zh-CN"/>
        </w:rPr>
        <w:t>政府和受益企业</w:t>
      </w:r>
      <w:r w:rsidR="00861A75">
        <w:rPr>
          <w:rFonts w:hint="eastAsia"/>
          <w:sz w:val="24"/>
          <w:szCs w:val="24"/>
          <w:lang w:val="zh-CN" w:eastAsia="zh-CN"/>
        </w:rPr>
        <w:t>酌情共同同意撤销</w:t>
      </w:r>
      <w:r w:rsidR="00992EE1" w:rsidRPr="006A4F47">
        <w:rPr>
          <w:rFonts w:hint="eastAsia"/>
          <w:sz w:val="24"/>
          <w:szCs w:val="24"/>
          <w:lang w:val="zh-CN" w:eastAsia="zh-CN"/>
        </w:rPr>
        <w:t>项目。执行机构应通过其年度进展报告和</w:t>
      </w:r>
      <w:r w:rsidR="00992EE1" w:rsidRPr="006A4F47">
        <w:rPr>
          <w:rFonts w:hint="eastAsia"/>
          <w:sz w:val="24"/>
          <w:szCs w:val="24"/>
          <w:lang w:val="zh-CN" w:eastAsia="zh-CN"/>
        </w:rPr>
        <w:t>/</w:t>
      </w:r>
      <w:r w:rsidR="00992EE1" w:rsidRPr="006A4F47">
        <w:rPr>
          <w:rFonts w:hint="eastAsia"/>
          <w:sz w:val="24"/>
          <w:szCs w:val="24"/>
          <w:lang w:val="zh-CN" w:eastAsia="zh-CN"/>
        </w:rPr>
        <w:t>或项目</w:t>
      </w:r>
      <w:r w:rsidR="00861A75">
        <w:rPr>
          <w:rFonts w:hint="eastAsia"/>
          <w:sz w:val="24"/>
          <w:szCs w:val="24"/>
          <w:lang w:val="zh-CN" w:eastAsia="zh-CN"/>
        </w:rPr>
        <w:t>执行拖延</w:t>
      </w:r>
      <w:r w:rsidR="00992EE1" w:rsidRPr="006A4F47">
        <w:rPr>
          <w:rFonts w:hint="eastAsia"/>
          <w:sz w:val="24"/>
          <w:szCs w:val="24"/>
          <w:lang w:val="zh-CN" w:eastAsia="zh-CN"/>
        </w:rPr>
        <w:t>报告，向执行委员会表明拟议</w:t>
      </w:r>
      <w:r w:rsidR="00861A75">
        <w:rPr>
          <w:rFonts w:hint="eastAsia"/>
          <w:sz w:val="24"/>
          <w:szCs w:val="24"/>
          <w:lang w:val="zh-CN" w:eastAsia="zh-CN"/>
        </w:rPr>
        <w:t>撤销项目</w:t>
      </w:r>
      <w:r w:rsidR="00992EE1" w:rsidRPr="006A4F47">
        <w:rPr>
          <w:rFonts w:hint="eastAsia"/>
          <w:sz w:val="24"/>
          <w:szCs w:val="24"/>
          <w:lang w:val="zh-CN" w:eastAsia="zh-CN"/>
        </w:rPr>
        <w:t>，同时铭记第</w:t>
      </w:r>
      <w:r w:rsidR="00142335">
        <w:rPr>
          <w:rFonts w:hint="eastAsia"/>
          <w:sz w:val="24"/>
          <w:szCs w:val="24"/>
          <w:lang w:val="zh-CN" w:eastAsia="zh-CN"/>
        </w:rPr>
        <w:t>二十二</w:t>
      </w:r>
      <w:r w:rsidR="00992EE1" w:rsidRPr="006A4F47">
        <w:rPr>
          <w:rFonts w:hint="eastAsia"/>
          <w:sz w:val="24"/>
          <w:szCs w:val="24"/>
          <w:lang w:val="zh-CN" w:eastAsia="zh-CN"/>
        </w:rPr>
        <w:t>次会议通过的执行</w:t>
      </w:r>
      <w:r w:rsidR="00861A75">
        <w:rPr>
          <w:rFonts w:hint="eastAsia"/>
          <w:sz w:val="24"/>
          <w:szCs w:val="24"/>
          <w:lang w:val="zh-CN" w:eastAsia="zh-CN"/>
        </w:rPr>
        <w:t>上存在拖延的项目</w:t>
      </w:r>
      <w:r w:rsidR="00992EE1" w:rsidRPr="006A4F47">
        <w:rPr>
          <w:rFonts w:hint="eastAsia"/>
          <w:sz w:val="24"/>
          <w:szCs w:val="24"/>
          <w:lang w:val="zh-CN" w:eastAsia="zh-CN"/>
        </w:rPr>
        <w:t>的定义</w:t>
      </w:r>
      <w:r w:rsidR="00992EE1" w:rsidRPr="006A4F47">
        <w:rPr>
          <w:rFonts w:hint="eastAsia"/>
          <w:sz w:val="24"/>
          <w:szCs w:val="24"/>
          <w:lang w:val="zh-CN" w:eastAsia="zh-CN"/>
        </w:rPr>
        <w:t>(</w:t>
      </w:r>
      <w:r w:rsidR="00992EE1" w:rsidRPr="006A4F47">
        <w:rPr>
          <w:rFonts w:hint="eastAsia"/>
          <w:sz w:val="24"/>
          <w:szCs w:val="24"/>
          <w:lang w:val="zh-CN" w:eastAsia="zh-CN"/>
        </w:rPr>
        <w:t>第</w:t>
      </w:r>
      <w:r w:rsidR="00992EE1" w:rsidRPr="006A4F47">
        <w:rPr>
          <w:rFonts w:hint="eastAsia"/>
          <w:sz w:val="24"/>
          <w:szCs w:val="24"/>
          <w:lang w:val="zh-CN" w:eastAsia="zh-CN"/>
        </w:rPr>
        <w:t>22/61</w:t>
      </w:r>
      <w:r w:rsidR="00992EE1" w:rsidRPr="006A4F47">
        <w:rPr>
          <w:rFonts w:hint="eastAsia"/>
          <w:sz w:val="24"/>
          <w:szCs w:val="24"/>
          <w:lang w:val="zh-CN" w:eastAsia="zh-CN"/>
        </w:rPr>
        <w:t>号决定</w:t>
      </w:r>
      <w:r w:rsidR="00992EE1" w:rsidRPr="006A4F47">
        <w:rPr>
          <w:rFonts w:hint="eastAsia"/>
          <w:sz w:val="24"/>
          <w:szCs w:val="24"/>
          <w:lang w:val="zh-CN" w:eastAsia="zh-CN"/>
        </w:rPr>
        <w:t>)</w:t>
      </w:r>
      <w:r w:rsidR="00992EE1" w:rsidRPr="006A4F47">
        <w:rPr>
          <w:rFonts w:hint="eastAsia"/>
          <w:sz w:val="24"/>
          <w:szCs w:val="24"/>
          <w:lang w:val="zh-CN" w:eastAsia="zh-CN"/>
        </w:rPr>
        <w:t>；</w:t>
      </w:r>
      <w:r w:rsidR="00333FC4">
        <w:rPr>
          <w:rStyle w:val="FootnoteReference"/>
          <w:sz w:val="24"/>
          <w:szCs w:val="24"/>
          <w:lang w:val="zh-CN" w:eastAsia="zh-CN"/>
        </w:rPr>
        <w:footnoteReference w:id="23"/>
      </w:r>
      <w:r w:rsidR="00992EE1" w:rsidRPr="006A4F47">
        <w:rPr>
          <w:rFonts w:hint="eastAsia"/>
          <w:sz w:val="24"/>
          <w:szCs w:val="24"/>
          <w:lang w:val="zh-CN" w:eastAsia="zh-CN"/>
        </w:rPr>
        <w:t>或</w:t>
      </w:r>
    </w:p>
    <w:p w14:paraId="37A270BA" w14:textId="1C2132A2" w:rsidR="00992EE1" w:rsidRPr="006A4F47" w:rsidRDefault="001E139E" w:rsidP="00EB495E">
      <w:pPr>
        <w:pStyle w:val="ListParagraph"/>
        <w:numPr>
          <w:ilvl w:val="0"/>
          <w:numId w:val="33"/>
        </w:numPr>
        <w:adjustRightInd w:val="0"/>
        <w:snapToGrid w:val="0"/>
        <w:spacing w:after="240" w:line="240" w:lineRule="atLeast"/>
        <w:ind w:left="1008" w:hanging="648"/>
        <w:contextualSpacing w:val="0"/>
        <w:rPr>
          <w:sz w:val="24"/>
          <w:szCs w:val="24"/>
          <w:lang w:val="zh-CN" w:eastAsia="zh-CN"/>
        </w:rPr>
      </w:pPr>
      <w:r>
        <w:rPr>
          <w:rFonts w:hint="eastAsia"/>
          <w:sz w:val="24"/>
          <w:szCs w:val="24"/>
          <w:lang w:val="zh-CN" w:eastAsia="zh-CN"/>
        </w:rPr>
        <w:t>可考虑撤销</w:t>
      </w:r>
      <w:r w:rsidR="00992EE1" w:rsidRPr="006A4F47">
        <w:rPr>
          <w:rFonts w:hint="eastAsia"/>
          <w:sz w:val="24"/>
          <w:szCs w:val="24"/>
          <w:lang w:val="zh-CN" w:eastAsia="zh-CN"/>
        </w:rPr>
        <w:t>执行委员会每年第二次会议</w:t>
      </w:r>
      <w:r w:rsidR="00861A75">
        <w:rPr>
          <w:rFonts w:hint="eastAsia"/>
          <w:sz w:val="24"/>
          <w:szCs w:val="24"/>
          <w:lang w:val="zh-CN" w:eastAsia="zh-CN"/>
        </w:rPr>
        <w:t>认定</w:t>
      </w:r>
      <w:r w:rsidR="00992EE1" w:rsidRPr="006A4F47">
        <w:rPr>
          <w:rFonts w:hint="eastAsia"/>
          <w:sz w:val="24"/>
          <w:szCs w:val="24"/>
          <w:lang w:val="zh-CN" w:eastAsia="zh-CN"/>
        </w:rPr>
        <w:t>的</w:t>
      </w:r>
      <w:r w:rsidR="00861A75">
        <w:rPr>
          <w:rFonts w:hint="eastAsia"/>
          <w:sz w:val="24"/>
          <w:szCs w:val="24"/>
          <w:lang w:val="zh-CN" w:eastAsia="zh-CN"/>
        </w:rPr>
        <w:t>执行上存在拖延的</w:t>
      </w:r>
      <w:r w:rsidR="00992EE1" w:rsidRPr="006A4F47">
        <w:rPr>
          <w:rFonts w:hint="eastAsia"/>
          <w:sz w:val="24"/>
          <w:szCs w:val="24"/>
          <w:lang w:val="zh-CN" w:eastAsia="zh-CN"/>
        </w:rPr>
        <w:t>项目</w:t>
      </w:r>
      <w:r>
        <w:rPr>
          <w:rFonts w:hint="eastAsia"/>
          <w:sz w:val="24"/>
          <w:szCs w:val="24"/>
          <w:lang w:val="zh-CN" w:eastAsia="zh-CN"/>
        </w:rPr>
        <w:t>，</w:t>
      </w:r>
      <w:r w:rsidRPr="006A4F47">
        <w:rPr>
          <w:rFonts w:hint="eastAsia"/>
          <w:sz w:val="24"/>
          <w:szCs w:val="24"/>
          <w:lang w:val="zh-CN" w:eastAsia="zh-CN"/>
        </w:rPr>
        <w:t>如</w:t>
      </w:r>
      <w:r>
        <w:rPr>
          <w:rFonts w:hint="eastAsia"/>
          <w:sz w:val="24"/>
          <w:szCs w:val="24"/>
          <w:lang w:val="zh-CN" w:eastAsia="zh-CN"/>
        </w:rPr>
        <w:t>其</w:t>
      </w:r>
      <w:r w:rsidRPr="006A4F47">
        <w:rPr>
          <w:rFonts w:hint="eastAsia"/>
          <w:sz w:val="24"/>
          <w:szCs w:val="24"/>
          <w:lang w:val="zh-CN" w:eastAsia="zh-CN"/>
        </w:rPr>
        <w:t>满足以下两个标准</w:t>
      </w:r>
      <w:r w:rsidR="00992EE1" w:rsidRPr="006A4F47">
        <w:rPr>
          <w:rFonts w:hint="eastAsia"/>
          <w:sz w:val="24"/>
          <w:szCs w:val="24"/>
          <w:lang w:val="zh-CN" w:eastAsia="zh-CN"/>
        </w:rPr>
        <w:t>:</w:t>
      </w:r>
    </w:p>
    <w:p w14:paraId="6DCB63F0" w14:textId="1337EC47" w:rsidR="00992EE1" w:rsidRPr="006A4F47" w:rsidRDefault="00992EE1" w:rsidP="00EB495E">
      <w:pPr>
        <w:pStyle w:val="ListParagraph"/>
        <w:numPr>
          <w:ilvl w:val="0"/>
          <w:numId w:val="34"/>
        </w:numPr>
        <w:adjustRightInd w:val="0"/>
        <w:snapToGrid w:val="0"/>
        <w:spacing w:after="240" w:line="240" w:lineRule="atLeast"/>
        <w:ind w:left="1584" w:hanging="576"/>
        <w:contextualSpacing w:val="0"/>
        <w:rPr>
          <w:sz w:val="24"/>
          <w:szCs w:val="24"/>
          <w:lang w:val="zh-CN" w:eastAsia="zh-CN"/>
        </w:rPr>
      </w:pPr>
      <w:r w:rsidRPr="006A4F47">
        <w:rPr>
          <w:rFonts w:hint="eastAsia"/>
          <w:sz w:val="24"/>
          <w:szCs w:val="24"/>
          <w:lang w:val="zh-CN" w:eastAsia="zh-CN"/>
        </w:rPr>
        <w:lastRenderedPageBreak/>
        <w:t>标准</w:t>
      </w:r>
      <w:r w:rsidRPr="006A4F47">
        <w:rPr>
          <w:rFonts w:hint="eastAsia"/>
          <w:sz w:val="24"/>
          <w:szCs w:val="24"/>
          <w:lang w:val="zh-CN" w:eastAsia="zh-CN"/>
        </w:rPr>
        <w:t>1</w:t>
      </w:r>
      <w:r w:rsidR="001E139E">
        <w:rPr>
          <w:rFonts w:hint="eastAsia"/>
          <w:sz w:val="24"/>
          <w:szCs w:val="24"/>
          <w:lang w:val="zh-CN" w:eastAsia="zh-CN"/>
        </w:rPr>
        <w:t>：</w:t>
      </w:r>
      <w:r w:rsidRPr="006A4F47">
        <w:rPr>
          <w:rFonts w:hint="eastAsia"/>
          <w:sz w:val="24"/>
          <w:szCs w:val="24"/>
          <w:lang w:val="zh-CN" w:eastAsia="zh-CN"/>
        </w:rPr>
        <w:t>一个项目在最新进展报告中被归类为</w:t>
      </w:r>
      <w:r w:rsidR="001E139E">
        <w:rPr>
          <w:rFonts w:hint="eastAsia"/>
          <w:sz w:val="24"/>
          <w:szCs w:val="24"/>
          <w:lang w:val="zh-CN" w:eastAsia="zh-CN"/>
        </w:rPr>
        <w:t>执行拖延后如仍无</w:t>
      </w:r>
      <w:r w:rsidR="000D04C5">
        <w:rPr>
          <w:rFonts w:hint="eastAsia"/>
          <w:sz w:val="24"/>
          <w:szCs w:val="24"/>
          <w:lang w:val="zh-CN" w:eastAsia="zh-CN"/>
        </w:rPr>
        <w:t>报告</w:t>
      </w:r>
      <w:r w:rsidRPr="006A4F47">
        <w:rPr>
          <w:rFonts w:hint="eastAsia"/>
          <w:sz w:val="24"/>
          <w:szCs w:val="24"/>
          <w:lang w:val="zh-CN" w:eastAsia="zh-CN"/>
        </w:rPr>
        <w:t>进展，秘书处可代表</w:t>
      </w:r>
      <w:r w:rsidR="001E139E">
        <w:rPr>
          <w:rFonts w:hint="eastAsia"/>
          <w:sz w:val="24"/>
          <w:szCs w:val="24"/>
          <w:lang w:val="zh-CN" w:eastAsia="zh-CN"/>
        </w:rPr>
        <w:t>执行委员会</w:t>
      </w:r>
      <w:r w:rsidRPr="006A4F47">
        <w:rPr>
          <w:rFonts w:hint="eastAsia"/>
          <w:sz w:val="24"/>
          <w:szCs w:val="24"/>
          <w:lang w:val="zh-CN" w:eastAsia="zh-CN"/>
        </w:rPr>
        <w:t>在归类</w:t>
      </w:r>
      <w:r w:rsidR="001E139E">
        <w:rPr>
          <w:rFonts w:hint="eastAsia"/>
          <w:sz w:val="24"/>
          <w:szCs w:val="24"/>
          <w:lang w:val="zh-CN" w:eastAsia="zh-CN"/>
        </w:rPr>
        <w:t>之后</w:t>
      </w:r>
      <w:r w:rsidRPr="006A4F47">
        <w:rPr>
          <w:rFonts w:hint="eastAsia"/>
          <w:sz w:val="24"/>
          <w:szCs w:val="24"/>
          <w:lang w:val="zh-CN" w:eastAsia="zh-CN"/>
        </w:rPr>
        <w:t>的会议上向有关</w:t>
      </w:r>
      <w:r w:rsidR="001E139E">
        <w:rPr>
          <w:rFonts w:hint="eastAsia"/>
          <w:sz w:val="24"/>
          <w:szCs w:val="24"/>
          <w:lang w:val="zh-CN" w:eastAsia="zh-CN"/>
        </w:rPr>
        <w:t>执行</w:t>
      </w:r>
      <w:r w:rsidRPr="006A4F47">
        <w:rPr>
          <w:rFonts w:hint="eastAsia"/>
          <w:sz w:val="24"/>
          <w:szCs w:val="24"/>
          <w:lang w:val="zh-CN" w:eastAsia="zh-CN"/>
        </w:rPr>
        <w:t>机构和受援国政府发出项目可能</w:t>
      </w:r>
      <w:r w:rsidR="001E139E">
        <w:rPr>
          <w:rFonts w:hint="eastAsia"/>
          <w:sz w:val="24"/>
          <w:szCs w:val="24"/>
          <w:lang w:val="zh-CN" w:eastAsia="zh-CN"/>
        </w:rPr>
        <w:t>被撤销</w:t>
      </w:r>
      <w:r w:rsidRPr="006A4F47">
        <w:rPr>
          <w:rFonts w:hint="eastAsia"/>
          <w:sz w:val="24"/>
          <w:szCs w:val="24"/>
          <w:lang w:val="zh-CN" w:eastAsia="zh-CN"/>
        </w:rPr>
        <w:t>的通知；</w:t>
      </w:r>
      <w:r w:rsidR="001E139E">
        <w:rPr>
          <w:rFonts w:hint="eastAsia"/>
          <w:sz w:val="24"/>
          <w:szCs w:val="24"/>
          <w:lang w:val="zh-CN" w:eastAsia="zh-CN"/>
        </w:rPr>
        <w:t>和</w:t>
      </w:r>
      <w:r w:rsidR="001E139E" w:rsidRPr="006A4F47">
        <w:rPr>
          <w:sz w:val="24"/>
          <w:szCs w:val="24"/>
          <w:lang w:val="zh-CN" w:eastAsia="zh-CN"/>
        </w:rPr>
        <w:t xml:space="preserve"> </w:t>
      </w:r>
    </w:p>
    <w:p w14:paraId="2EC5DC42" w14:textId="0157B4DE" w:rsidR="00992EE1" w:rsidRPr="006A4F47" w:rsidRDefault="00992EE1" w:rsidP="00EB495E">
      <w:pPr>
        <w:pStyle w:val="ListParagraph"/>
        <w:numPr>
          <w:ilvl w:val="0"/>
          <w:numId w:val="34"/>
        </w:numPr>
        <w:adjustRightInd w:val="0"/>
        <w:snapToGrid w:val="0"/>
        <w:spacing w:after="240" w:line="240" w:lineRule="atLeast"/>
        <w:ind w:left="1584" w:hanging="576"/>
        <w:contextualSpacing w:val="0"/>
        <w:rPr>
          <w:sz w:val="24"/>
          <w:szCs w:val="24"/>
          <w:lang w:val="zh-CN" w:eastAsia="zh-CN"/>
        </w:rPr>
      </w:pPr>
      <w:r w:rsidRPr="006A4F47">
        <w:rPr>
          <w:rFonts w:hint="eastAsia"/>
          <w:sz w:val="24"/>
          <w:szCs w:val="24"/>
          <w:lang w:val="zh-CN" w:eastAsia="zh-CN"/>
        </w:rPr>
        <w:t>标准</w:t>
      </w:r>
      <w:r w:rsidRPr="006A4F47">
        <w:rPr>
          <w:rFonts w:hint="eastAsia"/>
          <w:sz w:val="24"/>
          <w:szCs w:val="24"/>
          <w:lang w:val="zh-CN" w:eastAsia="zh-CN"/>
        </w:rPr>
        <w:t>2</w:t>
      </w:r>
      <w:r w:rsidR="001E139E">
        <w:rPr>
          <w:rFonts w:hint="eastAsia"/>
          <w:sz w:val="24"/>
          <w:szCs w:val="24"/>
          <w:lang w:val="zh-CN" w:eastAsia="zh-CN"/>
        </w:rPr>
        <w:t>：</w:t>
      </w:r>
      <w:r w:rsidRPr="006A4F47">
        <w:rPr>
          <w:rFonts w:hint="eastAsia"/>
          <w:sz w:val="24"/>
          <w:szCs w:val="24"/>
          <w:lang w:val="zh-CN" w:eastAsia="zh-CN"/>
        </w:rPr>
        <w:t>如执行委员会</w:t>
      </w:r>
      <w:r w:rsidR="00BD7D18" w:rsidRPr="006A4F47">
        <w:rPr>
          <w:rFonts w:hint="eastAsia"/>
          <w:sz w:val="24"/>
          <w:szCs w:val="24"/>
          <w:lang w:val="zh-CN" w:eastAsia="zh-CN"/>
        </w:rPr>
        <w:t>连续两次</w:t>
      </w:r>
      <w:r w:rsidRPr="006A4F47">
        <w:rPr>
          <w:rFonts w:hint="eastAsia"/>
          <w:sz w:val="24"/>
          <w:szCs w:val="24"/>
          <w:lang w:val="zh-CN" w:eastAsia="zh-CN"/>
        </w:rPr>
        <w:t>会议没有收到被归类</w:t>
      </w:r>
      <w:r w:rsidR="00BD7D18">
        <w:rPr>
          <w:rFonts w:hint="eastAsia"/>
          <w:sz w:val="24"/>
          <w:szCs w:val="24"/>
          <w:lang w:val="zh-CN" w:eastAsia="zh-CN"/>
        </w:rPr>
        <w:t>为执行拖延</w:t>
      </w:r>
      <w:r w:rsidRPr="006A4F47">
        <w:rPr>
          <w:rFonts w:hint="eastAsia"/>
          <w:sz w:val="24"/>
          <w:szCs w:val="24"/>
          <w:lang w:val="zh-CN" w:eastAsia="zh-CN"/>
        </w:rPr>
        <w:t>的项目的进展报告，可</w:t>
      </w:r>
      <w:r w:rsidR="00327EFD">
        <w:rPr>
          <w:rFonts w:hint="eastAsia"/>
          <w:sz w:val="24"/>
          <w:szCs w:val="24"/>
          <w:lang w:val="zh-CN" w:eastAsia="zh-CN"/>
        </w:rPr>
        <w:t>视个案具体情况</w:t>
      </w:r>
      <w:r w:rsidRPr="006A4F47">
        <w:rPr>
          <w:rFonts w:hint="eastAsia"/>
          <w:sz w:val="24"/>
          <w:szCs w:val="24"/>
          <w:lang w:val="zh-CN" w:eastAsia="zh-CN"/>
        </w:rPr>
        <w:t>决定</w:t>
      </w:r>
      <w:r w:rsidR="00BD7D18">
        <w:rPr>
          <w:rFonts w:hint="eastAsia"/>
          <w:sz w:val="24"/>
          <w:szCs w:val="24"/>
          <w:lang w:val="zh-CN" w:eastAsia="zh-CN"/>
        </w:rPr>
        <w:t>撤销</w:t>
      </w:r>
      <w:r w:rsidRPr="006A4F47">
        <w:rPr>
          <w:rFonts w:hint="eastAsia"/>
          <w:sz w:val="24"/>
          <w:szCs w:val="24"/>
          <w:lang w:val="zh-CN" w:eastAsia="zh-CN"/>
        </w:rPr>
        <w:t>项目</w:t>
      </w:r>
      <w:r w:rsidR="00BD7D18">
        <w:rPr>
          <w:rFonts w:hint="eastAsia"/>
          <w:sz w:val="24"/>
          <w:szCs w:val="24"/>
          <w:lang w:val="zh-CN" w:eastAsia="zh-CN"/>
        </w:rPr>
        <w:t>，同时考虑到</w:t>
      </w:r>
      <w:r w:rsidR="00BD7D18" w:rsidRPr="006A4F47">
        <w:rPr>
          <w:rFonts w:hint="eastAsia"/>
          <w:sz w:val="24"/>
          <w:szCs w:val="24"/>
          <w:lang w:val="zh-CN" w:eastAsia="zh-CN"/>
        </w:rPr>
        <w:t>对</w:t>
      </w:r>
      <w:r w:rsidR="00BD7D18">
        <w:rPr>
          <w:rFonts w:hint="eastAsia"/>
          <w:sz w:val="24"/>
          <w:szCs w:val="24"/>
          <w:lang w:val="zh-CN" w:eastAsia="zh-CN"/>
        </w:rPr>
        <w:t>撤销</w:t>
      </w:r>
      <w:r w:rsidR="00BD7D18" w:rsidRPr="006A4F47">
        <w:rPr>
          <w:rFonts w:hint="eastAsia"/>
          <w:sz w:val="24"/>
          <w:szCs w:val="24"/>
          <w:lang w:val="zh-CN" w:eastAsia="zh-CN"/>
        </w:rPr>
        <w:t>通知的答复</w:t>
      </w:r>
      <w:r w:rsidRPr="006A4F47">
        <w:rPr>
          <w:rFonts w:hint="eastAsia"/>
          <w:sz w:val="24"/>
          <w:szCs w:val="24"/>
          <w:lang w:val="zh-CN" w:eastAsia="zh-CN"/>
        </w:rPr>
        <w:t>。</w:t>
      </w:r>
    </w:p>
    <w:p w14:paraId="779FA35E" w14:textId="2936B416" w:rsidR="00992EE1" w:rsidRPr="000F267A" w:rsidRDefault="00992EE1" w:rsidP="00EB495E">
      <w:pPr>
        <w:pStyle w:val="ListParagraph"/>
        <w:numPr>
          <w:ilvl w:val="0"/>
          <w:numId w:val="32"/>
        </w:numPr>
        <w:adjustRightInd w:val="0"/>
        <w:snapToGrid w:val="0"/>
        <w:spacing w:after="240" w:line="240" w:lineRule="atLeast"/>
        <w:ind w:left="0" w:firstLine="0"/>
        <w:contextualSpacing w:val="0"/>
        <w:rPr>
          <w:sz w:val="24"/>
          <w:szCs w:val="24"/>
          <w:lang w:val="zh-CN" w:eastAsia="zh-CN"/>
        </w:rPr>
      </w:pPr>
      <w:r w:rsidRPr="000F267A">
        <w:rPr>
          <w:rFonts w:hint="eastAsia"/>
          <w:sz w:val="24"/>
          <w:szCs w:val="24"/>
          <w:lang w:val="zh-CN" w:eastAsia="zh-CN"/>
        </w:rPr>
        <w:t>秘书处</w:t>
      </w:r>
      <w:r w:rsidR="00327EFD">
        <w:rPr>
          <w:rFonts w:hint="eastAsia"/>
          <w:sz w:val="24"/>
          <w:szCs w:val="24"/>
          <w:lang w:val="zh-CN" w:eastAsia="zh-CN"/>
        </w:rPr>
        <w:t>注意到</w:t>
      </w:r>
      <w:r w:rsidRPr="000F267A">
        <w:rPr>
          <w:rFonts w:hint="eastAsia"/>
          <w:sz w:val="24"/>
          <w:szCs w:val="24"/>
          <w:lang w:val="zh-CN" w:eastAsia="zh-CN"/>
        </w:rPr>
        <w:t>，第</w:t>
      </w:r>
      <w:r w:rsidRPr="000F267A">
        <w:rPr>
          <w:rFonts w:hint="eastAsia"/>
          <w:sz w:val="24"/>
          <w:szCs w:val="24"/>
          <w:lang w:val="zh-CN" w:eastAsia="zh-CN"/>
        </w:rPr>
        <w:t>26/2</w:t>
      </w:r>
      <w:r w:rsidRPr="000F267A">
        <w:rPr>
          <w:rFonts w:hint="eastAsia"/>
          <w:sz w:val="24"/>
          <w:szCs w:val="24"/>
          <w:lang w:val="zh-CN" w:eastAsia="zh-CN"/>
        </w:rPr>
        <w:t>号决定适用于通常由指定机构执行的独立项目，</w:t>
      </w:r>
      <w:r w:rsidR="000F267A" w:rsidRPr="000F267A">
        <w:rPr>
          <w:rFonts w:hint="eastAsia"/>
          <w:sz w:val="24"/>
          <w:szCs w:val="24"/>
          <w:lang w:val="zh-CN" w:eastAsia="zh-CN"/>
        </w:rPr>
        <w:t>平均执行时间为</w:t>
      </w:r>
      <w:r w:rsidRPr="000F267A">
        <w:rPr>
          <w:rFonts w:hint="eastAsia"/>
          <w:sz w:val="24"/>
          <w:szCs w:val="24"/>
          <w:lang w:val="zh-CN" w:eastAsia="zh-CN"/>
        </w:rPr>
        <w:t>项目核准之</w:t>
      </w:r>
      <w:r w:rsidR="00327EFD">
        <w:rPr>
          <w:rFonts w:hint="eastAsia"/>
          <w:sz w:val="24"/>
          <w:szCs w:val="24"/>
          <w:lang w:val="zh-CN" w:eastAsia="zh-CN"/>
        </w:rPr>
        <w:t>日</w:t>
      </w:r>
      <w:r w:rsidRPr="000F267A">
        <w:rPr>
          <w:rFonts w:hint="eastAsia"/>
          <w:sz w:val="24"/>
          <w:szCs w:val="24"/>
          <w:lang w:val="zh-CN" w:eastAsia="zh-CN"/>
        </w:rPr>
        <w:t>时起</w:t>
      </w:r>
      <w:r w:rsidRPr="000F267A">
        <w:rPr>
          <w:rFonts w:hint="eastAsia"/>
          <w:sz w:val="24"/>
          <w:szCs w:val="24"/>
          <w:lang w:val="zh-CN" w:eastAsia="zh-CN"/>
        </w:rPr>
        <w:t>2</w:t>
      </w:r>
      <w:r w:rsidRPr="000F267A">
        <w:rPr>
          <w:rFonts w:hint="eastAsia"/>
          <w:sz w:val="24"/>
          <w:szCs w:val="24"/>
          <w:lang w:val="zh-CN" w:eastAsia="zh-CN"/>
        </w:rPr>
        <w:t>至</w:t>
      </w:r>
      <w:r w:rsidRPr="000F267A">
        <w:rPr>
          <w:rFonts w:hint="eastAsia"/>
          <w:sz w:val="24"/>
          <w:szCs w:val="24"/>
          <w:lang w:val="zh-CN" w:eastAsia="zh-CN"/>
        </w:rPr>
        <w:t>3</w:t>
      </w:r>
      <w:r w:rsidRPr="000F267A">
        <w:rPr>
          <w:rFonts w:hint="eastAsia"/>
          <w:sz w:val="24"/>
          <w:szCs w:val="24"/>
          <w:lang w:val="zh-CN" w:eastAsia="zh-CN"/>
        </w:rPr>
        <w:t>年，具体时间在项目提案提交执行委员会审议时确定。</w:t>
      </w:r>
      <w:r w:rsidR="000F267A" w:rsidRPr="000F267A">
        <w:rPr>
          <w:rFonts w:hint="eastAsia"/>
          <w:sz w:val="24"/>
          <w:szCs w:val="24"/>
          <w:lang w:val="zh-CN" w:eastAsia="zh-CN"/>
        </w:rPr>
        <w:t>秘书处</w:t>
      </w:r>
      <w:r w:rsidRPr="000F267A">
        <w:rPr>
          <w:rFonts w:hint="eastAsia"/>
          <w:sz w:val="24"/>
          <w:szCs w:val="24"/>
          <w:lang w:val="zh-CN" w:eastAsia="zh-CN"/>
        </w:rPr>
        <w:t>进一步</w:t>
      </w:r>
      <w:r w:rsidR="00327EFD">
        <w:rPr>
          <w:rFonts w:hint="eastAsia"/>
          <w:sz w:val="24"/>
          <w:szCs w:val="24"/>
          <w:lang w:val="zh-CN" w:eastAsia="zh-CN"/>
        </w:rPr>
        <w:t>注意到</w:t>
      </w:r>
      <w:r w:rsidRPr="000F267A">
        <w:rPr>
          <w:rFonts w:hint="eastAsia"/>
          <w:sz w:val="24"/>
          <w:szCs w:val="24"/>
          <w:lang w:val="zh-CN" w:eastAsia="zh-CN"/>
        </w:rPr>
        <w:t>，第</w:t>
      </w:r>
      <w:r w:rsidRPr="000F267A">
        <w:rPr>
          <w:rFonts w:hint="eastAsia"/>
          <w:sz w:val="24"/>
          <w:szCs w:val="24"/>
          <w:lang w:val="zh-CN" w:eastAsia="zh-CN"/>
        </w:rPr>
        <w:t>26/2</w:t>
      </w:r>
      <w:r w:rsidRPr="000F267A">
        <w:rPr>
          <w:rFonts w:hint="eastAsia"/>
          <w:sz w:val="24"/>
          <w:szCs w:val="24"/>
          <w:lang w:val="zh-CN" w:eastAsia="zh-CN"/>
        </w:rPr>
        <w:t>号决定不适用于项目</w:t>
      </w:r>
      <w:r w:rsidR="000F267A" w:rsidRPr="000F267A">
        <w:rPr>
          <w:rFonts w:hint="eastAsia"/>
          <w:sz w:val="24"/>
          <w:szCs w:val="24"/>
          <w:lang w:val="zh-CN" w:eastAsia="zh-CN"/>
        </w:rPr>
        <w:t>编制</w:t>
      </w:r>
      <w:r w:rsidRPr="000F267A">
        <w:rPr>
          <w:rFonts w:hint="eastAsia"/>
          <w:sz w:val="24"/>
          <w:szCs w:val="24"/>
          <w:lang w:val="zh-CN" w:eastAsia="zh-CN"/>
        </w:rPr>
        <w:t>、示范项目、多年期</w:t>
      </w:r>
      <w:r w:rsidR="000F267A" w:rsidRPr="000F267A">
        <w:rPr>
          <w:rFonts w:hint="eastAsia"/>
          <w:sz w:val="24"/>
          <w:szCs w:val="24"/>
          <w:lang w:val="zh-CN" w:eastAsia="zh-CN"/>
        </w:rPr>
        <w:t>协定</w:t>
      </w:r>
      <w:r w:rsidRPr="000F267A">
        <w:rPr>
          <w:rFonts w:hint="eastAsia"/>
          <w:sz w:val="24"/>
          <w:szCs w:val="24"/>
          <w:lang w:val="zh-CN" w:eastAsia="zh-CN"/>
        </w:rPr>
        <w:t>和体制</w:t>
      </w:r>
      <w:r w:rsidR="000F267A" w:rsidRPr="000F267A">
        <w:rPr>
          <w:rFonts w:hint="eastAsia"/>
          <w:sz w:val="24"/>
          <w:szCs w:val="24"/>
          <w:lang w:val="zh-CN" w:eastAsia="zh-CN"/>
        </w:rPr>
        <w:t>强化</w:t>
      </w:r>
      <w:r w:rsidRPr="000F267A">
        <w:rPr>
          <w:rFonts w:hint="eastAsia"/>
          <w:sz w:val="24"/>
          <w:szCs w:val="24"/>
          <w:lang w:val="zh-CN" w:eastAsia="zh-CN"/>
        </w:rPr>
        <w:t>，这些方面的</w:t>
      </w:r>
      <w:r w:rsidR="000F267A" w:rsidRPr="000F267A">
        <w:rPr>
          <w:rFonts w:hint="eastAsia"/>
          <w:sz w:val="24"/>
          <w:szCs w:val="24"/>
          <w:lang w:val="zh-CN" w:eastAsia="zh-CN"/>
        </w:rPr>
        <w:t>拖延</w:t>
      </w:r>
      <w:r w:rsidRPr="000F267A">
        <w:rPr>
          <w:rFonts w:hint="eastAsia"/>
          <w:sz w:val="24"/>
          <w:szCs w:val="24"/>
          <w:lang w:val="zh-CN" w:eastAsia="zh-CN"/>
        </w:rPr>
        <w:t>通过额外的状况报告</w:t>
      </w:r>
      <w:r w:rsidR="000F267A" w:rsidRPr="000F267A">
        <w:rPr>
          <w:rFonts w:hint="eastAsia"/>
          <w:sz w:val="24"/>
          <w:szCs w:val="24"/>
          <w:lang w:val="zh-CN" w:eastAsia="zh-CN"/>
        </w:rPr>
        <w:t>进行</w:t>
      </w:r>
      <w:r w:rsidRPr="000F267A">
        <w:rPr>
          <w:rFonts w:hint="eastAsia"/>
          <w:sz w:val="24"/>
          <w:szCs w:val="24"/>
          <w:lang w:val="zh-CN" w:eastAsia="zh-CN"/>
        </w:rPr>
        <w:t>监测。</w:t>
      </w:r>
    </w:p>
    <w:p w14:paraId="57F0C96F" w14:textId="5E4E99D8" w:rsidR="00992EE1" w:rsidRPr="00C90676" w:rsidRDefault="00992EE1" w:rsidP="00EB495E">
      <w:pPr>
        <w:pStyle w:val="ListParagraph"/>
        <w:numPr>
          <w:ilvl w:val="0"/>
          <w:numId w:val="32"/>
        </w:numPr>
        <w:adjustRightInd w:val="0"/>
        <w:snapToGrid w:val="0"/>
        <w:spacing w:after="240" w:line="240" w:lineRule="atLeast"/>
        <w:ind w:left="0" w:firstLine="0"/>
        <w:contextualSpacing w:val="0"/>
        <w:rPr>
          <w:sz w:val="24"/>
          <w:szCs w:val="24"/>
          <w:lang w:val="zh-CN" w:eastAsia="zh-CN"/>
        </w:rPr>
      </w:pPr>
      <w:r w:rsidRPr="00C90676">
        <w:rPr>
          <w:rFonts w:hint="eastAsia"/>
          <w:sz w:val="24"/>
          <w:szCs w:val="24"/>
          <w:lang w:val="zh-CN" w:eastAsia="zh-CN"/>
        </w:rPr>
        <w:t>与独立项目不同，</w:t>
      </w:r>
      <w:r w:rsidR="000F267A">
        <w:rPr>
          <w:rFonts w:hint="eastAsia"/>
          <w:sz w:val="24"/>
          <w:szCs w:val="24"/>
          <w:lang w:val="zh-CN" w:eastAsia="zh-CN"/>
        </w:rPr>
        <w:t>多年期</w:t>
      </w:r>
      <w:r w:rsidRPr="00C90676">
        <w:rPr>
          <w:rFonts w:hint="eastAsia"/>
          <w:sz w:val="24"/>
          <w:szCs w:val="24"/>
          <w:lang w:val="zh-CN" w:eastAsia="zh-CN"/>
        </w:rPr>
        <w:t>协定是一个</w:t>
      </w:r>
      <w:r w:rsidR="000F267A">
        <w:rPr>
          <w:rFonts w:hint="eastAsia"/>
          <w:sz w:val="24"/>
          <w:szCs w:val="24"/>
          <w:lang w:val="zh-CN" w:eastAsia="zh-CN"/>
        </w:rPr>
        <w:t>履约</w:t>
      </w:r>
      <w:r w:rsidRPr="00C90676">
        <w:rPr>
          <w:rFonts w:hint="eastAsia"/>
          <w:sz w:val="24"/>
          <w:szCs w:val="24"/>
          <w:lang w:val="zh-CN" w:eastAsia="zh-CN"/>
        </w:rPr>
        <w:t>驱动和基于绩效的国家淘汰计划，由不同部分</w:t>
      </w:r>
      <w:r w:rsidR="000F267A">
        <w:rPr>
          <w:rFonts w:hint="eastAsia"/>
          <w:sz w:val="24"/>
          <w:szCs w:val="24"/>
          <w:lang w:val="zh-CN" w:eastAsia="zh-CN"/>
        </w:rPr>
        <w:t>组成</w:t>
      </w:r>
      <w:r w:rsidRPr="00C90676">
        <w:rPr>
          <w:rFonts w:hint="eastAsia"/>
          <w:sz w:val="24"/>
          <w:szCs w:val="24"/>
          <w:lang w:val="zh-CN" w:eastAsia="zh-CN"/>
        </w:rPr>
        <w:t>(</w:t>
      </w:r>
      <w:r w:rsidRPr="00C90676">
        <w:rPr>
          <w:rFonts w:hint="eastAsia"/>
          <w:sz w:val="24"/>
          <w:szCs w:val="24"/>
          <w:lang w:val="zh-CN" w:eastAsia="zh-CN"/>
        </w:rPr>
        <w:t>例如</w:t>
      </w:r>
      <w:r w:rsidR="000F267A">
        <w:rPr>
          <w:rFonts w:hint="eastAsia"/>
          <w:sz w:val="24"/>
          <w:szCs w:val="24"/>
          <w:lang w:val="zh-CN" w:eastAsia="zh-CN"/>
        </w:rPr>
        <w:t>多年期</w:t>
      </w:r>
      <w:r w:rsidRPr="00C90676">
        <w:rPr>
          <w:rFonts w:hint="eastAsia"/>
          <w:sz w:val="24"/>
          <w:szCs w:val="24"/>
          <w:lang w:val="zh-CN" w:eastAsia="zh-CN"/>
        </w:rPr>
        <w:t>协定下的</w:t>
      </w:r>
      <w:r w:rsidR="000F267A">
        <w:rPr>
          <w:rFonts w:hint="eastAsia"/>
          <w:sz w:val="24"/>
          <w:szCs w:val="24"/>
          <w:lang w:val="zh-CN" w:eastAsia="zh-CN"/>
        </w:rPr>
        <w:t>个别</w:t>
      </w:r>
      <w:r w:rsidRPr="00C90676">
        <w:rPr>
          <w:rFonts w:hint="eastAsia"/>
          <w:sz w:val="24"/>
          <w:szCs w:val="24"/>
          <w:lang w:val="zh-CN" w:eastAsia="zh-CN"/>
        </w:rPr>
        <w:t>投资项目、制造</w:t>
      </w:r>
      <w:r w:rsidR="000F267A">
        <w:rPr>
          <w:rFonts w:hint="eastAsia"/>
          <w:sz w:val="24"/>
          <w:szCs w:val="24"/>
          <w:lang w:val="zh-CN" w:eastAsia="zh-CN"/>
        </w:rPr>
        <w:t>行业</w:t>
      </w:r>
      <w:r w:rsidRPr="00C90676">
        <w:rPr>
          <w:rFonts w:hint="eastAsia"/>
          <w:sz w:val="24"/>
          <w:szCs w:val="24"/>
          <w:lang w:val="zh-CN" w:eastAsia="zh-CN"/>
        </w:rPr>
        <w:t>计划、制冷</w:t>
      </w:r>
      <w:r w:rsidR="000F267A">
        <w:rPr>
          <w:rFonts w:hint="eastAsia"/>
          <w:sz w:val="24"/>
          <w:szCs w:val="24"/>
          <w:lang w:val="zh-CN" w:eastAsia="zh-CN"/>
        </w:rPr>
        <w:t>维修</w:t>
      </w:r>
      <w:r w:rsidRPr="00C90676">
        <w:rPr>
          <w:rFonts w:hint="eastAsia"/>
          <w:sz w:val="24"/>
          <w:szCs w:val="24"/>
          <w:lang w:val="zh-CN" w:eastAsia="zh-CN"/>
        </w:rPr>
        <w:t>)</w:t>
      </w:r>
      <w:r w:rsidRPr="00C90676">
        <w:rPr>
          <w:rFonts w:hint="eastAsia"/>
          <w:sz w:val="24"/>
          <w:szCs w:val="24"/>
          <w:lang w:val="zh-CN" w:eastAsia="zh-CN"/>
        </w:rPr>
        <w:t>，</w:t>
      </w:r>
      <w:r w:rsidR="00D91437">
        <w:rPr>
          <w:rFonts w:hint="eastAsia"/>
          <w:sz w:val="24"/>
          <w:szCs w:val="24"/>
          <w:lang w:val="zh-CN" w:eastAsia="zh-CN"/>
        </w:rPr>
        <w:t>视</w:t>
      </w:r>
      <w:r w:rsidR="00327EFD">
        <w:rPr>
          <w:rFonts w:hint="eastAsia"/>
          <w:sz w:val="24"/>
          <w:szCs w:val="24"/>
          <w:lang w:val="zh-CN" w:eastAsia="zh-CN"/>
        </w:rPr>
        <w:t>拟议</w:t>
      </w:r>
      <w:r w:rsidR="00D91437">
        <w:rPr>
          <w:rFonts w:hint="eastAsia"/>
          <w:sz w:val="24"/>
          <w:szCs w:val="24"/>
          <w:lang w:val="zh-CN" w:eastAsia="zh-CN"/>
        </w:rPr>
        <w:t>执行</w:t>
      </w:r>
      <w:r w:rsidR="00D91437" w:rsidRPr="00C90676">
        <w:rPr>
          <w:rFonts w:hint="eastAsia"/>
          <w:sz w:val="24"/>
          <w:szCs w:val="24"/>
          <w:lang w:val="zh-CN" w:eastAsia="zh-CN"/>
        </w:rPr>
        <w:t>的活动</w:t>
      </w:r>
      <w:r w:rsidR="00D91437">
        <w:rPr>
          <w:rFonts w:hint="eastAsia"/>
          <w:sz w:val="24"/>
          <w:szCs w:val="24"/>
          <w:lang w:val="zh-CN" w:eastAsia="zh-CN"/>
        </w:rPr>
        <w:t>经</w:t>
      </w:r>
      <w:r w:rsidR="000F267A">
        <w:rPr>
          <w:rFonts w:hint="eastAsia"/>
          <w:sz w:val="24"/>
          <w:szCs w:val="24"/>
          <w:lang w:val="zh-CN" w:eastAsia="zh-CN"/>
        </w:rPr>
        <w:t>若干次</w:t>
      </w:r>
      <w:r w:rsidR="00D91437">
        <w:rPr>
          <w:rFonts w:hint="eastAsia"/>
          <w:sz w:val="24"/>
          <w:szCs w:val="24"/>
          <w:lang w:val="zh-CN" w:eastAsia="zh-CN"/>
        </w:rPr>
        <w:t>具有不同执行时限的</w:t>
      </w:r>
      <w:r w:rsidR="000F267A">
        <w:rPr>
          <w:rFonts w:hint="eastAsia"/>
          <w:sz w:val="24"/>
          <w:szCs w:val="24"/>
          <w:lang w:val="zh-CN" w:eastAsia="zh-CN"/>
        </w:rPr>
        <w:t>付款供资</w:t>
      </w:r>
      <w:r w:rsidR="00D91437">
        <w:rPr>
          <w:rFonts w:hint="eastAsia"/>
          <w:sz w:val="24"/>
          <w:szCs w:val="24"/>
          <w:lang w:val="zh-CN" w:eastAsia="zh-CN"/>
        </w:rPr>
        <w:t>，</w:t>
      </w:r>
      <w:r w:rsidRPr="00C90676">
        <w:rPr>
          <w:rFonts w:hint="eastAsia"/>
          <w:sz w:val="24"/>
          <w:szCs w:val="24"/>
          <w:lang w:val="zh-CN" w:eastAsia="zh-CN"/>
        </w:rPr>
        <w:t>在许多情况下有一个以上的双边和</w:t>
      </w:r>
      <w:r w:rsidRPr="00C90676">
        <w:rPr>
          <w:rFonts w:hint="eastAsia"/>
          <w:sz w:val="24"/>
          <w:szCs w:val="24"/>
          <w:lang w:val="zh-CN" w:eastAsia="zh-CN"/>
        </w:rPr>
        <w:t>/</w:t>
      </w:r>
      <w:r w:rsidRPr="00C90676">
        <w:rPr>
          <w:rFonts w:hint="eastAsia"/>
          <w:sz w:val="24"/>
          <w:szCs w:val="24"/>
          <w:lang w:val="zh-CN" w:eastAsia="zh-CN"/>
        </w:rPr>
        <w:t>或</w:t>
      </w:r>
      <w:r w:rsidR="00D91437">
        <w:rPr>
          <w:rFonts w:hint="eastAsia"/>
          <w:sz w:val="24"/>
          <w:szCs w:val="24"/>
          <w:lang w:val="zh-CN" w:eastAsia="zh-CN"/>
        </w:rPr>
        <w:t>执行</w:t>
      </w:r>
      <w:r w:rsidRPr="00C90676">
        <w:rPr>
          <w:rFonts w:hint="eastAsia"/>
          <w:sz w:val="24"/>
          <w:szCs w:val="24"/>
          <w:lang w:val="zh-CN" w:eastAsia="zh-CN"/>
        </w:rPr>
        <w:t>机构。因此，</w:t>
      </w:r>
      <w:r w:rsidR="00D91437" w:rsidRPr="00C90676">
        <w:rPr>
          <w:rFonts w:hint="eastAsia"/>
          <w:sz w:val="24"/>
          <w:szCs w:val="24"/>
          <w:lang w:val="zh-CN" w:eastAsia="zh-CN"/>
        </w:rPr>
        <w:t>多年期</w:t>
      </w:r>
      <w:r w:rsidR="00D91437">
        <w:rPr>
          <w:rFonts w:hint="eastAsia"/>
          <w:sz w:val="24"/>
          <w:szCs w:val="24"/>
          <w:lang w:val="zh-CN" w:eastAsia="zh-CN"/>
        </w:rPr>
        <w:t>协定组成部分</w:t>
      </w:r>
      <w:r w:rsidR="00170F20">
        <w:rPr>
          <w:rFonts w:hint="eastAsia"/>
          <w:sz w:val="24"/>
          <w:szCs w:val="24"/>
          <w:lang w:val="zh-CN" w:eastAsia="zh-CN"/>
        </w:rPr>
        <w:t>的</w:t>
      </w:r>
      <w:r w:rsidR="00D91437">
        <w:rPr>
          <w:rFonts w:hint="eastAsia"/>
          <w:sz w:val="24"/>
          <w:szCs w:val="24"/>
          <w:lang w:val="zh-CN" w:eastAsia="zh-CN"/>
        </w:rPr>
        <w:t>执行拖延</w:t>
      </w:r>
      <w:r w:rsidR="00D91437" w:rsidRPr="00C90676">
        <w:rPr>
          <w:rFonts w:hint="eastAsia"/>
          <w:sz w:val="24"/>
          <w:szCs w:val="24"/>
          <w:lang w:val="zh-CN" w:eastAsia="zh-CN"/>
        </w:rPr>
        <w:t>问题</w:t>
      </w:r>
      <w:r w:rsidRPr="00C90676">
        <w:rPr>
          <w:rFonts w:hint="eastAsia"/>
          <w:sz w:val="24"/>
          <w:szCs w:val="24"/>
          <w:lang w:val="zh-CN" w:eastAsia="zh-CN"/>
        </w:rPr>
        <w:t>通过额外状况报告进行持续监测</w:t>
      </w:r>
      <w:r w:rsidR="00170F20">
        <w:rPr>
          <w:rFonts w:hint="eastAsia"/>
          <w:sz w:val="24"/>
          <w:szCs w:val="24"/>
          <w:lang w:val="zh-CN" w:eastAsia="zh-CN"/>
        </w:rPr>
        <w:t>来解决</w:t>
      </w:r>
      <w:r w:rsidRPr="00C90676">
        <w:rPr>
          <w:rFonts w:hint="eastAsia"/>
          <w:sz w:val="24"/>
          <w:szCs w:val="24"/>
          <w:lang w:val="zh-CN" w:eastAsia="zh-CN"/>
        </w:rPr>
        <w:t>，而不是通过适用第</w:t>
      </w:r>
      <w:r w:rsidRPr="00C90676">
        <w:rPr>
          <w:rFonts w:hint="eastAsia"/>
          <w:sz w:val="24"/>
          <w:szCs w:val="24"/>
          <w:lang w:val="zh-CN" w:eastAsia="zh-CN"/>
        </w:rPr>
        <w:t>26/2</w:t>
      </w:r>
      <w:r w:rsidRPr="00C90676">
        <w:rPr>
          <w:rFonts w:hint="eastAsia"/>
          <w:sz w:val="24"/>
          <w:szCs w:val="24"/>
          <w:lang w:val="zh-CN" w:eastAsia="zh-CN"/>
        </w:rPr>
        <w:t>号决定解决。</w:t>
      </w:r>
    </w:p>
    <w:p w14:paraId="202A7A08" w14:textId="465C3C23" w:rsidR="00992EE1" w:rsidRPr="00C90676" w:rsidRDefault="00992EE1" w:rsidP="00EB495E">
      <w:pPr>
        <w:pStyle w:val="ListParagraph"/>
        <w:numPr>
          <w:ilvl w:val="0"/>
          <w:numId w:val="32"/>
        </w:numPr>
        <w:adjustRightInd w:val="0"/>
        <w:snapToGrid w:val="0"/>
        <w:spacing w:after="240" w:line="240" w:lineRule="atLeast"/>
        <w:ind w:left="0" w:firstLine="0"/>
        <w:contextualSpacing w:val="0"/>
        <w:rPr>
          <w:sz w:val="24"/>
          <w:szCs w:val="24"/>
          <w:lang w:val="zh-CN" w:eastAsia="zh-CN"/>
        </w:rPr>
      </w:pPr>
      <w:r w:rsidRPr="00C90676">
        <w:rPr>
          <w:rFonts w:hint="eastAsia"/>
          <w:sz w:val="24"/>
          <w:szCs w:val="24"/>
          <w:lang w:val="zh-CN" w:eastAsia="zh-CN"/>
        </w:rPr>
        <w:t>考虑到上述事实，</w:t>
      </w:r>
      <w:r w:rsidR="00170F20">
        <w:rPr>
          <w:rFonts w:hint="eastAsia"/>
          <w:sz w:val="24"/>
          <w:szCs w:val="24"/>
          <w:lang w:val="zh-CN" w:eastAsia="zh-CN"/>
        </w:rPr>
        <w:t>多年期</w:t>
      </w:r>
      <w:r w:rsidRPr="00C90676">
        <w:rPr>
          <w:rFonts w:hint="eastAsia"/>
          <w:sz w:val="24"/>
          <w:szCs w:val="24"/>
          <w:lang w:val="zh-CN" w:eastAsia="zh-CN"/>
        </w:rPr>
        <w:t>协定组成部分的</w:t>
      </w:r>
      <w:r w:rsidR="00170F20">
        <w:rPr>
          <w:rFonts w:hint="eastAsia"/>
          <w:sz w:val="24"/>
          <w:szCs w:val="24"/>
          <w:lang w:val="zh-CN" w:eastAsia="zh-CN"/>
        </w:rPr>
        <w:t>执行拖延</w:t>
      </w:r>
      <w:r w:rsidRPr="00C90676">
        <w:rPr>
          <w:rFonts w:hint="eastAsia"/>
          <w:sz w:val="24"/>
          <w:szCs w:val="24"/>
          <w:lang w:val="zh-CN" w:eastAsia="zh-CN"/>
        </w:rPr>
        <w:t>可</w:t>
      </w:r>
      <w:r w:rsidR="00170F20">
        <w:rPr>
          <w:rFonts w:hint="eastAsia"/>
          <w:sz w:val="24"/>
          <w:szCs w:val="24"/>
          <w:lang w:val="zh-CN" w:eastAsia="zh-CN"/>
        </w:rPr>
        <w:t>依</w:t>
      </w:r>
      <w:r w:rsidRPr="00C90676">
        <w:rPr>
          <w:rFonts w:hint="eastAsia"/>
          <w:sz w:val="24"/>
          <w:szCs w:val="24"/>
          <w:lang w:val="zh-CN" w:eastAsia="zh-CN"/>
        </w:rPr>
        <w:t>第</w:t>
      </w:r>
      <w:r w:rsidRPr="00C90676">
        <w:rPr>
          <w:rFonts w:hint="eastAsia"/>
          <w:sz w:val="24"/>
          <w:szCs w:val="24"/>
          <w:lang w:val="zh-CN" w:eastAsia="zh-CN"/>
        </w:rPr>
        <w:t>22/61</w:t>
      </w:r>
      <w:r w:rsidRPr="00C90676">
        <w:rPr>
          <w:rFonts w:hint="eastAsia"/>
          <w:sz w:val="24"/>
          <w:szCs w:val="24"/>
          <w:lang w:val="zh-CN" w:eastAsia="zh-CN"/>
        </w:rPr>
        <w:t>号决定</w:t>
      </w:r>
      <w:r w:rsidR="00170F20">
        <w:rPr>
          <w:rFonts w:hint="eastAsia"/>
          <w:sz w:val="24"/>
          <w:szCs w:val="24"/>
          <w:lang w:val="zh-CN" w:eastAsia="zh-CN"/>
        </w:rPr>
        <w:t>进行</w:t>
      </w:r>
      <w:r w:rsidRPr="00C90676">
        <w:rPr>
          <w:rFonts w:hint="eastAsia"/>
          <w:sz w:val="24"/>
          <w:szCs w:val="24"/>
          <w:lang w:val="zh-CN" w:eastAsia="zh-CN"/>
        </w:rPr>
        <w:t>界定，并</w:t>
      </w:r>
      <w:r w:rsidR="00170F20">
        <w:rPr>
          <w:rFonts w:hint="eastAsia"/>
          <w:sz w:val="24"/>
          <w:szCs w:val="24"/>
          <w:lang w:val="zh-CN" w:eastAsia="zh-CN"/>
        </w:rPr>
        <w:t>依</w:t>
      </w:r>
      <w:r w:rsidRPr="00C90676">
        <w:rPr>
          <w:rFonts w:hint="eastAsia"/>
          <w:sz w:val="24"/>
          <w:szCs w:val="24"/>
          <w:lang w:val="zh-CN" w:eastAsia="zh-CN"/>
        </w:rPr>
        <w:t>第</w:t>
      </w:r>
      <w:r w:rsidRPr="00C90676">
        <w:rPr>
          <w:rFonts w:hint="eastAsia"/>
          <w:sz w:val="24"/>
          <w:szCs w:val="24"/>
          <w:lang w:val="zh-CN" w:eastAsia="zh-CN"/>
        </w:rPr>
        <w:t>26/2</w:t>
      </w:r>
      <w:r w:rsidRPr="00C90676">
        <w:rPr>
          <w:rFonts w:hint="eastAsia"/>
          <w:sz w:val="24"/>
          <w:szCs w:val="24"/>
          <w:lang w:val="zh-CN" w:eastAsia="zh-CN"/>
        </w:rPr>
        <w:t>号决定</w:t>
      </w:r>
      <w:r w:rsidR="00170F20">
        <w:rPr>
          <w:rFonts w:hint="eastAsia"/>
          <w:sz w:val="24"/>
          <w:szCs w:val="24"/>
          <w:lang w:val="zh-CN" w:eastAsia="zh-CN"/>
        </w:rPr>
        <w:t>实行对</w:t>
      </w:r>
      <w:r w:rsidRPr="00C90676">
        <w:rPr>
          <w:rFonts w:hint="eastAsia"/>
          <w:sz w:val="24"/>
          <w:szCs w:val="24"/>
          <w:lang w:val="zh-CN" w:eastAsia="zh-CN"/>
        </w:rPr>
        <w:t>独立项目</w:t>
      </w:r>
      <w:r w:rsidR="00170F20">
        <w:rPr>
          <w:rFonts w:hint="eastAsia"/>
          <w:sz w:val="24"/>
          <w:szCs w:val="24"/>
          <w:lang w:val="zh-CN" w:eastAsia="zh-CN"/>
        </w:rPr>
        <w:t>的撤销</w:t>
      </w:r>
      <w:r w:rsidRPr="00C90676">
        <w:rPr>
          <w:rFonts w:hint="eastAsia"/>
          <w:sz w:val="24"/>
          <w:szCs w:val="24"/>
          <w:lang w:val="zh-CN" w:eastAsia="zh-CN"/>
        </w:rPr>
        <w:t>程序，如下所示。</w:t>
      </w:r>
    </w:p>
    <w:p w14:paraId="189837C9" w14:textId="46519E07" w:rsidR="00992EE1" w:rsidRPr="00C90676" w:rsidRDefault="00992EE1" w:rsidP="00EB495E">
      <w:pPr>
        <w:pStyle w:val="ListParagraph"/>
        <w:numPr>
          <w:ilvl w:val="0"/>
          <w:numId w:val="32"/>
        </w:numPr>
        <w:adjustRightInd w:val="0"/>
        <w:snapToGrid w:val="0"/>
        <w:spacing w:after="240" w:line="240" w:lineRule="atLeast"/>
        <w:ind w:left="0" w:firstLine="0"/>
        <w:contextualSpacing w:val="0"/>
        <w:rPr>
          <w:sz w:val="24"/>
          <w:szCs w:val="24"/>
          <w:lang w:val="zh-CN" w:eastAsia="zh-CN"/>
        </w:rPr>
      </w:pPr>
      <w:r w:rsidRPr="00C90676">
        <w:rPr>
          <w:rFonts w:hint="eastAsia"/>
          <w:sz w:val="24"/>
          <w:szCs w:val="24"/>
          <w:lang w:val="zh-CN" w:eastAsia="zh-CN"/>
        </w:rPr>
        <w:t>对于</w:t>
      </w:r>
      <w:r w:rsidR="00170F20">
        <w:rPr>
          <w:rFonts w:hint="eastAsia"/>
          <w:sz w:val="24"/>
          <w:szCs w:val="24"/>
          <w:lang w:val="zh-CN" w:eastAsia="zh-CN"/>
        </w:rPr>
        <w:t>多年期协定的组成部分</w:t>
      </w:r>
      <w:r w:rsidRPr="00C90676">
        <w:rPr>
          <w:rFonts w:hint="eastAsia"/>
          <w:sz w:val="24"/>
          <w:szCs w:val="24"/>
          <w:lang w:val="zh-CN" w:eastAsia="zh-CN"/>
        </w:rPr>
        <w:t>，在适当考虑导致</w:t>
      </w:r>
      <w:r w:rsidR="000D04C5">
        <w:rPr>
          <w:rFonts w:hint="eastAsia"/>
          <w:sz w:val="24"/>
          <w:szCs w:val="24"/>
          <w:lang w:val="zh-CN" w:eastAsia="zh-CN"/>
        </w:rPr>
        <w:t>拖延</w:t>
      </w:r>
      <w:r w:rsidRPr="00C90676">
        <w:rPr>
          <w:rFonts w:hint="eastAsia"/>
          <w:sz w:val="24"/>
          <w:szCs w:val="24"/>
          <w:lang w:val="zh-CN" w:eastAsia="zh-CN"/>
        </w:rPr>
        <w:t>的障碍后，可设置具体的里程碑。与独立项目</w:t>
      </w:r>
      <w:r w:rsidR="000D04C5">
        <w:rPr>
          <w:rFonts w:hint="eastAsia"/>
          <w:sz w:val="24"/>
          <w:szCs w:val="24"/>
          <w:lang w:val="zh-CN" w:eastAsia="zh-CN"/>
        </w:rPr>
        <w:t>相同</w:t>
      </w:r>
      <w:r w:rsidRPr="00C90676">
        <w:rPr>
          <w:rFonts w:hint="eastAsia"/>
          <w:sz w:val="24"/>
          <w:szCs w:val="24"/>
          <w:lang w:val="zh-CN" w:eastAsia="zh-CN"/>
        </w:rPr>
        <w:t>，如果在里程碑期限之后的会议上没有报告任何进展，</w:t>
      </w:r>
      <w:r w:rsidR="000D04C5">
        <w:rPr>
          <w:rFonts w:hint="eastAsia"/>
          <w:sz w:val="24"/>
          <w:szCs w:val="24"/>
          <w:lang w:val="zh-CN" w:eastAsia="zh-CN"/>
        </w:rPr>
        <w:t>将通知</w:t>
      </w:r>
      <w:r w:rsidRPr="00C90676">
        <w:rPr>
          <w:rFonts w:hint="eastAsia"/>
          <w:sz w:val="24"/>
          <w:szCs w:val="24"/>
          <w:lang w:val="zh-CN" w:eastAsia="zh-CN"/>
        </w:rPr>
        <w:t>有关</w:t>
      </w:r>
      <w:r w:rsidR="000D04C5">
        <w:rPr>
          <w:rFonts w:hint="eastAsia"/>
          <w:sz w:val="24"/>
          <w:szCs w:val="24"/>
          <w:lang w:val="zh-CN" w:eastAsia="zh-CN"/>
        </w:rPr>
        <w:t>国家</w:t>
      </w:r>
      <w:r w:rsidRPr="00C90676">
        <w:rPr>
          <w:rFonts w:hint="eastAsia"/>
          <w:sz w:val="24"/>
          <w:szCs w:val="24"/>
          <w:lang w:val="zh-CN" w:eastAsia="zh-CN"/>
        </w:rPr>
        <w:t>政府和主要执行机构可能</w:t>
      </w:r>
      <w:r w:rsidR="000D04C5">
        <w:rPr>
          <w:rFonts w:hint="eastAsia"/>
          <w:sz w:val="24"/>
          <w:szCs w:val="24"/>
          <w:lang w:val="zh-CN" w:eastAsia="zh-CN"/>
        </w:rPr>
        <w:t>撤销多年期</w:t>
      </w:r>
      <w:r w:rsidRPr="00C90676">
        <w:rPr>
          <w:rFonts w:hint="eastAsia"/>
          <w:sz w:val="24"/>
          <w:szCs w:val="24"/>
          <w:lang w:val="zh-CN" w:eastAsia="zh-CN"/>
        </w:rPr>
        <w:t>协定的这一</w:t>
      </w:r>
      <w:r w:rsidR="000D04C5">
        <w:rPr>
          <w:rFonts w:hint="eastAsia"/>
          <w:sz w:val="24"/>
          <w:szCs w:val="24"/>
          <w:lang w:val="zh-CN" w:eastAsia="zh-CN"/>
        </w:rPr>
        <w:t>组成</w:t>
      </w:r>
      <w:r w:rsidRPr="00C90676">
        <w:rPr>
          <w:rFonts w:hint="eastAsia"/>
          <w:sz w:val="24"/>
          <w:szCs w:val="24"/>
          <w:lang w:val="zh-CN" w:eastAsia="zh-CN"/>
        </w:rPr>
        <w:t>部分，包括</w:t>
      </w:r>
      <w:r w:rsidR="000D04C5">
        <w:rPr>
          <w:rFonts w:hint="eastAsia"/>
          <w:sz w:val="24"/>
          <w:szCs w:val="24"/>
          <w:lang w:val="zh-CN" w:eastAsia="zh-CN"/>
        </w:rPr>
        <w:t>撤销</w:t>
      </w:r>
      <w:r w:rsidRPr="00C90676">
        <w:rPr>
          <w:rFonts w:hint="eastAsia"/>
          <w:sz w:val="24"/>
          <w:szCs w:val="24"/>
          <w:lang w:val="zh-CN" w:eastAsia="zh-CN"/>
        </w:rPr>
        <w:t>原则上核准的</w:t>
      </w:r>
      <w:r w:rsidR="000D04C5">
        <w:rPr>
          <w:rFonts w:hint="eastAsia"/>
          <w:sz w:val="24"/>
          <w:szCs w:val="24"/>
          <w:lang w:val="zh-CN" w:eastAsia="zh-CN"/>
        </w:rPr>
        <w:t>该组成部分的供资</w:t>
      </w:r>
      <w:r w:rsidRPr="00C90676">
        <w:rPr>
          <w:rFonts w:hint="eastAsia"/>
          <w:sz w:val="24"/>
          <w:szCs w:val="24"/>
          <w:lang w:val="zh-CN" w:eastAsia="zh-CN"/>
        </w:rPr>
        <w:t>。如果连续两次会议都</w:t>
      </w:r>
      <w:r w:rsidR="000D04C5">
        <w:rPr>
          <w:rFonts w:hint="eastAsia"/>
          <w:sz w:val="24"/>
          <w:szCs w:val="24"/>
          <w:lang w:val="zh-CN" w:eastAsia="zh-CN"/>
        </w:rPr>
        <w:t>未收到实现</w:t>
      </w:r>
      <w:r w:rsidRPr="00C90676">
        <w:rPr>
          <w:rFonts w:hint="eastAsia"/>
          <w:sz w:val="24"/>
          <w:szCs w:val="24"/>
          <w:lang w:val="zh-CN" w:eastAsia="zh-CN"/>
        </w:rPr>
        <w:t>里程碑</w:t>
      </w:r>
      <w:r w:rsidR="000D04C5">
        <w:rPr>
          <w:rFonts w:hint="eastAsia"/>
          <w:sz w:val="24"/>
          <w:szCs w:val="24"/>
          <w:lang w:val="zh-CN" w:eastAsia="zh-CN"/>
        </w:rPr>
        <w:t>的</w:t>
      </w:r>
      <w:r w:rsidRPr="00C90676">
        <w:rPr>
          <w:rFonts w:hint="eastAsia"/>
          <w:sz w:val="24"/>
          <w:szCs w:val="24"/>
          <w:lang w:val="zh-CN" w:eastAsia="zh-CN"/>
        </w:rPr>
        <w:t>进展</w:t>
      </w:r>
      <w:r w:rsidR="000D04C5">
        <w:rPr>
          <w:rFonts w:hint="eastAsia"/>
          <w:sz w:val="24"/>
          <w:szCs w:val="24"/>
          <w:lang w:val="zh-CN" w:eastAsia="zh-CN"/>
        </w:rPr>
        <w:t>报告</w:t>
      </w:r>
      <w:r w:rsidRPr="00C90676">
        <w:rPr>
          <w:rFonts w:hint="eastAsia"/>
          <w:sz w:val="24"/>
          <w:szCs w:val="24"/>
          <w:lang w:val="zh-CN" w:eastAsia="zh-CN"/>
        </w:rPr>
        <w:t>，则可适用第</w:t>
      </w:r>
      <w:r w:rsidRPr="00C90676">
        <w:rPr>
          <w:rFonts w:hint="eastAsia"/>
          <w:sz w:val="24"/>
          <w:szCs w:val="24"/>
          <w:lang w:val="zh-CN" w:eastAsia="zh-CN"/>
        </w:rPr>
        <w:t>26/2</w:t>
      </w:r>
      <w:r w:rsidRPr="00C90676">
        <w:rPr>
          <w:rFonts w:hint="eastAsia"/>
          <w:sz w:val="24"/>
          <w:szCs w:val="24"/>
          <w:lang w:val="zh-CN" w:eastAsia="zh-CN"/>
        </w:rPr>
        <w:t>号决定的标准</w:t>
      </w:r>
      <w:r w:rsidRPr="00C90676">
        <w:rPr>
          <w:rFonts w:hint="eastAsia"/>
          <w:sz w:val="24"/>
          <w:szCs w:val="24"/>
          <w:lang w:val="zh-CN" w:eastAsia="zh-CN"/>
        </w:rPr>
        <w:t>2</w:t>
      </w:r>
      <w:r w:rsidRPr="00C90676">
        <w:rPr>
          <w:rFonts w:hint="eastAsia"/>
          <w:sz w:val="24"/>
          <w:szCs w:val="24"/>
          <w:lang w:val="zh-CN" w:eastAsia="zh-CN"/>
        </w:rPr>
        <w:t>。</w:t>
      </w:r>
    </w:p>
    <w:p w14:paraId="22A0DA4F" w14:textId="3FBBA28B" w:rsidR="00992EE1" w:rsidRPr="00C90676" w:rsidRDefault="00992EE1" w:rsidP="00EB495E">
      <w:pPr>
        <w:pStyle w:val="ListParagraph"/>
        <w:numPr>
          <w:ilvl w:val="0"/>
          <w:numId w:val="32"/>
        </w:numPr>
        <w:adjustRightInd w:val="0"/>
        <w:snapToGrid w:val="0"/>
        <w:spacing w:after="240" w:line="240" w:lineRule="atLeast"/>
        <w:ind w:left="0" w:firstLine="0"/>
        <w:contextualSpacing w:val="0"/>
        <w:rPr>
          <w:sz w:val="24"/>
          <w:szCs w:val="24"/>
          <w:lang w:val="zh-CN" w:eastAsia="zh-CN"/>
        </w:rPr>
      </w:pPr>
      <w:r w:rsidRPr="00C90676">
        <w:rPr>
          <w:rFonts w:hint="eastAsia"/>
          <w:sz w:val="24"/>
          <w:szCs w:val="24"/>
          <w:lang w:val="zh-CN" w:eastAsia="zh-CN"/>
        </w:rPr>
        <w:t>关于</w:t>
      </w:r>
      <w:r w:rsidR="00D407A2">
        <w:rPr>
          <w:rFonts w:hint="eastAsia"/>
          <w:sz w:val="24"/>
          <w:szCs w:val="24"/>
          <w:lang w:val="zh-CN" w:eastAsia="zh-CN"/>
        </w:rPr>
        <w:t>撤销整个</w:t>
      </w:r>
      <w:r w:rsidRPr="00C90676">
        <w:rPr>
          <w:rFonts w:hint="eastAsia"/>
          <w:sz w:val="24"/>
          <w:szCs w:val="24"/>
          <w:lang w:val="zh-CN" w:eastAsia="zh-CN"/>
        </w:rPr>
        <w:t>多年期协定，</w:t>
      </w:r>
      <w:r w:rsidR="00D407A2">
        <w:rPr>
          <w:rFonts w:hint="eastAsia"/>
          <w:sz w:val="24"/>
          <w:szCs w:val="24"/>
          <w:lang w:val="zh-CN" w:eastAsia="zh-CN"/>
        </w:rPr>
        <w:t>秘书处</w:t>
      </w:r>
      <w:r w:rsidRPr="00C90676">
        <w:rPr>
          <w:rFonts w:hint="eastAsia"/>
          <w:sz w:val="24"/>
          <w:szCs w:val="24"/>
          <w:lang w:val="zh-CN" w:eastAsia="zh-CN"/>
        </w:rPr>
        <w:t>在第</w:t>
      </w:r>
      <w:r w:rsidR="00142335">
        <w:rPr>
          <w:rFonts w:hint="eastAsia"/>
          <w:sz w:val="24"/>
          <w:szCs w:val="24"/>
          <w:lang w:val="zh-CN" w:eastAsia="zh-CN"/>
        </w:rPr>
        <w:t>八十二次</w:t>
      </w:r>
      <w:r w:rsidRPr="00C90676">
        <w:rPr>
          <w:rFonts w:hint="eastAsia"/>
          <w:sz w:val="24"/>
          <w:szCs w:val="24"/>
          <w:lang w:val="zh-CN" w:eastAsia="zh-CN"/>
        </w:rPr>
        <w:t>会议上解释说，当</w:t>
      </w:r>
      <w:r w:rsidR="00D407A2">
        <w:rPr>
          <w:rFonts w:hint="eastAsia"/>
          <w:sz w:val="24"/>
          <w:szCs w:val="24"/>
          <w:lang w:val="zh-CN" w:eastAsia="zh-CN"/>
        </w:rPr>
        <w:t>一个</w:t>
      </w:r>
      <w:r w:rsidRPr="00C90676">
        <w:rPr>
          <w:rFonts w:hint="eastAsia"/>
          <w:sz w:val="24"/>
          <w:szCs w:val="24"/>
          <w:lang w:val="zh-CN" w:eastAsia="zh-CN"/>
        </w:rPr>
        <w:t>多年期协定的所有组成部分都被</w:t>
      </w:r>
      <w:r w:rsidR="00D407A2">
        <w:rPr>
          <w:rFonts w:hint="eastAsia"/>
          <w:sz w:val="24"/>
          <w:szCs w:val="24"/>
          <w:lang w:val="zh-CN" w:eastAsia="zh-CN"/>
        </w:rPr>
        <w:t>撤销后</w:t>
      </w:r>
      <w:r w:rsidRPr="00C90676">
        <w:rPr>
          <w:rFonts w:hint="eastAsia"/>
          <w:sz w:val="24"/>
          <w:szCs w:val="24"/>
          <w:lang w:val="zh-CN" w:eastAsia="zh-CN"/>
        </w:rPr>
        <w:t>，整个多年期协定也将被视为</w:t>
      </w:r>
      <w:r w:rsidR="00D407A2">
        <w:rPr>
          <w:rFonts w:hint="eastAsia"/>
          <w:sz w:val="24"/>
          <w:szCs w:val="24"/>
          <w:lang w:val="zh-CN" w:eastAsia="zh-CN"/>
        </w:rPr>
        <w:t>撤销</w:t>
      </w:r>
      <w:r w:rsidRPr="00C90676">
        <w:rPr>
          <w:rFonts w:hint="eastAsia"/>
          <w:sz w:val="24"/>
          <w:szCs w:val="24"/>
          <w:lang w:val="zh-CN" w:eastAsia="zh-CN"/>
        </w:rPr>
        <w:t>。</w:t>
      </w:r>
      <w:r w:rsidR="00D407A2">
        <w:rPr>
          <w:rStyle w:val="FootnoteReference"/>
          <w:sz w:val="24"/>
          <w:szCs w:val="24"/>
          <w:lang w:val="zh-CN" w:eastAsia="zh-CN"/>
        </w:rPr>
        <w:footnoteReference w:id="24"/>
      </w:r>
      <w:r w:rsidR="00D407A2">
        <w:rPr>
          <w:rFonts w:hint="eastAsia"/>
          <w:sz w:val="24"/>
          <w:szCs w:val="24"/>
          <w:lang w:val="zh-CN" w:eastAsia="zh-CN"/>
        </w:rPr>
        <w:t>由于</w:t>
      </w:r>
      <w:r w:rsidRPr="00C90676">
        <w:rPr>
          <w:rFonts w:hint="eastAsia"/>
          <w:sz w:val="24"/>
          <w:szCs w:val="24"/>
          <w:lang w:val="zh-CN" w:eastAsia="zh-CN"/>
        </w:rPr>
        <w:t>一个</w:t>
      </w:r>
      <w:r w:rsidR="00D407A2">
        <w:rPr>
          <w:rFonts w:hint="eastAsia"/>
          <w:sz w:val="24"/>
          <w:szCs w:val="24"/>
          <w:lang w:val="zh-CN" w:eastAsia="zh-CN"/>
        </w:rPr>
        <w:t>组成部分</w:t>
      </w:r>
      <w:r w:rsidR="00BE734D">
        <w:rPr>
          <w:rFonts w:hint="eastAsia"/>
          <w:sz w:val="24"/>
          <w:szCs w:val="24"/>
          <w:lang w:val="zh-CN" w:eastAsia="zh-CN"/>
        </w:rPr>
        <w:t>发生</w:t>
      </w:r>
      <w:r w:rsidR="00C605F4">
        <w:rPr>
          <w:rFonts w:hint="eastAsia"/>
          <w:sz w:val="24"/>
          <w:szCs w:val="24"/>
          <w:lang w:val="zh-CN" w:eastAsia="zh-CN"/>
        </w:rPr>
        <w:t>执行拖延</w:t>
      </w:r>
      <w:r w:rsidRPr="00C90676">
        <w:rPr>
          <w:rFonts w:hint="eastAsia"/>
          <w:sz w:val="24"/>
          <w:szCs w:val="24"/>
          <w:lang w:val="zh-CN" w:eastAsia="zh-CN"/>
        </w:rPr>
        <w:t>并不总意味着其他</w:t>
      </w:r>
      <w:r w:rsidR="00C605F4">
        <w:rPr>
          <w:rFonts w:hint="eastAsia"/>
          <w:sz w:val="24"/>
          <w:szCs w:val="24"/>
          <w:lang w:val="zh-CN" w:eastAsia="zh-CN"/>
        </w:rPr>
        <w:t>组成部分</w:t>
      </w:r>
      <w:r w:rsidRPr="00C90676">
        <w:rPr>
          <w:rFonts w:hint="eastAsia"/>
          <w:sz w:val="24"/>
          <w:szCs w:val="24"/>
          <w:lang w:val="zh-CN" w:eastAsia="zh-CN"/>
        </w:rPr>
        <w:t>的</w:t>
      </w:r>
      <w:r w:rsidR="00C605F4">
        <w:rPr>
          <w:rFonts w:hint="eastAsia"/>
          <w:sz w:val="24"/>
          <w:szCs w:val="24"/>
          <w:lang w:val="zh-CN" w:eastAsia="zh-CN"/>
        </w:rPr>
        <w:t>执行也受到拖延，</w:t>
      </w:r>
      <w:r w:rsidRPr="00C90676">
        <w:rPr>
          <w:rFonts w:hint="eastAsia"/>
          <w:sz w:val="24"/>
          <w:szCs w:val="24"/>
          <w:lang w:val="zh-CN" w:eastAsia="zh-CN"/>
        </w:rPr>
        <w:t>因此只有在</w:t>
      </w:r>
      <w:r w:rsidR="00C605F4">
        <w:rPr>
          <w:rFonts w:hint="eastAsia"/>
          <w:sz w:val="24"/>
          <w:szCs w:val="24"/>
          <w:lang w:val="zh-CN" w:eastAsia="zh-CN"/>
        </w:rPr>
        <w:t>必要</w:t>
      </w:r>
      <w:r w:rsidRPr="00C90676">
        <w:rPr>
          <w:rFonts w:hint="eastAsia"/>
          <w:sz w:val="24"/>
          <w:szCs w:val="24"/>
          <w:lang w:val="zh-CN" w:eastAsia="zh-CN"/>
        </w:rPr>
        <w:t>时并</w:t>
      </w:r>
      <w:r w:rsidR="00494981">
        <w:rPr>
          <w:rFonts w:hint="eastAsia"/>
          <w:sz w:val="24"/>
          <w:szCs w:val="24"/>
          <w:lang w:val="zh-CN" w:eastAsia="zh-CN"/>
        </w:rPr>
        <w:t>考虑</w:t>
      </w:r>
      <w:r w:rsidRPr="00C90676">
        <w:rPr>
          <w:rFonts w:hint="eastAsia"/>
          <w:sz w:val="24"/>
          <w:szCs w:val="24"/>
          <w:lang w:val="zh-CN" w:eastAsia="zh-CN"/>
        </w:rPr>
        <w:t>个案</w:t>
      </w:r>
      <w:r w:rsidR="00494981">
        <w:rPr>
          <w:rFonts w:hint="eastAsia"/>
          <w:sz w:val="24"/>
          <w:szCs w:val="24"/>
          <w:lang w:val="zh-CN" w:eastAsia="zh-CN"/>
        </w:rPr>
        <w:t>具体情况</w:t>
      </w:r>
      <w:r w:rsidRPr="00C90676">
        <w:rPr>
          <w:rFonts w:hint="eastAsia"/>
          <w:sz w:val="24"/>
          <w:szCs w:val="24"/>
          <w:lang w:val="zh-CN" w:eastAsia="zh-CN"/>
        </w:rPr>
        <w:t>，</w:t>
      </w:r>
      <w:r w:rsidR="00C605F4">
        <w:rPr>
          <w:rFonts w:hint="eastAsia"/>
          <w:sz w:val="24"/>
          <w:szCs w:val="24"/>
          <w:lang w:val="zh-CN" w:eastAsia="zh-CN"/>
        </w:rPr>
        <w:t>才会通知</w:t>
      </w:r>
      <w:r w:rsidRPr="00C90676">
        <w:rPr>
          <w:rFonts w:hint="eastAsia"/>
          <w:sz w:val="24"/>
          <w:szCs w:val="24"/>
          <w:lang w:val="zh-CN" w:eastAsia="zh-CN"/>
        </w:rPr>
        <w:t>有关</w:t>
      </w:r>
      <w:r w:rsidR="00C605F4">
        <w:rPr>
          <w:rFonts w:hint="eastAsia"/>
          <w:sz w:val="24"/>
          <w:szCs w:val="24"/>
          <w:lang w:val="zh-CN" w:eastAsia="zh-CN"/>
        </w:rPr>
        <w:t>国家</w:t>
      </w:r>
      <w:r w:rsidRPr="00C90676">
        <w:rPr>
          <w:rFonts w:hint="eastAsia"/>
          <w:sz w:val="24"/>
          <w:szCs w:val="24"/>
          <w:lang w:val="zh-CN" w:eastAsia="zh-CN"/>
        </w:rPr>
        <w:t>政府和主要执行机构</w:t>
      </w:r>
      <w:r w:rsidR="00C605F4">
        <w:rPr>
          <w:rFonts w:hint="eastAsia"/>
          <w:sz w:val="24"/>
          <w:szCs w:val="24"/>
          <w:lang w:val="zh-CN" w:eastAsia="zh-CN"/>
        </w:rPr>
        <w:t>执行</w:t>
      </w:r>
      <w:r w:rsidRPr="00C90676">
        <w:rPr>
          <w:rFonts w:hint="eastAsia"/>
          <w:sz w:val="24"/>
          <w:szCs w:val="24"/>
          <w:lang w:val="zh-CN" w:eastAsia="zh-CN"/>
        </w:rPr>
        <w:t>委员会</w:t>
      </w:r>
      <w:r w:rsidR="00C605F4">
        <w:rPr>
          <w:rFonts w:hint="eastAsia"/>
          <w:sz w:val="24"/>
          <w:szCs w:val="24"/>
          <w:lang w:val="zh-CN" w:eastAsia="zh-CN"/>
        </w:rPr>
        <w:t>可能考虑撤销</w:t>
      </w:r>
      <w:r w:rsidRPr="00C90676">
        <w:rPr>
          <w:rFonts w:hint="eastAsia"/>
          <w:sz w:val="24"/>
          <w:szCs w:val="24"/>
          <w:lang w:val="zh-CN" w:eastAsia="zh-CN"/>
        </w:rPr>
        <w:t>整个多年期协定。</w:t>
      </w:r>
    </w:p>
    <w:p w14:paraId="0FE3DCB2" w14:textId="77777777" w:rsidR="00992EE1" w:rsidRPr="00396757" w:rsidRDefault="00992EE1" w:rsidP="00EB495E">
      <w:pPr>
        <w:adjustRightInd w:val="0"/>
        <w:snapToGrid w:val="0"/>
        <w:spacing w:after="240" w:line="240" w:lineRule="atLeast"/>
        <w:rPr>
          <w:rFonts w:eastAsiaTheme="minorEastAsia"/>
          <w:b/>
          <w:bCs/>
          <w:sz w:val="24"/>
          <w:szCs w:val="24"/>
          <w:lang w:val="zh-CN" w:eastAsia="zh-CN"/>
        </w:rPr>
      </w:pPr>
      <w:r w:rsidRPr="00396757">
        <w:rPr>
          <w:rFonts w:eastAsiaTheme="minorEastAsia" w:hint="eastAsia"/>
          <w:b/>
          <w:bCs/>
          <w:sz w:val="24"/>
          <w:szCs w:val="24"/>
          <w:lang w:val="zh-CN" w:eastAsia="zh-CN"/>
        </w:rPr>
        <w:t>建议</w:t>
      </w:r>
    </w:p>
    <w:p w14:paraId="339663E5" w14:textId="6D6D1D73" w:rsidR="00992EE1" w:rsidRPr="00C90676" w:rsidRDefault="00D407A2" w:rsidP="00EB495E">
      <w:pPr>
        <w:pStyle w:val="ListParagraph"/>
        <w:numPr>
          <w:ilvl w:val="0"/>
          <w:numId w:val="32"/>
        </w:numPr>
        <w:adjustRightInd w:val="0"/>
        <w:snapToGrid w:val="0"/>
        <w:spacing w:after="240" w:line="240" w:lineRule="atLeast"/>
        <w:ind w:left="0" w:firstLine="0"/>
        <w:contextualSpacing w:val="0"/>
        <w:rPr>
          <w:sz w:val="24"/>
          <w:szCs w:val="24"/>
          <w:lang w:val="zh-CN" w:eastAsia="zh-CN"/>
        </w:rPr>
      </w:pPr>
      <w:r>
        <w:rPr>
          <w:rFonts w:hint="eastAsia"/>
          <w:sz w:val="24"/>
          <w:szCs w:val="24"/>
          <w:lang w:val="zh-CN" w:eastAsia="zh-CN"/>
        </w:rPr>
        <w:t>谨建议</w:t>
      </w:r>
      <w:r w:rsidR="00992EE1" w:rsidRPr="00C90676">
        <w:rPr>
          <w:rFonts w:hint="eastAsia"/>
          <w:sz w:val="24"/>
          <w:szCs w:val="24"/>
          <w:lang w:val="zh-CN" w:eastAsia="zh-CN"/>
        </w:rPr>
        <w:t>执行委员会</w:t>
      </w:r>
      <w:r>
        <w:rPr>
          <w:rFonts w:hint="eastAsia"/>
          <w:sz w:val="24"/>
          <w:szCs w:val="24"/>
          <w:lang w:val="zh-CN" w:eastAsia="zh-CN"/>
        </w:rPr>
        <w:t>：</w:t>
      </w:r>
    </w:p>
    <w:p w14:paraId="2B8309C1" w14:textId="0E0FC608" w:rsidR="00992EE1" w:rsidRPr="00D407A2" w:rsidRDefault="00992EE1" w:rsidP="00EB495E">
      <w:pPr>
        <w:pStyle w:val="ListParagraph"/>
        <w:numPr>
          <w:ilvl w:val="0"/>
          <w:numId w:val="35"/>
        </w:numPr>
        <w:adjustRightInd w:val="0"/>
        <w:snapToGrid w:val="0"/>
        <w:spacing w:after="240" w:line="240" w:lineRule="atLeast"/>
        <w:rPr>
          <w:sz w:val="24"/>
          <w:szCs w:val="24"/>
          <w:lang w:val="zh-CN" w:eastAsia="zh-CN"/>
        </w:rPr>
      </w:pPr>
      <w:r w:rsidRPr="00D407A2">
        <w:rPr>
          <w:rFonts w:hint="eastAsia"/>
          <w:sz w:val="24"/>
          <w:szCs w:val="24"/>
          <w:lang w:val="zh-CN" w:eastAsia="zh-CN"/>
        </w:rPr>
        <w:t>注意</w:t>
      </w:r>
      <w:r w:rsidR="00D407A2" w:rsidRPr="00D407A2">
        <w:rPr>
          <w:rFonts w:hint="eastAsia"/>
          <w:sz w:val="24"/>
          <w:szCs w:val="24"/>
          <w:lang w:val="zh-CN" w:eastAsia="zh-CN"/>
        </w:rPr>
        <w:t>到</w:t>
      </w:r>
      <w:r w:rsidRPr="00D407A2">
        <w:rPr>
          <w:rFonts w:hint="eastAsia"/>
          <w:sz w:val="24"/>
          <w:szCs w:val="24"/>
          <w:lang w:val="zh-CN" w:eastAsia="zh-CN"/>
        </w:rPr>
        <w:t>:</w:t>
      </w:r>
    </w:p>
    <w:p w14:paraId="5D1A087A" w14:textId="37D9A3F5" w:rsidR="00992EE1" w:rsidRDefault="00D407A2" w:rsidP="00EB495E">
      <w:pPr>
        <w:pStyle w:val="ListParagraph"/>
        <w:numPr>
          <w:ilvl w:val="0"/>
          <w:numId w:val="36"/>
        </w:numPr>
        <w:adjustRightInd w:val="0"/>
        <w:snapToGrid w:val="0"/>
        <w:spacing w:after="240" w:line="240" w:lineRule="atLeast"/>
        <w:ind w:left="1872" w:hanging="864"/>
        <w:rPr>
          <w:sz w:val="24"/>
          <w:szCs w:val="24"/>
          <w:lang w:val="zh-CN" w:eastAsia="zh-CN"/>
        </w:rPr>
      </w:pPr>
      <w:r w:rsidRPr="00D407A2">
        <w:rPr>
          <w:sz w:val="24"/>
          <w:szCs w:val="24"/>
          <w:lang w:val="en-CA" w:eastAsia="zh-CN"/>
        </w:rPr>
        <w:t>UNEP/</w:t>
      </w:r>
      <w:proofErr w:type="spellStart"/>
      <w:r w:rsidRPr="00D407A2">
        <w:rPr>
          <w:sz w:val="24"/>
          <w:szCs w:val="24"/>
          <w:lang w:val="en-CA" w:eastAsia="zh-CN"/>
        </w:rPr>
        <w:t>OzL.Pro</w:t>
      </w:r>
      <w:proofErr w:type="spellEnd"/>
      <w:r w:rsidRPr="00D407A2">
        <w:rPr>
          <w:sz w:val="24"/>
          <w:szCs w:val="24"/>
          <w:lang w:val="en-CA" w:eastAsia="zh-CN"/>
        </w:rPr>
        <w:t>/</w:t>
      </w:r>
      <w:proofErr w:type="spellStart"/>
      <w:r w:rsidRPr="00D407A2">
        <w:rPr>
          <w:sz w:val="24"/>
          <w:szCs w:val="24"/>
          <w:lang w:val="en-CA" w:eastAsia="zh-CN"/>
        </w:rPr>
        <w:t>ExCom</w:t>
      </w:r>
      <w:proofErr w:type="spellEnd"/>
      <w:r w:rsidRPr="00D407A2">
        <w:rPr>
          <w:sz w:val="24"/>
          <w:szCs w:val="24"/>
          <w:lang w:val="en-CA" w:eastAsia="zh-CN"/>
        </w:rPr>
        <w:t>/84/25</w:t>
      </w:r>
      <w:r w:rsidRPr="00D407A2">
        <w:rPr>
          <w:rFonts w:hint="eastAsia"/>
          <w:sz w:val="24"/>
          <w:szCs w:val="24"/>
          <w:lang w:val="en-CA" w:eastAsia="zh-CN"/>
        </w:rPr>
        <w:t>号文件所载</w:t>
      </w:r>
      <w:r w:rsidR="00992EE1" w:rsidRPr="00D407A2">
        <w:rPr>
          <w:rFonts w:hint="eastAsia"/>
          <w:sz w:val="24"/>
          <w:szCs w:val="24"/>
          <w:lang w:val="zh-CN" w:eastAsia="zh-CN"/>
        </w:rPr>
        <w:t>关于</w:t>
      </w:r>
      <w:r>
        <w:rPr>
          <w:rFonts w:hint="eastAsia"/>
          <w:sz w:val="24"/>
          <w:szCs w:val="24"/>
          <w:lang w:val="zh-CN" w:eastAsia="zh-CN"/>
        </w:rPr>
        <w:t>拖延提交付款申请的</w:t>
      </w:r>
      <w:r w:rsidR="00992EE1" w:rsidRPr="00D407A2">
        <w:rPr>
          <w:rFonts w:hint="eastAsia"/>
          <w:sz w:val="24"/>
          <w:szCs w:val="24"/>
          <w:lang w:val="zh-CN" w:eastAsia="zh-CN"/>
        </w:rPr>
        <w:t>报告；</w:t>
      </w:r>
    </w:p>
    <w:p w14:paraId="3373B15E" w14:textId="77777777" w:rsidR="00C51E26" w:rsidRPr="00D407A2" w:rsidRDefault="00C51E26" w:rsidP="00C51E26">
      <w:pPr>
        <w:pStyle w:val="ListParagraph"/>
        <w:adjustRightInd w:val="0"/>
        <w:snapToGrid w:val="0"/>
        <w:spacing w:after="240" w:line="240" w:lineRule="atLeast"/>
        <w:ind w:left="1872"/>
        <w:rPr>
          <w:sz w:val="24"/>
          <w:szCs w:val="24"/>
          <w:lang w:val="zh-CN" w:eastAsia="zh-CN"/>
        </w:rPr>
      </w:pPr>
    </w:p>
    <w:p w14:paraId="4AC42894" w14:textId="0FA8FF68" w:rsidR="00992EE1" w:rsidRPr="00D407A2" w:rsidRDefault="00992EE1" w:rsidP="00EB495E">
      <w:pPr>
        <w:pStyle w:val="ListParagraph"/>
        <w:numPr>
          <w:ilvl w:val="0"/>
          <w:numId w:val="36"/>
        </w:numPr>
        <w:adjustRightInd w:val="0"/>
        <w:snapToGrid w:val="0"/>
        <w:spacing w:after="240" w:line="240" w:lineRule="atLeast"/>
        <w:ind w:left="1872" w:hanging="864"/>
        <w:rPr>
          <w:sz w:val="24"/>
          <w:szCs w:val="24"/>
          <w:lang w:val="zh-CN" w:eastAsia="zh-CN"/>
        </w:rPr>
      </w:pPr>
      <w:r w:rsidRPr="00D407A2">
        <w:rPr>
          <w:rFonts w:hint="eastAsia"/>
          <w:sz w:val="24"/>
          <w:szCs w:val="24"/>
          <w:lang w:val="zh-CN" w:eastAsia="zh-CN"/>
        </w:rPr>
        <w:t>开发</w:t>
      </w:r>
      <w:r w:rsidR="00D407A2">
        <w:rPr>
          <w:rFonts w:hint="eastAsia"/>
          <w:sz w:val="24"/>
          <w:szCs w:val="24"/>
          <w:lang w:val="zh-CN" w:eastAsia="zh-CN"/>
        </w:rPr>
        <w:t>计划</w:t>
      </w:r>
      <w:r w:rsidRPr="00D407A2">
        <w:rPr>
          <w:rFonts w:hint="eastAsia"/>
          <w:sz w:val="24"/>
          <w:szCs w:val="24"/>
          <w:lang w:val="zh-CN" w:eastAsia="zh-CN"/>
        </w:rPr>
        <w:t>署、环境</w:t>
      </w:r>
      <w:r w:rsidR="00D407A2">
        <w:rPr>
          <w:rFonts w:hint="eastAsia"/>
          <w:sz w:val="24"/>
          <w:szCs w:val="24"/>
          <w:lang w:val="zh-CN" w:eastAsia="zh-CN"/>
        </w:rPr>
        <w:t>规划</w:t>
      </w:r>
      <w:r w:rsidRPr="00D407A2">
        <w:rPr>
          <w:rFonts w:hint="eastAsia"/>
          <w:sz w:val="24"/>
          <w:szCs w:val="24"/>
          <w:lang w:val="zh-CN" w:eastAsia="zh-CN"/>
        </w:rPr>
        <w:t>署</w:t>
      </w:r>
      <w:r w:rsidR="00D407A2">
        <w:rPr>
          <w:rFonts w:hint="eastAsia"/>
          <w:sz w:val="24"/>
          <w:szCs w:val="24"/>
          <w:lang w:val="zh-CN" w:eastAsia="zh-CN"/>
        </w:rPr>
        <w:t>、</w:t>
      </w:r>
      <w:r w:rsidRPr="00D407A2">
        <w:rPr>
          <w:rFonts w:hint="eastAsia"/>
          <w:sz w:val="24"/>
          <w:szCs w:val="24"/>
          <w:lang w:val="zh-CN" w:eastAsia="zh-CN"/>
        </w:rPr>
        <w:t>工发组织提交的关于</w:t>
      </w:r>
      <w:r w:rsidR="00D407A2">
        <w:rPr>
          <w:rFonts w:hint="eastAsia"/>
          <w:sz w:val="24"/>
          <w:szCs w:val="24"/>
          <w:lang w:val="zh-CN" w:eastAsia="zh-CN"/>
        </w:rPr>
        <w:t>拖延提交</w:t>
      </w:r>
      <w:r w:rsidRPr="00D407A2">
        <w:rPr>
          <w:rFonts w:hint="eastAsia"/>
          <w:sz w:val="24"/>
          <w:szCs w:val="24"/>
          <w:lang w:val="zh-CN" w:eastAsia="zh-CN"/>
        </w:rPr>
        <w:t>氟氯烃淘汰管理计划下</w:t>
      </w:r>
      <w:r w:rsidR="00D407A2">
        <w:rPr>
          <w:rFonts w:hint="eastAsia"/>
          <w:sz w:val="24"/>
          <w:szCs w:val="24"/>
          <w:lang w:val="zh-CN" w:eastAsia="zh-CN"/>
        </w:rPr>
        <w:t>付款申请</w:t>
      </w:r>
      <w:r w:rsidRPr="00D407A2">
        <w:rPr>
          <w:rFonts w:hint="eastAsia"/>
          <w:sz w:val="24"/>
          <w:szCs w:val="24"/>
          <w:lang w:val="zh-CN" w:eastAsia="zh-CN"/>
        </w:rPr>
        <w:t>的信息；</w:t>
      </w:r>
    </w:p>
    <w:p w14:paraId="6255A40F" w14:textId="51D543FC" w:rsidR="00992EE1" w:rsidRDefault="00A15A03" w:rsidP="00EB495E">
      <w:pPr>
        <w:pStyle w:val="ListParagraph"/>
        <w:numPr>
          <w:ilvl w:val="0"/>
          <w:numId w:val="36"/>
        </w:numPr>
        <w:adjustRightInd w:val="0"/>
        <w:snapToGrid w:val="0"/>
        <w:spacing w:after="240" w:line="240" w:lineRule="atLeast"/>
        <w:ind w:left="1872" w:hanging="864"/>
        <w:rPr>
          <w:sz w:val="24"/>
          <w:szCs w:val="24"/>
          <w:lang w:val="zh-CN" w:eastAsia="zh-CN"/>
        </w:rPr>
      </w:pPr>
      <w:r w:rsidRPr="00D407A2">
        <w:rPr>
          <w:rFonts w:hint="eastAsia"/>
          <w:sz w:val="24"/>
          <w:szCs w:val="24"/>
          <w:lang w:val="zh-CN" w:eastAsia="zh-CN"/>
        </w:rPr>
        <w:lastRenderedPageBreak/>
        <w:t>应</w:t>
      </w:r>
      <w:r>
        <w:rPr>
          <w:rFonts w:hint="eastAsia"/>
          <w:sz w:val="24"/>
          <w:szCs w:val="24"/>
          <w:lang w:val="zh-CN" w:eastAsia="zh-CN"/>
        </w:rPr>
        <w:t>向</w:t>
      </w:r>
      <w:r w:rsidRPr="00D407A2">
        <w:rPr>
          <w:rFonts w:hint="eastAsia"/>
          <w:sz w:val="24"/>
          <w:szCs w:val="24"/>
          <w:lang w:val="zh-CN" w:eastAsia="zh-CN"/>
        </w:rPr>
        <w:t>第</w:t>
      </w:r>
      <w:r w:rsidR="00142335">
        <w:rPr>
          <w:rFonts w:hint="eastAsia"/>
          <w:sz w:val="24"/>
          <w:szCs w:val="24"/>
          <w:lang w:val="zh-CN" w:eastAsia="zh-CN"/>
        </w:rPr>
        <w:t>八十四次</w:t>
      </w:r>
      <w:r w:rsidRPr="00D407A2">
        <w:rPr>
          <w:rFonts w:hint="eastAsia"/>
          <w:sz w:val="24"/>
          <w:szCs w:val="24"/>
          <w:lang w:val="zh-CN" w:eastAsia="zh-CN"/>
        </w:rPr>
        <w:t>会议提交</w:t>
      </w:r>
      <w:r>
        <w:rPr>
          <w:rFonts w:hint="eastAsia"/>
          <w:sz w:val="24"/>
          <w:szCs w:val="24"/>
          <w:lang w:val="zh-CN" w:eastAsia="zh-CN"/>
        </w:rPr>
        <w:t>付款申请的</w:t>
      </w:r>
      <w:r w:rsidR="00696CD5" w:rsidRPr="00D407A2">
        <w:rPr>
          <w:rFonts w:hint="eastAsia"/>
          <w:sz w:val="24"/>
          <w:szCs w:val="24"/>
          <w:lang w:val="zh-CN" w:eastAsia="zh-CN"/>
        </w:rPr>
        <w:t>氟氯烃淘汰管理计划</w:t>
      </w:r>
      <w:r>
        <w:rPr>
          <w:rFonts w:hint="eastAsia"/>
          <w:sz w:val="24"/>
          <w:szCs w:val="24"/>
          <w:lang w:val="zh-CN" w:eastAsia="zh-CN"/>
        </w:rPr>
        <w:t>活动共</w:t>
      </w:r>
      <w:r w:rsidR="00696CD5" w:rsidRPr="00D407A2">
        <w:rPr>
          <w:rFonts w:hint="eastAsia"/>
          <w:sz w:val="24"/>
          <w:szCs w:val="24"/>
          <w:lang w:val="zh-CN" w:eastAsia="zh-CN"/>
        </w:rPr>
        <w:t>57</w:t>
      </w:r>
      <w:r w:rsidR="00696CD5" w:rsidRPr="00D407A2">
        <w:rPr>
          <w:rFonts w:hint="eastAsia"/>
          <w:sz w:val="24"/>
          <w:szCs w:val="24"/>
          <w:lang w:val="zh-CN" w:eastAsia="zh-CN"/>
        </w:rPr>
        <w:t>项</w:t>
      </w:r>
      <w:r w:rsidR="00992EE1" w:rsidRPr="00D407A2">
        <w:rPr>
          <w:rFonts w:hint="eastAsia"/>
          <w:sz w:val="24"/>
          <w:szCs w:val="24"/>
          <w:lang w:val="zh-CN" w:eastAsia="zh-CN"/>
        </w:rPr>
        <w:t>，</w:t>
      </w:r>
      <w:r w:rsidR="00696CD5">
        <w:rPr>
          <w:rFonts w:hint="eastAsia"/>
          <w:sz w:val="24"/>
          <w:szCs w:val="24"/>
          <w:lang w:val="zh-CN" w:eastAsia="zh-CN"/>
        </w:rPr>
        <w:t>其中</w:t>
      </w:r>
      <w:r w:rsidR="00992EE1" w:rsidRPr="00D407A2">
        <w:rPr>
          <w:rFonts w:hint="eastAsia"/>
          <w:sz w:val="24"/>
          <w:szCs w:val="24"/>
          <w:lang w:val="zh-CN" w:eastAsia="zh-CN"/>
        </w:rPr>
        <w:t>43</w:t>
      </w:r>
      <w:r w:rsidR="00992EE1" w:rsidRPr="00D407A2">
        <w:rPr>
          <w:rFonts w:hint="eastAsia"/>
          <w:sz w:val="24"/>
          <w:szCs w:val="24"/>
          <w:lang w:val="zh-CN" w:eastAsia="zh-CN"/>
        </w:rPr>
        <w:t>项</w:t>
      </w:r>
      <w:r w:rsidR="00992EE1" w:rsidRPr="00D407A2">
        <w:rPr>
          <w:rFonts w:hint="eastAsia"/>
          <w:sz w:val="24"/>
          <w:szCs w:val="24"/>
          <w:lang w:val="zh-CN" w:eastAsia="zh-CN"/>
        </w:rPr>
        <w:t>(30</w:t>
      </w:r>
      <w:r w:rsidR="00992EE1" w:rsidRPr="00D407A2">
        <w:rPr>
          <w:rFonts w:hint="eastAsia"/>
          <w:sz w:val="24"/>
          <w:szCs w:val="24"/>
          <w:lang w:val="zh-CN" w:eastAsia="zh-CN"/>
        </w:rPr>
        <w:t>个国家中的</w:t>
      </w:r>
      <w:r w:rsidR="00992EE1" w:rsidRPr="00D407A2">
        <w:rPr>
          <w:rFonts w:hint="eastAsia"/>
          <w:sz w:val="24"/>
          <w:szCs w:val="24"/>
          <w:lang w:val="zh-CN" w:eastAsia="zh-CN"/>
        </w:rPr>
        <w:t>21</w:t>
      </w:r>
      <w:r w:rsidR="00696CD5">
        <w:rPr>
          <w:rFonts w:hint="eastAsia"/>
          <w:sz w:val="24"/>
          <w:szCs w:val="24"/>
          <w:lang w:val="zh-CN" w:eastAsia="zh-CN"/>
        </w:rPr>
        <w:t>个国家</w:t>
      </w:r>
      <w:r w:rsidR="00992EE1" w:rsidRPr="00D407A2">
        <w:rPr>
          <w:rFonts w:hint="eastAsia"/>
          <w:sz w:val="24"/>
          <w:szCs w:val="24"/>
          <w:lang w:val="zh-CN" w:eastAsia="zh-CN"/>
        </w:rPr>
        <w:t>)</w:t>
      </w:r>
      <w:r w:rsidR="00696CD5">
        <w:rPr>
          <w:rFonts w:hint="eastAsia"/>
          <w:sz w:val="24"/>
          <w:szCs w:val="24"/>
          <w:lang w:val="zh-CN" w:eastAsia="zh-CN"/>
        </w:rPr>
        <w:t>已按时提交</w:t>
      </w:r>
      <w:r w:rsidR="00992EE1" w:rsidRPr="00D407A2">
        <w:rPr>
          <w:rFonts w:hint="eastAsia"/>
          <w:sz w:val="24"/>
          <w:szCs w:val="24"/>
          <w:lang w:val="zh-CN" w:eastAsia="zh-CN"/>
        </w:rPr>
        <w:t>；</w:t>
      </w:r>
    </w:p>
    <w:p w14:paraId="7D9DEEC3" w14:textId="77777777" w:rsidR="00C51E26" w:rsidRPr="00D407A2" w:rsidRDefault="00C51E26" w:rsidP="00C51E26">
      <w:pPr>
        <w:pStyle w:val="ListParagraph"/>
        <w:adjustRightInd w:val="0"/>
        <w:snapToGrid w:val="0"/>
        <w:spacing w:after="240" w:line="240" w:lineRule="atLeast"/>
        <w:ind w:left="1872"/>
        <w:rPr>
          <w:sz w:val="24"/>
          <w:szCs w:val="24"/>
          <w:lang w:val="zh-CN" w:eastAsia="zh-CN"/>
        </w:rPr>
      </w:pPr>
    </w:p>
    <w:p w14:paraId="0A83BBAE" w14:textId="28ABD466" w:rsidR="00992EE1" w:rsidRPr="00D407A2" w:rsidRDefault="00992EE1" w:rsidP="00EB495E">
      <w:pPr>
        <w:pStyle w:val="ListParagraph"/>
        <w:numPr>
          <w:ilvl w:val="0"/>
          <w:numId w:val="36"/>
        </w:numPr>
        <w:adjustRightInd w:val="0"/>
        <w:snapToGrid w:val="0"/>
        <w:spacing w:after="240" w:line="240" w:lineRule="atLeast"/>
        <w:ind w:left="1872" w:hanging="864"/>
        <w:contextualSpacing w:val="0"/>
        <w:rPr>
          <w:sz w:val="24"/>
          <w:szCs w:val="24"/>
          <w:lang w:val="zh-CN" w:eastAsia="zh-CN"/>
        </w:rPr>
      </w:pPr>
      <w:r w:rsidRPr="00D407A2">
        <w:rPr>
          <w:rFonts w:hint="eastAsia"/>
          <w:sz w:val="24"/>
          <w:szCs w:val="24"/>
          <w:lang w:val="zh-CN" w:eastAsia="zh-CN"/>
        </w:rPr>
        <w:t>相关双边</w:t>
      </w:r>
      <w:r w:rsidR="00A15A03">
        <w:rPr>
          <w:rFonts w:hint="eastAsia"/>
          <w:sz w:val="24"/>
          <w:szCs w:val="24"/>
          <w:lang w:val="zh-CN" w:eastAsia="zh-CN"/>
        </w:rPr>
        <w:t>机构</w:t>
      </w:r>
      <w:r w:rsidRPr="00D407A2">
        <w:rPr>
          <w:rFonts w:hint="eastAsia"/>
          <w:sz w:val="24"/>
          <w:szCs w:val="24"/>
          <w:lang w:val="zh-CN" w:eastAsia="zh-CN"/>
        </w:rPr>
        <w:t>和执行机构表示，应</w:t>
      </w:r>
      <w:r w:rsidR="00A15A03">
        <w:rPr>
          <w:rFonts w:hint="eastAsia"/>
          <w:sz w:val="24"/>
          <w:szCs w:val="24"/>
          <w:lang w:val="zh-CN" w:eastAsia="zh-CN"/>
        </w:rPr>
        <w:t>向</w:t>
      </w:r>
      <w:r w:rsidRPr="00D407A2">
        <w:rPr>
          <w:rFonts w:hint="eastAsia"/>
          <w:sz w:val="24"/>
          <w:szCs w:val="24"/>
          <w:lang w:val="zh-CN" w:eastAsia="zh-CN"/>
        </w:rPr>
        <w:t>2019</w:t>
      </w:r>
      <w:r w:rsidRPr="00D407A2">
        <w:rPr>
          <w:rFonts w:hint="eastAsia"/>
          <w:sz w:val="24"/>
          <w:szCs w:val="24"/>
          <w:lang w:val="zh-CN" w:eastAsia="zh-CN"/>
        </w:rPr>
        <w:t>年第二次会议提交的氟氯烃淘汰管理计划</w:t>
      </w:r>
      <w:r w:rsidR="00A15A03">
        <w:rPr>
          <w:rFonts w:hint="eastAsia"/>
          <w:sz w:val="24"/>
          <w:szCs w:val="24"/>
          <w:lang w:val="zh-CN" w:eastAsia="zh-CN"/>
        </w:rPr>
        <w:t>付款申请，其迟交</w:t>
      </w:r>
      <w:r w:rsidRPr="00D407A2">
        <w:rPr>
          <w:rFonts w:hint="eastAsia"/>
          <w:sz w:val="24"/>
          <w:szCs w:val="24"/>
          <w:lang w:val="zh-CN" w:eastAsia="zh-CN"/>
        </w:rPr>
        <w:t>不会或不可能</w:t>
      </w:r>
      <w:r w:rsidR="00A15A03">
        <w:rPr>
          <w:rFonts w:hint="eastAsia"/>
          <w:sz w:val="24"/>
          <w:szCs w:val="24"/>
          <w:lang w:val="zh-CN" w:eastAsia="zh-CN"/>
        </w:rPr>
        <w:t>影响履行</w:t>
      </w:r>
      <w:r w:rsidRPr="00D407A2">
        <w:rPr>
          <w:rFonts w:hint="eastAsia"/>
          <w:sz w:val="24"/>
          <w:szCs w:val="24"/>
          <w:lang w:val="zh-CN" w:eastAsia="zh-CN"/>
        </w:rPr>
        <w:t>《蒙特利尔议定书》，也没有</w:t>
      </w:r>
      <w:r w:rsidR="00A15A03">
        <w:rPr>
          <w:rFonts w:hint="eastAsia"/>
          <w:sz w:val="24"/>
          <w:szCs w:val="24"/>
          <w:lang w:val="zh-CN" w:eastAsia="zh-CN"/>
        </w:rPr>
        <w:t>任何</w:t>
      </w:r>
      <w:r w:rsidRPr="00D407A2">
        <w:rPr>
          <w:rFonts w:hint="eastAsia"/>
          <w:sz w:val="24"/>
          <w:szCs w:val="24"/>
          <w:lang w:val="zh-CN" w:eastAsia="zh-CN"/>
        </w:rPr>
        <w:t>迹象表明任何相关国家未遵守《蒙特利尔议定书》的控制措施；</w:t>
      </w:r>
    </w:p>
    <w:p w14:paraId="7AC3A8B9" w14:textId="32A7FCA4" w:rsidR="00992EE1" w:rsidRPr="00C90676" w:rsidRDefault="00992EE1" w:rsidP="00EB495E">
      <w:pPr>
        <w:pStyle w:val="ListParagraph"/>
        <w:numPr>
          <w:ilvl w:val="0"/>
          <w:numId w:val="35"/>
        </w:numPr>
        <w:adjustRightInd w:val="0"/>
        <w:snapToGrid w:val="0"/>
        <w:spacing w:after="240" w:line="240" w:lineRule="atLeast"/>
        <w:contextualSpacing w:val="0"/>
        <w:rPr>
          <w:sz w:val="24"/>
          <w:szCs w:val="24"/>
          <w:lang w:val="zh-CN" w:eastAsia="zh-CN"/>
        </w:rPr>
      </w:pPr>
      <w:r w:rsidRPr="00C90676">
        <w:rPr>
          <w:rFonts w:hint="eastAsia"/>
          <w:sz w:val="24"/>
          <w:szCs w:val="24"/>
          <w:lang w:val="zh-CN" w:eastAsia="zh-CN"/>
        </w:rPr>
        <w:t>请秘书处就本报告附件一所载</w:t>
      </w:r>
      <w:r w:rsidR="00A15A03">
        <w:rPr>
          <w:rFonts w:hint="eastAsia"/>
          <w:sz w:val="24"/>
          <w:szCs w:val="24"/>
          <w:lang w:val="zh-CN" w:eastAsia="zh-CN"/>
        </w:rPr>
        <w:t>拖延提交申请的</w:t>
      </w:r>
      <w:r w:rsidRPr="00C90676">
        <w:rPr>
          <w:rFonts w:hint="eastAsia"/>
          <w:sz w:val="24"/>
          <w:szCs w:val="24"/>
          <w:lang w:val="zh-CN" w:eastAsia="zh-CN"/>
        </w:rPr>
        <w:t>决定致函有关</w:t>
      </w:r>
      <w:r w:rsidR="00A15A03">
        <w:rPr>
          <w:rFonts w:hint="eastAsia"/>
          <w:sz w:val="24"/>
          <w:szCs w:val="24"/>
          <w:lang w:val="zh-CN" w:eastAsia="zh-CN"/>
        </w:rPr>
        <w:t>国家</w:t>
      </w:r>
      <w:r w:rsidRPr="00C90676">
        <w:rPr>
          <w:rFonts w:hint="eastAsia"/>
          <w:sz w:val="24"/>
          <w:szCs w:val="24"/>
          <w:lang w:val="zh-CN" w:eastAsia="zh-CN"/>
        </w:rPr>
        <w:t>政府；</w:t>
      </w:r>
    </w:p>
    <w:p w14:paraId="766E93A1" w14:textId="2F0FFE1C" w:rsidR="009B1192" w:rsidRPr="0086728C" w:rsidRDefault="0086728C" w:rsidP="00EB495E">
      <w:pPr>
        <w:pStyle w:val="ListParagraph"/>
        <w:numPr>
          <w:ilvl w:val="0"/>
          <w:numId w:val="35"/>
        </w:numPr>
        <w:adjustRightInd w:val="0"/>
        <w:snapToGrid w:val="0"/>
        <w:spacing w:after="240" w:line="240" w:lineRule="atLeast"/>
        <w:ind w:left="1008" w:hanging="648"/>
        <w:contextualSpacing w:val="0"/>
        <w:rPr>
          <w:sz w:val="24"/>
          <w:szCs w:val="24"/>
          <w:lang w:val="zh-CN" w:eastAsia="zh-CN"/>
        </w:rPr>
      </w:pPr>
      <w:r w:rsidRPr="0086728C">
        <w:rPr>
          <w:rFonts w:hint="eastAsia"/>
          <w:sz w:val="24"/>
          <w:szCs w:val="24"/>
          <w:lang w:val="zh-CN" w:eastAsia="zh-CN"/>
        </w:rPr>
        <w:t>以</w:t>
      </w:r>
      <w:r w:rsidR="00A15A03" w:rsidRPr="0086728C">
        <w:rPr>
          <w:rFonts w:hint="eastAsia"/>
          <w:sz w:val="24"/>
          <w:szCs w:val="24"/>
          <w:lang w:val="zh-CN" w:eastAsia="zh-CN"/>
        </w:rPr>
        <w:t>撤销</w:t>
      </w:r>
      <w:r w:rsidR="00992EE1" w:rsidRPr="0086728C">
        <w:rPr>
          <w:rFonts w:hint="eastAsia"/>
          <w:sz w:val="24"/>
          <w:szCs w:val="24"/>
          <w:lang w:val="zh-CN" w:eastAsia="zh-CN"/>
        </w:rPr>
        <w:t>多年期协定</w:t>
      </w:r>
      <w:r w:rsidRPr="0086728C">
        <w:rPr>
          <w:rFonts w:hint="eastAsia"/>
          <w:sz w:val="24"/>
          <w:szCs w:val="24"/>
          <w:lang w:val="zh-CN" w:eastAsia="zh-CN"/>
        </w:rPr>
        <w:t>的组成部分</w:t>
      </w:r>
      <w:r w:rsidR="00992EE1" w:rsidRPr="0086728C">
        <w:rPr>
          <w:rFonts w:hint="eastAsia"/>
          <w:sz w:val="24"/>
          <w:szCs w:val="24"/>
          <w:lang w:val="zh-CN" w:eastAsia="zh-CN"/>
        </w:rPr>
        <w:t>不会影响</w:t>
      </w:r>
      <w:r w:rsidRPr="0086728C">
        <w:rPr>
          <w:rFonts w:hint="eastAsia"/>
          <w:sz w:val="24"/>
          <w:szCs w:val="24"/>
          <w:lang w:val="zh-CN" w:eastAsia="zh-CN"/>
        </w:rPr>
        <w:t>国家</w:t>
      </w:r>
      <w:r w:rsidR="00992EE1" w:rsidRPr="0086728C">
        <w:rPr>
          <w:rFonts w:hint="eastAsia"/>
          <w:sz w:val="24"/>
          <w:szCs w:val="24"/>
          <w:lang w:val="zh-CN" w:eastAsia="zh-CN"/>
        </w:rPr>
        <w:t>遵守《蒙特利尔议定书》措施</w:t>
      </w:r>
      <w:r w:rsidRPr="0086728C">
        <w:rPr>
          <w:rFonts w:hint="eastAsia"/>
          <w:sz w:val="24"/>
          <w:szCs w:val="24"/>
          <w:lang w:val="zh-CN" w:eastAsia="zh-CN"/>
        </w:rPr>
        <w:t>为前提</w:t>
      </w:r>
      <w:r w:rsidR="00992EE1" w:rsidRPr="0086728C">
        <w:rPr>
          <w:rFonts w:hint="eastAsia"/>
          <w:sz w:val="24"/>
          <w:szCs w:val="24"/>
          <w:lang w:val="zh-CN" w:eastAsia="zh-CN"/>
        </w:rPr>
        <w:t>，考虑</w:t>
      </w:r>
      <w:r w:rsidR="00992EE1" w:rsidRPr="0086728C">
        <w:rPr>
          <w:rFonts w:hint="eastAsia"/>
          <w:sz w:val="24"/>
          <w:szCs w:val="24"/>
          <w:lang w:val="zh-CN" w:eastAsia="zh-CN"/>
        </w:rPr>
        <w:t>:</w:t>
      </w:r>
    </w:p>
    <w:p w14:paraId="53E9ECA0" w14:textId="7A91201B" w:rsidR="00992EE1" w:rsidRDefault="00992EE1" w:rsidP="00EB495E">
      <w:pPr>
        <w:pStyle w:val="ListParagraph"/>
        <w:numPr>
          <w:ilvl w:val="0"/>
          <w:numId w:val="37"/>
        </w:numPr>
        <w:adjustRightInd w:val="0"/>
        <w:snapToGrid w:val="0"/>
        <w:spacing w:after="240" w:line="240" w:lineRule="atLeast"/>
        <w:ind w:left="1872" w:hanging="864"/>
        <w:rPr>
          <w:sz w:val="24"/>
          <w:szCs w:val="24"/>
          <w:lang w:val="zh-CN" w:eastAsia="zh-CN"/>
        </w:rPr>
      </w:pPr>
      <w:r w:rsidRPr="005F6A0B">
        <w:rPr>
          <w:rFonts w:hint="eastAsia"/>
          <w:color w:val="000000" w:themeColor="text1"/>
          <w:sz w:val="24"/>
          <w:szCs w:val="24"/>
          <w:lang w:val="zh-CN" w:eastAsia="zh-CN"/>
        </w:rPr>
        <w:t>酌情</w:t>
      </w:r>
      <w:r w:rsidRPr="0086728C">
        <w:rPr>
          <w:rFonts w:hint="eastAsia"/>
          <w:sz w:val="24"/>
          <w:szCs w:val="24"/>
          <w:lang w:val="zh-CN" w:eastAsia="zh-CN"/>
        </w:rPr>
        <w:t>通过有关</w:t>
      </w:r>
      <w:r w:rsidR="0086728C">
        <w:rPr>
          <w:rFonts w:hint="eastAsia"/>
          <w:sz w:val="24"/>
          <w:szCs w:val="24"/>
          <w:lang w:val="zh-CN" w:eastAsia="zh-CN"/>
        </w:rPr>
        <w:t>国家</w:t>
      </w:r>
      <w:r w:rsidRPr="0086728C">
        <w:rPr>
          <w:rFonts w:hint="eastAsia"/>
          <w:sz w:val="24"/>
          <w:szCs w:val="24"/>
          <w:lang w:val="zh-CN" w:eastAsia="zh-CN"/>
        </w:rPr>
        <w:t>政府</w:t>
      </w:r>
      <w:r w:rsidR="0086728C">
        <w:rPr>
          <w:rFonts w:hint="eastAsia"/>
          <w:sz w:val="24"/>
          <w:szCs w:val="24"/>
          <w:lang w:val="zh-CN" w:eastAsia="zh-CN"/>
        </w:rPr>
        <w:t>和</w:t>
      </w:r>
      <w:r w:rsidRPr="0086728C">
        <w:rPr>
          <w:rFonts w:hint="eastAsia"/>
          <w:sz w:val="24"/>
          <w:szCs w:val="24"/>
          <w:lang w:val="zh-CN" w:eastAsia="zh-CN"/>
        </w:rPr>
        <w:t>多年期协定的主要执行机构的</w:t>
      </w:r>
      <w:r w:rsidR="0086728C">
        <w:rPr>
          <w:rFonts w:hint="eastAsia"/>
          <w:sz w:val="24"/>
          <w:szCs w:val="24"/>
          <w:lang w:val="zh-CN" w:eastAsia="zh-CN"/>
        </w:rPr>
        <w:t>共同同意撤销</w:t>
      </w:r>
      <w:r w:rsidRPr="0086728C">
        <w:rPr>
          <w:rFonts w:hint="eastAsia"/>
          <w:sz w:val="24"/>
          <w:szCs w:val="24"/>
          <w:lang w:val="zh-CN" w:eastAsia="zh-CN"/>
        </w:rPr>
        <w:t>多年期协定的组成部分，并注意到主要执行机构将通过其年度进展报告和</w:t>
      </w:r>
      <w:r w:rsidRPr="0086728C">
        <w:rPr>
          <w:rFonts w:hint="eastAsia"/>
          <w:sz w:val="24"/>
          <w:szCs w:val="24"/>
          <w:lang w:val="zh-CN" w:eastAsia="zh-CN"/>
        </w:rPr>
        <w:t>/</w:t>
      </w:r>
      <w:r w:rsidRPr="0086728C">
        <w:rPr>
          <w:rFonts w:hint="eastAsia"/>
          <w:sz w:val="24"/>
          <w:szCs w:val="24"/>
          <w:lang w:val="zh-CN" w:eastAsia="zh-CN"/>
        </w:rPr>
        <w:t>或关于有具体报告要求的项目的报告向执行委员会提交拟议</w:t>
      </w:r>
      <w:r w:rsidR="005F6A0B">
        <w:rPr>
          <w:rFonts w:hint="eastAsia"/>
          <w:sz w:val="24"/>
          <w:szCs w:val="24"/>
          <w:lang w:val="zh-CN" w:eastAsia="zh-CN"/>
        </w:rPr>
        <w:t>撤销</w:t>
      </w:r>
      <w:r w:rsidR="00BE734D">
        <w:rPr>
          <w:rFonts w:hint="eastAsia"/>
          <w:sz w:val="24"/>
          <w:szCs w:val="24"/>
          <w:lang w:val="zh-CN" w:eastAsia="zh-CN"/>
        </w:rPr>
        <w:t>请求</w:t>
      </w:r>
      <w:r w:rsidRPr="0086728C">
        <w:rPr>
          <w:rFonts w:hint="eastAsia"/>
          <w:sz w:val="24"/>
          <w:szCs w:val="24"/>
          <w:lang w:val="zh-CN" w:eastAsia="zh-CN"/>
        </w:rPr>
        <w:t>；或</w:t>
      </w:r>
    </w:p>
    <w:p w14:paraId="2C89AAF7" w14:textId="77777777" w:rsidR="00BD6E47" w:rsidRPr="0086728C" w:rsidRDefault="00BD6E47" w:rsidP="00BD6E47">
      <w:pPr>
        <w:pStyle w:val="ListParagraph"/>
        <w:adjustRightInd w:val="0"/>
        <w:snapToGrid w:val="0"/>
        <w:spacing w:after="240" w:line="240" w:lineRule="atLeast"/>
        <w:ind w:left="1872"/>
        <w:rPr>
          <w:sz w:val="24"/>
          <w:szCs w:val="24"/>
          <w:lang w:val="zh-CN" w:eastAsia="zh-CN"/>
        </w:rPr>
      </w:pPr>
    </w:p>
    <w:p w14:paraId="50279462" w14:textId="1FEA1517" w:rsidR="00992EE1" w:rsidRPr="0086728C" w:rsidRDefault="00992EE1" w:rsidP="00EB495E">
      <w:pPr>
        <w:pStyle w:val="ListParagraph"/>
        <w:numPr>
          <w:ilvl w:val="0"/>
          <w:numId w:val="37"/>
        </w:numPr>
        <w:adjustRightInd w:val="0"/>
        <w:snapToGrid w:val="0"/>
        <w:spacing w:after="240" w:line="240" w:lineRule="atLeast"/>
        <w:ind w:left="1872" w:hanging="864"/>
        <w:contextualSpacing w:val="0"/>
        <w:rPr>
          <w:sz w:val="24"/>
          <w:szCs w:val="24"/>
          <w:lang w:val="zh-CN" w:eastAsia="zh-CN"/>
        </w:rPr>
      </w:pPr>
      <w:r w:rsidRPr="0086728C">
        <w:rPr>
          <w:rFonts w:hint="eastAsia"/>
          <w:sz w:val="24"/>
          <w:szCs w:val="24"/>
          <w:lang w:val="zh-CN" w:eastAsia="zh-CN"/>
        </w:rPr>
        <w:t>按照以下程序</w:t>
      </w:r>
      <w:r w:rsidR="005F6A0B">
        <w:rPr>
          <w:rFonts w:hint="eastAsia"/>
          <w:sz w:val="24"/>
          <w:szCs w:val="24"/>
          <w:lang w:val="zh-CN" w:eastAsia="zh-CN"/>
        </w:rPr>
        <w:t>撤销</w:t>
      </w:r>
      <w:r w:rsidRPr="0086728C">
        <w:rPr>
          <w:rFonts w:hint="eastAsia"/>
          <w:sz w:val="24"/>
          <w:szCs w:val="24"/>
          <w:lang w:val="zh-CN" w:eastAsia="zh-CN"/>
        </w:rPr>
        <w:t>进度报告中</w:t>
      </w:r>
      <w:r w:rsidR="005F6A0B">
        <w:rPr>
          <w:rFonts w:hint="eastAsia"/>
          <w:sz w:val="24"/>
          <w:szCs w:val="24"/>
          <w:lang w:val="zh-CN" w:eastAsia="zh-CN"/>
        </w:rPr>
        <w:t>认定</w:t>
      </w:r>
      <w:r w:rsidRPr="0086728C">
        <w:rPr>
          <w:rFonts w:hint="eastAsia"/>
          <w:sz w:val="24"/>
          <w:szCs w:val="24"/>
          <w:lang w:val="zh-CN" w:eastAsia="zh-CN"/>
        </w:rPr>
        <w:t>的</w:t>
      </w:r>
      <w:r w:rsidR="005F6A0B">
        <w:rPr>
          <w:rFonts w:hint="eastAsia"/>
          <w:sz w:val="24"/>
          <w:szCs w:val="24"/>
          <w:lang w:val="zh-CN" w:eastAsia="zh-CN"/>
        </w:rPr>
        <w:t>存在</w:t>
      </w:r>
      <w:r w:rsidRPr="0086728C">
        <w:rPr>
          <w:rFonts w:hint="eastAsia"/>
          <w:sz w:val="24"/>
          <w:szCs w:val="24"/>
          <w:lang w:val="zh-CN" w:eastAsia="zh-CN"/>
        </w:rPr>
        <w:t>执行</w:t>
      </w:r>
      <w:r w:rsidR="005F6A0B">
        <w:rPr>
          <w:rFonts w:hint="eastAsia"/>
          <w:sz w:val="24"/>
          <w:szCs w:val="24"/>
          <w:lang w:val="zh-CN" w:eastAsia="zh-CN"/>
        </w:rPr>
        <w:t>拖延</w:t>
      </w:r>
      <w:r w:rsidRPr="0086728C">
        <w:rPr>
          <w:rFonts w:hint="eastAsia"/>
          <w:sz w:val="24"/>
          <w:szCs w:val="24"/>
          <w:lang w:val="zh-CN" w:eastAsia="zh-CN"/>
        </w:rPr>
        <w:t>的</w:t>
      </w:r>
      <w:r w:rsidR="005F6A0B">
        <w:rPr>
          <w:rFonts w:hint="eastAsia"/>
          <w:sz w:val="24"/>
          <w:szCs w:val="24"/>
          <w:lang w:val="zh-CN" w:eastAsia="zh-CN"/>
        </w:rPr>
        <w:t>多年期</w:t>
      </w:r>
      <w:r w:rsidRPr="0086728C">
        <w:rPr>
          <w:rFonts w:hint="eastAsia"/>
          <w:sz w:val="24"/>
          <w:szCs w:val="24"/>
          <w:lang w:val="zh-CN" w:eastAsia="zh-CN"/>
        </w:rPr>
        <w:t>协定组成部分</w:t>
      </w:r>
      <w:r w:rsidRPr="0086728C">
        <w:rPr>
          <w:rFonts w:hint="eastAsia"/>
          <w:sz w:val="24"/>
          <w:szCs w:val="24"/>
          <w:lang w:val="zh-CN" w:eastAsia="zh-CN"/>
        </w:rPr>
        <w:t>:</w:t>
      </w:r>
    </w:p>
    <w:p w14:paraId="197460C6" w14:textId="0E957322" w:rsidR="00992EE1" w:rsidRPr="00BE734D" w:rsidRDefault="005F6A0B" w:rsidP="00EB495E">
      <w:pPr>
        <w:pStyle w:val="ListParagraph"/>
        <w:numPr>
          <w:ilvl w:val="0"/>
          <w:numId w:val="38"/>
        </w:numPr>
        <w:adjustRightInd w:val="0"/>
        <w:snapToGrid w:val="0"/>
        <w:spacing w:after="240" w:line="240" w:lineRule="atLeast"/>
        <w:ind w:left="2333" w:hanging="432"/>
        <w:contextualSpacing w:val="0"/>
        <w:rPr>
          <w:sz w:val="24"/>
          <w:szCs w:val="24"/>
          <w:lang w:val="zh-CN" w:eastAsia="zh-CN"/>
        </w:rPr>
      </w:pPr>
      <w:r w:rsidRPr="00BE734D">
        <w:rPr>
          <w:rFonts w:hint="eastAsia"/>
          <w:sz w:val="24"/>
          <w:szCs w:val="24"/>
          <w:lang w:val="zh-CN" w:eastAsia="zh-CN"/>
        </w:rPr>
        <w:t>如</w:t>
      </w:r>
      <w:r w:rsidR="00992EE1" w:rsidRPr="00BE734D">
        <w:rPr>
          <w:rFonts w:hint="eastAsia"/>
          <w:sz w:val="24"/>
          <w:szCs w:val="24"/>
          <w:lang w:val="zh-CN" w:eastAsia="zh-CN"/>
        </w:rPr>
        <w:t>一</w:t>
      </w:r>
      <w:r w:rsidRPr="00BE734D">
        <w:rPr>
          <w:rFonts w:hint="eastAsia"/>
          <w:sz w:val="24"/>
          <w:szCs w:val="24"/>
          <w:lang w:val="zh-CN" w:eastAsia="zh-CN"/>
        </w:rPr>
        <w:t>个多年期</w:t>
      </w:r>
      <w:r w:rsidR="00992EE1" w:rsidRPr="00BE734D">
        <w:rPr>
          <w:rFonts w:hint="eastAsia"/>
          <w:sz w:val="24"/>
          <w:szCs w:val="24"/>
          <w:lang w:val="zh-CN" w:eastAsia="zh-CN"/>
        </w:rPr>
        <w:t>协定</w:t>
      </w:r>
      <w:r w:rsidRPr="00BE734D">
        <w:rPr>
          <w:rFonts w:hint="eastAsia"/>
          <w:sz w:val="24"/>
          <w:szCs w:val="24"/>
          <w:lang w:val="zh-CN" w:eastAsia="zh-CN"/>
        </w:rPr>
        <w:t>的</w:t>
      </w:r>
      <w:r w:rsidR="00992EE1" w:rsidRPr="00BE734D">
        <w:rPr>
          <w:rFonts w:hint="eastAsia"/>
          <w:sz w:val="24"/>
          <w:szCs w:val="24"/>
          <w:lang w:val="zh-CN" w:eastAsia="zh-CN"/>
        </w:rPr>
        <w:t>组成部分被归类为</w:t>
      </w:r>
      <w:r w:rsidRPr="00BE734D">
        <w:rPr>
          <w:rFonts w:hint="eastAsia"/>
          <w:sz w:val="24"/>
          <w:szCs w:val="24"/>
          <w:lang w:val="zh-CN" w:eastAsia="zh-CN"/>
        </w:rPr>
        <w:t>执行拖延</w:t>
      </w:r>
      <w:r w:rsidR="00992EE1" w:rsidRPr="00BE734D">
        <w:rPr>
          <w:rFonts w:hint="eastAsia"/>
          <w:sz w:val="24"/>
          <w:szCs w:val="24"/>
          <w:lang w:val="zh-CN" w:eastAsia="zh-CN"/>
        </w:rPr>
        <w:t>后</w:t>
      </w:r>
      <w:r w:rsidRPr="00BE734D">
        <w:rPr>
          <w:rFonts w:hint="eastAsia"/>
          <w:sz w:val="24"/>
          <w:szCs w:val="24"/>
          <w:lang w:val="zh-CN" w:eastAsia="zh-CN"/>
        </w:rPr>
        <w:t>仍</w:t>
      </w:r>
      <w:r w:rsidR="00BE734D">
        <w:rPr>
          <w:rFonts w:hint="eastAsia"/>
          <w:sz w:val="24"/>
          <w:szCs w:val="24"/>
          <w:lang w:val="zh-CN" w:eastAsia="zh-CN"/>
        </w:rPr>
        <w:t>没有</w:t>
      </w:r>
      <w:r w:rsidRPr="00BE734D">
        <w:rPr>
          <w:rFonts w:hint="eastAsia"/>
          <w:sz w:val="24"/>
          <w:szCs w:val="24"/>
          <w:lang w:val="zh-CN" w:eastAsia="zh-CN"/>
        </w:rPr>
        <w:t>报告在实现里程碑方面取得进展</w:t>
      </w:r>
      <w:r w:rsidR="00992EE1" w:rsidRPr="00BE734D">
        <w:rPr>
          <w:rFonts w:hint="eastAsia"/>
          <w:sz w:val="24"/>
          <w:szCs w:val="24"/>
          <w:lang w:val="zh-CN" w:eastAsia="zh-CN"/>
        </w:rPr>
        <w:t>，秘书处可代表执行委员会在</w:t>
      </w:r>
      <w:r w:rsidRPr="00BE734D">
        <w:rPr>
          <w:rFonts w:hint="eastAsia"/>
          <w:sz w:val="24"/>
          <w:szCs w:val="24"/>
          <w:lang w:val="zh-CN" w:eastAsia="zh-CN"/>
        </w:rPr>
        <w:t>归类</w:t>
      </w:r>
      <w:r w:rsidR="006050D4" w:rsidRPr="00BE734D">
        <w:rPr>
          <w:rFonts w:hint="eastAsia"/>
          <w:sz w:val="24"/>
          <w:szCs w:val="24"/>
          <w:lang w:val="zh-CN" w:eastAsia="zh-CN"/>
        </w:rPr>
        <w:t>之后</w:t>
      </w:r>
      <w:r w:rsidR="00992EE1" w:rsidRPr="00BE734D">
        <w:rPr>
          <w:rFonts w:hint="eastAsia"/>
          <w:sz w:val="24"/>
          <w:szCs w:val="24"/>
          <w:lang w:val="zh-CN" w:eastAsia="zh-CN"/>
        </w:rPr>
        <w:t>的会议上</w:t>
      </w:r>
      <w:r w:rsidRPr="00BE734D">
        <w:rPr>
          <w:rFonts w:hint="eastAsia"/>
          <w:sz w:val="24"/>
          <w:szCs w:val="24"/>
          <w:lang w:val="zh-CN" w:eastAsia="zh-CN"/>
        </w:rPr>
        <w:t>通知</w:t>
      </w:r>
      <w:r w:rsidR="00992EE1" w:rsidRPr="00BE734D">
        <w:rPr>
          <w:rFonts w:hint="eastAsia"/>
          <w:sz w:val="24"/>
          <w:szCs w:val="24"/>
          <w:lang w:val="zh-CN" w:eastAsia="zh-CN"/>
        </w:rPr>
        <w:t>有关牵头</w:t>
      </w:r>
      <w:r w:rsidRPr="00BE734D">
        <w:rPr>
          <w:rFonts w:hint="eastAsia"/>
          <w:sz w:val="24"/>
          <w:szCs w:val="24"/>
          <w:lang w:val="zh-CN" w:eastAsia="zh-CN"/>
        </w:rPr>
        <w:t>执行</w:t>
      </w:r>
      <w:r w:rsidR="00992EE1" w:rsidRPr="00BE734D">
        <w:rPr>
          <w:rFonts w:hint="eastAsia"/>
          <w:sz w:val="24"/>
          <w:szCs w:val="24"/>
          <w:lang w:val="zh-CN" w:eastAsia="zh-CN"/>
        </w:rPr>
        <w:t>机构和受援国政府</w:t>
      </w:r>
      <w:r w:rsidR="006050D4" w:rsidRPr="00BE734D">
        <w:rPr>
          <w:rFonts w:hint="eastAsia"/>
          <w:sz w:val="24"/>
          <w:szCs w:val="24"/>
          <w:lang w:val="zh-CN" w:eastAsia="zh-CN"/>
        </w:rPr>
        <w:t>，执行委员会</w:t>
      </w:r>
      <w:r w:rsidR="00992EE1" w:rsidRPr="00BE734D">
        <w:rPr>
          <w:rFonts w:hint="eastAsia"/>
          <w:sz w:val="24"/>
          <w:szCs w:val="24"/>
          <w:lang w:val="zh-CN" w:eastAsia="zh-CN"/>
        </w:rPr>
        <w:t>可能</w:t>
      </w:r>
      <w:r w:rsidR="006050D4" w:rsidRPr="00BE734D">
        <w:rPr>
          <w:rFonts w:hint="eastAsia"/>
          <w:sz w:val="24"/>
          <w:szCs w:val="24"/>
          <w:lang w:val="zh-CN" w:eastAsia="zh-CN"/>
        </w:rPr>
        <w:t>撤销多年期</w:t>
      </w:r>
      <w:r w:rsidR="00992EE1" w:rsidRPr="00BE734D">
        <w:rPr>
          <w:rFonts w:hint="eastAsia"/>
          <w:sz w:val="24"/>
          <w:szCs w:val="24"/>
          <w:lang w:val="zh-CN" w:eastAsia="zh-CN"/>
        </w:rPr>
        <w:t>协定</w:t>
      </w:r>
      <w:r w:rsidR="006050D4" w:rsidRPr="00BE734D">
        <w:rPr>
          <w:rFonts w:hint="eastAsia"/>
          <w:sz w:val="24"/>
          <w:szCs w:val="24"/>
          <w:lang w:val="zh-CN" w:eastAsia="zh-CN"/>
        </w:rPr>
        <w:t>的</w:t>
      </w:r>
      <w:r w:rsidR="00992EE1" w:rsidRPr="00BE734D">
        <w:rPr>
          <w:rFonts w:hint="eastAsia"/>
          <w:sz w:val="24"/>
          <w:szCs w:val="24"/>
          <w:lang w:val="zh-CN" w:eastAsia="zh-CN"/>
        </w:rPr>
        <w:t>组成部分，包括</w:t>
      </w:r>
      <w:r w:rsidR="006050D4" w:rsidRPr="00BE734D">
        <w:rPr>
          <w:rFonts w:hint="eastAsia"/>
          <w:sz w:val="24"/>
          <w:szCs w:val="24"/>
          <w:lang w:val="zh-CN" w:eastAsia="zh-CN"/>
        </w:rPr>
        <w:t>撤销</w:t>
      </w:r>
      <w:r w:rsidR="00992EE1" w:rsidRPr="00BE734D">
        <w:rPr>
          <w:rFonts w:hint="eastAsia"/>
          <w:sz w:val="24"/>
          <w:szCs w:val="24"/>
          <w:lang w:val="zh-CN" w:eastAsia="zh-CN"/>
        </w:rPr>
        <w:t>原则上为该组成部分核准的</w:t>
      </w:r>
      <w:r w:rsidR="006050D4" w:rsidRPr="00BE734D">
        <w:rPr>
          <w:rFonts w:hint="eastAsia"/>
          <w:sz w:val="24"/>
          <w:szCs w:val="24"/>
          <w:lang w:val="zh-CN" w:eastAsia="zh-CN"/>
        </w:rPr>
        <w:t>供资</w:t>
      </w:r>
      <w:r w:rsidR="00992EE1" w:rsidRPr="00BE734D">
        <w:rPr>
          <w:rFonts w:hint="eastAsia"/>
          <w:sz w:val="24"/>
          <w:szCs w:val="24"/>
          <w:lang w:val="zh-CN" w:eastAsia="zh-CN"/>
        </w:rPr>
        <w:t>，必要时</w:t>
      </w:r>
      <w:r w:rsidR="00494981" w:rsidRPr="00BE734D">
        <w:rPr>
          <w:rFonts w:hint="eastAsia"/>
          <w:sz w:val="24"/>
          <w:szCs w:val="24"/>
          <w:lang w:val="zh-CN" w:eastAsia="zh-CN"/>
        </w:rPr>
        <w:t>视个案具体情况</w:t>
      </w:r>
      <w:r w:rsidR="006050D4" w:rsidRPr="00BE734D">
        <w:rPr>
          <w:rFonts w:hint="eastAsia"/>
          <w:sz w:val="24"/>
          <w:szCs w:val="24"/>
          <w:lang w:val="zh-CN" w:eastAsia="zh-CN"/>
        </w:rPr>
        <w:t>撤销整个多年期协定</w:t>
      </w:r>
      <w:r w:rsidR="00992EE1" w:rsidRPr="00BE734D">
        <w:rPr>
          <w:rFonts w:hint="eastAsia"/>
          <w:sz w:val="24"/>
          <w:szCs w:val="24"/>
          <w:lang w:val="zh-CN" w:eastAsia="zh-CN"/>
        </w:rPr>
        <w:t>；和</w:t>
      </w:r>
    </w:p>
    <w:p w14:paraId="271AFB20" w14:textId="2D06298A" w:rsidR="009B1192" w:rsidRPr="00BE734D" w:rsidRDefault="00992EE1" w:rsidP="00EB495E">
      <w:pPr>
        <w:pStyle w:val="ListParagraph"/>
        <w:numPr>
          <w:ilvl w:val="0"/>
          <w:numId w:val="38"/>
        </w:numPr>
        <w:adjustRightInd w:val="0"/>
        <w:snapToGrid w:val="0"/>
        <w:spacing w:after="240" w:line="240" w:lineRule="atLeast"/>
        <w:ind w:left="2333" w:hanging="432"/>
        <w:contextualSpacing w:val="0"/>
        <w:rPr>
          <w:sz w:val="24"/>
          <w:szCs w:val="24"/>
          <w:lang w:val="zh-CN" w:eastAsia="zh-CN"/>
        </w:rPr>
      </w:pPr>
      <w:r w:rsidRPr="00BE734D">
        <w:rPr>
          <w:rFonts w:hint="eastAsia"/>
          <w:sz w:val="24"/>
          <w:szCs w:val="24"/>
          <w:lang w:val="zh-CN" w:eastAsia="zh-CN"/>
        </w:rPr>
        <w:t>如执行委员会连续两次会议没有收到关于被归类为执行</w:t>
      </w:r>
      <w:r w:rsidR="006050D4" w:rsidRPr="00BE734D">
        <w:rPr>
          <w:rFonts w:hint="eastAsia"/>
          <w:sz w:val="24"/>
          <w:szCs w:val="24"/>
          <w:lang w:val="zh-CN" w:eastAsia="zh-CN"/>
        </w:rPr>
        <w:t>拖延</w:t>
      </w:r>
      <w:r w:rsidRPr="00BE734D">
        <w:rPr>
          <w:rFonts w:hint="eastAsia"/>
          <w:sz w:val="24"/>
          <w:szCs w:val="24"/>
          <w:lang w:val="zh-CN" w:eastAsia="zh-CN"/>
        </w:rPr>
        <w:t>的</w:t>
      </w:r>
      <w:r w:rsidR="006050D4" w:rsidRPr="00BE734D">
        <w:rPr>
          <w:rFonts w:hint="eastAsia"/>
          <w:sz w:val="24"/>
          <w:szCs w:val="24"/>
          <w:lang w:val="zh-CN" w:eastAsia="zh-CN"/>
        </w:rPr>
        <w:t>多年期</w:t>
      </w:r>
      <w:r w:rsidRPr="00BE734D">
        <w:rPr>
          <w:rFonts w:hint="eastAsia"/>
          <w:sz w:val="24"/>
          <w:szCs w:val="24"/>
          <w:lang w:val="zh-CN" w:eastAsia="zh-CN"/>
        </w:rPr>
        <w:t>协定</w:t>
      </w:r>
      <w:r w:rsidR="006050D4" w:rsidRPr="00BE734D">
        <w:rPr>
          <w:rFonts w:hint="eastAsia"/>
          <w:sz w:val="24"/>
          <w:szCs w:val="24"/>
          <w:lang w:val="zh-CN" w:eastAsia="zh-CN"/>
        </w:rPr>
        <w:t>组成</w:t>
      </w:r>
      <w:r w:rsidRPr="00BE734D">
        <w:rPr>
          <w:rFonts w:hint="eastAsia"/>
          <w:sz w:val="24"/>
          <w:szCs w:val="24"/>
          <w:lang w:val="zh-CN" w:eastAsia="zh-CN"/>
        </w:rPr>
        <w:t>部分的进展报告，执行委员会可决定</w:t>
      </w:r>
      <w:r w:rsidR="006050D4" w:rsidRPr="00BE734D">
        <w:rPr>
          <w:rFonts w:hint="eastAsia"/>
          <w:sz w:val="24"/>
          <w:szCs w:val="24"/>
          <w:lang w:val="zh-CN" w:eastAsia="zh-CN"/>
        </w:rPr>
        <w:t>撤销多年期</w:t>
      </w:r>
      <w:r w:rsidRPr="00BE734D">
        <w:rPr>
          <w:rFonts w:hint="eastAsia"/>
          <w:sz w:val="24"/>
          <w:szCs w:val="24"/>
          <w:lang w:val="zh-CN" w:eastAsia="zh-CN"/>
        </w:rPr>
        <w:t>协定</w:t>
      </w:r>
      <w:r w:rsidR="006050D4" w:rsidRPr="00BE734D">
        <w:rPr>
          <w:rFonts w:hint="eastAsia"/>
          <w:sz w:val="24"/>
          <w:szCs w:val="24"/>
          <w:lang w:val="zh-CN" w:eastAsia="zh-CN"/>
        </w:rPr>
        <w:t>的组成</w:t>
      </w:r>
      <w:r w:rsidRPr="00BE734D">
        <w:rPr>
          <w:rFonts w:hint="eastAsia"/>
          <w:sz w:val="24"/>
          <w:szCs w:val="24"/>
          <w:lang w:val="zh-CN" w:eastAsia="zh-CN"/>
        </w:rPr>
        <w:t>部分，在必要时</w:t>
      </w:r>
      <w:r w:rsidR="00494981" w:rsidRPr="00BE734D">
        <w:rPr>
          <w:rFonts w:hint="eastAsia"/>
          <w:sz w:val="24"/>
          <w:szCs w:val="24"/>
          <w:lang w:val="zh-CN" w:eastAsia="zh-CN"/>
        </w:rPr>
        <w:t>视个案具体情况</w:t>
      </w:r>
      <w:r w:rsidR="006050D4" w:rsidRPr="00BE734D">
        <w:rPr>
          <w:rFonts w:hint="eastAsia"/>
          <w:sz w:val="24"/>
          <w:szCs w:val="24"/>
          <w:lang w:val="zh-CN" w:eastAsia="zh-CN"/>
        </w:rPr>
        <w:t>撤销</w:t>
      </w:r>
      <w:r w:rsidRPr="00BE734D">
        <w:rPr>
          <w:rFonts w:hint="eastAsia"/>
          <w:sz w:val="24"/>
          <w:szCs w:val="24"/>
          <w:lang w:val="zh-CN" w:eastAsia="zh-CN"/>
        </w:rPr>
        <w:t>整个</w:t>
      </w:r>
      <w:r w:rsidR="006050D4" w:rsidRPr="00BE734D">
        <w:rPr>
          <w:rFonts w:hint="eastAsia"/>
          <w:sz w:val="24"/>
          <w:szCs w:val="24"/>
          <w:lang w:val="zh-CN" w:eastAsia="zh-CN"/>
        </w:rPr>
        <w:t>多年期</w:t>
      </w:r>
      <w:r w:rsidRPr="00BE734D">
        <w:rPr>
          <w:rFonts w:hint="eastAsia"/>
          <w:sz w:val="24"/>
          <w:szCs w:val="24"/>
          <w:lang w:val="zh-CN" w:eastAsia="zh-CN"/>
        </w:rPr>
        <w:t>协定</w:t>
      </w:r>
      <w:r w:rsidR="006050D4" w:rsidRPr="00BE734D">
        <w:rPr>
          <w:rFonts w:hint="eastAsia"/>
          <w:sz w:val="24"/>
          <w:szCs w:val="24"/>
          <w:lang w:val="zh-CN" w:eastAsia="zh-CN"/>
        </w:rPr>
        <w:t>，同时考虑到对撤销通知的答复。</w:t>
      </w:r>
    </w:p>
    <w:p w14:paraId="2DAE1656" w14:textId="77777777" w:rsidR="009B1192" w:rsidRDefault="009B1192" w:rsidP="009B1192">
      <w:pPr>
        <w:ind w:firstLine="720"/>
        <w:rPr>
          <w:lang w:val="zh-CN" w:eastAsia="zh-CN"/>
        </w:rPr>
      </w:pPr>
    </w:p>
    <w:p w14:paraId="35A5A116" w14:textId="77777777" w:rsidR="008C7EB9" w:rsidRDefault="008C7EB9">
      <w:pPr>
        <w:rPr>
          <w:lang w:val="en-CA" w:eastAsia="zh-CN"/>
        </w:rPr>
      </w:pPr>
    </w:p>
    <w:p w14:paraId="2E218A1B" w14:textId="77777777" w:rsidR="008C7EB9" w:rsidRDefault="008C7EB9">
      <w:pPr>
        <w:rPr>
          <w:lang w:val="en-CA" w:eastAsia="zh-CN"/>
        </w:rPr>
      </w:pPr>
    </w:p>
    <w:p w14:paraId="57BC01BA" w14:textId="77777777" w:rsidR="008C7EB9" w:rsidRDefault="008C7EB9">
      <w:pPr>
        <w:rPr>
          <w:lang w:val="en-CA" w:eastAsia="zh-CN"/>
        </w:rPr>
      </w:pPr>
    </w:p>
    <w:p w14:paraId="629B2731" w14:textId="77777777" w:rsidR="008C7EB9" w:rsidRDefault="008C7EB9">
      <w:pPr>
        <w:rPr>
          <w:lang w:val="en-CA" w:eastAsia="zh-CN"/>
        </w:rPr>
        <w:sectPr w:rsidR="008C7EB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4E39E7B" w14:textId="3B44B5A1" w:rsidR="003B468A" w:rsidRPr="000A028C" w:rsidRDefault="00C4722B" w:rsidP="000A028C">
      <w:pPr>
        <w:jc w:val="center"/>
        <w:rPr>
          <w:sz w:val="24"/>
          <w:szCs w:val="24"/>
          <w:lang w:val="en-CA" w:eastAsia="zh-CN"/>
        </w:rPr>
      </w:pPr>
      <w:r w:rsidRPr="000A028C">
        <w:rPr>
          <w:rFonts w:eastAsia="SimHei" w:hint="eastAsia"/>
          <w:b/>
          <w:sz w:val="24"/>
          <w:szCs w:val="24"/>
          <w:lang w:eastAsia="zh-CN"/>
        </w:rPr>
        <w:lastRenderedPageBreak/>
        <w:t>附件一</w:t>
      </w:r>
    </w:p>
    <w:p w14:paraId="0B43B0ED" w14:textId="77777777" w:rsidR="003B468A" w:rsidRPr="000A028C" w:rsidRDefault="003B468A" w:rsidP="009B1192">
      <w:pPr>
        <w:jc w:val="left"/>
        <w:rPr>
          <w:sz w:val="24"/>
          <w:szCs w:val="24"/>
          <w:lang w:val="en-CA" w:eastAsia="zh-CN"/>
        </w:rPr>
      </w:pPr>
    </w:p>
    <w:p w14:paraId="01C3EC96" w14:textId="76913254" w:rsidR="000A028C" w:rsidRPr="000A028C" w:rsidRDefault="000A028C" w:rsidP="000A028C">
      <w:pPr>
        <w:tabs>
          <w:tab w:val="left" w:pos="1384"/>
          <w:tab w:val="left" w:pos="2185"/>
          <w:tab w:val="left" w:pos="2742"/>
          <w:tab w:val="left" w:pos="3829"/>
          <w:tab w:val="left" w:pos="6671"/>
          <w:tab w:val="left" w:pos="7624"/>
          <w:tab w:val="left" w:pos="8384"/>
        </w:tabs>
        <w:ind w:left="1440" w:hanging="1440"/>
        <w:jc w:val="center"/>
        <w:rPr>
          <w:b/>
          <w:bCs/>
          <w:caps/>
          <w:color w:val="000000"/>
          <w:sz w:val="24"/>
          <w:szCs w:val="24"/>
          <w:lang w:val="en-CA" w:eastAsia="zh-CN"/>
        </w:rPr>
      </w:pPr>
      <w:r w:rsidRPr="000A028C">
        <w:rPr>
          <w:rFonts w:hint="eastAsia"/>
          <w:b/>
          <w:bCs/>
          <w:caps/>
          <w:color w:val="000000"/>
          <w:sz w:val="24"/>
          <w:szCs w:val="24"/>
          <w:lang w:val="en-CA" w:eastAsia="zh-CN"/>
        </w:rPr>
        <w:t>未向第八十四次会议提交的付款申请</w:t>
      </w:r>
    </w:p>
    <w:p w14:paraId="05EFA832" w14:textId="77777777" w:rsidR="00992EE1" w:rsidRPr="009D59D0" w:rsidRDefault="00992EE1" w:rsidP="00992EE1">
      <w:pPr>
        <w:tabs>
          <w:tab w:val="left" w:pos="1384"/>
          <w:tab w:val="left" w:pos="2185"/>
          <w:tab w:val="left" w:pos="2742"/>
          <w:tab w:val="left" w:pos="3829"/>
          <w:tab w:val="left" w:pos="6671"/>
          <w:tab w:val="left" w:pos="7624"/>
          <w:tab w:val="left" w:pos="8384"/>
        </w:tabs>
        <w:ind w:left="1440" w:hanging="1440"/>
        <w:jc w:val="center"/>
        <w:rPr>
          <w:b/>
          <w:bCs/>
          <w:caps/>
          <w:lang w:val="en-CA" w:eastAsia="zh-CN"/>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373"/>
        <w:gridCol w:w="5812"/>
      </w:tblGrid>
      <w:tr w:rsidR="000A028C" w:rsidRPr="009D59D0" w14:paraId="37E8A24C" w14:textId="77777777" w:rsidTr="00E23E52">
        <w:trPr>
          <w:trHeight w:val="692"/>
          <w:tblHeader/>
        </w:trPr>
        <w:tc>
          <w:tcPr>
            <w:tcW w:w="1560" w:type="dxa"/>
            <w:hideMark/>
          </w:tcPr>
          <w:p w14:paraId="56144627" w14:textId="3AAAE7EF" w:rsidR="000A028C" w:rsidRPr="009D59D0" w:rsidRDefault="000A028C" w:rsidP="000A028C">
            <w:pPr>
              <w:ind w:left="-108" w:firstLine="108"/>
              <w:jc w:val="center"/>
              <w:rPr>
                <w:b/>
                <w:bCs/>
                <w:sz w:val="19"/>
                <w:szCs w:val="19"/>
                <w:lang w:val="en-CA" w:eastAsia="en-CA"/>
              </w:rPr>
            </w:pPr>
            <w:proofErr w:type="spellStart"/>
            <w:r>
              <w:rPr>
                <w:rFonts w:hint="eastAsia"/>
                <w:b/>
                <w:bCs/>
                <w:sz w:val="19"/>
                <w:szCs w:val="19"/>
                <w:lang w:val="en-CA" w:eastAsia="en-CA"/>
              </w:rPr>
              <w:t>国家</w:t>
            </w:r>
            <w:proofErr w:type="spellEnd"/>
          </w:p>
        </w:tc>
        <w:tc>
          <w:tcPr>
            <w:tcW w:w="1276" w:type="dxa"/>
            <w:hideMark/>
          </w:tcPr>
          <w:p w14:paraId="62D424A7" w14:textId="48776733" w:rsidR="000A028C" w:rsidRPr="009D59D0" w:rsidRDefault="000A028C" w:rsidP="000A028C">
            <w:pPr>
              <w:jc w:val="center"/>
              <w:rPr>
                <w:b/>
                <w:bCs/>
                <w:sz w:val="19"/>
                <w:szCs w:val="19"/>
                <w:lang w:val="en-CA" w:eastAsia="en-CA"/>
              </w:rPr>
            </w:pPr>
            <w:proofErr w:type="spellStart"/>
            <w:r>
              <w:rPr>
                <w:rFonts w:hint="eastAsia"/>
                <w:b/>
                <w:bCs/>
                <w:sz w:val="19"/>
                <w:szCs w:val="19"/>
                <w:lang w:val="en-CA" w:eastAsia="en-CA"/>
              </w:rPr>
              <w:t>机构</w:t>
            </w:r>
            <w:proofErr w:type="spellEnd"/>
          </w:p>
        </w:tc>
        <w:tc>
          <w:tcPr>
            <w:tcW w:w="879" w:type="dxa"/>
            <w:hideMark/>
          </w:tcPr>
          <w:p w14:paraId="7F8EF660" w14:textId="01593ADE" w:rsidR="000A028C" w:rsidRPr="009D59D0" w:rsidRDefault="000A028C" w:rsidP="000A028C">
            <w:pPr>
              <w:ind w:left="-108" w:right="-128"/>
              <w:jc w:val="center"/>
              <w:rPr>
                <w:b/>
                <w:bCs/>
                <w:sz w:val="19"/>
                <w:szCs w:val="19"/>
                <w:lang w:val="en-CA" w:eastAsia="en-CA"/>
              </w:rPr>
            </w:pPr>
            <w:proofErr w:type="spellStart"/>
            <w:r>
              <w:rPr>
                <w:rFonts w:hint="eastAsia"/>
                <w:b/>
                <w:bCs/>
                <w:sz w:val="19"/>
                <w:szCs w:val="19"/>
                <w:lang w:val="en-CA" w:eastAsia="en-CA"/>
              </w:rPr>
              <w:t>付款</w:t>
            </w:r>
            <w:proofErr w:type="spellEnd"/>
          </w:p>
        </w:tc>
        <w:tc>
          <w:tcPr>
            <w:tcW w:w="1275" w:type="dxa"/>
            <w:hideMark/>
          </w:tcPr>
          <w:p w14:paraId="71EF5345" w14:textId="77777777" w:rsidR="007B0CDD" w:rsidRDefault="000A028C" w:rsidP="000A028C">
            <w:pPr>
              <w:ind w:left="-108" w:right="-108"/>
              <w:jc w:val="center"/>
              <w:rPr>
                <w:b/>
                <w:bCs/>
                <w:sz w:val="19"/>
                <w:szCs w:val="19"/>
                <w:lang w:val="en-CA" w:eastAsia="zh-CN"/>
              </w:rPr>
            </w:pPr>
            <w:r>
              <w:rPr>
                <w:rFonts w:hint="eastAsia"/>
                <w:b/>
                <w:bCs/>
                <w:sz w:val="19"/>
                <w:szCs w:val="19"/>
                <w:lang w:val="en-CA" w:eastAsia="zh-CN"/>
              </w:rPr>
              <w:t>金额</w:t>
            </w:r>
          </w:p>
          <w:p w14:paraId="299C37F0" w14:textId="3DC96332" w:rsidR="007B0CDD" w:rsidRDefault="007B0CDD" w:rsidP="000A028C">
            <w:pPr>
              <w:ind w:left="-108" w:right="-108"/>
              <w:jc w:val="center"/>
              <w:rPr>
                <w:b/>
                <w:bCs/>
                <w:sz w:val="19"/>
                <w:szCs w:val="19"/>
                <w:lang w:val="en-CA" w:eastAsia="zh-CN"/>
              </w:rPr>
            </w:pPr>
            <w:r>
              <w:rPr>
                <w:rFonts w:hint="eastAsia"/>
                <w:b/>
                <w:bCs/>
                <w:sz w:val="19"/>
                <w:szCs w:val="19"/>
                <w:lang w:val="en-CA" w:eastAsia="zh-CN"/>
              </w:rPr>
              <w:t>(</w:t>
            </w:r>
            <w:r w:rsidR="000A028C">
              <w:rPr>
                <w:rFonts w:hint="eastAsia"/>
                <w:b/>
                <w:bCs/>
                <w:sz w:val="19"/>
                <w:szCs w:val="19"/>
                <w:lang w:val="en-CA" w:eastAsia="zh-CN"/>
              </w:rPr>
              <w:t>包括支持费用</w:t>
            </w:r>
            <w:r>
              <w:rPr>
                <w:rFonts w:hint="eastAsia"/>
                <w:b/>
                <w:bCs/>
                <w:sz w:val="19"/>
                <w:szCs w:val="19"/>
                <w:lang w:val="en-CA" w:eastAsia="zh-CN"/>
              </w:rPr>
              <w:t>)</w:t>
            </w:r>
          </w:p>
          <w:p w14:paraId="7EFB41C0" w14:textId="08303E0E" w:rsidR="000A028C" w:rsidRPr="00C70433" w:rsidRDefault="007B0CDD" w:rsidP="000A028C">
            <w:pPr>
              <w:ind w:left="-108" w:right="-108"/>
              <w:jc w:val="center"/>
              <w:rPr>
                <w:b/>
                <w:bCs/>
                <w:sz w:val="19"/>
                <w:szCs w:val="19"/>
                <w:lang w:val="en-CA" w:eastAsia="zh-CN"/>
              </w:rPr>
            </w:pPr>
            <w:r>
              <w:rPr>
                <w:rFonts w:hint="eastAsia"/>
                <w:b/>
                <w:bCs/>
                <w:sz w:val="19"/>
                <w:szCs w:val="19"/>
                <w:lang w:val="en-CA" w:eastAsia="zh-CN"/>
              </w:rPr>
              <w:t>(</w:t>
            </w:r>
            <w:r w:rsidR="000A028C">
              <w:rPr>
                <w:rFonts w:hint="eastAsia"/>
                <w:b/>
                <w:bCs/>
                <w:sz w:val="19"/>
                <w:szCs w:val="19"/>
                <w:lang w:val="en-CA" w:eastAsia="zh-CN"/>
              </w:rPr>
              <w:t>美元</w:t>
            </w:r>
            <w:r>
              <w:rPr>
                <w:rFonts w:hint="eastAsia"/>
                <w:b/>
                <w:bCs/>
                <w:sz w:val="19"/>
                <w:szCs w:val="19"/>
                <w:lang w:val="en-CA" w:eastAsia="zh-CN"/>
              </w:rPr>
              <w:t>)</w:t>
            </w:r>
          </w:p>
          <w:p w14:paraId="4374D849" w14:textId="79C7BF1A" w:rsidR="000A028C" w:rsidRPr="009D59D0" w:rsidRDefault="000A028C" w:rsidP="000A028C">
            <w:pPr>
              <w:jc w:val="center"/>
              <w:rPr>
                <w:b/>
                <w:bCs/>
                <w:sz w:val="19"/>
                <w:szCs w:val="19"/>
                <w:lang w:val="en-CA" w:eastAsia="zh-CN"/>
              </w:rPr>
            </w:pPr>
          </w:p>
        </w:tc>
        <w:tc>
          <w:tcPr>
            <w:tcW w:w="3373" w:type="dxa"/>
            <w:hideMark/>
          </w:tcPr>
          <w:p w14:paraId="749A4713" w14:textId="5E51F736" w:rsidR="000A028C" w:rsidRPr="009D59D0" w:rsidRDefault="000A028C" w:rsidP="000A028C">
            <w:pPr>
              <w:jc w:val="center"/>
              <w:rPr>
                <w:b/>
                <w:bCs/>
                <w:sz w:val="19"/>
                <w:szCs w:val="19"/>
                <w:lang w:val="en-CA" w:eastAsia="en-CA"/>
              </w:rPr>
            </w:pPr>
            <w:r>
              <w:rPr>
                <w:rFonts w:hint="eastAsia"/>
                <w:b/>
                <w:bCs/>
                <w:sz w:val="19"/>
                <w:szCs w:val="19"/>
                <w:lang w:val="en-CA" w:eastAsia="zh-CN"/>
              </w:rPr>
              <w:t>拖延</w:t>
            </w:r>
            <w:r>
              <w:rPr>
                <w:rFonts w:hint="eastAsia"/>
                <w:b/>
                <w:bCs/>
                <w:sz w:val="19"/>
                <w:szCs w:val="19"/>
                <w:lang w:val="en-CA" w:eastAsia="zh-CN"/>
              </w:rPr>
              <w:t>/</w:t>
            </w:r>
            <w:r>
              <w:rPr>
                <w:rFonts w:hint="eastAsia"/>
                <w:b/>
                <w:bCs/>
                <w:sz w:val="19"/>
                <w:szCs w:val="19"/>
                <w:lang w:val="en-CA" w:eastAsia="zh-CN"/>
              </w:rPr>
              <w:t>撤回的原因</w:t>
            </w:r>
          </w:p>
        </w:tc>
        <w:tc>
          <w:tcPr>
            <w:tcW w:w="5812" w:type="dxa"/>
          </w:tcPr>
          <w:p w14:paraId="5DA5ACF2" w14:textId="6D3ABC5D" w:rsidR="000A028C" w:rsidRPr="009D59D0" w:rsidRDefault="000A028C" w:rsidP="000A028C">
            <w:pPr>
              <w:jc w:val="center"/>
              <w:rPr>
                <w:b/>
                <w:bCs/>
                <w:sz w:val="19"/>
                <w:szCs w:val="19"/>
                <w:lang w:val="en-CA" w:eastAsia="en-CA"/>
              </w:rPr>
            </w:pPr>
            <w:r>
              <w:rPr>
                <w:rFonts w:hint="eastAsia"/>
                <w:b/>
                <w:sz w:val="19"/>
                <w:szCs w:val="19"/>
                <w:lang w:val="en-CA" w:eastAsia="zh-CN"/>
              </w:rPr>
              <w:t>建议</w:t>
            </w:r>
          </w:p>
        </w:tc>
      </w:tr>
      <w:tr w:rsidR="00520EB3" w:rsidRPr="009D59D0" w14:paraId="3C32508E" w14:textId="77777777" w:rsidTr="00E23E52">
        <w:trPr>
          <w:trHeight w:val="450"/>
        </w:trPr>
        <w:tc>
          <w:tcPr>
            <w:tcW w:w="1560" w:type="dxa"/>
          </w:tcPr>
          <w:p w14:paraId="72A7040A" w14:textId="3F778C0B" w:rsidR="00520EB3" w:rsidRPr="009D59D0" w:rsidRDefault="00520EB3" w:rsidP="00520EB3">
            <w:pPr>
              <w:jc w:val="left"/>
              <w:rPr>
                <w:sz w:val="19"/>
                <w:szCs w:val="19"/>
                <w:lang w:val="en-CA" w:eastAsia="en-CA"/>
              </w:rPr>
            </w:pPr>
            <w:r>
              <w:rPr>
                <w:rFonts w:hint="eastAsia"/>
                <w:sz w:val="19"/>
                <w:szCs w:val="19"/>
                <w:lang w:val="en-CA" w:eastAsia="zh-CN"/>
              </w:rPr>
              <w:t>阿尔及利亚</w:t>
            </w:r>
            <w:r w:rsidRPr="009D59D0">
              <w:rPr>
                <w:sz w:val="19"/>
                <w:szCs w:val="19"/>
                <w:lang w:val="en-CA" w:eastAsia="en-CA"/>
              </w:rPr>
              <w:t xml:space="preserve"> (</w:t>
            </w:r>
            <w:r>
              <w:rPr>
                <w:rFonts w:hint="eastAsia"/>
                <w:sz w:val="19"/>
                <w:szCs w:val="19"/>
                <w:lang w:val="en-CA" w:eastAsia="zh-CN"/>
              </w:rPr>
              <w:t>第一阶段</w:t>
            </w:r>
            <w:r w:rsidRPr="009D59D0">
              <w:rPr>
                <w:sz w:val="19"/>
                <w:szCs w:val="19"/>
                <w:lang w:val="en-CA" w:eastAsia="en-CA"/>
              </w:rPr>
              <w:t>)</w:t>
            </w:r>
          </w:p>
        </w:tc>
        <w:tc>
          <w:tcPr>
            <w:tcW w:w="1276" w:type="dxa"/>
          </w:tcPr>
          <w:p w14:paraId="0C52E9F3" w14:textId="1006B0CF" w:rsidR="00520EB3" w:rsidRPr="009D59D0" w:rsidRDefault="00520EB3" w:rsidP="00520EB3">
            <w:pPr>
              <w:jc w:val="left"/>
              <w:rPr>
                <w:sz w:val="19"/>
                <w:szCs w:val="19"/>
                <w:lang w:val="en-CA" w:eastAsia="en-CA"/>
              </w:rPr>
            </w:pPr>
            <w:r>
              <w:rPr>
                <w:rFonts w:hint="eastAsia"/>
                <w:sz w:val="19"/>
                <w:szCs w:val="19"/>
                <w:lang w:val="en-CA" w:eastAsia="zh-CN"/>
              </w:rPr>
              <w:t>工发组织</w:t>
            </w:r>
          </w:p>
        </w:tc>
        <w:tc>
          <w:tcPr>
            <w:tcW w:w="879" w:type="dxa"/>
          </w:tcPr>
          <w:p w14:paraId="63E5BB8F" w14:textId="77777777" w:rsidR="00520EB3" w:rsidRPr="009D59D0" w:rsidRDefault="00520EB3" w:rsidP="00520EB3">
            <w:pPr>
              <w:jc w:val="center"/>
              <w:rPr>
                <w:sz w:val="19"/>
                <w:szCs w:val="19"/>
                <w:lang w:val="en-CA" w:eastAsia="en-CA"/>
              </w:rPr>
            </w:pPr>
            <w:r w:rsidRPr="009D59D0">
              <w:rPr>
                <w:sz w:val="19"/>
                <w:szCs w:val="19"/>
                <w:lang w:val="en-CA" w:eastAsia="en-CA"/>
              </w:rPr>
              <w:t>2014</w:t>
            </w:r>
          </w:p>
        </w:tc>
        <w:tc>
          <w:tcPr>
            <w:tcW w:w="1275" w:type="dxa"/>
          </w:tcPr>
          <w:p w14:paraId="7F594432" w14:textId="77777777" w:rsidR="00520EB3" w:rsidRPr="009D59D0" w:rsidRDefault="00520EB3" w:rsidP="00520EB3">
            <w:pPr>
              <w:jc w:val="right"/>
              <w:rPr>
                <w:sz w:val="19"/>
                <w:szCs w:val="19"/>
                <w:lang w:val="en-CA" w:eastAsia="en-CA"/>
              </w:rPr>
            </w:pPr>
            <w:r w:rsidRPr="009D59D0">
              <w:rPr>
                <w:sz w:val="19"/>
                <w:szCs w:val="19"/>
                <w:lang w:val="en-CA" w:eastAsia="en-CA"/>
              </w:rPr>
              <w:t>154,800</w:t>
            </w:r>
          </w:p>
        </w:tc>
        <w:tc>
          <w:tcPr>
            <w:tcW w:w="3373" w:type="dxa"/>
          </w:tcPr>
          <w:p w14:paraId="1E45BDFB" w14:textId="5BB2CBBE" w:rsidR="00520EB3" w:rsidRPr="009D59D0" w:rsidRDefault="00520EB3" w:rsidP="00520EB3">
            <w:pPr>
              <w:jc w:val="left"/>
              <w:rPr>
                <w:sz w:val="19"/>
                <w:szCs w:val="19"/>
                <w:lang w:val="en-CA" w:eastAsia="zh-CN"/>
              </w:rPr>
            </w:pPr>
            <w:r w:rsidRPr="003A5E4E">
              <w:rPr>
                <w:rFonts w:hint="eastAsia"/>
                <w:lang w:eastAsia="zh-CN"/>
              </w:rPr>
              <w:t>政府决定</w:t>
            </w:r>
            <w:r w:rsidRPr="003A5E4E">
              <w:rPr>
                <w:rFonts w:hint="eastAsia"/>
                <w:lang w:eastAsia="zh-CN"/>
              </w:rPr>
              <w:t>/</w:t>
            </w:r>
            <w:r>
              <w:rPr>
                <w:rFonts w:hint="eastAsia"/>
                <w:lang w:eastAsia="zh-CN"/>
              </w:rPr>
              <w:t>背书</w:t>
            </w:r>
            <w:r w:rsidRPr="003A5E4E">
              <w:rPr>
                <w:rFonts w:hint="eastAsia"/>
                <w:lang w:eastAsia="zh-CN"/>
              </w:rPr>
              <w:t xml:space="preserve">/ </w:t>
            </w:r>
            <w:r>
              <w:rPr>
                <w:rFonts w:hint="eastAsia"/>
                <w:lang w:eastAsia="zh-CN"/>
              </w:rPr>
              <w:t>国家臭氧机构变更</w:t>
            </w:r>
            <w:r w:rsidRPr="003A5E4E">
              <w:rPr>
                <w:rFonts w:hint="eastAsia"/>
                <w:lang w:eastAsia="zh-CN"/>
              </w:rPr>
              <w:t>/</w:t>
            </w:r>
            <w:r w:rsidRPr="003A5E4E">
              <w:rPr>
                <w:rFonts w:hint="eastAsia"/>
                <w:lang w:eastAsia="zh-CN"/>
              </w:rPr>
              <w:t>结构变化</w:t>
            </w:r>
            <w:bookmarkStart w:id="0" w:name="_GoBack"/>
            <w:bookmarkEnd w:id="0"/>
          </w:p>
        </w:tc>
        <w:tc>
          <w:tcPr>
            <w:tcW w:w="5812" w:type="dxa"/>
          </w:tcPr>
          <w:p w14:paraId="749611B5" w14:textId="5110BF64" w:rsidR="00520EB3" w:rsidRPr="007B0CDD" w:rsidRDefault="00520EB3" w:rsidP="00520EB3">
            <w:pPr>
              <w:jc w:val="left"/>
              <w:rPr>
                <w:lang w:val="en-CA" w:eastAsia="zh-CN"/>
              </w:rPr>
            </w:pPr>
            <w:r w:rsidRPr="007B0CDD">
              <w:rPr>
                <w:rFonts w:hint="eastAsia"/>
                <w:lang w:eastAsia="zh-CN"/>
              </w:rPr>
              <w:t>注意到政府和国家臭氧机构结构变更造成的拖延，敦促阿尔及利亚政府与工发组织合作，以便最迟向第八十六次会议提交</w:t>
            </w:r>
            <w:r w:rsidR="00142335" w:rsidRPr="007B0CDD">
              <w:rPr>
                <w:rFonts w:hint="eastAsia"/>
                <w:lang w:eastAsia="zh-CN"/>
              </w:rPr>
              <w:t>氟氯烃淘汰管理计划</w:t>
            </w:r>
            <w:r w:rsidRPr="007B0CDD">
              <w:rPr>
                <w:rFonts w:hint="eastAsia"/>
                <w:lang w:eastAsia="zh-CN"/>
              </w:rPr>
              <w:t>第一阶段第三次付款</w:t>
            </w:r>
            <w:r w:rsidRPr="007B0CDD">
              <w:rPr>
                <w:rFonts w:hint="eastAsia"/>
                <w:lang w:eastAsia="zh-CN"/>
              </w:rPr>
              <w:t>(2014</w:t>
            </w:r>
            <w:r w:rsidRPr="007B0CDD">
              <w:rPr>
                <w:rFonts w:hint="eastAsia"/>
                <w:lang w:eastAsia="zh-CN"/>
              </w:rPr>
              <w:t>年</w:t>
            </w:r>
            <w:r w:rsidRPr="007B0CDD">
              <w:rPr>
                <w:rFonts w:hint="eastAsia"/>
                <w:lang w:eastAsia="zh-CN"/>
              </w:rPr>
              <w:t>)</w:t>
            </w:r>
            <w:r w:rsidRPr="007B0CDD">
              <w:rPr>
                <w:rFonts w:hint="eastAsia"/>
                <w:lang w:eastAsia="zh-CN"/>
              </w:rPr>
              <w:t>申请</w:t>
            </w:r>
            <w:r w:rsidR="00CC3CA3" w:rsidRPr="007B0CDD">
              <w:rPr>
                <w:rFonts w:hint="eastAsia"/>
                <w:lang w:eastAsia="zh-CN"/>
              </w:rPr>
              <w:t>以及订正后</w:t>
            </w:r>
            <w:r w:rsidRPr="007B0CDD">
              <w:rPr>
                <w:rFonts w:hint="eastAsia"/>
                <w:lang w:eastAsia="zh-CN"/>
              </w:rPr>
              <w:t>的行动计划，考虑到</w:t>
            </w:r>
            <w:r w:rsidRPr="007B0CDD">
              <w:rPr>
                <w:rFonts w:hint="eastAsia"/>
                <w:lang w:eastAsia="zh-CN"/>
              </w:rPr>
              <w:t>2014</w:t>
            </w:r>
            <w:r w:rsidRPr="007B0CDD">
              <w:rPr>
                <w:rFonts w:hint="eastAsia"/>
                <w:lang w:eastAsia="zh-CN"/>
              </w:rPr>
              <w:t>年及</w:t>
            </w:r>
            <w:r w:rsidR="00160EED" w:rsidRPr="007B0CDD">
              <w:rPr>
                <w:rFonts w:hint="eastAsia"/>
                <w:lang w:eastAsia="zh-CN"/>
              </w:rPr>
              <w:t>之后各次</w:t>
            </w:r>
            <w:r w:rsidRPr="007B0CDD">
              <w:rPr>
                <w:rFonts w:hint="eastAsia"/>
                <w:lang w:eastAsia="zh-CN"/>
              </w:rPr>
              <w:t>付款的重新分配。</w:t>
            </w:r>
          </w:p>
        </w:tc>
      </w:tr>
      <w:tr w:rsidR="00520EB3" w:rsidRPr="009D59D0" w14:paraId="14104289" w14:textId="77777777" w:rsidTr="00E23E52">
        <w:trPr>
          <w:trHeight w:val="132"/>
        </w:trPr>
        <w:tc>
          <w:tcPr>
            <w:tcW w:w="1560" w:type="dxa"/>
          </w:tcPr>
          <w:p w14:paraId="71491E8A" w14:textId="52AC2217" w:rsidR="00520EB3" w:rsidRPr="009D59D0" w:rsidRDefault="00520EB3" w:rsidP="00520EB3">
            <w:pPr>
              <w:jc w:val="left"/>
              <w:rPr>
                <w:sz w:val="19"/>
                <w:szCs w:val="19"/>
                <w:lang w:val="en-CA" w:eastAsia="zh-CN"/>
              </w:rPr>
            </w:pPr>
            <w:r>
              <w:rPr>
                <w:rFonts w:hint="eastAsia"/>
                <w:sz w:val="19"/>
                <w:szCs w:val="19"/>
                <w:lang w:val="en-CA" w:eastAsia="zh-CN"/>
              </w:rPr>
              <w:t>中国</w:t>
            </w:r>
            <w:r w:rsidRPr="009D59D0">
              <w:rPr>
                <w:sz w:val="19"/>
                <w:szCs w:val="19"/>
                <w:lang w:val="en-CA" w:eastAsia="zh-CN"/>
              </w:rPr>
              <w:t xml:space="preserve"> </w:t>
            </w:r>
          </w:p>
          <w:p w14:paraId="1D2594DD" w14:textId="0F4AA5C2" w:rsidR="00520EB3" w:rsidRPr="009D59D0" w:rsidRDefault="00520EB3" w:rsidP="00520EB3">
            <w:pPr>
              <w:jc w:val="left"/>
              <w:rPr>
                <w:sz w:val="19"/>
                <w:szCs w:val="19"/>
                <w:lang w:val="en-CA" w:eastAsia="zh-CN"/>
              </w:rPr>
            </w:pPr>
            <w:r w:rsidRPr="009D59D0">
              <w:rPr>
                <w:sz w:val="19"/>
                <w:szCs w:val="19"/>
                <w:lang w:val="en-CA" w:eastAsia="zh-CN"/>
              </w:rPr>
              <w:t>(</w:t>
            </w:r>
            <w:r>
              <w:rPr>
                <w:rFonts w:hint="eastAsia"/>
                <w:sz w:val="19"/>
                <w:szCs w:val="19"/>
                <w:lang w:val="en-CA" w:eastAsia="zh-CN"/>
              </w:rPr>
              <w:t>第二阶段</w:t>
            </w:r>
            <w:r w:rsidRPr="009D59D0">
              <w:rPr>
                <w:sz w:val="19"/>
                <w:szCs w:val="19"/>
                <w:lang w:val="en-CA" w:eastAsia="zh-CN"/>
              </w:rPr>
              <w:t xml:space="preserve">– </w:t>
            </w:r>
            <w:r>
              <w:rPr>
                <w:rFonts w:hint="eastAsia"/>
                <w:sz w:val="19"/>
                <w:szCs w:val="19"/>
                <w:lang w:val="en-CA" w:eastAsia="zh-CN"/>
              </w:rPr>
              <w:t>室内空调行业</w:t>
            </w:r>
            <w:r w:rsidRPr="009D59D0">
              <w:rPr>
                <w:sz w:val="19"/>
                <w:szCs w:val="19"/>
                <w:lang w:val="en-CA" w:eastAsia="zh-CN"/>
              </w:rPr>
              <w:t>)</w:t>
            </w:r>
          </w:p>
        </w:tc>
        <w:tc>
          <w:tcPr>
            <w:tcW w:w="1276" w:type="dxa"/>
          </w:tcPr>
          <w:p w14:paraId="45CC9829" w14:textId="4752BA6E" w:rsidR="00520EB3" w:rsidRPr="009D59D0" w:rsidRDefault="00520EB3" w:rsidP="00520EB3">
            <w:pPr>
              <w:jc w:val="left"/>
              <w:rPr>
                <w:sz w:val="19"/>
                <w:szCs w:val="19"/>
                <w:lang w:val="en-CA" w:eastAsia="en-CA"/>
              </w:rPr>
            </w:pPr>
            <w:r>
              <w:rPr>
                <w:rFonts w:hint="eastAsia"/>
                <w:sz w:val="19"/>
                <w:szCs w:val="19"/>
                <w:lang w:val="en-CA" w:eastAsia="zh-CN"/>
              </w:rPr>
              <w:t>工发组织</w:t>
            </w:r>
          </w:p>
        </w:tc>
        <w:tc>
          <w:tcPr>
            <w:tcW w:w="879" w:type="dxa"/>
          </w:tcPr>
          <w:p w14:paraId="54F6275F" w14:textId="77777777" w:rsidR="00520EB3" w:rsidRPr="009D59D0" w:rsidRDefault="00520EB3" w:rsidP="00520EB3">
            <w:pPr>
              <w:jc w:val="center"/>
              <w:rPr>
                <w:sz w:val="19"/>
                <w:szCs w:val="19"/>
                <w:lang w:val="en-CA" w:eastAsia="en-CA"/>
              </w:rPr>
            </w:pPr>
            <w:r w:rsidRPr="009D59D0">
              <w:rPr>
                <w:sz w:val="19"/>
                <w:szCs w:val="19"/>
                <w:lang w:val="en-CA" w:eastAsia="en-CA"/>
              </w:rPr>
              <w:t>2018</w:t>
            </w:r>
          </w:p>
        </w:tc>
        <w:tc>
          <w:tcPr>
            <w:tcW w:w="1275" w:type="dxa"/>
          </w:tcPr>
          <w:p w14:paraId="0251567C" w14:textId="77777777" w:rsidR="00520EB3" w:rsidRPr="009D59D0" w:rsidRDefault="00520EB3" w:rsidP="00520EB3">
            <w:pPr>
              <w:jc w:val="right"/>
              <w:rPr>
                <w:sz w:val="19"/>
                <w:szCs w:val="19"/>
                <w:lang w:val="en-CA" w:eastAsia="en-CA"/>
              </w:rPr>
            </w:pPr>
            <w:r w:rsidRPr="009D59D0">
              <w:rPr>
                <w:sz w:val="19"/>
                <w:szCs w:val="19"/>
                <w:lang w:val="en-CA" w:eastAsia="en-CA"/>
              </w:rPr>
              <w:t>19,260,000</w:t>
            </w:r>
          </w:p>
        </w:tc>
        <w:tc>
          <w:tcPr>
            <w:tcW w:w="3373" w:type="dxa"/>
          </w:tcPr>
          <w:p w14:paraId="056F86E7" w14:textId="1D54B207" w:rsidR="00520EB3" w:rsidRPr="009D59D0" w:rsidRDefault="00520EB3" w:rsidP="00520EB3">
            <w:pPr>
              <w:jc w:val="left"/>
              <w:rPr>
                <w:sz w:val="19"/>
                <w:szCs w:val="19"/>
                <w:lang w:val="en-CA" w:eastAsia="zh-CN"/>
              </w:rPr>
            </w:pPr>
            <w:r w:rsidRPr="003A5E4E">
              <w:rPr>
                <w:rFonts w:hint="eastAsia"/>
                <w:lang w:eastAsia="zh-CN"/>
              </w:rPr>
              <w:t>20%</w:t>
            </w:r>
            <w:r>
              <w:rPr>
                <w:rFonts w:hint="eastAsia"/>
                <w:lang w:eastAsia="zh-CN"/>
              </w:rPr>
              <w:t>资金发放阈值</w:t>
            </w:r>
            <w:r w:rsidRPr="003A5E4E">
              <w:rPr>
                <w:rFonts w:hint="eastAsia"/>
                <w:lang w:eastAsia="zh-CN"/>
              </w:rPr>
              <w:t>/</w:t>
            </w:r>
            <w:r w:rsidRPr="003A5E4E">
              <w:rPr>
                <w:rFonts w:hint="eastAsia"/>
                <w:lang w:eastAsia="zh-CN"/>
              </w:rPr>
              <w:t>企业</w:t>
            </w:r>
            <w:r>
              <w:rPr>
                <w:rFonts w:hint="eastAsia"/>
                <w:lang w:eastAsia="zh-CN"/>
              </w:rPr>
              <w:t>拖延</w:t>
            </w:r>
          </w:p>
        </w:tc>
        <w:tc>
          <w:tcPr>
            <w:tcW w:w="5812" w:type="dxa"/>
          </w:tcPr>
          <w:p w14:paraId="2296F3B6" w14:textId="7AB27F41" w:rsidR="00520EB3" w:rsidRPr="007B0CDD" w:rsidRDefault="00520EB3" w:rsidP="00520EB3">
            <w:pPr>
              <w:jc w:val="left"/>
              <w:rPr>
                <w:lang w:val="en-CA" w:eastAsia="zh-CN"/>
              </w:rPr>
            </w:pPr>
            <w:r w:rsidRPr="007B0CDD">
              <w:rPr>
                <w:rFonts w:hint="eastAsia"/>
                <w:lang w:eastAsia="zh-CN"/>
              </w:rPr>
              <w:t>注意到</w:t>
            </w:r>
            <w:r w:rsidR="00142335" w:rsidRPr="007B0CDD">
              <w:rPr>
                <w:rFonts w:hint="eastAsia"/>
                <w:lang w:eastAsia="zh-CN"/>
              </w:rPr>
              <w:t>氟氯烃淘汰管理计划</w:t>
            </w:r>
            <w:r w:rsidRPr="007B0CDD">
              <w:rPr>
                <w:rFonts w:hint="eastAsia"/>
                <w:lang w:eastAsia="zh-CN"/>
              </w:rPr>
              <w:t>第二阶段第二</w:t>
            </w:r>
            <w:r w:rsidR="00403205" w:rsidRPr="007B0CDD">
              <w:rPr>
                <w:rFonts w:hint="eastAsia"/>
                <w:lang w:eastAsia="zh-CN"/>
              </w:rPr>
              <w:t>次付款</w:t>
            </w:r>
            <w:r w:rsidRPr="007B0CDD">
              <w:rPr>
                <w:rFonts w:hint="eastAsia"/>
                <w:lang w:eastAsia="zh-CN"/>
              </w:rPr>
              <w:t>(2017</w:t>
            </w:r>
            <w:r w:rsidRPr="007B0CDD">
              <w:rPr>
                <w:rFonts w:hint="eastAsia"/>
                <w:lang w:eastAsia="zh-CN"/>
              </w:rPr>
              <w:t>年</w:t>
            </w:r>
            <w:r w:rsidRPr="007B0CDD">
              <w:rPr>
                <w:rFonts w:hint="eastAsia"/>
                <w:lang w:eastAsia="zh-CN"/>
              </w:rPr>
              <w:t>)</w:t>
            </w:r>
            <w:r w:rsidR="00403205" w:rsidRPr="007B0CDD">
              <w:rPr>
                <w:rFonts w:hint="eastAsia"/>
                <w:lang w:eastAsia="zh-CN"/>
              </w:rPr>
              <w:t>室内</w:t>
            </w:r>
            <w:r w:rsidRPr="007B0CDD">
              <w:rPr>
                <w:rFonts w:hint="eastAsia"/>
                <w:lang w:eastAsia="zh-CN"/>
              </w:rPr>
              <w:t>空调</w:t>
            </w:r>
            <w:r w:rsidR="00403205" w:rsidRPr="007B0CDD">
              <w:rPr>
                <w:rFonts w:hint="eastAsia"/>
                <w:lang w:eastAsia="zh-CN"/>
              </w:rPr>
              <w:t>行业</w:t>
            </w:r>
            <w:r w:rsidRPr="007B0CDD">
              <w:rPr>
                <w:rFonts w:hint="eastAsia"/>
                <w:lang w:eastAsia="zh-CN"/>
              </w:rPr>
              <w:t>的总</w:t>
            </w:r>
            <w:r w:rsidR="00403205" w:rsidRPr="007B0CDD">
              <w:rPr>
                <w:rFonts w:hint="eastAsia"/>
                <w:lang w:eastAsia="zh-CN"/>
              </w:rPr>
              <w:t>发放</w:t>
            </w:r>
            <w:r w:rsidRPr="007B0CDD">
              <w:rPr>
                <w:rFonts w:hint="eastAsia"/>
                <w:lang w:eastAsia="zh-CN"/>
              </w:rPr>
              <w:t>率低于</w:t>
            </w:r>
            <w:r w:rsidRPr="007B0CDD">
              <w:rPr>
                <w:rFonts w:hint="eastAsia"/>
                <w:lang w:eastAsia="zh-CN"/>
              </w:rPr>
              <w:t>20%</w:t>
            </w:r>
            <w:r w:rsidR="00403205" w:rsidRPr="007B0CDD">
              <w:rPr>
                <w:rFonts w:hint="eastAsia"/>
                <w:lang w:eastAsia="zh-CN"/>
              </w:rPr>
              <w:t>发放阈值</w:t>
            </w:r>
            <w:r w:rsidRPr="007B0CDD">
              <w:rPr>
                <w:rFonts w:hint="eastAsia"/>
                <w:lang w:eastAsia="zh-CN"/>
              </w:rPr>
              <w:t>以及</w:t>
            </w:r>
            <w:r w:rsidR="00403205" w:rsidRPr="007B0CDD">
              <w:rPr>
                <w:rFonts w:hint="eastAsia"/>
                <w:lang w:eastAsia="zh-CN"/>
              </w:rPr>
              <w:t>因</w:t>
            </w:r>
            <w:r w:rsidRPr="007B0CDD">
              <w:rPr>
                <w:rFonts w:hint="eastAsia"/>
                <w:lang w:eastAsia="zh-CN"/>
              </w:rPr>
              <w:t>企业困难造成的</w:t>
            </w:r>
            <w:r w:rsidR="00403205" w:rsidRPr="007B0CDD">
              <w:rPr>
                <w:rFonts w:hint="eastAsia"/>
                <w:lang w:eastAsia="zh-CN"/>
              </w:rPr>
              <w:t>拖延</w:t>
            </w:r>
            <w:r w:rsidRPr="007B0CDD">
              <w:rPr>
                <w:rFonts w:hint="eastAsia"/>
                <w:lang w:eastAsia="zh-CN"/>
              </w:rPr>
              <w:t>，敦促中国政府与工发组织合作加快</w:t>
            </w:r>
            <w:r w:rsidR="00403205" w:rsidRPr="007B0CDD">
              <w:rPr>
                <w:rFonts w:hint="eastAsia"/>
                <w:lang w:eastAsia="zh-CN"/>
              </w:rPr>
              <w:t>执行速度</w:t>
            </w:r>
            <w:r w:rsidRPr="007B0CDD">
              <w:rPr>
                <w:rFonts w:hint="eastAsia"/>
                <w:lang w:eastAsia="zh-CN"/>
              </w:rPr>
              <w:t>，以便</w:t>
            </w:r>
            <w:r w:rsidR="00403205" w:rsidRPr="007B0CDD">
              <w:rPr>
                <w:rFonts w:hint="eastAsia"/>
                <w:lang w:eastAsia="zh-CN"/>
              </w:rPr>
              <w:t>向第八十五次会议提交</w:t>
            </w:r>
            <w:r w:rsidRPr="007B0CDD">
              <w:rPr>
                <w:rFonts w:hint="eastAsia"/>
                <w:lang w:eastAsia="zh-CN"/>
              </w:rPr>
              <w:t>第三</w:t>
            </w:r>
            <w:r w:rsidR="00403205" w:rsidRPr="007B0CDD">
              <w:rPr>
                <w:rFonts w:hint="eastAsia"/>
                <w:lang w:eastAsia="zh-CN"/>
              </w:rPr>
              <w:t>次付款</w:t>
            </w:r>
            <w:r w:rsidRPr="007B0CDD">
              <w:rPr>
                <w:rFonts w:hint="eastAsia"/>
                <w:lang w:eastAsia="zh-CN"/>
              </w:rPr>
              <w:t>(2018</w:t>
            </w:r>
            <w:r w:rsidRPr="007B0CDD">
              <w:rPr>
                <w:rFonts w:hint="eastAsia"/>
                <w:lang w:eastAsia="zh-CN"/>
              </w:rPr>
              <w:t>年</w:t>
            </w:r>
            <w:r w:rsidRPr="007B0CDD">
              <w:rPr>
                <w:rFonts w:hint="eastAsia"/>
                <w:lang w:eastAsia="zh-CN"/>
              </w:rPr>
              <w:t>)</w:t>
            </w:r>
            <w:r w:rsidR="00403205" w:rsidRPr="007B0CDD">
              <w:rPr>
                <w:rFonts w:hint="eastAsia"/>
                <w:lang w:eastAsia="zh-CN"/>
              </w:rPr>
              <w:t>申请</w:t>
            </w:r>
            <w:r w:rsidR="00CC3CA3" w:rsidRPr="007B0CDD">
              <w:rPr>
                <w:rFonts w:hint="eastAsia"/>
                <w:lang w:eastAsia="zh-CN"/>
              </w:rPr>
              <w:t>以及订正后</w:t>
            </w:r>
            <w:r w:rsidRPr="007B0CDD">
              <w:rPr>
                <w:rFonts w:hint="eastAsia"/>
                <w:lang w:eastAsia="zh-CN"/>
              </w:rPr>
              <w:t>的行动计划，考虑到</w:t>
            </w:r>
            <w:r w:rsidRPr="007B0CDD">
              <w:rPr>
                <w:rFonts w:hint="eastAsia"/>
                <w:lang w:eastAsia="zh-CN"/>
              </w:rPr>
              <w:t>2018</w:t>
            </w:r>
            <w:r w:rsidRPr="007B0CDD">
              <w:rPr>
                <w:rFonts w:hint="eastAsia"/>
                <w:lang w:eastAsia="zh-CN"/>
              </w:rPr>
              <w:t>年及</w:t>
            </w:r>
            <w:r w:rsidR="007B0CDD">
              <w:rPr>
                <w:rFonts w:hint="eastAsia"/>
                <w:lang w:eastAsia="zh-CN"/>
              </w:rPr>
              <w:t>之</w:t>
            </w:r>
            <w:r w:rsidRPr="007B0CDD">
              <w:rPr>
                <w:rFonts w:hint="eastAsia"/>
                <w:lang w:eastAsia="zh-CN"/>
              </w:rPr>
              <w:t>后各</w:t>
            </w:r>
            <w:r w:rsidR="00403205" w:rsidRPr="007B0CDD">
              <w:rPr>
                <w:rFonts w:hint="eastAsia"/>
                <w:lang w:eastAsia="zh-CN"/>
              </w:rPr>
              <w:t>次付款</w:t>
            </w:r>
            <w:r w:rsidRPr="007B0CDD">
              <w:rPr>
                <w:rFonts w:hint="eastAsia"/>
                <w:lang w:eastAsia="zh-CN"/>
              </w:rPr>
              <w:t>的重新分配，但有一项谅解，即</w:t>
            </w:r>
            <w:r w:rsidR="00403205" w:rsidRPr="007B0CDD">
              <w:rPr>
                <w:rFonts w:hint="eastAsia"/>
                <w:lang w:eastAsia="zh-CN"/>
              </w:rPr>
              <w:t>上次付款</w:t>
            </w:r>
            <w:r w:rsidR="00160EED" w:rsidRPr="007B0CDD">
              <w:rPr>
                <w:rFonts w:hint="eastAsia"/>
                <w:lang w:eastAsia="zh-CN"/>
              </w:rPr>
              <w:t>已</w:t>
            </w:r>
            <w:r w:rsidRPr="007B0CDD">
              <w:rPr>
                <w:rFonts w:hint="eastAsia"/>
                <w:lang w:eastAsia="zh-CN"/>
              </w:rPr>
              <w:t>达到</w:t>
            </w:r>
            <w:r w:rsidRPr="007B0CDD">
              <w:rPr>
                <w:rFonts w:hint="eastAsia"/>
                <w:lang w:eastAsia="zh-CN"/>
              </w:rPr>
              <w:t>20%</w:t>
            </w:r>
            <w:r w:rsidR="00403205" w:rsidRPr="007B0CDD">
              <w:rPr>
                <w:rFonts w:hint="eastAsia"/>
                <w:lang w:eastAsia="zh-CN"/>
              </w:rPr>
              <w:t>发放阈值</w:t>
            </w:r>
            <w:r w:rsidRPr="007B0CDD">
              <w:rPr>
                <w:rFonts w:hint="eastAsia"/>
                <w:lang w:eastAsia="zh-CN"/>
              </w:rPr>
              <w:t>。</w:t>
            </w:r>
          </w:p>
        </w:tc>
      </w:tr>
      <w:tr w:rsidR="00403205" w:rsidRPr="009D59D0" w14:paraId="197C2899" w14:textId="77777777" w:rsidTr="00E23E52">
        <w:trPr>
          <w:trHeight w:val="677"/>
        </w:trPr>
        <w:tc>
          <w:tcPr>
            <w:tcW w:w="1560" w:type="dxa"/>
            <w:vMerge w:val="restart"/>
            <w:hideMark/>
          </w:tcPr>
          <w:p w14:paraId="4ED5398E" w14:textId="0B6CF250" w:rsidR="00403205" w:rsidRPr="009D59D0" w:rsidRDefault="00403205" w:rsidP="00403205">
            <w:pPr>
              <w:jc w:val="left"/>
              <w:rPr>
                <w:sz w:val="19"/>
                <w:szCs w:val="19"/>
                <w:lang w:val="en-CA" w:eastAsia="en-CA"/>
              </w:rPr>
            </w:pPr>
            <w:r>
              <w:rPr>
                <w:rFonts w:hint="eastAsia"/>
                <w:sz w:val="19"/>
                <w:szCs w:val="19"/>
                <w:lang w:val="en-CA" w:eastAsia="zh-CN"/>
              </w:rPr>
              <w:t>几内亚</w:t>
            </w:r>
            <w:r w:rsidRPr="009D59D0">
              <w:rPr>
                <w:sz w:val="19"/>
                <w:szCs w:val="19"/>
                <w:lang w:val="en-CA" w:eastAsia="en-CA"/>
              </w:rPr>
              <w:t xml:space="preserve"> (</w:t>
            </w:r>
            <w:r>
              <w:rPr>
                <w:rFonts w:hint="eastAsia"/>
                <w:sz w:val="19"/>
                <w:szCs w:val="19"/>
                <w:lang w:val="en-CA" w:eastAsia="zh-CN"/>
              </w:rPr>
              <w:t>第一阶段</w:t>
            </w:r>
            <w:r w:rsidRPr="009D59D0">
              <w:rPr>
                <w:sz w:val="19"/>
                <w:szCs w:val="19"/>
                <w:lang w:val="en-CA" w:eastAsia="en-CA"/>
              </w:rPr>
              <w:t>)</w:t>
            </w:r>
          </w:p>
        </w:tc>
        <w:tc>
          <w:tcPr>
            <w:tcW w:w="1276" w:type="dxa"/>
            <w:hideMark/>
          </w:tcPr>
          <w:p w14:paraId="650DCC1F" w14:textId="2A020646" w:rsidR="00403205" w:rsidRPr="009D59D0" w:rsidRDefault="00403205" w:rsidP="00403205">
            <w:pPr>
              <w:jc w:val="left"/>
              <w:rPr>
                <w:sz w:val="19"/>
                <w:szCs w:val="19"/>
                <w:lang w:val="en-CA" w:eastAsia="en-CA"/>
              </w:rPr>
            </w:pPr>
            <w:r>
              <w:rPr>
                <w:rFonts w:hint="eastAsia"/>
                <w:sz w:val="19"/>
                <w:szCs w:val="19"/>
                <w:lang w:val="en-CA" w:eastAsia="zh-CN"/>
              </w:rPr>
              <w:t>工发组织</w:t>
            </w:r>
          </w:p>
        </w:tc>
        <w:tc>
          <w:tcPr>
            <w:tcW w:w="879" w:type="dxa"/>
            <w:hideMark/>
          </w:tcPr>
          <w:p w14:paraId="5D5CA703" w14:textId="77777777" w:rsidR="00403205" w:rsidRPr="009D59D0" w:rsidRDefault="00403205" w:rsidP="00403205">
            <w:pPr>
              <w:jc w:val="center"/>
              <w:rPr>
                <w:sz w:val="19"/>
                <w:szCs w:val="19"/>
                <w:lang w:val="en-CA" w:eastAsia="en-CA"/>
              </w:rPr>
            </w:pPr>
            <w:r w:rsidRPr="009D59D0">
              <w:rPr>
                <w:sz w:val="19"/>
                <w:szCs w:val="19"/>
                <w:lang w:val="en-CA" w:eastAsia="en-CA"/>
              </w:rPr>
              <w:t>2016</w:t>
            </w:r>
          </w:p>
        </w:tc>
        <w:tc>
          <w:tcPr>
            <w:tcW w:w="1275" w:type="dxa"/>
            <w:hideMark/>
          </w:tcPr>
          <w:p w14:paraId="4680118E" w14:textId="77777777" w:rsidR="00403205" w:rsidRPr="009D59D0" w:rsidRDefault="00403205" w:rsidP="00403205">
            <w:pPr>
              <w:jc w:val="right"/>
              <w:rPr>
                <w:sz w:val="19"/>
                <w:szCs w:val="19"/>
                <w:lang w:val="en-CA" w:eastAsia="en-CA"/>
              </w:rPr>
            </w:pPr>
            <w:r w:rsidRPr="009D59D0">
              <w:rPr>
                <w:sz w:val="19"/>
                <w:szCs w:val="19"/>
                <w:lang w:val="en-CA" w:eastAsia="en-CA"/>
              </w:rPr>
              <w:t>172,000</w:t>
            </w:r>
          </w:p>
        </w:tc>
        <w:tc>
          <w:tcPr>
            <w:tcW w:w="3373" w:type="dxa"/>
            <w:vMerge w:val="restart"/>
            <w:hideMark/>
          </w:tcPr>
          <w:p w14:paraId="3A2E4AE7" w14:textId="48877B5C" w:rsidR="00403205" w:rsidRPr="009D59D0" w:rsidRDefault="00403205" w:rsidP="00403205">
            <w:pPr>
              <w:jc w:val="left"/>
              <w:rPr>
                <w:sz w:val="19"/>
                <w:szCs w:val="19"/>
                <w:lang w:val="en-CA" w:eastAsia="zh-CN"/>
              </w:rPr>
            </w:pPr>
            <w:r w:rsidRPr="003A5E4E">
              <w:rPr>
                <w:rFonts w:hint="eastAsia"/>
                <w:lang w:eastAsia="zh-CN"/>
              </w:rPr>
              <w:t>政府决定</w:t>
            </w:r>
            <w:r w:rsidRPr="003A5E4E">
              <w:rPr>
                <w:rFonts w:hint="eastAsia"/>
                <w:lang w:eastAsia="zh-CN"/>
              </w:rPr>
              <w:t>/</w:t>
            </w:r>
            <w:r>
              <w:rPr>
                <w:rFonts w:hint="eastAsia"/>
                <w:lang w:eastAsia="zh-CN"/>
              </w:rPr>
              <w:t>背书</w:t>
            </w:r>
            <w:r w:rsidRPr="003A5E4E">
              <w:rPr>
                <w:rFonts w:hint="eastAsia"/>
                <w:lang w:eastAsia="zh-CN"/>
              </w:rPr>
              <w:t xml:space="preserve">/ </w:t>
            </w:r>
            <w:r>
              <w:rPr>
                <w:rFonts w:hint="eastAsia"/>
                <w:lang w:eastAsia="zh-CN"/>
              </w:rPr>
              <w:t>国家臭氧机构变更</w:t>
            </w:r>
            <w:r w:rsidRPr="003A5E4E">
              <w:rPr>
                <w:rFonts w:hint="eastAsia"/>
                <w:lang w:eastAsia="zh-CN"/>
              </w:rPr>
              <w:t>/</w:t>
            </w:r>
            <w:r w:rsidRPr="003A5E4E">
              <w:rPr>
                <w:rFonts w:hint="eastAsia"/>
                <w:lang w:eastAsia="zh-CN"/>
              </w:rPr>
              <w:t>结构变化</w:t>
            </w:r>
          </w:p>
        </w:tc>
        <w:tc>
          <w:tcPr>
            <w:tcW w:w="5812" w:type="dxa"/>
            <w:vMerge w:val="restart"/>
          </w:tcPr>
          <w:p w14:paraId="056A6F68" w14:textId="6C083AFC" w:rsidR="00403205" w:rsidRPr="007B0CDD" w:rsidRDefault="00403205" w:rsidP="00403205">
            <w:pPr>
              <w:jc w:val="left"/>
              <w:rPr>
                <w:lang w:val="en-CA" w:eastAsia="zh-CN"/>
              </w:rPr>
            </w:pPr>
            <w:r w:rsidRPr="007B0CDD">
              <w:rPr>
                <w:rFonts w:hint="eastAsia"/>
                <w:lang w:eastAsia="zh-CN"/>
              </w:rPr>
              <w:t>注意到</w:t>
            </w:r>
            <w:r w:rsidR="00160EED" w:rsidRPr="007B0CDD">
              <w:rPr>
                <w:rFonts w:hint="eastAsia"/>
                <w:lang w:eastAsia="zh-CN"/>
              </w:rPr>
              <w:t>国家臭氧机构变更</w:t>
            </w:r>
            <w:r w:rsidRPr="007B0CDD">
              <w:rPr>
                <w:rFonts w:hint="eastAsia"/>
                <w:lang w:eastAsia="zh-CN"/>
              </w:rPr>
              <w:t>造成的</w:t>
            </w:r>
            <w:r w:rsidR="00160EED" w:rsidRPr="007B0CDD">
              <w:rPr>
                <w:rFonts w:hint="eastAsia"/>
                <w:lang w:eastAsia="zh-CN"/>
              </w:rPr>
              <w:t>拖延</w:t>
            </w:r>
            <w:r w:rsidRPr="007B0CDD">
              <w:rPr>
                <w:rFonts w:hint="eastAsia"/>
                <w:lang w:eastAsia="zh-CN"/>
              </w:rPr>
              <w:t>，敦促几内亚政府与环境</w:t>
            </w:r>
            <w:r w:rsidR="007B0CDD">
              <w:rPr>
                <w:rFonts w:hint="eastAsia"/>
                <w:lang w:eastAsia="zh-CN"/>
              </w:rPr>
              <w:t>规划</w:t>
            </w:r>
            <w:r w:rsidRPr="007B0CDD">
              <w:rPr>
                <w:rFonts w:hint="eastAsia"/>
                <w:lang w:eastAsia="zh-CN"/>
              </w:rPr>
              <w:t>署和工发组织合作，以便</w:t>
            </w:r>
            <w:r w:rsidR="00160EED" w:rsidRPr="007B0CDD">
              <w:rPr>
                <w:rFonts w:hint="eastAsia"/>
                <w:lang w:eastAsia="zh-CN"/>
              </w:rPr>
              <w:t>向第八十五次会议提交</w:t>
            </w:r>
            <w:r w:rsidR="00142335" w:rsidRPr="007B0CDD">
              <w:rPr>
                <w:rFonts w:hint="eastAsia"/>
                <w:lang w:eastAsia="zh-CN"/>
              </w:rPr>
              <w:t>氟氯烃淘汰管理计划</w:t>
            </w:r>
            <w:r w:rsidRPr="007B0CDD">
              <w:rPr>
                <w:rFonts w:hint="eastAsia"/>
                <w:lang w:eastAsia="zh-CN"/>
              </w:rPr>
              <w:t>第一阶段第三</w:t>
            </w:r>
            <w:r w:rsidR="00160EED" w:rsidRPr="007B0CDD">
              <w:rPr>
                <w:rFonts w:hint="eastAsia"/>
                <w:lang w:eastAsia="zh-CN"/>
              </w:rPr>
              <w:t>次付款</w:t>
            </w:r>
            <w:r w:rsidRPr="007B0CDD">
              <w:rPr>
                <w:rFonts w:hint="eastAsia"/>
                <w:lang w:eastAsia="zh-CN"/>
              </w:rPr>
              <w:t>(2016</w:t>
            </w:r>
            <w:r w:rsidRPr="007B0CDD">
              <w:rPr>
                <w:rFonts w:hint="eastAsia"/>
                <w:lang w:eastAsia="zh-CN"/>
              </w:rPr>
              <w:t>年</w:t>
            </w:r>
            <w:r w:rsidRPr="007B0CDD">
              <w:rPr>
                <w:rFonts w:hint="eastAsia"/>
                <w:lang w:eastAsia="zh-CN"/>
              </w:rPr>
              <w:t>)</w:t>
            </w:r>
            <w:r w:rsidR="00160EED" w:rsidRPr="007B0CDD">
              <w:rPr>
                <w:rFonts w:hint="eastAsia"/>
                <w:lang w:eastAsia="zh-CN"/>
              </w:rPr>
              <w:t>申请</w:t>
            </w:r>
            <w:r w:rsidR="00CC3CA3" w:rsidRPr="007B0CDD">
              <w:rPr>
                <w:rFonts w:hint="eastAsia"/>
                <w:lang w:eastAsia="zh-CN"/>
              </w:rPr>
              <w:t>以及订正后</w:t>
            </w:r>
            <w:r w:rsidRPr="007B0CDD">
              <w:rPr>
                <w:rFonts w:hint="eastAsia"/>
                <w:lang w:eastAsia="zh-CN"/>
              </w:rPr>
              <w:t>的行动计划，考虑到</w:t>
            </w:r>
            <w:r w:rsidRPr="007B0CDD">
              <w:rPr>
                <w:rFonts w:hint="eastAsia"/>
                <w:lang w:eastAsia="zh-CN"/>
              </w:rPr>
              <w:t>2016</w:t>
            </w:r>
            <w:r w:rsidRPr="007B0CDD">
              <w:rPr>
                <w:rFonts w:hint="eastAsia"/>
                <w:lang w:eastAsia="zh-CN"/>
              </w:rPr>
              <w:t>年及</w:t>
            </w:r>
            <w:r w:rsidR="00160EED" w:rsidRPr="007B0CDD">
              <w:rPr>
                <w:rFonts w:hint="eastAsia"/>
                <w:lang w:eastAsia="zh-CN"/>
              </w:rPr>
              <w:t>之</w:t>
            </w:r>
            <w:r w:rsidRPr="007B0CDD">
              <w:rPr>
                <w:rFonts w:hint="eastAsia"/>
                <w:lang w:eastAsia="zh-CN"/>
              </w:rPr>
              <w:t>后各</w:t>
            </w:r>
            <w:r w:rsidR="00160EED" w:rsidRPr="007B0CDD">
              <w:rPr>
                <w:rFonts w:hint="eastAsia"/>
                <w:lang w:eastAsia="zh-CN"/>
              </w:rPr>
              <w:t>次付款</w:t>
            </w:r>
            <w:r w:rsidRPr="007B0CDD">
              <w:rPr>
                <w:rFonts w:hint="eastAsia"/>
                <w:lang w:eastAsia="zh-CN"/>
              </w:rPr>
              <w:t>的重新分配。</w:t>
            </w:r>
          </w:p>
          <w:p w14:paraId="1CFC635A" w14:textId="525E442E" w:rsidR="00403205" w:rsidRPr="007B0CDD" w:rsidRDefault="00403205" w:rsidP="00403205">
            <w:pPr>
              <w:jc w:val="left"/>
              <w:rPr>
                <w:lang w:val="en-CA" w:eastAsia="zh-CN"/>
              </w:rPr>
            </w:pPr>
          </w:p>
        </w:tc>
      </w:tr>
      <w:tr w:rsidR="00403205" w:rsidRPr="009D59D0" w14:paraId="51EF8135" w14:textId="77777777" w:rsidTr="00E23E52">
        <w:trPr>
          <w:trHeight w:val="423"/>
        </w:trPr>
        <w:tc>
          <w:tcPr>
            <w:tcW w:w="1560" w:type="dxa"/>
            <w:vMerge/>
            <w:hideMark/>
          </w:tcPr>
          <w:p w14:paraId="4B2E3233" w14:textId="77777777" w:rsidR="00403205" w:rsidRPr="009D59D0" w:rsidRDefault="00403205" w:rsidP="00403205">
            <w:pPr>
              <w:jc w:val="left"/>
              <w:rPr>
                <w:sz w:val="19"/>
                <w:szCs w:val="19"/>
                <w:lang w:val="en-CA" w:eastAsia="zh-CN"/>
              </w:rPr>
            </w:pPr>
          </w:p>
        </w:tc>
        <w:tc>
          <w:tcPr>
            <w:tcW w:w="1276" w:type="dxa"/>
            <w:hideMark/>
          </w:tcPr>
          <w:p w14:paraId="4648A658" w14:textId="0BED8718" w:rsidR="00403205" w:rsidRPr="009D59D0" w:rsidRDefault="00403205" w:rsidP="00403205">
            <w:pPr>
              <w:jc w:val="left"/>
              <w:rPr>
                <w:sz w:val="19"/>
                <w:szCs w:val="19"/>
                <w:lang w:val="en-CA" w:eastAsia="en-CA"/>
              </w:rPr>
            </w:pPr>
            <w:r>
              <w:rPr>
                <w:rFonts w:hint="eastAsia"/>
                <w:sz w:val="19"/>
                <w:szCs w:val="19"/>
                <w:lang w:val="en-CA" w:eastAsia="zh-CN"/>
              </w:rPr>
              <w:t>环境规划署</w:t>
            </w:r>
          </w:p>
        </w:tc>
        <w:tc>
          <w:tcPr>
            <w:tcW w:w="879" w:type="dxa"/>
            <w:hideMark/>
          </w:tcPr>
          <w:p w14:paraId="6C22534F" w14:textId="77777777" w:rsidR="00403205" w:rsidRPr="009D59D0" w:rsidRDefault="00403205" w:rsidP="00403205">
            <w:pPr>
              <w:jc w:val="center"/>
              <w:rPr>
                <w:sz w:val="19"/>
                <w:szCs w:val="19"/>
                <w:lang w:val="en-CA" w:eastAsia="en-CA"/>
              </w:rPr>
            </w:pPr>
            <w:r w:rsidRPr="009D59D0">
              <w:rPr>
                <w:sz w:val="19"/>
                <w:szCs w:val="19"/>
                <w:lang w:val="en-CA" w:eastAsia="en-CA"/>
              </w:rPr>
              <w:t>2016</w:t>
            </w:r>
          </w:p>
        </w:tc>
        <w:tc>
          <w:tcPr>
            <w:tcW w:w="1275" w:type="dxa"/>
            <w:hideMark/>
          </w:tcPr>
          <w:p w14:paraId="7BE2F9A1" w14:textId="77777777" w:rsidR="00403205" w:rsidRPr="009D59D0" w:rsidRDefault="00403205" w:rsidP="00403205">
            <w:pPr>
              <w:jc w:val="right"/>
              <w:rPr>
                <w:sz w:val="19"/>
                <w:szCs w:val="19"/>
                <w:lang w:val="en-CA" w:eastAsia="en-CA"/>
              </w:rPr>
            </w:pPr>
            <w:r w:rsidRPr="009D59D0">
              <w:rPr>
                <w:sz w:val="19"/>
                <w:szCs w:val="19"/>
                <w:lang w:val="en-CA" w:eastAsia="en-CA"/>
              </w:rPr>
              <w:t>73,450</w:t>
            </w:r>
          </w:p>
        </w:tc>
        <w:tc>
          <w:tcPr>
            <w:tcW w:w="3373" w:type="dxa"/>
            <w:vMerge/>
          </w:tcPr>
          <w:p w14:paraId="4D8F801C" w14:textId="77777777" w:rsidR="00403205" w:rsidRPr="009D59D0" w:rsidRDefault="00403205" w:rsidP="00403205">
            <w:pPr>
              <w:jc w:val="left"/>
              <w:rPr>
                <w:sz w:val="19"/>
                <w:szCs w:val="19"/>
                <w:lang w:val="en-CA" w:eastAsia="en-CA"/>
              </w:rPr>
            </w:pPr>
          </w:p>
        </w:tc>
        <w:tc>
          <w:tcPr>
            <w:tcW w:w="5812" w:type="dxa"/>
            <w:vMerge/>
          </w:tcPr>
          <w:p w14:paraId="15329E4C" w14:textId="77777777" w:rsidR="00403205" w:rsidRPr="007B0CDD" w:rsidRDefault="00403205" w:rsidP="00403205">
            <w:pPr>
              <w:jc w:val="left"/>
              <w:rPr>
                <w:lang w:val="en-CA" w:eastAsia="en-CA"/>
              </w:rPr>
            </w:pPr>
          </w:p>
        </w:tc>
      </w:tr>
      <w:tr w:rsidR="00403205" w:rsidRPr="009D59D0" w14:paraId="7564A978" w14:textId="77777777" w:rsidTr="00E23E52">
        <w:trPr>
          <w:trHeight w:val="638"/>
        </w:trPr>
        <w:tc>
          <w:tcPr>
            <w:tcW w:w="1560" w:type="dxa"/>
            <w:shd w:val="clear" w:color="auto" w:fill="auto"/>
          </w:tcPr>
          <w:p w14:paraId="6C3C9F8C" w14:textId="4B032060" w:rsidR="00403205" w:rsidRPr="009D59D0" w:rsidRDefault="00403205" w:rsidP="00403205">
            <w:pPr>
              <w:jc w:val="left"/>
              <w:rPr>
                <w:sz w:val="19"/>
                <w:szCs w:val="19"/>
                <w:lang w:val="en-CA" w:eastAsia="en-CA"/>
              </w:rPr>
            </w:pPr>
            <w:r>
              <w:rPr>
                <w:rFonts w:hint="eastAsia"/>
                <w:sz w:val="19"/>
                <w:szCs w:val="19"/>
                <w:lang w:val="en-CA" w:eastAsia="zh-CN"/>
              </w:rPr>
              <w:t>海地</w:t>
            </w:r>
            <w:r w:rsidRPr="009D59D0">
              <w:rPr>
                <w:sz w:val="19"/>
                <w:szCs w:val="19"/>
                <w:lang w:val="en-CA" w:eastAsia="en-CA"/>
              </w:rPr>
              <w:t xml:space="preserve"> (</w:t>
            </w:r>
            <w:r>
              <w:rPr>
                <w:rFonts w:hint="eastAsia"/>
                <w:sz w:val="19"/>
                <w:szCs w:val="19"/>
                <w:lang w:val="en-CA" w:eastAsia="zh-CN"/>
              </w:rPr>
              <w:t>第一阶段</w:t>
            </w:r>
            <w:r w:rsidRPr="009D59D0">
              <w:rPr>
                <w:sz w:val="19"/>
                <w:szCs w:val="19"/>
                <w:lang w:val="en-CA" w:eastAsia="en-CA"/>
              </w:rPr>
              <w:t>)</w:t>
            </w:r>
          </w:p>
        </w:tc>
        <w:tc>
          <w:tcPr>
            <w:tcW w:w="1276" w:type="dxa"/>
            <w:shd w:val="clear" w:color="auto" w:fill="auto"/>
          </w:tcPr>
          <w:p w14:paraId="601B182E" w14:textId="3264626F" w:rsidR="00403205" w:rsidRPr="009D59D0" w:rsidRDefault="00403205" w:rsidP="00403205">
            <w:pPr>
              <w:jc w:val="left"/>
              <w:rPr>
                <w:sz w:val="19"/>
                <w:szCs w:val="19"/>
                <w:lang w:val="en-CA" w:eastAsia="en-CA"/>
              </w:rPr>
            </w:pPr>
            <w:r>
              <w:rPr>
                <w:rFonts w:hint="eastAsia"/>
                <w:sz w:val="19"/>
                <w:szCs w:val="19"/>
                <w:lang w:val="en-CA" w:eastAsia="zh-CN"/>
              </w:rPr>
              <w:t>环境规划署</w:t>
            </w:r>
          </w:p>
        </w:tc>
        <w:tc>
          <w:tcPr>
            <w:tcW w:w="879" w:type="dxa"/>
            <w:shd w:val="clear" w:color="auto" w:fill="auto"/>
          </w:tcPr>
          <w:p w14:paraId="0A7B8D08" w14:textId="77777777" w:rsidR="00403205" w:rsidRPr="009D59D0" w:rsidRDefault="00403205" w:rsidP="00403205">
            <w:pPr>
              <w:jc w:val="center"/>
              <w:rPr>
                <w:sz w:val="19"/>
                <w:szCs w:val="19"/>
                <w:lang w:val="en-CA" w:eastAsia="en-CA"/>
              </w:rPr>
            </w:pPr>
            <w:r w:rsidRPr="009D59D0">
              <w:rPr>
                <w:sz w:val="19"/>
                <w:szCs w:val="19"/>
                <w:lang w:val="en-CA" w:eastAsia="en-CA"/>
              </w:rPr>
              <w:t>2018</w:t>
            </w:r>
          </w:p>
        </w:tc>
        <w:tc>
          <w:tcPr>
            <w:tcW w:w="1275" w:type="dxa"/>
            <w:shd w:val="clear" w:color="auto" w:fill="auto"/>
          </w:tcPr>
          <w:p w14:paraId="40DE2A19" w14:textId="77777777" w:rsidR="00403205" w:rsidRPr="009D59D0" w:rsidRDefault="00403205" w:rsidP="00403205">
            <w:pPr>
              <w:jc w:val="right"/>
              <w:rPr>
                <w:sz w:val="19"/>
                <w:szCs w:val="19"/>
                <w:lang w:val="en-CA" w:eastAsia="en-CA"/>
              </w:rPr>
            </w:pPr>
            <w:r w:rsidRPr="009D59D0">
              <w:rPr>
                <w:sz w:val="19"/>
                <w:szCs w:val="19"/>
                <w:lang w:val="en-CA" w:eastAsia="en-CA"/>
              </w:rPr>
              <w:t>95,916</w:t>
            </w:r>
          </w:p>
        </w:tc>
        <w:tc>
          <w:tcPr>
            <w:tcW w:w="3373" w:type="dxa"/>
            <w:shd w:val="clear" w:color="auto" w:fill="auto"/>
          </w:tcPr>
          <w:p w14:paraId="2ED9B12F" w14:textId="4A5FB87F" w:rsidR="00403205" w:rsidRPr="009D59D0" w:rsidRDefault="00403205" w:rsidP="00403205">
            <w:pPr>
              <w:jc w:val="left"/>
              <w:rPr>
                <w:sz w:val="16"/>
                <w:szCs w:val="16"/>
                <w:lang w:val="en-CA" w:eastAsia="zh-CN"/>
              </w:rPr>
            </w:pPr>
            <w:r w:rsidRPr="003A5E4E">
              <w:rPr>
                <w:rFonts w:hint="eastAsia"/>
                <w:lang w:eastAsia="zh-CN"/>
              </w:rPr>
              <w:t>政府决定</w:t>
            </w:r>
            <w:r w:rsidRPr="003A5E4E">
              <w:rPr>
                <w:rFonts w:hint="eastAsia"/>
                <w:lang w:eastAsia="zh-CN"/>
              </w:rPr>
              <w:t>/</w:t>
            </w:r>
            <w:r>
              <w:rPr>
                <w:rFonts w:hint="eastAsia"/>
                <w:lang w:eastAsia="zh-CN"/>
              </w:rPr>
              <w:t>背书</w:t>
            </w:r>
            <w:r w:rsidRPr="003A5E4E">
              <w:rPr>
                <w:rFonts w:hint="eastAsia"/>
                <w:lang w:eastAsia="zh-CN"/>
              </w:rPr>
              <w:t xml:space="preserve">/ </w:t>
            </w:r>
            <w:r>
              <w:rPr>
                <w:rFonts w:hint="eastAsia"/>
                <w:lang w:eastAsia="zh-CN"/>
              </w:rPr>
              <w:t>国家臭氧机构变更</w:t>
            </w:r>
            <w:r w:rsidRPr="003A5E4E">
              <w:rPr>
                <w:rFonts w:hint="eastAsia"/>
                <w:lang w:eastAsia="zh-CN"/>
              </w:rPr>
              <w:t>/</w:t>
            </w:r>
            <w:r w:rsidRPr="003A5E4E">
              <w:rPr>
                <w:rFonts w:hint="eastAsia"/>
                <w:lang w:eastAsia="zh-CN"/>
              </w:rPr>
              <w:t>结构变化</w:t>
            </w:r>
            <w:r>
              <w:rPr>
                <w:rFonts w:hint="eastAsia"/>
                <w:lang w:eastAsia="zh-CN"/>
              </w:rPr>
              <w:t>/</w:t>
            </w:r>
            <w:r>
              <w:rPr>
                <w:rFonts w:hint="eastAsia"/>
                <w:lang w:eastAsia="zh-CN"/>
              </w:rPr>
              <w:t>签订协定</w:t>
            </w:r>
            <w:r>
              <w:rPr>
                <w:rFonts w:hint="eastAsia"/>
                <w:lang w:eastAsia="zh-CN"/>
              </w:rPr>
              <w:t>/</w:t>
            </w:r>
            <w:r>
              <w:rPr>
                <w:rFonts w:hint="eastAsia"/>
                <w:lang w:eastAsia="zh-CN"/>
              </w:rPr>
              <w:t>项目文件</w:t>
            </w:r>
            <w:r>
              <w:rPr>
                <w:rFonts w:hint="eastAsia"/>
                <w:lang w:eastAsia="zh-CN"/>
              </w:rPr>
              <w:t>/</w:t>
            </w:r>
            <w:r>
              <w:rPr>
                <w:rFonts w:hint="eastAsia"/>
                <w:lang w:eastAsia="zh-CN"/>
              </w:rPr>
              <w:t>内部或外部困难</w:t>
            </w:r>
            <w:r>
              <w:rPr>
                <w:rFonts w:hint="eastAsia"/>
                <w:lang w:eastAsia="zh-CN"/>
              </w:rPr>
              <w:t>/</w:t>
            </w:r>
            <w:r w:rsidRPr="003A5E4E">
              <w:rPr>
                <w:rFonts w:hint="eastAsia"/>
                <w:lang w:eastAsia="zh-CN"/>
              </w:rPr>
              <w:t>20%</w:t>
            </w:r>
            <w:r>
              <w:rPr>
                <w:rFonts w:hint="eastAsia"/>
                <w:lang w:eastAsia="zh-CN"/>
              </w:rPr>
              <w:t>资金发放阈值</w:t>
            </w:r>
          </w:p>
        </w:tc>
        <w:tc>
          <w:tcPr>
            <w:tcW w:w="5812" w:type="dxa"/>
            <w:shd w:val="clear" w:color="auto" w:fill="auto"/>
          </w:tcPr>
          <w:p w14:paraId="706F3582" w14:textId="140502D5" w:rsidR="00403205" w:rsidRPr="007B0CDD" w:rsidRDefault="00403205" w:rsidP="00403205">
            <w:pPr>
              <w:jc w:val="left"/>
              <w:rPr>
                <w:lang w:val="en-CA" w:eastAsia="zh-CN"/>
              </w:rPr>
            </w:pPr>
            <w:r w:rsidRPr="007B0CDD">
              <w:rPr>
                <w:rFonts w:hint="eastAsia"/>
                <w:lang w:eastAsia="zh-CN"/>
              </w:rPr>
              <w:t>注意到</w:t>
            </w:r>
            <w:r w:rsidR="00160EED" w:rsidRPr="007B0CDD">
              <w:rPr>
                <w:rFonts w:hint="eastAsia"/>
                <w:lang w:eastAsia="zh-CN"/>
              </w:rPr>
              <w:t>因</w:t>
            </w:r>
            <w:r w:rsidRPr="007B0CDD">
              <w:rPr>
                <w:rFonts w:hint="eastAsia"/>
                <w:lang w:eastAsia="zh-CN"/>
              </w:rPr>
              <w:t>政府和</w:t>
            </w:r>
            <w:r w:rsidR="00160EED" w:rsidRPr="007B0CDD">
              <w:rPr>
                <w:rFonts w:hint="eastAsia"/>
                <w:lang w:eastAsia="zh-CN"/>
              </w:rPr>
              <w:t>国家臭氧机构</w:t>
            </w:r>
            <w:r w:rsidRPr="007B0CDD">
              <w:rPr>
                <w:rFonts w:hint="eastAsia"/>
                <w:lang w:eastAsia="zh-CN"/>
              </w:rPr>
              <w:t>结构</w:t>
            </w:r>
            <w:r w:rsidR="00160EED" w:rsidRPr="007B0CDD">
              <w:rPr>
                <w:rFonts w:hint="eastAsia"/>
                <w:lang w:eastAsia="zh-CN"/>
              </w:rPr>
              <w:t>变更拖延了协定的签订</w:t>
            </w:r>
            <w:r w:rsidR="007B0CDD">
              <w:rPr>
                <w:rFonts w:hint="eastAsia"/>
                <w:lang w:eastAsia="zh-CN"/>
              </w:rPr>
              <w:t>，</w:t>
            </w:r>
            <w:r w:rsidR="00142335" w:rsidRPr="007B0CDD">
              <w:rPr>
                <w:rFonts w:hint="eastAsia"/>
                <w:lang w:eastAsia="zh-CN"/>
              </w:rPr>
              <w:t>氟氯烃淘汰管理计划</w:t>
            </w:r>
            <w:r w:rsidRPr="007B0CDD">
              <w:rPr>
                <w:rFonts w:hint="eastAsia"/>
                <w:lang w:eastAsia="zh-CN"/>
              </w:rPr>
              <w:t>第一阶段第二</w:t>
            </w:r>
            <w:r w:rsidR="00160EED" w:rsidRPr="007B0CDD">
              <w:rPr>
                <w:rFonts w:hint="eastAsia"/>
                <w:lang w:eastAsia="zh-CN"/>
              </w:rPr>
              <w:t>次付款</w:t>
            </w:r>
            <w:r w:rsidRPr="007B0CDD">
              <w:rPr>
                <w:rFonts w:hint="eastAsia"/>
                <w:lang w:eastAsia="zh-CN"/>
              </w:rPr>
              <w:t>(2014</w:t>
            </w:r>
            <w:r w:rsidRPr="007B0CDD">
              <w:rPr>
                <w:rFonts w:hint="eastAsia"/>
                <w:lang w:eastAsia="zh-CN"/>
              </w:rPr>
              <w:t>年</w:t>
            </w:r>
            <w:r w:rsidRPr="007B0CDD">
              <w:rPr>
                <w:rFonts w:hint="eastAsia"/>
                <w:lang w:eastAsia="zh-CN"/>
              </w:rPr>
              <w:t>)</w:t>
            </w:r>
            <w:r w:rsidRPr="007B0CDD">
              <w:rPr>
                <w:rFonts w:hint="eastAsia"/>
                <w:lang w:eastAsia="zh-CN"/>
              </w:rPr>
              <w:t>的总</w:t>
            </w:r>
            <w:r w:rsidR="00160EED" w:rsidRPr="007B0CDD">
              <w:rPr>
                <w:rFonts w:hint="eastAsia"/>
                <w:lang w:eastAsia="zh-CN"/>
              </w:rPr>
              <w:t>发放</w:t>
            </w:r>
            <w:r w:rsidRPr="007B0CDD">
              <w:rPr>
                <w:rFonts w:hint="eastAsia"/>
                <w:lang w:eastAsia="zh-CN"/>
              </w:rPr>
              <w:t>率低于</w:t>
            </w:r>
            <w:r w:rsidRPr="007B0CDD">
              <w:rPr>
                <w:rFonts w:hint="eastAsia"/>
                <w:lang w:eastAsia="zh-CN"/>
              </w:rPr>
              <w:t>20%</w:t>
            </w:r>
            <w:r w:rsidR="00160EED" w:rsidRPr="007B0CDD">
              <w:rPr>
                <w:rFonts w:hint="eastAsia"/>
                <w:lang w:eastAsia="zh-CN"/>
              </w:rPr>
              <w:t>阈值</w:t>
            </w:r>
            <w:r w:rsidRPr="007B0CDD">
              <w:rPr>
                <w:rFonts w:hint="eastAsia"/>
                <w:lang w:eastAsia="zh-CN"/>
              </w:rPr>
              <w:t>，敦促海地政府与环境署合作，以便</w:t>
            </w:r>
            <w:r w:rsidR="00160EED" w:rsidRPr="007B0CDD">
              <w:rPr>
                <w:rFonts w:hint="eastAsia"/>
                <w:lang w:eastAsia="zh-CN"/>
              </w:rPr>
              <w:t>向第</w:t>
            </w:r>
            <w:r w:rsidR="00142335" w:rsidRPr="007B0CDD">
              <w:rPr>
                <w:rFonts w:hint="eastAsia"/>
                <w:lang w:eastAsia="zh-CN"/>
              </w:rPr>
              <w:t>八十五次</w:t>
            </w:r>
            <w:r w:rsidR="00160EED" w:rsidRPr="007B0CDD">
              <w:rPr>
                <w:rFonts w:hint="eastAsia"/>
                <w:lang w:eastAsia="zh-CN"/>
              </w:rPr>
              <w:t>或第</w:t>
            </w:r>
            <w:r w:rsidR="00142335" w:rsidRPr="007B0CDD">
              <w:rPr>
                <w:rFonts w:hint="eastAsia"/>
                <w:lang w:eastAsia="zh-CN"/>
              </w:rPr>
              <w:t>八十六次</w:t>
            </w:r>
            <w:r w:rsidR="00160EED" w:rsidRPr="007B0CDD">
              <w:rPr>
                <w:rFonts w:hint="eastAsia"/>
                <w:lang w:eastAsia="zh-CN"/>
              </w:rPr>
              <w:t>会议提交</w:t>
            </w:r>
            <w:r w:rsidR="00142335" w:rsidRPr="007B0CDD">
              <w:rPr>
                <w:rFonts w:hint="eastAsia"/>
                <w:lang w:eastAsia="zh-CN"/>
              </w:rPr>
              <w:t>氟氯烃淘汰管理计划</w:t>
            </w:r>
            <w:r w:rsidRPr="007B0CDD">
              <w:rPr>
                <w:rFonts w:hint="eastAsia"/>
                <w:lang w:eastAsia="zh-CN"/>
              </w:rPr>
              <w:t>第一阶段第三</w:t>
            </w:r>
            <w:r w:rsidR="00160EED" w:rsidRPr="007B0CDD">
              <w:rPr>
                <w:rFonts w:hint="eastAsia"/>
                <w:lang w:eastAsia="zh-CN"/>
              </w:rPr>
              <w:t>次付款</w:t>
            </w:r>
            <w:r w:rsidRPr="007B0CDD">
              <w:rPr>
                <w:rFonts w:hint="eastAsia"/>
                <w:lang w:eastAsia="zh-CN"/>
              </w:rPr>
              <w:t>(2018</w:t>
            </w:r>
            <w:r w:rsidRPr="007B0CDD">
              <w:rPr>
                <w:rFonts w:hint="eastAsia"/>
                <w:lang w:eastAsia="zh-CN"/>
              </w:rPr>
              <w:t>年</w:t>
            </w:r>
            <w:r w:rsidRPr="007B0CDD">
              <w:rPr>
                <w:rFonts w:hint="eastAsia"/>
                <w:lang w:eastAsia="zh-CN"/>
              </w:rPr>
              <w:t>)</w:t>
            </w:r>
            <w:r w:rsidR="00160EED" w:rsidRPr="007B0CDD">
              <w:rPr>
                <w:rFonts w:hint="eastAsia"/>
                <w:lang w:eastAsia="zh-CN"/>
              </w:rPr>
              <w:t>申请</w:t>
            </w:r>
            <w:r w:rsidR="00CC3CA3" w:rsidRPr="007B0CDD">
              <w:rPr>
                <w:rFonts w:hint="eastAsia"/>
                <w:lang w:eastAsia="zh-CN"/>
              </w:rPr>
              <w:t>以及订正后</w:t>
            </w:r>
            <w:r w:rsidR="000D658B" w:rsidRPr="007B0CDD">
              <w:rPr>
                <w:rFonts w:hint="eastAsia"/>
                <w:lang w:eastAsia="zh-CN"/>
              </w:rPr>
              <w:t>的行动计</w:t>
            </w:r>
            <w:r w:rsidR="000D658B" w:rsidRPr="007B0CDD">
              <w:rPr>
                <w:rFonts w:hint="eastAsia"/>
                <w:lang w:eastAsia="zh-CN"/>
              </w:rPr>
              <w:lastRenderedPageBreak/>
              <w:t>划，</w:t>
            </w:r>
            <w:r w:rsidRPr="007B0CDD">
              <w:rPr>
                <w:rFonts w:hint="eastAsia"/>
                <w:lang w:eastAsia="zh-CN"/>
              </w:rPr>
              <w:t>考虑到</w:t>
            </w:r>
            <w:r w:rsidRPr="007B0CDD">
              <w:rPr>
                <w:rFonts w:hint="eastAsia"/>
                <w:lang w:eastAsia="zh-CN"/>
              </w:rPr>
              <w:t>2018</w:t>
            </w:r>
            <w:r w:rsidRPr="007B0CDD">
              <w:rPr>
                <w:rFonts w:hint="eastAsia"/>
                <w:lang w:eastAsia="zh-CN"/>
              </w:rPr>
              <w:t>年及</w:t>
            </w:r>
            <w:r w:rsidR="000D658B" w:rsidRPr="007B0CDD">
              <w:rPr>
                <w:rFonts w:hint="eastAsia"/>
                <w:lang w:eastAsia="zh-CN"/>
              </w:rPr>
              <w:t>之后</w:t>
            </w:r>
            <w:r w:rsidRPr="007B0CDD">
              <w:rPr>
                <w:rFonts w:hint="eastAsia"/>
                <w:lang w:eastAsia="zh-CN"/>
              </w:rPr>
              <w:t>各</w:t>
            </w:r>
            <w:r w:rsidR="000D658B" w:rsidRPr="007B0CDD">
              <w:rPr>
                <w:rFonts w:hint="eastAsia"/>
                <w:lang w:eastAsia="zh-CN"/>
              </w:rPr>
              <w:t>次付款</w:t>
            </w:r>
            <w:r w:rsidRPr="007B0CDD">
              <w:rPr>
                <w:rFonts w:hint="eastAsia"/>
                <w:lang w:eastAsia="zh-CN"/>
              </w:rPr>
              <w:t>的重新分配，但有一项谅解，即</w:t>
            </w:r>
            <w:r w:rsidR="000D658B" w:rsidRPr="007B0CDD">
              <w:rPr>
                <w:rFonts w:hint="eastAsia"/>
                <w:lang w:eastAsia="zh-CN"/>
              </w:rPr>
              <w:t>上次付款</w:t>
            </w:r>
            <w:r w:rsidRPr="007B0CDD">
              <w:rPr>
                <w:rFonts w:hint="eastAsia"/>
                <w:lang w:eastAsia="zh-CN"/>
              </w:rPr>
              <w:t>已达到</w:t>
            </w:r>
            <w:r w:rsidRPr="007B0CDD">
              <w:rPr>
                <w:rFonts w:hint="eastAsia"/>
                <w:lang w:eastAsia="zh-CN"/>
              </w:rPr>
              <w:t>20%</w:t>
            </w:r>
            <w:r w:rsidR="000D658B" w:rsidRPr="007B0CDD">
              <w:rPr>
                <w:rFonts w:hint="eastAsia"/>
                <w:lang w:eastAsia="zh-CN"/>
              </w:rPr>
              <w:t>阈值</w:t>
            </w:r>
            <w:r w:rsidRPr="007B0CDD">
              <w:rPr>
                <w:rFonts w:hint="eastAsia"/>
                <w:lang w:eastAsia="zh-CN"/>
              </w:rPr>
              <w:t>。</w:t>
            </w:r>
          </w:p>
        </w:tc>
      </w:tr>
      <w:tr w:rsidR="00992EE1" w:rsidRPr="009D59D0" w14:paraId="44FFCA71" w14:textId="77777777" w:rsidTr="00E23E52">
        <w:trPr>
          <w:trHeight w:val="809"/>
        </w:trPr>
        <w:tc>
          <w:tcPr>
            <w:tcW w:w="1560" w:type="dxa"/>
            <w:vMerge w:val="restart"/>
            <w:hideMark/>
          </w:tcPr>
          <w:p w14:paraId="31C65A81" w14:textId="41D0FB8D" w:rsidR="00992EE1" w:rsidRPr="009D59D0" w:rsidRDefault="000A028C" w:rsidP="00E23E52">
            <w:pPr>
              <w:jc w:val="left"/>
              <w:rPr>
                <w:sz w:val="19"/>
                <w:szCs w:val="19"/>
                <w:lang w:val="en-CA" w:eastAsia="en-CA"/>
              </w:rPr>
            </w:pPr>
            <w:r>
              <w:rPr>
                <w:rFonts w:hint="eastAsia"/>
                <w:sz w:val="19"/>
                <w:szCs w:val="19"/>
                <w:lang w:val="en-CA" w:eastAsia="zh-CN"/>
              </w:rPr>
              <w:lastRenderedPageBreak/>
              <w:t>秘鲁</w:t>
            </w:r>
          </w:p>
          <w:p w14:paraId="218ACEB9" w14:textId="50A5160E" w:rsidR="00992EE1" w:rsidRPr="009D59D0" w:rsidRDefault="00992EE1" w:rsidP="00E23E52">
            <w:pPr>
              <w:jc w:val="left"/>
              <w:rPr>
                <w:sz w:val="19"/>
                <w:szCs w:val="19"/>
                <w:lang w:val="en-CA" w:eastAsia="en-CA"/>
              </w:rPr>
            </w:pPr>
            <w:r w:rsidRPr="009D59D0">
              <w:rPr>
                <w:sz w:val="19"/>
                <w:szCs w:val="19"/>
                <w:lang w:val="en-CA" w:eastAsia="en-CA"/>
              </w:rPr>
              <w:t>(</w:t>
            </w:r>
            <w:r w:rsidR="000A028C">
              <w:rPr>
                <w:rFonts w:hint="eastAsia"/>
                <w:sz w:val="19"/>
                <w:szCs w:val="19"/>
                <w:lang w:val="en-CA" w:eastAsia="zh-CN"/>
              </w:rPr>
              <w:t>第二阶段</w:t>
            </w:r>
            <w:r w:rsidRPr="009D59D0">
              <w:rPr>
                <w:sz w:val="19"/>
                <w:szCs w:val="19"/>
                <w:lang w:val="en-CA" w:eastAsia="en-CA"/>
              </w:rPr>
              <w:t>)</w:t>
            </w:r>
          </w:p>
          <w:p w14:paraId="65294A19" w14:textId="77777777" w:rsidR="00992EE1" w:rsidRPr="009D59D0" w:rsidRDefault="00992EE1" w:rsidP="00E23E52">
            <w:pPr>
              <w:jc w:val="left"/>
              <w:rPr>
                <w:sz w:val="19"/>
                <w:szCs w:val="19"/>
                <w:lang w:val="en-CA" w:eastAsia="en-CA"/>
              </w:rPr>
            </w:pPr>
          </w:p>
        </w:tc>
        <w:tc>
          <w:tcPr>
            <w:tcW w:w="1276" w:type="dxa"/>
            <w:hideMark/>
          </w:tcPr>
          <w:p w14:paraId="7C0C9871" w14:textId="5B2EFDFE" w:rsidR="00992EE1" w:rsidRPr="009D59D0" w:rsidRDefault="000A028C" w:rsidP="00E23E52">
            <w:pPr>
              <w:rPr>
                <w:sz w:val="19"/>
                <w:szCs w:val="19"/>
                <w:lang w:val="en-CA" w:eastAsia="en-CA"/>
              </w:rPr>
            </w:pPr>
            <w:r>
              <w:rPr>
                <w:rFonts w:hint="eastAsia"/>
                <w:sz w:val="19"/>
                <w:szCs w:val="19"/>
                <w:lang w:val="en-CA" w:eastAsia="zh-CN"/>
              </w:rPr>
              <w:t>开发计划署</w:t>
            </w:r>
          </w:p>
        </w:tc>
        <w:tc>
          <w:tcPr>
            <w:tcW w:w="879" w:type="dxa"/>
            <w:hideMark/>
          </w:tcPr>
          <w:p w14:paraId="0A410E75" w14:textId="77777777" w:rsidR="00992EE1" w:rsidRPr="009D59D0" w:rsidRDefault="00992EE1" w:rsidP="00E23E52">
            <w:pPr>
              <w:jc w:val="center"/>
              <w:rPr>
                <w:sz w:val="19"/>
                <w:szCs w:val="19"/>
                <w:lang w:val="en-CA" w:eastAsia="en-CA"/>
              </w:rPr>
            </w:pPr>
            <w:r w:rsidRPr="009D59D0">
              <w:rPr>
                <w:sz w:val="19"/>
                <w:szCs w:val="19"/>
                <w:lang w:val="en-CA" w:eastAsia="en-CA"/>
              </w:rPr>
              <w:t>2019</w:t>
            </w:r>
          </w:p>
        </w:tc>
        <w:tc>
          <w:tcPr>
            <w:tcW w:w="1275" w:type="dxa"/>
            <w:hideMark/>
          </w:tcPr>
          <w:p w14:paraId="7CD44517" w14:textId="77777777" w:rsidR="00992EE1" w:rsidRPr="009D59D0" w:rsidRDefault="00992EE1" w:rsidP="00E23E52">
            <w:pPr>
              <w:jc w:val="right"/>
              <w:rPr>
                <w:sz w:val="19"/>
                <w:szCs w:val="19"/>
                <w:lang w:val="en-CA" w:eastAsia="en-CA"/>
              </w:rPr>
            </w:pPr>
            <w:r w:rsidRPr="009D59D0">
              <w:rPr>
                <w:sz w:val="19"/>
                <w:szCs w:val="19"/>
                <w:lang w:val="en-CA" w:eastAsia="en-CA"/>
              </w:rPr>
              <w:t>249,738</w:t>
            </w:r>
          </w:p>
        </w:tc>
        <w:tc>
          <w:tcPr>
            <w:tcW w:w="3373" w:type="dxa"/>
            <w:hideMark/>
          </w:tcPr>
          <w:p w14:paraId="766B7219" w14:textId="74C5FDA5" w:rsidR="00992EE1" w:rsidRPr="009D59D0" w:rsidRDefault="00607410" w:rsidP="00E23E52">
            <w:pPr>
              <w:jc w:val="left"/>
              <w:rPr>
                <w:sz w:val="20"/>
                <w:szCs w:val="20"/>
                <w:lang w:eastAsia="zh-CN"/>
              </w:rPr>
            </w:pPr>
            <w:r w:rsidRPr="003A5E4E">
              <w:rPr>
                <w:rFonts w:hint="eastAsia"/>
                <w:lang w:eastAsia="zh-CN"/>
              </w:rPr>
              <w:t>政府决定</w:t>
            </w:r>
            <w:r w:rsidRPr="003A5E4E">
              <w:rPr>
                <w:rFonts w:hint="eastAsia"/>
                <w:lang w:eastAsia="zh-CN"/>
              </w:rPr>
              <w:t>/</w:t>
            </w:r>
            <w:r>
              <w:rPr>
                <w:rFonts w:hint="eastAsia"/>
                <w:lang w:eastAsia="zh-CN"/>
              </w:rPr>
              <w:t>背书</w:t>
            </w:r>
            <w:r w:rsidRPr="003A5E4E">
              <w:rPr>
                <w:rFonts w:hint="eastAsia"/>
                <w:lang w:eastAsia="zh-CN"/>
              </w:rPr>
              <w:t xml:space="preserve">/ </w:t>
            </w:r>
            <w:r>
              <w:rPr>
                <w:rFonts w:hint="eastAsia"/>
                <w:lang w:eastAsia="zh-CN"/>
              </w:rPr>
              <w:t>国家臭氧机构变更</w:t>
            </w:r>
            <w:r w:rsidRPr="003A5E4E">
              <w:rPr>
                <w:rFonts w:hint="eastAsia"/>
                <w:lang w:eastAsia="zh-CN"/>
              </w:rPr>
              <w:t>/</w:t>
            </w:r>
            <w:r w:rsidRPr="003A5E4E">
              <w:rPr>
                <w:rFonts w:hint="eastAsia"/>
                <w:lang w:eastAsia="zh-CN"/>
              </w:rPr>
              <w:t>结构变化</w:t>
            </w:r>
          </w:p>
        </w:tc>
        <w:tc>
          <w:tcPr>
            <w:tcW w:w="5812" w:type="dxa"/>
            <w:vMerge w:val="restart"/>
          </w:tcPr>
          <w:p w14:paraId="130514E8" w14:textId="1F4A709C" w:rsidR="00992EE1" w:rsidRPr="007B0CDD" w:rsidRDefault="000D658B" w:rsidP="00E23E52">
            <w:pPr>
              <w:jc w:val="left"/>
              <w:rPr>
                <w:lang w:val="en-CA" w:eastAsia="zh-CN"/>
              </w:rPr>
            </w:pPr>
            <w:r w:rsidRPr="007B0CDD">
              <w:rPr>
                <w:rFonts w:hint="eastAsia"/>
                <w:lang w:val="en-CA" w:eastAsia="zh-CN"/>
              </w:rPr>
              <w:t>注意到政府和国家臭氧机构结构变更造成的拖延，</w:t>
            </w:r>
            <w:r w:rsidR="00142335" w:rsidRPr="007B0CDD">
              <w:rPr>
                <w:rFonts w:hint="eastAsia"/>
                <w:lang w:val="en-CA" w:eastAsia="zh-CN"/>
              </w:rPr>
              <w:t>氟氯烃淘汰管理计划</w:t>
            </w:r>
            <w:r w:rsidRPr="007B0CDD">
              <w:rPr>
                <w:rFonts w:hint="eastAsia"/>
                <w:lang w:val="en-CA" w:eastAsia="zh-CN"/>
              </w:rPr>
              <w:t>第二阶段第一次付款的总发放率低于</w:t>
            </w:r>
            <w:r w:rsidRPr="007B0CDD">
              <w:rPr>
                <w:rFonts w:hint="eastAsia"/>
                <w:lang w:val="en-CA" w:eastAsia="zh-CN"/>
              </w:rPr>
              <w:t>20%</w:t>
            </w:r>
            <w:r w:rsidRPr="007B0CDD">
              <w:rPr>
                <w:rFonts w:hint="eastAsia"/>
                <w:lang w:val="en-CA" w:eastAsia="zh-CN"/>
              </w:rPr>
              <w:t>发放阈值，敦促秘鲁政府与开发计划署和环境规划署合作，以便向第八十五次会议提交第二次付款</w:t>
            </w:r>
            <w:r w:rsidRPr="007B0CDD">
              <w:rPr>
                <w:rFonts w:hint="eastAsia"/>
                <w:lang w:val="en-CA" w:eastAsia="zh-CN"/>
              </w:rPr>
              <w:t>(2019</w:t>
            </w:r>
            <w:r w:rsidRPr="007B0CDD">
              <w:rPr>
                <w:rFonts w:hint="eastAsia"/>
                <w:lang w:val="en-CA" w:eastAsia="zh-CN"/>
              </w:rPr>
              <w:t>年</w:t>
            </w:r>
            <w:r w:rsidRPr="007B0CDD">
              <w:rPr>
                <w:rFonts w:hint="eastAsia"/>
                <w:lang w:val="en-CA" w:eastAsia="zh-CN"/>
              </w:rPr>
              <w:t>)</w:t>
            </w:r>
            <w:r w:rsidRPr="007B0CDD">
              <w:rPr>
                <w:rFonts w:hint="eastAsia"/>
                <w:lang w:val="en-CA" w:eastAsia="zh-CN"/>
              </w:rPr>
              <w:t>申请</w:t>
            </w:r>
            <w:r w:rsidR="00CC3CA3" w:rsidRPr="007B0CDD">
              <w:rPr>
                <w:rFonts w:hint="eastAsia"/>
                <w:lang w:val="en-CA" w:eastAsia="zh-CN"/>
              </w:rPr>
              <w:t>以及订正后</w:t>
            </w:r>
            <w:r w:rsidRPr="007B0CDD">
              <w:rPr>
                <w:rFonts w:hint="eastAsia"/>
                <w:lang w:val="en-CA" w:eastAsia="zh-CN"/>
              </w:rPr>
              <w:t>的行动计划，考虑到</w:t>
            </w:r>
            <w:r w:rsidRPr="007B0CDD">
              <w:rPr>
                <w:rFonts w:hint="eastAsia"/>
                <w:lang w:val="en-CA" w:eastAsia="zh-CN"/>
              </w:rPr>
              <w:t>2019</w:t>
            </w:r>
            <w:r w:rsidRPr="007B0CDD">
              <w:rPr>
                <w:rFonts w:hint="eastAsia"/>
                <w:lang w:val="en-CA" w:eastAsia="zh-CN"/>
              </w:rPr>
              <w:t>年及之后各次付款的重新分配，但有一项谅解，即上次付款已达到</w:t>
            </w:r>
            <w:r w:rsidRPr="007B0CDD">
              <w:rPr>
                <w:rFonts w:hint="eastAsia"/>
                <w:lang w:val="en-CA" w:eastAsia="zh-CN"/>
              </w:rPr>
              <w:t xml:space="preserve"> </w:t>
            </w:r>
            <w:r w:rsidRPr="007B0CDD">
              <w:rPr>
                <w:lang w:val="en-CA" w:eastAsia="zh-CN"/>
              </w:rPr>
              <w:t>2</w:t>
            </w:r>
            <w:r w:rsidRPr="007B0CDD">
              <w:rPr>
                <w:rFonts w:hint="eastAsia"/>
                <w:lang w:val="en-CA" w:eastAsia="zh-CN"/>
              </w:rPr>
              <w:t>0%</w:t>
            </w:r>
            <w:r w:rsidRPr="007B0CDD">
              <w:rPr>
                <w:rFonts w:hint="eastAsia"/>
                <w:lang w:val="en-CA" w:eastAsia="zh-CN"/>
              </w:rPr>
              <w:t>阈值。</w:t>
            </w:r>
          </w:p>
        </w:tc>
      </w:tr>
      <w:tr w:rsidR="00992EE1" w:rsidRPr="009D59D0" w14:paraId="58E196FD" w14:textId="77777777" w:rsidTr="00E23E52">
        <w:trPr>
          <w:trHeight w:val="770"/>
        </w:trPr>
        <w:tc>
          <w:tcPr>
            <w:tcW w:w="1560" w:type="dxa"/>
            <w:vMerge/>
            <w:hideMark/>
          </w:tcPr>
          <w:p w14:paraId="240639CD" w14:textId="77777777" w:rsidR="00992EE1" w:rsidRPr="009D59D0" w:rsidRDefault="00992EE1" w:rsidP="00E23E52">
            <w:pPr>
              <w:jc w:val="left"/>
              <w:rPr>
                <w:sz w:val="19"/>
                <w:szCs w:val="19"/>
                <w:lang w:val="en-CA" w:eastAsia="zh-CN"/>
              </w:rPr>
            </w:pPr>
          </w:p>
        </w:tc>
        <w:tc>
          <w:tcPr>
            <w:tcW w:w="1276" w:type="dxa"/>
            <w:hideMark/>
          </w:tcPr>
          <w:p w14:paraId="1DE444C4" w14:textId="51AA81DD" w:rsidR="00992EE1" w:rsidRPr="009D59D0" w:rsidRDefault="000A028C" w:rsidP="00E23E52">
            <w:pPr>
              <w:rPr>
                <w:sz w:val="19"/>
                <w:szCs w:val="19"/>
                <w:lang w:val="en-CA" w:eastAsia="en-CA"/>
              </w:rPr>
            </w:pPr>
            <w:r>
              <w:rPr>
                <w:rFonts w:hint="eastAsia"/>
                <w:sz w:val="19"/>
                <w:szCs w:val="19"/>
                <w:lang w:val="en-CA" w:eastAsia="zh-CN"/>
              </w:rPr>
              <w:t>环境规划署</w:t>
            </w:r>
          </w:p>
        </w:tc>
        <w:tc>
          <w:tcPr>
            <w:tcW w:w="879" w:type="dxa"/>
            <w:hideMark/>
          </w:tcPr>
          <w:p w14:paraId="592EDE21" w14:textId="77777777" w:rsidR="00992EE1" w:rsidRPr="009D59D0" w:rsidRDefault="00992EE1" w:rsidP="00E23E52">
            <w:pPr>
              <w:jc w:val="center"/>
              <w:rPr>
                <w:sz w:val="19"/>
                <w:szCs w:val="19"/>
                <w:lang w:val="en-CA" w:eastAsia="en-CA"/>
              </w:rPr>
            </w:pPr>
            <w:r w:rsidRPr="009D59D0">
              <w:rPr>
                <w:sz w:val="19"/>
                <w:szCs w:val="19"/>
                <w:lang w:val="en-CA" w:eastAsia="en-CA"/>
              </w:rPr>
              <w:t>2019</w:t>
            </w:r>
          </w:p>
        </w:tc>
        <w:tc>
          <w:tcPr>
            <w:tcW w:w="1275" w:type="dxa"/>
            <w:hideMark/>
          </w:tcPr>
          <w:p w14:paraId="760C8A67" w14:textId="77777777" w:rsidR="00992EE1" w:rsidRPr="009D59D0" w:rsidRDefault="00992EE1" w:rsidP="00E23E52">
            <w:pPr>
              <w:jc w:val="right"/>
              <w:rPr>
                <w:sz w:val="19"/>
                <w:szCs w:val="19"/>
                <w:lang w:val="en-CA" w:eastAsia="en-CA"/>
              </w:rPr>
            </w:pPr>
            <w:r w:rsidRPr="009D59D0">
              <w:rPr>
                <w:sz w:val="19"/>
                <w:szCs w:val="19"/>
                <w:lang w:val="en-CA" w:eastAsia="en-CA"/>
              </w:rPr>
              <w:t>47,008</w:t>
            </w:r>
          </w:p>
        </w:tc>
        <w:tc>
          <w:tcPr>
            <w:tcW w:w="3373" w:type="dxa"/>
            <w:hideMark/>
          </w:tcPr>
          <w:p w14:paraId="5A267944" w14:textId="6279EA3B" w:rsidR="00992EE1" w:rsidRPr="009D59D0" w:rsidRDefault="00607410" w:rsidP="00E23E52">
            <w:pPr>
              <w:jc w:val="left"/>
              <w:rPr>
                <w:sz w:val="20"/>
                <w:szCs w:val="20"/>
                <w:lang w:val="en-CA" w:eastAsia="zh-CN"/>
              </w:rPr>
            </w:pPr>
            <w:r w:rsidRPr="003A5E4E">
              <w:rPr>
                <w:rFonts w:hint="eastAsia"/>
                <w:lang w:eastAsia="zh-CN"/>
              </w:rPr>
              <w:t>政府决定</w:t>
            </w:r>
            <w:r w:rsidRPr="003A5E4E">
              <w:rPr>
                <w:rFonts w:hint="eastAsia"/>
                <w:lang w:eastAsia="zh-CN"/>
              </w:rPr>
              <w:t>/</w:t>
            </w:r>
            <w:r>
              <w:rPr>
                <w:rFonts w:hint="eastAsia"/>
                <w:lang w:eastAsia="zh-CN"/>
              </w:rPr>
              <w:t>背书</w:t>
            </w:r>
            <w:r w:rsidRPr="003A5E4E">
              <w:rPr>
                <w:rFonts w:hint="eastAsia"/>
                <w:lang w:eastAsia="zh-CN"/>
              </w:rPr>
              <w:t xml:space="preserve">/ </w:t>
            </w:r>
            <w:r>
              <w:rPr>
                <w:rFonts w:hint="eastAsia"/>
                <w:lang w:eastAsia="zh-CN"/>
              </w:rPr>
              <w:t>国家臭氧机构变更</w:t>
            </w:r>
            <w:r w:rsidRPr="003A5E4E">
              <w:rPr>
                <w:rFonts w:hint="eastAsia"/>
                <w:lang w:eastAsia="zh-CN"/>
              </w:rPr>
              <w:t>/</w:t>
            </w:r>
            <w:r w:rsidRPr="003A5E4E">
              <w:rPr>
                <w:rFonts w:hint="eastAsia"/>
                <w:lang w:eastAsia="zh-CN"/>
              </w:rPr>
              <w:t>结构变化</w:t>
            </w:r>
            <w:r>
              <w:rPr>
                <w:rFonts w:hint="eastAsia"/>
                <w:lang w:eastAsia="zh-CN"/>
              </w:rPr>
              <w:t>/</w:t>
            </w:r>
            <w:r w:rsidRPr="003A5E4E">
              <w:rPr>
                <w:rFonts w:hint="eastAsia"/>
                <w:lang w:eastAsia="zh-CN"/>
              </w:rPr>
              <w:t>20%</w:t>
            </w:r>
            <w:r>
              <w:rPr>
                <w:rFonts w:hint="eastAsia"/>
                <w:lang w:eastAsia="zh-CN"/>
              </w:rPr>
              <w:t>资金发放阈值</w:t>
            </w:r>
          </w:p>
        </w:tc>
        <w:tc>
          <w:tcPr>
            <w:tcW w:w="5812" w:type="dxa"/>
            <w:vMerge/>
          </w:tcPr>
          <w:p w14:paraId="11071C9E" w14:textId="77777777" w:rsidR="00992EE1" w:rsidRPr="007B0CDD" w:rsidRDefault="00992EE1" w:rsidP="00E23E52">
            <w:pPr>
              <w:jc w:val="left"/>
              <w:rPr>
                <w:lang w:val="en-CA" w:eastAsia="zh-CN"/>
              </w:rPr>
            </w:pPr>
          </w:p>
        </w:tc>
      </w:tr>
      <w:tr w:rsidR="00992EE1" w:rsidRPr="009D59D0" w14:paraId="2430EC46" w14:textId="77777777" w:rsidTr="00E23E52">
        <w:trPr>
          <w:trHeight w:val="206"/>
        </w:trPr>
        <w:tc>
          <w:tcPr>
            <w:tcW w:w="1560" w:type="dxa"/>
          </w:tcPr>
          <w:p w14:paraId="616A4D96" w14:textId="4B60C92E" w:rsidR="00992EE1" w:rsidRPr="007B0CDD" w:rsidRDefault="00740963" w:rsidP="00821F27">
            <w:pPr>
              <w:jc w:val="left"/>
              <w:rPr>
                <w:sz w:val="20"/>
                <w:szCs w:val="20"/>
                <w:lang w:val="en-CA" w:eastAsia="en-CA"/>
              </w:rPr>
            </w:pPr>
            <w:r w:rsidRPr="007B0CDD">
              <w:rPr>
                <w:rFonts w:hint="eastAsia"/>
                <w:sz w:val="20"/>
                <w:szCs w:val="20"/>
                <w:lang w:val="en-CA" w:eastAsia="zh-CN"/>
              </w:rPr>
              <w:t>菲律宾</w:t>
            </w:r>
            <w:r w:rsidR="00992EE1" w:rsidRPr="007B0CDD">
              <w:rPr>
                <w:sz w:val="20"/>
                <w:szCs w:val="20"/>
                <w:lang w:val="en-CA" w:eastAsia="en-CA"/>
              </w:rPr>
              <w:t>(</w:t>
            </w:r>
            <w:r w:rsidRPr="007B0CDD">
              <w:rPr>
                <w:rFonts w:hint="eastAsia"/>
                <w:sz w:val="20"/>
                <w:szCs w:val="20"/>
                <w:lang w:val="en-CA" w:eastAsia="zh-CN"/>
              </w:rPr>
              <w:t>第二阶段</w:t>
            </w:r>
            <w:r w:rsidR="00992EE1" w:rsidRPr="007B0CDD">
              <w:rPr>
                <w:sz w:val="20"/>
                <w:szCs w:val="20"/>
                <w:lang w:val="en-CA" w:eastAsia="en-CA"/>
              </w:rPr>
              <w:t>)</w:t>
            </w:r>
          </w:p>
        </w:tc>
        <w:tc>
          <w:tcPr>
            <w:tcW w:w="1276" w:type="dxa"/>
          </w:tcPr>
          <w:p w14:paraId="462F5FFD" w14:textId="5B66F1EC" w:rsidR="00992EE1" w:rsidRPr="007B0CDD" w:rsidRDefault="000A028C" w:rsidP="00821F27">
            <w:pPr>
              <w:jc w:val="left"/>
              <w:rPr>
                <w:sz w:val="20"/>
                <w:szCs w:val="20"/>
                <w:lang w:val="en-CA" w:eastAsia="en-CA"/>
              </w:rPr>
            </w:pPr>
            <w:r w:rsidRPr="007B0CDD">
              <w:rPr>
                <w:rFonts w:hint="eastAsia"/>
                <w:sz w:val="20"/>
                <w:szCs w:val="20"/>
                <w:lang w:val="en-CA" w:eastAsia="zh-CN"/>
              </w:rPr>
              <w:t>工发组织</w:t>
            </w:r>
          </w:p>
        </w:tc>
        <w:tc>
          <w:tcPr>
            <w:tcW w:w="879" w:type="dxa"/>
          </w:tcPr>
          <w:p w14:paraId="2282475A" w14:textId="77777777" w:rsidR="00992EE1" w:rsidRPr="007B0CDD" w:rsidRDefault="00992EE1" w:rsidP="00821F27">
            <w:pPr>
              <w:jc w:val="center"/>
              <w:rPr>
                <w:sz w:val="20"/>
                <w:szCs w:val="20"/>
                <w:lang w:val="en-CA" w:eastAsia="en-CA"/>
              </w:rPr>
            </w:pPr>
            <w:r w:rsidRPr="007B0CDD">
              <w:rPr>
                <w:sz w:val="20"/>
                <w:szCs w:val="20"/>
                <w:lang w:val="en-CA" w:eastAsia="en-CA"/>
              </w:rPr>
              <w:t>2019</w:t>
            </w:r>
          </w:p>
        </w:tc>
        <w:tc>
          <w:tcPr>
            <w:tcW w:w="1275" w:type="dxa"/>
          </w:tcPr>
          <w:p w14:paraId="7AF80462" w14:textId="77777777" w:rsidR="00992EE1" w:rsidRPr="007B0CDD" w:rsidRDefault="00992EE1" w:rsidP="00821F27">
            <w:pPr>
              <w:jc w:val="center"/>
              <w:rPr>
                <w:sz w:val="20"/>
                <w:szCs w:val="20"/>
                <w:lang w:val="en-CA" w:eastAsia="en-CA"/>
              </w:rPr>
            </w:pPr>
            <w:r w:rsidRPr="007B0CDD">
              <w:rPr>
                <w:sz w:val="20"/>
                <w:szCs w:val="20"/>
                <w:lang w:val="en-CA" w:eastAsia="en-CA"/>
              </w:rPr>
              <w:t>1,551,531</w:t>
            </w:r>
          </w:p>
        </w:tc>
        <w:tc>
          <w:tcPr>
            <w:tcW w:w="3373" w:type="dxa"/>
          </w:tcPr>
          <w:p w14:paraId="17CD28C0" w14:textId="35770098" w:rsidR="00992EE1" w:rsidRPr="007B0CDD" w:rsidRDefault="00607410" w:rsidP="00821F27">
            <w:pPr>
              <w:jc w:val="left"/>
              <w:rPr>
                <w:sz w:val="20"/>
                <w:szCs w:val="20"/>
                <w:lang w:val="en-CA" w:eastAsia="en-CA"/>
              </w:rPr>
            </w:pPr>
            <w:r w:rsidRPr="007B0CDD">
              <w:rPr>
                <w:rFonts w:hint="eastAsia"/>
                <w:sz w:val="20"/>
                <w:szCs w:val="20"/>
                <w:lang w:eastAsia="zh-CN"/>
              </w:rPr>
              <w:t>移交另一机构</w:t>
            </w:r>
          </w:p>
        </w:tc>
        <w:tc>
          <w:tcPr>
            <w:tcW w:w="5812" w:type="dxa"/>
          </w:tcPr>
          <w:p w14:paraId="34A11F0C" w14:textId="6A641F29" w:rsidR="00992EE1" w:rsidRPr="007B0CDD" w:rsidRDefault="000D658B" w:rsidP="00821F27">
            <w:pPr>
              <w:jc w:val="left"/>
              <w:rPr>
                <w:sz w:val="20"/>
                <w:szCs w:val="20"/>
                <w:lang w:val="en-CA" w:eastAsia="zh-CN"/>
              </w:rPr>
            </w:pPr>
            <w:r w:rsidRPr="007B0CDD">
              <w:rPr>
                <w:rFonts w:hint="eastAsia"/>
                <w:sz w:val="20"/>
                <w:szCs w:val="20"/>
                <w:lang w:val="en-CA" w:eastAsia="zh-CN"/>
              </w:rPr>
              <w:t>注意到因第</w:t>
            </w:r>
            <w:r w:rsidR="00142335" w:rsidRPr="007B0CDD">
              <w:rPr>
                <w:rFonts w:hint="eastAsia"/>
                <w:sz w:val="20"/>
                <w:szCs w:val="20"/>
                <w:lang w:val="en-CA" w:eastAsia="zh-CN"/>
              </w:rPr>
              <w:t>八十三次</w:t>
            </w:r>
            <w:r w:rsidRPr="007B0CDD">
              <w:rPr>
                <w:rFonts w:hint="eastAsia"/>
                <w:sz w:val="20"/>
                <w:szCs w:val="20"/>
                <w:lang w:val="en-CA" w:eastAsia="zh-CN"/>
              </w:rPr>
              <w:t>会议将</w:t>
            </w:r>
            <w:r w:rsidR="00142335" w:rsidRPr="007B0CDD">
              <w:rPr>
                <w:rFonts w:hint="eastAsia"/>
                <w:sz w:val="20"/>
                <w:szCs w:val="20"/>
                <w:lang w:val="en-CA" w:eastAsia="zh-CN"/>
              </w:rPr>
              <w:t>氟氯烃淘汰管理计划</w:t>
            </w:r>
            <w:r w:rsidRPr="007B0CDD">
              <w:rPr>
                <w:rFonts w:hint="eastAsia"/>
                <w:sz w:val="20"/>
                <w:szCs w:val="20"/>
                <w:lang w:val="en-CA" w:eastAsia="zh-CN"/>
              </w:rPr>
              <w:t>从世界银行移交工发组织而造成的拖延，敦促菲律宾政府与工发组织合作，以便向第</w:t>
            </w:r>
            <w:r w:rsidR="00142335" w:rsidRPr="007B0CDD">
              <w:rPr>
                <w:rFonts w:hint="eastAsia"/>
                <w:sz w:val="20"/>
                <w:szCs w:val="20"/>
                <w:lang w:val="en-CA" w:eastAsia="zh-CN"/>
              </w:rPr>
              <w:t>八十五次</w:t>
            </w:r>
            <w:r w:rsidRPr="007B0CDD">
              <w:rPr>
                <w:rFonts w:hint="eastAsia"/>
                <w:sz w:val="20"/>
                <w:szCs w:val="20"/>
                <w:lang w:val="en-CA" w:eastAsia="zh-CN"/>
              </w:rPr>
              <w:t>会议提交</w:t>
            </w:r>
            <w:r w:rsidR="00142335" w:rsidRPr="007B0CDD">
              <w:rPr>
                <w:rFonts w:hint="eastAsia"/>
                <w:sz w:val="20"/>
                <w:szCs w:val="20"/>
                <w:lang w:val="en-CA" w:eastAsia="zh-CN"/>
              </w:rPr>
              <w:t>氟氯烃淘汰管理计划</w:t>
            </w:r>
            <w:r w:rsidRPr="007B0CDD">
              <w:rPr>
                <w:rFonts w:hint="eastAsia"/>
                <w:sz w:val="20"/>
                <w:szCs w:val="20"/>
                <w:lang w:val="en-CA" w:eastAsia="zh-CN"/>
              </w:rPr>
              <w:t>第二阶段第二次付款</w:t>
            </w:r>
            <w:r w:rsidRPr="007B0CDD">
              <w:rPr>
                <w:rFonts w:hint="eastAsia"/>
                <w:sz w:val="20"/>
                <w:szCs w:val="20"/>
                <w:lang w:val="en-CA" w:eastAsia="zh-CN"/>
              </w:rPr>
              <w:t>(2019</w:t>
            </w:r>
            <w:r w:rsidRPr="007B0CDD">
              <w:rPr>
                <w:rFonts w:hint="eastAsia"/>
                <w:sz w:val="20"/>
                <w:szCs w:val="20"/>
                <w:lang w:val="en-CA" w:eastAsia="zh-CN"/>
              </w:rPr>
              <w:t>年</w:t>
            </w:r>
            <w:r w:rsidRPr="007B0CDD">
              <w:rPr>
                <w:rFonts w:hint="eastAsia"/>
                <w:sz w:val="20"/>
                <w:szCs w:val="20"/>
                <w:lang w:val="en-CA" w:eastAsia="zh-CN"/>
              </w:rPr>
              <w:t>)</w:t>
            </w:r>
            <w:r w:rsidRPr="007B0CDD">
              <w:rPr>
                <w:rFonts w:hint="eastAsia"/>
                <w:sz w:val="20"/>
                <w:szCs w:val="20"/>
                <w:lang w:val="en-CA" w:eastAsia="zh-CN"/>
              </w:rPr>
              <w:t>申请</w:t>
            </w:r>
            <w:r w:rsidR="00CC3CA3" w:rsidRPr="007B0CDD">
              <w:rPr>
                <w:rFonts w:hint="eastAsia"/>
                <w:sz w:val="20"/>
                <w:szCs w:val="20"/>
                <w:lang w:val="en-CA" w:eastAsia="zh-CN"/>
              </w:rPr>
              <w:t>以及订正后</w:t>
            </w:r>
            <w:r w:rsidRPr="007B0CDD">
              <w:rPr>
                <w:rFonts w:hint="eastAsia"/>
                <w:sz w:val="20"/>
                <w:szCs w:val="20"/>
                <w:lang w:val="en-CA" w:eastAsia="zh-CN"/>
              </w:rPr>
              <w:t>的行动计划，考虑到</w:t>
            </w:r>
            <w:r w:rsidRPr="007B0CDD">
              <w:rPr>
                <w:rFonts w:hint="eastAsia"/>
                <w:sz w:val="20"/>
                <w:szCs w:val="20"/>
                <w:lang w:val="en-CA" w:eastAsia="zh-CN"/>
              </w:rPr>
              <w:t>2019</w:t>
            </w:r>
            <w:r w:rsidRPr="007B0CDD">
              <w:rPr>
                <w:rFonts w:hint="eastAsia"/>
                <w:sz w:val="20"/>
                <w:szCs w:val="20"/>
                <w:lang w:val="en-CA" w:eastAsia="zh-CN"/>
              </w:rPr>
              <w:t>年及之后各次付款的重新分配。</w:t>
            </w:r>
          </w:p>
        </w:tc>
      </w:tr>
      <w:tr w:rsidR="0002708F" w:rsidRPr="009D59D0" w14:paraId="629BE092" w14:textId="77777777" w:rsidTr="00E23E52">
        <w:trPr>
          <w:trHeight w:val="1263"/>
        </w:trPr>
        <w:tc>
          <w:tcPr>
            <w:tcW w:w="1560" w:type="dxa"/>
          </w:tcPr>
          <w:p w14:paraId="03E4F5E7" w14:textId="780931F8" w:rsidR="0002708F" w:rsidRPr="007B0CDD" w:rsidRDefault="0002708F" w:rsidP="00821F27">
            <w:pPr>
              <w:ind w:right="-131"/>
              <w:jc w:val="left"/>
              <w:rPr>
                <w:sz w:val="20"/>
                <w:szCs w:val="20"/>
                <w:lang w:val="en-CA" w:eastAsia="zh-CN"/>
              </w:rPr>
            </w:pPr>
            <w:r w:rsidRPr="007B0CDD">
              <w:rPr>
                <w:rFonts w:hint="eastAsia"/>
                <w:sz w:val="20"/>
                <w:szCs w:val="20"/>
                <w:lang w:val="en-CA" w:eastAsia="zh-CN"/>
              </w:rPr>
              <w:t>圣文森特和格林纳丁斯</w:t>
            </w:r>
            <w:r w:rsidRPr="007B0CDD">
              <w:rPr>
                <w:sz w:val="20"/>
                <w:szCs w:val="20"/>
                <w:lang w:val="en-CA" w:eastAsia="zh-CN"/>
              </w:rPr>
              <w:t>(</w:t>
            </w:r>
            <w:r w:rsidRPr="007B0CDD">
              <w:rPr>
                <w:rFonts w:hint="eastAsia"/>
                <w:sz w:val="20"/>
                <w:szCs w:val="20"/>
                <w:lang w:val="en-CA" w:eastAsia="zh-CN"/>
              </w:rPr>
              <w:t>第一阶段</w:t>
            </w:r>
            <w:r w:rsidRPr="007B0CDD">
              <w:rPr>
                <w:sz w:val="20"/>
                <w:szCs w:val="20"/>
                <w:lang w:val="en-CA" w:eastAsia="zh-CN"/>
              </w:rPr>
              <w:t>)</w:t>
            </w:r>
          </w:p>
        </w:tc>
        <w:tc>
          <w:tcPr>
            <w:tcW w:w="1276" w:type="dxa"/>
          </w:tcPr>
          <w:p w14:paraId="619379E8" w14:textId="041D8D4E" w:rsidR="0002708F" w:rsidRPr="007B0CDD" w:rsidRDefault="0002708F" w:rsidP="00821F27">
            <w:pPr>
              <w:jc w:val="left"/>
              <w:rPr>
                <w:sz w:val="20"/>
                <w:szCs w:val="20"/>
                <w:lang w:val="en-CA" w:eastAsia="en-CA"/>
              </w:rPr>
            </w:pPr>
            <w:r w:rsidRPr="007B0CDD">
              <w:rPr>
                <w:rFonts w:hint="eastAsia"/>
                <w:sz w:val="20"/>
                <w:szCs w:val="20"/>
                <w:lang w:val="en-CA" w:eastAsia="zh-CN"/>
              </w:rPr>
              <w:t>环境规划署</w:t>
            </w:r>
          </w:p>
        </w:tc>
        <w:tc>
          <w:tcPr>
            <w:tcW w:w="879" w:type="dxa"/>
          </w:tcPr>
          <w:p w14:paraId="71B8B477" w14:textId="77777777" w:rsidR="0002708F" w:rsidRPr="007B0CDD" w:rsidRDefault="0002708F" w:rsidP="00821F27">
            <w:pPr>
              <w:jc w:val="center"/>
              <w:rPr>
                <w:sz w:val="20"/>
                <w:szCs w:val="20"/>
                <w:lang w:val="en-CA" w:eastAsia="en-CA"/>
              </w:rPr>
            </w:pPr>
            <w:r w:rsidRPr="007B0CDD">
              <w:rPr>
                <w:sz w:val="20"/>
                <w:szCs w:val="20"/>
                <w:lang w:val="en-CA" w:eastAsia="en-CA"/>
              </w:rPr>
              <w:t>2018</w:t>
            </w:r>
          </w:p>
        </w:tc>
        <w:tc>
          <w:tcPr>
            <w:tcW w:w="1275" w:type="dxa"/>
          </w:tcPr>
          <w:p w14:paraId="55F01B63" w14:textId="77777777" w:rsidR="0002708F" w:rsidRPr="007B0CDD" w:rsidRDefault="0002708F" w:rsidP="00821F27">
            <w:pPr>
              <w:jc w:val="right"/>
              <w:rPr>
                <w:sz w:val="20"/>
                <w:szCs w:val="20"/>
                <w:lang w:val="en-CA" w:eastAsia="en-CA"/>
              </w:rPr>
            </w:pPr>
            <w:r w:rsidRPr="007B0CDD">
              <w:rPr>
                <w:sz w:val="20"/>
                <w:szCs w:val="20"/>
                <w:lang w:val="en-CA" w:eastAsia="en-CA"/>
              </w:rPr>
              <w:t>116,390</w:t>
            </w:r>
          </w:p>
        </w:tc>
        <w:tc>
          <w:tcPr>
            <w:tcW w:w="3373" w:type="dxa"/>
          </w:tcPr>
          <w:p w14:paraId="7263799C" w14:textId="0CA73FB4" w:rsidR="0002708F" w:rsidRPr="007B0CDD" w:rsidRDefault="0002708F" w:rsidP="00821F27">
            <w:pPr>
              <w:jc w:val="left"/>
              <w:rPr>
                <w:sz w:val="20"/>
                <w:szCs w:val="20"/>
                <w:lang w:val="en-CA" w:eastAsia="zh-CN"/>
              </w:rPr>
            </w:pPr>
            <w:r w:rsidRPr="007B0CDD">
              <w:rPr>
                <w:rFonts w:hint="eastAsia"/>
                <w:sz w:val="20"/>
                <w:szCs w:val="20"/>
                <w:lang w:eastAsia="zh-CN"/>
              </w:rPr>
              <w:t>政府决定</w:t>
            </w:r>
            <w:r w:rsidRPr="007B0CDD">
              <w:rPr>
                <w:rFonts w:hint="eastAsia"/>
                <w:sz w:val="20"/>
                <w:szCs w:val="20"/>
                <w:lang w:eastAsia="zh-CN"/>
              </w:rPr>
              <w:t>/</w:t>
            </w:r>
            <w:r w:rsidRPr="007B0CDD">
              <w:rPr>
                <w:rFonts w:hint="eastAsia"/>
                <w:sz w:val="20"/>
                <w:szCs w:val="20"/>
                <w:lang w:eastAsia="zh-CN"/>
              </w:rPr>
              <w:t>背书</w:t>
            </w:r>
            <w:r w:rsidRPr="007B0CDD">
              <w:rPr>
                <w:rFonts w:hint="eastAsia"/>
                <w:sz w:val="20"/>
                <w:szCs w:val="20"/>
                <w:lang w:eastAsia="zh-CN"/>
              </w:rPr>
              <w:t xml:space="preserve">/ </w:t>
            </w:r>
            <w:r w:rsidRPr="007B0CDD">
              <w:rPr>
                <w:rFonts w:hint="eastAsia"/>
                <w:sz w:val="20"/>
                <w:szCs w:val="20"/>
                <w:lang w:eastAsia="zh-CN"/>
              </w:rPr>
              <w:t>国家臭氧机构变更</w:t>
            </w:r>
            <w:r w:rsidRPr="007B0CDD">
              <w:rPr>
                <w:rFonts w:hint="eastAsia"/>
                <w:sz w:val="20"/>
                <w:szCs w:val="20"/>
                <w:lang w:eastAsia="zh-CN"/>
              </w:rPr>
              <w:t>/</w:t>
            </w:r>
            <w:r w:rsidRPr="007B0CDD">
              <w:rPr>
                <w:rFonts w:hint="eastAsia"/>
                <w:sz w:val="20"/>
                <w:szCs w:val="20"/>
                <w:lang w:eastAsia="zh-CN"/>
              </w:rPr>
              <w:t>结构变化</w:t>
            </w:r>
            <w:r w:rsidRPr="007B0CDD">
              <w:rPr>
                <w:rFonts w:hint="eastAsia"/>
                <w:sz w:val="20"/>
                <w:szCs w:val="20"/>
                <w:lang w:eastAsia="zh-CN"/>
              </w:rPr>
              <w:t>/20%</w:t>
            </w:r>
            <w:r w:rsidRPr="007B0CDD">
              <w:rPr>
                <w:rFonts w:hint="eastAsia"/>
                <w:sz w:val="20"/>
                <w:szCs w:val="20"/>
                <w:lang w:eastAsia="zh-CN"/>
              </w:rPr>
              <w:t>资金发放阈值</w:t>
            </w:r>
          </w:p>
        </w:tc>
        <w:tc>
          <w:tcPr>
            <w:tcW w:w="5812" w:type="dxa"/>
          </w:tcPr>
          <w:p w14:paraId="6D3D4563" w14:textId="52502AD7" w:rsidR="0002708F" w:rsidRPr="007B0CDD" w:rsidRDefault="0002708F" w:rsidP="00821F27">
            <w:pPr>
              <w:jc w:val="left"/>
              <w:rPr>
                <w:color w:val="FF0000"/>
                <w:sz w:val="20"/>
                <w:szCs w:val="20"/>
                <w:lang w:val="en-CA" w:eastAsia="zh-CN"/>
              </w:rPr>
            </w:pPr>
            <w:r w:rsidRPr="007B0CDD">
              <w:rPr>
                <w:rFonts w:hint="eastAsia"/>
                <w:sz w:val="20"/>
                <w:szCs w:val="20"/>
                <w:lang w:eastAsia="zh-CN"/>
              </w:rPr>
              <w:t>注意到政府结构变更造成的拖延，</w:t>
            </w:r>
            <w:r w:rsidRPr="007B0CDD">
              <w:rPr>
                <w:rFonts w:hint="eastAsia"/>
                <w:sz w:val="20"/>
                <w:szCs w:val="20"/>
                <w:lang w:eastAsia="zh-CN"/>
              </w:rPr>
              <w:t xml:space="preserve"> </w:t>
            </w:r>
            <w:r w:rsidR="00142335" w:rsidRPr="007B0CDD">
              <w:rPr>
                <w:rFonts w:hint="eastAsia"/>
                <w:sz w:val="20"/>
                <w:szCs w:val="20"/>
                <w:lang w:eastAsia="zh-CN"/>
              </w:rPr>
              <w:t>氟氯烃淘汰管理计划</w:t>
            </w:r>
            <w:r w:rsidRPr="007B0CDD">
              <w:rPr>
                <w:rFonts w:hint="eastAsia"/>
                <w:sz w:val="20"/>
                <w:szCs w:val="20"/>
                <w:lang w:eastAsia="zh-CN"/>
              </w:rPr>
              <w:t>第一阶段第二次付款</w:t>
            </w:r>
            <w:r w:rsidRPr="007B0CDD">
              <w:rPr>
                <w:rFonts w:hint="eastAsia"/>
                <w:sz w:val="20"/>
                <w:szCs w:val="20"/>
                <w:lang w:eastAsia="zh-CN"/>
              </w:rPr>
              <w:t>(2015</w:t>
            </w:r>
            <w:r w:rsidRPr="007B0CDD">
              <w:rPr>
                <w:rFonts w:hint="eastAsia"/>
                <w:sz w:val="20"/>
                <w:szCs w:val="20"/>
                <w:lang w:eastAsia="zh-CN"/>
              </w:rPr>
              <w:t>年</w:t>
            </w:r>
            <w:r w:rsidRPr="007B0CDD">
              <w:rPr>
                <w:rFonts w:hint="eastAsia"/>
                <w:sz w:val="20"/>
                <w:szCs w:val="20"/>
                <w:lang w:eastAsia="zh-CN"/>
              </w:rPr>
              <w:t>)</w:t>
            </w:r>
            <w:r w:rsidRPr="007B0CDD">
              <w:rPr>
                <w:rFonts w:hint="eastAsia"/>
                <w:sz w:val="20"/>
                <w:szCs w:val="20"/>
                <w:lang w:eastAsia="zh-CN"/>
              </w:rPr>
              <w:t>的总发放率低于</w:t>
            </w:r>
            <w:r w:rsidRPr="007B0CDD">
              <w:rPr>
                <w:rFonts w:hint="eastAsia"/>
                <w:sz w:val="20"/>
                <w:szCs w:val="20"/>
                <w:lang w:eastAsia="zh-CN"/>
              </w:rPr>
              <w:t>20%</w:t>
            </w:r>
            <w:r w:rsidRPr="007B0CDD">
              <w:rPr>
                <w:rFonts w:hint="eastAsia"/>
                <w:sz w:val="20"/>
                <w:szCs w:val="20"/>
                <w:lang w:eastAsia="zh-CN"/>
              </w:rPr>
              <w:t>发放</w:t>
            </w:r>
            <w:r w:rsidR="00A07E9E">
              <w:rPr>
                <w:rFonts w:hint="eastAsia"/>
                <w:sz w:val="20"/>
                <w:szCs w:val="20"/>
                <w:lang w:eastAsia="zh-CN"/>
              </w:rPr>
              <w:t>阈值</w:t>
            </w:r>
            <w:r w:rsidRPr="007B0CDD">
              <w:rPr>
                <w:rFonts w:hint="eastAsia"/>
                <w:sz w:val="20"/>
                <w:szCs w:val="20"/>
                <w:lang w:eastAsia="zh-CN"/>
              </w:rPr>
              <w:t>，敦促圣文森特和格林纳丁斯政府与环境</w:t>
            </w:r>
            <w:r w:rsidR="00A07E9E">
              <w:rPr>
                <w:rFonts w:hint="eastAsia"/>
                <w:sz w:val="20"/>
                <w:szCs w:val="20"/>
                <w:lang w:eastAsia="zh-CN"/>
              </w:rPr>
              <w:t>规划</w:t>
            </w:r>
            <w:r w:rsidRPr="007B0CDD">
              <w:rPr>
                <w:rFonts w:hint="eastAsia"/>
                <w:sz w:val="20"/>
                <w:szCs w:val="20"/>
                <w:lang w:eastAsia="zh-CN"/>
              </w:rPr>
              <w:t>署合作，以便向第八十五次会议提交</w:t>
            </w:r>
            <w:r w:rsidR="00142335" w:rsidRPr="007B0CDD">
              <w:rPr>
                <w:rFonts w:hint="eastAsia"/>
                <w:sz w:val="20"/>
                <w:szCs w:val="20"/>
                <w:lang w:eastAsia="zh-CN"/>
              </w:rPr>
              <w:t>氟氯烃淘汰管理计划</w:t>
            </w:r>
            <w:r w:rsidRPr="007B0CDD">
              <w:rPr>
                <w:rFonts w:hint="eastAsia"/>
                <w:sz w:val="20"/>
                <w:szCs w:val="20"/>
                <w:lang w:eastAsia="zh-CN"/>
              </w:rPr>
              <w:t>第一阶段第三次付款</w:t>
            </w:r>
            <w:r w:rsidRPr="007B0CDD">
              <w:rPr>
                <w:rFonts w:hint="eastAsia"/>
                <w:sz w:val="20"/>
                <w:szCs w:val="20"/>
                <w:lang w:eastAsia="zh-CN"/>
              </w:rPr>
              <w:t>(2018</w:t>
            </w:r>
            <w:r w:rsidRPr="007B0CDD">
              <w:rPr>
                <w:rFonts w:hint="eastAsia"/>
                <w:sz w:val="20"/>
                <w:szCs w:val="20"/>
                <w:lang w:eastAsia="zh-CN"/>
              </w:rPr>
              <w:t>年</w:t>
            </w:r>
            <w:r w:rsidRPr="007B0CDD">
              <w:rPr>
                <w:rFonts w:hint="eastAsia"/>
                <w:sz w:val="20"/>
                <w:szCs w:val="20"/>
                <w:lang w:eastAsia="zh-CN"/>
              </w:rPr>
              <w:t>)</w:t>
            </w:r>
            <w:r w:rsidRPr="007B0CDD">
              <w:rPr>
                <w:rFonts w:hint="eastAsia"/>
                <w:sz w:val="20"/>
                <w:szCs w:val="20"/>
                <w:lang w:eastAsia="zh-CN"/>
              </w:rPr>
              <w:t>申请以及订正后的行动计划，考虑到</w:t>
            </w:r>
            <w:r w:rsidRPr="007B0CDD">
              <w:rPr>
                <w:rFonts w:hint="eastAsia"/>
                <w:sz w:val="20"/>
                <w:szCs w:val="20"/>
                <w:lang w:eastAsia="zh-CN"/>
              </w:rPr>
              <w:t>2018</w:t>
            </w:r>
            <w:r w:rsidRPr="007B0CDD">
              <w:rPr>
                <w:rFonts w:hint="eastAsia"/>
                <w:sz w:val="20"/>
                <w:szCs w:val="20"/>
                <w:lang w:eastAsia="zh-CN"/>
              </w:rPr>
              <w:t>年及之后各次付款的重新分配，但有一项谅解，即上次付款已达到</w:t>
            </w:r>
            <w:r w:rsidRPr="007B0CDD">
              <w:rPr>
                <w:rFonts w:hint="eastAsia"/>
                <w:sz w:val="20"/>
                <w:szCs w:val="20"/>
                <w:lang w:eastAsia="zh-CN"/>
              </w:rPr>
              <w:t>20%</w:t>
            </w:r>
            <w:r w:rsidRPr="007B0CDD">
              <w:rPr>
                <w:rFonts w:hint="eastAsia"/>
                <w:sz w:val="20"/>
                <w:szCs w:val="20"/>
                <w:lang w:eastAsia="zh-CN"/>
              </w:rPr>
              <w:t>阈值。</w:t>
            </w:r>
          </w:p>
        </w:tc>
      </w:tr>
      <w:tr w:rsidR="0002708F" w:rsidRPr="009D59D0" w14:paraId="3341B7DB" w14:textId="77777777" w:rsidTr="00E23E52">
        <w:trPr>
          <w:trHeight w:val="1024"/>
        </w:trPr>
        <w:tc>
          <w:tcPr>
            <w:tcW w:w="1560" w:type="dxa"/>
          </w:tcPr>
          <w:p w14:paraId="110339C0" w14:textId="7F0EAC5A" w:rsidR="0002708F" w:rsidRPr="007B0CDD" w:rsidRDefault="0002708F" w:rsidP="00821F27">
            <w:pPr>
              <w:ind w:right="-131"/>
              <w:jc w:val="left"/>
              <w:rPr>
                <w:sz w:val="20"/>
                <w:szCs w:val="20"/>
                <w:lang w:val="en-CA" w:eastAsia="en-CA"/>
              </w:rPr>
            </w:pPr>
            <w:r w:rsidRPr="007B0CDD">
              <w:rPr>
                <w:rFonts w:hint="eastAsia"/>
                <w:sz w:val="20"/>
                <w:szCs w:val="20"/>
                <w:lang w:val="en-CA" w:eastAsia="zh-CN"/>
              </w:rPr>
              <w:t>沙特阿拉伯</w:t>
            </w:r>
            <w:r w:rsidRPr="007B0CDD">
              <w:rPr>
                <w:sz w:val="20"/>
                <w:szCs w:val="20"/>
                <w:lang w:val="en-CA" w:eastAsia="en-CA"/>
              </w:rPr>
              <w:t>(</w:t>
            </w:r>
            <w:r w:rsidRPr="007B0CDD">
              <w:rPr>
                <w:rFonts w:hint="eastAsia"/>
                <w:sz w:val="20"/>
                <w:szCs w:val="20"/>
                <w:lang w:val="en-CA" w:eastAsia="zh-CN"/>
              </w:rPr>
              <w:t>第一阶段</w:t>
            </w:r>
            <w:r w:rsidRPr="007B0CDD">
              <w:rPr>
                <w:sz w:val="20"/>
                <w:szCs w:val="20"/>
                <w:lang w:val="en-CA" w:eastAsia="en-CA"/>
              </w:rPr>
              <w:t>)</w:t>
            </w:r>
          </w:p>
        </w:tc>
        <w:tc>
          <w:tcPr>
            <w:tcW w:w="1276" w:type="dxa"/>
          </w:tcPr>
          <w:p w14:paraId="43CB4621" w14:textId="37012808" w:rsidR="0002708F" w:rsidRPr="007B0CDD" w:rsidRDefault="0002708F" w:rsidP="00821F27">
            <w:pPr>
              <w:jc w:val="left"/>
              <w:rPr>
                <w:sz w:val="20"/>
                <w:szCs w:val="20"/>
                <w:lang w:val="en-CA" w:eastAsia="en-CA"/>
              </w:rPr>
            </w:pPr>
            <w:r w:rsidRPr="007B0CDD">
              <w:rPr>
                <w:rFonts w:hint="eastAsia"/>
                <w:sz w:val="20"/>
                <w:szCs w:val="20"/>
                <w:lang w:val="en-CA" w:eastAsia="zh-CN"/>
              </w:rPr>
              <w:t>工发组织</w:t>
            </w:r>
          </w:p>
        </w:tc>
        <w:tc>
          <w:tcPr>
            <w:tcW w:w="879" w:type="dxa"/>
          </w:tcPr>
          <w:p w14:paraId="684E2F7C" w14:textId="77777777" w:rsidR="0002708F" w:rsidRPr="007B0CDD" w:rsidRDefault="0002708F" w:rsidP="00821F27">
            <w:pPr>
              <w:jc w:val="center"/>
              <w:rPr>
                <w:sz w:val="20"/>
                <w:szCs w:val="20"/>
                <w:lang w:val="en-CA" w:eastAsia="en-CA"/>
              </w:rPr>
            </w:pPr>
            <w:r w:rsidRPr="007B0CDD">
              <w:rPr>
                <w:sz w:val="20"/>
                <w:szCs w:val="20"/>
                <w:lang w:val="en-CA" w:eastAsia="en-CA"/>
              </w:rPr>
              <w:t>2016</w:t>
            </w:r>
          </w:p>
        </w:tc>
        <w:tc>
          <w:tcPr>
            <w:tcW w:w="1275" w:type="dxa"/>
          </w:tcPr>
          <w:p w14:paraId="1A809D89" w14:textId="77777777" w:rsidR="0002708F" w:rsidRPr="007B0CDD" w:rsidRDefault="0002708F" w:rsidP="00821F27">
            <w:pPr>
              <w:jc w:val="center"/>
              <w:rPr>
                <w:sz w:val="20"/>
                <w:szCs w:val="20"/>
                <w:lang w:val="en-CA" w:eastAsia="en-CA"/>
              </w:rPr>
            </w:pPr>
            <w:r w:rsidRPr="007B0CDD">
              <w:rPr>
                <w:sz w:val="20"/>
                <w:szCs w:val="20"/>
                <w:lang w:val="en-CA" w:eastAsia="en-CA"/>
              </w:rPr>
              <w:t>909,500</w:t>
            </w:r>
          </w:p>
        </w:tc>
        <w:tc>
          <w:tcPr>
            <w:tcW w:w="3373" w:type="dxa"/>
          </w:tcPr>
          <w:p w14:paraId="5328636A" w14:textId="415A6E4A" w:rsidR="0002708F" w:rsidRPr="007B0CDD" w:rsidRDefault="0002708F" w:rsidP="00821F27">
            <w:pPr>
              <w:jc w:val="left"/>
              <w:rPr>
                <w:sz w:val="20"/>
                <w:szCs w:val="20"/>
              </w:rPr>
            </w:pPr>
            <w:r w:rsidRPr="007B0CDD">
              <w:rPr>
                <w:rFonts w:hint="eastAsia"/>
                <w:sz w:val="20"/>
                <w:szCs w:val="20"/>
                <w:lang w:eastAsia="zh-CN"/>
              </w:rPr>
              <w:t>核准条件</w:t>
            </w:r>
            <w:r w:rsidRPr="007B0CDD">
              <w:rPr>
                <w:sz w:val="20"/>
                <w:szCs w:val="20"/>
              </w:rPr>
              <w:t>/</w:t>
            </w:r>
            <w:r w:rsidRPr="007B0CDD">
              <w:rPr>
                <w:rFonts w:hint="eastAsia"/>
                <w:sz w:val="20"/>
                <w:szCs w:val="20"/>
                <w:lang w:eastAsia="zh-CN"/>
              </w:rPr>
              <w:t>立法</w:t>
            </w:r>
          </w:p>
        </w:tc>
        <w:tc>
          <w:tcPr>
            <w:tcW w:w="5812" w:type="dxa"/>
          </w:tcPr>
          <w:p w14:paraId="4F7AC0C2" w14:textId="32FF5032" w:rsidR="0002708F" w:rsidRPr="007B0CDD" w:rsidRDefault="00B94160" w:rsidP="00821F27">
            <w:pPr>
              <w:jc w:val="left"/>
              <w:rPr>
                <w:sz w:val="20"/>
                <w:szCs w:val="20"/>
                <w:lang w:val="en-CA" w:eastAsia="zh-CN"/>
              </w:rPr>
            </w:pPr>
            <w:r w:rsidRPr="007B0CDD">
              <w:rPr>
                <w:rFonts w:hint="eastAsia"/>
                <w:sz w:val="20"/>
                <w:szCs w:val="20"/>
                <w:lang w:eastAsia="zh-CN"/>
              </w:rPr>
              <w:t>(</w:t>
            </w:r>
            <w:r w:rsidRPr="007B0CDD">
              <w:rPr>
                <w:sz w:val="20"/>
                <w:szCs w:val="20"/>
                <w:lang w:eastAsia="zh-CN"/>
              </w:rPr>
              <w:t>a)</w:t>
            </w:r>
            <w:r w:rsidR="0002708F" w:rsidRPr="007B0CDD">
              <w:rPr>
                <w:rFonts w:hint="eastAsia"/>
                <w:sz w:val="20"/>
                <w:szCs w:val="20"/>
                <w:lang w:eastAsia="zh-CN"/>
              </w:rPr>
              <w:t>敦促沙特阿拉伯政府通过工发组织向第</w:t>
            </w:r>
            <w:r w:rsidR="00142335" w:rsidRPr="007B0CDD">
              <w:rPr>
                <w:rFonts w:hint="eastAsia"/>
                <w:sz w:val="20"/>
                <w:szCs w:val="20"/>
                <w:lang w:eastAsia="zh-CN"/>
              </w:rPr>
              <w:t>八十五次</w:t>
            </w:r>
            <w:r w:rsidR="0002708F" w:rsidRPr="007B0CDD">
              <w:rPr>
                <w:rFonts w:hint="eastAsia"/>
                <w:sz w:val="20"/>
                <w:szCs w:val="20"/>
                <w:lang w:eastAsia="zh-CN"/>
              </w:rPr>
              <w:t>会议提交</w:t>
            </w:r>
            <w:r w:rsidR="0002708F" w:rsidRPr="007B0CDD">
              <w:rPr>
                <w:rFonts w:hint="eastAsia"/>
                <w:sz w:val="20"/>
                <w:szCs w:val="20"/>
                <w:lang w:eastAsia="zh-CN"/>
              </w:rPr>
              <w:t>:</w:t>
            </w:r>
            <w:r w:rsidR="001B682A" w:rsidRPr="007B0CDD">
              <w:rPr>
                <w:sz w:val="20"/>
                <w:szCs w:val="20"/>
                <w:lang w:eastAsia="zh-CN"/>
              </w:rPr>
              <w:t xml:space="preserve"> </w:t>
            </w:r>
            <w:r w:rsidR="0002708F" w:rsidRPr="00A07E9E">
              <w:rPr>
                <w:rFonts w:hint="eastAsia"/>
                <w:sz w:val="18"/>
                <w:szCs w:val="18"/>
                <w:lang w:eastAsia="zh-CN"/>
              </w:rPr>
              <w:t>(</w:t>
            </w:r>
            <w:r w:rsidR="0002708F" w:rsidRPr="00A07E9E">
              <w:rPr>
                <w:rFonts w:hint="eastAsia"/>
                <w:sz w:val="18"/>
                <w:szCs w:val="18"/>
                <w:lang w:eastAsia="zh-CN"/>
              </w:rPr>
              <w:t>一</w:t>
            </w:r>
            <w:r w:rsidR="0002708F" w:rsidRPr="00A07E9E">
              <w:rPr>
                <w:rFonts w:hint="eastAsia"/>
                <w:sz w:val="18"/>
                <w:szCs w:val="18"/>
                <w:lang w:eastAsia="zh-CN"/>
              </w:rPr>
              <w:t>)</w:t>
            </w:r>
            <w:r w:rsidR="0002708F" w:rsidRPr="007B0CDD">
              <w:rPr>
                <w:rFonts w:hint="eastAsia"/>
                <w:sz w:val="20"/>
                <w:szCs w:val="20"/>
                <w:lang w:eastAsia="zh-CN"/>
              </w:rPr>
              <w:t>一份综合报告，表明其与执行委员会的协定附录</w:t>
            </w:r>
            <w:r w:rsidR="0002708F" w:rsidRPr="007B0CDD">
              <w:rPr>
                <w:rFonts w:hint="eastAsia"/>
                <w:sz w:val="20"/>
                <w:szCs w:val="20"/>
                <w:lang w:eastAsia="zh-CN"/>
              </w:rPr>
              <w:t>8-A</w:t>
            </w:r>
            <w:r w:rsidR="0002708F" w:rsidRPr="007B0CDD">
              <w:rPr>
                <w:rFonts w:hint="eastAsia"/>
                <w:sz w:val="20"/>
                <w:szCs w:val="20"/>
                <w:lang w:eastAsia="zh-CN"/>
              </w:rPr>
              <w:t>中规定的条件已得到满足；</w:t>
            </w:r>
            <w:r w:rsidR="001B682A" w:rsidRPr="00A07E9E">
              <w:rPr>
                <w:rFonts w:hint="eastAsia"/>
                <w:sz w:val="18"/>
                <w:szCs w:val="18"/>
                <w:lang w:eastAsia="zh-CN"/>
              </w:rPr>
              <w:t>(</w:t>
            </w:r>
            <w:r w:rsidR="001B682A" w:rsidRPr="00A07E9E">
              <w:rPr>
                <w:rFonts w:hint="eastAsia"/>
                <w:sz w:val="18"/>
                <w:szCs w:val="18"/>
                <w:lang w:eastAsia="zh-CN"/>
              </w:rPr>
              <w:t>二</w:t>
            </w:r>
            <w:r w:rsidR="001B682A" w:rsidRPr="00A07E9E">
              <w:rPr>
                <w:rFonts w:hint="eastAsia"/>
                <w:sz w:val="18"/>
                <w:szCs w:val="18"/>
                <w:lang w:eastAsia="zh-CN"/>
              </w:rPr>
              <w:t>)</w:t>
            </w:r>
            <w:r w:rsidR="001B682A" w:rsidRPr="007B0CDD">
              <w:rPr>
                <w:rFonts w:hint="eastAsia"/>
                <w:sz w:val="20"/>
                <w:szCs w:val="20"/>
                <w:lang w:eastAsia="zh-CN"/>
              </w:rPr>
              <w:t xml:space="preserve"> </w:t>
            </w:r>
            <w:r w:rsidR="00142335" w:rsidRPr="007B0CDD">
              <w:rPr>
                <w:rFonts w:hint="eastAsia"/>
                <w:sz w:val="20"/>
                <w:szCs w:val="20"/>
                <w:lang w:eastAsia="zh-CN"/>
              </w:rPr>
              <w:t>氟氯烃淘汰管理计划</w:t>
            </w:r>
            <w:r w:rsidR="0002708F" w:rsidRPr="007B0CDD">
              <w:rPr>
                <w:rFonts w:hint="eastAsia"/>
                <w:sz w:val="20"/>
                <w:szCs w:val="20"/>
                <w:lang w:eastAsia="zh-CN"/>
              </w:rPr>
              <w:t>第一阶段第五</w:t>
            </w:r>
            <w:r w:rsidR="001B682A" w:rsidRPr="007B0CDD">
              <w:rPr>
                <w:rFonts w:hint="eastAsia"/>
                <w:sz w:val="20"/>
                <w:szCs w:val="20"/>
                <w:lang w:eastAsia="zh-CN"/>
              </w:rPr>
              <w:t>次付款</w:t>
            </w:r>
            <w:r w:rsidR="0002708F" w:rsidRPr="007B0CDD">
              <w:rPr>
                <w:rFonts w:hint="eastAsia"/>
                <w:sz w:val="20"/>
                <w:szCs w:val="20"/>
                <w:lang w:eastAsia="zh-CN"/>
              </w:rPr>
              <w:t>(2016</w:t>
            </w:r>
            <w:r w:rsidR="0002708F" w:rsidRPr="007B0CDD">
              <w:rPr>
                <w:rFonts w:hint="eastAsia"/>
                <w:sz w:val="20"/>
                <w:szCs w:val="20"/>
                <w:lang w:eastAsia="zh-CN"/>
              </w:rPr>
              <w:t>年</w:t>
            </w:r>
            <w:r w:rsidR="0002708F" w:rsidRPr="007B0CDD">
              <w:rPr>
                <w:rFonts w:hint="eastAsia"/>
                <w:sz w:val="20"/>
                <w:szCs w:val="20"/>
                <w:lang w:eastAsia="zh-CN"/>
              </w:rPr>
              <w:t>)</w:t>
            </w:r>
            <w:r w:rsidR="001B682A" w:rsidRPr="007B0CDD">
              <w:rPr>
                <w:rFonts w:hint="eastAsia"/>
                <w:sz w:val="20"/>
                <w:szCs w:val="20"/>
                <w:lang w:eastAsia="zh-CN"/>
              </w:rPr>
              <w:t>申请以及订正后的行动计划</w:t>
            </w:r>
            <w:r w:rsidR="0002708F" w:rsidRPr="007B0CDD">
              <w:rPr>
                <w:rFonts w:hint="eastAsia"/>
                <w:sz w:val="20"/>
                <w:szCs w:val="20"/>
                <w:lang w:eastAsia="zh-CN"/>
              </w:rPr>
              <w:t>，</w:t>
            </w:r>
            <w:r w:rsidR="001B682A" w:rsidRPr="007B0CDD">
              <w:rPr>
                <w:rFonts w:hint="eastAsia"/>
                <w:sz w:val="20"/>
                <w:szCs w:val="20"/>
                <w:lang w:eastAsia="zh-CN"/>
              </w:rPr>
              <w:t>考虑到按</w:t>
            </w:r>
            <w:r w:rsidR="0002708F" w:rsidRPr="007B0CDD">
              <w:rPr>
                <w:rFonts w:hint="eastAsia"/>
                <w:sz w:val="20"/>
                <w:szCs w:val="20"/>
                <w:lang w:eastAsia="zh-CN"/>
              </w:rPr>
              <w:t>第</w:t>
            </w:r>
            <w:r w:rsidR="0002708F" w:rsidRPr="007B0CDD">
              <w:rPr>
                <w:rFonts w:hint="eastAsia"/>
                <w:sz w:val="20"/>
                <w:szCs w:val="20"/>
                <w:lang w:eastAsia="zh-CN"/>
              </w:rPr>
              <w:t>77/54(f)</w:t>
            </w:r>
            <w:r w:rsidR="0002708F" w:rsidRPr="007B0CDD">
              <w:rPr>
                <w:rFonts w:hint="eastAsia"/>
                <w:sz w:val="20"/>
                <w:szCs w:val="20"/>
                <w:lang w:eastAsia="zh-CN"/>
              </w:rPr>
              <w:t>号和第</w:t>
            </w:r>
            <w:r w:rsidR="0002708F" w:rsidRPr="007B0CDD">
              <w:rPr>
                <w:rFonts w:hint="eastAsia"/>
                <w:sz w:val="20"/>
                <w:szCs w:val="20"/>
                <w:lang w:eastAsia="zh-CN"/>
              </w:rPr>
              <w:t>81/2(a)(</w:t>
            </w:r>
            <w:r w:rsidR="001B682A" w:rsidRPr="007B0CDD">
              <w:rPr>
                <w:rFonts w:hint="eastAsia"/>
                <w:sz w:val="20"/>
                <w:szCs w:val="20"/>
                <w:lang w:eastAsia="zh-CN"/>
              </w:rPr>
              <w:t>十二</w:t>
            </w:r>
            <w:r w:rsidR="0002708F" w:rsidRPr="007B0CDD">
              <w:rPr>
                <w:rFonts w:hint="eastAsia"/>
                <w:sz w:val="20"/>
                <w:szCs w:val="20"/>
                <w:lang w:eastAsia="zh-CN"/>
              </w:rPr>
              <w:t>)</w:t>
            </w:r>
            <w:r w:rsidR="0002708F" w:rsidRPr="007B0CDD">
              <w:rPr>
                <w:rFonts w:hint="eastAsia"/>
                <w:sz w:val="20"/>
                <w:szCs w:val="20"/>
                <w:lang w:eastAsia="zh-CN"/>
              </w:rPr>
              <w:t>号决定退还第八十一次会议的资金</w:t>
            </w:r>
            <w:r w:rsidR="001B682A" w:rsidRPr="007B0CDD">
              <w:rPr>
                <w:rFonts w:hint="eastAsia"/>
                <w:sz w:val="20"/>
                <w:szCs w:val="20"/>
                <w:lang w:eastAsia="zh-CN"/>
              </w:rPr>
              <w:t>的恢复</w:t>
            </w:r>
            <w:r w:rsidR="0002708F" w:rsidRPr="007B0CDD">
              <w:rPr>
                <w:rFonts w:hint="eastAsia"/>
                <w:sz w:val="20"/>
                <w:szCs w:val="20"/>
                <w:lang w:eastAsia="zh-CN"/>
              </w:rPr>
              <w:t>以及</w:t>
            </w:r>
            <w:r w:rsidR="0002708F" w:rsidRPr="007B0CDD">
              <w:rPr>
                <w:rFonts w:hint="eastAsia"/>
                <w:sz w:val="20"/>
                <w:szCs w:val="20"/>
                <w:lang w:eastAsia="zh-CN"/>
              </w:rPr>
              <w:t>2016</w:t>
            </w:r>
            <w:r w:rsidR="0002708F" w:rsidRPr="007B0CDD">
              <w:rPr>
                <w:rFonts w:hint="eastAsia"/>
                <w:sz w:val="20"/>
                <w:szCs w:val="20"/>
                <w:lang w:eastAsia="zh-CN"/>
              </w:rPr>
              <w:t>年及</w:t>
            </w:r>
            <w:r w:rsidR="001B682A" w:rsidRPr="007B0CDD">
              <w:rPr>
                <w:rFonts w:hint="eastAsia"/>
                <w:sz w:val="20"/>
                <w:szCs w:val="20"/>
                <w:lang w:eastAsia="zh-CN"/>
              </w:rPr>
              <w:t>之</w:t>
            </w:r>
            <w:r w:rsidR="0002708F" w:rsidRPr="007B0CDD">
              <w:rPr>
                <w:rFonts w:hint="eastAsia"/>
                <w:sz w:val="20"/>
                <w:szCs w:val="20"/>
                <w:lang w:eastAsia="zh-CN"/>
              </w:rPr>
              <w:t>后各</w:t>
            </w:r>
            <w:r w:rsidR="001B682A" w:rsidRPr="007B0CDD">
              <w:rPr>
                <w:rFonts w:hint="eastAsia"/>
                <w:sz w:val="20"/>
                <w:szCs w:val="20"/>
                <w:lang w:eastAsia="zh-CN"/>
              </w:rPr>
              <w:t>次付款的重新分配</w:t>
            </w:r>
            <w:r w:rsidR="0002708F" w:rsidRPr="007B0CDD">
              <w:rPr>
                <w:rFonts w:hint="eastAsia"/>
                <w:sz w:val="20"/>
                <w:szCs w:val="20"/>
                <w:lang w:eastAsia="zh-CN"/>
              </w:rPr>
              <w:t>；</w:t>
            </w:r>
            <w:r w:rsidR="0002708F" w:rsidRPr="00A07E9E">
              <w:rPr>
                <w:rFonts w:hint="eastAsia"/>
                <w:sz w:val="18"/>
                <w:szCs w:val="18"/>
                <w:lang w:eastAsia="zh-CN"/>
              </w:rPr>
              <w:t>(</w:t>
            </w:r>
            <w:r w:rsidR="0002708F" w:rsidRPr="00A07E9E">
              <w:rPr>
                <w:rFonts w:hint="eastAsia"/>
                <w:sz w:val="18"/>
                <w:szCs w:val="18"/>
                <w:lang w:eastAsia="zh-CN"/>
              </w:rPr>
              <w:t>三</w:t>
            </w:r>
            <w:r w:rsidR="0002708F" w:rsidRPr="00A07E9E">
              <w:rPr>
                <w:rFonts w:hint="eastAsia"/>
                <w:sz w:val="18"/>
                <w:szCs w:val="18"/>
                <w:lang w:eastAsia="zh-CN"/>
              </w:rPr>
              <w:t>)</w:t>
            </w:r>
            <w:r w:rsidR="001B682A" w:rsidRPr="007B0CDD">
              <w:rPr>
                <w:rFonts w:hint="eastAsia"/>
                <w:sz w:val="20"/>
                <w:szCs w:val="20"/>
                <w:lang w:eastAsia="zh-CN"/>
              </w:rPr>
              <w:t>核查</w:t>
            </w:r>
            <w:r w:rsidR="0002708F" w:rsidRPr="007B0CDD">
              <w:rPr>
                <w:rFonts w:hint="eastAsia"/>
                <w:sz w:val="20"/>
                <w:szCs w:val="20"/>
                <w:lang w:eastAsia="zh-CN"/>
              </w:rPr>
              <w:t>2016</w:t>
            </w:r>
            <w:r w:rsidR="0002708F" w:rsidRPr="007B0CDD">
              <w:rPr>
                <w:rFonts w:hint="eastAsia"/>
                <w:sz w:val="20"/>
                <w:szCs w:val="20"/>
                <w:lang w:eastAsia="zh-CN"/>
              </w:rPr>
              <w:t>年、</w:t>
            </w:r>
            <w:r w:rsidR="0002708F" w:rsidRPr="007B0CDD">
              <w:rPr>
                <w:rFonts w:hint="eastAsia"/>
                <w:sz w:val="20"/>
                <w:szCs w:val="20"/>
                <w:lang w:eastAsia="zh-CN"/>
              </w:rPr>
              <w:t>2017</w:t>
            </w:r>
            <w:r w:rsidR="0002708F" w:rsidRPr="007B0CDD">
              <w:rPr>
                <w:rFonts w:hint="eastAsia"/>
                <w:sz w:val="20"/>
                <w:szCs w:val="20"/>
                <w:lang w:eastAsia="zh-CN"/>
              </w:rPr>
              <w:t>年、</w:t>
            </w:r>
            <w:r w:rsidR="0002708F" w:rsidRPr="007B0CDD">
              <w:rPr>
                <w:rFonts w:hint="eastAsia"/>
                <w:sz w:val="20"/>
                <w:szCs w:val="20"/>
                <w:lang w:eastAsia="zh-CN"/>
              </w:rPr>
              <w:t>2018</w:t>
            </w:r>
            <w:r w:rsidR="0002708F" w:rsidRPr="007B0CDD">
              <w:rPr>
                <w:rFonts w:hint="eastAsia"/>
                <w:sz w:val="20"/>
                <w:szCs w:val="20"/>
                <w:lang w:eastAsia="zh-CN"/>
              </w:rPr>
              <w:t>年和</w:t>
            </w:r>
            <w:r w:rsidR="0002708F" w:rsidRPr="007B0CDD">
              <w:rPr>
                <w:rFonts w:hint="eastAsia"/>
                <w:sz w:val="20"/>
                <w:szCs w:val="20"/>
                <w:lang w:eastAsia="zh-CN"/>
              </w:rPr>
              <w:t>2019</w:t>
            </w:r>
            <w:r w:rsidR="0002708F" w:rsidRPr="007B0CDD">
              <w:rPr>
                <w:rFonts w:hint="eastAsia"/>
                <w:sz w:val="20"/>
                <w:szCs w:val="20"/>
                <w:lang w:eastAsia="zh-CN"/>
              </w:rPr>
              <w:t>年的消费量；</w:t>
            </w:r>
            <w:r w:rsidR="0002708F" w:rsidRPr="007B0CDD">
              <w:rPr>
                <w:rFonts w:hint="eastAsia"/>
                <w:sz w:val="20"/>
                <w:szCs w:val="20"/>
                <w:lang w:eastAsia="zh-CN"/>
              </w:rPr>
              <w:t>(b)</w:t>
            </w:r>
            <w:r w:rsidR="0002708F" w:rsidRPr="007B0CDD">
              <w:rPr>
                <w:rFonts w:hint="eastAsia"/>
                <w:sz w:val="20"/>
                <w:szCs w:val="20"/>
                <w:lang w:eastAsia="zh-CN"/>
              </w:rPr>
              <w:t>如第</w:t>
            </w:r>
            <w:r w:rsidR="00142335" w:rsidRPr="007B0CDD">
              <w:rPr>
                <w:rFonts w:hint="eastAsia"/>
                <w:sz w:val="20"/>
                <w:szCs w:val="20"/>
                <w:lang w:eastAsia="zh-CN"/>
              </w:rPr>
              <w:t>八十五次</w:t>
            </w:r>
            <w:r w:rsidR="0002708F" w:rsidRPr="007B0CDD">
              <w:rPr>
                <w:rFonts w:hint="eastAsia"/>
                <w:sz w:val="20"/>
                <w:szCs w:val="20"/>
                <w:lang w:eastAsia="zh-CN"/>
              </w:rPr>
              <w:t>会议没有收到</w:t>
            </w:r>
            <w:r w:rsidR="0002708F" w:rsidRPr="007B0CDD">
              <w:rPr>
                <w:rFonts w:hint="eastAsia"/>
                <w:sz w:val="20"/>
                <w:szCs w:val="20"/>
                <w:lang w:eastAsia="zh-CN"/>
              </w:rPr>
              <w:t>(a)</w:t>
            </w:r>
            <w:r w:rsidR="0002708F" w:rsidRPr="007B0CDD">
              <w:rPr>
                <w:rFonts w:hint="eastAsia"/>
                <w:sz w:val="20"/>
                <w:szCs w:val="20"/>
                <w:lang w:eastAsia="zh-CN"/>
              </w:rPr>
              <w:t>分段要求的所有</w:t>
            </w:r>
            <w:r w:rsidRPr="007B0CDD">
              <w:rPr>
                <w:rFonts w:hint="eastAsia"/>
                <w:sz w:val="20"/>
                <w:szCs w:val="20"/>
                <w:lang w:eastAsia="zh-CN"/>
              </w:rPr>
              <w:t>信息</w:t>
            </w:r>
            <w:r w:rsidR="0002708F" w:rsidRPr="007B0CDD">
              <w:rPr>
                <w:rFonts w:hint="eastAsia"/>
                <w:sz w:val="20"/>
                <w:szCs w:val="20"/>
                <w:lang w:eastAsia="zh-CN"/>
              </w:rPr>
              <w:t>，</w:t>
            </w:r>
            <w:r w:rsidR="00142335" w:rsidRPr="007B0CDD">
              <w:rPr>
                <w:rFonts w:hint="eastAsia"/>
                <w:sz w:val="20"/>
                <w:szCs w:val="20"/>
                <w:lang w:eastAsia="zh-CN"/>
              </w:rPr>
              <w:t>氟氯烃淘汰管理计划</w:t>
            </w:r>
            <w:r w:rsidR="0002708F" w:rsidRPr="007B0CDD">
              <w:rPr>
                <w:rFonts w:hint="eastAsia"/>
                <w:sz w:val="20"/>
                <w:szCs w:val="20"/>
                <w:lang w:eastAsia="zh-CN"/>
              </w:rPr>
              <w:t>的第一阶段将被</w:t>
            </w:r>
            <w:r w:rsidR="00A07E9E">
              <w:rPr>
                <w:rFonts w:hint="eastAsia"/>
                <w:sz w:val="20"/>
                <w:szCs w:val="20"/>
                <w:lang w:eastAsia="zh-CN"/>
              </w:rPr>
              <w:t>撤销</w:t>
            </w:r>
            <w:r w:rsidR="0002708F" w:rsidRPr="007B0CDD">
              <w:rPr>
                <w:rFonts w:hint="eastAsia"/>
                <w:sz w:val="20"/>
                <w:szCs w:val="20"/>
                <w:lang w:eastAsia="zh-CN"/>
              </w:rPr>
              <w:t>，该国可提交第二阶段</w:t>
            </w:r>
            <w:r w:rsidR="00A07E9E">
              <w:rPr>
                <w:rFonts w:hint="eastAsia"/>
                <w:sz w:val="20"/>
                <w:szCs w:val="20"/>
                <w:lang w:eastAsia="zh-CN"/>
              </w:rPr>
              <w:t>的</w:t>
            </w:r>
            <w:r w:rsidR="0002708F" w:rsidRPr="007B0CDD">
              <w:rPr>
                <w:rFonts w:hint="eastAsia"/>
                <w:sz w:val="20"/>
                <w:szCs w:val="20"/>
                <w:lang w:eastAsia="zh-CN"/>
              </w:rPr>
              <w:t>项目</w:t>
            </w:r>
            <w:r w:rsidRPr="007B0CDD">
              <w:rPr>
                <w:rFonts w:hint="eastAsia"/>
                <w:sz w:val="20"/>
                <w:szCs w:val="20"/>
                <w:lang w:eastAsia="zh-CN"/>
              </w:rPr>
              <w:t>编制申请</w:t>
            </w:r>
            <w:r w:rsidR="0002708F" w:rsidRPr="007B0CDD">
              <w:rPr>
                <w:rFonts w:hint="eastAsia"/>
                <w:sz w:val="20"/>
                <w:szCs w:val="20"/>
                <w:lang w:eastAsia="zh-CN"/>
              </w:rPr>
              <w:t>。</w:t>
            </w:r>
          </w:p>
        </w:tc>
      </w:tr>
      <w:tr w:rsidR="0002708F" w:rsidRPr="009D59D0" w14:paraId="41C69B8B" w14:textId="77777777" w:rsidTr="00E23E52">
        <w:trPr>
          <w:trHeight w:val="650"/>
        </w:trPr>
        <w:tc>
          <w:tcPr>
            <w:tcW w:w="1560" w:type="dxa"/>
            <w:vMerge w:val="restart"/>
          </w:tcPr>
          <w:p w14:paraId="7B371D2E" w14:textId="7AC798EE" w:rsidR="0002708F" w:rsidRPr="007B0CDD" w:rsidRDefault="0002708F" w:rsidP="00821F27">
            <w:pPr>
              <w:jc w:val="left"/>
              <w:rPr>
                <w:sz w:val="20"/>
                <w:szCs w:val="20"/>
                <w:lang w:val="en-CA" w:eastAsia="en-CA"/>
              </w:rPr>
            </w:pPr>
            <w:r w:rsidRPr="007B0CDD">
              <w:rPr>
                <w:rFonts w:hint="eastAsia"/>
                <w:sz w:val="20"/>
                <w:szCs w:val="20"/>
                <w:lang w:val="en-CA" w:eastAsia="zh-CN"/>
              </w:rPr>
              <w:lastRenderedPageBreak/>
              <w:t>塞内加尔</w:t>
            </w:r>
            <w:r w:rsidRPr="007B0CDD">
              <w:rPr>
                <w:sz w:val="20"/>
                <w:szCs w:val="20"/>
                <w:lang w:val="en-CA" w:eastAsia="en-CA"/>
              </w:rPr>
              <w:t xml:space="preserve"> (</w:t>
            </w:r>
            <w:r w:rsidRPr="007B0CDD">
              <w:rPr>
                <w:rFonts w:hint="eastAsia"/>
                <w:sz w:val="20"/>
                <w:szCs w:val="20"/>
                <w:lang w:val="en-CA" w:eastAsia="zh-CN"/>
              </w:rPr>
              <w:t>第一阶段</w:t>
            </w:r>
            <w:r w:rsidRPr="007B0CDD">
              <w:rPr>
                <w:sz w:val="20"/>
                <w:szCs w:val="20"/>
                <w:lang w:val="en-CA" w:eastAsia="en-CA"/>
              </w:rPr>
              <w:t>)</w:t>
            </w:r>
          </w:p>
        </w:tc>
        <w:tc>
          <w:tcPr>
            <w:tcW w:w="1276" w:type="dxa"/>
          </w:tcPr>
          <w:p w14:paraId="0C6758A3" w14:textId="41D0D8E4" w:rsidR="0002708F" w:rsidRPr="007B0CDD" w:rsidRDefault="0002708F" w:rsidP="00821F27">
            <w:pPr>
              <w:jc w:val="left"/>
              <w:rPr>
                <w:sz w:val="20"/>
                <w:szCs w:val="20"/>
                <w:lang w:val="en-CA" w:eastAsia="en-CA"/>
              </w:rPr>
            </w:pPr>
            <w:r w:rsidRPr="007B0CDD">
              <w:rPr>
                <w:rFonts w:hint="eastAsia"/>
                <w:sz w:val="20"/>
                <w:szCs w:val="20"/>
                <w:lang w:val="en-CA" w:eastAsia="zh-CN"/>
              </w:rPr>
              <w:t>环境规划署</w:t>
            </w:r>
          </w:p>
        </w:tc>
        <w:tc>
          <w:tcPr>
            <w:tcW w:w="879" w:type="dxa"/>
          </w:tcPr>
          <w:p w14:paraId="73C0207B" w14:textId="77777777" w:rsidR="0002708F" w:rsidRPr="007B0CDD" w:rsidRDefault="0002708F" w:rsidP="00821F27">
            <w:pPr>
              <w:jc w:val="center"/>
              <w:rPr>
                <w:sz w:val="20"/>
                <w:szCs w:val="20"/>
                <w:lang w:val="en-CA" w:eastAsia="en-CA"/>
              </w:rPr>
            </w:pPr>
            <w:r w:rsidRPr="007B0CDD">
              <w:rPr>
                <w:sz w:val="20"/>
                <w:szCs w:val="20"/>
                <w:lang w:val="en-CA" w:eastAsia="en-CA"/>
              </w:rPr>
              <w:t>2018</w:t>
            </w:r>
          </w:p>
        </w:tc>
        <w:tc>
          <w:tcPr>
            <w:tcW w:w="1275" w:type="dxa"/>
          </w:tcPr>
          <w:p w14:paraId="2CAB0286" w14:textId="77777777" w:rsidR="0002708F" w:rsidRPr="007B0CDD" w:rsidRDefault="0002708F" w:rsidP="00821F27">
            <w:pPr>
              <w:jc w:val="right"/>
              <w:rPr>
                <w:sz w:val="20"/>
                <w:szCs w:val="20"/>
                <w:lang w:val="en-CA" w:eastAsia="en-CA"/>
              </w:rPr>
            </w:pPr>
            <w:r w:rsidRPr="007B0CDD">
              <w:rPr>
                <w:sz w:val="20"/>
                <w:szCs w:val="20"/>
                <w:lang w:val="en-CA" w:eastAsia="en-CA"/>
              </w:rPr>
              <w:t>90,400</w:t>
            </w:r>
          </w:p>
        </w:tc>
        <w:tc>
          <w:tcPr>
            <w:tcW w:w="3373" w:type="dxa"/>
            <w:vMerge w:val="restart"/>
          </w:tcPr>
          <w:p w14:paraId="378CA1A0" w14:textId="27933751" w:rsidR="0002708F" w:rsidRPr="007B0CDD" w:rsidRDefault="00B45D90" w:rsidP="00821F27">
            <w:pPr>
              <w:jc w:val="left"/>
              <w:rPr>
                <w:sz w:val="20"/>
                <w:szCs w:val="20"/>
                <w:lang w:val="en-CA"/>
              </w:rPr>
            </w:pPr>
            <w:r w:rsidRPr="007B0CDD">
              <w:rPr>
                <w:rFonts w:hint="eastAsia"/>
                <w:sz w:val="20"/>
                <w:szCs w:val="20"/>
                <w:lang w:val="en-CA" w:eastAsia="zh-CN"/>
              </w:rPr>
              <w:t>更换</w:t>
            </w:r>
            <w:r w:rsidR="0002708F" w:rsidRPr="007B0CDD">
              <w:rPr>
                <w:rFonts w:hint="eastAsia"/>
                <w:sz w:val="20"/>
                <w:szCs w:val="20"/>
                <w:lang w:val="en-CA" w:eastAsia="zh-CN"/>
              </w:rPr>
              <w:t>牵头机构</w:t>
            </w:r>
            <w:r w:rsidR="0002708F" w:rsidRPr="007B0CDD">
              <w:rPr>
                <w:rFonts w:hint="eastAsia"/>
                <w:sz w:val="20"/>
                <w:szCs w:val="20"/>
                <w:lang w:val="en-CA" w:eastAsia="zh-CN"/>
              </w:rPr>
              <w:t xml:space="preserve"> </w:t>
            </w:r>
          </w:p>
          <w:p w14:paraId="292153E3" w14:textId="77777777" w:rsidR="0002708F" w:rsidRPr="007B0CDD" w:rsidRDefault="0002708F" w:rsidP="00821F27">
            <w:pPr>
              <w:jc w:val="left"/>
              <w:rPr>
                <w:sz w:val="20"/>
                <w:szCs w:val="20"/>
                <w:lang w:val="en-CA" w:eastAsia="en-CA"/>
              </w:rPr>
            </w:pPr>
          </w:p>
        </w:tc>
        <w:tc>
          <w:tcPr>
            <w:tcW w:w="5812" w:type="dxa"/>
            <w:vMerge w:val="restart"/>
          </w:tcPr>
          <w:p w14:paraId="44A4F166" w14:textId="07B46456" w:rsidR="0002708F" w:rsidRPr="007B0CDD" w:rsidRDefault="0002708F" w:rsidP="00821F27">
            <w:pPr>
              <w:jc w:val="left"/>
              <w:rPr>
                <w:sz w:val="20"/>
                <w:szCs w:val="20"/>
                <w:lang w:val="en-CA" w:eastAsia="zh-CN"/>
              </w:rPr>
            </w:pPr>
            <w:r w:rsidRPr="007B0CDD">
              <w:rPr>
                <w:rFonts w:hint="eastAsia"/>
                <w:sz w:val="20"/>
                <w:szCs w:val="20"/>
                <w:lang w:eastAsia="zh-CN"/>
              </w:rPr>
              <w:t>注意到</w:t>
            </w:r>
            <w:r w:rsidR="00B94160" w:rsidRPr="007B0CDD">
              <w:rPr>
                <w:rFonts w:hint="eastAsia"/>
                <w:sz w:val="20"/>
                <w:szCs w:val="20"/>
                <w:lang w:eastAsia="zh-CN"/>
              </w:rPr>
              <w:t>因</w:t>
            </w:r>
            <w:r w:rsidR="00B45D90" w:rsidRPr="007B0CDD">
              <w:rPr>
                <w:rFonts w:hint="eastAsia"/>
                <w:sz w:val="20"/>
                <w:szCs w:val="20"/>
                <w:lang w:eastAsia="zh-CN"/>
              </w:rPr>
              <w:t>更换</w:t>
            </w:r>
            <w:r w:rsidRPr="007B0CDD">
              <w:rPr>
                <w:rFonts w:hint="eastAsia"/>
                <w:sz w:val="20"/>
                <w:szCs w:val="20"/>
                <w:lang w:eastAsia="zh-CN"/>
              </w:rPr>
              <w:t>牵头执行机构而造成的</w:t>
            </w:r>
            <w:r w:rsidR="00B94160" w:rsidRPr="007B0CDD">
              <w:rPr>
                <w:rFonts w:hint="eastAsia"/>
                <w:sz w:val="20"/>
                <w:szCs w:val="20"/>
                <w:lang w:eastAsia="zh-CN"/>
              </w:rPr>
              <w:t>拖延</w:t>
            </w:r>
            <w:r w:rsidRPr="007B0CDD">
              <w:rPr>
                <w:rFonts w:hint="eastAsia"/>
                <w:sz w:val="20"/>
                <w:szCs w:val="20"/>
                <w:lang w:eastAsia="zh-CN"/>
              </w:rPr>
              <w:t>，敦促塞内加尔政府与环境</w:t>
            </w:r>
            <w:r w:rsidR="00B94160" w:rsidRPr="007B0CDD">
              <w:rPr>
                <w:rFonts w:hint="eastAsia"/>
                <w:sz w:val="20"/>
                <w:szCs w:val="20"/>
                <w:lang w:eastAsia="zh-CN"/>
              </w:rPr>
              <w:t>规划</w:t>
            </w:r>
            <w:r w:rsidRPr="007B0CDD">
              <w:rPr>
                <w:rFonts w:hint="eastAsia"/>
                <w:sz w:val="20"/>
                <w:szCs w:val="20"/>
                <w:lang w:eastAsia="zh-CN"/>
              </w:rPr>
              <w:t>署和工发组织合作，以便</w:t>
            </w:r>
            <w:r w:rsidR="00B94160" w:rsidRPr="007B0CDD">
              <w:rPr>
                <w:rFonts w:hint="eastAsia"/>
                <w:sz w:val="20"/>
                <w:szCs w:val="20"/>
                <w:lang w:eastAsia="zh-CN"/>
              </w:rPr>
              <w:t>向第八十五次会议提交</w:t>
            </w:r>
            <w:r w:rsidR="00142335" w:rsidRPr="007B0CDD">
              <w:rPr>
                <w:rFonts w:hint="eastAsia"/>
                <w:sz w:val="20"/>
                <w:szCs w:val="20"/>
                <w:lang w:eastAsia="zh-CN"/>
              </w:rPr>
              <w:t>氟氯烃淘汰管理计划</w:t>
            </w:r>
            <w:r w:rsidRPr="007B0CDD">
              <w:rPr>
                <w:rFonts w:hint="eastAsia"/>
                <w:sz w:val="20"/>
                <w:szCs w:val="20"/>
                <w:lang w:eastAsia="zh-CN"/>
              </w:rPr>
              <w:t>第一阶段第三</w:t>
            </w:r>
            <w:r w:rsidR="00B94160" w:rsidRPr="007B0CDD">
              <w:rPr>
                <w:rFonts w:hint="eastAsia"/>
                <w:sz w:val="20"/>
                <w:szCs w:val="20"/>
                <w:lang w:eastAsia="zh-CN"/>
              </w:rPr>
              <w:t>次付款</w:t>
            </w:r>
            <w:r w:rsidRPr="007B0CDD">
              <w:rPr>
                <w:rFonts w:hint="eastAsia"/>
                <w:sz w:val="20"/>
                <w:szCs w:val="20"/>
                <w:lang w:eastAsia="zh-CN"/>
              </w:rPr>
              <w:t>(2018</w:t>
            </w:r>
            <w:r w:rsidRPr="007B0CDD">
              <w:rPr>
                <w:rFonts w:hint="eastAsia"/>
                <w:sz w:val="20"/>
                <w:szCs w:val="20"/>
                <w:lang w:eastAsia="zh-CN"/>
              </w:rPr>
              <w:t>年</w:t>
            </w:r>
            <w:r w:rsidRPr="007B0CDD">
              <w:rPr>
                <w:rFonts w:hint="eastAsia"/>
                <w:sz w:val="20"/>
                <w:szCs w:val="20"/>
                <w:lang w:eastAsia="zh-CN"/>
              </w:rPr>
              <w:t>)</w:t>
            </w:r>
            <w:r w:rsidR="00B94160" w:rsidRPr="007B0CDD">
              <w:rPr>
                <w:rFonts w:hint="eastAsia"/>
                <w:sz w:val="20"/>
                <w:szCs w:val="20"/>
                <w:lang w:eastAsia="zh-CN"/>
              </w:rPr>
              <w:t>申请以及订正后的</w:t>
            </w:r>
            <w:r w:rsidRPr="007B0CDD">
              <w:rPr>
                <w:rFonts w:hint="eastAsia"/>
                <w:sz w:val="20"/>
                <w:szCs w:val="20"/>
                <w:lang w:eastAsia="zh-CN"/>
              </w:rPr>
              <w:t>行动计划，考虑到</w:t>
            </w:r>
            <w:r w:rsidRPr="007B0CDD">
              <w:rPr>
                <w:rFonts w:hint="eastAsia"/>
                <w:sz w:val="20"/>
                <w:szCs w:val="20"/>
                <w:lang w:eastAsia="zh-CN"/>
              </w:rPr>
              <w:t>2018</w:t>
            </w:r>
            <w:r w:rsidRPr="007B0CDD">
              <w:rPr>
                <w:rFonts w:hint="eastAsia"/>
                <w:sz w:val="20"/>
                <w:szCs w:val="20"/>
                <w:lang w:eastAsia="zh-CN"/>
              </w:rPr>
              <w:t>年及</w:t>
            </w:r>
            <w:r w:rsidR="00B94160" w:rsidRPr="007B0CDD">
              <w:rPr>
                <w:rFonts w:hint="eastAsia"/>
                <w:sz w:val="20"/>
                <w:szCs w:val="20"/>
                <w:lang w:eastAsia="zh-CN"/>
              </w:rPr>
              <w:t>之</w:t>
            </w:r>
            <w:r w:rsidRPr="007B0CDD">
              <w:rPr>
                <w:rFonts w:hint="eastAsia"/>
                <w:sz w:val="20"/>
                <w:szCs w:val="20"/>
                <w:lang w:eastAsia="zh-CN"/>
              </w:rPr>
              <w:t>后</w:t>
            </w:r>
            <w:r w:rsidR="00B94160" w:rsidRPr="007B0CDD">
              <w:rPr>
                <w:rFonts w:hint="eastAsia"/>
                <w:sz w:val="20"/>
                <w:szCs w:val="20"/>
                <w:lang w:eastAsia="zh-CN"/>
              </w:rPr>
              <w:t>各次付款</w:t>
            </w:r>
            <w:r w:rsidRPr="007B0CDD">
              <w:rPr>
                <w:rFonts w:hint="eastAsia"/>
                <w:sz w:val="20"/>
                <w:szCs w:val="20"/>
                <w:lang w:eastAsia="zh-CN"/>
              </w:rPr>
              <w:t>的重新分配。</w:t>
            </w:r>
          </w:p>
          <w:p w14:paraId="7E9C005B" w14:textId="1A22D07C" w:rsidR="0002708F" w:rsidRPr="007B0CDD" w:rsidRDefault="0002708F" w:rsidP="00821F27">
            <w:pPr>
              <w:jc w:val="left"/>
              <w:rPr>
                <w:sz w:val="20"/>
                <w:szCs w:val="20"/>
                <w:lang w:val="en-CA" w:eastAsia="zh-CN"/>
              </w:rPr>
            </w:pPr>
          </w:p>
        </w:tc>
      </w:tr>
      <w:tr w:rsidR="0002708F" w:rsidRPr="009D59D0" w14:paraId="42105A8F" w14:textId="77777777" w:rsidTr="00E23E52">
        <w:trPr>
          <w:trHeight w:val="397"/>
        </w:trPr>
        <w:tc>
          <w:tcPr>
            <w:tcW w:w="1560" w:type="dxa"/>
            <w:vMerge/>
          </w:tcPr>
          <w:p w14:paraId="7B4A0054" w14:textId="77777777" w:rsidR="0002708F" w:rsidRPr="007B0CDD" w:rsidRDefault="0002708F" w:rsidP="0002708F">
            <w:pPr>
              <w:jc w:val="left"/>
              <w:rPr>
                <w:sz w:val="20"/>
                <w:szCs w:val="20"/>
                <w:lang w:val="en-CA" w:eastAsia="zh-CN"/>
              </w:rPr>
            </w:pPr>
          </w:p>
        </w:tc>
        <w:tc>
          <w:tcPr>
            <w:tcW w:w="1276" w:type="dxa"/>
          </w:tcPr>
          <w:p w14:paraId="60FB98BD" w14:textId="66542261" w:rsidR="0002708F" w:rsidRPr="007B0CDD" w:rsidRDefault="0002708F" w:rsidP="0002708F">
            <w:pPr>
              <w:jc w:val="left"/>
              <w:rPr>
                <w:sz w:val="20"/>
                <w:szCs w:val="20"/>
                <w:lang w:val="en-CA" w:eastAsia="en-CA"/>
              </w:rPr>
            </w:pPr>
            <w:r w:rsidRPr="007B0CDD">
              <w:rPr>
                <w:rFonts w:hint="eastAsia"/>
                <w:sz w:val="20"/>
                <w:szCs w:val="20"/>
                <w:lang w:val="en-CA" w:eastAsia="zh-CN"/>
              </w:rPr>
              <w:t>工发组织</w:t>
            </w:r>
          </w:p>
        </w:tc>
        <w:tc>
          <w:tcPr>
            <w:tcW w:w="879" w:type="dxa"/>
          </w:tcPr>
          <w:p w14:paraId="2F1F7F2D" w14:textId="77777777" w:rsidR="0002708F" w:rsidRPr="007B0CDD" w:rsidRDefault="0002708F" w:rsidP="0002708F">
            <w:pPr>
              <w:jc w:val="center"/>
              <w:rPr>
                <w:sz w:val="20"/>
                <w:szCs w:val="20"/>
                <w:lang w:val="en-CA" w:eastAsia="en-CA"/>
              </w:rPr>
            </w:pPr>
            <w:r w:rsidRPr="007B0CDD">
              <w:rPr>
                <w:sz w:val="20"/>
                <w:szCs w:val="20"/>
                <w:lang w:val="en-CA" w:eastAsia="en-CA"/>
              </w:rPr>
              <w:t>2018</w:t>
            </w:r>
          </w:p>
        </w:tc>
        <w:tc>
          <w:tcPr>
            <w:tcW w:w="1275" w:type="dxa"/>
          </w:tcPr>
          <w:p w14:paraId="665EA621" w14:textId="77777777" w:rsidR="0002708F" w:rsidRPr="007B0CDD" w:rsidRDefault="0002708F" w:rsidP="0002708F">
            <w:pPr>
              <w:jc w:val="right"/>
              <w:rPr>
                <w:sz w:val="20"/>
                <w:szCs w:val="20"/>
                <w:lang w:val="en-CA" w:eastAsia="en-CA"/>
              </w:rPr>
            </w:pPr>
            <w:r w:rsidRPr="007B0CDD">
              <w:rPr>
                <w:sz w:val="20"/>
                <w:szCs w:val="20"/>
                <w:lang w:val="en-CA" w:eastAsia="en-CA"/>
              </w:rPr>
              <w:t>21,500</w:t>
            </w:r>
          </w:p>
        </w:tc>
        <w:tc>
          <w:tcPr>
            <w:tcW w:w="3373" w:type="dxa"/>
            <w:vMerge/>
          </w:tcPr>
          <w:p w14:paraId="58183673" w14:textId="77777777" w:rsidR="0002708F" w:rsidRPr="007B0CDD" w:rsidRDefault="0002708F" w:rsidP="0002708F">
            <w:pPr>
              <w:jc w:val="left"/>
              <w:rPr>
                <w:sz w:val="20"/>
                <w:szCs w:val="20"/>
                <w:lang w:val="en-CA" w:eastAsia="en-CA"/>
              </w:rPr>
            </w:pPr>
          </w:p>
        </w:tc>
        <w:tc>
          <w:tcPr>
            <w:tcW w:w="5812" w:type="dxa"/>
            <w:vMerge/>
          </w:tcPr>
          <w:p w14:paraId="33EDBA49" w14:textId="77777777" w:rsidR="0002708F" w:rsidRPr="007B0CDD" w:rsidRDefault="0002708F" w:rsidP="0002708F">
            <w:pPr>
              <w:jc w:val="left"/>
              <w:rPr>
                <w:sz w:val="20"/>
                <w:szCs w:val="20"/>
                <w:lang w:val="en-CA"/>
              </w:rPr>
            </w:pPr>
          </w:p>
        </w:tc>
      </w:tr>
      <w:tr w:rsidR="0002708F" w:rsidRPr="009D59D0" w14:paraId="324FEECD" w14:textId="77777777" w:rsidTr="00E23E52">
        <w:trPr>
          <w:trHeight w:val="525"/>
        </w:trPr>
        <w:tc>
          <w:tcPr>
            <w:tcW w:w="1560" w:type="dxa"/>
            <w:vMerge w:val="restart"/>
          </w:tcPr>
          <w:p w14:paraId="086F0A34" w14:textId="6C4DC4A2" w:rsidR="0002708F" w:rsidRPr="007B0CDD" w:rsidRDefault="0002708F" w:rsidP="0002708F">
            <w:pPr>
              <w:keepNext/>
              <w:keepLines/>
              <w:jc w:val="left"/>
              <w:rPr>
                <w:sz w:val="20"/>
                <w:szCs w:val="20"/>
                <w:lang w:val="en-CA" w:eastAsia="en-CA"/>
              </w:rPr>
            </w:pPr>
            <w:r w:rsidRPr="007B0CDD">
              <w:rPr>
                <w:rFonts w:hint="eastAsia"/>
                <w:sz w:val="20"/>
                <w:szCs w:val="20"/>
                <w:lang w:val="en-CA" w:eastAsia="zh-CN"/>
              </w:rPr>
              <w:t>南苏丹</w:t>
            </w:r>
            <w:r w:rsidRPr="007B0CDD">
              <w:rPr>
                <w:sz w:val="20"/>
                <w:szCs w:val="20"/>
                <w:lang w:val="en-CA" w:eastAsia="en-CA"/>
              </w:rPr>
              <w:t>(</w:t>
            </w:r>
            <w:r w:rsidRPr="007B0CDD">
              <w:rPr>
                <w:rFonts w:hint="eastAsia"/>
                <w:sz w:val="20"/>
                <w:szCs w:val="20"/>
                <w:lang w:val="en-CA" w:eastAsia="zh-CN"/>
              </w:rPr>
              <w:t>第一阶段</w:t>
            </w:r>
            <w:r w:rsidRPr="007B0CDD">
              <w:rPr>
                <w:sz w:val="20"/>
                <w:szCs w:val="20"/>
                <w:lang w:val="en-CA" w:eastAsia="en-CA"/>
              </w:rPr>
              <w:t>)</w:t>
            </w:r>
          </w:p>
        </w:tc>
        <w:tc>
          <w:tcPr>
            <w:tcW w:w="1276" w:type="dxa"/>
          </w:tcPr>
          <w:p w14:paraId="26E70FBC" w14:textId="094314FA" w:rsidR="0002708F" w:rsidRPr="007B0CDD" w:rsidRDefault="0002708F" w:rsidP="0002708F">
            <w:pPr>
              <w:rPr>
                <w:sz w:val="20"/>
                <w:szCs w:val="20"/>
                <w:lang w:val="en-CA" w:eastAsia="en-CA"/>
              </w:rPr>
            </w:pPr>
            <w:r w:rsidRPr="007B0CDD">
              <w:rPr>
                <w:rFonts w:hint="eastAsia"/>
                <w:sz w:val="20"/>
                <w:szCs w:val="20"/>
                <w:lang w:val="en-CA" w:eastAsia="zh-CN"/>
              </w:rPr>
              <w:t>开发计划署</w:t>
            </w:r>
          </w:p>
        </w:tc>
        <w:tc>
          <w:tcPr>
            <w:tcW w:w="879" w:type="dxa"/>
          </w:tcPr>
          <w:p w14:paraId="09536489" w14:textId="77777777" w:rsidR="0002708F" w:rsidRPr="007B0CDD" w:rsidRDefault="0002708F" w:rsidP="0002708F">
            <w:pPr>
              <w:jc w:val="center"/>
              <w:rPr>
                <w:sz w:val="20"/>
                <w:szCs w:val="20"/>
                <w:lang w:val="en-CA" w:eastAsia="en-CA"/>
              </w:rPr>
            </w:pPr>
            <w:r w:rsidRPr="007B0CDD">
              <w:rPr>
                <w:sz w:val="20"/>
                <w:szCs w:val="20"/>
                <w:lang w:val="en-CA" w:eastAsia="en-CA"/>
              </w:rPr>
              <w:t>2018</w:t>
            </w:r>
          </w:p>
        </w:tc>
        <w:tc>
          <w:tcPr>
            <w:tcW w:w="1275" w:type="dxa"/>
          </w:tcPr>
          <w:p w14:paraId="5F4488F3" w14:textId="77777777" w:rsidR="0002708F" w:rsidRPr="007B0CDD" w:rsidRDefault="0002708F" w:rsidP="0002708F">
            <w:pPr>
              <w:jc w:val="right"/>
              <w:rPr>
                <w:sz w:val="20"/>
                <w:szCs w:val="20"/>
                <w:lang w:val="en-CA" w:eastAsia="en-CA"/>
              </w:rPr>
            </w:pPr>
            <w:r w:rsidRPr="007B0CDD">
              <w:rPr>
                <w:sz w:val="20"/>
                <w:szCs w:val="20"/>
                <w:lang w:val="en-CA" w:eastAsia="en-CA"/>
              </w:rPr>
              <w:t>54,500</w:t>
            </w:r>
          </w:p>
        </w:tc>
        <w:tc>
          <w:tcPr>
            <w:tcW w:w="3373" w:type="dxa"/>
            <w:vMerge w:val="restart"/>
          </w:tcPr>
          <w:p w14:paraId="6346C06C" w14:textId="647B6226" w:rsidR="0002708F" w:rsidRPr="007B0CDD" w:rsidRDefault="0002708F" w:rsidP="0002708F">
            <w:pPr>
              <w:jc w:val="left"/>
              <w:rPr>
                <w:sz w:val="20"/>
                <w:szCs w:val="20"/>
                <w:lang w:val="en-CA" w:eastAsia="zh-CN"/>
              </w:rPr>
            </w:pPr>
            <w:r w:rsidRPr="007B0CDD">
              <w:rPr>
                <w:rFonts w:hint="eastAsia"/>
                <w:sz w:val="20"/>
                <w:szCs w:val="20"/>
                <w:lang w:eastAsia="zh-CN"/>
              </w:rPr>
              <w:t>政府决定</w:t>
            </w:r>
            <w:r w:rsidRPr="007B0CDD">
              <w:rPr>
                <w:rFonts w:hint="eastAsia"/>
                <w:sz w:val="20"/>
                <w:szCs w:val="20"/>
                <w:lang w:eastAsia="zh-CN"/>
              </w:rPr>
              <w:t>/</w:t>
            </w:r>
            <w:r w:rsidRPr="007B0CDD">
              <w:rPr>
                <w:rFonts w:hint="eastAsia"/>
                <w:sz w:val="20"/>
                <w:szCs w:val="20"/>
                <w:lang w:eastAsia="zh-CN"/>
              </w:rPr>
              <w:t>背书</w:t>
            </w:r>
            <w:r w:rsidRPr="007B0CDD">
              <w:rPr>
                <w:rFonts w:hint="eastAsia"/>
                <w:sz w:val="20"/>
                <w:szCs w:val="20"/>
                <w:lang w:eastAsia="zh-CN"/>
              </w:rPr>
              <w:t xml:space="preserve">/ </w:t>
            </w:r>
            <w:r w:rsidRPr="007B0CDD">
              <w:rPr>
                <w:rFonts w:hint="eastAsia"/>
                <w:sz w:val="20"/>
                <w:szCs w:val="20"/>
                <w:lang w:eastAsia="zh-CN"/>
              </w:rPr>
              <w:t>国家臭氧机构变更</w:t>
            </w:r>
            <w:r w:rsidRPr="007B0CDD">
              <w:rPr>
                <w:rFonts w:hint="eastAsia"/>
                <w:sz w:val="20"/>
                <w:szCs w:val="20"/>
                <w:lang w:eastAsia="zh-CN"/>
              </w:rPr>
              <w:t>/</w:t>
            </w:r>
            <w:r w:rsidRPr="007B0CDD">
              <w:rPr>
                <w:rFonts w:hint="eastAsia"/>
                <w:sz w:val="20"/>
                <w:szCs w:val="20"/>
                <w:lang w:eastAsia="zh-CN"/>
              </w:rPr>
              <w:t>结构变化</w:t>
            </w:r>
          </w:p>
        </w:tc>
        <w:tc>
          <w:tcPr>
            <w:tcW w:w="5812" w:type="dxa"/>
            <w:vMerge w:val="restart"/>
          </w:tcPr>
          <w:p w14:paraId="7A5E4C99" w14:textId="4E908358" w:rsidR="0002708F" w:rsidRPr="007B0CDD" w:rsidRDefault="0002708F" w:rsidP="0002708F">
            <w:pPr>
              <w:jc w:val="left"/>
              <w:rPr>
                <w:sz w:val="20"/>
                <w:szCs w:val="20"/>
                <w:lang w:val="en-CA" w:eastAsia="zh-CN"/>
              </w:rPr>
            </w:pPr>
            <w:r w:rsidRPr="007B0CDD">
              <w:rPr>
                <w:rFonts w:hint="eastAsia"/>
                <w:sz w:val="20"/>
                <w:szCs w:val="20"/>
                <w:lang w:eastAsia="zh-CN"/>
              </w:rPr>
              <w:t>注意到</w:t>
            </w:r>
            <w:r w:rsidR="00182BB3" w:rsidRPr="007B0CDD">
              <w:rPr>
                <w:rFonts w:hint="eastAsia"/>
                <w:sz w:val="20"/>
                <w:szCs w:val="20"/>
                <w:lang w:eastAsia="zh-CN"/>
              </w:rPr>
              <w:t>南苏丹</w:t>
            </w:r>
            <w:r w:rsidRPr="007B0CDD">
              <w:rPr>
                <w:rFonts w:hint="eastAsia"/>
                <w:sz w:val="20"/>
                <w:szCs w:val="20"/>
                <w:lang w:eastAsia="zh-CN"/>
              </w:rPr>
              <w:t>的结构变化，敦促南苏丹政府与开发</w:t>
            </w:r>
            <w:r w:rsidR="00182BB3" w:rsidRPr="007B0CDD">
              <w:rPr>
                <w:rFonts w:hint="eastAsia"/>
                <w:sz w:val="20"/>
                <w:szCs w:val="20"/>
                <w:lang w:eastAsia="zh-CN"/>
              </w:rPr>
              <w:t>计划</w:t>
            </w:r>
            <w:r w:rsidRPr="007B0CDD">
              <w:rPr>
                <w:rFonts w:hint="eastAsia"/>
                <w:sz w:val="20"/>
                <w:szCs w:val="20"/>
                <w:lang w:eastAsia="zh-CN"/>
              </w:rPr>
              <w:t>署和环境</w:t>
            </w:r>
            <w:r w:rsidR="00182BB3" w:rsidRPr="007B0CDD">
              <w:rPr>
                <w:rFonts w:hint="eastAsia"/>
                <w:sz w:val="20"/>
                <w:szCs w:val="20"/>
                <w:lang w:eastAsia="zh-CN"/>
              </w:rPr>
              <w:t>规划</w:t>
            </w:r>
            <w:r w:rsidRPr="007B0CDD">
              <w:rPr>
                <w:rFonts w:hint="eastAsia"/>
                <w:sz w:val="20"/>
                <w:szCs w:val="20"/>
                <w:lang w:eastAsia="zh-CN"/>
              </w:rPr>
              <w:t>署合作，以便</w:t>
            </w:r>
            <w:r w:rsidR="00182BB3" w:rsidRPr="007B0CDD">
              <w:rPr>
                <w:rFonts w:hint="eastAsia"/>
                <w:sz w:val="20"/>
                <w:szCs w:val="20"/>
                <w:lang w:eastAsia="zh-CN"/>
              </w:rPr>
              <w:t>向第八十五次会议提交</w:t>
            </w:r>
            <w:r w:rsidR="00142335" w:rsidRPr="007B0CDD">
              <w:rPr>
                <w:rFonts w:hint="eastAsia"/>
                <w:sz w:val="20"/>
                <w:szCs w:val="20"/>
                <w:lang w:eastAsia="zh-CN"/>
              </w:rPr>
              <w:t>氟氯烃淘汰管理计划</w:t>
            </w:r>
            <w:r w:rsidRPr="007B0CDD">
              <w:rPr>
                <w:rFonts w:hint="eastAsia"/>
                <w:sz w:val="20"/>
                <w:szCs w:val="20"/>
                <w:lang w:eastAsia="zh-CN"/>
              </w:rPr>
              <w:t>第一阶段第二</w:t>
            </w:r>
            <w:r w:rsidR="00182BB3" w:rsidRPr="007B0CDD">
              <w:rPr>
                <w:rFonts w:hint="eastAsia"/>
                <w:sz w:val="20"/>
                <w:szCs w:val="20"/>
                <w:lang w:eastAsia="zh-CN"/>
              </w:rPr>
              <w:t>次付款</w:t>
            </w:r>
            <w:r w:rsidRPr="007B0CDD">
              <w:rPr>
                <w:rFonts w:hint="eastAsia"/>
                <w:sz w:val="20"/>
                <w:szCs w:val="20"/>
                <w:lang w:eastAsia="zh-CN"/>
              </w:rPr>
              <w:t>(2018</w:t>
            </w:r>
            <w:r w:rsidRPr="007B0CDD">
              <w:rPr>
                <w:rFonts w:hint="eastAsia"/>
                <w:sz w:val="20"/>
                <w:szCs w:val="20"/>
                <w:lang w:eastAsia="zh-CN"/>
              </w:rPr>
              <w:t>年</w:t>
            </w:r>
            <w:r w:rsidRPr="007B0CDD">
              <w:rPr>
                <w:rFonts w:hint="eastAsia"/>
                <w:sz w:val="20"/>
                <w:szCs w:val="20"/>
                <w:lang w:eastAsia="zh-CN"/>
              </w:rPr>
              <w:t>)</w:t>
            </w:r>
            <w:r w:rsidR="00182BB3" w:rsidRPr="007B0CDD">
              <w:rPr>
                <w:rFonts w:hint="eastAsia"/>
                <w:sz w:val="20"/>
                <w:szCs w:val="20"/>
                <w:lang w:eastAsia="zh-CN"/>
              </w:rPr>
              <w:t>申请以及订正后的</w:t>
            </w:r>
            <w:r w:rsidRPr="007B0CDD">
              <w:rPr>
                <w:rFonts w:hint="eastAsia"/>
                <w:sz w:val="20"/>
                <w:szCs w:val="20"/>
                <w:lang w:eastAsia="zh-CN"/>
              </w:rPr>
              <w:t>行动计划，考虑到</w:t>
            </w:r>
            <w:r w:rsidRPr="007B0CDD">
              <w:rPr>
                <w:rFonts w:hint="eastAsia"/>
                <w:sz w:val="20"/>
                <w:szCs w:val="20"/>
                <w:lang w:eastAsia="zh-CN"/>
              </w:rPr>
              <w:t>2018</w:t>
            </w:r>
            <w:r w:rsidRPr="007B0CDD">
              <w:rPr>
                <w:rFonts w:hint="eastAsia"/>
                <w:sz w:val="20"/>
                <w:szCs w:val="20"/>
                <w:lang w:eastAsia="zh-CN"/>
              </w:rPr>
              <w:t>年及</w:t>
            </w:r>
            <w:r w:rsidR="00182BB3" w:rsidRPr="007B0CDD">
              <w:rPr>
                <w:rFonts w:hint="eastAsia"/>
                <w:sz w:val="20"/>
                <w:szCs w:val="20"/>
                <w:lang w:eastAsia="zh-CN"/>
              </w:rPr>
              <w:t>之后</w:t>
            </w:r>
            <w:r w:rsidRPr="007B0CDD">
              <w:rPr>
                <w:rFonts w:hint="eastAsia"/>
                <w:sz w:val="20"/>
                <w:szCs w:val="20"/>
                <w:lang w:eastAsia="zh-CN"/>
              </w:rPr>
              <w:t>后</w:t>
            </w:r>
            <w:r w:rsidR="00182BB3" w:rsidRPr="007B0CDD">
              <w:rPr>
                <w:rFonts w:hint="eastAsia"/>
                <w:sz w:val="20"/>
                <w:szCs w:val="20"/>
                <w:lang w:eastAsia="zh-CN"/>
              </w:rPr>
              <w:t>各次付款</w:t>
            </w:r>
            <w:r w:rsidRPr="007B0CDD">
              <w:rPr>
                <w:rFonts w:hint="eastAsia"/>
                <w:sz w:val="20"/>
                <w:szCs w:val="20"/>
                <w:lang w:eastAsia="zh-CN"/>
              </w:rPr>
              <w:t>的重新分配。</w:t>
            </w:r>
          </w:p>
          <w:p w14:paraId="2C50C986" w14:textId="7BF82988" w:rsidR="0002708F" w:rsidRPr="007B0CDD" w:rsidRDefault="0002708F" w:rsidP="0002708F">
            <w:pPr>
              <w:jc w:val="left"/>
              <w:rPr>
                <w:sz w:val="20"/>
                <w:szCs w:val="20"/>
                <w:lang w:val="en-CA" w:eastAsia="zh-CN"/>
              </w:rPr>
            </w:pPr>
          </w:p>
        </w:tc>
      </w:tr>
      <w:tr w:rsidR="0002708F" w:rsidRPr="009D59D0" w14:paraId="6A010A7C" w14:textId="77777777" w:rsidTr="00E23E52">
        <w:trPr>
          <w:trHeight w:val="264"/>
        </w:trPr>
        <w:tc>
          <w:tcPr>
            <w:tcW w:w="1560" w:type="dxa"/>
            <w:vMerge/>
          </w:tcPr>
          <w:p w14:paraId="3F88EF23" w14:textId="77777777" w:rsidR="0002708F" w:rsidRPr="007B0CDD" w:rsidRDefault="0002708F" w:rsidP="0002708F">
            <w:pPr>
              <w:keepNext/>
              <w:keepLines/>
              <w:jc w:val="left"/>
              <w:rPr>
                <w:sz w:val="20"/>
                <w:szCs w:val="20"/>
                <w:lang w:val="en-CA" w:eastAsia="zh-CN"/>
              </w:rPr>
            </w:pPr>
          </w:p>
        </w:tc>
        <w:tc>
          <w:tcPr>
            <w:tcW w:w="1276" w:type="dxa"/>
          </w:tcPr>
          <w:p w14:paraId="034AE231" w14:textId="2D9C46DA" w:rsidR="0002708F" w:rsidRPr="007B0CDD" w:rsidRDefault="0002708F" w:rsidP="0002708F">
            <w:pPr>
              <w:rPr>
                <w:sz w:val="20"/>
                <w:szCs w:val="20"/>
                <w:lang w:val="en-CA" w:eastAsia="en-CA"/>
              </w:rPr>
            </w:pPr>
            <w:r w:rsidRPr="007B0CDD">
              <w:rPr>
                <w:rFonts w:hint="eastAsia"/>
                <w:sz w:val="20"/>
                <w:szCs w:val="20"/>
                <w:lang w:val="en-CA" w:eastAsia="zh-CN"/>
              </w:rPr>
              <w:t>环境规划署</w:t>
            </w:r>
          </w:p>
        </w:tc>
        <w:tc>
          <w:tcPr>
            <w:tcW w:w="879" w:type="dxa"/>
          </w:tcPr>
          <w:p w14:paraId="6AD4286C" w14:textId="77777777" w:rsidR="0002708F" w:rsidRPr="007B0CDD" w:rsidRDefault="0002708F" w:rsidP="0002708F">
            <w:pPr>
              <w:jc w:val="center"/>
              <w:rPr>
                <w:sz w:val="20"/>
                <w:szCs w:val="20"/>
                <w:lang w:val="en-CA" w:eastAsia="en-CA"/>
              </w:rPr>
            </w:pPr>
            <w:r w:rsidRPr="007B0CDD">
              <w:rPr>
                <w:sz w:val="20"/>
                <w:szCs w:val="20"/>
                <w:lang w:val="en-CA" w:eastAsia="en-CA"/>
              </w:rPr>
              <w:t>2018</w:t>
            </w:r>
          </w:p>
        </w:tc>
        <w:tc>
          <w:tcPr>
            <w:tcW w:w="1275" w:type="dxa"/>
          </w:tcPr>
          <w:p w14:paraId="681FA109" w14:textId="77777777" w:rsidR="0002708F" w:rsidRPr="007B0CDD" w:rsidRDefault="0002708F" w:rsidP="0002708F">
            <w:pPr>
              <w:jc w:val="right"/>
              <w:rPr>
                <w:sz w:val="20"/>
                <w:szCs w:val="20"/>
                <w:lang w:val="en-CA" w:eastAsia="en-CA"/>
              </w:rPr>
            </w:pPr>
            <w:r w:rsidRPr="007B0CDD">
              <w:rPr>
                <w:sz w:val="20"/>
                <w:szCs w:val="20"/>
                <w:lang w:val="en-CA" w:eastAsia="en-CA"/>
              </w:rPr>
              <w:t>79,665</w:t>
            </w:r>
          </w:p>
        </w:tc>
        <w:tc>
          <w:tcPr>
            <w:tcW w:w="3373" w:type="dxa"/>
            <w:vMerge/>
          </w:tcPr>
          <w:p w14:paraId="2071B31C" w14:textId="77777777" w:rsidR="0002708F" w:rsidRPr="007B0CDD" w:rsidRDefault="0002708F" w:rsidP="0002708F">
            <w:pPr>
              <w:jc w:val="left"/>
              <w:rPr>
                <w:sz w:val="20"/>
                <w:szCs w:val="20"/>
                <w:lang w:val="en-CA" w:eastAsia="en-CA"/>
              </w:rPr>
            </w:pPr>
          </w:p>
        </w:tc>
        <w:tc>
          <w:tcPr>
            <w:tcW w:w="5812" w:type="dxa"/>
            <w:vMerge/>
          </w:tcPr>
          <w:p w14:paraId="44F0EEAC" w14:textId="77777777" w:rsidR="0002708F" w:rsidRPr="007B0CDD" w:rsidRDefault="0002708F" w:rsidP="0002708F">
            <w:pPr>
              <w:jc w:val="left"/>
              <w:rPr>
                <w:sz w:val="20"/>
                <w:szCs w:val="20"/>
                <w:lang w:val="en-CA"/>
              </w:rPr>
            </w:pPr>
          </w:p>
        </w:tc>
      </w:tr>
      <w:tr w:rsidR="0002708F" w:rsidRPr="009D59D0" w14:paraId="17947E57" w14:textId="77777777" w:rsidTr="00E23E52">
        <w:trPr>
          <w:trHeight w:val="1263"/>
        </w:trPr>
        <w:tc>
          <w:tcPr>
            <w:tcW w:w="1560" w:type="dxa"/>
          </w:tcPr>
          <w:p w14:paraId="15A20052" w14:textId="758EE3F5" w:rsidR="0002708F" w:rsidRPr="007B0CDD" w:rsidRDefault="0002708F" w:rsidP="0002708F">
            <w:pPr>
              <w:jc w:val="left"/>
              <w:rPr>
                <w:sz w:val="20"/>
                <w:szCs w:val="20"/>
                <w:lang w:val="en-CA" w:eastAsia="zh-CN"/>
              </w:rPr>
            </w:pPr>
            <w:r w:rsidRPr="007B0CDD">
              <w:rPr>
                <w:rFonts w:hint="eastAsia"/>
                <w:sz w:val="20"/>
                <w:szCs w:val="20"/>
                <w:lang w:val="en-CA" w:eastAsia="zh-CN"/>
              </w:rPr>
              <w:t>委内瑞拉玻利瓦尔共和国</w:t>
            </w:r>
            <w:r w:rsidRPr="007B0CDD">
              <w:rPr>
                <w:sz w:val="20"/>
                <w:szCs w:val="20"/>
                <w:lang w:val="en-CA" w:eastAsia="zh-CN"/>
              </w:rPr>
              <w:t>(</w:t>
            </w:r>
            <w:r w:rsidRPr="007B0CDD">
              <w:rPr>
                <w:rFonts w:hint="eastAsia"/>
                <w:sz w:val="20"/>
                <w:szCs w:val="20"/>
                <w:lang w:val="en-CA" w:eastAsia="zh-CN"/>
              </w:rPr>
              <w:t>第二阶段</w:t>
            </w:r>
            <w:r w:rsidRPr="007B0CDD">
              <w:rPr>
                <w:sz w:val="20"/>
                <w:szCs w:val="20"/>
                <w:lang w:val="en-CA" w:eastAsia="zh-CN"/>
              </w:rPr>
              <w:t>)</w:t>
            </w:r>
          </w:p>
        </w:tc>
        <w:tc>
          <w:tcPr>
            <w:tcW w:w="1276" w:type="dxa"/>
          </w:tcPr>
          <w:p w14:paraId="3FCE0129" w14:textId="44B7BF1A" w:rsidR="0002708F" w:rsidRPr="007B0CDD" w:rsidRDefault="0002708F" w:rsidP="0002708F">
            <w:pPr>
              <w:jc w:val="left"/>
              <w:rPr>
                <w:sz w:val="20"/>
                <w:szCs w:val="20"/>
                <w:lang w:val="en-CA" w:eastAsia="en-CA"/>
              </w:rPr>
            </w:pPr>
            <w:r w:rsidRPr="007B0CDD">
              <w:rPr>
                <w:rFonts w:hint="eastAsia"/>
                <w:sz w:val="20"/>
                <w:szCs w:val="20"/>
                <w:lang w:val="en-CA" w:eastAsia="zh-CN"/>
              </w:rPr>
              <w:t>工发组织</w:t>
            </w:r>
          </w:p>
        </w:tc>
        <w:tc>
          <w:tcPr>
            <w:tcW w:w="879" w:type="dxa"/>
          </w:tcPr>
          <w:p w14:paraId="5D0F48A1" w14:textId="77777777" w:rsidR="0002708F" w:rsidRPr="007B0CDD" w:rsidRDefault="0002708F" w:rsidP="0002708F">
            <w:pPr>
              <w:jc w:val="center"/>
              <w:rPr>
                <w:sz w:val="20"/>
                <w:szCs w:val="20"/>
                <w:lang w:val="en-CA" w:eastAsia="en-CA"/>
              </w:rPr>
            </w:pPr>
            <w:r w:rsidRPr="007B0CDD">
              <w:rPr>
                <w:sz w:val="20"/>
                <w:szCs w:val="20"/>
                <w:lang w:val="en-CA" w:eastAsia="en-CA"/>
              </w:rPr>
              <w:t>2019</w:t>
            </w:r>
          </w:p>
        </w:tc>
        <w:tc>
          <w:tcPr>
            <w:tcW w:w="1275" w:type="dxa"/>
          </w:tcPr>
          <w:p w14:paraId="2E6224F4" w14:textId="77777777" w:rsidR="0002708F" w:rsidRPr="007B0CDD" w:rsidRDefault="0002708F" w:rsidP="0002708F">
            <w:pPr>
              <w:jc w:val="right"/>
              <w:rPr>
                <w:sz w:val="20"/>
                <w:szCs w:val="20"/>
                <w:lang w:val="en-CA" w:eastAsia="en-CA"/>
              </w:rPr>
            </w:pPr>
            <w:r w:rsidRPr="007B0CDD">
              <w:rPr>
                <w:sz w:val="20"/>
                <w:szCs w:val="20"/>
                <w:lang w:val="en-CA" w:eastAsia="en-CA"/>
              </w:rPr>
              <w:t>615,250</w:t>
            </w:r>
          </w:p>
        </w:tc>
        <w:tc>
          <w:tcPr>
            <w:tcW w:w="3373" w:type="dxa"/>
          </w:tcPr>
          <w:p w14:paraId="06305DAA" w14:textId="2E79F403" w:rsidR="0002708F" w:rsidRPr="007B0CDD" w:rsidRDefault="0002708F" w:rsidP="0002708F">
            <w:pPr>
              <w:jc w:val="left"/>
              <w:rPr>
                <w:sz w:val="20"/>
                <w:szCs w:val="20"/>
                <w:lang w:eastAsia="zh-CN"/>
              </w:rPr>
            </w:pPr>
            <w:r w:rsidRPr="007B0CDD">
              <w:rPr>
                <w:rFonts w:hint="eastAsia"/>
                <w:sz w:val="20"/>
                <w:szCs w:val="20"/>
                <w:lang w:val="en-CA" w:eastAsia="zh-CN"/>
              </w:rPr>
              <w:t>主要活动执行</w:t>
            </w:r>
            <w:r w:rsidR="00A07E9E">
              <w:rPr>
                <w:rFonts w:hint="eastAsia"/>
                <w:sz w:val="20"/>
                <w:szCs w:val="20"/>
                <w:lang w:val="en-CA" w:eastAsia="zh-CN"/>
              </w:rPr>
              <w:t>程度</w:t>
            </w:r>
            <w:r w:rsidRPr="007B0CDD">
              <w:rPr>
                <w:rFonts w:hint="eastAsia"/>
                <w:sz w:val="20"/>
                <w:szCs w:val="20"/>
                <w:lang w:val="en-CA" w:eastAsia="zh-CN"/>
              </w:rPr>
              <w:t>有限</w:t>
            </w:r>
            <w:r w:rsidRPr="007B0CDD">
              <w:rPr>
                <w:rFonts w:hint="eastAsia"/>
                <w:sz w:val="20"/>
                <w:szCs w:val="20"/>
                <w:lang w:val="en-CA" w:eastAsia="zh-CN"/>
              </w:rPr>
              <w:t>/</w:t>
            </w:r>
            <w:r w:rsidRPr="007B0CDD">
              <w:rPr>
                <w:rFonts w:hint="eastAsia"/>
                <w:sz w:val="20"/>
                <w:szCs w:val="20"/>
                <w:lang w:val="en-CA" w:eastAsia="zh-CN"/>
              </w:rPr>
              <w:t>缺少核查报告</w:t>
            </w:r>
          </w:p>
        </w:tc>
        <w:tc>
          <w:tcPr>
            <w:tcW w:w="5812" w:type="dxa"/>
          </w:tcPr>
          <w:p w14:paraId="0885FF01" w14:textId="5CBFDB68" w:rsidR="0002708F" w:rsidRPr="007B0CDD" w:rsidRDefault="0002708F" w:rsidP="0002708F">
            <w:pPr>
              <w:jc w:val="left"/>
              <w:rPr>
                <w:sz w:val="20"/>
                <w:szCs w:val="20"/>
                <w:lang w:val="en-CA" w:eastAsia="zh-CN"/>
              </w:rPr>
            </w:pPr>
            <w:r w:rsidRPr="007B0CDD">
              <w:rPr>
                <w:rFonts w:hint="eastAsia"/>
                <w:sz w:val="20"/>
                <w:szCs w:val="20"/>
                <w:lang w:eastAsia="zh-CN"/>
              </w:rPr>
              <w:t>注意到提交第</w:t>
            </w:r>
            <w:r w:rsidR="00142335" w:rsidRPr="007B0CDD">
              <w:rPr>
                <w:rFonts w:hint="eastAsia"/>
                <w:sz w:val="20"/>
                <w:szCs w:val="20"/>
                <w:lang w:eastAsia="zh-CN"/>
              </w:rPr>
              <w:t>八十四次</w:t>
            </w:r>
            <w:r w:rsidRPr="007B0CDD">
              <w:rPr>
                <w:rFonts w:hint="eastAsia"/>
                <w:sz w:val="20"/>
                <w:szCs w:val="20"/>
                <w:lang w:eastAsia="zh-CN"/>
              </w:rPr>
              <w:t>会议的</w:t>
            </w:r>
            <w:r w:rsidR="00142335" w:rsidRPr="007B0CDD">
              <w:rPr>
                <w:rFonts w:hint="eastAsia"/>
                <w:sz w:val="20"/>
                <w:szCs w:val="20"/>
                <w:lang w:eastAsia="zh-CN"/>
              </w:rPr>
              <w:t>氟氯烃淘汰管理计划</w:t>
            </w:r>
            <w:r w:rsidRPr="007B0CDD">
              <w:rPr>
                <w:rFonts w:hint="eastAsia"/>
                <w:sz w:val="20"/>
                <w:szCs w:val="20"/>
                <w:lang w:eastAsia="zh-CN"/>
              </w:rPr>
              <w:t>第二阶段第二</w:t>
            </w:r>
            <w:r w:rsidR="00182BB3" w:rsidRPr="007B0CDD">
              <w:rPr>
                <w:rFonts w:hint="eastAsia"/>
                <w:sz w:val="20"/>
                <w:szCs w:val="20"/>
                <w:lang w:eastAsia="zh-CN"/>
              </w:rPr>
              <w:t>次付款</w:t>
            </w:r>
            <w:r w:rsidRPr="007B0CDD">
              <w:rPr>
                <w:rFonts w:hint="eastAsia"/>
                <w:sz w:val="20"/>
                <w:szCs w:val="20"/>
                <w:lang w:eastAsia="zh-CN"/>
              </w:rPr>
              <w:t>(2019</w:t>
            </w:r>
            <w:r w:rsidRPr="007B0CDD">
              <w:rPr>
                <w:rFonts w:hint="eastAsia"/>
                <w:sz w:val="20"/>
                <w:szCs w:val="20"/>
                <w:lang w:eastAsia="zh-CN"/>
              </w:rPr>
              <w:t>年</w:t>
            </w:r>
            <w:r w:rsidRPr="007B0CDD">
              <w:rPr>
                <w:rFonts w:hint="eastAsia"/>
                <w:sz w:val="20"/>
                <w:szCs w:val="20"/>
                <w:lang w:eastAsia="zh-CN"/>
              </w:rPr>
              <w:t>)</w:t>
            </w:r>
            <w:r w:rsidR="00182BB3" w:rsidRPr="007B0CDD">
              <w:rPr>
                <w:rFonts w:hint="eastAsia"/>
                <w:sz w:val="20"/>
                <w:szCs w:val="20"/>
                <w:lang w:eastAsia="zh-CN"/>
              </w:rPr>
              <w:t>申请</w:t>
            </w:r>
            <w:r w:rsidRPr="007B0CDD">
              <w:rPr>
                <w:rFonts w:hint="eastAsia"/>
                <w:sz w:val="20"/>
                <w:szCs w:val="20"/>
                <w:lang w:eastAsia="zh-CN"/>
              </w:rPr>
              <w:t>已经撤回，敦促委内瑞拉玻利瓦尔共和国政府与工发组织合作，加快</w:t>
            </w:r>
            <w:r w:rsidR="00182BB3" w:rsidRPr="007B0CDD">
              <w:rPr>
                <w:rFonts w:hint="eastAsia"/>
                <w:sz w:val="20"/>
                <w:szCs w:val="20"/>
                <w:lang w:eastAsia="zh-CN"/>
              </w:rPr>
              <w:t>执行</w:t>
            </w:r>
            <w:r w:rsidRPr="007B0CDD">
              <w:rPr>
                <w:rFonts w:hint="eastAsia"/>
                <w:sz w:val="20"/>
                <w:szCs w:val="20"/>
                <w:lang w:eastAsia="zh-CN"/>
              </w:rPr>
              <w:t>第一阶段的剩余活动和第二阶段第一</w:t>
            </w:r>
            <w:r w:rsidR="00182BB3" w:rsidRPr="007B0CDD">
              <w:rPr>
                <w:rFonts w:hint="eastAsia"/>
                <w:sz w:val="20"/>
                <w:szCs w:val="20"/>
                <w:lang w:eastAsia="zh-CN"/>
              </w:rPr>
              <w:t>次付款</w:t>
            </w:r>
            <w:r w:rsidRPr="007B0CDD">
              <w:rPr>
                <w:rFonts w:hint="eastAsia"/>
                <w:sz w:val="20"/>
                <w:szCs w:val="20"/>
                <w:lang w:eastAsia="zh-CN"/>
              </w:rPr>
              <w:t>(2016</w:t>
            </w:r>
            <w:r w:rsidRPr="007B0CDD">
              <w:rPr>
                <w:rFonts w:hint="eastAsia"/>
                <w:sz w:val="20"/>
                <w:szCs w:val="20"/>
                <w:lang w:eastAsia="zh-CN"/>
              </w:rPr>
              <w:t>年</w:t>
            </w:r>
            <w:r w:rsidRPr="007B0CDD">
              <w:rPr>
                <w:rFonts w:hint="eastAsia"/>
                <w:sz w:val="20"/>
                <w:szCs w:val="20"/>
                <w:lang w:eastAsia="zh-CN"/>
              </w:rPr>
              <w:t>)</w:t>
            </w:r>
            <w:r w:rsidR="00182BB3" w:rsidRPr="007B0CDD">
              <w:rPr>
                <w:rFonts w:hint="eastAsia"/>
                <w:sz w:val="20"/>
                <w:szCs w:val="20"/>
                <w:lang w:eastAsia="zh-CN"/>
              </w:rPr>
              <w:t>的活动</w:t>
            </w:r>
            <w:r w:rsidRPr="007B0CDD">
              <w:rPr>
                <w:rFonts w:hint="eastAsia"/>
                <w:sz w:val="20"/>
                <w:szCs w:val="20"/>
                <w:lang w:eastAsia="zh-CN"/>
              </w:rPr>
              <w:t>，以便</w:t>
            </w:r>
            <w:r w:rsidR="00182BB3" w:rsidRPr="007B0CDD">
              <w:rPr>
                <w:rFonts w:hint="eastAsia"/>
                <w:sz w:val="20"/>
                <w:szCs w:val="20"/>
                <w:lang w:eastAsia="zh-CN"/>
              </w:rPr>
              <w:t>向第八十六次会议提交</w:t>
            </w:r>
            <w:r w:rsidRPr="007B0CDD">
              <w:rPr>
                <w:rFonts w:hint="eastAsia"/>
                <w:sz w:val="20"/>
                <w:szCs w:val="20"/>
                <w:lang w:eastAsia="zh-CN"/>
              </w:rPr>
              <w:t>第二</w:t>
            </w:r>
            <w:r w:rsidR="00182BB3" w:rsidRPr="007B0CDD">
              <w:rPr>
                <w:rFonts w:hint="eastAsia"/>
                <w:sz w:val="20"/>
                <w:szCs w:val="20"/>
                <w:lang w:eastAsia="zh-CN"/>
              </w:rPr>
              <w:t>次付款</w:t>
            </w:r>
            <w:r w:rsidRPr="007B0CDD">
              <w:rPr>
                <w:rFonts w:hint="eastAsia"/>
                <w:sz w:val="20"/>
                <w:szCs w:val="20"/>
                <w:lang w:eastAsia="zh-CN"/>
              </w:rPr>
              <w:t>(2019</w:t>
            </w:r>
            <w:r w:rsidRPr="007B0CDD">
              <w:rPr>
                <w:rFonts w:hint="eastAsia"/>
                <w:sz w:val="20"/>
                <w:szCs w:val="20"/>
                <w:lang w:eastAsia="zh-CN"/>
              </w:rPr>
              <w:t>年</w:t>
            </w:r>
            <w:r w:rsidRPr="007B0CDD">
              <w:rPr>
                <w:rFonts w:hint="eastAsia"/>
                <w:sz w:val="20"/>
                <w:szCs w:val="20"/>
                <w:lang w:eastAsia="zh-CN"/>
              </w:rPr>
              <w:t>)</w:t>
            </w:r>
            <w:r w:rsidR="00182BB3" w:rsidRPr="007B0CDD">
              <w:rPr>
                <w:rFonts w:hint="eastAsia"/>
                <w:sz w:val="20"/>
                <w:szCs w:val="20"/>
                <w:lang w:eastAsia="zh-CN"/>
              </w:rPr>
              <w:t>申请以及</w:t>
            </w:r>
            <w:r w:rsidRPr="007B0CDD">
              <w:rPr>
                <w:rFonts w:hint="eastAsia"/>
                <w:sz w:val="20"/>
                <w:szCs w:val="20"/>
                <w:lang w:eastAsia="zh-CN"/>
              </w:rPr>
              <w:t>核查报告和</w:t>
            </w:r>
            <w:r w:rsidR="00182BB3" w:rsidRPr="007B0CDD">
              <w:rPr>
                <w:rFonts w:hint="eastAsia"/>
                <w:sz w:val="20"/>
                <w:szCs w:val="20"/>
                <w:lang w:eastAsia="zh-CN"/>
              </w:rPr>
              <w:t>订正后</w:t>
            </w:r>
            <w:r w:rsidRPr="007B0CDD">
              <w:rPr>
                <w:rFonts w:hint="eastAsia"/>
                <w:sz w:val="20"/>
                <w:szCs w:val="20"/>
                <w:lang w:eastAsia="zh-CN"/>
              </w:rPr>
              <w:t>的行动计划，考虑到</w:t>
            </w:r>
            <w:r w:rsidRPr="007B0CDD">
              <w:rPr>
                <w:rFonts w:hint="eastAsia"/>
                <w:sz w:val="20"/>
                <w:szCs w:val="20"/>
                <w:lang w:eastAsia="zh-CN"/>
              </w:rPr>
              <w:t>2019</w:t>
            </w:r>
            <w:r w:rsidRPr="007B0CDD">
              <w:rPr>
                <w:rFonts w:hint="eastAsia"/>
                <w:sz w:val="20"/>
                <w:szCs w:val="20"/>
                <w:lang w:eastAsia="zh-CN"/>
              </w:rPr>
              <w:t>年及</w:t>
            </w:r>
            <w:r w:rsidR="00182BB3" w:rsidRPr="007B0CDD">
              <w:rPr>
                <w:rFonts w:hint="eastAsia"/>
                <w:sz w:val="20"/>
                <w:szCs w:val="20"/>
                <w:lang w:eastAsia="zh-CN"/>
              </w:rPr>
              <w:t>之</w:t>
            </w:r>
            <w:r w:rsidRPr="007B0CDD">
              <w:rPr>
                <w:rFonts w:hint="eastAsia"/>
                <w:sz w:val="20"/>
                <w:szCs w:val="20"/>
                <w:lang w:eastAsia="zh-CN"/>
              </w:rPr>
              <w:t>后各</w:t>
            </w:r>
            <w:r w:rsidR="00182BB3" w:rsidRPr="007B0CDD">
              <w:rPr>
                <w:rFonts w:hint="eastAsia"/>
                <w:sz w:val="20"/>
                <w:szCs w:val="20"/>
                <w:lang w:eastAsia="zh-CN"/>
              </w:rPr>
              <w:t>次付款</w:t>
            </w:r>
            <w:r w:rsidRPr="007B0CDD">
              <w:rPr>
                <w:rFonts w:hint="eastAsia"/>
                <w:sz w:val="20"/>
                <w:szCs w:val="20"/>
                <w:lang w:eastAsia="zh-CN"/>
              </w:rPr>
              <w:t>的重新分配，包括有助于实现或保持遵守《蒙特利尔议定书》</w:t>
            </w:r>
            <w:r w:rsidR="00182BB3" w:rsidRPr="007B0CDD">
              <w:rPr>
                <w:rFonts w:hint="eastAsia"/>
                <w:sz w:val="20"/>
                <w:szCs w:val="20"/>
                <w:lang w:eastAsia="zh-CN"/>
              </w:rPr>
              <w:t>下</w:t>
            </w:r>
            <w:r w:rsidRPr="007B0CDD">
              <w:rPr>
                <w:rFonts w:hint="eastAsia"/>
                <w:sz w:val="20"/>
                <w:szCs w:val="20"/>
                <w:lang w:eastAsia="zh-CN"/>
              </w:rPr>
              <w:t>控制措施的活动。</w:t>
            </w:r>
          </w:p>
        </w:tc>
      </w:tr>
      <w:tr w:rsidR="00992EE1" w:rsidRPr="009D59D0" w14:paraId="535E4681" w14:textId="77777777" w:rsidTr="00E23E52">
        <w:trPr>
          <w:trHeight w:val="287"/>
        </w:trPr>
        <w:tc>
          <w:tcPr>
            <w:tcW w:w="1560" w:type="dxa"/>
            <w:hideMark/>
          </w:tcPr>
          <w:p w14:paraId="36BF9331" w14:textId="5A8F9908" w:rsidR="00992EE1" w:rsidRPr="007B0CDD" w:rsidRDefault="000A028C" w:rsidP="00E23E52">
            <w:pPr>
              <w:jc w:val="left"/>
              <w:rPr>
                <w:b/>
                <w:sz w:val="20"/>
                <w:szCs w:val="20"/>
                <w:lang w:val="en-CA" w:eastAsia="en-CA"/>
              </w:rPr>
            </w:pPr>
            <w:r w:rsidRPr="007B0CDD">
              <w:rPr>
                <w:rFonts w:hint="eastAsia"/>
                <w:b/>
                <w:sz w:val="20"/>
                <w:szCs w:val="20"/>
                <w:lang w:val="en-CA" w:eastAsia="zh-CN"/>
              </w:rPr>
              <w:t>共计</w:t>
            </w:r>
          </w:p>
        </w:tc>
        <w:tc>
          <w:tcPr>
            <w:tcW w:w="1276" w:type="dxa"/>
          </w:tcPr>
          <w:p w14:paraId="6E7E927E" w14:textId="77777777" w:rsidR="00992EE1" w:rsidRPr="007B0CDD" w:rsidRDefault="00992EE1" w:rsidP="00E23E52">
            <w:pPr>
              <w:jc w:val="center"/>
              <w:rPr>
                <w:b/>
                <w:sz w:val="20"/>
                <w:szCs w:val="20"/>
                <w:lang w:val="en-CA" w:eastAsia="en-CA"/>
              </w:rPr>
            </w:pPr>
          </w:p>
        </w:tc>
        <w:tc>
          <w:tcPr>
            <w:tcW w:w="879" w:type="dxa"/>
          </w:tcPr>
          <w:p w14:paraId="08C6E7DC" w14:textId="77777777" w:rsidR="00992EE1" w:rsidRPr="007B0CDD" w:rsidRDefault="00992EE1" w:rsidP="00E23E52">
            <w:pPr>
              <w:jc w:val="center"/>
              <w:rPr>
                <w:b/>
                <w:sz w:val="20"/>
                <w:szCs w:val="20"/>
                <w:lang w:val="en-CA" w:eastAsia="en-CA"/>
              </w:rPr>
            </w:pPr>
          </w:p>
        </w:tc>
        <w:tc>
          <w:tcPr>
            <w:tcW w:w="1275" w:type="dxa"/>
            <w:hideMark/>
          </w:tcPr>
          <w:p w14:paraId="51B98E9B" w14:textId="77777777" w:rsidR="00992EE1" w:rsidRPr="007B0CDD" w:rsidRDefault="00992EE1" w:rsidP="00E23E52">
            <w:pPr>
              <w:jc w:val="right"/>
              <w:rPr>
                <w:b/>
                <w:sz w:val="20"/>
                <w:szCs w:val="20"/>
                <w:lang w:val="en-CA" w:eastAsia="en-CA"/>
              </w:rPr>
            </w:pPr>
            <w:r w:rsidRPr="007B0CDD">
              <w:rPr>
                <w:b/>
                <w:sz w:val="20"/>
                <w:szCs w:val="20"/>
                <w:lang w:val="en-CA" w:eastAsia="en-CA"/>
              </w:rPr>
              <w:t>23,548,148</w:t>
            </w:r>
          </w:p>
        </w:tc>
        <w:tc>
          <w:tcPr>
            <w:tcW w:w="3373" w:type="dxa"/>
          </w:tcPr>
          <w:p w14:paraId="56A0A62D" w14:textId="77777777" w:rsidR="00992EE1" w:rsidRPr="007B0CDD" w:rsidRDefault="00992EE1" w:rsidP="00E23E52">
            <w:pPr>
              <w:jc w:val="left"/>
              <w:rPr>
                <w:b/>
                <w:sz w:val="20"/>
                <w:szCs w:val="20"/>
                <w:lang w:val="en-CA" w:eastAsia="en-CA"/>
              </w:rPr>
            </w:pPr>
          </w:p>
        </w:tc>
        <w:tc>
          <w:tcPr>
            <w:tcW w:w="5812" w:type="dxa"/>
          </w:tcPr>
          <w:p w14:paraId="6C13EC54" w14:textId="77777777" w:rsidR="00992EE1" w:rsidRPr="007B0CDD" w:rsidRDefault="00992EE1" w:rsidP="00E23E52">
            <w:pPr>
              <w:jc w:val="left"/>
              <w:rPr>
                <w:b/>
                <w:sz w:val="20"/>
                <w:szCs w:val="20"/>
                <w:lang w:val="en-CA" w:eastAsia="en-CA"/>
              </w:rPr>
            </w:pPr>
          </w:p>
        </w:tc>
      </w:tr>
    </w:tbl>
    <w:p w14:paraId="62C3A398" w14:textId="77777777" w:rsidR="00992EE1" w:rsidRPr="009D59D0" w:rsidRDefault="00992EE1" w:rsidP="00992EE1">
      <w:pPr>
        <w:tabs>
          <w:tab w:val="left" w:pos="8280"/>
        </w:tabs>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92EE1" w:rsidRPr="009D59D0" w14:paraId="5538A408" w14:textId="77777777" w:rsidTr="00E23E52">
        <w:trPr>
          <w:jc w:val="center"/>
        </w:trPr>
        <w:tc>
          <w:tcPr>
            <w:tcW w:w="1915" w:type="dxa"/>
          </w:tcPr>
          <w:p w14:paraId="0667EB2B" w14:textId="77777777" w:rsidR="00992EE1" w:rsidRPr="009D59D0" w:rsidRDefault="00992EE1" w:rsidP="00E23E52">
            <w:pPr>
              <w:tabs>
                <w:tab w:val="left" w:pos="8280"/>
              </w:tabs>
            </w:pPr>
          </w:p>
        </w:tc>
        <w:tc>
          <w:tcPr>
            <w:tcW w:w="1915" w:type="dxa"/>
          </w:tcPr>
          <w:p w14:paraId="5BB58824" w14:textId="77777777" w:rsidR="00992EE1" w:rsidRPr="009D59D0" w:rsidRDefault="00992EE1" w:rsidP="00E23E52">
            <w:pPr>
              <w:tabs>
                <w:tab w:val="left" w:pos="8280"/>
              </w:tabs>
            </w:pPr>
          </w:p>
        </w:tc>
        <w:tc>
          <w:tcPr>
            <w:tcW w:w="1915" w:type="dxa"/>
            <w:tcBorders>
              <w:bottom w:val="single" w:sz="4" w:space="0" w:color="auto"/>
            </w:tcBorders>
          </w:tcPr>
          <w:p w14:paraId="5E34BDC5" w14:textId="77777777" w:rsidR="00992EE1" w:rsidRPr="009D59D0" w:rsidRDefault="00992EE1" w:rsidP="00E23E52">
            <w:pPr>
              <w:tabs>
                <w:tab w:val="left" w:pos="8280"/>
              </w:tabs>
            </w:pPr>
          </w:p>
        </w:tc>
        <w:tc>
          <w:tcPr>
            <w:tcW w:w="1915" w:type="dxa"/>
          </w:tcPr>
          <w:p w14:paraId="28610F9A" w14:textId="77777777" w:rsidR="00992EE1" w:rsidRPr="009D59D0" w:rsidRDefault="00992EE1" w:rsidP="00E23E52">
            <w:pPr>
              <w:tabs>
                <w:tab w:val="left" w:pos="8280"/>
              </w:tabs>
            </w:pPr>
          </w:p>
        </w:tc>
        <w:tc>
          <w:tcPr>
            <w:tcW w:w="1916" w:type="dxa"/>
          </w:tcPr>
          <w:p w14:paraId="2EA0430A" w14:textId="77777777" w:rsidR="00992EE1" w:rsidRPr="009D59D0" w:rsidRDefault="00992EE1" w:rsidP="00E23E52">
            <w:pPr>
              <w:tabs>
                <w:tab w:val="left" w:pos="8280"/>
              </w:tabs>
            </w:pPr>
          </w:p>
        </w:tc>
      </w:tr>
    </w:tbl>
    <w:p w14:paraId="3CD81E82" w14:textId="77777777" w:rsidR="009B1192" w:rsidRDefault="009B1192" w:rsidP="009B1192">
      <w:pPr>
        <w:jc w:val="left"/>
        <w:rPr>
          <w:lang w:val="en-CA" w:eastAsia="zh-CN"/>
        </w:rPr>
      </w:pPr>
    </w:p>
    <w:p w14:paraId="229A49C3" w14:textId="77777777" w:rsidR="003B468A" w:rsidRDefault="003B468A" w:rsidP="002C7A1D">
      <w:pPr>
        <w:ind w:right="440"/>
        <w:rPr>
          <w:lang w:val="en-CA" w:eastAsia="zh-CN"/>
        </w:rPr>
      </w:pPr>
    </w:p>
    <w:sectPr w:rsidR="003B468A" w:rsidSect="00992EE1">
      <w:headerReference w:type="even" r:id="rId18"/>
      <w:headerReference w:type="default"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417456" w14:textId="77777777" w:rsidR="00093309" w:rsidRDefault="00093309">
      <w:r>
        <w:separator/>
      </w:r>
    </w:p>
  </w:endnote>
  <w:endnote w:type="continuationSeparator" w:id="0">
    <w:p w14:paraId="5B6B69C5" w14:textId="77777777" w:rsidR="00093309" w:rsidRDefault="00093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CAE1B" w14:textId="4A77F487" w:rsidR="00E23E52" w:rsidRPr="009B1192" w:rsidRDefault="00E23E52">
    <w:pPr>
      <w:jc w:val="center"/>
      <w:rPr>
        <w:sz w:val="24"/>
      </w:rPr>
    </w:pPr>
    <w:r w:rsidRPr="009B1192">
      <w:rPr>
        <w:sz w:val="24"/>
      </w:rPr>
      <w:fldChar w:fldCharType="begin"/>
    </w:r>
    <w:r w:rsidRPr="009B1192">
      <w:rPr>
        <w:sz w:val="24"/>
      </w:rPr>
      <w:instrText xml:space="preserve"> PAGE </w:instrText>
    </w:r>
    <w:r w:rsidRPr="009B1192">
      <w:rPr>
        <w:sz w:val="24"/>
      </w:rPr>
      <w:fldChar w:fldCharType="separate"/>
    </w:r>
    <w:r w:rsidR="005367D9">
      <w:rPr>
        <w:noProof/>
        <w:sz w:val="24"/>
      </w:rPr>
      <w:t>2</w:t>
    </w:r>
    <w:r w:rsidRPr="009B1192">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5FD3E" w14:textId="714715BD" w:rsidR="00E23E52" w:rsidRPr="009B1192" w:rsidRDefault="00E23E52">
    <w:pPr>
      <w:jc w:val="center"/>
      <w:rPr>
        <w:sz w:val="24"/>
      </w:rPr>
    </w:pPr>
    <w:r w:rsidRPr="009B1192">
      <w:rPr>
        <w:sz w:val="24"/>
      </w:rPr>
      <w:fldChar w:fldCharType="begin"/>
    </w:r>
    <w:r w:rsidRPr="009B1192">
      <w:rPr>
        <w:sz w:val="24"/>
      </w:rPr>
      <w:instrText xml:space="preserve"> PAGE </w:instrText>
    </w:r>
    <w:r w:rsidRPr="009B1192">
      <w:rPr>
        <w:sz w:val="24"/>
      </w:rPr>
      <w:fldChar w:fldCharType="separate"/>
    </w:r>
    <w:r w:rsidR="005367D9">
      <w:rPr>
        <w:noProof/>
        <w:sz w:val="24"/>
      </w:rPr>
      <w:t>3</w:t>
    </w:r>
    <w:r w:rsidRPr="009B1192">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2AF15" w14:textId="77777777" w:rsidR="00E23E52" w:rsidRPr="00A611A0" w:rsidRDefault="00E23E52" w:rsidP="00A611A0">
    <w:pPr>
      <w:pBdr>
        <w:top w:val="single" w:sz="4" w:space="1" w:color="auto"/>
        <w:left w:val="single" w:sz="4" w:space="4" w:color="auto"/>
        <w:bottom w:val="single" w:sz="4" w:space="1" w:color="auto"/>
        <w:right w:val="single" w:sz="4" w:space="4" w:color="auto"/>
      </w:pBdr>
      <w:spacing w:before="120" w:after="120"/>
      <w:jc w:val="center"/>
      <w:rPr>
        <w:sz w:val="2"/>
        <w:szCs w:val="20"/>
        <w:lang w:eastAsia="zh-CN"/>
      </w:rPr>
    </w:pPr>
  </w:p>
  <w:p w14:paraId="3082A145" w14:textId="09CABD5D" w:rsidR="00E23E52" w:rsidRDefault="00E23E52" w:rsidP="00A611A0">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66537073" w14:textId="77777777" w:rsidR="00E23E52" w:rsidRPr="00A611A0" w:rsidRDefault="00E23E52" w:rsidP="00A611A0">
    <w:pPr>
      <w:pBdr>
        <w:top w:val="single" w:sz="4" w:space="1" w:color="auto"/>
        <w:left w:val="single" w:sz="4" w:space="4" w:color="auto"/>
        <w:bottom w:val="single" w:sz="4" w:space="1" w:color="auto"/>
        <w:right w:val="single" w:sz="4" w:space="4" w:color="auto"/>
      </w:pBdr>
      <w:spacing w:before="120" w:after="120"/>
      <w:jc w:val="center"/>
      <w:rPr>
        <w:sz w:val="2"/>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sz w:val="24"/>
      </w:rPr>
    </w:sdtEndPr>
    <w:sdtContent>
      <w:p w14:paraId="3E052F10" w14:textId="1706EAA5" w:rsidR="00E23E52" w:rsidRPr="009B1192" w:rsidRDefault="00E23E52">
        <w:pPr>
          <w:pStyle w:val="Footer"/>
          <w:jc w:val="center"/>
          <w:rPr>
            <w:sz w:val="24"/>
          </w:rPr>
        </w:pPr>
        <w:r w:rsidRPr="009B1192">
          <w:rPr>
            <w:sz w:val="24"/>
          </w:rPr>
          <w:fldChar w:fldCharType="begin"/>
        </w:r>
        <w:r w:rsidRPr="009B1192">
          <w:rPr>
            <w:sz w:val="24"/>
          </w:rPr>
          <w:instrText xml:space="preserve"> PAGE   \* MERGEFORMAT </w:instrText>
        </w:r>
        <w:r w:rsidRPr="009B1192">
          <w:rPr>
            <w:sz w:val="24"/>
          </w:rPr>
          <w:fldChar w:fldCharType="separate"/>
        </w:r>
        <w:r w:rsidR="005367D9">
          <w:rPr>
            <w:noProof/>
            <w:sz w:val="24"/>
          </w:rPr>
          <w:t>1</w:t>
        </w:r>
        <w:r w:rsidRPr="009B1192">
          <w:rPr>
            <w:noProof/>
            <w:sz w:val="24"/>
          </w:rPr>
          <w:fldChar w:fldCharType="end"/>
        </w:r>
      </w:p>
    </w:sdtContent>
  </w:sdt>
  <w:p w14:paraId="67EB49F5" w14:textId="77777777" w:rsidR="00E23E52" w:rsidRDefault="00E23E5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3D020A" w14:textId="77777777" w:rsidR="00093309" w:rsidRDefault="00093309">
      <w:r>
        <w:separator/>
      </w:r>
    </w:p>
  </w:footnote>
  <w:footnote w:type="continuationSeparator" w:id="0">
    <w:p w14:paraId="5600253C" w14:textId="77777777" w:rsidR="00093309" w:rsidRDefault="00093309">
      <w:r>
        <w:continuationSeparator/>
      </w:r>
    </w:p>
  </w:footnote>
  <w:footnote w:id="1">
    <w:p w14:paraId="6BC4B04F" w14:textId="40211398" w:rsidR="001C0298" w:rsidRDefault="001C0298" w:rsidP="00D46395">
      <w:pPr>
        <w:pStyle w:val="FootnoteText"/>
        <w:adjustRightInd w:val="0"/>
        <w:snapToGrid w:val="0"/>
        <w:rPr>
          <w:lang w:eastAsia="zh-CN"/>
        </w:rPr>
      </w:pPr>
      <w:r>
        <w:rPr>
          <w:rStyle w:val="FootnoteReference"/>
        </w:rPr>
        <w:footnoteRef/>
      </w:r>
      <w:r>
        <w:rPr>
          <w:lang w:eastAsia="zh-CN"/>
        </w:rPr>
        <w:t xml:space="preserve"> </w:t>
      </w:r>
      <w:r>
        <w:rPr>
          <w:rFonts w:hint="eastAsia"/>
          <w:lang w:eastAsia="zh-CN"/>
        </w:rPr>
        <w:t xml:space="preserve"> </w:t>
      </w:r>
      <w:r w:rsidRPr="001C0298">
        <w:rPr>
          <w:rFonts w:hint="eastAsia"/>
          <w:lang w:eastAsia="zh-CN"/>
        </w:rPr>
        <w:t>执行委员会决定，今后会议应</w:t>
      </w:r>
      <w:r>
        <w:rPr>
          <w:rFonts w:hint="eastAsia"/>
          <w:lang w:eastAsia="zh-CN"/>
        </w:rPr>
        <w:t>开列</w:t>
      </w:r>
      <w:r w:rsidRPr="001C0298">
        <w:rPr>
          <w:rFonts w:hint="eastAsia"/>
          <w:lang w:eastAsia="zh-CN"/>
        </w:rPr>
        <w:t>一个单独的</w:t>
      </w:r>
      <w:r>
        <w:rPr>
          <w:rFonts w:hint="eastAsia"/>
          <w:lang w:eastAsia="zh-CN"/>
        </w:rPr>
        <w:t>子</w:t>
      </w:r>
      <w:r w:rsidRPr="001C0298">
        <w:rPr>
          <w:rFonts w:hint="eastAsia"/>
          <w:lang w:eastAsia="zh-CN"/>
        </w:rPr>
        <w:t>议程项目，</w:t>
      </w:r>
      <w:r>
        <w:rPr>
          <w:rFonts w:hint="eastAsia"/>
          <w:lang w:eastAsia="zh-CN"/>
        </w:rPr>
        <w:t>审议拖延提交</w:t>
      </w:r>
      <w:r w:rsidRPr="001C0298">
        <w:rPr>
          <w:rFonts w:hint="eastAsia"/>
          <w:lang w:eastAsia="zh-CN"/>
        </w:rPr>
        <w:t>年度付款</w:t>
      </w:r>
      <w:r>
        <w:rPr>
          <w:rFonts w:hint="eastAsia"/>
          <w:lang w:eastAsia="zh-CN"/>
        </w:rPr>
        <w:t>申请</w:t>
      </w:r>
      <w:r w:rsidRPr="001C0298">
        <w:rPr>
          <w:rFonts w:hint="eastAsia"/>
          <w:lang w:eastAsia="zh-CN"/>
        </w:rPr>
        <w:t>以及</w:t>
      </w:r>
      <w:r>
        <w:rPr>
          <w:rFonts w:hint="eastAsia"/>
          <w:lang w:eastAsia="zh-CN"/>
        </w:rPr>
        <w:t>拖延发放</w:t>
      </w:r>
      <w:r w:rsidRPr="001C0298">
        <w:rPr>
          <w:rFonts w:hint="eastAsia"/>
          <w:lang w:eastAsia="zh-CN"/>
        </w:rPr>
        <w:t>付款和</w:t>
      </w:r>
      <w:r w:rsidR="00434EAB">
        <w:rPr>
          <w:rFonts w:hint="eastAsia"/>
          <w:lang w:eastAsia="zh-CN"/>
        </w:rPr>
        <w:t>承付款</w:t>
      </w:r>
      <w:r>
        <w:rPr>
          <w:rFonts w:hint="eastAsia"/>
          <w:lang w:eastAsia="zh-CN"/>
        </w:rPr>
        <w:t>问题</w:t>
      </w:r>
      <w:r w:rsidRPr="001C0298">
        <w:rPr>
          <w:rFonts w:hint="eastAsia"/>
          <w:lang w:eastAsia="zh-CN"/>
        </w:rPr>
        <w:t>。</w:t>
      </w:r>
    </w:p>
  </w:footnote>
  <w:footnote w:id="2">
    <w:p w14:paraId="6DAC6354" w14:textId="3F979A4F" w:rsidR="00D60D63" w:rsidRDefault="00D60D63" w:rsidP="00D46395">
      <w:pPr>
        <w:pStyle w:val="FootnoteText"/>
        <w:adjustRightInd w:val="0"/>
        <w:snapToGrid w:val="0"/>
        <w:rPr>
          <w:lang w:eastAsia="zh-CN"/>
        </w:rPr>
      </w:pPr>
      <w:r>
        <w:rPr>
          <w:rStyle w:val="FootnoteReference"/>
        </w:rPr>
        <w:footnoteRef/>
      </w:r>
      <w:r>
        <w:rPr>
          <w:lang w:eastAsia="zh-CN"/>
        </w:rPr>
        <w:t xml:space="preserve"> </w:t>
      </w:r>
      <w:r>
        <w:rPr>
          <w:rFonts w:hint="eastAsia"/>
          <w:lang w:eastAsia="zh-CN"/>
        </w:rPr>
        <w:t xml:space="preserve"> </w:t>
      </w:r>
      <w:r w:rsidRPr="00D60D63">
        <w:rPr>
          <w:rFonts w:hint="eastAsia"/>
          <w:lang w:eastAsia="zh-CN"/>
        </w:rPr>
        <w:t>不包括一个国家</w:t>
      </w:r>
      <w:r w:rsidRPr="00D60D63">
        <w:rPr>
          <w:rFonts w:hint="eastAsia"/>
          <w:lang w:eastAsia="zh-CN"/>
        </w:rPr>
        <w:t>(</w:t>
      </w:r>
      <w:r w:rsidRPr="00D60D63">
        <w:rPr>
          <w:rFonts w:hint="eastAsia"/>
          <w:lang w:eastAsia="zh-CN"/>
        </w:rPr>
        <w:t>伊朗伊斯兰共和国</w:t>
      </w:r>
      <w:r w:rsidRPr="00D60D63">
        <w:rPr>
          <w:rFonts w:hint="eastAsia"/>
          <w:lang w:eastAsia="zh-CN"/>
        </w:rPr>
        <w:t>)</w:t>
      </w:r>
      <w:r w:rsidRPr="00D60D63">
        <w:rPr>
          <w:rFonts w:hint="eastAsia"/>
          <w:lang w:eastAsia="zh-CN"/>
        </w:rPr>
        <w:t>，其</w:t>
      </w:r>
      <w:r>
        <w:rPr>
          <w:rFonts w:hint="eastAsia"/>
          <w:lang w:eastAsia="zh-CN"/>
        </w:rPr>
        <w:t>付款</w:t>
      </w:r>
      <w:r w:rsidRPr="00D60D63">
        <w:rPr>
          <w:rFonts w:hint="eastAsia"/>
          <w:lang w:eastAsia="zh-CN"/>
        </w:rPr>
        <w:t>请求已提交第</w:t>
      </w:r>
      <w:r w:rsidR="00142335">
        <w:rPr>
          <w:rFonts w:hint="eastAsia"/>
          <w:lang w:eastAsia="zh-CN"/>
        </w:rPr>
        <w:t>八十三次</w:t>
      </w:r>
      <w:r w:rsidRPr="00D60D63">
        <w:rPr>
          <w:rFonts w:hint="eastAsia"/>
          <w:lang w:eastAsia="zh-CN"/>
        </w:rPr>
        <w:t>会议，但随后撤回。</w:t>
      </w:r>
    </w:p>
  </w:footnote>
  <w:footnote w:id="3">
    <w:p w14:paraId="291025C8" w14:textId="28CE7560" w:rsidR="00485F7A" w:rsidRDefault="00485F7A" w:rsidP="00D46395">
      <w:pPr>
        <w:pStyle w:val="FootnoteText"/>
        <w:adjustRightInd w:val="0"/>
        <w:snapToGrid w:val="0"/>
        <w:rPr>
          <w:lang w:eastAsia="zh-CN"/>
        </w:rPr>
      </w:pPr>
      <w:r>
        <w:rPr>
          <w:rStyle w:val="FootnoteReference"/>
        </w:rPr>
        <w:footnoteRef/>
      </w:r>
      <w:r>
        <w:t xml:space="preserve"> </w:t>
      </w:r>
      <w:r>
        <w:rPr>
          <w:rFonts w:hint="eastAsia"/>
          <w:lang w:eastAsia="zh-CN"/>
        </w:rPr>
        <w:t xml:space="preserve"> </w:t>
      </w:r>
      <w:r w:rsidRPr="00434311">
        <w:t>UNEP/</w:t>
      </w:r>
      <w:proofErr w:type="spellStart"/>
      <w:r w:rsidRPr="00434311">
        <w:t>OzL.Pro</w:t>
      </w:r>
      <w:proofErr w:type="spellEnd"/>
      <w:r w:rsidRPr="00434311">
        <w:t>/</w:t>
      </w:r>
      <w:proofErr w:type="spellStart"/>
      <w:r w:rsidRPr="00434311">
        <w:t>ExCom</w:t>
      </w:r>
      <w:proofErr w:type="spellEnd"/>
      <w:r w:rsidRPr="00434311">
        <w:t>/84/41</w:t>
      </w:r>
      <w:r>
        <w:rPr>
          <w:rFonts w:hint="eastAsia"/>
          <w:lang w:eastAsia="zh-CN"/>
        </w:rPr>
        <w:t>。</w:t>
      </w:r>
    </w:p>
  </w:footnote>
  <w:footnote w:id="4">
    <w:p w14:paraId="5A2C3553" w14:textId="43375EF2" w:rsidR="00485F7A" w:rsidRDefault="00485F7A" w:rsidP="00D46395">
      <w:pPr>
        <w:pStyle w:val="FootnoteText"/>
        <w:adjustRightInd w:val="0"/>
        <w:snapToGrid w:val="0"/>
        <w:rPr>
          <w:lang w:eastAsia="zh-CN"/>
        </w:rPr>
      </w:pPr>
      <w:r>
        <w:rPr>
          <w:rStyle w:val="FootnoteReference"/>
        </w:rPr>
        <w:footnoteRef/>
      </w:r>
      <w:r>
        <w:t xml:space="preserve"> </w:t>
      </w:r>
      <w:r>
        <w:rPr>
          <w:rFonts w:hint="eastAsia"/>
          <w:lang w:eastAsia="zh-CN"/>
        </w:rPr>
        <w:t xml:space="preserve"> </w:t>
      </w:r>
      <w:r w:rsidRPr="00434311">
        <w:t>UNEP/</w:t>
      </w:r>
      <w:proofErr w:type="spellStart"/>
      <w:r w:rsidRPr="00434311">
        <w:t>OzL.Pro</w:t>
      </w:r>
      <w:proofErr w:type="spellEnd"/>
      <w:r w:rsidRPr="00434311">
        <w:t>/</w:t>
      </w:r>
      <w:proofErr w:type="spellStart"/>
      <w:r w:rsidRPr="00434311">
        <w:t>ExCom</w:t>
      </w:r>
      <w:proofErr w:type="spellEnd"/>
      <w:r w:rsidRPr="00434311">
        <w:t>/84/4</w:t>
      </w:r>
      <w:r>
        <w:t>2</w:t>
      </w:r>
      <w:r>
        <w:rPr>
          <w:rFonts w:hint="eastAsia"/>
          <w:lang w:eastAsia="zh-CN"/>
        </w:rPr>
        <w:t>。</w:t>
      </w:r>
    </w:p>
  </w:footnote>
  <w:footnote w:id="5">
    <w:p w14:paraId="4C6B8190" w14:textId="3E425271" w:rsidR="00485F7A" w:rsidRPr="00485F7A" w:rsidRDefault="00485F7A" w:rsidP="00D46395">
      <w:pPr>
        <w:pStyle w:val="FootnoteText"/>
        <w:adjustRightInd w:val="0"/>
        <w:snapToGrid w:val="0"/>
        <w:rPr>
          <w:lang w:eastAsia="zh-CN"/>
        </w:rPr>
      </w:pPr>
      <w:r>
        <w:rPr>
          <w:rStyle w:val="FootnoteReference"/>
        </w:rPr>
        <w:footnoteRef/>
      </w:r>
      <w:r>
        <w:t xml:space="preserve">  </w:t>
      </w:r>
      <w:r w:rsidRPr="00434311">
        <w:t>UNEP/</w:t>
      </w:r>
      <w:proofErr w:type="spellStart"/>
      <w:r w:rsidRPr="00434311">
        <w:t>OzL.Pro</w:t>
      </w:r>
      <w:proofErr w:type="spellEnd"/>
      <w:r w:rsidRPr="00434311">
        <w:t>/</w:t>
      </w:r>
      <w:proofErr w:type="spellStart"/>
      <w:r w:rsidRPr="00434311">
        <w:t>ExCom</w:t>
      </w:r>
      <w:proofErr w:type="spellEnd"/>
      <w:r w:rsidRPr="00434311">
        <w:t>/84/4</w:t>
      </w:r>
      <w:r>
        <w:t>3</w:t>
      </w:r>
      <w:r>
        <w:rPr>
          <w:rFonts w:hint="eastAsia"/>
          <w:lang w:eastAsia="zh-CN"/>
        </w:rPr>
        <w:t>。</w:t>
      </w:r>
    </w:p>
  </w:footnote>
  <w:footnote w:id="6">
    <w:p w14:paraId="516D0555" w14:textId="11617B71" w:rsidR="00485F7A" w:rsidRDefault="00485F7A" w:rsidP="00D46395">
      <w:pPr>
        <w:pStyle w:val="FootnoteText"/>
        <w:adjustRightInd w:val="0"/>
        <w:snapToGrid w:val="0"/>
        <w:rPr>
          <w:lang w:eastAsia="zh-CN"/>
        </w:rPr>
      </w:pPr>
      <w:r>
        <w:rPr>
          <w:rStyle w:val="FootnoteReference"/>
        </w:rPr>
        <w:footnoteRef/>
      </w:r>
      <w:r>
        <w:t xml:space="preserve">  </w:t>
      </w:r>
      <w:r w:rsidRPr="00434311">
        <w:t>UNEP/</w:t>
      </w:r>
      <w:proofErr w:type="spellStart"/>
      <w:r w:rsidRPr="00434311">
        <w:t>OzL.Pro</w:t>
      </w:r>
      <w:proofErr w:type="spellEnd"/>
      <w:r w:rsidRPr="00434311">
        <w:t>/</w:t>
      </w:r>
      <w:proofErr w:type="spellStart"/>
      <w:r w:rsidRPr="00434311">
        <w:t>ExCom</w:t>
      </w:r>
      <w:proofErr w:type="spellEnd"/>
      <w:r w:rsidRPr="00434311">
        <w:t>/84/4</w:t>
      </w:r>
      <w:r>
        <w:t>4</w:t>
      </w:r>
      <w:r>
        <w:rPr>
          <w:rFonts w:hint="eastAsia"/>
          <w:lang w:eastAsia="zh-CN"/>
        </w:rPr>
        <w:t>。</w:t>
      </w:r>
    </w:p>
  </w:footnote>
  <w:footnote w:id="7">
    <w:p w14:paraId="58AE83E4" w14:textId="63C94EFA" w:rsidR="00485F7A" w:rsidRDefault="00485F7A" w:rsidP="00D46395">
      <w:pPr>
        <w:pStyle w:val="FootnoteText"/>
        <w:adjustRightInd w:val="0"/>
        <w:snapToGrid w:val="0"/>
        <w:rPr>
          <w:lang w:eastAsia="zh-CN"/>
        </w:rPr>
      </w:pPr>
      <w:r>
        <w:rPr>
          <w:rStyle w:val="FootnoteReference"/>
        </w:rPr>
        <w:footnoteRef/>
      </w:r>
      <w:r>
        <w:t xml:space="preserve">  </w:t>
      </w:r>
      <w:r w:rsidRPr="00434311">
        <w:t>UNEP/</w:t>
      </w:r>
      <w:proofErr w:type="spellStart"/>
      <w:r w:rsidRPr="00434311">
        <w:t>OzL.Pro</w:t>
      </w:r>
      <w:proofErr w:type="spellEnd"/>
      <w:r w:rsidRPr="00434311">
        <w:t>/</w:t>
      </w:r>
      <w:proofErr w:type="spellStart"/>
      <w:r w:rsidRPr="00434311">
        <w:t>ExCom</w:t>
      </w:r>
      <w:proofErr w:type="spellEnd"/>
      <w:r w:rsidRPr="00434311">
        <w:t>/84/4</w:t>
      </w:r>
      <w:r>
        <w:t>6</w:t>
      </w:r>
      <w:r>
        <w:rPr>
          <w:rFonts w:hint="eastAsia"/>
          <w:lang w:eastAsia="zh-CN"/>
        </w:rPr>
        <w:t>。</w:t>
      </w:r>
    </w:p>
  </w:footnote>
  <w:footnote w:id="8">
    <w:p w14:paraId="3B2B5296" w14:textId="3CE7BE1D" w:rsidR="00485F7A" w:rsidRDefault="00485F7A" w:rsidP="00D46395">
      <w:pPr>
        <w:pStyle w:val="FootnoteText"/>
        <w:adjustRightInd w:val="0"/>
        <w:snapToGrid w:val="0"/>
        <w:rPr>
          <w:lang w:eastAsia="zh-CN"/>
        </w:rPr>
      </w:pPr>
      <w:r>
        <w:rPr>
          <w:rStyle w:val="FootnoteReference"/>
        </w:rPr>
        <w:footnoteRef/>
      </w:r>
      <w:r>
        <w:t xml:space="preserve">  </w:t>
      </w:r>
      <w:r w:rsidRPr="00434311">
        <w:t>UNEP/</w:t>
      </w:r>
      <w:proofErr w:type="spellStart"/>
      <w:r w:rsidRPr="00434311">
        <w:t>OzL.Pro</w:t>
      </w:r>
      <w:proofErr w:type="spellEnd"/>
      <w:r w:rsidRPr="00434311">
        <w:t>/</w:t>
      </w:r>
      <w:proofErr w:type="spellStart"/>
      <w:r w:rsidRPr="00434311">
        <w:t>ExCom</w:t>
      </w:r>
      <w:proofErr w:type="spellEnd"/>
      <w:r w:rsidRPr="00434311">
        <w:t>/84/4</w:t>
      </w:r>
      <w:r>
        <w:t>8</w:t>
      </w:r>
      <w:r>
        <w:rPr>
          <w:rFonts w:hint="eastAsia"/>
          <w:lang w:eastAsia="zh-CN"/>
        </w:rPr>
        <w:t>。</w:t>
      </w:r>
    </w:p>
  </w:footnote>
  <w:footnote w:id="9">
    <w:p w14:paraId="7396E3BD" w14:textId="21752A97" w:rsidR="00485F7A" w:rsidRDefault="00485F7A" w:rsidP="00D46395">
      <w:pPr>
        <w:pStyle w:val="FootnoteText"/>
        <w:adjustRightInd w:val="0"/>
        <w:snapToGrid w:val="0"/>
        <w:rPr>
          <w:lang w:eastAsia="zh-CN"/>
        </w:rPr>
      </w:pPr>
      <w:r>
        <w:rPr>
          <w:rStyle w:val="FootnoteReference"/>
        </w:rPr>
        <w:footnoteRef/>
      </w:r>
      <w:r>
        <w:t xml:space="preserve">  </w:t>
      </w:r>
      <w:r w:rsidRPr="00434311">
        <w:t>UNEP/</w:t>
      </w:r>
      <w:proofErr w:type="spellStart"/>
      <w:r w:rsidRPr="00434311">
        <w:t>OzL.Pro</w:t>
      </w:r>
      <w:proofErr w:type="spellEnd"/>
      <w:r w:rsidRPr="00434311">
        <w:t>/</w:t>
      </w:r>
      <w:proofErr w:type="spellStart"/>
      <w:r w:rsidRPr="00434311">
        <w:t>ExCom</w:t>
      </w:r>
      <w:proofErr w:type="spellEnd"/>
      <w:r w:rsidRPr="00434311">
        <w:t>/84/4</w:t>
      </w:r>
      <w:r>
        <w:t>9</w:t>
      </w:r>
      <w:r>
        <w:rPr>
          <w:rFonts w:hint="eastAsia"/>
          <w:lang w:eastAsia="zh-CN"/>
        </w:rPr>
        <w:t>。</w:t>
      </w:r>
    </w:p>
  </w:footnote>
  <w:footnote w:id="10">
    <w:p w14:paraId="72F9D40F" w14:textId="26EFA458" w:rsidR="00485F7A" w:rsidRDefault="00485F7A" w:rsidP="00D46395">
      <w:pPr>
        <w:pStyle w:val="FootnoteText"/>
        <w:adjustRightInd w:val="0"/>
        <w:snapToGrid w:val="0"/>
        <w:rPr>
          <w:lang w:eastAsia="zh-CN"/>
        </w:rPr>
      </w:pPr>
      <w:r>
        <w:rPr>
          <w:rStyle w:val="FootnoteReference"/>
        </w:rPr>
        <w:footnoteRef/>
      </w:r>
      <w:r>
        <w:t xml:space="preserve"> </w:t>
      </w:r>
      <w:r w:rsidRPr="00434311">
        <w:t>UNEP/</w:t>
      </w:r>
      <w:proofErr w:type="spellStart"/>
      <w:r w:rsidRPr="00434311">
        <w:t>OzL.Pro</w:t>
      </w:r>
      <w:proofErr w:type="spellEnd"/>
      <w:r w:rsidRPr="00434311">
        <w:t>/</w:t>
      </w:r>
      <w:proofErr w:type="spellStart"/>
      <w:r w:rsidRPr="00434311">
        <w:t>ExCom</w:t>
      </w:r>
      <w:proofErr w:type="spellEnd"/>
      <w:r w:rsidRPr="00434311">
        <w:t>/84/</w:t>
      </w:r>
      <w:r>
        <w:t>50</w:t>
      </w:r>
      <w:r>
        <w:rPr>
          <w:rFonts w:hint="eastAsia"/>
          <w:lang w:eastAsia="zh-CN"/>
        </w:rPr>
        <w:t>。</w:t>
      </w:r>
    </w:p>
  </w:footnote>
  <w:footnote w:id="11">
    <w:p w14:paraId="600EA8A7" w14:textId="5280945E" w:rsidR="00485F7A" w:rsidRDefault="00485F7A" w:rsidP="00D46395">
      <w:pPr>
        <w:pStyle w:val="FootnoteText"/>
        <w:adjustRightInd w:val="0"/>
        <w:snapToGrid w:val="0"/>
        <w:rPr>
          <w:lang w:eastAsia="zh-CN"/>
        </w:rPr>
      </w:pPr>
      <w:r>
        <w:rPr>
          <w:rStyle w:val="FootnoteReference"/>
        </w:rPr>
        <w:footnoteRef/>
      </w:r>
      <w:r>
        <w:t xml:space="preserve"> </w:t>
      </w:r>
      <w:r w:rsidRPr="00434311">
        <w:t>UNEP/</w:t>
      </w:r>
      <w:proofErr w:type="spellStart"/>
      <w:r w:rsidRPr="00434311">
        <w:t>OzL.Pro</w:t>
      </w:r>
      <w:proofErr w:type="spellEnd"/>
      <w:r w:rsidRPr="00434311">
        <w:t>/</w:t>
      </w:r>
      <w:proofErr w:type="spellStart"/>
      <w:r w:rsidRPr="00434311">
        <w:t>ExCom</w:t>
      </w:r>
      <w:proofErr w:type="spellEnd"/>
      <w:r w:rsidRPr="00434311">
        <w:t>/84/</w:t>
      </w:r>
      <w:r>
        <w:t>5</w:t>
      </w:r>
      <w:r w:rsidRPr="00434311">
        <w:t>1</w:t>
      </w:r>
      <w:r>
        <w:rPr>
          <w:rFonts w:hint="eastAsia"/>
          <w:lang w:eastAsia="zh-CN"/>
        </w:rPr>
        <w:t>。</w:t>
      </w:r>
    </w:p>
  </w:footnote>
  <w:footnote w:id="12">
    <w:p w14:paraId="4B5FDB14" w14:textId="29C8B02B" w:rsidR="00485F7A" w:rsidRDefault="00485F7A" w:rsidP="00D46395">
      <w:pPr>
        <w:pStyle w:val="FootnoteText"/>
        <w:adjustRightInd w:val="0"/>
        <w:snapToGrid w:val="0"/>
        <w:rPr>
          <w:lang w:eastAsia="zh-CN"/>
        </w:rPr>
      </w:pPr>
      <w:r>
        <w:rPr>
          <w:rStyle w:val="FootnoteReference"/>
        </w:rPr>
        <w:footnoteRef/>
      </w:r>
      <w:r>
        <w:t xml:space="preserve"> </w:t>
      </w:r>
      <w:r w:rsidRPr="00434311">
        <w:t>UNEP/</w:t>
      </w:r>
      <w:proofErr w:type="spellStart"/>
      <w:r w:rsidRPr="00434311">
        <w:t>OzL.Pro</w:t>
      </w:r>
      <w:proofErr w:type="spellEnd"/>
      <w:r w:rsidRPr="00434311">
        <w:t>/</w:t>
      </w:r>
      <w:proofErr w:type="spellStart"/>
      <w:r w:rsidRPr="00434311">
        <w:t>ExCom</w:t>
      </w:r>
      <w:proofErr w:type="spellEnd"/>
      <w:r w:rsidRPr="00434311">
        <w:t>/84/</w:t>
      </w:r>
      <w:r>
        <w:t>52</w:t>
      </w:r>
      <w:r>
        <w:rPr>
          <w:rFonts w:hint="eastAsia"/>
          <w:lang w:eastAsia="zh-CN"/>
        </w:rPr>
        <w:t>。</w:t>
      </w:r>
    </w:p>
  </w:footnote>
  <w:footnote w:id="13">
    <w:p w14:paraId="371D07ED" w14:textId="09D0B2FB" w:rsidR="00485F7A" w:rsidRDefault="00485F7A" w:rsidP="00D46395">
      <w:pPr>
        <w:pStyle w:val="FootnoteText"/>
        <w:adjustRightInd w:val="0"/>
        <w:snapToGrid w:val="0"/>
        <w:rPr>
          <w:lang w:eastAsia="zh-CN"/>
        </w:rPr>
      </w:pPr>
      <w:r>
        <w:rPr>
          <w:rStyle w:val="FootnoteReference"/>
        </w:rPr>
        <w:footnoteRef/>
      </w:r>
      <w:r>
        <w:t xml:space="preserve"> </w:t>
      </w:r>
      <w:r w:rsidRPr="00434311">
        <w:t>UNEP/</w:t>
      </w:r>
      <w:proofErr w:type="spellStart"/>
      <w:r w:rsidRPr="00434311">
        <w:t>OzL.Pro</w:t>
      </w:r>
      <w:proofErr w:type="spellEnd"/>
      <w:r w:rsidRPr="00434311">
        <w:t>/</w:t>
      </w:r>
      <w:proofErr w:type="spellStart"/>
      <w:r w:rsidRPr="00434311">
        <w:t>ExCom</w:t>
      </w:r>
      <w:proofErr w:type="spellEnd"/>
      <w:r w:rsidRPr="00434311">
        <w:t>/84/</w:t>
      </w:r>
      <w:r>
        <w:t>53</w:t>
      </w:r>
      <w:r>
        <w:rPr>
          <w:rFonts w:hint="eastAsia"/>
          <w:lang w:eastAsia="zh-CN"/>
        </w:rPr>
        <w:t>。</w:t>
      </w:r>
    </w:p>
  </w:footnote>
  <w:footnote w:id="14">
    <w:p w14:paraId="170CB3C1" w14:textId="5901D61F" w:rsidR="00485F7A" w:rsidRDefault="00485F7A" w:rsidP="00D46395">
      <w:pPr>
        <w:pStyle w:val="FootnoteText"/>
        <w:adjustRightInd w:val="0"/>
        <w:snapToGrid w:val="0"/>
        <w:rPr>
          <w:lang w:eastAsia="zh-CN"/>
        </w:rPr>
      </w:pPr>
      <w:r>
        <w:rPr>
          <w:rStyle w:val="FootnoteReference"/>
        </w:rPr>
        <w:footnoteRef/>
      </w:r>
      <w:r>
        <w:t xml:space="preserve"> </w:t>
      </w:r>
      <w:r w:rsidRPr="00434311">
        <w:t>UNEP/</w:t>
      </w:r>
      <w:proofErr w:type="spellStart"/>
      <w:r w:rsidRPr="00434311">
        <w:t>OzL.Pro</w:t>
      </w:r>
      <w:proofErr w:type="spellEnd"/>
      <w:r w:rsidRPr="00434311">
        <w:t>/</w:t>
      </w:r>
      <w:proofErr w:type="spellStart"/>
      <w:r w:rsidRPr="00434311">
        <w:t>ExCom</w:t>
      </w:r>
      <w:proofErr w:type="spellEnd"/>
      <w:r w:rsidRPr="00434311">
        <w:t>/84/</w:t>
      </w:r>
      <w:r>
        <w:t>55</w:t>
      </w:r>
      <w:r>
        <w:rPr>
          <w:rFonts w:hint="eastAsia"/>
          <w:lang w:eastAsia="zh-CN"/>
        </w:rPr>
        <w:t>。</w:t>
      </w:r>
    </w:p>
  </w:footnote>
  <w:footnote w:id="15">
    <w:p w14:paraId="3EBB5299" w14:textId="2883B711" w:rsidR="00485F7A" w:rsidRDefault="00485F7A" w:rsidP="00D46395">
      <w:pPr>
        <w:pStyle w:val="FootnoteText"/>
        <w:adjustRightInd w:val="0"/>
        <w:snapToGrid w:val="0"/>
        <w:rPr>
          <w:lang w:eastAsia="zh-CN"/>
        </w:rPr>
      </w:pPr>
      <w:r>
        <w:rPr>
          <w:rStyle w:val="FootnoteReference"/>
        </w:rPr>
        <w:footnoteRef/>
      </w:r>
      <w:r>
        <w:t xml:space="preserve"> </w:t>
      </w:r>
      <w:r w:rsidRPr="00434311">
        <w:t>UNEP/</w:t>
      </w:r>
      <w:proofErr w:type="spellStart"/>
      <w:r w:rsidRPr="00434311">
        <w:t>OzL.Pro</w:t>
      </w:r>
      <w:proofErr w:type="spellEnd"/>
      <w:r w:rsidRPr="00434311">
        <w:t>/</w:t>
      </w:r>
      <w:proofErr w:type="spellStart"/>
      <w:r w:rsidRPr="00434311">
        <w:t>ExCom</w:t>
      </w:r>
      <w:proofErr w:type="spellEnd"/>
      <w:r w:rsidRPr="00434311">
        <w:t>/84/</w:t>
      </w:r>
      <w:r>
        <w:t>58</w:t>
      </w:r>
      <w:r>
        <w:rPr>
          <w:rFonts w:hint="eastAsia"/>
          <w:lang w:eastAsia="zh-CN"/>
        </w:rPr>
        <w:t>。</w:t>
      </w:r>
    </w:p>
  </w:footnote>
  <w:footnote w:id="16">
    <w:p w14:paraId="10DB2357" w14:textId="6447A6A6" w:rsidR="00485F7A" w:rsidRDefault="00485F7A" w:rsidP="00D46395">
      <w:pPr>
        <w:pStyle w:val="FootnoteText"/>
        <w:adjustRightInd w:val="0"/>
        <w:snapToGrid w:val="0"/>
        <w:rPr>
          <w:lang w:eastAsia="zh-CN"/>
        </w:rPr>
      </w:pPr>
      <w:r>
        <w:rPr>
          <w:rStyle w:val="FootnoteReference"/>
        </w:rPr>
        <w:footnoteRef/>
      </w:r>
      <w:r>
        <w:t xml:space="preserve"> </w:t>
      </w:r>
      <w:r w:rsidRPr="00434311">
        <w:t>UNEP/</w:t>
      </w:r>
      <w:proofErr w:type="spellStart"/>
      <w:r w:rsidRPr="00434311">
        <w:t>OzL.Pro</w:t>
      </w:r>
      <w:proofErr w:type="spellEnd"/>
      <w:r w:rsidRPr="00434311">
        <w:t>/</w:t>
      </w:r>
      <w:proofErr w:type="spellStart"/>
      <w:r w:rsidRPr="00434311">
        <w:t>ExCom</w:t>
      </w:r>
      <w:proofErr w:type="spellEnd"/>
      <w:r w:rsidRPr="00434311">
        <w:t>/84/</w:t>
      </w:r>
      <w:r>
        <w:t>60</w:t>
      </w:r>
      <w:r>
        <w:rPr>
          <w:rFonts w:hint="eastAsia"/>
          <w:lang w:eastAsia="zh-CN"/>
        </w:rPr>
        <w:t>。</w:t>
      </w:r>
    </w:p>
  </w:footnote>
  <w:footnote w:id="17">
    <w:p w14:paraId="0DB536A2" w14:textId="3D0B19B4" w:rsidR="00485F7A" w:rsidRDefault="00485F7A" w:rsidP="00D46395">
      <w:pPr>
        <w:pStyle w:val="FootnoteText"/>
        <w:adjustRightInd w:val="0"/>
        <w:snapToGrid w:val="0"/>
        <w:rPr>
          <w:lang w:eastAsia="zh-CN"/>
        </w:rPr>
      </w:pPr>
      <w:r>
        <w:rPr>
          <w:rStyle w:val="FootnoteReference"/>
        </w:rPr>
        <w:footnoteRef/>
      </w:r>
      <w:r>
        <w:t xml:space="preserve"> </w:t>
      </w:r>
      <w:r w:rsidRPr="00434311">
        <w:t>UNEP/</w:t>
      </w:r>
      <w:proofErr w:type="spellStart"/>
      <w:r w:rsidRPr="00434311">
        <w:t>OzL.Pro</w:t>
      </w:r>
      <w:proofErr w:type="spellEnd"/>
      <w:r w:rsidRPr="00434311">
        <w:t>/</w:t>
      </w:r>
      <w:proofErr w:type="spellStart"/>
      <w:r w:rsidRPr="00434311">
        <w:t>ExCom</w:t>
      </w:r>
      <w:proofErr w:type="spellEnd"/>
      <w:r w:rsidRPr="00434311">
        <w:t>/84/</w:t>
      </w:r>
      <w:r>
        <w:t>61</w:t>
      </w:r>
      <w:r>
        <w:rPr>
          <w:rFonts w:hint="eastAsia"/>
          <w:lang w:eastAsia="zh-CN"/>
        </w:rPr>
        <w:t>。</w:t>
      </w:r>
    </w:p>
  </w:footnote>
  <w:footnote w:id="18">
    <w:p w14:paraId="5C810D63" w14:textId="17585C24" w:rsidR="00485F7A" w:rsidRDefault="00485F7A" w:rsidP="00D46395">
      <w:pPr>
        <w:pStyle w:val="FootnoteText"/>
        <w:adjustRightInd w:val="0"/>
        <w:snapToGrid w:val="0"/>
        <w:rPr>
          <w:lang w:eastAsia="zh-CN"/>
        </w:rPr>
      </w:pPr>
      <w:r>
        <w:rPr>
          <w:rStyle w:val="FootnoteReference"/>
        </w:rPr>
        <w:footnoteRef/>
      </w:r>
      <w:r>
        <w:t xml:space="preserve"> </w:t>
      </w:r>
      <w:r w:rsidRPr="00434311">
        <w:t>UNEP/</w:t>
      </w:r>
      <w:proofErr w:type="spellStart"/>
      <w:r w:rsidRPr="00434311">
        <w:t>OzL.Pro</w:t>
      </w:r>
      <w:proofErr w:type="spellEnd"/>
      <w:r w:rsidRPr="00434311">
        <w:t>/</w:t>
      </w:r>
      <w:proofErr w:type="spellStart"/>
      <w:r w:rsidRPr="00434311">
        <w:t>ExCom</w:t>
      </w:r>
      <w:proofErr w:type="spellEnd"/>
      <w:r w:rsidRPr="00434311">
        <w:t>/84/</w:t>
      </w:r>
      <w:r>
        <w:t>62</w:t>
      </w:r>
      <w:r>
        <w:rPr>
          <w:rFonts w:hint="eastAsia"/>
          <w:lang w:eastAsia="zh-CN"/>
        </w:rPr>
        <w:t>。</w:t>
      </w:r>
    </w:p>
  </w:footnote>
  <w:footnote w:id="19">
    <w:p w14:paraId="61AF236E" w14:textId="5E831356" w:rsidR="00911109" w:rsidRPr="00911109" w:rsidRDefault="00911109" w:rsidP="00D46395">
      <w:pPr>
        <w:pStyle w:val="FootnoteText"/>
        <w:rPr>
          <w:lang w:eastAsia="zh-CN"/>
        </w:rPr>
      </w:pPr>
      <w:r>
        <w:rPr>
          <w:rStyle w:val="FootnoteReference"/>
        </w:rPr>
        <w:footnoteRef/>
      </w:r>
      <w:r>
        <w:rPr>
          <w:lang w:eastAsia="zh-CN"/>
        </w:rPr>
        <w:t xml:space="preserve"> </w:t>
      </w:r>
      <w:r w:rsidRPr="00911109">
        <w:rPr>
          <w:rFonts w:hint="eastAsia"/>
          <w:lang w:eastAsia="zh-CN"/>
        </w:rPr>
        <w:t>相比之下，在第</w:t>
      </w:r>
      <w:r w:rsidR="00142335">
        <w:rPr>
          <w:rFonts w:hint="eastAsia"/>
          <w:lang w:eastAsia="zh-CN"/>
        </w:rPr>
        <w:t>八十三次</w:t>
      </w:r>
      <w:r w:rsidRPr="00911109">
        <w:rPr>
          <w:rFonts w:hint="eastAsia"/>
          <w:lang w:eastAsia="zh-CN"/>
        </w:rPr>
        <w:t>会议上</w:t>
      </w:r>
      <w:r w:rsidRPr="00911109">
        <w:rPr>
          <w:rFonts w:hint="eastAsia"/>
          <w:lang w:eastAsia="zh-CN"/>
        </w:rPr>
        <w:t>21</w:t>
      </w:r>
      <w:r w:rsidRPr="00911109">
        <w:rPr>
          <w:rFonts w:hint="eastAsia"/>
          <w:lang w:eastAsia="zh-CN"/>
        </w:rPr>
        <w:t>个国家的</w:t>
      </w:r>
      <w:r w:rsidRPr="00911109">
        <w:rPr>
          <w:rFonts w:hint="eastAsia"/>
          <w:lang w:eastAsia="zh-CN"/>
        </w:rPr>
        <w:t>36</w:t>
      </w:r>
      <w:r>
        <w:rPr>
          <w:rFonts w:hint="eastAsia"/>
          <w:lang w:eastAsia="zh-CN"/>
        </w:rPr>
        <w:t>次付款申请应提交但</w:t>
      </w:r>
      <w:r w:rsidRPr="00911109">
        <w:rPr>
          <w:rFonts w:hint="eastAsia"/>
          <w:lang w:eastAsia="zh-CN"/>
        </w:rPr>
        <w:t>没有提交。</w:t>
      </w:r>
    </w:p>
  </w:footnote>
  <w:footnote w:id="20">
    <w:p w14:paraId="56AEFB3E" w14:textId="6FF4E26E" w:rsidR="00911109" w:rsidRDefault="00911109" w:rsidP="006A2446">
      <w:pPr>
        <w:pStyle w:val="FootnoteText"/>
        <w:rPr>
          <w:lang w:eastAsia="zh-CN"/>
        </w:rPr>
      </w:pPr>
      <w:r>
        <w:rPr>
          <w:rStyle w:val="FootnoteReference"/>
        </w:rPr>
        <w:footnoteRef/>
      </w:r>
      <w:r>
        <w:rPr>
          <w:lang w:eastAsia="zh-CN"/>
        </w:rPr>
        <w:t xml:space="preserve"> </w:t>
      </w:r>
      <w:r w:rsidRPr="00911109">
        <w:rPr>
          <w:rFonts w:hint="eastAsia"/>
          <w:lang w:eastAsia="zh-CN"/>
        </w:rPr>
        <w:t>请秘书处就阿尔及利亚的</w:t>
      </w:r>
      <w:r w:rsidR="00142335">
        <w:rPr>
          <w:rFonts w:hint="eastAsia"/>
          <w:lang w:eastAsia="zh-CN"/>
        </w:rPr>
        <w:t>氟氯烃淘汰管理计划</w:t>
      </w:r>
      <w:r w:rsidRPr="00911109">
        <w:rPr>
          <w:rFonts w:hint="eastAsia"/>
          <w:lang w:eastAsia="zh-CN"/>
        </w:rPr>
        <w:t xml:space="preserve"> (</w:t>
      </w:r>
      <w:r w:rsidRPr="00911109">
        <w:rPr>
          <w:rFonts w:hint="eastAsia"/>
          <w:lang w:eastAsia="zh-CN"/>
        </w:rPr>
        <w:t>第一阶段第一</w:t>
      </w:r>
      <w:r>
        <w:rPr>
          <w:rFonts w:hint="eastAsia"/>
          <w:lang w:eastAsia="zh-CN"/>
        </w:rPr>
        <w:t>次付款</w:t>
      </w:r>
      <w:r w:rsidRPr="00911109">
        <w:rPr>
          <w:rFonts w:hint="eastAsia"/>
          <w:lang w:eastAsia="zh-CN"/>
        </w:rPr>
        <w:t>)(ALG/PHA/66/INV/77)</w:t>
      </w:r>
      <w:r w:rsidRPr="00911109">
        <w:rPr>
          <w:rFonts w:hint="eastAsia"/>
          <w:lang w:eastAsia="zh-CN"/>
        </w:rPr>
        <w:t>致函该国政府，寻求其同意在第</w:t>
      </w:r>
      <w:r w:rsidR="00142335">
        <w:rPr>
          <w:rFonts w:hint="eastAsia"/>
          <w:lang w:eastAsia="zh-CN"/>
        </w:rPr>
        <w:t>八十三次</w:t>
      </w:r>
      <w:r w:rsidRPr="00911109">
        <w:rPr>
          <w:rFonts w:hint="eastAsia"/>
          <w:lang w:eastAsia="zh-CN"/>
        </w:rPr>
        <w:t>会议上</w:t>
      </w:r>
      <w:r>
        <w:rPr>
          <w:rFonts w:hint="eastAsia"/>
          <w:lang w:eastAsia="zh-CN"/>
        </w:rPr>
        <w:t>撤销</w:t>
      </w:r>
      <w:r w:rsidRPr="00911109">
        <w:rPr>
          <w:rFonts w:hint="eastAsia"/>
          <w:lang w:eastAsia="zh-CN"/>
        </w:rPr>
        <w:t>该项目。</w:t>
      </w:r>
    </w:p>
  </w:footnote>
  <w:footnote w:id="21">
    <w:p w14:paraId="4C72E22D" w14:textId="358CA31F" w:rsidR="00333FC4" w:rsidRDefault="00333FC4" w:rsidP="006A2446">
      <w:pPr>
        <w:pStyle w:val="FootnoteText"/>
        <w:rPr>
          <w:lang w:eastAsia="zh-CN"/>
        </w:rPr>
      </w:pPr>
      <w:r>
        <w:rPr>
          <w:rStyle w:val="FootnoteReference"/>
        </w:rPr>
        <w:footnoteRef/>
      </w:r>
      <w:r>
        <w:rPr>
          <w:lang w:eastAsia="zh-CN"/>
        </w:rPr>
        <w:t xml:space="preserve"> </w:t>
      </w:r>
      <w:r>
        <w:rPr>
          <w:rFonts w:hint="eastAsia"/>
          <w:lang w:eastAsia="zh-CN"/>
        </w:rPr>
        <w:t xml:space="preserve"> </w:t>
      </w:r>
      <w:r>
        <w:rPr>
          <w:lang w:val="en-CA" w:eastAsia="zh-CN"/>
        </w:rPr>
        <w:t>UNEP/</w:t>
      </w:r>
      <w:proofErr w:type="spellStart"/>
      <w:r>
        <w:rPr>
          <w:lang w:val="en-CA" w:eastAsia="zh-CN"/>
        </w:rPr>
        <w:t>OzL.Pro</w:t>
      </w:r>
      <w:proofErr w:type="spellEnd"/>
      <w:r>
        <w:rPr>
          <w:lang w:val="en-CA" w:eastAsia="zh-CN"/>
        </w:rPr>
        <w:t>/</w:t>
      </w:r>
      <w:proofErr w:type="spellStart"/>
      <w:r>
        <w:rPr>
          <w:lang w:val="en-CA" w:eastAsia="zh-CN"/>
        </w:rPr>
        <w:t>ExCom</w:t>
      </w:r>
      <w:proofErr w:type="spellEnd"/>
      <w:r>
        <w:rPr>
          <w:lang w:val="en-CA" w:eastAsia="zh-CN"/>
        </w:rPr>
        <w:t>/81/58</w:t>
      </w:r>
      <w:r>
        <w:rPr>
          <w:rFonts w:hint="eastAsia"/>
          <w:lang w:val="en-CA" w:eastAsia="zh-CN"/>
        </w:rPr>
        <w:t>号文件第</w:t>
      </w:r>
      <w:r>
        <w:rPr>
          <w:rFonts w:hint="eastAsia"/>
          <w:lang w:val="en-CA" w:eastAsia="zh-CN"/>
        </w:rPr>
        <w:t>9</w:t>
      </w:r>
      <w:r>
        <w:rPr>
          <w:lang w:val="en-CA" w:eastAsia="zh-CN"/>
        </w:rPr>
        <w:t>8</w:t>
      </w:r>
      <w:r>
        <w:rPr>
          <w:rFonts w:hint="eastAsia"/>
          <w:lang w:val="en-CA" w:eastAsia="zh-CN"/>
        </w:rPr>
        <w:t>段。</w:t>
      </w:r>
    </w:p>
  </w:footnote>
  <w:footnote w:id="22">
    <w:p w14:paraId="6FA46C6A" w14:textId="2EFCCB0B" w:rsidR="00E23E52" w:rsidRDefault="00E23E52" w:rsidP="006A2446">
      <w:pPr>
        <w:pStyle w:val="FootnoteText"/>
        <w:rPr>
          <w:lang w:eastAsia="zh-CN"/>
        </w:rPr>
      </w:pPr>
      <w:r>
        <w:rPr>
          <w:rStyle w:val="FootnoteReference"/>
        </w:rPr>
        <w:footnoteRef/>
      </w:r>
      <w:r>
        <w:rPr>
          <w:lang w:eastAsia="zh-CN"/>
        </w:rPr>
        <w:t xml:space="preserve"> </w:t>
      </w:r>
      <w:r>
        <w:rPr>
          <w:rFonts w:hint="eastAsia"/>
          <w:lang w:eastAsia="zh-CN"/>
        </w:rPr>
        <w:t xml:space="preserve"> </w:t>
      </w:r>
      <w:r>
        <w:rPr>
          <w:lang w:val="en-CA" w:eastAsia="zh-CN"/>
        </w:rPr>
        <w:t>UNEP/</w:t>
      </w:r>
      <w:proofErr w:type="spellStart"/>
      <w:r>
        <w:rPr>
          <w:lang w:val="en-CA" w:eastAsia="zh-CN"/>
        </w:rPr>
        <w:t>OzL.Pro</w:t>
      </w:r>
      <w:proofErr w:type="spellEnd"/>
      <w:r>
        <w:rPr>
          <w:lang w:val="en-CA" w:eastAsia="zh-CN"/>
        </w:rPr>
        <w:t>/</w:t>
      </w:r>
      <w:proofErr w:type="spellStart"/>
      <w:r>
        <w:rPr>
          <w:lang w:val="en-CA" w:eastAsia="zh-CN"/>
        </w:rPr>
        <w:t>ExCom</w:t>
      </w:r>
      <w:proofErr w:type="spellEnd"/>
      <w:r>
        <w:rPr>
          <w:lang w:val="en-CA" w:eastAsia="zh-CN"/>
        </w:rPr>
        <w:t>/82/72</w:t>
      </w:r>
      <w:r>
        <w:rPr>
          <w:rFonts w:hint="eastAsia"/>
          <w:lang w:val="en-CA" w:eastAsia="zh-CN"/>
        </w:rPr>
        <w:t>号文件第</w:t>
      </w:r>
      <w:r>
        <w:rPr>
          <w:rFonts w:hint="eastAsia"/>
          <w:lang w:val="en-CA" w:eastAsia="zh-CN"/>
        </w:rPr>
        <w:t>9</w:t>
      </w:r>
      <w:r>
        <w:rPr>
          <w:lang w:val="en-CA" w:eastAsia="zh-CN"/>
        </w:rPr>
        <w:t>2</w:t>
      </w:r>
      <w:r>
        <w:rPr>
          <w:rFonts w:hint="eastAsia"/>
          <w:lang w:val="en-CA" w:eastAsia="zh-CN"/>
        </w:rPr>
        <w:t>段。</w:t>
      </w:r>
    </w:p>
  </w:footnote>
  <w:footnote w:id="23">
    <w:p w14:paraId="6ADAB305" w14:textId="4AE5E537" w:rsidR="00333FC4" w:rsidRDefault="00333FC4" w:rsidP="006A2446">
      <w:pPr>
        <w:pStyle w:val="FootnoteText"/>
        <w:rPr>
          <w:lang w:eastAsia="zh-CN"/>
        </w:rPr>
      </w:pPr>
      <w:r>
        <w:rPr>
          <w:rStyle w:val="FootnoteReference"/>
        </w:rPr>
        <w:footnoteRef/>
      </w:r>
      <w:r>
        <w:rPr>
          <w:lang w:eastAsia="zh-CN"/>
        </w:rPr>
        <w:t xml:space="preserve">  </w:t>
      </w:r>
      <w:r w:rsidRPr="00333FC4">
        <w:rPr>
          <w:rFonts w:hint="eastAsia"/>
          <w:lang w:eastAsia="zh-CN"/>
        </w:rPr>
        <w:t>如项目核准之后</w:t>
      </w:r>
      <w:r w:rsidRPr="00333FC4">
        <w:rPr>
          <w:rFonts w:hint="eastAsia"/>
          <w:lang w:eastAsia="zh-CN"/>
        </w:rPr>
        <w:t>18</w:t>
      </w:r>
      <w:r w:rsidRPr="00333FC4">
        <w:rPr>
          <w:rFonts w:hint="eastAsia"/>
          <w:lang w:eastAsia="zh-CN"/>
        </w:rPr>
        <w:t>个月</w:t>
      </w:r>
      <w:r w:rsidR="005D68E7">
        <w:rPr>
          <w:rFonts w:hint="eastAsia"/>
          <w:lang w:eastAsia="zh-CN"/>
        </w:rPr>
        <w:t>尚未发放资金</w:t>
      </w:r>
      <w:r w:rsidRPr="00333FC4">
        <w:rPr>
          <w:rFonts w:hint="eastAsia"/>
          <w:lang w:eastAsia="zh-CN"/>
        </w:rPr>
        <w:t>，执行机构应向执委会下次会议</w:t>
      </w:r>
      <w:r w:rsidR="005D68E7">
        <w:rPr>
          <w:rFonts w:hint="eastAsia"/>
          <w:lang w:eastAsia="zh-CN"/>
        </w:rPr>
        <w:t>提交报告详尽解释拖延的</w:t>
      </w:r>
      <w:r w:rsidRPr="00333FC4">
        <w:rPr>
          <w:rFonts w:hint="eastAsia"/>
          <w:lang w:eastAsia="zh-CN"/>
        </w:rPr>
        <w:t>原因供</w:t>
      </w:r>
      <w:r w:rsidR="005D68E7">
        <w:rPr>
          <w:rFonts w:hint="eastAsia"/>
          <w:lang w:eastAsia="zh-CN"/>
        </w:rPr>
        <w:t>执委会</w:t>
      </w:r>
      <w:r w:rsidRPr="00333FC4">
        <w:rPr>
          <w:rFonts w:hint="eastAsia"/>
          <w:lang w:eastAsia="zh-CN"/>
        </w:rPr>
        <w:t>审查。这些报告应包含</w:t>
      </w:r>
      <w:r w:rsidR="005D68E7">
        <w:rPr>
          <w:rFonts w:hint="eastAsia"/>
          <w:lang w:eastAsia="zh-CN"/>
        </w:rPr>
        <w:t>有关</w:t>
      </w:r>
      <w:r w:rsidRPr="00333FC4">
        <w:rPr>
          <w:rFonts w:hint="eastAsia"/>
          <w:lang w:eastAsia="zh-CN"/>
        </w:rPr>
        <w:t>第</w:t>
      </w:r>
      <w:r w:rsidRPr="00333FC4">
        <w:rPr>
          <w:rFonts w:hint="eastAsia"/>
          <w:lang w:eastAsia="zh-CN"/>
        </w:rPr>
        <w:t>5</w:t>
      </w:r>
      <w:r w:rsidRPr="00333FC4">
        <w:rPr>
          <w:rFonts w:hint="eastAsia"/>
          <w:lang w:eastAsia="zh-CN"/>
        </w:rPr>
        <w:t>条国家和企业</w:t>
      </w:r>
      <w:r w:rsidR="005D68E7">
        <w:rPr>
          <w:rFonts w:hint="eastAsia"/>
          <w:lang w:eastAsia="zh-CN"/>
        </w:rPr>
        <w:t>的</w:t>
      </w:r>
      <w:r w:rsidRPr="00333FC4">
        <w:rPr>
          <w:rFonts w:hint="eastAsia"/>
          <w:lang w:eastAsia="zh-CN"/>
        </w:rPr>
        <w:t>评论；如执行机构提交执委会的进度报告中</w:t>
      </w:r>
      <w:r w:rsidR="005D68E7">
        <w:rPr>
          <w:rFonts w:hint="eastAsia"/>
          <w:lang w:eastAsia="zh-CN"/>
        </w:rPr>
        <w:t>有项目在拟议</w:t>
      </w:r>
      <w:r w:rsidRPr="00333FC4">
        <w:rPr>
          <w:rFonts w:hint="eastAsia"/>
          <w:lang w:eastAsia="zh-CN"/>
        </w:rPr>
        <w:t>完成日期</w:t>
      </w:r>
      <w:r w:rsidRPr="00333FC4">
        <w:rPr>
          <w:rFonts w:hint="eastAsia"/>
          <w:lang w:eastAsia="zh-CN"/>
        </w:rPr>
        <w:t>12</w:t>
      </w:r>
      <w:r w:rsidRPr="00333FC4">
        <w:rPr>
          <w:rFonts w:hint="eastAsia"/>
          <w:lang w:eastAsia="zh-CN"/>
        </w:rPr>
        <w:t>个月后仍未完成，执行机构</w:t>
      </w:r>
      <w:r w:rsidR="00F471B2">
        <w:rPr>
          <w:rFonts w:hint="eastAsia"/>
          <w:lang w:eastAsia="zh-CN"/>
        </w:rPr>
        <w:t>也</w:t>
      </w:r>
      <w:r w:rsidRPr="00333FC4">
        <w:rPr>
          <w:rFonts w:hint="eastAsia"/>
          <w:lang w:eastAsia="zh-CN"/>
        </w:rPr>
        <w:t>应向执委会下次会议</w:t>
      </w:r>
      <w:r w:rsidR="00F471B2">
        <w:rPr>
          <w:rFonts w:hint="eastAsia"/>
          <w:lang w:eastAsia="zh-CN"/>
        </w:rPr>
        <w:t>提交报告</w:t>
      </w:r>
      <w:r w:rsidR="005D68E7">
        <w:rPr>
          <w:rFonts w:hint="eastAsia"/>
          <w:lang w:eastAsia="zh-CN"/>
        </w:rPr>
        <w:t>详尽解释</w:t>
      </w:r>
      <w:r w:rsidR="00F471B2">
        <w:rPr>
          <w:rFonts w:hint="eastAsia"/>
          <w:lang w:eastAsia="zh-CN"/>
        </w:rPr>
        <w:t>拖延的</w:t>
      </w:r>
      <w:r w:rsidRPr="00333FC4">
        <w:rPr>
          <w:rFonts w:hint="eastAsia"/>
          <w:lang w:eastAsia="zh-CN"/>
        </w:rPr>
        <w:t>原因供</w:t>
      </w:r>
      <w:r w:rsidR="00F471B2">
        <w:rPr>
          <w:rFonts w:hint="eastAsia"/>
          <w:lang w:eastAsia="zh-CN"/>
        </w:rPr>
        <w:t>执委会</w:t>
      </w:r>
      <w:r w:rsidRPr="00333FC4">
        <w:rPr>
          <w:rFonts w:hint="eastAsia"/>
          <w:lang w:eastAsia="zh-CN"/>
        </w:rPr>
        <w:t>审查。这些报告应包含</w:t>
      </w:r>
      <w:r w:rsidR="00F471B2">
        <w:rPr>
          <w:rFonts w:hint="eastAsia"/>
          <w:lang w:eastAsia="zh-CN"/>
        </w:rPr>
        <w:t>有关</w:t>
      </w:r>
      <w:r w:rsidRPr="00333FC4">
        <w:rPr>
          <w:rFonts w:hint="eastAsia"/>
          <w:lang w:eastAsia="zh-CN"/>
        </w:rPr>
        <w:t>第</w:t>
      </w:r>
      <w:r w:rsidRPr="00333FC4">
        <w:rPr>
          <w:rFonts w:hint="eastAsia"/>
          <w:lang w:eastAsia="zh-CN"/>
        </w:rPr>
        <w:t>5</w:t>
      </w:r>
      <w:r w:rsidRPr="00333FC4">
        <w:rPr>
          <w:rFonts w:hint="eastAsia"/>
          <w:lang w:eastAsia="zh-CN"/>
        </w:rPr>
        <w:t>条国家和企业的评论</w:t>
      </w:r>
      <w:r w:rsidR="00F471B2" w:rsidRPr="00333FC4">
        <w:rPr>
          <w:rFonts w:hint="eastAsia"/>
          <w:lang w:eastAsia="zh-CN"/>
        </w:rPr>
        <w:t xml:space="preserve"> </w:t>
      </w:r>
      <w:r w:rsidRPr="00333FC4">
        <w:rPr>
          <w:rFonts w:hint="eastAsia"/>
          <w:lang w:eastAsia="zh-CN"/>
        </w:rPr>
        <w:t>(</w:t>
      </w:r>
      <w:r w:rsidRPr="00333FC4">
        <w:rPr>
          <w:rFonts w:hint="eastAsia"/>
          <w:lang w:eastAsia="zh-CN"/>
        </w:rPr>
        <w:t>第</w:t>
      </w:r>
      <w:r w:rsidRPr="00333FC4">
        <w:rPr>
          <w:rFonts w:hint="eastAsia"/>
          <w:lang w:eastAsia="zh-CN"/>
        </w:rPr>
        <w:t>22/61(a)</w:t>
      </w:r>
      <w:r w:rsidRPr="00333FC4">
        <w:rPr>
          <w:rFonts w:hint="eastAsia"/>
          <w:lang w:eastAsia="zh-CN"/>
        </w:rPr>
        <w:t>和</w:t>
      </w:r>
      <w:r w:rsidRPr="00333FC4">
        <w:rPr>
          <w:rFonts w:hint="eastAsia"/>
          <w:lang w:eastAsia="zh-CN"/>
        </w:rPr>
        <w:t>(b)</w:t>
      </w:r>
      <w:proofErr w:type="gramStart"/>
      <w:r w:rsidRPr="00333FC4">
        <w:rPr>
          <w:rFonts w:hint="eastAsia"/>
          <w:lang w:eastAsia="zh-CN"/>
        </w:rPr>
        <w:t>号决定</w:t>
      </w:r>
      <w:r w:rsidRPr="00333FC4">
        <w:rPr>
          <w:rFonts w:hint="eastAsia"/>
          <w:lang w:eastAsia="zh-CN"/>
        </w:rPr>
        <w:t>)</w:t>
      </w:r>
      <w:r w:rsidRPr="00333FC4">
        <w:rPr>
          <w:rFonts w:hint="eastAsia"/>
          <w:lang w:eastAsia="zh-CN"/>
        </w:rPr>
        <w:t>。</w:t>
      </w:r>
      <w:proofErr w:type="gramEnd"/>
    </w:p>
  </w:footnote>
  <w:footnote w:id="24">
    <w:p w14:paraId="35DA88FE" w14:textId="63B41CB4" w:rsidR="00E23E52" w:rsidRDefault="00E23E52">
      <w:pPr>
        <w:pStyle w:val="FootnoteText"/>
        <w:rPr>
          <w:lang w:eastAsia="zh-CN"/>
        </w:rPr>
      </w:pPr>
      <w:r>
        <w:rPr>
          <w:rStyle w:val="FootnoteReference"/>
        </w:rPr>
        <w:footnoteRef/>
      </w:r>
      <w:r>
        <w:rPr>
          <w:lang w:eastAsia="zh-CN"/>
        </w:rPr>
        <w:t xml:space="preserve">  </w:t>
      </w:r>
      <w:r>
        <w:rPr>
          <w:lang w:val="en-CA" w:eastAsia="zh-CN"/>
        </w:rPr>
        <w:t>UNEP/</w:t>
      </w:r>
      <w:proofErr w:type="spellStart"/>
      <w:r>
        <w:rPr>
          <w:lang w:val="en-CA" w:eastAsia="zh-CN"/>
        </w:rPr>
        <w:t>OzL.Pro</w:t>
      </w:r>
      <w:proofErr w:type="spellEnd"/>
      <w:r>
        <w:rPr>
          <w:lang w:val="en-CA" w:eastAsia="zh-CN"/>
        </w:rPr>
        <w:t>/</w:t>
      </w:r>
      <w:proofErr w:type="spellStart"/>
      <w:r>
        <w:rPr>
          <w:lang w:val="en-CA" w:eastAsia="zh-CN"/>
        </w:rPr>
        <w:t>ExCom</w:t>
      </w:r>
      <w:proofErr w:type="spellEnd"/>
      <w:r>
        <w:rPr>
          <w:lang w:val="en-CA" w:eastAsia="zh-CN"/>
        </w:rPr>
        <w:t>/82/72</w:t>
      </w:r>
      <w:r>
        <w:rPr>
          <w:rFonts w:hint="eastAsia"/>
          <w:lang w:val="en-CA" w:eastAsia="zh-CN"/>
        </w:rPr>
        <w:t>号文件第</w:t>
      </w:r>
      <w:r>
        <w:rPr>
          <w:rFonts w:hint="eastAsia"/>
          <w:lang w:val="en-CA" w:eastAsia="zh-CN"/>
        </w:rPr>
        <w:t>9</w:t>
      </w:r>
      <w:r>
        <w:rPr>
          <w:lang w:val="en-CA" w:eastAsia="zh-CN"/>
        </w:rPr>
        <w:t>2</w:t>
      </w:r>
      <w:r>
        <w:rPr>
          <w:rFonts w:hint="eastAsia"/>
          <w:lang w:val="en-CA" w:eastAsia="zh-CN"/>
        </w:rPr>
        <w:t>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C9637" w14:textId="15283573" w:rsidR="00025CAA" w:rsidRPr="00D45772" w:rsidRDefault="00025CAA" w:rsidP="00025CAA">
    <w:r w:rsidRPr="00D45772">
      <w:fldChar w:fldCharType="begin"/>
    </w:r>
    <w:r w:rsidRPr="00D45772">
      <w:rPr>
        <w:lang w:val="pt-BR"/>
      </w:rPr>
      <w:instrText xml:space="preserve"> DOCPROPERTY "Document number"  \* MERGEFORMAT </w:instrText>
    </w:r>
    <w:r w:rsidRPr="00D45772">
      <w:fldChar w:fldCharType="separate"/>
    </w:r>
    <w:r w:rsidR="005367D9">
      <w:rPr>
        <w:lang w:val="pt-BR"/>
      </w:rPr>
      <w:t>UNEP/OzL.Pro/ExCom/83/25</w:t>
    </w:r>
    <w:r w:rsidRPr="00D45772">
      <w:fldChar w:fldCharType="end"/>
    </w:r>
  </w:p>
  <w:p w14:paraId="760F99AF" w14:textId="77777777" w:rsidR="00E23E52" w:rsidRDefault="00E23E52"/>
  <w:p w14:paraId="4F87CE1A" w14:textId="77777777" w:rsidR="00E23E52" w:rsidRDefault="00E23E5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4AE4F" w14:textId="56D28123" w:rsidR="00025CAA" w:rsidRPr="00D45772" w:rsidRDefault="00025CAA" w:rsidP="00025CAA">
    <w:pPr>
      <w:jc w:val="right"/>
    </w:pPr>
    <w:r w:rsidRPr="00D45772">
      <w:fldChar w:fldCharType="begin"/>
    </w:r>
    <w:r w:rsidRPr="00D45772">
      <w:rPr>
        <w:lang w:val="pt-BR"/>
      </w:rPr>
      <w:instrText xml:space="preserve"> DOCPROPERTY "Document number"  \* MERGEFORMAT </w:instrText>
    </w:r>
    <w:r w:rsidRPr="00D45772">
      <w:fldChar w:fldCharType="separate"/>
    </w:r>
    <w:r w:rsidR="005367D9">
      <w:rPr>
        <w:lang w:val="pt-BR"/>
      </w:rPr>
      <w:t>UNEP/OzL.Pro/ExCom/83/25</w:t>
    </w:r>
    <w:r w:rsidRPr="00D45772">
      <w:fldChar w:fldCharType="end"/>
    </w:r>
  </w:p>
  <w:p w14:paraId="7E42BF71" w14:textId="77777777" w:rsidR="00E23E52" w:rsidRDefault="00E23E52" w:rsidP="00FE641D">
    <w:pPr>
      <w:jc w:val="right"/>
    </w:pPr>
  </w:p>
  <w:p w14:paraId="61B73E3F" w14:textId="77777777" w:rsidR="00E23E52" w:rsidRDefault="00E23E5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3C525" w14:textId="36812326" w:rsidR="00E23E52" w:rsidRPr="008C7EB9" w:rsidRDefault="00B708DE" w:rsidP="008C7EB9">
    <w:pPr>
      <w:rPr>
        <w:noProof/>
        <w:sz w:val="24"/>
        <w:szCs w:val="24"/>
      </w:rPr>
    </w:pPr>
    <w:r w:rsidRPr="00930568">
      <w:rPr>
        <w:noProof/>
        <w:sz w:val="24"/>
        <w:szCs w:val="24"/>
      </w:rPr>
      <w:t>UNEP/OzL.Pro/ExCom/84/25</w:t>
    </w:r>
  </w:p>
  <w:p w14:paraId="6611C065" w14:textId="77777777" w:rsidR="00E23E52" w:rsidRPr="009B1192" w:rsidRDefault="00E23E52" w:rsidP="00121523">
    <w:pPr>
      <w:pStyle w:val="Header"/>
      <w:jc w:val="left"/>
      <w:rPr>
        <w:sz w:val="24"/>
        <w:szCs w:val="24"/>
      </w:rPr>
    </w:pPr>
    <w:r w:rsidRPr="009B1192">
      <w:rPr>
        <w:sz w:val="24"/>
        <w:szCs w:val="24"/>
      </w:rPr>
      <w:t>Annex I</w:t>
    </w:r>
  </w:p>
  <w:p w14:paraId="53C1BFF1" w14:textId="77777777" w:rsidR="00E23E52" w:rsidRDefault="00E23E52"/>
  <w:p w14:paraId="4AED51A0" w14:textId="77777777" w:rsidR="00E23E52" w:rsidRDefault="00E23E5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EFBCE" w14:textId="4F717C0C" w:rsidR="00E23E52" w:rsidRPr="008C7EB9" w:rsidRDefault="00B708DE" w:rsidP="008C7EB9">
    <w:pPr>
      <w:ind w:left="324"/>
      <w:jc w:val="right"/>
      <w:rPr>
        <w:noProof/>
        <w:sz w:val="24"/>
        <w:szCs w:val="24"/>
      </w:rPr>
    </w:pPr>
    <w:r w:rsidRPr="00930568">
      <w:rPr>
        <w:noProof/>
        <w:sz w:val="24"/>
        <w:szCs w:val="24"/>
      </w:rPr>
      <w:t>UNEP/OzL.Pro/ExCom/84/25</w:t>
    </w:r>
  </w:p>
  <w:p w14:paraId="1717329E" w14:textId="5A46B5A0" w:rsidR="00E23E52" w:rsidRPr="00C82461" w:rsidRDefault="00E23E52" w:rsidP="00FE641D">
    <w:pPr>
      <w:jc w:val="right"/>
      <w:rPr>
        <w:sz w:val="24"/>
      </w:rPr>
    </w:pPr>
    <w:r w:rsidRPr="00C82461">
      <w:rPr>
        <w:sz w:val="24"/>
      </w:rPr>
      <w:t>Annex I</w:t>
    </w:r>
  </w:p>
  <w:p w14:paraId="6FFD9DFA" w14:textId="77777777" w:rsidR="00E23E52" w:rsidRDefault="00E23E5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C0350" w14:textId="39DF0CDB" w:rsidR="00025CAA" w:rsidRPr="00D45772" w:rsidRDefault="00025CAA" w:rsidP="00025CAA">
    <w:pPr>
      <w:jc w:val="right"/>
    </w:pPr>
    <w:r w:rsidRPr="00D45772">
      <w:fldChar w:fldCharType="begin"/>
    </w:r>
    <w:r w:rsidRPr="00D45772">
      <w:rPr>
        <w:lang w:val="pt-BR"/>
      </w:rPr>
      <w:instrText xml:space="preserve"> DOCPROPERTY "Document number"  \* MERGEFORMAT </w:instrText>
    </w:r>
    <w:r w:rsidRPr="00D45772">
      <w:fldChar w:fldCharType="separate"/>
    </w:r>
    <w:r w:rsidR="005367D9">
      <w:rPr>
        <w:lang w:val="pt-BR"/>
      </w:rPr>
      <w:t>UNEP/OzL.Pro/ExCom/83/25</w:t>
    </w:r>
    <w:r w:rsidRPr="00D45772">
      <w:fldChar w:fldCharType="end"/>
    </w:r>
  </w:p>
  <w:p w14:paraId="5EF1E5DB" w14:textId="77777777" w:rsidR="00E23E52" w:rsidRPr="009B1192" w:rsidRDefault="00E23E52" w:rsidP="00025CAA">
    <w:pPr>
      <w:pStyle w:val="Header"/>
      <w:jc w:val="right"/>
      <w:rPr>
        <w:sz w:val="24"/>
        <w:szCs w:val="24"/>
      </w:rPr>
    </w:pPr>
    <w:r w:rsidRPr="009B1192">
      <w:rPr>
        <w:sz w:val="24"/>
        <w:szCs w:val="24"/>
      </w:rPr>
      <w:t>Annex I</w:t>
    </w:r>
  </w:p>
  <w:p w14:paraId="010BEA0A" w14:textId="77777777" w:rsidR="00E23E52" w:rsidRDefault="00E23E52">
    <w:pPr>
      <w:pStyle w:val="Header"/>
      <w:jc w:val="right"/>
    </w:pPr>
  </w:p>
  <w:p w14:paraId="523E28E9" w14:textId="77777777" w:rsidR="00E23E52" w:rsidRDefault="00E23E5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1A470E"/>
    <w:multiLevelType w:val="hybridMultilevel"/>
    <w:tmpl w:val="6CB4D10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C823A3"/>
    <w:multiLevelType w:val="hybridMultilevel"/>
    <w:tmpl w:val="1012CD10"/>
    <w:lvl w:ilvl="0" w:tplc="0409000F">
      <w:start w:val="1"/>
      <w:numFmt w:val="decimal"/>
      <w:lvlText w:val="%1."/>
      <w:lvlJc w:val="left"/>
      <w:pPr>
        <w:ind w:left="54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E5D200C"/>
    <w:multiLevelType w:val="hybridMultilevel"/>
    <w:tmpl w:val="3182B44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4830741"/>
    <w:multiLevelType w:val="hybridMultilevel"/>
    <w:tmpl w:val="BC0CAC3A"/>
    <w:lvl w:ilvl="0" w:tplc="BA26B43E">
      <w:start w:val="1"/>
      <w:numFmt w:val="chineseCountingThousand"/>
      <w:lvlText w:val="(%1)"/>
      <w:lvlJc w:val="left"/>
      <w:pPr>
        <w:ind w:left="720" w:hanging="360"/>
      </w:pPr>
      <w:rPr>
        <w:rFonts w:eastAsia="Malgun Gothic"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8538C3"/>
    <w:multiLevelType w:val="hybridMultilevel"/>
    <w:tmpl w:val="BCAEEFCE"/>
    <w:lvl w:ilvl="0" w:tplc="04090019">
      <w:start w:val="1"/>
      <w:numFmt w:val="lowerLetter"/>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5" w15:restartNumberingAfterBreak="0">
    <w:nsid w:val="60FD2795"/>
    <w:multiLevelType w:val="hybridMultilevel"/>
    <w:tmpl w:val="F816EB54"/>
    <w:lvl w:ilvl="0" w:tplc="B0A66416">
      <w:start w:val="1"/>
      <w:numFmt w:val="chineseCountingThousand"/>
      <w:lvlText w:val="(%1)"/>
      <w:lvlJc w:val="left"/>
      <w:pPr>
        <w:ind w:left="720" w:hanging="360"/>
      </w:pPr>
      <w:rPr>
        <w:rFonts w:eastAsia="Malgun Gothic"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B16C1F"/>
    <w:multiLevelType w:val="hybridMultilevel"/>
    <w:tmpl w:val="63A07F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331755"/>
    <w:multiLevelType w:val="hybridMultilevel"/>
    <w:tmpl w:val="5064A0FC"/>
    <w:lvl w:ilvl="0" w:tplc="80BC2180">
      <w:start w:val="1"/>
      <w:numFmt w:val="chineseCountingThousand"/>
      <w:lvlText w:val="(%1)"/>
      <w:lvlJc w:val="left"/>
      <w:pPr>
        <w:ind w:left="720" w:hanging="360"/>
      </w:pPr>
      <w:rPr>
        <w:rFonts w:eastAsia="Malgun Gothic"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9"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2"/>
  </w:num>
  <w:num w:numId="18">
    <w:abstractNumId w:val="23"/>
  </w:num>
  <w:num w:numId="19">
    <w:abstractNumId w:val="30"/>
  </w:num>
  <w:num w:numId="20">
    <w:abstractNumId w:val="17"/>
  </w:num>
  <w:num w:numId="21">
    <w:abstractNumId w:val="14"/>
  </w:num>
  <w:num w:numId="22">
    <w:abstractNumId w:val="29"/>
  </w:num>
  <w:num w:numId="23">
    <w:abstractNumId w:val="19"/>
  </w:num>
  <w:num w:numId="24">
    <w:abstractNumId w:val="14"/>
  </w:num>
  <w:num w:numId="25">
    <w:abstractNumId w:val="14"/>
  </w:num>
  <w:num w:numId="26">
    <w:abstractNumId w:val="14"/>
  </w:num>
  <w:num w:numId="27">
    <w:abstractNumId w:val="28"/>
  </w:num>
  <w:num w:numId="28">
    <w:abstractNumId w:val="13"/>
  </w:num>
  <w:num w:numId="29">
    <w:abstractNumId w:val="18"/>
  </w:num>
  <w:num w:numId="30">
    <w:abstractNumId w:val="24"/>
  </w:num>
  <w:num w:numId="31">
    <w:abstractNumId w:val="26"/>
  </w:num>
  <w:num w:numId="32">
    <w:abstractNumId w:val="12"/>
  </w:num>
  <w:num w:numId="33">
    <w:abstractNumId w:val="15"/>
  </w:num>
  <w:num w:numId="34">
    <w:abstractNumId w:val="27"/>
  </w:num>
  <w:num w:numId="35">
    <w:abstractNumId w:val="11"/>
  </w:num>
  <w:num w:numId="36">
    <w:abstractNumId w:val="20"/>
  </w:num>
  <w:num w:numId="37">
    <w:abstractNumId w:val="25"/>
  </w:num>
  <w:num w:numId="38">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04"/>
    <w:rsid w:val="00025CAA"/>
    <w:rsid w:val="0002708F"/>
    <w:rsid w:val="00070D77"/>
    <w:rsid w:val="00076828"/>
    <w:rsid w:val="00083C29"/>
    <w:rsid w:val="00093309"/>
    <w:rsid w:val="000A028C"/>
    <w:rsid w:val="000B02CE"/>
    <w:rsid w:val="000B7449"/>
    <w:rsid w:val="000D04C5"/>
    <w:rsid w:val="000D658B"/>
    <w:rsid w:val="000F267A"/>
    <w:rsid w:val="00106B01"/>
    <w:rsid w:val="0011789C"/>
    <w:rsid w:val="001203AE"/>
    <w:rsid w:val="00121523"/>
    <w:rsid w:val="00142335"/>
    <w:rsid w:val="00146000"/>
    <w:rsid w:val="00160EED"/>
    <w:rsid w:val="00170F20"/>
    <w:rsid w:val="00182BB3"/>
    <w:rsid w:val="001B682A"/>
    <w:rsid w:val="001C0004"/>
    <w:rsid w:val="001C0298"/>
    <w:rsid w:val="001C3002"/>
    <w:rsid w:val="001C44DC"/>
    <w:rsid w:val="001E139E"/>
    <w:rsid w:val="001F57DF"/>
    <w:rsid w:val="00217FD0"/>
    <w:rsid w:val="002305D3"/>
    <w:rsid w:val="00236945"/>
    <w:rsid w:val="002472B2"/>
    <w:rsid w:val="0029682F"/>
    <w:rsid w:val="002B3BB7"/>
    <w:rsid w:val="002B79E7"/>
    <w:rsid w:val="002C7A1D"/>
    <w:rsid w:val="00327EFD"/>
    <w:rsid w:val="0033373E"/>
    <w:rsid w:val="00333FC4"/>
    <w:rsid w:val="003412FF"/>
    <w:rsid w:val="003470EF"/>
    <w:rsid w:val="003741CC"/>
    <w:rsid w:val="0037422E"/>
    <w:rsid w:val="00381FA3"/>
    <w:rsid w:val="0038200F"/>
    <w:rsid w:val="003938A1"/>
    <w:rsid w:val="00396757"/>
    <w:rsid w:val="003A1ECD"/>
    <w:rsid w:val="003A50A1"/>
    <w:rsid w:val="003B1901"/>
    <w:rsid w:val="003B468A"/>
    <w:rsid w:val="003B5567"/>
    <w:rsid w:val="003C1483"/>
    <w:rsid w:val="003C1D96"/>
    <w:rsid w:val="00400503"/>
    <w:rsid w:val="00403205"/>
    <w:rsid w:val="00405292"/>
    <w:rsid w:val="00427C28"/>
    <w:rsid w:val="00433104"/>
    <w:rsid w:val="00433A60"/>
    <w:rsid w:val="00434EAB"/>
    <w:rsid w:val="004402A9"/>
    <w:rsid w:val="00440C8F"/>
    <w:rsid w:val="00461827"/>
    <w:rsid w:val="00474B4D"/>
    <w:rsid w:val="00485010"/>
    <w:rsid w:val="00485F7A"/>
    <w:rsid w:val="00494981"/>
    <w:rsid w:val="004A17F9"/>
    <w:rsid w:val="00520EB3"/>
    <w:rsid w:val="005367D9"/>
    <w:rsid w:val="005400AE"/>
    <w:rsid w:val="00546A9D"/>
    <w:rsid w:val="00573F93"/>
    <w:rsid w:val="005A12AF"/>
    <w:rsid w:val="005A5DD7"/>
    <w:rsid w:val="005A65D9"/>
    <w:rsid w:val="005A70EA"/>
    <w:rsid w:val="005D1D3D"/>
    <w:rsid w:val="005D68E7"/>
    <w:rsid w:val="005F44EF"/>
    <w:rsid w:val="005F6A0B"/>
    <w:rsid w:val="005F7D68"/>
    <w:rsid w:val="006050D4"/>
    <w:rsid w:val="00607410"/>
    <w:rsid w:val="00616997"/>
    <w:rsid w:val="0063766A"/>
    <w:rsid w:val="00640F1C"/>
    <w:rsid w:val="006471D9"/>
    <w:rsid w:val="00655177"/>
    <w:rsid w:val="00665A8D"/>
    <w:rsid w:val="00670A9C"/>
    <w:rsid w:val="0068680A"/>
    <w:rsid w:val="006957E5"/>
    <w:rsid w:val="00696CD5"/>
    <w:rsid w:val="006A2446"/>
    <w:rsid w:val="006A37BD"/>
    <w:rsid w:val="006A4F47"/>
    <w:rsid w:val="006B3F05"/>
    <w:rsid w:val="006B7072"/>
    <w:rsid w:val="006C545A"/>
    <w:rsid w:val="006F7B0E"/>
    <w:rsid w:val="00721538"/>
    <w:rsid w:val="007352EF"/>
    <w:rsid w:val="007406CD"/>
    <w:rsid w:val="00740963"/>
    <w:rsid w:val="00745EAE"/>
    <w:rsid w:val="0075107A"/>
    <w:rsid w:val="00787CCC"/>
    <w:rsid w:val="007948DE"/>
    <w:rsid w:val="007A127C"/>
    <w:rsid w:val="007A1385"/>
    <w:rsid w:val="007B0CDD"/>
    <w:rsid w:val="007B1DC5"/>
    <w:rsid w:val="007D7679"/>
    <w:rsid w:val="00821F27"/>
    <w:rsid w:val="00845BD1"/>
    <w:rsid w:val="00861A75"/>
    <w:rsid w:val="0086728C"/>
    <w:rsid w:val="00874412"/>
    <w:rsid w:val="0089046A"/>
    <w:rsid w:val="008C3C5F"/>
    <w:rsid w:val="008C7EB9"/>
    <w:rsid w:val="008F6514"/>
    <w:rsid w:val="00911109"/>
    <w:rsid w:val="009169DC"/>
    <w:rsid w:val="00930568"/>
    <w:rsid w:val="009367E6"/>
    <w:rsid w:val="00953B78"/>
    <w:rsid w:val="00954B39"/>
    <w:rsid w:val="00975B40"/>
    <w:rsid w:val="00992EE1"/>
    <w:rsid w:val="009B1192"/>
    <w:rsid w:val="009B7B27"/>
    <w:rsid w:val="00A027AB"/>
    <w:rsid w:val="00A07E9E"/>
    <w:rsid w:val="00A12953"/>
    <w:rsid w:val="00A15824"/>
    <w:rsid w:val="00A15A03"/>
    <w:rsid w:val="00A30685"/>
    <w:rsid w:val="00A30EE4"/>
    <w:rsid w:val="00A35118"/>
    <w:rsid w:val="00A4385B"/>
    <w:rsid w:val="00A525F8"/>
    <w:rsid w:val="00A603CC"/>
    <w:rsid w:val="00A611A0"/>
    <w:rsid w:val="00A8232B"/>
    <w:rsid w:val="00AB5AFE"/>
    <w:rsid w:val="00AC2138"/>
    <w:rsid w:val="00AC5C91"/>
    <w:rsid w:val="00AC76B9"/>
    <w:rsid w:val="00B41687"/>
    <w:rsid w:val="00B45D90"/>
    <w:rsid w:val="00B5783A"/>
    <w:rsid w:val="00B708DE"/>
    <w:rsid w:val="00B71DEE"/>
    <w:rsid w:val="00B940C1"/>
    <w:rsid w:val="00B94160"/>
    <w:rsid w:val="00BA56EB"/>
    <w:rsid w:val="00BD194F"/>
    <w:rsid w:val="00BD6779"/>
    <w:rsid w:val="00BD6E47"/>
    <w:rsid w:val="00BD7D18"/>
    <w:rsid w:val="00BE3FD7"/>
    <w:rsid w:val="00BE734D"/>
    <w:rsid w:val="00BF2AFD"/>
    <w:rsid w:val="00BF746F"/>
    <w:rsid w:val="00C27038"/>
    <w:rsid w:val="00C30708"/>
    <w:rsid w:val="00C4722B"/>
    <w:rsid w:val="00C51E26"/>
    <w:rsid w:val="00C605F4"/>
    <w:rsid w:val="00C814AF"/>
    <w:rsid w:val="00C82461"/>
    <w:rsid w:val="00C90676"/>
    <w:rsid w:val="00CB767C"/>
    <w:rsid w:val="00CC3CA3"/>
    <w:rsid w:val="00CC4FFD"/>
    <w:rsid w:val="00CD4C74"/>
    <w:rsid w:val="00CE218C"/>
    <w:rsid w:val="00CE7FF2"/>
    <w:rsid w:val="00D2077F"/>
    <w:rsid w:val="00D407A2"/>
    <w:rsid w:val="00D46395"/>
    <w:rsid w:val="00D60D63"/>
    <w:rsid w:val="00D91437"/>
    <w:rsid w:val="00D91EBC"/>
    <w:rsid w:val="00DA049E"/>
    <w:rsid w:val="00DA7536"/>
    <w:rsid w:val="00DD21FE"/>
    <w:rsid w:val="00E03179"/>
    <w:rsid w:val="00E052FA"/>
    <w:rsid w:val="00E0683F"/>
    <w:rsid w:val="00E06896"/>
    <w:rsid w:val="00E15163"/>
    <w:rsid w:val="00E20240"/>
    <w:rsid w:val="00E23E52"/>
    <w:rsid w:val="00E33621"/>
    <w:rsid w:val="00E62A86"/>
    <w:rsid w:val="00E64458"/>
    <w:rsid w:val="00E66176"/>
    <w:rsid w:val="00E74FF5"/>
    <w:rsid w:val="00E91676"/>
    <w:rsid w:val="00EB495E"/>
    <w:rsid w:val="00EE0A31"/>
    <w:rsid w:val="00EE52BA"/>
    <w:rsid w:val="00EF5F2E"/>
    <w:rsid w:val="00F02D18"/>
    <w:rsid w:val="00F1733E"/>
    <w:rsid w:val="00F203A2"/>
    <w:rsid w:val="00F44D49"/>
    <w:rsid w:val="00F471B2"/>
    <w:rsid w:val="00F54724"/>
    <w:rsid w:val="00F97954"/>
    <w:rsid w:val="00FC3632"/>
    <w:rsid w:val="00FE410F"/>
    <w:rsid w:val="00FE64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009A15B"/>
  <w15:docId w15:val="{24DB1162-4BC6-45BF-A852-169D4F5BF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433104"/>
    <w:rPr>
      <w:rFonts w:eastAsiaTheme="minorEastAsia"/>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433104"/>
    <w:rPr>
      <w:rFonts w:eastAsiaTheme="minorEastAsia"/>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43310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433104"/>
    <w:pPr>
      <w:spacing w:after="160" w:line="240" w:lineRule="exact"/>
    </w:pPr>
    <w:rPr>
      <w:sz w:val="20"/>
      <w:szCs w:val="20"/>
      <w:vertAlign w:val="superscript"/>
      <w:lang w:val="en-US"/>
    </w:rPr>
  </w:style>
  <w:style w:type="paragraph" w:styleId="ListParagraph">
    <w:name w:val="List Paragraph"/>
    <w:basedOn w:val="Normal"/>
    <w:uiPriority w:val="34"/>
    <w:qFormat/>
    <w:rsid w:val="00433104"/>
    <w:pPr>
      <w:ind w:left="720"/>
      <w:contextualSpacing/>
    </w:pPr>
    <w:rPr>
      <w:rFonts w:eastAsiaTheme="minorEastAsia"/>
    </w:rPr>
  </w:style>
  <w:style w:type="character" w:styleId="Hyperlink">
    <w:name w:val="Hyperlink"/>
    <w:basedOn w:val="DefaultParagraphFont"/>
    <w:uiPriority w:val="99"/>
    <w:unhideWhenUsed/>
    <w:rsid w:val="00A1295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references\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dce579b6-ee48-4930-8ef4-fe326d357435">UNEP/OzL.Pro/ExCom/84/25</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C22BCE3-F2D6-413C-8A74-9FEB3907E9F1}"/>
</file>

<file path=customXml/itemProps2.xml><?xml version="1.0" encoding="utf-8"?>
<ds:datastoreItem xmlns:ds="http://schemas.openxmlformats.org/officeDocument/2006/customXml" ds:itemID="{4864D2C3-F64F-4AB4-9C67-96D1F6A75893}"/>
</file>

<file path=customXml/itemProps3.xml><?xml version="1.0" encoding="utf-8"?>
<ds:datastoreItem xmlns:ds="http://schemas.openxmlformats.org/officeDocument/2006/customXml" ds:itemID="{10E444B5-E024-4C3C-BA00-49DABAA5FBEF}"/>
</file>

<file path=customXml/itemProps4.xml><?xml version="1.0" encoding="utf-8"?>
<ds:datastoreItem xmlns:ds="http://schemas.openxmlformats.org/officeDocument/2006/customXml" ds:itemID="{972CEF40-3C07-4AC1-AD60-DFF38569D11B}"/>
</file>

<file path=docProps/app.xml><?xml version="1.0" encoding="utf-8"?>
<Properties xmlns="http://schemas.openxmlformats.org/officeDocument/2006/extended-properties" xmlns:vt="http://schemas.openxmlformats.org/officeDocument/2006/docPropsVTypes">
  <Template>C83-template</Template>
  <TotalTime>617</TotalTime>
  <Pages>9</Pages>
  <Words>5294</Words>
  <Characters>901</Characters>
  <Application>Microsoft Office Word</Application>
  <DocSecurity>0</DocSecurity>
  <Lines>7</Lines>
  <Paragraphs>12</Paragraphs>
  <ScaleCrop>false</ScaleCrop>
  <HeadingPairs>
    <vt:vector size="2" baseType="variant">
      <vt:variant>
        <vt:lpstr>Title</vt:lpstr>
      </vt:variant>
      <vt:variant>
        <vt:i4>1</vt:i4>
      </vt:variant>
    </vt:vector>
  </HeadingPairs>
  <TitlesOfParts>
    <vt:vector size="1" baseType="lpstr">
      <vt:lpstr>拖延提交付款申请</vt:lpstr>
    </vt:vector>
  </TitlesOfParts>
  <Company>UNMFS</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拖延提交付款申请</dc:title>
  <dc:creator>lingling jing</dc:creator>
  <cp:lastModifiedBy>HBE</cp:lastModifiedBy>
  <cp:revision>54</cp:revision>
  <cp:lastPrinted>2019-05-13T13:24:00Z</cp:lastPrinted>
  <dcterms:created xsi:type="dcterms:W3CDTF">2019-11-27T19:40:00Z</dcterms:created>
  <dcterms:modified xsi:type="dcterms:W3CDTF">2019-12-10T19:23:00Z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UNEP/OzL.Pro/ExCom/83/25</vt:lpwstr>
  </property>
  <property fmtid="{D5CDD505-2E9C-101B-9397-08002B2CF9AE}" pid="3" name="Revision date">
    <vt:lpwstr>11/26/2019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