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F20945" w14:paraId="22D3EFAC" w14:textId="77777777" w:rsidTr="009C59F7">
        <w:trPr>
          <w:trHeight w:val="720"/>
        </w:trPr>
        <w:tc>
          <w:tcPr>
            <w:tcW w:w="5490" w:type="dxa"/>
            <w:gridSpan w:val="2"/>
            <w:tcBorders>
              <w:bottom w:val="single" w:sz="18" w:space="0" w:color="auto"/>
            </w:tcBorders>
          </w:tcPr>
          <w:p w14:paraId="16016976" w14:textId="39D65F5A" w:rsidR="00C15867" w:rsidRPr="00F20945" w:rsidRDefault="001C26E4" w:rsidP="001C26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F20945">
              <w:rPr>
                <w:rFonts w:ascii="Univers" w:hAnsi="Univers"/>
                <w:b/>
                <w:sz w:val="28"/>
                <w:szCs w:val="28"/>
                <w:lang w:val="es-ES_tradnl"/>
              </w:rPr>
              <w:t>NACIONES</w:t>
            </w:r>
            <w:r w:rsidRPr="00F20945">
              <w:rPr>
                <w:rFonts w:ascii="Univers" w:hAnsi="Univers"/>
                <w:b/>
                <w:sz w:val="28"/>
                <w:szCs w:val="28"/>
                <w:lang w:val="es-ES_tradnl"/>
              </w:rPr>
              <w:br/>
              <w:t>UNIDAS</w:t>
            </w:r>
          </w:p>
        </w:tc>
        <w:tc>
          <w:tcPr>
            <w:tcW w:w="4590" w:type="dxa"/>
            <w:tcBorders>
              <w:bottom w:val="single" w:sz="18" w:space="0" w:color="auto"/>
            </w:tcBorders>
          </w:tcPr>
          <w:p w14:paraId="4F379820" w14:textId="77777777" w:rsidR="00C15867" w:rsidRPr="00F20945" w:rsidRDefault="00C15867" w:rsidP="009C59F7">
            <w:pPr>
              <w:jc w:val="right"/>
              <w:rPr>
                <w:sz w:val="52"/>
                <w:szCs w:val="52"/>
                <w:lang w:val="es-ES_tradnl"/>
              </w:rPr>
            </w:pPr>
            <w:r w:rsidRPr="00F20945">
              <w:rPr>
                <w:rFonts w:ascii="Univers Bold" w:hAnsi="Univers Bold"/>
                <w:b/>
                <w:sz w:val="72"/>
                <w:lang w:val="es-ES_tradnl"/>
              </w:rPr>
              <w:t>EP</w:t>
            </w:r>
          </w:p>
        </w:tc>
      </w:tr>
      <w:tr w:rsidR="00C15867" w:rsidRPr="009A5BA5" w14:paraId="0F426E6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9E707A" w14:textId="77777777" w:rsidR="00C15867" w:rsidRPr="00F20945" w:rsidRDefault="00E52838" w:rsidP="009C59F7">
            <w:pPr>
              <w:spacing w:before="120"/>
              <w:rPr>
                <w:lang w:val="es-ES_tradnl"/>
              </w:rPr>
            </w:pPr>
            <w:r w:rsidRPr="00F20945">
              <w:rPr>
                <w:noProof/>
                <w:lang w:val="en-US"/>
              </w:rPr>
              <mc:AlternateContent>
                <mc:Choice Requires="wpg">
                  <w:drawing>
                    <wp:anchor distT="0" distB="0" distL="114300" distR="114300" simplePos="0" relativeHeight="251660288" behindDoc="0" locked="0" layoutInCell="1" allowOverlap="1" wp14:anchorId="12512C17" wp14:editId="4F1539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5B2E28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0D3C379" w14:textId="522EC9DC" w:rsidR="001C26E4" w:rsidRPr="00F20945" w:rsidRDefault="001C26E4"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20945">
              <w:rPr>
                <w:rFonts w:ascii="Univers" w:hAnsi="Univers"/>
                <w:b/>
                <w:sz w:val="32"/>
                <w:lang w:val="es-ES_tradnl"/>
              </w:rPr>
              <w:t>Programa</w:t>
            </w:r>
            <w:r w:rsidR="007E3CDD" w:rsidRPr="00F20945">
              <w:rPr>
                <w:rFonts w:ascii="Univers" w:hAnsi="Univers"/>
                <w:b/>
                <w:sz w:val="32"/>
                <w:lang w:val="es-ES_tradnl"/>
              </w:rPr>
              <w:t xml:space="preserve"> </w:t>
            </w:r>
            <w:r w:rsidRPr="00F20945">
              <w:rPr>
                <w:rFonts w:ascii="Univers" w:hAnsi="Univers"/>
                <w:b/>
                <w:sz w:val="32"/>
                <w:lang w:val="es-ES_tradnl"/>
              </w:rPr>
              <w:t>de</w:t>
            </w:r>
            <w:r w:rsidR="007E3CDD" w:rsidRPr="00F20945">
              <w:rPr>
                <w:rFonts w:ascii="Univers" w:hAnsi="Univers"/>
                <w:b/>
                <w:sz w:val="32"/>
                <w:lang w:val="es-ES_tradnl"/>
              </w:rPr>
              <w:t xml:space="preserve"> </w:t>
            </w:r>
            <w:r w:rsidRPr="00F20945">
              <w:rPr>
                <w:rFonts w:ascii="Univers" w:hAnsi="Univers"/>
                <w:b/>
                <w:sz w:val="32"/>
                <w:lang w:val="es-ES_tradnl"/>
              </w:rPr>
              <w:t>las</w:t>
            </w:r>
          </w:p>
          <w:p w14:paraId="2A736C85" w14:textId="2940CE4C" w:rsidR="001C26E4" w:rsidRPr="00F20945" w:rsidRDefault="001C26E4"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20945">
              <w:rPr>
                <w:rFonts w:ascii="Univers" w:hAnsi="Univers"/>
                <w:b/>
                <w:sz w:val="32"/>
                <w:lang w:val="es-ES_tradnl"/>
              </w:rPr>
              <w:t>Naciones</w:t>
            </w:r>
            <w:r w:rsidR="007E3CDD" w:rsidRPr="00F20945">
              <w:rPr>
                <w:rFonts w:ascii="Univers" w:hAnsi="Univers"/>
                <w:b/>
                <w:sz w:val="32"/>
                <w:lang w:val="es-ES_tradnl"/>
              </w:rPr>
              <w:t xml:space="preserve"> </w:t>
            </w:r>
            <w:r w:rsidRPr="00F20945">
              <w:rPr>
                <w:rFonts w:ascii="Univers" w:hAnsi="Univers"/>
                <w:b/>
                <w:sz w:val="32"/>
                <w:lang w:val="es-ES_tradnl"/>
              </w:rPr>
              <w:t>Unidas</w:t>
            </w:r>
          </w:p>
          <w:p w14:paraId="65693416" w14:textId="77777777" w:rsidR="00C15867" w:rsidRPr="00F20945" w:rsidRDefault="001C26E4" w:rsidP="001C26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F20945">
              <w:rPr>
                <w:rFonts w:ascii="Univers" w:hAnsi="Univers"/>
                <w:b/>
                <w:sz w:val="32"/>
                <w:lang w:val="es-ES_tradnl"/>
              </w:rPr>
              <w:t>para</w:t>
            </w:r>
            <w:r w:rsidR="007E3CDD" w:rsidRPr="00F20945">
              <w:rPr>
                <w:rFonts w:ascii="Univers" w:hAnsi="Univers"/>
                <w:b/>
                <w:sz w:val="32"/>
                <w:lang w:val="es-ES_tradnl"/>
              </w:rPr>
              <w:t xml:space="preserve"> </w:t>
            </w:r>
            <w:r w:rsidRPr="00F20945">
              <w:rPr>
                <w:rFonts w:ascii="Univers" w:hAnsi="Univers"/>
                <w:b/>
                <w:sz w:val="32"/>
                <w:lang w:val="es-ES_tradnl"/>
              </w:rPr>
              <w:t>el</w:t>
            </w:r>
            <w:r w:rsidR="007E3CDD" w:rsidRPr="00F20945">
              <w:rPr>
                <w:rFonts w:ascii="Univers" w:hAnsi="Univers"/>
                <w:b/>
                <w:sz w:val="32"/>
                <w:lang w:val="es-ES_tradnl"/>
              </w:rPr>
              <w:t xml:space="preserve"> </w:t>
            </w:r>
            <w:r w:rsidRPr="00F20945">
              <w:rPr>
                <w:rFonts w:ascii="Univers" w:hAnsi="Univers"/>
                <w:b/>
                <w:sz w:val="32"/>
                <w:lang w:val="es-ES_tradnl"/>
              </w:rPr>
              <w:t>Medio</w:t>
            </w:r>
            <w:r w:rsidR="007E3CDD" w:rsidRPr="00F20945">
              <w:rPr>
                <w:rFonts w:ascii="Univers" w:hAnsi="Univers"/>
                <w:b/>
                <w:sz w:val="32"/>
                <w:lang w:val="es-ES_tradnl"/>
              </w:rPr>
              <w:t xml:space="preserve"> </w:t>
            </w:r>
            <w:r w:rsidRPr="00F20945">
              <w:rPr>
                <w:rFonts w:ascii="Univers" w:hAnsi="Univers"/>
                <w:b/>
                <w:sz w:val="32"/>
                <w:lang w:val="es-ES_tradnl"/>
              </w:rPr>
              <w:t>Ambiente</w:t>
            </w:r>
          </w:p>
          <w:p w14:paraId="2916E270" w14:textId="77777777" w:rsidR="00C15867" w:rsidRPr="00F20945" w:rsidRDefault="00C15867" w:rsidP="009C59F7">
            <w:pPr>
              <w:spacing w:before="720"/>
              <w:ind w:left="158"/>
              <w:rPr>
                <w:lang w:val="es-ES_tradnl"/>
              </w:rPr>
            </w:pPr>
          </w:p>
        </w:tc>
        <w:tc>
          <w:tcPr>
            <w:tcW w:w="4590" w:type="dxa"/>
            <w:tcBorders>
              <w:top w:val="nil"/>
              <w:left w:val="nil"/>
              <w:bottom w:val="single" w:sz="36" w:space="0" w:color="auto"/>
              <w:right w:val="nil"/>
            </w:tcBorders>
          </w:tcPr>
          <w:p w14:paraId="6DF9BE66" w14:textId="77777777" w:rsidR="00C15867" w:rsidRPr="00F20945" w:rsidRDefault="00C15867" w:rsidP="009C59F7">
            <w:pPr>
              <w:rPr>
                <w:lang w:val="es-ES_tradnl"/>
              </w:rPr>
            </w:pPr>
            <w:r w:rsidRPr="00F20945">
              <w:rPr>
                <w:lang w:val="es-ES_tradnl"/>
              </w:rPr>
              <w:t>Distr.</w:t>
            </w:r>
          </w:p>
          <w:p w14:paraId="210A357C" w14:textId="77777777" w:rsidR="00923540" w:rsidRPr="00F20945" w:rsidRDefault="00923540" w:rsidP="00923540">
            <w:pPr>
              <w:rPr>
                <w:lang w:val="es-ES_tradnl"/>
              </w:rPr>
            </w:pPr>
            <w:r w:rsidRPr="00F20945">
              <w:rPr>
                <w:lang w:val="es-ES_tradnl"/>
              </w:rPr>
              <w:t>GENERAL</w:t>
            </w:r>
          </w:p>
          <w:p w14:paraId="1FB29537" w14:textId="77777777" w:rsidR="00C15867" w:rsidRPr="00F20945" w:rsidRDefault="00C15867" w:rsidP="009C59F7">
            <w:pPr>
              <w:rPr>
                <w:lang w:val="es-ES_tradnl"/>
              </w:rPr>
            </w:pPr>
          </w:p>
          <w:p w14:paraId="2113172E" w14:textId="77777777" w:rsidR="00C15867" w:rsidRPr="00F20945" w:rsidRDefault="00C15867" w:rsidP="009C59F7">
            <w:pPr>
              <w:rPr>
                <w:lang w:val="es-ES_tradnl"/>
              </w:rPr>
            </w:pPr>
          </w:p>
          <w:p w14:paraId="746CFC06" w14:textId="44A49F67" w:rsidR="00C15867" w:rsidRPr="00F20945" w:rsidRDefault="001C5C2A" w:rsidP="009C59F7">
            <w:pPr>
              <w:rPr>
                <w:lang w:val="es-ES_tradnl"/>
              </w:rPr>
            </w:pPr>
            <w:r w:rsidRPr="00F20945">
              <w:rPr>
                <w:lang w:val="es-ES_tradnl"/>
              </w:rPr>
              <w:fldChar w:fldCharType="begin"/>
            </w:r>
            <w:r w:rsidRPr="00F20945">
              <w:rPr>
                <w:lang w:val="es-ES_tradnl"/>
              </w:rPr>
              <w:instrText xml:space="preserve"> DOCPROPERTY "Document number"  \* MERGEFORMAT </w:instrText>
            </w:r>
            <w:r w:rsidRPr="00F20945">
              <w:rPr>
                <w:lang w:val="es-ES_tradnl"/>
              </w:rPr>
              <w:fldChar w:fldCharType="separate"/>
            </w:r>
            <w:r w:rsidR="009A5BA5">
              <w:rPr>
                <w:lang w:val="es-ES_tradnl"/>
              </w:rPr>
              <w:t>UNEP/</w:t>
            </w:r>
            <w:proofErr w:type="spellStart"/>
            <w:r w:rsidR="009A5BA5">
              <w:rPr>
                <w:lang w:val="es-ES_tradnl"/>
              </w:rPr>
              <w:t>OzL.Pro</w:t>
            </w:r>
            <w:proofErr w:type="spellEnd"/>
            <w:r w:rsidR="009A5BA5">
              <w:rPr>
                <w:lang w:val="es-ES_tradnl"/>
              </w:rPr>
              <w:t>/</w:t>
            </w:r>
            <w:proofErr w:type="spellStart"/>
            <w:r w:rsidR="009A5BA5">
              <w:rPr>
                <w:lang w:val="es-ES_tradnl"/>
              </w:rPr>
              <w:t>ExCom</w:t>
            </w:r>
            <w:proofErr w:type="spellEnd"/>
            <w:r w:rsidR="009A5BA5">
              <w:rPr>
                <w:lang w:val="es-ES_tradnl"/>
              </w:rPr>
              <w:t>/93/7</w:t>
            </w:r>
            <w:r w:rsidRPr="00F20945">
              <w:rPr>
                <w:lang w:val="es-ES_tradnl"/>
              </w:rPr>
              <w:fldChar w:fldCharType="end"/>
            </w:r>
          </w:p>
          <w:p w14:paraId="140D7ADA" w14:textId="79185910" w:rsidR="00C15867" w:rsidRPr="00F20945" w:rsidRDefault="00BC2495" w:rsidP="009C59F7">
            <w:pPr>
              <w:rPr>
                <w:lang w:val="es-ES_tradnl"/>
              </w:rPr>
            </w:pPr>
            <w:r w:rsidRPr="00F20945">
              <w:rPr>
                <w:lang w:val="es-ES_tradnl"/>
              </w:rPr>
              <w:fldChar w:fldCharType="begin"/>
            </w:r>
            <w:r w:rsidR="00851352" w:rsidRPr="00F20945">
              <w:rPr>
                <w:lang w:val="es-ES_tradnl"/>
              </w:rPr>
              <w:instrText xml:space="preserve"> DOCPROPERTY "Revision date" \@ "d MMMM YYYY"  \* MERGEFORMAT </w:instrText>
            </w:r>
            <w:r w:rsidRPr="00F20945">
              <w:rPr>
                <w:lang w:val="es-ES_tradnl"/>
              </w:rPr>
              <w:fldChar w:fldCharType="separate"/>
            </w:r>
            <w:r w:rsidR="00353075" w:rsidRPr="00F20945">
              <w:rPr>
                <w:lang w:val="es-ES_tradnl"/>
              </w:rPr>
              <w:t>16</w:t>
            </w:r>
            <w:r w:rsidR="007E3CDD" w:rsidRPr="00F20945">
              <w:rPr>
                <w:lang w:val="es-ES_tradnl"/>
              </w:rPr>
              <w:t xml:space="preserve"> </w:t>
            </w:r>
            <w:r w:rsidR="001C26E4" w:rsidRPr="00F20945">
              <w:rPr>
                <w:lang w:val="es-ES_tradnl"/>
              </w:rPr>
              <w:t>de</w:t>
            </w:r>
            <w:r w:rsidR="007E3CDD" w:rsidRPr="00F20945">
              <w:rPr>
                <w:lang w:val="es-ES_tradnl"/>
              </w:rPr>
              <w:t xml:space="preserve"> </w:t>
            </w:r>
            <w:r w:rsidR="001C26E4" w:rsidRPr="00F20945">
              <w:rPr>
                <w:lang w:val="es-ES_tradnl"/>
              </w:rPr>
              <w:t>noviembre</w:t>
            </w:r>
            <w:r w:rsidR="007E3CDD" w:rsidRPr="00F20945">
              <w:rPr>
                <w:lang w:val="es-ES_tradnl"/>
              </w:rPr>
              <w:t xml:space="preserve"> </w:t>
            </w:r>
            <w:r w:rsidR="001C26E4" w:rsidRPr="00F20945">
              <w:rPr>
                <w:lang w:val="es-ES_tradnl"/>
              </w:rPr>
              <w:t>de</w:t>
            </w:r>
            <w:r w:rsidR="007E3CDD" w:rsidRPr="00F20945">
              <w:rPr>
                <w:lang w:val="es-ES_tradnl"/>
              </w:rPr>
              <w:t xml:space="preserve"> </w:t>
            </w:r>
            <w:r w:rsidR="00353075" w:rsidRPr="00F20945">
              <w:rPr>
                <w:lang w:val="es-ES_tradnl"/>
              </w:rPr>
              <w:t>2023</w:t>
            </w:r>
            <w:r w:rsidRPr="00F20945">
              <w:rPr>
                <w:lang w:val="es-ES_tradnl"/>
              </w:rPr>
              <w:fldChar w:fldCharType="end"/>
            </w:r>
          </w:p>
          <w:p w14:paraId="642EBCA8" w14:textId="77777777" w:rsidR="00C15867" w:rsidRPr="00F20945" w:rsidRDefault="00C15867" w:rsidP="009C59F7">
            <w:pPr>
              <w:rPr>
                <w:caps/>
                <w:lang w:val="es-ES_tradnl"/>
              </w:rPr>
            </w:pPr>
          </w:p>
          <w:p w14:paraId="7C2C6311" w14:textId="77777777" w:rsidR="001C26E4" w:rsidRPr="00F20945" w:rsidRDefault="001C26E4" w:rsidP="009C59F7">
            <w:pPr>
              <w:rPr>
                <w:lang w:val="es-ES_tradnl"/>
              </w:rPr>
            </w:pPr>
            <w:r w:rsidRPr="00F20945">
              <w:rPr>
                <w:lang w:val="es-ES_tradnl"/>
              </w:rPr>
              <w:t>ESPAÑOL</w:t>
            </w:r>
          </w:p>
          <w:p w14:paraId="70087376" w14:textId="2B6BD358" w:rsidR="00C15867" w:rsidRPr="00F20945" w:rsidRDefault="001C26E4" w:rsidP="009C59F7">
            <w:pPr>
              <w:rPr>
                <w:lang w:val="es-ES_tradnl"/>
              </w:rPr>
            </w:pPr>
            <w:r w:rsidRPr="00F20945">
              <w:rPr>
                <w:lang w:val="es-ES_tradnl"/>
              </w:rPr>
              <w:t>ORIGINAL:</w:t>
            </w:r>
            <w:r w:rsidR="007E3CDD" w:rsidRPr="00F20945">
              <w:rPr>
                <w:lang w:val="es-ES_tradnl"/>
              </w:rPr>
              <w:t xml:space="preserve"> </w:t>
            </w:r>
            <w:r w:rsidRPr="00F20945">
              <w:rPr>
                <w:lang w:val="es-ES_tradnl"/>
              </w:rPr>
              <w:t>INGLÉS</w:t>
            </w:r>
          </w:p>
        </w:tc>
      </w:tr>
    </w:tbl>
    <w:p w14:paraId="02932F7B" w14:textId="3B107A93" w:rsidR="00CA59FB" w:rsidRPr="00F20945" w:rsidRDefault="001C26E4" w:rsidP="00CA59FB">
      <w:pPr>
        <w:jc w:val="left"/>
        <w:rPr>
          <w:lang w:val="es-ES_tradnl"/>
        </w:rPr>
      </w:pPr>
      <w:r w:rsidRPr="00F20945">
        <w:rPr>
          <w:lang w:val="es-ES_tradnl"/>
        </w:rPr>
        <w:t>COMITÉ</w:t>
      </w:r>
      <w:r w:rsidR="007E3CDD" w:rsidRPr="00F20945">
        <w:rPr>
          <w:lang w:val="es-ES_tradnl"/>
        </w:rPr>
        <w:t xml:space="preserve"> </w:t>
      </w:r>
      <w:r w:rsidRPr="00F20945">
        <w:rPr>
          <w:lang w:val="es-ES_tradnl"/>
        </w:rPr>
        <w:t>EJECUTIVO</w:t>
      </w:r>
      <w:r w:rsidR="007E3CDD" w:rsidRPr="00F20945">
        <w:rPr>
          <w:lang w:val="es-ES_tradnl"/>
        </w:rPr>
        <w:t xml:space="preserve"> </w:t>
      </w:r>
      <w:r w:rsidRPr="00F20945">
        <w:rPr>
          <w:lang w:val="es-ES_tradnl"/>
        </w:rPr>
        <w:t>DEL</w:t>
      </w:r>
      <w:r w:rsidR="007E3CDD" w:rsidRPr="00F20945">
        <w:rPr>
          <w:lang w:val="es-ES_tradnl"/>
        </w:rPr>
        <w:t xml:space="preserve"> </w:t>
      </w:r>
      <w:r w:rsidRPr="00F20945">
        <w:rPr>
          <w:lang w:val="es-ES_tradnl"/>
        </w:rPr>
        <w:t>FONDO</w:t>
      </w:r>
      <w:r w:rsidR="007E3CDD" w:rsidRPr="00F20945">
        <w:rPr>
          <w:lang w:val="es-ES_tradnl"/>
        </w:rPr>
        <w:t xml:space="preserve"> </w:t>
      </w:r>
      <w:r w:rsidRPr="00F20945">
        <w:rPr>
          <w:lang w:val="es-ES_tradnl"/>
        </w:rPr>
        <w:t>MULTILATERAL</w:t>
      </w:r>
      <w:r w:rsidRPr="00F20945">
        <w:rPr>
          <w:lang w:val="es-ES_tradnl"/>
        </w:rPr>
        <w:br/>
      </w:r>
      <w:r w:rsidR="007E3CDD" w:rsidRPr="00F20945">
        <w:rPr>
          <w:lang w:val="es-ES_tradnl"/>
        </w:rPr>
        <w:t xml:space="preserve"> </w:t>
      </w:r>
      <w:r w:rsidRPr="00F20945">
        <w:rPr>
          <w:lang w:val="es-ES_tradnl"/>
        </w:rPr>
        <w:t>PARA</w:t>
      </w:r>
      <w:r w:rsidR="007E3CDD" w:rsidRPr="00F20945">
        <w:rPr>
          <w:lang w:val="es-ES_tradnl"/>
        </w:rPr>
        <w:t xml:space="preserve"> </w:t>
      </w:r>
      <w:r w:rsidRPr="00F20945">
        <w:rPr>
          <w:lang w:val="es-ES_tradnl"/>
        </w:rPr>
        <w:t>LA</w:t>
      </w:r>
      <w:r w:rsidR="007E3CDD" w:rsidRPr="00F20945">
        <w:rPr>
          <w:lang w:val="es-ES_tradnl"/>
        </w:rPr>
        <w:t xml:space="preserve"> </w:t>
      </w:r>
      <w:r w:rsidRPr="00F20945">
        <w:rPr>
          <w:lang w:val="es-ES_tradnl"/>
        </w:rPr>
        <w:t>APLICACIÓN</w:t>
      </w:r>
      <w:r w:rsidR="007E3CDD" w:rsidRPr="00F20945">
        <w:rPr>
          <w:lang w:val="es-ES_tradnl"/>
        </w:rPr>
        <w:t xml:space="preserve"> </w:t>
      </w:r>
      <w:r w:rsidRPr="00F20945">
        <w:rPr>
          <w:lang w:val="es-ES_tradnl"/>
        </w:rPr>
        <w:t>DEL</w:t>
      </w:r>
      <w:r w:rsidRPr="00F20945">
        <w:rPr>
          <w:lang w:val="es-ES_tradnl"/>
        </w:rPr>
        <w:br/>
      </w:r>
      <w:r w:rsidR="007E3CDD" w:rsidRPr="00F20945">
        <w:rPr>
          <w:lang w:val="es-ES_tradnl"/>
        </w:rPr>
        <w:t xml:space="preserve"> </w:t>
      </w:r>
      <w:r w:rsidRPr="00F20945">
        <w:rPr>
          <w:lang w:val="es-ES_tradnl"/>
        </w:rPr>
        <w:t>PROTOCOLO</w:t>
      </w:r>
      <w:r w:rsidR="007E3CDD" w:rsidRPr="00F20945">
        <w:rPr>
          <w:lang w:val="es-ES_tradnl"/>
        </w:rPr>
        <w:t xml:space="preserve"> </w:t>
      </w:r>
      <w:r w:rsidRPr="00F20945">
        <w:rPr>
          <w:lang w:val="es-ES_tradnl"/>
        </w:rPr>
        <w:t>DE</w:t>
      </w:r>
      <w:r w:rsidR="007E3CDD" w:rsidRPr="00F20945">
        <w:rPr>
          <w:lang w:val="es-ES_tradnl"/>
        </w:rPr>
        <w:t xml:space="preserve"> </w:t>
      </w:r>
      <w:r w:rsidRPr="00F20945">
        <w:rPr>
          <w:lang w:val="es-ES_tradnl"/>
        </w:rPr>
        <w:t>MONTREAL</w:t>
      </w:r>
      <w:r w:rsidR="00C15867" w:rsidRPr="00F20945">
        <w:rPr>
          <w:lang w:val="es-ES_tradnl"/>
        </w:rPr>
        <w:br/>
      </w:r>
      <w:r w:rsidR="00A55ED8">
        <w:rPr>
          <w:lang w:val="es-ES_tradnl"/>
        </w:rPr>
        <w:t>Nonagésima tercera reunión</w:t>
      </w:r>
    </w:p>
    <w:p w14:paraId="63913A07" w14:textId="770AEAC9" w:rsidR="00CA59FB" w:rsidRPr="00F20945" w:rsidRDefault="00CA59FB" w:rsidP="00CA59FB">
      <w:pPr>
        <w:jc w:val="left"/>
        <w:rPr>
          <w:lang w:val="es-ES_tradnl"/>
        </w:rPr>
      </w:pPr>
      <w:r w:rsidRPr="00F20945">
        <w:rPr>
          <w:lang w:val="es-ES_tradnl"/>
        </w:rPr>
        <w:t>Montreal,</w:t>
      </w:r>
      <w:r w:rsidR="007E3CDD" w:rsidRPr="00F20945">
        <w:rPr>
          <w:lang w:val="es-ES_tradnl"/>
        </w:rPr>
        <w:t xml:space="preserve"> </w:t>
      </w:r>
      <w:r w:rsidR="006A7A3B" w:rsidRPr="00F20945">
        <w:rPr>
          <w:lang w:val="es-ES_tradnl"/>
        </w:rPr>
        <w:t>15</w:t>
      </w:r>
      <w:r w:rsidR="001C26E4" w:rsidRPr="00F20945">
        <w:rPr>
          <w:lang w:val="es-ES_tradnl"/>
        </w:rPr>
        <w:t>-</w:t>
      </w:r>
      <w:r w:rsidR="006A7A3B" w:rsidRPr="00F20945">
        <w:rPr>
          <w:lang w:val="es-ES_tradnl"/>
        </w:rPr>
        <w:t>19</w:t>
      </w:r>
      <w:r w:rsidR="007E3CDD" w:rsidRPr="00F20945">
        <w:rPr>
          <w:lang w:val="es-ES_tradnl"/>
        </w:rPr>
        <w:t xml:space="preserve"> </w:t>
      </w:r>
      <w:r w:rsidR="001C26E4" w:rsidRPr="00F20945">
        <w:rPr>
          <w:lang w:val="es-ES_tradnl"/>
        </w:rPr>
        <w:t>de</w:t>
      </w:r>
      <w:r w:rsidR="007E3CDD" w:rsidRPr="00F20945">
        <w:rPr>
          <w:lang w:val="es-ES_tradnl"/>
        </w:rPr>
        <w:t xml:space="preserve"> </w:t>
      </w:r>
      <w:r w:rsidR="001C26E4" w:rsidRPr="00F20945">
        <w:rPr>
          <w:lang w:val="es-ES_tradnl"/>
        </w:rPr>
        <w:t>diciembre</w:t>
      </w:r>
      <w:r w:rsidR="007E3CDD" w:rsidRPr="00F20945">
        <w:rPr>
          <w:lang w:val="es-ES_tradnl"/>
        </w:rPr>
        <w:t xml:space="preserve"> </w:t>
      </w:r>
      <w:r w:rsidR="001C26E4" w:rsidRPr="00F20945">
        <w:rPr>
          <w:lang w:val="es-ES_tradnl"/>
        </w:rPr>
        <w:t>de</w:t>
      </w:r>
      <w:r w:rsidR="007E3CDD" w:rsidRPr="00F20945">
        <w:rPr>
          <w:lang w:val="es-ES_tradnl"/>
        </w:rPr>
        <w:t xml:space="preserve"> </w:t>
      </w:r>
      <w:r w:rsidR="00DA2387" w:rsidRPr="00F20945">
        <w:rPr>
          <w:lang w:val="es-ES_tradnl"/>
        </w:rPr>
        <w:t>2023</w:t>
      </w:r>
    </w:p>
    <w:p w14:paraId="556C0F29" w14:textId="024CD812" w:rsidR="0079781A" w:rsidRPr="00F20945" w:rsidRDefault="00F13C7D" w:rsidP="0079781A">
      <w:pPr>
        <w:jc w:val="left"/>
        <w:rPr>
          <w:lang w:val="es-ES_tradnl"/>
        </w:rPr>
      </w:pPr>
      <w:r>
        <w:rPr>
          <w:lang w:val="es-ES_tradnl"/>
        </w:rPr>
        <w:t>Cuestión</w:t>
      </w:r>
      <w:r w:rsidR="007E3CDD" w:rsidRPr="00F20945">
        <w:rPr>
          <w:lang w:val="es-ES_tradnl"/>
        </w:rPr>
        <w:t xml:space="preserve"> </w:t>
      </w:r>
      <w:r w:rsidR="003B08EB" w:rsidRPr="00F20945">
        <w:rPr>
          <w:lang w:val="es-ES_tradnl"/>
        </w:rPr>
        <w:t>4</w:t>
      </w:r>
      <w:r w:rsidR="00A55ED8">
        <w:rPr>
          <w:lang w:val="es-ES_tradnl"/>
        </w:rPr>
        <w:t xml:space="preserve"> d)</w:t>
      </w:r>
      <w:r w:rsidR="007E3CDD" w:rsidRPr="00F20945">
        <w:rPr>
          <w:lang w:val="es-ES_tradnl"/>
        </w:rPr>
        <w:t xml:space="preserve"> </w:t>
      </w:r>
      <w:r w:rsidR="00A15B91" w:rsidRPr="00F20945">
        <w:rPr>
          <w:lang w:val="es-ES_tradnl"/>
        </w:rPr>
        <w:t>del</w:t>
      </w:r>
      <w:r w:rsidR="00A55ED8">
        <w:rPr>
          <w:lang w:val="es-ES_tradnl"/>
        </w:rPr>
        <w:t xml:space="preserve"> </w:t>
      </w:r>
      <w:r w:rsidR="00CE637E" w:rsidRPr="00F20945">
        <w:rPr>
          <w:lang w:val="es-ES_tradnl"/>
        </w:rPr>
        <w:t>orden</w:t>
      </w:r>
      <w:r w:rsidR="007E3CDD" w:rsidRPr="00F20945">
        <w:rPr>
          <w:lang w:val="es-ES_tradnl"/>
        </w:rPr>
        <w:t xml:space="preserve"> </w:t>
      </w:r>
      <w:r w:rsidR="00CE637E" w:rsidRPr="00F20945">
        <w:rPr>
          <w:lang w:val="es-ES_tradnl"/>
        </w:rPr>
        <w:t>del</w:t>
      </w:r>
      <w:r w:rsidR="007E3CDD" w:rsidRPr="00F20945">
        <w:rPr>
          <w:lang w:val="es-ES_tradnl"/>
        </w:rPr>
        <w:t xml:space="preserve"> </w:t>
      </w:r>
      <w:r w:rsidR="00CE637E" w:rsidRPr="00F20945">
        <w:rPr>
          <w:lang w:val="es-ES_tradnl"/>
        </w:rPr>
        <w:t>día</w:t>
      </w:r>
      <w:r w:rsidR="007E3CDD" w:rsidRPr="00F20945">
        <w:rPr>
          <w:lang w:val="es-ES_tradnl"/>
        </w:rPr>
        <w:t xml:space="preserve"> </w:t>
      </w:r>
      <w:r w:rsidR="00CE637E" w:rsidRPr="00F20945">
        <w:rPr>
          <w:lang w:val="es-ES_tradnl"/>
        </w:rPr>
        <w:t>provisional</w:t>
      </w:r>
      <w:r w:rsidR="0079781A" w:rsidRPr="00F20945">
        <w:rPr>
          <w:rStyle w:val="FootnoteReference"/>
          <w:lang w:val="es-ES_tradnl"/>
        </w:rPr>
        <w:footnoteReference w:id="1"/>
      </w:r>
    </w:p>
    <w:p w14:paraId="2D8E88F6" w14:textId="77777777" w:rsidR="00E901F3" w:rsidRPr="00F20945" w:rsidRDefault="00E901F3" w:rsidP="0079781A">
      <w:pPr>
        <w:jc w:val="left"/>
        <w:rPr>
          <w:lang w:val="es-ES_tradnl"/>
        </w:rPr>
      </w:pPr>
    </w:p>
    <w:p w14:paraId="502922E1" w14:textId="77777777" w:rsidR="00E901F3" w:rsidRPr="00435921" w:rsidRDefault="00E901F3" w:rsidP="0079781A">
      <w:pPr>
        <w:jc w:val="left"/>
        <w:rPr>
          <w:caps/>
          <w:lang w:val="es-ES_tradnl"/>
        </w:rPr>
      </w:pPr>
    </w:p>
    <w:p w14:paraId="0F2D7322" w14:textId="1D5BC8C4" w:rsidR="00E901F3" w:rsidRPr="005D1359" w:rsidRDefault="009A5BA5" w:rsidP="00E901F3">
      <w:pPr>
        <w:jc w:val="center"/>
        <w:rPr>
          <w:b/>
          <w:caps/>
          <w:sz w:val="24"/>
          <w:szCs w:val="24"/>
          <w:lang w:val="es-ES_tradnl"/>
        </w:rPr>
      </w:pPr>
      <w:r>
        <w:rPr>
          <w:b/>
          <w:sz w:val="24"/>
          <w:szCs w:val="24"/>
          <w:lang w:val="es-ES_tradnl"/>
        </w:rPr>
        <w:t>PRESUPUESTOS ACTUALIZADOS DE LA SECRETARÍA DEL FONDO</w:t>
      </w:r>
      <w:r w:rsidRPr="005D1359">
        <w:rPr>
          <w:b/>
          <w:sz w:val="24"/>
          <w:szCs w:val="24"/>
          <w:lang w:val="es-ES_tradnl"/>
        </w:rPr>
        <w:t xml:space="preserve"> PARA LOS EJERCICIOS 2023, 2024 Y 2025 Y PROPUESTO PARA EL EJERCICIO 2026</w:t>
      </w:r>
    </w:p>
    <w:p w14:paraId="5DA69992" w14:textId="77777777" w:rsidR="00E901F3" w:rsidRPr="00F20945" w:rsidRDefault="00E901F3" w:rsidP="00E901F3">
      <w:pPr>
        <w:rPr>
          <w:lang w:val="es-ES_tradnl"/>
        </w:rPr>
      </w:pPr>
    </w:p>
    <w:p w14:paraId="5B5E550C" w14:textId="021EA900" w:rsidR="00E901F3" w:rsidRPr="00F20945" w:rsidRDefault="00024DE0" w:rsidP="00E901F3">
      <w:pPr>
        <w:rPr>
          <w:b/>
          <w:bCs/>
          <w:sz w:val="24"/>
          <w:szCs w:val="24"/>
          <w:lang w:val="es-ES_tradnl"/>
        </w:rPr>
      </w:pPr>
      <w:r w:rsidRPr="00F20945">
        <w:rPr>
          <w:b/>
          <w:bCs/>
          <w:sz w:val="24"/>
          <w:szCs w:val="24"/>
          <w:lang w:val="es-ES_tradnl"/>
        </w:rPr>
        <w:t>Introducción</w:t>
      </w:r>
    </w:p>
    <w:p w14:paraId="4CF1937C" w14:textId="77777777" w:rsidR="00E901F3" w:rsidRPr="00F20945" w:rsidRDefault="00E901F3" w:rsidP="00E901F3">
      <w:pPr>
        <w:rPr>
          <w:lang w:val="es-ES_tradnl"/>
        </w:rPr>
      </w:pPr>
    </w:p>
    <w:p w14:paraId="6AB3EBFD" w14:textId="34E3B4F8" w:rsidR="00E901F3" w:rsidRPr="00F20945" w:rsidRDefault="00C55009" w:rsidP="00E87665">
      <w:pPr>
        <w:pStyle w:val="Heading1"/>
        <w:rPr>
          <w:lang w:val="es-ES_tradnl"/>
        </w:rPr>
      </w:pPr>
      <w:r w:rsidRPr="00F20945">
        <w:rPr>
          <w:lang w:val="es-ES_tradnl"/>
        </w:rPr>
        <w:t>El</w:t>
      </w:r>
      <w:r w:rsidR="007E3CDD" w:rsidRPr="00F20945">
        <w:rPr>
          <w:lang w:val="es-ES_tradnl"/>
        </w:rPr>
        <w:t xml:space="preserve"> </w:t>
      </w:r>
      <w:r w:rsidRPr="00F20945">
        <w:rPr>
          <w:lang w:val="es-ES_tradnl"/>
        </w:rPr>
        <w:t>documento</w:t>
      </w:r>
      <w:r w:rsidR="007E3CDD" w:rsidRPr="00F20945">
        <w:rPr>
          <w:lang w:val="es-ES_tradnl"/>
        </w:rPr>
        <w:t xml:space="preserve"> </w:t>
      </w:r>
      <w:r w:rsidR="00024DE0" w:rsidRPr="00F20945">
        <w:rPr>
          <w:lang w:val="es-ES_tradnl"/>
        </w:rPr>
        <w:t>consta de</w:t>
      </w:r>
      <w:r w:rsidR="007E3CDD" w:rsidRPr="00F20945">
        <w:rPr>
          <w:lang w:val="es-ES_tradnl"/>
        </w:rPr>
        <w:t xml:space="preserve"> </w:t>
      </w:r>
      <w:r w:rsidR="00A15B91" w:rsidRPr="00F20945">
        <w:rPr>
          <w:lang w:val="es-ES_tradnl"/>
        </w:rPr>
        <w:t>las</w:t>
      </w:r>
      <w:r w:rsidR="007E3CDD" w:rsidRPr="00F20945">
        <w:rPr>
          <w:lang w:val="es-ES_tradnl"/>
        </w:rPr>
        <w:t xml:space="preserve"> </w:t>
      </w:r>
      <w:r w:rsidR="00A15B91" w:rsidRPr="00F20945">
        <w:rPr>
          <w:lang w:val="es-ES_tradnl"/>
        </w:rPr>
        <w:t>siguientes</w:t>
      </w:r>
      <w:r w:rsidR="007E3CDD" w:rsidRPr="00F20945">
        <w:rPr>
          <w:lang w:val="es-ES_tradnl"/>
        </w:rPr>
        <w:t xml:space="preserve"> </w:t>
      </w:r>
      <w:r w:rsidR="005F3FC6" w:rsidRPr="00F20945">
        <w:rPr>
          <w:lang w:val="es-ES_tradnl"/>
        </w:rPr>
        <w:t>secciones</w:t>
      </w:r>
      <w:r w:rsidR="00E901F3" w:rsidRPr="00F20945">
        <w:rPr>
          <w:lang w:val="es-ES_tradnl"/>
        </w:rPr>
        <w:t>:</w:t>
      </w:r>
    </w:p>
    <w:p w14:paraId="137130FD" w14:textId="77777777" w:rsidR="00E901F3" w:rsidRPr="00F20945" w:rsidRDefault="00E901F3" w:rsidP="00E901F3">
      <w:pPr>
        <w:rPr>
          <w:lang w:val="es-ES_tradnl"/>
        </w:rPr>
      </w:pPr>
    </w:p>
    <w:p w14:paraId="0AEA3DAF" w14:textId="78BA6E0C" w:rsidR="00AF2C49" w:rsidRPr="00F20945" w:rsidRDefault="00B02985" w:rsidP="00B64626">
      <w:pPr>
        <w:pStyle w:val="ListParagraph"/>
        <w:numPr>
          <w:ilvl w:val="0"/>
          <w:numId w:val="8"/>
        </w:numPr>
        <w:spacing w:line="360" w:lineRule="auto"/>
        <w:ind w:left="1565" w:hanging="777"/>
        <w:rPr>
          <w:lang w:val="es-ES_tradnl"/>
        </w:rPr>
      </w:pPr>
      <w:r>
        <w:rPr>
          <w:lang w:val="es-ES_tradnl"/>
        </w:rPr>
        <w:t xml:space="preserve">Presupuesto </w:t>
      </w:r>
      <w:r w:rsidR="00D7614F">
        <w:rPr>
          <w:lang w:val="es-ES_tradnl"/>
        </w:rPr>
        <w:t>efectivo</w:t>
      </w:r>
      <w:r>
        <w:rPr>
          <w:lang w:val="es-ES_tradnl"/>
        </w:rPr>
        <w:t xml:space="preserve"> del ejercicio 2022</w:t>
      </w:r>
    </w:p>
    <w:p w14:paraId="0B33A942" w14:textId="6EFBD9FC" w:rsidR="00C55009" w:rsidRPr="00F20945" w:rsidRDefault="009C32C0" w:rsidP="00B64626">
      <w:pPr>
        <w:pStyle w:val="ListParagraph"/>
        <w:numPr>
          <w:ilvl w:val="0"/>
          <w:numId w:val="8"/>
        </w:numPr>
        <w:spacing w:line="360" w:lineRule="auto"/>
        <w:ind w:left="1565" w:hanging="777"/>
        <w:rPr>
          <w:lang w:val="es-ES_tradnl"/>
        </w:rPr>
      </w:pPr>
      <w:r w:rsidRPr="009C32C0">
        <w:rPr>
          <w:lang w:val="es-ES_tradnl"/>
        </w:rPr>
        <w:t xml:space="preserve">Análisis de costos presupuestarios </w:t>
      </w:r>
      <w:r w:rsidR="00E2081A">
        <w:rPr>
          <w:lang w:val="es-ES_tradnl"/>
        </w:rPr>
        <w:t>no relacionados con personal de planta</w:t>
      </w:r>
    </w:p>
    <w:p w14:paraId="25D32CDA" w14:textId="24F11000" w:rsidR="00E901F3" w:rsidRPr="00F20945" w:rsidRDefault="005978F6" w:rsidP="00B64626">
      <w:pPr>
        <w:pStyle w:val="ListParagraph"/>
        <w:numPr>
          <w:ilvl w:val="0"/>
          <w:numId w:val="8"/>
        </w:numPr>
        <w:spacing w:line="360" w:lineRule="auto"/>
        <w:ind w:left="1565" w:hanging="777"/>
        <w:rPr>
          <w:lang w:val="es-ES_tradnl"/>
        </w:rPr>
      </w:pPr>
      <w:r>
        <w:rPr>
          <w:lang w:val="es-ES_tradnl"/>
        </w:rPr>
        <w:t>Presupuesto actualizado del ejercicio 2023</w:t>
      </w:r>
    </w:p>
    <w:p w14:paraId="316C6FF4" w14:textId="201DA8BA" w:rsidR="00E901F3" w:rsidRPr="00F20945" w:rsidRDefault="00F51406" w:rsidP="00B64626">
      <w:pPr>
        <w:pStyle w:val="ListParagraph"/>
        <w:numPr>
          <w:ilvl w:val="0"/>
          <w:numId w:val="8"/>
        </w:numPr>
        <w:spacing w:line="360" w:lineRule="auto"/>
        <w:ind w:left="1565" w:hanging="777"/>
        <w:rPr>
          <w:lang w:val="es-ES_tradnl"/>
        </w:rPr>
      </w:pPr>
      <w:r>
        <w:rPr>
          <w:lang w:val="es-ES_tradnl"/>
        </w:rPr>
        <w:t>Presupuestos actualizados para los ejercicios 2024 y 2025</w:t>
      </w:r>
    </w:p>
    <w:p w14:paraId="280FA56E" w14:textId="283F749E" w:rsidR="00E901F3" w:rsidRPr="00F20945" w:rsidRDefault="001C35FD" w:rsidP="00B64626">
      <w:pPr>
        <w:pStyle w:val="ListParagraph"/>
        <w:numPr>
          <w:ilvl w:val="0"/>
          <w:numId w:val="8"/>
        </w:numPr>
        <w:spacing w:line="360" w:lineRule="auto"/>
        <w:ind w:left="1565" w:hanging="777"/>
        <w:rPr>
          <w:lang w:val="es-ES_tradnl"/>
        </w:rPr>
      </w:pPr>
      <w:r>
        <w:rPr>
          <w:lang w:val="es-ES_tradnl"/>
        </w:rPr>
        <w:t>Propuesta presupuestaria para el ejercicio 2026</w:t>
      </w:r>
    </w:p>
    <w:p w14:paraId="383475EA" w14:textId="5A4EC3B8" w:rsidR="00E901F3" w:rsidRPr="00F20945" w:rsidRDefault="001C26E4" w:rsidP="00B64626">
      <w:pPr>
        <w:pStyle w:val="ListParagraph"/>
        <w:numPr>
          <w:ilvl w:val="0"/>
          <w:numId w:val="8"/>
        </w:numPr>
        <w:spacing w:line="360" w:lineRule="auto"/>
        <w:ind w:left="1565" w:hanging="777"/>
        <w:rPr>
          <w:lang w:val="es-ES_tradnl"/>
        </w:rPr>
      </w:pPr>
      <w:r w:rsidRPr="00F20945">
        <w:rPr>
          <w:lang w:val="es-ES_tradnl"/>
        </w:rPr>
        <w:t>Recomendación</w:t>
      </w:r>
    </w:p>
    <w:p w14:paraId="4F9C6FAB" w14:textId="77777777" w:rsidR="00E901F3" w:rsidRPr="00F20945" w:rsidRDefault="00E901F3" w:rsidP="00E901F3">
      <w:pPr>
        <w:ind w:left="1440"/>
        <w:contextualSpacing/>
        <w:rPr>
          <w:color w:val="000000" w:themeColor="text1"/>
          <w:lang w:val="es-ES_tradnl"/>
        </w:rPr>
      </w:pPr>
    </w:p>
    <w:p w14:paraId="3F74CEE9" w14:textId="4677749D" w:rsidR="00E901F3" w:rsidRPr="009A5CDC" w:rsidRDefault="00AE3D97" w:rsidP="009A5CDC">
      <w:pPr>
        <w:pStyle w:val="Heading1"/>
        <w:spacing w:after="0"/>
        <w:rPr>
          <w:lang w:val="es-ES_tradnl"/>
        </w:rPr>
      </w:pPr>
      <w:r w:rsidRPr="00AE3D97">
        <w:rPr>
          <w:lang w:val="es-ES_tradnl"/>
        </w:rPr>
        <w:t>Los</w:t>
      </w:r>
      <w:r w:rsidR="00611FE1">
        <w:rPr>
          <w:lang w:val="es-ES_tradnl"/>
        </w:rPr>
        <w:t xml:space="preserve"> cuadros </w:t>
      </w:r>
      <w:r w:rsidR="007D53EF">
        <w:rPr>
          <w:lang w:val="es-ES_tradnl"/>
        </w:rPr>
        <w:t xml:space="preserve">que exponen </w:t>
      </w:r>
      <w:r w:rsidR="00153873">
        <w:rPr>
          <w:lang w:val="es-ES_tradnl"/>
        </w:rPr>
        <w:t>los</w:t>
      </w:r>
      <w:r w:rsidR="00611FE1">
        <w:rPr>
          <w:lang w:val="es-ES_tradnl"/>
        </w:rPr>
        <w:t xml:space="preserve"> </w:t>
      </w:r>
      <w:r w:rsidR="006E1925">
        <w:rPr>
          <w:lang w:val="es-ES_tradnl"/>
        </w:rPr>
        <w:t>presupuesto</w:t>
      </w:r>
      <w:r w:rsidR="00153873">
        <w:rPr>
          <w:lang w:val="es-ES_tradnl"/>
        </w:rPr>
        <w:t>s</w:t>
      </w:r>
      <w:r w:rsidR="006E1925">
        <w:rPr>
          <w:lang w:val="es-ES_tradnl"/>
        </w:rPr>
        <w:t xml:space="preserve"> actualizado</w:t>
      </w:r>
      <w:r w:rsidR="00153873">
        <w:rPr>
          <w:lang w:val="es-ES_tradnl"/>
        </w:rPr>
        <w:t>s</w:t>
      </w:r>
      <w:r w:rsidR="006E1925">
        <w:rPr>
          <w:lang w:val="es-ES_tradnl"/>
        </w:rPr>
        <w:t xml:space="preserve"> de la Secretaría </w:t>
      </w:r>
      <w:r w:rsidRPr="00AE3D97">
        <w:rPr>
          <w:lang w:val="es-ES_tradnl"/>
        </w:rPr>
        <w:t xml:space="preserve">para los ejercicios 2024 y 2025 y propuesto para el ejercicio 2026 </w:t>
      </w:r>
      <w:r w:rsidR="006B76DB">
        <w:rPr>
          <w:lang w:val="es-ES_tradnl"/>
        </w:rPr>
        <w:t xml:space="preserve">constan </w:t>
      </w:r>
      <w:r w:rsidRPr="00AE3D97">
        <w:rPr>
          <w:lang w:val="es-ES_tradnl"/>
        </w:rPr>
        <w:t>en el Anexo I al presente documento. El Anexo II</w:t>
      </w:r>
      <w:r w:rsidR="00B63A4D">
        <w:rPr>
          <w:lang w:val="es-ES_tradnl"/>
        </w:rPr>
        <w:t>, en tanto,</w:t>
      </w:r>
      <w:r w:rsidRPr="00AE3D97">
        <w:rPr>
          <w:lang w:val="es-ES_tradnl"/>
        </w:rPr>
        <w:t xml:space="preserve"> presenta el organigrama de la Secretaría con los cargos de planta </w:t>
      </w:r>
      <w:r w:rsidR="00361A51">
        <w:rPr>
          <w:lang w:val="es-ES_tradnl"/>
        </w:rPr>
        <w:t xml:space="preserve">adicionales </w:t>
      </w:r>
      <w:r w:rsidRPr="00AE3D97">
        <w:rPr>
          <w:lang w:val="es-ES_tradnl"/>
        </w:rPr>
        <w:t>aprobados por el Comité Ejecutivo en la 91ª reunión (decisión 91/6 b) i)).</w:t>
      </w:r>
    </w:p>
    <w:p w14:paraId="7F3287AC" w14:textId="77777777" w:rsidR="00E901F3" w:rsidRPr="00F20945" w:rsidRDefault="00E901F3" w:rsidP="00754153">
      <w:pPr>
        <w:contextualSpacing/>
        <w:rPr>
          <w:color w:val="000000" w:themeColor="text1"/>
          <w:lang w:val="es-ES_tradnl"/>
        </w:rPr>
      </w:pPr>
    </w:p>
    <w:p w14:paraId="508BD92E" w14:textId="22CDEFB6" w:rsidR="00E901F3" w:rsidRPr="00F20945" w:rsidRDefault="00B02985" w:rsidP="00B64626">
      <w:pPr>
        <w:pStyle w:val="ListParagraph"/>
        <w:numPr>
          <w:ilvl w:val="0"/>
          <w:numId w:val="6"/>
        </w:numPr>
        <w:ind w:left="709" w:hanging="709"/>
        <w:rPr>
          <w:b/>
          <w:bCs/>
          <w:sz w:val="24"/>
          <w:szCs w:val="24"/>
          <w:lang w:val="es-ES_tradnl"/>
        </w:rPr>
      </w:pPr>
      <w:r>
        <w:rPr>
          <w:b/>
          <w:bCs/>
          <w:sz w:val="24"/>
          <w:szCs w:val="24"/>
          <w:lang w:val="es-ES_tradnl"/>
        </w:rPr>
        <w:t xml:space="preserve">Presupuesto </w:t>
      </w:r>
      <w:r w:rsidR="00D7614F">
        <w:rPr>
          <w:b/>
          <w:bCs/>
          <w:sz w:val="24"/>
          <w:szCs w:val="24"/>
          <w:lang w:val="es-ES_tradnl"/>
        </w:rPr>
        <w:t>efectivo</w:t>
      </w:r>
      <w:r>
        <w:rPr>
          <w:b/>
          <w:bCs/>
          <w:sz w:val="24"/>
          <w:szCs w:val="24"/>
          <w:lang w:val="es-ES_tradnl"/>
        </w:rPr>
        <w:t xml:space="preserve"> del ejercicio 2022</w:t>
      </w:r>
    </w:p>
    <w:p w14:paraId="201791C1" w14:textId="77777777" w:rsidR="00E901F3" w:rsidRPr="00F20945" w:rsidRDefault="00E901F3" w:rsidP="00E901F3">
      <w:pPr>
        <w:contextualSpacing/>
        <w:rPr>
          <w:b/>
          <w:bCs/>
          <w:lang w:val="es-ES_tradnl"/>
        </w:rPr>
      </w:pPr>
    </w:p>
    <w:p w14:paraId="543132E1" w14:textId="67BE72C8" w:rsidR="00C55009" w:rsidRPr="00B05BDF" w:rsidRDefault="00D2275C" w:rsidP="00B05BDF">
      <w:pPr>
        <w:pStyle w:val="Heading1"/>
        <w:rPr>
          <w:lang w:val="es-ES_tradnl"/>
        </w:rPr>
      </w:pPr>
      <w:r w:rsidRPr="00D2275C">
        <w:rPr>
          <w:lang w:val="es-ES_tradnl"/>
        </w:rPr>
        <w:t xml:space="preserve">La Tesorería </w:t>
      </w:r>
      <w:r w:rsidR="008E5CD2">
        <w:rPr>
          <w:lang w:val="es-ES_tradnl"/>
        </w:rPr>
        <w:t>presentó</w:t>
      </w:r>
      <w:r w:rsidRPr="00D2275C">
        <w:rPr>
          <w:lang w:val="es-ES_tradnl"/>
        </w:rPr>
        <w:t xml:space="preserve"> </w:t>
      </w:r>
      <w:r w:rsidR="00AB2C0A" w:rsidRPr="00AB2C0A">
        <w:rPr>
          <w:lang w:val="es-ES_tradnl"/>
        </w:rPr>
        <w:t xml:space="preserve">a la 93ª reunión </w:t>
      </w:r>
      <w:r w:rsidRPr="00D2275C">
        <w:rPr>
          <w:lang w:val="es-ES_tradnl"/>
        </w:rPr>
        <w:t>las cuentas finales del ejercicio 2022</w:t>
      </w:r>
      <w:r w:rsidR="00DC7B3A">
        <w:rPr>
          <w:lang w:val="es-ES_tradnl"/>
        </w:rPr>
        <w:t>.</w:t>
      </w:r>
      <w:r w:rsidR="007943BA" w:rsidRPr="00F20945">
        <w:rPr>
          <w:rStyle w:val="FootnoteReference"/>
          <w:lang w:val="es-ES_tradnl"/>
        </w:rPr>
        <w:footnoteReference w:id="2"/>
      </w:r>
      <w:r w:rsidR="00313C29">
        <w:rPr>
          <w:lang w:val="es-ES_tradnl"/>
        </w:rPr>
        <w:t xml:space="preserve"> El </w:t>
      </w:r>
      <w:r w:rsidR="003327DC">
        <w:rPr>
          <w:lang w:val="es-ES_tradnl"/>
        </w:rPr>
        <w:t xml:space="preserve">Apéndice </w:t>
      </w:r>
      <w:r w:rsidR="00313C29">
        <w:rPr>
          <w:lang w:val="es-ES_tradnl"/>
        </w:rPr>
        <w:t xml:space="preserve">1.3 </w:t>
      </w:r>
      <w:r w:rsidR="00860D56" w:rsidRPr="00860D56">
        <w:rPr>
          <w:lang w:val="es-ES_tradnl"/>
        </w:rPr>
        <w:t xml:space="preserve">de dicho documento </w:t>
      </w:r>
      <w:r w:rsidR="00313C29">
        <w:rPr>
          <w:lang w:val="es-ES_tradnl"/>
        </w:rPr>
        <w:t>(</w:t>
      </w:r>
      <w:r w:rsidR="0005011F">
        <w:rPr>
          <w:lang w:val="es-ES_tradnl"/>
        </w:rPr>
        <w:t xml:space="preserve">Gastos </w:t>
      </w:r>
      <w:r w:rsidR="00332701">
        <w:rPr>
          <w:lang w:val="es-ES_tradnl"/>
        </w:rPr>
        <w:t>presupuestarios efectivos</w:t>
      </w:r>
      <w:r w:rsidRPr="00D2275C">
        <w:rPr>
          <w:lang w:val="es-ES_tradnl"/>
        </w:rPr>
        <w:t xml:space="preserve"> de la Secretaría </w:t>
      </w:r>
      <w:r w:rsidR="00332701">
        <w:rPr>
          <w:lang w:val="es-ES_tradnl"/>
        </w:rPr>
        <w:t xml:space="preserve">durante </w:t>
      </w:r>
      <w:r w:rsidR="00313C29">
        <w:rPr>
          <w:lang w:val="es-ES_tradnl"/>
        </w:rPr>
        <w:t xml:space="preserve">el ejercicio </w:t>
      </w:r>
      <w:r w:rsidR="006A7157">
        <w:rPr>
          <w:lang w:val="es-ES_tradnl"/>
        </w:rPr>
        <w:t xml:space="preserve">2022) </w:t>
      </w:r>
      <w:r w:rsidR="00AE6D7B">
        <w:rPr>
          <w:lang w:val="es-ES_tradnl"/>
        </w:rPr>
        <w:t xml:space="preserve">arroja un </w:t>
      </w:r>
      <w:r w:rsidRPr="00D2275C">
        <w:rPr>
          <w:lang w:val="es-ES_tradnl"/>
        </w:rPr>
        <w:t>remanente de 51.558 $EUA (</w:t>
      </w:r>
      <w:r w:rsidR="002A5692">
        <w:rPr>
          <w:lang w:val="es-ES_tradnl"/>
        </w:rPr>
        <w:t>que proviene</w:t>
      </w:r>
      <w:r w:rsidR="00674767">
        <w:rPr>
          <w:lang w:val="es-ES_tradnl"/>
        </w:rPr>
        <w:t xml:space="preserve"> </w:t>
      </w:r>
      <w:r w:rsidRPr="00D2275C">
        <w:rPr>
          <w:lang w:val="es-ES_tradnl"/>
        </w:rPr>
        <w:t xml:space="preserve">del presupuesto para el programa de trabajo de supervisión y </w:t>
      </w:r>
      <w:r w:rsidRPr="00D2275C">
        <w:rPr>
          <w:lang w:val="es-ES_tradnl"/>
        </w:rPr>
        <w:lastRenderedPageBreak/>
        <w:t xml:space="preserve">evaluación) </w:t>
      </w:r>
      <w:r w:rsidR="00C96D0C">
        <w:rPr>
          <w:lang w:val="es-ES_tradnl"/>
        </w:rPr>
        <w:t xml:space="preserve">producto de la reasignación de </w:t>
      </w:r>
      <w:r w:rsidR="00F03568">
        <w:rPr>
          <w:lang w:val="es-ES_tradnl"/>
        </w:rPr>
        <w:t xml:space="preserve">la suma de </w:t>
      </w:r>
      <w:r w:rsidRPr="00D2275C">
        <w:rPr>
          <w:lang w:val="es-ES_tradnl"/>
        </w:rPr>
        <w:t xml:space="preserve">43.000 $EUA al </w:t>
      </w:r>
      <w:r w:rsidR="00675BCF">
        <w:rPr>
          <w:lang w:val="es-ES_tradnl"/>
        </w:rPr>
        <w:t xml:space="preserve">presupuesto </w:t>
      </w:r>
      <w:r w:rsidR="00675BCF" w:rsidRPr="00675BCF">
        <w:rPr>
          <w:lang w:val="es-ES_tradnl"/>
        </w:rPr>
        <w:t xml:space="preserve">aprobado </w:t>
      </w:r>
      <w:r w:rsidR="00675BCF">
        <w:rPr>
          <w:lang w:val="es-ES_tradnl"/>
        </w:rPr>
        <w:t>para el ejercicio 2023</w:t>
      </w:r>
      <w:r w:rsidR="003408C6">
        <w:rPr>
          <w:lang w:val="es-ES_tradnl"/>
        </w:rPr>
        <w:t>. El saldo no desembolsado se reintegrará</w:t>
      </w:r>
      <w:r w:rsidRPr="00D2275C">
        <w:rPr>
          <w:lang w:val="es-ES_tradnl"/>
        </w:rPr>
        <w:t xml:space="preserve"> al Fondo Multilateral en la 93ª reunión</w:t>
      </w:r>
      <w:r w:rsidR="00B05BDF">
        <w:rPr>
          <w:lang w:val="es-ES_tradnl"/>
        </w:rPr>
        <w:t>.</w:t>
      </w:r>
    </w:p>
    <w:p w14:paraId="20881E25" w14:textId="7DD562A2" w:rsidR="00C55009" w:rsidRPr="00F20945" w:rsidRDefault="00553DDA" w:rsidP="00B64626">
      <w:pPr>
        <w:pStyle w:val="ListParagraph"/>
        <w:numPr>
          <w:ilvl w:val="0"/>
          <w:numId w:val="6"/>
        </w:numPr>
        <w:ind w:left="709" w:hanging="709"/>
        <w:rPr>
          <w:b/>
          <w:bCs/>
          <w:sz w:val="24"/>
          <w:szCs w:val="24"/>
          <w:lang w:val="es-ES_tradnl"/>
        </w:rPr>
      </w:pPr>
      <w:r>
        <w:rPr>
          <w:b/>
          <w:bCs/>
          <w:sz w:val="24"/>
          <w:szCs w:val="24"/>
          <w:lang w:val="es-ES_tradnl"/>
        </w:rPr>
        <w:t>Análisis</w:t>
      </w:r>
      <w:r w:rsidRPr="002E65DA">
        <w:t xml:space="preserve"> </w:t>
      </w:r>
      <w:r>
        <w:rPr>
          <w:b/>
          <w:bCs/>
          <w:sz w:val="24"/>
          <w:szCs w:val="24"/>
          <w:lang w:val="es-ES_tradnl"/>
        </w:rPr>
        <w:t>de c</w:t>
      </w:r>
      <w:r w:rsidR="002E65DA" w:rsidRPr="002E65DA">
        <w:rPr>
          <w:b/>
          <w:bCs/>
          <w:sz w:val="24"/>
          <w:szCs w:val="24"/>
          <w:lang w:val="es-ES_tradnl"/>
        </w:rPr>
        <w:t xml:space="preserve">ostos </w:t>
      </w:r>
      <w:r>
        <w:rPr>
          <w:b/>
          <w:bCs/>
          <w:sz w:val="24"/>
          <w:szCs w:val="24"/>
          <w:lang w:val="es-ES_tradnl"/>
        </w:rPr>
        <w:t>presupuestarios</w:t>
      </w:r>
      <w:r w:rsidR="002E65DA" w:rsidRPr="002E65DA">
        <w:rPr>
          <w:b/>
          <w:bCs/>
          <w:sz w:val="24"/>
          <w:szCs w:val="24"/>
          <w:lang w:val="es-ES_tradnl"/>
        </w:rPr>
        <w:t xml:space="preserve"> </w:t>
      </w:r>
      <w:r w:rsidR="00E2081A">
        <w:rPr>
          <w:b/>
          <w:bCs/>
          <w:sz w:val="24"/>
          <w:szCs w:val="24"/>
          <w:lang w:val="es-ES_tradnl"/>
        </w:rPr>
        <w:t>no relacionados con personal de planta</w:t>
      </w:r>
    </w:p>
    <w:p w14:paraId="70DF9234" w14:textId="7E79C504" w:rsidR="00E901F3" w:rsidRPr="00F20945" w:rsidRDefault="00E901F3" w:rsidP="00863DAE">
      <w:pPr>
        <w:contextualSpacing/>
        <w:rPr>
          <w:b/>
          <w:bCs/>
          <w:lang w:val="es-ES_tradnl"/>
        </w:rPr>
      </w:pPr>
    </w:p>
    <w:p w14:paraId="1496CF46" w14:textId="075B4645" w:rsidR="001442A0" w:rsidRPr="0067152B" w:rsidRDefault="0014217D" w:rsidP="0067152B">
      <w:pPr>
        <w:pStyle w:val="Heading1"/>
        <w:spacing w:after="0"/>
        <w:rPr>
          <w:lang w:val="es-ES_tradnl"/>
        </w:rPr>
      </w:pPr>
      <w:r>
        <w:rPr>
          <w:lang w:val="es-ES_tradnl"/>
        </w:rPr>
        <w:t xml:space="preserve">Según consta </w:t>
      </w:r>
      <w:r w:rsidR="0028756E" w:rsidRPr="0028756E">
        <w:rPr>
          <w:lang w:val="es-ES_tradnl"/>
        </w:rPr>
        <w:t>en el párrafo 7 del documento presupuestario,</w:t>
      </w:r>
      <w:r w:rsidR="00145F6E" w:rsidRPr="00F20945">
        <w:rPr>
          <w:rStyle w:val="FootnoteReference"/>
          <w:lang w:val="es-ES_tradnl"/>
        </w:rPr>
        <w:footnoteReference w:id="3"/>
      </w:r>
      <w:r w:rsidR="0028756E" w:rsidRPr="0028756E">
        <w:rPr>
          <w:lang w:val="es-ES_tradnl"/>
        </w:rPr>
        <w:t xml:space="preserve"> </w:t>
      </w:r>
      <w:r w:rsidR="00D52B4A">
        <w:rPr>
          <w:lang w:val="es-ES_tradnl"/>
        </w:rPr>
        <w:t>durante</w:t>
      </w:r>
      <w:r w:rsidR="00D52B4A" w:rsidRPr="00D52B4A">
        <w:rPr>
          <w:lang w:val="es-ES_tradnl"/>
        </w:rPr>
        <w:t xml:space="preserve"> la 91ª reunión </w:t>
      </w:r>
      <w:r w:rsidR="0028756E" w:rsidRPr="0028756E">
        <w:rPr>
          <w:lang w:val="es-ES_tradnl"/>
        </w:rPr>
        <w:t xml:space="preserve">la Secretaría informó al Comité Ejecutivo </w:t>
      </w:r>
      <w:r w:rsidR="00A83D85">
        <w:rPr>
          <w:lang w:val="es-ES_tradnl"/>
        </w:rPr>
        <w:t>sobre</w:t>
      </w:r>
      <w:r w:rsidR="0028756E" w:rsidRPr="0028756E">
        <w:rPr>
          <w:lang w:val="es-ES_tradnl"/>
        </w:rPr>
        <w:t xml:space="preserve"> su intención de </w:t>
      </w:r>
      <w:r w:rsidR="009831F4">
        <w:rPr>
          <w:lang w:val="es-ES_tradnl"/>
        </w:rPr>
        <w:t xml:space="preserve">actualizar el </w:t>
      </w:r>
      <w:r w:rsidR="0028756E" w:rsidRPr="0028756E">
        <w:rPr>
          <w:lang w:val="es-ES_tradnl"/>
        </w:rPr>
        <w:t xml:space="preserve">presupuesto para </w:t>
      </w:r>
      <w:r w:rsidR="001400A0">
        <w:rPr>
          <w:lang w:val="es-ES_tradnl"/>
        </w:rPr>
        <w:t>gastos</w:t>
      </w:r>
      <w:r w:rsidR="0028756E" w:rsidRPr="0028756E">
        <w:rPr>
          <w:lang w:val="es-ES_tradnl"/>
        </w:rPr>
        <w:t xml:space="preserve"> </w:t>
      </w:r>
      <w:r w:rsidR="00E2081A">
        <w:rPr>
          <w:lang w:val="es-ES_tradnl"/>
        </w:rPr>
        <w:t>no relacionados con personal de planta</w:t>
      </w:r>
      <w:r w:rsidR="00CF7D0E" w:rsidRPr="00CF7D0E">
        <w:rPr>
          <w:lang w:val="es-ES_tradnl"/>
        </w:rPr>
        <w:t xml:space="preserve"> </w:t>
      </w:r>
      <w:r w:rsidR="00BD2E41">
        <w:rPr>
          <w:lang w:val="es-ES_tradnl"/>
        </w:rPr>
        <w:t xml:space="preserve">por </w:t>
      </w:r>
      <w:r w:rsidR="00526BBC">
        <w:rPr>
          <w:lang w:val="es-ES_tradnl"/>
        </w:rPr>
        <w:t xml:space="preserve">hacer </w:t>
      </w:r>
      <w:r w:rsidR="00666087">
        <w:rPr>
          <w:lang w:val="es-ES_tradnl"/>
        </w:rPr>
        <w:t xml:space="preserve">a partir </w:t>
      </w:r>
      <w:r w:rsidR="008422FD">
        <w:rPr>
          <w:lang w:val="es-ES_tradnl"/>
        </w:rPr>
        <w:t>d</w:t>
      </w:r>
      <w:r w:rsidR="0028756E" w:rsidRPr="0028756E">
        <w:rPr>
          <w:lang w:val="es-ES_tradnl"/>
        </w:rPr>
        <w:t xml:space="preserve">el </w:t>
      </w:r>
      <w:r w:rsidR="00C90A25">
        <w:rPr>
          <w:lang w:val="es-ES_tradnl"/>
        </w:rPr>
        <w:t xml:space="preserve">ejercicio </w:t>
      </w:r>
      <w:r w:rsidR="0028756E" w:rsidRPr="0028756E">
        <w:rPr>
          <w:lang w:val="es-ES_tradnl"/>
        </w:rPr>
        <w:t xml:space="preserve">2023. </w:t>
      </w:r>
      <w:r w:rsidR="008A50B5">
        <w:rPr>
          <w:lang w:val="es-ES_tradnl"/>
        </w:rPr>
        <w:t xml:space="preserve">La </w:t>
      </w:r>
      <w:r w:rsidR="002215F2">
        <w:rPr>
          <w:lang w:val="es-ES_tradnl"/>
        </w:rPr>
        <w:t>significativa</w:t>
      </w:r>
      <w:r w:rsidR="001B43E0">
        <w:rPr>
          <w:lang w:val="es-ES_tradnl"/>
        </w:rPr>
        <w:t xml:space="preserve"> </w:t>
      </w:r>
      <w:r w:rsidR="002215F2">
        <w:rPr>
          <w:lang w:val="es-ES_tradnl"/>
        </w:rPr>
        <w:t xml:space="preserve">alza de </w:t>
      </w:r>
      <w:r w:rsidR="00BD7C68">
        <w:rPr>
          <w:lang w:val="es-ES_tradnl"/>
        </w:rPr>
        <w:t xml:space="preserve">precios </w:t>
      </w:r>
      <w:r w:rsidR="008A50B5">
        <w:rPr>
          <w:lang w:val="es-ES_tradnl"/>
        </w:rPr>
        <w:t>genera</w:t>
      </w:r>
      <w:r w:rsidR="00B40653">
        <w:rPr>
          <w:lang w:val="es-ES_tradnl"/>
        </w:rPr>
        <w:t>da</w:t>
      </w:r>
      <w:r w:rsidR="008A50B5">
        <w:rPr>
          <w:lang w:val="es-ES_tradnl"/>
        </w:rPr>
        <w:t xml:space="preserve"> </w:t>
      </w:r>
      <w:r w:rsidR="00B40653">
        <w:rPr>
          <w:lang w:val="es-ES_tradnl"/>
        </w:rPr>
        <w:t xml:space="preserve">por </w:t>
      </w:r>
      <w:r w:rsidR="0028756E" w:rsidRPr="0028756E">
        <w:rPr>
          <w:lang w:val="es-ES_tradnl"/>
        </w:rPr>
        <w:t xml:space="preserve">la inflación </w:t>
      </w:r>
      <w:r w:rsidR="009362B2">
        <w:rPr>
          <w:lang w:val="es-ES_tradnl"/>
        </w:rPr>
        <w:t>mundial</w:t>
      </w:r>
      <w:r w:rsidR="0028756E" w:rsidRPr="0028756E">
        <w:rPr>
          <w:lang w:val="es-ES_tradnl"/>
        </w:rPr>
        <w:t xml:space="preserve"> </w:t>
      </w:r>
      <w:r w:rsidR="008A50B5">
        <w:rPr>
          <w:lang w:val="es-ES_tradnl"/>
        </w:rPr>
        <w:t xml:space="preserve">hace necesario </w:t>
      </w:r>
      <w:r w:rsidR="0028756E" w:rsidRPr="0028756E">
        <w:rPr>
          <w:lang w:val="es-ES_tradnl"/>
        </w:rPr>
        <w:t xml:space="preserve">recalibrar ciertas asignaciones presupuestarias </w:t>
      </w:r>
      <w:r w:rsidR="0041360E">
        <w:rPr>
          <w:lang w:val="es-ES_tradnl"/>
        </w:rPr>
        <w:t>a fin de</w:t>
      </w:r>
      <w:r w:rsidR="0028756E" w:rsidRPr="0028756E">
        <w:rPr>
          <w:lang w:val="es-ES_tradnl"/>
        </w:rPr>
        <w:t xml:space="preserve"> </w:t>
      </w:r>
      <w:r w:rsidR="005B2C8C">
        <w:rPr>
          <w:lang w:val="es-ES_tradnl"/>
        </w:rPr>
        <w:t>res</w:t>
      </w:r>
      <w:r w:rsidR="0028756E" w:rsidRPr="0028756E">
        <w:rPr>
          <w:lang w:val="es-ES_tradnl"/>
        </w:rPr>
        <w:t>guardar el poder adquisitivo de</w:t>
      </w:r>
      <w:r w:rsidR="007236BC">
        <w:rPr>
          <w:lang w:val="es-ES_tradnl"/>
        </w:rPr>
        <w:t>l Fondo</w:t>
      </w:r>
      <w:r w:rsidR="0028756E" w:rsidRPr="0028756E">
        <w:rPr>
          <w:lang w:val="es-ES_tradnl"/>
        </w:rPr>
        <w:t xml:space="preserve"> y, </w:t>
      </w:r>
      <w:r w:rsidR="00F31150">
        <w:rPr>
          <w:lang w:val="es-ES_tradnl"/>
        </w:rPr>
        <w:t xml:space="preserve">conforme a </w:t>
      </w:r>
      <w:r w:rsidR="003422AE">
        <w:rPr>
          <w:lang w:val="es-ES_tradnl"/>
        </w:rPr>
        <w:t xml:space="preserve">los </w:t>
      </w:r>
      <w:r w:rsidR="0028756E" w:rsidRPr="0028756E">
        <w:rPr>
          <w:lang w:val="es-ES_tradnl"/>
        </w:rPr>
        <w:t>términos de referencia</w:t>
      </w:r>
      <w:r w:rsidR="00C24DAF">
        <w:rPr>
          <w:lang w:val="es-ES_tradnl"/>
        </w:rPr>
        <w:t xml:space="preserve"> </w:t>
      </w:r>
      <w:proofErr w:type="gramStart"/>
      <w:r w:rsidR="00C24DAF">
        <w:rPr>
          <w:lang w:val="es-ES_tradnl"/>
        </w:rPr>
        <w:t>del mismo</w:t>
      </w:r>
      <w:proofErr w:type="gramEnd"/>
      <w:r w:rsidR="0028756E" w:rsidRPr="0028756E">
        <w:rPr>
          <w:lang w:val="es-ES_tradnl"/>
        </w:rPr>
        <w:t xml:space="preserve">, </w:t>
      </w:r>
      <w:r w:rsidR="00A844E1">
        <w:rPr>
          <w:lang w:val="es-ES_tradnl"/>
        </w:rPr>
        <w:t xml:space="preserve">de </w:t>
      </w:r>
      <w:r w:rsidR="00B77468">
        <w:rPr>
          <w:lang w:val="es-ES_tradnl"/>
        </w:rPr>
        <w:t>su</w:t>
      </w:r>
      <w:r w:rsidR="0028756E" w:rsidRPr="0028756E">
        <w:rPr>
          <w:lang w:val="es-ES_tradnl"/>
        </w:rPr>
        <w:t xml:space="preserve"> capacidad de apoyar </w:t>
      </w:r>
      <w:r w:rsidR="00343CC7">
        <w:rPr>
          <w:lang w:val="es-ES_tradnl"/>
        </w:rPr>
        <w:t>al</w:t>
      </w:r>
      <w:r w:rsidR="00343CC7" w:rsidRPr="009A5BA5">
        <w:rPr>
          <w:lang w:val="fr-FR"/>
        </w:rPr>
        <w:t xml:space="preserve"> </w:t>
      </w:r>
      <w:r w:rsidR="00343CC7" w:rsidRPr="00343CC7">
        <w:rPr>
          <w:lang w:val="es-ES_tradnl"/>
        </w:rPr>
        <w:t xml:space="preserve">Comité Ejecutivo </w:t>
      </w:r>
      <w:r w:rsidR="0028756E" w:rsidRPr="0028756E">
        <w:rPr>
          <w:lang w:val="es-ES_tradnl"/>
        </w:rPr>
        <w:t xml:space="preserve">y </w:t>
      </w:r>
      <w:r w:rsidR="00BA31D9">
        <w:rPr>
          <w:lang w:val="es-ES_tradnl"/>
        </w:rPr>
        <w:t xml:space="preserve">dar cumplimiento a </w:t>
      </w:r>
      <w:r w:rsidR="00343CC7">
        <w:rPr>
          <w:lang w:val="es-ES_tradnl"/>
        </w:rPr>
        <w:t xml:space="preserve">su </w:t>
      </w:r>
      <w:r w:rsidR="0028756E" w:rsidRPr="0028756E">
        <w:rPr>
          <w:lang w:val="es-ES_tradnl"/>
        </w:rPr>
        <w:t>mandato</w:t>
      </w:r>
      <w:r w:rsidR="00E604B5">
        <w:rPr>
          <w:lang w:val="es-ES_tradnl"/>
        </w:rPr>
        <w:t>.</w:t>
      </w:r>
    </w:p>
    <w:p w14:paraId="57C88B66" w14:textId="77777777" w:rsidR="001212C0" w:rsidRPr="00F20945" w:rsidRDefault="001212C0" w:rsidP="00863DAE">
      <w:pPr>
        <w:rPr>
          <w:lang w:val="es-ES_tradnl"/>
        </w:rPr>
      </w:pPr>
    </w:p>
    <w:p w14:paraId="719F66B4" w14:textId="2B875B33" w:rsidR="00953D17" w:rsidRPr="00953D17" w:rsidRDefault="009A5638" w:rsidP="00953D17">
      <w:pPr>
        <w:pStyle w:val="Heading1"/>
        <w:rPr>
          <w:lang w:val="es-ES_tradnl"/>
        </w:rPr>
      </w:pPr>
      <w:r>
        <w:rPr>
          <w:lang w:val="es-ES_tradnl"/>
        </w:rPr>
        <w:t xml:space="preserve">Este </w:t>
      </w:r>
      <w:r w:rsidR="00953D17" w:rsidRPr="00953D17">
        <w:rPr>
          <w:lang w:val="es-ES_tradnl"/>
        </w:rPr>
        <w:t xml:space="preserve">análisis </w:t>
      </w:r>
      <w:r w:rsidR="00C83E8B">
        <w:rPr>
          <w:lang w:val="es-ES_tradnl"/>
        </w:rPr>
        <w:t xml:space="preserve">consiste </w:t>
      </w:r>
      <w:r w:rsidR="003924A0" w:rsidRPr="003924A0">
        <w:rPr>
          <w:lang w:val="es-ES_tradnl"/>
        </w:rPr>
        <w:t xml:space="preserve">principalmente </w:t>
      </w:r>
      <w:r w:rsidR="00464F90">
        <w:rPr>
          <w:lang w:val="es-ES_tradnl"/>
        </w:rPr>
        <w:t xml:space="preserve">en </w:t>
      </w:r>
      <w:r w:rsidR="00C83E8B">
        <w:rPr>
          <w:lang w:val="es-ES_tradnl"/>
        </w:rPr>
        <w:t xml:space="preserve">una comparación de </w:t>
      </w:r>
      <w:r w:rsidR="00464F90">
        <w:rPr>
          <w:lang w:val="es-ES_tradnl"/>
        </w:rPr>
        <w:t xml:space="preserve">los </w:t>
      </w:r>
      <w:r w:rsidR="00953D17" w:rsidRPr="00953D17">
        <w:rPr>
          <w:lang w:val="es-ES_tradnl"/>
        </w:rPr>
        <w:t xml:space="preserve">costos efectivos </w:t>
      </w:r>
      <w:r w:rsidR="007E0357">
        <w:rPr>
          <w:lang w:val="es-ES_tradnl"/>
        </w:rPr>
        <w:t xml:space="preserve">incurridos </w:t>
      </w:r>
      <w:r w:rsidR="008F175A">
        <w:rPr>
          <w:lang w:val="es-ES_tradnl"/>
        </w:rPr>
        <w:t>durante</w:t>
      </w:r>
      <w:r w:rsidR="007E0357">
        <w:rPr>
          <w:lang w:val="es-ES_tradnl"/>
        </w:rPr>
        <w:t xml:space="preserve"> </w:t>
      </w:r>
      <w:r w:rsidR="00926FE0">
        <w:rPr>
          <w:lang w:val="es-ES_tradnl"/>
        </w:rPr>
        <w:t xml:space="preserve">las reuniones </w:t>
      </w:r>
      <w:r w:rsidR="00953D17" w:rsidRPr="00953D17">
        <w:rPr>
          <w:lang w:val="es-ES_tradnl"/>
        </w:rPr>
        <w:t xml:space="preserve">81ª </w:t>
      </w:r>
      <w:r w:rsidR="00926FE0">
        <w:rPr>
          <w:lang w:val="es-ES_tradnl"/>
        </w:rPr>
        <w:t>(</w:t>
      </w:r>
      <w:r w:rsidR="00953D17" w:rsidRPr="00953D17">
        <w:rPr>
          <w:lang w:val="es-ES_tradnl"/>
        </w:rPr>
        <w:t>2018</w:t>
      </w:r>
      <w:r w:rsidR="00926FE0">
        <w:rPr>
          <w:lang w:val="es-ES_tradnl"/>
        </w:rPr>
        <w:t>)</w:t>
      </w:r>
      <w:r w:rsidR="00953D17" w:rsidRPr="00953D17">
        <w:rPr>
          <w:lang w:val="es-ES_tradnl"/>
        </w:rPr>
        <w:t xml:space="preserve"> y 92ª </w:t>
      </w:r>
      <w:r w:rsidR="00926FE0">
        <w:rPr>
          <w:lang w:val="es-ES_tradnl"/>
        </w:rPr>
        <w:t>(</w:t>
      </w:r>
      <w:r w:rsidR="00953D17" w:rsidRPr="00953D17">
        <w:rPr>
          <w:lang w:val="es-ES_tradnl"/>
        </w:rPr>
        <w:t>2023</w:t>
      </w:r>
      <w:r w:rsidR="00926FE0">
        <w:rPr>
          <w:lang w:val="es-ES_tradnl"/>
        </w:rPr>
        <w:t>)</w:t>
      </w:r>
      <w:r w:rsidR="00953D17" w:rsidRPr="00953D17">
        <w:rPr>
          <w:lang w:val="es-ES_tradnl"/>
        </w:rPr>
        <w:t xml:space="preserve">. </w:t>
      </w:r>
      <w:r w:rsidR="00144787">
        <w:rPr>
          <w:lang w:val="es-ES_tradnl"/>
        </w:rPr>
        <w:t xml:space="preserve">Se </w:t>
      </w:r>
      <w:r w:rsidR="001F4A15" w:rsidRPr="001F4A15">
        <w:rPr>
          <w:lang w:val="es-ES_tradnl"/>
        </w:rPr>
        <w:t>omiten</w:t>
      </w:r>
      <w:r w:rsidR="00144787">
        <w:rPr>
          <w:lang w:val="es-ES_tradnl"/>
        </w:rPr>
        <w:t xml:space="preserve"> </w:t>
      </w:r>
      <w:r w:rsidR="00953D17" w:rsidRPr="00953D17">
        <w:rPr>
          <w:lang w:val="es-ES_tradnl"/>
        </w:rPr>
        <w:t>las reunion</w:t>
      </w:r>
      <w:r w:rsidR="00827585">
        <w:rPr>
          <w:lang w:val="es-ES_tradnl"/>
        </w:rPr>
        <w:t>es celebradas entre 2019 y 2022</w:t>
      </w:r>
      <w:r w:rsidR="001F4A97">
        <w:rPr>
          <w:lang w:val="es-ES_tradnl"/>
        </w:rPr>
        <w:t xml:space="preserve"> </w:t>
      </w:r>
      <w:r w:rsidR="00827585">
        <w:rPr>
          <w:lang w:val="es-ES_tradnl"/>
        </w:rPr>
        <w:t xml:space="preserve">por haber tenido </w:t>
      </w:r>
      <w:r w:rsidR="00827585" w:rsidRPr="00827585">
        <w:rPr>
          <w:lang w:val="es-ES_tradnl"/>
        </w:rPr>
        <w:t xml:space="preserve">un formato híbrido y/o telemático </w:t>
      </w:r>
      <w:r w:rsidR="00B60E82" w:rsidRPr="00B60E82">
        <w:rPr>
          <w:lang w:val="es-ES_tradnl"/>
        </w:rPr>
        <w:t>debido a la pandemia</w:t>
      </w:r>
      <w:r w:rsidR="00953D17" w:rsidRPr="00953D17">
        <w:rPr>
          <w:lang w:val="es-ES_tradnl"/>
        </w:rPr>
        <w:t xml:space="preserve">. </w:t>
      </w:r>
      <w:r w:rsidR="00467BB8">
        <w:rPr>
          <w:lang w:val="es-ES_tradnl"/>
        </w:rPr>
        <w:t>La</w:t>
      </w:r>
      <w:r w:rsidR="00F7332F">
        <w:rPr>
          <w:lang w:val="es-ES_tradnl"/>
        </w:rPr>
        <w:t xml:space="preserve"> </w:t>
      </w:r>
      <w:r w:rsidR="00953D17" w:rsidRPr="00953D17">
        <w:rPr>
          <w:lang w:val="es-ES_tradnl"/>
        </w:rPr>
        <w:t xml:space="preserve">evaluación </w:t>
      </w:r>
      <w:r w:rsidR="008641D4">
        <w:rPr>
          <w:lang w:val="es-ES_tradnl"/>
        </w:rPr>
        <w:t xml:space="preserve">da cuenta </w:t>
      </w:r>
      <w:r w:rsidR="0039134B">
        <w:rPr>
          <w:lang w:val="es-ES_tradnl"/>
        </w:rPr>
        <w:t xml:space="preserve">además </w:t>
      </w:r>
      <w:r w:rsidR="004979A3">
        <w:rPr>
          <w:lang w:val="es-ES_tradnl"/>
        </w:rPr>
        <w:t xml:space="preserve">de </w:t>
      </w:r>
      <w:r w:rsidR="005C0115">
        <w:rPr>
          <w:lang w:val="es-ES_tradnl"/>
        </w:rPr>
        <w:t xml:space="preserve">las </w:t>
      </w:r>
      <w:r w:rsidR="00953D17" w:rsidRPr="00953D17">
        <w:rPr>
          <w:lang w:val="es-ES_tradnl"/>
        </w:rPr>
        <w:t xml:space="preserve">conclusiones de </w:t>
      </w:r>
      <w:r w:rsidR="00085ABD">
        <w:rPr>
          <w:lang w:val="es-ES_tradnl"/>
        </w:rPr>
        <w:t>un</w:t>
      </w:r>
      <w:r w:rsidR="008A5D99">
        <w:rPr>
          <w:lang w:val="es-ES_tradnl"/>
        </w:rPr>
        <w:t xml:space="preserve"> </w:t>
      </w:r>
      <w:r w:rsidR="00085ABD">
        <w:rPr>
          <w:lang w:val="es-ES_tradnl"/>
        </w:rPr>
        <w:t xml:space="preserve">estudio </w:t>
      </w:r>
      <w:r w:rsidR="00953D17" w:rsidRPr="00953D17">
        <w:rPr>
          <w:lang w:val="es-ES_tradnl"/>
        </w:rPr>
        <w:t xml:space="preserve">de mercado y </w:t>
      </w:r>
      <w:r w:rsidR="009915A4">
        <w:rPr>
          <w:lang w:val="es-ES_tradnl"/>
        </w:rPr>
        <w:t xml:space="preserve">de </w:t>
      </w:r>
      <w:r w:rsidR="001C2021">
        <w:rPr>
          <w:lang w:val="es-ES_tradnl"/>
        </w:rPr>
        <w:t xml:space="preserve">los compromisos </w:t>
      </w:r>
      <w:r w:rsidR="00953D17" w:rsidRPr="00953D17">
        <w:rPr>
          <w:lang w:val="es-ES_tradnl"/>
        </w:rPr>
        <w:t xml:space="preserve">contractuales </w:t>
      </w:r>
      <w:r w:rsidR="00CD2C9E">
        <w:rPr>
          <w:lang w:val="es-ES_tradnl"/>
        </w:rPr>
        <w:t>vigentes</w:t>
      </w:r>
      <w:r w:rsidR="00953D17" w:rsidRPr="00953D17">
        <w:rPr>
          <w:lang w:val="es-ES_tradnl"/>
        </w:rPr>
        <w:t>.</w:t>
      </w:r>
    </w:p>
    <w:p w14:paraId="4D877F16" w14:textId="4F447D89" w:rsidR="008B16EB" w:rsidRDefault="008B16EB" w:rsidP="00EA5F30">
      <w:pPr>
        <w:pStyle w:val="Heading1"/>
        <w:spacing w:after="0"/>
        <w:rPr>
          <w:lang w:val="es-ES_tradnl"/>
        </w:rPr>
      </w:pPr>
      <w:r w:rsidRPr="008B16EB">
        <w:rPr>
          <w:lang w:val="es-ES_tradnl"/>
        </w:rPr>
        <w:t xml:space="preserve">El Cuadro 1 </w:t>
      </w:r>
      <w:r w:rsidR="00E809D5">
        <w:rPr>
          <w:lang w:val="es-ES_tradnl"/>
        </w:rPr>
        <w:t xml:space="preserve">muestra </w:t>
      </w:r>
      <w:r w:rsidRPr="008B16EB">
        <w:rPr>
          <w:lang w:val="es-ES_tradnl"/>
        </w:rPr>
        <w:t xml:space="preserve">las partidas </w:t>
      </w:r>
      <w:r w:rsidR="00575165">
        <w:rPr>
          <w:lang w:val="es-ES_tradnl"/>
        </w:rPr>
        <w:t>actualizadas</w:t>
      </w:r>
      <w:r w:rsidR="00801DC0">
        <w:rPr>
          <w:lang w:val="es-ES_tradnl"/>
        </w:rPr>
        <w:t xml:space="preserve"> y </w:t>
      </w:r>
      <w:r w:rsidR="00F93D35">
        <w:rPr>
          <w:lang w:val="es-ES_tradnl"/>
        </w:rPr>
        <w:t>su</w:t>
      </w:r>
      <w:r w:rsidR="00801DC0">
        <w:rPr>
          <w:lang w:val="es-ES_tradnl"/>
        </w:rPr>
        <w:t xml:space="preserve"> </w:t>
      </w:r>
      <w:r w:rsidR="00D152E8" w:rsidRPr="00D152E8">
        <w:rPr>
          <w:lang w:val="es-ES_tradnl"/>
        </w:rPr>
        <w:t xml:space="preserve">correspondiente </w:t>
      </w:r>
      <w:r w:rsidR="00801DC0">
        <w:rPr>
          <w:lang w:val="es-ES_tradnl"/>
        </w:rPr>
        <w:t>detalle</w:t>
      </w:r>
      <w:r w:rsidRPr="008B16EB">
        <w:rPr>
          <w:lang w:val="es-ES_tradnl"/>
        </w:rPr>
        <w:t xml:space="preserve">. </w:t>
      </w:r>
      <w:r w:rsidR="00FC6888">
        <w:rPr>
          <w:lang w:val="es-ES_tradnl"/>
        </w:rPr>
        <w:t xml:space="preserve">Aunque </w:t>
      </w:r>
      <w:r w:rsidRPr="008B16EB">
        <w:rPr>
          <w:lang w:val="es-ES_tradnl"/>
        </w:rPr>
        <w:t xml:space="preserve">la variación </w:t>
      </w:r>
      <w:r w:rsidR="00CA08D0">
        <w:rPr>
          <w:lang w:val="es-ES_tradnl"/>
        </w:rPr>
        <w:t xml:space="preserve">contra </w:t>
      </w:r>
      <w:r w:rsidRPr="008B16EB">
        <w:rPr>
          <w:lang w:val="es-ES_tradnl"/>
        </w:rPr>
        <w:t xml:space="preserve">partidas específicas indica un aumento general del 53 por ciento, los </w:t>
      </w:r>
      <w:r w:rsidR="00AC4410" w:rsidRPr="00AC4410">
        <w:rPr>
          <w:lang w:val="es-ES_tradnl"/>
        </w:rPr>
        <w:t xml:space="preserve">671.064 $EUA </w:t>
      </w:r>
      <w:r w:rsidR="00251AC4" w:rsidRPr="00251AC4">
        <w:rPr>
          <w:lang w:val="es-ES_tradnl"/>
        </w:rPr>
        <w:t xml:space="preserve">adicionales </w:t>
      </w:r>
      <w:r w:rsidR="00251AC4">
        <w:rPr>
          <w:lang w:val="es-ES_tradnl"/>
        </w:rPr>
        <w:t xml:space="preserve">que se proponen </w:t>
      </w:r>
      <w:r w:rsidRPr="008B16EB">
        <w:rPr>
          <w:lang w:val="es-ES_tradnl"/>
        </w:rPr>
        <w:t xml:space="preserve">representan un </w:t>
      </w:r>
      <w:r w:rsidR="004E1A39">
        <w:rPr>
          <w:lang w:val="es-ES_tradnl"/>
        </w:rPr>
        <w:t xml:space="preserve">incremento </w:t>
      </w:r>
      <w:r w:rsidRPr="008B16EB">
        <w:rPr>
          <w:lang w:val="es-ES_tradnl"/>
        </w:rPr>
        <w:t xml:space="preserve">del 8 por ciento </w:t>
      </w:r>
      <w:r w:rsidR="004C7554">
        <w:rPr>
          <w:lang w:val="es-ES_tradnl"/>
        </w:rPr>
        <w:t xml:space="preserve">respecto del </w:t>
      </w:r>
      <w:r w:rsidR="00F33BD2">
        <w:rPr>
          <w:lang w:val="es-ES_tradnl"/>
        </w:rPr>
        <w:t xml:space="preserve">presupuesto </w:t>
      </w:r>
      <w:r w:rsidRPr="008B16EB">
        <w:rPr>
          <w:lang w:val="es-ES_tradnl"/>
        </w:rPr>
        <w:t xml:space="preserve">de 8.610.023 </w:t>
      </w:r>
      <w:r w:rsidR="00812EA8" w:rsidRPr="00812EA8">
        <w:rPr>
          <w:lang w:val="es-ES_tradnl"/>
        </w:rPr>
        <w:t>$EUA</w:t>
      </w:r>
      <w:r w:rsidR="00C027B9" w:rsidRPr="009A5BA5">
        <w:rPr>
          <w:lang w:val="fr-FR"/>
        </w:rPr>
        <w:t xml:space="preserve"> </w:t>
      </w:r>
      <w:r w:rsidR="00C027B9" w:rsidRPr="00C027B9">
        <w:rPr>
          <w:lang w:val="es-ES_tradnl"/>
        </w:rPr>
        <w:t>aprobado para el ejercicio 2024</w:t>
      </w:r>
      <w:r w:rsidR="00957F6C">
        <w:rPr>
          <w:lang w:val="es-ES_tradnl"/>
        </w:rPr>
        <w:t xml:space="preserve"> y </w:t>
      </w:r>
      <w:r w:rsidR="008F543B">
        <w:rPr>
          <w:lang w:val="es-ES_tradnl"/>
        </w:rPr>
        <w:t xml:space="preserve">que </w:t>
      </w:r>
      <w:r w:rsidR="00551510">
        <w:rPr>
          <w:lang w:val="es-ES_tradnl"/>
        </w:rPr>
        <w:t xml:space="preserve">se propone </w:t>
      </w:r>
      <w:r w:rsidR="00DC27B2">
        <w:rPr>
          <w:lang w:val="es-ES_tradnl"/>
        </w:rPr>
        <w:t>actualizar</w:t>
      </w:r>
      <w:r w:rsidR="008F543B">
        <w:rPr>
          <w:lang w:val="es-ES_tradnl"/>
        </w:rPr>
        <w:t xml:space="preserve"> a </w:t>
      </w:r>
      <w:r w:rsidRPr="008B16EB">
        <w:rPr>
          <w:lang w:val="es-ES_tradnl"/>
        </w:rPr>
        <w:t xml:space="preserve">9.281.086 </w:t>
      </w:r>
      <w:r w:rsidR="00812EA8" w:rsidRPr="00812EA8">
        <w:rPr>
          <w:lang w:val="es-ES_tradnl"/>
        </w:rPr>
        <w:t>$EUA</w:t>
      </w:r>
      <w:r w:rsidRPr="008B16EB">
        <w:rPr>
          <w:lang w:val="es-ES_tradnl"/>
        </w:rPr>
        <w:t xml:space="preserve">. Las </w:t>
      </w:r>
      <w:r w:rsidR="00B76E7A">
        <w:rPr>
          <w:lang w:val="es-ES_tradnl"/>
        </w:rPr>
        <w:t xml:space="preserve">demás </w:t>
      </w:r>
      <w:r w:rsidRPr="008B16EB">
        <w:rPr>
          <w:lang w:val="es-ES_tradnl"/>
        </w:rPr>
        <w:t xml:space="preserve">partidas </w:t>
      </w:r>
      <w:r w:rsidR="00B76E7A">
        <w:rPr>
          <w:lang w:val="es-ES_tradnl"/>
        </w:rPr>
        <w:t>se mantienen sin variación</w:t>
      </w:r>
      <w:r w:rsidR="00B83B21">
        <w:rPr>
          <w:lang w:val="es-ES_tradnl"/>
        </w:rPr>
        <w:t xml:space="preserve"> </w:t>
      </w:r>
      <w:r w:rsidR="00072AE3">
        <w:rPr>
          <w:lang w:val="es-ES_tradnl"/>
        </w:rPr>
        <w:t xml:space="preserve">y </w:t>
      </w:r>
      <w:r w:rsidRPr="008B16EB">
        <w:rPr>
          <w:lang w:val="es-ES_tradnl"/>
        </w:rPr>
        <w:t xml:space="preserve">la Secretaría </w:t>
      </w:r>
      <w:r w:rsidR="00494CE2">
        <w:rPr>
          <w:lang w:val="es-ES_tradnl"/>
        </w:rPr>
        <w:t xml:space="preserve">absorberá </w:t>
      </w:r>
      <w:r w:rsidR="001669B4">
        <w:rPr>
          <w:lang w:val="es-ES_tradnl"/>
        </w:rPr>
        <w:t xml:space="preserve">los </w:t>
      </w:r>
      <w:r w:rsidRPr="008B16EB">
        <w:rPr>
          <w:lang w:val="es-ES_tradnl"/>
        </w:rPr>
        <w:t>efecto</w:t>
      </w:r>
      <w:r w:rsidR="001669B4">
        <w:rPr>
          <w:lang w:val="es-ES_tradnl"/>
        </w:rPr>
        <w:t>s</w:t>
      </w:r>
      <w:r w:rsidRPr="008B16EB">
        <w:rPr>
          <w:lang w:val="es-ES_tradnl"/>
        </w:rPr>
        <w:t xml:space="preserve"> </w:t>
      </w:r>
      <w:r w:rsidR="007D0D79">
        <w:rPr>
          <w:lang w:val="es-ES_tradnl"/>
        </w:rPr>
        <w:t>inflacionario</w:t>
      </w:r>
      <w:r w:rsidR="001669B4">
        <w:rPr>
          <w:lang w:val="es-ES_tradnl"/>
        </w:rPr>
        <w:t>s</w:t>
      </w:r>
      <w:r w:rsidR="007D0D79">
        <w:rPr>
          <w:lang w:val="es-ES_tradnl"/>
        </w:rPr>
        <w:t xml:space="preserve"> </w:t>
      </w:r>
      <w:r w:rsidR="00AB2A73">
        <w:rPr>
          <w:lang w:val="es-ES_tradnl"/>
        </w:rPr>
        <w:t xml:space="preserve">con </w:t>
      </w:r>
      <w:r w:rsidR="003E3049">
        <w:rPr>
          <w:lang w:val="es-ES_tradnl"/>
        </w:rPr>
        <w:t>sus</w:t>
      </w:r>
      <w:r w:rsidRPr="008B16EB">
        <w:rPr>
          <w:lang w:val="es-ES_tradnl"/>
        </w:rPr>
        <w:t xml:space="preserve"> actuales</w:t>
      </w:r>
      <w:r w:rsidR="00BB1851" w:rsidRPr="009A5BA5">
        <w:rPr>
          <w:lang w:val="fr-FR"/>
        </w:rPr>
        <w:t xml:space="preserve"> </w:t>
      </w:r>
      <w:r w:rsidR="00BB1851" w:rsidRPr="00BB1851">
        <w:rPr>
          <w:lang w:val="es-ES_tradnl"/>
        </w:rPr>
        <w:t>recursos</w:t>
      </w:r>
      <w:r w:rsidRPr="008B16EB">
        <w:rPr>
          <w:lang w:val="es-ES_tradnl"/>
        </w:rPr>
        <w:t>.</w:t>
      </w:r>
    </w:p>
    <w:p w14:paraId="019C234D" w14:textId="77777777" w:rsidR="008B16EB" w:rsidRDefault="008B16EB" w:rsidP="008B16EB">
      <w:pPr>
        <w:pStyle w:val="Heading1"/>
        <w:numPr>
          <w:ilvl w:val="0"/>
          <w:numId w:val="0"/>
        </w:numPr>
        <w:spacing w:after="0"/>
        <w:rPr>
          <w:lang w:val="es-ES_tradnl"/>
        </w:rPr>
      </w:pPr>
    </w:p>
    <w:p w14:paraId="67C50F8B" w14:textId="6B30F20F" w:rsidR="000B655F" w:rsidRPr="00F20945" w:rsidRDefault="001C26E4">
      <w:pPr>
        <w:spacing w:after="60"/>
        <w:rPr>
          <w:b/>
          <w:bCs/>
          <w:sz w:val="21"/>
          <w:szCs w:val="21"/>
          <w:lang w:val="es-ES_tradnl"/>
        </w:rPr>
      </w:pPr>
      <w:r w:rsidRPr="00F20945">
        <w:rPr>
          <w:b/>
          <w:bCs/>
          <w:sz w:val="21"/>
          <w:szCs w:val="21"/>
          <w:lang w:val="es-ES_tradnl"/>
        </w:rPr>
        <w:t>Cuadro</w:t>
      </w:r>
      <w:r w:rsidR="007E3CDD" w:rsidRPr="00F20945">
        <w:rPr>
          <w:b/>
          <w:bCs/>
          <w:sz w:val="21"/>
          <w:szCs w:val="21"/>
          <w:lang w:val="es-ES_tradnl"/>
        </w:rPr>
        <w:t xml:space="preserve"> </w:t>
      </w:r>
      <w:r w:rsidR="00D04036" w:rsidRPr="00F20945">
        <w:rPr>
          <w:b/>
          <w:bCs/>
          <w:sz w:val="21"/>
          <w:szCs w:val="21"/>
          <w:lang w:val="es-ES_tradnl"/>
        </w:rPr>
        <w:t>1</w:t>
      </w:r>
      <w:r w:rsidR="00EF6B54">
        <w:rPr>
          <w:b/>
          <w:bCs/>
          <w:sz w:val="21"/>
          <w:szCs w:val="21"/>
          <w:lang w:val="es-ES_tradnl"/>
        </w:rPr>
        <w:t>.</w:t>
      </w:r>
      <w:r w:rsidR="007E3CDD" w:rsidRPr="00F20945">
        <w:rPr>
          <w:b/>
          <w:bCs/>
          <w:sz w:val="21"/>
          <w:szCs w:val="21"/>
          <w:lang w:val="es-ES_tradnl"/>
        </w:rPr>
        <w:t xml:space="preserve"> </w:t>
      </w:r>
      <w:r w:rsidR="00EF6B54">
        <w:rPr>
          <w:b/>
          <w:bCs/>
          <w:sz w:val="21"/>
          <w:szCs w:val="21"/>
          <w:lang w:val="es-ES_tradnl"/>
        </w:rPr>
        <w:t xml:space="preserve">Recursos </w:t>
      </w:r>
      <w:r w:rsidR="00EF6B54" w:rsidRPr="00EF6B54">
        <w:rPr>
          <w:b/>
          <w:bCs/>
          <w:sz w:val="21"/>
          <w:szCs w:val="21"/>
          <w:lang w:val="es-ES_tradnl"/>
        </w:rPr>
        <w:t>adicional</w:t>
      </w:r>
      <w:r w:rsidR="00EF6B54">
        <w:rPr>
          <w:b/>
          <w:bCs/>
          <w:sz w:val="21"/>
          <w:szCs w:val="21"/>
          <w:lang w:val="es-ES_tradnl"/>
        </w:rPr>
        <w:t>es</w:t>
      </w:r>
      <w:r w:rsidR="007E3CDD" w:rsidRPr="00F20945">
        <w:rPr>
          <w:b/>
          <w:bCs/>
          <w:sz w:val="21"/>
          <w:szCs w:val="21"/>
          <w:lang w:val="es-ES_tradnl"/>
        </w:rPr>
        <w:t xml:space="preserve"> </w:t>
      </w:r>
      <w:r w:rsidR="00024DE0" w:rsidRPr="00F20945">
        <w:rPr>
          <w:b/>
          <w:bCs/>
          <w:sz w:val="21"/>
          <w:szCs w:val="21"/>
          <w:lang w:val="es-ES_tradnl"/>
        </w:rPr>
        <w:t>por</w:t>
      </w:r>
      <w:r w:rsidR="007E3CDD" w:rsidRPr="00F20945">
        <w:rPr>
          <w:b/>
          <w:bCs/>
          <w:sz w:val="21"/>
          <w:szCs w:val="21"/>
          <w:lang w:val="es-ES_tradnl"/>
        </w:rPr>
        <w:t xml:space="preserve"> </w:t>
      </w:r>
      <w:r w:rsidR="00333CEE">
        <w:rPr>
          <w:b/>
          <w:bCs/>
          <w:sz w:val="21"/>
          <w:szCs w:val="21"/>
          <w:lang w:val="es-ES_tradnl"/>
        </w:rPr>
        <w:t>partida presupuestaria</w:t>
      </w:r>
      <w:r w:rsidR="009C5446">
        <w:rPr>
          <w:b/>
          <w:bCs/>
          <w:sz w:val="21"/>
          <w:szCs w:val="21"/>
          <w:lang w:val="es-ES_tradnl"/>
        </w:rPr>
        <w:t>, ejercicio 20</w:t>
      </w:r>
      <w:r w:rsidR="000B655F" w:rsidRPr="00F20945">
        <w:rPr>
          <w:b/>
          <w:bCs/>
          <w:sz w:val="21"/>
          <w:szCs w:val="21"/>
          <w:lang w:val="es-ES_tradnl"/>
        </w:rPr>
        <w:t>24</w:t>
      </w:r>
      <w:r w:rsidR="007E3CDD" w:rsidRPr="00F20945">
        <w:rPr>
          <w:b/>
          <w:bCs/>
          <w:sz w:val="21"/>
          <w:szCs w:val="21"/>
          <w:lang w:val="es-ES_tradnl"/>
        </w:rPr>
        <w:t xml:space="preserve"> </w:t>
      </w:r>
      <w:r w:rsidR="00A15B91" w:rsidRPr="00F20945">
        <w:rPr>
          <w:b/>
          <w:bCs/>
          <w:sz w:val="21"/>
          <w:szCs w:val="21"/>
          <w:lang w:val="es-ES_tradnl"/>
        </w:rPr>
        <w:t>($EUA)</w:t>
      </w:r>
    </w:p>
    <w:tbl>
      <w:tblPr>
        <w:tblStyle w:val="TableGrid"/>
        <w:tblW w:w="9522" w:type="dxa"/>
        <w:tblLook w:val="04A0" w:firstRow="1" w:lastRow="0" w:firstColumn="1" w:lastColumn="0" w:noHBand="0" w:noVBand="1"/>
      </w:tblPr>
      <w:tblGrid>
        <w:gridCol w:w="1384"/>
        <w:gridCol w:w="3581"/>
        <w:gridCol w:w="1083"/>
        <w:gridCol w:w="1239"/>
        <w:gridCol w:w="1076"/>
        <w:gridCol w:w="1159"/>
      </w:tblGrid>
      <w:tr w:rsidR="00A34511" w:rsidRPr="00F20945" w14:paraId="39D153B0" w14:textId="77777777" w:rsidTr="00EF6BAA">
        <w:trPr>
          <w:trHeight w:val="296"/>
        </w:trPr>
        <w:tc>
          <w:tcPr>
            <w:tcW w:w="1384" w:type="dxa"/>
            <w:vAlign w:val="center"/>
          </w:tcPr>
          <w:p w14:paraId="058BDC0B" w14:textId="533036CB" w:rsidR="00271CA2" w:rsidRPr="00F20945" w:rsidRDefault="001A54E1" w:rsidP="00B76772">
            <w:pPr>
              <w:jc w:val="left"/>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Componente</w:t>
            </w:r>
          </w:p>
        </w:tc>
        <w:tc>
          <w:tcPr>
            <w:tcW w:w="3581" w:type="dxa"/>
            <w:tcBorders>
              <w:bottom w:val="single" w:sz="4" w:space="0" w:color="auto"/>
            </w:tcBorders>
            <w:vAlign w:val="center"/>
          </w:tcPr>
          <w:p w14:paraId="6185343D" w14:textId="5EAFF649" w:rsidR="00271CA2" w:rsidRPr="00F20945" w:rsidRDefault="005F3FC6" w:rsidP="004413BF">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Partida</w:t>
            </w:r>
          </w:p>
        </w:tc>
        <w:tc>
          <w:tcPr>
            <w:tcW w:w="1083" w:type="dxa"/>
            <w:vAlign w:val="center"/>
          </w:tcPr>
          <w:p w14:paraId="4E31E260" w14:textId="7F6EF493" w:rsidR="00271CA2" w:rsidRPr="00F20945" w:rsidRDefault="001C26E4"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Aprobado</w:t>
            </w:r>
            <w:r w:rsidR="007E3CDD" w:rsidRPr="00F20945">
              <w:rPr>
                <w:rFonts w:asciiTheme="majorBidi" w:hAnsiTheme="majorBidi" w:cstheme="majorBidi"/>
                <w:b/>
                <w:bCs/>
                <w:sz w:val="20"/>
                <w:szCs w:val="20"/>
                <w:lang w:val="es-ES_tradnl"/>
              </w:rPr>
              <w:t xml:space="preserve"> </w:t>
            </w:r>
            <w:r w:rsidR="00271CA2" w:rsidRPr="00F20945">
              <w:rPr>
                <w:rFonts w:asciiTheme="majorBidi" w:hAnsiTheme="majorBidi" w:cstheme="majorBidi"/>
                <w:b/>
                <w:bCs/>
                <w:sz w:val="20"/>
                <w:szCs w:val="20"/>
                <w:lang w:val="es-ES_tradnl"/>
              </w:rPr>
              <w:t>2024</w:t>
            </w:r>
          </w:p>
        </w:tc>
        <w:tc>
          <w:tcPr>
            <w:tcW w:w="1239" w:type="dxa"/>
            <w:vAlign w:val="center"/>
          </w:tcPr>
          <w:p w14:paraId="6AC64B06" w14:textId="333FC40A" w:rsidR="00271CA2" w:rsidRPr="00F20945" w:rsidRDefault="002E6C86" w:rsidP="00B76772">
            <w:pPr>
              <w:jc w:val="center"/>
              <w:rPr>
                <w:rFonts w:asciiTheme="majorBidi" w:hAnsiTheme="majorBidi" w:cstheme="majorBidi"/>
                <w:b/>
                <w:bCs/>
                <w:sz w:val="20"/>
                <w:szCs w:val="20"/>
                <w:lang w:val="es-ES_tradnl"/>
              </w:rPr>
            </w:pPr>
            <w:r>
              <w:rPr>
                <w:rFonts w:asciiTheme="majorBidi" w:hAnsiTheme="majorBidi" w:cstheme="majorBidi"/>
                <w:b/>
                <w:bCs/>
                <w:sz w:val="20"/>
                <w:szCs w:val="20"/>
                <w:lang w:val="es-ES_tradnl"/>
              </w:rPr>
              <w:t>Actualizado</w:t>
            </w:r>
            <w:r w:rsidR="002D791E">
              <w:rPr>
                <w:rFonts w:asciiTheme="majorBidi" w:hAnsiTheme="majorBidi" w:cstheme="majorBidi"/>
                <w:b/>
                <w:bCs/>
                <w:sz w:val="20"/>
                <w:szCs w:val="20"/>
                <w:lang w:val="es-ES_tradnl"/>
              </w:rPr>
              <w:t xml:space="preserve"> 202</w:t>
            </w:r>
            <w:r w:rsidR="00271CA2" w:rsidRPr="00F20945">
              <w:rPr>
                <w:rFonts w:asciiTheme="majorBidi" w:hAnsiTheme="majorBidi" w:cstheme="majorBidi"/>
                <w:b/>
                <w:bCs/>
                <w:sz w:val="20"/>
                <w:szCs w:val="20"/>
                <w:lang w:val="es-ES_tradnl"/>
              </w:rPr>
              <w:t>4</w:t>
            </w:r>
          </w:p>
        </w:tc>
        <w:tc>
          <w:tcPr>
            <w:tcW w:w="1076" w:type="dxa"/>
            <w:vAlign w:val="center"/>
          </w:tcPr>
          <w:p w14:paraId="54391054" w14:textId="24EA843C" w:rsidR="00271CA2" w:rsidRPr="00F20945" w:rsidRDefault="00790A5A" w:rsidP="00B76772">
            <w:pPr>
              <w:jc w:val="center"/>
              <w:rPr>
                <w:rFonts w:asciiTheme="majorBidi" w:hAnsiTheme="majorBidi" w:cstheme="majorBidi"/>
                <w:b/>
                <w:bCs/>
                <w:sz w:val="20"/>
                <w:szCs w:val="20"/>
                <w:lang w:val="es-ES_tradnl"/>
              </w:rPr>
            </w:pPr>
            <w:r>
              <w:rPr>
                <w:rFonts w:asciiTheme="majorBidi" w:hAnsiTheme="majorBidi" w:cstheme="majorBidi"/>
                <w:b/>
                <w:bCs/>
                <w:sz w:val="20"/>
                <w:szCs w:val="20"/>
                <w:lang w:val="es-ES_tradnl"/>
              </w:rPr>
              <w:t>Variación</w:t>
            </w:r>
          </w:p>
        </w:tc>
        <w:tc>
          <w:tcPr>
            <w:tcW w:w="1159" w:type="dxa"/>
            <w:vAlign w:val="center"/>
          </w:tcPr>
          <w:p w14:paraId="2C3436C4" w14:textId="1083C459" w:rsidR="00271CA2" w:rsidRPr="00F20945" w:rsidRDefault="00A643A2"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Porcentaje</w:t>
            </w:r>
          </w:p>
        </w:tc>
      </w:tr>
      <w:tr w:rsidR="00A34511" w:rsidRPr="00F20945" w14:paraId="07641F89" w14:textId="77777777" w:rsidTr="00EF6BAA">
        <w:trPr>
          <w:trHeight w:val="296"/>
        </w:trPr>
        <w:tc>
          <w:tcPr>
            <w:tcW w:w="1384" w:type="dxa"/>
            <w:vMerge w:val="restart"/>
            <w:vAlign w:val="center"/>
          </w:tcPr>
          <w:p w14:paraId="460E5151" w14:textId="178D797B" w:rsidR="00271CA2" w:rsidRPr="00F20945" w:rsidRDefault="00A55ED8" w:rsidP="0041773A">
            <w:pPr>
              <w:jc w:val="left"/>
              <w:rPr>
                <w:rFonts w:asciiTheme="majorBidi" w:hAnsiTheme="majorBidi" w:cstheme="majorBidi"/>
                <w:b/>
                <w:bCs/>
                <w:sz w:val="20"/>
                <w:szCs w:val="20"/>
                <w:lang w:val="es-ES_tradnl"/>
              </w:rPr>
            </w:pPr>
            <w:r>
              <w:rPr>
                <w:rFonts w:asciiTheme="majorBidi" w:hAnsiTheme="majorBidi" w:cstheme="majorBidi"/>
                <w:b/>
                <w:bCs/>
                <w:sz w:val="20"/>
                <w:szCs w:val="20"/>
                <w:lang w:val="es-ES_tradnl"/>
              </w:rPr>
              <w:t xml:space="preserve"> i)</w:t>
            </w:r>
            <w:r w:rsidR="007E3CDD" w:rsidRPr="00F20945">
              <w:rPr>
                <w:rFonts w:asciiTheme="majorBidi" w:hAnsiTheme="majorBidi" w:cstheme="majorBidi"/>
                <w:b/>
                <w:bCs/>
                <w:sz w:val="20"/>
                <w:szCs w:val="20"/>
                <w:lang w:val="es-ES_tradnl"/>
              </w:rPr>
              <w:t xml:space="preserve"> </w:t>
            </w:r>
            <w:r w:rsidR="0041773A">
              <w:rPr>
                <w:rFonts w:asciiTheme="majorBidi" w:hAnsiTheme="majorBidi" w:cstheme="majorBidi"/>
                <w:b/>
                <w:bCs/>
                <w:sz w:val="20"/>
                <w:szCs w:val="20"/>
                <w:lang w:val="es-ES_tradnl"/>
              </w:rPr>
              <w:t>P</w:t>
            </w:r>
            <w:r w:rsidR="007E3CDD" w:rsidRPr="00F20945">
              <w:rPr>
                <w:rFonts w:asciiTheme="majorBidi" w:hAnsiTheme="majorBidi" w:cstheme="majorBidi"/>
                <w:b/>
                <w:bCs/>
                <w:sz w:val="20"/>
                <w:szCs w:val="20"/>
                <w:lang w:val="es-ES_tradnl"/>
              </w:rPr>
              <w:t>ersonal</w:t>
            </w:r>
            <w:r w:rsidR="0041773A">
              <w:rPr>
                <w:rFonts w:asciiTheme="majorBidi" w:hAnsiTheme="majorBidi" w:cstheme="majorBidi"/>
                <w:b/>
                <w:bCs/>
                <w:sz w:val="20"/>
                <w:szCs w:val="20"/>
                <w:lang w:val="es-ES_tradnl"/>
              </w:rPr>
              <w:t>, otro</w:t>
            </w:r>
          </w:p>
        </w:tc>
        <w:tc>
          <w:tcPr>
            <w:tcW w:w="3581" w:type="dxa"/>
            <w:vAlign w:val="center"/>
          </w:tcPr>
          <w:p w14:paraId="2E527B6D" w14:textId="3217EF67" w:rsidR="00271CA2" w:rsidRPr="00F20945" w:rsidRDefault="00244F68" w:rsidP="0062485E">
            <w:pPr>
              <w:jc w:val="left"/>
              <w:rPr>
                <w:rFonts w:asciiTheme="majorBidi" w:hAnsiTheme="majorBidi" w:cstheme="majorBidi"/>
                <w:sz w:val="20"/>
                <w:szCs w:val="20"/>
                <w:lang w:val="es-ES_tradnl"/>
              </w:rPr>
            </w:pPr>
            <w:r>
              <w:rPr>
                <w:rFonts w:asciiTheme="majorBidi" w:hAnsiTheme="majorBidi" w:cstheme="majorBidi"/>
                <w:sz w:val="20"/>
                <w:szCs w:val="20"/>
                <w:lang w:val="es-ES_tradnl"/>
              </w:rPr>
              <w:t>Servicios temporales</w:t>
            </w:r>
          </w:p>
        </w:tc>
        <w:tc>
          <w:tcPr>
            <w:tcW w:w="1083" w:type="dxa"/>
            <w:vAlign w:val="center"/>
          </w:tcPr>
          <w:p w14:paraId="2D55C6C3" w14:textId="40445A31" w:rsidR="00271CA2" w:rsidRPr="00F20945" w:rsidRDefault="000F1CD5"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w:t>
            </w:r>
            <w:r w:rsidR="001A54E1" w:rsidRPr="00F20945">
              <w:rPr>
                <w:rFonts w:asciiTheme="majorBidi" w:hAnsiTheme="majorBidi" w:cstheme="majorBidi"/>
                <w:sz w:val="20"/>
                <w:szCs w:val="20"/>
                <w:lang w:val="es-ES_tradnl"/>
              </w:rPr>
              <w:t>8.</w:t>
            </w:r>
            <w:r w:rsidRPr="00F20945">
              <w:rPr>
                <w:rFonts w:asciiTheme="majorBidi" w:hAnsiTheme="majorBidi" w:cstheme="majorBidi"/>
                <w:sz w:val="20"/>
                <w:szCs w:val="20"/>
                <w:lang w:val="es-ES_tradnl"/>
              </w:rPr>
              <w:t>800</w:t>
            </w:r>
          </w:p>
        </w:tc>
        <w:tc>
          <w:tcPr>
            <w:tcW w:w="1239" w:type="dxa"/>
            <w:vAlign w:val="center"/>
          </w:tcPr>
          <w:p w14:paraId="4EB6E93A" w14:textId="22F53F33" w:rsidR="00271CA2" w:rsidRPr="00F20945" w:rsidRDefault="000F1CD5"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5</w:t>
            </w:r>
            <w:r w:rsidR="001C26E4" w:rsidRPr="00F20945">
              <w:rPr>
                <w:rFonts w:asciiTheme="majorBidi" w:hAnsiTheme="majorBidi" w:cstheme="majorBidi"/>
                <w:sz w:val="20"/>
                <w:szCs w:val="20"/>
                <w:lang w:val="es-ES_tradnl"/>
              </w:rPr>
              <w:t>1.</w:t>
            </w:r>
            <w:r w:rsidRPr="00F20945">
              <w:rPr>
                <w:rFonts w:asciiTheme="majorBidi" w:hAnsiTheme="majorBidi" w:cstheme="majorBidi"/>
                <w:sz w:val="20"/>
                <w:szCs w:val="20"/>
                <w:lang w:val="es-ES_tradnl"/>
              </w:rPr>
              <w:t>600</w:t>
            </w:r>
          </w:p>
        </w:tc>
        <w:tc>
          <w:tcPr>
            <w:tcW w:w="1076" w:type="dxa"/>
            <w:vAlign w:val="center"/>
          </w:tcPr>
          <w:p w14:paraId="5A1E2D5C" w14:textId="31B6140C" w:rsidR="000F1CD5" w:rsidRPr="00F20945" w:rsidRDefault="000F1CD5"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3</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800</w:t>
            </w:r>
          </w:p>
        </w:tc>
        <w:tc>
          <w:tcPr>
            <w:tcW w:w="1159" w:type="dxa"/>
            <w:vAlign w:val="center"/>
          </w:tcPr>
          <w:p w14:paraId="52BF13B6" w14:textId="7095152F" w:rsidR="00271CA2" w:rsidRPr="00F20945" w:rsidRDefault="000F1CD5"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174</w:t>
            </w:r>
          </w:p>
        </w:tc>
      </w:tr>
      <w:tr w:rsidR="00A34511" w:rsidRPr="00F20945" w14:paraId="36DFE948" w14:textId="77777777" w:rsidTr="00EF6BAA">
        <w:trPr>
          <w:trHeight w:val="146"/>
        </w:trPr>
        <w:tc>
          <w:tcPr>
            <w:tcW w:w="1384" w:type="dxa"/>
            <w:vMerge/>
            <w:vAlign w:val="center"/>
          </w:tcPr>
          <w:p w14:paraId="271A8C42" w14:textId="77777777" w:rsidR="00271CA2" w:rsidRPr="00F20945" w:rsidRDefault="00271CA2" w:rsidP="00B76772">
            <w:pPr>
              <w:jc w:val="left"/>
              <w:rPr>
                <w:rFonts w:asciiTheme="majorBidi" w:hAnsiTheme="majorBidi" w:cstheme="majorBidi"/>
                <w:b/>
                <w:bCs/>
                <w:sz w:val="20"/>
                <w:szCs w:val="20"/>
                <w:lang w:val="es-ES_tradnl"/>
              </w:rPr>
            </w:pPr>
          </w:p>
        </w:tc>
        <w:tc>
          <w:tcPr>
            <w:tcW w:w="3581" w:type="dxa"/>
            <w:tcBorders>
              <w:bottom w:val="single" w:sz="4" w:space="0" w:color="auto"/>
            </w:tcBorders>
            <w:vAlign w:val="center"/>
          </w:tcPr>
          <w:p w14:paraId="40839060" w14:textId="31FE80A6" w:rsidR="00271CA2" w:rsidRPr="00F20945" w:rsidRDefault="00CE637E" w:rsidP="0062485E">
            <w:pPr>
              <w:jc w:val="left"/>
              <w:rPr>
                <w:rFonts w:asciiTheme="majorBidi" w:hAnsiTheme="majorBidi" w:cstheme="majorBidi"/>
                <w:sz w:val="20"/>
                <w:szCs w:val="20"/>
                <w:lang w:val="es-ES_tradnl"/>
              </w:rPr>
            </w:pPr>
            <w:r w:rsidRPr="00F20945">
              <w:rPr>
                <w:rFonts w:asciiTheme="majorBidi" w:hAnsiTheme="majorBidi" w:cstheme="majorBidi"/>
                <w:sz w:val="20"/>
                <w:szCs w:val="20"/>
                <w:lang w:val="es-ES_tradnl"/>
              </w:rPr>
              <w:t>Consultores</w:t>
            </w:r>
            <w:r w:rsidR="007E3CDD" w:rsidRPr="00F20945">
              <w:rPr>
                <w:rFonts w:asciiTheme="majorBidi" w:hAnsiTheme="majorBidi" w:cstheme="majorBidi"/>
                <w:sz w:val="20"/>
                <w:szCs w:val="20"/>
                <w:lang w:val="es-ES_tradnl"/>
              </w:rPr>
              <w:t xml:space="preserve"> </w:t>
            </w:r>
            <w:r w:rsidR="00194611">
              <w:rPr>
                <w:rFonts w:asciiTheme="majorBidi" w:hAnsiTheme="majorBidi" w:cstheme="majorBidi"/>
                <w:sz w:val="20"/>
                <w:szCs w:val="20"/>
                <w:lang w:val="es-ES_tradnl"/>
              </w:rPr>
              <w:t>y contratistas</w:t>
            </w:r>
            <w:r w:rsidR="000E1D6F">
              <w:t xml:space="preserve"> </w:t>
            </w:r>
            <w:r w:rsidR="000E1D6F" w:rsidRPr="000E1D6F">
              <w:rPr>
                <w:rFonts w:asciiTheme="majorBidi" w:hAnsiTheme="majorBidi" w:cstheme="majorBidi"/>
                <w:sz w:val="20"/>
                <w:szCs w:val="20"/>
                <w:lang w:val="es-ES_tradnl"/>
              </w:rPr>
              <w:t>individual</w:t>
            </w:r>
            <w:r w:rsidR="000E1D6F">
              <w:rPr>
                <w:rFonts w:asciiTheme="majorBidi" w:hAnsiTheme="majorBidi" w:cstheme="majorBidi"/>
                <w:sz w:val="20"/>
                <w:szCs w:val="20"/>
                <w:lang w:val="es-ES_tradnl"/>
              </w:rPr>
              <w:t>es</w:t>
            </w:r>
          </w:p>
        </w:tc>
        <w:tc>
          <w:tcPr>
            <w:tcW w:w="1083" w:type="dxa"/>
            <w:vAlign w:val="center"/>
          </w:tcPr>
          <w:p w14:paraId="124688E5" w14:textId="6F0B3810" w:rsidR="00271CA2" w:rsidRPr="00F20945" w:rsidRDefault="000F1CD5"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7</w:t>
            </w:r>
            <w:r w:rsidR="001A54E1" w:rsidRPr="00F20945">
              <w:rPr>
                <w:rFonts w:asciiTheme="majorBidi" w:hAnsiTheme="majorBidi" w:cstheme="majorBidi"/>
                <w:sz w:val="20"/>
                <w:szCs w:val="20"/>
                <w:lang w:val="es-ES_tradnl"/>
              </w:rPr>
              <w:t>5.</w:t>
            </w:r>
            <w:r w:rsidRPr="00F20945">
              <w:rPr>
                <w:rFonts w:asciiTheme="majorBidi" w:hAnsiTheme="majorBidi" w:cstheme="majorBidi"/>
                <w:sz w:val="20"/>
                <w:szCs w:val="20"/>
                <w:lang w:val="es-ES_tradnl"/>
              </w:rPr>
              <w:t>000</w:t>
            </w:r>
          </w:p>
        </w:tc>
        <w:tc>
          <w:tcPr>
            <w:tcW w:w="1239" w:type="dxa"/>
            <w:vAlign w:val="center"/>
          </w:tcPr>
          <w:p w14:paraId="36FE80C0" w14:textId="79C80792" w:rsidR="00271CA2" w:rsidRPr="00F20945" w:rsidRDefault="000F1CD5"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10</w:t>
            </w:r>
            <w:r w:rsidR="001A54E1" w:rsidRPr="00F20945">
              <w:rPr>
                <w:rFonts w:asciiTheme="majorBidi" w:hAnsiTheme="majorBidi" w:cstheme="majorBidi"/>
                <w:sz w:val="20"/>
                <w:szCs w:val="20"/>
                <w:lang w:val="es-ES_tradnl"/>
              </w:rPr>
              <w:t>5.</w:t>
            </w:r>
            <w:r w:rsidRPr="00F20945">
              <w:rPr>
                <w:rFonts w:asciiTheme="majorBidi" w:hAnsiTheme="majorBidi" w:cstheme="majorBidi"/>
                <w:sz w:val="20"/>
                <w:szCs w:val="20"/>
                <w:lang w:val="es-ES_tradnl"/>
              </w:rPr>
              <w:t>000</w:t>
            </w:r>
          </w:p>
        </w:tc>
        <w:tc>
          <w:tcPr>
            <w:tcW w:w="1076" w:type="dxa"/>
            <w:vAlign w:val="center"/>
          </w:tcPr>
          <w:p w14:paraId="5C9E0B22" w14:textId="18EB28FE" w:rsidR="00271CA2" w:rsidRPr="00F20945" w:rsidRDefault="000F1CD5"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w:t>
            </w:r>
            <w:r w:rsidR="001C26E4" w:rsidRPr="00F20945">
              <w:rPr>
                <w:rFonts w:asciiTheme="majorBidi" w:hAnsiTheme="majorBidi" w:cstheme="majorBidi"/>
                <w:sz w:val="20"/>
                <w:szCs w:val="20"/>
                <w:lang w:val="es-ES_tradnl"/>
              </w:rPr>
              <w:t>0.</w:t>
            </w:r>
            <w:r w:rsidRPr="00F20945">
              <w:rPr>
                <w:rFonts w:asciiTheme="majorBidi" w:hAnsiTheme="majorBidi" w:cstheme="majorBidi"/>
                <w:sz w:val="20"/>
                <w:szCs w:val="20"/>
                <w:lang w:val="es-ES_tradnl"/>
              </w:rPr>
              <w:t>000</w:t>
            </w:r>
          </w:p>
        </w:tc>
        <w:tc>
          <w:tcPr>
            <w:tcW w:w="1159" w:type="dxa"/>
            <w:vAlign w:val="center"/>
          </w:tcPr>
          <w:p w14:paraId="361DF8D6" w14:textId="225AA888" w:rsidR="00271CA2" w:rsidRPr="00F20945" w:rsidRDefault="000F1CD5"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40</w:t>
            </w:r>
          </w:p>
        </w:tc>
      </w:tr>
      <w:tr w:rsidR="00A34511" w:rsidRPr="00F20945" w14:paraId="386D5B9F" w14:textId="77777777" w:rsidTr="00EF6BAA">
        <w:trPr>
          <w:trHeight w:val="146"/>
        </w:trPr>
        <w:tc>
          <w:tcPr>
            <w:tcW w:w="1384" w:type="dxa"/>
            <w:vMerge/>
            <w:tcBorders>
              <w:right w:val="single" w:sz="4" w:space="0" w:color="auto"/>
            </w:tcBorders>
            <w:vAlign w:val="center"/>
          </w:tcPr>
          <w:p w14:paraId="47054A32" w14:textId="77777777" w:rsidR="00271CA2" w:rsidRPr="00F20945" w:rsidRDefault="00271CA2" w:rsidP="00B76772">
            <w:pPr>
              <w:jc w:val="left"/>
              <w:rPr>
                <w:rFonts w:asciiTheme="majorBidi" w:hAnsiTheme="majorBidi" w:cstheme="majorBidi"/>
                <w:b/>
                <w:bCs/>
                <w:sz w:val="20"/>
                <w:szCs w:val="20"/>
                <w:lang w:val="es-ES_tradnl"/>
              </w:rPr>
            </w:pPr>
          </w:p>
        </w:tc>
        <w:tc>
          <w:tcPr>
            <w:tcW w:w="3581" w:type="dxa"/>
            <w:tcBorders>
              <w:left w:val="single" w:sz="4" w:space="0" w:color="auto"/>
            </w:tcBorders>
            <w:vAlign w:val="center"/>
          </w:tcPr>
          <w:p w14:paraId="30FC2E3E" w14:textId="24D30A63" w:rsidR="00271CA2" w:rsidRPr="00F20945" w:rsidRDefault="00271CA2" w:rsidP="0062485E">
            <w:pPr>
              <w:jc w:val="left"/>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Subtotal</w:t>
            </w:r>
          </w:p>
        </w:tc>
        <w:tc>
          <w:tcPr>
            <w:tcW w:w="1083" w:type="dxa"/>
            <w:vAlign w:val="center"/>
          </w:tcPr>
          <w:p w14:paraId="5586BE57" w14:textId="45E616C2" w:rsidR="00271CA2" w:rsidRPr="00F20945" w:rsidRDefault="000F1CD5"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9</w:t>
            </w:r>
            <w:r w:rsidR="001C26E4" w:rsidRPr="00F20945">
              <w:rPr>
                <w:rFonts w:asciiTheme="majorBidi" w:hAnsiTheme="majorBidi" w:cstheme="majorBidi"/>
                <w:b/>
                <w:bCs/>
                <w:sz w:val="20"/>
                <w:szCs w:val="20"/>
                <w:lang w:val="es-ES_tradnl"/>
              </w:rPr>
              <w:t>3.</w:t>
            </w:r>
            <w:r w:rsidRPr="00F20945">
              <w:rPr>
                <w:rFonts w:asciiTheme="majorBidi" w:hAnsiTheme="majorBidi" w:cstheme="majorBidi"/>
                <w:b/>
                <w:bCs/>
                <w:sz w:val="20"/>
                <w:szCs w:val="20"/>
                <w:lang w:val="es-ES_tradnl"/>
              </w:rPr>
              <w:t>800</w:t>
            </w:r>
          </w:p>
        </w:tc>
        <w:tc>
          <w:tcPr>
            <w:tcW w:w="1239" w:type="dxa"/>
            <w:vAlign w:val="center"/>
          </w:tcPr>
          <w:p w14:paraId="2D40E3D4" w14:textId="7FFFBC27" w:rsidR="00271CA2" w:rsidRPr="00F20945" w:rsidRDefault="000F1CD5"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15</w:t>
            </w:r>
            <w:r w:rsidR="001A54E1" w:rsidRPr="00F20945">
              <w:rPr>
                <w:rFonts w:asciiTheme="majorBidi" w:hAnsiTheme="majorBidi" w:cstheme="majorBidi"/>
                <w:b/>
                <w:bCs/>
                <w:sz w:val="20"/>
                <w:szCs w:val="20"/>
                <w:lang w:val="es-ES_tradnl"/>
              </w:rPr>
              <w:t>6.</w:t>
            </w:r>
            <w:r w:rsidRPr="00F20945">
              <w:rPr>
                <w:rFonts w:asciiTheme="majorBidi" w:hAnsiTheme="majorBidi" w:cstheme="majorBidi"/>
                <w:b/>
                <w:bCs/>
                <w:sz w:val="20"/>
                <w:szCs w:val="20"/>
                <w:lang w:val="es-ES_tradnl"/>
              </w:rPr>
              <w:t>600</w:t>
            </w:r>
          </w:p>
        </w:tc>
        <w:tc>
          <w:tcPr>
            <w:tcW w:w="1076" w:type="dxa"/>
            <w:vAlign w:val="center"/>
          </w:tcPr>
          <w:p w14:paraId="2D70F5C9" w14:textId="7C379E88" w:rsidR="00271CA2" w:rsidRPr="00F20945" w:rsidRDefault="000F1CD5"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6</w:t>
            </w:r>
            <w:r w:rsidR="001C26E4" w:rsidRPr="00F20945">
              <w:rPr>
                <w:rFonts w:asciiTheme="majorBidi" w:hAnsiTheme="majorBidi" w:cstheme="majorBidi"/>
                <w:b/>
                <w:bCs/>
                <w:sz w:val="20"/>
                <w:szCs w:val="20"/>
                <w:lang w:val="es-ES_tradnl"/>
              </w:rPr>
              <w:t>2.</w:t>
            </w:r>
            <w:r w:rsidRPr="00F20945">
              <w:rPr>
                <w:rFonts w:asciiTheme="majorBidi" w:hAnsiTheme="majorBidi" w:cstheme="majorBidi"/>
                <w:b/>
                <w:bCs/>
                <w:sz w:val="20"/>
                <w:szCs w:val="20"/>
                <w:lang w:val="es-ES_tradnl"/>
              </w:rPr>
              <w:t>800</w:t>
            </w:r>
          </w:p>
        </w:tc>
        <w:tc>
          <w:tcPr>
            <w:tcW w:w="1159" w:type="dxa"/>
            <w:vAlign w:val="center"/>
          </w:tcPr>
          <w:p w14:paraId="6191FB95" w14:textId="0B003802" w:rsidR="00271CA2" w:rsidRPr="00F20945" w:rsidRDefault="00554C51"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67</w:t>
            </w:r>
          </w:p>
        </w:tc>
      </w:tr>
      <w:tr w:rsidR="00A34511" w:rsidRPr="00F20945" w14:paraId="277F2D36" w14:textId="77777777" w:rsidTr="00EF6BAA">
        <w:trPr>
          <w:trHeight w:val="197"/>
        </w:trPr>
        <w:tc>
          <w:tcPr>
            <w:tcW w:w="1384" w:type="dxa"/>
            <w:vMerge w:val="restart"/>
            <w:vAlign w:val="center"/>
          </w:tcPr>
          <w:p w14:paraId="5660AA18" w14:textId="5206B86E" w:rsidR="00271CA2" w:rsidRPr="00F20945" w:rsidRDefault="00A55ED8" w:rsidP="004617BB">
            <w:pPr>
              <w:jc w:val="left"/>
              <w:rPr>
                <w:rFonts w:asciiTheme="majorBidi" w:hAnsiTheme="majorBidi" w:cstheme="majorBidi"/>
                <w:b/>
                <w:bCs/>
                <w:sz w:val="20"/>
                <w:szCs w:val="20"/>
                <w:lang w:val="es-ES_tradnl"/>
              </w:rPr>
            </w:pPr>
            <w:r>
              <w:rPr>
                <w:rFonts w:asciiTheme="majorBidi" w:hAnsiTheme="majorBidi" w:cstheme="majorBidi"/>
                <w:b/>
                <w:bCs/>
                <w:sz w:val="20"/>
                <w:szCs w:val="20"/>
                <w:lang w:val="es-ES_tradnl"/>
              </w:rPr>
              <w:t xml:space="preserve"> ii)</w:t>
            </w:r>
            <w:r w:rsidR="007E3CDD" w:rsidRPr="00F20945">
              <w:rPr>
                <w:rFonts w:asciiTheme="majorBidi" w:hAnsiTheme="majorBidi" w:cstheme="majorBidi"/>
                <w:b/>
                <w:bCs/>
                <w:sz w:val="20"/>
                <w:szCs w:val="20"/>
                <w:lang w:val="es-ES_tradnl"/>
              </w:rPr>
              <w:t xml:space="preserve"> </w:t>
            </w:r>
            <w:r w:rsidR="004617BB">
              <w:rPr>
                <w:rFonts w:asciiTheme="majorBidi" w:hAnsiTheme="majorBidi" w:cstheme="majorBidi"/>
                <w:b/>
                <w:bCs/>
                <w:sz w:val="20"/>
                <w:szCs w:val="20"/>
                <w:lang w:val="es-ES_tradnl"/>
              </w:rPr>
              <w:t>R</w:t>
            </w:r>
            <w:r w:rsidR="00E41B19">
              <w:rPr>
                <w:rFonts w:asciiTheme="majorBidi" w:hAnsiTheme="majorBidi" w:cstheme="majorBidi"/>
                <w:b/>
                <w:bCs/>
                <w:sz w:val="20"/>
                <w:szCs w:val="20"/>
                <w:lang w:val="es-ES_tradnl"/>
              </w:rPr>
              <w:t>euniones y traslados</w:t>
            </w:r>
          </w:p>
        </w:tc>
        <w:tc>
          <w:tcPr>
            <w:tcW w:w="3581" w:type="dxa"/>
            <w:vAlign w:val="center"/>
          </w:tcPr>
          <w:p w14:paraId="556A318F" w14:textId="0CAAD5A3" w:rsidR="00271CA2" w:rsidRPr="00F20945" w:rsidRDefault="0079305D" w:rsidP="0062485E">
            <w:pPr>
              <w:jc w:val="left"/>
              <w:rPr>
                <w:rFonts w:asciiTheme="majorBidi" w:hAnsiTheme="majorBidi" w:cstheme="majorBidi"/>
                <w:sz w:val="20"/>
                <w:szCs w:val="20"/>
                <w:lang w:val="es-ES_tradnl"/>
              </w:rPr>
            </w:pPr>
            <w:r>
              <w:rPr>
                <w:rFonts w:asciiTheme="majorBidi" w:hAnsiTheme="majorBidi" w:cstheme="majorBidi"/>
                <w:sz w:val="20"/>
                <w:szCs w:val="20"/>
                <w:lang w:val="es-ES_tradnl"/>
              </w:rPr>
              <w:t>Servicios para conferencias</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w:t>
            </w:r>
            <w:r w:rsidR="00E65846">
              <w:rPr>
                <w:rFonts w:asciiTheme="majorBidi" w:hAnsiTheme="majorBidi" w:cstheme="majorBidi"/>
                <w:sz w:val="20"/>
                <w:szCs w:val="20"/>
                <w:lang w:val="es-ES_tradnl"/>
              </w:rPr>
              <w:t xml:space="preserve"> </w:t>
            </w:r>
            <w:r w:rsidR="00E65846" w:rsidRPr="00E65846">
              <w:rPr>
                <w:rFonts w:asciiTheme="majorBidi" w:hAnsiTheme="majorBidi" w:cstheme="majorBidi"/>
                <w:sz w:val="20"/>
                <w:szCs w:val="20"/>
                <w:lang w:val="es-ES_tradnl"/>
              </w:rPr>
              <w:t>1ª reunión</w:t>
            </w:r>
          </w:p>
        </w:tc>
        <w:tc>
          <w:tcPr>
            <w:tcW w:w="1083" w:type="dxa"/>
            <w:vAlign w:val="center"/>
          </w:tcPr>
          <w:p w14:paraId="65FC28CB" w14:textId="2A1264D2" w:rsidR="00271CA2" w:rsidRPr="00F20945" w:rsidRDefault="005012F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35</w:t>
            </w:r>
            <w:r w:rsidR="001A54E1" w:rsidRPr="00F20945">
              <w:rPr>
                <w:rFonts w:asciiTheme="majorBidi" w:hAnsiTheme="majorBidi" w:cstheme="majorBidi"/>
                <w:sz w:val="20"/>
                <w:szCs w:val="20"/>
                <w:lang w:val="es-ES_tradnl"/>
              </w:rPr>
              <w:t>5.</w:t>
            </w:r>
            <w:r w:rsidRPr="00F20945">
              <w:rPr>
                <w:rFonts w:asciiTheme="majorBidi" w:hAnsiTheme="majorBidi" w:cstheme="majorBidi"/>
                <w:sz w:val="20"/>
                <w:szCs w:val="20"/>
                <w:lang w:val="es-ES_tradnl"/>
              </w:rPr>
              <w:t>800</w:t>
            </w:r>
          </w:p>
        </w:tc>
        <w:tc>
          <w:tcPr>
            <w:tcW w:w="1239" w:type="dxa"/>
            <w:vAlign w:val="center"/>
          </w:tcPr>
          <w:p w14:paraId="15B5D887" w14:textId="04144E49" w:rsidR="00271CA2" w:rsidRPr="00F20945" w:rsidRDefault="00E13A00"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59</w:t>
            </w:r>
            <w:r w:rsidR="001A54E1" w:rsidRPr="00F20945">
              <w:rPr>
                <w:rFonts w:asciiTheme="majorBidi" w:hAnsiTheme="majorBidi" w:cstheme="majorBidi"/>
                <w:sz w:val="20"/>
                <w:szCs w:val="20"/>
                <w:lang w:val="es-ES_tradnl"/>
              </w:rPr>
              <w:t>8.</w:t>
            </w:r>
            <w:r w:rsidRPr="00F20945">
              <w:rPr>
                <w:rFonts w:asciiTheme="majorBidi" w:hAnsiTheme="majorBidi" w:cstheme="majorBidi"/>
                <w:sz w:val="20"/>
                <w:szCs w:val="20"/>
                <w:lang w:val="es-ES_tradnl"/>
              </w:rPr>
              <w:t>750</w:t>
            </w:r>
          </w:p>
        </w:tc>
        <w:tc>
          <w:tcPr>
            <w:tcW w:w="1076" w:type="dxa"/>
            <w:vAlign w:val="center"/>
          </w:tcPr>
          <w:p w14:paraId="7C407247" w14:textId="656E4CA9" w:rsidR="00271CA2" w:rsidRPr="00F20945" w:rsidRDefault="00E13A00"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24</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950</w:t>
            </w:r>
          </w:p>
        </w:tc>
        <w:tc>
          <w:tcPr>
            <w:tcW w:w="1159" w:type="dxa"/>
            <w:vAlign w:val="center"/>
          </w:tcPr>
          <w:p w14:paraId="4F6D19AF" w14:textId="22716CF6" w:rsidR="00271CA2" w:rsidRPr="00F20945" w:rsidRDefault="00E13A00"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68</w:t>
            </w:r>
          </w:p>
        </w:tc>
      </w:tr>
      <w:tr w:rsidR="00A34511" w:rsidRPr="00F20945" w14:paraId="47C26F2E" w14:textId="77777777" w:rsidTr="00EF6BAA">
        <w:trPr>
          <w:trHeight w:val="146"/>
        </w:trPr>
        <w:tc>
          <w:tcPr>
            <w:tcW w:w="1384" w:type="dxa"/>
            <w:vMerge/>
            <w:vAlign w:val="center"/>
          </w:tcPr>
          <w:p w14:paraId="54F633E7" w14:textId="77777777" w:rsidR="00271CA2" w:rsidRPr="00F20945" w:rsidRDefault="00271CA2" w:rsidP="00B76772">
            <w:pPr>
              <w:rPr>
                <w:rFonts w:asciiTheme="majorBidi" w:hAnsiTheme="majorBidi" w:cstheme="majorBidi"/>
                <w:b/>
                <w:bCs/>
                <w:sz w:val="20"/>
                <w:szCs w:val="20"/>
                <w:lang w:val="es-ES_tradnl"/>
              </w:rPr>
            </w:pPr>
          </w:p>
        </w:tc>
        <w:tc>
          <w:tcPr>
            <w:tcW w:w="3581" w:type="dxa"/>
            <w:vAlign w:val="center"/>
          </w:tcPr>
          <w:p w14:paraId="0432031B" w14:textId="3B2B716A" w:rsidR="00271CA2" w:rsidRPr="00F20945" w:rsidRDefault="0079305D" w:rsidP="0062485E">
            <w:pPr>
              <w:jc w:val="left"/>
              <w:rPr>
                <w:rFonts w:asciiTheme="majorBidi" w:hAnsiTheme="majorBidi" w:cstheme="majorBidi"/>
                <w:sz w:val="20"/>
                <w:szCs w:val="20"/>
                <w:lang w:val="es-ES_tradnl"/>
              </w:rPr>
            </w:pPr>
            <w:r>
              <w:rPr>
                <w:rFonts w:asciiTheme="majorBidi" w:hAnsiTheme="majorBidi" w:cstheme="majorBidi"/>
                <w:sz w:val="20"/>
                <w:szCs w:val="20"/>
                <w:lang w:val="es-ES_tradnl"/>
              </w:rPr>
              <w:t>Servicios para conferencias</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w:t>
            </w:r>
            <w:r w:rsidR="00E65846">
              <w:rPr>
                <w:rFonts w:asciiTheme="majorBidi" w:hAnsiTheme="majorBidi" w:cstheme="majorBidi"/>
                <w:sz w:val="20"/>
                <w:szCs w:val="20"/>
                <w:lang w:val="es-ES_tradnl"/>
              </w:rPr>
              <w:t xml:space="preserve"> </w:t>
            </w:r>
            <w:r w:rsidR="00E65846" w:rsidRPr="00E65846">
              <w:rPr>
                <w:rFonts w:asciiTheme="majorBidi" w:hAnsiTheme="majorBidi" w:cstheme="majorBidi"/>
                <w:sz w:val="20"/>
                <w:szCs w:val="20"/>
                <w:lang w:val="es-ES_tradnl"/>
              </w:rPr>
              <w:t>2ª reunión</w:t>
            </w:r>
          </w:p>
        </w:tc>
        <w:tc>
          <w:tcPr>
            <w:tcW w:w="1083" w:type="dxa"/>
            <w:vAlign w:val="center"/>
          </w:tcPr>
          <w:p w14:paraId="0DADE2A7" w14:textId="419CEB36" w:rsidR="00271CA2" w:rsidRPr="00F20945" w:rsidRDefault="005012F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35</w:t>
            </w:r>
            <w:r w:rsidR="001A54E1" w:rsidRPr="00F20945">
              <w:rPr>
                <w:rFonts w:asciiTheme="majorBidi" w:hAnsiTheme="majorBidi" w:cstheme="majorBidi"/>
                <w:sz w:val="20"/>
                <w:szCs w:val="20"/>
                <w:lang w:val="es-ES_tradnl"/>
              </w:rPr>
              <w:t>5.</w:t>
            </w:r>
            <w:r w:rsidRPr="00F20945">
              <w:rPr>
                <w:rFonts w:asciiTheme="majorBidi" w:hAnsiTheme="majorBidi" w:cstheme="majorBidi"/>
                <w:sz w:val="20"/>
                <w:szCs w:val="20"/>
                <w:lang w:val="es-ES_tradnl"/>
              </w:rPr>
              <w:t>800</w:t>
            </w:r>
          </w:p>
        </w:tc>
        <w:tc>
          <w:tcPr>
            <w:tcW w:w="1239" w:type="dxa"/>
            <w:vAlign w:val="center"/>
          </w:tcPr>
          <w:p w14:paraId="62DCCADA" w14:textId="5ABBA3B3" w:rsidR="00271CA2" w:rsidRPr="00F20945" w:rsidRDefault="00E13A00"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59</w:t>
            </w:r>
            <w:r w:rsidR="001A54E1" w:rsidRPr="00F20945">
              <w:rPr>
                <w:rFonts w:asciiTheme="majorBidi" w:hAnsiTheme="majorBidi" w:cstheme="majorBidi"/>
                <w:sz w:val="20"/>
                <w:szCs w:val="20"/>
                <w:lang w:val="es-ES_tradnl"/>
              </w:rPr>
              <w:t>8.</w:t>
            </w:r>
            <w:r w:rsidRPr="00F20945">
              <w:rPr>
                <w:rFonts w:asciiTheme="majorBidi" w:hAnsiTheme="majorBidi" w:cstheme="majorBidi"/>
                <w:sz w:val="20"/>
                <w:szCs w:val="20"/>
                <w:lang w:val="es-ES_tradnl"/>
              </w:rPr>
              <w:t>750</w:t>
            </w:r>
          </w:p>
        </w:tc>
        <w:tc>
          <w:tcPr>
            <w:tcW w:w="1076" w:type="dxa"/>
            <w:vAlign w:val="center"/>
          </w:tcPr>
          <w:p w14:paraId="4B5EF126" w14:textId="691B4BAC" w:rsidR="00271CA2" w:rsidRPr="00F20945" w:rsidRDefault="00E13A00"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24</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950</w:t>
            </w:r>
          </w:p>
        </w:tc>
        <w:tc>
          <w:tcPr>
            <w:tcW w:w="1159" w:type="dxa"/>
            <w:vAlign w:val="center"/>
          </w:tcPr>
          <w:p w14:paraId="1456247C" w14:textId="746DD0BC" w:rsidR="00271CA2" w:rsidRPr="00F20945" w:rsidRDefault="005012F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68</w:t>
            </w:r>
          </w:p>
        </w:tc>
      </w:tr>
      <w:tr w:rsidR="00A34511" w:rsidRPr="00F20945" w14:paraId="72AE503F" w14:textId="77777777" w:rsidTr="00EF6BAA">
        <w:trPr>
          <w:trHeight w:val="146"/>
        </w:trPr>
        <w:tc>
          <w:tcPr>
            <w:tcW w:w="1384" w:type="dxa"/>
            <w:vMerge/>
            <w:vAlign w:val="center"/>
          </w:tcPr>
          <w:p w14:paraId="09301227" w14:textId="77777777" w:rsidR="00271CA2" w:rsidRPr="00F20945" w:rsidRDefault="00271CA2" w:rsidP="00B76772">
            <w:pPr>
              <w:rPr>
                <w:rFonts w:asciiTheme="majorBidi" w:hAnsiTheme="majorBidi" w:cstheme="majorBidi"/>
                <w:b/>
                <w:bCs/>
                <w:sz w:val="20"/>
                <w:szCs w:val="20"/>
                <w:lang w:val="es-ES_tradnl"/>
              </w:rPr>
            </w:pPr>
          </w:p>
        </w:tc>
        <w:tc>
          <w:tcPr>
            <w:tcW w:w="3581" w:type="dxa"/>
            <w:tcBorders>
              <w:bottom w:val="single" w:sz="4" w:space="0" w:color="auto"/>
            </w:tcBorders>
            <w:vAlign w:val="center"/>
          </w:tcPr>
          <w:p w14:paraId="14351EDD" w14:textId="29126714" w:rsidR="00271CA2" w:rsidRPr="00F20945" w:rsidRDefault="00C57D44" w:rsidP="0062485E">
            <w:pPr>
              <w:jc w:val="left"/>
              <w:rPr>
                <w:rFonts w:asciiTheme="majorBidi" w:hAnsiTheme="majorBidi" w:cstheme="majorBidi"/>
                <w:sz w:val="20"/>
                <w:szCs w:val="20"/>
                <w:lang w:val="es-ES_tradnl"/>
              </w:rPr>
            </w:pPr>
            <w:r>
              <w:rPr>
                <w:rFonts w:asciiTheme="majorBidi" w:hAnsiTheme="majorBidi" w:cstheme="majorBidi"/>
                <w:sz w:val="20"/>
                <w:szCs w:val="20"/>
                <w:lang w:val="es-ES_tradnl"/>
              </w:rPr>
              <w:t>Servicios de acogida</w:t>
            </w:r>
          </w:p>
        </w:tc>
        <w:tc>
          <w:tcPr>
            <w:tcW w:w="1083" w:type="dxa"/>
            <w:vAlign w:val="center"/>
          </w:tcPr>
          <w:p w14:paraId="54EDBCB5" w14:textId="4E80437F" w:rsidR="00271CA2" w:rsidRPr="00F20945" w:rsidRDefault="005012F4"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w:t>
            </w:r>
            <w:r w:rsidR="001A54E1" w:rsidRPr="00F20945">
              <w:rPr>
                <w:rFonts w:asciiTheme="majorBidi" w:hAnsiTheme="majorBidi" w:cstheme="majorBidi"/>
                <w:sz w:val="20"/>
                <w:szCs w:val="20"/>
                <w:lang w:val="es-ES_tradnl"/>
              </w:rPr>
              <w:t>6.</w:t>
            </w:r>
            <w:r w:rsidRPr="00F20945">
              <w:rPr>
                <w:rFonts w:asciiTheme="majorBidi" w:hAnsiTheme="majorBidi" w:cstheme="majorBidi"/>
                <w:sz w:val="20"/>
                <w:szCs w:val="20"/>
                <w:lang w:val="es-ES_tradnl"/>
              </w:rPr>
              <w:t>800</w:t>
            </w:r>
          </w:p>
        </w:tc>
        <w:tc>
          <w:tcPr>
            <w:tcW w:w="1239" w:type="dxa"/>
            <w:vAlign w:val="center"/>
          </w:tcPr>
          <w:p w14:paraId="3F6D3CFA" w14:textId="3EFFD804" w:rsidR="00271CA2" w:rsidRPr="00F20945" w:rsidRDefault="00E13A00"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3</w:t>
            </w:r>
            <w:r w:rsidR="001A54E1" w:rsidRPr="00F20945">
              <w:rPr>
                <w:rFonts w:asciiTheme="majorBidi" w:hAnsiTheme="majorBidi" w:cstheme="majorBidi"/>
                <w:sz w:val="20"/>
                <w:szCs w:val="20"/>
                <w:lang w:val="es-ES_tradnl"/>
              </w:rPr>
              <w:t>5.</w:t>
            </w:r>
            <w:r w:rsidRPr="00F20945">
              <w:rPr>
                <w:rFonts w:asciiTheme="majorBidi" w:hAnsiTheme="majorBidi" w:cstheme="majorBidi"/>
                <w:sz w:val="20"/>
                <w:szCs w:val="20"/>
                <w:lang w:val="es-ES_tradnl"/>
              </w:rPr>
              <w:t>200</w:t>
            </w:r>
          </w:p>
        </w:tc>
        <w:tc>
          <w:tcPr>
            <w:tcW w:w="1076" w:type="dxa"/>
            <w:vAlign w:val="center"/>
          </w:tcPr>
          <w:p w14:paraId="5CC918C3" w14:textId="41EB5DBB" w:rsidR="00271CA2" w:rsidRPr="00F20945" w:rsidRDefault="00E13A00"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w:t>
            </w:r>
            <w:r w:rsidR="001A54E1" w:rsidRPr="00F20945">
              <w:rPr>
                <w:rFonts w:asciiTheme="majorBidi" w:hAnsiTheme="majorBidi" w:cstheme="majorBidi"/>
                <w:sz w:val="20"/>
                <w:szCs w:val="20"/>
                <w:lang w:val="es-ES_tradnl"/>
              </w:rPr>
              <w:t>8.</w:t>
            </w:r>
            <w:r w:rsidRPr="00F20945">
              <w:rPr>
                <w:rFonts w:asciiTheme="majorBidi" w:hAnsiTheme="majorBidi" w:cstheme="majorBidi"/>
                <w:sz w:val="20"/>
                <w:szCs w:val="20"/>
                <w:lang w:val="es-ES_tradnl"/>
              </w:rPr>
              <w:t>400</w:t>
            </w:r>
          </w:p>
        </w:tc>
        <w:tc>
          <w:tcPr>
            <w:tcW w:w="1159" w:type="dxa"/>
            <w:vAlign w:val="center"/>
          </w:tcPr>
          <w:p w14:paraId="29C7D7CB" w14:textId="33EDC56B" w:rsidR="00271CA2" w:rsidRPr="00F20945" w:rsidRDefault="005012F4"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110</w:t>
            </w:r>
          </w:p>
        </w:tc>
      </w:tr>
      <w:tr w:rsidR="00A34511" w:rsidRPr="00F20945" w14:paraId="77B32279" w14:textId="77777777" w:rsidTr="00EF6BAA">
        <w:trPr>
          <w:trHeight w:val="146"/>
        </w:trPr>
        <w:tc>
          <w:tcPr>
            <w:tcW w:w="1384" w:type="dxa"/>
            <w:vMerge/>
            <w:vAlign w:val="center"/>
          </w:tcPr>
          <w:p w14:paraId="2449885C" w14:textId="77777777" w:rsidR="00271CA2" w:rsidRPr="00F20945" w:rsidRDefault="00271CA2" w:rsidP="00B76772">
            <w:pPr>
              <w:rPr>
                <w:rFonts w:asciiTheme="majorBidi" w:hAnsiTheme="majorBidi" w:cstheme="majorBidi"/>
                <w:b/>
                <w:bCs/>
                <w:sz w:val="20"/>
                <w:szCs w:val="20"/>
                <w:lang w:val="es-ES_tradnl"/>
              </w:rPr>
            </w:pPr>
          </w:p>
        </w:tc>
        <w:tc>
          <w:tcPr>
            <w:tcW w:w="3581" w:type="dxa"/>
            <w:vAlign w:val="center"/>
          </w:tcPr>
          <w:p w14:paraId="3400F47C" w14:textId="7D7A84FC" w:rsidR="00271CA2" w:rsidRPr="00F20945" w:rsidRDefault="005B25F4" w:rsidP="00267D49">
            <w:pPr>
              <w:jc w:val="left"/>
              <w:rPr>
                <w:rFonts w:asciiTheme="majorBidi" w:hAnsiTheme="majorBidi" w:cstheme="majorBidi"/>
                <w:sz w:val="20"/>
                <w:szCs w:val="20"/>
                <w:lang w:val="es-ES_tradnl"/>
              </w:rPr>
            </w:pPr>
            <w:r>
              <w:rPr>
                <w:rFonts w:asciiTheme="majorBidi" w:hAnsiTheme="majorBidi" w:cstheme="majorBidi"/>
                <w:sz w:val="20"/>
                <w:szCs w:val="20"/>
                <w:lang w:val="es-ES_tradnl"/>
              </w:rPr>
              <w:t>Viajes y t</w:t>
            </w:r>
            <w:r w:rsidR="00D87323">
              <w:rPr>
                <w:rFonts w:asciiTheme="majorBidi" w:hAnsiTheme="majorBidi" w:cstheme="majorBidi"/>
                <w:sz w:val="20"/>
                <w:szCs w:val="20"/>
                <w:lang w:val="es-ES_tradnl"/>
              </w:rPr>
              <w:t>raslado</w:t>
            </w:r>
            <w:r>
              <w:rPr>
                <w:rFonts w:asciiTheme="majorBidi" w:hAnsiTheme="majorBidi" w:cstheme="majorBidi"/>
                <w:sz w:val="20"/>
                <w:szCs w:val="20"/>
                <w:lang w:val="es-ES_tradnl"/>
              </w:rPr>
              <w:t>s</w:t>
            </w:r>
            <w:r w:rsidR="00DC4F3A">
              <w:rPr>
                <w:rFonts w:asciiTheme="majorBidi" w:hAnsiTheme="majorBidi" w:cstheme="majorBidi"/>
                <w:sz w:val="20"/>
                <w:szCs w:val="20"/>
                <w:lang w:val="es-ES_tradnl"/>
              </w:rPr>
              <w:t xml:space="preserve">, </w:t>
            </w:r>
            <w:r w:rsidR="00D87323">
              <w:rPr>
                <w:rFonts w:asciiTheme="majorBidi" w:hAnsiTheme="majorBidi" w:cstheme="majorBidi"/>
                <w:sz w:val="20"/>
                <w:szCs w:val="20"/>
                <w:lang w:val="es-ES_tradnl"/>
              </w:rPr>
              <w:t>delegados</w:t>
            </w:r>
            <w:r w:rsidR="00E17EC0">
              <w:rPr>
                <w:rFonts w:asciiTheme="majorBidi" w:hAnsiTheme="majorBidi" w:cstheme="majorBidi"/>
                <w:sz w:val="20"/>
                <w:szCs w:val="20"/>
                <w:lang w:val="es-ES_tradnl"/>
              </w:rPr>
              <w:t xml:space="preserve"> del </w:t>
            </w:r>
            <w:r w:rsidR="00267D49">
              <w:rPr>
                <w:rFonts w:asciiTheme="majorBidi" w:hAnsiTheme="majorBidi" w:cstheme="majorBidi"/>
                <w:sz w:val="20"/>
                <w:szCs w:val="20"/>
                <w:lang w:val="es-ES_tradnl"/>
              </w:rPr>
              <w:t>Art.</w:t>
            </w:r>
            <w:r w:rsidR="00E17EC0">
              <w:rPr>
                <w:rFonts w:asciiTheme="majorBidi" w:hAnsiTheme="majorBidi" w:cstheme="majorBidi"/>
                <w:sz w:val="20"/>
                <w:szCs w:val="20"/>
                <w:lang w:val="es-ES_tradnl"/>
              </w:rPr>
              <w:t xml:space="preserve"> 5</w:t>
            </w:r>
          </w:p>
        </w:tc>
        <w:tc>
          <w:tcPr>
            <w:tcW w:w="1083" w:type="dxa"/>
            <w:vAlign w:val="center"/>
          </w:tcPr>
          <w:p w14:paraId="23B00254" w14:textId="06FC1F2D" w:rsidR="00271CA2" w:rsidRPr="00F20945" w:rsidRDefault="005012F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15</w:t>
            </w:r>
            <w:r w:rsidR="001A54E1" w:rsidRPr="00F20945">
              <w:rPr>
                <w:rFonts w:asciiTheme="majorBidi" w:hAnsiTheme="majorBidi" w:cstheme="majorBidi"/>
                <w:sz w:val="20"/>
                <w:szCs w:val="20"/>
                <w:lang w:val="es-ES_tradnl"/>
              </w:rPr>
              <w:t>7.</w:t>
            </w:r>
            <w:r w:rsidRPr="00F20945">
              <w:rPr>
                <w:rFonts w:asciiTheme="majorBidi" w:hAnsiTheme="majorBidi" w:cstheme="majorBidi"/>
                <w:sz w:val="20"/>
                <w:szCs w:val="20"/>
                <w:lang w:val="es-ES_tradnl"/>
              </w:rPr>
              <w:t>700</w:t>
            </w:r>
          </w:p>
        </w:tc>
        <w:tc>
          <w:tcPr>
            <w:tcW w:w="1239" w:type="dxa"/>
            <w:vAlign w:val="center"/>
          </w:tcPr>
          <w:p w14:paraId="32561CB8" w14:textId="0A2CDCA2" w:rsidR="00271CA2" w:rsidRPr="00F20945" w:rsidRDefault="00E13A00"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21</w:t>
            </w:r>
            <w:r w:rsidR="001C26E4" w:rsidRPr="00F20945">
              <w:rPr>
                <w:rFonts w:asciiTheme="majorBidi" w:hAnsiTheme="majorBidi" w:cstheme="majorBidi"/>
                <w:sz w:val="20"/>
                <w:szCs w:val="20"/>
                <w:lang w:val="es-ES_tradnl"/>
              </w:rPr>
              <w:t>0.</w:t>
            </w:r>
            <w:r w:rsidRPr="00F20945">
              <w:rPr>
                <w:rFonts w:asciiTheme="majorBidi" w:hAnsiTheme="majorBidi" w:cstheme="majorBidi"/>
                <w:sz w:val="20"/>
                <w:szCs w:val="20"/>
                <w:lang w:val="es-ES_tradnl"/>
              </w:rPr>
              <w:t>000</w:t>
            </w:r>
          </w:p>
        </w:tc>
        <w:tc>
          <w:tcPr>
            <w:tcW w:w="1076" w:type="dxa"/>
            <w:vAlign w:val="center"/>
          </w:tcPr>
          <w:p w14:paraId="2C988E45" w14:textId="599C578F" w:rsidR="00271CA2" w:rsidRPr="00F20945" w:rsidRDefault="00E13A00"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5</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300</w:t>
            </w:r>
          </w:p>
        </w:tc>
        <w:tc>
          <w:tcPr>
            <w:tcW w:w="1159" w:type="dxa"/>
            <w:vAlign w:val="center"/>
          </w:tcPr>
          <w:p w14:paraId="7396B538" w14:textId="43BB5CEF" w:rsidR="00271CA2" w:rsidRPr="00F20945" w:rsidRDefault="005012F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33</w:t>
            </w:r>
          </w:p>
        </w:tc>
      </w:tr>
      <w:tr w:rsidR="00A34511" w:rsidRPr="00F20945" w14:paraId="0DAE2C50" w14:textId="77777777" w:rsidTr="00EF6BAA">
        <w:trPr>
          <w:trHeight w:val="146"/>
        </w:trPr>
        <w:tc>
          <w:tcPr>
            <w:tcW w:w="1384" w:type="dxa"/>
            <w:vMerge/>
            <w:vAlign w:val="center"/>
          </w:tcPr>
          <w:p w14:paraId="3D5CA5FE" w14:textId="77777777" w:rsidR="00271CA2" w:rsidRPr="00F20945" w:rsidRDefault="00271CA2" w:rsidP="00B76772">
            <w:pPr>
              <w:rPr>
                <w:rFonts w:asciiTheme="majorBidi" w:hAnsiTheme="majorBidi" w:cstheme="majorBidi"/>
                <w:b/>
                <w:bCs/>
                <w:sz w:val="20"/>
                <w:szCs w:val="20"/>
                <w:lang w:val="es-ES_tradnl"/>
              </w:rPr>
            </w:pPr>
          </w:p>
        </w:tc>
        <w:tc>
          <w:tcPr>
            <w:tcW w:w="3581" w:type="dxa"/>
            <w:tcBorders>
              <w:bottom w:val="single" w:sz="4" w:space="0" w:color="auto"/>
            </w:tcBorders>
            <w:vAlign w:val="center"/>
          </w:tcPr>
          <w:p w14:paraId="2658D771" w14:textId="1670FD81" w:rsidR="00271CA2" w:rsidRPr="00F20945" w:rsidRDefault="00DC4F3A" w:rsidP="0062485E">
            <w:pPr>
              <w:jc w:val="left"/>
              <w:rPr>
                <w:rFonts w:asciiTheme="majorBidi" w:hAnsiTheme="majorBidi" w:cstheme="majorBidi"/>
                <w:sz w:val="20"/>
                <w:szCs w:val="20"/>
                <w:lang w:val="es-ES_tradnl"/>
              </w:rPr>
            </w:pPr>
            <w:r w:rsidRPr="00DC4F3A">
              <w:rPr>
                <w:rFonts w:asciiTheme="majorBidi" w:hAnsiTheme="majorBidi" w:cstheme="majorBidi"/>
                <w:sz w:val="20"/>
                <w:szCs w:val="20"/>
                <w:lang w:val="es-ES_tradnl"/>
              </w:rPr>
              <w:t>Viajes y traslados, funcionarios en comisión de servicios</w:t>
            </w:r>
          </w:p>
        </w:tc>
        <w:tc>
          <w:tcPr>
            <w:tcW w:w="1083" w:type="dxa"/>
            <w:vAlign w:val="center"/>
          </w:tcPr>
          <w:p w14:paraId="394DDF8B" w14:textId="6F79294B" w:rsidR="00271CA2" w:rsidRPr="00F20945" w:rsidRDefault="005012F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25</w:t>
            </w:r>
            <w:r w:rsidR="001A54E1" w:rsidRPr="00F20945">
              <w:rPr>
                <w:rFonts w:asciiTheme="majorBidi" w:hAnsiTheme="majorBidi" w:cstheme="majorBidi"/>
                <w:sz w:val="20"/>
                <w:szCs w:val="20"/>
                <w:lang w:val="es-ES_tradnl"/>
              </w:rPr>
              <w:t>8.</w:t>
            </w:r>
            <w:r w:rsidRPr="00F20945">
              <w:rPr>
                <w:rFonts w:asciiTheme="majorBidi" w:hAnsiTheme="majorBidi" w:cstheme="majorBidi"/>
                <w:sz w:val="20"/>
                <w:szCs w:val="20"/>
                <w:lang w:val="es-ES_tradnl"/>
              </w:rPr>
              <w:t>000</w:t>
            </w:r>
          </w:p>
        </w:tc>
        <w:tc>
          <w:tcPr>
            <w:tcW w:w="1239" w:type="dxa"/>
            <w:vAlign w:val="center"/>
          </w:tcPr>
          <w:p w14:paraId="7B85BAFF" w14:textId="5AF945D7" w:rsidR="00271CA2" w:rsidRPr="00F20945" w:rsidRDefault="00E13A00"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28</w:t>
            </w:r>
            <w:r w:rsidR="001C26E4" w:rsidRPr="00F20945">
              <w:rPr>
                <w:rFonts w:asciiTheme="majorBidi" w:hAnsiTheme="majorBidi" w:cstheme="majorBidi"/>
                <w:sz w:val="20"/>
                <w:szCs w:val="20"/>
                <w:lang w:val="es-ES_tradnl"/>
              </w:rPr>
              <w:t>3.</w:t>
            </w:r>
            <w:r w:rsidRPr="00F20945">
              <w:rPr>
                <w:rFonts w:asciiTheme="majorBidi" w:hAnsiTheme="majorBidi" w:cstheme="majorBidi"/>
                <w:sz w:val="20"/>
                <w:szCs w:val="20"/>
                <w:lang w:val="es-ES_tradnl"/>
              </w:rPr>
              <w:t>800</w:t>
            </w:r>
          </w:p>
        </w:tc>
        <w:tc>
          <w:tcPr>
            <w:tcW w:w="1076" w:type="dxa"/>
            <w:vAlign w:val="center"/>
          </w:tcPr>
          <w:p w14:paraId="5463D13B" w14:textId="6C6BB030" w:rsidR="00271CA2" w:rsidRPr="00F20945" w:rsidRDefault="00E13A00"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2</w:t>
            </w:r>
            <w:r w:rsidR="001A54E1" w:rsidRPr="00F20945">
              <w:rPr>
                <w:rFonts w:asciiTheme="majorBidi" w:hAnsiTheme="majorBidi" w:cstheme="majorBidi"/>
                <w:sz w:val="20"/>
                <w:szCs w:val="20"/>
                <w:lang w:val="es-ES_tradnl"/>
              </w:rPr>
              <w:t>5.</w:t>
            </w:r>
            <w:r w:rsidRPr="00F20945">
              <w:rPr>
                <w:rFonts w:asciiTheme="majorBidi" w:hAnsiTheme="majorBidi" w:cstheme="majorBidi"/>
                <w:sz w:val="20"/>
                <w:szCs w:val="20"/>
                <w:lang w:val="es-ES_tradnl"/>
              </w:rPr>
              <w:t>800</w:t>
            </w:r>
          </w:p>
        </w:tc>
        <w:tc>
          <w:tcPr>
            <w:tcW w:w="1159" w:type="dxa"/>
            <w:vAlign w:val="center"/>
          </w:tcPr>
          <w:p w14:paraId="145EA35F" w14:textId="05E9061C" w:rsidR="00271CA2" w:rsidRPr="00F20945" w:rsidRDefault="005012F4"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10</w:t>
            </w:r>
          </w:p>
        </w:tc>
      </w:tr>
      <w:tr w:rsidR="00A34511" w:rsidRPr="00F20945" w14:paraId="0C1A68B4" w14:textId="77777777" w:rsidTr="00EF6BAA">
        <w:trPr>
          <w:trHeight w:val="146"/>
        </w:trPr>
        <w:tc>
          <w:tcPr>
            <w:tcW w:w="1384" w:type="dxa"/>
            <w:vMerge/>
            <w:tcBorders>
              <w:right w:val="single" w:sz="4" w:space="0" w:color="auto"/>
            </w:tcBorders>
            <w:vAlign w:val="center"/>
          </w:tcPr>
          <w:p w14:paraId="6DE6A066" w14:textId="77777777" w:rsidR="00271CA2" w:rsidRPr="00F20945" w:rsidRDefault="00271CA2" w:rsidP="00B76772">
            <w:pPr>
              <w:rPr>
                <w:rFonts w:asciiTheme="majorBidi" w:hAnsiTheme="majorBidi" w:cstheme="majorBidi"/>
                <w:b/>
                <w:bCs/>
                <w:sz w:val="20"/>
                <w:szCs w:val="20"/>
                <w:lang w:val="es-ES_tradnl"/>
              </w:rPr>
            </w:pPr>
          </w:p>
        </w:tc>
        <w:tc>
          <w:tcPr>
            <w:tcW w:w="3581" w:type="dxa"/>
            <w:tcBorders>
              <w:left w:val="single" w:sz="4" w:space="0" w:color="auto"/>
            </w:tcBorders>
            <w:vAlign w:val="center"/>
          </w:tcPr>
          <w:p w14:paraId="43A450C1" w14:textId="60245793" w:rsidR="00271CA2" w:rsidRPr="00F20945" w:rsidRDefault="000F1CD5" w:rsidP="0062485E">
            <w:pPr>
              <w:jc w:val="left"/>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Subtotal</w:t>
            </w:r>
          </w:p>
        </w:tc>
        <w:tc>
          <w:tcPr>
            <w:tcW w:w="1083" w:type="dxa"/>
            <w:vAlign w:val="center"/>
          </w:tcPr>
          <w:p w14:paraId="11BAE4F1" w14:textId="0A542238" w:rsidR="00271CA2" w:rsidRPr="00F20945" w:rsidRDefault="001C26E4"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1.</w:t>
            </w:r>
            <w:r w:rsidR="005012F4" w:rsidRPr="00F20945">
              <w:rPr>
                <w:rFonts w:asciiTheme="majorBidi" w:hAnsiTheme="majorBidi" w:cstheme="majorBidi"/>
                <w:b/>
                <w:bCs/>
                <w:sz w:val="20"/>
                <w:szCs w:val="20"/>
                <w:lang w:val="es-ES_tradnl"/>
              </w:rPr>
              <w:t>14</w:t>
            </w:r>
            <w:r w:rsidRPr="00F20945">
              <w:rPr>
                <w:rFonts w:asciiTheme="majorBidi" w:hAnsiTheme="majorBidi" w:cstheme="majorBidi"/>
                <w:b/>
                <w:bCs/>
                <w:sz w:val="20"/>
                <w:szCs w:val="20"/>
                <w:lang w:val="es-ES_tradnl"/>
              </w:rPr>
              <w:t>4.</w:t>
            </w:r>
            <w:r w:rsidR="005012F4" w:rsidRPr="00F20945">
              <w:rPr>
                <w:rFonts w:asciiTheme="majorBidi" w:hAnsiTheme="majorBidi" w:cstheme="majorBidi"/>
                <w:b/>
                <w:bCs/>
                <w:sz w:val="20"/>
                <w:szCs w:val="20"/>
                <w:lang w:val="es-ES_tradnl"/>
              </w:rPr>
              <w:t>100</w:t>
            </w:r>
          </w:p>
        </w:tc>
        <w:tc>
          <w:tcPr>
            <w:tcW w:w="1239" w:type="dxa"/>
            <w:vAlign w:val="center"/>
          </w:tcPr>
          <w:p w14:paraId="49EDA972" w14:textId="042D2B6A" w:rsidR="00271CA2" w:rsidRPr="00F20945" w:rsidRDefault="001C26E4"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1.</w:t>
            </w:r>
            <w:r w:rsidR="005012F4" w:rsidRPr="00F20945">
              <w:rPr>
                <w:rFonts w:asciiTheme="majorBidi" w:hAnsiTheme="majorBidi" w:cstheme="majorBidi"/>
                <w:b/>
                <w:bCs/>
                <w:sz w:val="20"/>
                <w:szCs w:val="20"/>
                <w:lang w:val="es-ES_tradnl"/>
              </w:rPr>
              <w:t>72</w:t>
            </w:r>
            <w:r w:rsidR="001A54E1" w:rsidRPr="00F20945">
              <w:rPr>
                <w:rFonts w:asciiTheme="majorBidi" w:hAnsiTheme="majorBidi" w:cstheme="majorBidi"/>
                <w:b/>
                <w:bCs/>
                <w:sz w:val="20"/>
                <w:szCs w:val="20"/>
                <w:lang w:val="es-ES_tradnl"/>
              </w:rPr>
              <w:t>6.</w:t>
            </w:r>
            <w:r w:rsidR="005012F4" w:rsidRPr="00F20945">
              <w:rPr>
                <w:rFonts w:asciiTheme="majorBidi" w:hAnsiTheme="majorBidi" w:cstheme="majorBidi"/>
                <w:b/>
                <w:bCs/>
                <w:sz w:val="20"/>
                <w:szCs w:val="20"/>
                <w:lang w:val="es-ES_tradnl"/>
              </w:rPr>
              <w:t>501</w:t>
            </w:r>
          </w:p>
        </w:tc>
        <w:tc>
          <w:tcPr>
            <w:tcW w:w="1076" w:type="dxa"/>
            <w:vAlign w:val="center"/>
          </w:tcPr>
          <w:p w14:paraId="3D8A6796" w14:textId="40631731" w:rsidR="00271CA2" w:rsidRPr="00F20945" w:rsidRDefault="005012F4"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58</w:t>
            </w:r>
            <w:r w:rsidR="001C26E4" w:rsidRPr="00F20945">
              <w:rPr>
                <w:rFonts w:asciiTheme="majorBidi" w:hAnsiTheme="majorBidi" w:cstheme="majorBidi"/>
                <w:b/>
                <w:bCs/>
                <w:sz w:val="20"/>
                <w:szCs w:val="20"/>
                <w:lang w:val="es-ES_tradnl"/>
              </w:rPr>
              <w:t>2.</w:t>
            </w:r>
            <w:r w:rsidRPr="00F20945">
              <w:rPr>
                <w:rFonts w:asciiTheme="majorBidi" w:hAnsiTheme="majorBidi" w:cstheme="majorBidi"/>
                <w:b/>
                <w:bCs/>
                <w:sz w:val="20"/>
                <w:szCs w:val="20"/>
                <w:lang w:val="es-ES_tradnl"/>
              </w:rPr>
              <w:t>401</w:t>
            </w:r>
          </w:p>
        </w:tc>
        <w:tc>
          <w:tcPr>
            <w:tcW w:w="1159" w:type="dxa"/>
            <w:vAlign w:val="center"/>
          </w:tcPr>
          <w:p w14:paraId="01B4B1EC" w14:textId="579C0602" w:rsidR="00271CA2" w:rsidRPr="00F20945" w:rsidRDefault="00554C51"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51</w:t>
            </w:r>
          </w:p>
        </w:tc>
      </w:tr>
      <w:tr w:rsidR="00A34511" w:rsidRPr="00F20945" w14:paraId="60664529" w14:textId="77777777" w:rsidTr="00EF6BAA">
        <w:trPr>
          <w:trHeight w:val="377"/>
        </w:trPr>
        <w:tc>
          <w:tcPr>
            <w:tcW w:w="1384" w:type="dxa"/>
            <w:vMerge w:val="restart"/>
            <w:vAlign w:val="center"/>
          </w:tcPr>
          <w:p w14:paraId="6C2F7D2F" w14:textId="7B50C9E5" w:rsidR="00271CA2" w:rsidRPr="00F20945" w:rsidRDefault="00A55ED8" w:rsidP="00B76772">
            <w:pPr>
              <w:jc w:val="left"/>
              <w:rPr>
                <w:rFonts w:asciiTheme="majorBidi" w:hAnsiTheme="majorBidi" w:cstheme="majorBidi"/>
                <w:b/>
                <w:bCs/>
                <w:sz w:val="20"/>
                <w:szCs w:val="20"/>
                <w:lang w:val="es-ES_tradnl"/>
              </w:rPr>
            </w:pPr>
            <w:r>
              <w:rPr>
                <w:rFonts w:asciiTheme="majorBidi" w:hAnsiTheme="majorBidi" w:cstheme="majorBidi"/>
                <w:b/>
                <w:bCs/>
                <w:sz w:val="20"/>
                <w:szCs w:val="20"/>
                <w:lang w:val="es-ES_tradnl"/>
              </w:rPr>
              <w:t xml:space="preserve"> iii)</w:t>
            </w:r>
            <w:r w:rsidR="007E3CDD" w:rsidRPr="00F20945">
              <w:rPr>
                <w:rFonts w:asciiTheme="majorBidi" w:hAnsiTheme="majorBidi" w:cstheme="majorBidi"/>
                <w:b/>
                <w:bCs/>
                <w:sz w:val="20"/>
                <w:szCs w:val="20"/>
                <w:lang w:val="es-ES_tradnl"/>
              </w:rPr>
              <w:t xml:space="preserve"> </w:t>
            </w:r>
            <w:r w:rsidR="00AB1D77">
              <w:rPr>
                <w:rFonts w:asciiTheme="majorBidi" w:hAnsiTheme="majorBidi" w:cstheme="majorBidi"/>
                <w:b/>
                <w:bCs/>
                <w:sz w:val="20"/>
                <w:szCs w:val="20"/>
                <w:lang w:val="es-ES_tradnl"/>
              </w:rPr>
              <w:t>Gastos operativos, equipos e insumos</w:t>
            </w:r>
          </w:p>
        </w:tc>
        <w:tc>
          <w:tcPr>
            <w:tcW w:w="3581" w:type="dxa"/>
            <w:vAlign w:val="center"/>
          </w:tcPr>
          <w:p w14:paraId="74E262F5" w14:textId="388C4D6A" w:rsidR="00271CA2" w:rsidRPr="00F20945" w:rsidRDefault="001D254A" w:rsidP="0062485E">
            <w:pPr>
              <w:jc w:val="left"/>
              <w:rPr>
                <w:rFonts w:asciiTheme="majorBidi" w:hAnsiTheme="majorBidi" w:cstheme="majorBidi"/>
                <w:sz w:val="20"/>
                <w:szCs w:val="20"/>
                <w:lang w:val="es-ES_tradnl"/>
              </w:rPr>
            </w:pPr>
            <w:r>
              <w:rPr>
                <w:rFonts w:asciiTheme="majorBidi" w:hAnsiTheme="majorBidi" w:cstheme="majorBidi"/>
                <w:sz w:val="20"/>
                <w:szCs w:val="20"/>
                <w:lang w:val="es-ES_tradnl"/>
              </w:rPr>
              <w:t>Equipos computacionales e informáticos</w:t>
            </w:r>
          </w:p>
        </w:tc>
        <w:tc>
          <w:tcPr>
            <w:tcW w:w="1083" w:type="dxa"/>
            <w:vAlign w:val="center"/>
          </w:tcPr>
          <w:p w14:paraId="2BFB3B7B" w14:textId="1D176012" w:rsidR="00271CA2" w:rsidRPr="00F20945" w:rsidRDefault="005012F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3.</w:t>
            </w:r>
            <w:r w:rsidRPr="00F20945">
              <w:rPr>
                <w:rFonts w:asciiTheme="majorBidi" w:hAnsiTheme="majorBidi" w:cstheme="majorBidi"/>
                <w:sz w:val="20"/>
                <w:szCs w:val="20"/>
                <w:lang w:val="es-ES_tradnl"/>
              </w:rPr>
              <w:t>000</w:t>
            </w:r>
          </w:p>
        </w:tc>
        <w:tc>
          <w:tcPr>
            <w:tcW w:w="1239" w:type="dxa"/>
            <w:vAlign w:val="center"/>
          </w:tcPr>
          <w:p w14:paraId="60259581" w14:textId="351DAC9E" w:rsidR="005012F4" w:rsidRPr="00F20945" w:rsidRDefault="007F5826"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2</w:t>
            </w:r>
            <w:r w:rsidR="001C26E4" w:rsidRPr="00F20945">
              <w:rPr>
                <w:rFonts w:asciiTheme="majorBidi" w:hAnsiTheme="majorBidi" w:cstheme="majorBidi"/>
                <w:sz w:val="20"/>
                <w:szCs w:val="20"/>
                <w:lang w:val="es-ES_tradnl"/>
              </w:rPr>
              <w:t>0.</w:t>
            </w:r>
            <w:r w:rsidRPr="00F20945">
              <w:rPr>
                <w:rFonts w:asciiTheme="majorBidi" w:hAnsiTheme="majorBidi" w:cstheme="majorBidi"/>
                <w:sz w:val="20"/>
                <w:szCs w:val="20"/>
                <w:lang w:val="es-ES_tradnl"/>
              </w:rPr>
              <w:t>000</w:t>
            </w:r>
          </w:p>
        </w:tc>
        <w:tc>
          <w:tcPr>
            <w:tcW w:w="1076" w:type="dxa"/>
            <w:vAlign w:val="center"/>
          </w:tcPr>
          <w:p w14:paraId="1CE55C11" w14:textId="15CB1DF4" w:rsidR="00271CA2" w:rsidRPr="00F20945" w:rsidRDefault="001A54E1"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7.</w:t>
            </w:r>
            <w:r w:rsidR="007F5826" w:rsidRPr="00F20945">
              <w:rPr>
                <w:rFonts w:asciiTheme="majorBidi" w:hAnsiTheme="majorBidi" w:cstheme="majorBidi"/>
                <w:b/>
                <w:bCs/>
                <w:sz w:val="20"/>
                <w:szCs w:val="20"/>
                <w:lang w:val="es-ES_tradnl"/>
              </w:rPr>
              <w:t>000</w:t>
            </w:r>
          </w:p>
        </w:tc>
        <w:tc>
          <w:tcPr>
            <w:tcW w:w="1159" w:type="dxa"/>
            <w:vAlign w:val="center"/>
          </w:tcPr>
          <w:p w14:paraId="2609C8BA" w14:textId="179F7084" w:rsidR="005012F4" w:rsidRPr="00F20945" w:rsidRDefault="007F5826"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54</w:t>
            </w:r>
          </w:p>
        </w:tc>
      </w:tr>
      <w:tr w:rsidR="00A34511" w:rsidRPr="00F20945" w14:paraId="5921F9F4" w14:textId="77777777" w:rsidTr="00EF6BAA">
        <w:trPr>
          <w:trHeight w:val="146"/>
        </w:trPr>
        <w:tc>
          <w:tcPr>
            <w:tcW w:w="1384" w:type="dxa"/>
            <w:vMerge/>
            <w:vAlign w:val="center"/>
          </w:tcPr>
          <w:p w14:paraId="4E781B92" w14:textId="77777777" w:rsidR="00271CA2" w:rsidRPr="00F20945" w:rsidRDefault="00271CA2" w:rsidP="00B76772">
            <w:pPr>
              <w:rPr>
                <w:rFonts w:asciiTheme="majorBidi" w:hAnsiTheme="majorBidi" w:cstheme="majorBidi"/>
                <w:b/>
                <w:bCs/>
                <w:sz w:val="20"/>
                <w:szCs w:val="20"/>
                <w:lang w:val="es-ES_tradnl"/>
              </w:rPr>
            </w:pPr>
          </w:p>
        </w:tc>
        <w:tc>
          <w:tcPr>
            <w:tcW w:w="3581" w:type="dxa"/>
            <w:tcBorders>
              <w:bottom w:val="single" w:sz="4" w:space="0" w:color="auto"/>
            </w:tcBorders>
            <w:vAlign w:val="center"/>
          </w:tcPr>
          <w:p w14:paraId="70C69C88" w14:textId="49EFCC5E" w:rsidR="00271CA2" w:rsidRPr="00F20945" w:rsidRDefault="002B79BA" w:rsidP="0062485E">
            <w:pPr>
              <w:jc w:val="left"/>
              <w:rPr>
                <w:rFonts w:asciiTheme="majorBidi" w:hAnsiTheme="majorBidi" w:cstheme="majorBidi"/>
                <w:sz w:val="20"/>
                <w:szCs w:val="20"/>
                <w:lang w:val="es-ES_tradnl"/>
              </w:rPr>
            </w:pPr>
            <w:r>
              <w:rPr>
                <w:rFonts w:asciiTheme="majorBidi" w:hAnsiTheme="majorBidi" w:cstheme="majorBidi"/>
                <w:sz w:val="20"/>
                <w:szCs w:val="20"/>
                <w:lang w:val="es-ES_tradnl"/>
              </w:rPr>
              <w:t>Artículos de escritorio</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y</w:t>
            </w:r>
            <w:r w:rsidR="007E3CDD" w:rsidRPr="00F20945">
              <w:rPr>
                <w:rFonts w:asciiTheme="majorBidi" w:hAnsiTheme="majorBidi" w:cstheme="majorBidi"/>
                <w:sz w:val="20"/>
                <w:szCs w:val="20"/>
                <w:lang w:val="es-ES_tradnl"/>
              </w:rPr>
              <w:t xml:space="preserve"> </w:t>
            </w:r>
            <w:r w:rsidR="005F3FC6" w:rsidRPr="00F20945">
              <w:rPr>
                <w:rFonts w:asciiTheme="majorBidi" w:hAnsiTheme="majorBidi" w:cstheme="majorBidi"/>
                <w:sz w:val="20"/>
                <w:szCs w:val="20"/>
                <w:lang w:val="es-ES_tradnl"/>
              </w:rPr>
              <w:t>otros</w:t>
            </w:r>
            <w:r w:rsidR="007E3CDD" w:rsidRPr="00F20945">
              <w:rPr>
                <w:rFonts w:asciiTheme="majorBidi" w:hAnsiTheme="majorBidi" w:cstheme="majorBidi"/>
                <w:sz w:val="20"/>
                <w:szCs w:val="20"/>
                <w:lang w:val="es-ES_tradnl"/>
              </w:rPr>
              <w:t xml:space="preserve"> </w:t>
            </w:r>
            <w:r w:rsidR="00F552CA">
              <w:rPr>
                <w:rFonts w:asciiTheme="majorBidi" w:hAnsiTheme="majorBidi" w:cstheme="majorBidi"/>
                <w:sz w:val="20"/>
                <w:szCs w:val="20"/>
                <w:lang w:val="es-ES_tradnl"/>
              </w:rPr>
              <w:t>insumos</w:t>
            </w:r>
          </w:p>
        </w:tc>
        <w:tc>
          <w:tcPr>
            <w:tcW w:w="1083" w:type="dxa"/>
            <w:vAlign w:val="center"/>
          </w:tcPr>
          <w:p w14:paraId="0E700E36" w14:textId="5671C4F0" w:rsidR="00271CA2" w:rsidRPr="00F20945" w:rsidRDefault="001A54E1" w:rsidP="00AA471D">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7.</w:t>
            </w:r>
            <w:r w:rsidR="007F5826" w:rsidRPr="00F20945">
              <w:rPr>
                <w:rFonts w:asciiTheme="majorBidi" w:hAnsiTheme="majorBidi" w:cstheme="majorBidi"/>
                <w:sz w:val="20"/>
                <w:szCs w:val="20"/>
                <w:lang w:val="es-ES_tradnl"/>
              </w:rPr>
              <w:t>000</w:t>
            </w:r>
          </w:p>
        </w:tc>
        <w:tc>
          <w:tcPr>
            <w:tcW w:w="1239" w:type="dxa"/>
            <w:vAlign w:val="center"/>
          </w:tcPr>
          <w:p w14:paraId="7BDDEA61" w14:textId="4CAF2219" w:rsidR="005012F4" w:rsidRPr="00F20945" w:rsidRDefault="005012F4"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000</w:t>
            </w:r>
          </w:p>
        </w:tc>
        <w:tc>
          <w:tcPr>
            <w:tcW w:w="1076" w:type="dxa"/>
            <w:vAlign w:val="center"/>
          </w:tcPr>
          <w:p w14:paraId="0B75975C" w14:textId="5F1F4647" w:rsidR="005012F4" w:rsidRPr="00F20945" w:rsidRDefault="001A54E1"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5.</w:t>
            </w:r>
            <w:r w:rsidR="005012F4" w:rsidRPr="00F20945">
              <w:rPr>
                <w:rFonts w:asciiTheme="majorBidi" w:hAnsiTheme="majorBidi" w:cstheme="majorBidi"/>
                <w:sz w:val="20"/>
                <w:szCs w:val="20"/>
                <w:lang w:val="es-ES_tradnl"/>
              </w:rPr>
              <w:t>000</w:t>
            </w:r>
          </w:p>
        </w:tc>
        <w:tc>
          <w:tcPr>
            <w:tcW w:w="1159" w:type="dxa"/>
            <w:vAlign w:val="center"/>
          </w:tcPr>
          <w:p w14:paraId="393C4B4F" w14:textId="659D21B9" w:rsidR="00271CA2" w:rsidRPr="00F20945" w:rsidRDefault="007F5826" w:rsidP="00AA471D">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71</w:t>
            </w:r>
          </w:p>
        </w:tc>
      </w:tr>
      <w:tr w:rsidR="00A34511" w:rsidRPr="00F20945" w14:paraId="43274E0A" w14:textId="77777777" w:rsidTr="00EF6BAA">
        <w:trPr>
          <w:trHeight w:val="146"/>
        </w:trPr>
        <w:tc>
          <w:tcPr>
            <w:tcW w:w="1384" w:type="dxa"/>
            <w:vMerge/>
            <w:vAlign w:val="center"/>
          </w:tcPr>
          <w:p w14:paraId="077EE0D5" w14:textId="77777777" w:rsidR="00271CA2" w:rsidRPr="00F20945" w:rsidRDefault="00271CA2" w:rsidP="00B76772">
            <w:pPr>
              <w:rPr>
                <w:rFonts w:asciiTheme="majorBidi" w:hAnsiTheme="majorBidi" w:cstheme="majorBidi"/>
                <w:b/>
                <w:bCs/>
                <w:sz w:val="20"/>
                <w:szCs w:val="20"/>
                <w:lang w:val="es-ES_tradnl"/>
              </w:rPr>
            </w:pPr>
          </w:p>
        </w:tc>
        <w:tc>
          <w:tcPr>
            <w:tcW w:w="3581" w:type="dxa"/>
            <w:tcBorders>
              <w:bottom w:val="single" w:sz="4" w:space="0" w:color="auto"/>
            </w:tcBorders>
            <w:vAlign w:val="center"/>
          </w:tcPr>
          <w:p w14:paraId="29840107" w14:textId="46F313DA" w:rsidR="00271CA2" w:rsidRPr="00F20945" w:rsidRDefault="00BA19B6" w:rsidP="0062485E">
            <w:pPr>
              <w:jc w:val="left"/>
              <w:rPr>
                <w:rFonts w:asciiTheme="majorBidi" w:hAnsiTheme="majorBidi" w:cstheme="majorBidi"/>
                <w:sz w:val="20"/>
                <w:szCs w:val="20"/>
                <w:lang w:val="es-ES_tradnl"/>
              </w:rPr>
            </w:pPr>
            <w:r>
              <w:rPr>
                <w:rFonts w:asciiTheme="majorBidi" w:hAnsiTheme="majorBidi" w:cstheme="majorBidi"/>
                <w:sz w:val="20"/>
                <w:szCs w:val="20"/>
                <w:lang w:val="es-ES_tradnl"/>
              </w:rPr>
              <w:t>Capacitación y desarrollo del personal</w:t>
            </w:r>
          </w:p>
        </w:tc>
        <w:tc>
          <w:tcPr>
            <w:tcW w:w="1083" w:type="dxa"/>
            <w:vAlign w:val="center"/>
          </w:tcPr>
          <w:p w14:paraId="4828457B" w14:textId="53E68A3F" w:rsidR="00271CA2" w:rsidRPr="00F20945" w:rsidRDefault="005012F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2</w:t>
            </w:r>
            <w:r w:rsidR="001C26E4" w:rsidRPr="00F20945">
              <w:rPr>
                <w:rFonts w:asciiTheme="majorBidi" w:hAnsiTheme="majorBidi" w:cstheme="majorBidi"/>
                <w:sz w:val="20"/>
                <w:szCs w:val="20"/>
                <w:lang w:val="es-ES_tradnl"/>
              </w:rPr>
              <w:t>0.</w:t>
            </w:r>
            <w:r w:rsidRPr="00F20945">
              <w:rPr>
                <w:rFonts w:asciiTheme="majorBidi" w:hAnsiTheme="majorBidi" w:cstheme="majorBidi"/>
                <w:sz w:val="20"/>
                <w:szCs w:val="20"/>
                <w:lang w:val="es-ES_tradnl"/>
              </w:rPr>
              <w:t>137</w:t>
            </w:r>
          </w:p>
        </w:tc>
        <w:tc>
          <w:tcPr>
            <w:tcW w:w="1239" w:type="dxa"/>
            <w:vAlign w:val="center"/>
          </w:tcPr>
          <w:p w14:paraId="4BFE54A7" w14:textId="289C6BA8" w:rsidR="005012F4" w:rsidRPr="00F20945" w:rsidRDefault="005012F4"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3</w:t>
            </w:r>
            <w:r w:rsidR="001C26E4" w:rsidRPr="00F20945">
              <w:rPr>
                <w:rFonts w:asciiTheme="majorBidi" w:hAnsiTheme="majorBidi" w:cstheme="majorBidi"/>
                <w:sz w:val="20"/>
                <w:szCs w:val="20"/>
                <w:lang w:val="es-ES_tradnl"/>
              </w:rPr>
              <w:t>4.</w:t>
            </w:r>
            <w:r w:rsidRPr="00F20945">
              <w:rPr>
                <w:rFonts w:asciiTheme="majorBidi" w:hAnsiTheme="majorBidi" w:cstheme="majorBidi"/>
                <w:sz w:val="20"/>
                <w:szCs w:val="20"/>
                <w:lang w:val="es-ES_tradnl"/>
              </w:rPr>
              <w:t>000</w:t>
            </w:r>
          </w:p>
        </w:tc>
        <w:tc>
          <w:tcPr>
            <w:tcW w:w="1076" w:type="dxa"/>
            <w:vAlign w:val="center"/>
          </w:tcPr>
          <w:p w14:paraId="770263C1" w14:textId="729392A8" w:rsidR="005012F4" w:rsidRPr="00F20945" w:rsidRDefault="005012F4"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3.</w:t>
            </w:r>
            <w:r w:rsidRPr="00F20945">
              <w:rPr>
                <w:rFonts w:asciiTheme="majorBidi" w:hAnsiTheme="majorBidi" w:cstheme="majorBidi"/>
                <w:sz w:val="20"/>
                <w:szCs w:val="20"/>
                <w:lang w:val="es-ES_tradnl"/>
              </w:rPr>
              <w:t>863</w:t>
            </w:r>
          </w:p>
        </w:tc>
        <w:tc>
          <w:tcPr>
            <w:tcW w:w="1159" w:type="dxa"/>
            <w:vAlign w:val="center"/>
          </w:tcPr>
          <w:p w14:paraId="31B9E231" w14:textId="1D2448F1" w:rsidR="005012F4" w:rsidRPr="00F20945" w:rsidRDefault="005012F4" w:rsidP="00A34511">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69</w:t>
            </w:r>
          </w:p>
        </w:tc>
      </w:tr>
      <w:tr w:rsidR="00A34511" w:rsidRPr="00F20945" w14:paraId="74769B78" w14:textId="77777777" w:rsidTr="00EF6BAA">
        <w:trPr>
          <w:trHeight w:val="278"/>
        </w:trPr>
        <w:tc>
          <w:tcPr>
            <w:tcW w:w="1384" w:type="dxa"/>
            <w:vMerge/>
            <w:tcBorders>
              <w:right w:val="single" w:sz="4" w:space="0" w:color="auto"/>
            </w:tcBorders>
            <w:vAlign w:val="center"/>
          </w:tcPr>
          <w:p w14:paraId="55E9A01C" w14:textId="77777777" w:rsidR="00271CA2" w:rsidRPr="00F20945" w:rsidRDefault="00271CA2" w:rsidP="00B76772">
            <w:pPr>
              <w:rPr>
                <w:rFonts w:asciiTheme="majorBidi" w:hAnsiTheme="majorBidi" w:cstheme="majorBidi"/>
                <w:b/>
                <w:bCs/>
                <w:sz w:val="20"/>
                <w:szCs w:val="20"/>
                <w:lang w:val="es-ES_tradnl"/>
              </w:rPr>
            </w:pPr>
          </w:p>
        </w:tc>
        <w:tc>
          <w:tcPr>
            <w:tcW w:w="3581" w:type="dxa"/>
            <w:tcBorders>
              <w:left w:val="single" w:sz="4" w:space="0" w:color="auto"/>
            </w:tcBorders>
            <w:vAlign w:val="center"/>
          </w:tcPr>
          <w:p w14:paraId="7EB04123" w14:textId="3F12B3DA" w:rsidR="00271CA2" w:rsidRPr="00F20945" w:rsidRDefault="000F1CD5" w:rsidP="0062485E">
            <w:pPr>
              <w:jc w:val="left"/>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Subtotal</w:t>
            </w:r>
          </w:p>
        </w:tc>
        <w:tc>
          <w:tcPr>
            <w:tcW w:w="1083" w:type="dxa"/>
            <w:vAlign w:val="center"/>
          </w:tcPr>
          <w:p w14:paraId="4ABFDC4B" w14:textId="4A3637D9" w:rsidR="00271CA2" w:rsidRPr="00F20945" w:rsidRDefault="005012F4"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4</w:t>
            </w:r>
            <w:r w:rsidR="001C26E4" w:rsidRPr="00F20945">
              <w:rPr>
                <w:rFonts w:asciiTheme="majorBidi" w:hAnsiTheme="majorBidi" w:cstheme="majorBidi"/>
                <w:b/>
                <w:bCs/>
                <w:sz w:val="20"/>
                <w:szCs w:val="20"/>
                <w:lang w:val="es-ES_tradnl"/>
              </w:rPr>
              <w:t>0.</w:t>
            </w:r>
            <w:r w:rsidRPr="00F20945">
              <w:rPr>
                <w:rFonts w:asciiTheme="majorBidi" w:hAnsiTheme="majorBidi" w:cstheme="majorBidi"/>
                <w:b/>
                <w:bCs/>
                <w:sz w:val="20"/>
                <w:szCs w:val="20"/>
                <w:lang w:val="es-ES_tradnl"/>
              </w:rPr>
              <w:t>137</w:t>
            </w:r>
          </w:p>
        </w:tc>
        <w:tc>
          <w:tcPr>
            <w:tcW w:w="1239" w:type="dxa"/>
            <w:vAlign w:val="center"/>
          </w:tcPr>
          <w:p w14:paraId="3D72F766" w14:textId="6AA8B988" w:rsidR="00271CA2" w:rsidRPr="00F20945" w:rsidRDefault="005012F4"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6</w:t>
            </w:r>
            <w:r w:rsidR="001A54E1" w:rsidRPr="00F20945">
              <w:rPr>
                <w:rFonts w:asciiTheme="majorBidi" w:hAnsiTheme="majorBidi" w:cstheme="majorBidi"/>
                <w:b/>
                <w:bCs/>
                <w:sz w:val="20"/>
                <w:szCs w:val="20"/>
                <w:lang w:val="es-ES_tradnl"/>
              </w:rPr>
              <w:t>6.</w:t>
            </w:r>
            <w:r w:rsidRPr="00F20945">
              <w:rPr>
                <w:rFonts w:asciiTheme="majorBidi" w:hAnsiTheme="majorBidi" w:cstheme="majorBidi"/>
                <w:b/>
                <w:bCs/>
                <w:sz w:val="20"/>
                <w:szCs w:val="20"/>
                <w:lang w:val="es-ES_tradnl"/>
              </w:rPr>
              <w:t>000</w:t>
            </w:r>
          </w:p>
        </w:tc>
        <w:tc>
          <w:tcPr>
            <w:tcW w:w="1076" w:type="dxa"/>
            <w:vAlign w:val="center"/>
          </w:tcPr>
          <w:p w14:paraId="7E89C8D6" w14:textId="6FAB3531" w:rsidR="005012F4" w:rsidRPr="00F20945" w:rsidRDefault="005012F4"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2</w:t>
            </w:r>
            <w:r w:rsidR="001A54E1" w:rsidRPr="00F20945">
              <w:rPr>
                <w:rFonts w:asciiTheme="majorBidi" w:hAnsiTheme="majorBidi" w:cstheme="majorBidi"/>
                <w:b/>
                <w:bCs/>
                <w:sz w:val="20"/>
                <w:szCs w:val="20"/>
                <w:lang w:val="es-ES_tradnl"/>
              </w:rPr>
              <w:t>5.</w:t>
            </w:r>
            <w:r w:rsidRPr="00F20945">
              <w:rPr>
                <w:rFonts w:asciiTheme="majorBidi" w:hAnsiTheme="majorBidi" w:cstheme="majorBidi"/>
                <w:b/>
                <w:bCs/>
                <w:sz w:val="20"/>
                <w:szCs w:val="20"/>
                <w:lang w:val="es-ES_tradnl"/>
              </w:rPr>
              <w:t>863</w:t>
            </w:r>
          </w:p>
        </w:tc>
        <w:tc>
          <w:tcPr>
            <w:tcW w:w="1159" w:type="dxa"/>
            <w:vAlign w:val="center"/>
          </w:tcPr>
          <w:p w14:paraId="06EAB035" w14:textId="140F0611" w:rsidR="00271CA2" w:rsidRPr="00F20945" w:rsidRDefault="00554C51"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64</w:t>
            </w:r>
          </w:p>
        </w:tc>
      </w:tr>
      <w:tr w:rsidR="00A34511" w:rsidRPr="00F20945" w14:paraId="75C1232F" w14:textId="77777777" w:rsidTr="00EF6BAA">
        <w:trPr>
          <w:trHeight w:val="58"/>
        </w:trPr>
        <w:tc>
          <w:tcPr>
            <w:tcW w:w="4965" w:type="dxa"/>
            <w:gridSpan w:val="2"/>
            <w:vAlign w:val="center"/>
          </w:tcPr>
          <w:p w14:paraId="36039CDC" w14:textId="323BE473" w:rsidR="00271CA2" w:rsidRPr="00F20945" w:rsidRDefault="008D16BF" w:rsidP="00B76772">
            <w:pPr>
              <w:jc w:val="center"/>
              <w:rPr>
                <w:rFonts w:asciiTheme="majorBidi" w:hAnsiTheme="majorBidi" w:cstheme="majorBidi"/>
                <w:b/>
                <w:bCs/>
                <w:sz w:val="20"/>
                <w:szCs w:val="20"/>
                <w:lang w:val="es-ES_tradnl"/>
              </w:rPr>
            </w:pPr>
            <w:r>
              <w:rPr>
                <w:rFonts w:asciiTheme="majorBidi" w:hAnsiTheme="majorBidi" w:cstheme="majorBidi"/>
                <w:b/>
                <w:bCs/>
                <w:sz w:val="20"/>
                <w:szCs w:val="20"/>
                <w:lang w:val="es-ES_tradnl"/>
              </w:rPr>
              <w:t>Total</w:t>
            </w:r>
          </w:p>
        </w:tc>
        <w:tc>
          <w:tcPr>
            <w:tcW w:w="1083" w:type="dxa"/>
            <w:vAlign w:val="center"/>
          </w:tcPr>
          <w:p w14:paraId="43A56D80" w14:textId="1A4F7F53" w:rsidR="00271CA2" w:rsidRPr="00F20945" w:rsidRDefault="001C26E4"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1.</w:t>
            </w:r>
            <w:r w:rsidR="005012F4" w:rsidRPr="00F20945">
              <w:rPr>
                <w:rFonts w:asciiTheme="majorBidi" w:hAnsiTheme="majorBidi" w:cstheme="majorBidi"/>
                <w:b/>
                <w:bCs/>
                <w:sz w:val="20"/>
                <w:szCs w:val="20"/>
                <w:lang w:val="es-ES_tradnl"/>
              </w:rPr>
              <w:t>27</w:t>
            </w:r>
            <w:r w:rsidR="001A54E1" w:rsidRPr="00F20945">
              <w:rPr>
                <w:rFonts w:asciiTheme="majorBidi" w:hAnsiTheme="majorBidi" w:cstheme="majorBidi"/>
                <w:b/>
                <w:bCs/>
                <w:sz w:val="20"/>
                <w:szCs w:val="20"/>
                <w:lang w:val="es-ES_tradnl"/>
              </w:rPr>
              <w:t>8.</w:t>
            </w:r>
            <w:r w:rsidR="005012F4" w:rsidRPr="00F20945">
              <w:rPr>
                <w:rFonts w:asciiTheme="majorBidi" w:hAnsiTheme="majorBidi" w:cstheme="majorBidi"/>
                <w:b/>
                <w:bCs/>
                <w:sz w:val="20"/>
                <w:szCs w:val="20"/>
                <w:lang w:val="es-ES_tradnl"/>
              </w:rPr>
              <w:t>037</w:t>
            </w:r>
          </w:p>
        </w:tc>
        <w:tc>
          <w:tcPr>
            <w:tcW w:w="1239" w:type="dxa"/>
            <w:vAlign w:val="center"/>
          </w:tcPr>
          <w:p w14:paraId="3C66AF93" w14:textId="6829D986" w:rsidR="00271CA2" w:rsidRPr="00F20945" w:rsidRDefault="001C26E4"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1.</w:t>
            </w:r>
            <w:r w:rsidR="005012F4" w:rsidRPr="00F20945">
              <w:rPr>
                <w:rFonts w:asciiTheme="majorBidi" w:hAnsiTheme="majorBidi" w:cstheme="majorBidi"/>
                <w:b/>
                <w:bCs/>
                <w:sz w:val="20"/>
                <w:szCs w:val="20"/>
                <w:lang w:val="es-ES_tradnl"/>
              </w:rPr>
              <w:t>94</w:t>
            </w:r>
            <w:r w:rsidR="001A54E1" w:rsidRPr="00F20945">
              <w:rPr>
                <w:rFonts w:asciiTheme="majorBidi" w:hAnsiTheme="majorBidi" w:cstheme="majorBidi"/>
                <w:b/>
                <w:bCs/>
                <w:sz w:val="20"/>
                <w:szCs w:val="20"/>
                <w:lang w:val="es-ES_tradnl"/>
              </w:rPr>
              <w:t>9.</w:t>
            </w:r>
            <w:r w:rsidR="005012F4" w:rsidRPr="00F20945">
              <w:rPr>
                <w:rFonts w:asciiTheme="majorBidi" w:hAnsiTheme="majorBidi" w:cstheme="majorBidi"/>
                <w:b/>
                <w:bCs/>
                <w:sz w:val="20"/>
                <w:szCs w:val="20"/>
                <w:lang w:val="es-ES_tradnl"/>
              </w:rPr>
              <w:t>101</w:t>
            </w:r>
          </w:p>
        </w:tc>
        <w:tc>
          <w:tcPr>
            <w:tcW w:w="1076" w:type="dxa"/>
            <w:vAlign w:val="center"/>
          </w:tcPr>
          <w:p w14:paraId="4A6A7FB5" w14:textId="1BAA53C3" w:rsidR="00271CA2" w:rsidRPr="00F20945" w:rsidRDefault="005012F4" w:rsidP="00A34511">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67</w:t>
            </w:r>
            <w:r w:rsidR="001C26E4" w:rsidRPr="00F20945">
              <w:rPr>
                <w:rFonts w:asciiTheme="majorBidi" w:hAnsiTheme="majorBidi" w:cstheme="majorBidi"/>
                <w:b/>
                <w:bCs/>
                <w:sz w:val="20"/>
                <w:szCs w:val="20"/>
                <w:lang w:val="es-ES_tradnl"/>
              </w:rPr>
              <w:t>1.</w:t>
            </w:r>
            <w:r w:rsidRPr="00F20945">
              <w:rPr>
                <w:rFonts w:asciiTheme="majorBidi" w:hAnsiTheme="majorBidi" w:cstheme="majorBidi"/>
                <w:b/>
                <w:bCs/>
                <w:sz w:val="20"/>
                <w:szCs w:val="20"/>
                <w:lang w:val="es-ES_tradnl"/>
              </w:rPr>
              <w:t>064</w:t>
            </w:r>
          </w:p>
        </w:tc>
        <w:tc>
          <w:tcPr>
            <w:tcW w:w="1159" w:type="dxa"/>
            <w:vAlign w:val="center"/>
          </w:tcPr>
          <w:p w14:paraId="72B20C68" w14:textId="1F687CB7" w:rsidR="00271CA2" w:rsidRPr="00F20945" w:rsidRDefault="00C8016B"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53</w:t>
            </w:r>
          </w:p>
        </w:tc>
      </w:tr>
    </w:tbl>
    <w:p w14:paraId="418B0451" w14:textId="551E8457" w:rsidR="0058678C" w:rsidRPr="00F20945" w:rsidRDefault="0058678C">
      <w:pPr>
        <w:spacing w:after="60"/>
        <w:rPr>
          <w:b/>
          <w:bCs/>
          <w:sz w:val="21"/>
          <w:szCs w:val="21"/>
          <w:lang w:val="es-ES_tradnl"/>
        </w:rPr>
      </w:pPr>
    </w:p>
    <w:p w14:paraId="0EBC3B3C" w14:textId="74E6516E" w:rsidR="00C55009" w:rsidRPr="00F20945" w:rsidRDefault="005F3FC6" w:rsidP="00863DAE">
      <w:pPr>
        <w:pStyle w:val="Heading3"/>
        <w:ind w:left="709"/>
        <w:rPr>
          <w:u w:val="single"/>
          <w:lang w:val="es-ES_tradnl"/>
        </w:rPr>
      </w:pPr>
      <w:r w:rsidRPr="00F20945">
        <w:rPr>
          <w:u w:val="single"/>
          <w:lang w:val="es-ES_tradnl"/>
        </w:rPr>
        <w:t>Otros</w:t>
      </w:r>
      <w:r w:rsidR="007E3CDD" w:rsidRPr="00F20945">
        <w:rPr>
          <w:u w:val="single"/>
          <w:lang w:val="es-ES_tradnl"/>
        </w:rPr>
        <w:t xml:space="preserve"> </w:t>
      </w:r>
      <w:r w:rsidR="00501836">
        <w:rPr>
          <w:u w:val="single"/>
          <w:lang w:val="es-ES_tradnl"/>
        </w:rPr>
        <w:t>ítems</w:t>
      </w:r>
      <w:r w:rsidR="00AA234C">
        <w:rPr>
          <w:u w:val="single"/>
          <w:lang w:val="es-ES_tradnl"/>
        </w:rPr>
        <w:t xml:space="preserve"> relacionados con personal</w:t>
      </w:r>
    </w:p>
    <w:p w14:paraId="43748A36" w14:textId="0D5F075B" w:rsidR="00771A92" w:rsidRPr="00F80F0C" w:rsidRDefault="00911B7E" w:rsidP="00722503">
      <w:pPr>
        <w:pStyle w:val="Heading1"/>
        <w:spacing w:after="0"/>
        <w:rPr>
          <w:lang w:val="es-ES_tradnl"/>
        </w:rPr>
      </w:pPr>
      <w:r w:rsidRPr="00F80F0C">
        <w:rPr>
          <w:lang w:val="es-ES_tradnl"/>
        </w:rPr>
        <w:t>Este ítem s</w:t>
      </w:r>
      <w:r w:rsidR="00BD78FF" w:rsidRPr="00F80F0C">
        <w:rPr>
          <w:lang w:val="es-ES_tradnl"/>
        </w:rPr>
        <w:t xml:space="preserve">e </w:t>
      </w:r>
      <w:r w:rsidR="009D52EA" w:rsidRPr="00F80F0C">
        <w:rPr>
          <w:lang w:val="es-ES_tradnl"/>
        </w:rPr>
        <w:t xml:space="preserve">refiere a </w:t>
      </w:r>
      <w:r w:rsidR="00205501" w:rsidRPr="00F80F0C">
        <w:rPr>
          <w:lang w:val="es-ES_tradnl"/>
        </w:rPr>
        <w:t xml:space="preserve">montos provisionados </w:t>
      </w:r>
      <w:r w:rsidR="009D52EA" w:rsidRPr="00F80F0C">
        <w:rPr>
          <w:lang w:val="es-ES_tradnl"/>
        </w:rPr>
        <w:t>para servicios</w:t>
      </w:r>
      <w:r w:rsidR="00060430" w:rsidRPr="00F80F0C">
        <w:rPr>
          <w:lang w:val="es-ES_tradnl"/>
        </w:rPr>
        <w:t xml:space="preserve"> y </w:t>
      </w:r>
      <w:r w:rsidR="00EA40C4" w:rsidRPr="00F80F0C">
        <w:rPr>
          <w:lang w:val="es-ES_tradnl"/>
        </w:rPr>
        <w:t>asesorías</w:t>
      </w:r>
      <w:r w:rsidR="00060430" w:rsidRPr="00F80F0C">
        <w:rPr>
          <w:lang w:val="es-ES_tradnl"/>
        </w:rPr>
        <w:t xml:space="preserve"> temporales. E</w:t>
      </w:r>
      <w:r w:rsidR="00982890" w:rsidRPr="00F80F0C">
        <w:rPr>
          <w:lang w:val="es-ES_tradnl"/>
        </w:rPr>
        <w:t>n e</w:t>
      </w:r>
      <w:r w:rsidR="00060430" w:rsidRPr="00F80F0C">
        <w:rPr>
          <w:lang w:val="es-ES_tradnl"/>
        </w:rPr>
        <w:t>l Cuadro 2</w:t>
      </w:r>
      <w:r w:rsidR="009D52EA" w:rsidRPr="00F80F0C">
        <w:rPr>
          <w:lang w:val="es-ES_tradnl"/>
        </w:rPr>
        <w:t xml:space="preserve"> </w:t>
      </w:r>
      <w:r w:rsidR="00982890" w:rsidRPr="00F80F0C">
        <w:rPr>
          <w:lang w:val="es-ES_tradnl"/>
        </w:rPr>
        <w:t xml:space="preserve">se desglosan </w:t>
      </w:r>
      <w:r w:rsidR="00E72558" w:rsidRPr="00F80F0C">
        <w:rPr>
          <w:lang w:val="es-ES_tradnl"/>
        </w:rPr>
        <w:t>dichos</w:t>
      </w:r>
      <w:r w:rsidR="009D52EA" w:rsidRPr="00F80F0C">
        <w:rPr>
          <w:lang w:val="es-ES_tradnl"/>
        </w:rPr>
        <w:t xml:space="preserve"> servicios </w:t>
      </w:r>
      <w:r w:rsidR="006903E3" w:rsidRPr="00F80F0C">
        <w:rPr>
          <w:lang w:val="es-ES_tradnl"/>
        </w:rPr>
        <w:t xml:space="preserve">y </w:t>
      </w:r>
      <w:r w:rsidR="009A551B" w:rsidRPr="00F80F0C">
        <w:rPr>
          <w:lang w:val="es-ES_tradnl"/>
        </w:rPr>
        <w:t>su</w:t>
      </w:r>
      <w:r w:rsidR="0064747F" w:rsidRPr="00F80F0C">
        <w:rPr>
          <w:lang w:val="es-ES_tradnl"/>
        </w:rPr>
        <w:t xml:space="preserve"> </w:t>
      </w:r>
      <w:r w:rsidR="009A551B" w:rsidRPr="00F80F0C">
        <w:rPr>
          <w:lang w:val="es-ES_tradnl"/>
        </w:rPr>
        <w:t>costo estimado</w:t>
      </w:r>
      <w:r w:rsidR="009D52EA" w:rsidRPr="00F80F0C">
        <w:rPr>
          <w:lang w:val="es-ES_tradnl"/>
        </w:rPr>
        <w:t xml:space="preserve"> </w:t>
      </w:r>
      <w:r w:rsidR="00146158" w:rsidRPr="00F80F0C">
        <w:rPr>
          <w:lang w:val="es-ES_tradnl"/>
        </w:rPr>
        <w:t xml:space="preserve">según </w:t>
      </w:r>
      <w:r w:rsidR="009D52EA" w:rsidRPr="00F80F0C">
        <w:rPr>
          <w:lang w:val="es-ES_tradnl"/>
        </w:rPr>
        <w:t xml:space="preserve">la escala salarial </w:t>
      </w:r>
      <w:r w:rsidR="006903E3" w:rsidRPr="00F80F0C">
        <w:rPr>
          <w:lang w:val="es-ES_tradnl"/>
        </w:rPr>
        <w:t>vigente en</w:t>
      </w:r>
      <w:r w:rsidR="009D52EA" w:rsidRPr="00F80F0C">
        <w:rPr>
          <w:lang w:val="es-ES_tradnl"/>
        </w:rPr>
        <w:t xml:space="preserve"> </w:t>
      </w:r>
      <w:r w:rsidR="001E522B" w:rsidRPr="00F80F0C">
        <w:rPr>
          <w:lang w:val="es-ES_tradnl"/>
        </w:rPr>
        <w:t xml:space="preserve">el ejercicio </w:t>
      </w:r>
      <w:r w:rsidR="009D52EA" w:rsidRPr="00F80F0C">
        <w:rPr>
          <w:lang w:val="es-ES_tradnl"/>
        </w:rPr>
        <w:t>2023. La a</w:t>
      </w:r>
      <w:r w:rsidR="00CA1701" w:rsidRPr="00F80F0C">
        <w:rPr>
          <w:lang w:val="es-ES_tradnl"/>
        </w:rPr>
        <w:t xml:space="preserve">signación para </w:t>
      </w:r>
      <w:r w:rsidR="00EA40C4" w:rsidRPr="00F80F0C">
        <w:rPr>
          <w:lang w:val="es-ES_tradnl"/>
        </w:rPr>
        <w:t>asesorías</w:t>
      </w:r>
      <w:r w:rsidR="00CA1701" w:rsidRPr="00F80F0C">
        <w:rPr>
          <w:lang w:val="es-ES_tradnl"/>
        </w:rPr>
        <w:t xml:space="preserve"> se revisará</w:t>
      </w:r>
      <w:r w:rsidR="00144913" w:rsidRPr="00F80F0C">
        <w:rPr>
          <w:lang w:val="es-ES_tradnl"/>
        </w:rPr>
        <w:t xml:space="preserve"> </w:t>
      </w:r>
      <w:r w:rsidR="006D7924" w:rsidRPr="00F80F0C">
        <w:rPr>
          <w:lang w:val="es-ES_tradnl"/>
        </w:rPr>
        <w:t>una vez al año</w:t>
      </w:r>
      <w:r w:rsidR="00144913" w:rsidRPr="00F80F0C">
        <w:rPr>
          <w:lang w:val="es-ES_tradnl"/>
        </w:rPr>
        <w:t xml:space="preserve"> y </w:t>
      </w:r>
      <w:r w:rsidR="00201758" w:rsidRPr="00F80F0C">
        <w:rPr>
          <w:lang w:val="es-ES_tradnl"/>
        </w:rPr>
        <w:t xml:space="preserve">se </w:t>
      </w:r>
      <w:r w:rsidR="00144913" w:rsidRPr="00F80F0C">
        <w:rPr>
          <w:lang w:val="es-ES_tradnl"/>
        </w:rPr>
        <w:t>priorizará</w:t>
      </w:r>
      <w:r w:rsidR="009D52EA" w:rsidRPr="00F80F0C">
        <w:rPr>
          <w:lang w:val="es-ES_tradnl"/>
        </w:rPr>
        <w:t xml:space="preserve"> </w:t>
      </w:r>
      <w:r w:rsidR="008A54F6" w:rsidRPr="00F80F0C">
        <w:rPr>
          <w:lang w:val="es-ES_tradnl"/>
        </w:rPr>
        <w:t xml:space="preserve">según </w:t>
      </w:r>
      <w:r w:rsidR="00FF305B" w:rsidRPr="00F80F0C">
        <w:rPr>
          <w:lang w:val="es-ES_tradnl"/>
        </w:rPr>
        <w:t xml:space="preserve">la necesidad de </w:t>
      </w:r>
      <w:r w:rsidR="009D52EA" w:rsidRPr="00F80F0C">
        <w:rPr>
          <w:lang w:val="es-ES_tradnl"/>
        </w:rPr>
        <w:t>técnicos y expertos independientes.</w:t>
      </w:r>
    </w:p>
    <w:p w14:paraId="6E4C547F" w14:textId="09BDA47A" w:rsidR="00824CA7" w:rsidRPr="00F20945" w:rsidRDefault="001C26E4" w:rsidP="00353075">
      <w:pPr>
        <w:keepNext/>
        <w:spacing w:after="60"/>
        <w:rPr>
          <w:b/>
          <w:bCs/>
          <w:sz w:val="21"/>
          <w:szCs w:val="21"/>
          <w:lang w:val="es-ES_tradnl"/>
        </w:rPr>
      </w:pPr>
      <w:r w:rsidRPr="00F20945">
        <w:rPr>
          <w:b/>
          <w:bCs/>
          <w:sz w:val="21"/>
          <w:szCs w:val="21"/>
          <w:lang w:val="es-ES_tradnl"/>
        </w:rPr>
        <w:lastRenderedPageBreak/>
        <w:t>Cuadro</w:t>
      </w:r>
      <w:r w:rsidR="007E3CDD" w:rsidRPr="00F20945">
        <w:rPr>
          <w:b/>
          <w:bCs/>
          <w:sz w:val="21"/>
          <w:szCs w:val="21"/>
          <w:lang w:val="es-ES_tradnl"/>
        </w:rPr>
        <w:t xml:space="preserve"> </w:t>
      </w:r>
      <w:r w:rsidR="000F33B3" w:rsidRPr="00F20945">
        <w:rPr>
          <w:b/>
          <w:bCs/>
          <w:sz w:val="21"/>
          <w:szCs w:val="21"/>
          <w:lang w:val="es-ES_tradnl"/>
        </w:rPr>
        <w:t>2</w:t>
      </w:r>
      <w:r w:rsidR="000A761A">
        <w:rPr>
          <w:b/>
          <w:bCs/>
          <w:sz w:val="21"/>
          <w:szCs w:val="21"/>
          <w:lang w:val="es-ES_tradnl"/>
        </w:rPr>
        <w:t>.</w:t>
      </w:r>
      <w:r w:rsidR="007E3CDD" w:rsidRPr="00F20945">
        <w:rPr>
          <w:b/>
          <w:bCs/>
          <w:sz w:val="21"/>
          <w:szCs w:val="21"/>
          <w:lang w:val="es-ES_tradnl"/>
        </w:rPr>
        <w:t xml:space="preserve"> </w:t>
      </w:r>
      <w:r w:rsidR="00C671E5">
        <w:rPr>
          <w:b/>
          <w:bCs/>
          <w:sz w:val="21"/>
          <w:szCs w:val="21"/>
          <w:lang w:val="es-ES_tradnl"/>
        </w:rPr>
        <w:t>Presupuesto estimado</w:t>
      </w:r>
      <w:r w:rsidR="007E3CDD" w:rsidRPr="00F20945">
        <w:rPr>
          <w:b/>
          <w:bCs/>
          <w:sz w:val="21"/>
          <w:szCs w:val="21"/>
          <w:lang w:val="es-ES_tradnl"/>
        </w:rPr>
        <w:t xml:space="preserve"> </w:t>
      </w:r>
      <w:r w:rsidR="00EA40C4">
        <w:rPr>
          <w:b/>
          <w:bCs/>
          <w:sz w:val="21"/>
          <w:szCs w:val="21"/>
          <w:lang w:val="es-ES_tradnl"/>
        </w:rPr>
        <w:t xml:space="preserve">para </w:t>
      </w:r>
      <w:r w:rsidR="005F3FC6" w:rsidRPr="00F20945">
        <w:rPr>
          <w:b/>
          <w:bCs/>
          <w:sz w:val="21"/>
          <w:szCs w:val="21"/>
          <w:lang w:val="es-ES_tradnl"/>
        </w:rPr>
        <w:t>otros</w:t>
      </w:r>
      <w:r w:rsidR="007E3CDD" w:rsidRPr="00F20945">
        <w:rPr>
          <w:b/>
          <w:bCs/>
          <w:sz w:val="21"/>
          <w:szCs w:val="21"/>
          <w:lang w:val="es-ES_tradnl"/>
        </w:rPr>
        <w:t xml:space="preserve"> </w:t>
      </w:r>
      <w:r w:rsidR="00EA40C4" w:rsidRPr="00EA40C4">
        <w:rPr>
          <w:b/>
          <w:bCs/>
          <w:sz w:val="21"/>
          <w:szCs w:val="21"/>
          <w:lang w:val="es-ES_tradnl"/>
        </w:rPr>
        <w:t>ítems relacionados con personal</w:t>
      </w:r>
      <w:r w:rsidR="009C5446">
        <w:rPr>
          <w:b/>
          <w:bCs/>
          <w:sz w:val="21"/>
          <w:szCs w:val="21"/>
          <w:lang w:val="es-ES_tradnl"/>
        </w:rPr>
        <w:t>, ejercicio 20</w:t>
      </w:r>
      <w:r w:rsidR="00824CA7" w:rsidRPr="00F20945">
        <w:rPr>
          <w:b/>
          <w:bCs/>
          <w:sz w:val="21"/>
          <w:szCs w:val="21"/>
          <w:lang w:val="es-ES_tradnl"/>
        </w:rPr>
        <w:t>24</w:t>
      </w:r>
      <w:r w:rsidR="007E3CDD" w:rsidRPr="00F20945">
        <w:rPr>
          <w:b/>
          <w:bCs/>
          <w:sz w:val="21"/>
          <w:szCs w:val="21"/>
          <w:lang w:val="es-ES_tradnl"/>
        </w:rPr>
        <w:t xml:space="preserve"> </w:t>
      </w:r>
      <w:r w:rsidR="00A15B91" w:rsidRPr="00F20945">
        <w:rPr>
          <w:b/>
          <w:bCs/>
          <w:sz w:val="21"/>
          <w:szCs w:val="21"/>
          <w:lang w:val="es-ES_tradnl"/>
        </w:rPr>
        <w:t>($EUA)</w:t>
      </w:r>
    </w:p>
    <w:tbl>
      <w:tblPr>
        <w:tblStyle w:val="TableGrid"/>
        <w:tblW w:w="0" w:type="auto"/>
        <w:jc w:val="center"/>
        <w:tblLook w:val="04A0" w:firstRow="1" w:lastRow="0" w:firstColumn="1" w:lastColumn="0" w:noHBand="0" w:noVBand="1"/>
      </w:tblPr>
      <w:tblGrid>
        <w:gridCol w:w="3447"/>
        <w:gridCol w:w="1651"/>
        <w:gridCol w:w="1701"/>
        <w:gridCol w:w="1276"/>
        <w:gridCol w:w="1275"/>
      </w:tblGrid>
      <w:tr w:rsidR="008B0B10" w:rsidRPr="00F20945" w14:paraId="1CCE3B67" w14:textId="77777777" w:rsidTr="00411DDC">
        <w:trPr>
          <w:trHeight w:val="530"/>
          <w:jc w:val="center"/>
        </w:trPr>
        <w:tc>
          <w:tcPr>
            <w:tcW w:w="3447" w:type="dxa"/>
            <w:vAlign w:val="center"/>
          </w:tcPr>
          <w:p w14:paraId="2C16A4F1" w14:textId="6330A693" w:rsidR="008B0B10" w:rsidRPr="00F20945" w:rsidRDefault="001A54E1" w:rsidP="00B76772">
            <w:pPr>
              <w:jc w:val="left"/>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Descripción</w:t>
            </w:r>
          </w:p>
        </w:tc>
        <w:tc>
          <w:tcPr>
            <w:tcW w:w="1651" w:type="dxa"/>
            <w:vAlign w:val="center"/>
          </w:tcPr>
          <w:p w14:paraId="7BC28937" w14:textId="0FD5279B" w:rsidR="008B0B10" w:rsidRPr="00F20945" w:rsidRDefault="001C26E4" w:rsidP="00411DDC">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Aprobado</w:t>
            </w:r>
            <w:r w:rsidR="00411DDC">
              <w:rPr>
                <w:rFonts w:asciiTheme="majorBidi" w:hAnsiTheme="majorBidi" w:cstheme="majorBidi"/>
                <w:b/>
                <w:bCs/>
                <w:sz w:val="20"/>
                <w:szCs w:val="20"/>
                <w:lang w:val="es-ES_tradnl"/>
              </w:rPr>
              <w:t xml:space="preserve"> </w:t>
            </w:r>
            <w:r w:rsidR="002A0A39" w:rsidRPr="00F20945">
              <w:rPr>
                <w:rFonts w:asciiTheme="majorBidi" w:hAnsiTheme="majorBidi" w:cstheme="majorBidi"/>
                <w:b/>
                <w:bCs/>
                <w:sz w:val="20"/>
                <w:szCs w:val="20"/>
                <w:lang w:val="es-ES_tradnl"/>
              </w:rPr>
              <w:t>2024</w:t>
            </w:r>
          </w:p>
        </w:tc>
        <w:tc>
          <w:tcPr>
            <w:tcW w:w="1701" w:type="dxa"/>
            <w:vAlign w:val="center"/>
          </w:tcPr>
          <w:p w14:paraId="7116F0BF" w14:textId="272BE07F" w:rsidR="008B0B10" w:rsidRPr="00F20945" w:rsidRDefault="002E6C86" w:rsidP="00411DDC">
            <w:pPr>
              <w:jc w:val="center"/>
              <w:rPr>
                <w:rFonts w:asciiTheme="majorBidi" w:hAnsiTheme="majorBidi" w:cstheme="majorBidi"/>
                <w:b/>
                <w:bCs/>
                <w:sz w:val="20"/>
                <w:szCs w:val="20"/>
                <w:lang w:val="es-ES_tradnl"/>
              </w:rPr>
            </w:pPr>
            <w:r>
              <w:rPr>
                <w:rFonts w:asciiTheme="majorBidi" w:hAnsiTheme="majorBidi" w:cstheme="majorBidi"/>
                <w:b/>
                <w:bCs/>
                <w:sz w:val="20"/>
                <w:szCs w:val="20"/>
                <w:lang w:val="es-ES_tradnl"/>
              </w:rPr>
              <w:t>Actualizado</w:t>
            </w:r>
            <w:r w:rsidR="007E3CDD" w:rsidRPr="00F20945">
              <w:rPr>
                <w:rFonts w:asciiTheme="majorBidi" w:hAnsiTheme="majorBidi" w:cstheme="majorBidi"/>
                <w:b/>
                <w:bCs/>
                <w:sz w:val="20"/>
                <w:szCs w:val="20"/>
                <w:lang w:val="es-ES_tradnl"/>
              </w:rPr>
              <w:t xml:space="preserve"> </w:t>
            </w:r>
            <w:r w:rsidR="008B0B10" w:rsidRPr="00F20945">
              <w:rPr>
                <w:rFonts w:asciiTheme="majorBidi" w:hAnsiTheme="majorBidi" w:cstheme="majorBidi"/>
                <w:b/>
                <w:bCs/>
                <w:sz w:val="20"/>
                <w:szCs w:val="20"/>
                <w:lang w:val="es-ES_tradnl"/>
              </w:rPr>
              <w:t>2024</w:t>
            </w:r>
          </w:p>
        </w:tc>
        <w:tc>
          <w:tcPr>
            <w:tcW w:w="1276" w:type="dxa"/>
            <w:vAlign w:val="center"/>
          </w:tcPr>
          <w:p w14:paraId="181ED3A3" w14:textId="36494665" w:rsidR="008B0B10" w:rsidRPr="00F20945" w:rsidRDefault="00790A5A" w:rsidP="007A0CFB">
            <w:pPr>
              <w:jc w:val="center"/>
              <w:rPr>
                <w:rFonts w:asciiTheme="majorBidi" w:hAnsiTheme="majorBidi" w:cstheme="majorBidi"/>
                <w:b/>
                <w:bCs/>
                <w:sz w:val="20"/>
                <w:szCs w:val="20"/>
                <w:lang w:val="es-ES_tradnl"/>
              </w:rPr>
            </w:pPr>
            <w:r>
              <w:rPr>
                <w:rFonts w:asciiTheme="majorBidi" w:hAnsiTheme="majorBidi" w:cstheme="majorBidi"/>
                <w:b/>
                <w:bCs/>
                <w:sz w:val="20"/>
                <w:szCs w:val="20"/>
                <w:lang w:val="es-ES_tradnl"/>
              </w:rPr>
              <w:t>Variación</w:t>
            </w:r>
          </w:p>
        </w:tc>
        <w:tc>
          <w:tcPr>
            <w:tcW w:w="1275" w:type="dxa"/>
            <w:vAlign w:val="center"/>
          </w:tcPr>
          <w:p w14:paraId="71A9DE9E" w14:textId="341E631D" w:rsidR="008B0B10" w:rsidRPr="00F20945" w:rsidRDefault="00A643A2" w:rsidP="007A0CFB">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Porcentaje</w:t>
            </w:r>
          </w:p>
        </w:tc>
      </w:tr>
      <w:tr w:rsidR="004D64D5" w:rsidRPr="00F20945" w14:paraId="7BB9E077" w14:textId="77777777" w:rsidTr="00411DDC">
        <w:trPr>
          <w:trHeight w:val="197"/>
          <w:jc w:val="center"/>
        </w:trPr>
        <w:tc>
          <w:tcPr>
            <w:tcW w:w="3447" w:type="dxa"/>
            <w:vAlign w:val="center"/>
          </w:tcPr>
          <w:p w14:paraId="2EC99664" w14:textId="15C3D143" w:rsidR="004D64D5" w:rsidRPr="00F20945" w:rsidRDefault="00244F68" w:rsidP="00B76772">
            <w:pPr>
              <w:jc w:val="left"/>
              <w:rPr>
                <w:rFonts w:asciiTheme="majorBidi" w:hAnsiTheme="majorBidi" w:cstheme="majorBidi"/>
                <w:b/>
                <w:bCs/>
                <w:sz w:val="20"/>
                <w:szCs w:val="20"/>
                <w:lang w:val="es-ES_tradnl"/>
              </w:rPr>
            </w:pPr>
            <w:r>
              <w:rPr>
                <w:rFonts w:asciiTheme="majorBidi" w:hAnsiTheme="majorBidi" w:cstheme="majorBidi"/>
                <w:b/>
                <w:bCs/>
                <w:sz w:val="20"/>
                <w:szCs w:val="20"/>
                <w:lang w:val="es-ES_tradnl"/>
              </w:rPr>
              <w:t>Servicios temporales</w:t>
            </w:r>
            <w:r w:rsidR="004D64D5" w:rsidRPr="00F20945">
              <w:rPr>
                <w:rFonts w:asciiTheme="majorBidi" w:hAnsiTheme="majorBidi" w:cstheme="majorBidi"/>
                <w:b/>
                <w:bCs/>
                <w:sz w:val="20"/>
                <w:szCs w:val="20"/>
                <w:lang w:val="es-ES_tradnl"/>
              </w:rPr>
              <w:tab/>
            </w:r>
          </w:p>
        </w:tc>
        <w:tc>
          <w:tcPr>
            <w:tcW w:w="1651" w:type="dxa"/>
            <w:vAlign w:val="center"/>
          </w:tcPr>
          <w:p w14:paraId="069B481C" w14:textId="4847846D" w:rsidR="004D64D5" w:rsidRPr="00F20945" w:rsidRDefault="004D64D5" w:rsidP="00BB7325">
            <w:pPr>
              <w:jc w:val="center"/>
              <w:rPr>
                <w:rFonts w:asciiTheme="majorBidi" w:hAnsiTheme="majorBidi" w:cstheme="majorBidi"/>
                <w:sz w:val="20"/>
                <w:szCs w:val="20"/>
                <w:lang w:val="es-ES_tradnl"/>
              </w:rPr>
            </w:pPr>
            <w:r w:rsidRPr="00F20945">
              <w:rPr>
                <w:rFonts w:asciiTheme="majorBidi" w:hAnsiTheme="majorBidi" w:cstheme="majorBidi"/>
                <w:b/>
                <w:bCs/>
                <w:sz w:val="20"/>
                <w:szCs w:val="20"/>
                <w:lang w:val="es-ES_tradnl"/>
              </w:rPr>
              <w:t>1</w:t>
            </w:r>
            <w:r w:rsidR="001A54E1" w:rsidRPr="00F20945">
              <w:rPr>
                <w:rFonts w:asciiTheme="majorBidi" w:hAnsiTheme="majorBidi" w:cstheme="majorBidi"/>
                <w:b/>
                <w:bCs/>
                <w:sz w:val="20"/>
                <w:szCs w:val="20"/>
                <w:lang w:val="es-ES_tradnl"/>
              </w:rPr>
              <w:t>8.</w:t>
            </w:r>
            <w:r w:rsidRPr="00F20945">
              <w:rPr>
                <w:rFonts w:asciiTheme="majorBidi" w:hAnsiTheme="majorBidi" w:cstheme="majorBidi"/>
                <w:b/>
                <w:bCs/>
                <w:sz w:val="20"/>
                <w:szCs w:val="20"/>
                <w:lang w:val="es-ES_tradnl"/>
              </w:rPr>
              <w:t>800</w:t>
            </w:r>
          </w:p>
        </w:tc>
        <w:tc>
          <w:tcPr>
            <w:tcW w:w="1701" w:type="dxa"/>
            <w:vAlign w:val="center"/>
          </w:tcPr>
          <w:p w14:paraId="0E29FC1E" w14:textId="1B62EDCD" w:rsidR="004D64D5" w:rsidRPr="00F20945" w:rsidRDefault="004D64D5" w:rsidP="00BB7325">
            <w:pPr>
              <w:jc w:val="center"/>
              <w:rPr>
                <w:rFonts w:asciiTheme="majorBidi" w:hAnsiTheme="majorBidi" w:cstheme="majorBidi"/>
                <w:sz w:val="20"/>
                <w:szCs w:val="20"/>
                <w:lang w:val="es-ES_tradnl"/>
              </w:rPr>
            </w:pPr>
            <w:r w:rsidRPr="00F20945">
              <w:rPr>
                <w:rFonts w:asciiTheme="majorBidi" w:hAnsiTheme="majorBidi" w:cstheme="majorBidi"/>
                <w:b/>
                <w:bCs/>
                <w:sz w:val="20"/>
                <w:szCs w:val="20"/>
                <w:lang w:val="es-ES_tradnl"/>
              </w:rPr>
              <w:t>5</w:t>
            </w:r>
            <w:r w:rsidR="001C26E4" w:rsidRPr="00F20945">
              <w:rPr>
                <w:rFonts w:asciiTheme="majorBidi" w:hAnsiTheme="majorBidi" w:cstheme="majorBidi"/>
                <w:b/>
                <w:bCs/>
                <w:sz w:val="20"/>
                <w:szCs w:val="20"/>
                <w:lang w:val="es-ES_tradnl"/>
              </w:rPr>
              <w:t>1.</w:t>
            </w:r>
            <w:r w:rsidRPr="00F20945">
              <w:rPr>
                <w:rFonts w:asciiTheme="majorBidi" w:hAnsiTheme="majorBidi" w:cstheme="majorBidi"/>
                <w:b/>
                <w:bCs/>
                <w:sz w:val="20"/>
                <w:szCs w:val="20"/>
                <w:lang w:val="es-ES_tradnl"/>
              </w:rPr>
              <w:t>600</w:t>
            </w:r>
          </w:p>
        </w:tc>
        <w:tc>
          <w:tcPr>
            <w:tcW w:w="1276" w:type="dxa"/>
            <w:vAlign w:val="center"/>
          </w:tcPr>
          <w:p w14:paraId="7BB9C93C" w14:textId="47F5874D" w:rsidR="004D64D5" w:rsidRPr="00F20945" w:rsidRDefault="004D64D5" w:rsidP="00B76772">
            <w:pPr>
              <w:jc w:val="center"/>
              <w:rPr>
                <w:rFonts w:asciiTheme="majorBidi" w:hAnsiTheme="majorBidi" w:cstheme="majorBidi"/>
                <w:sz w:val="20"/>
                <w:szCs w:val="20"/>
                <w:lang w:val="es-ES_tradnl"/>
              </w:rPr>
            </w:pPr>
            <w:r w:rsidRPr="00F20945">
              <w:rPr>
                <w:rFonts w:asciiTheme="majorBidi" w:hAnsiTheme="majorBidi" w:cstheme="majorBidi"/>
                <w:b/>
                <w:bCs/>
                <w:sz w:val="20"/>
                <w:szCs w:val="20"/>
                <w:lang w:val="es-ES_tradnl"/>
              </w:rPr>
              <w:t>3</w:t>
            </w:r>
            <w:r w:rsidR="001C26E4" w:rsidRPr="00F20945">
              <w:rPr>
                <w:rFonts w:asciiTheme="majorBidi" w:hAnsiTheme="majorBidi" w:cstheme="majorBidi"/>
                <w:b/>
                <w:bCs/>
                <w:sz w:val="20"/>
                <w:szCs w:val="20"/>
                <w:lang w:val="es-ES_tradnl"/>
              </w:rPr>
              <w:t>2.</w:t>
            </w:r>
            <w:r w:rsidRPr="00F20945">
              <w:rPr>
                <w:rFonts w:asciiTheme="majorBidi" w:hAnsiTheme="majorBidi" w:cstheme="majorBidi"/>
                <w:b/>
                <w:bCs/>
                <w:sz w:val="20"/>
                <w:szCs w:val="20"/>
                <w:lang w:val="es-ES_tradnl"/>
              </w:rPr>
              <w:t>800</w:t>
            </w:r>
          </w:p>
        </w:tc>
        <w:tc>
          <w:tcPr>
            <w:tcW w:w="1275" w:type="dxa"/>
            <w:vAlign w:val="center"/>
          </w:tcPr>
          <w:p w14:paraId="216A07CC" w14:textId="685CA4CD" w:rsidR="004D64D5" w:rsidRPr="00F20945" w:rsidRDefault="004D64D5"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174</w:t>
            </w:r>
          </w:p>
        </w:tc>
      </w:tr>
      <w:tr w:rsidR="004D64D5" w:rsidRPr="00F20945" w14:paraId="1AD11661" w14:textId="77777777" w:rsidTr="00411DDC">
        <w:trPr>
          <w:trHeight w:val="485"/>
          <w:jc w:val="center"/>
        </w:trPr>
        <w:tc>
          <w:tcPr>
            <w:tcW w:w="3447" w:type="dxa"/>
            <w:vAlign w:val="center"/>
          </w:tcPr>
          <w:p w14:paraId="24E540C0" w14:textId="6CACBDAA" w:rsidR="004D64D5" w:rsidRPr="00F20945" w:rsidRDefault="00F52AC2" w:rsidP="00A939F0">
            <w:pPr>
              <w:jc w:val="left"/>
              <w:rPr>
                <w:rFonts w:asciiTheme="majorBidi" w:hAnsiTheme="majorBidi" w:cstheme="majorBidi"/>
                <w:sz w:val="20"/>
                <w:szCs w:val="20"/>
                <w:lang w:val="es-ES_tradnl"/>
              </w:rPr>
            </w:pPr>
            <w:r>
              <w:rPr>
                <w:rFonts w:asciiTheme="majorBidi" w:hAnsiTheme="majorBidi" w:cstheme="majorBidi"/>
                <w:sz w:val="20"/>
                <w:szCs w:val="20"/>
                <w:lang w:val="es-ES_tradnl"/>
              </w:rPr>
              <w:t>C</w:t>
            </w:r>
            <w:r w:rsidR="00B43C57">
              <w:rPr>
                <w:rFonts w:asciiTheme="majorBidi" w:hAnsiTheme="majorBidi" w:cstheme="majorBidi"/>
                <w:sz w:val="20"/>
                <w:szCs w:val="20"/>
                <w:lang w:val="es-ES_tradnl"/>
              </w:rPr>
              <w:t xml:space="preserve">oordinación </w:t>
            </w:r>
            <w:r>
              <w:rPr>
                <w:rFonts w:asciiTheme="majorBidi" w:hAnsiTheme="majorBidi" w:cstheme="majorBidi"/>
                <w:sz w:val="20"/>
                <w:szCs w:val="20"/>
                <w:lang w:val="es-ES_tradnl"/>
              </w:rPr>
              <w:t xml:space="preserve">y </w:t>
            </w:r>
            <w:r w:rsidRPr="00F52AC2">
              <w:rPr>
                <w:rFonts w:asciiTheme="majorBidi" w:hAnsiTheme="majorBidi" w:cstheme="majorBidi"/>
                <w:sz w:val="20"/>
                <w:szCs w:val="20"/>
                <w:lang w:val="es-ES_tradnl"/>
              </w:rPr>
              <w:t xml:space="preserve">revisión </w:t>
            </w:r>
            <w:r w:rsidR="00B43C57">
              <w:rPr>
                <w:rFonts w:asciiTheme="majorBidi" w:hAnsiTheme="majorBidi" w:cstheme="majorBidi"/>
                <w:sz w:val="20"/>
                <w:szCs w:val="20"/>
                <w:lang w:val="es-ES_tradnl"/>
              </w:rPr>
              <w:t>de</w:t>
            </w:r>
            <w:r w:rsidR="00A939F0">
              <w:rPr>
                <w:rFonts w:asciiTheme="majorBidi" w:hAnsiTheme="majorBidi" w:cstheme="majorBidi"/>
                <w:sz w:val="20"/>
                <w:szCs w:val="20"/>
                <w:lang w:val="es-ES_tradnl"/>
              </w:rPr>
              <w:t>l</w:t>
            </w:r>
            <w:r w:rsidR="00B43C57">
              <w:rPr>
                <w:rFonts w:asciiTheme="majorBidi" w:hAnsiTheme="majorBidi" w:cstheme="majorBidi"/>
                <w:sz w:val="20"/>
                <w:szCs w:val="20"/>
                <w:lang w:val="es-ES_tradnl"/>
              </w:rPr>
              <w:t xml:space="preserve"> </w:t>
            </w:r>
            <w:r w:rsidR="00A939F0">
              <w:rPr>
                <w:rFonts w:asciiTheme="majorBidi" w:hAnsiTheme="majorBidi" w:cstheme="majorBidi"/>
                <w:sz w:val="20"/>
                <w:szCs w:val="20"/>
                <w:lang w:val="es-ES_tradnl"/>
              </w:rPr>
              <w:t xml:space="preserve">trabajo de </w:t>
            </w:r>
            <w:r w:rsidR="00B43C57">
              <w:rPr>
                <w:rFonts w:asciiTheme="majorBidi" w:hAnsiTheme="majorBidi" w:cstheme="majorBidi"/>
                <w:sz w:val="20"/>
                <w:szCs w:val="20"/>
                <w:lang w:val="es-ES_tradnl"/>
              </w:rPr>
              <w:t>traducción</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1ª</w:t>
            </w:r>
            <w:r w:rsidR="007E3CDD" w:rsidRPr="00F20945">
              <w:rPr>
                <w:rFonts w:asciiTheme="majorBidi" w:hAnsiTheme="majorBidi" w:cstheme="majorBidi"/>
                <w:sz w:val="20"/>
                <w:szCs w:val="20"/>
                <w:vertAlign w:val="superscript"/>
                <w:lang w:val="es-ES_tradnl"/>
              </w:rPr>
              <w:t xml:space="preserve"> </w:t>
            </w:r>
            <w:r w:rsidR="001C26E4" w:rsidRPr="00F20945">
              <w:rPr>
                <w:rFonts w:asciiTheme="majorBidi" w:hAnsiTheme="majorBidi" w:cstheme="majorBidi"/>
                <w:sz w:val="20"/>
                <w:szCs w:val="20"/>
                <w:lang w:val="es-ES_tradnl"/>
              </w:rPr>
              <w:t>y</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2</w:t>
            </w:r>
            <w:r w:rsidR="00024DE0" w:rsidRPr="00F20945">
              <w:rPr>
                <w:rFonts w:asciiTheme="majorBidi" w:hAnsiTheme="majorBidi" w:cstheme="majorBidi"/>
                <w:sz w:val="20"/>
                <w:szCs w:val="20"/>
                <w:lang w:val="es-ES_tradnl"/>
              </w:rPr>
              <w:t>ª reunión</w:t>
            </w:r>
          </w:p>
        </w:tc>
        <w:tc>
          <w:tcPr>
            <w:tcW w:w="1651" w:type="dxa"/>
            <w:vAlign w:val="center"/>
          </w:tcPr>
          <w:p w14:paraId="09F1C19F" w14:textId="77777777" w:rsidR="004D64D5" w:rsidRPr="00F20945" w:rsidRDefault="004D64D5" w:rsidP="00B76772">
            <w:pPr>
              <w:jc w:val="center"/>
              <w:rPr>
                <w:rFonts w:asciiTheme="majorBidi" w:hAnsiTheme="majorBidi" w:cstheme="majorBidi"/>
                <w:sz w:val="20"/>
                <w:szCs w:val="20"/>
                <w:lang w:val="es-ES_tradnl"/>
              </w:rPr>
            </w:pPr>
          </w:p>
        </w:tc>
        <w:tc>
          <w:tcPr>
            <w:tcW w:w="1701" w:type="dxa"/>
            <w:vAlign w:val="center"/>
          </w:tcPr>
          <w:p w14:paraId="1A9DA943" w14:textId="0EE6F657" w:rsidR="004D64D5" w:rsidRPr="00F20945" w:rsidRDefault="004D64D5" w:rsidP="00BB7325">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3</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000</w:t>
            </w:r>
          </w:p>
        </w:tc>
        <w:tc>
          <w:tcPr>
            <w:tcW w:w="1276" w:type="dxa"/>
            <w:vAlign w:val="center"/>
          </w:tcPr>
          <w:p w14:paraId="2D73212B" w14:textId="3F4340F8" w:rsidR="004D64D5" w:rsidRPr="00F20945" w:rsidRDefault="004D64D5" w:rsidP="00B76772">
            <w:pPr>
              <w:jc w:val="center"/>
              <w:rPr>
                <w:rFonts w:asciiTheme="majorBidi" w:hAnsiTheme="majorBidi" w:cstheme="majorBidi"/>
                <w:sz w:val="20"/>
                <w:szCs w:val="20"/>
                <w:lang w:val="es-ES_tradnl"/>
              </w:rPr>
            </w:pPr>
          </w:p>
        </w:tc>
        <w:tc>
          <w:tcPr>
            <w:tcW w:w="1275" w:type="dxa"/>
            <w:vAlign w:val="center"/>
          </w:tcPr>
          <w:p w14:paraId="34CC4072" w14:textId="77777777" w:rsidR="004D64D5" w:rsidRPr="00F20945" w:rsidRDefault="004D64D5" w:rsidP="00B76772">
            <w:pPr>
              <w:jc w:val="center"/>
              <w:rPr>
                <w:rFonts w:asciiTheme="majorBidi" w:hAnsiTheme="majorBidi" w:cstheme="majorBidi"/>
                <w:sz w:val="20"/>
                <w:szCs w:val="20"/>
                <w:lang w:val="es-ES_tradnl"/>
              </w:rPr>
            </w:pPr>
          </w:p>
        </w:tc>
      </w:tr>
      <w:tr w:rsidR="004D64D5" w:rsidRPr="00F20945" w14:paraId="7A814DC6" w14:textId="77777777" w:rsidTr="00411DDC">
        <w:trPr>
          <w:trHeight w:val="215"/>
          <w:jc w:val="center"/>
        </w:trPr>
        <w:tc>
          <w:tcPr>
            <w:tcW w:w="3447" w:type="dxa"/>
            <w:vAlign w:val="center"/>
          </w:tcPr>
          <w:p w14:paraId="62544D38" w14:textId="1EAB82FF" w:rsidR="004D64D5" w:rsidRPr="00F20945" w:rsidRDefault="00087D85" w:rsidP="00BB7325">
            <w:pPr>
              <w:jc w:val="left"/>
              <w:rPr>
                <w:rFonts w:asciiTheme="majorBidi" w:hAnsiTheme="majorBidi" w:cstheme="majorBidi"/>
                <w:sz w:val="20"/>
                <w:szCs w:val="20"/>
                <w:lang w:val="es-ES_tradnl"/>
              </w:rPr>
            </w:pPr>
            <w:r>
              <w:rPr>
                <w:rFonts w:asciiTheme="majorBidi" w:hAnsiTheme="majorBidi" w:cstheme="majorBidi"/>
                <w:sz w:val="20"/>
                <w:szCs w:val="20"/>
                <w:lang w:val="es-ES_tradnl"/>
              </w:rPr>
              <w:t>Corrección de textos</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1ª</w:t>
            </w:r>
            <w:r w:rsidR="007E3CDD" w:rsidRPr="00F20945">
              <w:rPr>
                <w:rFonts w:asciiTheme="majorBidi" w:hAnsiTheme="majorBidi" w:cstheme="majorBidi"/>
                <w:sz w:val="20"/>
                <w:szCs w:val="20"/>
                <w:vertAlign w:val="superscript"/>
                <w:lang w:val="es-ES_tradnl"/>
              </w:rPr>
              <w:t xml:space="preserve"> </w:t>
            </w:r>
            <w:r w:rsidR="001C26E4" w:rsidRPr="00F20945">
              <w:rPr>
                <w:rFonts w:asciiTheme="majorBidi" w:hAnsiTheme="majorBidi" w:cstheme="majorBidi"/>
                <w:sz w:val="20"/>
                <w:szCs w:val="20"/>
                <w:lang w:val="es-ES_tradnl"/>
              </w:rPr>
              <w:t>y</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2</w:t>
            </w:r>
            <w:r w:rsidR="00024DE0" w:rsidRPr="00F20945">
              <w:rPr>
                <w:rFonts w:asciiTheme="majorBidi" w:hAnsiTheme="majorBidi" w:cstheme="majorBidi"/>
                <w:sz w:val="20"/>
                <w:szCs w:val="20"/>
                <w:lang w:val="es-ES_tradnl"/>
              </w:rPr>
              <w:t>ª reunión</w:t>
            </w:r>
          </w:p>
        </w:tc>
        <w:tc>
          <w:tcPr>
            <w:tcW w:w="1651" w:type="dxa"/>
            <w:vAlign w:val="center"/>
          </w:tcPr>
          <w:p w14:paraId="57235035" w14:textId="77777777" w:rsidR="004D64D5" w:rsidRPr="00F20945" w:rsidRDefault="004D64D5" w:rsidP="00B76772">
            <w:pPr>
              <w:jc w:val="center"/>
              <w:rPr>
                <w:rFonts w:asciiTheme="majorBidi" w:hAnsiTheme="majorBidi" w:cstheme="majorBidi"/>
                <w:sz w:val="20"/>
                <w:szCs w:val="20"/>
                <w:lang w:val="es-ES_tradnl"/>
              </w:rPr>
            </w:pPr>
          </w:p>
        </w:tc>
        <w:tc>
          <w:tcPr>
            <w:tcW w:w="1701" w:type="dxa"/>
            <w:vAlign w:val="center"/>
          </w:tcPr>
          <w:p w14:paraId="00C8EC8E" w14:textId="71589602" w:rsidR="004D64D5" w:rsidRPr="00F20945" w:rsidRDefault="004D64D5" w:rsidP="00BB7325">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w:t>
            </w:r>
            <w:r w:rsidR="001A54E1" w:rsidRPr="00F20945">
              <w:rPr>
                <w:rFonts w:asciiTheme="majorBidi" w:hAnsiTheme="majorBidi" w:cstheme="majorBidi"/>
                <w:sz w:val="20"/>
                <w:szCs w:val="20"/>
                <w:lang w:val="es-ES_tradnl"/>
              </w:rPr>
              <w:t>9.</w:t>
            </w:r>
            <w:r w:rsidRPr="00F20945">
              <w:rPr>
                <w:rFonts w:asciiTheme="majorBidi" w:hAnsiTheme="majorBidi" w:cstheme="majorBidi"/>
                <w:sz w:val="20"/>
                <w:szCs w:val="20"/>
                <w:lang w:val="es-ES_tradnl"/>
              </w:rPr>
              <w:t>600</w:t>
            </w:r>
          </w:p>
        </w:tc>
        <w:tc>
          <w:tcPr>
            <w:tcW w:w="1276" w:type="dxa"/>
            <w:vAlign w:val="center"/>
          </w:tcPr>
          <w:p w14:paraId="3727BB42" w14:textId="12203C71" w:rsidR="004D64D5" w:rsidRPr="00F20945" w:rsidRDefault="004D64D5" w:rsidP="00B76772">
            <w:pPr>
              <w:jc w:val="center"/>
              <w:rPr>
                <w:rFonts w:asciiTheme="majorBidi" w:hAnsiTheme="majorBidi" w:cstheme="majorBidi"/>
                <w:sz w:val="20"/>
                <w:szCs w:val="20"/>
                <w:lang w:val="es-ES_tradnl"/>
              </w:rPr>
            </w:pPr>
          </w:p>
        </w:tc>
        <w:tc>
          <w:tcPr>
            <w:tcW w:w="1275" w:type="dxa"/>
            <w:vAlign w:val="center"/>
          </w:tcPr>
          <w:p w14:paraId="0A47AB3F" w14:textId="77777777" w:rsidR="004D64D5" w:rsidRPr="00F20945" w:rsidRDefault="004D64D5" w:rsidP="00B76772">
            <w:pPr>
              <w:jc w:val="center"/>
              <w:rPr>
                <w:rFonts w:asciiTheme="majorBidi" w:hAnsiTheme="majorBidi" w:cstheme="majorBidi"/>
                <w:sz w:val="20"/>
                <w:szCs w:val="20"/>
                <w:lang w:val="es-ES_tradnl"/>
              </w:rPr>
            </w:pPr>
          </w:p>
        </w:tc>
      </w:tr>
      <w:tr w:rsidR="004D64D5" w:rsidRPr="00F20945" w14:paraId="1F645951" w14:textId="77777777" w:rsidTr="00411DDC">
        <w:trPr>
          <w:trHeight w:val="242"/>
          <w:jc w:val="center"/>
        </w:trPr>
        <w:tc>
          <w:tcPr>
            <w:tcW w:w="3447" w:type="dxa"/>
            <w:vAlign w:val="center"/>
          </w:tcPr>
          <w:p w14:paraId="4D91A67B" w14:textId="1C813158" w:rsidR="004D64D5" w:rsidRPr="00F20945" w:rsidRDefault="00B4186F" w:rsidP="00BB7325">
            <w:pPr>
              <w:jc w:val="left"/>
              <w:rPr>
                <w:rFonts w:asciiTheme="majorBidi" w:hAnsiTheme="majorBidi" w:cstheme="majorBidi"/>
                <w:b/>
                <w:bCs/>
                <w:sz w:val="20"/>
                <w:szCs w:val="20"/>
                <w:lang w:val="es-ES_tradnl"/>
              </w:rPr>
            </w:pPr>
            <w:r>
              <w:rPr>
                <w:rFonts w:asciiTheme="majorBidi" w:hAnsiTheme="majorBidi" w:cstheme="majorBidi"/>
                <w:b/>
                <w:bCs/>
                <w:sz w:val="20"/>
                <w:szCs w:val="20"/>
                <w:lang w:val="es-ES_tradnl"/>
              </w:rPr>
              <w:t>Asesorías</w:t>
            </w:r>
          </w:p>
        </w:tc>
        <w:tc>
          <w:tcPr>
            <w:tcW w:w="1651" w:type="dxa"/>
            <w:vAlign w:val="center"/>
          </w:tcPr>
          <w:p w14:paraId="67AC98C5" w14:textId="155F097E" w:rsidR="004D64D5" w:rsidRPr="00F20945" w:rsidRDefault="004D64D5" w:rsidP="00BB7325">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7</w:t>
            </w:r>
            <w:r w:rsidR="001A54E1" w:rsidRPr="00F20945">
              <w:rPr>
                <w:rFonts w:asciiTheme="majorBidi" w:hAnsiTheme="majorBidi" w:cstheme="majorBidi"/>
                <w:b/>
                <w:bCs/>
                <w:sz w:val="20"/>
                <w:szCs w:val="20"/>
                <w:lang w:val="es-ES_tradnl"/>
              </w:rPr>
              <w:t>5.</w:t>
            </w:r>
            <w:r w:rsidRPr="00F20945">
              <w:rPr>
                <w:rFonts w:asciiTheme="majorBidi" w:hAnsiTheme="majorBidi" w:cstheme="majorBidi"/>
                <w:b/>
                <w:bCs/>
                <w:sz w:val="20"/>
                <w:szCs w:val="20"/>
                <w:lang w:val="es-ES_tradnl"/>
              </w:rPr>
              <w:t>000</w:t>
            </w:r>
          </w:p>
        </w:tc>
        <w:tc>
          <w:tcPr>
            <w:tcW w:w="1701" w:type="dxa"/>
            <w:vAlign w:val="center"/>
          </w:tcPr>
          <w:p w14:paraId="636DA078" w14:textId="4EDF3030" w:rsidR="004D64D5" w:rsidRPr="00F20945" w:rsidRDefault="004D64D5" w:rsidP="00BB7325">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10</w:t>
            </w:r>
            <w:r w:rsidR="001A54E1" w:rsidRPr="00F20945">
              <w:rPr>
                <w:rFonts w:asciiTheme="majorBidi" w:hAnsiTheme="majorBidi" w:cstheme="majorBidi"/>
                <w:b/>
                <w:bCs/>
                <w:sz w:val="20"/>
                <w:szCs w:val="20"/>
                <w:lang w:val="es-ES_tradnl"/>
              </w:rPr>
              <w:t>5.</w:t>
            </w:r>
            <w:r w:rsidRPr="00F20945">
              <w:rPr>
                <w:rFonts w:asciiTheme="majorBidi" w:hAnsiTheme="majorBidi" w:cstheme="majorBidi"/>
                <w:b/>
                <w:bCs/>
                <w:sz w:val="20"/>
                <w:szCs w:val="20"/>
                <w:lang w:val="es-ES_tradnl"/>
              </w:rPr>
              <w:t>000</w:t>
            </w:r>
          </w:p>
        </w:tc>
        <w:tc>
          <w:tcPr>
            <w:tcW w:w="1276" w:type="dxa"/>
            <w:vAlign w:val="center"/>
          </w:tcPr>
          <w:p w14:paraId="7FB212CD" w14:textId="0996FA9C" w:rsidR="004D64D5" w:rsidRPr="00F20945" w:rsidRDefault="004D64D5" w:rsidP="00B76772">
            <w:pPr>
              <w:jc w:val="center"/>
              <w:rPr>
                <w:rFonts w:asciiTheme="majorBidi" w:hAnsiTheme="majorBidi" w:cstheme="majorBidi"/>
                <w:sz w:val="20"/>
                <w:szCs w:val="20"/>
                <w:lang w:val="es-ES_tradnl"/>
              </w:rPr>
            </w:pPr>
            <w:r w:rsidRPr="00F20945">
              <w:rPr>
                <w:rFonts w:asciiTheme="majorBidi" w:hAnsiTheme="majorBidi" w:cstheme="majorBidi"/>
                <w:b/>
                <w:bCs/>
                <w:sz w:val="20"/>
                <w:szCs w:val="20"/>
                <w:lang w:val="es-ES_tradnl"/>
              </w:rPr>
              <w:t>3</w:t>
            </w:r>
            <w:r w:rsidR="001C26E4" w:rsidRPr="00F20945">
              <w:rPr>
                <w:rFonts w:asciiTheme="majorBidi" w:hAnsiTheme="majorBidi" w:cstheme="majorBidi"/>
                <w:b/>
                <w:bCs/>
                <w:sz w:val="20"/>
                <w:szCs w:val="20"/>
                <w:lang w:val="es-ES_tradnl"/>
              </w:rPr>
              <w:t>0.</w:t>
            </w:r>
            <w:r w:rsidRPr="00F20945">
              <w:rPr>
                <w:rFonts w:asciiTheme="majorBidi" w:hAnsiTheme="majorBidi" w:cstheme="majorBidi"/>
                <w:b/>
                <w:bCs/>
                <w:sz w:val="20"/>
                <w:szCs w:val="20"/>
                <w:lang w:val="es-ES_tradnl"/>
              </w:rPr>
              <w:t>000</w:t>
            </w:r>
          </w:p>
        </w:tc>
        <w:tc>
          <w:tcPr>
            <w:tcW w:w="1275" w:type="dxa"/>
            <w:vAlign w:val="center"/>
          </w:tcPr>
          <w:p w14:paraId="6D88424C" w14:textId="452B4C9A" w:rsidR="004D64D5" w:rsidRPr="00F20945" w:rsidRDefault="004D64D5" w:rsidP="00BB7325">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40</w:t>
            </w:r>
          </w:p>
        </w:tc>
      </w:tr>
      <w:tr w:rsidR="004D64D5" w:rsidRPr="00F20945" w14:paraId="2B94E28E" w14:textId="77777777" w:rsidTr="00411DDC">
        <w:trPr>
          <w:trHeight w:val="215"/>
          <w:jc w:val="center"/>
        </w:trPr>
        <w:tc>
          <w:tcPr>
            <w:tcW w:w="3447" w:type="dxa"/>
            <w:vAlign w:val="center"/>
          </w:tcPr>
          <w:p w14:paraId="0187483E" w14:textId="312B1CD4" w:rsidR="004D64D5" w:rsidRPr="00F20945" w:rsidRDefault="008D16BF" w:rsidP="00BB7325">
            <w:pPr>
              <w:jc w:val="left"/>
              <w:rPr>
                <w:rFonts w:asciiTheme="majorBidi" w:hAnsiTheme="majorBidi" w:cstheme="majorBidi"/>
                <w:b/>
                <w:bCs/>
                <w:sz w:val="20"/>
                <w:szCs w:val="20"/>
                <w:lang w:val="es-ES_tradnl"/>
              </w:rPr>
            </w:pPr>
            <w:r>
              <w:rPr>
                <w:rFonts w:asciiTheme="majorBidi" w:hAnsiTheme="majorBidi" w:cstheme="majorBidi"/>
                <w:b/>
                <w:bCs/>
                <w:sz w:val="20"/>
                <w:szCs w:val="20"/>
                <w:lang w:val="es-ES_tradnl"/>
              </w:rPr>
              <w:t>Total</w:t>
            </w:r>
          </w:p>
        </w:tc>
        <w:tc>
          <w:tcPr>
            <w:tcW w:w="1651" w:type="dxa"/>
            <w:vAlign w:val="center"/>
          </w:tcPr>
          <w:p w14:paraId="3DEB154A" w14:textId="771663E3" w:rsidR="004D64D5" w:rsidRPr="00F20945" w:rsidRDefault="004D64D5" w:rsidP="00BB7325">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9</w:t>
            </w:r>
            <w:r w:rsidR="001C26E4" w:rsidRPr="00F20945">
              <w:rPr>
                <w:rFonts w:asciiTheme="majorBidi" w:hAnsiTheme="majorBidi" w:cstheme="majorBidi"/>
                <w:b/>
                <w:bCs/>
                <w:sz w:val="20"/>
                <w:szCs w:val="20"/>
                <w:lang w:val="es-ES_tradnl"/>
              </w:rPr>
              <w:t>3.</w:t>
            </w:r>
            <w:r w:rsidRPr="00F20945">
              <w:rPr>
                <w:rFonts w:asciiTheme="majorBidi" w:hAnsiTheme="majorBidi" w:cstheme="majorBidi"/>
                <w:b/>
                <w:bCs/>
                <w:sz w:val="20"/>
                <w:szCs w:val="20"/>
                <w:lang w:val="es-ES_tradnl"/>
              </w:rPr>
              <w:t>800</w:t>
            </w:r>
          </w:p>
        </w:tc>
        <w:tc>
          <w:tcPr>
            <w:tcW w:w="1701" w:type="dxa"/>
            <w:vAlign w:val="center"/>
          </w:tcPr>
          <w:p w14:paraId="7E9C9C82" w14:textId="3ED2E633" w:rsidR="004D64D5" w:rsidRPr="00F20945" w:rsidRDefault="004D64D5" w:rsidP="00BB7325">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15</w:t>
            </w:r>
            <w:r w:rsidR="001A54E1" w:rsidRPr="00F20945">
              <w:rPr>
                <w:rFonts w:asciiTheme="majorBidi" w:hAnsiTheme="majorBidi" w:cstheme="majorBidi"/>
                <w:b/>
                <w:bCs/>
                <w:sz w:val="20"/>
                <w:szCs w:val="20"/>
                <w:lang w:val="es-ES_tradnl"/>
              </w:rPr>
              <w:t>6.</w:t>
            </w:r>
            <w:r w:rsidRPr="00F20945">
              <w:rPr>
                <w:rFonts w:asciiTheme="majorBidi" w:hAnsiTheme="majorBidi" w:cstheme="majorBidi"/>
                <w:b/>
                <w:bCs/>
                <w:sz w:val="20"/>
                <w:szCs w:val="20"/>
                <w:lang w:val="es-ES_tradnl"/>
              </w:rPr>
              <w:t>600</w:t>
            </w:r>
          </w:p>
        </w:tc>
        <w:tc>
          <w:tcPr>
            <w:tcW w:w="1276" w:type="dxa"/>
            <w:vAlign w:val="center"/>
          </w:tcPr>
          <w:p w14:paraId="592D30B8" w14:textId="09AE60CD" w:rsidR="004D64D5" w:rsidRPr="00F20945" w:rsidRDefault="004D64D5" w:rsidP="00B76772">
            <w:pPr>
              <w:jc w:val="center"/>
              <w:rPr>
                <w:rFonts w:asciiTheme="majorBidi" w:hAnsiTheme="majorBidi" w:cstheme="majorBidi"/>
                <w:sz w:val="20"/>
                <w:szCs w:val="20"/>
                <w:lang w:val="es-ES_tradnl"/>
              </w:rPr>
            </w:pPr>
            <w:r w:rsidRPr="00F20945">
              <w:rPr>
                <w:rFonts w:asciiTheme="majorBidi" w:hAnsiTheme="majorBidi" w:cstheme="majorBidi"/>
                <w:b/>
                <w:bCs/>
                <w:sz w:val="20"/>
                <w:szCs w:val="20"/>
                <w:lang w:val="es-ES_tradnl"/>
              </w:rPr>
              <w:t>6</w:t>
            </w:r>
            <w:r w:rsidR="001C26E4" w:rsidRPr="00F20945">
              <w:rPr>
                <w:rFonts w:asciiTheme="majorBidi" w:hAnsiTheme="majorBidi" w:cstheme="majorBidi"/>
                <w:b/>
                <w:bCs/>
                <w:sz w:val="20"/>
                <w:szCs w:val="20"/>
                <w:lang w:val="es-ES_tradnl"/>
              </w:rPr>
              <w:t>2.</w:t>
            </w:r>
            <w:r w:rsidRPr="00F20945">
              <w:rPr>
                <w:rFonts w:asciiTheme="majorBidi" w:hAnsiTheme="majorBidi" w:cstheme="majorBidi"/>
                <w:b/>
                <w:bCs/>
                <w:sz w:val="20"/>
                <w:szCs w:val="20"/>
                <w:lang w:val="es-ES_tradnl"/>
              </w:rPr>
              <w:t>800</w:t>
            </w:r>
          </w:p>
        </w:tc>
        <w:tc>
          <w:tcPr>
            <w:tcW w:w="1275" w:type="dxa"/>
            <w:vAlign w:val="center"/>
          </w:tcPr>
          <w:p w14:paraId="35B2E8AC" w14:textId="29267AA7" w:rsidR="004D64D5" w:rsidRPr="00F20945" w:rsidRDefault="004D64D5" w:rsidP="00BB7325">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67</w:t>
            </w:r>
          </w:p>
        </w:tc>
      </w:tr>
    </w:tbl>
    <w:p w14:paraId="5F0A8835" w14:textId="4B8145D4" w:rsidR="00771A92" w:rsidRPr="00F20945" w:rsidRDefault="00771A92" w:rsidP="00824CA7">
      <w:pPr>
        <w:spacing w:after="60"/>
        <w:rPr>
          <w:lang w:val="es-ES_tradnl"/>
        </w:rPr>
      </w:pPr>
    </w:p>
    <w:p w14:paraId="1CDDDF4F" w14:textId="1C4DC45B" w:rsidR="00526947" w:rsidRPr="00A34D03" w:rsidRDefault="00C33280" w:rsidP="00A34D03">
      <w:pPr>
        <w:pStyle w:val="Heading1"/>
        <w:spacing w:after="0"/>
        <w:rPr>
          <w:lang w:val="es-ES_tradnl"/>
        </w:rPr>
      </w:pPr>
      <w:r w:rsidRPr="00C33280">
        <w:rPr>
          <w:lang w:val="es-ES_tradnl"/>
        </w:rPr>
        <w:t xml:space="preserve">La coordinación </w:t>
      </w:r>
      <w:r w:rsidR="00BD2B89">
        <w:rPr>
          <w:lang w:val="es-ES_tradnl"/>
        </w:rPr>
        <w:t xml:space="preserve">y </w:t>
      </w:r>
      <w:r w:rsidR="00BD2B89" w:rsidRPr="00BD2B89">
        <w:rPr>
          <w:lang w:val="es-ES_tradnl"/>
        </w:rPr>
        <w:t xml:space="preserve">revisión </w:t>
      </w:r>
      <w:r w:rsidRPr="00C33280">
        <w:rPr>
          <w:lang w:val="es-ES_tradnl"/>
        </w:rPr>
        <w:t>de</w:t>
      </w:r>
      <w:r w:rsidR="00203684">
        <w:rPr>
          <w:lang w:val="es-ES_tradnl"/>
        </w:rPr>
        <w:t>l trabajo</w:t>
      </w:r>
      <w:r w:rsidRPr="00C33280">
        <w:rPr>
          <w:lang w:val="es-ES_tradnl"/>
        </w:rPr>
        <w:t xml:space="preserve"> de traducción </w:t>
      </w:r>
      <w:r w:rsidR="00525007">
        <w:rPr>
          <w:lang w:val="es-ES_tradnl"/>
        </w:rPr>
        <w:t xml:space="preserve">se </w:t>
      </w:r>
      <w:r w:rsidR="003B1BBA">
        <w:rPr>
          <w:lang w:val="es-ES_tradnl"/>
        </w:rPr>
        <w:t>calcula para un total de 42 días</w:t>
      </w:r>
      <w:r w:rsidRPr="00C33280">
        <w:rPr>
          <w:lang w:val="es-ES_tradnl"/>
        </w:rPr>
        <w:t xml:space="preserve"> a una tarifa </w:t>
      </w:r>
      <w:r w:rsidR="009A1678">
        <w:rPr>
          <w:lang w:val="es-ES_tradnl"/>
        </w:rPr>
        <w:t xml:space="preserve">diaria </w:t>
      </w:r>
      <w:r w:rsidRPr="00C33280">
        <w:rPr>
          <w:lang w:val="es-ES_tradnl"/>
        </w:rPr>
        <w:t xml:space="preserve">de 380.24 </w:t>
      </w:r>
      <w:r w:rsidR="0015148E">
        <w:rPr>
          <w:lang w:val="es-ES_tradnl"/>
        </w:rPr>
        <w:t xml:space="preserve">$EUA </w:t>
      </w:r>
      <w:r w:rsidR="00B24364">
        <w:rPr>
          <w:lang w:val="es-ES_tradnl"/>
        </w:rPr>
        <w:t>y se refiere</w:t>
      </w:r>
      <w:r w:rsidR="004B4385">
        <w:rPr>
          <w:lang w:val="es-ES_tradnl"/>
        </w:rPr>
        <w:t xml:space="preserve"> a </w:t>
      </w:r>
      <w:r w:rsidR="009146D9">
        <w:rPr>
          <w:lang w:val="es-ES_tradnl"/>
        </w:rPr>
        <w:t xml:space="preserve">la </w:t>
      </w:r>
      <w:r w:rsidR="00BF1E71" w:rsidRPr="00BF1E71">
        <w:rPr>
          <w:lang w:val="es-ES_tradnl"/>
        </w:rPr>
        <w:t xml:space="preserve">documentación </w:t>
      </w:r>
      <w:r w:rsidR="0045617B" w:rsidRPr="0045617B">
        <w:rPr>
          <w:lang w:val="es-ES_tradnl"/>
        </w:rPr>
        <w:t>elaborada</w:t>
      </w:r>
      <w:r w:rsidR="00EC3C2B">
        <w:rPr>
          <w:lang w:val="es-ES_tradnl"/>
        </w:rPr>
        <w:t xml:space="preserve"> </w:t>
      </w:r>
      <w:r w:rsidR="006523DA">
        <w:rPr>
          <w:lang w:val="es-ES_tradnl"/>
        </w:rPr>
        <w:t xml:space="preserve">antes </w:t>
      </w:r>
      <w:r w:rsidR="00293F82">
        <w:rPr>
          <w:lang w:val="es-ES_tradnl"/>
        </w:rPr>
        <w:t xml:space="preserve">y </w:t>
      </w:r>
      <w:r w:rsidR="00EC3C2B">
        <w:rPr>
          <w:lang w:val="es-ES_tradnl"/>
        </w:rPr>
        <w:t xml:space="preserve">durante </w:t>
      </w:r>
      <w:r w:rsidRPr="00C33280">
        <w:rPr>
          <w:lang w:val="es-ES_tradnl"/>
        </w:rPr>
        <w:t xml:space="preserve">el período </w:t>
      </w:r>
      <w:r w:rsidR="00EC3C2B">
        <w:rPr>
          <w:lang w:val="es-ES_tradnl"/>
        </w:rPr>
        <w:t xml:space="preserve">de </w:t>
      </w:r>
      <w:r w:rsidRPr="00C33280">
        <w:rPr>
          <w:lang w:val="es-ES_tradnl"/>
        </w:rPr>
        <w:t xml:space="preserve">sesiones. La corrección de textos </w:t>
      </w:r>
      <w:r w:rsidR="003B131E">
        <w:rPr>
          <w:lang w:val="es-ES_tradnl"/>
        </w:rPr>
        <w:t xml:space="preserve">se estima en unas </w:t>
      </w:r>
      <w:r w:rsidR="00F96B38">
        <w:rPr>
          <w:lang w:val="es-ES_tradnl"/>
        </w:rPr>
        <w:t>93.400 palabras</w:t>
      </w:r>
      <w:r w:rsidRPr="00C33280">
        <w:rPr>
          <w:lang w:val="es-ES_tradnl"/>
        </w:rPr>
        <w:t xml:space="preserve"> a una ta</w:t>
      </w:r>
      <w:r w:rsidR="009D7AE6">
        <w:rPr>
          <w:lang w:val="es-ES_tradnl"/>
        </w:rPr>
        <w:t xml:space="preserve">rifa de 0.104 </w:t>
      </w:r>
      <w:r w:rsidR="00687775">
        <w:rPr>
          <w:lang w:val="es-ES_tradnl"/>
        </w:rPr>
        <w:t>$EUA/</w:t>
      </w:r>
      <w:r w:rsidR="00E7499C">
        <w:rPr>
          <w:lang w:val="es-ES_tradnl"/>
        </w:rPr>
        <w:t>palabra</w:t>
      </w:r>
      <w:r w:rsidR="009D7AE6">
        <w:rPr>
          <w:lang w:val="es-ES_tradnl"/>
        </w:rPr>
        <w:t xml:space="preserve"> </w:t>
      </w:r>
      <w:r w:rsidR="00E7499C">
        <w:rPr>
          <w:lang w:val="es-ES_tradnl"/>
        </w:rPr>
        <w:t xml:space="preserve">y </w:t>
      </w:r>
      <w:r w:rsidR="009D7AE6">
        <w:rPr>
          <w:lang w:val="es-ES_tradnl"/>
        </w:rPr>
        <w:t xml:space="preserve">se utiliza </w:t>
      </w:r>
      <w:r w:rsidRPr="00C33280">
        <w:rPr>
          <w:lang w:val="es-ES_tradnl"/>
        </w:rPr>
        <w:t xml:space="preserve">exclusivamente </w:t>
      </w:r>
      <w:r w:rsidR="0060119A">
        <w:rPr>
          <w:lang w:val="es-ES_tradnl"/>
        </w:rPr>
        <w:t>par</w:t>
      </w:r>
      <w:r w:rsidRPr="00C33280">
        <w:rPr>
          <w:lang w:val="es-ES_tradnl"/>
        </w:rPr>
        <w:t xml:space="preserve">a documentos </w:t>
      </w:r>
      <w:r w:rsidR="005F2A4D">
        <w:rPr>
          <w:lang w:val="es-ES_tradnl"/>
        </w:rPr>
        <w:t xml:space="preserve">de </w:t>
      </w:r>
      <w:r w:rsidR="005F6FC2" w:rsidRPr="005F6FC2">
        <w:rPr>
          <w:lang w:val="es-ES_tradnl"/>
        </w:rPr>
        <w:t xml:space="preserve">compleja </w:t>
      </w:r>
      <w:r w:rsidRPr="00C33280">
        <w:rPr>
          <w:lang w:val="es-ES_tradnl"/>
        </w:rPr>
        <w:t>terminología</w:t>
      </w:r>
      <w:r w:rsidR="000579CF" w:rsidRPr="009A5BA5">
        <w:rPr>
          <w:lang w:val="fr-FR"/>
        </w:rPr>
        <w:t xml:space="preserve"> </w:t>
      </w:r>
      <w:r w:rsidR="000579CF">
        <w:rPr>
          <w:lang w:val="es-ES_tradnl"/>
        </w:rPr>
        <w:t>técnica</w:t>
      </w:r>
      <w:r w:rsidRPr="00C33280">
        <w:rPr>
          <w:lang w:val="es-ES_tradnl"/>
        </w:rPr>
        <w:t>.</w:t>
      </w:r>
    </w:p>
    <w:p w14:paraId="3982946F" w14:textId="77777777" w:rsidR="00526947" w:rsidRPr="00F20945" w:rsidRDefault="00526947" w:rsidP="00526947">
      <w:pPr>
        <w:rPr>
          <w:lang w:val="es-ES_tradnl"/>
        </w:rPr>
      </w:pPr>
    </w:p>
    <w:p w14:paraId="3A8658DC" w14:textId="1B5FBB2A" w:rsidR="00C55009" w:rsidRPr="00F20945" w:rsidRDefault="00E41B19" w:rsidP="00B64626">
      <w:pPr>
        <w:pStyle w:val="Heading3"/>
        <w:numPr>
          <w:ilvl w:val="2"/>
          <w:numId w:val="9"/>
        </w:numPr>
        <w:ind w:left="709"/>
        <w:rPr>
          <w:u w:val="single"/>
          <w:lang w:val="es-ES_tradnl"/>
        </w:rPr>
      </w:pPr>
      <w:r>
        <w:rPr>
          <w:u w:val="single"/>
          <w:lang w:val="es-ES_tradnl"/>
        </w:rPr>
        <w:t>Costo de reuniones y traslados</w:t>
      </w:r>
    </w:p>
    <w:p w14:paraId="0F796FD9" w14:textId="4979C4E5" w:rsidR="00C55009" w:rsidRPr="00F20945" w:rsidRDefault="00CE637E" w:rsidP="00863DAE">
      <w:pPr>
        <w:pStyle w:val="Heading1"/>
        <w:spacing w:after="0"/>
        <w:rPr>
          <w:lang w:val="es-ES_tradnl"/>
        </w:rPr>
      </w:pPr>
      <w:r w:rsidRPr="00F20945">
        <w:rPr>
          <w:lang w:val="es-ES_tradnl"/>
        </w:rPr>
        <w:t>El</w:t>
      </w:r>
      <w:r w:rsidR="007E3CDD" w:rsidRPr="00F20945">
        <w:rPr>
          <w:lang w:val="es-ES_tradnl"/>
        </w:rPr>
        <w:t xml:space="preserve"> </w:t>
      </w:r>
      <w:r w:rsidRPr="00F20945">
        <w:rPr>
          <w:lang w:val="es-ES_tradnl"/>
        </w:rPr>
        <w:t>análisis</w:t>
      </w:r>
      <w:r w:rsidR="007E3CDD" w:rsidRPr="00F20945">
        <w:rPr>
          <w:lang w:val="es-ES_tradnl"/>
        </w:rPr>
        <w:t xml:space="preserve"> </w:t>
      </w:r>
      <w:r w:rsidR="006D5E9F">
        <w:rPr>
          <w:lang w:val="es-ES_tradnl"/>
        </w:rPr>
        <w:t xml:space="preserve">abarca </w:t>
      </w:r>
      <w:r w:rsidR="00A55ED8">
        <w:rPr>
          <w:lang w:val="es-ES_tradnl"/>
        </w:rPr>
        <w:t>a)</w:t>
      </w:r>
      <w:r w:rsidR="007E3CDD" w:rsidRPr="00F20945">
        <w:rPr>
          <w:lang w:val="es-ES_tradnl"/>
        </w:rPr>
        <w:t xml:space="preserve"> </w:t>
      </w:r>
      <w:r w:rsidR="0079305D">
        <w:rPr>
          <w:lang w:val="es-ES_tradnl"/>
        </w:rPr>
        <w:t>servicios para conferencias;</w:t>
      </w:r>
      <w:r w:rsidR="003B40D9">
        <w:rPr>
          <w:lang w:val="es-ES_tradnl"/>
        </w:rPr>
        <w:t xml:space="preserve"> </w:t>
      </w:r>
      <w:r w:rsidR="00A55ED8">
        <w:rPr>
          <w:lang w:val="es-ES_tradnl"/>
        </w:rPr>
        <w:t>b)</w:t>
      </w:r>
      <w:r w:rsidR="007E3CDD" w:rsidRPr="00F20945">
        <w:rPr>
          <w:lang w:val="es-ES_tradnl"/>
        </w:rPr>
        <w:t xml:space="preserve"> </w:t>
      </w:r>
      <w:r w:rsidR="00C57D44">
        <w:rPr>
          <w:lang w:val="es-ES_tradnl"/>
        </w:rPr>
        <w:t>servicios de acogida</w:t>
      </w:r>
      <w:r w:rsidR="00C467F5">
        <w:rPr>
          <w:lang w:val="es-ES_tradnl"/>
        </w:rPr>
        <w:t>,</w:t>
      </w:r>
      <w:r w:rsidR="007E3CDD" w:rsidRPr="00F20945">
        <w:rPr>
          <w:lang w:val="es-ES_tradnl"/>
        </w:rPr>
        <w:t xml:space="preserve"> </w:t>
      </w:r>
      <w:r w:rsidR="001C26E4" w:rsidRPr="00F20945">
        <w:rPr>
          <w:lang w:val="es-ES_tradnl"/>
        </w:rPr>
        <w:t>y</w:t>
      </w:r>
      <w:r w:rsidR="003B40D9">
        <w:rPr>
          <w:lang w:val="es-ES_tradnl"/>
        </w:rPr>
        <w:t xml:space="preserve"> </w:t>
      </w:r>
      <w:r w:rsidR="00A55ED8">
        <w:rPr>
          <w:lang w:val="es-ES_tradnl"/>
        </w:rPr>
        <w:t>c)</w:t>
      </w:r>
      <w:r w:rsidR="007E3CDD" w:rsidRPr="00F20945">
        <w:rPr>
          <w:lang w:val="es-ES_tradnl"/>
        </w:rPr>
        <w:t xml:space="preserve"> </w:t>
      </w:r>
      <w:r w:rsidR="00EB4BFA">
        <w:rPr>
          <w:lang w:val="es-ES_tradnl"/>
        </w:rPr>
        <w:t xml:space="preserve">viajes y </w:t>
      </w:r>
      <w:r w:rsidR="00724A83">
        <w:rPr>
          <w:lang w:val="es-ES_tradnl"/>
        </w:rPr>
        <w:t>traslados</w:t>
      </w:r>
      <w:r w:rsidR="0075704D" w:rsidRPr="00F20945">
        <w:rPr>
          <w:lang w:val="es-ES_tradnl"/>
        </w:rPr>
        <w:t>.</w:t>
      </w:r>
    </w:p>
    <w:p w14:paraId="06EBDE01" w14:textId="4F0BB707" w:rsidR="0075704D" w:rsidRPr="00F20945" w:rsidRDefault="0075704D" w:rsidP="00A558DB">
      <w:pPr>
        <w:rPr>
          <w:lang w:val="es-ES_tradnl"/>
        </w:rPr>
      </w:pPr>
    </w:p>
    <w:p w14:paraId="24B1E7A2" w14:textId="5E696C0D" w:rsidR="0075704D" w:rsidRPr="00F20945" w:rsidRDefault="0079305D" w:rsidP="00B64626">
      <w:pPr>
        <w:pStyle w:val="Heading2"/>
        <w:rPr>
          <w:lang w:val="es-ES_tradnl"/>
        </w:rPr>
      </w:pPr>
      <w:r>
        <w:rPr>
          <w:lang w:val="es-ES_tradnl"/>
        </w:rPr>
        <w:t>Servicios para conferencias</w:t>
      </w:r>
    </w:p>
    <w:p w14:paraId="4E3B31B7" w14:textId="4C4267F7" w:rsidR="00C55009" w:rsidRPr="00E60309" w:rsidRDefault="00395F74" w:rsidP="00E60309">
      <w:pPr>
        <w:pStyle w:val="Heading1"/>
        <w:spacing w:after="0"/>
        <w:rPr>
          <w:lang w:val="es-ES_tradnl"/>
        </w:rPr>
      </w:pPr>
      <w:r>
        <w:rPr>
          <w:lang w:val="es-ES_tradnl"/>
        </w:rPr>
        <w:t>El Cuadro 3</w:t>
      </w:r>
      <w:r w:rsidRPr="00395F74">
        <w:rPr>
          <w:lang w:val="es-ES_tradnl"/>
        </w:rPr>
        <w:t xml:space="preserve"> </w:t>
      </w:r>
      <w:r w:rsidR="00A27ADA" w:rsidRPr="00A27ADA">
        <w:rPr>
          <w:lang w:val="es-ES_tradnl"/>
        </w:rPr>
        <w:t>resume</w:t>
      </w:r>
      <w:r w:rsidRPr="00395F74">
        <w:rPr>
          <w:lang w:val="es-ES_tradnl"/>
        </w:rPr>
        <w:t xml:space="preserve"> </w:t>
      </w:r>
      <w:r w:rsidR="00903D8D">
        <w:rPr>
          <w:lang w:val="es-ES_tradnl"/>
        </w:rPr>
        <w:t xml:space="preserve">la </w:t>
      </w:r>
      <w:r w:rsidR="00903D8D" w:rsidRPr="00903D8D">
        <w:rPr>
          <w:lang w:val="es-ES_tradnl"/>
        </w:rPr>
        <w:t xml:space="preserve">propuesta de actualización </w:t>
      </w:r>
      <w:r w:rsidR="00903D8D">
        <w:rPr>
          <w:lang w:val="es-ES_tradnl"/>
        </w:rPr>
        <w:t xml:space="preserve">de recursos </w:t>
      </w:r>
      <w:r w:rsidRPr="00395F74">
        <w:rPr>
          <w:lang w:val="es-ES_tradnl"/>
        </w:rPr>
        <w:t>para cad</w:t>
      </w:r>
      <w:r w:rsidR="00917D9C">
        <w:rPr>
          <w:lang w:val="es-ES_tradnl"/>
        </w:rPr>
        <w:t xml:space="preserve">a reunión del Comité Ejecutivo, seguido por detalles </w:t>
      </w:r>
      <w:r w:rsidR="00917D9C" w:rsidRPr="00917D9C">
        <w:rPr>
          <w:lang w:val="es-ES_tradnl"/>
        </w:rPr>
        <w:t>para cada partida</w:t>
      </w:r>
      <w:r w:rsidRPr="00395F74">
        <w:rPr>
          <w:lang w:val="es-ES_tradnl"/>
        </w:rPr>
        <w:t>.</w:t>
      </w:r>
    </w:p>
    <w:p w14:paraId="63EB6989" w14:textId="40C48550" w:rsidR="00592D37" w:rsidRPr="00F20945" w:rsidRDefault="00592D37" w:rsidP="00592D37">
      <w:pPr>
        <w:rPr>
          <w:lang w:val="es-ES_tradnl"/>
        </w:rPr>
      </w:pPr>
    </w:p>
    <w:p w14:paraId="529E7CD6" w14:textId="106C5085" w:rsidR="00081B2B" w:rsidRPr="00F20945" w:rsidRDefault="001C26E4">
      <w:pPr>
        <w:spacing w:after="60"/>
        <w:rPr>
          <w:b/>
          <w:bCs/>
          <w:sz w:val="21"/>
          <w:szCs w:val="21"/>
          <w:lang w:val="es-ES_tradnl"/>
        </w:rPr>
      </w:pPr>
      <w:r w:rsidRPr="00F20945">
        <w:rPr>
          <w:b/>
          <w:bCs/>
          <w:sz w:val="21"/>
          <w:szCs w:val="21"/>
          <w:lang w:val="es-ES_tradnl"/>
        </w:rPr>
        <w:t>Cuadro</w:t>
      </w:r>
      <w:r w:rsidR="007E3CDD" w:rsidRPr="00F20945">
        <w:rPr>
          <w:b/>
          <w:bCs/>
          <w:sz w:val="21"/>
          <w:szCs w:val="21"/>
          <w:lang w:val="es-ES_tradnl"/>
        </w:rPr>
        <w:t xml:space="preserve"> </w:t>
      </w:r>
      <w:r w:rsidR="00964D63" w:rsidRPr="00F20945">
        <w:rPr>
          <w:b/>
          <w:bCs/>
          <w:sz w:val="21"/>
          <w:szCs w:val="21"/>
          <w:lang w:val="es-ES_tradnl"/>
        </w:rPr>
        <w:t>3</w:t>
      </w:r>
      <w:r w:rsidR="000A761A">
        <w:rPr>
          <w:b/>
          <w:bCs/>
          <w:sz w:val="21"/>
          <w:szCs w:val="21"/>
          <w:lang w:val="es-ES_tradnl"/>
        </w:rPr>
        <w:t>.</w:t>
      </w:r>
      <w:r w:rsidR="007E3CDD" w:rsidRPr="00F20945">
        <w:rPr>
          <w:b/>
          <w:bCs/>
          <w:sz w:val="21"/>
          <w:szCs w:val="21"/>
          <w:lang w:val="es-ES_tradnl"/>
        </w:rPr>
        <w:t xml:space="preserve"> </w:t>
      </w:r>
      <w:r w:rsidR="00C671E5">
        <w:rPr>
          <w:b/>
          <w:bCs/>
          <w:sz w:val="21"/>
          <w:szCs w:val="21"/>
          <w:lang w:val="es-ES_tradnl"/>
        </w:rPr>
        <w:t>Presupuesto estimado</w:t>
      </w:r>
      <w:r w:rsidR="007E3CDD" w:rsidRPr="00F20945">
        <w:rPr>
          <w:b/>
          <w:bCs/>
          <w:sz w:val="21"/>
          <w:szCs w:val="21"/>
          <w:lang w:val="es-ES_tradnl"/>
        </w:rPr>
        <w:t xml:space="preserve"> </w:t>
      </w:r>
      <w:r w:rsidR="00F7408B">
        <w:rPr>
          <w:b/>
          <w:bCs/>
          <w:sz w:val="21"/>
          <w:szCs w:val="21"/>
          <w:lang w:val="es-ES_tradnl"/>
        </w:rPr>
        <w:t>-</w:t>
      </w:r>
      <w:r w:rsidR="007E3CDD" w:rsidRPr="00F20945">
        <w:rPr>
          <w:b/>
          <w:bCs/>
          <w:sz w:val="21"/>
          <w:szCs w:val="21"/>
          <w:lang w:val="es-ES_tradnl"/>
        </w:rPr>
        <w:t xml:space="preserve"> </w:t>
      </w:r>
      <w:r w:rsidR="0079305D">
        <w:rPr>
          <w:b/>
          <w:bCs/>
          <w:sz w:val="21"/>
          <w:szCs w:val="21"/>
          <w:lang w:val="es-ES_tradnl"/>
        </w:rPr>
        <w:t>servicios para conferencias</w:t>
      </w:r>
      <w:r w:rsidR="009C5446">
        <w:rPr>
          <w:b/>
          <w:bCs/>
          <w:sz w:val="21"/>
          <w:szCs w:val="21"/>
          <w:lang w:val="es-ES_tradnl"/>
        </w:rPr>
        <w:t>, ejercicio 20</w:t>
      </w:r>
      <w:r w:rsidR="00081B2B" w:rsidRPr="00F20945">
        <w:rPr>
          <w:b/>
          <w:bCs/>
          <w:sz w:val="21"/>
          <w:szCs w:val="21"/>
          <w:lang w:val="es-ES_tradnl"/>
        </w:rPr>
        <w:t>24</w:t>
      </w:r>
      <w:r w:rsidR="007E3CDD" w:rsidRPr="00F20945">
        <w:rPr>
          <w:b/>
          <w:bCs/>
          <w:sz w:val="21"/>
          <w:szCs w:val="21"/>
          <w:lang w:val="es-ES_tradnl"/>
        </w:rPr>
        <w:t xml:space="preserve"> </w:t>
      </w:r>
      <w:r w:rsidR="00A15B91" w:rsidRPr="00F20945">
        <w:rPr>
          <w:b/>
          <w:bCs/>
          <w:sz w:val="21"/>
          <w:szCs w:val="21"/>
          <w:lang w:val="es-ES_tradnl"/>
        </w:rPr>
        <w:t>($EUA)</w:t>
      </w:r>
    </w:p>
    <w:tbl>
      <w:tblPr>
        <w:tblStyle w:val="TableGrid"/>
        <w:tblW w:w="0" w:type="auto"/>
        <w:tblLook w:val="04A0" w:firstRow="1" w:lastRow="0" w:firstColumn="1" w:lastColumn="0" w:noHBand="0" w:noVBand="1"/>
      </w:tblPr>
      <w:tblGrid>
        <w:gridCol w:w="3085"/>
        <w:gridCol w:w="2268"/>
        <w:gridCol w:w="1701"/>
        <w:gridCol w:w="1134"/>
        <w:gridCol w:w="1280"/>
      </w:tblGrid>
      <w:tr w:rsidR="00C90E67" w:rsidRPr="00F20945" w14:paraId="1656312E" w14:textId="15E58CA2" w:rsidTr="009A5BA5">
        <w:trPr>
          <w:trHeight w:val="269"/>
        </w:trPr>
        <w:tc>
          <w:tcPr>
            <w:tcW w:w="3085" w:type="dxa"/>
            <w:vAlign w:val="center"/>
          </w:tcPr>
          <w:p w14:paraId="298E9428" w14:textId="4C63729D" w:rsidR="005103B8" w:rsidRPr="00F20945" w:rsidRDefault="001A54E1" w:rsidP="00BB7325">
            <w:pPr>
              <w:jc w:val="left"/>
              <w:rPr>
                <w:b/>
                <w:bCs/>
                <w:sz w:val="20"/>
                <w:szCs w:val="20"/>
                <w:lang w:val="es-ES_tradnl"/>
              </w:rPr>
            </w:pPr>
            <w:r w:rsidRPr="00F20945">
              <w:rPr>
                <w:b/>
                <w:bCs/>
                <w:sz w:val="20"/>
                <w:szCs w:val="20"/>
                <w:lang w:val="es-ES_tradnl"/>
              </w:rPr>
              <w:t>Descripción</w:t>
            </w:r>
          </w:p>
        </w:tc>
        <w:tc>
          <w:tcPr>
            <w:tcW w:w="2268" w:type="dxa"/>
            <w:vAlign w:val="center"/>
          </w:tcPr>
          <w:p w14:paraId="5DD6849E" w14:textId="73231416" w:rsidR="005103B8" w:rsidRPr="00F20945" w:rsidRDefault="001C26E4" w:rsidP="00BB7325">
            <w:pPr>
              <w:jc w:val="center"/>
              <w:rPr>
                <w:b/>
                <w:bCs/>
                <w:sz w:val="20"/>
                <w:szCs w:val="20"/>
                <w:lang w:val="es-ES_tradnl"/>
              </w:rPr>
            </w:pPr>
            <w:r w:rsidRPr="00F20945">
              <w:rPr>
                <w:b/>
                <w:bCs/>
                <w:sz w:val="20"/>
                <w:szCs w:val="20"/>
                <w:lang w:val="es-ES_tradnl"/>
              </w:rPr>
              <w:t>Aprobado</w:t>
            </w:r>
            <w:r w:rsidR="007E3CDD" w:rsidRPr="00F20945">
              <w:rPr>
                <w:b/>
                <w:bCs/>
                <w:sz w:val="20"/>
                <w:szCs w:val="20"/>
                <w:lang w:val="es-ES_tradnl"/>
              </w:rPr>
              <w:t xml:space="preserve"> </w:t>
            </w:r>
            <w:r w:rsidR="005103B8" w:rsidRPr="00F20945">
              <w:rPr>
                <w:b/>
                <w:bCs/>
                <w:sz w:val="20"/>
                <w:szCs w:val="20"/>
                <w:lang w:val="es-ES_tradnl"/>
              </w:rPr>
              <w:t>2024</w:t>
            </w:r>
          </w:p>
        </w:tc>
        <w:tc>
          <w:tcPr>
            <w:tcW w:w="1701" w:type="dxa"/>
            <w:vAlign w:val="center"/>
          </w:tcPr>
          <w:p w14:paraId="09AA832F" w14:textId="5677DF5C" w:rsidR="005103B8" w:rsidRPr="00F20945" w:rsidRDefault="002E6C86" w:rsidP="00BB7325">
            <w:pPr>
              <w:jc w:val="center"/>
              <w:rPr>
                <w:b/>
                <w:bCs/>
                <w:sz w:val="20"/>
                <w:szCs w:val="20"/>
                <w:lang w:val="es-ES_tradnl"/>
              </w:rPr>
            </w:pPr>
            <w:r>
              <w:rPr>
                <w:b/>
                <w:bCs/>
                <w:sz w:val="20"/>
                <w:szCs w:val="20"/>
                <w:lang w:val="es-ES_tradnl"/>
              </w:rPr>
              <w:t>Actualizado</w:t>
            </w:r>
            <w:r w:rsidR="002D791E">
              <w:rPr>
                <w:b/>
                <w:bCs/>
                <w:sz w:val="20"/>
                <w:szCs w:val="20"/>
                <w:lang w:val="es-ES_tradnl"/>
              </w:rPr>
              <w:t xml:space="preserve"> 202</w:t>
            </w:r>
            <w:r w:rsidR="005103B8" w:rsidRPr="00F20945">
              <w:rPr>
                <w:b/>
                <w:bCs/>
                <w:sz w:val="20"/>
                <w:szCs w:val="20"/>
                <w:lang w:val="es-ES_tradnl"/>
              </w:rPr>
              <w:t>4</w:t>
            </w:r>
          </w:p>
        </w:tc>
        <w:tc>
          <w:tcPr>
            <w:tcW w:w="1134" w:type="dxa"/>
            <w:vAlign w:val="center"/>
          </w:tcPr>
          <w:p w14:paraId="6D77571F" w14:textId="2D3884CF" w:rsidR="005103B8" w:rsidRPr="00F20945" w:rsidRDefault="00790A5A" w:rsidP="00BB7325">
            <w:pPr>
              <w:jc w:val="center"/>
              <w:rPr>
                <w:b/>
                <w:bCs/>
                <w:sz w:val="20"/>
                <w:szCs w:val="20"/>
                <w:lang w:val="es-ES_tradnl"/>
              </w:rPr>
            </w:pPr>
            <w:r>
              <w:rPr>
                <w:b/>
                <w:bCs/>
                <w:sz w:val="20"/>
                <w:szCs w:val="20"/>
                <w:lang w:val="es-ES_tradnl"/>
              </w:rPr>
              <w:t>Variación</w:t>
            </w:r>
          </w:p>
        </w:tc>
        <w:tc>
          <w:tcPr>
            <w:tcW w:w="1280" w:type="dxa"/>
            <w:vAlign w:val="center"/>
          </w:tcPr>
          <w:p w14:paraId="2250E923" w14:textId="36EB7B56" w:rsidR="005103B8" w:rsidRPr="00F20945" w:rsidRDefault="00A643A2" w:rsidP="00BB7325">
            <w:pPr>
              <w:jc w:val="center"/>
              <w:rPr>
                <w:b/>
                <w:bCs/>
                <w:sz w:val="20"/>
                <w:szCs w:val="20"/>
                <w:lang w:val="es-ES_tradnl"/>
              </w:rPr>
            </w:pPr>
            <w:r w:rsidRPr="00F20945">
              <w:rPr>
                <w:b/>
                <w:bCs/>
                <w:sz w:val="20"/>
                <w:szCs w:val="20"/>
                <w:lang w:val="es-ES_tradnl"/>
              </w:rPr>
              <w:t>Porcentaje</w:t>
            </w:r>
          </w:p>
        </w:tc>
      </w:tr>
      <w:tr w:rsidR="00C90E67" w:rsidRPr="00F20945" w14:paraId="3F928DA1" w14:textId="150CA5BB" w:rsidTr="009A5BA5">
        <w:tc>
          <w:tcPr>
            <w:tcW w:w="3085" w:type="dxa"/>
            <w:vAlign w:val="center"/>
          </w:tcPr>
          <w:p w14:paraId="03A9815D" w14:textId="254D74C1" w:rsidR="005103B8" w:rsidRPr="00F20945" w:rsidRDefault="006734E3" w:rsidP="00B76772">
            <w:pPr>
              <w:rPr>
                <w:b/>
                <w:bCs/>
                <w:sz w:val="20"/>
                <w:szCs w:val="20"/>
                <w:lang w:val="es-ES_tradnl"/>
              </w:rPr>
            </w:pPr>
            <w:r>
              <w:rPr>
                <w:sz w:val="20"/>
                <w:szCs w:val="20"/>
                <w:lang w:val="es-ES_tradnl"/>
              </w:rPr>
              <w:t>Arriendo de locales</w:t>
            </w:r>
          </w:p>
        </w:tc>
        <w:tc>
          <w:tcPr>
            <w:tcW w:w="2268" w:type="dxa"/>
            <w:vAlign w:val="center"/>
          </w:tcPr>
          <w:p w14:paraId="18D4837C" w14:textId="6F1B5F8C" w:rsidR="005103B8" w:rsidRPr="00F20945" w:rsidRDefault="005103B8" w:rsidP="00B76772">
            <w:pPr>
              <w:jc w:val="center"/>
              <w:rPr>
                <w:b/>
                <w:bCs/>
                <w:sz w:val="20"/>
                <w:szCs w:val="20"/>
                <w:lang w:val="es-ES_tradnl"/>
              </w:rPr>
            </w:pPr>
            <w:r w:rsidRPr="00F20945">
              <w:rPr>
                <w:sz w:val="20"/>
                <w:szCs w:val="20"/>
                <w:lang w:val="es-ES_tradnl"/>
              </w:rPr>
              <w:t>4</w:t>
            </w:r>
            <w:r w:rsidR="001A54E1" w:rsidRPr="00F20945">
              <w:rPr>
                <w:sz w:val="20"/>
                <w:szCs w:val="20"/>
                <w:lang w:val="es-ES_tradnl"/>
              </w:rPr>
              <w:t>5.</w:t>
            </w:r>
            <w:r w:rsidRPr="00F20945">
              <w:rPr>
                <w:sz w:val="20"/>
                <w:szCs w:val="20"/>
                <w:lang w:val="es-ES_tradnl"/>
              </w:rPr>
              <w:t>000</w:t>
            </w:r>
          </w:p>
        </w:tc>
        <w:tc>
          <w:tcPr>
            <w:tcW w:w="1701" w:type="dxa"/>
            <w:vAlign w:val="center"/>
          </w:tcPr>
          <w:p w14:paraId="2BC4F674" w14:textId="61B105D0" w:rsidR="005103B8" w:rsidRPr="00F20945" w:rsidRDefault="005103B8" w:rsidP="00B76772">
            <w:pPr>
              <w:jc w:val="center"/>
              <w:rPr>
                <w:b/>
                <w:bCs/>
                <w:sz w:val="20"/>
                <w:szCs w:val="20"/>
                <w:lang w:val="es-ES_tradnl"/>
              </w:rPr>
            </w:pPr>
            <w:r w:rsidRPr="00F20945">
              <w:rPr>
                <w:sz w:val="20"/>
                <w:szCs w:val="20"/>
                <w:lang w:val="es-ES_tradnl"/>
              </w:rPr>
              <w:t>7</w:t>
            </w:r>
            <w:r w:rsidR="001C26E4" w:rsidRPr="00F20945">
              <w:rPr>
                <w:sz w:val="20"/>
                <w:szCs w:val="20"/>
                <w:lang w:val="es-ES_tradnl"/>
              </w:rPr>
              <w:t>2.</w:t>
            </w:r>
            <w:r w:rsidRPr="00F20945">
              <w:rPr>
                <w:sz w:val="20"/>
                <w:szCs w:val="20"/>
                <w:lang w:val="es-ES_tradnl"/>
              </w:rPr>
              <w:t>100</w:t>
            </w:r>
          </w:p>
        </w:tc>
        <w:tc>
          <w:tcPr>
            <w:tcW w:w="1134" w:type="dxa"/>
            <w:vAlign w:val="center"/>
          </w:tcPr>
          <w:p w14:paraId="3E2F81C7" w14:textId="36478729" w:rsidR="005103B8" w:rsidRPr="00F20945" w:rsidRDefault="005103B8" w:rsidP="00B76772">
            <w:pPr>
              <w:jc w:val="center"/>
              <w:rPr>
                <w:b/>
                <w:bCs/>
                <w:sz w:val="20"/>
                <w:szCs w:val="20"/>
                <w:lang w:val="es-ES_tradnl"/>
              </w:rPr>
            </w:pPr>
            <w:r w:rsidRPr="00F20945">
              <w:rPr>
                <w:sz w:val="20"/>
                <w:szCs w:val="20"/>
                <w:lang w:val="es-ES_tradnl"/>
              </w:rPr>
              <w:t>2</w:t>
            </w:r>
            <w:r w:rsidR="001A54E1" w:rsidRPr="00F20945">
              <w:rPr>
                <w:sz w:val="20"/>
                <w:szCs w:val="20"/>
                <w:lang w:val="es-ES_tradnl"/>
              </w:rPr>
              <w:t>7.</w:t>
            </w:r>
            <w:r w:rsidRPr="00F20945">
              <w:rPr>
                <w:sz w:val="20"/>
                <w:szCs w:val="20"/>
                <w:lang w:val="es-ES_tradnl"/>
              </w:rPr>
              <w:t>100</w:t>
            </w:r>
          </w:p>
        </w:tc>
        <w:tc>
          <w:tcPr>
            <w:tcW w:w="1280" w:type="dxa"/>
            <w:vAlign w:val="center"/>
          </w:tcPr>
          <w:p w14:paraId="213EAB63" w14:textId="443C0FD1" w:rsidR="005103B8" w:rsidRPr="00F20945" w:rsidRDefault="005103B8" w:rsidP="00B76772">
            <w:pPr>
              <w:jc w:val="center"/>
              <w:rPr>
                <w:b/>
                <w:bCs/>
                <w:sz w:val="20"/>
                <w:szCs w:val="20"/>
                <w:lang w:val="es-ES_tradnl"/>
              </w:rPr>
            </w:pPr>
            <w:r w:rsidRPr="00F20945">
              <w:rPr>
                <w:sz w:val="20"/>
                <w:szCs w:val="20"/>
                <w:lang w:val="es-ES_tradnl"/>
              </w:rPr>
              <w:t>60</w:t>
            </w:r>
          </w:p>
        </w:tc>
      </w:tr>
      <w:tr w:rsidR="00C90E67" w:rsidRPr="00F20945" w14:paraId="1213F9C3" w14:textId="7C41AE22" w:rsidTr="009A5BA5">
        <w:tc>
          <w:tcPr>
            <w:tcW w:w="3085" w:type="dxa"/>
            <w:vAlign w:val="center"/>
          </w:tcPr>
          <w:p w14:paraId="74502743" w14:textId="57C12540" w:rsidR="005103B8" w:rsidRPr="00F20945" w:rsidRDefault="003A5CD6" w:rsidP="00B76772">
            <w:pPr>
              <w:rPr>
                <w:b/>
                <w:bCs/>
                <w:sz w:val="20"/>
                <w:szCs w:val="20"/>
                <w:lang w:val="es-ES_tradnl"/>
              </w:rPr>
            </w:pPr>
            <w:r>
              <w:rPr>
                <w:sz w:val="20"/>
                <w:szCs w:val="20"/>
                <w:lang w:val="es-ES_tradnl"/>
              </w:rPr>
              <w:t>Arriendo de equipos</w:t>
            </w:r>
          </w:p>
        </w:tc>
        <w:tc>
          <w:tcPr>
            <w:tcW w:w="2268" w:type="dxa"/>
            <w:vAlign w:val="center"/>
          </w:tcPr>
          <w:p w14:paraId="41FF2402" w14:textId="53C003C4" w:rsidR="005103B8" w:rsidRPr="00F20945" w:rsidRDefault="005103B8" w:rsidP="00B76772">
            <w:pPr>
              <w:jc w:val="center"/>
              <w:rPr>
                <w:b/>
                <w:bCs/>
                <w:sz w:val="20"/>
                <w:szCs w:val="20"/>
                <w:lang w:val="es-ES_tradnl"/>
              </w:rPr>
            </w:pPr>
            <w:r w:rsidRPr="00F20945">
              <w:rPr>
                <w:sz w:val="20"/>
                <w:szCs w:val="20"/>
                <w:lang w:val="es-ES_tradnl"/>
              </w:rPr>
              <w:t>1</w:t>
            </w:r>
            <w:r w:rsidR="001A54E1" w:rsidRPr="00F20945">
              <w:rPr>
                <w:sz w:val="20"/>
                <w:szCs w:val="20"/>
                <w:lang w:val="es-ES_tradnl"/>
              </w:rPr>
              <w:t>5.</w:t>
            </w:r>
            <w:r w:rsidRPr="00F20945">
              <w:rPr>
                <w:sz w:val="20"/>
                <w:szCs w:val="20"/>
                <w:lang w:val="es-ES_tradnl"/>
              </w:rPr>
              <w:t>000</w:t>
            </w:r>
          </w:p>
        </w:tc>
        <w:tc>
          <w:tcPr>
            <w:tcW w:w="1701" w:type="dxa"/>
            <w:vAlign w:val="center"/>
          </w:tcPr>
          <w:p w14:paraId="74154581" w14:textId="4AF46442" w:rsidR="005103B8" w:rsidRPr="00F20945" w:rsidRDefault="001C26E4" w:rsidP="00B76772">
            <w:pPr>
              <w:jc w:val="center"/>
              <w:rPr>
                <w:b/>
                <w:bCs/>
                <w:sz w:val="20"/>
                <w:szCs w:val="20"/>
                <w:lang w:val="es-ES_tradnl"/>
              </w:rPr>
            </w:pPr>
            <w:r w:rsidRPr="00F20945">
              <w:rPr>
                <w:sz w:val="20"/>
                <w:szCs w:val="20"/>
                <w:lang w:val="es-ES_tradnl"/>
              </w:rPr>
              <w:t>4.</w:t>
            </w:r>
            <w:r w:rsidR="005103B8" w:rsidRPr="00F20945">
              <w:rPr>
                <w:sz w:val="20"/>
                <w:szCs w:val="20"/>
                <w:lang w:val="es-ES_tradnl"/>
              </w:rPr>
              <w:t>735</w:t>
            </w:r>
          </w:p>
        </w:tc>
        <w:tc>
          <w:tcPr>
            <w:tcW w:w="1134" w:type="dxa"/>
            <w:vAlign w:val="center"/>
          </w:tcPr>
          <w:p w14:paraId="6F184B77" w14:textId="572DC6DF" w:rsidR="005103B8" w:rsidRPr="00F20945" w:rsidRDefault="001C26E4" w:rsidP="00B76772">
            <w:pPr>
              <w:jc w:val="center"/>
              <w:rPr>
                <w:b/>
                <w:bCs/>
                <w:sz w:val="20"/>
                <w:szCs w:val="20"/>
                <w:lang w:val="es-ES_tradnl"/>
              </w:rPr>
            </w:pPr>
            <w:r w:rsidRPr="00F20945">
              <w:rPr>
                <w:sz w:val="20"/>
                <w:szCs w:val="20"/>
                <w:lang w:val="es-ES_tradnl"/>
              </w:rPr>
              <w:t>-</w:t>
            </w:r>
            <w:r w:rsidR="005103B8" w:rsidRPr="00F20945">
              <w:rPr>
                <w:sz w:val="20"/>
                <w:szCs w:val="20"/>
                <w:lang w:val="es-ES_tradnl"/>
              </w:rPr>
              <w:t>1</w:t>
            </w:r>
            <w:r w:rsidRPr="00F20945">
              <w:rPr>
                <w:sz w:val="20"/>
                <w:szCs w:val="20"/>
                <w:lang w:val="es-ES_tradnl"/>
              </w:rPr>
              <w:t>0.</w:t>
            </w:r>
            <w:r w:rsidR="005103B8" w:rsidRPr="00F20945">
              <w:rPr>
                <w:sz w:val="20"/>
                <w:szCs w:val="20"/>
                <w:lang w:val="es-ES_tradnl"/>
              </w:rPr>
              <w:t>265</w:t>
            </w:r>
          </w:p>
        </w:tc>
        <w:tc>
          <w:tcPr>
            <w:tcW w:w="1280" w:type="dxa"/>
            <w:vAlign w:val="center"/>
          </w:tcPr>
          <w:p w14:paraId="7EC23EE4" w14:textId="4F3792C7" w:rsidR="005103B8" w:rsidRPr="00F20945" w:rsidRDefault="001C26E4" w:rsidP="00B76772">
            <w:pPr>
              <w:jc w:val="center"/>
              <w:rPr>
                <w:b/>
                <w:bCs/>
                <w:sz w:val="20"/>
                <w:szCs w:val="20"/>
                <w:lang w:val="es-ES_tradnl"/>
              </w:rPr>
            </w:pPr>
            <w:r w:rsidRPr="00F20945">
              <w:rPr>
                <w:sz w:val="20"/>
                <w:szCs w:val="20"/>
                <w:lang w:val="es-ES_tradnl"/>
              </w:rPr>
              <w:t>-</w:t>
            </w:r>
            <w:r w:rsidR="005103B8" w:rsidRPr="00F20945">
              <w:rPr>
                <w:sz w:val="20"/>
                <w:szCs w:val="20"/>
                <w:lang w:val="es-ES_tradnl"/>
              </w:rPr>
              <w:t>68</w:t>
            </w:r>
          </w:p>
        </w:tc>
      </w:tr>
      <w:tr w:rsidR="00C90E67" w:rsidRPr="00F20945" w14:paraId="43D23071" w14:textId="7CF3AA6F" w:rsidTr="009A5BA5">
        <w:tc>
          <w:tcPr>
            <w:tcW w:w="3085" w:type="dxa"/>
            <w:vAlign w:val="center"/>
          </w:tcPr>
          <w:p w14:paraId="2361661D" w14:textId="236DF542" w:rsidR="005103B8" w:rsidRPr="00F20945" w:rsidRDefault="00AC67BE" w:rsidP="00B76772">
            <w:pPr>
              <w:rPr>
                <w:b/>
                <w:bCs/>
                <w:sz w:val="20"/>
                <w:szCs w:val="20"/>
                <w:lang w:val="es-ES_tradnl"/>
              </w:rPr>
            </w:pPr>
            <w:r w:rsidRPr="00F20945">
              <w:rPr>
                <w:sz w:val="20"/>
                <w:szCs w:val="20"/>
                <w:lang w:val="es-ES_tradnl"/>
              </w:rPr>
              <w:t>Gastos operativos</w:t>
            </w:r>
          </w:p>
        </w:tc>
        <w:tc>
          <w:tcPr>
            <w:tcW w:w="2268" w:type="dxa"/>
            <w:vAlign w:val="center"/>
          </w:tcPr>
          <w:p w14:paraId="6A9729D2" w14:textId="00B49213" w:rsidR="005103B8" w:rsidRPr="00F20945" w:rsidRDefault="001A54E1" w:rsidP="00B76772">
            <w:pPr>
              <w:jc w:val="center"/>
              <w:rPr>
                <w:b/>
                <w:bCs/>
                <w:sz w:val="20"/>
                <w:szCs w:val="20"/>
                <w:lang w:val="es-ES_tradnl"/>
              </w:rPr>
            </w:pPr>
            <w:r w:rsidRPr="00F20945">
              <w:rPr>
                <w:sz w:val="20"/>
                <w:szCs w:val="20"/>
                <w:lang w:val="es-ES_tradnl"/>
              </w:rPr>
              <w:t>5.</w:t>
            </w:r>
            <w:r w:rsidR="005103B8" w:rsidRPr="00F20945">
              <w:rPr>
                <w:sz w:val="20"/>
                <w:szCs w:val="20"/>
                <w:lang w:val="es-ES_tradnl"/>
              </w:rPr>
              <w:t>000</w:t>
            </w:r>
          </w:p>
        </w:tc>
        <w:tc>
          <w:tcPr>
            <w:tcW w:w="1701" w:type="dxa"/>
            <w:vAlign w:val="center"/>
          </w:tcPr>
          <w:p w14:paraId="442C3B79" w14:textId="4B8C0CC6" w:rsidR="005103B8" w:rsidRPr="00F20945" w:rsidRDefault="001C26E4" w:rsidP="00B76772">
            <w:pPr>
              <w:jc w:val="center"/>
              <w:rPr>
                <w:b/>
                <w:bCs/>
                <w:sz w:val="20"/>
                <w:szCs w:val="20"/>
                <w:lang w:val="es-ES_tradnl"/>
              </w:rPr>
            </w:pPr>
            <w:r w:rsidRPr="00F20945">
              <w:rPr>
                <w:sz w:val="20"/>
                <w:szCs w:val="20"/>
                <w:lang w:val="es-ES_tradnl"/>
              </w:rPr>
              <w:t>1.</w:t>
            </w:r>
            <w:r w:rsidR="005103B8" w:rsidRPr="00F20945">
              <w:rPr>
                <w:sz w:val="20"/>
                <w:szCs w:val="20"/>
                <w:lang w:val="es-ES_tradnl"/>
              </w:rPr>
              <w:t>200</w:t>
            </w:r>
          </w:p>
        </w:tc>
        <w:tc>
          <w:tcPr>
            <w:tcW w:w="1134" w:type="dxa"/>
            <w:vAlign w:val="center"/>
          </w:tcPr>
          <w:p w14:paraId="6FF27728" w14:textId="699F990A" w:rsidR="005103B8" w:rsidRPr="00F20945" w:rsidRDefault="001C26E4" w:rsidP="00B76772">
            <w:pPr>
              <w:jc w:val="center"/>
              <w:rPr>
                <w:b/>
                <w:bCs/>
                <w:sz w:val="20"/>
                <w:szCs w:val="20"/>
                <w:lang w:val="es-ES_tradnl"/>
              </w:rPr>
            </w:pPr>
            <w:r w:rsidRPr="00F20945">
              <w:rPr>
                <w:sz w:val="20"/>
                <w:szCs w:val="20"/>
                <w:lang w:val="es-ES_tradnl"/>
              </w:rPr>
              <w:t>-3.</w:t>
            </w:r>
            <w:r w:rsidR="005103B8" w:rsidRPr="00F20945">
              <w:rPr>
                <w:sz w:val="20"/>
                <w:szCs w:val="20"/>
                <w:lang w:val="es-ES_tradnl"/>
              </w:rPr>
              <w:t>800</w:t>
            </w:r>
          </w:p>
        </w:tc>
        <w:tc>
          <w:tcPr>
            <w:tcW w:w="1280" w:type="dxa"/>
            <w:vAlign w:val="center"/>
          </w:tcPr>
          <w:p w14:paraId="2ADE5D09" w14:textId="2206AB92" w:rsidR="005103B8" w:rsidRPr="00F20945" w:rsidRDefault="001C26E4" w:rsidP="00B76772">
            <w:pPr>
              <w:jc w:val="center"/>
              <w:rPr>
                <w:b/>
                <w:bCs/>
                <w:sz w:val="20"/>
                <w:szCs w:val="20"/>
                <w:lang w:val="es-ES_tradnl"/>
              </w:rPr>
            </w:pPr>
            <w:r w:rsidRPr="00F20945">
              <w:rPr>
                <w:sz w:val="20"/>
                <w:szCs w:val="20"/>
                <w:lang w:val="es-ES_tradnl"/>
              </w:rPr>
              <w:t>-</w:t>
            </w:r>
            <w:r w:rsidR="005103B8" w:rsidRPr="00F20945">
              <w:rPr>
                <w:sz w:val="20"/>
                <w:szCs w:val="20"/>
                <w:lang w:val="es-ES_tradnl"/>
              </w:rPr>
              <w:t>76</w:t>
            </w:r>
          </w:p>
        </w:tc>
      </w:tr>
      <w:tr w:rsidR="00C90E67" w:rsidRPr="00F20945" w14:paraId="54CEBACD" w14:textId="2FA3EDB9" w:rsidTr="009A5BA5">
        <w:tc>
          <w:tcPr>
            <w:tcW w:w="3085" w:type="dxa"/>
            <w:vAlign w:val="center"/>
          </w:tcPr>
          <w:p w14:paraId="71994314" w14:textId="078F582C" w:rsidR="005103B8" w:rsidRPr="00F20945" w:rsidRDefault="003A5CD6" w:rsidP="00B76772">
            <w:pPr>
              <w:rPr>
                <w:b/>
                <w:bCs/>
                <w:sz w:val="20"/>
                <w:szCs w:val="20"/>
                <w:lang w:val="es-ES_tradnl"/>
              </w:rPr>
            </w:pPr>
            <w:r>
              <w:rPr>
                <w:sz w:val="20"/>
                <w:szCs w:val="20"/>
                <w:lang w:val="es-ES_tradnl"/>
              </w:rPr>
              <w:t>Traducción</w:t>
            </w:r>
          </w:p>
        </w:tc>
        <w:tc>
          <w:tcPr>
            <w:tcW w:w="2268" w:type="dxa"/>
            <w:vAlign w:val="center"/>
          </w:tcPr>
          <w:p w14:paraId="1FAF42EA" w14:textId="0A61B5AF" w:rsidR="005103B8" w:rsidRPr="00F20945" w:rsidRDefault="005103B8" w:rsidP="00B76772">
            <w:pPr>
              <w:jc w:val="center"/>
              <w:rPr>
                <w:b/>
                <w:bCs/>
                <w:sz w:val="20"/>
                <w:szCs w:val="20"/>
                <w:lang w:val="es-ES_tradnl"/>
              </w:rPr>
            </w:pPr>
            <w:r w:rsidRPr="00F20945">
              <w:rPr>
                <w:sz w:val="20"/>
                <w:szCs w:val="20"/>
                <w:lang w:val="es-ES_tradnl"/>
              </w:rPr>
              <w:t>18</w:t>
            </w:r>
            <w:r w:rsidR="001A54E1" w:rsidRPr="00F20945">
              <w:rPr>
                <w:sz w:val="20"/>
                <w:szCs w:val="20"/>
                <w:lang w:val="es-ES_tradnl"/>
              </w:rPr>
              <w:t>5.</w:t>
            </w:r>
            <w:r w:rsidRPr="00F20945">
              <w:rPr>
                <w:sz w:val="20"/>
                <w:szCs w:val="20"/>
                <w:lang w:val="es-ES_tradnl"/>
              </w:rPr>
              <w:t>800</w:t>
            </w:r>
          </w:p>
        </w:tc>
        <w:tc>
          <w:tcPr>
            <w:tcW w:w="1701" w:type="dxa"/>
            <w:vAlign w:val="center"/>
          </w:tcPr>
          <w:p w14:paraId="21A6CD2C" w14:textId="380ABB64" w:rsidR="005103B8" w:rsidRPr="00F20945" w:rsidRDefault="005103B8" w:rsidP="00B76772">
            <w:pPr>
              <w:jc w:val="center"/>
              <w:rPr>
                <w:b/>
                <w:bCs/>
                <w:sz w:val="20"/>
                <w:szCs w:val="20"/>
                <w:lang w:val="es-ES_tradnl"/>
              </w:rPr>
            </w:pPr>
            <w:r w:rsidRPr="00F20945">
              <w:rPr>
                <w:sz w:val="20"/>
                <w:szCs w:val="20"/>
                <w:lang w:val="es-ES_tradnl"/>
              </w:rPr>
              <w:t>35</w:t>
            </w:r>
            <w:r w:rsidR="001C26E4" w:rsidRPr="00F20945">
              <w:rPr>
                <w:sz w:val="20"/>
                <w:szCs w:val="20"/>
                <w:lang w:val="es-ES_tradnl"/>
              </w:rPr>
              <w:t>4.</w:t>
            </w:r>
            <w:r w:rsidRPr="00F20945">
              <w:rPr>
                <w:sz w:val="20"/>
                <w:szCs w:val="20"/>
                <w:lang w:val="es-ES_tradnl"/>
              </w:rPr>
              <w:t>104</w:t>
            </w:r>
          </w:p>
        </w:tc>
        <w:tc>
          <w:tcPr>
            <w:tcW w:w="1134" w:type="dxa"/>
            <w:vAlign w:val="center"/>
          </w:tcPr>
          <w:p w14:paraId="1719D360" w14:textId="555FEDEC" w:rsidR="005103B8" w:rsidRPr="00F20945" w:rsidRDefault="005103B8" w:rsidP="00B76772">
            <w:pPr>
              <w:jc w:val="center"/>
              <w:rPr>
                <w:b/>
                <w:bCs/>
                <w:sz w:val="20"/>
                <w:szCs w:val="20"/>
                <w:lang w:val="es-ES_tradnl"/>
              </w:rPr>
            </w:pPr>
            <w:r w:rsidRPr="00F20945">
              <w:rPr>
                <w:sz w:val="20"/>
                <w:szCs w:val="20"/>
                <w:lang w:val="es-ES_tradnl"/>
              </w:rPr>
              <w:t>16</w:t>
            </w:r>
            <w:r w:rsidR="001A54E1" w:rsidRPr="00F20945">
              <w:rPr>
                <w:sz w:val="20"/>
                <w:szCs w:val="20"/>
                <w:lang w:val="es-ES_tradnl"/>
              </w:rPr>
              <w:t>8.</w:t>
            </w:r>
            <w:r w:rsidRPr="00F20945">
              <w:rPr>
                <w:sz w:val="20"/>
                <w:szCs w:val="20"/>
                <w:lang w:val="es-ES_tradnl"/>
              </w:rPr>
              <w:t>304</w:t>
            </w:r>
          </w:p>
        </w:tc>
        <w:tc>
          <w:tcPr>
            <w:tcW w:w="1280" w:type="dxa"/>
            <w:vAlign w:val="center"/>
          </w:tcPr>
          <w:p w14:paraId="3EE3A8AD" w14:textId="74F0BA41" w:rsidR="005103B8" w:rsidRPr="00F20945" w:rsidRDefault="005103B8" w:rsidP="00B76772">
            <w:pPr>
              <w:jc w:val="center"/>
              <w:rPr>
                <w:b/>
                <w:bCs/>
                <w:sz w:val="20"/>
                <w:szCs w:val="20"/>
                <w:lang w:val="es-ES_tradnl"/>
              </w:rPr>
            </w:pPr>
            <w:r w:rsidRPr="00F20945">
              <w:rPr>
                <w:sz w:val="20"/>
                <w:szCs w:val="20"/>
                <w:lang w:val="es-ES_tradnl"/>
              </w:rPr>
              <w:t>91</w:t>
            </w:r>
          </w:p>
        </w:tc>
      </w:tr>
      <w:tr w:rsidR="00C90E67" w:rsidRPr="00F20945" w14:paraId="236C3640" w14:textId="3ECABFDA" w:rsidTr="009A5BA5">
        <w:tc>
          <w:tcPr>
            <w:tcW w:w="3085" w:type="dxa"/>
            <w:vAlign w:val="center"/>
          </w:tcPr>
          <w:p w14:paraId="19E13BC4" w14:textId="4DDAA0D7" w:rsidR="005103B8" w:rsidRPr="00F20945" w:rsidRDefault="00734CB8" w:rsidP="00B76772">
            <w:pPr>
              <w:rPr>
                <w:b/>
                <w:bCs/>
                <w:sz w:val="20"/>
                <w:szCs w:val="20"/>
                <w:lang w:val="es-ES_tradnl"/>
              </w:rPr>
            </w:pPr>
            <w:r>
              <w:rPr>
                <w:sz w:val="20"/>
                <w:szCs w:val="20"/>
                <w:lang w:val="es-ES_tradnl"/>
              </w:rPr>
              <w:t>Interpretación</w:t>
            </w:r>
          </w:p>
        </w:tc>
        <w:tc>
          <w:tcPr>
            <w:tcW w:w="2268" w:type="dxa"/>
            <w:vAlign w:val="center"/>
          </w:tcPr>
          <w:p w14:paraId="70BE9A41" w14:textId="117004B7" w:rsidR="005103B8" w:rsidRPr="00F20945" w:rsidRDefault="005103B8" w:rsidP="00B76772">
            <w:pPr>
              <w:jc w:val="center"/>
              <w:rPr>
                <w:b/>
                <w:bCs/>
                <w:sz w:val="20"/>
                <w:szCs w:val="20"/>
                <w:lang w:val="es-ES_tradnl"/>
              </w:rPr>
            </w:pPr>
            <w:r w:rsidRPr="00F20945">
              <w:rPr>
                <w:sz w:val="20"/>
                <w:szCs w:val="20"/>
                <w:lang w:val="es-ES_tradnl"/>
              </w:rPr>
              <w:t>7</w:t>
            </w:r>
            <w:r w:rsidR="001A54E1" w:rsidRPr="00F20945">
              <w:rPr>
                <w:sz w:val="20"/>
                <w:szCs w:val="20"/>
                <w:lang w:val="es-ES_tradnl"/>
              </w:rPr>
              <w:t>5.</w:t>
            </w:r>
            <w:r w:rsidRPr="00F20945">
              <w:rPr>
                <w:sz w:val="20"/>
                <w:szCs w:val="20"/>
                <w:lang w:val="es-ES_tradnl"/>
              </w:rPr>
              <w:t>000</w:t>
            </w:r>
          </w:p>
        </w:tc>
        <w:tc>
          <w:tcPr>
            <w:tcW w:w="1701" w:type="dxa"/>
            <w:vAlign w:val="center"/>
          </w:tcPr>
          <w:p w14:paraId="5B309776" w14:textId="22975552" w:rsidR="005103B8" w:rsidRPr="00F20945" w:rsidRDefault="005103B8" w:rsidP="00B76772">
            <w:pPr>
              <w:jc w:val="center"/>
              <w:rPr>
                <w:b/>
                <w:bCs/>
                <w:sz w:val="20"/>
                <w:szCs w:val="20"/>
                <w:lang w:val="es-ES_tradnl"/>
              </w:rPr>
            </w:pPr>
            <w:r w:rsidRPr="00F20945">
              <w:rPr>
                <w:sz w:val="20"/>
                <w:szCs w:val="20"/>
                <w:lang w:val="es-ES_tradnl"/>
              </w:rPr>
              <w:t>12</w:t>
            </w:r>
            <w:r w:rsidR="001C26E4" w:rsidRPr="00F20945">
              <w:rPr>
                <w:sz w:val="20"/>
                <w:szCs w:val="20"/>
                <w:lang w:val="es-ES_tradnl"/>
              </w:rPr>
              <w:t>2.</w:t>
            </w:r>
            <w:r w:rsidRPr="00F20945">
              <w:rPr>
                <w:sz w:val="20"/>
                <w:szCs w:val="20"/>
                <w:lang w:val="es-ES_tradnl"/>
              </w:rPr>
              <w:t>703</w:t>
            </w:r>
          </w:p>
        </w:tc>
        <w:tc>
          <w:tcPr>
            <w:tcW w:w="1134" w:type="dxa"/>
            <w:vAlign w:val="center"/>
          </w:tcPr>
          <w:p w14:paraId="722F80C7" w14:textId="69EA73B5" w:rsidR="005103B8" w:rsidRPr="00F20945" w:rsidRDefault="005103B8" w:rsidP="00B76772">
            <w:pPr>
              <w:jc w:val="center"/>
              <w:rPr>
                <w:b/>
                <w:bCs/>
                <w:sz w:val="20"/>
                <w:szCs w:val="20"/>
                <w:lang w:val="es-ES_tradnl"/>
              </w:rPr>
            </w:pPr>
            <w:r w:rsidRPr="00F20945">
              <w:rPr>
                <w:sz w:val="20"/>
                <w:szCs w:val="20"/>
                <w:lang w:val="es-ES_tradnl"/>
              </w:rPr>
              <w:t>4</w:t>
            </w:r>
            <w:r w:rsidR="001A54E1" w:rsidRPr="00F20945">
              <w:rPr>
                <w:sz w:val="20"/>
                <w:szCs w:val="20"/>
                <w:lang w:val="es-ES_tradnl"/>
              </w:rPr>
              <w:t>7.</w:t>
            </w:r>
            <w:r w:rsidRPr="00F20945">
              <w:rPr>
                <w:sz w:val="20"/>
                <w:szCs w:val="20"/>
                <w:lang w:val="es-ES_tradnl"/>
              </w:rPr>
              <w:t>703</w:t>
            </w:r>
          </w:p>
        </w:tc>
        <w:tc>
          <w:tcPr>
            <w:tcW w:w="1280" w:type="dxa"/>
            <w:vAlign w:val="center"/>
          </w:tcPr>
          <w:p w14:paraId="032EE138" w14:textId="522654FC" w:rsidR="005103B8" w:rsidRPr="00F20945" w:rsidRDefault="005103B8" w:rsidP="00B76772">
            <w:pPr>
              <w:jc w:val="center"/>
              <w:rPr>
                <w:b/>
                <w:bCs/>
                <w:sz w:val="20"/>
                <w:szCs w:val="20"/>
                <w:lang w:val="es-ES_tradnl"/>
              </w:rPr>
            </w:pPr>
            <w:r w:rsidRPr="00F20945">
              <w:rPr>
                <w:sz w:val="20"/>
                <w:szCs w:val="20"/>
                <w:lang w:val="es-ES_tradnl"/>
              </w:rPr>
              <w:t>64</w:t>
            </w:r>
          </w:p>
        </w:tc>
      </w:tr>
      <w:tr w:rsidR="00C90E67" w:rsidRPr="00F20945" w14:paraId="7534BF96" w14:textId="3882DEB6" w:rsidTr="009A5BA5">
        <w:tc>
          <w:tcPr>
            <w:tcW w:w="3085" w:type="dxa"/>
            <w:vAlign w:val="center"/>
          </w:tcPr>
          <w:p w14:paraId="0969F4B8" w14:textId="5DD28732" w:rsidR="005103B8" w:rsidRPr="00F20945" w:rsidRDefault="00DC06F8" w:rsidP="00DC06F8">
            <w:pPr>
              <w:jc w:val="left"/>
              <w:rPr>
                <w:b/>
                <w:bCs/>
                <w:sz w:val="20"/>
                <w:szCs w:val="20"/>
                <w:lang w:val="es-ES_tradnl"/>
              </w:rPr>
            </w:pPr>
            <w:r w:rsidRPr="00DC06F8">
              <w:rPr>
                <w:sz w:val="20"/>
                <w:szCs w:val="20"/>
                <w:lang w:val="es-ES_tradnl"/>
              </w:rPr>
              <w:t>Redacción de documentos</w:t>
            </w:r>
          </w:p>
        </w:tc>
        <w:tc>
          <w:tcPr>
            <w:tcW w:w="2268" w:type="dxa"/>
            <w:vAlign w:val="center"/>
          </w:tcPr>
          <w:p w14:paraId="40DDE48D" w14:textId="523B289B" w:rsidR="005103B8" w:rsidRPr="00F20945" w:rsidRDefault="005103B8" w:rsidP="00B76772">
            <w:pPr>
              <w:jc w:val="center"/>
              <w:rPr>
                <w:b/>
                <w:bCs/>
                <w:sz w:val="20"/>
                <w:szCs w:val="20"/>
                <w:lang w:val="es-ES_tradnl"/>
              </w:rPr>
            </w:pPr>
            <w:r w:rsidRPr="00F20945">
              <w:rPr>
                <w:sz w:val="20"/>
                <w:szCs w:val="20"/>
                <w:lang w:val="es-ES_tradnl"/>
              </w:rPr>
              <w:t>3</w:t>
            </w:r>
            <w:r w:rsidR="001C26E4" w:rsidRPr="00F20945">
              <w:rPr>
                <w:sz w:val="20"/>
                <w:szCs w:val="20"/>
                <w:lang w:val="es-ES_tradnl"/>
              </w:rPr>
              <w:t>0.</w:t>
            </w:r>
            <w:r w:rsidRPr="00F20945">
              <w:rPr>
                <w:sz w:val="20"/>
                <w:szCs w:val="20"/>
                <w:lang w:val="es-ES_tradnl"/>
              </w:rPr>
              <w:t>000</w:t>
            </w:r>
          </w:p>
        </w:tc>
        <w:tc>
          <w:tcPr>
            <w:tcW w:w="1701" w:type="dxa"/>
            <w:vAlign w:val="center"/>
          </w:tcPr>
          <w:p w14:paraId="1B95C76C" w14:textId="7A5C434A" w:rsidR="005103B8" w:rsidRPr="00F20945" w:rsidRDefault="005103B8" w:rsidP="00B76772">
            <w:pPr>
              <w:jc w:val="center"/>
              <w:rPr>
                <w:b/>
                <w:bCs/>
                <w:sz w:val="20"/>
                <w:szCs w:val="20"/>
                <w:lang w:val="es-ES_tradnl"/>
              </w:rPr>
            </w:pPr>
            <w:r w:rsidRPr="00F20945">
              <w:rPr>
                <w:sz w:val="20"/>
                <w:szCs w:val="20"/>
                <w:lang w:val="es-ES_tradnl"/>
              </w:rPr>
              <w:t>4</w:t>
            </w:r>
            <w:r w:rsidR="001C26E4" w:rsidRPr="00F20945">
              <w:rPr>
                <w:sz w:val="20"/>
                <w:szCs w:val="20"/>
                <w:lang w:val="es-ES_tradnl"/>
              </w:rPr>
              <w:t>3.</w:t>
            </w:r>
            <w:r w:rsidRPr="00F20945">
              <w:rPr>
                <w:sz w:val="20"/>
                <w:szCs w:val="20"/>
                <w:lang w:val="es-ES_tradnl"/>
              </w:rPr>
              <w:t>909</w:t>
            </w:r>
          </w:p>
        </w:tc>
        <w:tc>
          <w:tcPr>
            <w:tcW w:w="1134" w:type="dxa"/>
            <w:vAlign w:val="center"/>
          </w:tcPr>
          <w:p w14:paraId="5C1037AD" w14:textId="318CC60D" w:rsidR="005103B8" w:rsidRPr="00F20945" w:rsidRDefault="005103B8" w:rsidP="00B76772">
            <w:pPr>
              <w:jc w:val="center"/>
              <w:rPr>
                <w:b/>
                <w:bCs/>
                <w:sz w:val="20"/>
                <w:szCs w:val="20"/>
                <w:lang w:val="es-ES_tradnl"/>
              </w:rPr>
            </w:pPr>
            <w:r w:rsidRPr="00F20945">
              <w:rPr>
                <w:sz w:val="20"/>
                <w:szCs w:val="20"/>
                <w:lang w:val="es-ES_tradnl"/>
              </w:rPr>
              <w:t>1</w:t>
            </w:r>
            <w:r w:rsidR="001C26E4" w:rsidRPr="00F20945">
              <w:rPr>
                <w:sz w:val="20"/>
                <w:szCs w:val="20"/>
                <w:lang w:val="es-ES_tradnl"/>
              </w:rPr>
              <w:t>3.</w:t>
            </w:r>
            <w:r w:rsidRPr="00F20945">
              <w:rPr>
                <w:sz w:val="20"/>
                <w:szCs w:val="20"/>
                <w:lang w:val="es-ES_tradnl"/>
              </w:rPr>
              <w:t>909</w:t>
            </w:r>
          </w:p>
        </w:tc>
        <w:tc>
          <w:tcPr>
            <w:tcW w:w="1280" w:type="dxa"/>
            <w:vAlign w:val="center"/>
          </w:tcPr>
          <w:p w14:paraId="0FA6BCE5" w14:textId="23972DAD" w:rsidR="005103B8" w:rsidRPr="00F20945" w:rsidRDefault="005103B8" w:rsidP="00B76772">
            <w:pPr>
              <w:jc w:val="center"/>
              <w:rPr>
                <w:b/>
                <w:bCs/>
                <w:sz w:val="20"/>
                <w:szCs w:val="20"/>
                <w:lang w:val="es-ES_tradnl"/>
              </w:rPr>
            </w:pPr>
            <w:r w:rsidRPr="00F20945">
              <w:rPr>
                <w:sz w:val="20"/>
                <w:szCs w:val="20"/>
                <w:lang w:val="es-ES_tradnl"/>
              </w:rPr>
              <w:t>46</w:t>
            </w:r>
          </w:p>
        </w:tc>
      </w:tr>
      <w:tr w:rsidR="00C90E67" w:rsidRPr="00F20945" w14:paraId="0E79D3F8" w14:textId="0AA96055" w:rsidTr="009A5BA5">
        <w:tc>
          <w:tcPr>
            <w:tcW w:w="3085" w:type="dxa"/>
            <w:vAlign w:val="center"/>
          </w:tcPr>
          <w:p w14:paraId="03A6D23C" w14:textId="6C33C70A" w:rsidR="005103B8" w:rsidRPr="00F20945" w:rsidRDefault="008D16BF" w:rsidP="00B76772">
            <w:pPr>
              <w:rPr>
                <w:b/>
                <w:bCs/>
                <w:sz w:val="20"/>
                <w:szCs w:val="20"/>
                <w:lang w:val="es-ES_tradnl"/>
              </w:rPr>
            </w:pPr>
            <w:r>
              <w:rPr>
                <w:b/>
                <w:bCs/>
                <w:sz w:val="20"/>
                <w:szCs w:val="20"/>
                <w:lang w:val="es-ES_tradnl"/>
              </w:rPr>
              <w:t>Total</w:t>
            </w:r>
          </w:p>
        </w:tc>
        <w:tc>
          <w:tcPr>
            <w:tcW w:w="2268" w:type="dxa"/>
            <w:vAlign w:val="center"/>
          </w:tcPr>
          <w:p w14:paraId="31DBFB46" w14:textId="4F487887" w:rsidR="005103B8" w:rsidRPr="00F20945" w:rsidRDefault="005103B8" w:rsidP="00B76772">
            <w:pPr>
              <w:jc w:val="center"/>
              <w:rPr>
                <w:b/>
                <w:bCs/>
                <w:sz w:val="20"/>
                <w:szCs w:val="20"/>
                <w:lang w:val="es-ES_tradnl"/>
              </w:rPr>
            </w:pPr>
            <w:r w:rsidRPr="00F20945">
              <w:rPr>
                <w:b/>
                <w:bCs/>
                <w:sz w:val="20"/>
                <w:szCs w:val="20"/>
                <w:lang w:val="es-ES_tradnl"/>
              </w:rPr>
              <w:t>35</w:t>
            </w:r>
            <w:r w:rsidR="001A54E1" w:rsidRPr="00F20945">
              <w:rPr>
                <w:b/>
                <w:bCs/>
                <w:sz w:val="20"/>
                <w:szCs w:val="20"/>
                <w:lang w:val="es-ES_tradnl"/>
              </w:rPr>
              <w:t>5.</w:t>
            </w:r>
            <w:r w:rsidRPr="00F20945">
              <w:rPr>
                <w:b/>
                <w:bCs/>
                <w:sz w:val="20"/>
                <w:szCs w:val="20"/>
                <w:lang w:val="es-ES_tradnl"/>
              </w:rPr>
              <w:t>800</w:t>
            </w:r>
          </w:p>
        </w:tc>
        <w:tc>
          <w:tcPr>
            <w:tcW w:w="1701" w:type="dxa"/>
            <w:vAlign w:val="center"/>
          </w:tcPr>
          <w:p w14:paraId="5F437E1A" w14:textId="544B4458" w:rsidR="005103B8" w:rsidRPr="00F20945" w:rsidRDefault="005103B8" w:rsidP="00B76772">
            <w:pPr>
              <w:jc w:val="center"/>
              <w:rPr>
                <w:b/>
                <w:bCs/>
                <w:sz w:val="20"/>
                <w:szCs w:val="20"/>
                <w:lang w:val="es-ES_tradnl"/>
              </w:rPr>
            </w:pPr>
            <w:r w:rsidRPr="00F20945">
              <w:rPr>
                <w:b/>
                <w:bCs/>
                <w:sz w:val="20"/>
                <w:szCs w:val="20"/>
                <w:lang w:val="es-ES_tradnl"/>
              </w:rPr>
              <w:t>59</w:t>
            </w:r>
            <w:r w:rsidR="001A54E1" w:rsidRPr="00F20945">
              <w:rPr>
                <w:b/>
                <w:bCs/>
                <w:sz w:val="20"/>
                <w:szCs w:val="20"/>
                <w:lang w:val="es-ES_tradnl"/>
              </w:rPr>
              <w:t>8.</w:t>
            </w:r>
            <w:r w:rsidRPr="00F20945">
              <w:rPr>
                <w:b/>
                <w:bCs/>
                <w:sz w:val="20"/>
                <w:szCs w:val="20"/>
                <w:lang w:val="es-ES_tradnl"/>
              </w:rPr>
              <w:t>750</w:t>
            </w:r>
          </w:p>
        </w:tc>
        <w:tc>
          <w:tcPr>
            <w:tcW w:w="1134" w:type="dxa"/>
            <w:vAlign w:val="center"/>
          </w:tcPr>
          <w:p w14:paraId="3B4984D6" w14:textId="76E9C142" w:rsidR="005103B8" w:rsidRPr="00F20945" w:rsidRDefault="005103B8" w:rsidP="00B76772">
            <w:pPr>
              <w:jc w:val="center"/>
              <w:rPr>
                <w:b/>
                <w:bCs/>
                <w:sz w:val="20"/>
                <w:szCs w:val="20"/>
                <w:lang w:val="es-ES_tradnl"/>
              </w:rPr>
            </w:pPr>
            <w:r w:rsidRPr="00F20945">
              <w:rPr>
                <w:b/>
                <w:bCs/>
                <w:sz w:val="20"/>
                <w:szCs w:val="20"/>
                <w:lang w:val="es-ES_tradnl"/>
              </w:rPr>
              <w:t>24</w:t>
            </w:r>
            <w:r w:rsidR="001C26E4" w:rsidRPr="00F20945">
              <w:rPr>
                <w:b/>
                <w:bCs/>
                <w:sz w:val="20"/>
                <w:szCs w:val="20"/>
                <w:lang w:val="es-ES_tradnl"/>
              </w:rPr>
              <w:t>2.</w:t>
            </w:r>
            <w:r w:rsidRPr="00F20945">
              <w:rPr>
                <w:b/>
                <w:bCs/>
                <w:sz w:val="20"/>
                <w:szCs w:val="20"/>
                <w:lang w:val="es-ES_tradnl"/>
              </w:rPr>
              <w:t>950</w:t>
            </w:r>
          </w:p>
        </w:tc>
        <w:tc>
          <w:tcPr>
            <w:tcW w:w="1280" w:type="dxa"/>
            <w:vAlign w:val="center"/>
          </w:tcPr>
          <w:p w14:paraId="1EE146C4" w14:textId="79C00F6D" w:rsidR="005103B8" w:rsidRPr="00F20945" w:rsidRDefault="005103B8" w:rsidP="00B76772">
            <w:pPr>
              <w:jc w:val="center"/>
              <w:rPr>
                <w:b/>
                <w:bCs/>
                <w:sz w:val="20"/>
                <w:szCs w:val="20"/>
                <w:lang w:val="es-ES_tradnl"/>
              </w:rPr>
            </w:pPr>
            <w:r w:rsidRPr="00F20945">
              <w:rPr>
                <w:b/>
                <w:bCs/>
                <w:sz w:val="20"/>
                <w:szCs w:val="20"/>
                <w:lang w:val="es-ES_tradnl"/>
              </w:rPr>
              <w:t>68</w:t>
            </w:r>
          </w:p>
        </w:tc>
      </w:tr>
    </w:tbl>
    <w:p w14:paraId="6040DAD3" w14:textId="72119409" w:rsidR="001C5C2A" w:rsidRPr="00F20945" w:rsidRDefault="001C5C2A">
      <w:pPr>
        <w:spacing w:after="60"/>
        <w:rPr>
          <w:b/>
          <w:bCs/>
          <w:sz w:val="21"/>
          <w:szCs w:val="21"/>
          <w:lang w:val="es-ES_tradnl"/>
        </w:rPr>
      </w:pPr>
    </w:p>
    <w:p w14:paraId="1B2B88FE" w14:textId="2C1F4038" w:rsidR="009C697D" w:rsidRPr="00F20945" w:rsidRDefault="006734E3" w:rsidP="009C697D">
      <w:pPr>
        <w:keepLines/>
        <w:rPr>
          <w:i/>
          <w:lang w:val="es-ES_tradnl"/>
        </w:rPr>
      </w:pPr>
      <w:r>
        <w:rPr>
          <w:i/>
          <w:lang w:val="es-ES_tradnl"/>
        </w:rPr>
        <w:t>Arriendo de locales</w:t>
      </w:r>
    </w:p>
    <w:p w14:paraId="40720FAB" w14:textId="77777777" w:rsidR="00C62D5C" w:rsidRPr="00F20945" w:rsidRDefault="00C62D5C" w:rsidP="009C697D">
      <w:pPr>
        <w:keepLines/>
        <w:rPr>
          <w:i/>
          <w:lang w:val="es-ES_tradnl"/>
        </w:rPr>
      </w:pPr>
    </w:p>
    <w:p w14:paraId="66CFBB14" w14:textId="0E4A95A0" w:rsidR="00464374" w:rsidRDefault="00464374">
      <w:pPr>
        <w:pStyle w:val="Heading1"/>
        <w:spacing w:after="0"/>
        <w:rPr>
          <w:lang w:val="es-ES_tradnl"/>
        </w:rPr>
      </w:pPr>
      <w:r w:rsidRPr="00464374">
        <w:rPr>
          <w:lang w:val="es-ES_tradnl"/>
        </w:rPr>
        <w:t xml:space="preserve">El aumento de 27.100 $EUA en </w:t>
      </w:r>
      <w:r w:rsidR="00952CE1">
        <w:rPr>
          <w:lang w:val="es-ES_tradnl"/>
        </w:rPr>
        <w:t>el</w:t>
      </w:r>
      <w:r w:rsidR="00CE03F0">
        <w:rPr>
          <w:lang w:val="es-ES_tradnl"/>
        </w:rPr>
        <w:t xml:space="preserve"> </w:t>
      </w:r>
      <w:r w:rsidR="00D03D94">
        <w:rPr>
          <w:lang w:val="es-ES_tradnl"/>
        </w:rPr>
        <w:t>costo de</w:t>
      </w:r>
      <w:r w:rsidR="00B34AD3">
        <w:rPr>
          <w:lang w:val="es-ES_tradnl"/>
        </w:rPr>
        <w:t>l</w:t>
      </w:r>
      <w:r w:rsidR="00D03D94">
        <w:rPr>
          <w:lang w:val="es-ES_tradnl"/>
        </w:rPr>
        <w:t xml:space="preserve"> arriendo </w:t>
      </w:r>
      <w:r w:rsidR="00716CB9">
        <w:rPr>
          <w:lang w:val="es-ES_tradnl"/>
        </w:rPr>
        <w:t>de las salas</w:t>
      </w:r>
      <w:r w:rsidR="00D03D94">
        <w:rPr>
          <w:lang w:val="es-ES_tradnl"/>
        </w:rPr>
        <w:t xml:space="preserve"> </w:t>
      </w:r>
      <w:r w:rsidR="00E513AC">
        <w:rPr>
          <w:lang w:val="es-ES_tradnl"/>
        </w:rPr>
        <w:t xml:space="preserve">de la </w:t>
      </w:r>
      <w:r w:rsidR="00E513AC" w:rsidRPr="00E513AC">
        <w:rPr>
          <w:lang w:val="es-ES_tradnl"/>
        </w:rPr>
        <w:t xml:space="preserve">OACI </w:t>
      </w:r>
      <w:r w:rsidR="00D03D94">
        <w:rPr>
          <w:lang w:val="es-ES_tradnl"/>
        </w:rPr>
        <w:t>(</w:t>
      </w:r>
      <w:r w:rsidRPr="00464374">
        <w:rPr>
          <w:lang w:val="es-ES_tradnl"/>
        </w:rPr>
        <w:t xml:space="preserve">de 45.000 $EUA a 72.100 </w:t>
      </w:r>
      <w:r w:rsidR="00D03D94">
        <w:rPr>
          <w:lang w:val="es-ES_tradnl"/>
        </w:rPr>
        <w:t>$EUA)</w:t>
      </w:r>
      <w:r w:rsidR="00D54DF3">
        <w:rPr>
          <w:lang w:val="es-ES_tradnl"/>
        </w:rPr>
        <w:t xml:space="preserve"> se atribuye a la inflación</w:t>
      </w:r>
      <w:r w:rsidR="002463D2">
        <w:rPr>
          <w:lang w:val="es-ES_tradnl"/>
        </w:rPr>
        <w:t xml:space="preserve"> y se basa en </w:t>
      </w:r>
      <w:r w:rsidR="00D54DF3">
        <w:rPr>
          <w:lang w:val="es-ES_tradnl"/>
        </w:rPr>
        <w:t>la</w:t>
      </w:r>
      <w:r w:rsidR="001200B7">
        <w:rPr>
          <w:lang w:val="es-ES_tradnl"/>
        </w:rPr>
        <w:t>s</w:t>
      </w:r>
      <w:r w:rsidR="00D54DF3">
        <w:rPr>
          <w:lang w:val="es-ES_tradnl"/>
        </w:rPr>
        <w:t xml:space="preserve"> </w:t>
      </w:r>
      <w:r w:rsidR="001200B7">
        <w:rPr>
          <w:lang w:val="es-ES_tradnl"/>
        </w:rPr>
        <w:t>facturas presentadas</w:t>
      </w:r>
      <w:r w:rsidR="009F3C35">
        <w:rPr>
          <w:lang w:val="es-ES_tradnl"/>
        </w:rPr>
        <w:t xml:space="preserve"> </w:t>
      </w:r>
      <w:r w:rsidR="00597D47">
        <w:rPr>
          <w:lang w:val="es-ES_tradnl"/>
        </w:rPr>
        <w:t xml:space="preserve">por </w:t>
      </w:r>
      <w:r w:rsidRPr="00464374">
        <w:rPr>
          <w:lang w:val="es-ES_tradnl"/>
        </w:rPr>
        <w:t xml:space="preserve">la Organización de Aviación </w:t>
      </w:r>
      <w:r w:rsidR="00A656E3">
        <w:rPr>
          <w:lang w:val="es-ES_tradnl"/>
        </w:rPr>
        <w:t>Civil Internacional (OACI). E</w:t>
      </w:r>
      <w:r w:rsidR="003D1720">
        <w:rPr>
          <w:lang w:val="es-ES_tradnl"/>
        </w:rPr>
        <w:t>n e</w:t>
      </w:r>
      <w:r w:rsidRPr="00464374">
        <w:rPr>
          <w:lang w:val="es-ES_tradnl"/>
        </w:rPr>
        <w:t xml:space="preserve">l Cuadro 4 </w:t>
      </w:r>
      <w:r w:rsidR="003D1720">
        <w:rPr>
          <w:lang w:val="es-ES_tradnl"/>
        </w:rPr>
        <w:t xml:space="preserve">se compara </w:t>
      </w:r>
      <w:r w:rsidRPr="00464374">
        <w:rPr>
          <w:lang w:val="es-ES_tradnl"/>
        </w:rPr>
        <w:t xml:space="preserve">el costo </w:t>
      </w:r>
      <w:r w:rsidR="00BF13C2">
        <w:rPr>
          <w:lang w:val="es-ES_tradnl"/>
        </w:rPr>
        <w:t xml:space="preserve">real </w:t>
      </w:r>
      <w:r w:rsidR="00596493" w:rsidRPr="00596493">
        <w:rPr>
          <w:lang w:val="es-ES_tradnl"/>
        </w:rPr>
        <w:t xml:space="preserve">de alquilar las mismas salas e instalaciones </w:t>
      </w:r>
      <w:r w:rsidR="00C50E70">
        <w:rPr>
          <w:lang w:val="es-ES_tradnl"/>
        </w:rPr>
        <w:t>para</w:t>
      </w:r>
      <w:r w:rsidRPr="00464374">
        <w:rPr>
          <w:lang w:val="es-ES_tradnl"/>
        </w:rPr>
        <w:t xml:space="preserve"> la</w:t>
      </w:r>
      <w:r w:rsidR="00E95FB0">
        <w:rPr>
          <w:lang w:val="es-ES_tradnl"/>
        </w:rPr>
        <w:t>s reuniones</w:t>
      </w:r>
      <w:r w:rsidRPr="00464374">
        <w:rPr>
          <w:lang w:val="es-ES_tradnl"/>
        </w:rPr>
        <w:t xml:space="preserve"> 81ª </w:t>
      </w:r>
      <w:r w:rsidR="000A7D30">
        <w:rPr>
          <w:lang w:val="es-ES_tradnl"/>
        </w:rPr>
        <w:t>(</w:t>
      </w:r>
      <w:r w:rsidRPr="00464374">
        <w:rPr>
          <w:lang w:val="es-ES_tradnl"/>
        </w:rPr>
        <w:t>2018</w:t>
      </w:r>
      <w:r w:rsidR="000A7D30">
        <w:rPr>
          <w:lang w:val="es-ES_tradnl"/>
        </w:rPr>
        <w:t>)</w:t>
      </w:r>
      <w:r w:rsidRPr="00464374">
        <w:rPr>
          <w:lang w:val="es-ES_tradnl"/>
        </w:rPr>
        <w:t xml:space="preserve"> y 92ª </w:t>
      </w:r>
      <w:r w:rsidR="000A7D30">
        <w:rPr>
          <w:lang w:val="es-ES_tradnl"/>
        </w:rPr>
        <w:t>(</w:t>
      </w:r>
      <w:r w:rsidRPr="00464374">
        <w:rPr>
          <w:lang w:val="es-ES_tradnl"/>
        </w:rPr>
        <w:t>2023</w:t>
      </w:r>
      <w:r w:rsidR="000A7D30">
        <w:rPr>
          <w:lang w:val="es-ES_tradnl"/>
        </w:rPr>
        <w:t>)</w:t>
      </w:r>
      <w:r w:rsidRPr="00464374">
        <w:rPr>
          <w:lang w:val="es-ES_tradnl"/>
        </w:rPr>
        <w:t xml:space="preserve">. La propuesta presupuestaria actualizada </w:t>
      </w:r>
      <w:r w:rsidR="004C784D">
        <w:rPr>
          <w:lang w:val="es-ES_tradnl"/>
        </w:rPr>
        <w:t xml:space="preserve">se basa en </w:t>
      </w:r>
      <w:r w:rsidRPr="00464374">
        <w:rPr>
          <w:lang w:val="es-ES_tradnl"/>
        </w:rPr>
        <w:t xml:space="preserve">el </w:t>
      </w:r>
      <w:r w:rsidR="001B2B61">
        <w:rPr>
          <w:lang w:val="es-ES_tradnl"/>
        </w:rPr>
        <w:t>monto</w:t>
      </w:r>
      <w:r w:rsidRPr="00464374">
        <w:rPr>
          <w:lang w:val="es-ES_tradnl"/>
        </w:rPr>
        <w:t xml:space="preserve"> </w:t>
      </w:r>
      <w:r w:rsidR="009E49A8" w:rsidRPr="009E49A8">
        <w:rPr>
          <w:lang w:val="es-ES_tradnl"/>
        </w:rPr>
        <w:t xml:space="preserve">efectivo </w:t>
      </w:r>
      <w:r w:rsidR="00015ADA">
        <w:rPr>
          <w:lang w:val="es-ES_tradnl"/>
        </w:rPr>
        <w:t xml:space="preserve">pagado por </w:t>
      </w:r>
      <w:r w:rsidR="0097295D">
        <w:rPr>
          <w:lang w:val="es-ES_tradnl"/>
        </w:rPr>
        <w:t xml:space="preserve">este concepto </w:t>
      </w:r>
      <w:r w:rsidR="00E33BE5">
        <w:rPr>
          <w:lang w:val="es-ES_tradnl"/>
        </w:rPr>
        <w:t xml:space="preserve">en </w:t>
      </w:r>
      <w:r w:rsidR="00364174">
        <w:rPr>
          <w:lang w:val="es-ES_tradnl"/>
        </w:rPr>
        <w:t>la 92ª reunión (</w:t>
      </w:r>
      <w:r w:rsidRPr="00464374">
        <w:rPr>
          <w:lang w:val="es-ES_tradnl"/>
        </w:rPr>
        <w:t xml:space="preserve">67.050 </w:t>
      </w:r>
      <w:r w:rsidR="00364174">
        <w:rPr>
          <w:lang w:val="es-ES_tradnl"/>
        </w:rPr>
        <w:t>$EUA)</w:t>
      </w:r>
      <w:r w:rsidRPr="00464374">
        <w:rPr>
          <w:lang w:val="es-ES_tradnl"/>
        </w:rPr>
        <w:t xml:space="preserve"> más </w:t>
      </w:r>
      <w:r w:rsidR="001A3F40">
        <w:rPr>
          <w:lang w:val="es-ES_tradnl"/>
        </w:rPr>
        <w:t xml:space="preserve">la suma de </w:t>
      </w:r>
      <w:r w:rsidRPr="00464374">
        <w:rPr>
          <w:lang w:val="es-ES_tradnl"/>
        </w:rPr>
        <w:t xml:space="preserve">3.000 $EUA </w:t>
      </w:r>
      <w:r w:rsidR="008E2C16">
        <w:rPr>
          <w:lang w:val="es-ES_tradnl"/>
        </w:rPr>
        <w:t xml:space="preserve">por </w:t>
      </w:r>
      <w:r w:rsidR="008E2C16" w:rsidRPr="008E2C16">
        <w:rPr>
          <w:lang w:val="es-ES_tradnl"/>
        </w:rPr>
        <w:t>concepto</w:t>
      </w:r>
      <w:r w:rsidR="000B3EC4">
        <w:rPr>
          <w:lang w:val="es-ES_tradnl"/>
        </w:rPr>
        <w:t xml:space="preserve">, </w:t>
      </w:r>
      <w:r w:rsidR="007B7295">
        <w:rPr>
          <w:lang w:val="es-ES_tradnl"/>
        </w:rPr>
        <w:t xml:space="preserve">de ser </w:t>
      </w:r>
      <w:r w:rsidR="000B3EC4">
        <w:rPr>
          <w:lang w:val="es-ES_tradnl"/>
        </w:rPr>
        <w:t>necesario,</w:t>
      </w:r>
      <w:r w:rsidRPr="00464374">
        <w:rPr>
          <w:lang w:val="es-ES_tradnl"/>
        </w:rPr>
        <w:t xml:space="preserve"> </w:t>
      </w:r>
      <w:r w:rsidR="00402D17" w:rsidRPr="00402D17">
        <w:rPr>
          <w:lang w:val="es-ES_tradnl"/>
        </w:rPr>
        <w:t xml:space="preserve">del alquiler </w:t>
      </w:r>
      <w:r w:rsidR="007B7295">
        <w:rPr>
          <w:lang w:val="es-ES_tradnl"/>
        </w:rPr>
        <w:t xml:space="preserve">de </w:t>
      </w:r>
      <w:r w:rsidR="00221898">
        <w:rPr>
          <w:lang w:val="es-ES_tradnl"/>
        </w:rPr>
        <w:t xml:space="preserve">una </w:t>
      </w:r>
      <w:r w:rsidRPr="00464374">
        <w:rPr>
          <w:lang w:val="es-ES_tradnl"/>
        </w:rPr>
        <w:t xml:space="preserve">sala para la </w:t>
      </w:r>
      <w:r w:rsidR="005450BA" w:rsidRPr="00464374">
        <w:rPr>
          <w:lang w:val="es-ES_tradnl"/>
        </w:rPr>
        <w:t xml:space="preserve">Reunión </w:t>
      </w:r>
      <w:r w:rsidRPr="00464374">
        <w:rPr>
          <w:lang w:val="es-ES_tradnl"/>
        </w:rPr>
        <w:t xml:space="preserve">de </w:t>
      </w:r>
      <w:r w:rsidR="005450BA" w:rsidRPr="00464374">
        <w:rPr>
          <w:lang w:val="es-ES_tradnl"/>
        </w:rPr>
        <w:t>Coordinación Interinstitucional</w:t>
      </w:r>
      <w:r w:rsidR="000B3EC4">
        <w:rPr>
          <w:lang w:val="es-ES_tradnl"/>
        </w:rPr>
        <w:t xml:space="preserve"> </w:t>
      </w:r>
      <w:r w:rsidRPr="00464374">
        <w:rPr>
          <w:lang w:val="es-ES_tradnl"/>
        </w:rPr>
        <w:t xml:space="preserve">que </w:t>
      </w:r>
      <w:r w:rsidR="000B3EC4">
        <w:rPr>
          <w:lang w:val="es-ES_tradnl"/>
        </w:rPr>
        <w:t xml:space="preserve">se realiza </w:t>
      </w:r>
      <w:r w:rsidR="00070F38">
        <w:rPr>
          <w:lang w:val="es-ES_tradnl"/>
        </w:rPr>
        <w:t xml:space="preserve">previo a </w:t>
      </w:r>
      <w:r w:rsidRPr="00464374">
        <w:rPr>
          <w:lang w:val="es-ES_tradnl"/>
        </w:rPr>
        <w:t>cada r</w:t>
      </w:r>
      <w:r w:rsidR="00FE5E68">
        <w:rPr>
          <w:lang w:val="es-ES_tradnl"/>
        </w:rPr>
        <w:t xml:space="preserve">eunión del Comité Ejecutivo. </w:t>
      </w:r>
      <w:r w:rsidR="009473B3">
        <w:rPr>
          <w:lang w:val="es-ES_tradnl"/>
        </w:rPr>
        <w:t xml:space="preserve">Al </w:t>
      </w:r>
      <w:r w:rsidR="00FE5E68" w:rsidRPr="00FE5E68">
        <w:rPr>
          <w:lang w:val="es-ES_tradnl"/>
        </w:rPr>
        <w:t xml:space="preserve">total </w:t>
      </w:r>
      <w:r w:rsidR="00FE5E68">
        <w:rPr>
          <w:lang w:val="es-ES_tradnl"/>
        </w:rPr>
        <w:t xml:space="preserve">se </w:t>
      </w:r>
      <w:r w:rsidR="009473B3">
        <w:rPr>
          <w:lang w:val="es-ES_tradnl"/>
        </w:rPr>
        <w:t xml:space="preserve">le </w:t>
      </w:r>
      <w:r w:rsidRPr="00464374">
        <w:rPr>
          <w:lang w:val="es-ES_tradnl"/>
        </w:rPr>
        <w:t xml:space="preserve">aplica </w:t>
      </w:r>
      <w:r w:rsidR="00795E1C">
        <w:rPr>
          <w:lang w:val="es-ES_tradnl"/>
        </w:rPr>
        <w:t xml:space="preserve">un </w:t>
      </w:r>
      <w:r w:rsidR="00333E9E">
        <w:rPr>
          <w:lang w:val="es-ES_tradnl"/>
        </w:rPr>
        <w:t>reajuste del 3 por ciento</w:t>
      </w:r>
      <w:r w:rsidRPr="00464374">
        <w:rPr>
          <w:lang w:val="es-ES_tradnl"/>
        </w:rPr>
        <w:t>.</w:t>
      </w:r>
    </w:p>
    <w:p w14:paraId="6B02827D" w14:textId="77777777" w:rsidR="00464374" w:rsidRDefault="00464374" w:rsidP="00464374">
      <w:pPr>
        <w:pStyle w:val="Heading1"/>
        <w:numPr>
          <w:ilvl w:val="0"/>
          <w:numId w:val="0"/>
        </w:numPr>
        <w:spacing w:after="0"/>
        <w:rPr>
          <w:lang w:val="es-ES_tradnl"/>
        </w:rPr>
      </w:pPr>
    </w:p>
    <w:p w14:paraId="1FD338A7" w14:textId="485871CC" w:rsidR="004974E6" w:rsidRPr="00F20945" w:rsidRDefault="001C26E4" w:rsidP="00863DAE">
      <w:pPr>
        <w:spacing w:after="60"/>
        <w:rPr>
          <w:lang w:val="es-ES_tradnl"/>
        </w:rPr>
      </w:pPr>
      <w:r w:rsidRPr="00F20945">
        <w:rPr>
          <w:b/>
          <w:bCs/>
          <w:sz w:val="21"/>
          <w:szCs w:val="21"/>
          <w:lang w:val="es-ES_tradnl"/>
        </w:rPr>
        <w:t>Cuadro</w:t>
      </w:r>
      <w:r w:rsidR="007E3CDD" w:rsidRPr="00F20945">
        <w:rPr>
          <w:b/>
          <w:bCs/>
          <w:sz w:val="21"/>
          <w:szCs w:val="21"/>
          <w:lang w:val="es-ES_tradnl"/>
        </w:rPr>
        <w:t xml:space="preserve"> </w:t>
      </w:r>
      <w:r w:rsidR="00FB3F02" w:rsidRPr="00F20945">
        <w:rPr>
          <w:b/>
          <w:bCs/>
          <w:sz w:val="21"/>
          <w:szCs w:val="21"/>
          <w:lang w:val="es-ES_tradnl"/>
        </w:rPr>
        <w:t>4</w:t>
      </w:r>
      <w:r w:rsidR="000A761A">
        <w:rPr>
          <w:b/>
          <w:bCs/>
          <w:sz w:val="21"/>
          <w:szCs w:val="21"/>
          <w:lang w:val="es-ES_tradnl"/>
        </w:rPr>
        <w:t>.</w:t>
      </w:r>
      <w:r w:rsidR="007E3CDD" w:rsidRPr="00F20945">
        <w:rPr>
          <w:b/>
          <w:bCs/>
          <w:sz w:val="21"/>
          <w:szCs w:val="21"/>
          <w:lang w:val="es-ES_tradnl"/>
        </w:rPr>
        <w:t xml:space="preserve"> </w:t>
      </w:r>
      <w:r w:rsidR="007048FA">
        <w:rPr>
          <w:b/>
          <w:bCs/>
          <w:sz w:val="21"/>
          <w:szCs w:val="21"/>
          <w:lang w:val="es-ES_tradnl"/>
        </w:rPr>
        <w:t>Comparación del costo de a</w:t>
      </w:r>
      <w:r w:rsidR="006734E3">
        <w:rPr>
          <w:b/>
          <w:bCs/>
          <w:sz w:val="21"/>
          <w:szCs w:val="21"/>
          <w:lang w:val="es-ES_tradnl"/>
        </w:rPr>
        <w:t>rriendo de locales</w:t>
      </w:r>
      <w:r w:rsidR="007E3CDD" w:rsidRPr="00F20945">
        <w:rPr>
          <w:b/>
          <w:bCs/>
          <w:sz w:val="21"/>
          <w:szCs w:val="21"/>
          <w:lang w:val="es-ES_tradnl"/>
        </w:rPr>
        <w:t xml:space="preserve"> </w:t>
      </w:r>
      <w:r w:rsidR="00801176" w:rsidRPr="00F20945">
        <w:rPr>
          <w:b/>
          <w:bCs/>
          <w:sz w:val="21"/>
          <w:szCs w:val="21"/>
          <w:lang w:val="es-ES_tradnl"/>
        </w:rPr>
        <w:t>(</w:t>
      </w:r>
      <w:r w:rsidR="00032866">
        <w:rPr>
          <w:b/>
          <w:bCs/>
          <w:sz w:val="21"/>
          <w:szCs w:val="21"/>
          <w:lang w:val="es-ES_tradnl"/>
        </w:rPr>
        <w:t>reuniones 81ª y 92ª</w:t>
      </w:r>
      <w:r w:rsidR="00801176" w:rsidRPr="00F20945">
        <w:rPr>
          <w:b/>
          <w:bCs/>
          <w:sz w:val="21"/>
          <w:szCs w:val="21"/>
          <w:lang w:val="es-ES_tradnl"/>
        </w:rPr>
        <w:t>)</w:t>
      </w:r>
      <w:r w:rsidR="007E3CDD" w:rsidRPr="00F20945">
        <w:rPr>
          <w:b/>
          <w:bCs/>
          <w:sz w:val="21"/>
          <w:szCs w:val="21"/>
          <w:lang w:val="es-ES_tradnl"/>
        </w:rPr>
        <w:t xml:space="preserve"> </w:t>
      </w:r>
      <w:r w:rsidR="00A15B91" w:rsidRPr="00F20945">
        <w:rPr>
          <w:b/>
          <w:bCs/>
          <w:sz w:val="21"/>
          <w:szCs w:val="21"/>
          <w:lang w:val="es-ES_tradnl"/>
        </w:rPr>
        <w:t>($EUA)</w:t>
      </w:r>
    </w:p>
    <w:tbl>
      <w:tblPr>
        <w:tblStyle w:val="TableGrid"/>
        <w:tblW w:w="0" w:type="auto"/>
        <w:tblLook w:val="04A0" w:firstRow="1" w:lastRow="0" w:firstColumn="1" w:lastColumn="0" w:noHBand="0" w:noVBand="1"/>
      </w:tblPr>
      <w:tblGrid>
        <w:gridCol w:w="3169"/>
        <w:gridCol w:w="2068"/>
        <w:gridCol w:w="1817"/>
        <w:gridCol w:w="1134"/>
        <w:gridCol w:w="1162"/>
      </w:tblGrid>
      <w:tr w:rsidR="003D2E81" w:rsidRPr="00F20945" w14:paraId="5A65F174" w14:textId="77777777" w:rsidTr="003D2E81">
        <w:tc>
          <w:tcPr>
            <w:tcW w:w="3169" w:type="dxa"/>
            <w:vAlign w:val="center"/>
          </w:tcPr>
          <w:p w14:paraId="5A8FF574" w14:textId="5250D49F" w:rsidR="005C2885" w:rsidRPr="00F20945" w:rsidRDefault="001A54E1" w:rsidP="002A2B0B">
            <w:pPr>
              <w:jc w:val="left"/>
              <w:rPr>
                <w:b/>
                <w:bCs/>
                <w:sz w:val="20"/>
                <w:szCs w:val="20"/>
                <w:lang w:val="es-ES_tradnl"/>
              </w:rPr>
            </w:pPr>
            <w:r w:rsidRPr="00F20945">
              <w:rPr>
                <w:b/>
                <w:bCs/>
                <w:sz w:val="20"/>
                <w:szCs w:val="20"/>
                <w:lang w:val="es-ES_tradnl"/>
              </w:rPr>
              <w:t>Descripción</w:t>
            </w:r>
          </w:p>
        </w:tc>
        <w:tc>
          <w:tcPr>
            <w:tcW w:w="2068" w:type="dxa"/>
            <w:vAlign w:val="center"/>
          </w:tcPr>
          <w:p w14:paraId="5FC857F4" w14:textId="4A9E0048" w:rsidR="005C2885" w:rsidRPr="00F20945" w:rsidRDefault="005C2885" w:rsidP="004878D6">
            <w:pPr>
              <w:jc w:val="center"/>
              <w:rPr>
                <w:b/>
                <w:bCs/>
                <w:sz w:val="20"/>
                <w:szCs w:val="20"/>
                <w:lang w:val="es-ES_tradnl"/>
              </w:rPr>
            </w:pPr>
            <w:r w:rsidRPr="00F20945">
              <w:rPr>
                <w:b/>
                <w:bCs/>
                <w:sz w:val="20"/>
                <w:szCs w:val="20"/>
                <w:lang w:val="es-ES_tradnl"/>
              </w:rPr>
              <w:t>8</w:t>
            </w:r>
            <w:r w:rsidR="00A15B91" w:rsidRPr="00F20945">
              <w:rPr>
                <w:b/>
                <w:bCs/>
                <w:sz w:val="20"/>
                <w:szCs w:val="20"/>
                <w:lang w:val="es-ES_tradnl"/>
              </w:rPr>
              <w:t>1</w:t>
            </w:r>
            <w:r w:rsidR="00024DE0" w:rsidRPr="00F20945">
              <w:rPr>
                <w:b/>
                <w:bCs/>
                <w:sz w:val="20"/>
                <w:szCs w:val="20"/>
                <w:lang w:val="es-ES_tradnl"/>
              </w:rPr>
              <w:t>ª reunión</w:t>
            </w:r>
          </w:p>
        </w:tc>
        <w:tc>
          <w:tcPr>
            <w:tcW w:w="1817" w:type="dxa"/>
            <w:vAlign w:val="center"/>
          </w:tcPr>
          <w:p w14:paraId="23E30C4D" w14:textId="3336E638" w:rsidR="005C2885" w:rsidRPr="00F20945" w:rsidRDefault="005C2885" w:rsidP="004878D6">
            <w:pPr>
              <w:jc w:val="center"/>
              <w:rPr>
                <w:b/>
                <w:bCs/>
                <w:sz w:val="20"/>
                <w:szCs w:val="20"/>
                <w:lang w:val="es-ES_tradnl"/>
              </w:rPr>
            </w:pPr>
            <w:r w:rsidRPr="00F20945">
              <w:rPr>
                <w:b/>
                <w:bCs/>
                <w:sz w:val="20"/>
                <w:szCs w:val="20"/>
                <w:lang w:val="es-ES_tradnl"/>
              </w:rPr>
              <w:t>9</w:t>
            </w:r>
            <w:r w:rsidR="00A15B91" w:rsidRPr="00F20945">
              <w:rPr>
                <w:b/>
                <w:bCs/>
                <w:sz w:val="20"/>
                <w:szCs w:val="20"/>
                <w:lang w:val="es-ES_tradnl"/>
              </w:rPr>
              <w:t>2</w:t>
            </w:r>
            <w:r w:rsidR="00024DE0" w:rsidRPr="00F20945">
              <w:rPr>
                <w:b/>
                <w:bCs/>
                <w:sz w:val="20"/>
                <w:szCs w:val="20"/>
                <w:lang w:val="es-ES_tradnl"/>
              </w:rPr>
              <w:t>ª reunión</w:t>
            </w:r>
          </w:p>
        </w:tc>
        <w:tc>
          <w:tcPr>
            <w:tcW w:w="1134" w:type="dxa"/>
            <w:vAlign w:val="center"/>
          </w:tcPr>
          <w:p w14:paraId="585BA596" w14:textId="30A49E12" w:rsidR="005C2885" w:rsidRPr="00F20945" w:rsidRDefault="00790A5A" w:rsidP="004878D6">
            <w:pPr>
              <w:jc w:val="center"/>
              <w:rPr>
                <w:b/>
                <w:bCs/>
                <w:sz w:val="20"/>
                <w:szCs w:val="20"/>
                <w:lang w:val="es-ES_tradnl"/>
              </w:rPr>
            </w:pPr>
            <w:r>
              <w:rPr>
                <w:b/>
                <w:bCs/>
                <w:sz w:val="20"/>
                <w:szCs w:val="20"/>
                <w:lang w:val="es-ES_tradnl"/>
              </w:rPr>
              <w:t>Variación</w:t>
            </w:r>
          </w:p>
        </w:tc>
        <w:tc>
          <w:tcPr>
            <w:tcW w:w="1162" w:type="dxa"/>
            <w:vAlign w:val="center"/>
          </w:tcPr>
          <w:p w14:paraId="4EEC4D7F" w14:textId="01588841" w:rsidR="005C2885" w:rsidRPr="00F20945" w:rsidRDefault="00A643A2" w:rsidP="004878D6">
            <w:pPr>
              <w:jc w:val="center"/>
              <w:rPr>
                <w:b/>
                <w:bCs/>
                <w:sz w:val="20"/>
                <w:szCs w:val="20"/>
                <w:lang w:val="es-ES_tradnl"/>
              </w:rPr>
            </w:pPr>
            <w:r w:rsidRPr="00F20945">
              <w:rPr>
                <w:b/>
                <w:bCs/>
                <w:sz w:val="20"/>
                <w:szCs w:val="20"/>
                <w:lang w:val="es-ES_tradnl"/>
              </w:rPr>
              <w:t>Porcentaje</w:t>
            </w:r>
          </w:p>
        </w:tc>
      </w:tr>
      <w:tr w:rsidR="003D2E81" w:rsidRPr="00F20945" w14:paraId="79E3B925" w14:textId="77777777" w:rsidTr="003D2E81">
        <w:tc>
          <w:tcPr>
            <w:tcW w:w="3169" w:type="dxa"/>
            <w:vAlign w:val="center"/>
          </w:tcPr>
          <w:p w14:paraId="13ECD3B3" w14:textId="4F222303" w:rsidR="007F279D" w:rsidRPr="00F20945" w:rsidRDefault="00D24ED3" w:rsidP="00CC560F">
            <w:pPr>
              <w:jc w:val="left"/>
              <w:rPr>
                <w:sz w:val="20"/>
                <w:szCs w:val="20"/>
                <w:lang w:val="es-ES_tradnl"/>
              </w:rPr>
            </w:pPr>
            <w:r>
              <w:rPr>
                <w:sz w:val="20"/>
                <w:szCs w:val="20"/>
                <w:lang w:val="es-ES_tradnl"/>
              </w:rPr>
              <w:t xml:space="preserve">Arriendo </w:t>
            </w:r>
            <w:r w:rsidR="004549F0">
              <w:rPr>
                <w:sz w:val="20"/>
                <w:szCs w:val="20"/>
                <w:lang w:val="es-ES_tradnl"/>
              </w:rPr>
              <w:t>salas de conferencia</w:t>
            </w:r>
            <w:r w:rsidR="007E3CDD" w:rsidRPr="00F20945">
              <w:rPr>
                <w:sz w:val="20"/>
                <w:szCs w:val="20"/>
                <w:lang w:val="es-ES_tradnl"/>
              </w:rPr>
              <w:t xml:space="preserve"> </w:t>
            </w:r>
            <w:r w:rsidRPr="00D24ED3">
              <w:rPr>
                <w:sz w:val="20"/>
                <w:szCs w:val="20"/>
                <w:lang w:val="es-ES_tradnl"/>
              </w:rPr>
              <w:t>OACI</w:t>
            </w:r>
          </w:p>
        </w:tc>
        <w:tc>
          <w:tcPr>
            <w:tcW w:w="2068" w:type="dxa"/>
            <w:vAlign w:val="center"/>
          </w:tcPr>
          <w:p w14:paraId="7F82245C" w14:textId="3545D8E7" w:rsidR="007F279D" w:rsidRPr="00F20945" w:rsidRDefault="007F279D" w:rsidP="00353075">
            <w:pPr>
              <w:jc w:val="center"/>
              <w:rPr>
                <w:sz w:val="20"/>
                <w:szCs w:val="20"/>
                <w:lang w:val="es-ES_tradnl"/>
              </w:rPr>
            </w:pPr>
            <w:r w:rsidRPr="00F20945">
              <w:rPr>
                <w:sz w:val="20"/>
                <w:szCs w:val="20"/>
                <w:lang w:val="es-ES_tradnl"/>
              </w:rPr>
              <w:t>3</w:t>
            </w:r>
            <w:r w:rsidR="001A54E1" w:rsidRPr="00F20945">
              <w:rPr>
                <w:sz w:val="20"/>
                <w:szCs w:val="20"/>
                <w:lang w:val="es-ES_tradnl"/>
              </w:rPr>
              <w:t>9.</w:t>
            </w:r>
            <w:r w:rsidRPr="00F20945">
              <w:rPr>
                <w:sz w:val="20"/>
                <w:szCs w:val="20"/>
                <w:lang w:val="es-ES_tradnl"/>
              </w:rPr>
              <w:t>724</w:t>
            </w:r>
          </w:p>
        </w:tc>
        <w:tc>
          <w:tcPr>
            <w:tcW w:w="1817" w:type="dxa"/>
            <w:vAlign w:val="center"/>
          </w:tcPr>
          <w:p w14:paraId="3EB9CF50" w14:textId="5C7F1CA5" w:rsidR="007F279D" w:rsidRPr="00F20945" w:rsidRDefault="007F279D" w:rsidP="00353075">
            <w:pPr>
              <w:jc w:val="center"/>
              <w:rPr>
                <w:sz w:val="20"/>
                <w:szCs w:val="20"/>
                <w:lang w:val="es-ES_tradnl"/>
              </w:rPr>
            </w:pPr>
            <w:r w:rsidRPr="00F20945">
              <w:rPr>
                <w:sz w:val="20"/>
                <w:szCs w:val="20"/>
                <w:lang w:val="es-ES_tradnl"/>
              </w:rPr>
              <w:t>6</w:t>
            </w:r>
            <w:r w:rsidR="001A54E1" w:rsidRPr="00F20945">
              <w:rPr>
                <w:sz w:val="20"/>
                <w:szCs w:val="20"/>
                <w:lang w:val="es-ES_tradnl"/>
              </w:rPr>
              <w:t>7.</w:t>
            </w:r>
            <w:r w:rsidRPr="00F20945">
              <w:rPr>
                <w:sz w:val="20"/>
                <w:szCs w:val="20"/>
                <w:lang w:val="es-ES_tradnl"/>
              </w:rPr>
              <w:t>050</w:t>
            </w:r>
          </w:p>
        </w:tc>
        <w:tc>
          <w:tcPr>
            <w:tcW w:w="1134" w:type="dxa"/>
            <w:vAlign w:val="center"/>
          </w:tcPr>
          <w:p w14:paraId="79530D7F" w14:textId="6724CCF0" w:rsidR="007F279D" w:rsidRPr="00F20945" w:rsidRDefault="007F279D" w:rsidP="00353075">
            <w:pPr>
              <w:jc w:val="center"/>
              <w:rPr>
                <w:sz w:val="20"/>
                <w:szCs w:val="20"/>
                <w:lang w:val="es-ES_tradnl"/>
              </w:rPr>
            </w:pPr>
            <w:r w:rsidRPr="00F20945">
              <w:rPr>
                <w:sz w:val="20"/>
                <w:szCs w:val="20"/>
                <w:lang w:val="es-ES_tradnl"/>
              </w:rPr>
              <w:t>2</w:t>
            </w:r>
            <w:r w:rsidR="001A54E1" w:rsidRPr="00F20945">
              <w:rPr>
                <w:sz w:val="20"/>
                <w:szCs w:val="20"/>
                <w:lang w:val="es-ES_tradnl"/>
              </w:rPr>
              <w:t>7.</w:t>
            </w:r>
            <w:r w:rsidRPr="00F20945">
              <w:rPr>
                <w:sz w:val="20"/>
                <w:szCs w:val="20"/>
                <w:lang w:val="es-ES_tradnl"/>
              </w:rPr>
              <w:t>326</w:t>
            </w:r>
          </w:p>
        </w:tc>
        <w:tc>
          <w:tcPr>
            <w:tcW w:w="1162" w:type="dxa"/>
            <w:vAlign w:val="center"/>
          </w:tcPr>
          <w:p w14:paraId="0239AE63" w14:textId="725827E3" w:rsidR="007F279D" w:rsidRPr="00F20945" w:rsidRDefault="007F279D" w:rsidP="00353075">
            <w:pPr>
              <w:jc w:val="center"/>
              <w:rPr>
                <w:sz w:val="20"/>
                <w:szCs w:val="20"/>
                <w:lang w:val="es-ES_tradnl"/>
              </w:rPr>
            </w:pPr>
            <w:r w:rsidRPr="00F20945">
              <w:rPr>
                <w:sz w:val="20"/>
                <w:szCs w:val="20"/>
                <w:lang w:val="es-ES_tradnl"/>
              </w:rPr>
              <w:t>69</w:t>
            </w:r>
          </w:p>
        </w:tc>
      </w:tr>
    </w:tbl>
    <w:p w14:paraId="0D33DF52" w14:textId="4A9C79E1" w:rsidR="00742B04" w:rsidRPr="00F20945" w:rsidRDefault="00742B04" w:rsidP="00863DAE">
      <w:pPr>
        <w:rPr>
          <w:lang w:val="es-ES_tradnl"/>
        </w:rPr>
      </w:pPr>
    </w:p>
    <w:p w14:paraId="251D9BEC" w14:textId="5281A26F" w:rsidR="00C55009" w:rsidRPr="00F20945" w:rsidRDefault="002B603A" w:rsidP="00647E40">
      <w:pPr>
        <w:keepNext/>
        <w:keepLines/>
        <w:rPr>
          <w:i/>
          <w:lang w:val="es-ES_tradnl"/>
        </w:rPr>
      </w:pPr>
      <w:r>
        <w:rPr>
          <w:i/>
          <w:lang w:val="es-ES_tradnl"/>
        </w:rPr>
        <w:lastRenderedPageBreak/>
        <w:t>Gastos operativos y arriendo de equipos</w:t>
      </w:r>
    </w:p>
    <w:p w14:paraId="4C7426D1" w14:textId="4FEF29A6" w:rsidR="000E63E6" w:rsidRPr="00F20945" w:rsidRDefault="000E63E6" w:rsidP="00647E40">
      <w:pPr>
        <w:keepNext/>
        <w:keepLines/>
        <w:rPr>
          <w:i/>
          <w:lang w:val="es-ES_tradnl"/>
        </w:rPr>
      </w:pPr>
    </w:p>
    <w:p w14:paraId="79AE8200" w14:textId="13E55246" w:rsidR="00A60246" w:rsidRPr="001D583F" w:rsidRDefault="0029705F" w:rsidP="001D583F">
      <w:pPr>
        <w:pStyle w:val="Heading1"/>
        <w:keepNext/>
        <w:keepLines/>
        <w:spacing w:after="0"/>
        <w:rPr>
          <w:lang w:val="es-ES_tradnl"/>
        </w:rPr>
      </w:pPr>
      <w:r w:rsidRPr="0029705F">
        <w:rPr>
          <w:lang w:val="es-ES_tradnl"/>
        </w:rPr>
        <w:t xml:space="preserve">La propuesta presupuestaria actualizada contempla </w:t>
      </w:r>
      <w:r w:rsidR="00F167FE">
        <w:rPr>
          <w:lang w:val="es-ES_tradnl"/>
        </w:rPr>
        <w:t xml:space="preserve">arriendo de equipos </w:t>
      </w:r>
      <w:r w:rsidR="00471A6D">
        <w:rPr>
          <w:lang w:val="es-ES_tradnl"/>
        </w:rPr>
        <w:t xml:space="preserve">a un costo </w:t>
      </w:r>
      <w:r w:rsidR="00A362A7">
        <w:rPr>
          <w:lang w:val="es-ES_tradnl"/>
        </w:rPr>
        <w:t xml:space="preserve">de </w:t>
      </w:r>
      <w:r w:rsidR="00B868A3">
        <w:rPr>
          <w:lang w:val="es-ES_tradnl"/>
        </w:rPr>
        <w:t>4.735 </w:t>
      </w:r>
      <w:r w:rsidR="00F167FE">
        <w:rPr>
          <w:lang w:val="es-ES_tradnl"/>
        </w:rPr>
        <w:t xml:space="preserve">$EUA, </w:t>
      </w:r>
      <w:r w:rsidR="007952C7">
        <w:rPr>
          <w:lang w:val="es-ES_tradnl"/>
        </w:rPr>
        <w:t xml:space="preserve">cifra </w:t>
      </w:r>
      <w:r w:rsidR="00F167FE">
        <w:rPr>
          <w:lang w:val="es-ES_tradnl"/>
        </w:rPr>
        <w:t>menor</w:t>
      </w:r>
      <w:r w:rsidRPr="0029705F">
        <w:rPr>
          <w:lang w:val="es-ES_tradnl"/>
        </w:rPr>
        <w:t xml:space="preserve"> </w:t>
      </w:r>
      <w:r w:rsidR="00F167FE">
        <w:rPr>
          <w:lang w:val="es-ES_tradnl"/>
        </w:rPr>
        <w:t>a</w:t>
      </w:r>
      <w:r w:rsidRPr="0029705F">
        <w:rPr>
          <w:lang w:val="es-ES_tradnl"/>
        </w:rPr>
        <w:t xml:space="preserve">l monto aprobado de 15.000 </w:t>
      </w:r>
      <w:r w:rsidR="00211A1A">
        <w:rPr>
          <w:lang w:val="es-ES_tradnl"/>
        </w:rPr>
        <w:t>$EUA,</w:t>
      </w:r>
      <w:r w:rsidRPr="0029705F">
        <w:rPr>
          <w:lang w:val="es-ES_tradnl"/>
        </w:rPr>
        <w:t xml:space="preserve"> y gastos operativos de 1.200 </w:t>
      </w:r>
      <w:r w:rsidR="00211A1A">
        <w:rPr>
          <w:lang w:val="es-ES_tradnl"/>
        </w:rPr>
        <w:t xml:space="preserve">$EUA, </w:t>
      </w:r>
      <w:r w:rsidR="002A3274">
        <w:rPr>
          <w:lang w:val="es-ES_tradnl"/>
        </w:rPr>
        <w:t>cifra menor</w:t>
      </w:r>
      <w:r w:rsidRPr="0029705F">
        <w:rPr>
          <w:lang w:val="es-ES_tradnl"/>
        </w:rPr>
        <w:t xml:space="preserve"> </w:t>
      </w:r>
      <w:r w:rsidR="00211A1A">
        <w:rPr>
          <w:lang w:val="es-ES_tradnl"/>
        </w:rPr>
        <w:t>a</w:t>
      </w:r>
      <w:r w:rsidRPr="0029705F">
        <w:rPr>
          <w:lang w:val="es-ES_tradnl"/>
        </w:rPr>
        <w:t>l mo</w:t>
      </w:r>
      <w:r w:rsidR="007876C0">
        <w:rPr>
          <w:lang w:val="es-ES_tradnl"/>
        </w:rPr>
        <w:t>nto aprobado de 5.000 $EUA. E</w:t>
      </w:r>
      <w:r w:rsidR="00941B11">
        <w:rPr>
          <w:lang w:val="es-ES_tradnl"/>
        </w:rPr>
        <w:t>n e</w:t>
      </w:r>
      <w:r w:rsidRPr="0029705F">
        <w:rPr>
          <w:lang w:val="es-ES_tradnl"/>
        </w:rPr>
        <w:t xml:space="preserve">l Cuadro 5 </w:t>
      </w:r>
      <w:r w:rsidR="00941B11">
        <w:rPr>
          <w:lang w:val="es-ES_tradnl"/>
        </w:rPr>
        <w:t xml:space="preserve">se comparan </w:t>
      </w:r>
      <w:r w:rsidRPr="0029705F">
        <w:rPr>
          <w:lang w:val="es-ES_tradnl"/>
        </w:rPr>
        <w:t xml:space="preserve">los costos efectivos incurridos </w:t>
      </w:r>
      <w:r w:rsidR="002B7927">
        <w:rPr>
          <w:lang w:val="es-ES_tradnl"/>
        </w:rPr>
        <w:t xml:space="preserve">por </w:t>
      </w:r>
      <w:r w:rsidR="00DF5A79">
        <w:rPr>
          <w:lang w:val="es-ES_tradnl"/>
        </w:rPr>
        <w:t xml:space="preserve">estos conceptos </w:t>
      </w:r>
      <w:r w:rsidRPr="0029705F">
        <w:rPr>
          <w:lang w:val="es-ES_tradnl"/>
        </w:rPr>
        <w:t xml:space="preserve">durante </w:t>
      </w:r>
      <w:r w:rsidR="00324723" w:rsidRPr="00324723">
        <w:rPr>
          <w:lang w:val="es-ES_tradnl"/>
        </w:rPr>
        <w:t>las reuniones 81ª (2018) y 92ª (2023)</w:t>
      </w:r>
      <w:r w:rsidRPr="0029705F">
        <w:rPr>
          <w:lang w:val="es-ES_tradnl"/>
        </w:rPr>
        <w:t xml:space="preserve">. </w:t>
      </w:r>
      <w:r w:rsidR="003205A9">
        <w:rPr>
          <w:lang w:val="es-ES_tradnl"/>
        </w:rPr>
        <w:t>Estos</w:t>
      </w:r>
      <w:r w:rsidRPr="0029705F">
        <w:rPr>
          <w:lang w:val="es-ES_tradnl"/>
        </w:rPr>
        <w:t xml:space="preserve"> recursos se destinan </w:t>
      </w:r>
      <w:r w:rsidR="00A33A95">
        <w:rPr>
          <w:lang w:val="es-ES_tradnl"/>
        </w:rPr>
        <w:t>a</w:t>
      </w:r>
      <w:r w:rsidRPr="0029705F">
        <w:rPr>
          <w:lang w:val="es-ES_tradnl"/>
        </w:rPr>
        <w:t xml:space="preserve">l alquiler de impresoras, fotocopiadoras, monitores, etc., </w:t>
      </w:r>
      <w:r w:rsidR="008359D3">
        <w:rPr>
          <w:lang w:val="es-ES_tradnl"/>
        </w:rPr>
        <w:t xml:space="preserve">y a </w:t>
      </w:r>
      <w:r w:rsidR="00EE1E04">
        <w:rPr>
          <w:lang w:val="es-ES_tradnl"/>
        </w:rPr>
        <w:t xml:space="preserve">la compra </w:t>
      </w:r>
      <w:r w:rsidR="00414154">
        <w:rPr>
          <w:lang w:val="es-ES_tradnl"/>
        </w:rPr>
        <w:t xml:space="preserve">de </w:t>
      </w:r>
      <w:r w:rsidRPr="0029705F">
        <w:rPr>
          <w:lang w:val="es-ES_tradnl"/>
        </w:rPr>
        <w:t xml:space="preserve">artículos varios </w:t>
      </w:r>
      <w:r w:rsidR="005536A5">
        <w:rPr>
          <w:lang w:val="es-ES_tradnl"/>
        </w:rPr>
        <w:t xml:space="preserve">tales </w:t>
      </w:r>
      <w:r w:rsidRPr="0029705F">
        <w:rPr>
          <w:lang w:val="es-ES_tradnl"/>
        </w:rPr>
        <w:t xml:space="preserve">como cintas para </w:t>
      </w:r>
      <w:r w:rsidR="004F4CAC">
        <w:rPr>
          <w:lang w:val="es-ES_tradnl"/>
        </w:rPr>
        <w:t>credenciales</w:t>
      </w:r>
      <w:r w:rsidRPr="0029705F">
        <w:rPr>
          <w:lang w:val="es-ES_tradnl"/>
        </w:rPr>
        <w:t xml:space="preserve">, </w:t>
      </w:r>
      <w:r w:rsidR="008A2DC9">
        <w:rPr>
          <w:lang w:val="es-ES_tradnl"/>
        </w:rPr>
        <w:t>señalética</w:t>
      </w:r>
      <w:r w:rsidR="00580F21">
        <w:rPr>
          <w:lang w:val="es-ES_tradnl"/>
        </w:rPr>
        <w:t xml:space="preserve">, reproducción, etc. </w:t>
      </w:r>
      <w:r w:rsidR="000822E1">
        <w:rPr>
          <w:lang w:val="es-ES_tradnl"/>
        </w:rPr>
        <w:t>En</w:t>
      </w:r>
      <w:r w:rsidR="00580F21">
        <w:rPr>
          <w:lang w:val="es-ES_tradnl"/>
        </w:rPr>
        <w:t xml:space="preserve"> lo sucesivo, </w:t>
      </w:r>
      <w:r w:rsidR="003A1238">
        <w:rPr>
          <w:lang w:val="es-ES_tradnl"/>
        </w:rPr>
        <w:t xml:space="preserve">los efectos </w:t>
      </w:r>
      <w:r w:rsidR="0053452D">
        <w:rPr>
          <w:lang w:val="es-ES_tradnl"/>
        </w:rPr>
        <w:t xml:space="preserve">inflacionarios </w:t>
      </w:r>
      <w:r w:rsidR="009250C9">
        <w:rPr>
          <w:lang w:val="es-ES_tradnl"/>
        </w:rPr>
        <w:t>se absorberán</w:t>
      </w:r>
      <w:r w:rsidRPr="0029705F">
        <w:rPr>
          <w:lang w:val="es-ES_tradnl"/>
        </w:rPr>
        <w:t xml:space="preserve"> </w:t>
      </w:r>
      <w:r w:rsidR="00343D35">
        <w:rPr>
          <w:lang w:val="es-ES_tradnl"/>
        </w:rPr>
        <w:t xml:space="preserve">con </w:t>
      </w:r>
      <w:r w:rsidRPr="0029705F">
        <w:rPr>
          <w:lang w:val="es-ES_tradnl"/>
        </w:rPr>
        <w:t xml:space="preserve">medidas </w:t>
      </w:r>
      <w:r w:rsidR="001C5400">
        <w:rPr>
          <w:lang w:val="es-ES_tradnl"/>
        </w:rPr>
        <w:t>de reducción de costos</w:t>
      </w:r>
      <w:r w:rsidRPr="0029705F">
        <w:rPr>
          <w:lang w:val="es-ES_tradnl"/>
        </w:rPr>
        <w:t xml:space="preserve"> </w:t>
      </w:r>
      <w:r w:rsidR="001C5400">
        <w:rPr>
          <w:lang w:val="es-ES_tradnl"/>
        </w:rPr>
        <w:t xml:space="preserve">tales como </w:t>
      </w:r>
      <w:r w:rsidRPr="0029705F">
        <w:rPr>
          <w:lang w:val="es-ES_tradnl"/>
        </w:rPr>
        <w:t xml:space="preserve">el uso de </w:t>
      </w:r>
      <w:r w:rsidR="00EE74E9">
        <w:rPr>
          <w:lang w:val="es-ES_tradnl"/>
        </w:rPr>
        <w:t xml:space="preserve">los </w:t>
      </w:r>
      <w:r w:rsidR="001C5400" w:rsidRPr="001C5400">
        <w:rPr>
          <w:lang w:val="es-ES_tradnl"/>
        </w:rPr>
        <w:t xml:space="preserve">monitores </w:t>
      </w:r>
      <w:r w:rsidR="00B419B2">
        <w:rPr>
          <w:lang w:val="es-ES_tradnl"/>
        </w:rPr>
        <w:t xml:space="preserve">y otros equipos </w:t>
      </w:r>
      <w:r w:rsidR="001C5400">
        <w:rPr>
          <w:lang w:val="es-ES_tradnl"/>
        </w:rPr>
        <w:t>antiguos</w:t>
      </w:r>
      <w:r w:rsidRPr="0029705F">
        <w:rPr>
          <w:lang w:val="es-ES_tradnl"/>
        </w:rPr>
        <w:t xml:space="preserve"> </w:t>
      </w:r>
      <w:r w:rsidR="00E74718">
        <w:rPr>
          <w:lang w:val="es-ES_tradnl"/>
        </w:rPr>
        <w:t xml:space="preserve">de </w:t>
      </w:r>
      <w:r w:rsidR="001C5400">
        <w:rPr>
          <w:lang w:val="es-ES_tradnl"/>
        </w:rPr>
        <w:t xml:space="preserve">que </w:t>
      </w:r>
      <w:r w:rsidR="00E74718">
        <w:rPr>
          <w:lang w:val="es-ES_tradnl"/>
        </w:rPr>
        <w:t xml:space="preserve">dispone </w:t>
      </w:r>
      <w:r w:rsidRPr="0029705F">
        <w:rPr>
          <w:lang w:val="es-ES_tradnl"/>
        </w:rPr>
        <w:t xml:space="preserve">la </w:t>
      </w:r>
      <w:r w:rsidR="00AF160B">
        <w:rPr>
          <w:lang w:val="es-ES_tradnl"/>
        </w:rPr>
        <w:t>Secretaría</w:t>
      </w:r>
      <w:r w:rsidRPr="0029705F">
        <w:rPr>
          <w:lang w:val="es-ES_tradnl"/>
        </w:rPr>
        <w:t>.</w:t>
      </w:r>
    </w:p>
    <w:p w14:paraId="74AE9DC3" w14:textId="77777777" w:rsidR="007F279D" w:rsidRPr="00F20945" w:rsidRDefault="007F279D" w:rsidP="007F279D">
      <w:pPr>
        <w:rPr>
          <w:lang w:val="es-ES_tradnl"/>
        </w:rPr>
      </w:pPr>
    </w:p>
    <w:p w14:paraId="7D305CC2" w14:textId="7224146C" w:rsidR="00FE1DDA" w:rsidRPr="00F20945" w:rsidRDefault="001C26E4" w:rsidP="00863DAE">
      <w:pPr>
        <w:spacing w:after="60"/>
        <w:rPr>
          <w:b/>
          <w:bCs/>
          <w:sz w:val="21"/>
          <w:szCs w:val="21"/>
          <w:lang w:val="es-ES_tradnl"/>
        </w:rPr>
      </w:pPr>
      <w:r w:rsidRPr="00F20945">
        <w:rPr>
          <w:b/>
          <w:bCs/>
          <w:sz w:val="21"/>
          <w:szCs w:val="21"/>
          <w:lang w:val="es-ES_tradnl"/>
        </w:rPr>
        <w:t>Cuadro</w:t>
      </w:r>
      <w:r w:rsidR="007E3CDD" w:rsidRPr="00F20945">
        <w:rPr>
          <w:b/>
          <w:bCs/>
          <w:sz w:val="21"/>
          <w:szCs w:val="21"/>
          <w:lang w:val="es-ES_tradnl"/>
        </w:rPr>
        <w:t xml:space="preserve"> </w:t>
      </w:r>
      <w:r w:rsidR="00082E95" w:rsidRPr="00F20945">
        <w:rPr>
          <w:b/>
          <w:bCs/>
          <w:sz w:val="21"/>
          <w:szCs w:val="21"/>
          <w:lang w:val="es-ES_tradnl"/>
        </w:rPr>
        <w:t>5</w:t>
      </w:r>
      <w:r w:rsidR="000A761A">
        <w:rPr>
          <w:b/>
          <w:bCs/>
          <w:sz w:val="21"/>
          <w:szCs w:val="21"/>
          <w:lang w:val="es-ES_tradnl"/>
        </w:rPr>
        <w:t>.</w:t>
      </w:r>
      <w:r w:rsidR="007E3CDD" w:rsidRPr="00F20945">
        <w:rPr>
          <w:b/>
          <w:bCs/>
          <w:sz w:val="21"/>
          <w:szCs w:val="21"/>
          <w:lang w:val="es-ES_tradnl"/>
        </w:rPr>
        <w:t xml:space="preserve"> </w:t>
      </w:r>
      <w:r w:rsidR="00121812" w:rsidRPr="00121812">
        <w:rPr>
          <w:b/>
          <w:bCs/>
          <w:sz w:val="21"/>
          <w:szCs w:val="21"/>
          <w:lang w:val="es-ES_tradnl"/>
        </w:rPr>
        <w:t xml:space="preserve">Comparación </w:t>
      </w:r>
      <w:r w:rsidR="00121812">
        <w:rPr>
          <w:b/>
          <w:bCs/>
          <w:sz w:val="21"/>
          <w:szCs w:val="21"/>
          <w:lang w:val="es-ES_tradnl"/>
        </w:rPr>
        <w:t>de g</w:t>
      </w:r>
      <w:r w:rsidR="002B603A">
        <w:rPr>
          <w:b/>
          <w:bCs/>
          <w:sz w:val="21"/>
          <w:szCs w:val="21"/>
          <w:lang w:val="es-ES_tradnl"/>
        </w:rPr>
        <w:t>astos operativos y arriendo de equipos</w:t>
      </w:r>
      <w:r w:rsidR="007E3CDD" w:rsidRPr="00F20945">
        <w:rPr>
          <w:b/>
          <w:bCs/>
          <w:sz w:val="21"/>
          <w:szCs w:val="21"/>
          <w:lang w:val="es-ES_tradnl"/>
        </w:rPr>
        <w:t xml:space="preserve"> </w:t>
      </w:r>
      <w:r w:rsidR="00801176" w:rsidRPr="00F20945">
        <w:rPr>
          <w:b/>
          <w:bCs/>
          <w:sz w:val="21"/>
          <w:szCs w:val="21"/>
          <w:lang w:val="es-ES_tradnl"/>
        </w:rPr>
        <w:t>(</w:t>
      </w:r>
      <w:r w:rsidR="00032866">
        <w:rPr>
          <w:b/>
          <w:bCs/>
          <w:sz w:val="21"/>
          <w:szCs w:val="21"/>
          <w:lang w:val="es-ES_tradnl"/>
        </w:rPr>
        <w:t>reuniones 81ª y 92ª</w:t>
      </w:r>
      <w:r w:rsidR="00801176" w:rsidRPr="00F20945">
        <w:rPr>
          <w:b/>
          <w:bCs/>
          <w:sz w:val="21"/>
          <w:szCs w:val="21"/>
          <w:lang w:val="es-ES_tradnl"/>
        </w:rPr>
        <w:t>)</w:t>
      </w:r>
      <w:r w:rsidR="006942BE">
        <w:rPr>
          <w:b/>
          <w:bCs/>
          <w:sz w:val="21"/>
          <w:szCs w:val="21"/>
          <w:lang w:val="es-ES_tradnl"/>
        </w:rPr>
        <w:t xml:space="preserve"> </w:t>
      </w:r>
      <w:r w:rsidR="00A15B91" w:rsidRPr="00F20945">
        <w:rPr>
          <w:b/>
          <w:bCs/>
          <w:sz w:val="21"/>
          <w:szCs w:val="21"/>
          <w:lang w:val="es-ES_tradnl"/>
        </w:rPr>
        <w:t>($EUA)</w:t>
      </w:r>
    </w:p>
    <w:tbl>
      <w:tblPr>
        <w:tblStyle w:val="TableGrid"/>
        <w:tblW w:w="0" w:type="auto"/>
        <w:tblLook w:val="04A0" w:firstRow="1" w:lastRow="0" w:firstColumn="1" w:lastColumn="0" w:noHBand="0" w:noVBand="1"/>
      </w:tblPr>
      <w:tblGrid>
        <w:gridCol w:w="2205"/>
        <w:gridCol w:w="1886"/>
        <w:gridCol w:w="1803"/>
        <w:gridCol w:w="1803"/>
        <w:gridCol w:w="1861"/>
      </w:tblGrid>
      <w:tr w:rsidR="002A16B7" w:rsidRPr="00F20945" w14:paraId="575F0D8B" w14:textId="77777777" w:rsidTr="009A5BA5">
        <w:tc>
          <w:tcPr>
            <w:tcW w:w="2205" w:type="dxa"/>
            <w:vAlign w:val="center"/>
          </w:tcPr>
          <w:p w14:paraId="227E75EC" w14:textId="651BFBB9" w:rsidR="000D2353" w:rsidRPr="00F20945" w:rsidRDefault="001A54E1" w:rsidP="00B76772">
            <w:pPr>
              <w:rPr>
                <w:rFonts w:asciiTheme="majorBidi" w:hAnsiTheme="majorBidi" w:cstheme="majorBidi"/>
                <w:sz w:val="20"/>
                <w:szCs w:val="20"/>
                <w:lang w:val="es-ES_tradnl"/>
              </w:rPr>
            </w:pPr>
            <w:r w:rsidRPr="00F20945">
              <w:rPr>
                <w:rFonts w:asciiTheme="majorBidi" w:hAnsiTheme="majorBidi" w:cstheme="majorBidi"/>
                <w:b/>
                <w:bCs/>
                <w:sz w:val="20"/>
                <w:szCs w:val="20"/>
                <w:lang w:val="es-ES_tradnl"/>
              </w:rPr>
              <w:t>Descripción</w:t>
            </w:r>
          </w:p>
        </w:tc>
        <w:tc>
          <w:tcPr>
            <w:tcW w:w="1886" w:type="dxa"/>
            <w:vAlign w:val="center"/>
          </w:tcPr>
          <w:p w14:paraId="687E9535" w14:textId="18DA63EA" w:rsidR="000D2353" w:rsidRPr="00F20945" w:rsidRDefault="000D2353" w:rsidP="00B76772">
            <w:pPr>
              <w:jc w:val="center"/>
              <w:rPr>
                <w:rFonts w:asciiTheme="majorBidi" w:hAnsiTheme="majorBidi" w:cstheme="majorBidi"/>
                <w:sz w:val="20"/>
                <w:szCs w:val="20"/>
                <w:lang w:val="es-ES_tradnl"/>
              </w:rPr>
            </w:pPr>
            <w:r w:rsidRPr="00F20945">
              <w:rPr>
                <w:rFonts w:asciiTheme="majorBidi" w:hAnsiTheme="majorBidi" w:cstheme="majorBidi"/>
                <w:b/>
                <w:bCs/>
                <w:sz w:val="20"/>
                <w:szCs w:val="20"/>
                <w:lang w:val="es-ES_tradnl"/>
              </w:rPr>
              <w:t>8</w:t>
            </w:r>
            <w:r w:rsidR="00A15B91" w:rsidRPr="00F20945">
              <w:rPr>
                <w:rFonts w:asciiTheme="majorBidi" w:hAnsiTheme="majorBidi" w:cstheme="majorBidi"/>
                <w:b/>
                <w:bCs/>
                <w:sz w:val="20"/>
                <w:szCs w:val="20"/>
                <w:lang w:val="es-ES_tradnl"/>
              </w:rPr>
              <w:t>1</w:t>
            </w:r>
            <w:r w:rsidR="00024DE0" w:rsidRPr="00F20945">
              <w:rPr>
                <w:rFonts w:asciiTheme="majorBidi" w:hAnsiTheme="majorBidi" w:cstheme="majorBidi"/>
                <w:b/>
                <w:bCs/>
                <w:sz w:val="20"/>
                <w:szCs w:val="20"/>
                <w:lang w:val="es-ES_tradnl"/>
              </w:rPr>
              <w:t>ª reunión</w:t>
            </w:r>
          </w:p>
        </w:tc>
        <w:tc>
          <w:tcPr>
            <w:tcW w:w="1803" w:type="dxa"/>
            <w:vAlign w:val="center"/>
          </w:tcPr>
          <w:p w14:paraId="5B2EEE1D" w14:textId="2EE0ED0E" w:rsidR="000D2353" w:rsidRPr="00F20945" w:rsidRDefault="000D2353" w:rsidP="00B76772">
            <w:pPr>
              <w:jc w:val="center"/>
              <w:rPr>
                <w:rFonts w:asciiTheme="majorBidi" w:hAnsiTheme="majorBidi" w:cstheme="majorBidi"/>
                <w:sz w:val="20"/>
                <w:szCs w:val="20"/>
                <w:lang w:val="es-ES_tradnl"/>
              </w:rPr>
            </w:pPr>
            <w:r w:rsidRPr="00F20945">
              <w:rPr>
                <w:rFonts w:asciiTheme="majorBidi" w:hAnsiTheme="majorBidi" w:cstheme="majorBidi"/>
                <w:b/>
                <w:bCs/>
                <w:sz w:val="20"/>
                <w:szCs w:val="20"/>
                <w:lang w:val="es-ES_tradnl"/>
              </w:rPr>
              <w:t>9</w:t>
            </w:r>
            <w:r w:rsidR="00A15B91" w:rsidRPr="00F20945">
              <w:rPr>
                <w:rFonts w:asciiTheme="majorBidi" w:hAnsiTheme="majorBidi" w:cstheme="majorBidi"/>
                <w:b/>
                <w:bCs/>
                <w:sz w:val="20"/>
                <w:szCs w:val="20"/>
                <w:lang w:val="es-ES_tradnl"/>
              </w:rPr>
              <w:t>2</w:t>
            </w:r>
            <w:r w:rsidR="00024DE0" w:rsidRPr="00F20945">
              <w:rPr>
                <w:rFonts w:asciiTheme="majorBidi" w:hAnsiTheme="majorBidi" w:cstheme="majorBidi"/>
                <w:b/>
                <w:bCs/>
                <w:sz w:val="20"/>
                <w:szCs w:val="20"/>
                <w:lang w:val="es-ES_tradnl"/>
              </w:rPr>
              <w:t>ª reunión</w:t>
            </w:r>
          </w:p>
        </w:tc>
        <w:tc>
          <w:tcPr>
            <w:tcW w:w="1803" w:type="dxa"/>
            <w:vAlign w:val="center"/>
          </w:tcPr>
          <w:p w14:paraId="3271C2E6" w14:textId="56C06F54" w:rsidR="000D2353" w:rsidRPr="00F20945" w:rsidRDefault="00790A5A" w:rsidP="00B76772">
            <w:pPr>
              <w:jc w:val="center"/>
              <w:rPr>
                <w:rFonts w:asciiTheme="majorBidi" w:hAnsiTheme="majorBidi" w:cstheme="majorBidi"/>
                <w:sz w:val="20"/>
                <w:szCs w:val="20"/>
                <w:lang w:val="es-ES_tradnl"/>
              </w:rPr>
            </w:pPr>
            <w:r>
              <w:rPr>
                <w:rFonts w:asciiTheme="majorBidi" w:hAnsiTheme="majorBidi" w:cstheme="majorBidi"/>
                <w:b/>
                <w:bCs/>
                <w:sz w:val="20"/>
                <w:szCs w:val="20"/>
                <w:lang w:val="es-ES_tradnl"/>
              </w:rPr>
              <w:t>Variación</w:t>
            </w:r>
          </w:p>
        </w:tc>
        <w:tc>
          <w:tcPr>
            <w:tcW w:w="1861" w:type="dxa"/>
            <w:vAlign w:val="center"/>
          </w:tcPr>
          <w:p w14:paraId="514ECEC4" w14:textId="2C271629" w:rsidR="000D2353" w:rsidRPr="00F20945" w:rsidRDefault="00A643A2" w:rsidP="00B76772">
            <w:pPr>
              <w:jc w:val="center"/>
              <w:rPr>
                <w:rFonts w:asciiTheme="majorBidi" w:hAnsiTheme="majorBidi" w:cstheme="majorBidi"/>
                <w:sz w:val="20"/>
                <w:szCs w:val="20"/>
                <w:lang w:val="es-ES_tradnl"/>
              </w:rPr>
            </w:pPr>
            <w:r w:rsidRPr="00F20945">
              <w:rPr>
                <w:rFonts w:asciiTheme="majorBidi" w:hAnsiTheme="majorBidi" w:cstheme="majorBidi"/>
                <w:b/>
                <w:bCs/>
                <w:sz w:val="20"/>
                <w:szCs w:val="20"/>
                <w:lang w:val="es-ES_tradnl"/>
              </w:rPr>
              <w:t>Porcentaje</w:t>
            </w:r>
          </w:p>
        </w:tc>
      </w:tr>
      <w:tr w:rsidR="002A16B7" w:rsidRPr="00F20945" w14:paraId="59020732" w14:textId="77777777" w:rsidTr="009A5BA5">
        <w:tc>
          <w:tcPr>
            <w:tcW w:w="2205" w:type="dxa"/>
            <w:vAlign w:val="center"/>
          </w:tcPr>
          <w:p w14:paraId="74976D40" w14:textId="0AB415FD" w:rsidR="000D2353" w:rsidRPr="00F20945" w:rsidRDefault="003A5CD6" w:rsidP="002A16B7">
            <w:pPr>
              <w:jc w:val="left"/>
              <w:rPr>
                <w:rFonts w:asciiTheme="majorBidi" w:hAnsiTheme="majorBidi" w:cstheme="majorBidi"/>
                <w:sz w:val="20"/>
                <w:szCs w:val="20"/>
                <w:lang w:val="es-ES_tradnl"/>
              </w:rPr>
            </w:pPr>
            <w:r>
              <w:rPr>
                <w:rFonts w:asciiTheme="majorBidi" w:hAnsiTheme="majorBidi" w:cstheme="majorBidi"/>
                <w:sz w:val="20"/>
                <w:szCs w:val="20"/>
                <w:lang w:val="es-ES_tradnl"/>
              </w:rPr>
              <w:t>Arriendo de equipos</w:t>
            </w:r>
          </w:p>
        </w:tc>
        <w:tc>
          <w:tcPr>
            <w:tcW w:w="1886" w:type="dxa"/>
            <w:vAlign w:val="center"/>
          </w:tcPr>
          <w:p w14:paraId="704735B2" w14:textId="14DF9499" w:rsidR="000D2353" w:rsidRPr="00F20945" w:rsidRDefault="001C26E4"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w:t>
            </w:r>
            <w:r w:rsidR="000D2353" w:rsidRPr="00F20945">
              <w:rPr>
                <w:rFonts w:asciiTheme="majorBidi" w:hAnsiTheme="majorBidi" w:cstheme="majorBidi"/>
                <w:sz w:val="20"/>
                <w:szCs w:val="20"/>
                <w:lang w:val="es-ES_tradnl"/>
              </w:rPr>
              <w:t>877</w:t>
            </w:r>
          </w:p>
        </w:tc>
        <w:tc>
          <w:tcPr>
            <w:tcW w:w="1803" w:type="dxa"/>
            <w:vAlign w:val="center"/>
          </w:tcPr>
          <w:p w14:paraId="76E3DAD5" w14:textId="727DCC25" w:rsidR="000D2353" w:rsidRPr="00F20945" w:rsidRDefault="001C26E4"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4.</w:t>
            </w:r>
            <w:r w:rsidR="000D2353" w:rsidRPr="00F20945">
              <w:rPr>
                <w:rFonts w:asciiTheme="majorBidi" w:hAnsiTheme="majorBidi" w:cstheme="majorBidi"/>
                <w:sz w:val="20"/>
                <w:szCs w:val="20"/>
                <w:lang w:val="es-ES_tradnl"/>
              </w:rPr>
              <w:t>735</w:t>
            </w:r>
          </w:p>
        </w:tc>
        <w:tc>
          <w:tcPr>
            <w:tcW w:w="1803" w:type="dxa"/>
            <w:vAlign w:val="center"/>
          </w:tcPr>
          <w:p w14:paraId="1E4F103F" w14:textId="42841547" w:rsidR="000D2353" w:rsidRPr="00F20945" w:rsidRDefault="001C26E4"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2.</w:t>
            </w:r>
            <w:r w:rsidR="000D2353" w:rsidRPr="00F20945">
              <w:rPr>
                <w:rFonts w:asciiTheme="majorBidi" w:hAnsiTheme="majorBidi" w:cstheme="majorBidi"/>
                <w:sz w:val="20"/>
                <w:szCs w:val="20"/>
                <w:lang w:val="es-ES_tradnl"/>
              </w:rPr>
              <w:t>858</w:t>
            </w:r>
          </w:p>
        </w:tc>
        <w:tc>
          <w:tcPr>
            <w:tcW w:w="1861" w:type="dxa"/>
            <w:vAlign w:val="center"/>
          </w:tcPr>
          <w:p w14:paraId="5A2F05E5" w14:textId="581CB0AC" w:rsidR="000D2353" w:rsidRPr="00F20945" w:rsidRDefault="000D2353"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152</w:t>
            </w:r>
          </w:p>
        </w:tc>
      </w:tr>
      <w:tr w:rsidR="002A16B7" w:rsidRPr="00F20945" w14:paraId="6D06FC0A" w14:textId="77777777" w:rsidTr="009A5BA5">
        <w:tc>
          <w:tcPr>
            <w:tcW w:w="2205" w:type="dxa"/>
            <w:vAlign w:val="center"/>
          </w:tcPr>
          <w:p w14:paraId="3DDADD4F" w14:textId="4AF43FDA" w:rsidR="000D2353" w:rsidRPr="00F20945" w:rsidRDefault="00AC67BE" w:rsidP="002A16B7">
            <w:pPr>
              <w:jc w:val="left"/>
              <w:rPr>
                <w:rFonts w:asciiTheme="majorBidi" w:hAnsiTheme="majorBidi" w:cstheme="majorBidi"/>
                <w:sz w:val="20"/>
                <w:szCs w:val="20"/>
                <w:lang w:val="es-ES_tradnl"/>
              </w:rPr>
            </w:pPr>
            <w:r w:rsidRPr="00F20945">
              <w:rPr>
                <w:rFonts w:asciiTheme="majorBidi" w:hAnsiTheme="majorBidi" w:cstheme="majorBidi"/>
                <w:sz w:val="20"/>
                <w:szCs w:val="20"/>
                <w:lang w:val="es-ES_tradnl"/>
              </w:rPr>
              <w:t>Gastos operativos</w:t>
            </w:r>
          </w:p>
        </w:tc>
        <w:tc>
          <w:tcPr>
            <w:tcW w:w="1886" w:type="dxa"/>
            <w:vAlign w:val="center"/>
          </w:tcPr>
          <w:p w14:paraId="1068F8DE" w14:textId="3A789670" w:rsidR="000D2353" w:rsidRPr="00F20945" w:rsidRDefault="000D2353"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900</w:t>
            </w:r>
          </w:p>
        </w:tc>
        <w:tc>
          <w:tcPr>
            <w:tcW w:w="1803" w:type="dxa"/>
            <w:vAlign w:val="center"/>
          </w:tcPr>
          <w:p w14:paraId="262015F8" w14:textId="246D3751" w:rsidR="000D2353" w:rsidRPr="00F20945" w:rsidRDefault="001C26E4"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1.</w:t>
            </w:r>
            <w:r w:rsidR="000D2353" w:rsidRPr="00F20945">
              <w:rPr>
                <w:rFonts w:asciiTheme="majorBidi" w:hAnsiTheme="majorBidi" w:cstheme="majorBidi"/>
                <w:sz w:val="20"/>
                <w:szCs w:val="20"/>
                <w:lang w:val="es-ES_tradnl"/>
              </w:rPr>
              <w:t>200</w:t>
            </w:r>
          </w:p>
        </w:tc>
        <w:tc>
          <w:tcPr>
            <w:tcW w:w="1803" w:type="dxa"/>
            <w:vAlign w:val="center"/>
          </w:tcPr>
          <w:p w14:paraId="37F7A336" w14:textId="35903EE1" w:rsidR="000D2353" w:rsidRPr="00F20945" w:rsidRDefault="000D2353"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300</w:t>
            </w:r>
          </w:p>
        </w:tc>
        <w:tc>
          <w:tcPr>
            <w:tcW w:w="1861" w:type="dxa"/>
            <w:vAlign w:val="center"/>
          </w:tcPr>
          <w:p w14:paraId="323D1979" w14:textId="5FB29BDC" w:rsidR="000D2353" w:rsidRPr="00F20945" w:rsidRDefault="000D2353" w:rsidP="00B76772">
            <w:pPr>
              <w:jc w:val="center"/>
              <w:rPr>
                <w:rFonts w:asciiTheme="majorBidi" w:hAnsiTheme="majorBidi" w:cstheme="majorBidi"/>
                <w:sz w:val="20"/>
                <w:szCs w:val="20"/>
                <w:lang w:val="es-ES_tradnl"/>
              </w:rPr>
            </w:pPr>
            <w:r w:rsidRPr="00F20945">
              <w:rPr>
                <w:rFonts w:asciiTheme="majorBidi" w:hAnsiTheme="majorBidi" w:cstheme="majorBidi"/>
                <w:sz w:val="20"/>
                <w:szCs w:val="20"/>
                <w:lang w:val="es-ES_tradnl"/>
              </w:rPr>
              <w:t>33</w:t>
            </w:r>
          </w:p>
        </w:tc>
      </w:tr>
    </w:tbl>
    <w:p w14:paraId="54F1E66C" w14:textId="77777777" w:rsidR="007F279D" w:rsidRPr="00F20945" w:rsidRDefault="007F279D" w:rsidP="00B76772">
      <w:pPr>
        <w:rPr>
          <w:lang w:val="es-ES_tradnl"/>
        </w:rPr>
      </w:pPr>
    </w:p>
    <w:p w14:paraId="227099E8" w14:textId="7EF3AE8B" w:rsidR="004974E6" w:rsidRPr="00F20945" w:rsidRDefault="00702CCA" w:rsidP="00801176">
      <w:pPr>
        <w:keepLines/>
        <w:rPr>
          <w:i/>
          <w:lang w:val="es-ES_tradnl"/>
        </w:rPr>
      </w:pPr>
      <w:r w:rsidRPr="00702CCA">
        <w:rPr>
          <w:i/>
          <w:lang w:val="es-ES_tradnl"/>
        </w:rPr>
        <w:t xml:space="preserve">Servicios </w:t>
      </w:r>
      <w:r>
        <w:rPr>
          <w:i/>
          <w:lang w:val="es-ES_tradnl"/>
        </w:rPr>
        <w:t>de t</w:t>
      </w:r>
      <w:r w:rsidR="003A5CD6">
        <w:rPr>
          <w:i/>
          <w:lang w:val="es-ES_tradnl"/>
        </w:rPr>
        <w:t>raducción</w:t>
      </w:r>
    </w:p>
    <w:p w14:paraId="51D31D84" w14:textId="77777777" w:rsidR="00CD7990" w:rsidRPr="00F20945" w:rsidRDefault="00CD7990" w:rsidP="00801176">
      <w:pPr>
        <w:rPr>
          <w:lang w:val="es-ES_tradnl"/>
        </w:rPr>
      </w:pPr>
    </w:p>
    <w:p w14:paraId="485C08A0" w14:textId="5C056381" w:rsidR="00C55009" w:rsidRPr="006F342F" w:rsidRDefault="000D225E" w:rsidP="006F342F">
      <w:pPr>
        <w:pStyle w:val="Heading1"/>
        <w:spacing w:after="0"/>
        <w:rPr>
          <w:lang w:val="es-ES_tradnl"/>
        </w:rPr>
      </w:pPr>
      <w:r w:rsidRPr="000D225E">
        <w:rPr>
          <w:lang w:val="es-ES_tradnl"/>
        </w:rPr>
        <w:t xml:space="preserve">La propuesta presupuestaria actualizada </w:t>
      </w:r>
      <w:r w:rsidR="00E86A8F">
        <w:rPr>
          <w:lang w:val="es-ES_tradnl"/>
        </w:rPr>
        <w:t xml:space="preserve">asciende a la suma de </w:t>
      </w:r>
      <w:r w:rsidRPr="000D225E">
        <w:rPr>
          <w:lang w:val="es-ES_tradnl"/>
        </w:rPr>
        <w:t xml:space="preserve">354.104 $EUA por reunión. </w:t>
      </w:r>
      <w:r w:rsidR="00093E77">
        <w:rPr>
          <w:lang w:val="es-ES_tradnl"/>
        </w:rPr>
        <w:t xml:space="preserve">Este cálculo </w:t>
      </w:r>
      <w:r w:rsidRPr="000D225E">
        <w:rPr>
          <w:lang w:val="es-ES_tradnl"/>
        </w:rPr>
        <w:t xml:space="preserve">se basa en </w:t>
      </w:r>
      <w:r w:rsidR="004061DD">
        <w:rPr>
          <w:lang w:val="es-ES_tradnl"/>
        </w:rPr>
        <w:t xml:space="preserve">la traducción de </w:t>
      </w:r>
      <w:r w:rsidRPr="000D225E">
        <w:rPr>
          <w:lang w:val="es-ES_tradnl"/>
        </w:rPr>
        <w:t xml:space="preserve">59 documentos </w:t>
      </w:r>
      <w:r w:rsidR="00445C5B">
        <w:rPr>
          <w:lang w:val="es-ES_tradnl"/>
        </w:rPr>
        <w:t xml:space="preserve">a cuatro idiomas, </w:t>
      </w:r>
      <w:r w:rsidRPr="000D225E">
        <w:rPr>
          <w:lang w:val="es-ES_tradnl"/>
        </w:rPr>
        <w:t xml:space="preserve">a un costo promedio de 1.457 $EUA por documento e idioma, </w:t>
      </w:r>
      <w:r w:rsidR="00C4464B">
        <w:rPr>
          <w:lang w:val="es-ES_tradnl"/>
        </w:rPr>
        <w:t xml:space="preserve">más </w:t>
      </w:r>
      <w:r w:rsidRPr="000D225E">
        <w:rPr>
          <w:lang w:val="es-ES_tradnl"/>
        </w:rPr>
        <w:t xml:space="preserve">un </w:t>
      </w:r>
      <w:r w:rsidR="00333E9E">
        <w:rPr>
          <w:lang w:val="es-ES_tradnl"/>
        </w:rPr>
        <w:t>reajuste del 3 por ciento</w:t>
      </w:r>
      <w:r w:rsidRPr="000D225E">
        <w:rPr>
          <w:lang w:val="es-ES_tradnl"/>
        </w:rPr>
        <w:t xml:space="preserve"> </w:t>
      </w:r>
      <w:r w:rsidR="00B454FE">
        <w:rPr>
          <w:lang w:val="es-ES_tradnl"/>
        </w:rPr>
        <w:t xml:space="preserve">sobre </w:t>
      </w:r>
      <w:r w:rsidR="00B35B03">
        <w:rPr>
          <w:lang w:val="es-ES_tradnl"/>
        </w:rPr>
        <w:t xml:space="preserve">el </w:t>
      </w:r>
      <w:r w:rsidR="00B454FE" w:rsidRPr="00B454FE">
        <w:rPr>
          <w:lang w:val="es-ES_tradnl"/>
        </w:rPr>
        <w:t>total</w:t>
      </w:r>
      <w:r w:rsidR="00B35B03" w:rsidRPr="009A5BA5">
        <w:rPr>
          <w:lang w:val="fr-FR"/>
        </w:rPr>
        <w:t xml:space="preserve"> </w:t>
      </w:r>
      <w:r w:rsidR="00B35B03">
        <w:rPr>
          <w:lang w:val="es-ES_tradnl"/>
        </w:rPr>
        <w:t>provisionado</w:t>
      </w:r>
      <w:r w:rsidRPr="000D225E">
        <w:rPr>
          <w:lang w:val="es-ES_tradnl"/>
        </w:rPr>
        <w:t>.</w:t>
      </w:r>
    </w:p>
    <w:p w14:paraId="70543262" w14:textId="7BF385AC" w:rsidR="002F21F1" w:rsidRPr="00F20945" w:rsidRDefault="002F21F1" w:rsidP="002F21F1">
      <w:pPr>
        <w:rPr>
          <w:lang w:val="es-ES_tradnl"/>
        </w:rPr>
      </w:pPr>
    </w:p>
    <w:p w14:paraId="2AACB1C8" w14:textId="685E27F2" w:rsidR="00C55009" w:rsidRPr="00566CE0" w:rsidRDefault="001C2914" w:rsidP="00566CE0">
      <w:pPr>
        <w:pStyle w:val="Heading1"/>
        <w:spacing w:after="0"/>
        <w:rPr>
          <w:lang w:val="es-ES_tradnl"/>
        </w:rPr>
      </w:pPr>
      <w:r w:rsidRPr="001C2914">
        <w:rPr>
          <w:lang w:val="es-ES_tradnl"/>
        </w:rPr>
        <w:t>E</w:t>
      </w:r>
      <w:r w:rsidR="00B45C9C">
        <w:rPr>
          <w:lang w:val="es-ES_tradnl"/>
        </w:rPr>
        <w:t>n e</w:t>
      </w:r>
      <w:r w:rsidRPr="001C2914">
        <w:rPr>
          <w:lang w:val="es-ES_tradnl"/>
        </w:rPr>
        <w:t xml:space="preserve">l Cuadro 6 </w:t>
      </w:r>
      <w:r w:rsidR="00257C00">
        <w:rPr>
          <w:lang w:val="es-ES_tradnl"/>
        </w:rPr>
        <w:t>se compara</w:t>
      </w:r>
      <w:r w:rsidR="00CD1CC4">
        <w:rPr>
          <w:lang w:val="es-ES_tradnl"/>
        </w:rPr>
        <w:t>n</w:t>
      </w:r>
      <w:r w:rsidR="00B45C9C">
        <w:rPr>
          <w:lang w:val="es-ES_tradnl"/>
        </w:rPr>
        <w:t xml:space="preserve"> </w:t>
      </w:r>
      <w:r w:rsidR="00CD1CC4">
        <w:rPr>
          <w:lang w:val="es-ES_tradnl"/>
        </w:rPr>
        <w:t>los</w:t>
      </w:r>
      <w:r w:rsidRPr="001C2914">
        <w:rPr>
          <w:lang w:val="es-ES_tradnl"/>
        </w:rPr>
        <w:t xml:space="preserve"> costo</w:t>
      </w:r>
      <w:r w:rsidR="00CD1CC4">
        <w:rPr>
          <w:lang w:val="es-ES_tradnl"/>
        </w:rPr>
        <w:t>s</w:t>
      </w:r>
      <w:r w:rsidRPr="001C2914">
        <w:rPr>
          <w:lang w:val="es-ES_tradnl"/>
        </w:rPr>
        <w:t xml:space="preserve"> efectivo</w:t>
      </w:r>
      <w:r w:rsidR="00CD1CC4">
        <w:rPr>
          <w:lang w:val="es-ES_tradnl"/>
        </w:rPr>
        <w:t>s</w:t>
      </w:r>
      <w:r w:rsidRPr="001C2914">
        <w:rPr>
          <w:lang w:val="es-ES_tradnl"/>
        </w:rPr>
        <w:t xml:space="preserve"> </w:t>
      </w:r>
      <w:r w:rsidR="00EC6DA2">
        <w:rPr>
          <w:lang w:val="es-ES_tradnl"/>
        </w:rPr>
        <w:t xml:space="preserve">incurridos por concepto de </w:t>
      </w:r>
      <w:r w:rsidRPr="001C2914">
        <w:rPr>
          <w:lang w:val="es-ES_tradnl"/>
        </w:rPr>
        <w:t xml:space="preserve">traducción </w:t>
      </w:r>
      <w:r w:rsidR="00EC6DA2">
        <w:rPr>
          <w:lang w:val="es-ES_tradnl"/>
        </w:rPr>
        <w:t xml:space="preserve">durante </w:t>
      </w:r>
      <w:r w:rsidRPr="001C2914">
        <w:rPr>
          <w:lang w:val="es-ES_tradnl"/>
        </w:rPr>
        <w:t xml:space="preserve">las reuniones 81ª (2018) y 92ª (2023). Dado que </w:t>
      </w:r>
      <w:r w:rsidR="000A0733">
        <w:rPr>
          <w:lang w:val="es-ES_tradnl"/>
        </w:rPr>
        <w:t xml:space="preserve">la cantidad </w:t>
      </w:r>
      <w:r w:rsidRPr="001C2914">
        <w:rPr>
          <w:lang w:val="es-ES_tradnl"/>
        </w:rPr>
        <w:t xml:space="preserve">de idiomas y documentos varía </w:t>
      </w:r>
      <w:r w:rsidR="00C66D9A">
        <w:rPr>
          <w:lang w:val="es-ES_tradnl"/>
        </w:rPr>
        <w:t xml:space="preserve">de una </w:t>
      </w:r>
      <w:r w:rsidR="009060CA">
        <w:rPr>
          <w:lang w:val="es-ES_tradnl"/>
        </w:rPr>
        <w:t xml:space="preserve">reunión </w:t>
      </w:r>
      <w:r w:rsidR="00C66D9A">
        <w:rPr>
          <w:lang w:val="es-ES_tradnl"/>
        </w:rPr>
        <w:t>a</w:t>
      </w:r>
      <w:r w:rsidRPr="001C2914">
        <w:rPr>
          <w:lang w:val="es-ES_tradnl"/>
        </w:rPr>
        <w:t xml:space="preserve"> </w:t>
      </w:r>
      <w:r w:rsidR="002B727F">
        <w:rPr>
          <w:lang w:val="es-ES_tradnl"/>
        </w:rPr>
        <w:t xml:space="preserve">la </w:t>
      </w:r>
      <w:r w:rsidRPr="001C2914">
        <w:rPr>
          <w:lang w:val="es-ES_tradnl"/>
        </w:rPr>
        <w:t xml:space="preserve">otra, el costo promedio </w:t>
      </w:r>
      <w:r w:rsidR="008645EC">
        <w:rPr>
          <w:lang w:val="es-ES_tradnl"/>
        </w:rPr>
        <w:t xml:space="preserve">real </w:t>
      </w:r>
      <w:r w:rsidRPr="001C2914">
        <w:rPr>
          <w:lang w:val="es-ES_tradnl"/>
        </w:rPr>
        <w:t xml:space="preserve">por documento e idioma </w:t>
      </w:r>
      <w:r w:rsidR="004B722D" w:rsidRPr="004B722D">
        <w:rPr>
          <w:lang w:val="es-ES_tradnl"/>
        </w:rPr>
        <w:t>constituye un indicador representativo</w:t>
      </w:r>
      <w:r w:rsidR="008670EE">
        <w:rPr>
          <w:lang w:val="es-ES_tradnl"/>
        </w:rPr>
        <w:t xml:space="preserve"> </w:t>
      </w:r>
      <w:r w:rsidRPr="001C2914">
        <w:rPr>
          <w:lang w:val="es-ES_tradnl"/>
        </w:rPr>
        <w:t xml:space="preserve">del </w:t>
      </w:r>
      <w:r w:rsidR="00043EF7" w:rsidRPr="00043EF7">
        <w:rPr>
          <w:lang w:val="es-ES_tradnl"/>
        </w:rPr>
        <w:t>incremento</w:t>
      </w:r>
      <w:r w:rsidRPr="001C2914">
        <w:rPr>
          <w:lang w:val="es-ES_tradnl"/>
        </w:rPr>
        <w:t xml:space="preserve">, </w:t>
      </w:r>
      <w:r w:rsidR="00A259AB">
        <w:rPr>
          <w:lang w:val="es-ES_tradnl"/>
        </w:rPr>
        <w:t xml:space="preserve">el </w:t>
      </w:r>
      <w:r w:rsidRPr="001C2914">
        <w:rPr>
          <w:lang w:val="es-ES_tradnl"/>
        </w:rPr>
        <w:t xml:space="preserve">que se </w:t>
      </w:r>
      <w:r w:rsidR="00F975A9">
        <w:rPr>
          <w:lang w:val="es-ES_tradnl"/>
        </w:rPr>
        <w:t>imputa</w:t>
      </w:r>
      <w:r w:rsidRPr="001C2914">
        <w:rPr>
          <w:lang w:val="es-ES_tradnl"/>
        </w:rPr>
        <w:t xml:space="preserve"> </w:t>
      </w:r>
      <w:r w:rsidR="00CC3596">
        <w:rPr>
          <w:lang w:val="es-ES_tradnl"/>
        </w:rPr>
        <w:t>mayoritaria</w:t>
      </w:r>
      <w:r w:rsidRPr="001C2914">
        <w:rPr>
          <w:lang w:val="es-ES_tradnl"/>
        </w:rPr>
        <w:t xml:space="preserve">mente </w:t>
      </w:r>
      <w:r w:rsidR="006A05D0">
        <w:rPr>
          <w:lang w:val="es-ES_tradnl"/>
        </w:rPr>
        <w:t>a un</w:t>
      </w:r>
      <w:r w:rsidR="00415C14">
        <w:rPr>
          <w:lang w:val="es-ES_tradnl"/>
        </w:rPr>
        <w:t xml:space="preserve"> mayor </w:t>
      </w:r>
      <w:r w:rsidR="00C20AB2">
        <w:rPr>
          <w:lang w:val="es-ES_tradnl"/>
        </w:rPr>
        <w:t xml:space="preserve">número de </w:t>
      </w:r>
      <w:r w:rsidRPr="001C2914">
        <w:rPr>
          <w:lang w:val="es-ES_tradnl"/>
        </w:rPr>
        <w:t>palabras por documento.</w:t>
      </w:r>
    </w:p>
    <w:p w14:paraId="362DDC75" w14:textId="0DC3C6C2" w:rsidR="00986925" w:rsidRPr="00F20945" w:rsidRDefault="00986925" w:rsidP="00863DAE">
      <w:pPr>
        <w:pStyle w:val="Heading1"/>
        <w:numPr>
          <w:ilvl w:val="0"/>
          <w:numId w:val="0"/>
        </w:numPr>
        <w:spacing w:after="0"/>
        <w:rPr>
          <w:lang w:val="es-ES_tradnl"/>
        </w:rPr>
      </w:pPr>
    </w:p>
    <w:p w14:paraId="615AFC9F" w14:textId="36743E20" w:rsidR="00C55009" w:rsidRPr="003117EC" w:rsidRDefault="00F6080B" w:rsidP="003117EC">
      <w:pPr>
        <w:pStyle w:val="Heading1"/>
        <w:spacing w:after="0"/>
        <w:rPr>
          <w:lang w:val="es-ES_tradnl"/>
        </w:rPr>
      </w:pPr>
      <w:r>
        <w:rPr>
          <w:lang w:val="es-ES_tradnl"/>
        </w:rPr>
        <w:t xml:space="preserve">Si </w:t>
      </w:r>
      <w:r w:rsidR="00254D02">
        <w:rPr>
          <w:lang w:val="es-ES_tradnl"/>
        </w:rPr>
        <w:t>más adelante</w:t>
      </w:r>
      <w:r>
        <w:rPr>
          <w:lang w:val="es-ES_tradnl"/>
        </w:rPr>
        <w:t xml:space="preserve"> </w:t>
      </w:r>
      <w:r w:rsidR="00B56503">
        <w:rPr>
          <w:lang w:val="es-ES_tradnl"/>
        </w:rPr>
        <w:t xml:space="preserve">el </w:t>
      </w:r>
      <w:r w:rsidR="00B56503" w:rsidRPr="00B56503">
        <w:rPr>
          <w:lang w:val="es-ES_tradnl"/>
        </w:rPr>
        <w:t xml:space="preserve">promedio </w:t>
      </w:r>
      <w:r w:rsidR="005F4181" w:rsidRPr="005F4181">
        <w:rPr>
          <w:lang w:val="es-ES_tradnl"/>
        </w:rPr>
        <w:t xml:space="preserve">de documentos </w:t>
      </w:r>
      <w:r w:rsidR="00E027EC">
        <w:rPr>
          <w:lang w:val="es-ES_tradnl"/>
        </w:rPr>
        <w:t xml:space="preserve">sobrepasa los </w:t>
      </w:r>
      <w:r w:rsidR="005F4181" w:rsidRPr="005F4181">
        <w:rPr>
          <w:lang w:val="es-ES_tradnl"/>
        </w:rPr>
        <w:t xml:space="preserve">59 y la Secretaría </w:t>
      </w:r>
      <w:r w:rsidR="002818E8">
        <w:rPr>
          <w:lang w:val="es-ES_tradnl"/>
        </w:rPr>
        <w:t xml:space="preserve">no </w:t>
      </w:r>
      <w:r w:rsidR="00AA28AF">
        <w:rPr>
          <w:lang w:val="es-ES_tradnl"/>
        </w:rPr>
        <w:t xml:space="preserve">logra </w:t>
      </w:r>
      <w:r w:rsidR="005F4181" w:rsidRPr="005F4181">
        <w:rPr>
          <w:lang w:val="es-ES_tradnl"/>
        </w:rPr>
        <w:t xml:space="preserve">absorber </w:t>
      </w:r>
      <w:r w:rsidR="00D13278">
        <w:rPr>
          <w:lang w:val="es-ES_tradnl"/>
        </w:rPr>
        <w:t xml:space="preserve">el </w:t>
      </w:r>
      <w:r w:rsidR="007D7640">
        <w:rPr>
          <w:lang w:val="es-ES_tradnl"/>
        </w:rPr>
        <w:t xml:space="preserve">mayor </w:t>
      </w:r>
      <w:r w:rsidR="005F4181" w:rsidRPr="005F4181">
        <w:rPr>
          <w:lang w:val="es-ES_tradnl"/>
        </w:rPr>
        <w:t xml:space="preserve">costo </w:t>
      </w:r>
      <w:r w:rsidR="00ED09E5">
        <w:rPr>
          <w:lang w:val="es-ES_tradnl"/>
        </w:rPr>
        <w:t xml:space="preserve">con </w:t>
      </w:r>
      <w:r w:rsidR="005F4181" w:rsidRPr="005F4181">
        <w:rPr>
          <w:lang w:val="es-ES_tradnl"/>
        </w:rPr>
        <w:t xml:space="preserve">los recursos actuales, </w:t>
      </w:r>
      <w:r w:rsidR="00ED09E5">
        <w:rPr>
          <w:lang w:val="es-ES_tradnl"/>
        </w:rPr>
        <w:t xml:space="preserve">solicitará </w:t>
      </w:r>
      <w:r w:rsidR="006F57EB">
        <w:rPr>
          <w:lang w:val="es-ES_tradnl"/>
        </w:rPr>
        <w:t xml:space="preserve">fondos </w:t>
      </w:r>
      <w:r w:rsidR="005F4181" w:rsidRPr="005F4181">
        <w:rPr>
          <w:lang w:val="es-ES_tradnl"/>
        </w:rPr>
        <w:t>adicionales al Comité Ejecutivo.</w:t>
      </w:r>
    </w:p>
    <w:p w14:paraId="51BC459A" w14:textId="3E2D0D10" w:rsidR="00616FF4" w:rsidRPr="00F20945" w:rsidRDefault="00616FF4" w:rsidP="00C07ED9">
      <w:pPr>
        <w:rPr>
          <w:lang w:val="es-ES_tradnl"/>
        </w:rPr>
      </w:pPr>
    </w:p>
    <w:p w14:paraId="6CAEA9CA" w14:textId="3330D7A3" w:rsidR="006E50E5" w:rsidRPr="00F20945" w:rsidRDefault="001C26E4">
      <w:pPr>
        <w:spacing w:after="60"/>
        <w:rPr>
          <w:b/>
          <w:bCs/>
          <w:sz w:val="21"/>
          <w:szCs w:val="21"/>
          <w:lang w:val="es-ES_tradnl"/>
        </w:rPr>
      </w:pPr>
      <w:r w:rsidRPr="00F20945">
        <w:rPr>
          <w:b/>
          <w:bCs/>
          <w:sz w:val="21"/>
          <w:szCs w:val="21"/>
          <w:lang w:val="es-ES_tradnl"/>
        </w:rPr>
        <w:t>Cuadro</w:t>
      </w:r>
      <w:r w:rsidR="007E3CDD" w:rsidRPr="00F20945">
        <w:rPr>
          <w:b/>
          <w:bCs/>
          <w:sz w:val="21"/>
          <w:szCs w:val="21"/>
          <w:lang w:val="es-ES_tradnl"/>
        </w:rPr>
        <w:t xml:space="preserve"> </w:t>
      </w:r>
      <w:r w:rsidR="00082E95" w:rsidRPr="00F20945">
        <w:rPr>
          <w:b/>
          <w:bCs/>
          <w:sz w:val="21"/>
          <w:szCs w:val="21"/>
          <w:lang w:val="es-ES_tradnl"/>
        </w:rPr>
        <w:t>6</w:t>
      </w:r>
      <w:r w:rsidR="000A761A">
        <w:rPr>
          <w:b/>
          <w:bCs/>
          <w:sz w:val="21"/>
          <w:szCs w:val="21"/>
          <w:lang w:val="es-ES_tradnl"/>
        </w:rPr>
        <w:t>.</w:t>
      </w:r>
      <w:r w:rsidR="007E3CDD" w:rsidRPr="00F20945">
        <w:rPr>
          <w:b/>
          <w:bCs/>
          <w:sz w:val="21"/>
          <w:szCs w:val="21"/>
          <w:lang w:val="es-ES_tradnl"/>
        </w:rPr>
        <w:t xml:space="preserve"> </w:t>
      </w:r>
      <w:r w:rsidR="00AE0EEC" w:rsidRPr="00AE0EEC">
        <w:rPr>
          <w:b/>
          <w:bCs/>
          <w:sz w:val="21"/>
          <w:szCs w:val="21"/>
          <w:lang w:val="es-ES_tradnl"/>
        </w:rPr>
        <w:t xml:space="preserve">Comparación </w:t>
      </w:r>
      <w:r w:rsidR="00AE0EEC">
        <w:rPr>
          <w:b/>
          <w:bCs/>
          <w:sz w:val="21"/>
          <w:szCs w:val="21"/>
          <w:lang w:val="es-ES_tradnl"/>
        </w:rPr>
        <w:t>del costo de los s</w:t>
      </w:r>
      <w:r w:rsidR="00D60AF6">
        <w:rPr>
          <w:b/>
          <w:bCs/>
          <w:sz w:val="21"/>
          <w:szCs w:val="21"/>
          <w:lang w:val="es-ES_tradnl"/>
        </w:rPr>
        <w:t>ervicios de traducción</w:t>
      </w:r>
      <w:r w:rsidR="007E3CDD" w:rsidRPr="00F20945">
        <w:rPr>
          <w:b/>
          <w:bCs/>
          <w:sz w:val="21"/>
          <w:szCs w:val="21"/>
          <w:lang w:val="es-ES_tradnl"/>
        </w:rPr>
        <w:t xml:space="preserve"> </w:t>
      </w:r>
      <w:r w:rsidR="00801176" w:rsidRPr="00F20945">
        <w:rPr>
          <w:b/>
          <w:bCs/>
          <w:sz w:val="21"/>
          <w:szCs w:val="21"/>
          <w:lang w:val="es-ES_tradnl"/>
        </w:rPr>
        <w:t>(</w:t>
      </w:r>
      <w:r w:rsidR="00032866">
        <w:rPr>
          <w:b/>
          <w:bCs/>
          <w:sz w:val="21"/>
          <w:szCs w:val="21"/>
          <w:lang w:val="es-ES_tradnl"/>
        </w:rPr>
        <w:t>reuniones 81ª y 92ª</w:t>
      </w:r>
      <w:r w:rsidR="00801176" w:rsidRPr="00F20945">
        <w:rPr>
          <w:b/>
          <w:bCs/>
          <w:sz w:val="21"/>
          <w:szCs w:val="21"/>
          <w:lang w:val="es-ES_tradnl"/>
        </w:rPr>
        <w:t>)</w:t>
      </w:r>
    </w:p>
    <w:tbl>
      <w:tblPr>
        <w:tblStyle w:val="TableGrid"/>
        <w:tblW w:w="9575" w:type="dxa"/>
        <w:tblLook w:val="04A0" w:firstRow="1" w:lastRow="0" w:firstColumn="1" w:lastColumn="0" w:noHBand="0" w:noVBand="1"/>
      </w:tblPr>
      <w:tblGrid>
        <w:gridCol w:w="4064"/>
        <w:gridCol w:w="1607"/>
        <w:gridCol w:w="1571"/>
        <w:gridCol w:w="1126"/>
        <w:gridCol w:w="1207"/>
      </w:tblGrid>
      <w:tr w:rsidR="00530D8F" w:rsidRPr="00F20945" w14:paraId="27237043" w14:textId="77777777" w:rsidTr="00530D8F">
        <w:tc>
          <w:tcPr>
            <w:tcW w:w="4064" w:type="dxa"/>
            <w:vAlign w:val="center"/>
          </w:tcPr>
          <w:p w14:paraId="34DFE938" w14:textId="547F8E80" w:rsidR="000D2353" w:rsidRPr="00F20945" w:rsidRDefault="001A54E1" w:rsidP="00B76772">
            <w:pP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Descripción</w:t>
            </w:r>
          </w:p>
        </w:tc>
        <w:tc>
          <w:tcPr>
            <w:tcW w:w="1607" w:type="dxa"/>
            <w:vAlign w:val="center"/>
          </w:tcPr>
          <w:p w14:paraId="0D02E715" w14:textId="21F06888"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8</w:t>
            </w:r>
            <w:r w:rsidR="00A15B91" w:rsidRPr="00F20945">
              <w:rPr>
                <w:rFonts w:asciiTheme="majorBidi" w:hAnsiTheme="majorBidi" w:cstheme="majorBidi"/>
                <w:b/>
                <w:bCs/>
                <w:sz w:val="20"/>
                <w:szCs w:val="20"/>
                <w:lang w:val="es-ES_tradnl"/>
              </w:rPr>
              <w:t>1</w:t>
            </w:r>
            <w:r w:rsidR="00024DE0" w:rsidRPr="00F20945">
              <w:rPr>
                <w:rFonts w:asciiTheme="majorBidi" w:hAnsiTheme="majorBidi" w:cstheme="majorBidi"/>
                <w:b/>
                <w:bCs/>
                <w:sz w:val="20"/>
                <w:szCs w:val="20"/>
                <w:lang w:val="es-ES_tradnl"/>
              </w:rPr>
              <w:t>ª reunión</w:t>
            </w:r>
          </w:p>
        </w:tc>
        <w:tc>
          <w:tcPr>
            <w:tcW w:w="1571" w:type="dxa"/>
            <w:vAlign w:val="center"/>
          </w:tcPr>
          <w:p w14:paraId="4367CD05" w14:textId="1CED96A9"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9</w:t>
            </w:r>
            <w:r w:rsidR="00A15B91" w:rsidRPr="00F20945">
              <w:rPr>
                <w:rFonts w:asciiTheme="majorBidi" w:hAnsiTheme="majorBidi" w:cstheme="majorBidi"/>
                <w:b/>
                <w:bCs/>
                <w:sz w:val="20"/>
                <w:szCs w:val="20"/>
                <w:lang w:val="es-ES_tradnl"/>
              </w:rPr>
              <w:t>2</w:t>
            </w:r>
            <w:r w:rsidR="00024DE0" w:rsidRPr="00F20945">
              <w:rPr>
                <w:rFonts w:asciiTheme="majorBidi" w:hAnsiTheme="majorBidi" w:cstheme="majorBidi"/>
                <w:b/>
                <w:bCs/>
                <w:sz w:val="20"/>
                <w:szCs w:val="20"/>
                <w:lang w:val="es-ES_tradnl"/>
              </w:rPr>
              <w:t>ª reunión</w:t>
            </w:r>
          </w:p>
        </w:tc>
        <w:tc>
          <w:tcPr>
            <w:tcW w:w="1126" w:type="dxa"/>
            <w:vAlign w:val="center"/>
          </w:tcPr>
          <w:p w14:paraId="00312218" w14:textId="3B49FCFD" w:rsidR="000D2353" w:rsidRPr="00F20945" w:rsidRDefault="00790A5A" w:rsidP="00B76772">
            <w:pPr>
              <w:jc w:val="center"/>
              <w:rPr>
                <w:rFonts w:asciiTheme="majorBidi" w:hAnsiTheme="majorBidi" w:cstheme="majorBidi"/>
                <w:b/>
                <w:bCs/>
                <w:sz w:val="20"/>
                <w:szCs w:val="20"/>
                <w:lang w:val="es-ES_tradnl"/>
              </w:rPr>
            </w:pPr>
            <w:r>
              <w:rPr>
                <w:rFonts w:asciiTheme="majorBidi" w:hAnsiTheme="majorBidi" w:cstheme="majorBidi"/>
                <w:b/>
                <w:bCs/>
                <w:sz w:val="20"/>
                <w:szCs w:val="20"/>
                <w:lang w:val="es-ES_tradnl"/>
              </w:rPr>
              <w:t>Variación</w:t>
            </w:r>
          </w:p>
        </w:tc>
        <w:tc>
          <w:tcPr>
            <w:tcW w:w="1207" w:type="dxa"/>
            <w:vAlign w:val="center"/>
          </w:tcPr>
          <w:p w14:paraId="77F5AE0F" w14:textId="315E593B" w:rsidR="000D2353" w:rsidRPr="00F20945" w:rsidRDefault="00A643A2" w:rsidP="00B76772">
            <w:pPr>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Porcentaje</w:t>
            </w:r>
          </w:p>
        </w:tc>
      </w:tr>
      <w:tr w:rsidR="00530D8F" w:rsidRPr="00F20945" w14:paraId="78E69B60" w14:textId="77777777" w:rsidTr="00530D8F">
        <w:tc>
          <w:tcPr>
            <w:tcW w:w="4064" w:type="dxa"/>
            <w:vAlign w:val="center"/>
          </w:tcPr>
          <w:p w14:paraId="1596711E" w14:textId="4E962AD9" w:rsidR="000D2353" w:rsidRPr="00F20945" w:rsidRDefault="00184422" w:rsidP="00B76772">
            <w:pPr>
              <w:rPr>
                <w:rFonts w:asciiTheme="majorBidi" w:hAnsiTheme="majorBidi" w:cstheme="majorBidi"/>
                <w:b/>
                <w:bCs/>
                <w:sz w:val="20"/>
                <w:szCs w:val="20"/>
                <w:lang w:val="es-ES_tradnl"/>
              </w:rPr>
            </w:pPr>
            <w:r>
              <w:rPr>
                <w:rFonts w:asciiTheme="majorBidi" w:hAnsiTheme="majorBidi" w:cstheme="majorBidi"/>
                <w:sz w:val="20"/>
                <w:szCs w:val="20"/>
                <w:lang w:val="es-ES_tradnl"/>
              </w:rPr>
              <w:t>Cantidad</w:t>
            </w:r>
            <w:r w:rsidR="009F3FD8">
              <w:rPr>
                <w:rFonts w:asciiTheme="majorBidi" w:hAnsiTheme="majorBidi" w:cstheme="majorBidi"/>
                <w:sz w:val="20"/>
                <w:szCs w:val="20"/>
                <w:lang w:val="es-ES_tradnl"/>
              </w:rPr>
              <w:t xml:space="preserve"> de</w:t>
            </w:r>
            <w:r w:rsidR="009033A9">
              <w:rPr>
                <w:rFonts w:asciiTheme="majorBidi" w:hAnsiTheme="majorBidi" w:cstheme="majorBidi"/>
                <w:sz w:val="20"/>
                <w:szCs w:val="20"/>
                <w:lang w:val="es-ES_tradnl"/>
              </w:rPr>
              <w:t xml:space="preserve"> documento</w:t>
            </w:r>
            <w:r w:rsidR="00C55009" w:rsidRPr="00F20945">
              <w:rPr>
                <w:rFonts w:asciiTheme="majorBidi" w:hAnsiTheme="majorBidi" w:cstheme="majorBidi"/>
                <w:sz w:val="20"/>
                <w:szCs w:val="20"/>
                <w:lang w:val="es-ES_tradnl"/>
              </w:rPr>
              <w:t>s</w:t>
            </w:r>
          </w:p>
        </w:tc>
        <w:tc>
          <w:tcPr>
            <w:tcW w:w="1607" w:type="dxa"/>
            <w:vAlign w:val="center"/>
          </w:tcPr>
          <w:p w14:paraId="477E36E8" w14:textId="6342BD92"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59</w:t>
            </w:r>
          </w:p>
        </w:tc>
        <w:tc>
          <w:tcPr>
            <w:tcW w:w="1571" w:type="dxa"/>
            <w:vAlign w:val="center"/>
          </w:tcPr>
          <w:p w14:paraId="500D4629" w14:textId="4C217827"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56</w:t>
            </w:r>
          </w:p>
        </w:tc>
        <w:tc>
          <w:tcPr>
            <w:tcW w:w="1126" w:type="dxa"/>
            <w:vAlign w:val="center"/>
          </w:tcPr>
          <w:p w14:paraId="2849719B" w14:textId="5145EA79" w:rsidR="000D2353" w:rsidRPr="00F20945" w:rsidRDefault="001C26E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w:t>
            </w:r>
            <w:r w:rsidR="000D2353" w:rsidRPr="00F20945">
              <w:rPr>
                <w:rFonts w:asciiTheme="majorBidi" w:hAnsiTheme="majorBidi" w:cstheme="majorBidi"/>
                <w:sz w:val="20"/>
                <w:szCs w:val="20"/>
                <w:lang w:val="es-ES_tradnl"/>
              </w:rPr>
              <w:t>3</w:t>
            </w:r>
          </w:p>
        </w:tc>
        <w:tc>
          <w:tcPr>
            <w:tcW w:w="1207" w:type="dxa"/>
            <w:vAlign w:val="center"/>
          </w:tcPr>
          <w:p w14:paraId="24981191" w14:textId="62123DE8" w:rsidR="000D2353" w:rsidRPr="00F20945" w:rsidRDefault="001C26E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w:t>
            </w:r>
            <w:r w:rsidR="000D2353" w:rsidRPr="00F20945">
              <w:rPr>
                <w:rFonts w:asciiTheme="majorBidi" w:hAnsiTheme="majorBidi" w:cstheme="majorBidi"/>
                <w:sz w:val="20"/>
                <w:szCs w:val="20"/>
                <w:lang w:val="es-ES_tradnl"/>
              </w:rPr>
              <w:t>5</w:t>
            </w:r>
          </w:p>
        </w:tc>
      </w:tr>
      <w:tr w:rsidR="00530D8F" w:rsidRPr="00F20945" w14:paraId="7F89F6E2" w14:textId="77777777" w:rsidTr="00530D8F">
        <w:tc>
          <w:tcPr>
            <w:tcW w:w="4064" w:type="dxa"/>
            <w:vAlign w:val="center"/>
          </w:tcPr>
          <w:p w14:paraId="41E39874" w14:textId="6BE3B931" w:rsidR="000D2353" w:rsidRPr="00F20945" w:rsidRDefault="00184422" w:rsidP="00B76772">
            <w:pPr>
              <w:rPr>
                <w:rFonts w:asciiTheme="majorBidi" w:hAnsiTheme="majorBidi" w:cstheme="majorBidi"/>
                <w:b/>
                <w:bCs/>
                <w:sz w:val="20"/>
                <w:szCs w:val="20"/>
                <w:lang w:val="es-ES_tradnl"/>
              </w:rPr>
            </w:pPr>
            <w:r w:rsidRPr="00184422">
              <w:rPr>
                <w:rFonts w:asciiTheme="majorBidi" w:hAnsiTheme="majorBidi" w:cstheme="majorBidi"/>
                <w:sz w:val="20"/>
                <w:szCs w:val="20"/>
                <w:lang w:val="es-ES_tradnl"/>
              </w:rPr>
              <w:t>Cantidad</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de</w:t>
            </w:r>
            <w:r w:rsidR="007E3CDD" w:rsidRPr="00F20945">
              <w:rPr>
                <w:rFonts w:asciiTheme="majorBidi" w:hAnsiTheme="majorBidi" w:cstheme="majorBidi"/>
                <w:sz w:val="20"/>
                <w:szCs w:val="20"/>
                <w:lang w:val="es-ES_tradnl"/>
              </w:rPr>
              <w:t xml:space="preserve"> </w:t>
            </w:r>
            <w:r w:rsidR="00E103FD">
              <w:rPr>
                <w:rFonts w:asciiTheme="majorBidi" w:hAnsiTheme="majorBidi" w:cstheme="majorBidi"/>
                <w:sz w:val="20"/>
                <w:szCs w:val="20"/>
                <w:lang w:val="es-ES_tradnl"/>
              </w:rPr>
              <w:t>idioma</w:t>
            </w:r>
            <w:r w:rsidR="000D2353" w:rsidRPr="00F20945">
              <w:rPr>
                <w:rFonts w:asciiTheme="majorBidi" w:hAnsiTheme="majorBidi" w:cstheme="majorBidi"/>
                <w:sz w:val="20"/>
                <w:szCs w:val="20"/>
                <w:lang w:val="es-ES_tradnl"/>
              </w:rPr>
              <w:t>s</w:t>
            </w:r>
          </w:p>
        </w:tc>
        <w:tc>
          <w:tcPr>
            <w:tcW w:w="1607" w:type="dxa"/>
            <w:vAlign w:val="center"/>
          </w:tcPr>
          <w:p w14:paraId="535C673E" w14:textId="126F7F88"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w:t>
            </w:r>
          </w:p>
        </w:tc>
        <w:tc>
          <w:tcPr>
            <w:tcW w:w="1571" w:type="dxa"/>
            <w:vAlign w:val="center"/>
          </w:tcPr>
          <w:p w14:paraId="1AF18BD8" w14:textId="3B0B54CC"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4</w:t>
            </w:r>
          </w:p>
        </w:tc>
        <w:tc>
          <w:tcPr>
            <w:tcW w:w="1126" w:type="dxa"/>
            <w:vAlign w:val="center"/>
          </w:tcPr>
          <w:p w14:paraId="3F8E9A89" w14:textId="6542DDE9"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w:t>
            </w:r>
          </w:p>
        </w:tc>
        <w:tc>
          <w:tcPr>
            <w:tcW w:w="1207" w:type="dxa"/>
            <w:vAlign w:val="center"/>
          </w:tcPr>
          <w:p w14:paraId="5CCB5508" w14:textId="70DDD834"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33</w:t>
            </w:r>
          </w:p>
        </w:tc>
      </w:tr>
      <w:tr w:rsidR="00530D8F" w:rsidRPr="00F20945" w14:paraId="0327BCD7" w14:textId="77777777" w:rsidTr="00530D8F">
        <w:tc>
          <w:tcPr>
            <w:tcW w:w="4064" w:type="dxa"/>
            <w:vAlign w:val="center"/>
          </w:tcPr>
          <w:p w14:paraId="6AD13A47" w14:textId="24E2DD82" w:rsidR="000D2353" w:rsidRPr="00F20945" w:rsidRDefault="008B0DEB" w:rsidP="00B76772">
            <w:pPr>
              <w:jc w:val="left"/>
              <w:rPr>
                <w:rFonts w:asciiTheme="majorBidi" w:hAnsiTheme="majorBidi" w:cstheme="majorBidi"/>
                <w:b/>
                <w:bCs/>
                <w:sz w:val="20"/>
                <w:szCs w:val="20"/>
                <w:lang w:val="es-ES_tradnl"/>
              </w:rPr>
            </w:pPr>
            <w:r>
              <w:rPr>
                <w:rFonts w:asciiTheme="majorBidi" w:hAnsiTheme="majorBidi" w:cstheme="majorBidi"/>
                <w:sz w:val="20"/>
                <w:szCs w:val="20"/>
                <w:lang w:val="es-ES_tradnl"/>
              </w:rPr>
              <w:t xml:space="preserve">Costo </w:t>
            </w:r>
            <w:r w:rsidR="00D7614F">
              <w:rPr>
                <w:rFonts w:asciiTheme="majorBidi" w:hAnsiTheme="majorBidi" w:cstheme="majorBidi"/>
                <w:sz w:val="20"/>
                <w:szCs w:val="20"/>
                <w:lang w:val="es-ES_tradnl"/>
              </w:rPr>
              <w:t>efectivo</w:t>
            </w:r>
            <w:r>
              <w:rPr>
                <w:rFonts w:asciiTheme="majorBidi" w:hAnsiTheme="majorBidi" w:cstheme="majorBidi"/>
                <w:sz w:val="20"/>
                <w:szCs w:val="20"/>
                <w:lang w:val="es-ES_tradnl"/>
              </w:rPr>
              <w:t xml:space="preserve"> </w:t>
            </w:r>
            <w:r w:rsidR="005671EC">
              <w:rPr>
                <w:rFonts w:asciiTheme="majorBidi" w:hAnsiTheme="majorBidi" w:cstheme="majorBidi"/>
                <w:sz w:val="20"/>
                <w:szCs w:val="20"/>
                <w:lang w:val="es-ES_tradnl"/>
              </w:rPr>
              <w:t xml:space="preserve">de </w:t>
            </w:r>
            <w:r w:rsidR="0038621C">
              <w:rPr>
                <w:rFonts w:asciiTheme="majorBidi" w:hAnsiTheme="majorBidi" w:cstheme="majorBidi"/>
                <w:sz w:val="20"/>
                <w:szCs w:val="20"/>
                <w:lang w:val="es-ES_tradnl"/>
              </w:rPr>
              <w:t xml:space="preserve">la </w:t>
            </w:r>
            <w:r>
              <w:rPr>
                <w:rFonts w:asciiTheme="majorBidi" w:hAnsiTheme="majorBidi" w:cstheme="majorBidi"/>
                <w:sz w:val="20"/>
                <w:szCs w:val="20"/>
                <w:lang w:val="es-ES_tradnl"/>
              </w:rPr>
              <w:t>traducción</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($EUA)</w:t>
            </w:r>
          </w:p>
        </w:tc>
        <w:tc>
          <w:tcPr>
            <w:tcW w:w="1607" w:type="dxa"/>
            <w:vAlign w:val="center"/>
          </w:tcPr>
          <w:p w14:paraId="77B5B17F" w14:textId="76E68795"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18</w:t>
            </w:r>
            <w:r w:rsidR="001C26E4" w:rsidRPr="00F20945">
              <w:rPr>
                <w:rFonts w:asciiTheme="majorBidi" w:hAnsiTheme="majorBidi" w:cstheme="majorBidi"/>
                <w:sz w:val="20"/>
                <w:szCs w:val="20"/>
                <w:lang w:val="es-ES_tradnl"/>
              </w:rPr>
              <w:t>4.</w:t>
            </w:r>
            <w:r w:rsidRPr="00F20945">
              <w:rPr>
                <w:rFonts w:asciiTheme="majorBidi" w:hAnsiTheme="majorBidi" w:cstheme="majorBidi"/>
                <w:sz w:val="20"/>
                <w:szCs w:val="20"/>
                <w:lang w:val="es-ES_tradnl"/>
              </w:rPr>
              <w:t>203</w:t>
            </w:r>
          </w:p>
        </w:tc>
        <w:tc>
          <w:tcPr>
            <w:tcW w:w="1571" w:type="dxa"/>
            <w:vAlign w:val="center"/>
          </w:tcPr>
          <w:p w14:paraId="10675125" w14:textId="1E771A62"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32</w:t>
            </w:r>
            <w:r w:rsidR="001A54E1" w:rsidRPr="00F20945">
              <w:rPr>
                <w:rFonts w:asciiTheme="majorBidi" w:hAnsiTheme="majorBidi" w:cstheme="majorBidi"/>
                <w:sz w:val="20"/>
                <w:szCs w:val="20"/>
                <w:lang w:val="es-ES_tradnl"/>
              </w:rPr>
              <w:t>6.</w:t>
            </w:r>
            <w:r w:rsidRPr="00F20945">
              <w:rPr>
                <w:rFonts w:asciiTheme="majorBidi" w:hAnsiTheme="majorBidi" w:cstheme="majorBidi"/>
                <w:sz w:val="20"/>
                <w:szCs w:val="20"/>
                <w:lang w:val="es-ES_tradnl"/>
              </w:rPr>
              <w:t>309</w:t>
            </w:r>
          </w:p>
        </w:tc>
        <w:tc>
          <w:tcPr>
            <w:tcW w:w="1126" w:type="dxa"/>
            <w:vAlign w:val="center"/>
          </w:tcPr>
          <w:p w14:paraId="66A0C398" w14:textId="557CD506"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14</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106</w:t>
            </w:r>
          </w:p>
        </w:tc>
        <w:tc>
          <w:tcPr>
            <w:tcW w:w="1207" w:type="dxa"/>
            <w:vAlign w:val="center"/>
          </w:tcPr>
          <w:p w14:paraId="407C7F2D" w14:textId="09BC2473"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77</w:t>
            </w:r>
          </w:p>
        </w:tc>
      </w:tr>
      <w:tr w:rsidR="00530D8F" w:rsidRPr="00F20945" w14:paraId="4B080194" w14:textId="77777777" w:rsidTr="00530D8F">
        <w:tc>
          <w:tcPr>
            <w:tcW w:w="4064" w:type="dxa"/>
            <w:vAlign w:val="center"/>
          </w:tcPr>
          <w:p w14:paraId="26842F44" w14:textId="5CFBCDCA" w:rsidR="000D2353" w:rsidRPr="00F20945" w:rsidRDefault="00AA148F" w:rsidP="00530D8F">
            <w:pPr>
              <w:jc w:val="left"/>
              <w:rPr>
                <w:rFonts w:asciiTheme="majorBidi" w:hAnsiTheme="majorBidi" w:cstheme="majorBidi"/>
                <w:b/>
                <w:bCs/>
                <w:sz w:val="20"/>
                <w:szCs w:val="20"/>
                <w:lang w:val="es-ES_tradnl"/>
              </w:rPr>
            </w:pPr>
            <w:r>
              <w:rPr>
                <w:rFonts w:asciiTheme="majorBidi" w:hAnsiTheme="majorBidi" w:cstheme="majorBidi"/>
                <w:sz w:val="20"/>
                <w:szCs w:val="20"/>
                <w:lang w:val="es-ES_tradnl"/>
              </w:rPr>
              <w:t xml:space="preserve">Costo promedio </w:t>
            </w:r>
            <w:r w:rsidR="00D85AD9">
              <w:rPr>
                <w:rFonts w:asciiTheme="majorBidi" w:hAnsiTheme="majorBidi" w:cstheme="majorBidi"/>
                <w:sz w:val="20"/>
                <w:szCs w:val="20"/>
                <w:lang w:val="es-ES_tradnl"/>
              </w:rPr>
              <w:t xml:space="preserve">documento </w:t>
            </w:r>
            <w:r w:rsidR="000A6CFE">
              <w:rPr>
                <w:rFonts w:asciiTheme="majorBidi" w:hAnsiTheme="majorBidi" w:cstheme="majorBidi"/>
                <w:sz w:val="20"/>
                <w:szCs w:val="20"/>
                <w:lang w:val="es-ES_tradnl"/>
              </w:rPr>
              <w:t>por</w:t>
            </w:r>
            <w:r w:rsidR="007E3CDD" w:rsidRPr="00F20945">
              <w:rPr>
                <w:rFonts w:asciiTheme="majorBidi" w:hAnsiTheme="majorBidi" w:cstheme="majorBidi"/>
                <w:sz w:val="20"/>
                <w:szCs w:val="20"/>
                <w:lang w:val="es-ES_tradnl"/>
              </w:rPr>
              <w:t xml:space="preserve"> </w:t>
            </w:r>
            <w:r w:rsidR="00E103FD">
              <w:rPr>
                <w:rFonts w:asciiTheme="majorBidi" w:hAnsiTheme="majorBidi" w:cstheme="majorBidi"/>
                <w:sz w:val="20"/>
                <w:szCs w:val="20"/>
                <w:lang w:val="es-ES_tradnl"/>
              </w:rPr>
              <w:t>idioma</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($EUA)</w:t>
            </w:r>
          </w:p>
        </w:tc>
        <w:tc>
          <w:tcPr>
            <w:tcW w:w="1607" w:type="dxa"/>
            <w:vAlign w:val="center"/>
          </w:tcPr>
          <w:p w14:paraId="38160F29" w14:textId="211F09ED" w:rsidR="000D2353" w:rsidRPr="00F20945" w:rsidRDefault="001C26E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w:t>
            </w:r>
            <w:r w:rsidR="000D2353" w:rsidRPr="00F20945">
              <w:rPr>
                <w:rFonts w:asciiTheme="majorBidi" w:hAnsiTheme="majorBidi" w:cstheme="majorBidi"/>
                <w:sz w:val="20"/>
                <w:szCs w:val="20"/>
                <w:lang w:val="es-ES_tradnl"/>
              </w:rPr>
              <w:t>041</w:t>
            </w:r>
          </w:p>
        </w:tc>
        <w:tc>
          <w:tcPr>
            <w:tcW w:w="1571" w:type="dxa"/>
            <w:vAlign w:val="center"/>
          </w:tcPr>
          <w:p w14:paraId="41505F00" w14:textId="47D0AE2F" w:rsidR="000D2353" w:rsidRPr="00F20945" w:rsidRDefault="001C26E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w:t>
            </w:r>
            <w:r w:rsidR="000D2353" w:rsidRPr="00F20945">
              <w:rPr>
                <w:rFonts w:asciiTheme="majorBidi" w:hAnsiTheme="majorBidi" w:cstheme="majorBidi"/>
                <w:sz w:val="20"/>
                <w:szCs w:val="20"/>
                <w:lang w:val="es-ES_tradnl"/>
              </w:rPr>
              <w:t>457</w:t>
            </w:r>
          </w:p>
        </w:tc>
        <w:tc>
          <w:tcPr>
            <w:tcW w:w="1126" w:type="dxa"/>
            <w:vAlign w:val="center"/>
          </w:tcPr>
          <w:p w14:paraId="43596B4D" w14:textId="30503242"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416</w:t>
            </w:r>
          </w:p>
        </w:tc>
        <w:tc>
          <w:tcPr>
            <w:tcW w:w="1207" w:type="dxa"/>
            <w:vAlign w:val="center"/>
          </w:tcPr>
          <w:p w14:paraId="58763CD1" w14:textId="11CF1670" w:rsidR="000D2353" w:rsidRPr="00F20945" w:rsidRDefault="000D2353"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40</w:t>
            </w:r>
          </w:p>
        </w:tc>
      </w:tr>
    </w:tbl>
    <w:p w14:paraId="309BA667" w14:textId="77777777" w:rsidR="00BA0ED2" w:rsidRPr="00F20945" w:rsidRDefault="00BA0ED2" w:rsidP="00B76772">
      <w:pPr>
        <w:rPr>
          <w:lang w:val="es-ES_tradnl"/>
        </w:rPr>
      </w:pPr>
    </w:p>
    <w:p w14:paraId="45873C2C" w14:textId="078B5EAF" w:rsidR="004974E6" w:rsidRPr="00F20945" w:rsidRDefault="00AA4856" w:rsidP="00863DAE">
      <w:pPr>
        <w:keepLines/>
        <w:rPr>
          <w:i/>
          <w:lang w:val="es-ES_tradnl"/>
        </w:rPr>
      </w:pPr>
      <w:r w:rsidRPr="00AA4856">
        <w:rPr>
          <w:i/>
          <w:lang w:val="es-ES_tradnl"/>
        </w:rPr>
        <w:t xml:space="preserve">Servicios de </w:t>
      </w:r>
      <w:r>
        <w:rPr>
          <w:i/>
          <w:lang w:val="es-ES_tradnl"/>
        </w:rPr>
        <w:t>i</w:t>
      </w:r>
      <w:r w:rsidR="00734CB8">
        <w:rPr>
          <w:i/>
          <w:lang w:val="es-ES_tradnl"/>
        </w:rPr>
        <w:t>nterpretación</w:t>
      </w:r>
    </w:p>
    <w:p w14:paraId="2C0E4E3B" w14:textId="77777777" w:rsidR="00DD5ADE" w:rsidRPr="00F20945" w:rsidRDefault="00DD5ADE" w:rsidP="00047517">
      <w:pPr>
        <w:rPr>
          <w:rFonts w:ascii="Arial" w:hAnsi="Arial"/>
          <w:iCs/>
          <w:u w:val="single"/>
          <w:lang w:val="es-ES_tradnl"/>
        </w:rPr>
      </w:pPr>
    </w:p>
    <w:p w14:paraId="634C24F9" w14:textId="571A783D" w:rsidR="007860EB" w:rsidRDefault="007860EB" w:rsidP="00654D04">
      <w:pPr>
        <w:pStyle w:val="Heading1"/>
        <w:spacing w:after="0"/>
        <w:rPr>
          <w:lang w:val="es-ES_tradnl"/>
        </w:rPr>
      </w:pPr>
      <w:r w:rsidRPr="007860EB">
        <w:rPr>
          <w:lang w:val="es-ES_tradnl"/>
        </w:rPr>
        <w:t xml:space="preserve">La propuesta presupuestaria actualizada asciende a la suma de 122.703 $EUA y contempla cinco idiomas </w:t>
      </w:r>
      <w:r w:rsidR="00AF75B7">
        <w:rPr>
          <w:lang w:val="es-ES_tradnl"/>
        </w:rPr>
        <w:t xml:space="preserve">y </w:t>
      </w:r>
      <w:r w:rsidRPr="007860EB">
        <w:rPr>
          <w:lang w:val="es-ES_tradnl"/>
        </w:rPr>
        <w:t>17 intérpretes (</w:t>
      </w:r>
      <w:r w:rsidR="008108B6">
        <w:rPr>
          <w:lang w:val="es-ES_tradnl"/>
        </w:rPr>
        <w:t>tanto del país como del extranjero</w:t>
      </w:r>
      <w:r w:rsidRPr="007860EB">
        <w:rPr>
          <w:lang w:val="es-ES_tradnl"/>
        </w:rPr>
        <w:t xml:space="preserve">). </w:t>
      </w:r>
      <w:r w:rsidR="00EE730A">
        <w:rPr>
          <w:lang w:val="es-ES_tradnl"/>
        </w:rPr>
        <w:t xml:space="preserve">El cálculo se hace </w:t>
      </w:r>
      <w:r w:rsidRPr="007860EB">
        <w:rPr>
          <w:lang w:val="es-ES_tradnl"/>
        </w:rPr>
        <w:t xml:space="preserve">a </w:t>
      </w:r>
      <w:r w:rsidR="00EE730A">
        <w:rPr>
          <w:lang w:val="es-ES_tradnl"/>
        </w:rPr>
        <w:t xml:space="preserve">una </w:t>
      </w:r>
      <w:r w:rsidRPr="007860EB">
        <w:rPr>
          <w:lang w:val="es-ES_tradnl"/>
        </w:rPr>
        <w:t>tarifa promedio de 7.008 $EUA por intér</w:t>
      </w:r>
      <w:r w:rsidR="00E71BB2">
        <w:rPr>
          <w:lang w:val="es-ES_tradnl"/>
        </w:rPr>
        <w:t>prete</w:t>
      </w:r>
      <w:r w:rsidRPr="007860EB">
        <w:rPr>
          <w:lang w:val="es-ES_tradnl"/>
        </w:rPr>
        <w:t xml:space="preserve"> más un </w:t>
      </w:r>
      <w:r w:rsidR="00333E9E">
        <w:rPr>
          <w:lang w:val="es-ES_tradnl"/>
        </w:rPr>
        <w:t>reajuste del 3 por ciento</w:t>
      </w:r>
      <w:r w:rsidRPr="007860EB">
        <w:rPr>
          <w:lang w:val="es-ES_tradnl"/>
        </w:rPr>
        <w:t xml:space="preserve"> sobre </w:t>
      </w:r>
      <w:r>
        <w:rPr>
          <w:lang w:val="es-ES_tradnl"/>
        </w:rPr>
        <w:t>el total provisionado</w:t>
      </w:r>
      <w:r w:rsidRPr="007860EB">
        <w:rPr>
          <w:lang w:val="es-ES_tradnl"/>
        </w:rPr>
        <w:t>.</w:t>
      </w:r>
    </w:p>
    <w:p w14:paraId="7CB803ED" w14:textId="77777777" w:rsidR="007860EB" w:rsidRDefault="007860EB" w:rsidP="007860EB">
      <w:pPr>
        <w:pStyle w:val="Heading1"/>
        <w:numPr>
          <w:ilvl w:val="0"/>
          <w:numId w:val="0"/>
        </w:numPr>
        <w:spacing w:after="0"/>
        <w:rPr>
          <w:lang w:val="es-ES_tradnl"/>
        </w:rPr>
      </w:pPr>
    </w:p>
    <w:p w14:paraId="20A8A998" w14:textId="4890F1FE" w:rsidR="00C4774D" w:rsidRDefault="00C4774D" w:rsidP="00654D04">
      <w:pPr>
        <w:pStyle w:val="Heading1"/>
        <w:spacing w:after="0"/>
        <w:rPr>
          <w:lang w:val="es-ES_tradnl"/>
        </w:rPr>
      </w:pPr>
      <w:r w:rsidRPr="00C4774D">
        <w:rPr>
          <w:lang w:val="es-ES_tradnl"/>
        </w:rPr>
        <w:t>E</w:t>
      </w:r>
      <w:r>
        <w:rPr>
          <w:lang w:val="es-ES_tradnl"/>
        </w:rPr>
        <w:t>n e</w:t>
      </w:r>
      <w:r w:rsidRPr="00C4774D">
        <w:rPr>
          <w:lang w:val="es-ES_tradnl"/>
        </w:rPr>
        <w:t xml:space="preserve">l Cuadro 7 </w:t>
      </w:r>
      <w:r>
        <w:rPr>
          <w:lang w:val="es-ES_tradnl"/>
        </w:rPr>
        <w:t xml:space="preserve">se compara </w:t>
      </w:r>
      <w:r w:rsidRPr="00C4774D">
        <w:rPr>
          <w:lang w:val="es-ES_tradnl"/>
        </w:rPr>
        <w:t xml:space="preserve">el costo efectivo </w:t>
      </w:r>
      <w:r w:rsidR="007D6D67">
        <w:rPr>
          <w:lang w:val="es-ES_tradnl"/>
        </w:rPr>
        <w:t>incurrido</w:t>
      </w:r>
      <w:r w:rsidR="00C76C63" w:rsidRPr="00C76C63">
        <w:rPr>
          <w:lang w:val="es-ES_tradnl"/>
        </w:rPr>
        <w:t xml:space="preserve"> por </w:t>
      </w:r>
      <w:r w:rsidR="00C76C63">
        <w:rPr>
          <w:lang w:val="es-ES_tradnl"/>
        </w:rPr>
        <w:t xml:space="preserve">este concepto durante </w:t>
      </w:r>
      <w:r w:rsidRPr="00C4774D">
        <w:rPr>
          <w:lang w:val="es-ES_tradnl"/>
        </w:rPr>
        <w:t>las reuniones</w:t>
      </w:r>
      <w:r w:rsidR="009A5BA5">
        <w:rPr>
          <w:lang w:val="es-ES_tradnl"/>
        </w:rPr>
        <w:t> </w:t>
      </w:r>
      <w:r w:rsidRPr="00C4774D">
        <w:rPr>
          <w:lang w:val="es-ES_tradnl"/>
        </w:rPr>
        <w:t>81ª</w:t>
      </w:r>
      <w:r w:rsidR="009A5BA5">
        <w:rPr>
          <w:lang w:val="es-ES_tradnl"/>
        </w:rPr>
        <w:t> </w:t>
      </w:r>
      <w:r w:rsidRPr="00C4774D">
        <w:rPr>
          <w:lang w:val="es-ES_tradnl"/>
        </w:rPr>
        <w:t xml:space="preserve">(2018) y 92ª (2023). Dado que </w:t>
      </w:r>
      <w:r w:rsidR="00D11412">
        <w:rPr>
          <w:lang w:val="es-ES_tradnl"/>
        </w:rPr>
        <w:t xml:space="preserve">la cantidad </w:t>
      </w:r>
      <w:r w:rsidRPr="00C4774D">
        <w:rPr>
          <w:lang w:val="es-ES_tradnl"/>
        </w:rPr>
        <w:t xml:space="preserve">de idiomas </w:t>
      </w:r>
      <w:r w:rsidR="009D64C5" w:rsidRPr="009D64C5">
        <w:rPr>
          <w:lang w:val="es-ES_tradnl"/>
        </w:rPr>
        <w:t xml:space="preserve">varía de una </w:t>
      </w:r>
      <w:r w:rsidR="00436E10">
        <w:rPr>
          <w:lang w:val="es-ES_tradnl"/>
        </w:rPr>
        <w:t xml:space="preserve">reunión </w:t>
      </w:r>
      <w:r w:rsidR="009D64C5" w:rsidRPr="009D64C5">
        <w:rPr>
          <w:lang w:val="es-ES_tradnl"/>
        </w:rPr>
        <w:t>a la otra</w:t>
      </w:r>
      <w:r w:rsidRPr="00C4774D">
        <w:rPr>
          <w:lang w:val="es-ES_tradnl"/>
        </w:rPr>
        <w:t xml:space="preserve">, el costo promedio </w:t>
      </w:r>
      <w:r w:rsidR="00B677EB">
        <w:rPr>
          <w:lang w:val="es-ES_tradnl"/>
        </w:rPr>
        <w:t>real</w:t>
      </w:r>
      <w:r w:rsidRPr="00C4774D">
        <w:rPr>
          <w:lang w:val="es-ES_tradnl"/>
        </w:rPr>
        <w:t xml:space="preserve"> por intérprete </w:t>
      </w:r>
      <w:r w:rsidR="00727F65">
        <w:rPr>
          <w:lang w:val="es-ES_tradnl"/>
        </w:rPr>
        <w:t>c</w:t>
      </w:r>
      <w:r w:rsidR="00613A98">
        <w:rPr>
          <w:lang w:val="es-ES_tradnl"/>
        </w:rPr>
        <w:t>onstituye un indicador</w:t>
      </w:r>
      <w:r w:rsidR="00727F65">
        <w:rPr>
          <w:lang w:val="es-ES_tradnl"/>
        </w:rPr>
        <w:t xml:space="preserve"> </w:t>
      </w:r>
      <w:r w:rsidR="00E71692">
        <w:rPr>
          <w:lang w:val="es-ES_tradnl"/>
        </w:rPr>
        <w:t>representa</w:t>
      </w:r>
      <w:r w:rsidR="00613A98">
        <w:rPr>
          <w:lang w:val="es-ES_tradnl"/>
        </w:rPr>
        <w:t>tivo</w:t>
      </w:r>
      <w:r w:rsidR="00E71692">
        <w:rPr>
          <w:lang w:val="es-ES_tradnl"/>
        </w:rPr>
        <w:t xml:space="preserve"> </w:t>
      </w:r>
      <w:r w:rsidR="00613A98">
        <w:rPr>
          <w:lang w:val="es-ES_tradnl"/>
        </w:rPr>
        <w:t>de</w:t>
      </w:r>
      <w:r w:rsidR="00334140">
        <w:rPr>
          <w:lang w:val="es-ES_tradnl"/>
        </w:rPr>
        <w:t xml:space="preserve"> la </w:t>
      </w:r>
      <w:r w:rsidR="00334140" w:rsidRPr="00334140">
        <w:rPr>
          <w:lang w:val="es-ES_tradnl"/>
        </w:rPr>
        <w:t>propuesta presupuestaria</w:t>
      </w:r>
      <w:r w:rsidRPr="00C4774D">
        <w:rPr>
          <w:lang w:val="es-ES_tradnl"/>
        </w:rPr>
        <w:t xml:space="preserve">. </w:t>
      </w:r>
      <w:r w:rsidR="00626619">
        <w:rPr>
          <w:lang w:val="es-ES_tradnl"/>
        </w:rPr>
        <w:t xml:space="preserve">La necesidad de </w:t>
      </w:r>
      <w:r w:rsidR="00DF4CA5">
        <w:rPr>
          <w:lang w:val="es-ES_tradnl"/>
        </w:rPr>
        <w:t xml:space="preserve">mayores </w:t>
      </w:r>
      <w:r w:rsidRPr="00C4774D">
        <w:rPr>
          <w:lang w:val="es-ES_tradnl"/>
        </w:rPr>
        <w:t xml:space="preserve">recursos se </w:t>
      </w:r>
      <w:r w:rsidR="00F76FFC" w:rsidRPr="00F76FFC">
        <w:rPr>
          <w:lang w:val="es-ES_tradnl"/>
        </w:rPr>
        <w:t>imputa</w:t>
      </w:r>
      <w:r w:rsidR="00F76FFC">
        <w:rPr>
          <w:lang w:val="es-ES_tradnl"/>
        </w:rPr>
        <w:t xml:space="preserve"> </w:t>
      </w:r>
      <w:r w:rsidR="009E0138">
        <w:rPr>
          <w:lang w:val="es-ES_tradnl"/>
        </w:rPr>
        <w:t>principalmente</w:t>
      </w:r>
      <w:r w:rsidR="00DD501B" w:rsidRPr="00DD501B">
        <w:rPr>
          <w:lang w:val="es-ES_tradnl"/>
        </w:rPr>
        <w:t xml:space="preserve"> </w:t>
      </w:r>
      <w:r w:rsidRPr="00C4774D">
        <w:rPr>
          <w:lang w:val="es-ES_tradnl"/>
        </w:rPr>
        <w:t xml:space="preserve">al </w:t>
      </w:r>
      <w:r w:rsidR="004C602D">
        <w:rPr>
          <w:lang w:val="es-ES_tradnl"/>
        </w:rPr>
        <w:t xml:space="preserve">alza en el </w:t>
      </w:r>
      <w:r w:rsidRPr="00C4774D">
        <w:rPr>
          <w:lang w:val="es-ES_tradnl"/>
        </w:rPr>
        <w:t xml:space="preserve">costo diario </w:t>
      </w:r>
      <w:r w:rsidR="006E502D">
        <w:rPr>
          <w:lang w:val="es-ES_tradnl"/>
        </w:rPr>
        <w:t>por intérprete</w:t>
      </w:r>
      <w:r w:rsidRPr="00C4774D">
        <w:rPr>
          <w:lang w:val="es-ES_tradnl"/>
        </w:rPr>
        <w:t xml:space="preserve"> </w:t>
      </w:r>
      <w:r w:rsidR="00323F47">
        <w:rPr>
          <w:lang w:val="es-ES_tradnl"/>
        </w:rPr>
        <w:t>(de</w:t>
      </w:r>
      <w:r w:rsidR="009A5BA5">
        <w:rPr>
          <w:lang w:val="es-ES_tradnl"/>
        </w:rPr>
        <w:t> </w:t>
      </w:r>
      <w:r w:rsidR="00323F47">
        <w:rPr>
          <w:lang w:val="es-ES_tradnl"/>
        </w:rPr>
        <w:t>700 $EUA a 735 </w:t>
      </w:r>
      <w:r w:rsidR="00CE6373">
        <w:rPr>
          <w:lang w:val="es-ES_tradnl"/>
        </w:rPr>
        <w:t>$EUA)</w:t>
      </w:r>
      <w:r w:rsidR="00CA04AE">
        <w:rPr>
          <w:lang w:val="es-ES_tradnl"/>
        </w:rPr>
        <w:t xml:space="preserve">, </w:t>
      </w:r>
      <w:r w:rsidR="003D3500">
        <w:rPr>
          <w:lang w:val="es-ES_tradnl"/>
        </w:rPr>
        <w:t xml:space="preserve">a los </w:t>
      </w:r>
      <w:r w:rsidRPr="00C4774D">
        <w:rPr>
          <w:lang w:val="es-ES_tradnl"/>
        </w:rPr>
        <w:t>efecto</w:t>
      </w:r>
      <w:r w:rsidR="003D3500">
        <w:rPr>
          <w:lang w:val="es-ES_tradnl"/>
        </w:rPr>
        <w:t>s</w:t>
      </w:r>
      <w:r w:rsidRPr="00C4774D">
        <w:rPr>
          <w:lang w:val="es-ES_tradnl"/>
        </w:rPr>
        <w:t xml:space="preserve"> de la inflación </w:t>
      </w:r>
      <w:r w:rsidR="003D3500">
        <w:rPr>
          <w:lang w:val="es-ES_tradnl"/>
        </w:rPr>
        <w:t>sobre</w:t>
      </w:r>
      <w:r w:rsidRPr="00C4774D">
        <w:rPr>
          <w:lang w:val="es-ES_tradnl"/>
        </w:rPr>
        <w:t xml:space="preserve"> </w:t>
      </w:r>
      <w:r w:rsidR="00350E83">
        <w:rPr>
          <w:lang w:val="es-ES_tradnl"/>
        </w:rPr>
        <w:t xml:space="preserve">el precio </w:t>
      </w:r>
      <w:r w:rsidRPr="00C4774D">
        <w:rPr>
          <w:lang w:val="es-ES_tradnl"/>
        </w:rPr>
        <w:t xml:space="preserve">de los </w:t>
      </w:r>
      <w:r w:rsidR="00FA57BE">
        <w:rPr>
          <w:lang w:val="es-ES_tradnl"/>
        </w:rPr>
        <w:t xml:space="preserve">pasajes </w:t>
      </w:r>
      <w:r w:rsidR="00387557">
        <w:rPr>
          <w:lang w:val="es-ES_tradnl"/>
        </w:rPr>
        <w:t xml:space="preserve">aéreos </w:t>
      </w:r>
      <w:r w:rsidR="000768B0">
        <w:rPr>
          <w:lang w:val="es-ES_tradnl"/>
        </w:rPr>
        <w:t>y a</w:t>
      </w:r>
      <w:r w:rsidRPr="00C4774D">
        <w:rPr>
          <w:lang w:val="es-ES_tradnl"/>
        </w:rPr>
        <w:t xml:space="preserve">l </w:t>
      </w:r>
      <w:r w:rsidR="002C407C">
        <w:rPr>
          <w:lang w:val="es-ES_tradnl"/>
        </w:rPr>
        <w:t xml:space="preserve">incremento en el monto </w:t>
      </w:r>
      <w:r w:rsidRPr="00C4774D">
        <w:rPr>
          <w:lang w:val="es-ES_tradnl"/>
        </w:rPr>
        <w:t xml:space="preserve">de los viáticos </w:t>
      </w:r>
      <w:r w:rsidR="00F94951">
        <w:rPr>
          <w:lang w:val="es-ES_tradnl"/>
        </w:rPr>
        <w:t>(</w:t>
      </w:r>
      <w:r w:rsidRPr="00C4774D">
        <w:rPr>
          <w:lang w:val="es-ES_tradnl"/>
        </w:rPr>
        <w:t xml:space="preserve">de 322 $EUA/día en 2018 a 361 </w:t>
      </w:r>
      <w:r w:rsidR="00FB480F">
        <w:rPr>
          <w:lang w:val="es-ES_tradnl"/>
        </w:rPr>
        <w:t>$EUA/día</w:t>
      </w:r>
      <w:r w:rsidRPr="00C4774D">
        <w:rPr>
          <w:lang w:val="es-ES_tradnl"/>
        </w:rPr>
        <w:t xml:space="preserve"> en 2023</w:t>
      </w:r>
      <w:r w:rsidR="00F94951">
        <w:rPr>
          <w:lang w:val="es-ES_tradnl"/>
        </w:rPr>
        <w:t>)</w:t>
      </w:r>
      <w:r w:rsidRPr="00C4774D">
        <w:rPr>
          <w:lang w:val="es-ES_tradnl"/>
        </w:rPr>
        <w:t>.</w:t>
      </w:r>
    </w:p>
    <w:p w14:paraId="52DEBB18" w14:textId="77777777" w:rsidR="00285987" w:rsidRPr="009A5BA5" w:rsidRDefault="00285987" w:rsidP="00285987">
      <w:pPr>
        <w:rPr>
          <w:lang w:val="fr-FR"/>
        </w:rPr>
      </w:pPr>
    </w:p>
    <w:p w14:paraId="5CAF9369" w14:textId="3F0A5FB9" w:rsidR="00A600E8" w:rsidRPr="00F20945" w:rsidRDefault="001C26E4" w:rsidP="00B76772">
      <w:pPr>
        <w:keepNext/>
        <w:spacing w:after="60"/>
        <w:rPr>
          <w:b/>
          <w:bCs/>
          <w:sz w:val="21"/>
          <w:szCs w:val="21"/>
          <w:lang w:val="es-ES_tradnl"/>
        </w:rPr>
      </w:pPr>
      <w:r w:rsidRPr="00F20945">
        <w:rPr>
          <w:b/>
          <w:bCs/>
          <w:sz w:val="21"/>
          <w:szCs w:val="21"/>
          <w:lang w:val="es-ES_tradnl"/>
        </w:rPr>
        <w:lastRenderedPageBreak/>
        <w:t>Cuadro</w:t>
      </w:r>
      <w:r w:rsidR="007E3CDD" w:rsidRPr="00F20945">
        <w:rPr>
          <w:b/>
          <w:bCs/>
          <w:sz w:val="21"/>
          <w:szCs w:val="21"/>
          <w:lang w:val="es-ES_tradnl"/>
        </w:rPr>
        <w:t xml:space="preserve"> </w:t>
      </w:r>
      <w:r w:rsidR="00082E95" w:rsidRPr="00F20945">
        <w:rPr>
          <w:b/>
          <w:bCs/>
          <w:sz w:val="21"/>
          <w:szCs w:val="21"/>
          <w:lang w:val="es-ES_tradnl"/>
        </w:rPr>
        <w:t>7</w:t>
      </w:r>
      <w:r w:rsidR="000A761A">
        <w:rPr>
          <w:b/>
          <w:bCs/>
          <w:sz w:val="21"/>
          <w:szCs w:val="21"/>
          <w:lang w:val="es-ES_tradnl"/>
        </w:rPr>
        <w:t>.</w:t>
      </w:r>
      <w:r w:rsidR="007E3CDD" w:rsidRPr="00F20945">
        <w:rPr>
          <w:b/>
          <w:bCs/>
          <w:sz w:val="21"/>
          <w:szCs w:val="21"/>
          <w:lang w:val="es-ES_tradnl"/>
        </w:rPr>
        <w:t xml:space="preserve"> </w:t>
      </w:r>
      <w:r w:rsidR="00364D3F" w:rsidRPr="00364D3F">
        <w:rPr>
          <w:b/>
          <w:bCs/>
          <w:sz w:val="21"/>
          <w:szCs w:val="21"/>
          <w:lang w:val="es-ES_tradnl"/>
        </w:rPr>
        <w:t>Comparación del costo de los s</w:t>
      </w:r>
      <w:r w:rsidR="00364D3F">
        <w:rPr>
          <w:b/>
          <w:bCs/>
          <w:sz w:val="21"/>
          <w:szCs w:val="21"/>
          <w:lang w:val="es-ES_tradnl"/>
        </w:rPr>
        <w:t>ervicios de</w:t>
      </w:r>
      <w:r w:rsidR="00734CB8">
        <w:rPr>
          <w:b/>
          <w:bCs/>
          <w:sz w:val="21"/>
          <w:szCs w:val="21"/>
          <w:lang w:val="es-ES_tradnl"/>
        </w:rPr>
        <w:t xml:space="preserve"> interpretación</w:t>
      </w:r>
      <w:r w:rsidR="007E3CDD" w:rsidRPr="00F20945">
        <w:rPr>
          <w:b/>
          <w:bCs/>
          <w:sz w:val="21"/>
          <w:szCs w:val="21"/>
          <w:lang w:val="es-ES_tradnl"/>
        </w:rPr>
        <w:t xml:space="preserve"> </w:t>
      </w:r>
      <w:r w:rsidR="00C7639F" w:rsidRPr="00F20945">
        <w:rPr>
          <w:b/>
          <w:bCs/>
          <w:sz w:val="21"/>
          <w:szCs w:val="21"/>
          <w:lang w:val="es-ES_tradnl"/>
        </w:rPr>
        <w:t>(</w:t>
      </w:r>
      <w:r w:rsidR="00032866">
        <w:rPr>
          <w:b/>
          <w:bCs/>
          <w:sz w:val="21"/>
          <w:szCs w:val="21"/>
          <w:lang w:val="es-ES_tradnl"/>
        </w:rPr>
        <w:t>reuniones 81ª y 92ª</w:t>
      </w:r>
      <w:r w:rsidR="00C7639F" w:rsidRPr="00F20945">
        <w:rPr>
          <w:b/>
          <w:bCs/>
          <w:sz w:val="21"/>
          <w:szCs w:val="21"/>
          <w:lang w:val="es-ES_tradnl"/>
        </w:rPr>
        <w:t>)</w:t>
      </w:r>
    </w:p>
    <w:tbl>
      <w:tblPr>
        <w:tblStyle w:val="TableGrid"/>
        <w:tblW w:w="0" w:type="auto"/>
        <w:tblLook w:val="04A0" w:firstRow="1" w:lastRow="0" w:firstColumn="1" w:lastColumn="0" w:noHBand="0" w:noVBand="1"/>
      </w:tblPr>
      <w:tblGrid>
        <w:gridCol w:w="4225"/>
        <w:gridCol w:w="1350"/>
        <w:gridCol w:w="1350"/>
        <w:gridCol w:w="1170"/>
        <w:gridCol w:w="1255"/>
      </w:tblGrid>
      <w:tr w:rsidR="00C7639F" w:rsidRPr="00F20945" w14:paraId="69798DCA" w14:textId="77777777" w:rsidTr="00461EE2">
        <w:tc>
          <w:tcPr>
            <w:tcW w:w="4225" w:type="dxa"/>
            <w:vAlign w:val="center"/>
          </w:tcPr>
          <w:p w14:paraId="1AB86D29" w14:textId="2DC3B773" w:rsidR="009054A1" w:rsidRPr="00F20945" w:rsidRDefault="001A54E1" w:rsidP="00115FA8">
            <w:pPr>
              <w:keepNext/>
              <w:jc w:val="left"/>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Descripción</w:t>
            </w:r>
          </w:p>
        </w:tc>
        <w:tc>
          <w:tcPr>
            <w:tcW w:w="1350" w:type="dxa"/>
            <w:vAlign w:val="center"/>
          </w:tcPr>
          <w:p w14:paraId="30408EE5" w14:textId="68F95012" w:rsidR="009054A1" w:rsidRPr="00F20945" w:rsidRDefault="009054A1" w:rsidP="00B76772">
            <w:pPr>
              <w:keepNext/>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8</w:t>
            </w:r>
            <w:r w:rsidR="00A15B91" w:rsidRPr="00F20945">
              <w:rPr>
                <w:rFonts w:asciiTheme="majorBidi" w:hAnsiTheme="majorBidi" w:cstheme="majorBidi"/>
                <w:b/>
                <w:bCs/>
                <w:sz w:val="20"/>
                <w:szCs w:val="20"/>
                <w:lang w:val="es-ES_tradnl"/>
              </w:rPr>
              <w:t>1</w:t>
            </w:r>
            <w:r w:rsidR="00024DE0" w:rsidRPr="00F20945">
              <w:rPr>
                <w:rFonts w:asciiTheme="majorBidi" w:hAnsiTheme="majorBidi" w:cstheme="majorBidi"/>
                <w:b/>
                <w:bCs/>
                <w:sz w:val="20"/>
                <w:szCs w:val="20"/>
                <w:lang w:val="es-ES_tradnl"/>
              </w:rPr>
              <w:t>ª reunión</w:t>
            </w:r>
          </w:p>
        </w:tc>
        <w:tc>
          <w:tcPr>
            <w:tcW w:w="1350" w:type="dxa"/>
            <w:vAlign w:val="center"/>
          </w:tcPr>
          <w:p w14:paraId="37B6A83B" w14:textId="6B029F47" w:rsidR="009054A1" w:rsidRPr="00F20945" w:rsidRDefault="009054A1" w:rsidP="00B76772">
            <w:pPr>
              <w:keepNext/>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9</w:t>
            </w:r>
            <w:r w:rsidR="00A15B91" w:rsidRPr="00F20945">
              <w:rPr>
                <w:rFonts w:asciiTheme="majorBidi" w:hAnsiTheme="majorBidi" w:cstheme="majorBidi"/>
                <w:b/>
                <w:bCs/>
                <w:sz w:val="20"/>
                <w:szCs w:val="20"/>
                <w:lang w:val="es-ES_tradnl"/>
              </w:rPr>
              <w:t>2</w:t>
            </w:r>
            <w:r w:rsidR="00024DE0" w:rsidRPr="00F20945">
              <w:rPr>
                <w:rFonts w:asciiTheme="majorBidi" w:hAnsiTheme="majorBidi" w:cstheme="majorBidi"/>
                <w:b/>
                <w:bCs/>
                <w:sz w:val="20"/>
                <w:szCs w:val="20"/>
                <w:lang w:val="es-ES_tradnl"/>
              </w:rPr>
              <w:t>ª reunión</w:t>
            </w:r>
          </w:p>
        </w:tc>
        <w:tc>
          <w:tcPr>
            <w:tcW w:w="1170" w:type="dxa"/>
            <w:vAlign w:val="center"/>
          </w:tcPr>
          <w:p w14:paraId="7560AC62" w14:textId="3433DB7E" w:rsidR="009054A1" w:rsidRPr="00F20945" w:rsidRDefault="00790A5A" w:rsidP="00B76772">
            <w:pPr>
              <w:keepNext/>
              <w:jc w:val="center"/>
              <w:rPr>
                <w:rFonts w:asciiTheme="majorBidi" w:hAnsiTheme="majorBidi" w:cstheme="majorBidi"/>
                <w:b/>
                <w:bCs/>
                <w:sz w:val="20"/>
                <w:szCs w:val="20"/>
                <w:lang w:val="es-ES_tradnl"/>
              </w:rPr>
            </w:pPr>
            <w:r>
              <w:rPr>
                <w:rFonts w:asciiTheme="majorBidi" w:hAnsiTheme="majorBidi" w:cstheme="majorBidi"/>
                <w:b/>
                <w:bCs/>
                <w:sz w:val="20"/>
                <w:szCs w:val="20"/>
                <w:lang w:val="es-ES_tradnl"/>
              </w:rPr>
              <w:t>Variación</w:t>
            </w:r>
          </w:p>
        </w:tc>
        <w:tc>
          <w:tcPr>
            <w:tcW w:w="1255" w:type="dxa"/>
            <w:vAlign w:val="center"/>
          </w:tcPr>
          <w:p w14:paraId="18C21A59" w14:textId="7A191358" w:rsidR="009054A1" w:rsidRPr="00F20945" w:rsidRDefault="00A643A2" w:rsidP="00B76772">
            <w:pPr>
              <w:keepNext/>
              <w:jc w:val="center"/>
              <w:rPr>
                <w:rFonts w:asciiTheme="majorBidi" w:hAnsiTheme="majorBidi" w:cstheme="majorBidi"/>
                <w:b/>
                <w:bCs/>
                <w:sz w:val="20"/>
                <w:szCs w:val="20"/>
                <w:lang w:val="es-ES_tradnl"/>
              </w:rPr>
            </w:pPr>
            <w:r w:rsidRPr="00F20945">
              <w:rPr>
                <w:rFonts w:asciiTheme="majorBidi" w:hAnsiTheme="majorBidi" w:cstheme="majorBidi"/>
                <w:b/>
                <w:bCs/>
                <w:sz w:val="20"/>
                <w:szCs w:val="20"/>
                <w:lang w:val="es-ES_tradnl"/>
              </w:rPr>
              <w:t>Porcentaje</w:t>
            </w:r>
          </w:p>
        </w:tc>
      </w:tr>
      <w:tr w:rsidR="00C7639F" w:rsidRPr="00F20945" w14:paraId="5A93C4BB" w14:textId="77777777" w:rsidTr="00461EE2">
        <w:tc>
          <w:tcPr>
            <w:tcW w:w="4225" w:type="dxa"/>
            <w:vAlign w:val="center"/>
          </w:tcPr>
          <w:p w14:paraId="774166D4" w14:textId="3988C881" w:rsidR="009054A1" w:rsidRPr="00F20945" w:rsidRDefault="00132C93" w:rsidP="00B76772">
            <w:pPr>
              <w:jc w:val="left"/>
              <w:rPr>
                <w:rFonts w:asciiTheme="majorBidi" w:hAnsiTheme="majorBidi" w:cstheme="majorBidi"/>
                <w:b/>
                <w:bCs/>
                <w:sz w:val="20"/>
                <w:szCs w:val="20"/>
                <w:lang w:val="es-ES_tradnl"/>
              </w:rPr>
            </w:pPr>
            <w:r>
              <w:rPr>
                <w:rFonts w:asciiTheme="majorBidi" w:hAnsiTheme="majorBidi" w:cstheme="majorBidi"/>
                <w:sz w:val="20"/>
                <w:szCs w:val="20"/>
                <w:lang w:val="es-ES_tradnl"/>
              </w:rPr>
              <w:t>Nº</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de</w:t>
            </w:r>
            <w:r w:rsidR="007E3CDD" w:rsidRPr="00F20945">
              <w:rPr>
                <w:rFonts w:asciiTheme="majorBidi" w:hAnsiTheme="majorBidi" w:cstheme="majorBidi"/>
                <w:sz w:val="20"/>
                <w:szCs w:val="20"/>
                <w:lang w:val="es-ES_tradnl"/>
              </w:rPr>
              <w:t xml:space="preserve"> </w:t>
            </w:r>
            <w:r w:rsidR="009D7282">
              <w:rPr>
                <w:rFonts w:asciiTheme="majorBidi" w:hAnsiTheme="majorBidi" w:cstheme="majorBidi"/>
                <w:sz w:val="20"/>
                <w:szCs w:val="20"/>
                <w:lang w:val="es-ES_tradnl"/>
              </w:rPr>
              <w:t>intérpretes</w:t>
            </w:r>
          </w:p>
        </w:tc>
        <w:tc>
          <w:tcPr>
            <w:tcW w:w="1350" w:type="dxa"/>
            <w:vAlign w:val="center"/>
          </w:tcPr>
          <w:p w14:paraId="2312DB2A" w14:textId="326D3CE9"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13</w:t>
            </w:r>
          </w:p>
        </w:tc>
        <w:tc>
          <w:tcPr>
            <w:tcW w:w="1350" w:type="dxa"/>
            <w:vAlign w:val="center"/>
          </w:tcPr>
          <w:p w14:paraId="256E8F62" w14:textId="06A87687"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17</w:t>
            </w:r>
          </w:p>
        </w:tc>
        <w:tc>
          <w:tcPr>
            <w:tcW w:w="1170" w:type="dxa"/>
            <w:vAlign w:val="center"/>
          </w:tcPr>
          <w:p w14:paraId="1D7F7420" w14:textId="1E6595FF"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4</w:t>
            </w:r>
          </w:p>
        </w:tc>
        <w:tc>
          <w:tcPr>
            <w:tcW w:w="1255" w:type="dxa"/>
            <w:vAlign w:val="center"/>
          </w:tcPr>
          <w:p w14:paraId="3D96BB14" w14:textId="509C852D"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31</w:t>
            </w:r>
          </w:p>
        </w:tc>
      </w:tr>
      <w:tr w:rsidR="00C7639F" w:rsidRPr="00F20945" w14:paraId="5C7F25F9" w14:textId="77777777" w:rsidTr="00461EE2">
        <w:tc>
          <w:tcPr>
            <w:tcW w:w="4225" w:type="dxa"/>
            <w:vAlign w:val="center"/>
          </w:tcPr>
          <w:p w14:paraId="71EF2B4C" w14:textId="4245237F" w:rsidR="009054A1" w:rsidRPr="00F20945" w:rsidRDefault="00132C93" w:rsidP="00B76772">
            <w:pPr>
              <w:jc w:val="left"/>
              <w:rPr>
                <w:rFonts w:asciiTheme="majorBidi" w:hAnsiTheme="majorBidi" w:cstheme="majorBidi"/>
                <w:b/>
                <w:bCs/>
                <w:sz w:val="20"/>
                <w:szCs w:val="20"/>
                <w:lang w:val="es-ES_tradnl"/>
              </w:rPr>
            </w:pPr>
            <w:r>
              <w:rPr>
                <w:rFonts w:asciiTheme="majorBidi" w:hAnsiTheme="majorBidi" w:cstheme="majorBidi"/>
                <w:sz w:val="20"/>
                <w:szCs w:val="20"/>
                <w:lang w:val="es-ES_tradnl"/>
              </w:rPr>
              <w:t>Nº</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de</w:t>
            </w:r>
            <w:r w:rsidR="007E3CDD" w:rsidRPr="00F20945">
              <w:rPr>
                <w:rFonts w:asciiTheme="majorBidi" w:hAnsiTheme="majorBidi" w:cstheme="majorBidi"/>
                <w:sz w:val="20"/>
                <w:szCs w:val="20"/>
                <w:lang w:val="es-ES_tradnl"/>
              </w:rPr>
              <w:t xml:space="preserve"> </w:t>
            </w:r>
            <w:r w:rsidR="00E103FD">
              <w:rPr>
                <w:rFonts w:asciiTheme="majorBidi" w:hAnsiTheme="majorBidi" w:cstheme="majorBidi"/>
                <w:sz w:val="20"/>
                <w:szCs w:val="20"/>
                <w:lang w:val="es-ES_tradnl"/>
              </w:rPr>
              <w:t>idioma</w:t>
            </w:r>
            <w:r w:rsidR="009054A1" w:rsidRPr="00F20945">
              <w:rPr>
                <w:rFonts w:asciiTheme="majorBidi" w:hAnsiTheme="majorBidi" w:cstheme="majorBidi"/>
                <w:sz w:val="20"/>
                <w:szCs w:val="20"/>
                <w:lang w:val="es-ES_tradnl"/>
              </w:rPr>
              <w:t>s</w:t>
            </w:r>
          </w:p>
        </w:tc>
        <w:tc>
          <w:tcPr>
            <w:tcW w:w="1350" w:type="dxa"/>
            <w:vAlign w:val="center"/>
          </w:tcPr>
          <w:p w14:paraId="7F5CFBFD" w14:textId="23C683F9"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4</w:t>
            </w:r>
          </w:p>
        </w:tc>
        <w:tc>
          <w:tcPr>
            <w:tcW w:w="1350" w:type="dxa"/>
            <w:vAlign w:val="center"/>
          </w:tcPr>
          <w:p w14:paraId="2D3C2301" w14:textId="07D7C4E1"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5</w:t>
            </w:r>
          </w:p>
        </w:tc>
        <w:tc>
          <w:tcPr>
            <w:tcW w:w="1170" w:type="dxa"/>
            <w:vAlign w:val="center"/>
          </w:tcPr>
          <w:p w14:paraId="7717AE35" w14:textId="3A3816BA"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w:t>
            </w:r>
          </w:p>
        </w:tc>
        <w:tc>
          <w:tcPr>
            <w:tcW w:w="1255" w:type="dxa"/>
            <w:vAlign w:val="center"/>
          </w:tcPr>
          <w:p w14:paraId="62832714" w14:textId="1FADFBEC"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25</w:t>
            </w:r>
          </w:p>
        </w:tc>
      </w:tr>
      <w:tr w:rsidR="00C7639F" w:rsidRPr="00F20945" w14:paraId="5E3AA4B2" w14:textId="77777777" w:rsidTr="00461EE2">
        <w:tc>
          <w:tcPr>
            <w:tcW w:w="4225" w:type="dxa"/>
            <w:vAlign w:val="center"/>
          </w:tcPr>
          <w:p w14:paraId="14E09707" w14:textId="4EFEFA53" w:rsidR="009054A1" w:rsidRPr="00F20945" w:rsidRDefault="004711B0" w:rsidP="00B76772">
            <w:pPr>
              <w:jc w:val="left"/>
              <w:rPr>
                <w:rFonts w:asciiTheme="majorBidi" w:hAnsiTheme="majorBidi" w:cstheme="majorBidi"/>
                <w:b/>
                <w:bCs/>
                <w:sz w:val="20"/>
                <w:szCs w:val="20"/>
                <w:lang w:val="es-ES_tradnl"/>
              </w:rPr>
            </w:pPr>
            <w:r>
              <w:rPr>
                <w:rFonts w:asciiTheme="majorBidi" w:hAnsiTheme="majorBidi" w:cstheme="majorBidi"/>
                <w:sz w:val="20"/>
                <w:szCs w:val="20"/>
                <w:lang w:val="es-ES_tradnl"/>
              </w:rPr>
              <w:t>V</w:t>
            </w:r>
            <w:r w:rsidR="00415A47">
              <w:rPr>
                <w:rFonts w:asciiTheme="majorBidi" w:hAnsiTheme="majorBidi" w:cstheme="majorBidi"/>
                <w:sz w:val="20"/>
                <w:szCs w:val="20"/>
                <w:lang w:val="es-ES_tradnl"/>
              </w:rPr>
              <w:t xml:space="preserve">iajes y </w:t>
            </w:r>
            <w:r w:rsidR="006B6351">
              <w:rPr>
                <w:rFonts w:asciiTheme="majorBidi" w:hAnsiTheme="majorBidi" w:cstheme="majorBidi"/>
                <w:sz w:val="20"/>
                <w:szCs w:val="20"/>
                <w:lang w:val="es-ES_tradnl"/>
              </w:rPr>
              <w:t>traslados</w:t>
            </w:r>
            <w:r w:rsidR="00E240D3">
              <w:rPr>
                <w:rFonts w:asciiTheme="majorBidi" w:hAnsiTheme="majorBidi" w:cstheme="majorBidi"/>
                <w:sz w:val="20"/>
                <w:szCs w:val="20"/>
                <w:lang w:val="es-ES_tradnl"/>
              </w:rPr>
              <w:t xml:space="preserve"> </w:t>
            </w:r>
            <w:r w:rsidR="00A314EA" w:rsidRPr="00A314EA">
              <w:rPr>
                <w:rFonts w:asciiTheme="majorBidi" w:hAnsiTheme="majorBidi" w:cstheme="majorBidi"/>
                <w:sz w:val="20"/>
                <w:szCs w:val="20"/>
                <w:lang w:val="es-ES_tradnl"/>
              </w:rPr>
              <w:t>($EUA)</w:t>
            </w:r>
          </w:p>
        </w:tc>
        <w:tc>
          <w:tcPr>
            <w:tcW w:w="1350" w:type="dxa"/>
            <w:vAlign w:val="center"/>
          </w:tcPr>
          <w:p w14:paraId="070EABA8" w14:textId="7909C91B"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2</w:t>
            </w:r>
            <w:r w:rsidR="001C26E4" w:rsidRPr="00F20945">
              <w:rPr>
                <w:rFonts w:asciiTheme="majorBidi" w:hAnsiTheme="majorBidi" w:cstheme="majorBidi"/>
                <w:sz w:val="20"/>
                <w:szCs w:val="20"/>
                <w:lang w:val="es-ES_tradnl"/>
              </w:rPr>
              <w:t>4.</w:t>
            </w:r>
            <w:r w:rsidRPr="00F20945">
              <w:rPr>
                <w:rFonts w:asciiTheme="majorBidi" w:hAnsiTheme="majorBidi" w:cstheme="majorBidi"/>
                <w:sz w:val="20"/>
                <w:szCs w:val="20"/>
                <w:lang w:val="es-ES_tradnl"/>
              </w:rPr>
              <w:t>436</w:t>
            </w:r>
          </w:p>
        </w:tc>
        <w:tc>
          <w:tcPr>
            <w:tcW w:w="1350" w:type="dxa"/>
            <w:vAlign w:val="center"/>
          </w:tcPr>
          <w:p w14:paraId="58DC03C7" w14:textId="4541C83D"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5</w:t>
            </w:r>
            <w:r w:rsidR="001A54E1" w:rsidRPr="00F20945">
              <w:rPr>
                <w:rFonts w:asciiTheme="majorBidi" w:hAnsiTheme="majorBidi" w:cstheme="majorBidi"/>
                <w:sz w:val="20"/>
                <w:szCs w:val="20"/>
                <w:lang w:val="es-ES_tradnl"/>
              </w:rPr>
              <w:t>6.</w:t>
            </w:r>
            <w:r w:rsidRPr="00F20945">
              <w:rPr>
                <w:rFonts w:asciiTheme="majorBidi" w:hAnsiTheme="majorBidi" w:cstheme="majorBidi"/>
                <w:sz w:val="20"/>
                <w:szCs w:val="20"/>
                <w:lang w:val="es-ES_tradnl"/>
              </w:rPr>
              <w:t>654</w:t>
            </w:r>
          </w:p>
        </w:tc>
        <w:tc>
          <w:tcPr>
            <w:tcW w:w="1170" w:type="dxa"/>
            <w:vAlign w:val="center"/>
          </w:tcPr>
          <w:p w14:paraId="0B89C888" w14:textId="3BEECF43"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218</w:t>
            </w:r>
          </w:p>
        </w:tc>
        <w:tc>
          <w:tcPr>
            <w:tcW w:w="1255" w:type="dxa"/>
            <w:vAlign w:val="center"/>
          </w:tcPr>
          <w:p w14:paraId="3FDEB7B6" w14:textId="70A647C6"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132</w:t>
            </w:r>
          </w:p>
        </w:tc>
      </w:tr>
      <w:tr w:rsidR="00C7639F" w:rsidRPr="00F20945" w14:paraId="17D2A209" w14:textId="77777777" w:rsidTr="00461EE2">
        <w:tc>
          <w:tcPr>
            <w:tcW w:w="4225" w:type="dxa"/>
            <w:vAlign w:val="center"/>
          </w:tcPr>
          <w:p w14:paraId="0ACD29DE" w14:textId="2AA7C062" w:rsidR="009054A1" w:rsidRPr="00F20945" w:rsidRDefault="00EE49EC" w:rsidP="00B76772">
            <w:pPr>
              <w:jc w:val="left"/>
              <w:rPr>
                <w:rFonts w:asciiTheme="majorBidi" w:hAnsiTheme="majorBidi" w:cstheme="majorBidi"/>
                <w:b/>
                <w:bCs/>
                <w:sz w:val="20"/>
                <w:szCs w:val="20"/>
                <w:lang w:val="es-ES_tradnl"/>
              </w:rPr>
            </w:pPr>
            <w:r>
              <w:rPr>
                <w:rFonts w:asciiTheme="majorBidi" w:hAnsiTheme="majorBidi" w:cstheme="majorBidi"/>
                <w:sz w:val="20"/>
                <w:szCs w:val="20"/>
                <w:lang w:val="es-ES_tradnl"/>
              </w:rPr>
              <w:t xml:space="preserve">Costo </w:t>
            </w:r>
            <w:r w:rsidRPr="00EE49EC">
              <w:rPr>
                <w:rFonts w:asciiTheme="majorBidi" w:hAnsiTheme="majorBidi" w:cstheme="majorBidi"/>
                <w:sz w:val="20"/>
                <w:szCs w:val="20"/>
                <w:lang w:val="es-ES_tradnl"/>
              </w:rPr>
              <w:t xml:space="preserve">efectivo </w:t>
            </w:r>
            <w:r>
              <w:rPr>
                <w:rFonts w:asciiTheme="majorBidi" w:hAnsiTheme="majorBidi" w:cstheme="majorBidi"/>
                <w:sz w:val="20"/>
                <w:szCs w:val="20"/>
                <w:lang w:val="es-ES_tradnl"/>
              </w:rPr>
              <w:t>de la interpretación</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($EUA)</w:t>
            </w:r>
          </w:p>
        </w:tc>
        <w:tc>
          <w:tcPr>
            <w:tcW w:w="1350" w:type="dxa"/>
            <w:vAlign w:val="center"/>
          </w:tcPr>
          <w:p w14:paraId="7BCBDE05" w14:textId="15640468"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4</w:t>
            </w:r>
            <w:r w:rsidR="001A54E1" w:rsidRPr="00F20945">
              <w:rPr>
                <w:rFonts w:asciiTheme="majorBidi" w:hAnsiTheme="majorBidi" w:cstheme="majorBidi"/>
                <w:sz w:val="20"/>
                <w:szCs w:val="20"/>
                <w:lang w:val="es-ES_tradnl"/>
              </w:rPr>
              <w:t>5.</w:t>
            </w:r>
            <w:r w:rsidRPr="00F20945">
              <w:rPr>
                <w:rFonts w:asciiTheme="majorBidi" w:hAnsiTheme="majorBidi" w:cstheme="majorBidi"/>
                <w:sz w:val="20"/>
                <w:szCs w:val="20"/>
                <w:lang w:val="es-ES_tradnl"/>
              </w:rPr>
              <w:t>500</w:t>
            </w:r>
          </w:p>
        </w:tc>
        <w:tc>
          <w:tcPr>
            <w:tcW w:w="1350" w:type="dxa"/>
            <w:vAlign w:val="center"/>
          </w:tcPr>
          <w:p w14:paraId="571164BE" w14:textId="24C42614"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6</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475</w:t>
            </w:r>
          </w:p>
        </w:tc>
        <w:tc>
          <w:tcPr>
            <w:tcW w:w="1170" w:type="dxa"/>
            <w:vAlign w:val="center"/>
          </w:tcPr>
          <w:p w14:paraId="5152C1D6" w14:textId="5EA78432"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w:t>
            </w:r>
            <w:r w:rsidR="001A54E1" w:rsidRPr="00F20945">
              <w:rPr>
                <w:rFonts w:asciiTheme="majorBidi" w:hAnsiTheme="majorBidi" w:cstheme="majorBidi"/>
                <w:sz w:val="20"/>
                <w:szCs w:val="20"/>
                <w:lang w:val="es-ES_tradnl"/>
              </w:rPr>
              <w:t>6.</w:t>
            </w:r>
            <w:r w:rsidRPr="00F20945">
              <w:rPr>
                <w:rFonts w:asciiTheme="majorBidi" w:hAnsiTheme="majorBidi" w:cstheme="majorBidi"/>
                <w:sz w:val="20"/>
                <w:szCs w:val="20"/>
                <w:lang w:val="es-ES_tradnl"/>
              </w:rPr>
              <w:t>975</w:t>
            </w:r>
          </w:p>
        </w:tc>
        <w:tc>
          <w:tcPr>
            <w:tcW w:w="1255" w:type="dxa"/>
            <w:vAlign w:val="center"/>
          </w:tcPr>
          <w:p w14:paraId="6EE30F66" w14:textId="361C7C3A"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37</w:t>
            </w:r>
          </w:p>
        </w:tc>
      </w:tr>
      <w:tr w:rsidR="00C7639F" w:rsidRPr="00F20945" w14:paraId="20AE978A" w14:textId="77777777" w:rsidTr="00461EE2">
        <w:tc>
          <w:tcPr>
            <w:tcW w:w="4225" w:type="dxa"/>
            <w:vAlign w:val="center"/>
          </w:tcPr>
          <w:p w14:paraId="069EEEFE" w14:textId="0B7ED5F6" w:rsidR="009054A1" w:rsidRPr="00F20945" w:rsidRDefault="00BB0FA2" w:rsidP="00B76772">
            <w:pPr>
              <w:jc w:val="left"/>
              <w:rPr>
                <w:rFonts w:asciiTheme="majorBidi" w:hAnsiTheme="majorBidi" w:cstheme="majorBidi"/>
                <w:b/>
                <w:bCs/>
                <w:sz w:val="20"/>
                <w:szCs w:val="20"/>
                <w:lang w:val="es-ES_tradnl"/>
              </w:rPr>
            </w:pPr>
            <w:r>
              <w:rPr>
                <w:rFonts w:asciiTheme="majorBidi" w:hAnsiTheme="majorBidi" w:cstheme="majorBidi"/>
                <w:sz w:val="20"/>
                <w:szCs w:val="20"/>
                <w:lang w:val="es-ES_tradnl"/>
              </w:rPr>
              <w:t>Costo promedio</w:t>
            </w:r>
            <w:r w:rsidR="007E3CDD" w:rsidRPr="00F20945">
              <w:rPr>
                <w:rFonts w:asciiTheme="majorBidi" w:hAnsiTheme="majorBidi" w:cstheme="majorBidi"/>
                <w:sz w:val="20"/>
                <w:szCs w:val="20"/>
                <w:lang w:val="es-ES_tradnl"/>
              </w:rPr>
              <w:t xml:space="preserve"> </w:t>
            </w:r>
            <w:r w:rsidR="001A54E1" w:rsidRPr="00F20945">
              <w:rPr>
                <w:rFonts w:asciiTheme="majorBidi" w:hAnsiTheme="majorBidi" w:cstheme="majorBidi"/>
                <w:sz w:val="20"/>
                <w:szCs w:val="20"/>
                <w:lang w:val="es-ES_tradnl"/>
              </w:rPr>
              <w:t>por</w:t>
            </w:r>
            <w:r w:rsidR="007E3CDD" w:rsidRPr="00F20945">
              <w:rPr>
                <w:rFonts w:asciiTheme="majorBidi" w:hAnsiTheme="majorBidi" w:cstheme="majorBidi"/>
                <w:sz w:val="20"/>
                <w:szCs w:val="20"/>
                <w:lang w:val="es-ES_tradnl"/>
              </w:rPr>
              <w:t xml:space="preserve"> </w:t>
            </w:r>
            <w:r w:rsidR="009D7282">
              <w:rPr>
                <w:rFonts w:asciiTheme="majorBidi" w:hAnsiTheme="majorBidi" w:cstheme="majorBidi"/>
                <w:sz w:val="20"/>
                <w:szCs w:val="20"/>
                <w:lang w:val="es-ES_tradnl"/>
              </w:rPr>
              <w:t>intérprete</w:t>
            </w:r>
            <w:r w:rsidR="007E3CDD" w:rsidRPr="00F20945">
              <w:rPr>
                <w:rFonts w:asciiTheme="majorBidi" w:hAnsiTheme="majorBidi" w:cstheme="majorBidi"/>
                <w:sz w:val="20"/>
                <w:szCs w:val="20"/>
                <w:lang w:val="es-ES_tradnl"/>
              </w:rPr>
              <w:t xml:space="preserve"> </w:t>
            </w:r>
            <w:r w:rsidR="009054A1" w:rsidRPr="00F20945">
              <w:rPr>
                <w:rFonts w:asciiTheme="majorBidi" w:hAnsiTheme="majorBidi" w:cstheme="majorBidi"/>
                <w:sz w:val="20"/>
                <w:szCs w:val="20"/>
                <w:lang w:val="es-ES_tradnl"/>
              </w:rPr>
              <w:t>(incl.</w:t>
            </w:r>
            <w:r w:rsidR="007E3CDD" w:rsidRPr="00F20945">
              <w:rPr>
                <w:rFonts w:asciiTheme="majorBidi" w:hAnsiTheme="majorBidi" w:cstheme="majorBidi"/>
                <w:sz w:val="20"/>
                <w:szCs w:val="20"/>
                <w:lang w:val="es-ES_tradnl"/>
              </w:rPr>
              <w:t xml:space="preserve"> </w:t>
            </w:r>
            <w:r w:rsidR="00647044">
              <w:rPr>
                <w:rFonts w:asciiTheme="majorBidi" w:hAnsiTheme="majorBidi" w:cstheme="majorBidi"/>
                <w:sz w:val="20"/>
                <w:szCs w:val="20"/>
                <w:lang w:val="es-ES_tradnl"/>
              </w:rPr>
              <w:t>v</w:t>
            </w:r>
            <w:r w:rsidR="007C2709">
              <w:rPr>
                <w:rFonts w:asciiTheme="majorBidi" w:hAnsiTheme="majorBidi" w:cstheme="majorBidi"/>
                <w:sz w:val="20"/>
                <w:szCs w:val="20"/>
                <w:lang w:val="es-ES_tradnl"/>
              </w:rPr>
              <w:t xml:space="preserve">iajes y </w:t>
            </w:r>
            <w:r w:rsidR="00724A83">
              <w:rPr>
                <w:rFonts w:asciiTheme="majorBidi" w:hAnsiTheme="majorBidi" w:cstheme="majorBidi"/>
                <w:sz w:val="20"/>
                <w:szCs w:val="20"/>
                <w:lang w:val="es-ES_tradnl"/>
              </w:rPr>
              <w:t>traslados</w:t>
            </w:r>
            <w:r w:rsidR="009054A1" w:rsidRPr="00F20945">
              <w:rPr>
                <w:rFonts w:asciiTheme="majorBidi" w:hAnsiTheme="majorBidi" w:cstheme="majorBidi"/>
                <w:sz w:val="20"/>
                <w:szCs w:val="20"/>
                <w:lang w:val="es-ES_tradnl"/>
              </w:rPr>
              <w:t>)</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($EUA)</w:t>
            </w:r>
          </w:p>
        </w:tc>
        <w:tc>
          <w:tcPr>
            <w:tcW w:w="1350" w:type="dxa"/>
            <w:vAlign w:val="center"/>
          </w:tcPr>
          <w:p w14:paraId="1A4330D6" w14:textId="46E7B08D" w:rsidR="009054A1" w:rsidRPr="00F20945" w:rsidRDefault="001A54E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5.</w:t>
            </w:r>
            <w:r w:rsidR="009054A1" w:rsidRPr="00F20945">
              <w:rPr>
                <w:rFonts w:asciiTheme="majorBidi" w:hAnsiTheme="majorBidi" w:cstheme="majorBidi"/>
                <w:sz w:val="20"/>
                <w:szCs w:val="20"/>
                <w:lang w:val="es-ES_tradnl"/>
              </w:rPr>
              <w:t>380</w:t>
            </w:r>
          </w:p>
        </w:tc>
        <w:tc>
          <w:tcPr>
            <w:tcW w:w="1350" w:type="dxa"/>
            <w:vAlign w:val="center"/>
          </w:tcPr>
          <w:p w14:paraId="1EB53BD0" w14:textId="05F929E2" w:rsidR="009054A1" w:rsidRPr="00F20945" w:rsidRDefault="001A54E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7.</w:t>
            </w:r>
            <w:r w:rsidR="009054A1" w:rsidRPr="00F20945">
              <w:rPr>
                <w:rFonts w:asciiTheme="majorBidi" w:hAnsiTheme="majorBidi" w:cstheme="majorBidi"/>
                <w:sz w:val="20"/>
                <w:szCs w:val="20"/>
                <w:lang w:val="es-ES_tradnl"/>
              </w:rPr>
              <w:t>008</w:t>
            </w:r>
          </w:p>
        </w:tc>
        <w:tc>
          <w:tcPr>
            <w:tcW w:w="1170" w:type="dxa"/>
            <w:vAlign w:val="center"/>
          </w:tcPr>
          <w:p w14:paraId="29C46BA3" w14:textId="2A6AF65D" w:rsidR="009054A1" w:rsidRPr="00F20945" w:rsidRDefault="001C26E4"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1.</w:t>
            </w:r>
            <w:r w:rsidR="009054A1" w:rsidRPr="00F20945">
              <w:rPr>
                <w:rFonts w:asciiTheme="majorBidi" w:hAnsiTheme="majorBidi" w:cstheme="majorBidi"/>
                <w:sz w:val="20"/>
                <w:szCs w:val="20"/>
                <w:lang w:val="es-ES_tradnl"/>
              </w:rPr>
              <w:t>628</w:t>
            </w:r>
          </w:p>
        </w:tc>
        <w:tc>
          <w:tcPr>
            <w:tcW w:w="1255" w:type="dxa"/>
            <w:vAlign w:val="center"/>
          </w:tcPr>
          <w:p w14:paraId="6F621438" w14:textId="7DD69C4D" w:rsidR="009054A1" w:rsidRPr="00F20945" w:rsidRDefault="009054A1" w:rsidP="00B76772">
            <w:pPr>
              <w:jc w:val="center"/>
              <w:rPr>
                <w:rFonts w:asciiTheme="majorBidi" w:hAnsiTheme="majorBidi" w:cstheme="majorBidi"/>
                <w:b/>
                <w:bCs/>
                <w:sz w:val="20"/>
                <w:szCs w:val="20"/>
                <w:lang w:val="es-ES_tradnl"/>
              </w:rPr>
            </w:pPr>
            <w:r w:rsidRPr="00F20945">
              <w:rPr>
                <w:rFonts w:asciiTheme="majorBidi" w:hAnsiTheme="majorBidi" w:cstheme="majorBidi"/>
                <w:sz w:val="20"/>
                <w:szCs w:val="20"/>
                <w:lang w:val="es-ES_tradnl"/>
              </w:rPr>
              <w:t>30</w:t>
            </w:r>
          </w:p>
        </w:tc>
      </w:tr>
    </w:tbl>
    <w:p w14:paraId="5E3CF00D" w14:textId="77777777" w:rsidR="00BA0ED2" w:rsidRPr="00F20945" w:rsidRDefault="00BA0ED2" w:rsidP="00B76772">
      <w:pPr>
        <w:rPr>
          <w:lang w:val="es-ES_tradnl"/>
        </w:rPr>
      </w:pPr>
    </w:p>
    <w:p w14:paraId="78B7E11E" w14:textId="14EE8CA8" w:rsidR="004974E6" w:rsidRPr="00F20945" w:rsidRDefault="00A24FA6" w:rsidP="00863DAE">
      <w:pPr>
        <w:keepLines/>
        <w:rPr>
          <w:lang w:val="es-ES_tradnl"/>
        </w:rPr>
      </w:pPr>
      <w:r w:rsidRPr="00A24FA6">
        <w:rPr>
          <w:i/>
          <w:lang w:val="es-ES_tradnl"/>
        </w:rPr>
        <w:t>Servicios de redacción de documentos</w:t>
      </w:r>
    </w:p>
    <w:p w14:paraId="3E383B63" w14:textId="77777777" w:rsidR="004F6985" w:rsidRPr="00F20945" w:rsidRDefault="004F6985" w:rsidP="00C7639F">
      <w:pPr>
        <w:rPr>
          <w:lang w:val="es-ES_tradnl"/>
        </w:rPr>
      </w:pPr>
    </w:p>
    <w:p w14:paraId="42363F03" w14:textId="2D746049" w:rsidR="009014C6" w:rsidRPr="006144D3" w:rsidRDefault="00DC1F92" w:rsidP="006144D3">
      <w:pPr>
        <w:pStyle w:val="Heading1"/>
        <w:spacing w:after="0"/>
        <w:rPr>
          <w:lang w:val="es-ES_tradnl"/>
        </w:rPr>
      </w:pPr>
      <w:r w:rsidRPr="00DC1F92">
        <w:rPr>
          <w:lang w:val="es-ES_tradnl"/>
        </w:rPr>
        <w:t xml:space="preserve">La propuesta presupuestaria actualizada </w:t>
      </w:r>
      <w:r w:rsidR="005D1BA8">
        <w:rPr>
          <w:lang w:val="es-ES_tradnl"/>
        </w:rPr>
        <w:t xml:space="preserve">asciende a la suma de </w:t>
      </w:r>
      <w:r w:rsidR="00C82C2E">
        <w:rPr>
          <w:lang w:val="es-ES_tradnl"/>
        </w:rPr>
        <w:t>43.909 $EUA</w:t>
      </w:r>
      <w:r w:rsidR="002E58DF">
        <w:rPr>
          <w:lang w:val="es-ES_tradnl"/>
        </w:rPr>
        <w:t xml:space="preserve"> </w:t>
      </w:r>
      <w:r w:rsidR="00C82C2E">
        <w:rPr>
          <w:lang w:val="es-ES_tradnl"/>
        </w:rPr>
        <w:t xml:space="preserve">y se </w:t>
      </w:r>
      <w:r w:rsidRPr="00DC1F92">
        <w:rPr>
          <w:lang w:val="es-ES_tradnl"/>
        </w:rPr>
        <w:t xml:space="preserve">basa en el costo promedio efectivo </w:t>
      </w:r>
      <w:r w:rsidR="00972900">
        <w:rPr>
          <w:lang w:val="es-ES_tradnl"/>
        </w:rPr>
        <w:t>incurrido en</w:t>
      </w:r>
      <w:r w:rsidR="00746BE8">
        <w:rPr>
          <w:lang w:val="es-ES_tradnl"/>
        </w:rPr>
        <w:t xml:space="preserve"> la 92ª reunión, </w:t>
      </w:r>
      <w:r w:rsidR="006F6251">
        <w:rPr>
          <w:lang w:val="es-ES_tradnl"/>
        </w:rPr>
        <w:t xml:space="preserve">más </w:t>
      </w:r>
      <w:r w:rsidRPr="00DC1F92">
        <w:rPr>
          <w:lang w:val="es-ES_tradnl"/>
        </w:rPr>
        <w:t xml:space="preserve">un </w:t>
      </w:r>
      <w:r w:rsidR="00333E9E">
        <w:rPr>
          <w:lang w:val="es-ES_tradnl"/>
        </w:rPr>
        <w:t>reajuste del 3 por ciento</w:t>
      </w:r>
      <w:r w:rsidRPr="00DC1F92">
        <w:rPr>
          <w:lang w:val="es-ES_tradnl"/>
        </w:rPr>
        <w:t xml:space="preserve">. En el Cuadro 8 se </w:t>
      </w:r>
      <w:r w:rsidR="00F34089">
        <w:rPr>
          <w:lang w:val="es-ES_tradnl"/>
        </w:rPr>
        <w:t>compara</w:t>
      </w:r>
      <w:r w:rsidR="008234D1">
        <w:rPr>
          <w:lang w:val="es-ES_tradnl"/>
        </w:rPr>
        <w:t xml:space="preserve">n los </w:t>
      </w:r>
      <w:r w:rsidR="00E209AF">
        <w:rPr>
          <w:lang w:val="es-ES_tradnl"/>
        </w:rPr>
        <w:t>costo</w:t>
      </w:r>
      <w:r w:rsidR="008234D1">
        <w:rPr>
          <w:lang w:val="es-ES_tradnl"/>
        </w:rPr>
        <w:t>s</w:t>
      </w:r>
      <w:r w:rsidR="00E209AF">
        <w:rPr>
          <w:lang w:val="es-ES_tradnl"/>
        </w:rPr>
        <w:t xml:space="preserve"> </w:t>
      </w:r>
      <w:r w:rsidRPr="00DC1F92">
        <w:rPr>
          <w:lang w:val="es-ES_tradnl"/>
        </w:rPr>
        <w:t xml:space="preserve">incurridos </w:t>
      </w:r>
      <w:r w:rsidR="00F94FBC">
        <w:rPr>
          <w:lang w:val="es-ES_tradnl"/>
        </w:rPr>
        <w:t xml:space="preserve">en </w:t>
      </w:r>
      <w:r w:rsidRPr="00DC1F92">
        <w:rPr>
          <w:lang w:val="es-ES_tradnl"/>
        </w:rPr>
        <w:t xml:space="preserve">las reuniones 81ª (2018) y 92ª (2023). Los recursos adicionales se </w:t>
      </w:r>
      <w:r w:rsidR="00A71726" w:rsidRPr="00A71726">
        <w:rPr>
          <w:lang w:val="es-ES_tradnl"/>
        </w:rPr>
        <w:t xml:space="preserve">imputan </w:t>
      </w:r>
      <w:r w:rsidRPr="00DC1F92">
        <w:rPr>
          <w:lang w:val="es-ES_tradnl"/>
        </w:rPr>
        <w:t xml:space="preserve">principalmente al aumento en la escala salarial, </w:t>
      </w:r>
      <w:r w:rsidR="004D1900">
        <w:rPr>
          <w:lang w:val="es-ES_tradnl"/>
        </w:rPr>
        <w:t xml:space="preserve">a los </w:t>
      </w:r>
      <w:r w:rsidR="00374291" w:rsidRPr="00374291">
        <w:rPr>
          <w:lang w:val="es-ES_tradnl"/>
        </w:rPr>
        <w:t>efecto</w:t>
      </w:r>
      <w:r w:rsidR="004D1900">
        <w:rPr>
          <w:lang w:val="es-ES_tradnl"/>
        </w:rPr>
        <w:t>s</w:t>
      </w:r>
      <w:r w:rsidR="00374291" w:rsidRPr="00374291">
        <w:rPr>
          <w:lang w:val="es-ES_tradnl"/>
        </w:rPr>
        <w:t xml:space="preserve"> de la inflación </w:t>
      </w:r>
      <w:r w:rsidR="001C05DC">
        <w:rPr>
          <w:lang w:val="es-ES_tradnl"/>
        </w:rPr>
        <w:t xml:space="preserve">sobre </w:t>
      </w:r>
      <w:r w:rsidR="00374291" w:rsidRPr="00374291">
        <w:rPr>
          <w:lang w:val="es-ES_tradnl"/>
        </w:rPr>
        <w:t>el precio de los pasajes aéreos y al aumento de los viáticos</w:t>
      </w:r>
      <w:r w:rsidRPr="00DC1F92">
        <w:rPr>
          <w:lang w:val="es-ES_tradnl"/>
        </w:rPr>
        <w:t>.</w:t>
      </w:r>
    </w:p>
    <w:p w14:paraId="5A6AB628" w14:textId="77777777" w:rsidR="00326D5B" w:rsidRPr="00F20945" w:rsidRDefault="00326D5B" w:rsidP="00326D5B">
      <w:pPr>
        <w:rPr>
          <w:lang w:val="es-ES_tradnl"/>
        </w:rPr>
      </w:pPr>
    </w:p>
    <w:p w14:paraId="24DFF574" w14:textId="3D15440A" w:rsidR="00653129" w:rsidRPr="00F20945" w:rsidRDefault="001C26E4" w:rsidP="00653129">
      <w:pPr>
        <w:spacing w:after="60"/>
        <w:rPr>
          <w:b/>
          <w:bCs/>
          <w:sz w:val="21"/>
          <w:szCs w:val="21"/>
          <w:lang w:val="es-ES_tradnl"/>
        </w:rPr>
      </w:pPr>
      <w:r w:rsidRPr="00F20945">
        <w:rPr>
          <w:b/>
          <w:bCs/>
          <w:sz w:val="21"/>
          <w:szCs w:val="21"/>
          <w:lang w:val="es-ES_tradnl"/>
        </w:rPr>
        <w:t>Cuadro</w:t>
      </w:r>
      <w:r w:rsidR="007E3CDD" w:rsidRPr="00F20945">
        <w:rPr>
          <w:b/>
          <w:bCs/>
          <w:sz w:val="21"/>
          <w:szCs w:val="21"/>
          <w:lang w:val="es-ES_tradnl"/>
        </w:rPr>
        <w:t xml:space="preserve"> </w:t>
      </w:r>
      <w:r w:rsidR="00082E95" w:rsidRPr="00F20945">
        <w:rPr>
          <w:b/>
          <w:bCs/>
          <w:sz w:val="21"/>
          <w:szCs w:val="21"/>
          <w:lang w:val="es-ES_tradnl"/>
        </w:rPr>
        <w:t>8</w:t>
      </w:r>
      <w:r w:rsidR="00D32B3E">
        <w:rPr>
          <w:b/>
          <w:bCs/>
          <w:sz w:val="21"/>
          <w:szCs w:val="21"/>
          <w:lang w:val="es-ES_tradnl"/>
        </w:rPr>
        <w:t>.</w:t>
      </w:r>
      <w:r w:rsidR="007E3CDD" w:rsidRPr="00F20945">
        <w:rPr>
          <w:b/>
          <w:bCs/>
          <w:sz w:val="21"/>
          <w:szCs w:val="21"/>
          <w:lang w:val="es-ES_tradnl"/>
        </w:rPr>
        <w:t xml:space="preserve"> </w:t>
      </w:r>
      <w:r w:rsidR="00F700AB">
        <w:rPr>
          <w:b/>
          <w:bCs/>
          <w:sz w:val="21"/>
          <w:szCs w:val="21"/>
          <w:lang w:val="es-ES_tradnl"/>
        </w:rPr>
        <w:t xml:space="preserve">Comparación </w:t>
      </w:r>
      <w:r w:rsidR="00A677A1">
        <w:rPr>
          <w:b/>
          <w:bCs/>
          <w:sz w:val="21"/>
          <w:szCs w:val="21"/>
          <w:lang w:val="es-ES_tradnl"/>
        </w:rPr>
        <w:t xml:space="preserve">del costo </w:t>
      </w:r>
      <w:r w:rsidR="00A92667">
        <w:rPr>
          <w:b/>
          <w:bCs/>
          <w:sz w:val="21"/>
          <w:szCs w:val="21"/>
          <w:lang w:val="es-ES_tradnl"/>
        </w:rPr>
        <w:t xml:space="preserve">de los </w:t>
      </w:r>
      <w:r w:rsidR="00A92667" w:rsidRPr="00A92667">
        <w:rPr>
          <w:b/>
          <w:bCs/>
          <w:sz w:val="21"/>
          <w:szCs w:val="21"/>
          <w:lang w:val="es-ES_tradnl"/>
        </w:rPr>
        <w:t>servicios de redacción de documentos</w:t>
      </w:r>
      <w:r w:rsidR="00D604C0">
        <w:rPr>
          <w:b/>
          <w:bCs/>
          <w:sz w:val="21"/>
          <w:szCs w:val="21"/>
          <w:lang w:val="es-ES_tradnl"/>
        </w:rPr>
        <w:t xml:space="preserve"> </w:t>
      </w:r>
      <w:r w:rsidR="00C7639F" w:rsidRPr="00F20945">
        <w:rPr>
          <w:b/>
          <w:bCs/>
          <w:sz w:val="21"/>
          <w:szCs w:val="21"/>
          <w:lang w:val="es-ES_tradnl"/>
        </w:rPr>
        <w:t>(</w:t>
      </w:r>
      <w:r w:rsidR="00032866">
        <w:rPr>
          <w:b/>
          <w:bCs/>
          <w:sz w:val="21"/>
          <w:szCs w:val="21"/>
          <w:lang w:val="es-ES_tradnl"/>
        </w:rPr>
        <w:t>reuniones 81ª y 92ª</w:t>
      </w:r>
      <w:r w:rsidR="00C7639F" w:rsidRPr="00F20945">
        <w:rPr>
          <w:b/>
          <w:bCs/>
          <w:sz w:val="21"/>
          <w:szCs w:val="21"/>
          <w:lang w:val="es-ES_tradnl"/>
        </w:rPr>
        <w:t>)</w:t>
      </w:r>
    </w:p>
    <w:tbl>
      <w:tblPr>
        <w:tblStyle w:val="TableGrid"/>
        <w:tblW w:w="0" w:type="auto"/>
        <w:tblLook w:val="04A0" w:firstRow="1" w:lastRow="0" w:firstColumn="1" w:lastColumn="0" w:noHBand="0" w:noVBand="1"/>
      </w:tblPr>
      <w:tblGrid>
        <w:gridCol w:w="4581"/>
        <w:gridCol w:w="1215"/>
        <w:gridCol w:w="1202"/>
        <w:gridCol w:w="1132"/>
        <w:gridCol w:w="1220"/>
      </w:tblGrid>
      <w:tr w:rsidR="004F5D3B" w:rsidRPr="00F20945" w14:paraId="32D9281C" w14:textId="77777777" w:rsidTr="004F5D3B">
        <w:tc>
          <w:tcPr>
            <w:tcW w:w="4581" w:type="dxa"/>
            <w:vAlign w:val="center"/>
          </w:tcPr>
          <w:p w14:paraId="735A6632" w14:textId="60F31AB5" w:rsidR="00863C3B" w:rsidRPr="00F20945" w:rsidRDefault="001A54E1" w:rsidP="00647E40">
            <w:pPr>
              <w:rPr>
                <w:rFonts w:asciiTheme="majorBidi" w:hAnsiTheme="majorBidi" w:cstheme="majorBidi"/>
                <w:lang w:val="es-ES_tradnl"/>
              </w:rPr>
            </w:pPr>
            <w:r w:rsidRPr="00F20945">
              <w:rPr>
                <w:rFonts w:asciiTheme="majorBidi" w:hAnsiTheme="majorBidi" w:cstheme="majorBidi"/>
                <w:b/>
                <w:bCs/>
                <w:sz w:val="20"/>
                <w:szCs w:val="20"/>
                <w:lang w:val="es-ES_tradnl"/>
              </w:rPr>
              <w:t>Descripción</w:t>
            </w:r>
          </w:p>
        </w:tc>
        <w:tc>
          <w:tcPr>
            <w:tcW w:w="1215" w:type="dxa"/>
            <w:vAlign w:val="center"/>
          </w:tcPr>
          <w:p w14:paraId="6E0F7237" w14:textId="08AA5847"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b/>
                <w:bCs/>
                <w:sz w:val="20"/>
                <w:szCs w:val="20"/>
                <w:lang w:val="es-ES_tradnl"/>
              </w:rPr>
              <w:t>8</w:t>
            </w:r>
            <w:r w:rsidR="00A15B91" w:rsidRPr="00F20945">
              <w:rPr>
                <w:rFonts w:asciiTheme="majorBidi" w:hAnsiTheme="majorBidi" w:cstheme="majorBidi"/>
                <w:b/>
                <w:bCs/>
                <w:sz w:val="20"/>
                <w:szCs w:val="20"/>
                <w:lang w:val="es-ES_tradnl"/>
              </w:rPr>
              <w:t>1</w:t>
            </w:r>
            <w:r w:rsidR="00024DE0" w:rsidRPr="00F20945">
              <w:rPr>
                <w:rFonts w:asciiTheme="majorBidi" w:hAnsiTheme="majorBidi" w:cstheme="majorBidi"/>
                <w:b/>
                <w:bCs/>
                <w:sz w:val="20"/>
                <w:szCs w:val="20"/>
                <w:lang w:val="es-ES_tradnl"/>
              </w:rPr>
              <w:t>ª reunión</w:t>
            </w:r>
          </w:p>
        </w:tc>
        <w:tc>
          <w:tcPr>
            <w:tcW w:w="1202" w:type="dxa"/>
            <w:vAlign w:val="center"/>
          </w:tcPr>
          <w:p w14:paraId="619D911A" w14:textId="2307922C"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b/>
                <w:bCs/>
                <w:sz w:val="20"/>
                <w:szCs w:val="20"/>
                <w:lang w:val="es-ES_tradnl"/>
              </w:rPr>
              <w:t>9</w:t>
            </w:r>
            <w:r w:rsidR="00A15B91" w:rsidRPr="00F20945">
              <w:rPr>
                <w:rFonts w:asciiTheme="majorBidi" w:hAnsiTheme="majorBidi" w:cstheme="majorBidi"/>
                <w:b/>
                <w:bCs/>
                <w:sz w:val="20"/>
                <w:szCs w:val="20"/>
                <w:lang w:val="es-ES_tradnl"/>
              </w:rPr>
              <w:t>2</w:t>
            </w:r>
            <w:r w:rsidR="00024DE0" w:rsidRPr="00F20945">
              <w:rPr>
                <w:rFonts w:asciiTheme="majorBidi" w:hAnsiTheme="majorBidi" w:cstheme="majorBidi"/>
                <w:b/>
                <w:bCs/>
                <w:sz w:val="20"/>
                <w:szCs w:val="20"/>
                <w:lang w:val="es-ES_tradnl"/>
              </w:rPr>
              <w:t>ª reunión</w:t>
            </w:r>
          </w:p>
        </w:tc>
        <w:tc>
          <w:tcPr>
            <w:tcW w:w="1132" w:type="dxa"/>
            <w:vAlign w:val="center"/>
          </w:tcPr>
          <w:p w14:paraId="74D48CA7" w14:textId="56CA6F95" w:rsidR="00863C3B" w:rsidRPr="00F20945" w:rsidRDefault="00790A5A" w:rsidP="00647E40">
            <w:pPr>
              <w:jc w:val="center"/>
              <w:rPr>
                <w:rFonts w:asciiTheme="majorBidi" w:hAnsiTheme="majorBidi" w:cstheme="majorBidi"/>
                <w:lang w:val="es-ES_tradnl"/>
              </w:rPr>
            </w:pPr>
            <w:r>
              <w:rPr>
                <w:rFonts w:asciiTheme="majorBidi" w:hAnsiTheme="majorBidi" w:cstheme="majorBidi"/>
                <w:b/>
                <w:bCs/>
                <w:sz w:val="20"/>
                <w:szCs w:val="20"/>
                <w:lang w:val="es-ES_tradnl"/>
              </w:rPr>
              <w:t>Variación</w:t>
            </w:r>
          </w:p>
        </w:tc>
        <w:tc>
          <w:tcPr>
            <w:tcW w:w="1220" w:type="dxa"/>
            <w:vAlign w:val="center"/>
          </w:tcPr>
          <w:p w14:paraId="1924C653" w14:textId="615A282A" w:rsidR="00863C3B" w:rsidRPr="00F20945" w:rsidRDefault="00A643A2" w:rsidP="00647E40">
            <w:pPr>
              <w:jc w:val="center"/>
              <w:rPr>
                <w:rFonts w:asciiTheme="majorBidi" w:hAnsiTheme="majorBidi" w:cstheme="majorBidi"/>
                <w:lang w:val="es-ES_tradnl"/>
              </w:rPr>
            </w:pPr>
            <w:r w:rsidRPr="00F20945">
              <w:rPr>
                <w:rFonts w:asciiTheme="majorBidi" w:hAnsiTheme="majorBidi" w:cstheme="majorBidi"/>
                <w:b/>
                <w:bCs/>
                <w:sz w:val="20"/>
                <w:szCs w:val="20"/>
                <w:lang w:val="es-ES_tradnl"/>
              </w:rPr>
              <w:t>Porcentaje</w:t>
            </w:r>
          </w:p>
        </w:tc>
      </w:tr>
      <w:tr w:rsidR="004F5D3B" w:rsidRPr="00F20945" w14:paraId="324EBF4E" w14:textId="77777777" w:rsidTr="004F5D3B">
        <w:tc>
          <w:tcPr>
            <w:tcW w:w="4581" w:type="dxa"/>
            <w:vAlign w:val="center"/>
          </w:tcPr>
          <w:p w14:paraId="4FE4785D" w14:textId="0FD63693" w:rsidR="00863C3B" w:rsidRPr="00F20945" w:rsidRDefault="00132C93" w:rsidP="00647E40">
            <w:pPr>
              <w:jc w:val="left"/>
              <w:rPr>
                <w:rFonts w:asciiTheme="majorBidi" w:hAnsiTheme="majorBidi" w:cstheme="majorBidi"/>
                <w:lang w:val="es-ES_tradnl"/>
              </w:rPr>
            </w:pPr>
            <w:r>
              <w:rPr>
                <w:rFonts w:asciiTheme="majorBidi" w:hAnsiTheme="majorBidi" w:cstheme="majorBidi"/>
                <w:sz w:val="20"/>
                <w:szCs w:val="20"/>
                <w:lang w:val="es-ES_tradnl"/>
              </w:rPr>
              <w:t>Nº</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de</w:t>
            </w:r>
            <w:r w:rsidR="007E3CDD" w:rsidRPr="00F20945">
              <w:rPr>
                <w:rFonts w:asciiTheme="majorBidi" w:hAnsiTheme="majorBidi" w:cstheme="majorBidi"/>
                <w:sz w:val="20"/>
                <w:szCs w:val="20"/>
                <w:lang w:val="es-ES_tradnl"/>
              </w:rPr>
              <w:t xml:space="preserve"> </w:t>
            </w:r>
            <w:r w:rsidR="00DA4292">
              <w:rPr>
                <w:rFonts w:asciiTheme="majorBidi" w:hAnsiTheme="majorBidi" w:cstheme="majorBidi"/>
                <w:sz w:val="20"/>
                <w:szCs w:val="20"/>
                <w:lang w:val="es-ES_tradnl"/>
              </w:rPr>
              <w:t>redactores</w:t>
            </w:r>
          </w:p>
        </w:tc>
        <w:tc>
          <w:tcPr>
            <w:tcW w:w="1215" w:type="dxa"/>
            <w:vAlign w:val="center"/>
          </w:tcPr>
          <w:p w14:paraId="0AEA587D" w14:textId="513D59B8"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5</w:t>
            </w:r>
          </w:p>
        </w:tc>
        <w:tc>
          <w:tcPr>
            <w:tcW w:w="1202" w:type="dxa"/>
            <w:vAlign w:val="center"/>
          </w:tcPr>
          <w:p w14:paraId="5B515893" w14:textId="212DFA61"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5</w:t>
            </w:r>
          </w:p>
        </w:tc>
        <w:tc>
          <w:tcPr>
            <w:tcW w:w="1132" w:type="dxa"/>
            <w:vAlign w:val="center"/>
          </w:tcPr>
          <w:p w14:paraId="5ABFDCD6" w14:textId="3438F6A8"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0</w:t>
            </w:r>
          </w:p>
        </w:tc>
        <w:tc>
          <w:tcPr>
            <w:tcW w:w="1220" w:type="dxa"/>
            <w:vAlign w:val="center"/>
          </w:tcPr>
          <w:p w14:paraId="0D87EAFE" w14:textId="2D373102"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0</w:t>
            </w:r>
          </w:p>
        </w:tc>
      </w:tr>
      <w:tr w:rsidR="004F5D3B" w:rsidRPr="00F20945" w14:paraId="79F7CAB6" w14:textId="77777777" w:rsidTr="004F5D3B">
        <w:tc>
          <w:tcPr>
            <w:tcW w:w="4581" w:type="dxa"/>
            <w:vAlign w:val="center"/>
          </w:tcPr>
          <w:p w14:paraId="120DF38C" w14:textId="3F0C05DF" w:rsidR="00863C3B" w:rsidRPr="00F20945" w:rsidRDefault="00B1308F" w:rsidP="00647E40">
            <w:pPr>
              <w:jc w:val="left"/>
              <w:rPr>
                <w:rFonts w:asciiTheme="majorBidi" w:hAnsiTheme="majorBidi" w:cstheme="majorBidi"/>
                <w:lang w:val="es-ES_tradnl"/>
              </w:rPr>
            </w:pPr>
            <w:r>
              <w:rPr>
                <w:rFonts w:asciiTheme="majorBidi" w:hAnsiTheme="majorBidi" w:cstheme="majorBidi"/>
                <w:sz w:val="20"/>
                <w:szCs w:val="20"/>
                <w:lang w:val="es-ES_tradnl"/>
              </w:rPr>
              <w:t>V</w:t>
            </w:r>
            <w:r w:rsidR="00ED484B" w:rsidRPr="00ED484B">
              <w:rPr>
                <w:rFonts w:asciiTheme="majorBidi" w:hAnsiTheme="majorBidi" w:cstheme="majorBidi"/>
                <w:sz w:val="20"/>
                <w:szCs w:val="20"/>
                <w:lang w:val="es-ES_tradnl"/>
              </w:rPr>
              <w:t>iajes y traslados</w:t>
            </w:r>
            <w:r w:rsidRPr="00B1308F">
              <w:rPr>
                <w:rFonts w:asciiTheme="majorBidi" w:hAnsiTheme="majorBidi" w:cstheme="majorBidi"/>
                <w:sz w:val="20"/>
                <w:szCs w:val="20"/>
                <w:lang w:val="es-ES_tradnl"/>
              </w:rPr>
              <w:t xml:space="preserve"> ($EUA)</w:t>
            </w:r>
          </w:p>
        </w:tc>
        <w:tc>
          <w:tcPr>
            <w:tcW w:w="1215" w:type="dxa"/>
            <w:vAlign w:val="center"/>
          </w:tcPr>
          <w:p w14:paraId="3C44FE07" w14:textId="4D5B7F0E"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218</w:t>
            </w:r>
          </w:p>
        </w:tc>
        <w:tc>
          <w:tcPr>
            <w:tcW w:w="1202" w:type="dxa"/>
            <w:vAlign w:val="center"/>
          </w:tcPr>
          <w:p w14:paraId="3DD226EA" w14:textId="33FB6190"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2</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662</w:t>
            </w:r>
          </w:p>
        </w:tc>
        <w:tc>
          <w:tcPr>
            <w:tcW w:w="1132" w:type="dxa"/>
            <w:vAlign w:val="center"/>
          </w:tcPr>
          <w:p w14:paraId="422BA6B7" w14:textId="76376066"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0.</w:t>
            </w:r>
            <w:r w:rsidRPr="00F20945">
              <w:rPr>
                <w:rFonts w:asciiTheme="majorBidi" w:hAnsiTheme="majorBidi" w:cstheme="majorBidi"/>
                <w:sz w:val="20"/>
                <w:szCs w:val="20"/>
                <w:lang w:val="es-ES_tradnl"/>
              </w:rPr>
              <w:t>444</w:t>
            </w:r>
          </w:p>
        </w:tc>
        <w:tc>
          <w:tcPr>
            <w:tcW w:w="1220" w:type="dxa"/>
            <w:vAlign w:val="center"/>
          </w:tcPr>
          <w:p w14:paraId="1FA78DCE" w14:textId="395FD718"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85</w:t>
            </w:r>
          </w:p>
        </w:tc>
      </w:tr>
      <w:tr w:rsidR="004F5D3B" w:rsidRPr="00F20945" w14:paraId="7F62908F" w14:textId="77777777" w:rsidTr="004F5D3B">
        <w:tc>
          <w:tcPr>
            <w:tcW w:w="4581" w:type="dxa"/>
            <w:vAlign w:val="center"/>
          </w:tcPr>
          <w:p w14:paraId="32288EC5" w14:textId="64C7033D" w:rsidR="00863C3B" w:rsidRPr="00F20945" w:rsidRDefault="000024BC" w:rsidP="001A7CB4">
            <w:pPr>
              <w:jc w:val="left"/>
              <w:rPr>
                <w:rFonts w:asciiTheme="majorBidi" w:hAnsiTheme="majorBidi" w:cstheme="majorBidi"/>
                <w:lang w:val="es-ES_tradnl"/>
              </w:rPr>
            </w:pPr>
            <w:r w:rsidRPr="000024BC">
              <w:rPr>
                <w:rFonts w:asciiTheme="majorBidi" w:hAnsiTheme="majorBidi" w:cstheme="majorBidi"/>
                <w:sz w:val="20"/>
                <w:szCs w:val="20"/>
                <w:lang w:val="es-ES_tradnl"/>
              </w:rPr>
              <w:t xml:space="preserve">Costo efectivo de </w:t>
            </w:r>
            <w:r w:rsidR="007B4D08">
              <w:rPr>
                <w:rFonts w:asciiTheme="majorBidi" w:hAnsiTheme="majorBidi" w:cstheme="majorBidi"/>
                <w:sz w:val="20"/>
                <w:szCs w:val="20"/>
                <w:lang w:val="es-ES_tradnl"/>
              </w:rPr>
              <w:t xml:space="preserve">los </w:t>
            </w:r>
            <w:r w:rsidR="007B4D08" w:rsidRPr="007B4D08">
              <w:rPr>
                <w:rFonts w:asciiTheme="majorBidi" w:hAnsiTheme="majorBidi" w:cstheme="majorBidi"/>
                <w:sz w:val="20"/>
                <w:szCs w:val="20"/>
                <w:lang w:val="es-ES_tradnl"/>
              </w:rPr>
              <w:t xml:space="preserve">servicios de redacción </w:t>
            </w:r>
            <w:r w:rsidR="00A15B91" w:rsidRPr="00F20945">
              <w:rPr>
                <w:rFonts w:asciiTheme="majorBidi" w:hAnsiTheme="majorBidi" w:cstheme="majorBidi"/>
                <w:sz w:val="20"/>
                <w:szCs w:val="20"/>
                <w:lang w:val="es-ES_tradnl"/>
              </w:rPr>
              <w:t>($EUA)</w:t>
            </w:r>
          </w:p>
        </w:tc>
        <w:tc>
          <w:tcPr>
            <w:tcW w:w="1215" w:type="dxa"/>
            <w:vAlign w:val="center"/>
          </w:tcPr>
          <w:p w14:paraId="58F9EFB6" w14:textId="2FEC9F7E"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4.</w:t>
            </w:r>
            <w:r w:rsidRPr="00F20945">
              <w:rPr>
                <w:rFonts w:asciiTheme="majorBidi" w:hAnsiTheme="majorBidi" w:cstheme="majorBidi"/>
                <w:sz w:val="20"/>
                <w:szCs w:val="20"/>
                <w:lang w:val="es-ES_tradnl"/>
              </w:rPr>
              <w:t>352</w:t>
            </w:r>
          </w:p>
        </w:tc>
        <w:tc>
          <w:tcPr>
            <w:tcW w:w="1202" w:type="dxa"/>
            <w:vAlign w:val="center"/>
          </w:tcPr>
          <w:p w14:paraId="076DF249" w14:textId="5711D1E9"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1</w:t>
            </w:r>
            <w:r w:rsidR="001A54E1" w:rsidRPr="00F20945">
              <w:rPr>
                <w:rFonts w:asciiTheme="majorBidi" w:hAnsiTheme="majorBidi" w:cstheme="majorBidi"/>
                <w:sz w:val="20"/>
                <w:szCs w:val="20"/>
                <w:lang w:val="es-ES_tradnl"/>
              </w:rPr>
              <w:t>9.</w:t>
            </w:r>
            <w:r w:rsidRPr="00F20945">
              <w:rPr>
                <w:rFonts w:asciiTheme="majorBidi" w:hAnsiTheme="majorBidi" w:cstheme="majorBidi"/>
                <w:sz w:val="20"/>
                <w:szCs w:val="20"/>
                <w:lang w:val="es-ES_tradnl"/>
              </w:rPr>
              <w:t>968</w:t>
            </w:r>
          </w:p>
        </w:tc>
        <w:tc>
          <w:tcPr>
            <w:tcW w:w="1132" w:type="dxa"/>
            <w:vAlign w:val="center"/>
          </w:tcPr>
          <w:p w14:paraId="1FF493D8" w14:textId="0C1DA3FF" w:rsidR="00863C3B" w:rsidRPr="00F20945" w:rsidRDefault="001A54E1"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5.</w:t>
            </w:r>
            <w:r w:rsidR="00863C3B" w:rsidRPr="00F20945">
              <w:rPr>
                <w:rFonts w:asciiTheme="majorBidi" w:hAnsiTheme="majorBidi" w:cstheme="majorBidi"/>
                <w:sz w:val="20"/>
                <w:szCs w:val="20"/>
                <w:lang w:val="es-ES_tradnl"/>
              </w:rPr>
              <w:t>616</w:t>
            </w:r>
          </w:p>
        </w:tc>
        <w:tc>
          <w:tcPr>
            <w:tcW w:w="1220" w:type="dxa"/>
            <w:vAlign w:val="center"/>
          </w:tcPr>
          <w:p w14:paraId="04D8773A" w14:textId="2CCB847E"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39</w:t>
            </w:r>
          </w:p>
        </w:tc>
      </w:tr>
      <w:tr w:rsidR="004F5D3B" w:rsidRPr="00F20945" w14:paraId="554EE932" w14:textId="77777777" w:rsidTr="004F5D3B">
        <w:tc>
          <w:tcPr>
            <w:tcW w:w="4581" w:type="dxa"/>
            <w:vAlign w:val="center"/>
          </w:tcPr>
          <w:p w14:paraId="0350A967" w14:textId="0877726D" w:rsidR="00863C3B" w:rsidRPr="00F20945" w:rsidRDefault="00BB0FA2" w:rsidP="00647E40">
            <w:pPr>
              <w:jc w:val="left"/>
              <w:rPr>
                <w:rFonts w:asciiTheme="majorBidi" w:hAnsiTheme="majorBidi" w:cstheme="majorBidi"/>
                <w:lang w:val="es-ES_tradnl"/>
              </w:rPr>
            </w:pPr>
            <w:r>
              <w:rPr>
                <w:rFonts w:asciiTheme="majorBidi" w:hAnsiTheme="majorBidi" w:cstheme="majorBidi"/>
                <w:sz w:val="20"/>
                <w:szCs w:val="20"/>
                <w:lang w:val="es-ES_tradnl"/>
              </w:rPr>
              <w:t>Costo promedio</w:t>
            </w:r>
            <w:r w:rsidR="007E3CDD" w:rsidRPr="00F20945">
              <w:rPr>
                <w:rFonts w:asciiTheme="majorBidi" w:hAnsiTheme="majorBidi" w:cstheme="majorBidi"/>
                <w:sz w:val="20"/>
                <w:szCs w:val="20"/>
                <w:lang w:val="es-ES_tradnl"/>
              </w:rPr>
              <w:t xml:space="preserve"> </w:t>
            </w:r>
            <w:r w:rsidR="001A54E1" w:rsidRPr="00F20945">
              <w:rPr>
                <w:rFonts w:asciiTheme="majorBidi" w:hAnsiTheme="majorBidi" w:cstheme="majorBidi"/>
                <w:sz w:val="20"/>
                <w:szCs w:val="20"/>
                <w:lang w:val="es-ES_tradnl"/>
              </w:rPr>
              <w:t>por</w:t>
            </w:r>
            <w:r w:rsidR="007E3CDD" w:rsidRPr="00F20945">
              <w:rPr>
                <w:rFonts w:asciiTheme="majorBidi" w:hAnsiTheme="majorBidi" w:cstheme="majorBidi"/>
                <w:sz w:val="20"/>
                <w:szCs w:val="20"/>
                <w:lang w:val="es-ES_tradnl"/>
              </w:rPr>
              <w:t xml:space="preserve"> </w:t>
            </w:r>
            <w:r w:rsidR="00DA4292">
              <w:rPr>
                <w:rFonts w:asciiTheme="majorBidi" w:hAnsiTheme="majorBidi" w:cstheme="majorBidi"/>
                <w:sz w:val="20"/>
                <w:szCs w:val="20"/>
                <w:lang w:val="es-ES_tradnl"/>
              </w:rPr>
              <w:t>redactor</w:t>
            </w:r>
            <w:r w:rsidR="007E3CDD" w:rsidRPr="00F20945">
              <w:rPr>
                <w:rFonts w:asciiTheme="majorBidi" w:hAnsiTheme="majorBidi" w:cstheme="majorBidi"/>
                <w:sz w:val="20"/>
                <w:szCs w:val="20"/>
                <w:lang w:val="es-ES_tradnl"/>
              </w:rPr>
              <w:t xml:space="preserve"> </w:t>
            </w:r>
            <w:r w:rsidR="0032349B" w:rsidRPr="0032349B">
              <w:rPr>
                <w:rFonts w:asciiTheme="majorBidi" w:hAnsiTheme="majorBidi" w:cstheme="majorBidi"/>
                <w:sz w:val="20"/>
                <w:szCs w:val="20"/>
                <w:lang w:val="es-ES_tradnl"/>
              </w:rPr>
              <w:t>(incl. viajes y traslados) ($EUA)</w:t>
            </w:r>
          </w:p>
        </w:tc>
        <w:tc>
          <w:tcPr>
            <w:tcW w:w="1215" w:type="dxa"/>
            <w:vAlign w:val="center"/>
          </w:tcPr>
          <w:p w14:paraId="487F73D0" w14:textId="0AC31FE9" w:rsidR="00863C3B" w:rsidRPr="00F20945" w:rsidRDefault="001A54E1"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5.</w:t>
            </w:r>
            <w:r w:rsidR="00863C3B" w:rsidRPr="00F20945">
              <w:rPr>
                <w:rFonts w:asciiTheme="majorBidi" w:hAnsiTheme="majorBidi" w:cstheme="majorBidi"/>
                <w:sz w:val="20"/>
                <w:szCs w:val="20"/>
                <w:lang w:val="es-ES_tradnl"/>
              </w:rPr>
              <w:t>314</w:t>
            </w:r>
          </w:p>
        </w:tc>
        <w:tc>
          <w:tcPr>
            <w:tcW w:w="1202" w:type="dxa"/>
            <w:vAlign w:val="center"/>
          </w:tcPr>
          <w:p w14:paraId="5C8AD086" w14:textId="5006A00E" w:rsidR="00863C3B" w:rsidRPr="00F20945" w:rsidRDefault="001A54E1"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8.</w:t>
            </w:r>
            <w:r w:rsidR="00863C3B" w:rsidRPr="00F20945">
              <w:rPr>
                <w:rFonts w:asciiTheme="majorBidi" w:hAnsiTheme="majorBidi" w:cstheme="majorBidi"/>
                <w:sz w:val="20"/>
                <w:szCs w:val="20"/>
                <w:lang w:val="es-ES_tradnl"/>
              </w:rPr>
              <w:t>526</w:t>
            </w:r>
          </w:p>
        </w:tc>
        <w:tc>
          <w:tcPr>
            <w:tcW w:w="1132" w:type="dxa"/>
            <w:vAlign w:val="center"/>
          </w:tcPr>
          <w:p w14:paraId="546E8CFB" w14:textId="68592F83" w:rsidR="00863C3B" w:rsidRPr="00F20945" w:rsidRDefault="001C26E4"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3.</w:t>
            </w:r>
            <w:r w:rsidR="00863C3B" w:rsidRPr="00F20945">
              <w:rPr>
                <w:rFonts w:asciiTheme="majorBidi" w:hAnsiTheme="majorBidi" w:cstheme="majorBidi"/>
                <w:sz w:val="20"/>
                <w:szCs w:val="20"/>
                <w:lang w:val="es-ES_tradnl"/>
              </w:rPr>
              <w:t>212</w:t>
            </w:r>
          </w:p>
        </w:tc>
        <w:tc>
          <w:tcPr>
            <w:tcW w:w="1220" w:type="dxa"/>
            <w:vAlign w:val="center"/>
          </w:tcPr>
          <w:p w14:paraId="30234D08" w14:textId="16A6A846" w:rsidR="00863C3B" w:rsidRPr="00F20945" w:rsidRDefault="00863C3B" w:rsidP="00647E40">
            <w:pPr>
              <w:jc w:val="center"/>
              <w:rPr>
                <w:rFonts w:asciiTheme="majorBidi" w:hAnsiTheme="majorBidi" w:cstheme="majorBidi"/>
                <w:lang w:val="es-ES_tradnl"/>
              </w:rPr>
            </w:pPr>
            <w:r w:rsidRPr="00F20945">
              <w:rPr>
                <w:rFonts w:asciiTheme="majorBidi" w:hAnsiTheme="majorBidi" w:cstheme="majorBidi"/>
                <w:sz w:val="20"/>
                <w:szCs w:val="20"/>
                <w:lang w:val="es-ES_tradnl"/>
              </w:rPr>
              <w:t>60</w:t>
            </w:r>
          </w:p>
        </w:tc>
      </w:tr>
    </w:tbl>
    <w:p w14:paraId="1B767FA6" w14:textId="0B5AC81F" w:rsidR="00592D37" w:rsidRPr="00F20945" w:rsidRDefault="00592D37" w:rsidP="00592D37">
      <w:pPr>
        <w:rPr>
          <w:lang w:val="es-ES_tradnl"/>
        </w:rPr>
      </w:pPr>
    </w:p>
    <w:p w14:paraId="76374B1F" w14:textId="61807A1A" w:rsidR="00FF6ECA" w:rsidRPr="00F20945" w:rsidRDefault="00C57D44" w:rsidP="00EB5008">
      <w:pPr>
        <w:pStyle w:val="Heading2"/>
        <w:numPr>
          <w:ilvl w:val="1"/>
          <w:numId w:val="9"/>
        </w:numPr>
        <w:rPr>
          <w:u w:val="single"/>
          <w:lang w:val="es-ES_tradnl"/>
        </w:rPr>
      </w:pPr>
      <w:r>
        <w:rPr>
          <w:u w:val="single"/>
          <w:lang w:val="es-ES_tradnl"/>
        </w:rPr>
        <w:t>Servicios de acogida</w:t>
      </w:r>
    </w:p>
    <w:p w14:paraId="1322708E" w14:textId="47970CD6" w:rsidR="00BB0C77" w:rsidRDefault="00BB0C77" w:rsidP="00863DAE">
      <w:pPr>
        <w:pStyle w:val="Heading1"/>
        <w:spacing w:after="0"/>
        <w:rPr>
          <w:lang w:val="es-ES_tradnl"/>
        </w:rPr>
      </w:pPr>
      <w:r w:rsidRPr="00BB0C77">
        <w:rPr>
          <w:lang w:val="es-ES_tradnl"/>
        </w:rPr>
        <w:t xml:space="preserve">La propuesta presupuestaria actualizada </w:t>
      </w:r>
      <w:r w:rsidR="00385C61">
        <w:rPr>
          <w:lang w:val="es-ES_tradnl"/>
        </w:rPr>
        <w:t xml:space="preserve">asciende a la suma </w:t>
      </w:r>
      <w:r w:rsidRPr="00BB0C77">
        <w:rPr>
          <w:lang w:val="es-ES_tradnl"/>
        </w:rPr>
        <w:t xml:space="preserve">de 35.200 </w:t>
      </w:r>
      <w:r w:rsidR="004C5767">
        <w:rPr>
          <w:lang w:val="es-ES_tradnl"/>
        </w:rPr>
        <w:t xml:space="preserve">$EUA, </w:t>
      </w:r>
      <w:r w:rsidR="001122EC">
        <w:rPr>
          <w:lang w:val="es-ES_tradnl"/>
        </w:rPr>
        <w:t>con el desglose</w:t>
      </w:r>
      <w:r w:rsidR="004C5767" w:rsidRPr="004C5767">
        <w:rPr>
          <w:lang w:val="es-ES_tradnl"/>
        </w:rPr>
        <w:t xml:space="preserve"> </w:t>
      </w:r>
      <w:r w:rsidR="001122EC">
        <w:rPr>
          <w:lang w:val="es-ES_tradnl"/>
        </w:rPr>
        <w:t xml:space="preserve">que se muestra </w:t>
      </w:r>
      <w:r w:rsidR="002C4630">
        <w:rPr>
          <w:lang w:val="es-ES_tradnl"/>
        </w:rPr>
        <w:t xml:space="preserve">en </w:t>
      </w:r>
      <w:r w:rsidRPr="00BB0C77">
        <w:rPr>
          <w:lang w:val="es-ES_tradnl"/>
        </w:rPr>
        <w:t xml:space="preserve">el Cuadro 9. </w:t>
      </w:r>
      <w:r w:rsidR="007E094E">
        <w:rPr>
          <w:lang w:val="es-ES_tradnl"/>
        </w:rPr>
        <w:t xml:space="preserve">El monto provisionado </w:t>
      </w:r>
      <w:r w:rsidRPr="00BB0C77">
        <w:rPr>
          <w:lang w:val="es-ES_tradnl"/>
        </w:rPr>
        <w:t xml:space="preserve">para </w:t>
      </w:r>
      <w:r w:rsidR="00BD07B8">
        <w:rPr>
          <w:lang w:val="es-ES_tradnl"/>
        </w:rPr>
        <w:t xml:space="preserve">las </w:t>
      </w:r>
      <w:r w:rsidRPr="00BB0C77">
        <w:rPr>
          <w:lang w:val="es-ES_tradnl"/>
        </w:rPr>
        <w:t xml:space="preserve">reuniones del Comité Ejecutivo incluye recepción, </w:t>
      </w:r>
      <w:r w:rsidR="00CE2D5B">
        <w:rPr>
          <w:lang w:val="es-ES_tradnl"/>
        </w:rPr>
        <w:t xml:space="preserve">café, </w:t>
      </w:r>
      <w:r w:rsidRPr="00BB0C77">
        <w:rPr>
          <w:lang w:val="es-ES_tradnl"/>
        </w:rPr>
        <w:t xml:space="preserve">té, agua y </w:t>
      </w:r>
      <w:r w:rsidR="001D36C3">
        <w:rPr>
          <w:lang w:val="es-ES_tradnl"/>
        </w:rPr>
        <w:t xml:space="preserve">refrigerios </w:t>
      </w:r>
      <w:r w:rsidR="00127E62" w:rsidRPr="00127E62">
        <w:rPr>
          <w:lang w:val="es-ES_tradnl"/>
        </w:rPr>
        <w:t>para 150 personas</w:t>
      </w:r>
      <w:r w:rsidR="000B5A94" w:rsidRPr="009A5BA5">
        <w:rPr>
          <w:lang w:val="es-ES_tradnl"/>
        </w:rPr>
        <w:t xml:space="preserve"> </w:t>
      </w:r>
      <w:r w:rsidR="00B24A23">
        <w:rPr>
          <w:lang w:val="es-ES_tradnl"/>
        </w:rPr>
        <w:t xml:space="preserve">por </w:t>
      </w:r>
      <w:r w:rsidR="00DF1E82">
        <w:rPr>
          <w:lang w:val="es-ES_tradnl"/>
        </w:rPr>
        <w:t>cinco</w:t>
      </w:r>
      <w:r w:rsidR="000B5A94" w:rsidRPr="000B5A94">
        <w:rPr>
          <w:lang w:val="es-ES_tradnl"/>
        </w:rPr>
        <w:t xml:space="preserve"> días</w:t>
      </w:r>
      <w:r w:rsidRPr="00BB0C77">
        <w:rPr>
          <w:lang w:val="es-ES_tradnl"/>
        </w:rPr>
        <w:t xml:space="preserve">. Los servicios para la </w:t>
      </w:r>
      <w:r w:rsidR="00361625" w:rsidRPr="00BB0C77">
        <w:rPr>
          <w:lang w:val="es-ES_tradnl"/>
        </w:rPr>
        <w:t xml:space="preserve">Reunión </w:t>
      </w:r>
      <w:r w:rsidRPr="00BB0C77">
        <w:rPr>
          <w:lang w:val="es-ES_tradnl"/>
        </w:rPr>
        <w:t xml:space="preserve">de </w:t>
      </w:r>
      <w:r w:rsidR="00361625" w:rsidRPr="00BB0C77">
        <w:rPr>
          <w:lang w:val="es-ES_tradnl"/>
        </w:rPr>
        <w:t>Coordinación Interinstitucional</w:t>
      </w:r>
      <w:r w:rsidR="00466514">
        <w:rPr>
          <w:lang w:val="es-ES_tradnl"/>
        </w:rPr>
        <w:t>, por su parte,</w:t>
      </w:r>
      <w:r w:rsidR="00361625" w:rsidRPr="00BB0C77">
        <w:rPr>
          <w:lang w:val="es-ES_tradnl"/>
        </w:rPr>
        <w:t xml:space="preserve"> </w:t>
      </w:r>
      <w:r w:rsidRPr="00BB0C77">
        <w:rPr>
          <w:lang w:val="es-ES_tradnl"/>
        </w:rPr>
        <w:t xml:space="preserve">contemplan una recepción para 35 personas. Estas estimaciones se basan en el costo promedio efectivo </w:t>
      </w:r>
      <w:r w:rsidR="001B5286">
        <w:rPr>
          <w:lang w:val="es-ES_tradnl"/>
        </w:rPr>
        <w:t>incurrido para</w:t>
      </w:r>
      <w:r w:rsidRPr="00BB0C77">
        <w:rPr>
          <w:lang w:val="es-ES_tradnl"/>
        </w:rPr>
        <w:t xml:space="preserve"> la 92ª reunión </w:t>
      </w:r>
      <w:r w:rsidR="00336BED">
        <w:rPr>
          <w:lang w:val="es-ES_tradnl"/>
        </w:rPr>
        <w:t>a los precios d</w:t>
      </w:r>
      <w:r w:rsidRPr="00BB0C77">
        <w:rPr>
          <w:lang w:val="es-ES_tradnl"/>
        </w:rPr>
        <w:t xml:space="preserve">el </w:t>
      </w:r>
      <w:r w:rsidR="00903264" w:rsidRPr="00BB0C77">
        <w:rPr>
          <w:lang w:val="es-ES_tradnl"/>
        </w:rPr>
        <w:t xml:space="preserve">acuerdo a largo plazo </w:t>
      </w:r>
      <w:r w:rsidR="00514084">
        <w:rPr>
          <w:lang w:val="es-ES_tradnl"/>
        </w:rPr>
        <w:t xml:space="preserve">vigente con </w:t>
      </w:r>
      <w:r w:rsidRPr="00BB0C77">
        <w:rPr>
          <w:lang w:val="es-ES_tradnl"/>
        </w:rPr>
        <w:t xml:space="preserve">la OACI, </w:t>
      </w:r>
      <w:r w:rsidR="00857927">
        <w:rPr>
          <w:lang w:val="es-ES_tradnl"/>
        </w:rPr>
        <w:t xml:space="preserve">más </w:t>
      </w:r>
      <w:r w:rsidRPr="00BB0C77">
        <w:rPr>
          <w:lang w:val="es-ES_tradnl"/>
        </w:rPr>
        <w:t xml:space="preserve">un </w:t>
      </w:r>
      <w:r w:rsidR="00333E9E">
        <w:rPr>
          <w:lang w:val="es-ES_tradnl"/>
        </w:rPr>
        <w:t>reajuste del 3 por ciento</w:t>
      </w:r>
      <w:r w:rsidRPr="00BB0C77">
        <w:rPr>
          <w:lang w:val="es-ES_tradnl"/>
        </w:rPr>
        <w:t>.</w:t>
      </w:r>
    </w:p>
    <w:p w14:paraId="04DEF0ED" w14:textId="77777777" w:rsidR="00BB0C77" w:rsidRDefault="00BB0C77" w:rsidP="00BB0C77">
      <w:pPr>
        <w:pStyle w:val="Heading1"/>
        <w:numPr>
          <w:ilvl w:val="0"/>
          <w:numId w:val="0"/>
        </w:numPr>
        <w:spacing w:after="0"/>
        <w:rPr>
          <w:lang w:val="es-ES_tradnl"/>
        </w:rPr>
      </w:pPr>
    </w:p>
    <w:p w14:paraId="41256A13" w14:textId="5569FD12" w:rsidR="00F1733A" w:rsidRPr="00F20945" w:rsidRDefault="001C26E4" w:rsidP="00863DAE">
      <w:pPr>
        <w:pStyle w:val="ListParagraph"/>
        <w:spacing w:after="60"/>
        <w:ind w:left="0"/>
        <w:rPr>
          <w:lang w:val="es-ES_tradnl"/>
        </w:rPr>
      </w:pPr>
      <w:r w:rsidRPr="00F20945">
        <w:rPr>
          <w:b/>
          <w:bCs/>
          <w:sz w:val="21"/>
          <w:szCs w:val="21"/>
          <w:lang w:val="es-ES_tradnl"/>
        </w:rPr>
        <w:t>Cuadro</w:t>
      </w:r>
      <w:r w:rsidR="007E3CDD" w:rsidRPr="00F20945">
        <w:rPr>
          <w:b/>
          <w:bCs/>
          <w:sz w:val="21"/>
          <w:szCs w:val="21"/>
          <w:lang w:val="es-ES_tradnl"/>
        </w:rPr>
        <w:t xml:space="preserve"> </w:t>
      </w:r>
      <w:r w:rsidR="00082E95" w:rsidRPr="00F20945">
        <w:rPr>
          <w:b/>
          <w:bCs/>
          <w:sz w:val="21"/>
          <w:szCs w:val="21"/>
          <w:lang w:val="es-ES_tradnl"/>
        </w:rPr>
        <w:t>9</w:t>
      </w:r>
      <w:r w:rsidR="000A761A">
        <w:rPr>
          <w:b/>
          <w:bCs/>
          <w:sz w:val="21"/>
          <w:szCs w:val="21"/>
          <w:lang w:val="es-ES_tradnl"/>
        </w:rPr>
        <w:t>.</w:t>
      </w:r>
      <w:r w:rsidR="007E3CDD" w:rsidRPr="00F20945">
        <w:rPr>
          <w:b/>
          <w:bCs/>
          <w:sz w:val="21"/>
          <w:szCs w:val="21"/>
          <w:lang w:val="es-ES_tradnl"/>
        </w:rPr>
        <w:t xml:space="preserve"> </w:t>
      </w:r>
      <w:r w:rsidR="00C671E5">
        <w:rPr>
          <w:b/>
          <w:bCs/>
          <w:sz w:val="21"/>
          <w:szCs w:val="21"/>
          <w:lang w:val="es-ES_tradnl"/>
        </w:rPr>
        <w:t>Presupuesto estimado</w:t>
      </w:r>
      <w:r w:rsidR="007E3CDD" w:rsidRPr="00F20945">
        <w:rPr>
          <w:b/>
          <w:bCs/>
          <w:sz w:val="21"/>
          <w:szCs w:val="21"/>
          <w:lang w:val="es-ES_tradnl"/>
        </w:rPr>
        <w:t xml:space="preserve"> </w:t>
      </w:r>
      <w:r w:rsidR="009A37DB">
        <w:rPr>
          <w:b/>
          <w:bCs/>
          <w:sz w:val="21"/>
          <w:szCs w:val="21"/>
          <w:lang w:val="es-ES_tradnl"/>
        </w:rPr>
        <w:t xml:space="preserve">para </w:t>
      </w:r>
      <w:r w:rsidR="00C57D44">
        <w:rPr>
          <w:b/>
          <w:bCs/>
          <w:sz w:val="21"/>
          <w:szCs w:val="21"/>
          <w:lang w:val="es-ES_tradnl"/>
        </w:rPr>
        <w:t>servicios de acogida</w:t>
      </w:r>
      <w:r w:rsidR="009C5446">
        <w:rPr>
          <w:b/>
          <w:bCs/>
          <w:sz w:val="21"/>
          <w:szCs w:val="21"/>
          <w:lang w:val="es-ES_tradnl"/>
        </w:rPr>
        <w:t>, ejercicio 20</w:t>
      </w:r>
      <w:r w:rsidR="00F1733A" w:rsidRPr="00F20945">
        <w:rPr>
          <w:b/>
          <w:bCs/>
          <w:sz w:val="21"/>
          <w:szCs w:val="21"/>
          <w:lang w:val="es-ES_tradnl"/>
        </w:rPr>
        <w:t>24</w:t>
      </w:r>
      <w:r w:rsidR="007E3CDD" w:rsidRPr="00F20945">
        <w:rPr>
          <w:b/>
          <w:bCs/>
          <w:sz w:val="21"/>
          <w:szCs w:val="21"/>
          <w:lang w:val="es-ES_tradnl"/>
        </w:rPr>
        <w:t xml:space="preserve"> </w:t>
      </w:r>
      <w:r w:rsidR="00A15B91" w:rsidRPr="00F20945">
        <w:rPr>
          <w:b/>
          <w:bCs/>
          <w:sz w:val="21"/>
          <w:szCs w:val="21"/>
          <w:lang w:val="es-ES_tradnl"/>
        </w:rPr>
        <w:t>($EUA)</w:t>
      </w:r>
    </w:p>
    <w:tbl>
      <w:tblPr>
        <w:tblStyle w:val="TableGrid"/>
        <w:tblW w:w="9351" w:type="dxa"/>
        <w:tblLook w:val="04A0" w:firstRow="1" w:lastRow="0" w:firstColumn="1" w:lastColumn="0" w:noHBand="0" w:noVBand="1"/>
      </w:tblPr>
      <w:tblGrid>
        <w:gridCol w:w="3595"/>
        <w:gridCol w:w="1616"/>
        <w:gridCol w:w="1701"/>
        <w:gridCol w:w="1276"/>
        <w:gridCol w:w="1163"/>
      </w:tblGrid>
      <w:tr w:rsidR="00B714D6" w:rsidRPr="00F20945" w14:paraId="3B3C90B4" w14:textId="77777777" w:rsidTr="0081192B">
        <w:tc>
          <w:tcPr>
            <w:tcW w:w="3595" w:type="dxa"/>
            <w:vAlign w:val="center"/>
          </w:tcPr>
          <w:p w14:paraId="57E6C3B4" w14:textId="6A764C6F" w:rsidR="00B714D6" w:rsidRPr="00F20945" w:rsidRDefault="001A54E1" w:rsidP="00AF77CA">
            <w:pPr>
              <w:jc w:val="left"/>
              <w:rPr>
                <w:rFonts w:asciiTheme="majorBidi" w:hAnsiTheme="majorBidi" w:cstheme="majorBidi"/>
                <w:lang w:val="es-ES_tradnl"/>
              </w:rPr>
            </w:pPr>
            <w:r w:rsidRPr="00F20945">
              <w:rPr>
                <w:rFonts w:asciiTheme="majorBidi" w:hAnsiTheme="majorBidi" w:cstheme="majorBidi"/>
                <w:b/>
                <w:bCs/>
                <w:sz w:val="20"/>
                <w:szCs w:val="20"/>
                <w:lang w:val="es-ES_tradnl"/>
              </w:rPr>
              <w:t>Descripción</w:t>
            </w:r>
          </w:p>
        </w:tc>
        <w:tc>
          <w:tcPr>
            <w:tcW w:w="1616" w:type="dxa"/>
            <w:vAlign w:val="center"/>
          </w:tcPr>
          <w:p w14:paraId="4AEEB731" w14:textId="25877E16" w:rsidR="00B714D6" w:rsidRPr="00F20945" w:rsidRDefault="001C26E4" w:rsidP="00353075">
            <w:pPr>
              <w:jc w:val="center"/>
              <w:rPr>
                <w:rFonts w:asciiTheme="majorBidi" w:hAnsiTheme="majorBidi" w:cstheme="majorBidi"/>
                <w:lang w:val="es-ES_tradnl"/>
              </w:rPr>
            </w:pPr>
            <w:r w:rsidRPr="00F20945">
              <w:rPr>
                <w:rFonts w:asciiTheme="majorBidi" w:hAnsiTheme="majorBidi" w:cstheme="majorBidi"/>
                <w:b/>
                <w:bCs/>
                <w:sz w:val="20"/>
                <w:szCs w:val="20"/>
                <w:lang w:val="es-ES_tradnl"/>
              </w:rPr>
              <w:t>Aprobado</w:t>
            </w:r>
            <w:r w:rsidR="007E3CDD" w:rsidRPr="00F20945">
              <w:rPr>
                <w:rFonts w:asciiTheme="majorBidi" w:hAnsiTheme="majorBidi" w:cstheme="majorBidi"/>
                <w:b/>
                <w:bCs/>
                <w:sz w:val="20"/>
                <w:szCs w:val="20"/>
                <w:lang w:val="es-ES_tradnl"/>
              </w:rPr>
              <w:t xml:space="preserve"> </w:t>
            </w:r>
            <w:r w:rsidR="00B714D6" w:rsidRPr="00F20945">
              <w:rPr>
                <w:rFonts w:asciiTheme="majorBidi" w:hAnsiTheme="majorBidi" w:cstheme="majorBidi"/>
                <w:b/>
                <w:bCs/>
                <w:sz w:val="20"/>
                <w:szCs w:val="20"/>
                <w:lang w:val="es-ES_tradnl"/>
              </w:rPr>
              <w:t>2024</w:t>
            </w:r>
          </w:p>
        </w:tc>
        <w:tc>
          <w:tcPr>
            <w:tcW w:w="1701" w:type="dxa"/>
            <w:vAlign w:val="center"/>
          </w:tcPr>
          <w:p w14:paraId="42F6B4BB" w14:textId="2E3B388E" w:rsidR="00B714D6" w:rsidRPr="00F20945" w:rsidRDefault="002E6C86" w:rsidP="00353075">
            <w:pPr>
              <w:jc w:val="center"/>
              <w:rPr>
                <w:rFonts w:asciiTheme="majorBidi" w:hAnsiTheme="majorBidi" w:cstheme="majorBidi"/>
                <w:lang w:val="es-ES_tradnl"/>
              </w:rPr>
            </w:pPr>
            <w:r>
              <w:rPr>
                <w:rFonts w:asciiTheme="majorBidi" w:hAnsiTheme="majorBidi" w:cstheme="majorBidi"/>
                <w:b/>
                <w:bCs/>
                <w:sz w:val="20"/>
                <w:szCs w:val="20"/>
                <w:lang w:val="es-ES_tradnl"/>
              </w:rPr>
              <w:t>Actualizado</w:t>
            </w:r>
            <w:r w:rsidR="002D791E">
              <w:rPr>
                <w:rFonts w:asciiTheme="majorBidi" w:hAnsiTheme="majorBidi" w:cstheme="majorBidi"/>
                <w:b/>
                <w:bCs/>
                <w:sz w:val="20"/>
                <w:szCs w:val="20"/>
                <w:lang w:val="es-ES_tradnl"/>
              </w:rPr>
              <w:t xml:space="preserve"> 202</w:t>
            </w:r>
            <w:r w:rsidR="00B714D6" w:rsidRPr="00F20945">
              <w:rPr>
                <w:rFonts w:asciiTheme="majorBidi" w:hAnsiTheme="majorBidi" w:cstheme="majorBidi"/>
                <w:b/>
                <w:bCs/>
                <w:sz w:val="20"/>
                <w:szCs w:val="20"/>
                <w:lang w:val="es-ES_tradnl"/>
              </w:rPr>
              <w:t>4</w:t>
            </w:r>
          </w:p>
        </w:tc>
        <w:tc>
          <w:tcPr>
            <w:tcW w:w="1276" w:type="dxa"/>
            <w:vAlign w:val="center"/>
          </w:tcPr>
          <w:p w14:paraId="0D805349" w14:textId="366A8D99" w:rsidR="00B714D6" w:rsidRPr="00F20945" w:rsidRDefault="00790A5A" w:rsidP="00353075">
            <w:pPr>
              <w:jc w:val="center"/>
              <w:rPr>
                <w:rFonts w:asciiTheme="majorBidi" w:hAnsiTheme="majorBidi" w:cstheme="majorBidi"/>
                <w:lang w:val="es-ES_tradnl"/>
              </w:rPr>
            </w:pPr>
            <w:r>
              <w:rPr>
                <w:rFonts w:asciiTheme="majorBidi" w:hAnsiTheme="majorBidi" w:cstheme="majorBidi"/>
                <w:b/>
                <w:bCs/>
                <w:sz w:val="20"/>
                <w:szCs w:val="20"/>
                <w:lang w:val="es-ES_tradnl"/>
              </w:rPr>
              <w:t>Variación</w:t>
            </w:r>
          </w:p>
        </w:tc>
        <w:tc>
          <w:tcPr>
            <w:tcW w:w="1163" w:type="dxa"/>
            <w:vAlign w:val="center"/>
          </w:tcPr>
          <w:p w14:paraId="0F07D9D6" w14:textId="234CA1CB" w:rsidR="00B714D6" w:rsidRPr="00F20945" w:rsidRDefault="00A643A2" w:rsidP="00353075">
            <w:pPr>
              <w:jc w:val="center"/>
              <w:rPr>
                <w:rFonts w:asciiTheme="majorBidi" w:hAnsiTheme="majorBidi" w:cstheme="majorBidi"/>
                <w:lang w:val="es-ES_tradnl"/>
              </w:rPr>
            </w:pPr>
            <w:r w:rsidRPr="00F20945">
              <w:rPr>
                <w:rFonts w:asciiTheme="majorBidi" w:hAnsiTheme="majorBidi" w:cstheme="majorBidi"/>
                <w:b/>
                <w:bCs/>
                <w:sz w:val="20"/>
                <w:szCs w:val="20"/>
                <w:lang w:val="es-ES_tradnl"/>
              </w:rPr>
              <w:t>Porcentaje</w:t>
            </w:r>
          </w:p>
        </w:tc>
      </w:tr>
      <w:tr w:rsidR="00B714D6" w:rsidRPr="00F20945" w14:paraId="61D84419" w14:textId="77777777" w:rsidTr="0081192B">
        <w:tc>
          <w:tcPr>
            <w:tcW w:w="3595" w:type="dxa"/>
            <w:vAlign w:val="center"/>
          </w:tcPr>
          <w:p w14:paraId="1D881871" w14:textId="0B73E191" w:rsidR="00B714D6" w:rsidRPr="00F20945" w:rsidRDefault="00C57D44" w:rsidP="00454C83">
            <w:pPr>
              <w:jc w:val="left"/>
              <w:rPr>
                <w:rFonts w:asciiTheme="majorBidi" w:hAnsiTheme="majorBidi" w:cstheme="majorBidi"/>
                <w:lang w:val="es-ES_tradnl"/>
              </w:rPr>
            </w:pPr>
            <w:r>
              <w:rPr>
                <w:rFonts w:asciiTheme="majorBidi" w:hAnsiTheme="majorBidi" w:cstheme="majorBidi"/>
                <w:sz w:val="20"/>
                <w:szCs w:val="20"/>
                <w:lang w:val="es-ES_tradnl"/>
              </w:rPr>
              <w:t>Servicios de acogida</w:t>
            </w:r>
            <w:r w:rsidR="00B2476B">
              <w:rPr>
                <w:rFonts w:asciiTheme="majorBidi" w:hAnsiTheme="majorBidi" w:cstheme="majorBidi"/>
                <w:sz w:val="20"/>
                <w:szCs w:val="20"/>
                <w:lang w:val="es-ES_tradnl"/>
              </w:rPr>
              <w:t>,</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1ª</w:t>
            </w:r>
            <w:r w:rsidR="007E3CDD" w:rsidRPr="00F20945">
              <w:rPr>
                <w:rFonts w:asciiTheme="majorBidi" w:hAnsiTheme="majorBidi" w:cstheme="majorBidi"/>
                <w:sz w:val="20"/>
                <w:szCs w:val="20"/>
                <w:vertAlign w:val="superscript"/>
                <w:lang w:val="es-ES_tradnl"/>
              </w:rPr>
              <w:t xml:space="preserve"> </w:t>
            </w:r>
            <w:r w:rsidR="001C26E4" w:rsidRPr="00F20945">
              <w:rPr>
                <w:rFonts w:asciiTheme="majorBidi" w:hAnsiTheme="majorBidi" w:cstheme="majorBidi"/>
                <w:sz w:val="20"/>
                <w:szCs w:val="20"/>
                <w:lang w:val="es-ES_tradnl"/>
              </w:rPr>
              <w:t>y</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2ª</w:t>
            </w:r>
            <w:r w:rsidR="007E3CDD" w:rsidRPr="00F20945">
              <w:rPr>
                <w:rFonts w:asciiTheme="majorBidi" w:hAnsiTheme="majorBidi" w:cstheme="majorBidi"/>
                <w:sz w:val="20"/>
                <w:szCs w:val="20"/>
                <w:lang w:val="es-ES_tradnl"/>
              </w:rPr>
              <w:t xml:space="preserve"> </w:t>
            </w:r>
            <w:r w:rsidR="001A54E1" w:rsidRPr="00F20945">
              <w:rPr>
                <w:rFonts w:asciiTheme="majorBidi" w:hAnsiTheme="majorBidi" w:cstheme="majorBidi"/>
                <w:sz w:val="20"/>
                <w:szCs w:val="20"/>
                <w:lang w:val="es-ES_tradnl"/>
              </w:rPr>
              <w:t>reuniones</w:t>
            </w:r>
            <w:r w:rsidR="00EB1E26">
              <w:rPr>
                <w:rFonts w:asciiTheme="majorBidi" w:hAnsiTheme="majorBidi" w:cstheme="majorBidi"/>
                <w:sz w:val="20"/>
                <w:szCs w:val="20"/>
                <w:lang w:val="es-ES_tradnl"/>
              </w:rPr>
              <w:t xml:space="preserve"> del Comité Ejecutivo</w:t>
            </w:r>
          </w:p>
        </w:tc>
        <w:tc>
          <w:tcPr>
            <w:tcW w:w="1616" w:type="dxa"/>
            <w:vAlign w:val="center"/>
          </w:tcPr>
          <w:p w14:paraId="091E72BB" w14:textId="74C88280" w:rsidR="00B714D6" w:rsidRPr="00F20945" w:rsidRDefault="00B714D6" w:rsidP="00353075">
            <w:pPr>
              <w:jc w:val="center"/>
              <w:rPr>
                <w:rFonts w:asciiTheme="majorBidi" w:hAnsiTheme="majorBidi" w:cstheme="majorBidi"/>
                <w:lang w:val="es-ES_tradnl"/>
              </w:rPr>
            </w:pPr>
            <w:r w:rsidRPr="00F20945">
              <w:rPr>
                <w:rFonts w:asciiTheme="majorBidi" w:hAnsiTheme="majorBidi" w:cstheme="majorBidi"/>
                <w:sz w:val="20"/>
                <w:szCs w:val="20"/>
                <w:lang w:val="es-ES_tradnl"/>
              </w:rPr>
              <w:t>1</w:t>
            </w:r>
            <w:r w:rsidR="001A54E1" w:rsidRPr="00F20945">
              <w:rPr>
                <w:rFonts w:asciiTheme="majorBidi" w:hAnsiTheme="majorBidi" w:cstheme="majorBidi"/>
                <w:sz w:val="20"/>
                <w:szCs w:val="20"/>
                <w:lang w:val="es-ES_tradnl"/>
              </w:rPr>
              <w:t>6.</w:t>
            </w:r>
            <w:r w:rsidRPr="00F20945">
              <w:rPr>
                <w:rFonts w:asciiTheme="majorBidi" w:hAnsiTheme="majorBidi" w:cstheme="majorBidi"/>
                <w:sz w:val="20"/>
                <w:szCs w:val="20"/>
                <w:lang w:val="es-ES_tradnl"/>
              </w:rPr>
              <w:t>800</w:t>
            </w:r>
          </w:p>
        </w:tc>
        <w:tc>
          <w:tcPr>
            <w:tcW w:w="1701" w:type="dxa"/>
            <w:vAlign w:val="center"/>
          </w:tcPr>
          <w:p w14:paraId="702434F1" w14:textId="05C4B4C2" w:rsidR="00B714D6" w:rsidRPr="00F20945" w:rsidRDefault="00B714D6" w:rsidP="00353075">
            <w:pPr>
              <w:jc w:val="center"/>
              <w:rPr>
                <w:rFonts w:asciiTheme="majorBidi" w:hAnsiTheme="majorBidi" w:cstheme="majorBidi"/>
                <w:lang w:val="es-ES_tradnl"/>
              </w:rPr>
            </w:pPr>
            <w:r w:rsidRPr="00F20945">
              <w:rPr>
                <w:rFonts w:asciiTheme="majorBidi" w:hAnsiTheme="majorBidi" w:cstheme="majorBidi"/>
                <w:sz w:val="20"/>
                <w:szCs w:val="20"/>
                <w:lang w:val="es-ES_tradnl"/>
              </w:rPr>
              <w:t>2</w:t>
            </w:r>
            <w:r w:rsidR="001A54E1" w:rsidRPr="00F20945">
              <w:rPr>
                <w:rFonts w:asciiTheme="majorBidi" w:hAnsiTheme="majorBidi" w:cstheme="majorBidi"/>
                <w:sz w:val="20"/>
                <w:szCs w:val="20"/>
                <w:lang w:val="es-ES_tradnl"/>
              </w:rPr>
              <w:t>9.</w:t>
            </w:r>
            <w:r w:rsidR="00C20B3C"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00</w:t>
            </w:r>
          </w:p>
        </w:tc>
        <w:tc>
          <w:tcPr>
            <w:tcW w:w="1276" w:type="dxa"/>
            <w:vAlign w:val="center"/>
          </w:tcPr>
          <w:p w14:paraId="380FE68E" w14:textId="5547327B" w:rsidR="00B714D6" w:rsidRPr="00F20945" w:rsidRDefault="00B714D6" w:rsidP="00353075">
            <w:pPr>
              <w:jc w:val="center"/>
              <w:rPr>
                <w:rFonts w:asciiTheme="majorBidi" w:hAnsiTheme="majorBidi" w:cstheme="majorBidi"/>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2.</w:t>
            </w:r>
            <w:r w:rsidR="00C20B3C" w:rsidRPr="00F20945">
              <w:rPr>
                <w:rFonts w:asciiTheme="majorBidi" w:hAnsiTheme="majorBidi" w:cstheme="majorBidi"/>
                <w:sz w:val="20"/>
                <w:szCs w:val="20"/>
                <w:lang w:val="es-ES_tradnl"/>
              </w:rPr>
              <w:t>4</w:t>
            </w:r>
            <w:r w:rsidRPr="00F20945">
              <w:rPr>
                <w:rFonts w:asciiTheme="majorBidi" w:hAnsiTheme="majorBidi" w:cstheme="majorBidi"/>
                <w:sz w:val="20"/>
                <w:szCs w:val="20"/>
                <w:lang w:val="es-ES_tradnl"/>
              </w:rPr>
              <w:t>00</w:t>
            </w:r>
          </w:p>
        </w:tc>
        <w:tc>
          <w:tcPr>
            <w:tcW w:w="1163" w:type="dxa"/>
            <w:vAlign w:val="center"/>
          </w:tcPr>
          <w:p w14:paraId="550CA9BB" w14:textId="12923862" w:rsidR="00B714D6" w:rsidRPr="00F20945" w:rsidRDefault="00C20B3C" w:rsidP="00353075">
            <w:pPr>
              <w:jc w:val="center"/>
              <w:rPr>
                <w:rFonts w:asciiTheme="majorBidi" w:hAnsiTheme="majorBidi" w:cstheme="majorBidi"/>
                <w:lang w:val="es-ES_tradnl"/>
              </w:rPr>
            </w:pPr>
            <w:r w:rsidRPr="00F20945">
              <w:rPr>
                <w:rFonts w:asciiTheme="majorBidi" w:hAnsiTheme="majorBidi" w:cstheme="majorBidi"/>
                <w:sz w:val="20"/>
                <w:szCs w:val="20"/>
                <w:lang w:val="es-ES_tradnl"/>
              </w:rPr>
              <w:t>74</w:t>
            </w:r>
          </w:p>
        </w:tc>
      </w:tr>
      <w:tr w:rsidR="00B714D6" w:rsidRPr="00F20945" w14:paraId="20F5DE32" w14:textId="77777777" w:rsidTr="0081192B">
        <w:tc>
          <w:tcPr>
            <w:tcW w:w="3595" w:type="dxa"/>
            <w:vAlign w:val="center"/>
          </w:tcPr>
          <w:p w14:paraId="40B952C4" w14:textId="187EB5DD" w:rsidR="00B714D6" w:rsidRPr="00F20945" w:rsidRDefault="00C57D44" w:rsidP="00BD0F84">
            <w:pPr>
              <w:jc w:val="left"/>
              <w:rPr>
                <w:rFonts w:asciiTheme="majorBidi" w:hAnsiTheme="majorBidi" w:cstheme="majorBidi"/>
                <w:lang w:val="es-ES_tradnl"/>
              </w:rPr>
            </w:pPr>
            <w:r>
              <w:rPr>
                <w:rFonts w:asciiTheme="majorBidi" w:hAnsiTheme="majorBidi" w:cstheme="majorBidi"/>
                <w:sz w:val="20"/>
                <w:szCs w:val="20"/>
                <w:lang w:val="es-ES_tradnl"/>
              </w:rPr>
              <w:t>Servicios de acogida</w:t>
            </w:r>
            <w:r w:rsidR="009322C8">
              <w:rPr>
                <w:rFonts w:asciiTheme="majorBidi" w:hAnsiTheme="majorBidi" w:cstheme="majorBidi"/>
                <w:sz w:val="20"/>
                <w:szCs w:val="20"/>
                <w:lang w:val="es-ES_tradnl"/>
              </w:rPr>
              <w:t>,</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1ª</w:t>
            </w:r>
            <w:r w:rsidR="007E3CDD" w:rsidRPr="00F20945">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y</w:t>
            </w:r>
            <w:r w:rsidR="007E3CDD" w:rsidRPr="00F20945">
              <w:rPr>
                <w:rFonts w:asciiTheme="majorBidi" w:hAnsiTheme="majorBidi" w:cstheme="majorBidi"/>
                <w:sz w:val="20"/>
                <w:szCs w:val="20"/>
                <w:lang w:val="es-ES_tradnl"/>
              </w:rPr>
              <w:t xml:space="preserve"> </w:t>
            </w:r>
            <w:r w:rsidR="00A15B91" w:rsidRPr="00F20945">
              <w:rPr>
                <w:rFonts w:asciiTheme="majorBidi" w:hAnsiTheme="majorBidi" w:cstheme="majorBidi"/>
                <w:sz w:val="20"/>
                <w:szCs w:val="20"/>
                <w:lang w:val="es-ES_tradnl"/>
              </w:rPr>
              <w:t>2</w:t>
            </w:r>
            <w:r w:rsidR="00024DE0" w:rsidRPr="00F20945">
              <w:rPr>
                <w:rFonts w:asciiTheme="majorBidi" w:hAnsiTheme="majorBidi" w:cstheme="majorBidi"/>
                <w:sz w:val="20"/>
                <w:szCs w:val="20"/>
                <w:lang w:val="es-ES_tradnl"/>
              </w:rPr>
              <w:t xml:space="preserve">ª </w:t>
            </w:r>
            <w:r w:rsidR="000156A8" w:rsidRPr="00BD0F84">
              <w:rPr>
                <w:rFonts w:asciiTheme="majorBidi" w:hAnsiTheme="majorBidi" w:cstheme="majorBidi"/>
                <w:sz w:val="20"/>
                <w:szCs w:val="20"/>
                <w:lang w:val="es-ES_tradnl"/>
              </w:rPr>
              <w:t xml:space="preserve">Reuniones </w:t>
            </w:r>
            <w:r w:rsidR="000156A8">
              <w:rPr>
                <w:rFonts w:asciiTheme="majorBidi" w:hAnsiTheme="majorBidi" w:cstheme="majorBidi"/>
                <w:sz w:val="20"/>
                <w:szCs w:val="20"/>
                <w:lang w:val="es-ES_tradnl"/>
              </w:rPr>
              <w:t>d</w:t>
            </w:r>
            <w:r w:rsidR="000156A8" w:rsidRPr="00F20945">
              <w:rPr>
                <w:rFonts w:asciiTheme="majorBidi" w:hAnsiTheme="majorBidi" w:cstheme="majorBidi"/>
                <w:sz w:val="20"/>
                <w:szCs w:val="20"/>
                <w:lang w:val="es-ES_tradnl"/>
              </w:rPr>
              <w:t>e Coordinación Interinstitucional</w:t>
            </w:r>
          </w:p>
        </w:tc>
        <w:tc>
          <w:tcPr>
            <w:tcW w:w="1616" w:type="dxa"/>
            <w:vAlign w:val="center"/>
          </w:tcPr>
          <w:p w14:paraId="20A90152" w14:textId="10961CBA" w:rsidR="00B714D6" w:rsidRPr="00F20945" w:rsidRDefault="001C26E4" w:rsidP="00353075">
            <w:pPr>
              <w:jc w:val="center"/>
              <w:rPr>
                <w:rFonts w:asciiTheme="majorBidi" w:hAnsiTheme="majorBidi" w:cstheme="majorBidi"/>
                <w:lang w:val="es-ES_tradnl"/>
              </w:rPr>
            </w:pPr>
            <w:r w:rsidRPr="00F20945">
              <w:rPr>
                <w:rFonts w:asciiTheme="majorBidi" w:hAnsiTheme="majorBidi" w:cstheme="majorBidi"/>
                <w:sz w:val="20"/>
                <w:szCs w:val="20"/>
                <w:lang w:val="es-ES_tradnl"/>
              </w:rPr>
              <w:t>-</w:t>
            </w:r>
          </w:p>
        </w:tc>
        <w:tc>
          <w:tcPr>
            <w:tcW w:w="1701" w:type="dxa"/>
            <w:vAlign w:val="center"/>
          </w:tcPr>
          <w:p w14:paraId="0EA471A5" w14:textId="73317D47" w:rsidR="00B714D6" w:rsidRPr="00F20945" w:rsidRDefault="001A54E1" w:rsidP="00353075">
            <w:pPr>
              <w:jc w:val="center"/>
              <w:rPr>
                <w:rFonts w:asciiTheme="majorBidi" w:hAnsiTheme="majorBidi" w:cstheme="majorBidi"/>
                <w:lang w:val="es-ES_tradnl"/>
              </w:rPr>
            </w:pPr>
            <w:r w:rsidRPr="00F20945">
              <w:rPr>
                <w:rFonts w:asciiTheme="majorBidi" w:hAnsiTheme="majorBidi" w:cstheme="majorBidi"/>
                <w:sz w:val="20"/>
                <w:szCs w:val="20"/>
                <w:lang w:val="es-ES_tradnl"/>
              </w:rPr>
              <w:t>6.</w:t>
            </w:r>
            <w:r w:rsidR="00B714D6" w:rsidRPr="00F20945">
              <w:rPr>
                <w:rFonts w:asciiTheme="majorBidi" w:hAnsiTheme="majorBidi" w:cstheme="majorBidi"/>
                <w:sz w:val="20"/>
                <w:szCs w:val="20"/>
                <w:lang w:val="es-ES_tradnl"/>
              </w:rPr>
              <w:t>000</w:t>
            </w:r>
          </w:p>
        </w:tc>
        <w:tc>
          <w:tcPr>
            <w:tcW w:w="1276" w:type="dxa"/>
            <w:vAlign w:val="center"/>
          </w:tcPr>
          <w:p w14:paraId="55A88C06" w14:textId="301A2740" w:rsidR="00B714D6" w:rsidRPr="00F20945" w:rsidRDefault="001A54E1" w:rsidP="00353075">
            <w:pPr>
              <w:jc w:val="center"/>
              <w:rPr>
                <w:rFonts w:asciiTheme="majorBidi" w:hAnsiTheme="majorBidi" w:cstheme="majorBidi"/>
                <w:lang w:val="es-ES_tradnl"/>
              </w:rPr>
            </w:pPr>
            <w:r w:rsidRPr="00F20945">
              <w:rPr>
                <w:rFonts w:asciiTheme="majorBidi" w:hAnsiTheme="majorBidi" w:cstheme="majorBidi"/>
                <w:sz w:val="20"/>
                <w:szCs w:val="20"/>
                <w:lang w:val="es-ES_tradnl"/>
              </w:rPr>
              <w:t>6.</w:t>
            </w:r>
            <w:r w:rsidR="00B714D6" w:rsidRPr="00F20945">
              <w:rPr>
                <w:rFonts w:asciiTheme="majorBidi" w:hAnsiTheme="majorBidi" w:cstheme="majorBidi"/>
                <w:sz w:val="20"/>
                <w:szCs w:val="20"/>
                <w:lang w:val="es-ES_tradnl"/>
              </w:rPr>
              <w:t>000</w:t>
            </w:r>
          </w:p>
        </w:tc>
        <w:tc>
          <w:tcPr>
            <w:tcW w:w="1163" w:type="dxa"/>
            <w:vAlign w:val="center"/>
          </w:tcPr>
          <w:p w14:paraId="3E10AE27" w14:textId="481680BB" w:rsidR="00B714D6" w:rsidRPr="00F20945" w:rsidRDefault="00B714D6" w:rsidP="00353075">
            <w:pPr>
              <w:jc w:val="center"/>
              <w:rPr>
                <w:rFonts w:asciiTheme="majorBidi" w:hAnsiTheme="majorBidi" w:cstheme="majorBidi"/>
                <w:lang w:val="es-ES_tradnl"/>
              </w:rPr>
            </w:pPr>
          </w:p>
        </w:tc>
      </w:tr>
      <w:tr w:rsidR="00B714D6" w:rsidRPr="00F20945" w14:paraId="45EC8A95" w14:textId="77777777" w:rsidTr="0081192B">
        <w:tc>
          <w:tcPr>
            <w:tcW w:w="3595" w:type="dxa"/>
            <w:vAlign w:val="center"/>
          </w:tcPr>
          <w:p w14:paraId="5DFBA6D8" w14:textId="149815F2" w:rsidR="00B714D6" w:rsidRPr="00F20945" w:rsidRDefault="00BA37AA" w:rsidP="00461F4F">
            <w:pPr>
              <w:jc w:val="left"/>
              <w:rPr>
                <w:rFonts w:asciiTheme="majorBidi" w:hAnsiTheme="majorBidi" w:cstheme="majorBidi"/>
                <w:lang w:val="es-ES_tradnl"/>
              </w:rPr>
            </w:pPr>
            <w:r>
              <w:rPr>
                <w:rFonts w:asciiTheme="majorBidi" w:hAnsiTheme="majorBidi" w:cstheme="majorBidi"/>
                <w:b/>
                <w:bCs/>
                <w:sz w:val="20"/>
                <w:szCs w:val="20"/>
                <w:lang w:val="es-ES_tradnl"/>
              </w:rPr>
              <w:t>T</w:t>
            </w:r>
            <w:r w:rsidR="001A54E1" w:rsidRPr="00F20945">
              <w:rPr>
                <w:rFonts w:asciiTheme="majorBidi" w:hAnsiTheme="majorBidi" w:cstheme="majorBidi"/>
                <w:b/>
                <w:bCs/>
                <w:sz w:val="20"/>
                <w:szCs w:val="20"/>
                <w:lang w:val="es-ES_tradnl"/>
              </w:rPr>
              <w:t>otal</w:t>
            </w:r>
          </w:p>
        </w:tc>
        <w:tc>
          <w:tcPr>
            <w:tcW w:w="1616" w:type="dxa"/>
            <w:vAlign w:val="center"/>
          </w:tcPr>
          <w:p w14:paraId="1A3C9D8A" w14:textId="6EFE41D1" w:rsidR="00B714D6" w:rsidRPr="00F20945" w:rsidRDefault="00B714D6" w:rsidP="005A3E3D">
            <w:pPr>
              <w:jc w:val="center"/>
              <w:rPr>
                <w:rFonts w:asciiTheme="majorBidi" w:hAnsiTheme="majorBidi" w:cstheme="majorBidi"/>
                <w:lang w:val="es-ES_tradnl"/>
              </w:rPr>
            </w:pPr>
            <w:r w:rsidRPr="00F20945">
              <w:rPr>
                <w:rFonts w:asciiTheme="majorBidi" w:hAnsiTheme="majorBidi" w:cstheme="majorBidi"/>
                <w:b/>
                <w:bCs/>
                <w:sz w:val="20"/>
                <w:szCs w:val="20"/>
                <w:lang w:val="es-ES_tradnl"/>
              </w:rPr>
              <w:t>1</w:t>
            </w:r>
            <w:r w:rsidR="001A54E1" w:rsidRPr="00F20945">
              <w:rPr>
                <w:rFonts w:asciiTheme="majorBidi" w:hAnsiTheme="majorBidi" w:cstheme="majorBidi"/>
                <w:b/>
                <w:bCs/>
                <w:sz w:val="20"/>
                <w:szCs w:val="20"/>
                <w:lang w:val="es-ES_tradnl"/>
              </w:rPr>
              <w:t>6.</w:t>
            </w:r>
            <w:r w:rsidRPr="00F20945">
              <w:rPr>
                <w:rFonts w:asciiTheme="majorBidi" w:hAnsiTheme="majorBidi" w:cstheme="majorBidi"/>
                <w:b/>
                <w:bCs/>
                <w:sz w:val="20"/>
                <w:szCs w:val="20"/>
                <w:lang w:val="es-ES_tradnl"/>
              </w:rPr>
              <w:t>800</w:t>
            </w:r>
          </w:p>
        </w:tc>
        <w:tc>
          <w:tcPr>
            <w:tcW w:w="1701" w:type="dxa"/>
            <w:vAlign w:val="center"/>
          </w:tcPr>
          <w:p w14:paraId="22746E48" w14:textId="5A2DDD97" w:rsidR="00B714D6" w:rsidRPr="00F20945" w:rsidRDefault="00B714D6" w:rsidP="005A3E3D">
            <w:pPr>
              <w:jc w:val="center"/>
              <w:rPr>
                <w:rFonts w:asciiTheme="majorBidi" w:hAnsiTheme="majorBidi" w:cstheme="majorBidi"/>
                <w:lang w:val="es-ES_tradnl"/>
              </w:rPr>
            </w:pPr>
            <w:r w:rsidRPr="00F20945">
              <w:rPr>
                <w:rFonts w:asciiTheme="majorBidi" w:hAnsiTheme="majorBidi" w:cstheme="majorBidi"/>
                <w:b/>
                <w:bCs/>
                <w:sz w:val="20"/>
                <w:szCs w:val="20"/>
                <w:lang w:val="es-ES_tradnl"/>
              </w:rPr>
              <w:t>3</w:t>
            </w:r>
            <w:r w:rsidR="001A54E1" w:rsidRPr="00F20945">
              <w:rPr>
                <w:rFonts w:asciiTheme="majorBidi" w:hAnsiTheme="majorBidi" w:cstheme="majorBidi"/>
                <w:b/>
                <w:bCs/>
                <w:sz w:val="20"/>
                <w:szCs w:val="20"/>
                <w:lang w:val="es-ES_tradnl"/>
              </w:rPr>
              <w:t>5.</w:t>
            </w:r>
            <w:r w:rsidRPr="00F20945">
              <w:rPr>
                <w:rFonts w:asciiTheme="majorBidi" w:hAnsiTheme="majorBidi" w:cstheme="majorBidi"/>
                <w:b/>
                <w:bCs/>
                <w:sz w:val="20"/>
                <w:szCs w:val="20"/>
                <w:lang w:val="es-ES_tradnl"/>
              </w:rPr>
              <w:t>200</w:t>
            </w:r>
          </w:p>
        </w:tc>
        <w:tc>
          <w:tcPr>
            <w:tcW w:w="1276" w:type="dxa"/>
            <w:vAlign w:val="center"/>
          </w:tcPr>
          <w:p w14:paraId="67B78E01" w14:textId="44075F31" w:rsidR="00B714D6" w:rsidRPr="00F20945" w:rsidRDefault="00B714D6" w:rsidP="005A3E3D">
            <w:pPr>
              <w:jc w:val="center"/>
              <w:rPr>
                <w:rFonts w:asciiTheme="majorBidi" w:hAnsiTheme="majorBidi" w:cstheme="majorBidi"/>
                <w:lang w:val="es-ES_tradnl"/>
              </w:rPr>
            </w:pPr>
            <w:r w:rsidRPr="00F20945">
              <w:rPr>
                <w:rFonts w:asciiTheme="majorBidi" w:hAnsiTheme="majorBidi" w:cstheme="majorBidi"/>
                <w:b/>
                <w:bCs/>
                <w:sz w:val="20"/>
                <w:szCs w:val="20"/>
                <w:lang w:val="es-ES_tradnl"/>
              </w:rPr>
              <w:t>1</w:t>
            </w:r>
            <w:r w:rsidR="001A54E1" w:rsidRPr="00F20945">
              <w:rPr>
                <w:rFonts w:asciiTheme="majorBidi" w:hAnsiTheme="majorBidi" w:cstheme="majorBidi"/>
                <w:b/>
                <w:bCs/>
                <w:sz w:val="20"/>
                <w:szCs w:val="20"/>
                <w:lang w:val="es-ES_tradnl"/>
              </w:rPr>
              <w:t>8.</w:t>
            </w:r>
            <w:r w:rsidRPr="00F20945">
              <w:rPr>
                <w:rFonts w:asciiTheme="majorBidi" w:hAnsiTheme="majorBidi" w:cstheme="majorBidi"/>
                <w:b/>
                <w:bCs/>
                <w:sz w:val="20"/>
                <w:szCs w:val="20"/>
                <w:lang w:val="es-ES_tradnl"/>
              </w:rPr>
              <w:t>400</w:t>
            </w:r>
          </w:p>
        </w:tc>
        <w:tc>
          <w:tcPr>
            <w:tcW w:w="1163" w:type="dxa"/>
            <w:vAlign w:val="center"/>
          </w:tcPr>
          <w:p w14:paraId="07CFB201" w14:textId="0E89CEDD" w:rsidR="00B714D6" w:rsidRPr="00F20945" w:rsidRDefault="00B714D6" w:rsidP="005A3E3D">
            <w:pPr>
              <w:jc w:val="center"/>
              <w:rPr>
                <w:rFonts w:asciiTheme="majorBidi" w:hAnsiTheme="majorBidi" w:cstheme="majorBidi"/>
                <w:lang w:val="es-ES_tradnl"/>
              </w:rPr>
            </w:pPr>
            <w:r w:rsidRPr="00F20945">
              <w:rPr>
                <w:rFonts w:asciiTheme="majorBidi" w:hAnsiTheme="majorBidi" w:cstheme="majorBidi"/>
                <w:b/>
                <w:bCs/>
                <w:sz w:val="20"/>
                <w:szCs w:val="20"/>
                <w:lang w:val="es-ES_tradnl"/>
              </w:rPr>
              <w:t>110</w:t>
            </w:r>
          </w:p>
        </w:tc>
      </w:tr>
    </w:tbl>
    <w:p w14:paraId="1437362F" w14:textId="6D56EFC0" w:rsidR="007C19E8" w:rsidRPr="00F20945" w:rsidRDefault="007C19E8" w:rsidP="007C19E8">
      <w:pPr>
        <w:rPr>
          <w:lang w:val="es-ES_tradnl"/>
        </w:rPr>
      </w:pPr>
    </w:p>
    <w:p w14:paraId="1DCD486E" w14:textId="3C102F97" w:rsidR="00FF6ECA" w:rsidRPr="00F20945" w:rsidRDefault="00D942E2" w:rsidP="007C1F10">
      <w:pPr>
        <w:pStyle w:val="Heading2"/>
        <w:keepNext/>
        <w:widowControl/>
        <w:numPr>
          <w:ilvl w:val="0"/>
          <w:numId w:val="27"/>
        </w:numPr>
        <w:ind w:left="1418" w:hanging="709"/>
        <w:rPr>
          <w:u w:val="single"/>
          <w:lang w:val="es-ES_tradnl"/>
        </w:rPr>
      </w:pPr>
      <w:r>
        <w:rPr>
          <w:u w:val="single"/>
          <w:lang w:val="es-ES_tradnl"/>
        </w:rPr>
        <w:t>Viajes y t</w:t>
      </w:r>
      <w:r w:rsidR="00724A83">
        <w:rPr>
          <w:u w:val="single"/>
          <w:lang w:val="es-ES_tradnl"/>
        </w:rPr>
        <w:t>raslados</w:t>
      </w:r>
    </w:p>
    <w:p w14:paraId="5ABCBEDC" w14:textId="20C70D1D" w:rsidR="00010ED4" w:rsidRDefault="00FB192A" w:rsidP="00672127">
      <w:pPr>
        <w:pStyle w:val="Heading1"/>
        <w:spacing w:after="0"/>
        <w:rPr>
          <w:lang w:val="es-ES_tradnl"/>
        </w:rPr>
      </w:pPr>
      <w:r>
        <w:rPr>
          <w:lang w:val="es-ES_tradnl"/>
        </w:rPr>
        <w:t>L</w:t>
      </w:r>
      <w:r w:rsidR="00010ED4" w:rsidRPr="00010ED4">
        <w:rPr>
          <w:lang w:val="es-ES_tradnl"/>
        </w:rPr>
        <w:t xml:space="preserve">os recursos adicionales de 78.100 $EUA </w:t>
      </w:r>
      <w:r>
        <w:rPr>
          <w:lang w:val="es-ES_tradnl"/>
        </w:rPr>
        <w:t xml:space="preserve">que </w:t>
      </w:r>
      <w:r w:rsidRPr="00FB192A">
        <w:rPr>
          <w:lang w:val="es-ES_tradnl"/>
        </w:rPr>
        <w:t>se desglosan en el Cuadro 10</w:t>
      </w:r>
      <w:r w:rsidR="005764DD">
        <w:rPr>
          <w:lang w:val="es-ES_tradnl"/>
        </w:rPr>
        <w:t xml:space="preserve"> </w:t>
      </w:r>
      <w:r w:rsidR="00010ED4" w:rsidRPr="00010ED4">
        <w:rPr>
          <w:lang w:val="es-ES_tradnl"/>
        </w:rPr>
        <w:t xml:space="preserve">se </w:t>
      </w:r>
      <w:r w:rsidR="002868D3">
        <w:rPr>
          <w:lang w:val="es-ES_tradnl"/>
        </w:rPr>
        <w:t>imputan</w:t>
      </w:r>
      <w:r w:rsidR="00010ED4" w:rsidRPr="00010ED4">
        <w:rPr>
          <w:lang w:val="es-ES_tradnl"/>
        </w:rPr>
        <w:t xml:space="preserve"> principalmente al </w:t>
      </w:r>
      <w:r w:rsidR="00065FC0">
        <w:rPr>
          <w:lang w:val="es-ES_tradnl"/>
        </w:rPr>
        <w:t xml:space="preserve">mayor </w:t>
      </w:r>
      <w:r w:rsidR="00B36A43">
        <w:rPr>
          <w:lang w:val="es-ES_tradnl"/>
        </w:rPr>
        <w:t>precio</w:t>
      </w:r>
      <w:r w:rsidR="00010ED4" w:rsidRPr="00010ED4">
        <w:rPr>
          <w:lang w:val="es-ES_tradnl"/>
        </w:rPr>
        <w:t xml:space="preserve"> </w:t>
      </w:r>
      <w:r w:rsidR="00C3534B">
        <w:rPr>
          <w:lang w:val="es-ES_tradnl"/>
        </w:rPr>
        <w:t xml:space="preserve">de los pasajes aéreos </w:t>
      </w:r>
      <w:r w:rsidR="00805EF7">
        <w:rPr>
          <w:lang w:val="es-ES_tradnl"/>
        </w:rPr>
        <w:t xml:space="preserve">y </w:t>
      </w:r>
      <w:r w:rsidR="00E60C38">
        <w:rPr>
          <w:lang w:val="es-ES_tradnl"/>
        </w:rPr>
        <w:t xml:space="preserve">al </w:t>
      </w:r>
      <w:r w:rsidR="00934FAB">
        <w:rPr>
          <w:lang w:val="es-ES_tradnl"/>
        </w:rPr>
        <w:t xml:space="preserve">aumento </w:t>
      </w:r>
      <w:r w:rsidR="00805EF7">
        <w:rPr>
          <w:lang w:val="es-ES_tradnl"/>
        </w:rPr>
        <w:t xml:space="preserve">de </w:t>
      </w:r>
      <w:r w:rsidR="00010ED4" w:rsidRPr="00010ED4">
        <w:rPr>
          <w:lang w:val="es-ES_tradnl"/>
        </w:rPr>
        <w:t xml:space="preserve">los viáticos y gastos menores de salida y llegada. </w:t>
      </w:r>
      <w:r w:rsidR="008F1C9A">
        <w:rPr>
          <w:lang w:val="es-ES_tradnl"/>
        </w:rPr>
        <w:t>El análisis d</w:t>
      </w:r>
      <w:r w:rsidR="00A125F0">
        <w:rPr>
          <w:lang w:val="es-ES_tradnl"/>
        </w:rPr>
        <w:t xml:space="preserve">el </w:t>
      </w:r>
      <w:r w:rsidR="00A125F0" w:rsidRPr="00A125F0">
        <w:rPr>
          <w:lang w:val="es-ES_tradnl"/>
        </w:rPr>
        <w:t xml:space="preserve">precio de los pasajes aéreos </w:t>
      </w:r>
      <w:r w:rsidR="0008454A">
        <w:rPr>
          <w:lang w:val="es-ES_tradnl"/>
        </w:rPr>
        <w:t>de 2018 a</w:t>
      </w:r>
      <w:r w:rsidR="003E3C9F">
        <w:rPr>
          <w:lang w:val="es-ES_tradnl"/>
        </w:rPr>
        <w:t xml:space="preserve"> 2023</w:t>
      </w:r>
      <w:r w:rsidR="00010ED4" w:rsidRPr="00010ED4">
        <w:rPr>
          <w:lang w:val="es-ES_tradnl"/>
        </w:rPr>
        <w:t xml:space="preserve"> </w:t>
      </w:r>
      <w:r w:rsidR="003E3C9F">
        <w:rPr>
          <w:lang w:val="es-ES_tradnl"/>
        </w:rPr>
        <w:t xml:space="preserve">arroja </w:t>
      </w:r>
      <w:r w:rsidR="00EC137F">
        <w:rPr>
          <w:lang w:val="es-ES_tradnl"/>
        </w:rPr>
        <w:t xml:space="preserve">que </w:t>
      </w:r>
      <w:r w:rsidR="00010ED4" w:rsidRPr="00010ED4">
        <w:rPr>
          <w:lang w:val="es-ES_tradnl"/>
        </w:rPr>
        <w:t xml:space="preserve">la variación adicional </w:t>
      </w:r>
      <w:r w:rsidR="0012220B" w:rsidRPr="0012220B">
        <w:rPr>
          <w:lang w:val="es-ES_tradnl"/>
        </w:rPr>
        <w:t xml:space="preserve">mínima </w:t>
      </w:r>
      <w:r w:rsidR="00BD33A0">
        <w:rPr>
          <w:lang w:val="es-ES_tradnl"/>
        </w:rPr>
        <w:t>fue del 28 por ciento</w:t>
      </w:r>
      <w:r w:rsidR="00010ED4" w:rsidRPr="00010ED4">
        <w:rPr>
          <w:lang w:val="es-ES_tradnl"/>
        </w:rPr>
        <w:t xml:space="preserve"> y la </w:t>
      </w:r>
      <w:r w:rsidR="0012220B">
        <w:rPr>
          <w:lang w:val="es-ES_tradnl"/>
        </w:rPr>
        <w:t xml:space="preserve">máxima </w:t>
      </w:r>
      <w:r w:rsidR="00D53D5A">
        <w:rPr>
          <w:lang w:val="es-ES_tradnl"/>
        </w:rPr>
        <w:t>del 246 por ciento.</w:t>
      </w:r>
      <w:r w:rsidR="0058707E">
        <w:rPr>
          <w:lang w:val="es-ES_tradnl"/>
        </w:rPr>
        <w:t xml:space="preserve"> </w:t>
      </w:r>
      <w:r w:rsidR="00D53D5A">
        <w:rPr>
          <w:lang w:val="es-ES_tradnl"/>
        </w:rPr>
        <w:t>L</w:t>
      </w:r>
      <w:r w:rsidR="00990CC0">
        <w:rPr>
          <w:lang w:val="es-ES_tradnl"/>
        </w:rPr>
        <w:t>os</w:t>
      </w:r>
      <w:r w:rsidR="00D53D5A">
        <w:rPr>
          <w:lang w:val="es-ES_tradnl"/>
        </w:rPr>
        <w:t xml:space="preserve"> viáticos, </w:t>
      </w:r>
      <w:r w:rsidR="00D53D5A" w:rsidRPr="00D53D5A">
        <w:rPr>
          <w:lang w:val="es-ES_tradnl"/>
        </w:rPr>
        <w:t>por su parte</w:t>
      </w:r>
      <w:r w:rsidR="00D53D5A">
        <w:rPr>
          <w:lang w:val="es-ES_tradnl"/>
        </w:rPr>
        <w:t xml:space="preserve">, </w:t>
      </w:r>
      <w:r w:rsidR="00A100F6">
        <w:rPr>
          <w:lang w:val="es-ES_tradnl"/>
        </w:rPr>
        <w:t xml:space="preserve">aumentaron en </w:t>
      </w:r>
      <w:r w:rsidR="00010ED4" w:rsidRPr="00010ED4">
        <w:rPr>
          <w:lang w:val="es-ES_tradnl"/>
        </w:rPr>
        <w:t xml:space="preserve">un 30 por ciento </w:t>
      </w:r>
      <w:r w:rsidR="00A100F6">
        <w:rPr>
          <w:lang w:val="es-ES_tradnl"/>
        </w:rPr>
        <w:t>(</w:t>
      </w:r>
      <w:r w:rsidR="00CC4518">
        <w:rPr>
          <w:lang w:val="es-ES_tradnl"/>
        </w:rPr>
        <w:t xml:space="preserve">276 $EUA en 2018; </w:t>
      </w:r>
      <w:r w:rsidR="00010ED4" w:rsidRPr="00010ED4">
        <w:rPr>
          <w:lang w:val="es-ES_tradnl"/>
        </w:rPr>
        <w:t>361 $EUA en 2023</w:t>
      </w:r>
      <w:r w:rsidR="00A100F6">
        <w:rPr>
          <w:lang w:val="es-ES_tradnl"/>
        </w:rPr>
        <w:t>)</w:t>
      </w:r>
      <w:r w:rsidR="00010ED4" w:rsidRPr="00010ED4">
        <w:rPr>
          <w:lang w:val="es-ES_tradnl"/>
        </w:rPr>
        <w:t xml:space="preserve"> y </w:t>
      </w:r>
      <w:r w:rsidR="00F8727D">
        <w:rPr>
          <w:lang w:val="es-ES_tradnl"/>
        </w:rPr>
        <w:t xml:space="preserve">los </w:t>
      </w:r>
      <w:r w:rsidR="00010ED4" w:rsidRPr="00010ED4">
        <w:rPr>
          <w:lang w:val="es-ES_tradnl"/>
        </w:rPr>
        <w:t xml:space="preserve">gastos menores de salida y llegada </w:t>
      </w:r>
      <w:r w:rsidR="00284485">
        <w:rPr>
          <w:lang w:val="es-ES_tradnl"/>
        </w:rPr>
        <w:t xml:space="preserve">en </w:t>
      </w:r>
      <w:r w:rsidR="00010ED4" w:rsidRPr="00010ED4">
        <w:rPr>
          <w:lang w:val="es-ES_tradnl"/>
        </w:rPr>
        <w:t xml:space="preserve">un 35 por ciento </w:t>
      </w:r>
      <w:r w:rsidR="00D258A6">
        <w:rPr>
          <w:lang w:val="es-ES_tradnl"/>
        </w:rPr>
        <w:t>(</w:t>
      </w:r>
      <w:r w:rsidR="00AC0345">
        <w:rPr>
          <w:lang w:val="es-ES_tradnl"/>
        </w:rPr>
        <w:t>188 $EUA en 2018;</w:t>
      </w:r>
      <w:r w:rsidR="00010ED4" w:rsidRPr="00010ED4">
        <w:rPr>
          <w:lang w:val="es-ES_tradnl"/>
        </w:rPr>
        <w:t xml:space="preserve"> 254 $EUA en 2023</w:t>
      </w:r>
      <w:r w:rsidR="00D258A6">
        <w:rPr>
          <w:lang w:val="es-ES_tradnl"/>
        </w:rPr>
        <w:t>)</w:t>
      </w:r>
      <w:r w:rsidR="00010ED4" w:rsidRPr="00010ED4">
        <w:rPr>
          <w:lang w:val="es-ES_tradnl"/>
        </w:rPr>
        <w:t xml:space="preserve">. </w:t>
      </w:r>
      <w:r w:rsidR="006A6FE5">
        <w:rPr>
          <w:lang w:val="es-ES_tradnl"/>
        </w:rPr>
        <w:t>La propuesta presupuestaria</w:t>
      </w:r>
      <w:r w:rsidR="006A6FE5" w:rsidRPr="006A6FE5">
        <w:rPr>
          <w:lang w:val="es-ES_tradnl"/>
        </w:rPr>
        <w:t xml:space="preserve"> </w:t>
      </w:r>
      <w:r w:rsidR="00010ED4" w:rsidRPr="00010ED4">
        <w:rPr>
          <w:lang w:val="es-ES_tradnl"/>
        </w:rPr>
        <w:t xml:space="preserve">para </w:t>
      </w:r>
      <w:r w:rsidR="006D6BB0">
        <w:rPr>
          <w:lang w:val="es-ES_tradnl"/>
        </w:rPr>
        <w:t xml:space="preserve">viajes y </w:t>
      </w:r>
      <w:r w:rsidR="00010ED4" w:rsidRPr="00010ED4">
        <w:rPr>
          <w:lang w:val="es-ES_tradnl"/>
        </w:rPr>
        <w:t xml:space="preserve">traslados de los delegados del Artículo 5 </w:t>
      </w:r>
      <w:r w:rsidR="00EA5F45">
        <w:rPr>
          <w:lang w:val="es-ES_tradnl"/>
        </w:rPr>
        <w:t>comprende</w:t>
      </w:r>
      <w:r w:rsidR="00010ED4" w:rsidRPr="00010ED4">
        <w:rPr>
          <w:lang w:val="es-ES_tradnl"/>
        </w:rPr>
        <w:t xml:space="preserve"> un aumento del 33 por ciento</w:t>
      </w:r>
      <w:r w:rsidR="007B1904">
        <w:rPr>
          <w:lang w:val="es-ES_tradnl"/>
        </w:rPr>
        <w:t>,</w:t>
      </w:r>
      <w:r w:rsidR="00010ED4" w:rsidRPr="00010ED4">
        <w:rPr>
          <w:lang w:val="es-ES_tradnl"/>
        </w:rPr>
        <w:t xml:space="preserve"> </w:t>
      </w:r>
      <w:r w:rsidR="00715206">
        <w:rPr>
          <w:lang w:val="es-ES_tradnl"/>
        </w:rPr>
        <w:t>equivalente a</w:t>
      </w:r>
      <w:r w:rsidR="00010ED4" w:rsidRPr="00010ED4">
        <w:rPr>
          <w:lang w:val="es-ES_tradnl"/>
        </w:rPr>
        <w:t xml:space="preserve">l costo </w:t>
      </w:r>
      <w:r w:rsidR="0027279F">
        <w:rPr>
          <w:lang w:val="es-ES_tradnl"/>
        </w:rPr>
        <w:t xml:space="preserve">real </w:t>
      </w:r>
      <w:r w:rsidR="00010ED4" w:rsidRPr="00010ED4">
        <w:rPr>
          <w:lang w:val="es-ES_tradnl"/>
        </w:rPr>
        <w:t xml:space="preserve">incurrido </w:t>
      </w:r>
      <w:r w:rsidR="00E26E8B">
        <w:rPr>
          <w:lang w:val="es-ES_tradnl"/>
        </w:rPr>
        <w:t xml:space="preserve">para </w:t>
      </w:r>
      <w:r w:rsidR="000F3CA1">
        <w:rPr>
          <w:lang w:val="es-ES_tradnl"/>
        </w:rPr>
        <w:t>la 92ª reunión</w:t>
      </w:r>
      <w:r w:rsidR="00010ED4" w:rsidRPr="00010ED4">
        <w:rPr>
          <w:lang w:val="es-ES_tradnl"/>
        </w:rPr>
        <w:t xml:space="preserve">, </w:t>
      </w:r>
      <w:r w:rsidR="000F3CA1">
        <w:rPr>
          <w:lang w:val="es-ES_tradnl"/>
        </w:rPr>
        <w:t xml:space="preserve">en tanto que </w:t>
      </w:r>
      <w:r w:rsidR="008D709F">
        <w:rPr>
          <w:lang w:val="es-ES_tradnl"/>
        </w:rPr>
        <w:t xml:space="preserve">la </w:t>
      </w:r>
      <w:r w:rsidR="008D709F" w:rsidRPr="008D709F">
        <w:rPr>
          <w:lang w:val="es-ES_tradnl"/>
        </w:rPr>
        <w:t xml:space="preserve">propuesta </w:t>
      </w:r>
      <w:r w:rsidR="00010ED4" w:rsidRPr="00010ED4">
        <w:rPr>
          <w:lang w:val="es-ES_tradnl"/>
        </w:rPr>
        <w:t xml:space="preserve">para </w:t>
      </w:r>
      <w:r w:rsidR="00A468CD">
        <w:rPr>
          <w:lang w:val="es-ES_tradnl"/>
        </w:rPr>
        <w:t xml:space="preserve">viajes y </w:t>
      </w:r>
      <w:r w:rsidR="00BC02DF">
        <w:rPr>
          <w:lang w:val="es-ES_tradnl"/>
        </w:rPr>
        <w:t>traslados de</w:t>
      </w:r>
      <w:r w:rsidR="00010ED4" w:rsidRPr="00010ED4">
        <w:rPr>
          <w:lang w:val="es-ES_tradnl"/>
        </w:rPr>
        <w:t xml:space="preserve"> </w:t>
      </w:r>
      <w:r w:rsidR="00BC02DF" w:rsidRPr="00BC02DF">
        <w:rPr>
          <w:lang w:val="es-ES_tradnl"/>
        </w:rPr>
        <w:t xml:space="preserve">funcionarios en comisión de servicios </w:t>
      </w:r>
      <w:r w:rsidR="00AF4284">
        <w:rPr>
          <w:lang w:val="es-ES_tradnl"/>
        </w:rPr>
        <w:t>contempla</w:t>
      </w:r>
      <w:r w:rsidR="00010ED4" w:rsidRPr="00010ED4">
        <w:rPr>
          <w:lang w:val="es-ES_tradnl"/>
        </w:rPr>
        <w:t xml:space="preserve"> un aumento fijo </w:t>
      </w:r>
      <w:r w:rsidR="00193A60">
        <w:rPr>
          <w:lang w:val="es-ES_tradnl"/>
        </w:rPr>
        <w:t>del 10 por ciento,</w:t>
      </w:r>
      <w:r w:rsidR="00010ED4" w:rsidRPr="00010ED4">
        <w:rPr>
          <w:lang w:val="es-ES_tradnl"/>
        </w:rPr>
        <w:t xml:space="preserve"> </w:t>
      </w:r>
      <w:r w:rsidR="00193A60">
        <w:rPr>
          <w:lang w:val="es-ES_tradnl"/>
        </w:rPr>
        <w:t xml:space="preserve">habida </w:t>
      </w:r>
      <w:r w:rsidR="00010ED4" w:rsidRPr="00010ED4">
        <w:rPr>
          <w:lang w:val="es-ES_tradnl"/>
        </w:rPr>
        <w:t xml:space="preserve">cuenta </w:t>
      </w:r>
      <w:r w:rsidR="00193A60">
        <w:rPr>
          <w:lang w:val="es-ES_tradnl"/>
        </w:rPr>
        <w:t xml:space="preserve">de </w:t>
      </w:r>
      <w:r w:rsidR="00010ED4" w:rsidRPr="00010ED4">
        <w:rPr>
          <w:lang w:val="es-ES_tradnl"/>
        </w:rPr>
        <w:t xml:space="preserve">que la Secretaría </w:t>
      </w:r>
      <w:r w:rsidR="001F2D37">
        <w:rPr>
          <w:lang w:val="es-ES_tradnl"/>
        </w:rPr>
        <w:lastRenderedPageBreak/>
        <w:t xml:space="preserve">mantendrá </w:t>
      </w:r>
      <w:r w:rsidR="00FB2D4F">
        <w:rPr>
          <w:lang w:val="es-ES_tradnl"/>
        </w:rPr>
        <w:t xml:space="preserve">este ítem </w:t>
      </w:r>
      <w:r w:rsidR="00010ED4" w:rsidRPr="00010ED4">
        <w:rPr>
          <w:lang w:val="es-ES_tradnl"/>
        </w:rPr>
        <w:t xml:space="preserve">dentro </w:t>
      </w:r>
      <w:r w:rsidR="00BA0AF0">
        <w:rPr>
          <w:lang w:val="es-ES_tradnl"/>
        </w:rPr>
        <w:t xml:space="preserve">del marco </w:t>
      </w:r>
      <w:r w:rsidR="00010ED4" w:rsidRPr="00010ED4">
        <w:rPr>
          <w:lang w:val="es-ES_tradnl"/>
        </w:rPr>
        <w:t xml:space="preserve">de los recursos actualizados y </w:t>
      </w:r>
      <w:r w:rsidR="005737E9">
        <w:rPr>
          <w:lang w:val="es-ES_tradnl"/>
        </w:rPr>
        <w:t xml:space="preserve">privilegiará </w:t>
      </w:r>
      <w:r w:rsidR="00010ED4" w:rsidRPr="00010ED4">
        <w:rPr>
          <w:lang w:val="es-ES_tradnl"/>
        </w:rPr>
        <w:t xml:space="preserve">la participación </w:t>
      </w:r>
      <w:r w:rsidR="003D1EB3">
        <w:rPr>
          <w:lang w:val="es-ES_tradnl"/>
        </w:rPr>
        <w:t xml:space="preserve">telemática </w:t>
      </w:r>
      <w:r w:rsidR="006A4EC1">
        <w:rPr>
          <w:lang w:val="es-ES_tradnl"/>
        </w:rPr>
        <w:t>cada vez</w:t>
      </w:r>
      <w:r w:rsidR="00010ED4" w:rsidRPr="00010ED4">
        <w:rPr>
          <w:lang w:val="es-ES_tradnl"/>
        </w:rPr>
        <w:t xml:space="preserve"> que sea posible.</w:t>
      </w:r>
    </w:p>
    <w:p w14:paraId="234BA2FC" w14:textId="77777777" w:rsidR="00010ED4" w:rsidRDefault="00010ED4" w:rsidP="00010ED4">
      <w:pPr>
        <w:pStyle w:val="Heading1"/>
        <w:numPr>
          <w:ilvl w:val="0"/>
          <w:numId w:val="0"/>
        </w:numPr>
        <w:spacing w:after="0"/>
        <w:rPr>
          <w:lang w:val="es-ES_tradnl"/>
        </w:rPr>
      </w:pPr>
    </w:p>
    <w:p w14:paraId="31B21C8B" w14:textId="40E9FCC6" w:rsidR="00771A92" w:rsidRPr="00F20945" w:rsidRDefault="001C26E4" w:rsidP="00647E40">
      <w:pPr>
        <w:pStyle w:val="ListParagraph"/>
        <w:keepNext/>
        <w:ind w:left="0"/>
        <w:rPr>
          <w:lang w:val="es-ES_tradnl"/>
        </w:rPr>
      </w:pPr>
      <w:r w:rsidRPr="00F20945">
        <w:rPr>
          <w:b/>
          <w:bCs/>
          <w:sz w:val="21"/>
          <w:szCs w:val="21"/>
          <w:lang w:val="es-ES_tradnl"/>
        </w:rPr>
        <w:t>Cuadro</w:t>
      </w:r>
      <w:r w:rsidR="007E3CDD" w:rsidRPr="00F20945">
        <w:rPr>
          <w:b/>
          <w:bCs/>
          <w:sz w:val="21"/>
          <w:szCs w:val="21"/>
          <w:lang w:val="es-ES_tradnl"/>
        </w:rPr>
        <w:t xml:space="preserve"> </w:t>
      </w:r>
      <w:r w:rsidR="00082E95" w:rsidRPr="00F20945">
        <w:rPr>
          <w:b/>
          <w:bCs/>
          <w:sz w:val="21"/>
          <w:szCs w:val="21"/>
          <w:lang w:val="es-ES_tradnl"/>
        </w:rPr>
        <w:t>10</w:t>
      </w:r>
      <w:r w:rsidR="000A761A">
        <w:rPr>
          <w:b/>
          <w:bCs/>
          <w:sz w:val="21"/>
          <w:szCs w:val="21"/>
          <w:lang w:val="es-ES_tradnl"/>
        </w:rPr>
        <w:t>.</w:t>
      </w:r>
      <w:r w:rsidR="007E3CDD" w:rsidRPr="00F20945">
        <w:rPr>
          <w:b/>
          <w:bCs/>
          <w:sz w:val="21"/>
          <w:szCs w:val="21"/>
          <w:lang w:val="es-ES_tradnl"/>
        </w:rPr>
        <w:t xml:space="preserve"> </w:t>
      </w:r>
      <w:r w:rsidR="00C671E5">
        <w:rPr>
          <w:b/>
          <w:bCs/>
          <w:sz w:val="21"/>
          <w:szCs w:val="21"/>
          <w:lang w:val="es-ES_tradnl"/>
        </w:rPr>
        <w:t>Presupuesto estimado</w:t>
      </w:r>
      <w:r w:rsidR="007E3CDD" w:rsidRPr="00F20945">
        <w:rPr>
          <w:b/>
          <w:bCs/>
          <w:sz w:val="21"/>
          <w:szCs w:val="21"/>
          <w:lang w:val="es-ES_tradnl"/>
        </w:rPr>
        <w:t xml:space="preserve"> </w:t>
      </w:r>
      <w:r w:rsidR="00840825">
        <w:rPr>
          <w:b/>
          <w:bCs/>
          <w:sz w:val="21"/>
          <w:szCs w:val="21"/>
          <w:lang w:val="es-ES_tradnl"/>
        </w:rPr>
        <w:t>para</w:t>
      </w:r>
      <w:r w:rsidR="00CC7866">
        <w:rPr>
          <w:b/>
          <w:bCs/>
          <w:sz w:val="21"/>
          <w:szCs w:val="21"/>
          <w:lang w:val="es-ES_tradnl"/>
        </w:rPr>
        <w:t xml:space="preserve"> viajes y</w:t>
      </w:r>
      <w:r w:rsidR="007E3CDD" w:rsidRPr="00F20945">
        <w:rPr>
          <w:b/>
          <w:bCs/>
          <w:sz w:val="21"/>
          <w:szCs w:val="21"/>
          <w:lang w:val="es-ES_tradnl"/>
        </w:rPr>
        <w:t xml:space="preserve"> </w:t>
      </w:r>
      <w:r w:rsidR="00724A83">
        <w:rPr>
          <w:b/>
          <w:bCs/>
          <w:sz w:val="21"/>
          <w:szCs w:val="21"/>
          <w:lang w:val="es-ES_tradnl"/>
        </w:rPr>
        <w:t>traslados</w:t>
      </w:r>
      <w:r w:rsidR="009C5446">
        <w:rPr>
          <w:b/>
          <w:bCs/>
          <w:sz w:val="21"/>
          <w:szCs w:val="21"/>
          <w:lang w:val="es-ES_tradnl"/>
        </w:rPr>
        <w:t>, ejercicio 20</w:t>
      </w:r>
      <w:r w:rsidR="00C5358C" w:rsidRPr="00F20945">
        <w:rPr>
          <w:b/>
          <w:bCs/>
          <w:sz w:val="21"/>
          <w:szCs w:val="21"/>
          <w:lang w:val="es-ES_tradnl"/>
        </w:rPr>
        <w:t>24</w:t>
      </w:r>
      <w:r w:rsidR="007E3CDD" w:rsidRPr="00F20945">
        <w:rPr>
          <w:b/>
          <w:bCs/>
          <w:sz w:val="21"/>
          <w:szCs w:val="21"/>
          <w:lang w:val="es-ES_tradnl"/>
        </w:rPr>
        <w:t xml:space="preserve"> </w:t>
      </w:r>
      <w:r w:rsidR="00A15B91" w:rsidRPr="00F20945">
        <w:rPr>
          <w:b/>
          <w:bCs/>
          <w:sz w:val="21"/>
          <w:szCs w:val="21"/>
          <w:lang w:val="es-ES_tradnl"/>
        </w:rPr>
        <w:t>($EUA)</w:t>
      </w:r>
    </w:p>
    <w:tbl>
      <w:tblPr>
        <w:tblStyle w:val="TableGrid"/>
        <w:tblW w:w="9585" w:type="dxa"/>
        <w:tblLayout w:type="fixed"/>
        <w:tblLook w:val="04A0" w:firstRow="1" w:lastRow="0" w:firstColumn="1" w:lastColumn="0" w:noHBand="0" w:noVBand="1"/>
      </w:tblPr>
      <w:tblGrid>
        <w:gridCol w:w="4008"/>
        <w:gridCol w:w="1562"/>
        <w:gridCol w:w="1792"/>
        <w:gridCol w:w="1061"/>
        <w:gridCol w:w="1162"/>
      </w:tblGrid>
      <w:tr w:rsidR="00887E97" w:rsidRPr="00F20945" w14:paraId="13570B2F" w14:textId="77777777" w:rsidTr="006B13C0">
        <w:tc>
          <w:tcPr>
            <w:tcW w:w="4008" w:type="dxa"/>
            <w:vAlign w:val="center"/>
          </w:tcPr>
          <w:p w14:paraId="33C85FA8" w14:textId="7E4D5A1D" w:rsidR="00B714D6" w:rsidRPr="00F20945" w:rsidRDefault="005E4DA3" w:rsidP="00647E40">
            <w:pPr>
              <w:keepNext/>
              <w:jc w:val="left"/>
              <w:rPr>
                <w:lang w:val="es-ES_tradnl"/>
              </w:rPr>
            </w:pPr>
            <w:r w:rsidRPr="005E4DA3">
              <w:rPr>
                <w:b/>
                <w:bCs/>
                <w:sz w:val="20"/>
                <w:szCs w:val="20"/>
                <w:lang w:val="es-ES_tradnl"/>
              </w:rPr>
              <w:t>Descripción</w:t>
            </w:r>
          </w:p>
        </w:tc>
        <w:tc>
          <w:tcPr>
            <w:tcW w:w="1562" w:type="dxa"/>
            <w:vAlign w:val="center"/>
          </w:tcPr>
          <w:p w14:paraId="290A6EBF" w14:textId="566CD44F" w:rsidR="00B714D6" w:rsidRPr="00F20945" w:rsidRDefault="001C26E4" w:rsidP="00647E40">
            <w:pPr>
              <w:keepNext/>
              <w:jc w:val="center"/>
              <w:rPr>
                <w:lang w:val="es-ES_tradnl"/>
              </w:rPr>
            </w:pPr>
            <w:r w:rsidRPr="00F20945">
              <w:rPr>
                <w:b/>
                <w:bCs/>
                <w:sz w:val="20"/>
                <w:szCs w:val="20"/>
                <w:lang w:val="es-ES_tradnl"/>
              </w:rPr>
              <w:t>Aprobado</w:t>
            </w:r>
            <w:r w:rsidR="007E3CDD" w:rsidRPr="00F20945">
              <w:rPr>
                <w:b/>
                <w:bCs/>
                <w:sz w:val="20"/>
                <w:szCs w:val="20"/>
                <w:lang w:val="es-ES_tradnl"/>
              </w:rPr>
              <w:t xml:space="preserve"> </w:t>
            </w:r>
            <w:r w:rsidR="00B714D6" w:rsidRPr="00F20945">
              <w:rPr>
                <w:b/>
                <w:bCs/>
                <w:sz w:val="20"/>
                <w:szCs w:val="20"/>
                <w:lang w:val="es-ES_tradnl"/>
              </w:rPr>
              <w:t>2024</w:t>
            </w:r>
          </w:p>
        </w:tc>
        <w:tc>
          <w:tcPr>
            <w:tcW w:w="1792" w:type="dxa"/>
            <w:vAlign w:val="center"/>
          </w:tcPr>
          <w:p w14:paraId="10477081" w14:textId="5F465D66" w:rsidR="00B714D6" w:rsidRPr="00F20945" w:rsidRDefault="002E6C86" w:rsidP="00647E40">
            <w:pPr>
              <w:keepNext/>
              <w:jc w:val="center"/>
              <w:rPr>
                <w:lang w:val="es-ES_tradnl"/>
              </w:rPr>
            </w:pPr>
            <w:r>
              <w:rPr>
                <w:b/>
                <w:bCs/>
                <w:sz w:val="20"/>
                <w:szCs w:val="20"/>
                <w:lang w:val="es-ES_tradnl"/>
              </w:rPr>
              <w:t>Actualizado</w:t>
            </w:r>
            <w:r w:rsidR="002D791E">
              <w:rPr>
                <w:b/>
                <w:bCs/>
                <w:sz w:val="20"/>
                <w:szCs w:val="20"/>
                <w:lang w:val="es-ES_tradnl"/>
              </w:rPr>
              <w:t xml:space="preserve"> 202</w:t>
            </w:r>
            <w:r w:rsidR="00B714D6" w:rsidRPr="00F20945">
              <w:rPr>
                <w:b/>
                <w:bCs/>
                <w:sz w:val="20"/>
                <w:szCs w:val="20"/>
                <w:lang w:val="es-ES_tradnl"/>
              </w:rPr>
              <w:t>4</w:t>
            </w:r>
          </w:p>
        </w:tc>
        <w:tc>
          <w:tcPr>
            <w:tcW w:w="1061" w:type="dxa"/>
            <w:vAlign w:val="center"/>
          </w:tcPr>
          <w:p w14:paraId="1FB3B38C" w14:textId="26B0A508" w:rsidR="00B714D6" w:rsidRPr="00F20945" w:rsidRDefault="00790A5A" w:rsidP="00647E40">
            <w:pPr>
              <w:keepNext/>
              <w:jc w:val="center"/>
              <w:rPr>
                <w:lang w:val="es-ES_tradnl"/>
              </w:rPr>
            </w:pPr>
            <w:r>
              <w:rPr>
                <w:b/>
                <w:bCs/>
                <w:sz w:val="20"/>
                <w:szCs w:val="20"/>
                <w:lang w:val="es-ES_tradnl"/>
              </w:rPr>
              <w:t>Variación</w:t>
            </w:r>
          </w:p>
        </w:tc>
        <w:tc>
          <w:tcPr>
            <w:tcW w:w="1162" w:type="dxa"/>
            <w:vAlign w:val="center"/>
          </w:tcPr>
          <w:p w14:paraId="4BFBBB8E" w14:textId="4DF2F3BE" w:rsidR="00B714D6" w:rsidRPr="00F20945" w:rsidRDefault="00A643A2" w:rsidP="00647E40">
            <w:pPr>
              <w:keepNext/>
              <w:jc w:val="center"/>
              <w:rPr>
                <w:lang w:val="es-ES_tradnl"/>
              </w:rPr>
            </w:pPr>
            <w:r w:rsidRPr="00F20945">
              <w:rPr>
                <w:b/>
                <w:bCs/>
                <w:sz w:val="20"/>
                <w:szCs w:val="20"/>
                <w:lang w:val="es-ES_tradnl"/>
              </w:rPr>
              <w:t>Porcentaje</w:t>
            </w:r>
          </w:p>
        </w:tc>
      </w:tr>
      <w:tr w:rsidR="00887E97" w:rsidRPr="00F20945" w14:paraId="09A387F4" w14:textId="77777777" w:rsidTr="006B13C0">
        <w:tc>
          <w:tcPr>
            <w:tcW w:w="4008" w:type="dxa"/>
            <w:vAlign w:val="center"/>
          </w:tcPr>
          <w:p w14:paraId="0D54C053" w14:textId="56AD1DB4" w:rsidR="00B714D6" w:rsidRPr="00F20945" w:rsidRDefault="00891F64" w:rsidP="000B7B0E">
            <w:pPr>
              <w:keepNext/>
              <w:jc w:val="left"/>
              <w:rPr>
                <w:lang w:val="es-ES_tradnl"/>
              </w:rPr>
            </w:pPr>
            <w:r>
              <w:rPr>
                <w:sz w:val="20"/>
                <w:szCs w:val="20"/>
                <w:lang w:val="es-ES_tradnl"/>
              </w:rPr>
              <w:t>Presidenta</w:t>
            </w:r>
            <w:r w:rsidR="007E3CDD" w:rsidRPr="00F20945">
              <w:rPr>
                <w:sz w:val="20"/>
                <w:szCs w:val="20"/>
                <w:lang w:val="es-ES_tradnl"/>
              </w:rPr>
              <w:t xml:space="preserve"> </w:t>
            </w:r>
            <w:r w:rsidR="001C26E4" w:rsidRPr="00F20945">
              <w:rPr>
                <w:sz w:val="20"/>
                <w:szCs w:val="20"/>
                <w:lang w:val="es-ES_tradnl"/>
              </w:rPr>
              <w:t>y</w:t>
            </w:r>
            <w:r w:rsidR="007E3CDD" w:rsidRPr="00F20945">
              <w:rPr>
                <w:sz w:val="20"/>
                <w:szCs w:val="20"/>
                <w:lang w:val="es-ES_tradnl"/>
              </w:rPr>
              <w:t xml:space="preserve"> </w:t>
            </w:r>
            <w:r w:rsidR="009A5BA5">
              <w:rPr>
                <w:sz w:val="20"/>
                <w:szCs w:val="20"/>
                <w:lang w:val="es-ES_tradnl"/>
              </w:rPr>
              <w:t>vicepresidente</w:t>
            </w:r>
          </w:p>
        </w:tc>
        <w:tc>
          <w:tcPr>
            <w:tcW w:w="1562" w:type="dxa"/>
            <w:vAlign w:val="center"/>
          </w:tcPr>
          <w:p w14:paraId="0762F71D" w14:textId="4CA223AD" w:rsidR="00B714D6" w:rsidRPr="00F20945" w:rsidRDefault="00B714D6" w:rsidP="00647E40">
            <w:pPr>
              <w:keepNext/>
              <w:jc w:val="center"/>
              <w:rPr>
                <w:lang w:val="es-ES_tradnl"/>
              </w:rPr>
            </w:pPr>
            <w:r w:rsidRPr="00F20945">
              <w:rPr>
                <w:sz w:val="20"/>
                <w:szCs w:val="20"/>
                <w:lang w:val="es-ES_tradnl"/>
              </w:rPr>
              <w:t>1</w:t>
            </w:r>
            <w:r w:rsidR="001A54E1" w:rsidRPr="00F20945">
              <w:rPr>
                <w:sz w:val="20"/>
                <w:szCs w:val="20"/>
                <w:lang w:val="es-ES_tradnl"/>
              </w:rPr>
              <w:t>5.</w:t>
            </w:r>
            <w:r w:rsidRPr="00F20945">
              <w:rPr>
                <w:sz w:val="20"/>
                <w:szCs w:val="20"/>
                <w:lang w:val="es-ES_tradnl"/>
              </w:rPr>
              <w:t>000</w:t>
            </w:r>
          </w:p>
        </w:tc>
        <w:tc>
          <w:tcPr>
            <w:tcW w:w="1792" w:type="dxa"/>
            <w:vAlign w:val="center"/>
          </w:tcPr>
          <w:p w14:paraId="7AAEC788" w14:textId="34446BF1" w:rsidR="00B714D6" w:rsidRPr="00F20945" w:rsidRDefault="00B714D6" w:rsidP="00647E40">
            <w:pPr>
              <w:keepNext/>
              <w:jc w:val="center"/>
              <w:rPr>
                <w:lang w:val="es-ES_tradnl"/>
              </w:rPr>
            </w:pPr>
            <w:r w:rsidRPr="00F20945">
              <w:rPr>
                <w:sz w:val="20"/>
                <w:szCs w:val="20"/>
                <w:lang w:val="es-ES_tradnl"/>
              </w:rPr>
              <w:t>1</w:t>
            </w:r>
            <w:r w:rsidR="001A54E1" w:rsidRPr="00F20945">
              <w:rPr>
                <w:sz w:val="20"/>
                <w:szCs w:val="20"/>
                <w:lang w:val="es-ES_tradnl"/>
              </w:rPr>
              <w:t>5.</w:t>
            </w:r>
            <w:r w:rsidRPr="00F20945">
              <w:rPr>
                <w:sz w:val="20"/>
                <w:szCs w:val="20"/>
                <w:lang w:val="es-ES_tradnl"/>
              </w:rPr>
              <w:t>000</w:t>
            </w:r>
          </w:p>
        </w:tc>
        <w:tc>
          <w:tcPr>
            <w:tcW w:w="1061" w:type="dxa"/>
            <w:vAlign w:val="center"/>
          </w:tcPr>
          <w:p w14:paraId="1E29AEDC" w14:textId="50BF97A5" w:rsidR="00B714D6" w:rsidRPr="00F20945" w:rsidRDefault="001C26E4" w:rsidP="00647E40">
            <w:pPr>
              <w:keepNext/>
              <w:jc w:val="center"/>
              <w:rPr>
                <w:lang w:val="es-ES_tradnl"/>
              </w:rPr>
            </w:pPr>
            <w:r w:rsidRPr="00F20945">
              <w:rPr>
                <w:sz w:val="20"/>
                <w:szCs w:val="20"/>
                <w:lang w:val="es-ES_tradnl"/>
              </w:rPr>
              <w:t>-</w:t>
            </w:r>
          </w:p>
        </w:tc>
        <w:tc>
          <w:tcPr>
            <w:tcW w:w="1162" w:type="dxa"/>
            <w:vAlign w:val="center"/>
          </w:tcPr>
          <w:p w14:paraId="4025EA8A" w14:textId="57D19DCB" w:rsidR="00B714D6" w:rsidRPr="00F20945" w:rsidRDefault="00B714D6" w:rsidP="00647E40">
            <w:pPr>
              <w:keepNext/>
              <w:jc w:val="center"/>
              <w:rPr>
                <w:lang w:val="es-ES_tradnl"/>
              </w:rPr>
            </w:pPr>
            <w:r w:rsidRPr="00F20945">
              <w:rPr>
                <w:sz w:val="20"/>
                <w:szCs w:val="20"/>
                <w:lang w:val="es-ES_tradnl"/>
              </w:rPr>
              <w:t>0</w:t>
            </w:r>
          </w:p>
        </w:tc>
      </w:tr>
      <w:tr w:rsidR="00887E97" w:rsidRPr="00F20945" w14:paraId="1C128D65" w14:textId="77777777" w:rsidTr="006B13C0">
        <w:tc>
          <w:tcPr>
            <w:tcW w:w="4008" w:type="dxa"/>
            <w:vAlign w:val="center"/>
          </w:tcPr>
          <w:p w14:paraId="61A34A9E" w14:textId="47786D9E" w:rsidR="00B714D6" w:rsidRPr="00F20945" w:rsidRDefault="00765DB5" w:rsidP="009A3EE4">
            <w:pPr>
              <w:jc w:val="left"/>
              <w:rPr>
                <w:lang w:val="es-ES_tradnl"/>
              </w:rPr>
            </w:pPr>
            <w:r>
              <w:rPr>
                <w:sz w:val="20"/>
                <w:szCs w:val="20"/>
                <w:lang w:val="es-ES_tradnl"/>
              </w:rPr>
              <w:t>D</w:t>
            </w:r>
            <w:r w:rsidR="00D87323">
              <w:rPr>
                <w:sz w:val="20"/>
                <w:szCs w:val="20"/>
                <w:lang w:val="es-ES_tradnl"/>
              </w:rPr>
              <w:t>elegados</w:t>
            </w:r>
            <w:r w:rsidR="00E17EC0">
              <w:rPr>
                <w:sz w:val="20"/>
                <w:szCs w:val="20"/>
                <w:lang w:val="es-ES_tradnl"/>
              </w:rPr>
              <w:t xml:space="preserve"> del Artículo 5</w:t>
            </w:r>
          </w:p>
        </w:tc>
        <w:tc>
          <w:tcPr>
            <w:tcW w:w="1562" w:type="dxa"/>
            <w:vAlign w:val="center"/>
          </w:tcPr>
          <w:p w14:paraId="50728B54" w14:textId="215FA795" w:rsidR="00B714D6" w:rsidRPr="00F20945" w:rsidRDefault="00B714D6" w:rsidP="00353075">
            <w:pPr>
              <w:jc w:val="center"/>
              <w:rPr>
                <w:lang w:val="es-ES_tradnl"/>
              </w:rPr>
            </w:pPr>
            <w:r w:rsidRPr="00F20945">
              <w:rPr>
                <w:sz w:val="20"/>
                <w:szCs w:val="20"/>
                <w:lang w:val="es-ES_tradnl"/>
              </w:rPr>
              <w:t>15</w:t>
            </w:r>
            <w:r w:rsidR="001A54E1" w:rsidRPr="00F20945">
              <w:rPr>
                <w:sz w:val="20"/>
                <w:szCs w:val="20"/>
                <w:lang w:val="es-ES_tradnl"/>
              </w:rPr>
              <w:t>7.</w:t>
            </w:r>
            <w:r w:rsidRPr="00F20945">
              <w:rPr>
                <w:sz w:val="20"/>
                <w:szCs w:val="20"/>
                <w:lang w:val="es-ES_tradnl"/>
              </w:rPr>
              <w:t>700</w:t>
            </w:r>
          </w:p>
        </w:tc>
        <w:tc>
          <w:tcPr>
            <w:tcW w:w="1792" w:type="dxa"/>
            <w:vAlign w:val="center"/>
          </w:tcPr>
          <w:p w14:paraId="5557FFFD" w14:textId="777CDE1A" w:rsidR="00B714D6" w:rsidRPr="00F20945" w:rsidRDefault="00B714D6" w:rsidP="00353075">
            <w:pPr>
              <w:jc w:val="center"/>
              <w:rPr>
                <w:lang w:val="es-ES_tradnl"/>
              </w:rPr>
            </w:pPr>
            <w:r w:rsidRPr="00F20945">
              <w:rPr>
                <w:sz w:val="20"/>
                <w:szCs w:val="20"/>
                <w:lang w:val="es-ES_tradnl"/>
              </w:rPr>
              <w:t>21</w:t>
            </w:r>
            <w:r w:rsidR="001C26E4" w:rsidRPr="00F20945">
              <w:rPr>
                <w:sz w:val="20"/>
                <w:szCs w:val="20"/>
                <w:lang w:val="es-ES_tradnl"/>
              </w:rPr>
              <w:t>0.</w:t>
            </w:r>
            <w:r w:rsidRPr="00F20945">
              <w:rPr>
                <w:sz w:val="20"/>
                <w:szCs w:val="20"/>
                <w:lang w:val="es-ES_tradnl"/>
              </w:rPr>
              <w:t>000</w:t>
            </w:r>
          </w:p>
        </w:tc>
        <w:tc>
          <w:tcPr>
            <w:tcW w:w="1061" w:type="dxa"/>
            <w:vAlign w:val="center"/>
          </w:tcPr>
          <w:p w14:paraId="2C046B06" w14:textId="70512A12" w:rsidR="00B714D6" w:rsidRPr="00F20945" w:rsidRDefault="00B714D6" w:rsidP="00353075">
            <w:pPr>
              <w:jc w:val="center"/>
              <w:rPr>
                <w:lang w:val="es-ES_tradnl"/>
              </w:rPr>
            </w:pPr>
            <w:r w:rsidRPr="00F20945">
              <w:rPr>
                <w:sz w:val="20"/>
                <w:szCs w:val="20"/>
                <w:lang w:val="es-ES_tradnl"/>
              </w:rPr>
              <w:t>5</w:t>
            </w:r>
            <w:r w:rsidR="001C26E4" w:rsidRPr="00F20945">
              <w:rPr>
                <w:sz w:val="20"/>
                <w:szCs w:val="20"/>
                <w:lang w:val="es-ES_tradnl"/>
              </w:rPr>
              <w:t>2.</w:t>
            </w:r>
            <w:r w:rsidRPr="00F20945">
              <w:rPr>
                <w:sz w:val="20"/>
                <w:szCs w:val="20"/>
                <w:lang w:val="es-ES_tradnl"/>
              </w:rPr>
              <w:t>300</w:t>
            </w:r>
          </w:p>
        </w:tc>
        <w:tc>
          <w:tcPr>
            <w:tcW w:w="1162" w:type="dxa"/>
            <w:vAlign w:val="center"/>
          </w:tcPr>
          <w:p w14:paraId="408A7E0D" w14:textId="1F9F66B7" w:rsidR="00B714D6" w:rsidRPr="00F20945" w:rsidRDefault="00B714D6" w:rsidP="00353075">
            <w:pPr>
              <w:jc w:val="center"/>
              <w:rPr>
                <w:lang w:val="es-ES_tradnl"/>
              </w:rPr>
            </w:pPr>
            <w:r w:rsidRPr="00F20945">
              <w:rPr>
                <w:sz w:val="20"/>
                <w:szCs w:val="20"/>
                <w:lang w:val="es-ES_tradnl"/>
              </w:rPr>
              <w:t>33</w:t>
            </w:r>
          </w:p>
        </w:tc>
      </w:tr>
      <w:tr w:rsidR="00887E97" w:rsidRPr="00F20945" w14:paraId="38F08DA7" w14:textId="77777777" w:rsidTr="006B13C0">
        <w:tc>
          <w:tcPr>
            <w:tcW w:w="4008" w:type="dxa"/>
            <w:vAlign w:val="center"/>
          </w:tcPr>
          <w:p w14:paraId="0EC718E9" w14:textId="032E45D0" w:rsidR="00B714D6" w:rsidRPr="00F20945" w:rsidRDefault="00227FB2" w:rsidP="00227FB2">
            <w:pPr>
              <w:jc w:val="left"/>
              <w:rPr>
                <w:lang w:val="es-ES_tradnl"/>
              </w:rPr>
            </w:pPr>
            <w:r>
              <w:rPr>
                <w:sz w:val="20"/>
                <w:szCs w:val="20"/>
                <w:lang w:val="es-ES_tradnl"/>
              </w:rPr>
              <w:t xml:space="preserve">Comisiones </w:t>
            </w:r>
            <w:r w:rsidR="00AC646F">
              <w:rPr>
                <w:sz w:val="20"/>
                <w:szCs w:val="20"/>
                <w:lang w:val="es-ES_tradnl"/>
              </w:rPr>
              <w:t>de</w:t>
            </w:r>
            <w:r w:rsidR="004C5478">
              <w:rPr>
                <w:sz w:val="20"/>
                <w:szCs w:val="20"/>
                <w:lang w:val="es-ES_tradnl"/>
              </w:rPr>
              <w:t xml:space="preserve"> servicios</w:t>
            </w:r>
          </w:p>
        </w:tc>
        <w:tc>
          <w:tcPr>
            <w:tcW w:w="1562" w:type="dxa"/>
            <w:vAlign w:val="center"/>
          </w:tcPr>
          <w:p w14:paraId="0713657C" w14:textId="745FCB78" w:rsidR="00B714D6" w:rsidRPr="00F20945" w:rsidRDefault="00B714D6" w:rsidP="00353075">
            <w:pPr>
              <w:jc w:val="center"/>
              <w:rPr>
                <w:lang w:val="es-ES_tradnl"/>
              </w:rPr>
            </w:pPr>
            <w:r w:rsidRPr="00F20945">
              <w:rPr>
                <w:sz w:val="20"/>
                <w:szCs w:val="20"/>
                <w:lang w:val="es-ES_tradnl"/>
              </w:rPr>
              <w:t>25</w:t>
            </w:r>
            <w:r w:rsidR="001A54E1" w:rsidRPr="00F20945">
              <w:rPr>
                <w:sz w:val="20"/>
                <w:szCs w:val="20"/>
                <w:lang w:val="es-ES_tradnl"/>
              </w:rPr>
              <w:t>8.</w:t>
            </w:r>
            <w:r w:rsidRPr="00F20945">
              <w:rPr>
                <w:sz w:val="20"/>
                <w:szCs w:val="20"/>
                <w:lang w:val="es-ES_tradnl"/>
              </w:rPr>
              <w:t>000</w:t>
            </w:r>
          </w:p>
        </w:tc>
        <w:tc>
          <w:tcPr>
            <w:tcW w:w="1792" w:type="dxa"/>
            <w:vAlign w:val="center"/>
          </w:tcPr>
          <w:p w14:paraId="0E28FA6D" w14:textId="3860380E" w:rsidR="00B714D6" w:rsidRPr="00F20945" w:rsidRDefault="00B714D6" w:rsidP="00353075">
            <w:pPr>
              <w:jc w:val="center"/>
              <w:rPr>
                <w:lang w:val="es-ES_tradnl"/>
              </w:rPr>
            </w:pPr>
            <w:r w:rsidRPr="00F20945">
              <w:rPr>
                <w:sz w:val="20"/>
                <w:szCs w:val="20"/>
                <w:lang w:val="es-ES_tradnl"/>
              </w:rPr>
              <w:t>28</w:t>
            </w:r>
            <w:r w:rsidR="001C26E4" w:rsidRPr="00F20945">
              <w:rPr>
                <w:sz w:val="20"/>
                <w:szCs w:val="20"/>
                <w:lang w:val="es-ES_tradnl"/>
              </w:rPr>
              <w:t>3.</w:t>
            </w:r>
            <w:r w:rsidRPr="00F20945">
              <w:rPr>
                <w:sz w:val="20"/>
                <w:szCs w:val="20"/>
                <w:lang w:val="es-ES_tradnl"/>
              </w:rPr>
              <w:t>800</w:t>
            </w:r>
          </w:p>
        </w:tc>
        <w:tc>
          <w:tcPr>
            <w:tcW w:w="1061" w:type="dxa"/>
            <w:vAlign w:val="center"/>
          </w:tcPr>
          <w:p w14:paraId="551BD9CC" w14:textId="1EBA4BDF" w:rsidR="00B714D6" w:rsidRPr="00F20945" w:rsidRDefault="00B714D6" w:rsidP="00353075">
            <w:pPr>
              <w:jc w:val="center"/>
              <w:rPr>
                <w:lang w:val="es-ES_tradnl"/>
              </w:rPr>
            </w:pPr>
            <w:r w:rsidRPr="00F20945">
              <w:rPr>
                <w:sz w:val="20"/>
                <w:szCs w:val="20"/>
                <w:lang w:val="es-ES_tradnl"/>
              </w:rPr>
              <w:t>2</w:t>
            </w:r>
            <w:r w:rsidR="001A54E1" w:rsidRPr="00F20945">
              <w:rPr>
                <w:sz w:val="20"/>
                <w:szCs w:val="20"/>
                <w:lang w:val="es-ES_tradnl"/>
              </w:rPr>
              <w:t>5.</w:t>
            </w:r>
            <w:r w:rsidRPr="00F20945">
              <w:rPr>
                <w:sz w:val="20"/>
                <w:szCs w:val="20"/>
                <w:lang w:val="es-ES_tradnl"/>
              </w:rPr>
              <w:t>800</w:t>
            </w:r>
          </w:p>
        </w:tc>
        <w:tc>
          <w:tcPr>
            <w:tcW w:w="1162" w:type="dxa"/>
            <w:vAlign w:val="center"/>
          </w:tcPr>
          <w:p w14:paraId="287F5BC6" w14:textId="41343885" w:rsidR="00B714D6" w:rsidRPr="00F20945" w:rsidRDefault="00B714D6" w:rsidP="00353075">
            <w:pPr>
              <w:jc w:val="center"/>
              <w:rPr>
                <w:lang w:val="es-ES_tradnl"/>
              </w:rPr>
            </w:pPr>
            <w:r w:rsidRPr="00F20945">
              <w:rPr>
                <w:sz w:val="20"/>
                <w:szCs w:val="20"/>
                <w:lang w:val="es-ES_tradnl"/>
              </w:rPr>
              <w:t>10</w:t>
            </w:r>
          </w:p>
        </w:tc>
      </w:tr>
      <w:tr w:rsidR="00887E97" w:rsidRPr="00F20945" w14:paraId="546FF137" w14:textId="77777777" w:rsidTr="006B13C0">
        <w:tc>
          <w:tcPr>
            <w:tcW w:w="4008" w:type="dxa"/>
            <w:vAlign w:val="center"/>
          </w:tcPr>
          <w:p w14:paraId="7F770785" w14:textId="59EF7977" w:rsidR="00B714D6" w:rsidRPr="00F20945" w:rsidRDefault="008D16BF" w:rsidP="009A3EE4">
            <w:pPr>
              <w:jc w:val="left"/>
              <w:rPr>
                <w:lang w:val="es-ES_tradnl"/>
              </w:rPr>
            </w:pPr>
            <w:r>
              <w:rPr>
                <w:b/>
                <w:bCs/>
                <w:sz w:val="20"/>
                <w:szCs w:val="20"/>
                <w:lang w:val="es-ES_tradnl"/>
              </w:rPr>
              <w:t>Total</w:t>
            </w:r>
          </w:p>
        </w:tc>
        <w:tc>
          <w:tcPr>
            <w:tcW w:w="1562" w:type="dxa"/>
            <w:vAlign w:val="center"/>
          </w:tcPr>
          <w:p w14:paraId="146880F1" w14:textId="135CE678" w:rsidR="00B714D6" w:rsidRPr="00F20945" w:rsidRDefault="00B714D6" w:rsidP="00353075">
            <w:pPr>
              <w:jc w:val="center"/>
              <w:rPr>
                <w:lang w:val="es-ES_tradnl"/>
              </w:rPr>
            </w:pPr>
            <w:r w:rsidRPr="00F20945">
              <w:rPr>
                <w:b/>
                <w:bCs/>
                <w:sz w:val="20"/>
                <w:szCs w:val="20"/>
                <w:lang w:val="es-ES_tradnl"/>
              </w:rPr>
              <w:t>43</w:t>
            </w:r>
            <w:r w:rsidR="001C26E4" w:rsidRPr="00F20945">
              <w:rPr>
                <w:b/>
                <w:bCs/>
                <w:sz w:val="20"/>
                <w:szCs w:val="20"/>
                <w:lang w:val="es-ES_tradnl"/>
              </w:rPr>
              <w:t>0.</w:t>
            </w:r>
            <w:r w:rsidRPr="00F20945">
              <w:rPr>
                <w:b/>
                <w:bCs/>
                <w:sz w:val="20"/>
                <w:szCs w:val="20"/>
                <w:lang w:val="es-ES_tradnl"/>
              </w:rPr>
              <w:t>700</w:t>
            </w:r>
          </w:p>
        </w:tc>
        <w:tc>
          <w:tcPr>
            <w:tcW w:w="1792" w:type="dxa"/>
            <w:vAlign w:val="center"/>
          </w:tcPr>
          <w:p w14:paraId="08274857" w14:textId="17742785" w:rsidR="00B714D6" w:rsidRPr="00F20945" w:rsidRDefault="00B714D6" w:rsidP="00353075">
            <w:pPr>
              <w:jc w:val="center"/>
              <w:rPr>
                <w:lang w:val="es-ES_tradnl"/>
              </w:rPr>
            </w:pPr>
            <w:r w:rsidRPr="00F20945">
              <w:rPr>
                <w:b/>
                <w:bCs/>
                <w:sz w:val="20"/>
                <w:szCs w:val="20"/>
                <w:lang w:val="es-ES_tradnl"/>
              </w:rPr>
              <w:t>50</w:t>
            </w:r>
            <w:r w:rsidR="001A54E1" w:rsidRPr="00F20945">
              <w:rPr>
                <w:b/>
                <w:bCs/>
                <w:sz w:val="20"/>
                <w:szCs w:val="20"/>
                <w:lang w:val="es-ES_tradnl"/>
              </w:rPr>
              <w:t>8.</w:t>
            </w:r>
            <w:r w:rsidRPr="00F20945">
              <w:rPr>
                <w:b/>
                <w:bCs/>
                <w:sz w:val="20"/>
                <w:szCs w:val="20"/>
                <w:lang w:val="es-ES_tradnl"/>
              </w:rPr>
              <w:t>800</w:t>
            </w:r>
          </w:p>
        </w:tc>
        <w:tc>
          <w:tcPr>
            <w:tcW w:w="1061" w:type="dxa"/>
            <w:vAlign w:val="center"/>
          </w:tcPr>
          <w:p w14:paraId="660EDA37" w14:textId="14535D9E" w:rsidR="00B714D6" w:rsidRPr="00F20945" w:rsidRDefault="00B714D6" w:rsidP="00353075">
            <w:pPr>
              <w:jc w:val="center"/>
              <w:rPr>
                <w:lang w:val="es-ES_tradnl"/>
              </w:rPr>
            </w:pPr>
            <w:r w:rsidRPr="00F20945">
              <w:rPr>
                <w:b/>
                <w:bCs/>
                <w:sz w:val="20"/>
                <w:szCs w:val="20"/>
                <w:lang w:val="es-ES_tradnl"/>
              </w:rPr>
              <w:t>7</w:t>
            </w:r>
            <w:r w:rsidR="001A54E1" w:rsidRPr="00F20945">
              <w:rPr>
                <w:b/>
                <w:bCs/>
                <w:sz w:val="20"/>
                <w:szCs w:val="20"/>
                <w:lang w:val="es-ES_tradnl"/>
              </w:rPr>
              <w:t>8.</w:t>
            </w:r>
            <w:r w:rsidRPr="00F20945">
              <w:rPr>
                <w:b/>
                <w:bCs/>
                <w:sz w:val="20"/>
                <w:szCs w:val="20"/>
                <w:lang w:val="es-ES_tradnl"/>
              </w:rPr>
              <w:t>100</w:t>
            </w:r>
          </w:p>
        </w:tc>
        <w:tc>
          <w:tcPr>
            <w:tcW w:w="1162" w:type="dxa"/>
            <w:vAlign w:val="center"/>
          </w:tcPr>
          <w:p w14:paraId="62D65B0D" w14:textId="0B692F72" w:rsidR="00B714D6" w:rsidRPr="00F20945" w:rsidRDefault="00B714D6" w:rsidP="00353075">
            <w:pPr>
              <w:jc w:val="center"/>
              <w:rPr>
                <w:lang w:val="es-ES_tradnl"/>
              </w:rPr>
            </w:pPr>
            <w:r w:rsidRPr="00F20945">
              <w:rPr>
                <w:b/>
                <w:bCs/>
                <w:sz w:val="20"/>
                <w:szCs w:val="20"/>
                <w:lang w:val="es-ES_tradnl"/>
              </w:rPr>
              <w:t>18</w:t>
            </w:r>
          </w:p>
        </w:tc>
      </w:tr>
    </w:tbl>
    <w:p w14:paraId="448F025C" w14:textId="28E1877B" w:rsidR="00DE3C81" w:rsidRPr="00F20945" w:rsidRDefault="00DE3C81" w:rsidP="00F42838">
      <w:pPr>
        <w:rPr>
          <w:lang w:val="es-ES_tradnl"/>
        </w:rPr>
      </w:pPr>
    </w:p>
    <w:p w14:paraId="2556D656" w14:textId="6FB5E5FD" w:rsidR="00C55009" w:rsidRDefault="00AB1D77" w:rsidP="00B64626">
      <w:pPr>
        <w:pStyle w:val="Heading3"/>
        <w:numPr>
          <w:ilvl w:val="2"/>
          <w:numId w:val="10"/>
        </w:numPr>
        <w:spacing w:after="0"/>
        <w:ind w:left="709"/>
        <w:rPr>
          <w:u w:val="single"/>
          <w:lang w:val="es-ES_tradnl"/>
        </w:rPr>
      </w:pPr>
      <w:r>
        <w:rPr>
          <w:u w:val="single"/>
          <w:lang w:val="es-ES_tradnl"/>
        </w:rPr>
        <w:t>Gastos operativos, equipos e insumos</w:t>
      </w:r>
    </w:p>
    <w:p w14:paraId="7FF31A5B" w14:textId="77777777" w:rsidR="0036163E" w:rsidRPr="0036163E" w:rsidRDefault="0036163E" w:rsidP="0036163E"/>
    <w:p w14:paraId="5C646925" w14:textId="461554FA" w:rsidR="00C55009" w:rsidRPr="00516EF1" w:rsidRDefault="009C1DF3" w:rsidP="00516EF1">
      <w:pPr>
        <w:pStyle w:val="Heading1"/>
        <w:spacing w:after="0"/>
        <w:rPr>
          <w:lang w:val="es-ES_tradnl"/>
        </w:rPr>
      </w:pPr>
      <w:r w:rsidRPr="009C1DF3">
        <w:rPr>
          <w:lang w:val="es-ES_tradnl"/>
        </w:rPr>
        <w:t xml:space="preserve">Los gastos operativos, equipos e insumos </w:t>
      </w:r>
      <w:r w:rsidR="006E1BD0">
        <w:rPr>
          <w:lang w:val="es-ES_tradnl"/>
        </w:rPr>
        <w:t xml:space="preserve">abarcan </w:t>
      </w:r>
      <w:r w:rsidR="00294849">
        <w:rPr>
          <w:lang w:val="es-ES_tradnl"/>
        </w:rPr>
        <w:t>distintas</w:t>
      </w:r>
      <w:r w:rsidR="00F01CA7">
        <w:rPr>
          <w:lang w:val="es-ES_tradnl"/>
        </w:rPr>
        <w:t xml:space="preserve"> </w:t>
      </w:r>
      <w:r w:rsidRPr="009C1DF3">
        <w:rPr>
          <w:lang w:val="es-ES_tradnl"/>
        </w:rPr>
        <w:t xml:space="preserve">partidas </w:t>
      </w:r>
      <w:r w:rsidR="00EA3567">
        <w:rPr>
          <w:lang w:val="es-ES_tradnl"/>
        </w:rPr>
        <w:t>cuya</w:t>
      </w:r>
      <w:r w:rsidRPr="009C1DF3">
        <w:rPr>
          <w:lang w:val="es-ES_tradnl"/>
        </w:rPr>
        <w:t xml:space="preserve"> </w:t>
      </w:r>
      <w:r w:rsidR="00EA3567" w:rsidRPr="00EA3567">
        <w:rPr>
          <w:lang w:val="es-ES_tradnl"/>
        </w:rPr>
        <w:t xml:space="preserve">viabilidad financiera </w:t>
      </w:r>
      <w:r w:rsidR="00A52045">
        <w:rPr>
          <w:lang w:val="es-ES_tradnl"/>
        </w:rPr>
        <w:t xml:space="preserve">se analizó </w:t>
      </w:r>
      <w:r w:rsidR="00422A4D">
        <w:rPr>
          <w:lang w:val="es-ES_tradnl"/>
        </w:rPr>
        <w:t xml:space="preserve">en el marco de </w:t>
      </w:r>
      <w:r w:rsidRPr="009C1DF3">
        <w:rPr>
          <w:lang w:val="es-ES_tradnl"/>
        </w:rPr>
        <w:t>la inflació</w:t>
      </w:r>
      <w:r w:rsidR="003123F4">
        <w:rPr>
          <w:lang w:val="es-ES_tradnl"/>
        </w:rPr>
        <w:t>n y los precios de mercado. E</w:t>
      </w:r>
      <w:r w:rsidRPr="009C1DF3">
        <w:rPr>
          <w:lang w:val="es-ES_tradnl"/>
        </w:rPr>
        <w:t xml:space="preserve">l Cuadro 11 </w:t>
      </w:r>
      <w:r w:rsidR="003123F4">
        <w:rPr>
          <w:lang w:val="es-ES_tradnl"/>
        </w:rPr>
        <w:t xml:space="preserve">muestra </w:t>
      </w:r>
      <w:r w:rsidRPr="009C1DF3">
        <w:rPr>
          <w:lang w:val="es-ES_tradnl"/>
        </w:rPr>
        <w:t xml:space="preserve">que </w:t>
      </w:r>
      <w:r w:rsidR="00F922A3">
        <w:rPr>
          <w:lang w:val="es-ES_tradnl"/>
        </w:rPr>
        <w:t xml:space="preserve">se </w:t>
      </w:r>
      <w:r w:rsidRPr="009C1DF3">
        <w:rPr>
          <w:lang w:val="es-ES_tradnl"/>
        </w:rPr>
        <w:t xml:space="preserve">requieren recursos adicionales </w:t>
      </w:r>
      <w:r w:rsidR="009967FB">
        <w:rPr>
          <w:lang w:val="es-ES_tradnl"/>
        </w:rPr>
        <w:t xml:space="preserve">por un monto </w:t>
      </w:r>
      <w:r w:rsidR="00F6495F">
        <w:rPr>
          <w:lang w:val="es-ES_tradnl"/>
        </w:rPr>
        <w:t xml:space="preserve">de 25.863 $EUA, </w:t>
      </w:r>
      <w:r w:rsidR="005158AF">
        <w:rPr>
          <w:lang w:val="es-ES_tradnl"/>
        </w:rPr>
        <w:t xml:space="preserve">equivalente al </w:t>
      </w:r>
      <w:r w:rsidRPr="009C1DF3">
        <w:rPr>
          <w:lang w:val="es-ES_tradnl"/>
        </w:rPr>
        <w:t xml:space="preserve">2 por ciento del </w:t>
      </w:r>
      <w:r w:rsidR="00DD6EF9">
        <w:rPr>
          <w:lang w:val="es-ES_tradnl"/>
        </w:rPr>
        <w:t>total</w:t>
      </w:r>
      <w:r w:rsidRPr="009C1DF3">
        <w:rPr>
          <w:lang w:val="es-ES_tradnl"/>
        </w:rPr>
        <w:t xml:space="preserve">. </w:t>
      </w:r>
      <w:r w:rsidR="00BC3615" w:rsidRPr="009C1DF3">
        <w:rPr>
          <w:lang w:val="es-ES_tradnl"/>
        </w:rPr>
        <w:t xml:space="preserve">Las </w:t>
      </w:r>
      <w:r w:rsidRPr="009C1DF3">
        <w:rPr>
          <w:lang w:val="es-ES_tradnl"/>
        </w:rPr>
        <w:t xml:space="preserve">demás partidas se mantendrán </w:t>
      </w:r>
      <w:r w:rsidR="00BC3615">
        <w:rPr>
          <w:lang w:val="es-ES_tradnl"/>
        </w:rPr>
        <w:t xml:space="preserve">sin variación </w:t>
      </w:r>
      <w:r w:rsidRPr="009C1DF3">
        <w:rPr>
          <w:lang w:val="es-ES_tradnl"/>
        </w:rPr>
        <w:t xml:space="preserve">y la Secretaría absorberá </w:t>
      </w:r>
      <w:r w:rsidR="00C84DB2">
        <w:rPr>
          <w:lang w:val="es-ES_tradnl"/>
        </w:rPr>
        <w:t xml:space="preserve">los efectos </w:t>
      </w:r>
      <w:r w:rsidR="00A002B5">
        <w:rPr>
          <w:lang w:val="es-ES_tradnl"/>
        </w:rPr>
        <w:t>inflacionarios con sus actuales recursos</w:t>
      </w:r>
      <w:r w:rsidRPr="009C1DF3">
        <w:rPr>
          <w:lang w:val="es-ES_tradnl"/>
        </w:rPr>
        <w:t xml:space="preserve">. </w:t>
      </w:r>
      <w:r w:rsidR="007E6EBB">
        <w:rPr>
          <w:lang w:val="es-ES_tradnl"/>
        </w:rPr>
        <w:t xml:space="preserve">El cálculo </w:t>
      </w:r>
      <w:r w:rsidRPr="009C1DF3">
        <w:rPr>
          <w:lang w:val="es-ES_tradnl"/>
        </w:rPr>
        <w:t xml:space="preserve">para equipos computacionales e informáticos se basa en </w:t>
      </w:r>
      <w:r w:rsidR="00526867">
        <w:rPr>
          <w:lang w:val="es-ES_tradnl"/>
        </w:rPr>
        <w:t xml:space="preserve">los </w:t>
      </w:r>
      <w:r w:rsidRPr="009C1DF3">
        <w:rPr>
          <w:lang w:val="es-ES_tradnl"/>
        </w:rPr>
        <w:t xml:space="preserve">precios de mercado </w:t>
      </w:r>
      <w:r w:rsidR="00A212EE">
        <w:rPr>
          <w:lang w:val="es-ES_tradnl"/>
        </w:rPr>
        <w:t>real</w:t>
      </w:r>
      <w:r w:rsidR="009075CD">
        <w:rPr>
          <w:lang w:val="es-ES_tradnl"/>
        </w:rPr>
        <w:t>es</w:t>
      </w:r>
      <w:r w:rsidR="00A212EE">
        <w:rPr>
          <w:lang w:val="es-ES_tradnl"/>
        </w:rPr>
        <w:t xml:space="preserve"> </w:t>
      </w:r>
      <w:r w:rsidRPr="009C1DF3">
        <w:rPr>
          <w:lang w:val="es-ES_tradnl"/>
        </w:rPr>
        <w:t xml:space="preserve">y </w:t>
      </w:r>
      <w:r w:rsidR="00CA594A">
        <w:rPr>
          <w:lang w:val="es-ES_tradnl"/>
        </w:rPr>
        <w:t xml:space="preserve">se refiere </w:t>
      </w:r>
      <w:r w:rsidRPr="009C1DF3">
        <w:rPr>
          <w:lang w:val="es-ES_tradnl"/>
        </w:rPr>
        <w:t xml:space="preserve">principalmente a la reposición de equipos </w:t>
      </w:r>
      <w:r w:rsidR="00A95712">
        <w:rPr>
          <w:lang w:val="es-ES_tradnl"/>
        </w:rPr>
        <w:t>por depreciación</w:t>
      </w:r>
      <w:r w:rsidRPr="009C1DF3">
        <w:rPr>
          <w:lang w:val="es-ES_tradnl"/>
        </w:rPr>
        <w:t xml:space="preserve"> </w:t>
      </w:r>
      <w:r w:rsidR="00F10663">
        <w:rPr>
          <w:lang w:val="es-ES_tradnl"/>
        </w:rPr>
        <w:t xml:space="preserve">y </w:t>
      </w:r>
      <w:r w:rsidR="002A2928">
        <w:rPr>
          <w:lang w:val="es-ES_tradnl"/>
        </w:rPr>
        <w:t xml:space="preserve">deterioro </w:t>
      </w:r>
      <w:r w:rsidR="00F261DF">
        <w:rPr>
          <w:lang w:val="es-ES_tradnl"/>
        </w:rPr>
        <w:t>normal</w:t>
      </w:r>
      <w:r w:rsidRPr="009C1DF3">
        <w:rPr>
          <w:lang w:val="es-ES_tradnl"/>
        </w:rPr>
        <w:t xml:space="preserve">. La provisión para </w:t>
      </w:r>
      <w:r w:rsidR="007B3CD1">
        <w:rPr>
          <w:lang w:val="es-ES_tradnl"/>
        </w:rPr>
        <w:t>artículos</w:t>
      </w:r>
      <w:r w:rsidRPr="009C1DF3">
        <w:rPr>
          <w:lang w:val="es-ES_tradnl"/>
        </w:rPr>
        <w:t xml:space="preserve"> de </w:t>
      </w:r>
      <w:r w:rsidR="008D1662" w:rsidRPr="008D1662">
        <w:rPr>
          <w:lang w:val="es-ES_tradnl"/>
        </w:rPr>
        <w:t xml:space="preserve">escritorio </w:t>
      </w:r>
      <w:r w:rsidRPr="009C1DF3">
        <w:rPr>
          <w:lang w:val="es-ES_tradnl"/>
        </w:rPr>
        <w:t xml:space="preserve">y otros insumos se basa en los precios del acuerdo a largo plazo </w:t>
      </w:r>
      <w:r w:rsidR="00A362BE">
        <w:rPr>
          <w:lang w:val="es-ES_tradnl"/>
        </w:rPr>
        <w:t>de</w:t>
      </w:r>
      <w:r w:rsidR="00E12F1F">
        <w:rPr>
          <w:lang w:val="es-ES_tradnl"/>
        </w:rPr>
        <w:t xml:space="preserve"> la OACI</w:t>
      </w:r>
      <w:r w:rsidR="00972EC7">
        <w:rPr>
          <w:lang w:val="es-ES_tradnl"/>
        </w:rPr>
        <w:t xml:space="preserve"> </w:t>
      </w:r>
      <w:r w:rsidRPr="009C1DF3">
        <w:rPr>
          <w:lang w:val="es-ES_tradnl"/>
        </w:rPr>
        <w:t xml:space="preserve">que </w:t>
      </w:r>
      <w:r w:rsidR="00E64745">
        <w:rPr>
          <w:lang w:val="es-ES_tradnl"/>
        </w:rPr>
        <w:t>hace</w:t>
      </w:r>
      <w:r w:rsidR="00953B93">
        <w:rPr>
          <w:lang w:val="es-ES_tradnl"/>
        </w:rPr>
        <w:t xml:space="preserve"> extensivos a </w:t>
      </w:r>
      <w:r w:rsidRPr="009C1DF3">
        <w:rPr>
          <w:lang w:val="es-ES_tradnl"/>
        </w:rPr>
        <w:t xml:space="preserve">la Secretaría. Los </w:t>
      </w:r>
      <w:r w:rsidR="006238C3">
        <w:rPr>
          <w:lang w:val="es-ES_tradnl"/>
        </w:rPr>
        <w:t>fondos</w:t>
      </w:r>
      <w:r w:rsidRPr="009C1DF3">
        <w:rPr>
          <w:lang w:val="es-ES_tradnl"/>
        </w:rPr>
        <w:t xml:space="preserve"> para capacitación y desarrollo contemplan un </w:t>
      </w:r>
      <w:r w:rsidR="00A87093">
        <w:rPr>
          <w:lang w:val="es-ES_tradnl"/>
        </w:rPr>
        <w:t xml:space="preserve">encuentro </w:t>
      </w:r>
      <w:r w:rsidR="004268CE">
        <w:rPr>
          <w:lang w:val="es-ES_tradnl"/>
        </w:rPr>
        <w:t>al año</w:t>
      </w:r>
      <w:r w:rsidRPr="009C1DF3">
        <w:rPr>
          <w:lang w:val="es-ES_tradnl"/>
        </w:rPr>
        <w:t xml:space="preserve"> </w:t>
      </w:r>
      <w:r w:rsidR="00370E72">
        <w:rPr>
          <w:lang w:val="es-ES_tradnl"/>
        </w:rPr>
        <w:t xml:space="preserve">y </w:t>
      </w:r>
      <w:r w:rsidRPr="009C1DF3">
        <w:rPr>
          <w:lang w:val="es-ES_tradnl"/>
        </w:rPr>
        <w:t xml:space="preserve">un </w:t>
      </w:r>
      <w:r w:rsidR="00386E08" w:rsidRPr="00386E08">
        <w:rPr>
          <w:lang w:val="es-ES_tradnl"/>
        </w:rPr>
        <w:t>número acotado</w:t>
      </w:r>
      <w:r w:rsidRPr="009C1DF3">
        <w:rPr>
          <w:lang w:val="es-ES_tradnl"/>
        </w:rPr>
        <w:t xml:space="preserve"> de cursos </w:t>
      </w:r>
      <w:r w:rsidR="00C11E8B" w:rsidRPr="00C11E8B">
        <w:rPr>
          <w:lang w:val="es-ES_tradnl"/>
        </w:rPr>
        <w:t xml:space="preserve">especializados </w:t>
      </w:r>
      <w:r w:rsidRPr="009C1DF3">
        <w:rPr>
          <w:lang w:val="es-ES_tradnl"/>
        </w:rPr>
        <w:t xml:space="preserve">de </w:t>
      </w:r>
      <w:r w:rsidR="00550A3C">
        <w:rPr>
          <w:lang w:val="es-ES_tradnl"/>
        </w:rPr>
        <w:t>carácter obligatorio</w:t>
      </w:r>
      <w:r w:rsidR="00282CA5" w:rsidRPr="00282CA5">
        <w:rPr>
          <w:lang w:val="es-ES_tradnl"/>
        </w:rPr>
        <w:t xml:space="preserve"> </w:t>
      </w:r>
      <w:r w:rsidR="00282CA5">
        <w:rPr>
          <w:lang w:val="es-ES_tradnl"/>
        </w:rPr>
        <w:t xml:space="preserve">que </w:t>
      </w:r>
      <w:r w:rsidR="00022A44">
        <w:rPr>
          <w:lang w:val="es-ES_tradnl"/>
        </w:rPr>
        <w:t xml:space="preserve">se hacen </w:t>
      </w:r>
      <w:r w:rsidRPr="009C1DF3">
        <w:rPr>
          <w:lang w:val="es-ES_tradnl"/>
        </w:rPr>
        <w:t>en línea.</w:t>
      </w:r>
    </w:p>
    <w:p w14:paraId="3246B298" w14:textId="0F697970" w:rsidR="00EE6430" w:rsidRPr="00F20945" w:rsidRDefault="00EE6430" w:rsidP="00863DAE">
      <w:pPr>
        <w:rPr>
          <w:lang w:val="es-ES_tradnl"/>
        </w:rPr>
      </w:pPr>
    </w:p>
    <w:p w14:paraId="00841BA2" w14:textId="49969CC5" w:rsidR="003A1952" w:rsidRPr="00F20945" w:rsidRDefault="001C26E4" w:rsidP="00863DAE">
      <w:pPr>
        <w:pStyle w:val="ListParagraph"/>
        <w:spacing w:after="60"/>
        <w:ind w:left="0"/>
        <w:rPr>
          <w:b/>
          <w:bCs/>
          <w:sz w:val="21"/>
          <w:szCs w:val="21"/>
          <w:lang w:val="es-ES_tradnl"/>
        </w:rPr>
      </w:pPr>
      <w:r w:rsidRPr="00F20945">
        <w:rPr>
          <w:b/>
          <w:bCs/>
          <w:sz w:val="21"/>
          <w:szCs w:val="21"/>
          <w:lang w:val="es-ES_tradnl"/>
        </w:rPr>
        <w:t>Cuadro</w:t>
      </w:r>
      <w:r w:rsidR="007E3CDD" w:rsidRPr="00F20945">
        <w:rPr>
          <w:b/>
          <w:bCs/>
          <w:sz w:val="21"/>
          <w:szCs w:val="21"/>
          <w:lang w:val="es-ES_tradnl"/>
        </w:rPr>
        <w:t xml:space="preserve"> </w:t>
      </w:r>
      <w:r w:rsidR="00082E95" w:rsidRPr="00F20945">
        <w:rPr>
          <w:b/>
          <w:bCs/>
          <w:sz w:val="21"/>
          <w:szCs w:val="21"/>
          <w:lang w:val="es-ES_tradnl"/>
        </w:rPr>
        <w:t>11</w:t>
      </w:r>
      <w:r w:rsidR="000A761A">
        <w:rPr>
          <w:b/>
          <w:bCs/>
          <w:sz w:val="21"/>
          <w:szCs w:val="21"/>
          <w:lang w:val="es-ES_tradnl"/>
        </w:rPr>
        <w:t>.</w:t>
      </w:r>
      <w:r w:rsidR="007E3CDD" w:rsidRPr="00F20945">
        <w:rPr>
          <w:b/>
          <w:bCs/>
          <w:sz w:val="21"/>
          <w:szCs w:val="21"/>
          <w:lang w:val="es-ES_tradnl"/>
        </w:rPr>
        <w:t xml:space="preserve"> </w:t>
      </w:r>
      <w:r w:rsidR="00C671E5">
        <w:rPr>
          <w:b/>
          <w:bCs/>
          <w:sz w:val="21"/>
          <w:szCs w:val="21"/>
          <w:lang w:val="es-ES_tradnl"/>
        </w:rPr>
        <w:t>Presupuesto estimado</w:t>
      </w:r>
      <w:r w:rsidR="007E3CDD" w:rsidRPr="00F20945">
        <w:rPr>
          <w:b/>
          <w:bCs/>
          <w:sz w:val="21"/>
          <w:szCs w:val="21"/>
          <w:lang w:val="es-ES_tradnl"/>
        </w:rPr>
        <w:t xml:space="preserve"> </w:t>
      </w:r>
      <w:r w:rsidR="001C726D">
        <w:rPr>
          <w:b/>
          <w:bCs/>
          <w:sz w:val="21"/>
          <w:szCs w:val="21"/>
          <w:lang w:val="es-ES_tradnl"/>
        </w:rPr>
        <w:t>para</w:t>
      </w:r>
      <w:r w:rsidR="007E3CDD" w:rsidRPr="00F20945">
        <w:rPr>
          <w:b/>
          <w:bCs/>
          <w:sz w:val="21"/>
          <w:szCs w:val="21"/>
          <w:lang w:val="es-ES_tradnl"/>
        </w:rPr>
        <w:t xml:space="preserve"> </w:t>
      </w:r>
      <w:r w:rsidR="00AB1D77">
        <w:rPr>
          <w:b/>
          <w:bCs/>
          <w:sz w:val="21"/>
          <w:szCs w:val="21"/>
          <w:lang w:val="es-ES_tradnl"/>
        </w:rPr>
        <w:t>gastos operativos, equipos e insumos</w:t>
      </w:r>
      <w:r w:rsidR="006F5209">
        <w:rPr>
          <w:b/>
          <w:bCs/>
          <w:sz w:val="21"/>
          <w:szCs w:val="21"/>
          <w:lang w:val="es-ES_tradnl"/>
        </w:rPr>
        <w:t>,</w:t>
      </w:r>
      <w:r w:rsidR="007E3CDD" w:rsidRPr="00F20945">
        <w:rPr>
          <w:b/>
          <w:bCs/>
          <w:sz w:val="21"/>
          <w:szCs w:val="21"/>
          <w:lang w:val="es-ES_tradnl"/>
        </w:rPr>
        <w:t xml:space="preserve"> </w:t>
      </w:r>
      <w:r w:rsidR="00C331DA">
        <w:rPr>
          <w:b/>
          <w:bCs/>
          <w:sz w:val="21"/>
          <w:szCs w:val="21"/>
          <w:lang w:val="es-ES_tradnl"/>
        </w:rPr>
        <w:t>ejercicio</w:t>
      </w:r>
      <w:r w:rsidR="007E3CDD" w:rsidRPr="00F20945">
        <w:rPr>
          <w:b/>
          <w:bCs/>
          <w:sz w:val="21"/>
          <w:szCs w:val="21"/>
          <w:lang w:val="es-ES_tradnl"/>
        </w:rPr>
        <w:t xml:space="preserve"> </w:t>
      </w:r>
      <w:r w:rsidR="00EE6430" w:rsidRPr="00F20945">
        <w:rPr>
          <w:b/>
          <w:bCs/>
          <w:sz w:val="21"/>
          <w:szCs w:val="21"/>
          <w:lang w:val="es-ES_tradnl"/>
        </w:rPr>
        <w:t>2024</w:t>
      </w:r>
      <w:r w:rsidR="007E3CDD" w:rsidRPr="00F20945">
        <w:rPr>
          <w:b/>
          <w:bCs/>
          <w:sz w:val="21"/>
          <w:szCs w:val="21"/>
          <w:lang w:val="es-ES_tradnl"/>
        </w:rPr>
        <w:t xml:space="preserve"> </w:t>
      </w:r>
      <w:r w:rsidR="00A15B91" w:rsidRPr="00F20945">
        <w:rPr>
          <w:b/>
          <w:bCs/>
          <w:sz w:val="21"/>
          <w:szCs w:val="21"/>
          <w:lang w:val="es-ES_tradnl"/>
        </w:rPr>
        <w:t>($EUA)</w:t>
      </w:r>
    </w:p>
    <w:tbl>
      <w:tblPr>
        <w:tblStyle w:val="TableGrid"/>
        <w:tblW w:w="0" w:type="auto"/>
        <w:tblLook w:val="04A0" w:firstRow="1" w:lastRow="0" w:firstColumn="1" w:lastColumn="0" w:noHBand="0" w:noVBand="1"/>
      </w:tblPr>
      <w:tblGrid>
        <w:gridCol w:w="3798"/>
        <w:gridCol w:w="1555"/>
        <w:gridCol w:w="1838"/>
        <w:gridCol w:w="1061"/>
        <w:gridCol w:w="1165"/>
      </w:tblGrid>
      <w:tr w:rsidR="00DF5392" w:rsidRPr="00F20945" w14:paraId="03E7D8F8" w14:textId="77777777" w:rsidTr="00DF5392">
        <w:tc>
          <w:tcPr>
            <w:tcW w:w="3798" w:type="dxa"/>
            <w:vAlign w:val="center"/>
          </w:tcPr>
          <w:p w14:paraId="2F573ED7" w14:textId="1F0F015D" w:rsidR="00E22C96" w:rsidRPr="00F20945" w:rsidRDefault="001A54E1" w:rsidP="00647E40">
            <w:pPr>
              <w:pStyle w:val="ListParagraph"/>
              <w:ind w:left="0"/>
              <w:jc w:val="left"/>
              <w:rPr>
                <w:rFonts w:asciiTheme="majorBidi" w:hAnsiTheme="majorBidi" w:cstheme="majorBidi"/>
                <w:lang w:val="es-ES_tradnl"/>
              </w:rPr>
            </w:pPr>
            <w:r w:rsidRPr="00F20945">
              <w:rPr>
                <w:rFonts w:asciiTheme="majorBidi" w:hAnsiTheme="majorBidi" w:cstheme="majorBidi"/>
                <w:b/>
                <w:bCs/>
                <w:sz w:val="20"/>
                <w:szCs w:val="20"/>
                <w:lang w:val="es-ES_tradnl"/>
              </w:rPr>
              <w:t>Descripción</w:t>
            </w:r>
          </w:p>
        </w:tc>
        <w:tc>
          <w:tcPr>
            <w:tcW w:w="1555" w:type="dxa"/>
            <w:vAlign w:val="center"/>
          </w:tcPr>
          <w:p w14:paraId="4112812B" w14:textId="210CD4E5" w:rsidR="00E22C96" w:rsidRPr="00F20945" w:rsidRDefault="001C26E4" w:rsidP="00647E40">
            <w:pPr>
              <w:pStyle w:val="ListParagraph"/>
              <w:ind w:left="0"/>
              <w:jc w:val="center"/>
              <w:rPr>
                <w:rFonts w:asciiTheme="majorBidi" w:hAnsiTheme="majorBidi" w:cstheme="majorBidi"/>
                <w:lang w:val="es-ES_tradnl"/>
              </w:rPr>
            </w:pPr>
            <w:r w:rsidRPr="00F20945">
              <w:rPr>
                <w:rFonts w:asciiTheme="majorBidi" w:hAnsiTheme="majorBidi" w:cstheme="majorBidi"/>
                <w:b/>
                <w:bCs/>
                <w:sz w:val="20"/>
                <w:szCs w:val="20"/>
                <w:lang w:val="es-ES_tradnl"/>
              </w:rPr>
              <w:t>Aprobado</w:t>
            </w:r>
            <w:r w:rsidR="007E3CDD" w:rsidRPr="00F20945">
              <w:rPr>
                <w:rFonts w:asciiTheme="majorBidi" w:hAnsiTheme="majorBidi" w:cstheme="majorBidi"/>
                <w:b/>
                <w:bCs/>
                <w:sz w:val="20"/>
                <w:szCs w:val="20"/>
                <w:lang w:val="es-ES_tradnl"/>
              </w:rPr>
              <w:t xml:space="preserve"> </w:t>
            </w:r>
            <w:r w:rsidR="00E22C96" w:rsidRPr="00F20945">
              <w:rPr>
                <w:rFonts w:asciiTheme="majorBidi" w:hAnsiTheme="majorBidi" w:cstheme="majorBidi"/>
                <w:b/>
                <w:bCs/>
                <w:sz w:val="20"/>
                <w:szCs w:val="20"/>
                <w:lang w:val="es-ES_tradnl"/>
              </w:rPr>
              <w:t>2024</w:t>
            </w:r>
          </w:p>
        </w:tc>
        <w:tc>
          <w:tcPr>
            <w:tcW w:w="1838" w:type="dxa"/>
            <w:vAlign w:val="center"/>
          </w:tcPr>
          <w:p w14:paraId="7DF217E6" w14:textId="49D38E64" w:rsidR="00E22C96" w:rsidRPr="00F20945" w:rsidRDefault="002E6C86" w:rsidP="00647E40">
            <w:pPr>
              <w:pStyle w:val="ListParagraph"/>
              <w:ind w:left="0"/>
              <w:jc w:val="center"/>
              <w:rPr>
                <w:rFonts w:asciiTheme="majorBidi" w:hAnsiTheme="majorBidi" w:cstheme="majorBidi"/>
                <w:lang w:val="es-ES_tradnl"/>
              </w:rPr>
            </w:pPr>
            <w:r>
              <w:rPr>
                <w:rFonts w:asciiTheme="majorBidi" w:hAnsiTheme="majorBidi" w:cstheme="majorBidi"/>
                <w:b/>
                <w:bCs/>
                <w:sz w:val="20"/>
                <w:szCs w:val="20"/>
                <w:lang w:val="es-ES_tradnl"/>
              </w:rPr>
              <w:t>Actualizado</w:t>
            </w:r>
            <w:r w:rsidR="002D791E">
              <w:rPr>
                <w:rFonts w:asciiTheme="majorBidi" w:hAnsiTheme="majorBidi" w:cstheme="majorBidi"/>
                <w:b/>
                <w:bCs/>
                <w:sz w:val="20"/>
                <w:szCs w:val="20"/>
                <w:lang w:val="es-ES_tradnl"/>
              </w:rPr>
              <w:t xml:space="preserve"> 202</w:t>
            </w:r>
            <w:r w:rsidR="00E22C96" w:rsidRPr="00F20945">
              <w:rPr>
                <w:rFonts w:asciiTheme="majorBidi" w:hAnsiTheme="majorBidi" w:cstheme="majorBidi"/>
                <w:b/>
                <w:bCs/>
                <w:sz w:val="20"/>
                <w:szCs w:val="20"/>
                <w:lang w:val="es-ES_tradnl"/>
              </w:rPr>
              <w:t>4</w:t>
            </w:r>
          </w:p>
        </w:tc>
        <w:tc>
          <w:tcPr>
            <w:tcW w:w="1061" w:type="dxa"/>
            <w:vAlign w:val="center"/>
          </w:tcPr>
          <w:p w14:paraId="4B8BC51F" w14:textId="653EB73A" w:rsidR="00E22C96" w:rsidRPr="00F20945" w:rsidRDefault="00790A5A" w:rsidP="00647E40">
            <w:pPr>
              <w:pStyle w:val="ListParagraph"/>
              <w:ind w:left="0"/>
              <w:jc w:val="center"/>
              <w:rPr>
                <w:rFonts w:asciiTheme="majorBidi" w:hAnsiTheme="majorBidi" w:cstheme="majorBidi"/>
                <w:lang w:val="es-ES_tradnl"/>
              </w:rPr>
            </w:pPr>
            <w:r>
              <w:rPr>
                <w:rFonts w:asciiTheme="majorBidi" w:hAnsiTheme="majorBidi" w:cstheme="majorBidi"/>
                <w:b/>
                <w:bCs/>
                <w:sz w:val="20"/>
                <w:szCs w:val="20"/>
                <w:lang w:val="es-ES_tradnl"/>
              </w:rPr>
              <w:t>Variación</w:t>
            </w:r>
          </w:p>
        </w:tc>
        <w:tc>
          <w:tcPr>
            <w:tcW w:w="1165" w:type="dxa"/>
            <w:vAlign w:val="center"/>
          </w:tcPr>
          <w:p w14:paraId="4C1605C3" w14:textId="7B0E533C" w:rsidR="00E22C96" w:rsidRPr="00F20945" w:rsidRDefault="00A643A2" w:rsidP="00647E40">
            <w:pPr>
              <w:pStyle w:val="ListParagraph"/>
              <w:ind w:left="0"/>
              <w:jc w:val="center"/>
              <w:rPr>
                <w:rFonts w:asciiTheme="majorBidi" w:hAnsiTheme="majorBidi" w:cstheme="majorBidi"/>
                <w:lang w:val="es-ES_tradnl"/>
              </w:rPr>
            </w:pPr>
            <w:r w:rsidRPr="00F20945">
              <w:rPr>
                <w:rFonts w:asciiTheme="majorBidi" w:hAnsiTheme="majorBidi" w:cstheme="majorBidi"/>
                <w:b/>
                <w:bCs/>
                <w:sz w:val="20"/>
                <w:szCs w:val="20"/>
                <w:lang w:val="es-ES_tradnl"/>
              </w:rPr>
              <w:t>Porcentaje</w:t>
            </w:r>
          </w:p>
        </w:tc>
      </w:tr>
      <w:tr w:rsidR="00DF5392" w:rsidRPr="00F20945" w14:paraId="2DDCEE8F" w14:textId="77777777" w:rsidTr="00DF5392">
        <w:tc>
          <w:tcPr>
            <w:tcW w:w="3798" w:type="dxa"/>
            <w:vAlign w:val="center"/>
          </w:tcPr>
          <w:p w14:paraId="707B4E60" w14:textId="7C7E26E3" w:rsidR="00E22C96" w:rsidRPr="00F20945" w:rsidRDefault="001D254A" w:rsidP="00647E40">
            <w:pPr>
              <w:pStyle w:val="ListParagraph"/>
              <w:ind w:left="0"/>
              <w:jc w:val="left"/>
              <w:rPr>
                <w:rFonts w:asciiTheme="majorBidi" w:hAnsiTheme="majorBidi" w:cstheme="majorBidi"/>
                <w:lang w:val="es-ES_tradnl"/>
              </w:rPr>
            </w:pPr>
            <w:r>
              <w:rPr>
                <w:rFonts w:asciiTheme="majorBidi" w:hAnsiTheme="majorBidi" w:cstheme="majorBidi"/>
                <w:sz w:val="20"/>
                <w:szCs w:val="20"/>
                <w:lang w:val="es-ES_tradnl"/>
              </w:rPr>
              <w:t>Equipos computacionales e informáticos</w:t>
            </w:r>
          </w:p>
        </w:tc>
        <w:tc>
          <w:tcPr>
            <w:tcW w:w="1555" w:type="dxa"/>
            <w:vAlign w:val="center"/>
          </w:tcPr>
          <w:p w14:paraId="457AA020" w14:textId="3A9F6C97"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3.</w:t>
            </w:r>
            <w:r w:rsidRPr="00F20945">
              <w:rPr>
                <w:rFonts w:asciiTheme="majorBidi" w:hAnsiTheme="majorBidi" w:cstheme="majorBidi"/>
                <w:sz w:val="20"/>
                <w:szCs w:val="20"/>
                <w:lang w:val="es-ES_tradnl"/>
              </w:rPr>
              <w:t>000</w:t>
            </w:r>
          </w:p>
        </w:tc>
        <w:tc>
          <w:tcPr>
            <w:tcW w:w="1838" w:type="dxa"/>
            <w:vAlign w:val="center"/>
          </w:tcPr>
          <w:p w14:paraId="0C5DD128" w14:textId="675DC82A"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2</w:t>
            </w:r>
            <w:r w:rsidR="001C26E4" w:rsidRPr="00F20945">
              <w:rPr>
                <w:rFonts w:asciiTheme="majorBidi" w:hAnsiTheme="majorBidi" w:cstheme="majorBidi"/>
                <w:sz w:val="20"/>
                <w:szCs w:val="20"/>
                <w:lang w:val="es-ES_tradnl"/>
              </w:rPr>
              <w:t>0.</w:t>
            </w:r>
            <w:r w:rsidRPr="00F20945">
              <w:rPr>
                <w:rFonts w:asciiTheme="majorBidi" w:hAnsiTheme="majorBidi" w:cstheme="majorBidi"/>
                <w:sz w:val="20"/>
                <w:szCs w:val="20"/>
                <w:lang w:val="es-ES_tradnl"/>
              </w:rPr>
              <w:t>000</w:t>
            </w:r>
          </w:p>
        </w:tc>
        <w:tc>
          <w:tcPr>
            <w:tcW w:w="1061" w:type="dxa"/>
            <w:vAlign w:val="center"/>
          </w:tcPr>
          <w:p w14:paraId="062DA3BB" w14:textId="1A181EC3" w:rsidR="00E22C96" w:rsidRPr="00F20945" w:rsidRDefault="001A54E1"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7.</w:t>
            </w:r>
            <w:r w:rsidR="00E22C96" w:rsidRPr="00F20945">
              <w:rPr>
                <w:rFonts w:asciiTheme="majorBidi" w:hAnsiTheme="majorBidi" w:cstheme="majorBidi"/>
                <w:sz w:val="20"/>
                <w:szCs w:val="20"/>
                <w:lang w:val="es-ES_tradnl"/>
              </w:rPr>
              <w:t>000</w:t>
            </w:r>
          </w:p>
        </w:tc>
        <w:tc>
          <w:tcPr>
            <w:tcW w:w="1165" w:type="dxa"/>
            <w:vAlign w:val="center"/>
          </w:tcPr>
          <w:p w14:paraId="1FEEF941" w14:textId="55F96AF3"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54</w:t>
            </w:r>
          </w:p>
        </w:tc>
      </w:tr>
      <w:tr w:rsidR="00DF5392" w:rsidRPr="00F20945" w14:paraId="537401F2" w14:textId="77777777" w:rsidTr="00DF5392">
        <w:tc>
          <w:tcPr>
            <w:tcW w:w="3798" w:type="dxa"/>
            <w:vAlign w:val="center"/>
          </w:tcPr>
          <w:p w14:paraId="0FB8A36B" w14:textId="298DADA8" w:rsidR="00E22C96" w:rsidRPr="00F20945" w:rsidRDefault="00DA604D" w:rsidP="00E41041">
            <w:pPr>
              <w:pStyle w:val="ListParagraph"/>
              <w:ind w:left="0"/>
              <w:jc w:val="left"/>
              <w:rPr>
                <w:rFonts w:asciiTheme="majorBidi" w:hAnsiTheme="majorBidi" w:cstheme="majorBidi"/>
                <w:lang w:val="es-ES_tradnl"/>
              </w:rPr>
            </w:pPr>
            <w:r w:rsidRPr="0075055D">
              <w:rPr>
                <w:rFonts w:asciiTheme="majorBidi" w:hAnsiTheme="majorBidi" w:cstheme="majorBidi"/>
                <w:sz w:val="20"/>
                <w:szCs w:val="20"/>
                <w:lang w:val="es-ES_tradnl"/>
              </w:rPr>
              <w:t>A</w:t>
            </w:r>
            <w:r w:rsidR="0075055D" w:rsidRPr="0075055D">
              <w:rPr>
                <w:rFonts w:asciiTheme="majorBidi" w:hAnsiTheme="majorBidi" w:cstheme="majorBidi"/>
                <w:sz w:val="20"/>
                <w:szCs w:val="20"/>
                <w:lang w:val="es-ES_tradnl"/>
              </w:rPr>
              <w:t xml:space="preserve">rtículos de </w:t>
            </w:r>
            <w:r w:rsidR="00E41041">
              <w:rPr>
                <w:rFonts w:asciiTheme="majorBidi" w:hAnsiTheme="majorBidi" w:cstheme="majorBidi"/>
                <w:sz w:val="20"/>
                <w:szCs w:val="20"/>
                <w:lang w:val="es-ES_tradnl"/>
              </w:rPr>
              <w:t>escritorio</w:t>
            </w:r>
            <w:r w:rsidR="0075055D" w:rsidRPr="0075055D">
              <w:rPr>
                <w:rFonts w:asciiTheme="majorBidi" w:hAnsiTheme="majorBidi" w:cstheme="majorBidi"/>
                <w:sz w:val="20"/>
                <w:szCs w:val="20"/>
                <w:lang w:val="es-ES_tradnl"/>
              </w:rPr>
              <w:t xml:space="preserve"> </w:t>
            </w:r>
            <w:r w:rsidR="001C26E4" w:rsidRPr="00F20945">
              <w:rPr>
                <w:rFonts w:asciiTheme="majorBidi" w:hAnsiTheme="majorBidi" w:cstheme="majorBidi"/>
                <w:sz w:val="20"/>
                <w:szCs w:val="20"/>
                <w:lang w:val="es-ES_tradnl"/>
              </w:rPr>
              <w:t>y</w:t>
            </w:r>
            <w:r w:rsidR="007E3CDD" w:rsidRPr="00F20945">
              <w:rPr>
                <w:rFonts w:asciiTheme="majorBidi" w:hAnsiTheme="majorBidi" w:cstheme="majorBidi"/>
                <w:sz w:val="20"/>
                <w:szCs w:val="20"/>
                <w:lang w:val="es-ES_tradnl"/>
              </w:rPr>
              <w:t xml:space="preserve"> </w:t>
            </w:r>
            <w:r w:rsidR="005F3FC6" w:rsidRPr="00F20945">
              <w:rPr>
                <w:rFonts w:asciiTheme="majorBidi" w:hAnsiTheme="majorBidi" w:cstheme="majorBidi"/>
                <w:sz w:val="20"/>
                <w:szCs w:val="20"/>
                <w:lang w:val="es-ES_tradnl"/>
              </w:rPr>
              <w:t>otros</w:t>
            </w:r>
            <w:r w:rsidR="007E3CDD" w:rsidRPr="00F20945">
              <w:rPr>
                <w:rFonts w:asciiTheme="majorBidi" w:hAnsiTheme="majorBidi" w:cstheme="majorBidi"/>
                <w:sz w:val="20"/>
                <w:szCs w:val="20"/>
                <w:lang w:val="es-ES_tradnl"/>
              </w:rPr>
              <w:t xml:space="preserve"> </w:t>
            </w:r>
            <w:r w:rsidR="00F552CA">
              <w:rPr>
                <w:rFonts w:asciiTheme="majorBidi" w:hAnsiTheme="majorBidi" w:cstheme="majorBidi"/>
                <w:sz w:val="20"/>
                <w:szCs w:val="20"/>
                <w:lang w:val="es-ES_tradnl"/>
              </w:rPr>
              <w:t>insumos</w:t>
            </w:r>
          </w:p>
        </w:tc>
        <w:tc>
          <w:tcPr>
            <w:tcW w:w="1555" w:type="dxa"/>
            <w:vAlign w:val="center"/>
          </w:tcPr>
          <w:p w14:paraId="3961ED94" w14:textId="60237714" w:rsidR="00E22C96" w:rsidRPr="00F20945" w:rsidRDefault="001A54E1"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7.</w:t>
            </w:r>
            <w:r w:rsidR="00E22C96" w:rsidRPr="00F20945">
              <w:rPr>
                <w:rFonts w:asciiTheme="majorBidi" w:hAnsiTheme="majorBidi" w:cstheme="majorBidi"/>
                <w:sz w:val="20"/>
                <w:szCs w:val="20"/>
                <w:lang w:val="es-ES_tradnl"/>
              </w:rPr>
              <w:t>000</w:t>
            </w:r>
          </w:p>
        </w:tc>
        <w:tc>
          <w:tcPr>
            <w:tcW w:w="1838" w:type="dxa"/>
            <w:vAlign w:val="center"/>
          </w:tcPr>
          <w:p w14:paraId="7CE418F5" w14:textId="315EE450"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2.</w:t>
            </w:r>
            <w:r w:rsidRPr="00F20945">
              <w:rPr>
                <w:rFonts w:asciiTheme="majorBidi" w:hAnsiTheme="majorBidi" w:cstheme="majorBidi"/>
                <w:sz w:val="20"/>
                <w:szCs w:val="20"/>
                <w:lang w:val="es-ES_tradnl"/>
              </w:rPr>
              <w:t>000</w:t>
            </w:r>
          </w:p>
        </w:tc>
        <w:tc>
          <w:tcPr>
            <w:tcW w:w="1061" w:type="dxa"/>
            <w:vAlign w:val="center"/>
          </w:tcPr>
          <w:p w14:paraId="559E792C" w14:textId="669F6F5F" w:rsidR="00E22C96" w:rsidRPr="00F20945" w:rsidRDefault="001A54E1"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5.</w:t>
            </w:r>
            <w:r w:rsidR="00E22C96" w:rsidRPr="00F20945">
              <w:rPr>
                <w:rFonts w:asciiTheme="majorBidi" w:hAnsiTheme="majorBidi" w:cstheme="majorBidi"/>
                <w:sz w:val="20"/>
                <w:szCs w:val="20"/>
                <w:lang w:val="es-ES_tradnl"/>
              </w:rPr>
              <w:t>000</w:t>
            </w:r>
          </w:p>
        </w:tc>
        <w:tc>
          <w:tcPr>
            <w:tcW w:w="1165" w:type="dxa"/>
            <w:vAlign w:val="center"/>
          </w:tcPr>
          <w:p w14:paraId="3B9B64BA" w14:textId="5C88CBA9"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71</w:t>
            </w:r>
          </w:p>
        </w:tc>
      </w:tr>
      <w:tr w:rsidR="00DF5392" w:rsidRPr="00F20945" w14:paraId="3133CFDE" w14:textId="77777777" w:rsidTr="009A5BA5">
        <w:tc>
          <w:tcPr>
            <w:tcW w:w="3798" w:type="dxa"/>
            <w:tcBorders>
              <w:bottom w:val="single" w:sz="4" w:space="0" w:color="auto"/>
            </w:tcBorders>
            <w:vAlign w:val="center"/>
          </w:tcPr>
          <w:p w14:paraId="247B7A9B" w14:textId="26B96055" w:rsidR="00E22C96" w:rsidRPr="00F20945" w:rsidRDefault="00BA19B6" w:rsidP="00647E40">
            <w:pPr>
              <w:pStyle w:val="ListParagraph"/>
              <w:ind w:left="0"/>
              <w:jc w:val="left"/>
              <w:rPr>
                <w:rFonts w:asciiTheme="majorBidi" w:hAnsiTheme="majorBidi" w:cstheme="majorBidi"/>
                <w:lang w:val="es-ES_tradnl"/>
              </w:rPr>
            </w:pPr>
            <w:r>
              <w:rPr>
                <w:rFonts w:asciiTheme="majorBidi" w:hAnsiTheme="majorBidi" w:cstheme="majorBidi"/>
                <w:sz w:val="20"/>
                <w:szCs w:val="20"/>
                <w:lang w:val="es-ES_tradnl"/>
              </w:rPr>
              <w:t>Capacitación y desarrollo del personal</w:t>
            </w:r>
          </w:p>
        </w:tc>
        <w:tc>
          <w:tcPr>
            <w:tcW w:w="1555" w:type="dxa"/>
            <w:vAlign w:val="center"/>
          </w:tcPr>
          <w:p w14:paraId="301B500C" w14:textId="6A6794BA"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2</w:t>
            </w:r>
            <w:r w:rsidR="001C26E4" w:rsidRPr="00F20945">
              <w:rPr>
                <w:rFonts w:asciiTheme="majorBidi" w:hAnsiTheme="majorBidi" w:cstheme="majorBidi"/>
                <w:sz w:val="20"/>
                <w:szCs w:val="20"/>
                <w:lang w:val="es-ES_tradnl"/>
              </w:rPr>
              <w:t>0.</w:t>
            </w:r>
            <w:r w:rsidRPr="00F20945">
              <w:rPr>
                <w:rFonts w:asciiTheme="majorBidi" w:hAnsiTheme="majorBidi" w:cstheme="majorBidi"/>
                <w:sz w:val="20"/>
                <w:szCs w:val="20"/>
                <w:lang w:val="es-ES_tradnl"/>
              </w:rPr>
              <w:t>137</w:t>
            </w:r>
          </w:p>
        </w:tc>
        <w:tc>
          <w:tcPr>
            <w:tcW w:w="1838" w:type="dxa"/>
            <w:vAlign w:val="center"/>
          </w:tcPr>
          <w:p w14:paraId="22DA97A1" w14:textId="1C79D727"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3</w:t>
            </w:r>
            <w:r w:rsidR="001C26E4" w:rsidRPr="00F20945">
              <w:rPr>
                <w:rFonts w:asciiTheme="majorBidi" w:hAnsiTheme="majorBidi" w:cstheme="majorBidi"/>
                <w:sz w:val="20"/>
                <w:szCs w:val="20"/>
                <w:lang w:val="es-ES_tradnl"/>
              </w:rPr>
              <w:t>4.</w:t>
            </w:r>
            <w:r w:rsidRPr="00F20945">
              <w:rPr>
                <w:rFonts w:asciiTheme="majorBidi" w:hAnsiTheme="majorBidi" w:cstheme="majorBidi"/>
                <w:sz w:val="20"/>
                <w:szCs w:val="20"/>
                <w:lang w:val="es-ES_tradnl"/>
              </w:rPr>
              <w:t>000</w:t>
            </w:r>
          </w:p>
        </w:tc>
        <w:tc>
          <w:tcPr>
            <w:tcW w:w="1061" w:type="dxa"/>
            <w:vAlign w:val="center"/>
          </w:tcPr>
          <w:p w14:paraId="36F7C8F7" w14:textId="0AAF6996"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1</w:t>
            </w:r>
            <w:r w:rsidR="001C26E4" w:rsidRPr="00F20945">
              <w:rPr>
                <w:rFonts w:asciiTheme="majorBidi" w:hAnsiTheme="majorBidi" w:cstheme="majorBidi"/>
                <w:sz w:val="20"/>
                <w:szCs w:val="20"/>
                <w:lang w:val="es-ES_tradnl"/>
              </w:rPr>
              <w:t>3.</w:t>
            </w:r>
            <w:r w:rsidRPr="00F20945">
              <w:rPr>
                <w:rFonts w:asciiTheme="majorBidi" w:hAnsiTheme="majorBidi" w:cstheme="majorBidi"/>
                <w:sz w:val="20"/>
                <w:szCs w:val="20"/>
                <w:lang w:val="es-ES_tradnl"/>
              </w:rPr>
              <w:t>863</w:t>
            </w:r>
          </w:p>
        </w:tc>
        <w:tc>
          <w:tcPr>
            <w:tcW w:w="1165" w:type="dxa"/>
            <w:vAlign w:val="center"/>
          </w:tcPr>
          <w:p w14:paraId="5AE57E86" w14:textId="06F9F501"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sz w:val="20"/>
                <w:szCs w:val="20"/>
                <w:lang w:val="es-ES_tradnl"/>
              </w:rPr>
              <w:t>69</w:t>
            </w:r>
          </w:p>
        </w:tc>
      </w:tr>
      <w:tr w:rsidR="00DF5392" w:rsidRPr="00F20945" w14:paraId="3E3AB19C" w14:textId="77777777" w:rsidTr="009A5BA5">
        <w:tc>
          <w:tcPr>
            <w:tcW w:w="3798" w:type="dxa"/>
            <w:tcBorders>
              <w:bottom w:val="single" w:sz="4" w:space="0" w:color="auto"/>
            </w:tcBorders>
            <w:vAlign w:val="center"/>
          </w:tcPr>
          <w:p w14:paraId="2BBA54C9" w14:textId="358F80EF" w:rsidR="00E22C96" w:rsidRPr="00F20945" w:rsidRDefault="008D16BF" w:rsidP="00647E40">
            <w:pPr>
              <w:pStyle w:val="ListParagraph"/>
              <w:ind w:left="0"/>
              <w:jc w:val="left"/>
              <w:rPr>
                <w:rFonts w:asciiTheme="majorBidi" w:hAnsiTheme="majorBidi" w:cstheme="majorBidi"/>
                <w:lang w:val="es-ES_tradnl"/>
              </w:rPr>
            </w:pPr>
            <w:r>
              <w:rPr>
                <w:rFonts w:asciiTheme="majorBidi" w:hAnsiTheme="majorBidi" w:cstheme="majorBidi"/>
                <w:b/>
                <w:bCs/>
                <w:sz w:val="20"/>
                <w:szCs w:val="20"/>
                <w:lang w:val="es-ES_tradnl"/>
              </w:rPr>
              <w:t>Total</w:t>
            </w:r>
          </w:p>
        </w:tc>
        <w:tc>
          <w:tcPr>
            <w:tcW w:w="1555" w:type="dxa"/>
            <w:vAlign w:val="center"/>
          </w:tcPr>
          <w:p w14:paraId="26537465" w14:textId="79643838"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b/>
                <w:bCs/>
                <w:sz w:val="20"/>
                <w:szCs w:val="20"/>
                <w:lang w:val="es-ES_tradnl"/>
              </w:rPr>
              <w:t>4</w:t>
            </w:r>
            <w:r w:rsidR="001C26E4" w:rsidRPr="00F20945">
              <w:rPr>
                <w:rFonts w:asciiTheme="majorBidi" w:hAnsiTheme="majorBidi" w:cstheme="majorBidi"/>
                <w:b/>
                <w:bCs/>
                <w:sz w:val="20"/>
                <w:szCs w:val="20"/>
                <w:lang w:val="es-ES_tradnl"/>
              </w:rPr>
              <w:t>0.</w:t>
            </w:r>
            <w:r w:rsidRPr="00F20945">
              <w:rPr>
                <w:rFonts w:asciiTheme="majorBidi" w:hAnsiTheme="majorBidi" w:cstheme="majorBidi"/>
                <w:b/>
                <w:bCs/>
                <w:sz w:val="20"/>
                <w:szCs w:val="20"/>
                <w:lang w:val="es-ES_tradnl"/>
              </w:rPr>
              <w:t>137</w:t>
            </w:r>
          </w:p>
        </w:tc>
        <w:tc>
          <w:tcPr>
            <w:tcW w:w="1838" w:type="dxa"/>
            <w:vAlign w:val="center"/>
          </w:tcPr>
          <w:p w14:paraId="6AA50435" w14:textId="653581EE"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b/>
                <w:bCs/>
                <w:sz w:val="20"/>
                <w:szCs w:val="20"/>
                <w:lang w:val="es-ES_tradnl"/>
              </w:rPr>
              <w:t>6</w:t>
            </w:r>
            <w:r w:rsidR="001A54E1" w:rsidRPr="00F20945">
              <w:rPr>
                <w:rFonts w:asciiTheme="majorBidi" w:hAnsiTheme="majorBidi" w:cstheme="majorBidi"/>
                <w:b/>
                <w:bCs/>
                <w:sz w:val="20"/>
                <w:szCs w:val="20"/>
                <w:lang w:val="es-ES_tradnl"/>
              </w:rPr>
              <w:t>6.</w:t>
            </w:r>
            <w:r w:rsidRPr="00F20945">
              <w:rPr>
                <w:rFonts w:asciiTheme="majorBidi" w:hAnsiTheme="majorBidi" w:cstheme="majorBidi"/>
                <w:b/>
                <w:bCs/>
                <w:sz w:val="20"/>
                <w:szCs w:val="20"/>
                <w:lang w:val="es-ES_tradnl"/>
              </w:rPr>
              <w:t>000</w:t>
            </w:r>
          </w:p>
        </w:tc>
        <w:tc>
          <w:tcPr>
            <w:tcW w:w="1061" w:type="dxa"/>
            <w:vAlign w:val="center"/>
          </w:tcPr>
          <w:p w14:paraId="579F43F6" w14:textId="17B7556C"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b/>
                <w:bCs/>
                <w:sz w:val="20"/>
                <w:szCs w:val="20"/>
                <w:lang w:val="es-ES_tradnl"/>
              </w:rPr>
              <w:t>2</w:t>
            </w:r>
            <w:r w:rsidR="001A54E1" w:rsidRPr="00F20945">
              <w:rPr>
                <w:rFonts w:asciiTheme="majorBidi" w:hAnsiTheme="majorBidi" w:cstheme="majorBidi"/>
                <w:b/>
                <w:bCs/>
                <w:sz w:val="20"/>
                <w:szCs w:val="20"/>
                <w:lang w:val="es-ES_tradnl"/>
              </w:rPr>
              <w:t>5.</w:t>
            </w:r>
            <w:r w:rsidRPr="00F20945">
              <w:rPr>
                <w:rFonts w:asciiTheme="majorBidi" w:hAnsiTheme="majorBidi" w:cstheme="majorBidi"/>
                <w:b/>
                <w:bCs/>
                <w:sz w:val="20"/>
                <w:szCs w:val="20"/>
                <w:lang w:val="es-ES_tradnl"/>
              </w:rPr>
              <w:t>863</w:t>
            </w:r>
          </w:p>
        </w:tc>
        <w:tc>
          <w:tcPr>
            <w:tcW w:w="1165" w:type="dxa"/>
            <w:vAlign w:val="center"/>
          </w:tcPr>
          <w:p w14:paraId="13FF24FD" w14:textId="3E38DC57" w:rsidR="00E22C96" w:rsidRPr="00F20945" w:rsidRDefault="00E22C96" w:rsidP="00647E40">
            <w:pPr>
              <w:pStyle w:val="ListParagraph"/>
              <w:ind w:left="0"/>
              <w:jc w:val="center"/>
              <w:rPr>
                <w:rFonts w:asciiTheme="majorBidi" w:hAnsiTheme="majorBidi" w:cstheme="majorBidi"/>
                <w:lang w:val="es-ES_tradnl"/>
              </w:rPr>
            </w:pPr>
            <w:r w:rsidRPr="00F20945">
              <w:rPr>
                <w:rFonts w:asciiTheme="majorBidi" w:hAnsiTheme="majorBidi" w:cstheme="majorBidi"/>
                <w:b/>
                <w:bCs/>
                <w:sz w:val="20"/>
                <w:szCs w:val="20"/>
                <w:lang w:val="es-ES_tradnl"/>
              </w:rPr>
              <w:t>64</w:t>
            </w:r>
          </w:p>
        </w:tc>
      </w:tr>
    </w:tbl>
    <w:p w14:paraId="5DA0AD71" w14:textId="77777777" w:rsidR="00E901F3" w:rsidRPr="00F20945" w:rsidRDefault="00E901F3" w:rsidP="00E901F3">
      <w:pPr>
        <w:contextualSpacing/>
        <w:rPr>
          <w:b/>
          <w:bCs/>
          <w:lang w:val="es-ES_tradnl"/>
        </w:rPr>
      </w:pPr>
    </w:p>
    <w:p w14:paraId="2A91ED8C" w14:textId="3F6BA291" w:rsidR="0062244B" w:rsidRPr="00EB1E79" w:rsidRDefault="005978F6" w:rsidP="00B64626">
      <w:pPr>
        <w:pStyle w:val="ListParagraph"/>
        <w:numPr>
          <w:ilvl w:val="0"/>
          <w:numId w:val="7"/>
        </w:numPr>
        <w:tabs>
          <w:tab w:val="left" w:pos="709"/>
        </w:tabs>
        <w:ind w:left="709" w:hanging="709"/>
        <w:rPr>
          <w:color w:val="000000" w:themeColor="text1"/>
          <w:sz w:val="24"/>
          <w:szCs w:val="24"/>
          <w:lang w:val="es-ES_tradnl"/>
        </w:rPr>
      </w:pPr>
      <w:r>
        <w:rPr>
          <w:b/>
          <w:bCs/>
          <w:sz w:val="24"/>
          <w:szCs w:val="24"/>
          <w:lang w:val="es-ES_tradnl"/>
        </w:rPr>
        <w:t>Presupuesto actualizado del ejercicio 2023</w:t>
      </w:r>
    </w:p>
    <w:p w14:paraId="3B52DB7E" w14:textId="77777777" w:rsidR="0062244B" w:rsidRPr="00F20945" w:rsidRDefault="0062244B" w:rsidP="0062244B">
      <w:pPr>
        <w:contextualSpacing/>
        <w:rPr>
          <w:color w:val="000000" w:themeColor="text1"/>
          <w:lang w:val="es-ES_tradnl"/>
        </w:rPr>
      </w:pPr>
    </w:p>
    <w:p w14:paraId="7728B5F6" w14:textId="5AFD170C" w:rsidR="007E3CAB" w:rsidRPr="0043526C" w:rsidRDefault="002A752B" w:rsidP="0043526C">
      <w:pPr>
        <w:pStyle w:val="Heading1"/>
        <w:spacing w:after="0"/>
        <w:rPr>
          <w:lang w:val="es-ES_tradnl"/>
        </w:rPr>
      </w:pPr>
      <w:r>
        <w:rPr>
          <w:lang w:val="es-ES_tradnl"/>
        </w:rPr>
        <w:t>Durante el ejercicio 2023</w:t>
      </w:r>
      <w:r w:rsidR="008751D0" w:rsidRPr="008751D0">
        <w:rPr>
          <w:lang w:val="es-ES_tradnl"/>
        </w:rPr>
        <w:t xml:space="preserve"> la Secretaría intentará absorber los </w:t>
      </w:r>
      <w:r w:rsidR="00280DBF">
        <w:rPr>
          <w:lang w:val="es-ES_tradnl"/>
        </w:rPr>
        <w:t>gastos</w:t>
      </w:r>
      <w:r w:rsidR="008751D0" w:rsidRPr="008751D0">
        <w:rPr>
          <w:lang w:val="es-ES_tradnl"/>
        </w:rPr>
        <w:t xml:space="preserve"> adicionales recurrentes </w:t>
      </w:r>
      <w:r w:rsidR="00E2081A">
        <w:rPr>
          <w:lang w:val="es-ES_tradnl"/>
        </w:rPr>
        <w:t>no relacionados con personal de planta</w:t>
      </w:r>
      <w:r w:rsidR="008751D0" w:rsidRPr="008751D0">
        <w:rPr>
          <w:lang w:val="es-ES_tradnl"/>
        </w:rPr>
        <w:t xml:space="preserve"> </w:t>
      </w:r>
      <w:r w:rsidR="00250099">
        <w:rPr>
          <w:lang w:val="es-ES_tradnl"/>
        </w:rPr>
        <w:t xml:space="preserve">y </w:t>
      </w:r>
      <w:r w:rsidR="008751D0" w:rsidRPr="008751D0">
        <w:rPr>
          <w:lang w:val="es-ES_tradnl"/>
        </w:rPr>
        <w:t>el aumento en los documentos traducidos de un promedio de 59 a 103 en la 93ª reunión</w:t>
      </w:r>
      <w:r w:rsidR="00A00DF2">
        <w:rPr>
          <w:lang w:val="es-ES_tradnl"/>
        </w:rPr>
        <w:t xml:space="preserve">. </w:t>
      </w:r>
      <w:r w:rsidR="005007AB">
        <w:rPr>
          <w:lang w:val="es-ES_tradnl"/>
        </w:rPr>
        <w:t xml:space="preserve">Para ello </w:t>
      </w:r>
      <w:r w:rsidR="00A00DF2">
        <w:rPr>
          <w:lang w:val="es-ES_tradnl"/>
        </w:rPr>
        <w:t xml:space="preserve">recurrirá </w:t>
      </w:r>
      <w:r w:rsidR="00D76EAE">
        <w:rPr>
          <w:lang w:val="es-ES_tradnl"/>
        </w:rPr>
        <w:t xml:space="preserve">a </w:t>
      </w:r>
      <w:r w:rsidR="008751D0" w:rsidRPr="008751D0">
        <w:rPr>
          <w:lang w:val="es-ES_tradnl"/>
        </w:rPr>
        <w:t xml:space="preserve">los ahorros generados por </w:t>
      </w:r>
      <w:r w:rsidR="00BB7AED">
        <w:rPr>
          <w:lang w:val="es-ES_tradnl"/>
        </w:rPr>
        <w:t xml:space="preserve">la vacancia de </w:t>
      </w:r>
      <w:r w:rsidR="008751D0" w:rsidRPr="008751D0">
        <w:rPr>
          <w:lang w:val="es-ES_tradnl"/>
        </w:rPr>
        <w:t xml:space="preserve">los dos puestos de planta </w:t>
      </w:r>
      <w:r w:rsidR="00BB7AED">
        <w:rPr>
          <w:lang w:val="es-ES_tradnl"/>
        </w:rPr>
        <w:t xml:space="preserve">aprobados por </w:t>
      </w:r>
      <w:r w:rsidR="008751D0" w:rsidRPr="008751D0">
        <w:rPr>
          <w:lang w:val="es-ES_tradnl"/>
        </w:rPr>
        <w:t>el Comité Ejecutivo en la 91ª</w:t>
      </w:r>
      <w:r w:rsidR="00155B8B">
        <w:rPr>
          <w:lang w:val="es-ES_tradnl"/>
        </w:rPr>
        <w:t xml:space="preserve"> reunión (</w:t>
      </w:r>
      <w:r w:rsidR="002C1BE1">
        <w:rPr>
          <w:lang w:val="es-ES_tradnl"/>
        </w:rPr>
        <w:t>decisión 91/6 b) i)) y postergar</w:t>
      </w:r>
      <w:r w:rsidR="00125FC6">
        <w:rPr>
          <w:lang w:val="es-ES_tradnl"/>
        </w:rPr>
        <w:t>á</w:t>
      </w:r>
      <w:r w:rsidR="00155B8B">
        <w:rPr>
          <w:lang w:val="es-ES_tradnl"/>
        </w:rPr>
        <w:t xml:space="preserve"> los </w:t>
      </w:r>
      <w:r w:rsidR="008751D0" w:rsidRPr="008751D0">
        <w:rPr>
          <w:lang w:val="es-ES_tradnl"/>
        </w:rPr>
        <w:t xml:space="preserve">gastos </w:t>
      </w:r>
      <w:r w:rsidR="00A84104">
        <w:rPr>
          <w:lang w:val="es-ES_tradnl"/>
        </w:rPr>
        <w:t>optativos</w:t>
      </w:r>
      <w:r w:rsidR="008751D0" w:rsidRPr="008751D0">
        <w:rPr>
          <w:lang w:val="es-ES_tradnl"/>
        </w:rPr>
        <w:t xml:space="preserve">. </w:t>
      </w:r>
      <w:r w:rsidR="00287799">
        <w:rPr>
          <w:lang w:val="es-ES_tradnl"/>
        </w:rPr>
        <w:t xml:space="preserve">Si </w:t>
      </w:r>
      <w:r w:rsidR="009A5BA5">
        <w:rPr>
          <w:lang w:val="es-ES_tradnl"/>
        </w:rPr>
        <w:t>las</w:t>
      </w:r>
      <w:r w:rsidR="009A5BA5" w:rsidRPr="008751D0">
        <w:rPr>
          <w:lang w:val="es-ES_tradnl"/>
        </w:rPr>
        <w:t xml:space="preserve"> transferencia</w:t>
      </w:r>
      <w:r w:rsidR="009A5BA5">
        <w:rPr>
          <w:lang w:val="es-ES_tradnl"/>
        </w:rPr>
        <w:t>s</w:t>
      </w:r>
      <w:r w:rsidR="009A5BA5" w:rsidRPr="008751D0">
        <w:rPr>
          <w:lang w:val="es-ES_tradnl"/>
        </w:rPr>
        <w:t xml:space="preserve"> entre partidas </w:t>
      </w:r>
      <w:r w:rsidR="009A5BA5">
        <w:rPr>
          <w:lang w:val="es-ES_tradnl"/>
        </w:rPr>
        <w:t>presupuestarias llegan</w:t>
      </w:r>
      <w:r w:rsidR="00A813F7">
        <w:rPr>
          <w:lang w:val="es-ES_tradnl"/>
        </w:rPr>
        <w:t xml:space="preserve"> a superar </w:t>
      </w:r>
      <w:r w:rsidR="008751D0" w:rsidRPr="008751D0">
        <w:rPr>
          <w:lang w:val="es-ES_tradnl"/>
        </w:rPr>
        <w:t>el 20 por ciento autori</w:t>
      </w:r>
      <w:r w:rsidR="002B5D2B">
        <w:rPr>
          <w:lang w:val="es-ES_tradnl"/>
        </w:rPr>
        <w:t xml:space="preserve">zado </w:t>
      </w:r>
      <w:r w:rsidR="00CC0DCB" w:rsidRPr="00CC0DCB">
        <w:rPr>
          <w:lang w:val="es-ES_tradnl"/>
        </w:rPr>
        <w:t xml:space="preserve">a la Directora </w:t>
      </w:r>
      <w:r w:rsidR="002B5D2B">
        <w:rPr>
          <w:lang w:val="es-ES_tradnl"/>
        </w:rPr>
        <w:t>por el Comité Ejecutivo</w:t>
      </w:r>
      <w:r w:rsidR="000142F4">
        <w:rPr>
          <w:lang w:val="es-ES_tradnl"/>
        </w:rPr>
        <w:t>, la Secretaría informará</w:t>
      </w:r>
      <w:r w:rsidR="008751D0" w:rsidRPr="008751D0">
        <w:rPr>
          <w:lang w:val="es-ES_tradnl"/>
        </w:rPr>
        <w:t xml:space="preserve"> </w:t>
      </w:r>
      <w:r w:rsidR="00BE117C">
        <w:rPr>
          <w:lang w:val="es-ES_tradnl"/>
        </w:rPr>
        <w:t xml:space="preserve">al respecto </w:t>
      </w:r>
      <w:r w:rsidR="008751D0" w:rsidRPr="008751D0">
        <w:rPr>
          <w:lang w:val="es-ES_tradnl"/>
        </w:rPr>
        <w:t>en la 94ª reunión.</w:t>
      </w:r>
    </w:p>
    <w:p w14:paraId="13DC5595" w14:textId="77777777" w:rsidR="00E34FFA" w:rsidRPr="00F20945" w:rsidRDefault="00E34FFA" w:rsidP="00E34FFA">
      <w:pPr>
        <w:rPr>
          <w:lang w:val="es-ES_tradnl"/>
        </w:rPr>
      </w:pPr>
    </w:p>
    <w:p w14:paraId="3125268D" w14:textId="20740B99" w:rsidR="00C55009" w:rsidRPr="00F20945" w:rsidRDefault="00F51406" w:rsidP="00B64626">
      <w:pPr>
        <w:pStyle w:val="ListParagraph"/>
        <w:numPr>
          <w:ilvl w:val="0"/>
          <w:numId w:val="7"/>
        </w:numPr>
        <w:ind w:left="709" w:hanging="709"/>
        <w:rPr>
          <w:b/>
          <w:bCs/>
          <w:sz w:val="24"/>
          <w:szCs w:val="24"/>
          <w:lang w:val="es-ES_tradnl"/>
        </w:rPr>
      </w:pPr>
      <w:r>
        <w:rPr>
          <w:b/>
          <w:bCs/>
          <w:sz w:val="24"/>
          <w:szCs w:val="24"/>
          <w:lang w:val="es-ES_tradnl"/>
        </w:rPr>
        <w:t>Presupuestos actualizados para los ejercicios 2024 y 2025</w:t>
      </w:r>
    </w:p>
    <w:p w14:paraId="16693B50" w14:textId="132297C5" w:rsidR="00E901F3" w:rsidRPr="00F20945" w:rsidRDefault="00E901F3" w:rsidP="00E901F3">
      <w:pPr>
        <w:contextualSpacing/>
        <w:rPr>
          <w:color w:val="000000" w:themeColor="text1"/>
          <w:lang w:val="es-ES_tradnl"/>
        </w:rPr>
      </w:pPr>
    </w:p>
    <w:p w14:paraId="5CE29381" w14:textId="3C01D0D0" w:rsidR="00C55009" w:rsidRPr="00A05202" w:rsidRDefault="00BC3484" w:rsidP="00A05202">
      <w:pPr>
        <w:pStyle w:val="Heading1"/>
        <w:spacing w:after="0"/>
        <w:rPr>
          <w:lang w:val="es-ES_tradnl"/>
        </w:rPr>
      </w:pPr>
      <w:r w:rsidRPr="00BC3484">
        <w:rPr>
          <w:lang w:val="es-ES_tradnl"/>
        </w:rPr>
        <w:t>Los presupuestos aprobados para los ejercicios 2024 y 2025</w:t>
      </w:r>
      <w:r>
        <w:rPr>
          <w:lang w:val="es-ES_tradnl"/>
        </w:rPr>
        <w:t xml:space="preserve"> </w:t>
      </w:r>
      <w:r w:rsidR="00E50AF5">
        <w:rPr>
          <w:lang w:val="es-ES_tradnl"/>
        </w:rPr>
        <w:t>incorpor</w:t>
      </w:r>
      <w:r>
        <w:rPr>
          <w:lang w:val="es-ES_tradnl"/>
        </w:rPr>
        <w:t>an</w:t>
      </w:r>
      <w:r w:rsidR="00E50AF5">
        <w:rPr>
          <w:lang w:val="es-ES_tradnl"/>
        </w:rPr>
        <w:t xml:space="preserve"> </w:t>
      </w:r>
      <w:r w:rsidR="001B6D05" w:rsidRPr="001B6D05">
        <w:rPr>
          <w:lang w:val="es-ES_tradnl"/>
        </w:rPr>
        <w:t xml:space="preserve">los recursos adicionales </w:t>
      </w:r>
      <w:r w:rsidR="00CD63E2">
        <w:rPr>
          <w:lang w:val="es-ES_tradnl"/>
        </w:rPr>
        <w:t xml:space="preserve">propuestos </w:t>
      </w:r>
      <w:r w:rsidR="001B6D05" w:rsidRPr="001B6D05">
        <w:rPr>
          <w:lang w:val="es-ES_tradnl"/>
        </w:rPr>
        <w:t xml:space="preserve">en el Cuadro 1. </w:t>
      </w:r>
      <w:r w:rsidR="003E4FD4">
        <w:rPr>
          <w:lang w:val="es-ES_tradnl"/>
        </w:rPr>
        <w:t>L</w:t>
      </w:r>
      <w:r w:rsidR="001B6D05" w:rsidRPr="001B6D05">
        <w:rPr>
          <w:lang w:val="es-ES_tradnl"/>
        </w:rPr>
        <w:t xml:space="preserve">as demás partidas </w:t>
      </w:r>
      <w:r w:rsidR="001046A5">
        <w:rPr>
          <w:lang w:val="es-ES_tradnl"/>
        </w:rPr>
        <w:t>se mantienen</w:t>
      </w:r>
      <w:r w:rsidR="001B6D05" w:rsidRPr="001B6D05">
        <w:rPr>
          <w:lang w:val="es-ES_tradnl"/>
        </w:rPr>
        <w:t xml:space="preserve"> sin </w:t>
      </w:r>
      <w:r w:rsidR="00D6755E">
        <w:rPr>
          <w:lang w:val="es-ES_tradnl"/>
        </w:rPr>
        <w:t>variación</w:t>
      </w:r>
      <w:r w:rsidR="001B6D05" w:rsidRPr="001B6D05">
        <w:rPr>
          <w:lang w:val="es-ES_tradnl"/>
        </w:rPr>
        <w:t>.</w:t>
      </w:r>
    </w:p>
    <w:p w14:paraId="48270714" w14:textId="7944BBB9" w:rsidR="00384AF8" w:rsidRPr="00F20945" w:rsidRDefault="00384AF8" w:rsidP="00863DAE">
      <w:pPr>
        <w:rPr>
          <w:lang w:val="es-ES_tradnl"/>
        </w:rPr>
      </w:pPr>
    </w:p>
    <w:p w14:paraId="13F96EAD" w14:textId="5E48FDF5" w:rsidR="00E901F3" w:rsidRPr="00F20945" w:rsidRDefault="001C35FD" w:rsidP="00B64626">
      <w:pPr>
        <w:pStyle w:val="ListParagraph"/>
        <w:numPr>
          <w:ilvl w:val="0"/>
          <w:numId w:val="7"/>
        </w:numPr>
        <w:ind w:left="709" w:hanging="709"/>
        <w:rPr>
          <w:b/>
          <w:bCs/>
          <w:sz w:val="24"/>
          <w:szCs w:val="24"/>
          <w:lang w:val="es-ES_tradnl"/>
        </w:rPr>
      </w:pPr>
      <w:r>
        <w:rPr>
          <w:b/>
          <w:bCs/>
          <w:sz w:val="24"/>
          <w:szCs w:val="24"/>
          <w:lang w:val="es-ES_tradnl"/>
        </w:rPr>
        <w:t>Propuesta presupuestaria para el ejercicio 2026</w:t>
      </w:r>
    </w:p>
    <w:p w14:paraId="63179C77" w14:textId="77777777" w:rsidR="00E901F3" w:rsidRPr="00F20945" w:rsidRDefault="00E901F3" w:rsidP="00E901F3">
      <w:pPr>
        <w:pStyle w:val="Heading1"/>
        <w:numPr>
          <w:ilvl w:val="0"/>
          <w:numId w:val="0"/>
        </w:numPr>
        <w:spacing w:after="0"/>
        <w:rPr>
          <w:lang w:val="es-ES_tradnl"/>
        </w:rPr>
      </w:pPr>
    </w:p>
    <w:p w14:paraId="1BDA7539" w14:textId="1A5B9072" w:rsidR="00E901F3" w:rsidRPr="00771E8E" w:rsidRDefault="002D1948" w:rsidP="00771E8E">
      <w:pPr>
        <w:pStyle w:val="Heading1"/>
        <w:widowControl w:val="0"/>
        <w:spacing w:after="0"/>
        <w:rPr>
          <w:lang w:val="es-ES_tradnl"/>
        </w:rPr>
      </w:pPr>
      <w:r w:rsidRPr="002D1948">
        <w:rPr>
          <w:lang w:val="es-ES_tradnl"/>
        </w:rPr>
        <w:t xml:space="preserve">La propuesta para el ejercicio 2026 se basa en el presupuesto actualizado </w:t>
      </w:r>
      <w:r w:rsidR="008C08E2">
        <w:rPr>
          <w:lang w:val="es-ES_tradnl"/>
        </w:rPr>
        <w:t>para el ejercicio</w:t>
      </w:r>
      <w:r w:rsidR="008F5F99">
        <w:rPr>
          <w:lang w:val="es-ES_tradnl"/>
        </w:rPr>
        <w:t xml:space="preserve"> 2025,</w:t>
      </w:r>
      <w:r w:rsidR="000417DE">
        <w:rPr>
          <w:lang w:val="es-ES_tradnl"/>
        </w:rPr>
        <w:t xml:space="preserve"> constituye provisiones </w:t>
      </w:r>
      <w:r w:rsidRPr="002D1948">
        <w:rPr>
          <w:lang w:val="es-ES_tradnl"/>
        </w:rPr>
        <w:t xml:space="preserve">para dos reuniones del Comité Ejecutivo y </w:t>
      </w:r>
      <w:r w:rsidR="001F5458">
        <w:rPr>
          <w:lang w:val="es-ES_tradnl"/>
        </w:rPr>
        <w:t>aplica</w:t>
      </w:r>
      <w:r w:rsidR="003A0DCB">
        <w:rPr>
          <w:lang w:val="es-ES_tradnl"/>
        </w:rPr>
        <w:t xml:space="preserve"> </w:t>
      </w:r>
      <w:r w:rsidR="007B3211">
        <w:rPr>
          <w:lang w:val="es-ES_tradnl"/>
        </w:rPr>
        <w:t xml:space="preserve">un </w:t>
      </w:r>
      <w:r w:rsidR="00333E9E">
        <w:rPr>
          <w:lang w:val="es-ES_tradnl"/>
        </w:rPr>
        <w:t>reajuste del 3 por ciento</w:t>
      </w:r>
      <w:r w:rsidR="007B3211">
        <w:rPr>
          <w:lang w:val="es-ES_tradnl"/>
        </w:rPr>
        <w:t xml:space="preserve"> </w:t>
      </w:r>
      <w:r w:rsidR="00D90755">
        <w:rPr>
          <w:lang w:val="es-ES_tradnl"/>
        </w:rPr>
        <w:t xml:space="preserve">únicamente a </w:t>
      </w:r>
      <w:r w:rsidRPr="002D1948">
        <w:rPr>
          <w:lang w:val="es-ES_tradnl"/>
        </w:rPr>
        <w:t>los costos de personal.</w:t>
      </w:r>
    </w:p>
    <w:p w14:paraId="03355DA2" w14:textId="7C967409" w:rsidR="00E901F3" w:rsidRPr="00F20945" w:rsidRDefault="00E901F3" w:rsidP="00647E40">
      <w:pPr>
        <w:keepNext/>
        <w:contextualSpacing/>
        <w:rPr>
          <w:b/>
          <w:bCs/>
          <w:sz w:val="24"/>
          <w:szCs w:val="24"/>
          <w:lang w:val="es-ES_tradnl"/>
        </w:rPr>
      </w:pPr>
      <w:r w:rsidRPr="00F20945">
        <w:rPr>
          <w:b/>
          <w:bCs/>
          <w:sz w:val="24"/>
          <w:szCs w:val="24"/>
          <w:lang w:val="es-ES_tradnl"/>
        </w:rPr>
        <w:lastRenderedPageBreak/>
        <w:t>VII.</w:t>
      </w:r>
      <w:r w:rsidR="007E3CDD" w:rsidRPr="00F20945">
        <w:rPr>
          <w:b/>
          <w:bCs/>
          <w:sz w:val="24"/>
          <w:szCs w:val="24"/>
          <w:lang w:val="es-ES_tradnl"/>
        </w:rPr>
        <w:t xml:space="preserve"> </w:t>
      </w:r>
      <w:r w:rsidRPr="00F20945">
        <w:rPr>
          <w:b/>
          <w:bCs/>
          <w:sz w:val="24"/>
          <w:szCs w:val="24"/>
          <w:lang w:val="es-ES_tradnl"/>
        </w:rPr>
        <w:tab/>
      </w:r>
      <w:r w:rsidR="001C26E4" w:rsidRPr="00F20945">
        <w:rPr>
          <w:b/>
          <w:bCs/>
          <w:sz w:val="24"/>
          <w:szCs w:val="24"/>
          <w:lang w:val="es-ES_tradnl"/>
        </w:rPr>
        <w:t>Recomendación</w:t>
      </w:r>
    </w:p>
    <w:p w14:paraId="3155CE45" w14:textId="77777777" w:rsidR="00E901F3" w:rsidRPr="00F20945" w:rsidRDefault="00E901F3" w:rsidP="00F42838">
      <w:pPr>
        <w:keepNext/>
        <w:keepLines/>
        <w:outlineLvl w:val="0"/>
        <w:rPr>
          <w:b/>
          <w:lang w:val="es-ES_tradnl"/>
        </w:rPr>
      </w:pPr>
    </w:p>
    <w:p w14:paraId="1EB9E4D3" w14:textId="0C01958E" w:rsidR="00C55009" w:rsidRPr="00F20945" w:rsidRDefault="001A54E1" w:rsidP="00647E40">
      <w:pPr>
        <w:pStyle w:val="Heading1"/>
        <w:keepNext/>
        <w:spacing w:after="0"/>
        <w:rPr>
          <w:lang w:val="es-ES_tradnl"/>
        </w:rPr>
      </w:pPr>
      <w:r w:rsidRPr="00F20945">
        <w:rPr>
          <w:lang w:val="es-ES_tradnl"/>
        </w:rPr>
        <w:t>El</w:t>
      </w:r>
      <w:r w:rsidR="007E3CDD" w:rsidRPr="00F20945">
        <w:rPr>
          <w:lang w:val="es-ES_tradnl"/>
        </w:rPr>
        <w:t xml:space="preserve"> </w:t>
      </w:r>
      <w:r w:rsidRPr="00F20945">
        <w:rPr>
          <w:lang w:val="es-ES_tradnl"/>
        </w:rPr>
        <w:t>Comité</w:t>
      </w:r>
      <w:r w:rsidR="007E3CDD" w:rsidRPr="00F20945">
        <w:rPr>
          <w:lang w:val="es-ES_tradnl"/>
        </w:rPr>
        <w:t xml:space="preserve"> </w:t>
      </w:r>
      <w:r w:rsidR="002276D2" w:rsidRPr="00F20945">
        <w:rPr>
          <w:lang w:val="es-ES_tradnl"/>
        </w:rPr>
        <w:t>Ejecutivo</w:t>
      </w:r>
      <w:r w:rsidR="007E3CDD" w:rsidRPr="00F20945">
        <w:rPr>
          <w:lang w:val="es-ES_tradnl"/>
        </w:rPr>
        <w:t xml:space="preserve"> </w:t>
      </w:r>
      <w:r w:rsidR="002276D2" w:rsidRPr="00F20945">
        <w:rPr>
          <w:lang w:val="es-ES_tradnl"/>
        </w:rPr>
        <w:t>podrá</w:t>
      </w:r>
      <w:r w:rsidR="007E3CDD" w:rsidRPr="00F20945">
        <w:rPr>
          <w:lang w:val="es-ES_tradnl"/>
        </w:rPr>
        <w:t xml:space="preserve"> </w:t>
      </w:r>
      <w:r w:rsidR="002276D2" w:rsidRPr="00F20945">
        <w:rPr>
          <w:lang w:val="es-ES_tradnl"/>
        </w:rPr>
        <w:t>estimar</w:t>
      </w:r>
      <w:r w:rsidR="007E3CDD" w:rsidRPr="00F20945">
        <w:rPr>
          <w:lang w:val="es-ES_tradnl"/>
        </w:rPr>
        <w:t xml:space="preserve"> </w:t>
      </w:r>
      <w:r w:rsidR="002276D2" w:rsidRPr="00F20945">
        <w:rPr>
          <w:lang w:val="es-ES_tradnl"/>
        </w:rPr>
        <w:t>oportuno</w:t>
      </w:r>
      <w:r w:rsidR="00E901F3" w:rsidRPr="00F20945">
        <w:rPr>
          <w:lang w:val="es-ES_tradnl"/>
        </w:rPr>
        <w:t>:</w:t>
      </w:r>
    </w:p>
    <w:p w14:paraId="2AA69C28" w14:textId="7B4199E5" w:rsidR="00E901F3" w:rsidRPr="00F20945" w:rsidRDefault="00E901F3" w:rsidP="00647E40">
      <w:pPr>
        <w:keepNext/>
        <w:rPr>
          <w:lang w:val="es-ES_tradnl"/>
        </w:rPr>
      </w:pPr>
    </w:p>
    <w:p w14:paraId="54C175AF" w14:textId="4A79A118" w:rsidR="00E901F3" w:rsidRPr="00F20945" w:rsidRDefault="000806BF" w:rsidP="00647E40">
      <w:pPr>
        <w:pStyle w:val="Heading2"/>
        <w:keepNext/>
        <w:widowControl/>
        <w:rPr>
          <w:lang w:val="es-ES_tradnl"/>
        </w:rPr>
      </w:pPr>
      <w:r w:rsidRPr="00F20945">
        <w:rPr>
          <w:lang w:val="es-ES_tradnl"/>
        </w:rPr>
        <w:t>Tomar</w:t>
      </w:r>
      <w:r w:rsidR="007E3CDD" w:rsidRPr="00F20945">
        <w:rPr>
          <w:lang w:val="es-ES_tradnl"/>
        </w:rPr>
        <w:t xml:space="preserve"> </w:t>
      </w:r>
      <w:r w:rsidRPr="00F20945">
        <w:rPr>
          <w:lang w:val="es-ES_tradnl"/>
        </w:rPr>
        <w:t>nota</w:t>
      </w:r>
      <w:r w:rsidR="007E3CDD" w:rsidRPr="00F20945">
        <w:rPr>
          <w:lang w:val="es-ES_tradnl"/>
        </w:rPr>
        <w:t xml:space="preserve"> </w:t>
      </w:r>
      <w:r w:rsidRPr="00F20945">
        <w:rPr>
          <w:lang w:val="es-ES_tradnl"/>
        </w:rPr>
        <w:t>de:</w:t>
      </w:r>
    </w:p>
    <w:p w14:paraId="1CCC9B89" w14:textId="2B76D2E7" w:rsidR="00E901F3" w:rsidRPr="00F20945" w:rsidRDefault="00B3544A" w:rsidP="00462DA9">
      <w:pPr>
        <w:pStyle w:val="Heading3"/>
        <w:numPr>
          <w:ilvl w:val="2"/>
          <w:numId w:val="18"/>
        </w:numPr>
        <w:ind w:left="1985" w:hanging="545"/>
        <w:rPr>
          <w:lang w:val="es-ES_tradnl"/>
        </w:rPr>
      </w:pPr>
      <w:r>
        <w:rPr>
          <w:lang w:val="es-ES_tradnl"/>
        </w:rPr>
        <w:t>Los presupuestos actualizados</w:t>
      </w:r>
      <w:r w:rsidR="006E1925">
        <w:rPr>
          <w:lang w:val="es-ES_tradnl"/>
        </w:rPr>
        <w:t xml:space="preserve"> de la Secretaría del Fondo</w:t>
      </w:r>
      <w:r w:rsidR="00665688" w:rsidRPr="00665688">
        <w:rPr>
          <w:lang w:val="es-ES_tradnl"/>
        </w:rPr>
        <w:t xml:space="preserve"> para los ejercicios 2023, 2024 y 2025 y propuesto para el ejercicio 2026</w:t>
      </w:r>
      <w:r w:rsidR="00665688">
        <w:rPr>
          <w:lang w:val="es-ES_tradnl"/>
        </w:rPr>
        <w:t xml:space="preserve"> </w:t>
      </w:r>
      <w:r w:rsidR="000C746F">
        <w:rPr>
          <w:lang w:val="es-ES_tradnl"/>
        </w:rPr>
        <w:t xml:space="preserve">que recoge el documento </w:t>
      </w:r>
      <w:r w:rsidR="00507E2E" w:rsidRPr="00F20945">
        <w:rPr>
          <w:lang w:val="es-ES_tradnl"/>
        </w:rPr>
        <w:t>UNEP/OzL.Pro</w:t>
      </w:r>
      <w:r w:rsidR="00E901F3" w:rsidRPr="00F20945">
        <w:rPr>
          <w:lang w:val="es-ES_tradnl"/>
        </w:rPr>
        <w:t>/ExCom/9</w:t>
      </w:r>
      <w:r w:rsidR="00F81504" w:rsidRPr="00F20945">
        <w:rPr>
          <w:lang w:val="es-ES_tradnl"/>
        </w:rPr>
        <w:t>3</w:t>
      </w:r>
      <w:r w:rsidR="00E901F3" w:rsidRPr="00F20945">
        <w:rPr>
          <w:lang w:val="es-ES_tradnl"/>
        </w:rPr>
        <w:t>/</w:t>
      </w:r>
      <w:r w:rsidR="009000A6" w:rsidRPr="00F20945">
        <w:rPr>
          <w:lang w:val="es-ES_tradnl"/>
        </w:rPr>
        <w:t>7</w:t>
      </w:r>
      <w:r w:rsidR="00E901F3" w:rsidRPr="00F20945">
        <w:rPr>
          <w:lang w:val="es-ES_tradnl"/>
        </w:rPr>
        <w:t>;</w:t>
      </w:r>
    </w:p>
    <w:p w14:paraId="077D1337" w14:textId="3FC06D29" w:rsidR="00C55009" w:rsidRPr="00F20945" w:rsidRDefault="00093FA9" w:rsidP="00462DA9">
      <w:pPr>
        <w:pStyle w:val="Heading3"/>
        <w:ind w:left="1985" w:hanging="545"/>
        <w:rPr>
          <w:lang w:val="es-ES_tradnl"/>
        </w:rPr>
      </w:pPr>
      <w:r>
        <w:rPr>
          <w:lang w:val="es-ES_tradnl"/>
        </w:rPr>
        <w:t xml:space="preserve">Que </w:t>
      </w:r>
      <w:r w:rsidR="004C1303" w:rsidRPr="004C1303">
        <w:rPr>
          <w:lang w:val="es-ES_tradnl"/>
        </w:rPr>
        <w:t xml:space="preserve">en la 93ª reunión </w:t>
      </w:r>
      <w:r w:rsidR="00F75454">
        <w:rPr>
          <w:lang w:val="es-ES_tradnl"/>
        </w:rPr>
        <w:t xml:space="preserve">se reintegrará </w:t>
      </w:r>
      <w:r w:rsidR="00E52EA1">
        <w:rPr>
          <w:lang w:val="es-ES_tradnl"/>
        </w:rPr>
        <w:t xml:space="preserve">al </w:t>
      </w:r>
      <w:r w:rsidR="00E52EA1" w:rsidRPr="00E52EA1">
        <w:rPr>
          <w:lang w:val="es-ES_tradnl"/>
        </w:rPr>
        <w:t xml:space="preserve">Fondo Multilateral </w:t>
      </w:r>
      <w:r>
        <w:rPr>
          <w:lang w:val="es-ES_tradnl"/>
        </w:rPr>
        <w:t xml:space="preserve">la suma </w:t>
      </w:r>
      <w:r w:rsidR="001C26E4" w:rsidRPr="00F20945">
        <w:rPr>
          <w:lang w:val="es-ES_tradnl"/>
        </w:rPr>
        <w:t>de</w:t>
      </w:r>
      <w:r w:rsidR="007E3CDD" w:rsidRPr="00F20945">
        <w:rPr>
          <w:lang w:val="es-ES_tradnl"/>
        </w:rPr>
        <w:t xml:space="preserve"> </w:t>
      </w:r>
      <w:r w:rsidR="0061672E" w:rsidRPr="00F20945">
        <w:rPr>
          <w:lang w:val="es-ES_tradnl"/>
        </w:rPr>
        <w:t>5</w:t>
      </w:r>
      <w:r w:rsidR="001C26E4" w:rsidRPr="00F20945">
        <w:rPr>
          <w:lang w:val="es-ES_tradnl"/>
        </w:rPr>
        <w:t>1.</w:t>
      </w:r>
      <w:r w:rsidR="0061672E" w:rsidRPr="00F20945">
        <w:rPr>
          <w:lang w:val="es-ES_tradnl"/>
        </w:rPr>
        <w:t>558</w:t>
      </w:r>
      <w:r w:rsidR="00633530" w:rsidRPr="00633530">
        <w:rPr>
          <w:lang w:val="es-ES_tradnl"/>
        </w:rPr>
        <w:t xml:space="preserve"> $EUA</w:t>
      </w:r>
      <w:r w:rsidR="007E3CDD" w:rsidRPr="00F20945">
        <w:rPr>
          <w:lang w:val="es-ES_tradnl"/>
        </w:rPr>
        <w:t xml:space="preserve"> </w:t>
      </w:r>
      <w:r>
        <w:rPr>
          <w:lang w:val="es-ES_tradnl"/>
        </w:rPr>
        <w:t xml:space="preserve">proveniente </w:t>
      </w:r>
      <w:r w:rsidR="00DF4756">
        <w:rPr>
          <w:lang w:val="es-ES_tradnl"/>
        </w:rPr>
        <w:t xml:space="preserve">del </w:t>
      </w:r>
      <w:r w:rsidR="002A73C7" w:rsidRPr="00F20945">
        <w:rPr>
          <w:lang w:val="es-ES_tradnl"/>
        </w:rPr>
        <w:t>presupuesto</w:t>
      </w:r>
      <w:r w:rsidR="007E3CDD" w:rsidRPr="00F20945">
        <w:rPr>
          <w:lang w:val="es-ES_tradnl"/>
        </w:rPr>
        <w:t xml:space="preserve"> </w:t>
      </w:r>
      <w:r w:rsidR="005F3FC6" w:rsidRPr="00F20945">
        <w:rPr>
          <w:lang w:val="es-ES_tradnl"/>
        </w:rPr>
        <w:t>de</w:t>
      </w:r>
      <w:r w:rsidR="007E3CDD" w:rsidRPr="00F20945">
        <w:rPr>
          <w:lang w:val="es-ES_tradnl"/>
        </w:rPr>
        <w:t xml:space="preserve"> </w:t>
      </w:r>
      <w:r w:rsidR="005F3FC6" w:rsidRPr="00F20945">
        <w:rPr>
          <w:lang w:val="es-ES_tradnl"/>
        </w:rPr>
        <w:t>la</w:t>
      </w:r>
      <w:r w:rsidR="007E3CDD" w:rsidRPr="00F20945">
        <w:rPr>
          <w:lang w:val="es-ES_tradnl"/>
        </w:rPr>
        <w:t xml:space="preserve"> </w:t>
      </w:r>
      <w:r w:rsidR="005F3FC6" w:rsidRPr="00F20945">
        <w:rPr>
          <w:lang w:val="es-ES_tradnl"/>
        </w:rPr>
        <w:t>Secretaría</w:t>
      </w:r>
      <w:r w:rsidR="007E3CDD" w:rsidRPr="00F20945">
        <w:rPr>
          <w:lang w:val="es-ES_tradnl"/>
        </w:rPr>
        <w:t xml:space="preserve"> </w:t>
      </w:r>
      <w:r w:rsidR="0043334D" w:rsidRPr="0043334D">
        <w:rPr>
          <w:lang w:val="es-ES_tradnl"/>
        </w:rPr>
        <w:t xml:space="preserve">aprobado </w:t>
      </w:r>
      <w:r w:rsidR="00DF4756">
        <w:rPr>
          <w:lang w:val="es-ES_tradnl"/>
        </w:rPr>
        <w:t xml:space="preserve">para el ejercicio </w:t>
      </w:r>
      <w:r w:rsidR="00DF4756" w:rsidRPr="00DF4756">
        <w:rPr>
          <w:lang w:val="es-ES_tradnl"/>
        </w:rPr>
        <w:t>2022</w:t>
      </w:r>
      <w:r w:rsidR="00E901F3" w:rsidRPr="00F20945">
        <w:rPr>
          <w:lang w:val="es-ES_tradnl"/>
        </w:rPr>
        <w:t>;</w:t>
      </w:r>
    </w:p>
    <w:p w14:paraId="786267EF" w14:textId="46057B7B" w:rsidR="000A3E4A" w:rsidRPr="00F20945" w:rsidRDefault="00105158" w:rsidP="00462DA9">
      <w:pPr>
        <w:pStyle w:val="Heading3"/>
        <w:ind w:left="1985" w:hanging="545"/>
        <w:rPr>
          <w:lang w:val="es-ES_tradnl"/>
        </w:rPr>
      </w:pPr>
      <w:r>
        <w:rPr>
          <w:lang w:val="es-ES_tradnl"/>
        </w:rPr>
        <w:t>La</w:t>
      </w:r>
      <w:r w:rsidR="007E3CDD" w:rsidRPr="00F20945">
        <w:rPr>
          <w:lang w:val="es-ES_tradnl"/>
        </w:rPr>
        <w:t xml:space="preserve"> </w:t>
      </w:r>
      <w:r w:rsidR="00A061D3" w:rsidRPr="00F20945">
        <w:rPr>
          <w:lang w:val="es-ES_tradnl"/>
        </w:rPr>
        <w:t>re</w:t>
      </w:r>
      <w:r w:rsidR="007E3CDD" w:rsidRPr="00F20945">
        <w:rPr>
          <w:lang w:val="es-ES_tradnl"/>
        </w:rPr>
        <w:t xml:space="preserve">asignación </w:t>
      </w:r>
      <w:r w:rsidR="001C26E4" w:rsidRPr="00F20945">
        <w:rPr>
          <w:lang w:val="es-ES_tradnl"/>
        </w:rPr>
        <w:t>de</w:t>
      </w:r>
      <w:r w:rsidR="007E3CDD" w:rsidRPr="00F20945">
        <w:rPr>
          <w:lang w:val="es-ES_tradnl"/>
        </w:rPr>
        <w:t xml:space="preserve"> </w:t>
      </w:r>
      <w:r w:rsidR="001A54E1" w:rsidRPr="00F20945">
        <w:rPr>
          <w:lang w:val="es-ES_tradnl"/>
        </w:rPr>
        <w:t>fondos</w:t>
      </w:r>
      <w:r w:rsidR="007E3CDD" w:rsidRPr="00F20945">
        <w:rPr>
          <w:lang w:val="es-ES_tradnl"/>
        </w:rPr>
        <w:t xml:space="preserve"> </w:t>
      </w:r>
      <w:r w:rsidR="009410F7">
        <w:rPr>
          <w:lang w:val="es-ES_tradnl"/>
        </w:rPr>
        <w:t xml:space="preserve">del </w:t>
      </w:r>
      <w:r w:rsidR="000806BF" w:rsidRPr="00F20945">
        <w:rPr>
          <w:lang w:val="es-ES_tradnl"/>
        </w:rPr>
        <w:t>presupuesto</w:t>
      </w:r>
      <w:r w:rsidR="007E3CDD" w:rsidRPr="00F20945">
        <w:rPr>
          <w:lang w:val="es-ES_tradnl"/>
        </w:rPr>
        <w:t xml:space="preserve"> </w:t>
      </w:r>
      <w:r w:rsidR="000806BF" w:rsidRPr="00F20945">
        <w:rPr>
          <w:lang w:val="es-ES_tradnl"/>
        </w:rPr>
        <w:t>aprobado</w:t>
      </w:r>
      <w:r w:rsidR="007E3CDD" w:rsidRPr="00F20945">
        <w:rPr>
          <w:lang w:val="es-ES_tradnl"/>
        </w:rPr>
        <w:t xml:space="preserve"> </w:t>
      </w:r>
      <w:r w:rsidR="009410F7">
        <w:rPr>
          <w:lang w:val="es-ES_tradnl"/>
        </w:rPr>
        <w:t xml:space="preserve">para el ejercicio </w:t>
      </w:r>
      <w:r w:rsidR="009410F7" w:rsidRPr="009410F7">
        <w:rPr>
          <w:lang w:val="es-ES_tradnl"/>
        </w:rPr>
        <w:t xml:space="preserve">2023 </w:t>
      </w:r>
      <w:r w:rsidR="0040522C">
        <w:rPr>
          <w:lang w:val="es-ES_tradnl"/>
        </w:rPr>
        <w:t xml:space="preserve">a fin de absorber </w:t>
      </w:r>
      <w:r w:rsidR="00082ABD" w:rsidRPr="00082ABD">
        <w:rPr>
          <w:lang w:val="es-ES_tradnl"/>
        </w:rPr>
        <w:t xml:space="preserve">los gastos adicionales recurrentes </w:t>
      </w:r>
      <w:r w:rsidR="00E2081A">
        <w:rPr>
          <w:lang w:val="es-ES_tradnl"/>
        </w:rPr>
        <w:t>no relacionados con personal de planta</w:t>
      </w:r>
      <w:r w:rsidR="006F103F" w:rsidRPr="00F20945">
        <w:rPr>
          <w:lang w:val="es-ES_tradnl"/>
        </w:rPr>
        <w:t>,</w:t>
      </w:r>
      <w:r w:rsidR="007E3CDD" w:rsidRPr="00F20945">
        <w:rPr>
          <w:lang w:val="es-ES_tradnl"/>
        </w:rPr>
        <w:t xml:space="preserve"> </w:t>
      </w:r>
      <w:r w:rsidR="00C55009" w:rsidRPr="00F20945">
        <w:rPr>
          <w:lang w:val="es-ES_tradnl"/>
        </w:rPr>
        <w:t>en</w:t>
      </w:r>
      <w:r w:rsidR="007E3CDD" w:rsidRPr="00F20945">
        <w:rPr>
          <w:lang w:val="es-ES_tradnl"/>
        </w:rPr>
        <w:t xml:space="preserve"> </w:t>
      </w:r>
      <w:r w:rsidR="00C55009" w:rsidRPr="00F20945">
        <w:rPr>
          <w:lang w:val="es-ES_tradnl"/>
        </w:rPr>
        <w:t>el</w:t>
      </w:r>
      <w:r w:rsidR="007E3CDD" w:rsidRPr="00F20945">
        <w:rPr>
          <w:lang w:val="es-ES_tradnl"/>
        </w:rPr>
        <w:t xml:space="preserve"> </w:t>
      </w:r>
      <w:r w:rsidR="00C55009" w:rsidRPr="00F20945">
        <w:rPr>
          <w:lang w:val="es-ES_tradnl"/>
        </w:rPr>
        <w:t>entendido</w:t>
      </w:r>
      <w:r w:rsidR="007E3CDD" w:rsidRPr="00F20945">
        <w:rPr>
          <w:lang w:val="es-ES_tradnl"/>
        </w:rPr>
        <w:t xml:space="preserve"> </w:t>
      </w:r>
      <w:r w:rsidR="00C55009" w:rsidRPr="00F20945">
        <w:rPr>
          <w:lang w:val="es-ES_tradnl"/>
        </w:rPr>
        <w:t>de</w:t>
      </w:r>
      <w:r w:rsidR="007E3CDD" w:rsidRPr="00F20945">
        <w:rPr>
          <w:lang w:val="es-ES_tradnl"/>
        </w:rPr>
        <w:t xml:space="preserve"> </w:t>
      </w:r>
      <w:r w:rsidR="00C55009" w:rsidRPr="00F20945">
        <w:rPr>
          <w:lang w:val="es-ES_tradnl"/>
        </w:rPr>
        <w:t>que</w:t>
      </w:r>
      <w:r w:rsidR="007E3CDD" w:rsidRPr="00F20945">
        <w:rPr>
          <w:lang w:val="es-ES_tradnl"/>
        </w:rPr>
        <w:t xml:space="preserve"> </w:t>
      </w:r>
      <w:r w:rsidR="00024DE0" w:rsidRPr="00F20945">
        <w:rPr>
          <w:lang w:val="es-ES_tradnl"/>
        </w:rPr>
        <w:t>si</w:t>
      </w:r>
      <w:r w:rsidR="007E3CDD" w:rsidRPr="00F20945">
        <w:rPr>
          <w:lang w:val="es-ES_tradnl"/>
        </w:rPr>
        <w:t xml:space="preserve"> </w:t>
      </w:r>
      <w:r w:rsidR="00955D4E" w:rsidRPr="00955D4E">
        <w:rPr>
          <w:lang w:val="es-ES_tradnl"/>
        </w:rPr>
        <w:t>las trans</w:t>
      </w:r>
      <w:r w:rsidR="00AD377C">
        <w:rPr>
          <w:lang w:val="es-ES_tradnl"/>
        </w:rPr>
        <w:t>ferencias entre partidas llega</w:t>
      </w:r>
      <w:r w:rsidR="00955D4E" w:rsidRPr="00955D4E">
        <w:rPr>
          <w:lang w:val="es-ES_tradnl"/>
        </w:rPr>
        <w:t xml:space="preserve">n a superar el 20 por ciento autorizado </w:t>
      </w:r>
      <w:r w:rsidR="00955D4E">
        <w:rPr>
          <w:lang w:val="es-ES_tradnl"/>
        </w:rPr>
        <w:t xml:space="preserve">a </w:t>
      </w:r>
      <w:r w:rsidR="00EB4A4F">
        <w:rPr>
          <w:lang w:val="es-ES_tradnl"/>
        </w:rPr>
        <w:t xml:space="preserve">la </w:t>
      </w:r>
      <w:proofErr w:type="gramStart"/>
      <w:r w:rsidR="002276D2" w:rsidRPr="00F20945">
        <w:rPr>
          <w:lang w:val="es-ES_tradnl"/>
        </w:rPr>
        <w:t>Director</w:t>
      </w:r>
      <w:r w:rsidR="00EB4A4F">
        <w:rPr>
          <w:lang w:val="es-ES_tradnl"/>
        </w:rPr>
        <w:t>a</w:t>
      </w:r>
      <w:proofErr w:type="gramEnd"/>
      <w:r w:rsidR="00227F27" w:rsidRPr="00F20945">
        <w:rPr>
          <w:lang w:val="es-ES_tradnl"/>
        </w:rPr>
        <w:t>,</w:t>
      </w:r>
      <w:r w:rsidR="007E3CDD" w:rsidRPr="00F20945">
        <w:rPr>
          <w:lang w:val="es-ES_tradnl"/>
        </w:rPr>
        <w:t xml:space="preserve"> </w:t>
      </w:r>
      <w:r w:rsidR="002E0131" w:rsidRPr="002E0131">
        <w:rPr>
          <w:lang w:val="es-ES_tradnl"/>
        </w:rPr>
        <w:t xml:space="preserve">la Secretaría informará </w:t>
      </w:r>
      <w:r w:rsidR="00403072">
        <w:rPr>
          <w:lang w:val="es-ES_tradnl"/>
        </w:rPr>
        <w:t xml:space="preserve">al respecto </w:t>
      </w:r>
      <w:r w:rsidR="002E0131" w:rsidRPr="002E0131">
        <w:rPr>
          <w:lang w:val="es-ES_tradnl"/>
        </w:rPr>
        <w:t xml:space="preserve">al Comité Ejecutivo </w:t>
      </w:r>
      <w:r w:rsidR="002E0131">
        <w:rPr>
          <w:lang w:val="es-ES_tradnl"/>
        </w:rPr>
        <w:t>en la 94ª reunión</w:t>
      </w:r>
      <w:r w:rsidR="00227F27" w:rsidRPr="00F20945">
        <w:rPr>
          <w:lang w:val="es-ES_tradnl"/>
        </w:rPr>
        <w:t>;</w:t>
      </w:r>
    </w:p>
    <w:p w14:paraId="353EA1B7" w14:textId="32A41472" w:rsidR="00E901F3" w:rsidRPr="00F20945" w:rsidRDefault="009033A9" w:rsidP="00353075">
      <w:pPr>
        <w:pStyle w:val="Heading2"/>
        <w:rPr>
          <w:lang w:val="es-ES_tradnl"/>
        </w:rPr>
      </w:pPr>
      <w:r>
        <w:rPr>
          <w:lang w:val="es-ES_tradnl"/>
        </w:rPr>
        <w:t>Considerar</w:t>
      </w:r>
      <w:r w:rsidR="007E3CDD" w:rsidRPr="00F20945">
        <w:rPr>
          <w:lang w:val="es-ES_tradnl"/>
        </w:rPr>
        <w:t xml:space="preserve"> </w:t>
      </w:r>
      <w:r w:rsidR="00633650">
        <w:rPr>
          <w:lang w:val="es-ES_tradnl"/>
        </w:rPr>
        <w:t xml:space="preserve">la posibilidad de dotar </w:t>
      </w:r>
      <w:r w:rsidR="00BE271B">
        <w:rPr>
          <w:lang w:val="es-ES_tradnl"/>
        </w:rPr>
        <w:t xml:space="preserve">a </w:t>
      </w:r>
      <w:r w:rsidR="00BE271B" w:rsidRPr="00BE271B">
        <w:rPr>
          <w:lang w:val="es-ES_tradnl"/>
        </w:rPr>
        <w:t xml:space="preserve">la Secretaría </w:t>
      </w:r>
      <w:r w:rsidR="002E0D81">
        <w:rPr>
          <w:lang w:val="es-ES_tradnl"/>
        </w:rPr>
        <w:t xml:space="preserve">de </w:t>
      </w:r>
      <w:r w:rsidR="00C12D21" w:rsidRPr="00C12D21">
        <w:rPr>
          <w:lang w:val="es-ES_tradnl"/>
        </w:rPr>
        <w:t xml:space="preserve">recursos </w:t>
      </w:r>
      <w:r w:rsidR="007E3CDD" w:rsidRPr="00F20945">
        <w:rPr>
          <w:lang w:val="es-ES_tradnl"/>
        </w:rPr>
        <w:t>adicional</w:t>
      </w:r>
      <w:r w:rsidR="006B2255">
        <w:rPr>
          <w:lang w:val="es-ES_tradnl"/>
        </w:rPr>
        <w:t>es</w:t>
      </w:r>
      <w:r w:rsidR="007E3CDD" w:rsidRPr="00F20945">
        <w:rPr>
          <w:lang w:val="es-ES_tradnl"/>
        </w:rPr>
        <w:t xml:space="preserve"> </w:t>
      </w:r>
      <w:r w:rsidR="00850FA8">
        <w:rPr>
          <w:lang w:val="es-ES_tradnl"/>
        </w:rPr>
        <w:t xml:space="preserve">por un monto </w:t>
      </w:r>
      <w:r w:rsidR="001C26E4" w:rsidRPr="00F20945">
        <w:rPr>
          <w:lang w:val="es-ES_tradnl"/>
        </w:rPr>
        <w:t>de</w:t>
      </w:r>
      <w:r w:rsidR="007E3CDD" w:rsidRPr="00F20945">
        <w:rPr>
          <w:lang w:val="es-ES_tradnl"/>
        </w:rPr>
        <w:t xml:space="preserve"> </w:t>
      </w:r>
      <w:r w:rsidR="003A00FB" w:rsidRPr="00F20945">
        <w:rPr>
          <w:lang w:val="es-ES_tradnl"/>
        </w:rPr>
        <w:t>67</w:t>
      </w:r>
      <w:r w:rsidR="001C26E4" w:rsidRPr="00F20945">
        <w:rPr>
          <w:lang w:val="es-ES_tradnl"/>
        </w:rPr>
        <w:t>1.</w:t>
      </w:r>
      <w:r w:rsidR="003A00FB" w:rsidRPr="00F20945">
        <w:rPr>
          <w:lang w:val="es-ES_tradnl"/>
        </w:rPr>
        <w:t>064</w:t>
      </w:r>
      <w:r w:rsidR="00A36C92" w:rsidRPr="00A36C92">
        <w:rPr>
          <w:lang w:val="es-ES_tradnl"/>
        </w:rPr>
        <w:t xml:space="preserve"> $EUA</w:t>
      </w:r>
      <w:r w:rsidR="007E3CDD" w:rsidRPr="00F20945">
        <w:rPr>
          <w:lang w:val="es-ES_tradnl"/>
        </w:rPr>
        <w:t xml:space="preserve"> </w:t>
      </w:r>
      <w:r w:rsidR="00C55009" w:rsidRPr="00F20945">
        <w:rPr>
          <w:lang w:val="es-ES_tradnl"/>
        </w:rPr>
        <w:t>para</w:t>
      </w:r>
      <w:r w:rsidR="007E3CDD" w:rsidRPr="00F20945">
        <w:rPr>
          <w:lang w:val="es-ES_tradnl"/>
        </w:rPr>
        <w:t xml:space="preserve"> </w:t>
      </w:r>
      <w:r w:rsidR="00906825">
        <w:rPr>
          <w:lang w:val="es-ES_tradnl"/>
        </w:rPr>
        <w:t xml:space="preserve">el ejercicio </w:t>
      </w:r>
      <w:r w:rsidR="00A210F6" w:rsidRPr="00F20945">
        <w:rPr>
          <w:lang w:val="es-ES_tradnl"/>
        </w:rPr>
        <w:t>2024</w:t>
      </w:r>
      <w:r w:rsidR="007E3CDD" w:rsidRPr="00F20945">
        <w:rPr>
          <w:lang w:val="es-ES_tradnl"/>
        </w:rPr>
        <w:t xml:space="preserve"> </w:t>
      </w:r>
      <w:r w:rsidR="001C26E4" w:rsidRPr="00F20945">
        <w:rPr>
          <w:lang w:val="es-ES_tradnl"/>
        </w:rPr>
        <w:t>y</w:t>
      </w:r>
      <w:r w:rsidR="007E3CDD" w:rsidRPr="00F20945">
        <w:rPr>
          <w:lang w:val="es-ES_tradnl"/>
        </w:rPr>
        <w:t xml:space="preserve"> </w:t>
      </w:r>
      <w:r w:rsidR="00906825">
        <w:rPr>
          <w:lang w:val="es-ES_tradnl"/>
        </w:rPr>
        <w:t>posteriores</w:t>
      </w:r>
      <w:r w:rsidR="00D12DBB">
        <w:rPr>
          <w:lang w:val="es-ES_tradnl"/>
        </w:rPr>
        <w:t>, como sigue</w:t>
      </w:r>
      <w:r w:rsidR="00E901F3" w:rsidRPr="00F20945">
        <w:rPr>
          <w:lang w:val="es-ES_tradnl"/>
        </w:rPr>
        <w:t>:</w:t>
      </w:r>
    </w:p>
    <w:p w14:paraId="7452FFCF" w14:textId="1EEC7326" w:rsidR="00C55009" w:rsidRPr="00F20945" w:rsidRDefault="00425C27" w:rsidP="00462DA9">
      <w:pPr>
        <w:pStyle w:val="Heading3"/>
        <w:numPr>
          <w:ilvl w:val="2"/>
          <w:numId w:val="21"/>
        </w:numPr>
        <w:ind w:left="1985" w:hanging="545"/>
        <w:rPr>
          <w:lang w:val="es-ES_tradnl"/>
        </w:rPr>
      </w:pPr>
      <w:r w:rsidRPr="00C039AF">
        <w:rPr>
          <w:lang w:val="es-ES_tradnl"/>
        </w:rPr>
        <w:t>O</w:t>
      </w:r>
      <w:r w:rsidR="00C039AF" w:rsidRPr="00C039AF">
        <w:rPr>
          <w:lang w:val="es-ES_tradnl"/>
        </w:rPr>
        <w:t>tros ítems relacionados con personal</w:t>
      </w:r>
      <w:r w:rsidR="00C039AF">
        <w:rPr>
          <w:lang w:val="es-ES_tradnl"/>
        </w:rPr>
        <w:t xml:space="preserve">, </w:t>
      </w:r>
      <w:r w:rsidR="00092ED1" w:rsidRPr="00092ED1">
        <w:rPr>
          <w:lang w:val="es-ES_tradnl"/>
        </w:rPr>
        <w:t>por un monto</w:t>
      </w:r>
      <w:r w:rsidR="00C039AF">
        <w:rPr>
          <w:lang w:val="es-ES_tradnl"/>
        </w:rPr>
        <w:t xml:space="preserve"> de </w:t>
      </w:r>
      <w:r w:rsidR="008B7C59" w:rsidRPr="00F20945">
        <w:rPr>
          <w:lang w:val="es-ES_tradnl"/>
        </w:rPr>
        <w:t>6</w:t>
      </w:r>
      <w:r w:rsidR="001C26E4" w:rsidRPr="00F20945">
        <w:rPr>
          <w:lang w:val="es-ES_tradnl"/>
        </w:rPr>
        <w:t>2.</w:t>
      </w:r>
      <w:r w:rsidR="008B7C59" w:rsidRPr="00F20945">
        <w:rPr>
          <w:lang w:val="es-ES_tradnl"/>
        </w:rPr>
        <w:t>800</w:t>
      </w:r>
      <w:r w:rsidR="00A36C92" w:rsidRPr="00A36C92">
        <w:rPr>
          <w:lang w:val="es-ES_tradnl"/>
        </w:rPr>
        <w:t xml:space="preserve"> $EUA</w:t>
      </w:r>
      <w:r w:rsidR="008B7C59" w:rsidRPr="00F20945">
        <w:rPr>
          <w:lang w:val="es-ES_tradnl"/>
        </w:rPr>
        <w:t>;</w:t>
      </w:r>
    </w:p>
    <w:p w14:paraId="5DBE5AC0" w14:textId="0AD52CED" w:rsidR="00C55009" w:rsidRPr="00F20945" w:rsidRDefault="00EA75BA" w:rsidP="00462DA9">
      <w:pPr>
        <w:pStyle w:val="Heading3"/>
        <w:ind w:left="1985" w:hanging="545"/>
        <w:rPr>
          <w:lang w:val="es-ES_tradnl"/>
        </w:rPr>
      </w:pPr>
      <w:r>
        <w:rPr>
          <w:lang w:val="es-ES_tradnl"/>
        </w:rPr>
        <w:t xml:space="preserve">Recursos </w:t>
      </w:r>
      <w:r w:rsidRPr="00EA75BA">
        <w:rPr>
          <w:lang w:val="es-ES_tradnl"/>
        </w:rPr>
        <w:t xml:space="preserve">adicionales </w:t>
      </w:r>
      <w:r>
        <w:rPr>
          <w:lang w:val="es-ES_tradnl"/>
        </w:rPr>
        <w:t>para r</w:t>
      </w:r>
      <w:r w:rsidR="001A54E1" w:rsidRPr="00F20945">
        <w:rPr>
          <w:lang w:val="es-ES_tradnl"/>
        </w:rPr>
        <w:t>euniones</w:t>
      </w:r>
      <w:r w:rsidR="007E3CDD" w:rsidRPr="00F20945">
        <w:rPr>
          <w:lang w:val="es-ES_tradnl"/>
        </w:rPr>
        <w:t xml:space="preserve"> </w:t>
      </w:r>
      <w:r w:rsidR="001C26E4" w:rsidRPr="00F20945">
        <w:rPr>
          <w:lang w:val="es-ES_tradnl"/>
        </w:rPr>
        <w:t>y</w:t>
      </w:r>
      <w:r w:rsidR="007E3CDD" w:rsidRPr="00F20945">
        <w:rPr>
          <w:lang w:val="es-ES_tradnl"/>
        </w:rPr>
        <w:t xml:space="preserve"> </w:t>
      </w:r>
      <w:r w:rsidR="00724A83">
        <w:rPr>
          <w:lang w:val="es-ES_tradnl"/>
        </w:rPr>
        <w:t>traslados</w:t>
      </w:r>
      <w:r w:rsidR="00FF4F9D">
        <w:rPr>
          <w:lang w:val="es-ES_tradnl"/>
        </w:rPr>
        <w:t>,</w:t>
      </w:r>
      <w:r w:rsidR="007E3CDD" w:rsidRPr="00F20945">
        <w:rPr>
          <w:lang w:val="es-ES_tradnl"/>
        </w:rPr>
        <w:t xml:space="preserve"> </w:t>
      </w:r>
      <w:r w:rsidR="00063A06" w:rsidRPr="00063A06">
        <w:rPr>
          <w:lang w:val="es-ES_tradnl"/>
        </w:rPr>
        <w:t>por un monto</w:t>
      </w:r>
      <w:r>
        <w:rPr>
          <w:lang w:val="es-ES_tradnl"/>
        </w:rPr>
        <w:t xml:space="preserve"> </w:t>
      </w:r>
      <w:r w:rsidR="001C26E4" w:rsidRPr="00F20945">
        <w:rPr>
          <w:lang w:val="es-ES_tradnl"/>
        </w:rPr>
        <w:t>de</w:t>
      </w:r>
      <w:r w:rsidR="007E3CDD" w:rsidRPr="00F20945">
        <w:rPr>
          <w:lang w:val="es-ES_tradnl"/>
        </w:rPr>
        <w:t xml:space="preserve"> </w:t>
      </w:r>
      <w:r w:rsidR="009F2B4B" w:rsidRPr="00F20945">
        <w:rPr>
          <w:lang w:val="es-ES_tradnl"/>
        </w:rPr>
        <w:t>58</w:t>
      </w:r>
      <w:r w:rsidR="001C26E4" w:rsidRPr="00F20945">
        <w:rPr>
          <w:lang w:val="es-ES_tradnl"/>
        </w:rPr>
        <w:t>2.</w:t>
      </w:r>
      <w:r w:rsidR="009F2B4B" w:rsidRPr="00F20945">
        <w:rPr>
          <w:lang w:val="es-ES_tradnl"/>
        </w:rPr>
        <w:t>401</w:t>
      </w:r>
      <w:r w:rsidR="003D595D" w:rsidRPr="003D595D">
        <w:rPr>
          <w:lang w:val="es-ES_tradnl"/>
        </w:rPr>
        <w:t xml:space="preserve"> $EUA</w:t>
      </w:r>
      <w:r w:rsidR="009F2B4B" w:rsidRPr="00F20945">
        <w:rPr>
          <w:lang w:val="es-ES_tradnl"/>
        </w:rPr>
        <w:t>;</w:t>
      </w:r>
    </w:p>
    <w:p w14:paraId="743DCBEC" w14:textId="76BFF06B" w:rsidR="00C55009" w:rsidRPr="00F20945" w:rsidRDefault="00B52F7E" w:rsidP="00462DA9">
      <w:pPr>
        <w:pStyle w:val="Heading3"/>
        <w:ind w:left="1985" w:hanging="545"/>
        <w:rPr>
          <w:lang w:val="es-ES_tradnl"/>
        </w:rPr>
      </w:pPr>
      <w:r w:rsidRPr="00B52F7E">
        <w:rPr>
          <w:lang w:val="es-ES_tradnl"/>
        </w:rPr>
        <w:t xml:space="preserve">Recursos adicionales para </w:t>
      </w:r>
      <w:r>
        <w:rPr>
          <w:lang w:val="es-ES_tradnl"/>
        </w:rPr>
        <w:t>gastos o</w:t>
      </w:r>
      <w:r w:rsidR="00024DE0" w:rsidRPr="00F20945">
        <w:rPr>
          <w:lang w:val="es-ES_tradnl"/>
        </w:rPr>
        <w:t>perativo</w:t>
      </w:r>
      <w:r w:rsidR="00F56050">
        <w:rPr>
          <w:lang w:val="es-ES_tradnl"/>
        </w:rPr>
        <w:t>s</w:t>
      </w:r>
      <w:r w:rsidR="002F1798" w:rsidRPr="00F20945">
        <w:rPr>
          <w:lang w:val="es-ES_tradnl"/>
        </w:rPr>
        <w:t>,</w:t>
      </w:r>
      <w:r w:rsidR="007E3CDD" w:rsidRPr="00F20945">
        <w:rPr>
          <w:lang w:val="es-ES_tradnl"/>
        </w:rPr>
        <w:t xml:space="preserve"> </w:t>
      </w:r>
      <w:r w:rsidR="001A54E1" w:rsidRPr="00F20945">
        <w:rPr>
          <w:lang w:val="es-ES_tradnl"/>
        </w:rPr>
        <w:t>equipos</w:t>
      </w:r>
      <w:r w:rsidR="007E3CDD" w:rsidRPr="00F20945">
        <w:rPr>
          <w:lang w:val="es-ES_tradnl"/>
        </w:rPr>
        <w:t xml:space="preserve"> </w:t>
      </w:r>
      <w:r w:rsidR="00F56050">
        <w:rPr>
          <w:lang w:val="es-ES_tradnl"/>
        </w:rPr>
        <w:t>e</w:t>
      </w:r>
      <w:r w:rsidR="007E3CDD" w:rsidRPr="00F20945">
        <w:rPr>
          <w:lang w:val="es-ES_tradnl"/>
        </w:rPr>
        <w:t xml:space="preserve"> </w:t>
      </w:r>
      <w:r w:rsidR="00F552CA">
        <w:rPr>
          <w:lang w:val="es-ES_tradnl"/>
        </w:rPr>
        <w:t>insumos</w:t>
      </w:r>
      <w:r w:rsidR="002176BD">
        <w:rPr>
          <w:lang w:val="es-ES_tradnl"/>
        </w:rPr>
        <w:t>,</w:t>
      </w:r>
      <w:r w:rsidR="007E3CDD" w:rsidRPr="00F20945">
        <w:rPr>
          <w:lang w:val="es-ES_tradnl"/>
        </w:rPr>
        <w:t xml:space="preserve"> </w:t>
      </w:r>
      <w:r w:rsidR="004311DC" w:rsidRPr="004311DC">
        <w:rPr>
          <w:lang w:val="es-ES_tradnl"/>
        </w:rPr>
        <w:t xml:space="preserve">por un monto </w:t>
      </w:r>
      <w:r w:rsidR="001C26E4" w:rsidRPr="00F20945">
        <w:rPr>
          <w:lang w:val="es-ES_tradnl"/>
        </w:rPr>
        <w:t>de</w:t>
      </w:r>
      <w:r w:rsidR="007E3CDD" w:rsidRPr="00F20945">
        <w:rPr>
          <w:lang w:val="es-ES_tradnl"/>
        </w:rPr>
        <w:t xml:space="preserve"> </w:t>
      </w:r>
      <w:r w:rsidR="00224B2C" w:rsidRPr="00F20945">
        <w:rPr>
          <w:lang w:val="es-ES_tradnl"/>
        </w:rPr>
        <w:t>2</w:t>
      </w:r>
      <w:r w:rsidR="001A54E1" w:rsidRPr="00F20945">
        <w:rPr>
          <w:lang w:val="es-ES_tradnl"/>
        </w:rPr>
        <w:t>5.</w:t>
      </w:r>
      <w:r w:rsidR="00224B2C" w:rsidRPr="00F20945">
        <w:rPr>
          <w:lang w:val="es-ES_tradnl"/>
        </w:rPr>
        <w:t>863</w:t>
      </w:r>
      <w:r w:rsidR="001F3DE6" w:rsidRPr="001F3DE6">
        <w:rPr>
          <w:lang w:val="es-ES_tradnl"/>
        </w:rPr>
        <w:t xml:space="preserve"> $EUA</w:t>
      </w:r>
      <w:r w:rsidR="00224B2C" w:rsidRPr="00F20945">
        <w:rPr>
          <w:lang w:val="es-ES_tradnl"/>
        </w:rPr>
        <w:t>;</w:t>
      </w:r>
    </w:p>
    <w:p w14:paraId="02AECC75" w14:textId="10BBDC51" w:rsidR="00C55009" w:rsidRPr="00F20945" w:rsidRDefault="007E3CDD" w:rsidP="00353075">
      <w:pPr>
        <w:pStyle w:val="Heading2"/>
        <w:rPr>
          <w:lang w:val="es-ES_tradnl"/>
        </w:rPr>
      </w:pPr>
      <w:r w:rsidRPr="00F20945">
        <w:rPr>
          <w:lang w:val="es-ES_tradnl"/>
        </w:rPr>
        <w:t>Aprobar</w:t>
      </w:r>
      <w:r w:rsidR="00E901F3" w:rsidRPr="00F20945">
        <w:rPr>
          <w:lang w:val="es-ES_tradnl"/>
        </w:rPr>
        <w:t>:</w:t>
      </w:r>
    </w:p>
    <w:p w14:paraId="4DD2C077" w14:textId="73CF8EB6" w:rsidR="00C55009" w:rsidRPr="00F20945" w:rsidRDefault="00214119" w:rsidP="00462DA9">
      <w:pPr>
        <w:pStyle w:val="Heading3"/>
        <w:ind w:left="1985" w:hanging="545"/>
        <w:rPr>
          <w:lang w:val="es-ES_tradnl"/>
        </w:rPr>
      </w:pPr>
      <w:r>
        <w:rPr>
          <w:lang w:val="es-ES_tradnl"/>
        </w:rPr>
        <w:t xml:space="preserve">Para el ejercicio 2024, el </w:t>
      </w:r>
      <w:r w:rsidR="006C0311" w:rsidRPr="006C0311">
        <w:rPr>
          <w:lang w:val="es-ES_tradnl"/>
        </w:rPr>
        <w:t xml:space="preserve">presupuesto </w:t>
      </w:r>
      <w:r w:rsidR="006C0311">
        <w:rPr>
          <w:lang w:val="es-ES_tradnl"/>
        </w:rPr>
        <w:t>actualizado</w:t>
      </w:r>
      <w:r w:rsidR="006C0311" w:rsidRPr="00F20945">
        <w:rPr>
          <w:lang w:val="es-ES_tradnl"/>
        </w:rPr>
        <w:t xml:space="preserve"> </w:t>
      </w:r>
      <w:r w:rsidR="009F7713">
        <w:rPr>
          <w:lang w:val="es-ES_tradnl"/>
        </w:rPr>
        <w:t xml:space="preserve">de </w:t>
      </w:r>
      <w:r w:rsidR="00E901F3" w:rsidRPr="00F20945">
        <w:rPr>
          <w:lang w:val="es-ES_tradnl"/>
        </w:rPr>
        <w:t>[</w:t>
      </w:r>
      <w:r w:rsidR="001A54E1" w:rsidRPr="00F20945">
        <w:rPr>
          <w:lang w:val="es-ES_tradnl"/>
        </w:rPr>
        <w:t>9.</w:t>
      </w:r>
      <w:r w:rsidR="00B15542" w:rsidRPr="00F20945">
        <w:rPr>
          <w:lang w:val="es-ES_tradnl"/>
        </w:rPr>
        <w:t>28</w:t>
      </w:r>
      <w:r w:rsidR="001C26E4" w:rsidRPr="00F20945">
        <w:rPr>
          <w:lang w:val="es-ES_tradnl"/>
        </w:rPr>
        <w:t>1.</w:t>
      </w:r>
      <w:r w:rsidR="00B15542" w:rsidRPr="00F20945">
        <w:rPr>
          <w:lang w:val="es-ES_tradnl"/>
        </w:rPr>
        <w:t>086</w:t>
      </w:r>
      <w:r w:rsidR="001F3DE6" w:rsidRPr="001F3DE6">
        <w:rPr>
          <w:lang w:val="es-ES_tradnl"/>
        </w:rPr>
        <w:t xml:space="preserve"> $EUA</w:t>
      </w:r>
      <w:r w:rsidR="00E901F3" w:rsidRPr="00F20945">
        <w:rPr>
          <w:lang w:val="es-ES_tradnl"/>
        </w:rPr>
        <w:t>]</w:t>
      </w:r>
      <w:r w:rsidR="007E3CDD" w:rsidRPr="00F20945">
        <w:rPr>
          <w:lang w:val="es-ES_tradnl"/>
        </w:rPr>
        <w:t xml:space="preserve"> que figura en el Anexo </w:t>
      </w:r>
      <w:r w:rsidR="00E901F3" w:rsidRPr="00F20945">
        <w:rPr>
          <w:lang w:val="es-ES_tradnl"/>
        </w:rPr>
        <w:t>I</w:t>
      </w:r>
      <w:r w:rsidR="007E3CDD" w:rsidRPr="00F20945">
        <w:rPr>
          <w:lang w:val="es-ES_tradnl"/>
        </w:rPr>
        <w:t xml:space="preserve"> </w:t>
      </w:r>
      <w:r w:rsidR="00507E2E" w:rsidRPr="00F20945">
        <w:rPr>
          <w:lang w:val="es-ES_tradnl"/>
        </w:rPr>
        <w:t>al</w:t>
      </w:r>
      <w:r w:rsidR="007E3CDD" w:rsidRPr="00F20945">
        <w:rPr>
          <w:lang w:val="es-ES_tradnl"/>
        </w:rPr>
        <w:t xml:space="preserve"> </w:t>
      </w:r>
      <w:r w:rsidR="000806BF" w:rsidRPr="00F20945">
        <w:rPr>
          <w:lang w:val="es-ES_tradnl"/>
        </w:rPr>
        <w:t>presente</w:t>
      </w:r>
      <w:r w:rsidR="007E3CDD" w:rsidRPr="00F20945">
        <w:rPr>
          <w:lang w:val="es-ES_tradnl"/>
        </w:rPr>
        <w:t xml:space="preserve"> </w:t>
      </w:r>
      <w:r w:rsidR="000806BF" w:rsidRPr="00F20945">
        <w:rPr>
          <w:lang w:val="es-ES_tradnl"/>
        </w:rPr>
        <w:t>informe</w:t>
      </w:r>
      <w:r w:rsidR="007E3CDD" w:rsidRPr="00F20945">
        <w:rPr>
          <w:lang w:val="es-ES_tradnl"/>
        </w:rPr>
        <w:t xml:space="preserve"> </w:t>
      </w:r>
      <w:r w:rsidR="002A5668">
        <w:rPr>
          <w:lang w:val="es-ES_tradnl"/>
        </w:rPr>
        <w:t xml:space="preserve">y que </w:t>
      </w:r>
      <w:r w:rsidR="009C3064">
        <w:rPr>
          <w:lang w:val="es-ES_tradnl"/>
        </w:rPr>
        <w:t xml:space="preserve">incorpora </w:t>
      </w:r>
      <w:r w:rsidR="002A5668">
        <w:rPr>
          <w:lang w:val="es-ES_tradnl"/>
        </w:rPr>
        <w:t xml:space="preserve">los </w:t>
      </w:r>
      <w:r w:rsidR="00EA75BA">
        <w:rPr>
          <w:lang w:val="es-ES_tradnl"/>
        </w:rPr>
        <w:t>recursos adicionales</w:t>
      </w:r>
      <w:r w:rsidR="007E3CDD" w:rsidRPr="00F20945">
        <w:rPr>
          <w:lang w:val="es-ES_tradnl"/>
        </w:rPr>
        <w:t xml:space="preserve"> </w:t>
      </w:r>
      <w:r w:rsidR="00425DD4">
        <w:rPr>
          <w:lang w:val="es-ES_tradnl"/>
        </w:rPr>
        <w:t>d</w:t>
      </w:r>
      <w:r w:rsidR="005C1313" w:rsidRPr="00F20945">
        <w:rPr>
          <w:lang w:val="es-ES_tradnl"/>
        </w:rPr>
        <w:t>el</w:t>
      </w:r>
      <w:r w:rsidR="007E3CDD" w:rsidRPr="00F20945">
        <w:rPr>
          <w:lang w:val="es-ES_tradnl"/>
        </w:rPr>
        <w:t xml:space="preserve"> </w:t>
      </w:r>
      <w:r w:rsidR="005C1313" w:rsidRPr="00F20945">
        <w:rPr>
          <w:lang w:val="es-ES_tradnl"/>
        </w:rPr>
        <w:t>párrafo</w:t>
      </w:r>
      <w:r w:rsidR="007E3CDD" w:rsidRPr="00F20945">
        <w:rPr>
          <w:lang w:val="es-ES_tradnl"/>
        </w:rPr>
        <w:t xml:space="preserve"> </w:t>
      </w:r>
      <w:r w:rsidR="00412954" w:rsidRPr="00F20945">
        <w:rPr>
          <w:lang w:val="es-ES_tradnl"/>
        </w:rPr>
        <w:t>c</w:t>
      </w:r>
      <w:r w:rsidR="00E901F3" w:rsidRPr="00F20945">
        <w:rPr>
          <w:lang w:val="es-ES_tradnl"/>
        </w:rPr>
        <w:t>)</w:t>
      </w:r>
      <w:r w:rsidR="007E3CDD" w:rsidRPr="00F20945">
        <w:rPr>
          <w:lang w:val="es-ES_tradnl"/>
        </w:rPr>
        <w:t xml:space="preserve"> </w:t>
      </w:r>
      <w:r w:rsidR="002A5668">
        <w:rPr>
          <w:lang w:val="es-ES_tradnl"/>
        </w:rPr>
        <w:t>anterior</w:t>
      </w:r>
      <w:r w:rsidR="00E901F3" w:rsidRPr="00F20945">
        <w:rPr>
          <w:lang w:val="es-ES_tradnl"/>
        </w:rPr>
        <w:t>;</w:t>
      </w:r>
    </w:p>
    <w:p w14:paraId="76BBBFE5" w14:textId="26DE6200" w:rsidR="00C55009" w:rsidRPr="00F20945" w:rsidRDefault="00FE7923" w:rsidP="00462DA9">
      <w:pPr>
        <w:pStyle w:val="Heading3"/>
        <w:ind w:left="1985" w:hanging="545"/>
        <w:rPr>
          <w:lang w:val="es-ES_tradnl"/>
        </w:rPr>
      </w:pPr>
      <w:r>
        <w:rPr>
          <w:lang w:val="es-ES_tradnl"/>
        </w:rPr>
        <w:t>Para el ejercicio 2025, e</w:t>
      </w:r>
      <w:r w:rsidR="006C0311">
        <w:rPr>
          <w:lang w:val="es-ES_tradnl"/>
        </w:rPr>
        <w:t xml:space="preserve">l </w:t>
      </w:r>
      <w:r w:rsidR="006C0311" w:rsidRPr="006C0311">
        <w:rPr>
          <w:lang w:val="es-ES_tradnl"/>
        </w:rPr>
        <w:t xml:space="preserve">presupuesto </w:t>
      </w:r>
      <w:r w:rsidR="002E6C86">
        <w:rPr>
          <w:lang w:val="es-ES_tradnl"/>
        </w:rPr>
        <w:t>actualizado</w:t>
      </w:r>
      <w:r w:rsidR="007E3CDD" w:rsidRPr="00F20945">
        <w:rPr>
          <w:lang w:val="es-ES_tradnl"/>
        </w:rPr>
        <w:t xml:space="preserve"> </w:t>
      </w:r>
      <w:r w:rsidR="009F7713" w:rsidRPr="009F7713">
        <w:rPr>
          <w:lang w:val="es-ES_tradnl"/>
        </w:rPr>
        <w:t xml:space="preserve">de </w:t>
      </w:r>
      <w:r w:rsidR="003B5FF8" w:rsidRPr="00F20945">
        <w:rPr>
          <w:lang w:val="es-ES_tradnl"/>
        </w:rPr>
        <w:t>[</w:t>
      </w:r>
      <w:r w:rsidR="001A54E1" w:rsidRPr="00F20945">
        <w:rPr>
          <w:lang w:val="es-ES_tradnl"/>
        </w:rPr>
        <w:t>8.</w:t>
      </w:r>
      <w:r w:rsidR="007968F0" w:rsidRPr="00F20945">
        <w:rPr>
          <w:lang w:val="es-ES_tradnl"/>
        </w:rPr>
        <w:t>89</w:t>
      </w:r>
      <w:r w:rsidR="001A54E1" w:rsidRPr="00F20945">
        <w:rPr>
          <w:lang w:val="es-ES_tradnl"/>
        </w:rPr>
        <w:t>5.</w:t>
      </w:r>
      <w:r w:rsidR="007968F0" w:rsidRPr="00F20945">
        <w:rPr>
          <w:lang w:val="es-ES_tradnl"/>
        </w:rPr>
        <w:t>687</w:t>
      </w:r>
      <w:r w:rsidR="00E529BE" w:rsidRPr="00E529BE">
        <w:rPr>
          <w:lang w:val="es-ES_tradnl"/>
        </w:rPr>
        <w:t xml:space="preserve"> $EUA</w:t>
      </w:r>
      <w:r w:rsidR="003B5FF8" w:rsidRPr="00F20945">
        <w:rPr>
          <w:lang w:val="es-ES_tradnl"/>
        </w:rPr>
        <w:t>]</w:t>
      </w:r>
      <w:r w:rsidR="007E3CDD" w:rsidRPr="00F20945">
        <w:rPr>
          <w:lang w:val="es-ES_tradnl"/>
        </w:rPr>
        <w:t xml:space="preserve"> que figura en el Anexo </w:t>
      </w:r>
      <w:r w:rsidR="003B5FF8" w:rsidRPr="00F20945">
        <w:rPr>
          <w:lang w:val="es-ES_tradnl"/>
        </w:rPr>
        <w:t>I</w:t>
      </w:r>
      <w:r w:rsidR="007E3CDD" w:rsidRPr="00F20945">
        <w:rPr>
          <w:lang w:val="es-ES_tradnl"/>
        </w:rPr>
        <w:t xml:space="preserve"> </w:t>
      </w:r>
      <w:r w:rsidR="00507E2E" w:rsidRPr="00F20945">
        <w:rPr>
          <w:lang w:val="es-ES_tradnl"/>
        </w:rPr>
        <w:t>al</w:t>
      </w:r>
      <w:r w:rsidR="007E3CDD" w:rsidRPr="00F20945">
        <w:rPr>
          <w:lang w:val="es-ES_tradnl"/>
        </w:rPr>
        <w:t xml:space="preserve"> </w:t>
      </w:r>
      <w:r w:rsidR="000806BF" w:rsidRPr="00F20945">
        <w:rPr>
          <w:lang w:val="es-ES_tradnl"/>
        </w:rPr>
        <w:t>presente</w:t>
      </w:r>
      <w:r w:rsidR="007E3CDD" w:rsidRPr="00F20945">
        <w:rPr>
          <w:lang w:val="es-ES_tradnl"/>
        </w:rPr>
        <w:t xml:space="preserve"> </w:t>
      </w:r>
      <w:r w:rsidR="000806BF" w:rsidRPr="00F20945">
        <w:rPr>
          <w:lang w:val="es-ES_tradnl"/>
        </w:rPr>
        <w:t>informe</w:t>
      </w:r>
      <w:r w:rsidR="007E3CDD" w:rsidRPr="00F20945">
        <w:rPr>
          <w:lang w:val="es-ES_tradnl"/>
        </w:rPr>
        <w:t xml:space="preserve"> </w:t>
      </w:r>
      <w:r w:rsidR="00042100" w:rsidRPr="00042100">
        <w:rPr>
          <w:lang w:val="es-ES_tradnl"/>
        </w:rPr>
        <w:t xml:space="preserve">y </w:t>
      </w:r>
      <w:r w:rsidR="00756D6A" w:rsidRPr="00756D6A">
        <w:rPr>
          <w:lang w:val="es-ES_tradnl"/>
        </w:rPr>
        <w:t xml:space="preserve">que </w:t>
      </w:r>
      <w:r w:rsidR="00A665E9" w:rsidRPr="00A665E9">
        <w:rPr>
          <w:lang w:val="es-ES_tradnl"/>
        </w:rPr>
        <w:t xml:space="preserve">incorpora </w:t>
      </w:r>
      <w:r w:rsidR="00756D6A" w:rsidRPr="00756D6A">
        <w:rPr>
          <w:lang w:val="es-ES_tradnl"/>
        </w:rPr>
        <w:t>los recursos adicionales del párrafo</w:t>
      </w:r>
      <w:r w:rsidR="00042100" w:rsidRPr="00042100">
        <w:rPr>
          <w:lang w:val="es-ES_tradnl"/>
        </w:rPr>
        <w:t xml:space="preserve"> c) anterior</w:t>
      </w:r>
      <w:r w:rsidR="00395655" w:rsidRPr="00F20945">
        <w:rPr>
          <w:lang w:val="es-ES_tradnl"/>
        </w:rPr>
        <w:t>,</w:t>
      </w:r>
      <w:r w:rsidR="007E3CDD" w:rsidRPr="00F20945">
        <w:rPr>
          <w:lang w:val="es-ES_tradnl"/>
        </w:rPr>
        <w:t xml:space="preserve"> </w:t>
      </w:r>
      <w:r w:rsidR="005B74BE">
        <w:rPr>
          <w:lang w:val="es-ES_tradnl"/>
        </w:rPr>
        <w:t>haciendo</w:t>
      </w:r>
      <w:r w:rsidR="00F15BE8">
        <w:rPr>
          <w:lang w:val="es-ES_tradnl"/>
        </w:rPr>
        <w:t xml:space="preserve"> presente que </w:t>
      </w:r>
      <w:r w:rsidR="005B74BE">
        <w:rPr>
          <w:lang w:val="es-ES_tradnl"/>
        </w:rPr>
        <w:t xml:space="preserve">esta cifra </w:t>
      </w:r>
      <w:r w:rsidR="00F15BE8">
        <w:rPr>
          <w:lang w:val="es-ES_tradnl"/>
        </w:rPr>
        <w:t xml:space="preserve">no </w:t>
      </w:r>
      <w:r w:rsidR="005B74BE">
        <w:rPr>
          <w:lang w:val="es-ES_tradnl"/>
        </w:rPr>
        <w:t xml:space="preserve">contempla </w:t>
      </w:r>
      <w:r w:rsidR="00F15BE8" w:rsidRPr="00F15BE8">
        <w:rPr>
          <w:lang w:val="es-ES_tradnl"/>
        </w:rPr>
        <w:t>la fase 3 del sistema de gestión del conocimiento</w:t>
      </w:r>
      <w:r w:rsidR="003B5FF8" w:rsidRPr="00F20945">
        <w:rPr>
          <w:lang w:val="es-ES_tradnl"/>
        </w:rPr>
        <w:t>;</w:t>
      </w:r>
      <w:r w:rsidR="007E3CDD" w:rsidRPr="00F20945">
        <w:rPr>
          <w:lang w:val="es-ES_tradnl"/>
        </w:rPr>
        <w:t xml:space="preserve"> </w:t>
      </w:r>
      <w:r w:rsidR="001C26E4" w:rsidRPr="00F20945">
        <w:rPr>
          <w:lang w:val="es-ES_tradnl"/>
        </w:rPr>
        <w:t>y</w:t>
      </w:r>
    </w:p>
    <w:p w14:paraId="591FE89B" w14:textId="6A0B358A" w:rsidR="00C55009" w:rsidRPr="00F20945" w:rsidRDefault="006B6DD9" w:rsidP="00462DA9">
      <w:pPr>
        <w:pStyle w:val="Heading3"/>
        <w:ind w:left="1985" w:hanging="545"/>
        <w:rPr>
          <w:lang w:val="es-ES_tradnl"/>
        </w:rPr>
      </w:pPr>
      <w:r>
        <w:rPr>
          <w:lang w:val="es-ES_tradnl"/>
        </w:rPr>
        <w:t>Para el ejercicio 2026, l</w:t>
      </w:r>
      <w:r w:rsidR="00F26AB6">
        <w:rPr>
          <w:lang w:val="es-ES_tradnl"/>
        </w:rPr>
        <w:t>a p</w:t>
      </w:r>
      <w:r w:rsidR="001C35FD">
        <w:rPr>
          <w:lang w:val="es-ES_tradnl"/>
        </w:rPr>
        <w:t xml:space="preserve">ropuesta presupuestaria </w:t>
      </w:r>
      <w:r w:rsidR="009F7713" w:rsidRPr="009F7713">
        <w:rPr>
          <w:lang w:val="es-ES_tradnl"/>
        </w:rPr>
        <w:t xml:space="preserve">de </w:t>
      </w:r>
      <w:r w:rsidR="001A54E1" w:rsidRPr="00F20945">
        <w:rPr>
          <w:lang w:val="es-ES_tradnl"/>
        </w:rPr>
        <w:t>9.</w:t>
      </w:r>
      <w:r w:rsidR="00D8398E" w:rsidRPr="00F20945">
        <w:rPr>
          <w:lang w:val="es-ES_tradnl"/>
        </w:rPr>
        <w:t>05</w:t>
      </w:r>
      <w:r w:rsidR="001A54E1" w:rsidRPr="00F20945">
        <w:rPr>
          <w:lang w:val="es-ES_tradnl"/>
        </w:rPr>
        <w:t>6.</w:t>
      </w:r>
      <w:r w:rsidR="00D8398E" w:rsidRPr="00F20945">
        <w:rPr>
          <w:lang w:val="es-ES_tradnl"/>
        </w:rPr>
        <w:t>985</w:t>
      </w:r>
      <w:r w:rsidR="00196351" w:rsidRPr="00196351">
        <w:rPr>
          <w:lang w:val="es-ES_tradnl"/>
        </w:rPr>
        <w:t xml:space="preserve"> $EUA</w:t>
      </w:r>
      <w:r w:rsidR="007E3CDD" w:rsidRPr="00F20945">
        <w:rPr>
          <w:lang w:val="es-ES_tradnl"/>
        </w:rPr>
        <w:t xml:space="preserve"> que figura en el Anexo </w:t>
      </w:r>
      <w:r w:rsidR="00E901F3" w:rsidRPr="00F20945">
        <w:rPr>
          <w:lang w:val="es-ES_tradnl"/>
        </w:rPr>
        <w:t>I</w:t>
      </w:r>
      <w:r w:rsidR="007E3CDD" w:rsidRPr="00F20945">
        <w:rPr>
          <w:lang w:val="es-ES_tradnl"/>
        </w:rPr>
        <w:t xml:space="preserve"> </w:t>
      </w:r>
      <w:r w:rsidR="00507E2E" w:rsidRPr="00F20945">
        <w:rPr>
          <w:lang w:val="es-ES_tradnl"/>
        </w:rPr>
        <w:t>al</w:t>
      </w:r>
      <w:r w:rsidR="007E3CDD" w:rsidRPr="00F20945">
        <w:rPr>
          <w:lang w:val="es-ES_tradnl"/>
        </w:rPr>
        <w:t xml:space="preserve"> </w:t>
      </w:r>
      <w:r w:rsidR="000806BF" w:rsidRPr="00F20945">
        <w:rPr>
          <w:lang w:val="es-ES_tradnl"/>
        </w:rPr>
        <w:t>presente</w:t>
      </w:r>
      <w:r w:rsidR="007E3CDD" w:rsidRPr="00F20945">
        <w:rPr>
          <w:lang w:val="es-ES_tradnl"/>
        </w:rPr>
        <w:t xml:space="preserve"> </w:t>
      </w:r>
      <w:r w:rsidR="000806BF" w:rsidRPr="00F20945">
        <w:rPr>
          <w:lang w:val="es-ES_tradnl"/>
        </w:rPr>
        <w:t>informe</w:t>
      </w:r>
      <w:r w:rsidR="007E3CDD" w:rsidRPr="00F20945">
        <w:rPr>
          <w:lang w:val="es-ES_tradnl"/>
        </w:rPr>
        <w:t xml:space="preserve"> </w:t>
      </w:r>
      <w:r w:rsidR="00F967D0">
        <w:rPr>
          <w:lang w:val="es-ES_tradnl"/>
        </w:rPr>
        <w:t xml:space="preserve">y que </w:t>
      </w:r>
      <w:r w:rsidR="002E5673">
        <w:rPr>
          <w:lang w:val="es-ES_tradnl"/>
        </w:rPr>
        <w:t xml:space="preserve">se </w:t>
      </w:r>
      <w:r w:rsidR="00F967D0">
        <w:rPr>
          <w:lang w:val="es-ES_tradnl"/>
        </w:rPr>
        <w:t>basa en e</w:t>
      </w:r>
      <w:r w:rsidR="001D6214">
        <w:rPr>
          <w:lang w:val="es-ES_tradnl"/>
        </w:rPr>
        <w:t xml:space="preserve">l </w:t>
      </w:r>
      <w:r w:rsidR="00507E2E" w:rsidRPr="00F20945">
        <w:rPr>
          <w:lang w:val="es-ES_tradnl"/>
        </w:rPr>
        <w:t>presupuesto</w:t>
      </w:r>
      <w:r w:rsidR="007E3CDD" w:rsidRPr="00F20945">
        <w:rPr>
          <w:lang w:val="es-ES_tradnl"/>
        </w:rPr>
        <w:t xml:space="preserve"> </w:t>
      </w:r>
      <w:r w:rsidR="00507E2E" w:rsidRPr="00F20945">
        <w:rPr>
          <w:lang w:val="es-ES_tradnl"/>
        </w:rPr>
        <w:t>actualizado</w:t>
      </w:r>
      <w:r w:rsidR="007E3CDD" w:rsidRPr="00F20945">
        <w:rPr>
          <w:lang w:val="es-ES_tradnl"/>
        </w:rPr>
        <w:t xml:space="preserve"> </w:t>
      </w:r>
      <w:r w:rsidR="00124537">
        <w:rPr>
          <w:lang w:val="es-ES_tradnl"/>
        </w:rPr>
        <w:t xml:space="preserve">para </w:t>
      </w:r>
      <w:r w:rsidR="001D6214">
        <w:rPr>
          <w:lang w:val="es-ES_tradnl"/>
        </w:rPr>
        <w:t xml:space="preserve">el ejercicio </w:t>
      </w:r>
      <w:r w:rsidR="001D6214" w:rsidRPr="001D6214">
        <w:rPr>
          <w:lang w:val="es-ES_tradnl"/>
        </w:rPr>
        <w:t xml:space="preserve">2025 </w:t>
      </w:r>
      <w:r w:rsidR="00AA4AC0" w:rsidRPr="00F20945">
        <w:rPr>
          <w:lang w:val="es-ES_tradnl"/>
        </w:rPr>
        <w:t>[</w:t>
      </w:r>
      <w:r w:rsidR="000243C1">
        <w:rPr>
          <w:lang w:val="es-ES_tradnl"/>
        </w:rPr>
        <w:t xml:space="preserve">el </w:t>
      </w:r>
      <w:r w:rsidR="00B03AA4" w:rsidRPr="00B03AA4">
        <w:rPr>
          <w:lang w:val="es-ES_tradnl"/>
        </w:rPr>
        <w:t xml:space="preserve">que incorpora </w:t>
      </w:r>
      <w:r w:rsidR="00563A59">
        <w:rPr>
          <w:lang w:val="es-ES_tradnl"/>
        </w:rPr>
        <w:t>los</w:t>
      </w:r>
      <w:r w:rsidR="00AD01BC">
        <w:rPr>
          <w:lang w:val="es-ES_tradnl"/>
        </w:rPr>
        <w:t xml:space="preserve"> </w:t>
      </w:r>
      <w:r w:rsidR="00D1133A" w:rsidRPr="00F20945">
        <w:rPr>
          <w:lang w:val="es-ES_tradnl"/>
        </w:rPr>
        <w:t>[</w:t>
      </w:r>
      <w:r w:rsidR="005827C9" w:rsidRPr="00F20945">
        <w:rPr>
          <w:lang w:val="es-ES_tradnl"/>
        </w:rPr>
        <w:t>67</w:t>
      </w:r>
      <w:r w:rsidR="001C26E4" w:rsidRPr="00F20945">
        <w:rPr>
          <w:lang w:val="es-ES_tradnl"/>
        </w:rPr>
        <w:t>1.</w:t>
      </w:r>
      <w:r w:rsidR="005827C9" w:rsidRPr="00F20945">
        <w:rPr>
          <w:lang w:val="es-ES_tradnl"/>
        </w:rPr>
        <w:t>064</w:t>
      </w:r>
      <w:r w:rsidR="007772CD" w:rsidRPr="007772CD">
        <w:rPr>
          <w:lang w:val="es-ES_tradnl"/>
        </w:rPr>
        <w:t xml:space="preserve"> $EUA</w:t>
      </w:r>
      <w:r w:rsidR="005827C9" w:rsidRPr="00F20945">
        <w:rPr>
          <w:lang w:val="es-ES_tradnl"/>
        </w:rPr>
        <w:t>]</w:t>
      </w:r>
      <w:r w:rsidR="007E3CDD" w:rsidRPr="00F20945">
        <w:rPr>
          <w:lang w:val="es-ES_tradnl"/>
        </w:rPr>
        <w:t xml:space="preserve"> </w:t>
      </w:r>
      <w:r w:rsidR="00B1170B">
        <w:rPr>
          <w:lang w:val="es-ES_tradnl"/>
        </w:rPr>
        <w:t xml:space="preserve">en </w:t>
      </w:r>
      <w:r w:rsidR="00EA75BA">
        <w:rPr>
          <w:lang w:val="es-ES_tradnl"/>
        </w:rPr>
        <w:t>recursos adicionales</w:t>
      </w:r>
      <w:r w:rsidR="007E3CDD" w:rsidRPr="00F20945">
        <w:rPr>
          <w:lang w:val="es-ES_tradnl"/>
        </w:rPr>
        <w:t xml:space="preserve"> </w:t>
      </w:r>
      <w:r w:rsidR="00A8162C" w:rsidRPr="00A8162C">
        <w:rPr>
          <w:lang w:val="es-ES_tradnl"/>
        </w:rPr>
        <w:t>a que se refiere el párrafo c) anterior</w:t>
      </w:r>
      <w:r w:rsidR="004D6A49" w:rsidRPr="00F20945">
        <w:rPr>
          <w:lang w:val="es-ES_tradnl"/>
        </w:rPr>
        <w:t>]</w:t>
      </w:r>
      <w:r w:rsidR="0038455F">
        <w:rPr>
          <w:lang w:val="es-ES_tradnl"/>
        </w:rPr>
        <w:t xml:space="preserve"> más </w:t>
      </w:r>
      <w:r w:rsidR="0082720C" w:rsidRPr="0082720C">
        <w:rPr>
          <w:lang w:val="es-ES_tradnl"/>
        </w:rPr>
        <w:t>un aumento de</w:t>
      </w:r>
      <w:r w:rsidR="0082720C">
        <w:rPr>
          <w:lang w:val="es-ES_tradnl"/>
        </w:rPr>
        <w:t>l 3 por ciento en los costos de</w:t>
      </w:r>
      <w:r w:rsidR="0082720C" w:rsidRPr="0082720C">
        <w:rPr>
          <w:lang w:val="es-ES_tradnl"/>
        </w:rPr>
        <w:t xml:space="preserve"> personal</w:t>
      </w:r>
      <w:r w:rsidR="00E16FA9" w:rsidRPr="00F20945">
        <w:rPr>
          <w:lang w:val="es-ES_tradnl"/>
        </w:rPr>
        <w:t>.</w:t>
      </w:r>
    </w:p>
    <w:p w14:paraId="62D9DFCE" w14:textId="1BBDBD9D" w:rsidR="00E901F3" w:rsidRPr="00F20945" w:rsidRDefault="00E901F3" w:rsidP="00E901F3">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901F3" w:rsidRPr="009A5BA5" w14:paraId="2DAE4BAD" w14:textId="77777777" w:rsidTr="00F46B51">
        <w:tc>
          <w:tcPr>
            <w:tcW w:w="1915" w:type="dxa"/>
          </w:tcPr>
          <w:p w14:paraId="5B6BBF45" w14:textId="77777777" w:rsidR="00E901F3" w:rsidRPr="00F20945" w:rsidRDefault="00E901F3" w:rsidP="00F46B51">
            <w:pPr>
              <w:rPr>
                <w:lang w:val="es-ES_tradnl"/>
              </w:rPr>
            </w:pPr>
          </w:p>
        </w:tc>
        <w:tc>
          <w:tcPr>
            <w:tcW w:w="1915" w:type="dxa"/>
          </w:tcPr>
          <w:p w14:paraId="4F95A750" w14:textId="77777777" w:rsidR="00E901F3" w:rsidRPr="00F20945" w:rsidRDefault="00E901F3" w:rsidP="00F46B51">
            <w:pPr>
              <w:rPr>
                <w:lang w:val="es-ES_tradnl"/>
              </w:rPr>
            </w:pPr>
          </w:p>
        </w:tc>
        <w:tc>
          <w:tcPr>
            <w:tcW w:w="1915" w:type="dxa"/>
            <w:tcBorders>
              <w:bottom w:val="single" w:sz="4" w:space="0" w:color="auto"/>
            </w:tcBorders>
          </w:tcPr>
          <w:p w14:paraId="3B407B75" w14:textId="77777777" w:rsidR="00E901F3" w:rsidRPr="00F20945" w:rsidRDefault="00E901F3" w:rsidP="00F46B51">
            <w:pPr>
              <w:rPr>
                <w:lang w:val="es-ES_tradnl"/>
              </w:rPr>
            </w:pPr>
          </w:p>
        </w:tc>
        <w:tc>
          <w:tcPr>
            <w:tcW w:w="1915" w:type="dxa"/>
          </w:tcPr>
          <w:p w14:paraId="33CD17B7" w14:textId="77777777" w:rsidR="00E901F3" w:rsidRPr="00F20945" w:rsidRDefault="00E901F3" w:rsidP="00F46B51">
            <w:pPr>
              <w:rPr>
                <w:lang w:val="es-ES_tradnl"/>
              </w:rPr>
            </w:pPr>
          </w:p>
        </w:tc>
        <w:tc>
          <w:tcPr>
            <w:tcW w:w="1916" w:type="dxa"/>
          </w:tcPr>
          <w:p w14:paraId="5E1383A5" w14:textId="77777777" w:rsidR="00E901F3" w:rsidRPr="00F20945" w:rsidRDefault="00E901F3" w:rsidP="00F46B51">
            <w:pPr>
              <w:rPr>
                <w:lang w:val="es-ES_tradnl"/>
              </w:rPr>
            </w:pPr>
          </w:p>
        </w:tc>
      </w:tr>
    </w:tbl>
    <w:p w14:paraId="1299F38F" w14:textId="77777777" w:rsidR="00E901F3" w:rsidRPr="00F20945" w:rsidRDefault="00E901F3" w:rsidP="00E901F3">
      <w:pPr>
        <w:rPr>
          <w:lang w:val="es-ES_tradnl"/>
        </w:rPr>
      </w:pPr>
    </w:p>
    <w:p w14:paraId="372161E8" w14:textId="77777777" w:rsidR="00E901F3" w:rsidRPr="00F20945" w:rsidRDefault="00E901F3" w:rsidP="0079781A">
      <w:pPr>
        <w:jc w:val="left"/>
        <w:rPr>
          <w:lang w:val="es-ES_tradnl"/>
        </w:rPr>
      </w:pPr>
    </w:p>
    <w:p w14:paraId="16B5DA86" w14:textId="77777777" w:rsidR="00C15867" w:rsidRPr="00F20945" w:rsidRDefault="00C15867" w:rsidP="00CA59FB">
      <w:pPr>
        <w:jc w:val="left"/>
        <w:rPr>
          <w:lang w:val="es-ES_tradnl"/>
        </w:rPr>
      </w:pPr>
    </w:p>
    <w:p w14:paraId="598D06F8" w14:textId="77777777" w:rsidR="00E85409" w:rsidRPr="00F20945" w:rsidRDefault="00E85409" w:rsidP="004E7F9C">
      <w:pPr>
        <w:rPr>
          <w:lang w:val="es-ES_tradnl"/>
        </w:rPr>
      </w:pPr>
    </w:p>
    <w:sectPr w:rsidR="00E85409" w:rsidRPr="00F20945" w:rsidSect="00863DAE">
      <w:headerReference w:type="even" r:id="rId15"/>
      <w:headerReference w:type="default" r:id="rId16"/>
      <w:footerReference w:type="even" r:id="rId17"/>
      <w:footerReference w:type="default" r:id="rId18"/>
      <w:footerReference w:type="first" r:id="rId19"/>
      <w:pgSz w:w="12240" w:h="15840" w:code="1"/>
      <w:pgMar w:top="720" w:right="1440" w:bottom="794" w:left="1440" w:header="72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BA161" w14:textId="77777777" w:rsidR="007B7C1F" w:rsidRDefault="007B7C1F" w:rsidP="004A504B">
      <w:r>
        <w:separator/>
      </w:r>
    </w:p>
  </w:endnote>
  <w:endnote w:type="continuationSeparator" w:id="0">
    <w:p w14:paraId="2B34CB6F" w14:textId="77777777" w:rsidR="007B7C1F" w:rsidRDefault="007B7C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FD8D" w14:textId="77777777" w:rsidR="00DC6A10" w:rsidRPr="0033525D" w:rsidRDefault="00BC2495">
    <w:pPr>
      <w:jc w:val="center"/>
    </w:pPr>
    <w:r>
      <w:fldChar w:fldCharType="begin"/>
    </w:r>
    <w:r w:rsidR="00851352">
      <w:instrText xml:space="preserve"> PAGE </w:instrText>
    </w:r>
    <w:r>
      <w:fldChar w:fldCharType="separate"/>
    </w:r>
    <w:r w:rsidR="00E240D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A4D4" w14:textId="77777777" w:rsidR="00DC6A10" w:rsidRPr="00806890" w:rsidRDefault="00BC2495">
    <w:pPr>
      <w:jc w:val="center"/>
      <w:rPr>
        <w:lang w:val="es-ES_tradnl"/>
      </w:rPr>
    </w:pPr>
    <w:r w:rsidRPr="00806890">
      <w:rPr>
        <w:lang w:val="es-ES_tradnl"/>
      </w:rPr>
      <w:fldChar w:fldCharType="begin"/>
    </w:r>
    <w:r w:rsidR="00851352" w:rsidRPr="00806890">
      <w:rPr>
        <w:lang w:val="es-ES_tradnl"/>
      </w:rPr>
      <w:instrText xml:space="preserve"> PAGE </w:instrText>
    </w:r>
    <w:r w:rsidRPr="00806890">
      <w:rPr>
        <w:lang w:val="es-ES_tradnl"/>
      </w:rPr>
      <w:fldChar w:fldCharType="separate"/>
    </w:r>
    <w:r w:rsidR="00F73A0E">
      <w:rPr>
        <w:noProof/>
        <w:lang w:val="es-ES_tradnl"/>
      </w:rPr>
      <w:t>7</w:t>
    </w:r>
    <w:r w:rsidRPr="00806890">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C83F" w14:textId="211034BC" w:rsidR="004E7F9C" w:rsidRPr="009A5BA5" w:rsidRDefault="00174E99"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42B15">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42B15">
      <w:rPr>
        <w:sz w:val="18"/>
        <w:szCs w:val="18"/>
        <w:lang w:val="es-ES_tradnl"/>
      </w:rPr>
      <w:t>los mismos</w:t>
    </w:r>
    <w:proofErr w:type="gramEnd"/>
    <w:r w:rsidRPr="00C42B15">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00288" w14:textId="77777777" w:rsidR="007B7C1F" w:rsidRDefault="007B7C1F" w:rsidP="004A504B">
      <w:r>
        <w:separator/>
      </w:r>
    </w:p>
  </w:footnote>
  <w:footnote w:type="continuationSeparator" w:id="0">
    <w:p w14:paraId="04F2F60B" w14:textId="77777777" w:rsidR="007B7C1F" w:rsidRDefault="007B7C1F" w:rsidP="004A504B">
      <w:r>
        <w:continuationSeparator/>
      </w:r>
    </w:p>
  </w:footnote>
  <w:footnote w:id="1">
    <w:p w14:paraId="3115955D" w14:textId="06DFC65C" w:rsidR="0079781A" w:rsidRPr="00A623BB" w:rsidRDefault="0079781A" w:rsidP="00806890">
      <w:pPr>
        <w:pStyle w:val="FootnoteText"/>
        <w:jc w:val="left"/>
        <w:rPr>
          <w:lang w:val="es-ES_tradnl"/>
        </w:rPr>
      </w:pPr>
      <w:r w:rsidRPr="00A623BB">
        <w:rPr>
          <w:rStyle w:val="FootnoteReference"/>
          <w:lang w:val="es-ES_tradnl"/>
        </w:rPr>
        <w:footnoteRef/>
      </w:r>
      <w:r w:rsidR="00671DAA" w:rsidRPr="00A623BB">
        <w:rPr>
          <w:lang w:val="es-ES_tradnl"/>
        </w:rPr>
        <w:t xml:space="preserve"> </w:t>
      </w:r>
      <w:r w:rsidR="004354ED" w:rsidRPr="00A623BB">
        <w:rPr>
          <w:lang w:val="es-ES_tradnl"/>
        </w:rPr>
        <w:t>UNEP/OzL.Pro</w:t>
      </w:r>
      <w:r w:rsidRPr="00A623BB">
        <w:rPr>
          <w:lang w:val="es-ES_tradnl"/>
        </w:rPr>
        <w:t>/ExCom/9</w:t>
      </w:r>
      <w:r w:rsidR="008C31FD" w:rsidRPr="00A623BB">
        <w:rPr>
          <w:lang w:val="es-ES_tradnl"/>
        </w:rPr>
        <w:t>3</w:t>
      </w:r>
      <w:r w:rsidRPr="00A623BB">
        <w:rPr>
          <w:lang w:val="es-ES_tradnl"/>
        </w:rPr>
        <w:t>/1</w:t>
      </w:r>
      <w:r w:rsidR="008F4497">
        <w:rPr>
          <w:lang w:val="es-ES_tradnl"/>
        </w:rPr>
        <w:t>.</w:t>
      </w:r>
    </w:p>
  </w:footnote>
  <w:footnote w:id="2">
    <w:p w14:paraId="559CA2D8" w14:textId="7A840895" w:rsidR="007943BA" w:rsidRPr="00A623BB" w:rsidRDefault="007943BA" w:rsidP="007943BA">
      <w:pPr>
        <w:pStyle w:val="FootnoteText"/>
        <w:rPr>
          <w:lang w:val="es-ES_tradnl"/>
        </w:rPr>
      </w:pPr>
      <w:r w:rsidRPr="00A623BB">
        <w:rPr>
          <w:rStyle w:val="FootnoteReference"/>
          <w:lang w:val="es-ES_tradnl"/>
        </w:rPr>
        <w:footnoteRef/>
      </w:r>
      <w:r w:rsidRPr="00A623BB">
        <w:rPr>
          <w:lang w:val="es-ES_tradnl"/>
        </w:rPr>
        <w:t xml:space="preserve"> UNEP/</w:t>
      </w:r>
      <w:proofErr w:type="spellStart"/>
      <w:r w:rsidRPr="00A623BB">
        <w:rPr>
          <w:lang w:val="es-ES_tradnl"/>
        </w:rPr>
        <w:t>OzL.Pro</w:t>
      </w:r>
      <w:proofErr w:type="spellEnd"/>
      <w:r w:rsidRPr="00A623BB">
        <w:rPr>
          <w:lang w:val="es-ES_tradnl"/>
        </w:rPr>
        <w:t>/</w:t>
      </w:r>
      <w:proofErr w:type="spellStart"/>
      <w:r w:rsidRPr="00A623BB">
        <w:rPr>
          <w:lang w:val="es-ES_tradnl"/>
        </w:rPr>
        <w:t>ExCom</w:t>
      </w:r>
      <w:proofErr w:type="spellEnd"/>
      <w:r w:rsidRPr="00A623BB">
        <w:rPr>
          <w:lang w:val="es-ES_tradnl"/>
        </w:rPr>
        <w:t>/93/5</w:t>
      </w:r>
      <w:r>
        <w:rPr>
          <w:lang w:val="es-ES_tradnl"/>
        </w:rPr>
        <w:t>.</w:t>
      </w:r>
    </w:p>
  </w:footnote>
  <w:footnote w:id="3">
    <w:p w14:paraId="7AA65A1C" w14:textId="3230313C" w:rsidR="00145F6E" w:rsidRPr="00A623BB" w:rsidRDefault="00145F6E" w:rsidP="00145F6E">
      <w:pPr>
        <w:pStyle w:val="FootnoteText"/>
        <w:rPr>
          <w:lang w:val="es-ES_tradnl"/>
        </w:rPr>
      </w:pPr>
      <w:r w:rsidRPr="00A623BB">
        <w:rPr>
          <w:rStyle w:val="FootnoteReference"/>
          <w:lang w:val="es-ES_tradnl"/>
        </w:rPr>
        <w:footnoteRef/>
      </w:r>
      <w:r w:rsidRPr="00A623BB">
        <w:rPr>
          <w:lang w:val="es-ES_tradnl"/>
        </w:rPr>
        <w:t xml:space="preserve"> UNEP/OzL.Pro/ExCom/91/7</w:t>
      </w:r>
      <w:r>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DA9F" w14:textId="030829B6" w:rsidR="00DC6A10" w:rsidRPr="0033525D" w:rsidRDefault="00000000">
    <w:r>
      <w:fldChar w:fldCharType="begin"/>
    </w:r>
    <w:r>
      <w:instrText xml:space="preserve"> DOCPROPERTY "Document number"  \* MERGEFORMAT </w:instrText>
    </w:r>
    <w:r>
      <w:fldChar w:fldCharType="separate"/>
    </w:r>
    <w:r w:rsidR="009A5BA5">
      <w:t>UNEP/</w:t>
    </w:r>
    <w:proofErr w:type="spellStart"/>
    <w:r w:rsidR="009A5BA5">
      <w:t>OzL.Pro</w:t>
    </w:r>
    <w:proofErr w:type="spellEnd"/>
    <w:r w:rsidR="009A5BA5">
      <w:t>/ExCom/93/7</w:t>
    </w:r>
    <w:r>
      <w:fldChar w:fldCharType="end"/>
    </w:r>
  </w:p>
  <w:p w14:paraId="1AF6ECA4" w14:textId="77777777" w:rsidR="00DC6A10" w:rsidRPr="0033525D" w:rsidRDefault="00DC6A10"/>
  <w:p w14:paraId="0DE1121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C6CE3" w14:textId="2FA3B8E7" w:rsidR="00DC6A10" w:rsidRPr="0033525D" w:rsidRDefault="00000000">
    <w:pPr>
      <w:jc w:val="right"/>
    </w:pPr>
    <w:r>
      <w:fldChar w:fldCharType="begin"/>
    </w:r>
    <w:r>
      <w:instrText xml:space="preserve"> DOCPROPERTY "Document number"  \* MERGEFORMAT </w:instrText>
    </w:r>
    <w:r>
      <w:fldChar w:fldCharType="separate"/>
    </w:r>
    <w:r w:rsidR="009A5BA5">
      <w:t>UNEP/</w:t>
    </w:r>
    <w:proofErr w:type="spellStart"/>
    <w:r w:rsidR="009A5BA5">
      <w:t>OzL.Pro</w:t>
    </w:r>
    <w:proofErr w:type="spellEnd"/>
    <w:r w:rsidR="009A5BA5">
      <w:t>/ExCom/93/7</w:t>
    </w:r>
    <w:r>
      <w:fldChar w:fldCharType="end"/>
    </w:r>
  </w:p>
  <w:p w14:paraId="296A33A2" w14:textId="77777777" w:rsidR="00DC6A10" w:rsidRPr="0033525D" w:rsidRDefault="00DC6A10"/>
  <w:p w14:paraId="6A4B885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1B0560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2"/>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1" w15:restartNumberingAfterBreak="0">
    <w:nsid w:val="01F12650"/>
    <w:multiLevelType w:val="multilevel"/>
    <w:tmpl w:val="3DFE9164"/>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7E04B1"/>
    <w:multiLevelType w:val="multilevel"/>
    <w:tmpl w:val="6E88C868"/>
    <w:lvl w:ilvl="0">
      <w:start w:val="25"/>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4" w15:restartNumberingAfterBreak="0">
    <w:nsid w:val="08D75014"/>
    <w:multiLevelType w:val="multilevel"/>
    <w:tmpl w:val="6E88C868"/>
    <w:lvl w:ilvl="0">
      <w:start w:val="25"/>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5" w15:restartNumberingAfterBreak="0">
    <w:nsid w:val="0EC970C1"/>
    <w:multiLevelType w:val="hybridMultilevel"/>
    <w:tmpl w:val="EDD21B2A"/>
    <w:lvl w:ilvl="0" w:tplc="C898F424">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00E85"/>
    <w:multiLevelType w:val="multilevel"/>
    <w:tmpl w:val="1F161474"/>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2"/>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7" w15:restartNumberingAfterBreak="0">
    <w:nsid w:val="1D5321FC"/>
    <w:multiLevelType w:val="multilevel"/>
    <w:tmpl w:val="BA54A9B2"/>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2"/>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8" w15:restartNumberingAfterBreak="0">
    <w:nsid w:val="23FA6692"/>
    <w:multiLevelType w:val="multilevel"/>
    <w:tmpl w:val="1F161474"/>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2"/>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9" w15:restartNumberingAfterBreak="0">
    <w:nsid w:val="2BBD1EBA"/>
    <w:multiLevelType w:val="hybridMultilevel"/>
    <w:tmpl w:val="9B0E12EC"/>
    <w:lvl w:ilvl="0" w:tplc="CD7C9CB6">
      <w:start w:val="3"/>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47524920"/>
    <w:multiLevelType w:val="multilevel"/>
    <w:tmpl w:val="BA54A9B2"/>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2"/>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0E53555"/>
    <w:multiLevelType w:val="multilevel"/>
    <w:tmpl w:val="BA54A9B2"/>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2"/>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CF61926"/>
    <w:multiLevelType w:val="multilevel"/>
    <w:tmpl w:val="AE161544"/>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numFmt w:val="lowerLetter"/>
      <w:pStyle w:val="Heading4"/>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pStyle w:val="Heading6"/>
      <w:lvlText w:val="(%6)"/>
      <w:lvlJc w:val="left"/>
      <w:pPr>
        <w:tabs>
          <w:tab w:val="num" w:pos="0"/>
        </w:tabs>
        <w:ind w:left="4291" w:hanging="720"/>
      </w:pPr>
      <w:rPr>
        <w:rFonts w:hint="default"/>
      </w:rPr>
    </w:lvl>
    <w:lvl w:ilvl="6">
      <w:numFmt w:val="lowerRoman"/>
      <w:pStyle w:val="Heading7"/>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pStyle w:val="Heading9"/>
      <w:lvlText w:val="(%9)"/>
      <w:lvlJc w:val="left"/>
      <w:pPr>
        <w:tabs>
          <w:tab w:val="num" w:pos="0"/>
        </w:tabs>
        <w:ind w:left="6408" w:hanging="706"/>
      </w:pPr>
      <w:rPr>
        <w:rFonts w:hint="default"/>
      </w:rPr>
    </w:lvl>
  </w:abstractNum>
  <w:abstractNum w:abstractNumId="18" w15:restartNumberingAfterBreak="0">
    <w:nsid w:val="5D903233"/>
    <w:multiLevelType w:val="multilevel"/>
    <w:tmpl w:val="9B0E12EC"/>
    <w:lvl w:ilvl="0">
      <w:start w:val="3"/>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6C3D21E2"/>
    <w:multiLevelType w:val="multilevel"/>
    <w:tmpl w:val="1F161474"/>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2"/>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21" w15:restartNumberingAfterBreak="0">
    <w:nsid w:val="7A7C38F5"/>
    <w:multiLevelType w:val="multilevel"/>
    <w:tmpl w:val="CEF66616"/>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2"/>
      <w:numFmt w:val="lowerRoman"/>
      <w:lvlText w:val="%3)"/>
      <w:lvlJc w:val="left"/>
      <w:pPr>
        <w:tabs>
          <w:tab w:val="num" w:pos="0"/>
        </w:tabs>
        <w:ind w:left="2160" w:hanging="720"/>
      </w:pPr>
      <w:rPr>
        <w:rFonts w:hint="default"/>
      </w:rPr>
    </w:lvl>
    <w:lvl w:ilvl="3">
      <w:numFmt w:val="lowerLetter"/>
      <w:lvlText w:val="%4)"/>
      <w:lvlJc w:val="left"/>
      <w:pPr>
        <w:tabs>
          <w:tab w:val="num" w:pos="-90"/>
        </w:tabs>
        <w:ind w:left="2776" w:hanging="706"/>
      </w:pPr>
      <w:rPr>
        <w:rFonts w:hint="default"/>
        <w:b w:val="0"/>
        <w:i w:val="0"/>
      </w:rPr>
    </w:lvl>
    <w:lvl w:ilvl="4">
      <w:numFmt w:val="decimal"/>
      <w:lvlText w:val="(%5)"/>
      <w:lvlJc w:val="left"/>
      <w:pPr>
        <w:tabs>
          <w:tab w:val="num" w:pos="0"/>
        </w:tabs>
        <w:ind w:left="3571" w:hanging="705"/>
      </w:pPr>
      <w:rPr>
        <w:rFonts w:hint="default"/>
      </w:rPr>
    </w:lvl>
    <w:lvl w:ilvl="5">
      <w:numFmt w:val="lowerLetter"/>
      <w:lvlText w:val="(%6)"/>
      <w:lvlJc w:val="left"/>
      <w:pPr>
        <w:tabs>
          <w:tab w:val="num" w:pos="0"/>
        </w:tabs>
        <w:ind w:left="4291" w:hanging="720"/>
      </w:pPr>
      <w:rPr>
        <w:rFonts w:hint="default"/>
      </w:rPr>
    </w:lvl>
    <w:lvl w:ilvl="6">
      <w:numFmt w:val="lowerRoman"/>
      <w:lvlText w:val="(%7)"/>
      <w:lvlJc w:val="left"/>
      <w:pPr>
        <w:tabs>
          <w:tab w:val="num" w:pos="0"/>
        </w:tabs>
        <w:ind w:left="4997" w:hanging="706"/>
      </w:pPr>
      <w:rPr>
        <w:rFonts w:hint="default"/>
      </w:rPr>
    </w:lvl>
    <w:lvl w:ilvl="7">
      <w:numFmt w:val="lowerLetter"/>
      <w:lvlText w:val="(%8)"/>
      <w:lvlJc w:val="left"/>
      <w:pPr>
        <w:tabs>
          <w:tab w:val="num" w:pos="0"/>
        </w:tabs>
        <w:ind w:left="5702" w:hanging="705"/>
      </w:pPr>
      <w:rPr>
        <w:rFonts w:hint="default"/>
      </w:rPr>
    </w:lvl>
    <w:lvl w:ilvl="8">
      <w:numFmt w:val="lowerRoman"/>
      <w:lvlText w:val="(%9)"/>
      <w:lvlJc w:val="left"/>
      <w:pPr>
        <w:tabs>
          <w:tab w:val="num" w:pos="0"/>
        </w:tabs>
        <w:ind w:left="6408" w:hanging="706"/>
      </w:pPr>
      <w:rPr>
        <w:rFont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81030384">
    <w:abstractNumId w:val="10"/>
  </w:num>
  <w:num w:numId="2" w16cid:durableId="1871410958">
    <w:abstractNumId w:val="13"/>
  </w:num>
  <w:num w:numId="3" w16cid:durableId="1451782179">
    <w:abstractNumId w:val="15"/>
  </w:num>
  <w:num w:numId="4" w16cid:durableId="1209681595">
    <w:abstractNumId w:val="22"/>
  </w:num>
  <w:num w:numId="5" w16cid:durableId="1167357515">
    <w:abstractNumId w:val="11"/>
  </w:num>
  <w:num w:numId="6" w16cid:durableId="1062102961">
    <w:abstractNumId w:val="2"/>
  </w:num>
  <w:num w:numId="7" w16cid:durableId="1260679468">
    <w:abstractNumId w:val="19"/>
  </w:num>
  <w:num w:numId="8" w16cid:durableId="24445198">
    <w:abstractNumId w:val="16"/>
  </w:num>
  <w:num w:numId="9" w16cid:durableId="2134211287">
    <w:abstractNumId w:val="0"/>
  </w:num>
  <w:num w:numId="10" w16cid:durableId="1705249639">
    <w:abstractNumId w:val="0"/>
    <w:lvlOverride w:ilvl="0">
      <w:startOverride w:val="1"/>
    </w:lvlOverride>
    <w:lvlOverride w:ilvl="1">
      <w:startOverride w:val="1"/>
    </w:lvlOverride>
    <w:lvlOverride w:ilvl="2">
      <w:startOverride w:val="3"/>
    </w:lvlOverride>
  </w:num>
  <w:num w:numId="11" w16cid:durableId="1532450158">
    <w:abstractNumId w:val="0"/>
    <w:lvlOverride w:ilvl="0">
      <w:startOverride w:val="1"/>
    </w:lvlOverride>
    <w:lvlOverride w:ilvl="1">
      <w:startOverride w:val="2"/>
    </w:lvlOverride>
  </w:num>
  <w:num w:numId="12" w16cid:durableId="932200512">
    <w:abstractNumId w:val="17"/>
  </w:num>
  <w:num w:numId="13" w16cid:durableId="1846285662">
    <w:abstractNumId w:val="9"/>
  </w:num>
  <w:num w:numId="14" w16cid:durableId="726494501">
    <w:abstractNumId w:val="1"/>
  </w:num>
  <w:num w:numId="15" w16cid:durableId="671563182">
    <w:abstractNumId w:val="8"/>
  </w:num>
  <w:num w:numId="16" w16cid:durableId="437484650">
    <w:abstractNumId w:val="6"/>
  </w:num>
  <w:num w:numId="17" w16cid:durableId="145782879">
    <w:abstractNumId w:val="20"/>
  </w:num>
  <w:num w:numId="18" w16cid:durableId="944266260">
    <w:abstractNumId w:val="17"/>
    <w:lvlOverride w:ilvl="0">
      <w:startOverride w:val="25"/>
    </w:lvlOverride>
    <w:lvlOverride w:ilvl="1">
      <w:startOverride w:val="1"/>
    </w:lvlOverride>
    <w:lvlOverride w:ilvl="2">
      <w:startOverride w:val="1"/>
    </w:lvlOverride>
    <w:lvlOverride w:ilvl="3"/>
    <w:lvlOverride w:ilvl="4"/>
    <w:lvlOverride w:ilvl="5"/>
    <w:lvlOverride w:ilvl="6"/>
    <w:lvlOverride w:ilvl="7"/>
    <w:lvlOverride w:ilvl="8"/>
  </w:num>
  <w:num w:numId="19" w16cid:durableId="725687448">
    <w:abstractNumId w:val="17"/>
  </w:num>
  <w:num w:numId="20" w16cid:durableId="573201143">
    <w:abstractNumId w:val="21"/>
  </w:num>
  <w:num w:numId="21" w16cid:durableId="1521972564">
    <w:abstractNumId w:val="17"/>
    <w:lvlOverride w:ilvl="0">
      <w:startOverride w:val="25"/>
    </w:lvlOverride>
    <w:lvlOverride w:ilvl="1">
      <w:startOverride w:val="2"/>
    </w:lvlOverride>
    <w:lvlOverride w:ilvl="2">
      <w:startOverride w:val="1"/>
    </w:lvlOverride>
    <w:lvlOverride w:ilvl="3"/>
    <w:lvlOverride w:ilvl="4"/>
    <w:lvlOverride w:ilvl="5"/>
    <w:lvlOverride w:ilvl="6"/>
    <w:lvlOverride w:ilvl="7"/>
    <w:lvlOverride w:ilvl="8"/>
  </w:num>
  <w:num w:numId="22" w16cid:durableId="398947746">
    <w:abstractNumId w:val="7"/>
  </w:num>
  <w:num w:numId="23" w16cid:durableId="388309560">
    <w:abstractNumId w:val="12"/>
  </w:num>
  <w:num w:numId="24" w16cid:durableId="515121984">
    <w:abstractNumId w:val="3"/>
  </w:num>
  <w:num w:numId="25" w16cid:durableId="1612322134">
    <w:abstractNumId w:val="14"/>
  </w:num>
  <w:num w:numId="26" w16cid:durableId="1200707743">
    <w:abstractNumId w:val="18"/>
  </w:num>
  <w:num w:numId="27" w16cid:durableId="889610307">
    <w:abstractNumId w:val="5"/>
  </w:num>
  <w:num w:numId="28" w16cid:durableId="456723466">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67B"/>
    <w:rsid w:val="0000193C"/>
    <w:rsid w:val="00001D62"/>
    <w:rsid w:val="000024BC"/>
    <w:rsid w:val="00003438"/>
    <w:rsid w:val="00003633"/>
    <w:rsid w:val="000039B9"/>
    <w:rsid w:val="0000434E"/>
    <w:rsid w:val="0000531D"/>
    <w:rsid w:val="00005539"/>
    <w:rsid w:val="000059F4"/>
    <w:rsid w:val="0000763D"/>
    <w:rsid w:val="000101B2"/>
    <w:rsid w:val="00010ED4"/>
    <w:rsid w:val="000111F8"/>
    <w:rsid w:val="00011373"/>
    <w:rsid w:val="00011A65"/>
    <w:rsid w:val="00012FF3"/>
    <w:rsid w:val="00013A64"/>
    <w:rsid w:val="00013F2F"/>
    <w:rsid w:val="00014158"/>
    <w:rsid w:val="000142F4"/>
    <w:rsid w:val="00014C8C"/>
    <w:rsid w:val="000156A8"/>
    <w:rsid w:val="00015ADA"/>
    <w:rsid w:val="00015C03"/>
    <w:rsid w:val="00015FD8"/>
    <w:rsid w:val="0001636C"/>
    <w:rsid w:val="00017EDB"/>
    <w:rsid w:val="00020270"/>
    <w:rsid w:val="00020B38"/>
    <w:rsid w:val="000211A9"/>
    <w:rsid w:val="00021238"/>
    <w:rsid w:val="00022A44"/>
    <w:rsid w:val="000243C1"/>
    <w:rsid w:val="00024DE0"/>
    <w:rsid w:val="000250EE"/>
    <w:rsid w:val="0002686A"/>
    <w:rsid w:val="00026F76"/>
    <w:rsid w:val="00026FD7"/>
    <w:rsid w:val="000270FD"/>
    <w:rsid w:val="00027763"/>
    <w:rsid w:val="00027F59"/>
    <w:rsid w:val="000304EB"/>
    <w:rsid w:val="0003098A"/>
    <w:rsid w:val="00031260"/>
    <w:rsid w:val="00032421"/>
    <w:rsid w:val="000326D0"/>
    <w:rsid w:val="00032866"/>
    <w:rsid w:val="00032886"/>
    <w:rsid w:val="000344E3"/>
    <w:rsid w:val="0003681A"/>
    <w:rsid w:val="00036A81"/>
    <w:rsid w:val="000372B7"/>
    <w:rsid w:val="00041790"/>
    <w:rsid w:val="000417DE"/>
    <w:rsid w:val="00042100"/>
    <w:rsid w:val="00042121"/>
    <w:rsid w:val="00042CDD"/>
    <w:rsid w:val="000433C5"/>
    <w:rsid w:val="00043501"/>
    <w:rsid w:val="00043EF7"/>
    <w:rsid w:val="00047517"/>
    <w:rsid w:val="0005011F"/>
    <w:rsid w:val="000501D5"/>
    <w:rsid w:val="0005074C"/>
    <w:rsid w:val="00050F6E"/>
    <w:rsid w:val="00051B94"/>
    <w:rsid w:val="00052325"/>
    <w:rsid w:val="000525B2"/>
    <w:rsid w:val="0005279F"/>
    <w:rsid w:val="00052BE7"/>
    <w:rsid w:val="00052D40"/>
    <w:rsid w:val="000531D2"/>
    <w:rsid w:val="00054C74"/>
    <w:rsid w:val="0005567E"/>
    <w:rsid w:val="00055A20"/>
    <w:rsid w:val="00055C3E"/>
    <w:rsid w:val="00055F60"/>
    <w:rsid w:val="000563BF"/>
    <w:rsid w:val="000579CF"/>
    <w:rsid w:val="0006023B"/>
    <w:rsid w:val="00060418"/>
    <w:rsid w:val="00060430"/>
    <w:rsid w:val="000607BB"/>
    <w:rsid w:val="00061EC2"/>
    <w:rsid w:val="0006299F"/>
    <w:rsid w:val="00063A06"/>
    <w:rsid w:val="00063A17"/>
    <w:rsid w:val="00063BB7"/>
    <w:rsid w:val="00063BFF"/>
    <w:rsid w:val="00065FC0"/>
    <w:rsid w:val="00066CE8"/>
    <w:rsid w:val="00067C21"/>
    <w:rsid w:val="00070C52"/>
    <w:rsid w:val="00070F38"/>
    <w:rsid w:val="000710A2"/>
    <w:rsid w:val="000717FD"/>
    <w:rsid w:val="00072459"/>
    <w:rsid w:val="00072AE3"/>
    <w:rsid w:val="00076424"/>
    <w:rsid w:val="000768B0"/>
    <w:rsid w:val="00077526"/>
    <w:rsid w:val="00077740"/>
    <w:rsid w:val="0008046E"/>
    <w:rsid w:val="000806BF"/>
    <w:rsid w:val="00080ED0"/>
    <w:rsid w:val="000810AF"/>
    <w:rsid w:val="00081642"/>
    <w:rsid w:val="00081701"/>
    <w:rsid w:val="00081A8E"/>
    <w:rsid w:val="00081B2B"/>
    <w:rsid w:val="00082180"/>
    <w:rsid w:val="000822E1"/>
    <w:rsid w:val="000827BA"/>
    <w:rsid w:val="00082ABD"/>
    <w:rsid w:val="00082E95"/>
    <w:rsid w:val="00083AFB"/>
    <w:rsid w:val="0008454A"/>
    <w:rsid w:val="0008498C"/>
    <w:rsid w:val="00084D78"/>
    <w:rsid w:val="00085915"/>
    <w:rsid w:val="00085ABD"/>
    <w:rsid w:val="00085B8F"/>
    <w:rsid w:val="00086A90"/>
    <w:rsid w:val="00086BE7"/>
    <w:rsid w:val="00087621"/>
    <w:rsid w:val="00087802"/>
    <w:rsid w:val="00087D85"/>
    <w:rsid w:val="00090481"/>
    <w:rsid w:val="000908C8"/>
    <w:rsid w:val="0009168F"/>
    <w:rsid w:val="00092ED1"/>
    <w:rsid w:val="00093E77"/>
    <w:rsid w:val="00093FA9"/>
    <w:rsid w:val="000947A3"/>
    <w:rsid w:val="0009515F"/>
    <w:rsid w:val="000966B8"/>
    <w:rsid w:val="000A0733"/>
    <w:rsid w:val="000A17E5"/>
    <w:rsid w:val="000A1B4A"/>
    <w:rsid w:val="000A22B5"/>
    <w:rsid w:val="000A261F"/>
    <w:rsid w:val="000A296B"/>
    <w:rsid w:val="000A2C52"/>
    <w:rsid w:val="000A36CD"/>
    <w:rsid w:val="000A37E7"/>
    <w:rsid w:val="000A3826"/>
    <w:rsid w:val="000A3E4A"/>
    <w:rsid w:val="000A4A99"/>
    <w:rsid w:val="000A4F5B"/>
    <w:rsid w:val="000A50D0"/>
    <w:rsid w:val="000A6C26"/>
    <w:rsid w:val="000A6CFE"/>
    <w:rsid w:val="000A6EDE"/>
    <w:rsid w:val="000A70F5"/>
    <w:rsid w:val="000A761A"/>
    <w:rsid w:val="000A7D30"/>
    <w:rsid w:val="000A7F5B"/>
    <w:rsid w:val="000A7FE2"/>
    <w:rsid w:val="000B1A74"/>
    <w:rsid w:val="000B29D0"/>
    <w:rsid w:val="000B347E"/>
    <w:rsid w:val="000B365A"/>
    <w:rsid w:val="000B36C8"/>
    <w:rsid w:val="000B375E"/>
    <w:rsid w:val="000B388F"/>
    <w:rsid w:val="000B3EC4"/>
    <w:rsid w:val="000B3FF5"/>
    <w:rsid w:val="000B4416"/>
    <w:rsid w:val="000B49EC"/>
    <w:rsid w:val="000B4CE7"/>
    <w:rsid w:val="000B5A94"/>
    <w:rsid w:val="000B655F"/>
    <w:rsid w:val="000B6F0D"/>
    <w:rsid w:val="000B70FB"/>
    <w:rsid w:val="000B7B0E"/>
    <w:rsid w:val="000C1E1B"/>
    <w:rsid w:val="000C255A"/>
    <w:rsid w:val="000C3014"/>
    <w:rsid w:val="000C5324"/>
    <w:rsid w:val="000C550B"/>
    <w:rsid w:val="000C6F2D"/>
    <w:rsid w:val="000C7444"/>
    <w:rsid w:val="000C746F"/>
    <w:rsid w:val="000C7531"/>
    <w:rsid w:val="000D05D8"/>
    <w:rsid w:val="000D08C7"/>
    <w:rsid w:val="000D1361"/>
    <w:rsid w:val="000D162E"/>
    <w:rsid w:val="000D225E"/>
    <w:rsid w:val="000D2353"/>
    <w:rsid w:val="000D2DAF"/>
    <w:rsid w:val="000D34DD"/>
    <w:rsid w:val="000D3866"/>
    <w:rsid w:val="000D3D6D"/>
    <w:rsid w:val="000D461E"/>
    <w:rsid w:val="000D52A4"/>
    <w:rsid w:val="000D56A5"/>
    <w:rsid w:val="000D6ACC"/>
    <w:rsid w:val="000D7F56"/>
    <w:rsid w:val="000E012B"/>
    <w:rsid w:val="000E07BC"/>
    <w:rsid w:val="000E1834"/>
    <w:rsid w:val="000E1D6F"/>
    <w:rsid w:val="000E2E21"/>
    <w:rsid w:val="000E3D42"/>
    <w:rsid w:val="000E4482"/>
    <w:rsid w:val="000E5421"/>
    <w:rsid w:val="000E542F"/>
    <w:rsid w:val="000E63E6"/>
    <w:rsid w:val="000E6EAF"/>
    <w:rsid w:val="000F039F"/>
    <w:rsid w:val="000F0D5E"/>
    <w:rsid w:val="000F1CD4"/>
    <w:rsid w:val="000F1CD5"/>
    <w:rsid w:val="000F33B3"/>
    <w:rsid w:val="000F379F"/>
    <w:rsid w:val="000F387A"/>
    <w:rsid w:val="000F3CA1"/>
    <w:rsid w:val="000F4033"/>
    <w:rsid w:val="000F4103"/>
    <w:rsid w:val="000F4AFA"/>
    <w:rsid w:val="000F4B03"/>
    <w:rsid w:val="000F5166"/>
    <w:rsid w:val="000F56B1"/>
    <w:rsid w:val="000F70A7"/>
    <w:rsid w:val="000F74AB"/>
    <w:rsid w:val="000F78AA"/>
    <w:rsid w:val="000F7CAC"/>
    <w:rsid w:val="000F7E56"/>
    <w:rsid w:val="00100144"/>
    <w:rsid w:val="00101EAB"/>
    <w:rsid w:val="00103FE7"/>
    <w:rsid w:val="001046A5"/>
    <w:rsid w:val="001050A6"/>
    <w:rsid w:val="00105158"/>
    <w:rsid w:val="00105717"/>
    <w:rsid w:val="00105BB8"/>
    <w:rsid w:val="0010702C"/>
    <w:rsid w:val="001118A3"/>
    <w:rsid w:val="001122EC"/>
    <w:rsid w:val="001137D5"/>
    <w:rsid w:val="00113CCA"/>
    <w:rsid w:val="00115955"/>
    <w:rsid w:val="00115FA8"/>
    <w:rsid w:val="001160DD"/>
    <w:rsid w:val="00117356"/>
    <w:rsid w:val="001200B7"/>
    <w:rsid w:val="001212C0"/>
    <w:rsid w:val="0012161F"/>
    <w:rsid w:val="00121812"/>
    <w:rsid w:val="0012220B"/>
    <w:rsid w:val="00122F25"/>
    <w:rsid w:val="001233EE"/>
    <w:rsid w:val="00124537"/>
    <w:rsid w:val="00124B31"/>
    <w:rsid w:val="00125FC6"/>
    <w:rsid w:val="0012748E"/>
    <w:rsid w:val="0012762F"/>
    <w:rsid w:val="00127E62"/>
    <w:rsid w:val="00130291"/>
    <w:rsid w:val="001316E2"/>
    <w:rsid w:val="00131D67"/>
    <w:rsid w:val="00132C93"/>
    <w:rsid w:val="0013323B"/>
    <w:rsid w:val="001335ED"/>
    <w:rsid w:val="00133B3D"/>
    <w:rsid w:val="00133D27"/>
    <w:rsid w:val="00135142"/>
    <w:rsid w:val="00135286"/>
    <w:rsid w:val="00135980"/>
    <w:rsid w:val="0013786F"/>
    <w:rsid w:val="001400A0"/>
    <w:rsid w:val="001403D1"/>
    <w:rsid w:val="00140D6E"/>
    <w:rsid w:val="0014217D"/>
    <w:rsid w:val="001425C3"/>
    <w:rsid w:val="00142E78"/>
    <w:rsid w:val="00143943"/>
    <w:rsid w:val="001442A0"/>
    <w:rsid w:val="00144570"/>
    <w:rsid w:val="00144787"/>
    <w:rsid w:val="00144913"/>
    <w:rsid w:val="00144B57"/>
    <w:rsid w:val="00145F6E"/>
    <w:rsid w:val="00146158"/>
    <w:rsid w:val="00150C63"/>
    <w:rsid w:val="0015148E"/>
    <w:rsid w:val="00151935"/>
    <w:rsid w:val="001537A0"/>
    <w:rsid w:val="00153873"/>
    <w:rsid w:val="00154726"/>
    <w:rsid w:val="00155B8B"/>
    <w:rsid w:val="00156531"/>
    <w:rsid w:val="001571B9"/>
    <w:rsid w:val="001600EA"/>
    <w:rsid w:val="00161BD2"/>
    <w:rsid w:val="00164719"/>
    <w:rsid w:val="0016569D"/>
    <w:rsid w:val="001657F6"/>
    <w:rsid w:val="00165A91"/>
    <w:rsid w:val="00166229"/>
    <w:rsid w:val="001669B4"/>
    <w:rsid w:val="00166A34"/>
    <w:rsid w:val="00166FC4"/>
    <w:rsid w:val="001677AC"/>
    <w:rsid w:val="00167BA1"/>
    <w:rsid w:val="00172430"/>
    <w:rsid w:val="0017344F"/>
    <w:rsid w:val="001743A3"/>
    <w:rsid w:val="001747A0"/>
    <w:rsid w:val="00174E99"/>
    <w:rsid w:val="00175594"/>
    <w:rsid w:val="001763B6"/>
    <w:rsid w:val="00176E25"/>
    <w:rsid w:val="001804EA"/>
    <w:rsid w:val="001807E6"/>
    <w:rsid w:val="00181BE9"/>
    <w:rsid w:val="00182005"/>
    <w:rsid w:val="001836C3"/>
    <w:rsid w:val="0018383B"/>
    <w:rsid w:val="00183EB4"/>
    <w:rsid w:val="0018433C"/>
    <w:rsid w:val="00184422"/>
    <w:rsid w:val="00187E43"/>
    <w:rsid w:val="00190A61"/>
    <w:rsid w:val="00190C93"/>
    <w:rsid w:val="00193A60"/>
    <w:rsid w:val="00194611"/>
    <w:rsid w:val="001948C4"/>
    <w:rsid w:val="00196351"/>
    <w:rsid w:val="00196A23"/>
    <w:rsid w:val="001A056E"/>
    <w:rsid w:val="001A2215"/>
    <w:rsid w:val="001A3342"/>
    <w:rsid w:val="001A3E3D"/>
    <w:rsid w:val="001A3F40"/>
    <w:rsid w:val="001A54E1"/>
    <w:rsid w:val="001A5BEC"/>
    <w:rsid w:val="001A7049"/>
    <w:rsid w:val="001A76DD"/>
    <w:rsid w:val="001A7C4A"/>
    <w:rsid w:val="001A7CB4"/>
    <w:rsid w:val="001B0281"/>
    <w:rsid w:val="001B045F"/>
    <w:rsid w:val="001B0D8C"/>
    <w:rsid w:val="001B1E40"/>
    <w:rsid w:val="001B23A5"/>
    <w:rsid w:val="001B2B61"/>
    <w:rsid w:val="001B3CC0"/>
    <w:rsid w:val="001B417B"/>
    <w:rsid w:val="001B4302"/>
    <w:rsid w:val="001B43E0"/>
    <w:rsid w:val="001B48B0"/>
    <w:rsid w:val="001B5286"/>
    <w:rsid w:val="001B55F8"/>
    <w:rsid w:val="001B58FB"/>
    <w:rsid w:val="001B6AE4"/>
    <w:rsid w:val="001B6D05"/>
    <w:rsid w:val="001B6E4A"/>
    <w:rsid w:val="001B763A"/>
    <w:rsid w:val="001B798C"/>
    <w:rsid w:val="001C0078"/>
    <w:rsid w:val="001C05DC"/>
    <w:rsid w:val="001C14E1"/>
    <w:rsid w:val="001C2013"/>
    <w:rsid w:val="001C2021"/>
    <w:rsid w:val="001C26E4"/>
    <w:rsid w:val="001C2914"/>
    <w:rsid w:val="001C3543"/>
    <w:rsid w:val="001C35FD"/>
    <w:rsid w:val="001C36C7"/>
    <w:rsid w:val="001C4E5E"/>
    <w:rsid w:val="001C5400"/>
    <w:rsid w:val="001C5C2A"/>
    <w:rsid w:val="001C726D"/>
    <w:rsid w:val="001C760F"/>
    <w:rsid w:val="001C764E"/>
    <w:rsid w:val="001C76D0"/>
    <w:rsid w:val="001C7C79"/>
    <w:rsid w:val="001D254A"/>
    <w:rsid w:val="001D3280"/>
    <w:rsid w:val="001D36C3"/>
    <w:rsid w:val="001D4F6A"/>
    <w:rsid w:val="001D5434"/>
    <w:rsid w:val="001D583F"/>
    <w:rsid w:val="001D596C"/>
    <w:rsid w:val="001D6214"/>
    <w:rsid w:val="001E1052"/>
    <w:rsid w:val="001E21B1"/>
    <w:rsid w:val="001E2F93"/>
    <w:rsid w:val="001E313B"/>
    <w:rsid w:val="001E42A1"/>
    <w:rsid w:val="001E4554"/>
    <w:rsid w:val="001E522B"/>
    <w:rsid w:val="001E61E5"/>
    <w:rsid w:val="001E6F9B"/>
    <w:rsid w:val="001E751E"/>
    <w:rsid w:val="001E7F77"/>
    <w:rsid w:val="001F02F5"/>
    <w:rsid w:val="001F2159"/>
    <w:rsid w:val="001F2D37"/>
    <w:rsid w:val="001F2DDD"/>
    <w:rsid w:val="001F3DE6"/>
    <w:rsid w:val="001F47A0"/>
    <w:rsid w:val="001F4A15"/>
    <w:rsid w:val="001F4A97"/>
    <w:rsid w:val="001F4BA8"/>
    <w:rsid w:val="001F53FD"/>
    <w:rsid w:val="001F5458"/>
    <w:rsid w:val="001F6515"/>
    <w:rsid w:val="001F6A0D"/>
    <w:rsid w:val="001F7033"/>
    <w:rsid w:val="00200795"/>
    <w:rsid w:val="002008DD"/>
    <w:rsid w:val="0020103D"/>
    <w:rsid w:val="00201758"/>
    <w:rsid w:val="00201B74"/>
    <w:rsid w:val="00203684"/>
    <w:rsid w:val="00203961"/>
    <w:rsid w:val="00204A71"/>
    <w:rsid w:val="00204D93"/>
    <w:rsid w:val="00205349"/>
    <w:rsid w:val="00205501"/>
    <w:rsid w:val="00205EB3"/>
    <w:rsid w:val="002063E0"/>
    <w:rsid w:val="00206990"/>
    <w:rsid w:val="0021088A"/>
    <w:rsid w:val="00210B8B"/>
    <w:rsid w:val="00211A1A"/>
    <w:rsid w:val="00213AF6"/>
    <w:rsid w:val="00214119"/>
    <w:rsid w:val="00214863"/>
    <w:rsid w:val="002151F3"/>
    <w:rsid w:val="0021562B"/>
    <w:rsid w:val="002156B4"/>
    <w:rsid w:val="00215E42"/>
    <w:rsid w:val="00216BA5"/>
    <w:rsid w:val="002176BD"/>
    <w:rsid w:val="00217E89"/>
    <w:rsid w:val="002215F2"/>
    <w:rsid w:val="00221898"/>
    <w:rsid w:val="00221FB3"/>
    <w:rsid w:val="00223ED3"/>
    <w:rsid w:val="00223F1B"/>
    <w:rsid w:val="002241A1"/>
    <w:rsid w:val="00224B2C"/>
    <w:rsid w:val="00224FCD"/>
    <w:rsid w:val="00225FC5"/>
    <w:rsid w:val="002276D2"/>
    <w:rsid w:val="002278CC"/>
    <w:rsid w:val="00227967"/>
    <w:rsid w:val="00227F27"/>
    <w:rsid w:val="00227FB2"/>
    <w:rsid w:val="002329F3"/>
    <w:rsid w:val="00236ACE"/>
    <w:rsid w:val="0024120D"/>
    <w:rsid w:val="00241B52"/>
    <w:rsid w:val="00243187"/>
    <w:rsid w:val="00243AD2"/>
    <w:rsid w:val="00244538"/>
    <w:rsid w:val="00244F68"/>
    <w:rsid w:val="002463D2"/>
    <w:rsid w:val="002472AC"/>
    <w:rsid w:val="00250099"/>
    <w:rsid w:val="0025096D"/>
    <w:rsid w:val="00250B66"/>
    <w:rsid w:val="00251AC4"/>
    <w:rsid w:val="00251E12"/>
    <w:rsid w:val="00253222"/>
    <w:rsid w:val="002535EA"/>
    <w:rsid w:val="00254D02"/>
    <w:rsid w:val="00254FE5"/>
    <w:rsid w:val="00256AD8"/>
    <w:rsid w:val="00257005"/>
    <w:rsid w:val="00257C00"/>
    <w:rsid w:val="00257C10"/>
    <w:rsid w:val="00260391"/>
    <w:rsid w:val="00261C13"/>
    <w:rsid w:val="0026269D"/>
    <w:rsid w:val="002627F6"/>
    <w:rsid w:val="00262847"/>
    <w:rsid w:val="00263356"/>
    <w:rsid w:val="0026536C"/>
    <w:rsid w:val="002663AB"/>
    <w:rsid w:val="0026780B"/>
    <w:rsid w:val="00267D49"/>
    <w:rsid w:val="0027017D"/>
    <w:rsid w:val="00270723"/>
    <w:rsid w:val="00270B7D"/>
    <w:rsid w:val="00270EA4"/>
    <w:rsid w:val="00271496"/>
    <w:rsid w:val="00271CA2"/>
    <w:rsid w:val="0027279F"/>
    <w:rsid w:val="00273842"/>
    <w:rsid w:val="002801BD"/>
    <w:rsid w:val="00280DBF"/>
    <w:rsid w:val="002818E8"/>
    <w:rsid w:val="00281949"/>
    <w:rsid w:val="00281BB2"/>
    <w:rsid w:val="00282CA5"/>
    <w:rsid w:val="00282CED"/>
    <w:rsid w:val="00284485"/>
    <w:rsid w:val="00285987"/>
    <w:rsid w:val="002868D3"/>
    <w:rsid w:val="00286D8D"/>
    <w:rsid w:val="0028756E"/>
    <w:rsid w:val="00287799"/>
    <w:rsid w:val="00287860"/>
    <w:rsid w:val="002878D6"/>
    <w:rsid w:val="00287CE6"/>
    <w:rsid w:val="00290B3C"/>
    <w:rsid w:val="00290E72"/>
    <w:rsid w:val="002939F9"/>
    <w:rsid w:val="00293F82"/>
    <w:rsid w:val="00294849"/>
    <w:rsid w:val="00294FE9"/>
    <w:rsid w:val="00295D05"/>
    <w:rsid w:val="0029705F"/>
    <w:rsid w:val="0029745D"/>
    <w:rsid w:val="002A00EC"/>
    <w:rsid w:val="002A03C3"/>
    <w:rsid w:val="002A0A39"/>
    <w:rsid w:val="002A16B7"/>
    <w:rsid w:val="002A181B"/>
    <w:rsid w:val="002A1959"/>
    <w:rsid w:val="002A2928"/>
    <w:rsid w:val="002A2B0B"/>
    <w:rsid w:val="002A3274"/>
    <w:rsid w:val="002A5501"/>
    <w:rsid w:val="002A5668"/>
    <w:rsid w:val="002A5692"/>
    <w:rsid w:val="002A5F5E"/>
    <w:rsid w:val="002A5F69"/>
    <w:rsid w:val="002A67EE"/>
    <w:rsid w:val="002A73C7"/>
    <w:rsid w:val="002A752B"/>
    <w:rsid w:val="002B254E"/>
    <w:rsid w:val="002B2B36"/>
    <w:rsid w:val="002B3092"/>
    <w:rsid w:val="002B32A7"/>
    <w:rsid w:val="002B3603"/>
    <w:rsid w:val="002B3CE6"/>
    <w:rsid w:val="002B44AA"/>
    <w:rsid w:val="002B5AA2"/>
    <w:rsid w:val="002B5D2B"/>
    <w:rsid w:val="002B603A"/>
    <w:rsid w:val="002B727F"/>
    <w:rsid w:val="002B72E9"/>
    <w:rsid w:val="002B74F7"/>
    <w:rsid w:val="002B7927"/>
    <w:rsid w:val="002B79BA"/>
    <w:rsid w:val="002B7E00"/>
    <w:rsid w:val="002C013B"/>
    <w:rsid w:val="002C02D5"/>
    <w:rsid w:val="002C0D93"/>
    <w:rsid w:val="002C0E04"/>
    <w:rsid w:val="002C1BE1"/>
    <w:rsid w:val="002C27D7"/>
    <w:rsid w:val="002C330A"/>
    <w:rsid w:val="002C338D"/>
    <w:rsid w:val="002C407C"/>
    <w:rsid w:val="002C44D6"/>
    <w:rsid w:val="002C4630"/>
    <w:rsid w:val="002C46AB"/>
    <w:rsid w:val="002C4D0F"/>
    <w:rsid w:val="002C6380"/>
    <w:rsid w:val="002C6C5B"/>
    <w:rsid w:val="002C7998"/>
    <w:rsid w:val="002D06B9"/>
    <w:rsid w:val="002D0895"/>
    <w:rsid w:val="002D094C"/>
    <w:rsid w:val="002D1948"/>
    <w:rsid w:val="002D2CD8"/>
    <w:rsid w:val="002D3F21"/>
    <w:rsid w:val="002D42C0"/>
    <w:rsid w:val="002D46ED"/>
    <w:rsid w:val="002D50A7"/>
    <w:rsid w:val="002D51AB"/>
    <w:rsid w:val="002D736F"/>
    <w:rsid w:val="002D773A"/>
    <w:rsid w:val="002D791E"/>
    <w:rsid w:val="002E0131"/>
    <w:rsid w:val="002E0D81"/>
    <w:rsid w:val="002E180A"/>
    <w:rsid w:val="002E1990"/>
    <w:rsid w:val="002E5673"/>
    <w:rsid w:val="002E58DF"/>
    <w:rsid w:val="002E65DA"/>
    <w:rsid w:val="002E6C86"/>
    <w:rsid w:val="002E75FC"/>
    <w:rsid w:val="002F13D6"/>
    <w:rsid w:val="002F1583"/>
    <w:rsid w:val="002F1798"/>
    <w:rsid w:val="002F1E53"/>
    <w:rsid w:val="002F21F1"/>
    <w:rsid w:val="002F2CAA"/>
    <w:rsid w:val="002F2CF4"/>
    <w:rsid w:val="002F43A6"/>
    <w:rsid w:val="002F4C2D"/>
    <w:rsid w:val="002F5D1B"/>
    <w:rsid w:val="002F680B"/>
    <w:rsid w:val="002F69F9"/>
    <w:rsid w:val="002F7585"/>
    <w:rsid w:val="0030052C"/>
    <w:rsid w:val="00300CA0"/>
    <w:rsid w:val="0030167E"/>
    <w:rsid w:val="00301A35"/>
    <w:rsid w:val="00302E76"/>
    <w:rsid w:val="0030435A"/>
    <w:rsid w:val="00304C57"/>
    <w:rsid w:val="00305E60"/>
    <w:rsid w:val="00305F32"/>
    <w:rsid w:val="003061C6"/>
    <w:rsid w:val="003108E2"/>
    <w:rsid w:val="003117EC"/>
    <w:rsid w:val="00312361"/>
    <w:rsid w:val="003123F4"/>
    <w:rsid w:val="00312A4E"/>
    <w:rsid w:val="00312A54"/>
    <w:rsid w:val="00313C29"/>
    <w:rsid w:val="00314972"/>
    <w:rsid w:val="003154A8"/>
    <w:rsid w:val="003158EE"/>
    <w:rsid w:val="00315EA0"/>
    <w:rsid w:val="00316D9B"/>
    <w:rsid w:val="0032020D"/>
    <w:rsid w:val="003205A9"/>
    <w:rsid w:val="00322238"/>
    <w:rsid w:val="00322EF6"/>
    <w:rsid w:val="00323351"/>
    <w:rsid w:val="0032349B"/>
    <w:rsid w:val="00323F47"/>
    <w:rsid w:val="003244CE"/>
    <w:rsid w:val="00324723"/>
    <w:rsid w:val="00324A11"/>
    <w:rsid w:val="00325211"/>
    <w:rsid w:val="00325D85"/>
    <w:rsid w:val="00326D5B"/>
    <w:rsid w:val="00327111"/>
    <w:rsid w:val="003277DA"/>
    <w:rsid w:val="00330537"/>
    <w:rsid w:val="003306E1"/>
    <w:rsid w:val="00331791"/>
    <w:rsid w:val="003320E4"/>
    <w:rsid w:val="00332701"/>
    <w:rsid w:val="003327D9"/>
    <w:rsid w:val="003327DC"/>
    <w:rsid w:val="00333CEE"/>
    <w:rsid w:val="00333E9E"/>
    <w:rsid w:val="00334140"/>
    <w:rsid w:val="0033525D"/>
    <w:rsid w:val="00335682"/>
    <w:rsid w:val="00336BED"/>
    <w:rsid w:val="00336DC4"/>
    <w:rsid w:val="00337208"/>
    <w:rsid w:val="00337A37"/>
    <w:rsid w:val="00337C61"/>
    <w:rsid w:val="003408C6"/>
    <w:rsid w:val="003414F3"/>
    <w:rsid w:val="00341930"/>
    <w:rsid w:val="00341A28"/>
    <w:rsid w:val="00341DD4"/>
    <w:rsid w:val="00341E54"/>
    <w:rsid w:val="00342120"/>
    <w:rsid w:val="003422AE"/>
    <w:rsid w:val="00343CC7"/>
    <w:rsid w:val="00343D35"/>
    <w:rsid w:val="00344354"/>
    <w:rsid w:val="00344E6E"/>
    <w:rsid w:val="00350E83"/>
    <w:rsid w:val="00353075"/>
    <w:rsid w:val="0035406E"/>
    <w:rsid w:val="0035524D"/>
    <w:rsid w:val="003553B2"/>
    <w:rsid w:val="003554EB"/>
    <w:rsid w:val="0035613E"/>
    <w:rsid w:val="0035761F"/>
    <w:rsid w:val="00360A9F"/>
    <w:rsid w:val="00360EF9"/>
    <w:rsid w:val="00361625"/>
    <w:rsid w:val="0036163E"/>
    <w:rsid w:val="00361A51"/>
    <w:rsid w:val="00362FCB"/>
    <w:rsid w:val="0036317A"/>
    <w:rsid w:val="00363EE9"/>
    <w:rsid w:val="00364174"/>
    <w:rsid w:val="00364444"/>
    <w:rsid w:val="00364CA7"/>
    <w:rsid w:val="00364D3F"/>
    <w:rsid w:val="00367E62"/>
    <w:rsid w:val="00370E72"/>
    <w:rsid w:val="003716C3"/>
    <w:rsid w:val="00371EAB"/>
    <w:rsid w:val="003725A4"/>
    <w:rsid w:val="00372771"/>
    <w:rsid w:val="00373AF9"/>
    <w:rsid w:val="00373B26"/>
    <w:rsid w:val="00374291"/>
    <w:rsid w:val="00374320"/>
    <w:rsid w:val="00376002"/>
    <w:rsid w:val="00376128"/>
    <w:rsid w:val="003764AE"/>
    <w:rsid w:val="0037716C"/>
    <w:rsid w:val="0037742E"/>
    <w:rsid w:val="0037770C"/>
    <w:rsid w:val="00377A72"/>
    <w:rsid w:val="00377D56"/>
    <w:rsid w:val="00381697"/>
    <w:rsid w:val="0038245A"/>
    <w:rsid w:val="00382D34"/>
    <w:rsid w:val="00383CEB"/>
    <w:rsid w:val="003840E6"/>
    <w:rsid w:val="0038455F"/>
    <w:rsid w:val="00384AF8"/>
    <w:rsid w:val="00384FAA"/>
    <w:rsid w:val="00385C61"/>
    <w:rsid w:val="00385CFC"/>
    <w:rsid w:val="00385F30"/>
    <w:rsid w:val="0038621C"/>
    <w:rsid w:val="00386DB2"/>
    <w:rsid w:val="00386E08"/>
    <w:rsid w:val="00387164"/>
    <w:rsid w:val="00387557"/>
    <w:rsid w:val="00387FD7"/>
    <w:rsid w:val="00390C20"/>
    <w:rsid w:val="0039134B"/>
    <w:rsid w:val="003924A0"/>
    <w:rsid w:val="0039337A"/>
    <w:rsid w:val="003941C7"/>
    <w:rsid w:val="0039435B"/>
    <w:rsid w:val="003944D1"/>
    <w:rsid w:val="00394701"/>
    <w:rsid w:val="003952D5"/>
    <w:rsid w:val="00395655"/>
    <w:rsid w:val="00395F74"/>
    <w:rsid w:val="00397048"/>
    <w:rsid w:val="00397A6C"/>
    <w:rsid w:val="003A00FB"/>
    <w:rsid w:val="003A0AE0"/>
    <w:rsid w:val="003A0DCB"/>
    <w:rsid w:val="003A1238"/>
    <w:rsid w:val="003A1317"/>
    <w:rsid w:val="003A1952"/>
    <w:rsid w:val="003A1A73"/>
    <w:rsid w:val="003A2E03"/>
    <w:rsid w:val="003A3189"/>
    <w:rsid w:val="003A3CA7"/>
    <w:rsid w:val="003A5CD6"/>
    <w:rsid w:val="003A5D20"/>
    <w:rsid w:val="003A661C"/>
    <w:rsid w:val="003A6E9F"/>
    <w:rsid w:val="003B08EB"/>
    <w:rsid w:val="003B131E"/>
    <w:rsid w:val="003B1BBA"/>
    <w:rsid w:val="003B2DB9"/>
    <w:rsid w:val="003B3006"/>
    <w:rsid w:val="003B3077"/>
    <w:rsid w:val="003B33BD"/>
    <w:rsid w:val="003B36D1"/>
    <w:rsid w:val="003B40D9"/>
    <w:rsid w:val="003B4160"/>
    <w:rsid w:val="003B49E6"/>
    <w:rsid w:val="003B569D"/>
    <w:rsid w:val="003B579D"/>
    <w:rsid w:val="003B5FF8"/>
    <w:rsid w:val="003B7190"/>
    <w:rsid w:val="003C06B9"/>
    <w:rsid w:val="003C0C25"/>
    <w:rsid w:val="003C3C0E"/>
    <w:rsid w:val="003C3E3F"/>
    <w:rsid w:val="003C5295"/>
    <w:rsid w:val="003C5A43"/>
    <w:rsid w:val="003D0016"/>
    <w:rsid w:val="003D0C7E"/>
    <w:rsid w:val="003D124D"/>
    <w:rsid w:val="003D1720"/>
    <w:rsid w:val="003D1752"/>
    <w:rsid w:val="003D1EAD"/>
    <w:rsid w:val="003D1EB3"/>
    <w:rsid w:val="003D21EB"/>
    <w:rsid w:val="003D2225"/>
    <w:rsid w:val="003D26AE"/>
    <w:rsid w:val="003D29A4"/>
    <w:rsid w:val="003D2E81"/>
    <w:rsid w:val="003D3500"/>
    <w:rsid w:val="003D42A6"/>
    <w:rsid w:val="003D4F21"/>
    <w:rsid w:val="003D4FAC"/>
    <w:rsid w:val="003D5065"/>
    <w:rsid w:val="003D595D"/>
    <w:rsid w:val="003D59E0"/>
    <w:rsid w:val="003D633E"/>
    <w:rsid w:val="003D6608"/>
    <w:rsid w:val="003D6FDB"/>
    <w:rsid w:val="003E07B7"/>
    <w:rsid w:val="003E1212"/>
    <w:rsid w:val="003E1B48"/>
    <w:rsid w:val="003E1F67"/>
    <w:rsid w:val="003E2B3C"/>
    <w:rsid w:val="003E3049"/>
    <w:rsid w:val="003E34EB"/>
    <w:rsid w:val="003E3C9F"/>
    <w:rsid w:val="003E4FD4"/>
    <w:rsid w:val="003E5A31"/>
    <w:rsid w:val="003E63CE"/>
    <w:rsid w:val="003E644C"/>
    <w:rsid w:val="003E6788"/>
    <w:rsid w:val="003E74CC"/>
    <w:rsid w:val="003E7729"/>
    <w:rsid w:val="003E7906"/>
    <w:rsid w:val="003F000F"/>
    <w:rsid w:val="003F002D"/>
    <w:rsid w:val="003F1A74"/>
    <w:rsid w:val="003F1EF2"/>
    <w:rsid w:val="003F3180"/>
    <w:rsid w:val="003F3AD8"/>
    <w:rsid w:val="003F3C50"/>
    <w:rsid w:val="003F497F"/>
    <w:rsid w:val="003F54D4"/>
    <w:rsid w:val="003F555A"/>
    <w:rsid w:val="003F5BF2"/>
    <w:rsid w:val="003F7312"/>
    <w:rsid w:val="0040055D"/>
    <w:rsid w:val="00400BA0"/>
    <w:rsid w:val="00400DE1"/>
    <w:rsid w:val="00401032"/>
    <w:rsid w:val="00401518"/>
    <w:rsid w:val="00402D17"/>
    <w:rsid w:val="00403072"/>
    <w:rsid w:val="0040315A"/>
    <w:rsid w:val="0040522C"/>
    <w:rsid w:val="0040574F"/>
    <w:rsid w:val="00405FE3"/>
    <w:rsid w:val="004061DD"/>
    <w:rsid w:val="00406202"/>
    <w:rsid w:val="00406A6A"/>
    <w:rsid w:val="00406B22"/>
    <w:rsid w:val="00406E45"/>
    <w:rsid w:val="00407147"/>
    <w:rsid w:val="004078FA"/>
    <w:rsid w:val="00407A59"/>
    <w:rsid w:val="00407D51"/>
    <w:rsid w:val="00407F73"/>
    <w:rsid w:val="00411DDC"/>
    <w:rsid w:val="00412954"/>
    <w:rsid w:val="0041360E"/>
    <w:rsid w:val="004139C7"/>
    <w:rsid w:val="00414154"/>
    <w:rsid w:val="00414FE4"/>
    <w:rsid w:val="00415A47"/>
    <w:rsid w:val="00415C14"/>
    <w:rsid w:val="004163E2"/>
    <w:rsid w:val="00416CB4"/>
    <w:rsid w:val="0041773A"/>
    <w:rsid w:val="0042053A"/>
    <w:rsid w:val="00420F57"/>
    <w:rsid w:val="00422A4D"/>
    <w:rsid w:val="00423722"/>
    <w:rsid w:val="00423E4F"/>
    <w:rsid w:val="0042471E"/>
    <w:rsid w:val="00424DBD"/>
    <w:rsid w:val="00425C27"/>
    <w:rsid w:val="00425DD4"/>
    <w:rsid w:val="004268CE"/>
    <w:rsid w:val="0042702A"/>
    <w:rsid w:val="00427C8E"/>
    <w:rsid w:val="004311DC"/>
    <w:rsid w:val="00431816"/>
    <w:rsid w:val="00431DA5"/>
    <w:rsid w:val="00431E08"/>
    <w:rsid w:val="004328A7"/>
    <w:rsid w:val="00432C68"/>
    <w:rsid w:val="0043334D"/>
    <w:rsid w:val="0043452D"/>
    <w:rsid w:val="00434783"/>
    <w:rsid w:val="00434C74"/>
    <w:rsid w:val="00435213"/>
    <w:rsid w:val="0043526C"/>
    <w:rsid w:val="004354ED"/>
    <w:rsid w:val="00435921"/>
    <w:rsid w:val="00435F2A"/>
    <w:rsid w:val="00436E10"/>
    <w:rsid w:val="00440FDB"/>
    <w:rsid w:val="004413BF"/>
    <w:rsid w:val="004414D4"/>
    <w:rsid w:val="00441797"/>
    <w:rsid w:val="004421A9"/>
    <w:rsid w:val="00442BD5"/>
    <w:rsid w:val="00443548"/>
    <w:rsid w:val="00443F09"/>
    <w:rsid w:val="0044405C"/>
    <w:rsid w:val="00444332"/>
    <w:rsid w:val="00444B82"/>
    <w:rsid w:val="00445C5B"/>
    <w:rsid w:val="004479AD"/>
    <w:rsid w:val="00447D03"/>
    <w:rsid w:val="00447E69"/>
    <w:rsid w:val="004549F0"/>
    <w:rsid w:val="00454C83"/>
    <w:rsid w:val="004552FC"/>
    <w:rsid w:val="00455415"/>
    <w:rsid w:val="00455724"/>
    <w:rsid w:val="00455DEB"/>
    <w:rsid w:val="0045617B"/>
    <w:rsid w:val="0045693C"/>
    <w:rsid w:val="00456EB4"/>
    <w:rsid w:val="004573C0"/>
    <w:rsid w:val="00457827"/>
    <w:rsid w:val="00457A80"/>
    <w:rsid w:val="00461144"/>
    <w:rsid w:val="004617BB"/>
    <w:rsid w:val="00461EE2"/>
    <w:rsid w:val="00461F4F"/>
    <w:rsid w:val="00462965"/>
    <w:rsid w:val="00462A15"/>
    <w:rsid w:val="00462DA9"/>
    <w:rsid w:val="004634E1"/>
    <w:rsid w:val="00463E53"/>
    <w:rsid w:val="004641C1"/>
    <w:rsid w:val="00464374"/>
    <w:rsid w:val="00464F90"/>
    <w:rsid w:val="00465244"/>
    <w:rsid w:val="004659F9"/>
    <w:rsid w:val="00466319"/>
    <w:rsid w:val="00466514"/>
    <w:rsid w:val="004667F4"/>
    <w:rsid w:val="00467BB8"/>
    <w:rsid w:val="00470433"/>
    <w:rsid w:val="004711B0"/>
    <w:rsid w:val="004718F3"/>
    <w:rsid w:val="00471A6D"/>
    <w:rsid w:val="00472554"/>
    <w:rsid w:val="00474670"/>
    <w:rsid w:val="00475040"/>
    <w:rsid w:val="004756A1"/>
    <w:rsid w:val="00475BED"/>
    <w:rsid w:val="004761C1"/>
    <w:rsid w:val="0047741A"/>
    <w:rsid w:val="00477A6E"/>
    <w:rsid w:val="00480981"/>
    <w:rsid w:val="004814F0"/>
    <w:rsid w:val="00482158"/>
    <w:rsid w:val="004823D3"/>
    <w:rsid w:val="00484A74"/>
    <w:rsid w:val="0048701D"/>
    <w:rsid w:val="004878D6"/>
    <w:rsid w:val="00490821"/>
    <w:rsid w:val="00490822"/>
    <w:rsid w:val="00490C06"/>
    <w:rsid w:val="00490EE9"/>
    <w:rsid w:val="00491028"/>
    <w:rsid w:val="00492CD4"/>
    <w:rsid w:val="00493530"/>
    <w:rsid w:val="00493D40"/>
    <w:rsid w:val="00493EE3"/>
    <w:rsid w:val="00494CE2"/>
    <w:rsid w:val="00495E36"/>
    <w:rsid w:val="004963B0"/>
    <w:rsid w:val="0049660A"/>
    <w:rsid w:val="00496758"/>
    <w:rsid w:val="004967B6"/>
    <w:rsid w:val="004974E6"/>
    <w:rsid w:val="00497708"/>
    <w:rsid w:val="004979A3"/>
    <w:rsid w:val="004A01F4"/>
    <w:rsid w:val="004A080F"/>
    <w:rsid w:val="004A0F06"/>
    <w:rsid w:val="004A240A"/>
    <w:rsid w:val="004A4E47"/>
    <w:rsid w:val="004A504B"/>
    <w:rsid w:val="004A5121"/>
    <w:rsid w:val="004A6911"/>
    <w:rsid w:val="004A7478"/>
    <w:rsid w:val="004A7BF3"/>
    <w:rsid w:val="004B2553"/>
    <w:rsid w:val="004B296B"/>
    <w:rsid w:val="004B4385"/>
    <w:rsid w:val="004B43DA"/>
    <w:rsid w:val="004B54E0"/>
    <w:rsid w:val="004B583D"/>
    <w:rsid w:val="004B5BA0"/>
    <w:rsid w:val="004B62C4"/>
    <w:rsid w:val="004B722D"/>
    <w:rsid w:val="004B7384"/>
    <w:rsid w:val="004C1038"/>
    <w:rsid w:val="004C1303"/>
    <w:rsid w:val="004C20B6"/>
    <w:rsid w:val="004C2925"/>
    <w:rsid w:val="004C3372"/>
    <w:rsid w:val="004C3DB4"/>
    <w:rsid w:val="004C4269"/>
    <w:rsid w:val="004C5478"/>
    <w:rsid w:val="004C5767"/>
    <w:rsid w:val="004C591F"/>
    <w:rsid w:val="004C602D"/>
    <w:rsid w:val="004C701A"/>
    <w:rsid w:val="004C7554"/>
    <w:rsid w:val="004C7658"/>
    <w:rsid w:val="004C784D"/>
    <w:rsid w:val="004D051D"/>
    <w:rsid w:val="004D1900"/>
    <w:rsid w:val="004D2425"/>
    <w:rsid w:val="004D2C5D"/>
    <w:rsid w:val="004D3681"/>
    <w:rsid w:val="004D374F"/>
    <w:rsid w:val="004D3904"/>
    <w:rsid w:val="004D48A6"/>
    <w:rsid w:val="004D6236"/>
    <w:rsid w:val="004D64D5"/>
    <w:rsid w:val="004D6A49"/>
    <w:rsid w:val="004D6B37"/>
    <w:rsid w:val="004D73DD"/>
    <w:rsid w:val="004D7A2B"/>
    <w:rsid w:val="004D7F90"/>
    <w:rsid w:val="004E03CC"/>
    <w:rsid w:val="004E127C"/>
    <w:rsid w:val="004E1A39"/>
    <w:rsid w:val="004E2425"/>
    <w:rsid w:val="004E2E4A"/>
    <w:rsid w:val="004E312E"/>
    <w:rsid w:val="004E4DBB"/>
    <w:rsid w:val="004E4E41"/>
    <w:rsid w:val="004E5EE4"/>
    <w:rsid w:val="004E62A4"/>
    <w:rsid w:val="004E7115"/>
    <w:rsid w:val="004E73DB"/>
    <w:rsid w:val="004E7F9C"/>
    <w:rsid w:val="004F2785"/>
    <w:rsid w:val="004F3493"/>
    <w:rsid w:val="004F4CAC"/>
    <w:rsid w:val="004F5143"/>
    <w:rsid w:val="004F5B97"/>
    <w:rsid w:val="004F5D3B"/>
    <w:rsid w:val="004F61F7"/>
    <w:rsid w:val="004F6970"/>
    <w:rsid w:val="004F6985"/>
    <w:rsid w:val="004F72EF"/>
    <w:rsid w:val="004F75C4"/>
    <w:rsid w:val="005007AB"/>
    <w:rsid w:val="00500D93"/>
    <w:rsid w:val="00500DC3"/>
    <w:rsid w:val="005012F4"/>
    <w:rsid w:val="00501836"/>
    <w:rsid w:val="0050376E"/>
    <w:rsid w:val="0050378F"/>
    <w:rsid w:val="00503CE0"/>
    <w:rsid w:val="00504051"/>
    <w:rsid w:val="005046C1"/>
    <w:rsid w:val="005049D2"/>
    <w:rsid w:val="00504E0A"/>
    <w:rsid w:val="00507E2E"/>
    <w:rsid w:val="005103B8"/>
    <w:rsid w:val="00510A38"/>
    <w:rsid w:val="00511B4F"/>
    <w:rsid w:val="00512753"/>
    <w:rsid w:val="00512B09"/>
    <w:rsid w:val="00514084"/>
    <w:rsid w:val="00514416"/>
    <w:rsid w:val="005158AF"/>
    <w:rsid w:val="00516EF1"/>
    <w:rsid w:val="00520352"/>
    <w:rsid w:val="00520A91"/>
    <w:rsid w:val="005220ED"/>
    <w:rsid w:val="00522AF7"/>
    <w:rsid w:val="00522C69"/>
    <w:rsid w:val="00523939"/>
    <w:rsid w:val="00523C4C"/>
    <w:rsid w:val="00523DD1"/>
    <w:rsid w:val="0052463C"/>
    <w:rsid w:val="00524B37"/>
    <w:rsid w:val="00525007"/>
    <w:rsid w:val="00525BF5"/>
    <w:rsid w:val="005263E6"/>
    <w:rsid w:val="00526867"/>
    <w:rsid w:val="00526947"/>
    <w:rsid w:val="00526BBC"/>
    <w:rsid w:val="00526D40"/>
    <w:rsid w:val="00530D8F"/>
    <w:rsid w:val="005311A9"/>
    <w:rsid w:val="00531BDD"/>
    <w:rsid w:val="00531D3B"/>
    <w:rsid w:val="005324E5"/>
    <w:rsid w:val="00533796"/>
    <w:rsid w:val="00533D2C"/>
    <w:rsid w:val="005340B6"/>
    <w:rsid w:val="0053452D"/>
    <w:rsid w:val="00534CC3"/>
    <w:rsid w:val="0053633D"/>
    <w:rsid w:val="0053656F"/>
    <w:rsid w:val="00537343"/>
    <w:rsid w:val="00537596"/>
    <w:rsid w:val="00541516"/>
    <w:rsid w:val="00541721"/>
    <w:rsid w:val="00543B9E"/>
    <w:rsid w:val="00544C3B"/>
    <w:rsid w:val="005450BA"/>
    <w:rsid w:val="005455C9"/>
    <w:rsid w:val="00545ACD"/>
    <w:rsid w:val="00550A3C"/>
    <w:rsid w:val="00551510"/>
    <w:rsid w:val="005516F3"/>
    <w:rsid w:val="00551AFE"/>
    <w:rsid w:val="00551C47"/>
    <w:rsid w:val="00553073"/>
    <w:rsid w:val="005536A5"/>
    <w:rsid w:val="0055386A"/>
    <w:rsid w:val="00553D68"/>
    <w:rsid w:val="00553DDA"/>
    <w:rsid w:val="00554BB9"/>
    <w:rsid w:val="00554C51"/>
    <w:rsid w:val="00555053"/>
    <w:rsid w:val="00555D75"/>
    <w:rsid w:val="00556649"/>
    <w:rsid w:val="00556B63"/>
    <w:rsid w:val="00557C2C"/>
    <w:rsid w:val="00557CF2"/>
    <w:rsid w:val="00560DF0"/>
    <w:rsid w:val="005612EC"/>
    <w:rsid w:val="005626FA"/>
    <w:rsid w:val="00563A59"/>
    <w:rsid w:val="00564482"/>
    <w:rsid w:val="00564490"/>
    <w:rsid w:val="00565A0C"/>
    <w:rsid w:val="00566503"/>
    <w:rsid w:val="00566CB5"/>
    <w:rsid w:val="00566CE0"/>
    <w:rsid w:val="00566E49"/>
    <w:rsid w:val="00567084"/>
    <w:rsid w:val="005671EC"/>
    <w:rsid w:val="0056759C"/>
    <w:rsid w:val="005677F0"/>
    <w:rsid w:val="0057231C"/>
    <w:rsid w:val="0057270D"/>
    <w:rsid w:val="0057343A"/>
    <w:rsid w:val="005737E9"/>
    <w:rsid w:val="0057388A"/>
    <w:rsid w:val="00575165"/>
    <w:rsid w:val="0057586A"/>
    <w:rsid w:val="005761D0"/>
    <w:rsid w:val="005764DD"/>
    <w:rsid w:val="005800F6"/>
    <w:rsid w:val="005807B0"/>
    <w:rsid w:val="00580F21"/>
    <w:rsid w:val="0058179F"/>
    <w:rsid w:val="005827C9"/>
    <w:rsid w:val="005835F8"/>
    <w:rsid w:val="00583D67"/>
    <w:rsid w:val="00584E99"/>
    <w:rsid w:val="00584F85"/>
    <w:rsid w:val="005850AF"/>
    <w:rsid w:val="005856AB"/>
    <w:rsid w:val="0058678C"/>
    <w:rsid w:val="00586B33"/>
    <w:rsid w:val="00586C7D"/>
    <w:rsid w:val="0058707E"/>
    <w:rsid w:val="00587D47"/>
    <w:rsid w:val="00592D37"/>
    <w:rsid w:val="005931E7"/>
    <w:rsid w:val="00593A20"/>
    <w:rsid w:val="00594383"/>
    <w:rsid w:val="005944FD"/>
    <w:rsid w:val="00594F84"/>
    <w:rsid w:val="0059513E"/>
    <w:rsid w:val="00595ADB"/>
    <w:rsid w:val="00596493"/>
    <w:rsid w:val="005969AE"/>
    <w:rsid w:val="005969D6"/>
    <w:rsid w:val="00596E43"/>
    <w:rsid w:val="005978F6"/>
    <w:rsid w:val="00597D47"/>
    <w:rsid w:val="005A005F"/>
    <w:rsid w:val="005A11E9"/>
    <w:rsid w:val="005A15A5"/>
    <w:rsid w:val="005A1625"/>
    <w:rsid w:val="005A16BD"/>
    <w:rsid w:val="005A1E11"/>
    <w:rsid w:val="005A1FB9"/>
    <w:rsid w:val="005A26B1"/>
    <w:rsid w:val="005A3198"/>
    <w:rsid w:val="005A31F1"/>
    <w:rsid w:val="005A3E3D"/>
    <w:rsid w:val="005A5AC5"/>
    <w:rsid w:val="005A6AA4"/>
    <w:rsid w:val="005A6D9F"/>
    <w:rsid w:val="005A7520"/>
    <w:rsid w:val="005A75DC"/>
    <w:rsid w:val="005B1535"/>
    <w:rsid w:val="005B1B89"/>
    <w:rsid w:val="005B25F4"/>
    <w:rsid w:val="005B2C8C"/>
    <w:rsid w:val="005B2E5B"/>
    <w:rsid w:val="005B408C"/>
    <w:rsid w:val="005B48FF"/>
    <w:rsid w:val="005B6D22"/>
    <w:rsid w:val="005B74BE"/>
    <w:rsid w:val="005B75FE"/>
    <w:rsid w:val="005C0115"/>
    <w:rsid w:val="005C0A4E"/>
    <w:rsid w:val="005C110F"/>
    <w:rsid w:val="005C1313"/>
    <w:rsid w:val="005C18F5"/>
    <w:rsid w:val="005C1E32"/>
    <w:rsid w:val="005C2885"/>
    <w:rsid w:val="005C3F0F"/>
    <w:rsid w:val="005C4400"/>
    <w:rsid w:val="005C4BDB"/>
    <w:rsid w:val="005C4E3F"/>
    <w:rsid w:val="005C4EDF"/>
    <w:rsid w:val="005C5371"/>
    <w:rsid w:val="005C58ED"/>
    <w:rsid w:val="005C5D88"/>
    <w:rsid w:val="005C6500"/>
    <w:rsid w:val="005C670D"/>
    <w:rsid w:val="005C6FCB"/>
    <w:rsid w:val="005C7787"/>
    <w:rsid w:val="005D10B0"/>
    <w:rsid w:val="005D1359"/>
    <w:rsid w:val="005D17E3"/>
    <w:rsid w:val="005D1BA8"/>
    <w:rsid w:val="005D1EB8"/>
    <w:rsid w:val="005D31F1"/>
    <w:rsid w:val="005D34B2"/>
    <w:rsid w:val="005D363F"/>
    <w:rsid w:val="005D48E0"/>
    <w:rsid w:val="005D48FF"/>
    <w:rsid w:val="005D4F71"/>
    <w:rsid w:val="005D5216"/>
    <w:rsid w:val="005D5651"/>
    <w:rsid w:val="005D75C5"/>
    <w:rsid w:val="005D78C6"/>
    <w:rsid w:val="005E09CC"/>
    <w:rsid w:val="005E0A3B"/>
    <w:rsid w:val="005E0E63"/>
    <w:rsid w:val="005E0FC3"/>
    <w:rsid w:val="005E1220"/>
    <w:rsid w:val="005E2F48"/>
    <w:rsid w:val="005E3914"/>
    <w:rsid w:val="005E4DA3"/>
    <w:rsid w:val="005E558C"/>
    <w:rsid w:val="005E65ED"/>
    <w:rsid w:val="005E66C4"/>
    <w:rsid w:val="005E6EF6"/>
    <w:rsid w:val="005E7F17"/>
    <w:rsid w:val="005F0767"/>
    <w:rsid w:val="005F10C5"/>
    <w:rsid w:val="005F1FC1"/>
    <w:rsid w:val="005F2A4D"/>
    <w:rsid w:val="005F3FC6"/>
    <w:rsid w:val="005F4181"/>
    <w:rsid w:val="005F6058"/>
    <w:rsid w:val="005F6FC2"/>
    <w:rsid w:val="00600A71"/>
    <w:rsid w:val="0060119A"/>
    <w:rsid w:val="00601262"/>
    <w:rsid w:val="00602B04"/>
    <w:rsid w:val="00602C91"/>
    <w:rsid w:val="00603F6C"/>
    <w:rsid w:val="00604C15"/>
    <w:rsid w:val="00604EC5"/>
    <w:rsid w:val="00605882"/>
    <w:rsid w:val="00606774"/>
    <w:rsid w:val="006067D7"/>
    <w:rsid w:val="00606902"/>
    <w:rsid w:val="00607383"/>
    <w:rsid w:val="006076E0"/>
    <w:rsid w:val="006102C6"/>
    <w:rsid w:val="00610AAA"/>
    <w:rsid w:val="00610D51"/>
    <w:rsid w:val="00611FE1"/>
    <w:rsid w:val="00612B92"/>
    <w:rsid w:val="00613A98"/>
    <w:rsid w:val="006144D3"/>
    <w:rsid w:val="006158C3"/>
    <w:rsid w:val="006158D5"/>
    <w:rsid w:val="00616001"/>
    <w:rsid w:val="006162A4"/>
    <w:rsid w:val="0061672E"/>
    <w:rsid w:val="00616FF4"/>
    <w:rsid w:val="006210AD"/>
    <w:rsid w:val="00622053"/>
    <w:rsid w:val="0062244B"/>
    <w:rsid w:val="00622594"/>
    <w:rsid w:val="00622C92"/>
    <w:rsid w:val="006238C3"/>
    <w:rsid w:val="006241EE"/>
    <w:rsid w:val="0062485E"/>
    <w:rsid w:val="00625D83"/>
    <w:rsid w:val="006265FE"/>
    <w:rsid w:val="00626619"/>
    <w:rsid w:val="0062661B"/>
    <w:rsid w:val="00626F96"/>
    <w:rsid w:val="00627A27"/>
    <w:rsid w:val="0063122C"/>
    <w:rsid w:val="00631287"/>
    <w:rsid w:val="006316C3"/>
    <w:rsid w:val="00633530"/>
    <w:rsid w:val="00633650"/>
    <w:rsid w:val="00633FA8"/>
    <w:rsid w:val="00634099"/>
    <w:rsid w:val="00634284"/>
    <w:rsid w:val="006346FB"/>
    <w:rsid w:val="006352C0"/>
    <w:rsid w:val="006354F8"/>
    <w:rsid w:val="006359A1"/>
    <w:rsid w:val="00635BCB"/>
    <w:rsid w:val="00635E3F"/>
    <w:rsid w:val="006364CF"/>
    <w:rsid w:val="006365EC"/>
    <w:rsid w:val="00636894"/>
    <w:rsid w:val="006376A0"/>
    <w:rsid w:val="0063772E"/>
    <w:rsid w:val="00637B9B"/>
    <w:rsid w:val="00640323"/>
    <w:rsid w:val="00641C7A"/>
    <w:rsid w:val="00643327"/>
    <w:rsid w:val="00643AA4"/>
    <w:rsid w:val="00643BA4"/>
    <w:rsid w:val="00643EE1"/>
    <w:rsid w:val="00644525"/>
    <w:rsid w:val="0064598D"/>
    <w:rsid w:val="00646E7F"/>
    <w:rsid w:val="00647044"/>
    <w:rsid w:val="0064747F"/>
    <w:rsid w:val="00647E40"/>
    <w:rsid w:val="00647EF0"/>
    <w:rsid w:val="00651744"/>
    <w:rsid w:val="00651984"/>
    <w:rsid w:val="006523DA"/>
    <w:rsid w:val="00652558"/>
    <w:rsid w:val="00653129"/>
    <w:rsid w:val="0065381A"/>
    <w:rsid w:val="00654D04"/>
    <w:rsid w:val="00655AB7"/>
    <w:rsid w:val="00655F61"/>
    <w:rsid w:val="00657142"/>
    <w:rsid w:val="006574F0"/>
    <w:rsid w:val="006606B3"/>
    <w:rsid w:val="00660995"/>
    <w:rsid w:val="006615B4"/>
    <w:rsid w:val="00661865"/>
    <w:rsid w:val="006623E7"/>
    <w:rsid w:val="00662AA5"/>
    <w:rsid w:val="00662B80"/>
    <w:rsid w:val="00663D0C"/>
    <w:rsid w:val="006641C3"/>
    <w:rsid w:val="00664522"/>
    <w:rsid w:val="00665688"/>
    <w:rsid w:val="00666087"/>
    <w:rsid w:val="00666A9A"/>
    <w:rsid w:val="0066768F"/>
    <w:rsid w:val="00670A43"/>
    <w:rsid w:val="00670F6C"/>
    <w:rsid w:val="006711BA"/>
    <w:rsid w:val="0067152B"/>
    <w:rsid w:val="00671DAA"/>
    <w:rsid w:val="00672127"/>
    <w:rsid w:val="00672588"/>
    <w:rsid w:val="00672600"/>
    <w:rsid w:val="006726D5"/>
    <w:rsid w:val="006734E3"/>
    <w:rsid w:val="0067359A"/>
    <w:rsid w:val="00673E77"/>
    <w:rsid w:val="00674767"/>
    <w:rsid w:val="00674B82"/>
    <w:rsid w:val="0067522F"/>
    <w:rsid w:val="00675BCF"/>
    <w:rsid w:val="00676020"/>
    <w:rsid w:val="00676E58"/>
    <w:rsid w:val="00677BB0"/>
    <w:rsid w:val="006805CF"/>
    <w:rsid w:val="006805D6"/>
    <w:rsid w:val="006809BE"/>
    <w:rsid w:val="0068150B"/>
    <w:rsid w:val="0068276B"/>
    <w:rsid w:val="006836AC"/>
    <w:rsid w:val="00683A5D"/>
    <w:rsid w:val="00683DD3"/>
    <w:rsid w:val="0068440F"/>
    <w:rsid w:val="006845DF"/>
    <w:rsid w:val="00684EAE"/>
    <w:rsid w:val="006852C7"/>
    <w:rsid w:val="006852CE"/>
    <w:rsid w:val="00685725"/>
    <w:rsid w:val="00685BFA"/>
    <w:rsid w:val="00687775"/>
    <w:rsid w:val="006903E3"/>
    <w:rsid w:val="0069214B"/>
    <w:rsid w:val="00692D14"/>
    <w:rsid w:val="00693028"/>
    <w:rsid w:val="00693AE0"/>
    <w:rsid w:val="00693E30"/>
    <w:rsid w:val="006940A0"/>
    <w:rsid w:val="006942BE"/>
    <w:rsid w:val="00694E25"/>
    <w:rsid w:val="00696A07"/>
    <w:rsid w:val="0069732E"/>
    <w:rsid w:val="00697F1A"/>
    <w:rsid w:val="006A05D0"/>
    <w:rsid w:val="006A0F52"/>
    <w:rsid w:val="006A1874"/>
    <w:rsid w:val="006A244D"/>
    <w:rsid w:val="006A252B"/>
    <w:rsid w:val="006A310E"/>
    <w:rsid w:val="006A39DD"/>
    <w:rsid w:val="006A4EC1"/>
    <w:rsid w:val="006A5849"/>
    <w:rsid w:val="006A5EEC"/>
    <w:rsid w:val="006A6F6C"/>
    <w:rsid w:val="006A6FE5"/>
    <w:rsid w:val="006A7157"/>
    <w:rsid w:val="006A7357"/>
    <w:rsid w:val="006A7A3B"/>
    <w:rsid w:val="006B0631"/>
    <w:rsid w:val="006B0BB8"/>
    <w:rsid w:val="006B13C0"/>
    <w:rsid w:val="006B2166"/>
    <w:rsid w:val="006B2255"/>
    <w:rsid w:val="006B2534"/>
    <w:rsid w:val="006B389C"/>
    <w:rsid w:val="006B3A62"/>
    <w:rsid w:val="006B40F7"/>
    <w:rsid w:val="006B512B"/>
    <w:rsid w:val="006B5889"/>
    <w:rsid w:val="006B5BB2"/>
    <w:rsid w:val="006B6351"/>
    <w:rsid w:val="006B65C7"/>
    <w:rsid w:val="006B678D"/>
    <w:rsid w:val="006B6DD9"/>
    <w:rsid w:val="006B76DB"/>
    <w:rsid w:val="006B7FDB"/>
    <w:rsid w:val="006C0311"/>
    <w:rsid w:val="006C1727"/>
    <w:rsid w:val="006C1ABF"/>
    <w:rsid w:val="006C32FD"/>
    <w:rsid w:val="006C39CE"/>
    <w:rsid w:val="006C3FBB"/>
    <w:rsid w:val="006C49B8"/>
    <w:rsid w:val="006C5E8D"/>
    <w:rsid w:val="006C67D0"/>
    <w:rsid w:val="006C7228"/>
    <w:rsid w:val="006D0AA1"/>
    <w:rsid w:val="006D0FCC"/>
    <w:rsid w:val="006D13D3"/>
    <w:rsid w:val="006D21CA"/>
    <w:rsid w:val="006D21F5"/>
    <w:rsid w:val="006D3089"/>
    <w:rsid w:val="006D3474"/>
    <w:rsid w:val="006D43B8"/>
    <w:rsid w:val="006D5103"/>
    <w:rsid w:val="006D5BE3"/>
    <w:rsid w:val="006D5E9F"/>
    <w:rsid w:val="006D6BB0"/>
    <w:rsid w:val="006D7924"/>
    <w:rsid w:val="006E0B7D"/>
    <w:rsid w:val="006E126D"/>
    <w:rsid w:val="006E1925"/>
    <w:rsid w:val="006E1BD0"/>
    <w:rsid w:val="006E1CA5"/>
    <w:rsid w:val="006E1FC3"/>
    <w:rsid w:val="006E3133"/>
    <w:rsid w:val="006E3A70"/>
    <w:rsid w:val="006E3B20"/>
    <w:rsid w:val="006E4A5D"/>
    <w:rsid w:val="006E502D"/>
    <w:rsid w:val="006E50E5"/>
    <w:rsid w:val="006E6086"/>
    <w:rsid w:val="006E60C9"/>
    <w:rsid w:val="006E67AA"/>
    <w:rsid w:val="006E6D18"/>
    <w:rsid w:val="006E73D3"/>
    <w:rsid w:val="006F103F"/>
    <w:rsid w:val="006F1149"/>
    <w:rsid w:val="006F1E2C"/>
    <w:rsid w:val="006F2CFC"/>
    <w:rsid w:val="006F33A4"/>
    <w:rsid w:val="006F342F"/>
    <w:rsid w:val="006F5209"/>
    <w:rsid w:val="006F57EB"/>
    <w:rsid w:val="006F6251"/>
    <w:rsid w:val="006F6D8D"/>
    <w:rsid w:val="006F7ECC"/>
    <w:rsid w:val="00701537"/>
    <w:rsid w:val="00702A74"/>
    <w:rsid w:val="00702B83"/>
    <w:rsid w:val="00702CCA"/>
    <w:rsid w:val="00703E94"/>
    <w:rsid w:val="007047E8"/>
    <w:rsid w:val="007048FA"/>
    <w:rsid w:val="00704CE9"/>
    <w:rsid w:val="007057FA"/>
    <w:rsid w:val="0070616B"/>
    <w:rsid w:val="00706295"/>
    <w:rsid w:val="00706FDA"/>
    <w:rsid w:val="007077BB"/>
    <w:rsid w:val="00710B42"/>
    <w:rsid w:val="00711F9A"/>
    <w:rsid w:val="007122C5"/>
    <w:rsid w:val="00712D5C"/>
    <w:rsid w:val="007134DA"/>
    <w:rsid w:val="00713810"/>
    <w:rsid w:val="00714097"/>
    <w:rsid w:val="007145BC"/>
    <w:rsid w:val="00715206"/>
    <w:rsid w:val="00715975"/>
    <w:rsid w:val="0071673A"/>
    <w:rsid w:val="00716C48"/>
    <w:rsid w:val="00716CB9"/>
    <w:rsid w:val="00722434"/>
    <w:rsid w:val="0072248B"/>
    <w:rsid w:val="00722503"/>
    <w:rsid w:val="00722EC3"/>
    <w:rsid w:val="007236BC"/>
    <w:rsid w:val="00724A83"/>
    <w:rsid w:val="0072509E"/>
    <w:rsid w:val="007266A7"/>
    <w:rsid w:val="0072698D"/>
    <w:rsid w:val="00726BB2"/>
    <w:rsid w:val="00727CD4"/>
    <w:rsid w:val="00727F65"/>
    <w:rsid w:val="007303A5"/>
    <w:rsid w:val="0073071E"/>
    <w:rsid w:val="007307F2"/>
    <w:rsid w:val="00730B3E"/>
    <w:rsid w:val="0073103D"/>
    <w:rsid w:val="00731796"/>
    <w:rsid w:val="00731BCC"/>
    <w:rsid w:val="00731D34"/>
    <w:rsid w:val="00731F95"/>
    <w:rsid w:val="007324C8"/>
    <w:rsid w:val="00732B2B"/>
    <w:rsid w:val="0073333A"/>
    <w:rsid w:val="0073361C"/>
    <w:rsid w:val="00733904"/>
    <w:rsid w:val="00733CDB"/>
    <w:rsid w:val="0073420B"/>
    <w:rsid w:val="00734556"/>
    <w:rsid w:val="00734579"/>
    <w:rsid w:val="00734CB8"/>
    <w:rsid w:val="00734FE6"/>
    <w:rsid w:val="007360E8"/>
    <w:rsid w:val="00736367"/>
    <w:rsid w:val="007365E5"/>
    <w:rsid w:val="00736BF6"/>
    <w:rsid w:val="00737084"/>
    <w:rsid w:val="00742B04"/>
    <w:rsid w:val="00742B8C"/>
    <w:rsid w:val="00746BE8"/>
    <w:rsid w:val="0074760E"/>
    <w:rsid w:val="0075055D"/>
    <w:rsid w:val="00750FDC"/>
    <w:rsid w:val="00751277"/>
    <w:rsid w:val="0075316C"/>
    <w:rsid w:val="00753A30"/>
    <w:rsid w:val="00754123"/>
    <w:rsid w:val="00754153"/>
    <w:rsid w:val="00754ABA"/>
    <w:rsid w:val="00756D6A"/>
    <w:rsid w:val="0075704D"/>
    <w:rsid w:val="0075719B"/>
    <w:rsid w:val="00760CA2"/>
    <w:rsid w:val="00760F8A"/>
    <w:rsid w:val="00761D0A"/>
    <w:rsid w:val="00761F00"/>
    <w:rsid w:val="00763F31"/>
    <w:rsid w:val="00764C58"/>
    <w:rsid w:val="00765DB5"/>
    <w:rsid w:val="00766758"/>
    <w:rsid w:val="00766BF7"/>
    <w:rsid w:val="00767D83"/>
    <w:rsid w:val="007706A7"/>
    <w:rsid w:val="00771A92"/>
    <w:rsid w:val="00771E8E"/>
    <w:rsid w:val="00771E9F"/>
    <w:rsid w:val="00772B8B"/>
    <w:rsid w:val="00773936"/>
    <w:rsid w:val="007740D0"/>
    <w:rsid w:val="00774BBC"/>
    <w:rsid w:val="007758BE"/>
    <w:rsid w:val="007758CF"/>
    <w:rsid w:val="007764A7"/>
    <w:rsid w:val="007768B4"/>
    <w:rsid w:val="007772CD"/>
    <w:rsid w:val="00781202"/>
    <w:rsid w:val="00781563"/>
    <w:rsid w:val="007817D0"/>
    <w:rsid w:val="00782302"/>
    <w:rsid w:val="00782B0D"/>
    <w:rsid w:val="00782EF5"/>
    <w:rsid w:val="007843F8"/>
    <w:rsid w:val="0078466C"/>
    <w:rsid w:val="007860EB"/>
    <w:rsid w:val="00786D8C"/>
    <w:rsid w:val="007876C0"/>
    <w:rsid w:val="0079034D"/>
    <w:rsid w:val="00790A5A"/>
    <w:rsid w:val="00791C6C"/>
    <w:rsid w:val="0079305D"/>
    <w:rsid w:val="007932A2"/>
    <w:rsid w:val="0079438C"/>
    <w:rsid w:val="007943BA"/>
    <w:rsid w:val="007952C7"/>
    <w:rsid w:val="00795E1C"/>
    <w:rsid w:val="00796057"/>
    <w:rsid w:val="007968F0"/>
    <w:rsid w:val="00796D8C"/>
    <w:rsid w:val="0079781A"/>
    <w:rsid w:val="007A00CC"/>
    <w:rsid w:val="007A0382"/>
    <w:rsid w:val="007A0479"/>
    <w:rsid w:val="007A0CFB"/>
    <w:rsid w:val="007A1546"/>
    <w:rsid w:val="007A1551"/>
    <w:rsid w:val="007A228C"/>
    <w:rsid w:val="007A2DD7"/>
    <w:rsid w:val="007A2FC9"/>
    <w:rsid w:val="007A368E"/>
    <w:rsid w:val="007A43CB"/>
    <w:rsid w:val="007A48D3"/>
    <w:rsid w:val="007A49D2"/>
    <w:rsid w:val="007A5868"/>
    <w:rsid w:val="007A64E2"/>
    <w:rsid w:val="007A6C18"/>
    <w:rsid w:val="007A6D04"/>
    <w:rsid w:val="007A7AE8"/>
    <w:rsid w:val="007B04CE"/>
    <w:rsid w:val="007B054F"/>
    <w:rsid w:val="007B1449"/>
    <w:rsid w:val="007B1904"/>
    <w:rsid w:val="007B3211"/>
    <w:rsid w:val="007B3AC0"/>
    <w:rsid w:val="007B3CD1"/>
    <w:rsid w:val="007B4B5A"/>
    <w:rsid w:val="007B4D08"/>
    <w:rsid w:val="007B53BD"/>
    <w:rsid w:val="007B56FF"/>
    <w:rsid w:val="007B6871"/>
    <w:rsid w:val="007B688A"/>
    <w:rsid w:val="007B6B69"/>
    <w:rsid w:val="007B6BE3"/>
    <w:rsid w:val="007B7295"/>
    <w:rsid w:val="007B74B2"/>
    <w:rsid w:val="007B7873"/>
    <w:rsid w:val="007B7A2F"/>
    <w:rsid w:val="007B7B2F"/>
    <w:rsid w:val="007B7C1F"/>
    <w:rsid w:val="007B7CFA"/>
    <w:rsid w:val="007C080C"/>
    <w:rsid w:val="007C19E8"/>
    <w:rsid w:val="007C1F10"/>
    <w:rsid w:val="007C202F"/>
    <w:rsid w:val="007C2709"/>
    <w:rsid w:val="007C32EE"/>
    <w:rsid w:val="007C3B48"/>
    <w:rsid w:val="007C3D33"/>
    <w:rsid w:val="007C4369"/>
    <w:rsid w:val="007D0D79"/>
    <w:rsid w:val="007D13C1"/>
    <w:rsid w:val="007D1613"/>
    <w:rsid w:val="007D22EB"/>
    <w:rsid w:val="007D230D"/>
    <w:rsid w:val="007D294A"/>
    <w:rsid w:val="007D2FEB"/>
    <w:rsid w:val="007D36BE"/>
    <w:rsid w:val="007D4714"/>
    <w:rsid w:val="007D47D2"/>
    <w:rsid w:val="007D53EF"/>
    <w:rsid w:val="007D631B"/>
    <w:rsid w:val="007D691E"/>
    <w:rsid w:val="007D6D67"/>
    <w:rsid w:val="007D6EC0"/>
    <w:rsid w:val="007D75B9"/>
    <w:rsid w:val="007D7640"/>
    <w:rsid w:val="007D7E1D"/>
    <w:rsid w:val="007E0098"/>
    <w:rsid w:val="007E0298"/>
    <w:rsid w:val="007E0357"/>
    <w:rsid w:val="007E04DA"/>
    <w:rsid w:val="007E04F8"/>
    <w:rsid w:val="007E094E"/>
    <w:rsid w:val="007E0AE7"/>
    <w:rsid w:val="007E18D6"/>
    <w:rsid w:val="007E2B62"/>
    <w:rsid w:val="007E3224"/>
    <w:rsid w:val="007E3CAB"/>
    <w:rsid w:val="007E3CDD"/>
    <w:rsid w:val="007E3E80"/>
    <w:rsid w:val="007E584D"/>
    <w:rsid w:val="007E5B0A"/>
    <w:rsid w:val="007E6EBB"/>
    <w:rsid w:val="007E72C1"/>
    <w:rsid w:val="007F15B2"/>
    <w:rsid w:val="007F264B"/>
    <w:rsid w:val="007F279D"/>
    <w:rsid w:val="007F2C1F"/>
    <w:rsid w:val="007F4113"/>
    <w:rsid w:val="007F42E4"/>
    <w:rsid w:val="007F43ED"/>
    <w:rsid w:val="007F4429"/>
    <w:rsid w:val="007F4FC8"/>
    <w:rsid w:val="007F55E0"/>
    <w:rsid w:val="007F561B"/>
    <w:rsid w:val="007F5826"/>
    <w:rsid w:val="007F5C21"/>
    <w:rsid w:val="007F648E"/>
    <w:rsid w:val="00801176"/>
    <w:rsid w:val="008014EC"/>
    <w:rsid w:val="00801A9D"/>
    <w:rsid w:val="00801DC0"/>
    <w:rsid w:val="00801F88"/>
    <w:rsid w:val="00802587"/>
    <w:rsid w:val="0080345C"/>
    <w:rsid w:val="00805551"/>
    <w:rsid w:val="00805A99"/>
    <w:rsid w:val="00805EF7"/>
    <w:rsid w:val="0080633A"/>
    <w:rsid w:val="00806890"/>
    <w:rsid w:val="00806E10"/>
    <w:rsid w:val="00807D39"/>
    <w:rsid w:val="008102E1"/>
    <w:rsid w:val="008108B6"/>
    <w:rsid w:val="0081192B"/>
    <w:rsid w:val="00812AA4"/>
    <w:rsid w:val="00812BCC"/>
    <w:rsid w:val="00812EA8"/>
    <w:rsid w:val="00813860"/>
    <w:rsid w:val="00814191"/>
    <w:rsid w:val="00817CD5"/>
    <w:rsid w:val="008232DA"/>
    <w:rsid w:val="00823476"/>
    <w:rsid w:val="008234D1"/>
    <w:rsid w:val="00823A08"/>
    <w:rsid w:val="0082442A"/>
    <w:rsid w:val="00824C67"/>
    <w:rsid w:val="00824CA7"/>
    <w:rsid w:val="0082522F"/>
    <w:rsid w:val="0082540B"/>
    <w:rsid w:val="00825567"/>
    <w:rsid w:val="008262C0"/>
    <w:rsid w:val="008271D7"/>
    <w:rsid w:val="0082720C"/>
    <w:rsid w:val="008274CC"/>
    <w:rsid w:val="00827585"/>
    <w:rsid w:val="00827FCA"/>
    <w:rsid w:val="00830D3B"/>
    <w:rsid w:val="0083140F"/>
    <w:rsid w:val="00831979"/>
    <w:rsid w:val="0083259F"/>
    <w:rsid w:val="008329C7"/>
    <w:rsid w:val="008336A4"/>
    <w:rsid w:val="00833896"/>
    <w:rsid w:val="008339DF"/>
    <w:rsid w:val="00834AE8"/>
    <w:rsid w:val="00834EF3"/>
    <w:rsid w:val="0083508B"/>
    <w:rsid w:val="008359D3"/>
    <w:rsid w:val="00836144"/>
    <w:rsid w:val="008361CA"/>
    <w:rsid w:val="0083786C"/>
    <w:rsid w:val="00837DA4"/>
    <w:rsid w:val="00840155"/>
    <w:rsid w:val="00840825"/>
    <w:rsid w:val="00841726"/>
    <w:rsid w:val="008422FD"/>
    <w:rsid w:val="008427F1"/>
    <w:rsid w:val="00842B61"/>
    <w:rsid w:val="00842C2E"/>
    <w:rsid w:val="00843B1E"/>
    <w:rsid w:val="008444C3"/>
    <w:rsid w:val="00844BD6"/>
    <w:rsid w:val="0084590E"/>
    <w:rsid w:val="00845C26"/>
    <w:rsid w:val="0084783E"/>
    <w:rsid w:val="0084793F"/>
    <w:rsid w:val="00850FA8"/>
    <w:rsid w:val="00851352"/>
    <w:rsid w:val="008515E2"/>
    <w:rsid w:val="00851AA2"/>
    <w:rsid w:val="00851D21"/>
    <w:rsid w:val="00854B70"/>
    <w:rsid w:val="0085520D"/>
    <w:rsid w:val="00855D51"/>
    <w:rsid w:val="00857077"/>
    <w:rsid w:val="00857927"/>
    <w:rsid w:val="00857F0F"/>
    <w:rsid w:val="00860D56"/>
    <w:rsid w:val="00861B6B"/>
    <w:rsid w:val="008631E9"/>
    <w:rsid w:val="00863227"/>
    <w:rsid w:val="00863230"/>
    <w:rsid w:val="00863C3B"/>
    <w:rsid w:val="00863DAE"/>
    <w:rsid w:val="00864159"/>
    <w:rsid w:val="008641D4"/>
    <w:rsid w:val="008642ED"/>
    <w:rsid w:val="008645EC"/>
    <w:rsid w:val="00865BD0"/>
    <w:rsid w:val="00865D12"/>
    <w:rsid w:val="00866127"/>
    <w:rsid w:val="008670EE"/>
    <w:rsid w:val="00867669"/>
    <w:rsid w:val="008705BA"/>
    <w:rsid w:val="00870C43"/>
    <w:rsid w:val="008717D8"/>
    <w:rsid w:val="00871E66"/>
    <w:rsid w:val="0087215C"/>
    <w:rsid w:val="00875062"/>
    <w:rsid w:val="008751D0"/>
    <w:rsid w:val="00875D25"/>
    <w:rsid w:val="00875F99"/>
    <w:rsid w:val="00876092"/>
    <w:rsid w:val="008772EA"/>
    <w:rsid w:val="0087741E"/>
    <w:rsid w:val="00880E35"/>
    <w:rsid w:val="00881A04"/>
    <w:rsid w:val="00882450"/>
    <w:rsid w:val="008849CB"/>
    <w:rsid w:val="00884EE0"/>
    <w:rsid w:val="008851D4"/>
    <w:rsid w:val="00885E90"/>
    <w:rsid w:val="0088694B"/>
    <w:rsid w:val="00886E40"/>
    <w:rsid w:val="00886F73"/>
    <w:rsid w:val="008875FE"/>
    <w:rsid w:val="00887918"/>
    <w:rsid w:val="00887E97"/>
    <w:rsid w:val="00887F8E"/>
    <w:rsid w:val="0089101D"/>
    <w:rsid w:val="00891074"/>
    <w:rsid w:val="00891106"/>
    <w:rsid w:val="008914FC"/>
    <w:rsid w:val="00891F64"/>
    <w:rsid w:val="008922DB"/>
    <w:rsid w:val="00892B47"/>
    <w:rsid w:val="008942D2"/>
    <w:rsid w:val="00894986"/>
    <w:rsid w:val="00895DD1"/>
    <w:rsid w:val="0089622A"/>
    <w:rsid w:val="00896234"/>
    <w:rsid w:val="0089741A"/>
    <w:rsid w:val="00897784"/>
    <w:rsid w:val="00897E43"/>
    <w:rsid w:val="008A2B70"/>
    <w:rsid w:val="008A2DC9"/>
    <w:rsid w:val="008A50B5"/>
    <w:rsid w:val="008A54F6"/>
    <w:rsid w:val="008A5D99"/>
    <w:rsid w:val="008A742A"/>
    <w:rsid w:val="008A7C6F"/>
    <w:rsid w:val="008A7C8B"/>
    <w:rsid w:val="008B0942"/>
    <w:rsid w:val="008B0B10"/>
    <w:rsid w:val="008B0DEB"/>
    <w:rsid w:val="008B1365"/>
    <w:rsid w:val="008B16EB"/>
    <w:rsid w:val="008B1D49"/>
    <w:rsid w:val="008B22FB"/>
    <w:rsid w:val="008B2EBF"/>
    <w:rsid w:val="008B351D"/>
    <w:rsid w:val="008B3561"/>
    <w:rsid w:val="008B4558"/>
    <w:rsid w:val="008B51BE"/>
    <w:rsid w:val="008B6BD6"/>
    <w:rsid w:val="008B6DB2"/>
    <w:rsid w:val="008B70DB"/>
    <w:rsid w:val="008B71E2"/>
    <w:rsid w:val="008B72E8"/>
    <w:rsid w:val="008B7C59"/>
    <w:rsid w:val="008C00FE"/>
    <w:rsid w:val="008C08E2"/>
    <w:rsid w:val="008C222B"/>
    <w:rsid w:val="008C2F75"/>
    <w:rsid w:val="008C31FD"/>
    <w:rsid w:val="008C5738"/>
    <w:rsid w:val="008C674B"/>
    <w:rsid w:val="008C6767"/>
    <w:rsid w:val="008C7EAD"/>
    <w:rsid w:val="008D0A07"/>
    <w:rsid w:val="008D0A41"/>
    <w:rsid w:val="008D0AD4"/>
    <w:rsid w:val="008D0CFE"/>
    <w:rsid w:val="008D1662"/>
    <w:rsid w:val="008D16BF"/>
    <w:rsid w:val="008D1A5C"/>
    <w:rsid w:val="008D2C24"/>
    <w:rsid w:val="008D6152"/>
    <w:rsid w:val="008D6A25"/>
    <w:rsid w:val="008D6B43"/>
    <w:rsid w:val="008D6D28"/>
    <w:rsid w:val="008D709F"/>
    <w:rsid w:val="008E0E92"/>
    <w:rsid w:val="008E1CA2"/>
    <w:rsid w:val="008E293C"/>
    <w:rsid w:val="008E2C16"/>
    <w:rsid w:val="008E3ABF"/>
    <w:rsid w:val="008E3C9A"/>
    <w:rsid w:val="008E5CD2"/>
    <w:rsid w:val="008E5D04"/>
    <w:rsid w:val="008E5DFC"/>
    <w:rsid w:val="008E7BA9"/>
    <w:rsid w:val="008F0E53"/>
    <w:rsid w:val="008F0F81"/>
    <w:rsid w:val="008F175A"/>
    <w:rsid w:val="008F1C37"/>
    <w:rsid w:val="008F1C9A"/>
    <w:rsid w:val="008F27BF"/>
    <w:rsid w:val="008F2E64"/>
    <w:rsid w:val="008F3C19"/>
    <w:rsid w:val="008F4497"/>
    <w:rsid w:val="008F543B"/>
    <w:rsid w:val="008F5A92"/>
    <w:rsid w:val="008F5AFC"/>
    <w:rsid w:val="008F5F99"/>
    <w:rsid w:val="008F6814"/>
    <w:rsid w:val="008F6D10"/>
    <w:rsid w:val="008F7715"/>
    <w:rsid w:val="009000A6"/>
    <w:rsid w:val="0090046F"/>
    <w:rsid w:val="009014C6"/>
    <w:rsid w:val="00902A5F"/>
    <w:rsid w:val="00902D6D"/>
    <w:rsid w:val="00903244"/>
    <w:rsid w:val="00903264"/>
    <w:rsid w:val="009033A9"/>
    <w:rsid w:val="00903D8D"/>
    <w:rsid w:val="00904EC8"/>
    <w:rsid w:val="009054A1"/>
    <w:rsid w:val="00905987"/>
    <w:rsid w:val="009059BB"/>
    <w:rsid w:val="00905B42"/>
    <w:rsid w:val="009060CA"/>
    <w:rsid w:val="00906825"/>
    <w:rsid w:val="009075CD"/>
    <w:rsid w:val="00911236"/>
    <w:rsid w:val="00911B7E"/>
    <w:rsid w:val="00911DE6"/>
    <w:rsid w:val="0091295D"/>
    <w:rsid w:val="009142EC"/>
    <w:rsid w:val="009146D9"/>
    <w:rsid w:val="0091517A"/>
    <w:rsid w:val="009154C3"/>
    <w:rsid w:val="00915737"/>
    <w:rsid w:val="009159AC"/>
    <w:rsid w:val="00915BB7"/>
    <w:rsid w:val="009169A6"/>
    <w:rsid w:val="00917D9C"/>
    <w:rsid w:val="00917EF9"/>
    <w:rsid w:val="00923540"/>
    <w:rsid w:val="00923863"/>
    <w:rsid w:val="00924B08"/>
    <w:rsid w:val="009250C9"/>
    <w:rsid w:val="00925F84"/>
    <w:rsid w:val="00926767"/>
    <w:rsid w:val="00926EBB"/>
    <w:rsid w:val="00926FD8"/>
    <w:rsid w:val="00926FE0"/>
    <w:rsid w:val="009302F7"/>
    <w:rsid w:val="00931242"/>
    <w:rsid w:val="009313A1"/>
    <w:rsid w:val="009322C8"/>
    <w:rsid w:val="0093268C"/>
    <w:rsid w:val="0093361A"/>
    <w:rsid w:val="00934FAB"/>
    <w:rsid w:val="00935377"/>
    <w:rsid w:val="009354CF"/>
    <w:rsid w:val="009361D5"/>
    <w:rsid w:val="009362B2"/>
    <w:rsid w:val="0093641B"/>
    <w:rsid w:val="00936BAB"/>
    <w:rsid w:val="0093769C"/>
    <w:rsid w:val="00940311"/>
    <w:rsid w:val="009410F7"/>
    <w:rsid w:val="00941557"/>
    <w:rsid w:val="00941B11"/>
    <w:rsid w:val="009428A4"/>
    <w:rsid w:val="00942E37"/>
    <w:rsid w:val="00942ED2"/>
    <w:rsid w:val="00943A75"/>
    <w:rsid w:val="00943DE2"/>
    <w:rsid w:val="00945926"/>
    <w:rsid w:val="00945FE5"/>
    <w:rsid w:val="00946C39"/>
    <w:rsid w:val="009473B3"/>
    <w:rsid w:val="00947C4E"/>
    <w:rsid w:val="009514E0"/>
    <w:rsid w:val="00952CE1"/>
    <w:rsid w:val="00953B93"/>
    <w:rsid w:val="00953D17"/>
    <w:rsid w:val="009559CB"/>
    <w:rsid w:val="00955D4E"/>
    <w:rsid w:val="0095614D"/>
    <w:rsid w:val="009563AB"/>
    <w:rsid w:val="00956ABF"/>
    <w:rsid w:val="00956CC2"/>
    <w:rsid w:val="00957BF1"/>
    <w:rsid w:val="00957F6C"/>
    <w:rsid w:val="0096266A"/>
    <w:rsid w:val="0096490B"/>
    <w:rsid w:val="00964D63"/>
    <w:rsid w:val="009659F4"/>
    <w:rsid w:val="00965BE8"/>
    <w:rsid w:val="00970D60"/>
    <w:rsid w:val="00970FCA"/>
    <w:rsid w:val="00971CF9"/>
    <w:rsid w:val="00972234"/>
    <w:rsid w:val="00972900"/>
    <w:rsid w:val="0097295D"/>
    <w:rsid w:val="00972EC7"/>
    <w:rsid w:val="0097300D"/>
    <w:rsid w:val="00974329"/>
    <w:rsid w:val="00974446"/>
    <w:rsid w:val="00977654"/>
    <w:rsid w:val="00977E71"/>
    <w:rsid w:val="0098022E"/>
    <w:rsid w:val="0098072D"/>
    <w:rsid w:val="009818A2"/>
    <w:rsid w:val="009827D5"/>
    <w:rsid w:val="00982890"/>
    <w:rsid w:val="00982D56"/>
    <w:rsid w:val="009831F4"/>
    <w:rsid w:val="00984FDD"/>
    <w:rsid w:val="009852BC"/>
    <w:rsid w:val="009855B8"/>
    <w:rsid w:val="00985730"/>
    <w:rsid w:val="00985AB3"/>
    <w:rsid w:val="00986925"/>
    <w:rsid w:val="00986AED"/>
    <w:rsid w:val="00987299"/>
    <w:rsid w:val="00990338"/>
    <w:rsid w:val="00990CC0"/>
    <w:rsid w:val="00990E0B"/>
    <w:rsid w:val="009915A4"/>
    <w:rsid w:val="00993531"/>
    <w:rsid w:val="0099390E"/>
    <w:rsid w:val="0099416C"/>
    <w:rsid w:val="00994356"/>
    <w:rsid w:val="0099603C"/>
    <w:rsid w:val="009960E5"/>
    <w:rsid w:val="0099677B"/>
    <w:rsid w:val="009967FB"/>
    <w:rsid w:val="00997244"/>
    <w:rsid w:val="009A057D"/>
    <w:rsid w:val="009A13AF"/>
    <w:rsid w:val="009A1678"/>
    <w:rsid w:val="009A28B2"/>
    <w:rsid w:val="009A37DB"/>
    <w:rsid w:val="009A39B1"/>
    <w:rsid w:val="009A3EE4"/>
    <w:rsid w:val="009A551B"/>
    <w:rsid w:val="009A5638"/>
    <w:rsid w:val="009A5BA5"/>
    <w:rsid w:val="009A5BEE"/>
    <w:rsid w:val="009A5CDC"/>
    <w:rsid w:val="009A75C2"/>
    <w:rsid w:val="009A7ADC"/>
    <w:rsid w:val="009B0BD2"/>
    <w:rsid w:val="009B0D30"/>
    <w:rsid w:val="009B1CE9"/>
    <w:rsid w:val="009B29E3"/>
    <w:rsid w:val="009B4FA5"/>
    <w:rsid w:val="009B7C2A"/>
    <w:rsid w:val="009C0678"/>
    <w:rsid w:val="009C1092"/>
    <w:rsid w:val="009C19B7"/>
    <w:rsid w:val="009C1DF3"/>
    <w:rsid w:val="009C1EE6"/>
    <w:rsid w:val="009C3064"/>
    <w:rsid w:val="009C32C0"/>
    <w:rsid w:val="009C3819"/>
    <w:rsid w:val="009C3854"/>
    <w:rsid w:val="009C3967"/>
    <w:rsid w:val="009C41C5"/>
    <w:rsid w:val="009C46EB"/>
    <w:rsid w:val="009C4B51"/>
    <w:rsid w:val="009C4D53"/>
    <w:rsid w:val="009C5446"/>
    <w:rsid w:val="009C5ABB"/>
    <w:rsid w:val="009C697D"/>
    <w:rsid w:val="009C6E41"/>
    <w:rsid w:val="009C7399"/>
    <w:rsid w:val="009D0D99"/>
    <w:rsid w:val="009D1460"/>
    <w:rsid w:val="009D3CF5"/>
    <w:rsid w:val="009D3E50"/>
    <w:rsid w:val="009D52EA"/>
    <w:rsid w:val="009D5DD1"/>
    <w:rsid w:val="009D64C5"/>
    <w:rsid w:val="009D6525"/>
    <w:rsid w:val="009D7188"/>
    <w:rsid w:val="009D7282"/>
    <w:rsid w:val="009D7AE6"/>
    <w:rsid w:val="009D7C51"/>
    <w:rsid w:val="009E0051"/>
    <w:rsid w:val="009E0138"/>
    <w:rsid w:val="009E0997"/>
    <w:rsid w:val="009E0C5F"/>
    <w:rsid w:val="009E157F"/>
    <w:rsid w:val="009E1608"/>
    <w:rsid w:val="009E196C"/>
    <w:rsid w:val="009E42EB"/>
    <w:rsid w:val="009E49A8"/>
    <w:rsid w:val="009E50F3"/>
    <w:rsid w:val="009E6A0A"/>
    <w:rsid w:val="009E7C6B"/>
    <w:rsid w:val="009E7E7A"/>
    <w:rsid w:val="009F1E4E"/>
    <w:rsid w:val="009F2011"/>
    <w:rsid w:val="009F2B4B"/>
    <w:rsid w:val="009F3258"/>
    <w:rsid w:val="009F36BF"/>
    <w:rsid w:val="009F3758"/>
    <w:rsid w:val="009F3C35"/>
    <w:rsid w:val="009F3FD8"/>
    <w:rsid w:val="009F4F3B"/>
    <w:rsid w:val="009F70EE"/>
    <w:rsid w:val="009F7713"/>
    <w:rsid w:val="00A002B5"/>
    <w:rsid w:val="00A009F1"/>
    <w:rsid w:val="00A00DF2"/>
    <w:rsid w:val="00A01B1B"/>
    <w:rsid w:val="00A044F0"/>
    <w:rsid w:val="00A05202"/>
    <w:rsid w:val="00A0596F"/>
    <w:rsid w:val="00A061D3"/>
    <w:rsid w:val="00A06543"/>
    <w:rsid w:val="00A06D35"/>
    <w:rsid w:val="00A100F6"/>
    <w:rsid w:val="00A10884"/>
    <w:rsid w:val="00A10975"/>
    <w:rsid w:val="00A111B6"/>
    <w:rsid w:val="00A1210D"/>
    <w:rsid w:val="00A12345"/>
    <w:rsid w:val="00A125F0"/>
    <w:rsid w:val="00A13114"/>
    <w:rsid w:val="00A13754"/>
    <w:rsid w:val="00A13BC2"/>
    <w:rsid w:val="00A13BC8"/>
    <w:rsid w:val="00A13C44"/>
    <w:rsid w:val="00A140DB"/>
    <w:rsid w:val="00A15B91"/>
    <w:rsid w:val="00A16A9B"/>
    <w:rsid w:val="00A202CA"/>
    <w:rsid w:val="00A210F6"/>
    <w:rsid w:val="00A212EE"/>
    <w:rsid w:val="00A216F1"/>
    <w:rsid w:val="00A23BC5"/>
    <w:rsid w:val="00A24FA6"/>
    <w:rsid w:val="00A259AB"/>
    <w:rsid w:val="00A26579"/>
    <w:rsid w:val="00A26985"/>
    <w:rsid w:val="00A26D27"/>
    <w:rsid w:val="00A279DF"/>
    <w:rsid w:val="00A27ADA"/>
    <w:rsid w:val="00A300C8"/>
    <w:rsid w:val="00A314EA"/>
    <w:rsid w:val="00A3186A"/>
    <w:rsid w:val="00A318FB"/>
    <w:rsid w:val="00A32EDD"/>
    <w:rsid w:val="00A33A95"/>
    <w:rsid w:val="00A33F83"/>
    <w:rsid w:val="00A34511"/>
    <w:rsid w:val="00A3477B"/>
    <w:rsid w:val="00A34D03"/>
    <w:rsid w:val="00A35B33"/>
    <w:rsid w:val="00A35B62"/>
    <w:rsid w:val="00A362A7"/>
    <w:rsid w:val="00A362BE"/>
    <w:rsid w:val="00A362DC"/>
    <w:rsid w:val="00A36C92"/>
    <w:rsid w:val="00A376EE"/>
    <w:rsid w:val="00A3783F"/>
    <w:rsid w:val="00A4274E"/>
    <w:rsid w:val="00A42A99"/>
    <w:rsid w:val="00A42DB2"/>
    <w:rsid w:val="00A43542"/>
    <w:rsid w:val="00A4393B"/>
    <w:rsid w:val="00A462A4"/>
    <w:rsid w:val="00A468CD"/>
    <w:rsid w:val="00A46F18"/>
    <w:rsid w:val="00A5151A"/>
    <w:rsid w:val="00A51F4D"/>
    <w:rsid w:val="00A52045"/>
    <w:rsid w:val="00A5375B"/>
    <w:rsid w:val="00A53A99"/>
    <w:rsid w:val="00A558DB"/>
    <w:rsid w:val="00A55ED8"/>
    <w:rsid w:val="00A56CE4"/>
    <w:rsid w:val="00A57951"/>
    <w:rsid w:val="00A57BEA"/>
    <w:rsid w:val="00A57E0A"/>
    <w:rsid w:val="00A57EDE"/>
    <w:rsid w:val="00A600E8"/>
    <w:rsid w:val="00A60246"/>
    <w:rsid w:val="00A61AD2"/>
    <w:rsid w:val="00A61BDA"/>
    <w:rsid w:val="00A61D21"/>
    <w:rsid w:val="00A623BB"/>
    <w:rsid w:val="00A63085"/>
    <w:rsid w:val="00A63136"/>
    <w:rsid w:val="00A639CD"/>
    <w:rsid w:val="00A64388"/>
    <w:rsid w:val="00A643A2"/>
    <w:rsid w:val="00A647C3"/>
    <w:rsid w:val="00A64CA6"/>
    <w:rsid w:val="00A64D31"/>
    <w:rsid w:val="00A656E3"/>
    <w:rsid w:val="00A65ADA"/>
    <w:rsid w:val="00A665E9"/>
    <w:rsid w:val="00A66A35"/>
    <w:rsid w:val="00A677A1"/>
    <w:rsid w:val="00A71726"/>
    <w:rsid w:val="00A7182D"/>
    <w:rsid w:val="00A73791"/>
    <w:rsid w:val="00A738C0"/>
    <w:rsid w:val="00A740F4"/>
    <w:rsid w:val="00A74FF1"/>
    <w:rsid w:val="00A7734F"/>
    <w:rsid w:val="00A80F54"/>
    <w:rsid w:val="00A813F7"/>
    <w:rsid w:val="00A81561"/>
    <w:rsid w:val="00A8162C"/>
    <w:rsid w:val="00A823F6"/>
    <w:rsid w:val="00A83012"/>
    <w:rsid w:val="00A831C3"/>
    <w:rsid w:val="00A83785"/>
    <w:rsid w:val="00A83D85"/>
    <w:rsid w:val="00A84104"/>
    <w:rsid w:val="00A841A5"/>
    <w:rsid w:val="00A844E1"/>
    <w:rsid w:val="00A84502"/>
    <w:rsid w:val="00A85669"/>
    <w:rsid w:val="00A85746"/>
    <w:rsid w:val="00A85B12"/>
    <w:rsid w:val="00A87093"/>
    <w:rsid w:val="00A8719E"/>
    <w:rsid w:val="00A8750D"/>
    <w:rsid w:val="00A90AA6"/>
    <w:rsid w:val="00A91CFB"/>
    <w:rsid w:val="00A925A3"/>
    <w:rsid w:val="00A92667"/>
    <w:rsid w:val="00A939F0"/>
    <w:rsid w:val="00A942BD"/>
    <w:rsid w:val="00A95260"/>
    <w:rsid w:val="00A95712"/>
    <w:rsid w:val="00A96286"/>
    <w:rsid w:val="00A96CA0"/>
    <w:rsid w:val="00A96E62"/>
    <w:rsid w:val="00A97B88"/>
    <w:rsid w:val="00AA0A89"/>
    <w:rsid w:val="00AA0F49"/>
    <w:rsid w:val="00AA148F"/>
    <w:rsid w:val="00AA1A58"/>
    <w:rsid w:val="00AA21C8"/>
    <w:rsid w:val="00AA234C"/>
    <w:rsid w:val="00AA27B7"/>
    <w:rsid w:val="00AA28AF"/>
    <w:rsid w:val="00AA36C3"/>
    <w:rsid w:val="00AA471D"/>
    <w:rsid w:val="00AA4856"/>
    <w:rsid w:val="00AA4917"/>
    <w:rsid w:val="00AA4AC0"/>
    <w:rsid w:val="00AA5368"/>
    <w:rsid w:val="00AA6429"/>
    <w:rsid w:val="00AA6506"/>
    <w:rsid w:val="00AA662D"/>
    <w:rsid w:val="00AB0382"/>
    <w:rsid w:val="00AB1768"/>
    <w:rsid w:val="00AB187F"/>
    <w:rsid w:val="00AB1D77"/>
    <w:rsid w:val="00AB22C9"/>
    <w:rsid w:val="00AB29D3"/>
    <w:rsid w:val="00AB2A73"/>
    <w:rsid w:val="00AB2C0A"/>
    <w:rsid w:val="00AB345B"/>
    <w:rsid w:val="00AB630D"/>
    <w:rsid w:val="00AB6AC5"/>
    <w:rsid w:val="00AC01AA"/>
    <w:rsid w:val="00AC0345"/>
    <w:rsid w:val="00AC07EE"/>
    <w:rsid w:val="00AC2950"/>
    <w:rsid w:val="00AC2CFF"/>
    <w:rsid w:val="00AC2F48"/>
    <w:rsid w:val="00AC3BB6"/>
    <w:rsid w:val="00AC3EDD"/>
    <w:rsid w:val="00AC410F"/>
    <w:rsid w:val="00AC4410"/>
    <w:rsid w:val="00AC4F72"/>
    <w:rsid w:val="00AC57DD"/>
    <w:rsid w:val="00AC59E8"/>
    <w:rsid w:val="00AC646F"/>
    <w:rsid w:val="00AC664D"/>
    <w:rsid w:val="00AC67BE"/>
    <w:rsid w:val="00AC7114"/>
    <w:rsid w:val="00AC7D5A"/>
    <w:rsid w:val="00AC7DB7"/>
    <w:rsid w:val="00AD01BC"/>
    <w:rsid w:val="00AD03B7"/>
    <w:rsid w:val="00AD04C5"/>
    <w:rsid w:val="00AD1CBE"/>
    <w:rsid w:val="00AD203E"/>
    <w:rsid w:val="00AD377C"/>
    <w:rsid w:val="00AD62AC"/>
    <w:rsid w:val="00AD645F"/>
    <w:rsid w:val="00AE0A88"/>
    <w:rsid w:val="00AE0EEC"/>
    <w:rsid w:val="00AE1A94"/>
    <w:rsid w:val="00AE31AA"/>
    <w:rsid w:val="00AE375B"/>
    <w:rsid w:val="00AE3AFA"/>
    <w:rsid w:val="00AE3D97"/>
    <w:rsid w:val="00AE482E"/>
    <w:rsid w:val="00AE49B8"/>
    <w:rsid w:val="00AE6100"/>
    <w:rsid w:val="00AE61F5"/>
    <w:rsid w:val="00AE6D7B"/>
    <w:rsid w:val="00AE74F7"/>
    <w:rsid w:val="00AE7862"/>
    <w:rsid w:val="00AE7AF7"/>
    <w:rsid w:val="00AF0209"/>
    <w:rsid w:val="00AF0384"/>
    <w:rsid w:val="00AF107C"/>
    <w:rsid w:val="00AF160B"/>
    <w:rsid w:val="00AF2212"/>
    <w:rsid w:val="00AF2931"/>
    <w:rsid w:val="00AF2C49"/>
    <w:rsid w:val="00AF3E8A"/>
    <w:rsid w:val="00AF419F"/>
    <w:rsid w:val="00AF4284"/>
    <w:rsid w:val="00AF51FD"/>
    <w:rsid w:val="00AF575C"/>
    <w:rsid w:val="00AF7122"/>
    <w:rsid w:val="00AF741A"/>
    <w:rsid w:val="00AF75B7"/>
    <w:rsid w:val="00AF77CA"/>
    <w:rsid w:val="00AF7B7C"/>
    <w:rsid w:val="00B00420"/>
    <w:rsid w:val="00B01ADB"/>
    <w:rsid w:val="00B0274A"/>
    <w:rsid w:val="00B02985"/>
    <w:rsid w:val="00B03AA4"/>
    <w:rsid w:val="00B04161"/>
    <w:rsid w:val="00B04B44"/>
    <w:rsid w:val="00B056F9"/>
    <w:rsid w:val="00B05986"/>
    <w:rsid w:val="00B05BDF"/>
    <w:rsid w:val="00B07A53"/>
    <w:rsid w:val="00B10DE6"/>
    <w:rsid w:val="00B10FB9"/>
    <w:rsid w:val="00B1170B"/>
    <w:rsid w:val="00B11BCD"/>
    <w:rsid w:val="00B11E3D"/>
    <w:rsid w:val="00B12D54"/>
    <w:rsid w:val="00B1308F"/>
    <w:rsid w:val="00B14407"/>
    <w:rsid w:val="00B1458B"/>
    <w:rsid w:val="00B148E4"/>
    <w:rsid w:val="00B14D2C"/>
    <w:rsid w:val="00B15252"/>
    <w:rsid w:val="00B15542"/>
    <w:rsid w:val="00B1576C"/>
    <w:rsid w:val="00B1598A"/>
    <w:rsid w:val="00B17E82"/>
    <w:rsid w:val="00B203E8"/>
    <w:rsid w:val="00B20C2E"/>
    <w:rsid w:val="00B20E0C"/>
    <w:rsid w:val="00B21398"/>
    <w:rsid w:val="00B24364"/>
    <w:rsid w:val="00B2476B"/>
    <w:rsid w:val="00B249A6"/>
    <w:rsid w:val="00B24A23"/>
    <w:rsid w:val="00B25426"/>
    <w:rsid w:val="00B25E7B"/>
    <w:rsid w:val="00B2749F"/>
    <w:rsid w:val="00B30012"/>
    <w:rsid w:val="00B31DC4"/>
    <w:rsid w:val="00B323C4"/>
    <w:rsid w:val="00B3297B"/>
    <w:rsid w:val="00B338A1"/>
    <w:rsid w:val="00B34AD3"/>
    <w:rsid w:val="00B3504B"/>
    <w:rsid w:val="00B3544A"/>
    <w:rsid w:val="00B35B03"/>
    <w:rsid w:val="00B36A43"/>
    <w:rsid w:val="00B40653"/>
    <w:rsid w:val="00B40C02"/>
    <w:rsid w:val="00B4186F"/>
    <w:rsid w:val="00B419B2"/>
    <w:rsid w:val="00B4246C"/>
    <w:rsid w:val="00B42574"/>
    <w:rsid w:val="00B43C57"/>
    <w:rsid w:val="00B454FE"/>
    <w:rsid w:val="00B4575A"/>
    <w:rsid w:val="00B458A6"/>
    <w:rsid w:val="00B45C9C"/>
    <w:rsid w:val="00B462B1"/>
    <w:rsid w:val="00B46ED5"/>
    <w:rsid w:val="00B47BD2"/>
    <w:rsid w:val="00B518E8"/>
    <w:rsid w:val="00B51DB6"/>
    <w:rsid w:val="00B52C5E"/>
    <w:rsid w:val="00B52F7E"/>
    <w:rsid w:val="00B533E8"/>
    <w:rsid w:val="00B53CB0"/>
    <w:rsid w:val="00B5500D"/>
    <w:rsid w:val="00B56503"/>
    <w:rsid w:val="00B56A6E"/>
    <w:rsid w:val="00B56ED8"/>
    <w:rsid w:val="00B575BA"/>
    <w:rsid w:val="00B57816"/>
    <w:rsid w:val="00B60E82"/>
    <w:rsid w:val="00B61C97"/>
    <w:rsid w:val="00B630D6"/>
    <w:rsid w:val="00B63A4D"/>
    <w:rsid w:val="00B64626"/>
    <w:rsid w:val="00B65CC5"/>
    <w:rsid w:val="00B6619A"/>
    <w:rsid w:val="00B677EB"/>
    <w:rsid w:val="00B67D93"/>
    <w:rsid w:val="00B7002F"/>
    <w:rsid w:val="00B714D6"/>
    <w:rsid w:val="00B71608"/>
    <w:rsid w:val="00B718F7"/>
    <w:rsid w:val="00B75FBD"/>
    <w:rsid w:val="00B76429"/>
    <w:rsid w:val="00B76772"/>
    <w:rsid w:val="00B76A49"/>
    <w:rsid w:val="00B76C49"/>
    <w:rsid w:val="00B76E7A"/>
    <w:rsid w:val="00B77468"/>
    <w:rsid w:val="00B821B9"/>
    <w:rsid w:val="00B83B21"/>
    <w:rsid w:val="00B841AD"/>
    <w:rsid w:val="00B85DCC"/>
    <w:rsid w:val="00B85F58"/>
    <w:rsid w:val="00B86471"/>
    <w:rsid w:val="00B868A3"/>
    <w:rsid w:val="00B901FE"/>
    <w:rsid w:val="00B90259"/>
    <w:rsid w:val="00B90313"/>
    <w:rsid w:val="00B90663"/>
    <w:rsid w:val="00B91BF9"/>
    <w:rsid w:val="00B92E73"/>
    <w:rsid w:val="00B92F82"/>
    <w:rsid w:val="00B93DB1"/>
    <w:rsid w:val="00B94F67"/>
    <w:rsid w:val="00B956D4"/>
    <w:rsid w:val="00B9678B"/>
    <w:rsid w:val="00B9681A"/>
    <w:rsid w:val="00B97446"/>
    <w:rsid w:val="00BA0AF0"/>
    <w:rsid w:val="00BA0E64"/>
    <w:rsid w:val="00BA0ED2"/>
    <w:rsid w:val="00BA1738"/>
    <w:rsid w:val="00BA19B6"/>
    <w:rsid w:val="00BA1BAD"/>
    <w:rsid w:val="00BA2BE3"/>
    <w:rsid w:val="00BA31D9"/>
    <w:rsid w:val="00BA37AA"/>
    <w:rsid w:val="00BA4198"/>
    <w:rsid w:val="00BA4265"/>
    <w:rsid w:val="00BA4CAB"/>
    <w:rsid w:val="00BA4FCC"/>
    <w:rsid w:val="00BA5656"/>
    <w:rsid w:val="00BA70EE"/>
    <w:rsid w:val="00BA7432"/>
    <w:rsid w:val="00BB0881"/>
    <w:rsid w:val="00BB0C77"/>
    <w:rsid w:val="00BB0FA2"/>
    <w:rsid w:val="00BB1851"/>
    <w:rsid w:val="00BB2764"/>
    <w:rsid w:val="00BB2F8B"/>
    <w:rsid w:val="00BB328D"/>
    <w:rsid w:val="00BB3548"/>
    <w:rsid w:val="00BB4BEB"/>
    <w:rsid w:val="00BB4C7C"/>
    <w:rsid w:val="00BB6EAA"/>
    <w:rsid w:val="00BB7325"/>
    <w:rsid w:val="00BB7AED"/>
    <w:rsid w:val="00BB7D5A"/>
    <w:rsid w:val="00BC02DF"/>
    <w:rsid w:val="00BC1AA0"/>
    <w:rsid w:val="00BC2495"/>
    <w:rsid w:val="00BC304D"/>
    <w:rsid w:val="00BC314A"/>
    <w:rsid w:val="00BC3484"/>
    <w:rsid w:val="00BC3615"/>
    <w:rsid w:val="00BC43D6"/>
    <w:rsid w:val="00BC57E1"/>
    <w:rsid w:val="00BC7AA1"/>
    <w:rsid w:val="00BC7EB9"/>
    <w:rsid w:val="00BD07B8"/>
    <w:rsid w:val="00BD0F84"/>
    <w:rsid w:val="00BD1537"/>
    <w:rsid w:val="00BD1817"/>
    <w:rsid w:val="00BD2643"/>
    <w:rsid w:val="00BD2B89"/>
    <w:rsid w:val="00BD2E41"/>
    <w:rsid w:val="00BD33A0"/>
    <w:rsid w:val="00BD4837"/>
    <w:rsid w:val="00BD4D6D"/>
    <w:rsid w:val="00BD5060"/>
    <w:rsid w:val="00BD5493"/>
    <w:rsid w:val="00BD56B1"/>
    <w:rsid w:val="00BD6558"/>
    <w:rsid w:val="00BD70CC"/>
    <w:rsid w:val="00BD76EC"/>
    <w:rsid w:val="00BD78FF"/>
    <w:rsid w:val="00BD7C68"/>
    <w:rsid w:val="00BE0A18"/>
    <w:rsid w:val="00BE117C"/>
    <w:rsid w:val="00BE20A2"/>
    <w:rsid w:val="00BE2314"/>
    <w:rsid w:val="00BE271B"/>
    <w:rsid w:val="00BE2A1B"/>
    <w:rsid w:val="00BE3CA4"/>
    <w:rsid w:val="00BE5053"/>
    <w:rsid w:val="00BE55F4"/>
    <w:rsid w:val="00BE589E"/>
    <w:rsid w:val="00BE6285"/>
    <w:rsid w:val="00BE76D9"/>
    <w:rsid w:val="00BE7FD7"/>
    <w:rsid w:val="00BF0CF6"/>
    <w:rsid w:val="00BF13C2"/>
    <w:rsid w:val="00BF15FE"/>
    <w:rsid w:val="00BF1E71"/>
    <w:rsid w:val="00BF1FAD"/>
    <w:rsid w:val="00BF2AD7"/>
    <w:rsid w:val="00BF2C89"/>
    <w:rsid w:val="00BF2F76"/>
    <w:rsid w:val="00BF3022"/>
    <w:rsid w:val="00BF3214"/>
    <w:rsid w:val="00BF4342"/>
    <w:rsid w:val="00BF44D7"/>
    <w:rsid w:val="00BF45A4"/>
    <w:rsid w:val="00BF528C"/>
    <w:rsid w:val="00BF5573"/>
    <w:rsid w:val="00C0279A"/>
    <w:rsid w:val="00C027B9"/>
    <w:rsid w:val="00C02D39"/>
    <w:rsid w:val="00C039AF"/>
    <w:rsid w:val="00C0540C"/>
    <w:rsid w:val="00C05735"/>
    <w:rsid w:val="00C05F66"/>
    <w:rsid w:val="00C07ED9"/>
    <w:rsid w:val="00C10BE1"/>
    <w:rsid w:val="00C11E8B"/>
    <w:rsid w:val="00C12478"/>
    <w:rsid w:val="00C129AB"/>
    <w:rsid w:val="00C12B83"/>
    <w:rsid w:val="00C12D21"/>
    <w:rsid w:val="00C13C9C"/>
    <w:rsid w:val="00C14A01"/>
    <w:rsid w:val="00C15867"/>
    <w:rsid w:val="00C15C65"/>
    <w:rsid w:val="00C15D2A"/>
    <w:rsid w:val="00C1732B"/>
    <w:rsid w:val="00C17D1D"/>
    <w:rsid w:val="00C20787"/>
    <w:rsid w:val="00C20AB2"/>
    <w:rsid w:val="00C20B3C"/>
    <w:rsid w:val="00C2296D"/>
    <w:rsid w:val="00C22B58"/>
    <w:rsid w:val="00C23131"/>
    <w:rsid w:val="00C23155"/>
    <w:rsid w:val="00C23DE2"/>
    <w:rsid w:val="00C24161"/>
    <w:rsid w:val="00C24DAF"/>
    <w:rsid w:val="00C2509A"/>
    <w:rsid w:val="00C250C5"/>
    <w:rsid w:val="00C25885"/>
    <w:rsid w:val="00C26B9D"/>
    <w:rsid w:val="00C27905"/>
    <w:rsid w:val="00C27F76"/>
    <w:rsid w:val="00C31DE6"/>
    <w:rsid w:val="00C331DA"/>
    <w:rsid w:val="00C33280"/>
    <w:rsid w:val="00C3534B"/>
    <w:rsid w:val="00C35829"/>
    <w:rsid w:val="00C35880"/>
    <w:rsid w:val="00C3598C"/>
    <w:rsid w:val="00C367B2"/>
    <w:rsid w:val="00C3785D"/>
    <w:rsid w:val="00C37CA8"/>
    <w:rsid w:val="00C40C41"/>
    <w:rsid w:val="00C40D99"/>
    <w:rsid w:val="00C41F79"/>
    <w:rsid w:val="00C43880"/>
    <w:rsid w:val="00C4464B"/>
    <w:rsid w:val="00C449C7"/>
    <w:rsid w:val="00C454C4"/>
    <w:rsid w:val="00C45885"/>
    <w:rsid w:val="00C462EE"/>
    <w:rsid w:val="00C467F5"/>
    <w:rsid w:val="00C4774D"/>
    <w:rsid w:val="00C47D7A"/>
    <w:rsid w:val="00C50E70"/>
    <w:rsid w:val="00C50F22"/>
    <w:rsid w:val="00C51DFF"/>
    <w:rsid w:val="00C51FC4"/>
    <w:rsid w:val="00C52DA8"/>
    <w:rsid w:val="00C533D3"/>
    <w:rsid w:val="00C5358C"/>
    <w:rsid w:val="00C546AE"/>
    <w:rsid w:val="00C55009"/>
    <w:rsid w:val="00C55633"/>
    <w:rsid w:val="00C5768F"/>
    <w:rsid w:val="00C57971"/>
    <w:rsid w:val="00C57C72"/>
    <w:rsid w:val="00C57D44"/>
    <w:rsid w:val="00C57FFE"/>
    <w:rsid w:val="00C60038"/>
    <w:rsid w:val="00C61A1A"/>
    <w:rsid w:val="00C61F16"/>
    <w:rsid w:val="00C620E3"/>
    <w:rsid w:val="00C62AB2"/>
    <w:rsid w:val="00C62D5C"/>
    <w:rsid w:val="00C65BD7"/>
    <w:rsid w:val="00C6631D"/>
    <w:rsid w:val="00C66D9A"/>
    <w:rsid w:val="00C671E5"/>
    <w:rsid w:val="00C67DD8"/>
    <w:rsid w:val="00C67FF9"/>
    <w:rsid w:val="00C70304"/>
    <w:rsid w:val="00C71E14"/>
    <w:rsid w:val="00C726C9"/>
    <w:rsid w:val="00C74665"/>
    <w:rsid w:val="00C75629"/>
    <w:rsid w:val="00C75C97"/>
    <w:rsid w:val="00C7639F"/>
    <w:rsid w:val="00C76BA4"/>
    <w:rsid w:val="00C76C63"/>
    <w:rsid w:val="00C771BD"/>
    <w:rsid w:val="00C77300"/>
    <w:rsid w:val="00C77322"/>
    <w:rsid w:val="00C77B17"/>
    <w:rsid w:val="00C8016B"/>
    <w:rsid w:val="00C827D4"/>
    <w:rsid w:val="00C82A60"/>
    <w:rsid w:val="00C82C2E"/>
    <w:rsid w:val="00C83A48"/>
    <w:rsid w:val="00C83E8B"/>
    <w:rsid w:val="00C84DB2"/>
    <w:rsid w:val="00C8550B"/>
    <w:rsid w:val="00C85865"/>
    <w:rsid w:val="00C85E85"/>
    <w:rsid w:val="00C8649D"/>
    <w:rsid w:val="00C903BA"/>
    <w:rsid w:val="00C90617"/>
    <w:rsid w:val="00C90A25"/>
    <w:rsid w:val="00C90E67"/>
    <w:rsid w:val="00C913BC"/>
    <w:rsid w:val="00C921FD"/>
    <w:rsid w:val="00C92F07"/>
    <w:rsid w:val="00C93572"/>
    <w:rsid w:val="00C93E52"/>
    <w:rsid w:val="00C94D49"/>
    <w:rsid w:val="00C956D2"/>
    <w:rsid w:val="00C965B3"/>
    <w:rsid w:val="00C96D0C"/>
    <w:rsid w:val="00C96F24"/>
    <w:rsid w:val="00CA009B"/>
    <w:rsid w:val="00CA04AE"/>
    <w:rsid w:val="00CA08D0"/>
    <w:rsid w:val="00CA1559"/>
    <w:rsid w:val="00CA1612"/>
    <w:rsid w:val="00CA1701"/>
    <w:rsid w:val="00CA2969"/>
    <w:rsid w:val="00CA2EAE"/>
    <w:rsid w:val="00CA3424"/>
    <w:rsid w:val="00CA48B3"/>
    <w:rsid w:val="00CA4AC1"/>
    <w:rsid w:val="00CA594A"/>
    <w:rsid w:val="00CA59A8"/>
    <w:rsid w:val="00CA59FB"/>
    <w:rsid w:val="00CA5D60"/>
    <w:rsid w:val="00CA64FC"/>
    <w:rsid w:val="00CA6BCC"/>
    <w:rsid w:val="00CA6D76"/>
    <w:rsid w:val="00CA70B1"/>
    <w:rsid w:val="00CB0316"/>
    <w:rsid w:val="00CB0A2E"/>
    <w:rsid w:val="00CB0B11"/>
    <w:rsid w:val="00CB2894"/>
    <w:rsid w:val="00CB41F5"/>
    <w:rsid w:val="00CB426A"/>
    <w:rsid w:val="00CB5354"/>
    <w:rsid w:val="00CB66F1"/>
    <w:rsid w:val="00CB72C9"/>
    <w:rsid w:val="00CC0929"/>
    <w:rsid w:val="00CC0DCB"/>
    <w:rsid w:val="00CC1428"/>
    <w:rsid w:val="00CC2F2F"/>
    <w:rsid w:val="00CC3127"/>
    <w:rsid w:val="00CC328D"/>
    <w:rsid w:val="00CC3596"/>
    <w:rsid w:val="00CC3C9E"/>
    <w:rsid w:val="00CC4518"/>
    <w:rsid w:val="00CC4592"/>
    <w:rsid w:val="00CC513E"/>
    <w:rsid w:val="00CC560F"/>
    <w:rsid w:val="00CC6A14"/>
    <w:rsid w:val="00CC70A3"/>
    <w:rsid w:val="00CC7866"/>
    <w:rsid w:val="00CD054D"/>
    <w:rsid w:val="00CD1CC4"/>
    <w:rsid w:val="00CD2AD6"/>
    <w:rsid w:val="00CD2C9E"/>
    <w:rsid w:val="00CD2CC0"/>
    <w:rsid w:val="00CD3FC1"/>
    <w:rsid w:val="00CD4442"/>
    <w:rsid w:val="00CD5244"/>
    <w:rsid w:val="00CD53C3"/>
    <w:rsid w:val="00CD574E"/>
    <w:rsid w:val="00CD5998"/>
    <w:rsid w:val="00CD5BF0"/>
    <w:rsid w:val="00CD63A3"/>
    <w:rsid w:val="00CD63E2"/>
    <w:rsid w:val="00CD7990"/>
    <w:rsid w:val="00CE03F0"/>
    <w:rsid w:val="00CE211F"/>
    <w:rsid w:val="00CE2437"/>
    <w:rsid w:val="00CE2D5B"/>
    <w:rsid w:val="00CE3D60"/>
    <w:rsid w:val="00CE4868"/>
    <w:rsid w:val="00CE4C22"/>
    <w:rsid w:val="00CE6373"/>
    <w:rsid w:val="00CE637E"/>
    <w:rsid w:val="00CE7677"/>
    <w:rsid w:val="00CE76E5"/>
    <w:rsid w:val="00CE7BDE"/>
    <w:rsid w:val="00CF1845"/>
    <w:rsid w:val="00CF1E19"/>
    <w:rsid w:val="00CF216B"/>
    <w:rsid w:val="00CF2942"/>
    <w:rsid w:val="00CF2B38"/>
    <w:rsid w:val="00CF389D"/>
    <w:rsid w:val="00CF3D4C"/>
    <w:rsid w:val="00CF41EC"/>
    <w:rsid w:val="00CF5D04"/>
    <w:rsid w:val="00CF6185"/>
    <w:rsid w:val="00CF652F"/>
    <w:rsid w:val="00CF7D0E"/>
    <w:rsid w:val="00D00D3A"/>
    <w:rsid w:val="00D01896"/>
    <w:rsid w:val="00D03709"/>
    <w:rsid w:val="00D03779"/>
    <w:rsid w:val="00D03CB8"/>
    <w:rsid w:val="00D03D94"/>
    <w:rsid w:val="00D04036"/>
    <w:rsid w:val="00D046C0"/>
    <w:rsid w:val="00D04DE4"/>
    <w:rsid w:val="00D04FA1"/>
    <w:rsid w:val="00D056FB"/>
    <w:rsid w:val="00D058B3"/>
    <w:rsid w:val="00D05E27"/>
    <w:rsid w:val="00D0631B"/>
    <w:rsid w:val="00D063F1"/>
    <w:rsid w:val="00D06CAE"/>
    <w:rsid w:val="00D10DBD"/>
    <w:rsid w:val="00D10F62"/>
    <w:rsid w:val="00D1133A"/>
    <w:rsid w:val="00D11412"/>
    <w:rsid w:val="00D11835"/>
    <w:rsid w:val="00D12546"/>
    <w:rsid w:val="00D12DBB"/>
    <w:rsid w:val="00D13278"/>
    <w:rsid w:val="00D141BA"/>
    <w:rsid w:val="00D14F22"/>
    <w:rsid w:val="00D14FAF"/>
    <w:rsid w:val="00D152E8"/>
    <w:rsid w:val="00D15A3A"/>
    <w:rsid w:val="00D15B09"/>
    <w:rsid w:val="00D165E7"/>
    <w:rsid w:val="00D21EBF"/>
    <w:rsid w:val="00D2270A"/>
    <w:rsid w:val="00D2275C"/>
    <w:rsid w:val="00D24ED3"/>
    <w:rsid w:val="00D24F7E"/>
    <w:rsid w:val="00D251C2"/>
    <w:rsid w:val="00D258A6"/>
    <w:rsid w:val="00D267FF"/>
    <w:rsid w:val="00D30086"/>
    <w:rsid w:val="00D3082B"/>
    <w:rsid w:val="00D313D7"/>
    <w:rsid w:val="00D3174C"/>
    <w:rsid w:val="00D328E4"/>
    <w:rsid w:val="00D32B3E"/>
    <w:rsid w:val="00D3390B"/>
    <w:rsid w:val="00D33FE3"/>
    <w:rsid w:val="00D34062"/>
    <w:rsid w:val="00D34BD4"/>
    <w:rsid w:val="00D34F36"/>
    <w:rsid w:val="00D36110"/>
    <w:rsid w:val="00D36A68"/>
    <w:rsid w:val="00D43326"/>
    <w:rsid w:val="00D43B2A"/>
    <w:rsid w:val="00D43C78"/>
    <w:rsid w:val="00D43F59"/>
    <w:rsid w:val="00D440B7"/>
    <w:rsid w:val="00D44CD4"/>
    <w:rsid w:val="00D45073"/>
    <w:rsid w:val="00D45D1B"/>
    <w:rsid w:val="00D46458"/>
    <w:rsid w:val="00D46E25"/>
    <w:rsid w:val="00D4741C"/>
    <w:rsid w:val="00D47B3B"/>
    <w:rsid w:val="00D47B67"/>
    <w:rsid w:val="00D47CC3"/>
    <w:rsid w:val="00D5003B"/>
    <w:rsid w:val="00D50A83"/>
    <w:rsid w:val="00D51264"/>
    <w:rsid w:val="00D51BFD"/>
    <w:rsid w:val="00D52B4A"/>
    <w:rsid w:val="00D53D5A"/>
    <w:rsid w:val="00D54DF3"/>
    <w:rsid w:val="00D5515C"/>
    <w:rsid w:val="00D56B30"/>
    <w:rsid w:val="00D56FA5"/>
    <w:rsid w:val="00D57918"/>
    <w:rsid w:val="00D57992"/>
    <w:rsid w:val="00D57A99"/>
    <w:rsid w:val="00D60216"/>
    <w:rsid w:val="00D604C0"/>
    <w:rsid w:val="00D60849"/>
    <w:rsid w:val="00D60AF6"/>
    <w:rsid w:val="00D60C5B"/>
    <w:rsid w:val="00D64FEA"/>
    <w:rsid w:val="00D6581D"/>
    <w:rsid w:val="00D663AF"/>
    <w:rsid w:val="00D6755E"/>
    <w:rsid w:val="00D72108"/>
    <w:rsid w:val="00D73118"/>
    <w:rsid w:val="00D73DC6"/>
    <w:rsid w:val="00D741C6"/>
    <w:rsid w:val="00D74C1A"/>
    <w:rsid w:val="00D74EDF"/>
    <w:rsid w:val="00D7534A"/>
    <w:rsid w:val="00D754C1"/>
    <w:rsid w:val="00D75F84"/>
    <w:rsid w:val="00D7614F"/>
    <w:rsid w:val="00D765AE"/>
    <w:rsid w:val="00D76EAE"/>
    <w:rsid w:val="00D77393"/>
    <w:rsid w:val="00D77A35"/>
    <w:rsid w:val="00D8090A"/>
    <w:rsid w:val="00D80B4A"/>
    <w:rsid w:val="00D81407"/>
    <w:rsid w:val="00D81B3E"/>
    <w:rsid w:val="00D8398E"/>
    <w:rsid w:val="00D85AD9"/>
    <w:rsid w:val="00D85C91"/>
    <w:rsid w:val="00D87143"/>
    <w:rsid w:val="00D87323"/>
    <w:rsid w:val="00D90111"/>
    <w:rsid w:val="00D90755"/>
    <w:rsid w:val="00D90C70"/>
    <w:rsid w:val="00D90E49"/>
    <w:rsid w:val="00D91079"/>
    <w:rsid w:val="00D942E2"/>
    <w:rsid w:val="00D951DA"/>
    <w:rsid w:val="00D96918"/>
    <w:rsid w:val="00D96ADE"/>
    <w:rsid w:val="00DA0CE2"/>
    <w:rsid w:val="00DA140C"/>
    <w:rsid w:val="00DA1AB7"/>
    <w:rsid w:val="00DA2387"/>
    <w:rsid w:val="00DA2DF6"/>
    <w:rsid w:val="00DA4292"/>
    <w:rsid w:val="00DA5789"/>
    <w:rsid w:val="00DA604D"/>
    <w:rsid w:val="00DA635A"/>
    <w:rsid w:val="00DA7911"/>
    <w:rsid w:val="00DB0073"/>
    <w:rsid w:val="00DB0D72"/>
    <w:rsid w:val="00DB106F"/>
    <w:rsid w:val="00DB235B"/>
    <w:rsid w:val="00DB34F9"/>
    <w:rsid w:val="00DB399A"/>
    <w:rsid w:val="00DB4410"/>
    <w:rsid w:val="00DB4534"/>
    <w:rsid w:val="00DB4658"/>
    <w:rsid w:val="00DB49B8"/>
    <w:rsid w:val="00DB4FDA"/>
    <w:rsid w:val="00DB53DF"/>
    <w:rsid w:val="00DB564F"/>
    <w:rsid w:val="00DB5F7A"/>
    <w:rsid w:val="00DB7869"/>
    <w:rsid w:val="00DC00BB"/>
    <w:rsid w:val="00DC0189"/>
    <w:rsid w:val="00DC06F8"/>
    <w:rsid w:val="00DC0BD7"/>
    <w:rsid w:val="00DC1F92"/>
    <w:rsid w:val="00DC27B2"/>
    <w:rsid w:val="00DC281A"/>
    <w:rsid w:val="00DC302E"/>
    <w:rsid w:val="00DC33A0"/>
    <w:rsid w:val="00DC41CB"/>
    <w:rsid w:val="00DC42F6"/>
    <w:rsid w:val="00DC4A6E"/>
    <w:rsid w:val="00DC4F3A"/>
    <w:rsid w:val="00DC5A21"/>
    <w:rsid w:val="00DC6A10"/>
    <w:rsid w:val="00DC74BA"/>
    <w:rsid w:val="00DC7B3A"/>
    <w:rsid w:val="00DC7D5E"/>
    <w:rsid w:val="00DD1175"/>
    <w:rsid w:val="00DD20F1"/>
    <w:rsid w:val="00DD2460"/>
    <w:rsid w:val="00DD313D"/>
    <w:rsid w:val="00DD442B"/>
    <w:rsid w:val="00DD4E53"/>
    <w:rsid w:val="00DD501B"/>
    <w:rsid w:val="00DD5ADE"/>
    <w:rsid w:val="00DD6EF9"/>
    <w:rsid w:val="00DD77B2"/>
    <w:rsid w:val="00DE1336"/>
    <w:rsid w:val="00DE2E45"/>
    <w:rsid w:val="00DE3C81"/>
    <w:rsid w:val="00DE3E11"/>
    <w:rsid w:val="00DE4214"/>
    <w:rsid w:val="00DE657E"/>
    <w:rsid w:val="00DE7FF8"/>
    <w:rsid w:val="00DF01B4"/>
    <w:rsid w:val="00DF0DCC"/>
    <w:rsid w:val="00DF186B"/>
    <w:rsid w:val="00DF1E82"/>
    <w:rsid w:val="00DF2442"/>
    <w:rsid w:val="00DF29E2"/>
    <w:rsid w:val="00DF2F35"/>
    <w:rsid w:val="00DF3AEC"/>
    <w:rsid w:val="00DF3DDE"/>
    <w:rsid w:val="00DF3FC8"/>
    <w:rsid w:val="00DF4704"/>
    <w:rsid w:val="00DF4756"/>
    <w:rsid w:val="00DF4CA5"/>
    <w:rsid w:val="00DF4E17"/>
    <w:rsid w:val="00DF4EAE"/>
    <w:rsid w:val="00DF4F4C"/>
    <w:rsid w:val="00DF5328"/>
    <w:rsid w:val="00DF5392"/>
    <w:rsid w:val="00DF587C"/>
    <w:rsid w:val="00DF5A79"/>
    <w:rsid w:val="00DF715B"/>
    <w:rsid w:val="00E00D0C"/>
    <w:rsid w:val="00E01077"/>
    <w:rsid w:val="00E01D4E"/>
    <w:rsid w:val="00E022B8"/>
    <w:rsid w:val="00E024AA"/>
    <w:rsid w:val="00E0259B"/>
    <w:rsid w:val="00E027EC"/>
    <w:rsid w:val="00E03215"/>
    <w:rsid w:val="00E03B5B"/>
    <w:rsid w:val="00E03DFD"/>
    <w:rsid w:val="00E04AC0"/>
    <w:rsid w:val="00E04DB0"/>
    <w:rsid w:val="00E04E94"/>
    <w:rsid w:val="00E05087"/>
    <w:rsid w:val="00E0572A"/>
    <w:rsid w:val="00E0669E"/>
    <w:rsid w:val="00E07EDA"/>
    <w:rsid w:val="00E103FD"/>
    <w:rsid w:val="00E10A61"/>
    <w:rsid w:val="00E11D4E"/>
    <w:rsid w:val="00E12096"/>
    <w:rsid w:val="00E1234D"/>
    <w:rsid w:val="00E1246A"/>
    <w:rsid w:val="00E12605"/>
    <w:rsid w:val="00E12F1F"/>
    <w:rsid w:val="00E13A00"/>
    <w:rsid w:val="00E13B8F"/>
    <w:rsid w:val="00E15775"/>
    <w:rsid w:val="00E159FC"/>
    <w:rsid w:val="00E15C77"/>
    <w:rsid w:val="00E164AF"/>
    <w:rsid w:val="00E16F4A"/>
    <w:rsid w:val="00E16FA9"/>
    <w:rsid w:val="00E17696"/>
    <w:rsid w:val="00E17EC0"/>
    <w:rsid w:val="00E2081A"/>
    <w:rsid w:val="00E209AF"/>
    <w:rsid w:val="00E22C96"/>
    <w:rsid w:val="00E23A49"/>
    <w:rsid w:val="00E23DAE"/>
    <w:rsid w:val="00E23E3D"/>
    <w:rsid w:val="00E240D3"/>
    <w:rsid w:val="00E250F1"/>
    <w:rsid w:val="00E256CB"/>
    <w:rsid w:val="00E2605A"/>
    <w:rsid w:val="00E26E8B"/>
    <w:rsid w:val="00E2711E"/>
    <w:rsid w:val="00E2794C"/>
    <w:rsid w:val="00E27CE4"/>
    <w:rsid w:val="00E30CAC"/>
    <w:rsid w:val="00E313D6"/>
    <w:rsid w:val="00E31E9A"/>
    <w:rsid w:val="00E327C4"/>
    <w:rsid w:val="00E3308D"/>
    <w:rsid w:val="00E33143"/>
    <w:rsid w:val="00E33BE5"/>
    <w:rsid w:val="00E34FFA"/>
    <w:rsid w:val="00E3550D"/>
    <w:rsid w:val="00E36B75"/>
    <w:rsid w:val="00E37656"/>
    <w:rsid w:val="00E41041"/>
    <w:rsid w:val="00E41343"/>
    <w:rsid w:val="00E417D7"/>
    <w:rsid w:val="00E41B19"/>
    <w:rsid w:val="00E44844"/>
    <w:rsid w:val="00E477EE"/>
    <w:rsid w:val="00E50AF5"/>
    <w:rsid w:val="00E513AC"/>
    <w:rsid w:val="00E51732"/>
    <w:rsid w:val="00E51774"/>
    <w:rsid w:val="00E52838"/>
    <w:rsid w:val="00E52902"/>
    <w:rsid w:val="00E529BE"/>
    <w:rsid w:val="00E52D52"/>
    <w:rsid w:val="00E52EA1"/>
    <w:rsid w:val="00E53818"/>
    <w:rsid w:val="00E53C60"/>
    <w:rsid w:val="00E53E95"/>
    <w:rsid w:val="00E555EC"/>
    <w:rsid w:val="00E557D3"/>
    <w:rsid w:val="00E56671"/>
    <w:rsid w:val="00E60309"/>
    <w:rsid w:val="00E604B5"/>
    <w:rsid w:val="00E60C38"/>
    <w:rsid w:val="00E614E0"/>
    <w:rsid w:val="00E62059"/>
    <w:rsid w:val="00E624DD"/>
    <w:rsid w:val="00E6356E"/>
    <w:rsid w:val="00E64745"/>
    <w:rsid w:val="00E64C53"/>
    <w:rsid w:val="00E65846"/>
    <w:rsid w:val="00E71171"/>
    <w:rsid w:val="00E71692"/>
    <w:rsid w:val="00E71A70"/>
    <w:rsid w:val="00E71BB2"/>
    <w:rsid w:val="00E71FA8"/>
    <w:rsid w:val="00E72558"/>
    <w:rsid w:val="00E73F7F"/>
    <w:rsid w:val="00E746C2"/>
    <w:rsid w:val="00E74718"/>
    <w:rsid w:val="00E7499C"/>
    <w:rsid w:val="00E753E8"/>
    <w:rsid w:val="00E754FE"/>
    <w:rsid w:val="00E77F7F"/>
    <w:rsid w:val="00E80629"/>
    <w:rsid w:val="00E809D5"/>
    <w:rsid w:val="00E820C3"/>
    <w:rsid w:val="00E8263C"/>
    <w:rsid w:val="00E82B4A"/>
    <w:rsid w:val="00E82BF9"/>
    <w:rsid w:val="00E833CF"/>
    <w:rsid w:val="00E83555"/>
    <w:rsid w:val="00E84088"/>
    <w:rsid w:val="00E85370"/>
    <w:rsid w:val="00E85409"/>
    <w:rsid w:val="00E85F69"/>
    <w:rsid w:val="00E86A8F"/>
    <w:rsid w:val="00E86CB2"/>
    <w:rsid w:val="00E87665"/>
    <w:rsid w:val="00E87942"/>
    <w:rsid w:val="00E87AA5"/>
    <w:rsid w:val="00E87C95"/>
    <w:rsid w:val="00E87EA1"/>
    <w:rsid w:val="00E87FD1"/>
    <w:rsid w:val="00E901F3"/>
    <w:rsid w:val="00E90E2C"/>
    <w:rsid w:val="00E91811"/>
    <w:rsid w:val="00E92965"/>
    <w:rsid w:val="00E95FB0"/>
    <w:rsid w:val="00EA094C"/>
    <w:rsid w:val="00EA223F"/>
    <w:rsid w:val="00EA27F6"/>
    <w:rsid w:val="00EA2E3F"/>
    <w:rsid w:val="00EA30CD"/>
    <w:rsid w:val="00EA3567"/>
    <w:rsid w:val="00EA40C4"/>
    <w:rsid w:val="00EA429F"/>
    <w:rsid w:val="00EA4F9E"/>
    <w:rsid w:val="00EA51A8"/>
    <w:rsid w:val="00EA5EAF"/>
    <w:rsid w:val="00EA5F30"/>
    <w:rsid w:val="00EA5F45"/>
    <w:rsid w:val="00EA63CA"/>
    <w:rsid w:val="00EA6D3B"/>
    <w:rsid w:val="00EA6EFA"/>
    <w:rsid w:val="00EA75BA"/>
    <w:rsid w:val="00EA769C"/>
    <w:rsid w:val="00EA7874"/>
    <w:rsid w:val="00EB00AD"/>
    <w:rsid w:val="00EB0DC9"/>
    <w:rsid w:val="00EB136C"/>
    <w:rsid w:val="00EB1453"/>
    <w:rsid w:val="00EB1E26"/>
    <w:rsid w:val="00EB1E79"/>
    <w:rsid w:val="00EB35C6"/>
    <w:rsid w:val="00EB3803"/>
    <w:rsid w:val="00EB3EDD"/>
    <w:rsid w:val="00EB480E"/>
    <w:rsid w:val="00EB4A4F"/>
    <w:rsid w:val="00EB4BFA"/>
    <w:rsid w:val="00EB5008"/>
    <w:rsid w:val="00EB5053"/>
    <w:rsid w:val="00EB511A"/>
    <w:rsid w:val="00EB556A"/>
    <w:rsid w:val="00EB5EC6"/>
    <w:rsid w:val="00EB6166"/>
    <w:rsid w:val="00EB6DF2"/>
    <w:rsid w:val="00EB7611"/>
    <w:rsid w:val="00EB7D89"/>
    <w:rsid w:val="00EB7FC9"/>
    <w:rsid w:val="00EC0F28"/>
    <w:rsid w:val="00EC137F"/>
    <w:rsid w:val="00EC1723"/>
    <w:rsid w:val="00EC1B1A"/>
    <w:rsid w:val="00EC1EFC"/>
    <w:rsid w:val="00EC2920"/>
    <w:rsid w:val="00EC3C2B"/>
    <w:rsid w:val="00EC5C11"/>
    <w:rsid w:val="00EC6576"/>
    <w:rsid w:val="00EC68F3"/>
    <w:rsid w:val="00EC6DA2"/>
    <w:rsid w:val="00ED01EA"/>
    <w:rsid w:val="00ED09E5"/>
    <w:rsid w:val="00ED0BBF"/>
    <w:rsid w:val="00ED1E39"/>
    <w:rsid w:val="00ED27E8"/>
    <w:rsid w:val="00ED31C4"/>
    <w:rsid w:val="00ED484B"/>
    <w:rsid w:val="00ED7137"/>
    <w:rsid w:val="00ED7E64"/>
    <w:rsid w:val="00ED7E6B"/>
    <w:rsid w:val="00EE027E"/>
    <w:rsid w:val="00EE117D"/>
    <w:rsid w:val="00EE1D42"/>
    <w:rsid w:val="00EE1E04"/>
    <w:rsid w:val="00EE31BE"/>
    <w:rsid w:val="00EE49EC"/>
    <w:rsid w:val="00EE6430"/>
    <w:rsid w:val="00EE730A"/>
    <w:rsid w:val="00EE74E9"/>
    <w:rsid w:val="00EE7D68"/>
    <w:rsid w:val="00EF05E1"/>
    <w:rsid w:val="00EF06EA"/>
    <w:rsid w:val="00EF0B9F"/>
    <w:rsid w:val="00EF0FE4"/>
    <w:rsid w:val="00EF4F75"/>
    <w:rsid w:val="00EF5147"/>
    <w:rsid w:val="00EF6B54"/>
    <w:rsid w:val="00EF6BAA"/>
    <w:rsid w:val="00F00CDB"/>
    <w:rsid w:val="00F0196E"/>
    <w:rsid w:val="00F01CA7"/>
    <w:rsid w:val="00F03568"/>
    <w:rsid w:val="00F03C57"/>
    <w:rsid w:val="00F04737"/>
    <w:rsid w:val="00F04A35"/>
    <w:rsid w:val="00F05552"/>
    <w:rsid w:val="00F05F25"/>
    <w:rsid w:val="00F06352"/>
    <w:rsid w:val="00F06DE9"/>
    <w:rsid w:val="00F07170"/>
    <w:rsid w:val="00F073B2"/>
    <w:rsid w:val="00F075F8"/>
    <w:rsid w:val="00F07604"/>
    <w:rsid w:val="00F10472"/>
    <w:rsid w:val="00F10663"/>
    <w:rsid w:val="00F1161C"/>
    <w:rsid w:val="00F13BB8"/>
    <w:rsid w:val="00F13C7D"/>
    <w:rsid w:val="00F14303"/>
    <w:rsid w:val="00F1439C"/>
    <w:rsid w:val="00F15B99"/>
    <w:rsid w:val="00F15BE8"/>
    <w:rsid w:val="00F160B5"/>
    <w:rsid w:val="00F162DB"/>
    <w:rsid w:val="00F1638A"/>
    <w:rsid w:val="00F167FE"/>
    <w:rsid w:val="00F1733A"/>
    <w:rsid w:val="00F20945"/>
    <w:rsid w:val="00F21088"/>
    <w:rsid w:val="00F21C1D"/>
    <w:rsid w:val="00F23327"/>
    <w:rsid w:val="00F24400"/>
    <w:rsid w:val="00F261DF"/>
    <w:rsid w:val="00F266D4"/>
    <w:rsid w:val="00F26AB6"/>
    <w:rsid w:val="00F271A4"/>
    <w:rsid w:val="00F2755E"/>
    <w:rsid w:val="00F27571"/>
    <w:rsid w:val="00F27678"/>
    <w:rsid w:val="00F27755"/>
    <w:rsid w:val="00F277B7"/>
    <w:rsid w:val="00F31150"/>
    <w:rsid w:val="00F32239"/>
    <w:rsid w:val="00F327E7"/>
    <w:rsid w:val="00F3287E"/>
    <w:rsid w:val="00F330DD"/>
    <w:rsid w:val="00F33BD2"/>
    <w:rsid w:val="00F34089"/>
    <w:rsid w:val="00F34432"/>
    <w:rsid w:val="00F34FAE"/>
    <w:rsid w:val="00F353C4"/>
    <w:rsid w:val="00F35746"/>
    <w:rsid w:val="00F36ACA"/>
    <w:rsid w:val="00F37CFB"/>
    <w:rsid w:val="00F40077"/>
    <w:rsid w:val="00F40187"/>
    <w:rsid w:val="00F413BE"/>
    <w:rsid w:val="00F41890"/>
    <w:rsid w:val="00F42586"/>
    <w:rsid w:val="00F425AF"/>
    <w:rsid w:val="00F42838"/>
    <w:rsid w:val="00F447C7"/>
    <w:rsid w:val="00F459B4"/>
    <w:rsid w:val="00F460AE"/>
    <w:rsid w:val="00F46694"/>
    <w:rsid w:val="00F51406"/>
    <w:rsid w:val="00F5159E"/>
    <w:rsid w:val="00F51679"/>
    <w:rsid w:val="00F51978"/>
    <w:rsid w:val="00F5211B"/>
    <w:rsid w:val="00F52818"/>
    <w:rsid w:val="00F52AC2"/>
    <w:rsid w:val="00F5399B"/>
    <w:rsid w:val="00F53BBB"/>
    <w:rsid w:val="00F5409D"/>
    <w:rsid w:val="00F541F4"/>
    <w:rsid w:val="00F552CA"/>
    <w:rsid w:val="00F554A9"/>
    <w:rsid w:val="00F55A4D"/>
    <w:rsid w:val="00F56050"/>
    <w:rsid w:val="00F560D0"/>
    <w:rsid w:val="00F6080B"/>
    <w:rsid w:val="00F62A10"/>
    <w:rsid w:val="00F63407"/>
    <w:rsid w:val="00F63961"/>
    <w:rsid w:val="00F645B4"/>
    <w:rsid w:val="00F6495F"/>
    <w:rsid w:val="00F65C80"/>
    <w:rsid w:val="00F66B48"/>
    <w:rsid w:val="00F676CD"/>
    <w:rsid w:val="00F700AB"/>
    <w:rsid w:val="00F7090D"/>
    <w:rsid w:val="00F70F60"/>
    <w:rsid w:val="00F71105"/>
    <w:rsid w:val="00F716FD"/>
    <w:rsid w:val="00F721A5"/>
    <w:rsid w:val="00F72749"/>
    <w:rsid w:val="00F72F3B"/>
    <w:rsid w:val="00F7332F"/>
    <w:rsid w:val="00F73A0E"/>
    <w:rsid w:val="00F73BFB"/>
    <w:rsid w:val="00F74026"/>
    <w:rsid w:val="00F7408B"/>
    <w:rsid w:val="00F74113"/>
    <w:rsid w:val="00F74456"/>
    <w:rsid w:val="00F75454"/>
    <w:rsid w:val="00F75971"/>
    <w:rsid w:val="00F76B1F"/>
    <w:rsid w:val="00F76B24"/>
    <w:rsid w:val="00F76FFC"/>
    <w:rsid w:val="00F80355"/>
    <w:rsid w:val="00F80586"/>
    <w:rsid w:val="00F805EB"/>
    <w:rsid w:val="00F80F0C"/>
    <w:rsid w:val="00F81504"/>
    <w:rsid w:val="00F817C9"/>
    <w:rsid w:val="00F81EDF"/>
    <w:rsid w:val="00F83842"/>
    <w:rsid w:val="00F85118"/>
    <w:rsid w:val="00F8659A"/>
    <w:rsid w:val="00F8727D"/>
    <w:rsid w:val="00F8750F"/>
    <w:rsid w:val="00F87C43"/>
    <w:rsid w:val="00F910A2"/>
    <w:rsid w:val="00F91EB9"/>
    <w:rsid w:val="00F91F26"/>
    <w:rsid w:val="00F922A3"/>
    <w:rsid w:val="00F9237D"/>
    <w:rsid w:val="00F923D3"/>
    <w:rsid w:val="00F92ADF"/>
    <w:rsid w:val="00F92FEE"/>
    <w:rsid w:val="00F938DB"/>
    <w:rsid w:val="00F93CA6"/>
    <w:rsid w:val="00F93D35"/>
    <w:rsid w:val="00F94951"/>
    <w:rsid w:val="00F94B8E"/>
    <w:rsid w:val="00F94FBC"/>
    <w:rsid w:val="00F95321"/>
    <w:rsid w:val="00F967D0"/>
    <w:rsid w:val="00F96B38"/>
    <w:rsid w:val="00F975A9"/>
    <w:rsid w:val="00FA07BF"/>
    <w:rsid w:val="00FA0C90"/>
    <w:rsid w:val="00FA1ED0"/>
    <w:rsid w:val="00FA21A8"/>
    <w:rsid w:val="00FA3BF4"/>
    <w:rsid w:val="00FA4521"/>
    <w:rsid w:val="00FA4995"/>
    <w:rsid w:val="00FA5681"/>
    <w:rsid w:val="00FA56FD"/>
    <w:rsid w:val="00FA5722"/>
    <w:rsid w:val="00FA57BE"/>
    <w:rsid w:val="00FA5D74"/>
    <w:rsid w:val="00FB00A2"/>
    <w:rsid w:val="00FB05FD"/>
    <w:rsid w:val="00FB085C"/>
    <w:rsid w:val="00FB0C81"/>
    <w:rsid w:val="00FB192A"/>
    <w:rsid w:val="00FB1E42"/>
    <w:rsid w:val="00FB2062"/>
    <w:rsid w:val="00FB2D4F"/>
    <w:rsid w:val="00FB316B"/>
    <w:rsid w:val="00FB3F02"/>
    <w:rsid w:val="00FB449B"/>
    <w:rsid w:val="00FB480F"/>
    <w:rsid w:val="00FB6B50"/>
    <w:rsid w:val="00FB768C"/>
    <w:rsid w:val="00FC0550"/>
    <w:rsid w:val="00FC088F"/>
    <w:rsid w:val="00FC162A"/>
    <w:rsid w:val="00FC2200"/>
    <w:rsid w:val="00FC2540"/>
    <w:rsid w:val="00FC2A4D"/>
    <w:rsid w:val="00FC33B1"/>
    <w:rsid w:val="00FC36F1"/>
    <w:rsid w:val="00FC5B77"/>
    <w:rsid w:val="00FC639C"/>
    <w:rsid w:val="00FC6400"/>
    <w:rsid w:val="00FC6888"/>
    <w:rsid w:val="00FC68D1"/>
    <w:rsid w:val="00FD01EE"/>
    <w:rsid w:val="00FD0DD2"/>
    <w:rsid w:val="00FD0E1D"/>
    <w:rsid w:val="00FD152F"/>
    <w:rsid w:val="00FD1F71"/>
    <w:rsid w:val="00FD3702"/>
    <w:rsid w:val="00FD444B"/>
    <w:rsid w:val="00FD4A79"/>
    <w:rsid w:val="00FD5DE8"/>
    <w:rsid w:val="00FD5ECE"/>
    <w:rsid w:val="00FD694D"/>
    <w:rsid w:val="00FD7124"/>
    <w:rsid w:val="00FD7BC9"/>
    <w:rsid w:val="00FE1008"/>
    <w:rsid w:val="00FE1DDA"/>
    <w:rsid w:val="00FE3080"/>
    <w:rsid w:val="00FE3542"/>
    <w:rsid w:val="00FE429D"/>
    <w:rsid w:val="00FE4AF1"/>
    <w:rsid w:val="00FE5161"/>
    <w:rsid w:val="00FE5E68"/>
    <w:rsid w:val="00FE7104"/>
    <w:rsid w:val="00FE71E5"/>
    <w:rsid w:val="00FE7923"/>
    <w:rsid w:val="00FF013B"/>
    <w:rsid w:val="00FF0204"/>
    <w:rsid w:val="00FF1CDA"/>
    <w:rsid w:val="00FF21A1"/>
    <w:rsid w:val="00FF22A2"/>
    <w:rsid w:val="00FF305B"/>
    <w:rsid w:val="00FF3AED"/>
    <w:rsid w:val="00FF4F9D"/>
    <w:rsid w:val="00FF6534"/>
    <w:rsid w:val="00FF6ECA"/>
    <w:rsid w:val="00FF6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4002E8"/>
  <w15:docId w15:val="{87DAFF16-7A8E-4F51-8B50-556EF1EAB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9"/>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9"/>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19"/>
      </w:numPr>
      <w:spacing w:before="240" w:after="60"/>
      <w:outlineLvl w:val="5"/>
    </w:pPr>
    <w:rPr>
      <w:rFonts w:ascii="Arial" w:hAnsi="Arial"/>
      <w:i/>
    </w:rPr>
  </w:style>
  <w:style w:type="paragraph" w:styleId="Heading7">
    <w:name w:val="heading 7"/>
    <w:basedOn w:val="Normal"/>
    <w:next w:val="Normal"/>
    <w:qFormat/>
    <w:rsid w:val="00A5151A"/>
    <w:pPr>
      <w:numPr>
        <w:ilvl w:val="6"/>
        <w:numId w:val="1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basedOn w:val="Normal"/>
    <w:uiPriority w:val="34"/>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20-%20United%20Nations\C-Drive\MLF\EXCOM\93rd%20Meeting\Working%20Files\Budget\V1\Budget%20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3ECEDA03D1AE4285694EE5BCF0AAE7" ma:contentTypeVersion="5" ma:contentTypeDescription="Create a new document." ma:contentTypeScope="" ma:versionID="96792f76a0712a58a7e34c34ec8753c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DE8E9D52-1768-F447-A6BF-A162A4C93B37}"/>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F3E29DF-FC27-4FF8-B1A8-628A25C169F2}"/>
</file>

<file path=docProps/app.xml><?xml version="1.0" encoding="utf-8"?>
<Properties xmlns="http://schemas.openxmlformats.org/officeDocument/2006/extended-properties" xmlns:vt="http://schemas.openxmlformats.org/officeDocument/2006/docPropsVTypes">
  <Template>Budget 93</Template>
  <TotalTime>4</TotalTime>
  <Pages>7</Pages>
  <Words>2770</Words>
  <Characters>15793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Presupuestos actualizados de la secretaría del fondo para los ejercicios 2023, 2024 y 2025 y propuesto para el ejercicio 2026</vt:lpstr>
    </vt:vector>
  </TitlesOfParts>
  <Company>UNMFS</Company>
  <LinksUpToDate>false</LinksUpToDate>
  <CharactersWithSpaces>18526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Presupuestos actualizados de la secretaría del fondo para los ejercicios 2023, 2024 y 2025 y propuesto para el ejercicio 2026</dc:title>
  <dc:creator>admin</dc:creator>
  <cp:lastModifiedBy>Martine Chery</cp:lastModifiedBy>
  <cp:revision>2</cp:revision>
  <cp:lastPrinted>2023-11-16T18:54:00Z</cp:lastPrinted>
  <dcterms:created xsi:type="dcterms:W3CDTF">2023-11-20T16:04:00Z</dcterms:created>
  <dcterms:modified xsi:type="dcterms:W3CDTF">2023-11-20T16:04:00Z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vt:lpwstr>
  </property>
  <property fmtid="{D5CDD505-2E9C-101B-9397-08002B2CF9AE}" pid="3" name="Revision date">
    <vt:lpwstr>11/16/2023</vt:lpwstr>
  </property>
  <property fmtid="{D5CDD505-2E9C-101B-9397-08002B2CF9AE}" pid="4" name="ContentTypeId">
    <vt:lpwstr>0x010100A73ECEDA03D1AE4285694EE5BCF0AAE7</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