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3D2B683" w14:textId="77777777" w:rsidTr="00AC5C1E">
        <w:trPr>
          <w:trHeight w:val="720"/>
        </w:trPr>
        <w:tc>
          <w:tcPr>
            <w:tcW w:w="2723" w:type="pct"/>
            <w:gridSpan w:val="2"/>
            <w:tcBorders>
              <w:bottom w:val="single" w:sz="18" w:space="0" w:color="auto"/>
            </w:tcBorders>
          </w:tcPr>
          <w:p w14:paraId="4B040778" w14:textId="77777777" w:rsidR="00C15867" w:rsidRPr="009B0D30" w:rsidRDefault="00C15867"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49F7183" w14:textId="77777777" w:rsidR="00C15867" w:rsidRPr="009B0D30" w:rsidRDefault="00C15867" w:rsidP="00A04D06">
            <w:pPr>
              <w:jc w:val="right"/>
              <w:rPr>
                <w:sz w:val="52"/>
                <w:szCs w:val="52"/>
              </w:rPr>
            </w:pPr>
            <w:r w:rsidRPr="009B0D30">
              <w:rPr>
                <w:rFonts w:ascii="Univers Bold" w:hAnsi="Univers Bold"/>
                <w:b/>
                <w:sz w:val="72"/>
              </w:rPr>
              <w:t>EP</w:t>
            </w:r>
          </w:p>
        </w:tc>
      </w:tr>
      <w:tr w:rsidR="00C15867" w:rsidRPr="009B0D30" w14:paraId="3534B039" w14:textId="77777777" w:rsidTr="00AC5C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65B0863F" w14:textId="77777777" w:rsidR="00C15867" w:rsidRPr="009B0D30" w:rsidRDefault="00E52838" w:rsidP="00A04D06">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D1564F" wp14:editId="39E8E5D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DF0A67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401B03BE" w14:textId="77777777" w:rsidR="00C15867" w:rsidRPr="009B0D30" w:rsidRDefault="00C15867"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76B563B" w14:textId="77777777" w:rsidR="00C15867" w:rsidRPr="009B0D30" w:rsidRDefault="00C15867"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725750A" w14:textId="2FD1F837" w:rsidR="00C15867" w:rsidRPr="009B0D30" w:rsidRDefault="00C15867" w:rsidP="004F01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2277" w:type="pct"/>
            <w:tcBorders>
              <w:top w:val="nil"/>
              <w:left w:val="nil"/>
              <w:bottom w:val="single" w:sz="36" w:space="0" w:color="auto"/>
              <w:right w:val="nil"/>
            </w:tcBorders>
          </w:tcPr>
          <w:p w14:paraId="0307DFCC" w14:textId="77777777" w:rsidR="00C15867" w:rsidRPr="009B0D30" w:rsidRDefault="00C15867" w:rsidP="00A04D06">
            <w:r w:rsidRPr="009B0D30">
              <w:t>Distr.</w:t>
            </w:r>
          </w:p>
          <w:p w14:paraId="60213C72" w14:textId="77777777" w:rsidR="00923540" w:rsidRPr="009B0D30" w:rsidRDefault="00923540" w:rsidP="00923540">
            <w:r w:rsidRPr="009B0D30">
              <w:t>GENERAL</w:t>
            </w:r>
          </w:p>
          <w:p w14:paraId="7618C91D" w14:textId="77777777" w:rsidR="00C15867" w:rsidRPr="009B0D30" w:rsidRDefault="00C15867" w:rsidP="00A04D06"/>
          <w:p w14:paraId="2FE85D5D" w14:textId="77777777" w:rsidR="00C15867" w:rsidRPr="009B0D30" w:rsidRDefault="00C15867" w:rsidP="00A04D06"/>
          <w:p w14:paraId="00528E22" w14:textId="7BBF75A2" w:rsidR="00C15867" w:rsidRPr="009B0D30" w:rsidRDefault="00000000" w:rsidP="00A04D06">
            <w:r>
              <w:fldChar w:fldCharType="begin"/>
            </w:r>
            <w:r>
              <w:instrText xml:space="preserve"> DOCPROPERTY "Document number"  \* MERGEFORMAT </w:instrText>
            </w:r>
            <w:r>
              <w:fldChar w:fldCharType="separate"/>
            </w:r>
            <w:r w:rsidR="00AC26A2">
              <w:t>UNEP/OzL.Pro/ExCom/92/43</w:t>
            </w:r>
            <w:r>
              <w:fldChar w:fldCharType="end"/>
            </w:r>
          </w:p>
          <w:p w14:paraId="7A235D8E" w14:textId="7EA38EE6" w:rsidR="00C15867" w:rsidRPr="009B0D30" w:rsidRDefault="00BC2495" w:rsidP="00A04D06">
            <w:r w:rsidRPr="009B0D30">
              <w:fldChar w:fldCharType="begin"/>
            </w:r>
            <w:r w:rsidR="00851352" w:rsidRPr="009B0D30">
              <w:instrText xml:space="preserve"> DOCPROPERTY "Revision date" \@ "d MMMM YYYY"  \* MERGEFORMAT </w:instrText>
            </w:r>
            <w:r w:rsidRPr="009B0D30">
              <w:fldChar w:fldCharType="separate"/>
            </w:r>
            <w:r w:rsidR="0020511D">
              <w:t>29 April 2023</w:t>
            </w:r>
            <w:r w:rsidRPr="009B0D30">
              <w:fldChar w:fldCharType="end"/>
            </w:r>
          </w:p>
          <w:p w14:paraId="39C8FB10" w14:textId="77777777" w:rsidR="00C15867" w:rsidRPr="009B0D30" w:rsidRDefault="00C15867" w:rsidP="00A04D06">
            <w:pPr>
              <w:rPr>
                <w:caps/>
              </w:rPr>
            </w:pPr>
          </w:p>
          <w:p w14:paraId="6E545B05" w14:textId="77777777" w:rsidR="00C15867" w:rsidRPr="009B0D30" w:rsidRDefault="00C15867" w:rsidP="00A04D06">
            <w:r w:rsidRPr="009B0D30">
              <w:t>ORIGINAL: ENGLISH</w:t>
            </w:r>
          </w:p>
        </w:tc>
      </w:tr>
    </w:tbl>
    <w:p w14:paraId="415959A4"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1BD0C7BD" w14:textId="77777777" w:rsidR="00CA59FB" w:rsidRDefault="00CA59FB" w:rsidP="00CA59FB">
      <w:pPr>
        <w:jc w:val="left"/>
      </w:pPr>
      <w:r>
        <w:t xml:space="preserve">Montreal, </w:t>
      </w:r>
      <w:r w:rsidR="00DA2387" w:rsidRPr="00DA2387">
        <w:t>29 May to 2 June 2023</w:t>
      </w:r>
    </w:p>
    <w:p w14:paraId="63E82507" w14:textId="230F3FFA" w:rsidR="000B6758" w:rsidRDefault="000B6758" w:rsidP="000B6758">
      <w:pPr>
        <w:jc w:val="left"/>
      </w:pPr>
      <w:r>
        <w:t xml:space="preserve">Item </w:t>
      </w:r>
      <w:r w:rsidR="0033749E">
        <w:t>10</w:t>
      </w:r>
      <w:r>
        <w:t xml:space="preserve"> of the provisional agenda</w:t>
      </w:r>
      <w:r>
        <w:rPr>
          <w:rStyle w:val="FootnoteReference"/>
        </w:rPr>
        <w:footnoteReference w:id="2"/>
      </w:r>
    </w:p>
    <w:p w14:paraId="110D141F" w14:textId="77777777" w:rsidR="000B6758" w:rsidRDefault="000B6758" w:rsidP="000B6758">
      <w:pPr>
        <w:jc w:val="center"/>
      </w:pPr>
    </w:p>
    <w:p w14:paraId="318CD4D6" w14:textId="77777777" w:rsidR="008A4696" w:rsidRDefault="008A4696" w:rsidP="000B6758">
      <w:pPr>
        <w:jc w:val="center"/>
      </w:pPr>
    </w:p>
    <w:p w14:paraId="76630944" w14:textId="77777777" w:rsidR="000B6758" w:rsidRPr="009B0D30" w:rsidRDefault="000B6758" w:rsidP="000B6758">
      <w:pPr>
        <w:jc w:val="center"/>
      </w:pPr>
    </w:p>
    <w:p w14:paraId="48F926C1" w14:textId="04EAC681" w:rsidR="00ED3D75" w:rsidRPr="00ED3D75" w:rsidRDefault="00ED3D75" w:rsidP="00113B01">
      <w:pPr>
        <w:tabs>
          <w:tab w:val="left" w:pos="8280"/>
        </w:tabs>
        <w:spacing w:after="240"/>
        <w:jc w:val="center"/>
        <w:rPr>
          <w:b/>
        </w:rPr>
      </w:pPr>
      <w:r w:rsidRPr="00ED3D75">
        <w:rPr>
          <w:b/>
        </w:rPr>
        <w:t xml:space="preserve">REPORT ON END-USER INCENTIVE SCHEMES FUNDED UNDER </w:t>
      </w:r>
      <w:r w:rsidR="00477B4D">
        <w:rPr>
          <w:b/>
        </w:rPr>
        <w:t xml:space="preserve">THE </w:t>
      </w:r>
      <w:r w:rsidRPr="00ED3D75">
        <w:rPr>
          <w:b/>
        </w:rPr>
        <w:t xml:space="preserve">APPROVED </w:t>
      </w:r>
      <w:r w:rsidR="003D2D6D">
        <w:rPr>
          <w:b/>
        </w:rPr>
        <w:br/>
      </w:r>
      <w:r w:rsidRPr="00ED3D75">
        <w:rPr>
          <w:b/>
        </w:rPr>
        <w:t>HCFC</w:t>
      </w:r>
      <w:r w:rsidR="003D2D6D">
        <w:rPr>
          <w:b/>
        </w:rPr>
        <w:t xml:space="preserve"> </w:t>
      </w:r>
      <w:r w:rsidRPr="00ED3D75">
        <w:rPr>
          <w:b/>
        </w:rPr>
        <w:t>PHASE-OUT MANAGEMENT PLANS (</w:t>
      </w:r>
      <w:r w:rsidR="004A4884">
        <w:rPr>
          <w:b/>
        </w:rPr>
        <w:t>decision</w:t>
      </w:r>
      <w:r w:rsidR="004A4884" w:rsidRPr="00ED3D75">
        <w:rPr>
          <w:b/>
        </w:rPr>
        <w:t> </w:t>
      </w:r>
      <w:r w:rsidRPr="00ED3D75">
        <w:rPr>
          <w:b/>
        </w:rPr>
        <w:t>84/84</w:t>
      </w:r>
      <w:r w:rsidR="004A4884">
        <w:rPr>
          <w:b/>
        </w:rPr>
        <w:t>(e)</w:t>
      </w:r>
      <w:r w:rsidRPr="00ED3D75">
        <w:rPr>
          <w:b/>
        </w:rPr>
        <w:t>)</w:t>
      </w:r>
    </w:p>
    <w:p w14:paraId="56C9C838" w14:textId="1612F58C" w:rsidR="005C6232" w:rsidRPr="004A4884" w:rsidRDefault="00113B01" w:rsidP="00016A12">
      <w:pPr>
        <w:tabs>
          <w:tab w:val="left" w:pos="8280"/>
        </w:tabs>
        <w:spacing w:before="360" w:after="240"/>
        <w:rPr>
          <w:b/>
          <w:bCs/>
          <w:sz w:val="24"/>
          <w:szCs w:val="24"/>
        </w:rPr>
      </w:pPr>
      <w:r>
        <w:rPr>
          <w:b/>
          <w:bCs/>
          <w:sz w:val="24"/>
          <w:szCs w:val="24"/>
        </w:rPr>
        <w:t>Introduction</w:t>
      </w:r>
    </w:p>
    <w:p w14:paraId="2C8DC89C" w14:textId="16F2D168" w:rsidR="00323CAF" w:rsidRPr="00CA3B40" w:rsidRDefault="00323CAF" w:rsidP="00113B01">
      <w:pPr>
        <w:pStyle w:val="Heading1"/>
        <w:spacing w:before="240"/>
        <w:rPr>
          <w:lang w:val="en-GB"/>
        </w:rPr>
      </w:pPr>
      <w:r w:rsidRPr="00CA3B40">
        <w:rPr>
          <w:lang w:val="en-GB"/>
        </w:rPr>
        <w:t>The guidelines for end-user</w:t>
      </w:r>
      <w:r w:rsidR="00E53EE4" w:rsidRPr="00CA3B40">
        <w:rPr>
          <w:rStyle w:val="FootnoteReference"/>
          <w:lang w:val="en-GB"/>
        </w:rPr>
        <w:footnoteReference w:id="3"/>
      </w:r>
      <w:r w:rsidR="00C66504">
        <w:rPr>
          <w:lang w:val="en-GB"/>
        </w:rPr>
        <w:t xml:space="preserve"> </w:t>
      </w:r>
      <w:r w:rsidRPr="00CA3B40">
        <w:rPr>
          <w:lang w:val="en-GB"/>
        </w:rPr>
        <w:t>conversion in the commercial refrigeration sector adopted by the Executive Committee at its 28</w:t>
      </w:r>
      <w:r w:rsidRPr="00CA3B40">
        <w:rPr>
          <w:vertAlign w:val="superscript"/>
          <w:lang w:val="en-GB"/>
        </w:rPr>
        <w:t>th</w:t>
      </w:r>
      <w:r w:rsidR="00A65963" w:rsidRPr="00CA3B40">
        <w:rPr>
          <w:lang w:val="en-GB"/>
        </w:rPr>
        <w:t xml:space="preserve"> </w:t>
      </w:r>
      <w:r w:rsidRPr="00CA3B40">
        <w:rPr>
          <w:lang w:val="en-GB"/>
        </w:rPr>
        <w:t>meeting (decision 28/44), established the relevant circumstances</w:t>
      </w:r>
      <w:r w:rsidR="0065711C" w:rsidRPr="00CA3B40">
        <w:rPr>
          <w:rStyle w:val="FootnoteReference"/>
          <w:lang w:val="en-GB"/>
        </w:rPr>
        <w:footnoteReference w:id="4"/>
      </w:r>
      <w:r w:rsidRPr="00CA3B40">
        <w:rPr>
          <w:lang w:val="en-GB"/>
        </w:rPr>
        <w:t xml:space="preserve"> that had to prevail before priority would be accorded to end-user conversion activities.</w:t>
      </w:r>
    </w:p>
    <w:p w14:paraId="18D2D6D5" w14:textId="445934E9" w:rsidR="00470E9D" w:rsidRPr="00CA3B40" w:rsidRDefault="00157D06" w:rsidP="002C5A3F">
      <w:pPr>
        <w:pStyle w:val="Heading1"/>
        <w:rPr>
          <w:lang w:val="en-GB"/>
        </w:rPr>
      </w:pPr>
      <w:r w:rsidRPr="00CA3B40">
        <w:rPr>
          <w:lang w:val="en-GB"/>
        </w:rPr>
        <w:t>Subsequently,</w:t>
      </w:r>
      <w:r w:rsidR="00340CB0" w:rsidRPr="00CA3B40">
        <w:rPr>
          <w:lang w:val="en-GB"/>
        </w:rPr>
        <w:t xml:space="preserve"> </w:t>
      </w:r>
      <w:r w:rsidRPr="00CA3B40">
        <w:rPr>
          <w:lang w:val="en-GB"/>
        </w:rPr>
        <w:t>t</w:t>
      </w:r>
      <w:r w:rsidR="00D00840" w:rsidRPr="00CA3B40">
        <w:rPr>
          <w:lang w:val="en-GB"/>
        </w:rPr>
        <w:t xml:space="preserve">he concept of incentive programmes for </w:t>
      </w:r>
      <w:r w:rsidR="001B239C">
        <w:rPr>
          <w:lang w:val="en-GB"/>
        </w:rPr>
        <w:t xml:space="preserve">the </w:t>
      </w:r>
      <w:r w:rsidR="00D00840" w:rsidRPr="00CA3B40">
        <w:rPr>
          <w:lang w:val="en-GB"/>
        </w:rPr>
        <w:t>retrofi</w:t>
      </w:r>
      <w:r w:rsidR="001B239C">
        <w:rPr>
          <w:lang w:val="en-GB"/>
        </w:rPr>
        <w:t>ts</w:t>
      </w:r>
      <w:r w:rsidR="00D00840" w:rsidRPr="00CA3B40">
        <w:rPr>
          <w:lang w:val="en-GB"/>
        </w:rPr>
        <w:t xml:space="preserve"> of refrigeration equipment </w:t>
      </w:r>
      <w:r w:rsidR="000F7C4F" w:rsidRPr="00CA3B40">
        <w:rPr>
          <w:lang w:val="en-GB"/>
        </w:rPr>
        <w:t>by</w:t>
      </w:r>
      <w:r w:rsidR="00D00840" w:rsidRPr="00CA3B40">
        <w:rPr>
          <w:lang w:val="en-GB"/>
        </w:rPr>
        <w:t xml:space="preserve"> commercial and industrial end-user</w:t>
      </w:r>
      <w:r w:rsidR="000F7C4F" w:rsidRPr="00CA3B40">
        <w:rPr>
          <w:lang w:val="en-GB"/>
        </w:rPr>
        <w:t>s</w:t>
      </w:r>
      <w:r w:rsidR="00D00840" w:rsidRPr="00CA3B40">
        <w:rPr>
          <w:lang w:val="en-GB"/>
        </w:rPr>
        <w:t xml:space="preserve"> </w:t>
      </w:r>
      <w:r w:rsidR="00D96926" w:rsidRPr="00CA3B40">
        <w:rPr>
          <w:lang w:val="en-GB"/>
        </w:rPr>
        <w:t>was developed at the 32</w:t>
      </w:r>
      <w:r w:rsidR="00D96926" w:rsidRPr="00CA3B40">
        <w:rPr>
          <w:vertAlign w:val="superscript"/>
          <w:lang w:val="en-GB"/>
        </w:rPr>
        <w:t>nd</w:t>
      </w:r>
      <w:r w:rsidR="00D96926" w:rsidRPr="00CA3B40">
        <w:rPr>
          <w:lang w:val="en-GB"/>
        </w:rPr>
        <w:t xml:space="preserve"> meeting</w:t>
      </w:r>
      <w:r w:rsidR="00590E0A" w:rsidRPr="00CA3B40">
        <w:rPr>
          <w:lang w:val="en-GB"/>
        </w:rPr>
        <w:t xml:space="preserve">. </w:t>
      </w:r>
      <w:r w:rsidR="00470E9D" w:rsidRPr="00CA3B40">
        <w:rPr>
          <w:lang w:val="en-GB"/>
        </w:rPr>
        <w:t xml:space="preserve">The proposals involved a scheme </w:t>
      </w:r>
      <w:r w:rsidR="00E33AC7">
        <w:rPr>
          <w:lang w:val="en-GB"/>
        </w:rPr>
        <w:t>through</w:t>
      </w:r>
      <w:r w:rsidR="00470E9D" w:rsidRPr="00CA3B40">
        <w:rPr>
          <w:lang w:val="en-GB"/>
        </w:rPr>
        <w:t xml:space="preserve"> which enterprises ready to phase out the use of CFCs in their refrigeration systems</w:t>
      </w:r>
      <w:r w:rsidR="00E33AC7">
        <w:rPr>
          <w:lang w:val="en-GB"/>
        </w:rPr>
        <w:t>, either</w:t>
      </w:r>
      <w:r w:rsidR="00470E9D" w:rsidRPr="00CA3B40">
        <w:rPr>
          <w:lang w:val="en-GB"/>
        </w:rPr>
        <w:t xml:space="preserve"> by </w:t>
      </w:r>
      <w:r w:rsidR="000F7C4F" w:rsidRPr="00CA3B40">
        <w:rPr>
          <w:lang w:val="en-GB"/>
        </w:rPr>
        <w:t xml:space="preserve">refrigerant </w:t>
      </w:r>
      <w:r w:rsidR="00470E9D" w:rsidRPr="00CA3B40">
        <w:rPr>
          <w:lang w:val="en-GB"/>
        </w:rPr>
        <w:t xml:space="preserve">replacement or by retrofitting, could apply </w:t>
      </w:r>
      <w:r w:rsidR="00E33AC7" w:rsidRPr="00CA3B40">
        <w:rPr>
          <w:lang w:val="en-GB"/>
        </w:rPr>
        <w:t xml:space="preserve">for an incentive grant </w:t>
      </w:r>
      <w:r w:rsidR="00470E9D" w:rsidRPr="00CA3B40">
        <w:rPr>
          <w:lang w:val="en-GB"/>
        </w:rPr>
        <w:t>o</w:t>
      </w:r>
      <w:r w:rsidR="00E23BC4" w:rsidRPr="00CA3B40">
        <w:rPr>
          <w:lang w:val="en-GB"/>
        </w:rPr>
        <w:t>n</w:t>
      </w:r>
      <w:r w:rsidR="00470E9D" w:rsidRPr="00CA3B40">
        <w:rPr>
          <w:lang w:val="en-GB"/>
        </w:rPr>
        <w:t xml:space="preserve"> a first-come</w:t>
      </w:r>
      <w:r w:rsidR="00755D42">
        <w:rPr>
          <w:lang w:val="en-GB"/>
        </w:rPr>
        <w:t>,</w:t>
      </w:r>
      <w:r w:rsidR="00470E9D" w:rsidRPr="00CA3B40">
        <w:rPr>
          <w:lang w:val="en-GB"/>
        </w:rPr>
        <w:t xml:space="preserve"> first</w:t>
      </w:r>
      <w:r w:rsidR="00755D42">
        <w:rPr>
          <w:lang w:val="en-GB"/>
        </w:rPr>
        <w:noBreakHyphen/>
      </w:r>
      <w:r w:rsidR="00470E9D" w:rsidRPr="00CA3B40">
        <w:rPr>
          <w:lang w:val="en-GB"/>
        </w:rPr>
        <w:t xml:space="preserve">served basis. </w:t>
      </w:r>
      <w:r w:rsidR="00590E0A" w:rsidRPr="00CA3B40">
        <w:rPr>
          <w:lang w:val="en-GB"/>
        </w:rPr>
        <w:t>T</w:t>
      </w:r>
      <w:r w:rsidR="002D1F9C" w:rsidRPr="00CA3B40">
        <w:rPr>
          <w:lang w:val="en-GB"/>
        </w:rPr>
        <w:t>he Executive Committee decided that these projects c</w:t>
      </w:r>
      <w:r w:rsidR="00DE7510" w:rsidRPr="00CA3B40">
        <w:rPr>
          <w:lang w:val="en-GB"/>
        </w:rPr>
        <w:t>o</w:t>
      </w:r>
      <w:r w:rsidR="002D1F9C" w:rsidRPr="00CA3B40">
        <w:rPr>
          <w:lang w:val="en-GB"/>
        </w:rPr>
        <w:t xml:space="preserve">uld be submitted </w:t>
      </w:r>
      <w:r w:rsidR="008B34EB" w:rsidRPr="00CA3B40">
        <w:rPr>
          <w:lang w:val="en-GB"/>
        </w:rPr>
        <w:t xml:space="preserve">on the understanding that </w:t>
      </w:r>
      <w:r w:rsidR="008B34EB" w:rsidRPr="00CA3B40">
        <w:rPr>
          <w:i/>
          <w:iCs/>
          <w:lang w:val="en-GB"/>
        </w:rPr>
        <w:t>inter alia</w:t>
      </w:r>
      <w:r w:rsidR="008B34EB" w:rsidRPr="00CA3B40">
        <w:rPr>
          <w:lang w:val="en-GB"/>
        </w:rPr>
        <w:t xml:space="preserve"> the </w:t>
      </w:r>
      <w:r w:rsidR="002D1F9C" w:rsidRPr="00CA3B40">
        <w:rPr>
          <w:lang w:val="en-GB"/>
        </w:rPr>
        <w:t>timing of the proposed activity was appropriate for the country’s</w:t>
      </w:r>
      <w:r w:rsidR="008B34EB" w:rsidRPr="00CA3B40">
        <w:rPr>
          <w:lang w:val="en-GB"/>
        </w:rPr>
        <w:t xml:space="preserve"> </w:t>
      </w:r>
      <w:r w:rsidR="002D1F9C" w:rsidRPr="00CA3B40">
        <w:rPr>
          <w:lang w:val="en-GB"/>
        </w:rPr>
        <w:t>circumstances</w:t>
      </w:r>
      <w:r w:rsidR="00CA3B40">
        <w:rPr>
          <w:lang w:val="en-GB"/>
        </w:rPr>
        <w:t xml:space="preserve"> </w:t>
      </w:r>
      <w:r w:rsidR="00CA3B40" w:rsidRPr="00CA3B40">
        <w:rPr>
          <w:lang w:val="en-GB"/>
        </w:rPr>
        <w:t>(decision 32/28).</w:t>
      </w:r>
      <w:r w:rsidR="001845A0" w:rsidRPr="00CA3B40">
        <w:rPr>
          <w:lang w:val="en-GB"/>
        </w:rPr>
        <w:t xml:space="preserve"> </w:t>
      </w:r>
    </w:p>
    <w:p w14:paraId="09A178E0" w14:textId="278F9487" w:rsidR="00BF5624" w:rsidRDefault="00340CB0" w:rsidP="00F3100D">
      <w:pPr>
        <w:pStyle w:val="Heading1"/>
        <w:rPr>
          <w:lang w:val="en-GB"/>
        </w:rPr>
      </w:pPr>
      <w:r w:rsidRPr="00CA3B40">
        <w:rPr>
          <w:lang w:val="en-GB"/>
        </w:rPr>
        <w:t xml:space="preserve">Several </w:t>
      </w:r>
      <w:r w:rsidR="00DE5A1C" w:rsidRPr="00CA3B40">
        <w:rPr>
          <w:lang w:val="en-GB"/>
        </w:rPr>
        <w:t>evaluation</w:t>
      </w:r>
      <w:r w:rsidRPr="00CA3B40">
        <w:rPr>
          <w:lang w:val="en-GB"/>
        </w:rPr>
        <w:t>s</w:t>
      </w:r>
      <w:r w:rsidR="0080108A" w:rsidRPr="00CA3B40">
        <w:rPr>
          <w:lang w:val="en-GB"/>
        </w:rPr>
        <w:t xml:space="preserve"> </w:t>
      </w:r>
      <w:r w:rsidR="00D4391F" w:rsidRPr="00CA3B40">
        <w:rPr>
          <w:lang w:val="en-GB"/>
        </w:rPr>
        <w:t xml:space="preserve">referred to the </w:t>
      </w:r>
      <w:r w:rsidR="00EE68C1" w:rsidRPr="00CA3B40">
        <w:rPr>
          <w:lang w:val="en-GB"/>
        </w:rPr>
        <w:t xml:space="preserve">end-user </w:t>
      </w:r>
      <w:r w:rsidR="00DE5A1C" w:rsidRPr="00CA3B40">
        <w:rPr>
          <w:lang w:val="en-GB"/>
        </w:rPr>
        <w:t>incentive programmes</w:t>
      </w:r>
      <w:r w:rsidR="00826A90">
        <w:rPr>
          <w:lang w:val="en-GB"/>
        </w:rPr>
        <w:t>,</w:t>
      </w:r>
      <w:r w:rsidR="00DE5A1C" w:rsidRPr="00CA3B40">
        <w:rPr>
          <w:lang w:val="en-GB"/>
        </w:rPr>
        <w:t xml:space="preserve"> </w:t>
      </w:r>
      <w:r w:rsidR="00D4391F" w:rsidRPr="00CA3B40">
        <w:rPr>
          <w:lang w:val="en-GB"/>
        </w:rPr>
        <w:t>suggestin</w:t>
      </w:r>
      <w:r w:rsidR="00EE68C1" w:rsidRPr="00CA3B40">
        <w:rPr>
          <w:lang w:val="en-GB"/>
        </w:rPr>
        <w:t>g</w:t>
      </w:r>
      <w:r w:rsidR="00D4391F" w:rsidRPr="00CA3B40">
        <w:rPr>
          <w:lang w:val="en-GB"/>
        </w:rPr>
        <w:t xml:space="preserve"> that they c</w:t>
      </w:r>
      <w:r w:rsidR="00DE5A1C" w:rsidRPr="00CA3B40">
        <w:rPr>
          <w:lang w:val="en-GB"/>
        </w:rPr>
        <w:t xml:space="preserve">ould, in principle, be effective if </w:t>
      </w:r>
      <w:r w:rsidR="001845A0" w:rsidRPr="00CA3B40">
        <w:rPr>
          <w:lang w:val="en-GB"/>
        </w:rPr>
        <w:t xml:space="preserve">certain </w:t>
      </w:r>
      <w:r w:rsidR="003701FB" w:rsidRPr="00CA3B40">
        <w:rPr>
          <w:lang w:val="en-GB"/>
        </w:rPr>
        <w:t xml:space="preserve">prerequisites were </w:t>
      </w:r>
      <w:r w:rsidR="00826A90">
        <w:rPr>
          <w:lang w:val="en-GB"/>
        </w:rPr>
        <w:t xml:space="preserve">put </w:t>
      </w:r>
      <w:r w:rsidR="003701FB" w:rsidRPr="00CA3B40">
        <w:rPr>
          <w:lang w:val="en-GB"/>
        </w:rPr>
        <w:t>in place</w:t>
      </w:r>
      <w:r w:rsidR="005C7E44" w:rsidRPr="00CA3B40">
        <w:rPr>
          <w:lang w:val="en-GB"/>
        </w:rPr>
        <w:t xml:space="preserve">, without which the necessary cooperation with the potential beneficiaries </w:t>
      </w:r>
      <w:r w:rsidR="00C21F40">
        <w:rPr>
          <w:lang w:val="en-GB"/>
        </w:rPr>
        <w:t xml:space="preserve">would be </w:t>
      </w:r>
      <w:r w:rsidR="005C7E44" w:rsidRPr="00CA3B40">
        <w:rPr>
          <w:lang w:val="en-GB"/>
        </w:rPr>
        <w:t>very difficult or impossible to realize</w:t>
      </w:r>
      <w:r w:rsidR="001845A0" w:rsidRPr="00CA3B40">
        <w:rPr>
          <w:lang w:val="en-GB"/>
        </w:rPr>
        <w:t>.</w:t>
      </w:r>
      <w:r w:rsidR="00CA3B40">
        <w:rPr>
          <w:lang w:val="en-GB"/>
        </w:rPr>
        <w:t xml:space="preserve"> </w:t>
      </w:r>
      <w:r w:rsidR="001845A0" w:rsidRPr="00CA3B40">
        <w:rPr>
          <w:lang w:val="en-GB"/>
        </w:rPr>
        <w:t xml:space="preserve">Another conclusion of the </w:t>
      </w:r>
      <w:r w:rsidR="001845A0" w:rsidRPr="00CA3B40">
        <w:rPr>
          <w:lang w:val="en-GB"/>
        </w:rPr>
        <w:lastRenderedPageBreak/>
        <w:t>evaluations was that</w:t>
      </w:r>
      <w:r w:rsidR="000324B6" w:rsidRPr="00CA3B40">
        <w:rPr>
          <w:lang w:val="en-GB"/>
        </w:rPr>
        <w:t xml:space="preserve"> </w:t>
      </w:r>
      <w:r w:rsidR="001845A0" w:rsidRPr="00CA3B40">
        <w:rPr>
          <w:lang w:val="en-GB"/>
        </w:rPr>
        <w:t xml:space="preserve">end-user incentive </w:t>
      </w:r>
      <w:r w:rsidR="002C63DA" w:rsidRPr="00CA3B40">
        <w:rPr>
          <w:lang w:val="en-GB"/>
        </w:rPr>
        <w:t>projects worked well in places where CFC-12 prices were rising rapidly while the prices of equally available alternatives were stable.</w:t>
      </w:r>
      <w:r w:rsidR="009D480D" w:rsidRPr="00CA3B40">
        <w:rPr>
          <w:rStyle w:val="FootnoteReference"/>
          <w:lang w:val="en-GB"/>
        </w:rPr>
        <w:footnoteReference w:id="5"/>
      </w:r>
    </w:p>
    <w:p w14:paraId="3703C845" w14:textId="1D3DA223" w:rsidR="00ED3D75" w:rsidRPr="00ED3D75" w:rsidRDefault="00ED3D75" w:rsidP="00E87EA3">
      <w:pPr>
        <w:keepNext/>
        <w:numPr>
          <w:ilvl w:val="0"/>
          <w:numId w:val="1"/>
        </w:numPr>
        <w:spacing w:after="240"/>
        <w:outlineLvl w:val="0"/>
        <w:rPr>
          <w:lang w:val="en-GB"/>
        </w:rPr>
      </w:pPr>
      <w:r w:rsidRPr="00ED3D75">
        <w:rPr>
          <w:lang w:val="en-GB"/>
        </w:rPr>
        <w:t>At its 80</w:t>
      </w:r>
      <w:r w:rsidRPr="00ED3D75">
        <w:rPr>
          <w:vertAlign w:val="superscript"/>
          <w:lang w:val="en-GB"/>
        </w:rPr>
        <w:t>th</w:t>
      </w:r>
      <w:r w:rsidRPr="00ED3D75">
        <w:rPr>
          <w:lang w:val="en-GB"/>
        </w:rPr>
        <w:t xml:space="preserve"> and 81</w:t>
      </w:r>
      <w:r w:rsidRPr="00ED3D75">
        <w:rPr>
          <w:vertAlign w:val="superscript"/>
          <w:lang w:val="en-GB"/>
        </w:rPr>
        <w:t>st</w:t>
      </w:r>
      <w:r w:rsidRPr="00ED3D75">
        <w:rPr>
          <w:lang w:val="en-GB"/>
        </w:rPr>
        <w:t xml:space="preserve"> meetings, </w:t>
      </w:r>
      <w:r w:rsidR="00A134C6">
        <w:rPr>
          <w:lang w:val="en-GB"/>
        </w:rPr>
        <w:t xml:space="preserve">in considering tranche requests of stages I of </w:t>
      </w:r>
      <w:r w:rsidR="00A134C6" w:rsidRPr="00ED3D75">
        <w:rPr>
          <w:lang w:val="en-GB"/>
        </w:rPr>
        <w:t>HCFC phase</w:t>
      </w:r>
      <w:r w:rsidR="00A134C6" w:rsidRPr="00ED3D75">
        <w:rPr>
          <w:lang w:val="en-GB"/>
        </w:rPr>
        <w:noBreakHyphen/>
        <w:t>out management plans (HPMPs)</w:t>
      </w:r>
      <w:r w:rsidR="00A134C6">
        <w:rPr>
          <w:lang w:val="en-GB"/>
        </w:rPr>
        <w:t xml:space="preserve">, </w:t>
      </w:r>
      <w:r w:rsidRPr="00ED3D75">
        <w:rPr>
          <w:lang w:val="en-GB"/>
        </w:rPr>
        <w:t>the Executive Committee raised concerns re</w:t>
      </w:r>
      <w:r w:rsidR="00430BDD">
        <w:rPr>
          <w:lang w:val="en-GB"/>
        </w:rPr>
        <w:t>garding</w:t>
      </w:r>
      <w:r w:rsidRPr="00ED3D75">
        <w:rPr>
          <w:lang w:val="en-GB"/>
        </w:rPr>
        <w:t xml:space="preserve"> </w:t>
      </w:r>
      <w:r w:rsidR="00A134C6">
        <w:rPr>
          <w:lang w:val="en-GB"/>
        </w:rPr>
        <w:t>the implementation of end</w:t>
      </w:r>
      <w:r w:rsidR="00430BDD">
        <w:rPr>
          <w:lang w:val="en-GB"/>
        </w:rPr>
        <w:noBreakHyphen/>
      </w:r>
      <w:r w:rsidR="00A134C6">
        <w:rPr>
          <w:lang w:val="en-GB"/>
        </w:rPr>
        <w:t xml:space="preserve">user incentive schemes </w:t>
      </w:r>
      <w:r w:rsidR="00A134C6" w:rsidRPr="00ED3D75">
        <w:rPr>
          <w:lang w:val="en-GB"/>
        </w:rPr>
        <w:t>to promote the conversion of refrigeration and air</w:t>
      </w:r>
      <w:r w:rsidR="00A134C6" w:rsidRPr="00ED3D75">
        <w:rPr>
          <w:lang w:val="en-GB"/>
        </w:rPr>
        <w:noBreakHyphen/>
        <w:t>conditioning (RAC) systems to HCFC alternatives</w:t>
      </w:r>
      <w:r w:rsidR="00A134C6">
        <w:rPr>
          <w:lang w:val="en-GB"/>
        </w:rPr>
        <w:t>. T</w:t>
      </w:r>
      <w:r w:rsidR="00532992">
        <w:rPr>
          <w:lang w:val="en-GB"/>
        </w:rPr>
        <w:t>hese</w:t>
      </w:r>
      <w:r w:rsidRPr="00ED3D75">
        <w:rPr>
          <w:lang w:val="en-GB"/>
        </w:rPr>
        <w:t xml:space="preserve"> </w:t>
      </w:r>
      <w:r w:rsidR="00A134C6">
        <w:rPr>
          <w:lang w:val="en-GB"/>
        </w:rPr>
        <w:t xml:space="preserve">concerns </w:t>
      </w:r>
      <w:r w:rsidR="00430BDD">
        <w:rPr>
          <w:lang w:val="en-GB"/>
        </w:rPr>
        <w:t>included</w:t>
      </w:r>
      <w:r w:rsidR="00A134C6">
        <w:rPr>
          <w:lang w:val="en-GB"/>
        </w:rPr>
        <w:t xml:space="preserve"> </w:t>
      </w:r>
      <w:r w:rsidRPr="00ED3D75">
        <w:rPr>
          <w:lang w:val="en-GB"/>
        </w:rPr>
        <w:t>the lack of strong commitment from the governments</w:t>
      </w:r>
      <w:r w:rsidR="003D39D7">
        <w:rPr>
          <w:lang w:val="en-GB"/>
        </w:rPr>
        <w:t xml:space="preserve"> and</w:t>
      </w:r>
      <w:r w:rsidRPr="00ED3D75">
        <w:rPr>
          <w:lang w:val="en-GB"/>
        </w:rPr>
        <w:t>/</w:t>
      </w:r>
      <w:r w:rsidR="003D39D7">
        <w:rPr>
          <w:lang w:val="en-GB"/>
        </w:rPr>
        <w:t>or</w:t>
      </w:r>
      <w:r w:rsidR="008038A2">
        <w:rPr>
          <w:lang w:val="en-GB"/>
        </w:rPr>
        <w:t xml:space="preserve"> </w:t>
      </w:r>
      <w:r w:rsidRPr="00ED3D75">
        <w:rPr>
          <w:lang w:val="en-GB"/>
        </w:rPr>
        <w:t>end</w:t>
      </w:r>
      <w:r w:rsidR="008038A2">
        <w:rPr>
          <w:lang w:val="en-GB"/>
        </w:rPr>
        <w:noBreakHyphen/>
      </w:r>
      <w:r w:rsidRPr="00ED3D75">
        <w:rPr>
          <w:lang w:val="en-GB"/>
        </w:rPr>
        <w:t xml:space="preserve">users to support the adoption of </w:t>
      </w:r>
      <w:r w:rsidR="008038A2" w:rsidRPr="00ED3D75">
        <w:rPr>
          <w:lang w:val="en-GB"/>
        </w:rPr>
        <w:t xml:space="preserve">selected </w:t>
      </w:r>
      <w:r w:rsidRPr="00ED3D75">
        <w:rPr>
          <w:lang w:val="en-GB"/>
        </w:rPr>
        <w:t>alternative technologies</w:t>
      </w:r>
      <w:r w:rsidR="008038A2">
        <w:rPr>
          <w:lang w:val="en-GB"/>
        </w:rPr>
        <w:t xml:space="preserve"> with</w:t>
      </w:r>
      <w:r w:rsidRPr="00ED3D75">
        <w:rPr>
          <w:lang w:val="en-GB"/>
        </w:rPr>
        <w:t xml:space="preserve"> </w:t>
      </w:r>
      <w:r w:rsidR="008038A2" w:rsidRPr="00ED3D75">
        <w:rPr>
          <w:lang w:val="en-GB"/>
        </w:rPr>
        <w:t>low global-warming potential (GWP)</w:t>
      </w:r>
      <w:r w:rsidRPr="00ED3D75">
        <w:rPr>
          <w:lang w:val="en-GB"/>
        </w:rPr>
        <w:t>, the lack of co</w:t>
      </w:r>
      <w:r w:rsidRPr="00ED3D75">
        <w:rPr>
          <w:lang w:val="en-GB"/>
        </w:rPr>
        <w:noBreakHyphen/>
        <w:t xml:space="preserve">financing required to pay for the conversions, the lack of training associated with the conversions, and the </w:t>
      </w:r>
      <w:r w:rsidR="00F31B8D">
        <w:rPr>
          <w:lang w:val="en-GB"/>
        </w:rPr>
        <w:t>con</w:t>
      </w:r>
      <w:r w:rsidRPr="00ED3D75">
        <w:rPr>
          <w:lang w:val="en-GB"/>
        </w:rPr>
        <w:t>sequent lack of sustainability. As a result, the Committee approved the funding tranches on the understanding that</w:t>
      </w:r>
      <w:r w:rsidR="00F31B8D">
        <w:rPr>
          <w:lang w:val="en-GB"/>
        </w:rPr>
        <w:t>,</w:t>
      </w:r>
      <w:r w:rsidRPr="00ED3D75">
        <w:rPr>
          <w:lang w:val="en-GB"/>
        </w:rPr>
        <w:t xml:space="preserve"> </w:t>
      </w:r>
      <w:r w:rsidRPr="00ED3D75">
        <w:rPr>
          <w:i/>
          <w:lang w:val="en-GB"/>
        </w:rPr>
        <w:t xml:space="preserve">inter alia, </w:t>
      </w:r>
      <w:r w:rsidRPr="00ED3D75">
        <w:rPr>
          <w:lang w:val="en-GB"/>
        </w:rPr>
        <w:t>training of servicing technicians would enhance the sustainability of the end</w:t>
      </w:r>
      <w:r w:rsidRPr="00ED3D75">
        <w:rPr>
          <w:lang w:val="en-GB"/>
        </w:rPr>
        <w:noBreakHyphen/>
        <w:t>user incentive programme</w:t>
      </w:r>
      <w:r w:rsidR="00F31B8D">
        <w:rPr>
          <w:lang w:val="en-GB"/>
        </w:rPr>
        <w:t>s</w:t>
      </w:r>
      <w:r w:rsidRPr="00ED3D75">
        <w:rPr>
          <w:lang w:val="en-GB"/>
        </w:rPr>
        <w:t>, and that end</w:t>
      </w:r>
      <w:r w:rsidR="000F7C4F">
        <w:rPr>
          <w:lang w:val="en-GB"/>
        </w:rPr>
        <w:t>-</w:t>
      </w:r>
      <w:r w:rsidRPr="00ED3D75">
        <w:rPr>
          <w:lang w:val="en-GB"/>
        </w:rPr>
        <w:t>users would provide co-financing to participate in the scheme.</w:t>
      </w:r>
    </w:p>
    <w:p w14:paraId="2726D2FD" w14:textId="19EBEA1F" w:rsidR="00ED3D75" w:rsidRPr="00ED3D75" w:rsidRDefault="00ED3D75" w:rsidP="00ED3D75">
      <w:pPr>
        <w:numPr>
          <w:ilvl w:val="0"/>
          <w:numId w:val="1"/>
        </w:numPr>
        <w:spacing w:after="240"/>
        <w:outlineLvl w:val="0"/>
        <w:rPr>
          <w:lang w:val="en-GB"/>
        </w:rPr>
      </w:pPr>
      <w:r w:rsidRPr="00ED3D75">
        <w:rPr>
          <w:lang w:val="en-GB"/>
        </w:rPr>
        <w:t>At its 82</w:t>
      </w:r>
      <w:r w:rsidRPr="00ED3D75">
        <w:rPr>
          <w:vertAlign w:val="superscript"/>
          <w:lang w:val="en-GB"/>
        </w:rPr>
        <w:t>nd</w:t>
      </w:r>
      <w:r w:rsidRPr="00ED3D75">
        <w:rPr>
          <w:lang w:val="en-GB"/>
        </w:rPr>
        <w:t xml:space="preserve"> meeting, the Executive Committee removed from the list of projects submitted for blanket approval, tranche requests of HPMPs that were experiencing difficulties with respect to end</w:t>
      </w:r>
      <w:r w:rsidR="00F31B8D">
        <w:rPr>
          <w:lang w:val="en-GB"/>
        </w:rPr>
        <w:noBreakHyphen/>
      </w:r>
      <w:r w:rsidRPr="00ED3D75">
        <w:rPr>
          <w:lang w:val="en-GB"/>
        </w:rPr>
        <w:t>user incentive schemes. Subsequent to a discussion on this matter, the Committee requested the Secretariat to compile information on end</w:t>
      </w:r>
      <w:r w:rsidRPr="00ED3D75">
        <w:rPr>
          <w:lang w:val="en-GB"/>
        </w:rPr>
        <w:noBreakHyphen/>
        <w:t xml:space="preserve">user incentive schemes (also referred </w:t>
      </w:r>
      <w:r w:rsidR="00311031">
        <w:rPr>
          <w:lang w:val="en-GB"/>
        </w:rPr>
        <w:t xml:space="preserve">to </w:t>
      </w:r>
      <w:r w:rsidR="00174080">
        <w:rPr>
          <w:lang w:val="en-GB"/>
        </w:rPr>
        <w:t>in the decision as</w:t>
      </w:r>
      <w:r w:rsidRPr="00ED3D75">
        <w:rPr>
          <w:lang w:val="en-GB"/>
        </w:rPr>
        <w:t xml:space="preserve">, </w:t>
      </w:r>
      <w:r w:rsidRPr="00ED3D75">
        <w:rPr>
          <w:i/>
          <w:lang w:val="en-GB"/>
        </w:rPr>
        <w:t>inter alia</w:t>
      </w:r>
      <w:r w:rsidRPr="00ED3D75">
        <w:rPr>
          <w:lang w:val="en-GB"/>
        </w:rPr>
        <w:t xml:space="preserve">, demonstrations, pilot projects, and incentive programmes) funded under </w:t>
      </w:r>
      <w:r w:rsidR="005A1FBD">
        <w:rPr>
          <w:lang w:val="en-GB"/>
        </w:rPr>
        <w:t xml:space="preserve">the </w:t>
      </w:r>
      <w:r w:rsidRPr="00ED3D75">
        <w:rPr>
          <w:lang w:val="en-GB"/>
        </w:rPr>
        <w:t xml:space="preserve">approved HPMPs, and to submit a report including </w:t>
      </w:r>
      <w:r w:rsidR="004B5069">
        <w:rPr>
          <w:lang w:val="en-GB"/>
        </w:rPr>
        <w:t>detail</w:t>
      </w:r>
      <w:r w:rsidR="008949D5">
        <w:rPr>
          <w:lang w:val="en-GB"/>
        </w:rPr>
        <w:t>ed information</w:t>
      </w:r>
      <w:r w:rsidRPr="00ED3D75">
        <w:rPr>
          <w:lang w:val="en-GB"/>
        </w:rPr>
        <w:t xml:space="preserve"> on </w:t>
      </w:r>
      <w:r w:rsidR="008949D5">
        <w:rPr>
          <w:lang w:val="en-GB"/>
        </w:rPr>
        <w:t xml:space="preserve">the </w:t>
      </w:r>
      <w:r w:rsidRPr="00ED3D75">
        <w:rPr>
          <w:lang w:val="en-GB"/>
        </w:rPr>
        <w:t>approved activities,</w:t>
      </w:r>
      <w:r w:rsidR="008949D5">
        <w:rPr>
          <w:lang w:val="en-GB"/>
        </w:rPr>
        <w:t xml:space="preserve"> including</w:t>
      </w:r>
      <w:r w:rsidRPr="00ED3D75">
        <w:rPr>
          <w:lang w:val="en-GB"/>
        </w:rPr>
        <w:t xml:space="preserve"> tonn</w:t>
      </w:r>
      <w:r w:rsidR="008949D5">
        <w:rPr>
          <w:lang w:val="en-GB"/>
        </w:rPr>
        <w:t>age</w:t>
      </w:r>
      <w:r w:rsidRPr="00ED3D75">
        <w:rPr>
          <w:lang w:val="en-GB"/>
        </w:rPr>
        <w:t xml:space="preserve"> to be phased out, funding, co</w:t>
      </w:r>
      <w:r w:rsidRPr="00ED3D75">
        <w:rPr>
          <w:lang w:val="en-GB"/>
        </w:rPr>
        <w:noBreakHyphen/>
        <w:t xml:space="preserve">funding to be provided, number of beneficiaries, sector, and associated technical assistance; status of schemes, including information on delays, if relevant; and decisions of the Executive Committee relevant to end-user conversions as they pertained to the incentive schemes approved under </w:t>
      </w:r>
      <w:r w:rsidR="005A1FBD">
        <w:rPr>
          <w:lang w:val="en-GB"/>
        </w:rPr>
        <w:t>the </w:t>
      </w:r>
      <w:r w:rsidRPr="00ED3D75">
        <w:rPr>
          <w:lang w:val="en-GB"/>
        </w:rPr>
        <w:t>HPMPs (decision 82/54).</w:t>
      </w:r>
    </w:p>
    <w:p w14:paraId="18A37B28" w14:textId="168CD8EE" w:rsidR="00A134C6" w:rsidRPr="00A134C6" w:rsidRDefault="00ED3D75" w:rsidP="008949D5">
      <w:pPr>
        <w:pStyle w:val="Heading1"/>
        <w:rPr>
          <w:lang w:val="en-GB"/>
        </w:rPr>
      </w:pPr>
      <w:r w:rsidRPr="00ED3D75">
        <w:rPr>
          <w:lang w:val="en-GB"/>
        </w:rPr>
        <w:t>At the 84</w:t>
      </w:r>
      <w:r w:rsidRPr="00ED3D75">
        <w:rPr>
          <w:vertAlign w:val="superscript"/>
          <w:lang w:val="en-GB"/>
        </w:rPr>
        <w:t>th</w:t>
      </w:r>
      <w:r w:rsidRPr="00ED3D75">
        <w:rPr>
          <w:lang w:val="en-GB"/>
        </w:rPr>
        <w:t xml:space="preserve"> meeting, the Executive Committee considered the report</w:t>
      </w:r>
      <w:r w:rsidR="00835AC5" w:rsidRPr="00ED3D75">
        <w:rPr>
          <w:lang w:val="en-GB"/>
        </w:rPr>
        <w:t xml:space="preserve"> </w:t>
      </w:r>
      <w:r w:rsidRPr="00ED3D75">
        <w:rPr>
          <w:lang w:val="en-GB"/>
        </w:rPr>
        <w:t xml:space="preserve">on end-user incentive schemes funded under </w:t>
      </w:r>
      <w:r w:rsidR="00CC1D99">
        <w:rPr>
          <w:lang w:val="en-GB"/>
        </w:rPr>
        <w:t xml:space="preserve">the </w:t>
      </w:r>
      <w:r w:rsidRPr="00ED3D75">
        <w:rPr>
          <w:lang w:val="en-GB"/>
        </w:rPr>
        <w:t>approved HPMPs</w:t>
      </w:r>
      <w:r w:rsidR="00B61E8E">
        <w:rPr>
          <w:lang w:val="en-GB"/>
        </w:rPr>
        <w:t>,</w:t>
      </w:r>
      <w:r w:rsidR="00CC1D99" w:rsidRPr="00ED3D75">
        <w:rPr>
          <w:vertAlign w:val="superscript"/>
          <w:lang w:val="en-GB"/>
        </w:rPr>
        <w:footnoteReference w:id="6"/>
      </w:r>
      <w:r w:rsidRPr="00ED3D75">
        <w:rPr>
          <w:lang w:val="en-GB"/>
        </w:rPr>
        <w:t xml:space="preserve"> prepared by the Secretariat</w:t>
      </w:r>
      <w:r w:rsidR="00835AC5">
        <w:rPr>
          <w:lang w:val="en-GB"/>
        </w:rPr>
        <w:t xml:space="preserve"> </w:t>
      </w:r>
      <w:r w:rsidRPr="00ED3D75">
        <w:rPr>
          <w:lang w:val="en-GB"/>
        </w:rPr>
        <w:t>in line with decision 82/54</w:t>
      </w:r>
      <w:r w:rsidR="00CC1D99">
        <w:rPr>
          <w:lang w:val="en-GB"/>
        </w:rPr>
        <w:t>,</w:t>
      </w:r>
      <w:r w:rsidRPr="00ED3D75">
        <w:rPr>
          <w:lang w:val="en-GB"/>
        </w:rPr>
        <w:t xml:space="preserve"> and decided </w:t>
      </w:r>
      <w:r w:rsidRPr="00ED3D75">
        <w:rPr>
          <w:i/>
          <w:iCs/>
          <w:lang w:val="en-GB"/>
        </w:rPr>
        <w:t>inter alia</w:t>
      </w:r>
      <w:r w:rsidRPr="00ED3D75">
        <w:rPr>
          <w:lang w:val="en-GB"/>
        </w:rPr>
        <w:t xml:space="preserve"> to consider time-limited and one-off demonstration and pilot projects </w:t>
      </w:r>
      <w:r w:rsidR="006F4654">
        <w:rPr>
          <w:lang w:val="en-GB"/>
        </w:rPr>
        <w:t>addressing</w:t>
      </w:r>
      <w:r w:rsidRPr="00ED3D75">
        <w:rPr>
          <w:lang w:val="en-GB"/>
        </w:rPr>
        <w:t xml:space="preserve"> end</w:t>
      </w:r>
      <w:r w:rsidR="002C5A3F">
        <w:rPr>
          <w:lang w:val="en-GB"/>
        </w:rPr>
        <w:t>-</w:t>
      </w:r>
      <w:r w:rsidRPr="00ED3D75">
        <w:rPr>
          <w:lang w:val="en-GB"/>
        </w:rPr>
        <w:t>users on a case</w:t>
      </w:r>
      <w:r w:rsidR="006F4654">
        <w:rPr>
          <w:lang w:val="en-GB"/>
        </w:rPr>
        <w:noBreakHyphen/>
      </w:r>
      <w:r w:rsidRPr="00ED3D75">
        <w:rPr>
          <w:lang w:val="en-GB"/>
        </w:rPr>
        <w:t>by</w:t>
      </w:r>
      <w:r w:rsidR="006F4654">
        <w:rPr>
          <w:lang w:val="en-GB"/>
        </w:rPr>
        <w:noBreakHyphen/>
      </w:r>
      <w:r w:rsidRPr="00ED3D75">
        <w:rPr>
          <w:lang w:val="en-GB"/>
        </w:rPr>
        <w:t>case basis, taking into consideration the circumstances that had to prevail before projects could be directed to end</w:t>
      </w:r>
      <w:r w:rsidR="002C5A3F">
        <w:rPr>
          <w:lang w:val="en-GB"/>
        </w:rPr>
        <w:t>-</w:t>
      </w:r>
      <w:r w:rsidRPr="00ED3D75">
        <w:rPr>
          <w:lang w:val="en-GB"/>
        </w:rPr>
        <w:t xml:space="preserve">users, </w:t>
      </w:r>
      <w:r w:rsidR="00A32375">
        <w:rPr>
          <w:lang w:val="en-GB"/>
        </w:rPr>
        <w:t>consistent with the</w:t>
      </w:r>
      <w:r w:rsidRPr="00ED3D75">
        <w:rPr>
          <w:lang w:val="en-GB"/>
        </w:rPr>
        <w:t xml:space="preserve"> guidelines</w:t>
      </w:r>
      <w:r w:rsidR="00EC3A4F">
        <w:rPr>
          <w:lang w:val="en-GB"/>
        </w:rPr>
        <w:t xml:space="preserve"> contained in</w:t>
      </w:r>
      <w:r w:rsidR="00EC3A4F" w:rsidRPr="00EC3A4F">
        <w:rPr>
          <w:lang w:val="en-GB"/>
        </w:rPr>
        <w:t xml:space="preserve"> decision 28/44 </w:t>
      </w:r>
      <w:r w:rsidRPr="00ED3D75">
        <w:rPr>
          <w:lang w:val="en-GB"/>
        </w:rPr>
        <w:t>for end-user conversion in the commercial refrigeration sector</w:t>
      </w:r>
      <w:r w:rsidR="00A134C6">
        <w:rPr>
          <w:lang w:val="en-GB"/>
        </w:rPr>
        <w:t>.</w:t>
      </w:r>
    </w:p>
    <w:p w14:paraId="16D575AC" w14:textId="79267E5A" w:rsidR="00ED3D75" w:rsidRPr="00B55DB7" w:rsidRDefault="007E3529" w:rsidP="00B55DB7">
      <w:pPr>
        <w:numPr>
          <w:ilvl w:val="0"/>
          <w:numId w:val="1"/>
        </w:numPr>
        <w:spacing w:after="240"/>
        <w:outlineLvl w:val="0"/>
        <w:rPr>
          <w:lang w:val="en-GB"/>
        </w:rPr>
      </w:pPr>
      <w:r>
        <w:rPr>
          <w:lang w:val="en-GB"/>
        </w:rPr>
        <w:t>D</w:t>
      </w:r>
      <w:r w:rsidR="00ED3D75" w:rsidRPr="00B55DB7">
        <w:rPr>
          <w:lang w:val="en-GB"/>
        </w:rPr>
        <w:t>ecision</w:t>
      </w:r>
      <w:r w:rsidR="004612E7">
        <w:rPr>
          <w:lang w:val="en-GB"/>
        </w:rPr>
        <w:t xml:space="preserve"> 84/84</w:t>
      </w:r>
      <w:r w:rsidRPr="00B55DB7">
        <w:rPr>
          <w:lang w:val="en-GB"/>
        </w:rPr>
        <w:t xml:space="preserve">(e) </w:t>
      </w:r>
      <w:r w:rsidR="006F4654">
        <w:rPr>
          <w:lang w:val="en-GB"/>
        </w:rPr>
        <w:t>further</w:t>
      </w:r>
      <w:r w:rsidR="004612E7">
        <w:rPr>
          <w:lang w:val="en-GB"/>
        </w:rPr>
        <w:t xml:space="preserve"> </w:t>
      </w:r>
      <w:r w:rsidR="00ED3D75" w:rsidRPr="00B55DB7">
        <w:rPr>
          <w:lang w:val="en-GB"/>
        </w:rPr>
        <w:t>requested the Secretariat to provide an update</w:t>
      </w:r>
      <w:r w:rsidR="00CF6825">
        <w:rPr>
          <w:lang w:val="en-GB"/>
        </w:rPr>
        <w:t>d</w:t>
      </w:r>
      <w:r w:rsidR="00ED3D75" w:rsidRPr="00B55DB7">
        <w:rPr>
          <w:lang w:val="en-GB"/>
        </w:rPr>
        <w:t xml:space="preserve"> report </w:t>
      </w:r>
      <w:r w:rsidR="00F522AF">
        <w:rPr>
          <w:lang w:val="en-GB"/>
        </w:rPr>
        <w:t>to</w:t>
      </w:r>
      <w:r w:rsidR="00F522AF" w:rsidRPr="00B55DB7">
        <w:rPr>
          <w:lang w:val="en-GB"/>
        </w:rPr>
        <w:t xml:space="preserve"> </w:t>
      </w:r>
      <w:r w:rsidR="00ED3D75" w:rsidRPr="00B55DB7">
        <w:rPr>
          <w:lang w:val="en-GB"/>
        </w:rPr>
        <w:t xml:space="preserve">the first meeting of 2023 </w:t>
      </w:r>
      <w:bookmarkStart w:id="0" w:name="_Hlk131347049"/>
      <w:r w:rsidR="00ED3D75" w:rsidRPr="00B55DB7">
        <w:rPr>
          <w:lang w:val="en-GB"/>
        </w:rPr>
        <w:t>to reassess the effectiveness of</w:t>
      </w:r>
      <w:r w:rsidR="000E31B4">
        <w:rPr>
          <w:lang w:val="en-GB"/>
        </w:rPr>
        <w:t xml:space="preserve"> the</w:t>
      </w:r>
      <w:r w:rsidR="00ED3D75" w:rsidRPr="00B55DB7">
        <w:rPr>
          <w:lang w:val="en-GB"/>
        </w:rPr>
        <w:t xml:space="preserve"> demonstration and pilot projects directed to end</w:t>
      </w:r>
      <w:r w:rsidR="000E31B4">
        <w:rPr>
          <w:lang w:val="en-GB"/>
        </w:rPr>
        <w:noBreakHyphen/>
      </w:r>
      <w:r w:rsidR="00ED3D75" w:rsidRPr="00B55DB7">
        <w:rPr>
          <w:lang w:val="en-GB"/>
        </w:rPr>
        <w:t xml:space="preserve">users, including updated </w:t>
      </w:r>
      <w:r w:rsidR="006925E4">
        <w:rPr>
          <w:lang w:val="en-GB"/>
        </w:rPr>
        <w:t xml:space="preserve">project </w:t>
      </w:r>
      <w:r w:rsidR="00ED3D75" w:rsidRPr="00B55DB7">
        <w:rPr>
          <w:lang w:val="en-GB"/>
        </w:rPr>
        <w:t xml:space="preserve">results, </w:t>
      </w:r>
      <w:r w:rsidR="0083548C">
        <w:rPr>
          <w:lang w:val="en-GB"/>
        </w:rPr>
        <w:t xml:space="preserve">the </w:t>
      </w:r>
      <w:r w:rsidR="00ED3D75" w:rsidRPr="00B55DB7">
        <w:rPr>
          <w:lang w:val="en-GB"/>
        </w:rPr>
        <w:t>cost-effectiveness</w:t>
      </w:r>
      <w:r w:rsidR="006925E4" w:rsidRPr="006925E4">
        <w:rPr>
          <w:lang w:val="en-GB"/>
        </w:rPr>
        <w:t xml:space="preserve"> </w:t>
      </w:r>
      <w:r w:rsidR="006925E4" w:rsidRPr="00B55DB7">
        <w:rPr>
          <w:lang w:val="en-GB"/>
        </w:rPr>
        <w:t>analysis</w:t>
      </w:r>
      <w:r w:rsidR="00ED3D75" w:rsidRPr="00B55DB7">
        <w:rPr>
          <w:lang w:val="en-GB"/>
        </w:rPr>
        <w:t xml:space="preserve">, discussion of </w:t>
      </w:r>
      <w:r w:rsidR="006925E4">
        <w:rPr>
          <w:lang w:val="en-GB"/>
        </w:rPr>
        <w:t xml:space="preserve">the impact of </w:t>
      </w:r>
      <w:r w:rsidR="00E5094D">
        <w:rPr>
          <w:lang w:val="en-GB"/>
        </w:rPr>
        <w:t xml:space="preserve">the decision on </w:t>
      </w:r>
      <w:r w:rsidR="00ED3D75" w:rsidRPr="00B55DB7">
        <w:rPr>
          <w:lang w:val="en-GB"/>
        </w:rPr>
        <w:t>such projects</w:t>
      </w:r>
      <w:r w:rsidR="006C158A">
        <w:rPr>
          <w:lang w:val="en-GB"/>
        </w:rPr>
        <w:t>, and</w:t>
      </w:r>
      <w:r w:rsidR="00ED3D75" w:rsidRPr="00B55DB7">
        <w:rPr>
          <w:lang w:val="en-GB"/>
        </w:rPr>
        <w:t xml:space="preserve"> other observations</w:t>
      </w:r>
      <w:bookmarkEnd w:id="0"/>
      <w:r w:rsidR="00ED3D75" w:rsidRPr="00B55DB7">
        <w:rPr>
          <w:lang w:val="en-GB"/>
        </w:rPr>
        <w:t>.</w:t>
      </w:r>
    </w:p>
    <w:p w14:paraId="21BE7E2E" w14:textId="1522B9AE" w:rsidR="00ED3D75" w:rsidRPr="00ED3D75" w:rsidRDefault="004A6C52" w:rsidP="00ED3D75">
      <w:pPr>
        <w:numPr>
          <w:ilvl w:val="0"/>
          <w:numId w:val="1"/>
        </w:numPr>
        <w:spacing w:after="240"/>
        <w:outlineLvl w:val="0"/>
        <w:rPr>
          <w:lang w:val="en-GB"/>
        </w:rPr>
      </w:pPr>
      <w:r>
        <w:rPr>
          <w:lang w:val="en-GB"/>
        </w:rPr>
        <w:t>Accordingly</w:t>
      </w:r>
      <w:r w:rsidR="00ED3D75" w:rsidRPr="00ED3D75">
        <w:rPr>
          <w:lang w:val="en-GB"/>
        </w:rPr>
        <w:t xml:space="preserve">, the Secretariat </w:t>
      </w:r>
      <w:r w:rsidR="005C7E44">
        <w:rPr>
          <w:lang w:val="en-GB"/>
        </w:rPr>
        <w:t xml:space="preserve">has </w:t>
      </w:r>
      <w:r w:rsidR="00ED3D75" w:rsidRPr="00ED3D75">
        <w:rPr>
          <w:lang w:val="en-GB"/>
        </w:rPr>
        <w:t>prepared the present document</w:t>
      </w:r>
      <w:r w:rsidR="00CA3C01">
        <w:rPr>
          <w:lang w:val="en-GB"/>
        </w:rPr>
        <w:t>,</w:t>
      </w:r>
      <w:r w:rsidR="00ED3D75" w:rsidRPr="00ED3D75">
        <w:rPr>
          <w:lang w:val="en-GB"/>
        </w:rPr>
        <w:t xml:space="preserve"> comprising </w:t>
      </w:r>
      <w:r w:rsidR="00706107">
        <w:rPr>
          <w:lang w:val="en-GB"/>
        </w:rPr>
        <w:t>th</w:t>
      </w:r>
      <w:r w:rsidR="000F4A16">
        <w:rPr>
          <w:lang w:val="en-GB"/>
        </w:rPr>
        <w:t xml:space="preserve">e following </w:t>
      </w:r>
      <w:r w:rsidR="007B5948">
        <w:rPr>
          <w:lang w:val="en-GB"/>
        </w:rPr>
        <w:t>sections</w:t>
      </w:r>
      <w:r w:rsidR="00ED3D75" w:rsidRPr="00ED3D75">
        <w:rPr>
          <w:lang w:val="en-GB"/>
        </w:rPr>
        <w:t>:</w:t>
      </w:r>
    </w:p>
    <w:p w14:paraId="23FB6AC7" w14:textId="2FDBF2A1" w:rsidR="00ED3D75" w:rsidRPr="009E1BFF" w:rsidRDefault="00750090" w:rsidP="00F86ADB">
      <w:pPr>
        <w:spacing w:after="240"/>
        <w:ind w:left="720"/>
      </w:pPr>
      <w:r>
        <w:t>I.</w:t>
      </w:r>
      <w:r>
        <w:tab/>
      </w:r>
      <w:r w:rsidR="005A0335" w:rsidRPr="009E1BFF">
        <w:t xml:space="preserve">Updated </w:t>
      </w:r>
      <w:r w:rsidR="005C7E44" w:rsidRPr="009E1BFF">
        <w:t>i</w:t>
      </w:r>
      <w:r w:rsidR="00ED3D75" w:rsidRPr="009E1BFF">
        <w:t>nformation on the implementation of projects</w:t>
      </w:r>
      <w:r w:rsidR="00677410" w:rsidRPr="009E1BFF">
        <w:t xml:space="preserve"> related to end-users</w:t>
      </w:r>
    </w:p>
    <w:p w14:paraId="6C588EEF" w14:textId="5903F547" w:rsidR="00706107" w:rsidRPr="009E1BFF" w:rsidRDefault="00750090" w:rsidP="00F86ADB">
      <w:pPr>
        <w:spacing w:after="240"/>
        <w:ind w:left="1418" w:hanging="698"/>
      </w:pPr>
      <w:r>
        <w:t>II.</w:t>
      </w:r>
      <w:r>
        <w:tab/>
      </w:r>
      <w:r w:rsidR="00706107" w:rsidRPr="009E1BFF">
        <w:t>Lessons learned from the end-user incentive schemes</w:t>
      </w:r>
      <w:r w:rsidRPr="00750090">
        <w:t xml:space="preserve"> </w:t>
      </w:r>
      <w:r w:rsidR="00CF591A">
        <w:t>and demonstration projects</w:t>
      </w:r>
    </w:p>
    <w:p w14:paraId="3EC06E31" w14:textId="6A315AB5" w:rsidR="00ED3D75" w:rsidRPr="00750090" w:rsidRDefault="00750090" w:rsidP="00F86ADB">
      <w:pPr>
        <w:spacing w:after="240"/>
        <w:ind w:left="720"/>
        <w:rPr>
          <w:lang w:val="fr-CA"/>
        </w:rPr>
      </w:pPr>
      <w:r w:rsidRPr="00750090">
        <w:rPr>
          <w:lang w:val="fr-CA"/>
        </w:rPr>
        <w:t>III.</w:t>
      </w:r>
      <w:r w:rsidRPr="00750090">
        <w:rPr>
          <w:lang w:val="fr-CA"/>
        </w:rPr>
        <w:tab/>
      </w:r>
      <w:proofErr w:type="spellStart"/>
      <w:r w:rsidR="00ED3D75" w:rsidRPr="00750090">
        <w:rPr>
          <w:lang w:val="fr-CA"/>
        </w:rPr>
        <w:t>Secretariat’s</w:t>
      </w:r>
      <w:proofErr w:type="spellEnd"/>
      <w:r w:rsidR="00ED3D75" w:rsidRPr="00750090">
        <w:rPr>
          <w:lang w:val="fr-CA"/>
        </w:rPr>
        <w:t xml:space="preserve"> observations</w:t>
      </w:r>
    </w:p>
    <w:p w14:paraId="35C9212E" w14:textId="57B9487A" w:rsidR="00251BD3" w:rsidRPr="00750090" w:rsidRDefault="00750090" w:rsidP="00F86ADB">
      <w:pPr>
        <w:spacing w:after="240"/>
        <w:ind w:left="720"/>
        <w:rPr>
          <w:lang w:val="fr-CA"/>
        </w:rPr>
      </w:pPr>
      <w:r w:rsidRPr="00750090">
        <w:rPr>
          <w:lang w:val="fr-CA"/>
        </w:rPr>
        <w:t>IV.</w:t>
      </w:r>
      <w:r w:rsidRPr="00750090">
        <w:rPr>
          <w:lang w:val="fr-CA"/>
        </w:rPr>
        <w:tab/>
      </w:r>
      <w:proofErr w:type="spellStart"/>
      <w:r w:rsidR="00251BD3" w:rsidRPr="00750090">
        <w:rPr>
          <w:lang w:val="fr-CA"/>
        </w:rPr>
        <w:t>Recommendation</w:t>
      </w:r>
      <w:proofErr w:type="spellEnd"/>
    </w:p>
    <w:p w14:paraId="6C3FB99D" w14:textId="613A4F86" w:rsidR="00ED3D75" w:rsidRPr="00FD4DD8" w:rsidRDefault="00DB7867" w:rsidP="009D144E">
      <w:pPr>
        <w:pStyle w:val="Heading1"/>
        <w:spacing w:before="240"/>
        <w:rPr>
          <w:lang w:val="en-GB"/>
        </w:rPr>
      </w:pPr>
      <w:r>
        <w:t>A s</w:t>
      </w:r>
      <w:proofErr w:type="spellStart"/>
      <w:r w:rsidR="00461F21">
        <w:rPr>
          <w:lang w:val="en-GB"/>
        </w:rPr>
        <w:t>ummary</w:t>
      </w:r>
      <w:proofErr w:type="spellEnd"/>
      <w:r w:rsidR="00461F21">
        <w:rPr>
          <w:lang w:val="en-GB"/>
        </w:rPr>
        <w:t xml:space="preserve"> </w:t>
      </w:r>
      <w:r>
        <w:rPr>
          <w:lang w:val="en-GB"/>
        </w:rPr>
        <w:t xml:space="preserve">of </w:t>
      </w:r>
      <w:r w:rsidR="008204F5">
        <w:rPr>
          <w:lang w:val="en-GB"/>
        </w:rPr>
        <w:t xml:space="preserve">data collected </w:t>
      </w:r>
      <w:r>
        <w:rPr>
          <w:lang w:val="en-GB"/>
        </w:rPr>
        <w:t xml:space="preserve">across </w:t>
      </w:r>
      <w:r w:rsidR="008B6ED3">
        <w:rPr>
          <w:lang w:val="en-GB"/>
        </w:rPr>
        <w:t xml:space="preserve">the </w:t>
      </w:r>
      <w:r w:rsidR="009D144E" w:rsidRPr="00FD4DD8">
        <w:rPr>
          <w:lang w:val="en-GB"/>
        </w:rPr>
        <w:t xml:space="preserve">end-user-related </w:t>
      </w:r>
      <w:r w:rsidR="008B6ED3">
        <w:rPr>
          <w:lang w:val="en-GB"/>
        </w:rPr>
        <w:t>project</w:t>
      </w:r>
      <w:r w:rsidR="008204F5">
        <w:rPr>
          <w:lang w:val="en-GB"/>
        </w:rPr>
        <w:t>s</w:t>
      </w:r>
      <w:r w:rsidR="008B6ED3">
        <w:rPr>
          <w:lang w:val="en-GB"/>
        </w:rPr>
        <w:t xml:space="preserve"> is</w:t>
      </w:r>
      <w:r w:rsidR="009D144E">
        <w:rPr>
          <w:lang w:val="en-GB"/>
        </w:rPr>
        <w:t xml:space="preserve"> </w:t>
      </w:r>
      <w:r>
        <w:rPr>
          <w:lang w:val="en-GB"/>
        </w:rPr>
        <w:t xml:space="preserve">presented </w:t>
      </w:r>
      <w:r w:rsidR="009D144E">
        <w:rPr>
          <w:lang w:val="en-GB"/>
        </w:rPr>
        <w:t>in the</w:t>
      </w:r>
      <w:r w:rsidR="004A6C52" w:rsidRPr="00FD4DD8">
        <w:rPr>
          <w:lang w:val="en-GB"/>
        </w:rPr>
        <w:t xml:space="preserve"> </w:t>
      </w:r>
      <w:r w:rsidR="00ED3D75" w:rsidRPr="00FD4DD8">
        <w:rPr>
          <w:lang w:val="en-GB"/>
        </w:rPr>
        <w:t>Annex</w:t>
      </w:r>
      <w:r w:rsidR="009D144E">
        <w:rPr>
          <w:lang w:val="en-GB"/>
        </w:rPr>
        <w:t>.</w:t>
      </w:r>
    </w:p>
    <w:p w14:paraId="3FB79611" w14:textId="72657B7B" w:rsidR="00ED3D75" w:rsidRPr="00CF3092" w:rsidRDefault="00ED3D75" w:rsidP="002C5A3F">
      <w:pPr>
        <w:numPr>
          <w:ilvl w:val="0"/>
          <w:numId w:val="1"/>
        </w:numPr>
        <w:spacing w:after="240"/>
        <w:outlineLvl w:val="0"/>
      </w:pPr>
      <w:r w:rsidRPr="00590C5D">
        <w:rPr>
          <w:lang w:val="en-GB"/>
        </w:rPr>
        <w:t>Th</w:t>
      </w:r>
      <w:r w:rsidR="00DB7867">
        <w:rPr>
          <w:lang w:val="en-GB"/>
        </w:rPr>
        <w:t>is</w:t>
      </w:r>
      <w:r w:rsidRPr="00590C5D">
        <w:rPr>
          <w:lang w:val="en-GB"/>
        </w:rPr>
        <w:t xml:space="preserve"> document</w:t>
      </w:r>
      <w:r w:rsidR="00307F6E">
        <w:rPr>
          <w:lang w:val="en-GB"/>
        </w:rPr>
        <w:t xml:space="preserve"> </w:t>
      </w:r>
      <w:r w:rsidR="00911335">
        <w:rPr>
          <w:lang w:val="en-GB"/>
        </w:rPr>
        <w:t>constitutes</w:t>
      </w:r>
      <w:r w:rsidR="006C7952" w:rsidRPr="00590C5D">
        <w:rPr>
          <w:lang w:val="en-GB"/>
        </w:rPr>
        <w:t xml:space="preserve"> </w:t>
      </w:r>
      <w:r w:rsidRPr="00590C5D">
        <w:rPr>
          <w:lang w:val="en-GB"/>
        </w:rPr>
        <w:t xml:space="preserve">an update </w:t>
      </w:r>
      <w:r w:rsidR="00307F6E">
        <w:rPr>
          <w:lang w:val="en-GB"/>
        </w:rPr>
        <w:t>on</w:t>
      </w:r>
      <w:r w:rsidR="00016A12">
        <w:rPr>
          <w:lang w:val="en-GB"/>
        </w:rPr>
        <w:t xml:space="preserve"> </w:t>
      </w:r>
      <w:r w:rsidR="009B77A0" w:rsidRPr="00590C5D">
        <w:rPr>
          <w:lang w:val="en-GB"/>
        </w:rPr>
        <w:t xml:space="preserve">the analysis of </w:t>
      </w:r>
      <w:r w:rsidR="00247840" w:rsidRPr="00590C5D">
        <w:rPr>
          <w:lang w:val="en-GB"/>
        </w:rPr>
        <w:t xml:space="preserve">end-user incentive schemes </w:t>
      </w:r>
      <w:r w:rsidR="00BA28B5">
        <w:rPr>
          <w:lang w:val="en-GB"/>
        </w:rPr>
        <w:t xml:space="preserve">previously </w:t>
      </w:r>
      <w:r w:rsidR="00247840" w:rsidRPr="00590C5D">
        <w:rPr>
          <w:lang w:val="en-GB"/>
        </w:rPr>
        <w:t>provided in</w:t>
      </w:r>
      <w:r w:rsidRPr="00590C5D">
        <w:rPr>
          <w:lang w:val="en-GB"/>
        </w:rPr>
        <w:t xml:space="preserve"> document UNEP/OzL.Pro/ExCom/84/63</w:t>
      </w:r>
      <w:r w:rsidR="00911335">
        <w:rPr>
          <w:lang w:val="en-GB"/>
        </w:rPr>
        <w:t>. T</w:t>
      </w:r>
      <w:r w:rsidRPr="00590C5D">
        <w:rPr>
          <w:lang w:val="en-GB"/>
        </w:rPr>
        <w:t xml:space="preserve">he Secretariat </w:t>
      </w:r>
      <w:r w:rsidR="002E3280">
        <w:rPr>
          <w:lang w:val="en-GB"/>
        </w:rPr>
        <w:t xml:space="preserve">gathered </w:t>
      </w:r>
      <w:r w:rsidR="00C836D8" w:rsidRPr="00590C5D">
        <w:rPr>
          <w:lang w:val="en-GB"/>
        </w:rPr>
        <w:t xml:space="preserve">additional information on </w:t>
      </w:r>
      <w:r w:rsidR="00C25D1A">
        <w:rPr>
          <w:lang w:val="en-GB"/>
        </w:rPr>
        <w:lastRenderedPageBreak/>
        <w:t xml:space="preserve">relevant </w:t>
      </w:r>
      <w:r w:rsidR="00590C5D" w:rsidRPr="00590C5D">
        <w:rPr>
          <w:lang w:val="en-GB"/>
        </w:rPr>
        <w:t>projects</w:t>
      </w:r>
      <w:r w:rsidR="00C836D8" w:rsidRPr="00590C5D">
        <w:rPr>
          <w:lang w:val="en-GB"/>
        </w:rPr>
        <w:t xml:space="preserve"> from </w:t>
      </w:r>
      <w:r w:rsidRPr="00590C5D">
        <w:rPr>
          <w:lang w:val="en-GB"/>
        </w:rPr>
        <w:t>the stages and tranches of HPMPs approved since the 84</w:t>
      </w:r>
      <w:r w:rsidRPr="00590C5D">
        <w:rPr>
          <w:vertAlign w:val="superscript"/>
          <w:lang w:val="en-GB"/>
        </w:rPr>
        <w:t>th</w:t>
      </w:r>
      <w:r w:rsidRPr="00590C5D">
        <w:rPr>
          <w:lang w:val="en-GB"/>
        </w:rPr>
        <w:t xml:space="preserve"> </w:t>
      </w:r>
      <w:r w:rsidR="00955580" w:rsidRPr="00590C5D">
        <w:rPr>
          <w:lang w:val="en-GB"/>
        </w:rPr>
        <w:t>meeting</w:t>
      </w:r>
      <w:r w:rsidR="00955580">
        <w:rPr>
          <w:lang w:val="en-GB"/>
        </w:rPr>
        <w:t xml:space="preserve"> and</w:t>
      </w:r>
      <w:r w:rsidR="00FA664D">
        <w:rPr>
          <w:lang w:val="en-GB"/>
        </w:rPr>
        <w:t xml:space="preserve"> </w:t>
      </w:r>
      <w:r w:rsidR="002E3280">
        <w:rPr>
          <w:lang w:val="en-GB"/>
        </w:rPr>
        <w:t xml:space="preserve">updated the </w:t>
      </w:r>
      <w:r w:rsidR="00B13E08">
        <w:rPr>
          <w:lang w:val="en-GB"/>
        </w:rPr>
        <w:t xml:space="preserve">reporting </w:t>
      </w:r>
      <w:r w:rsidR="002E3280">
        <w:rPr>
          <w:lang w:val="en-GB"/>
        </w:rPr>
        <w:t xml:space="preserve">template used </w:t>
      </w:r>
      <w:r w:rsidR="00B55A52">
        <w:rPr>
          <w:lang w:val="en-GB"/>
        </w:rPr>
        <w:t xml:space="preserve">by </w:t>
      </w:r>
      <w:r w:rsidR="00C25D1A">
        <w:rPr>
          <w:lang w:val="en-GB"/>
        </w:rPr>
        <w:t xml:space="preserve">the </w:t>
      </w:r>
      <w:r w:rsidR="00B13E08" w:rsidRPr="00AB5383">
        <w:rPr>
          <w:lang w:val="en-GB"/>
        </w:rPr>
        <w:t xml:space="preserve">bilateral and </w:t>
      </w:r>
      <w:r w:rsidR="00B13E08">
        <w:rPr>
          <w:lang w:val="en-GB"/>
        </w:rPr>
        <w:t xml:space="preserve">implementing agencies to </w:t>
      </w:r>
      <w:r w:rsidR="00B13E08" w:rsidRPr="00AB5383">
        <w:rPr>
          <w:lang w:val="en-GB"/>
        </w:rPr>
        <w:t>report on</w:t>
      </w:r>
      <w:r w:rsidR="00B13E08">
        <w:rPr>
          <w:lang w:val="en-GB"/>
        </w:rPr>
        <w:t xml:space="preserve"> progress and lessons learned by including </w:t>
      </w:r>
      <w:r w:rsidR="00B13E08" w:rsidRPr="00590C5D">
        <w:rPr>
          <w:color w:val="000000" w:themeColor="text1"/>
          <w:lang w:val="en-GB"/>
        </w:rPr>
        <w:t>the information requested by decision 84/84(</w:t>
      </w:r>
      <w:r w:rsidR="00B13E08">
        <w:rPr>
          <w:color w:val="000000" w:themeColor="text1"/>
          <w:lang w:val="en-GB"/>
        </w:rPr>
        <w:t>e</w:t>
      </w:r>
      <w:r w:rsidR="00B13E08" w:rsidRPr="00590C5D">
        <w:rPr>
          <w:color w:val="000000" w:themeColor="text1"/>
          <w:lang w:val="en-GB"/>
        </w:rPr>
        <w:t>)</w:t>
      </w:r>
      <w:r w:rsidR="00B13E08">
        <w:rPr>
          <w:color w:val="000000" w:themeColor="text1"/>
          <w:lang w:val="en-GB"/>
        </w:rPr>
        <w:t xml:space="preserve">. In </w:t>
      </w:r>
      <w:r w:rsidRPr="00590C5D">
        <w:rPr>
          <w:color w:val="000000" w:themeColor="text1"/>
          <w:lang w:val="en-GB"/>
        </w:rPr>
        <w:t>September 2022, the</w:t>
      </w:r>
      <w:r w:rsidR="00B13E08">
        <w:rPr>
          <w:color w:val="000000" w:themeColor="text1"/>
          <w:lang w:val="en-GB"/>
        </w:rPr>
        <w:t xml:space="preserve"> updated</w:t>
      </w:r>
      <w:r w:rsidRPr="00590C5D">
        <w:rPr>
          <w:color w:val="000000" w:themeColor="text1"/>
          <w:lang w:val="en-GB"/>
        </w:rPr>
        <w:t xml:space="preserve"> template </w:t>
      </w:r>
      <w:r w:rsidR="00D938B4" w:rsidRPr="00590C5D">
        <w:rPr>
          <w:color w:val="000000" w:themeColor="text1"/>
          <w:lang w:val="en-GB"/>
        </w:rPr>
        <w:t xml:space="preserve">was </w:t>
      </w:r>
      <w:r w:rsidRPr="00590C5D">
        <w:rPr>
          <w:color w:val="000000" w:themeColor="text1"/>
          <w:lang w:val="en-GB"/>
        </w:rPr>
        <w:t>distributed to bilateral and implementing agencies</w:t>
      </w:r>
      <w:r w:rsidR="00850BFA">
        <w:rPr>
          <w:color w:val="000000" w:themeColor="text1"/>
          <w:lang w:val="en-GB"/>
        </w:rPr>
        <w:t>, who were asked to</w:t>
      </w:r>
      <w:r w:rsidR="00B13E08">
        <w:rPr>
          <w:color w:val="000000" w:themeColor="text1"/>
          <w:lang w:val="en-GB"/>
        </w:rPr>
        <w:t xml:space="preserve"> report on the status of completed and </w:t>
      </w:r>
      <w:r w:rsidR="00B13E08" w:rsidRPr="00CF3092">
        <w:rPr>
          <w:color w:val="000000" w:themeColor="text1"/>
          <w:lang w:val="en-GB"/>
        </w:rPr>
        <w:t xml:space="preserve">ongoing projects, as well as the progress of </w:t>
      </w:r>
      <w:r w:rsidRPr="00CF3092">
        <w:rPr>
          <w:color w:val="000000" w:themeColor="text1"/>
          <w:lang w:val="en-GB"/>
        </w:rPr>
        <w:t>projects approved after the 84</w:t>
      </w:r>
      <w:r w:rsidRPr="00CF3092">
        <w:rPr>
          <w:color w:val="000000" w:themeColor="text1"/>
          <w:vertAlign w:val="superscript"/>
          <w:lang w:val="en-GB"/>
        </w:rPr>
        <w:t>th</w:t>
      </w:r>
      <w:r w:rsidRPr="00CF3092">
        <w:rPr>
          <w:color w:val="000000" w:themeColor="text1"/>
          <w:lang w:val="en-GB"/>
        </w:rPr>
        <w:t xml:space="preserve"> meeting.</w:t>
      </w:r>
    </w:p>
    <w:p w14:paraId="6EE2C68E" w14:textId="7977708B" w:rsidR="00D1072E" w:rsidRPr="00CF3092" w:rsidRDefault="004114EB" w:rsidP="00D1072E">
      <w:pPr>
        <w:numPr>
          <w:ilvl w:val="0"/>
          <w:numId w:val="1"/>
        </w:numPr>
        <w:spacing w:after="240"/>
        <w:outlineLvl w:val="0"/>
        <w:rPr>
          <w:lang w:val="en-GB"/>
        </w:rPr>
      </w:pPr>
      <w:r w:rsidRPr="00CF3092">
        <w:rPr>
          <w:lang w:val="en-GB"/>
        </w:rPr>
        <w:t xml:space="preserve">Detailed information collected </w:t>
      </w:r>
      <w:r w:rsidR="000D030C" w:rsidRPr="00CF3092">
        <w:rPr>
          <w:lang w:val="en-GB"/>
        </w:rPr>
        <w:t>f</w:t>
      </w:r>
      <w:r w:rsidR="00345E7B" w:rsidRPr="00CF3092">
        <w:rPr>
          <w:lang w:val="en-GB"/>
        </w:rPr>
        <w:t>rom</w:t>
      </w:r>
      <w:r w:rsidR="000D030C" w:rsidRPr="00CF3092">
        <w:rPr>
          <w:lang w:val="en-GB"/>
        </w:rPr>
        <w:t xml:space="preserve"> </w:t>
      </w:r>
      <w:proofErr w:type="gramStart"/>
      <w:r w:rsidR="00016A12" w:rsidRPr="00CF3092">
        <w:rPr>
          <w:lang w:val="en-GB"/>
        </w:rPr>
        <w:t>the majority</w:t>
      </w:r>
      <w:r w:rsidR="00ED3D75" w:rsidRPr="00CF3092">
        <w:rPr>
          <w:lang w:val="en-GB"/>
        </w:rPr>
        <w:t xml:space="preserve"> of</w:t>
      </w:r>
      <w:proofErr w:type="gramEnd"/>
      <w:r w:rsidR="00ED3D75" w:rsidRPr="00CF3092">
        <w:rPr>
          <w:lang w:val="en-GB"/>
        </w:rPr>
        <w:t xml:space="preserve"> approved projects</w:t>
      </w:r>
      <w:r w:rsidR="00ED3D75" w:rsidRPr="00CF3092">
        <w:rPr>
          <w:vertAlign w:val="superscript"/>
          <w:lang w:val="en-GB"/>
        </w:rPr>
        <w:footnoteReference w:id="7"/>
      </w:r>
      <w:r w:rsidR="00ED3D75" w:rsidRPr="00CF3092">
        <w:rPr>
          <w:lang w:val="en-GB"/>
        </w:rPr>
        <w:t xml:space="preserve"> </w:t>
      </w:r>
      <w:r w:rsidR="00345E7B" w:rsidRPr="00CF3092">
        <w:rPr>
          <w:lang w:val="en-GB"/>
        </w:rPr>
        <w:t>ha</w:t>
      </w:r>
      <w:r w:rsidR="00ED3D75" w:rsidRPr="00CF3092">
        <w:rPr>
          <w:lang w:val="en-GB"/>
        </w:rPr>
        <w:t xml:space="preserve">s </w:t>
      </w:r>
      <w:r w:rsidR="00345E7B" w:rsidRPr="00CF3092">
        <w:rPr>
          <w:lang w:val="en-GB"/>
        </w:rPr>
        <w:t xml:space="preserve">been </w:t>
      </w:r>
      <w:r w:rsidR="00FF376F" w:rsidRPr="00CF3092">
        <w:rPr>
          <w:lang w:val="en-GB"/>
        </w:rPr>
        <w:t xml:space="preserve">summarized in </w:t>
      </w:r>
      <w:r w:rsidR="004E31A9" w:rsidRPr="00CF3092">
        <w:rPr>
          <w:lang w:val="en-GB"/>
        </w:rPr>
        <w:t xml:space="preserve">the </w:t>
      </w:r>
      <w:r w:rsidR="00345E7B" w:rsidRPr="00CF3092">
        <w:rPr>
          <w:lang w:val="en-GB"/>
        </w:rPr>
        <w:t>A</w:t>
      </w:r>
      <w:r w:rsidR="00FF376F" w:rsidRPr="00CF3092">
        <w:rPr>
          <w:lang w:val="en-GB"/>
        </w:rPr>
        <w:t>nnex</w:t>
      </w:r>
      <w:r w:rsidR="00913E87" w:rsidRPr="00CF3092">
        <w:rPr>
          <w:lang w:val="en-GB"/>
        </w:rPr>
        <w:t xml:space="preserve"> to the present document</w:t>
      </w:r>
      <w:r w:rsidR="00C10869" w:rsidRPr="00CF3092">
        <w:rPr>
          <w:lang w:val="en-GB"/>
        </w:rPr>
        <w:t xml:space="preserve">. </w:t>
      </w:r>
      <w:r w:rsidR="00016A12" w:rsidRPr="00CF3092">
        <w:rPr>
          <w:lang w:val="en-GB"/>
        </w:rPr>
        <w:t>E</w:t>
      </w:r>
      <w:r w:rsidR="00785751" w:rsidRPr="00CF3092">
        <w:rPr>
          <w:lang w:val="en-GB"/>
        </w:rPr>
        <w:t>xamples</w:t>
      </w:r>
      <w:r w:rsidR="00C10869" w:rsidRPr="00CF3092">
        <w:rPr>
          <w:lang w:val="en-GB"/>
        </w:rPr>
        <w:t xml:space="preserve"> of</w:t>
      </w:r>
      <w:r w:rsidR="00DA22AB" w:rsidRPr="00CF3092">
        <w:rPr>
          <w:lang w:val="en-GB"/>
        </w:rPr>
        <w:t xml:space="preserve"> </w:t>
      </w:r>
      <w:r w:rsidR="00C10869" w:rsidRPr="00CF3092">
        <w:rPr>
          <w:lang w:val="en-GB"/>
        </w:rPr>
        <w:t xml:space="preserve">reports provided by the bilateral and implementing agencies </w:t>
      </w:r>
      <w:r w:rsidR="00016A12" w:rsidRPr="00CF3092">
        <w:rPr>
          <w:lang w:val="en-GB"/>
        </w:rPr>
        <w:t>may</w:t>
      </w:r>
      <w:r w:rsidR="00913E87" w:rsidRPr="00CF3092">
        <w:rPr>
          <w:lang w:val="en-GB"/>
        </w:rPr>
        <w:t xml:space="preserve"> be provided upon request</w:t>
      </w:r>
      <w:r w:rsidR="00ED3D75" w:rsidRPr="00CF3092">
        <w:rPr>
          <w:lang w:val="en-GB"/>
        </w:rPr>
        <w:t>. The Secretariat</w:t>
      </w:r>
      <w:r w:rsidR="00AD0C8C" w:rsidRPr="00CF3092">
        <w:rPr>
          <w:lang w:val="en-GB"/>
        </w:rPr>
        <w:t xml:space="preserve"> </w:t>
      </w:r>
      <w:r w:rsidR="00ED2C49" w:rsidRPr="00CF3092">
        <w:rPr>
          <w:lang w:val="en-GB"/>
        </w:rPr>
        <w:t>analysed</w:t>
      </w:r>
      <w:r w:rsidR="000E26EB" w:rsidRPr="00CF3092">
        <w:rPr>
          <w:lang w:val="en-GB"/>
        </w:rPr>
        <w:t xml:space="preserve"> </w:t>
      </w:r>
      <w:r w:rsidR="00AD0C8C" w:rsidRPr="00CF3092">
        <w:rPr>
          <w:lang w:val="en-GB"/>
        </w:rPr>
        <w:t xml:space="preserve">the </w:t>
      </w:r>
      <w:r w:rsidR="000E26EB" w:rsidRPr="00CF3092">
        <w:rPr>
          <w:lang w:val="en-GB"/>
        </w:rPr>
        <w:t xml:space="preserve">information </w:t>
      </w:r>
      <w:r w:rsidR="00ED3D75" w:rsidRPr="00CF3092">
        <w:rPr>
          <w:lang w:val="en-GB"/>
        </w:rPr>
        <w:t xml:space="preserve">provided by the bilateral and implementing agencies, </w:t>
      </w:r>
      <w:r w:rsidR="00AD0C8C" w:rsidRPr="00CF3092">
        <w:rPr>
          <w:lang w:val="en-GB"/>
        </w:rPr>
        <w:t xml:space="preserve">had </w:t>
      </w:r>
      <w:r w:rsidR="00ED3D75" w:rsidRPr="00CF3092">
        <w:rPr>
          <w:lang w:val="en-GB"/>
        </w:rPr>
        <w:t>follow</w:t>
      </w:r>
      <w:r w:rsidR="005C7E44" w:rsidRPr="00CF3092">
        <w:rPr>
          <w:lang w:val="en-GB"/>
        </w:rPr>
        <w:t>-</w:t>
      </w:r>
      <w:r w:rsidR="00ED3D75" w:rsidRPr="00CF3092">
        <w:rPr>
          <w:lang w:val="en-GB"/>
        </w:rPr>
        <w:t xml:space="preserve">up discussions, and </w:t>
      </w:r>
      <w:r w:rsidR="00AD0C8C" w:rsidRPr="00CF3092">
        <w:rPr>
          <w:lang w:val="en-GB"/>
        </w:rPr>
        <w:t xml:space="preserve">requested </w:t>
      </w:r>
      <w:r w:rsidR="00ED3D75" w:rsidRPr="00CF3092">
        <w:rPr>
          <w:lang w:val="en-GB"/>
        </w:rPr>
        <w:t xml:space="preserve">additional feedback during the </w:t>
      </w:r>
      <w:r w:rsidR="008230B4" w:rsidRPr="00CF3092">
        <w:rPr>
          <w:lang w:val="en-GB"/>
        </w:rPr>
        <w:t>I</w:t>
      </w:r>
      <w:r w:rsidR="00ED3D75" w:rsidRPr="00CF3092">
        <w:rPr>
          <w:lang w:val="en-GB"/>
        </w:rPr>
        <w:t>nter</w:t>
      </w:r>
      <w:r w:rsidR="00132108">
        <w:rPr>
          <w:lang w:val="en-GB"/>
        </w:rPr>
        <w:noBreakHyphen/>
      </w:r>
      <w:r w:rsidR="00ED3D75" w:rsidRPr="00CF3092">
        <w:rPr>
          <w:lang w:val="en-GB"/>
        </w:rPr>
        <w:t>agency coordination meeting.</w:t>
      </w:r>
      <w:r w:rsidR="007B5948">
        <w:rPr>
          <w:rStyle w:val="FootnoteReference"/>
          <w:lang w:val="en-GB"/>
        </w:rPr>
        <w:footnoteReference w:id="8"/>
      </w:r>
      <w:r w:rsidR="00ED3D75" w:rsidRPr="00CF3092">
        <w:rPr>
          <w:lang w:val="en-GB"/>
        </w:rPr>
        <w:t xml:space="preserve"> The Secretariat </w:t>
      </w:r>
      <w:r w:rsidR="00154289" w:rsidRPr="00CF3092">
        <w:rPr>
          <w:lang w:val="en-GB"/>
        </w:rPr>
        <w:t xml:space="preserve">appreciated </w:t>
      </w:r>
      <w:r w:rsidR="00ED3D75" w:rsidRPr="00CF3092">
        <w:rPr>
          <w:lang w:val="en-GB"/>
        </w:rPr>
        <w:t>the input and information shared by the agencies.</w:t>
      </w:r>
    </w:p>
    <w:p w14:paraId="78F32B0A" w14:textId="65522521" w:rsidR="00D1072E" w:rsidRPr="00D1072E" w:rsidRDefault="00D1072E" w:rsidP="00D1072E">
      <w:pPr>
        <w:spacing w:after="240"/>
        <w:outlineLvl w:val="0"/>
        <w:rPr>
          <w:sz w:val="24"/>
          <w:szCs w:val="24"/>
          <w:lang w:val="en-GB"/>
        </w:rPr>
      </w:pPr>
      <w:r w:rsidRPr="00D1072E">
        <w:rPr>
          <w:b/>
          <w:bCs/>
          <w:sz w:val="24"/>
          <w:szCs w:val="24"/>
          <w:lang w:val="en-GB"/>
        </w:rPr>
        <w:t>I.</w:t>
      </w:r>
      <w:r w:rsidRPr="00D1072E">
        <w:rPr>
          <w:b/>
          <w:bCs/>
          <w:sz w:val="24"/>
          <w:szCs w:val="24"/>
          <w:lang w:val="en-GB"/>
        </w:rPr>
        <w:tab/>
      </w:r>
      <w:r w:rsidR="00677410">
        <w:rPr>
          <w:b/>
          <w:bCs/>
          <w:sz w:val="24"/>
          <w:szCs w:val="24"/>
          <w:lang w:val="en-GB"/>
        </w:rPr>
        <w:t>Updated i</w:t>
      </w:r>
      <w:r w:rsidR="00ED3D75" w:rsidRPr="00D1072E">
        <w:rPr>
          <w:b/>
          <w:bCs/>
          <w:sz w:val="24"/>
          <w:szCs w:val="24"/>
          <w:lang w:val="en-GB"/>
        </w:rPr>
        <w:t>nformation on the implementation of projects</w:t>
      </w:r>
      <w:r w:rsidR="00A64965" w:rsidRPr="00D1072E">
        <w:rPr>
          <w:b/>
          <w:bCs/>
          <w:sz w:val="24"/>
          <w:szCs w:val="24"/>
          <w:lang w:val="en-GB"/>
        </w:rPr>
        <w:t xml:space="preserve"> related to end-users</w:t>
      </w:r>
    </w:p>
    <w:p w14:paraId="532242E2" w14:textId="02DA9D1E" w:rsidR="00ED3D75" w:rsidRPr="00A80BD9" w:rsidRDefault="00B13E08" w:rsidP="00ED3D75">
      <w:pPr>
        <w:numPr>
          <w:ilvl w:val="0"/>
          <w:numId w:val="1"/>
        </w:numPr>
        <w:spacing w:after="240"/>
        <w:outlineLvl w:val="0"/>
        <w:rPr>
          <w:lang w:val="en-GB"/>
        </w:rPr>
      </w:pPr>
      <w:r>
        <w:rPr>
          <w:lang w:val="en-GB"/>
        </w:rPr>
        <w:t>T</w:t>
      </w:r>
      <w:r w:rsidR="00ED3D75" w:rsidRPr="00ED3D75">
        <w:rPr>
          <w:lang w:val="en-GB"/>
        </w:rPr>
        <w:t xml:space="preserve">he Secretariat </w:t>
      </w:r>
      <w:r w:rsidR="00ED3D75" w:rsidRPr="00A80BD9">
        <w:rPr>
          <w:lang w:val="en-GB"/>
        </w:rPr>
        <w:t xml:space="preserve">has </w:t>
      </w:r>
      <w:r w:rsidR="00154289" w:rsidRPr="00A80BD9">
        <w:rPr>
          <w:lang w:val="en-GB"/>
        </w:rPr>
        <w:t>identified a total of 88</w:t>
      </w:r>
      <w:r w:rsidR="00154289" w:rsidRPr="00A80BD9">
        <w:rPr>
          <w:color w:val="000000" w:themeColor="text1"/>
          <w:lang w:val="en-GB"/>
        </w:rPr>
        <w:t xml:space="preserve"> activities </w:t>
      </w:r>
      <w:r w:rsidR="00154289" w:rsidRPr="00A80BD9">
        <w:rPr>
          <w:lang w:val="en-GB"/>
        </w:rPr>
        <w:t>related to end-users</w:t>
      </w:r>
      <w:r w:rsidRPr="00A80BD9">
        <w:rPr>
          <w:lang w:val="en-GB"/>
        </w:rPr>
        <w:t xml:space="preserve"> approved by the Executive Committee as of its 91</w:t>
      </w:r>
      <w:r w:rsidRPr="00A80BD9">
        <w:rPr>
          <w:vertAlign w:val="superscript"/>
          <w:lang w:val="en-GB"/>
        </w:rPr>
        <w:t>st</w:t>
      </w:r>
      <w:r w:rsidRPr="00A80BD9">
        <w:rPr>
          <w:lang w:val="en-GB"/>
        </w:rPr>
        <w:t xml:space="preserve"> meeting</w:t>
      </w:r>
      <w:r w:rsidR="00154289" w:rsidRPr="00A80BD9">
        <w:rPr>
          <w:lang w:val="en-GB"/>
        </w:rPr>
        <w:t>, including eight</w:t>
      </w:r>
      <w:r w:rsidR="0089709C" w:rsidRPr="00A80BD9">
        <w:rPr>
          <w:lang w:val="en-GB"/>
        </w:rPr>
        <w:t xml:space="preserve"> activities</w:t>
      </w:r>
      <w:r w:rsidR="000C47E8" w:rsidRPr="00A80BD9">
        <w:rPr>
          <w:lang w:val="en-GB"/>
        </w:rPr>
        <w:t xml:space="preserve"> </w:t>
      </w:r>
      <w:r w:rsidR="00154289" w:rsidRPr="00A80BD9">
        <w:rPr>
          <w:lang w:val="en-GB"/>
        </w:rPr>
        <w:t xml:space="preserve">approved </w:t>
      </w:r>
      <w:r w:rsidRPr="00A80BD9">
        <w:rPr>
          <w:lang w:val="en-GB"/>
        </w:rPr>
        <w:t>as part of ongoing HPMPs</w:t>
      </w:r>
      <w:r w:rsidR="000C47E8" w:rsidRPr="00A80BD9">
        <w:rPr>
          <w:vertAlign w:val="superscript"/>
          <w:lang w:val="en-GB"/>
        </w:rPr>
        <w:footnoteReference w:id="9"/>
      </w:r>
      <w:r w:rsidR="009110FE" w:rsidRPr="00A80BD9">
        <w:rPr>
          <w:lang w:val="en-GB"/>
        </w:rPr>
        <w:t xml:space="preserve"> </w:t>
      </w:r>
      <w:r w:rsidR="00154289" w:rsidRPr="00A80BD9">
        <w:rPr>
          <w:lang w:val="en-GB"/>
        </w:rPr>
        <w:t xml:space="preserve">since the previous report </w:t>
      </w:r>
      <w:r w:rsidR="00A755B0" w:rsidRPr="00A80BD9">
        <w:rPr>
          <w:lang w:val="en-GB"/>
        </w:rPr>
        <w:t xml:space="preserve">submitted </w:t>
      </w:r>
      <w:r w:rsidR="00154289" w:rsidRPr="00A80BD9">
        <w:rPr>
          <w:lang w:val="en-GB"/>
        </w:rPr>
        <w:t>at the 84</w:t>
      </w:r>
      <w:r w:rsidR="00154289" w:rsidRPr="00A80BD9">
        <w:rPr>
          <w:vertAlign w:val="superscript"/>
          <w:lang w:val="en-GB"/>
        </w:rPr>
        <w:t>th</w:t>
      </w:r>
      <w:r w:rsidR="00154289" w:rsidRPr="00A80BD9">
        <w:rPr>
          <w:lang w:val="en-GB"/>
        </w:rPr>
        <w:t xml:space="preserve"> meeting.</w:t>
      </w:r>
      <w:r w:rsidR="000C47E8" w:rsidRPr="00A80BD9">
        <w:rPr>
          <w:lang w:val="en-GB"/>
        </w:rPr>
        <w:t xml:space="preserve"> </w:t>
      </w:r>
      <w:r w:rsidR="00ED3D75" w:rsidRPr="00A80BD9">
        <w:rPr>
          <w:lang w:val="en-GB"/>
        </w:rPr>
        <w:t xml:space="preserve">Twenty-eight of </w:t>
      </w:r>
      <w:r w:rsidR="00F34F5F" w:rsidRPr="00A80BD9">
        <w:rPr>
          <w:lang w:val="en-GB"/>
        </w:rPr>
        <w:t xml:space="preserve">these </w:t>
      </w:r>
      <w:r w:rsidR="00ED3D75" w:rsidRPr="00A80BD9">
        <w:rPr>
          <w:lang w:val="en-GB"/>
        </w:rPr>
        <w:t>have been completed, 20 are ongoing and 40 have been redirected to other activities in the refrigeration servicing sector.</w:t>
      </w:r>
      <w:r w:rsidR="00ED3D75" w:rsidRPr="00A80BD9">
        <w:rPr>
          <w:vertAlign w:val="superscript"/>
          <w:lang w:val="en-GB"/>
        </w:rPr>
        <w:footnoteReference w:id="10"/>
      </w:r>
      <w:r w:rsidR="00ED3D75" w:rsidRPr="00A80BD9">
        <w:rPr>
          <w:lang w:val="en-GB"/>
        </w:rPr>
        <w:t xml:space="preserve"> A total of nine end</w:t>
      </w:r>
      <w:r w:rsidR="009119E0" w:rsidRPr="00A80BD9">
        <w:rPr>
          <w:lang w:val="en-GB"/>
        </w:rPr>
        <w:noBreakHyphen/>
      </w:r>
      <w:r w:rsidR="00ED3D75" w:rsidRPr="00A80BD9">
        <w:rPr>
          <w:lang w:val="en-GB"/>
        </w:rPr>
        <w:t>user</w:t>
      </w:r>
      <w:r w:rsidR="009119E0" w:rsidRPr="00A80BD9">
        <w:rPr>
          <w:lang w:val="en-GB"/>
        </w:rPr>
        <w:noBreakHyphen/>
      </w:r>
      <w:r w:rsidR="00ED3D75" w:rsidRPr="00A80BD9">
        <w:rPr>
          <w:lang w:val="en-GB"/>
        </w:rPr>
        <w:t>related projects submitted for funding as part of HPMP tranches from the 85</w:t>
      </w:r>
      <w:r w:rsidR="00ED3D75" w:rsidRPr="00A80BD9">
        <w:rPr>
          <w:vertAlign w:val="superscript"/>
          <w:lang w:val="en-GB"/>
        </w:rPr>
        <w:t>th</w:t>
      </w:r>
      <w:r w:rsidR="00ED3D75" w:rsidRPr="00A80BD9">
        <w:rPr>
          <w:lang w:val="en-GB"/>
        </w:rPr>
        <w:t xml:space="preserve"> meeting</w:t>
      </w:r>
      <w:r w:rsidR="000C47E8" w:rsidRPr="00A80BD9">
        <w:rPr>
          <w:vertAlign w:val="superscript"/>
          <w:lang w:val="en-GB"/>
        </w:rPr>
        <w:footnoteReference w:id="11"/>
      </w:r>
      <w:r w:rsidR="00ED3D75" w:rsidRPr="00A80BD9">
        <w:rPr>
          <w:lang w:val="en-GB"/>
        </w:rPr>
        <w:t xml:space="preserve"> have been deferred until it </w:t>
      </w:r>
      <w:r w:rsidRPr="00A80BD9">
        <w:rPr>
          <w:lang w:val="en-GB"/>
        </w:rPr>
        <w:t xml:space="preserve">can be </w:t>
      </w:r>
      <w:r w:rsidR="00ED3D75" w:rsidRPr="00A80BD9">
        <w:rPr>
          <w:lang w:val="en-GB"/>
        </w:rPr>
        <w:t xml:space="preserve">demonstrated that the conditions of decision 84/84 </w:t>
      </w:r>
      <w:r w:rsidRPr="00A80BD9">
        <w:rPr>
          <w:lang w:val="en-GB"/>
        </w:rPr>
        <w:t xml:space="preserve">have been </w:t>
      </w:r>
      <w:r w:rsidR="00ED3D75" w:rsidRPr="00A80BD9">
        <w:rPr>
          <w:lang w:val="en-GB"/>
        </w:rPr>
        <w:t>fulfilled. The summary of identified end-user-related activities, as of the 91</w:t>
      </w:r>
      <w:r w:rsidR="00ED3D75" w:rsidRPr="00A80BD9">
        <w:rPr>
          <w:vertAlign w:val="superscript"/>
          <w:lang w:val="en-GB"/>
        </w:rPr>
        <w:t>st</w:t>
      </w:r>
      <w:r w:rsidR="00ED3D75" w:rsidRPr="00A80BD9">
        <w:rPr>
          <w:lang w:val="en-GB"/>
        </w:rPr>
        <w:t xml:space="preserve"> meeting, is shown in </w:t>
      </w:r>
      <w:r w:rsidR="00DD13AF" w:rsidRPr="00A80BD9">
        <w:rPr>
          <w:lang w:val="en-GB"/>
        </w:rPr>
        <w:t xml:space="preserve">table </w:t>
      </w:r>
      <w:r w:rsidR="00ED3D75" w:rsidRPr="00A80BD9">
        <w:rPr>
          <w:lang w:val="en-GB"/>
        </w:rPr>
        <w:t xml:space="preserve">1. </w:t>
      </w:r>
    </w:p>
    <w:p w14:paraId="646CC27F" w14:textId="10878673" w:rsidR="00ED3D75" w:rsidRPr="00E220F4" w:rsidRDefault="00ED3D75" w:rsidP="00ED3D75">
      <w:pPr>
        <w:outlineLvl w:val="0"/>
        <w:rPr>
          <w:b/>
          <w:lang w:val="en-GB"/>
        </w:rPr>
      </w:pPr>
      <w:bookmarkStart w:id="1" w:name="_Hlk131952737"/>
      <w:bookmarkStart w:id="2" w:name="_Hlk131429700"/>
      <w:r w:rsidRPr="00E220F4">
        <w:rPr>
          <w:b/>
          <w:lang w:val="en-GB"/>
        </w:rPr>
        <w:t>Table 1. Summary of end-user</w:t>
      </w:r>
      <w:r w:rsidR="00DD13AF" w:rsidRPr="00E220F4">
        <w:rPr>
          <w:b/>
          <w:lang w:val="en-GB"/>
        </w:rPr>
        <w:t>-</w:t>
      </w:r>
      <w:r w:rsidRPr="00E220F4">
        <w:rPr>
          <w:b/>
          <w:lang w:val="en-GB"/>
        </w:rPr>
        <w:t xml:space="preserve">related activities approved as part of an HPMP for Article 5 </w:t>
      </w:r>
      <w:proofErr w:type="gramStart"/>
      <w:r w:rsidRPr="00E220F4">
        <w:rPr>
          <w:b/>
          <w:lang w:val="en-GB"/>
        </w:rPr>
        <w:t>countries</w:t>
      </w:r>
      <w:proofErr w:type="gramEnd"/>
    </w:p>
    <w:tbl>
      <w:tblPr>
        <w:tblStyle w:val="TableGrid"/>
        <w:tblW w:w="5000" w:type="pct"/>
        <w:tblLook w:val="04A0" w:firstRow="1" w:lastRow="0" w:firstColumn="1" w:lastColumn="0" w:noHBand="0" w:noVBand="1"/>
      </w:tblPr>
      <w:tblGrid>
        <w:gridCol w:w="1689"/>
        <w:gridCol w:w="1530"/>
        <w:gridCol w:w="1532"/>
        <w:gridCol w:w="1532"/>
        <w:gridCol w:w="1530"/>
        <w:gridCol w:w="1537"/>
      </w:tblGrid>
      <w:tr w:rsidR="00527988" w:rsidRPr="00E220F4" w14:paraId="7FCC6D2D" w14:textId="77777777" w:rsidTr="00B62A12">
        <w:trPr>
          <w:trHeight w:val="170"/>
          <w:tblHeader/>
        </w:trPr>
        <w:tc>
          <w:tcPr>
            <w:tcW w:w="904" w:type="pct"/>
            <w:vMerge w:val="restart"/>
            <w:vAlign w:val="center"/>
          </w:tcPr>
          <w:bookmarkEnd w:id="1"/>
          <w:p w14:paraId="3B6E7FA4" w14:textId="602B72FF" w:rsidR="00527988" w:rsidRPr="00E220F4" w:rsidRDefault="00E220F4" w:rsidP="00527988">
            <w:pPr>
              <w:jc w:val="center"/>
              <w:rPr>
                <w:b/>
                <w:sz w:val="20"/>
                <w:szCs w:val="20"/>
                <w:lang w:val="en-GB"/>
              </w:rPr>
            </w:pPr>
            <w:r>
              <w:rPr>
                <w:b/>
                <w:sz w:val="20"/>
                <w:szCs w:val="20"/>
                <w:lang w:val="en-GB"/>
              </w:rPr>
              <w:t>Implementing a</w:t>
            </w:r>
            <w:r w:rsidR="00527988" w:rsidRPr="00E220F4">
              <w:rPr>
                <w:b/>
                <w:sz w:val="20"/>
                <w:szCs w:val="20"/>
                <w:lang w:val="en-GB"/>
              </w:rPr>
              <w:t>gency</w:t>
            </w:r>
          </w:p>
        </w:tc>
        <w:tc>
          <w:tcPr>
            <w:tcW w:w="4096" w:type="pct"/>
            <w:gridSpan w:val="5"/>
          </w:tcPr>
          <w:p w14:paraId="0A231AEB" w14:textId="171836A4" w:rsidR="00527988" w:rsidRPr="00E220F4" w:rsidRDefault="00527988" w:rsidP="00ED3D75">
            <w:pPr>
              <w:jc w:val="center"/>
              <w:rPr>
                <w:b/>
                <w:sz w:val="20"/>
                <w:szCs w:val="20"/>
                <w:lang w:val="en-GB"/>
              </w:rPr>
            </w:pPr>
            <w:r w:rsidRPr="00E220F4">
              <w:rPr>
                <w:b/>
                <w:sz w:val="20"/>
                <w:szCs w:val="20"/>
                <w:lang w:val="en-GB"/>
              </w:rPr>
              <w:t>Number of end-user</w:t>
            </w:r>
            <w:r w:rsidR="009F18E2" w:rsidRPr="00E220F4">
              <w:rPr>
                <w:b/>
                <w:sz w:val="20"/>
                <w:szCs w:val="20"/>
                <w:lang w:val="en-GB"/>
              </w:rPr>
              <w:t>-related activities</w:t>
            </w:r>
          </w:p>
        </w:tc>
      </w:tr>
      <w:tr w:rsidR="00527988" w:rsidRPr="00E220F4" w14:paraId="119C7438" w14:textId="77777777" w:rsidTr="00B62A12">
        <w:trPr>
          <w:trHeight w:val="170"/>
          <w:tblHeader/>
        </w:trPr>
        <w:tc>
          <w:tcPr>
            <w:tcW w:w="904" w:type="pct"/>
            <w:vMerge/>
          </w:tcPr>
          <w:p w14:paraId="631119FA" w14:textId="77777777" w:rsidR="00527988" w:rsidRPr="00E220F4" w:rsidRDefault="00527988" w:rsidP="00527988">
            <w:pPr>
              <w:jc w:val="center"/>
              <w:rPr>
                <w:b/>
                <w:sz w:val="20"/>
                <w:szCs w:val="20"/>
                <w:lang w:val="en-GB"/>
              </w:rPr>
            </w:pPr>
          </w:p>
        </w:tc>
        <w:tc>
          <w:tcPr>
            <w:tcW w:w="818" w:type="pct"/>
          </w:tcPr>
          <w:p w14:paraId="221E6776" w14:textId="357370AF" w:rsidR="00527988" w:rsidRPr="00E220F4" w:rsidRDefault="00527988" w:rsidP="00527988">
            <w:pPr>
              <w:jc w:val="center"/>
              <w:rPr>
                <w:b/>
                <w:sz w:val="20"/>
                <w:szCs w:val="20"/>
                <w:lang w:val="en-GB"/>
              </w:rPr>
            </w:pPr>
            <w:r w:rsidRPr="00E220F4">
              <w:rPr>
                <w:b/>
                <w:sz w:val="20"/>
                <w:szCs w:val="20"/>
                <w:lang w:val="en-GB"/>
              </w:rPr>
              <w:t>Approved</w:t>
            </w:r>
          </w:p>
        </w:tc>
        <w:tc>
          <w:tcPr>
            <w:tcW w:w="819" w:type="pct"/>
          </w:tcPr>
          <w:p w14:paraId="0373D2F7" w14:textId="28B6AEE2" w:rsidR="00527988" w:rsidRPr="00E220F4" w:rsidRDefault="00527988" w:rsidP="00527988">
            <w:pPr>
              <w:jc w:val="center"/>
              <w:rPr>
                <w:b/>
                <w:sz w:val="20"/>
                <w:szCs w:val="20"/>
                <w:lang w:val="en-GB"/>
              </w:rPr>
            </w:pPr>
            <w:r w:rsidRPr="00E220F4">
              <w:rPr>
                <w:b/>
                <w:sz w:val="20"/>
                <w:szCs w:val="20"/>
                <w:lang w:val="en-GB"/>
              </w:rPr>
              <w:t>Completed</w:t>
            </w:r>
          </w:p>
        </w:tc>
        <w:tc>
          <w:tcPr>
            <w:tcW w:w="819" w:type="pct"/>
          </w:tcPr>
          <w:p w14:paraId="0D7110F2" w14:textId="035FEE9E" w:rsidR="00527988" w:rsidRPr="00E220F4" w:rsidRDefault="00527988" w:rsidP="00527988">
            <w:pPr>
              <w:jc w:val="center"/>
              <w:rPr>
                <w:b/>
                <w:sz w:val="20"/>
                <w:szCs w:val="20"/>
                <w:lang w:val="en-GB"/>
              </w:rPr>
            </w:pPr>
            <w:r w:rsidRPr="00E220F4">
              <w:rPr>
                <w:b/>
                <w:sz w:val="20"/>
                <w:szCs w:val="20"/>
                <w:lang w:val="en-GB"/>
              </w:rPr>
              <w:t>Ongoing</w:t>
            </w:r>
          </w:p>
        </w:tc>
        <w:tc>
          <w:tcPr>
            <w:tcW w:w="818" w:type="pct"/>
          </w:tcPr>
          <w:p w14:paraId="45A3C4C4" w14:textId="1251E710" w:rsidR="00527988" w:rsidRPr="00E220F4" w:rsidRDefault="00527988" w:rsidP="00527988">
            <w:pPr>
              <w:jc w:val="center"/>
              <w:rPr>
                <w:b/>
                <w:sz w:val="20"/>
                <w:szCs w:val="20"/>
                <w:lang w:val="en-GB"/>
              </w:rPr>
            </w:pPr>
            <w:r w:rsidRPr="00E220F4">
              <w:rPr>
                <w:b/>
                <w:sz w:val="20"/>
                <w:szCs w:val="20"/>
                <w:lang w:val="en-GB"/>
              </w:rPr>
              <w:t>Redirected (*)</w:t>
            </w:r>
          </w:p>
        </w:tc>
        <w:tc>
          <w:tcPr>
            <w:tcW w:w="821" w:type="pct"/>
          </w:tcPr>
          <w:p w14:paraId="36C07D87" w14:textId="6B1A051C" w:rsidR="00527988" w:rsidRPr="00E220F4" w:rsidRDefault="00527988" w:rsidP="00527988">
            <w:pPr>
              <w:jc w:val="center"/>
              <w:rPr>
                <w:b/>
                <w:sz w:val="20"/>
                <w:szCs w:val="20"/>
                <w:lang w:val="en-GB"/>
              </w:rPr>
            </w:pPr>
            <w:r w:rsidRPr="00E220F4">
              <w:rPr>
                <w:b/>
                <w:sz w:val="20"/>
                <w:szCs w:val="20"/>
                <w:lang w:val="en-GB"/>
              </w:rPr>
              <w:t>Deferred (**)</w:t>
            </w:r>
          </w:p>
        </w:tc>
      </w:tr>
      <w:tr w:rsidR="00527988" w:rsidRPr="00E220F4" w14:paraId="74130DBD" w14:textId="77777777" w:rsidTr="00B62A12">
        <w:trPr>
          <w:trHeight w:val="170"/>
        </w:trPr>
        <w:tc>
          <w:tcPr>
            <w:tcW w:w="904" w:type="pct"/>
          </w:tcPr>
          <w:p w14:paraId="6085664F" w14:textId="77777777" w:rsidR="00527988" w:rsidRPr="00E220F4" w:rsidRDefault="00527988" w:rsidP="00527988">
            <w:pPr>
              <w:jc w:val="left"/>
              <w:rPr>
                <w:bCs/>
                <w:sz w:val="20"/>
                <w:szCs w:val="20"/>
                <w:lang w:val="en-GB"/>
              </w:rPr>
            </w:pPr>
            <w:r w:rsidRPr="00E220F4">
              <w:rPr>
                <w:bCs/>
                <w:sz w:val="20"/>
                <w:szCs w:val="20"/>
                <w:lang w:val="en-GB"/>
              </w:rPr>
              <w:t>UNDP</w:t>
            </w:r>
          </w:p>
        </w:tc>
        <w:tc>
          <w:tcPr>
            <w:tcW w:w="818" w:type="pct"/>
            <w:shd w:val="clear" w:color="auto" w:fill="auto"/>
          </w:tcPr>
          <w:p w14:paraId="78B2D46A" w14:textId="77777777" w:rsidR="00527988" w:rsidRPr="00E220F4" w:rsidRDefault="00527988" w:rsidP="00527988">
            <w:pPr>
              <w:jc w:val="center"/>
              <w:rPr>
                <w:bCs/>
                <w:sz w:val="20"/>
                <w:szCs w:val="20"/>
                <w:lang w:val="en-GB"/>
              </w:rPr>
            </w:pPr>
            <w:r w:rsidRPr="00E220F4">
              <w:rPr>
                <w:bCs/>
                <w:sz w:val="20"/>
                <w:szCs w:val="20"/>
                <w:lang w:val="en-GB"/>
              </w:rPr>
              <w:t>24</w:t>
            </w:r>
          </w:p>
        </w:tc>
        <w:tc>
          <w:tcPr>
            <w:tcW w:w="819" w:type="pct"/>
            <w:shd w:val="clear" w:color="auto" w:fill="auto"/>
          </w:tcPr>
          <w:p w14:paraId="7F8BE00A" w14:textId="77777777" w:rsidR="00527988" w:rsidRPr="00E220F4" w:rsidRDefault="00527988" w:rsidP="00527988">
            <w:pPr>
              <w:jc w:val="center"/>
              <w:rPr>
                <w:bCs/>
                <w:sz w:val="20"/>
                <w:szCs w:val="20"/>
                <w:lang w:val="en-GB"/>
              </w:rPr>
            </w:pPr>
            <w:r w:rsidRPr="00E220F4">
              <w:rPr>
                <w:bCs/>
                <w:sz w:val="20"/>
                <w:szCs w:val="20"/>
                <w:lang w:val="en-GB"/>
              </w:rPr>
              <w:t>13</w:t>
            </w:r>
          </w:p>
        </w:tc>
        <w:tc>
          <w:tcPr>
            <w:tcW w:w="819" w:type="pct"/>
            <w:shd w:val="clear" w:color="auto" w:fill="auto"/>
          </w:tcPr>
          <w:p w14:paraId="341ED173" w14:textId="77777777" w:rsidR="00527988" w:rsidRPr="00E220F4" w:rsidRDefault="00527988" w:rsidP="00527988">
            <w:pPr>
              <w:jc w:val="center"/>
              <w:rPr>
                <w:bCs/>
                <w:sz w:val="20"/>
                <w:szCs w:val="20"/>
                <w:lang w:val="en-GB"/>
              </w:rPr>
            </w:pPr>
            <w:r w:rsidRPr="00E220F4">
              <w:rPr>
                <w:bCs/>
                <w:sz w:val="20"/>
                <w:szCs w:val="20"/>
                <w:lang w:val="en-GB"/>
              </w:rPr>
              <w:t>3</w:t>
            </w:r>
          </w:p>
        </w:tc>
        <w:tc>
          <w:tcPr>
            <w:tcW w:w="818" w:type="pct"/>
            <w:shd w:val="clear" w:color="auto" w:fill="auto"/>
          </w:tcPr>
          <w:p w14:paraId="1D55FF52" w14:textId="77777777" w:rsidR="00527988" w:rsidRPr="00E220F4" w:rsidRDefault="00527988" w:rsidP="00527988">
            <w:pPr>
              <w:jc w:val="center"/>
              <w:rPr>
                <w:bCs/>
                <w:sz w:val="20"/>
                <w:szCs w:val="20"/>
                <w:lang w:val="en-GB"/>
              </w:rPr>
            </w:pPr>
            <w:r w:rsidRPr="00E220F4">
              <w:rPr>
                <w:bCs/>
                <w:sz w:val="20"/>
                <w:szCs w:val="20"/>
                <w:lang w:val="en-GB"/>
              </w:rPr>
              <w:t>8</w:t>
            </w:r>
          </w:p>
        </w:tc>
        <w:tc>
          <w:tcPr>
            <w:tcW w:w="821" w:type="pct"/>
            <w:shd w:val="clear" w:color="auto" w:fill="auto"/>
          </w:tcPr>
          <w:p w14:paraId="0730BEC4" w14:textId="77777777" w:rsidR="00527988" w:rsidRPr="00E220F4" w:rsidRDefault="00527988" w:rsidP="00527988">
            <w:pPr>
              <w:jc w:val="center"/>
              <w:rPr>
                <w:bCs/>
                <w:sz w:val="20"/>
                <w:szCs w:val="20"/>
                <w:lang w:val="en-GB"/>
              </w:rPr>
            </w:pPr>
            <w:r w:rsidRPr="00E220F4">
              <w:rPr>
                <w:bCs/>
                <w:sz w:val="20"/>
                <w:szCs w:val="20"/>
                <w:lang w:val="en-GB"/>
              </w:rPr>
              <w:t>4</w:t>
            </w:r>
          </w:p>
        </w:tc>
      </w:tr>
      <w:tr w:rsidR="00527988" w:rsidRPr="00E220F4" w14:paraId="30C6E751" w14:textId="77777777" w:rsidTr="00B62A12">
        <w:trPr>
          <w:trHeight w:val="170"/>
        </w:trPr>
        <w:tc>
          <w:tcPr>
            <w:tcW w:w="904" w:type="pct"/>
          </w:tcPr>
          <w:p w14:paraId="1A02EFC4" w14:textId="77777777" w:rsidR="00527988" w:rsidRPr="00E220F4" w:rsidRDefault="00527988" w:rsidP="00527988">
            <w:pPr>
              <w:jc w:val="left"/>
              <w:rPr>
                <w:bCs/>
                <w:sz w:val="20"/>
                <w:szCs w:val="20"/>
                <w:lang w:val="en-GB"/>
              </w:rPr>
            </w:pPr>
            <w:r w:rsidRPr="00E220F4">
              <w:rPr>
                <w:sz w:val="20"/>
                <w:szCs w:val="20"/>
                <w:lang w:val="en-GB"/>
              </w:rPr>
              <w:t>UNEP</w:t>
            </w:r>
          </w:p>
        </w:tc>
        <w:tc>
          <w:tcPr>
            <w:tcW w:w="818" w:type="pct"/>
            <w:shd w:val="clear" w:color="auto" w:fill="auto"/>
          </w:tcPr>
          <w:p w14:paraId="7DB4FF73" w14:textId="77777777" w:rsidR="00527988" w:rsidRPr="00E220F4" w:rsidRDefault="00527988" w:rsidP="00527988">
            <w:pPr>
              <w:jc w:val="center"/>
              <w:rPr>
                <w:bCs/>
                <w:sz w:val="20"/>
                <w:szCs w:val="20"/>
                <w:lang w:val="en-GB"/>
              </w:rPr>
            </w:pPr>
            <w:r w:rsidRPr="00E220F4">
              <w:rPr>
                <w:bCs/>
                <w:sz w:val="20"/>
                <w:szCs w:val="20"/>
                <w:lang w:val="en-GB"/>
              </w:rPr>
              <w:t>10</w:t>
            </w:r>
          </w:p>
        </w:tc>
        <w:tc>
          <w:tcPr>
            <w:tcW w:w="819" w:type="pct"/>
            <w:shd w:val="clear" w:color="auto" w:fill="auto"/>
          </w:tcPr>
          <w:p w14:paraId="23B8E966" w14:textId="77777777" w:rsidR="00527988" w:rsidRPr="00E220F4" w:rsidRDefault="00527988" w:rsidP="00527988">
            <w:pPr>
              <w:jc w:val="center"/>
              <w:rPr>
                <w:bCs/>
                <w:sz w:val="20"/>
                <w:szCs w:val="20"/>
                <w:lang w:val="en-GB"/>
              </w:rPr>
            </w:pPr>
            <w:r w:rsidRPr="00E220F4">
              <w:rPr>
                <w:bCs/>
                <w:sz w:val="20"/>
                <w:szCs w:val="20"/>
                <w:lang w:val="en-GB"/>
              </w:rPr>
              <w:t>1</w:t>
            </w:r>
          </w:p>
        </w:tc>
        <w:tc>
          <w:tcPr>
            <w:tcW w:w="819" w:type="pct"/>
            <w:shd w:val="clear" w:color="auto" w:fill="auto"/>
          </w:tcPr>
          <w:p w14:paraId="07DEA308" w14:textId="77777777" w:rsidR="00527988" w:rsidRPr="00E220F4" w:rsidRDefault="00527988" w:rsidP="00527988">
            <w:pPr>
              <w:jc w:val="center"/>
              <w:rPr>
                <w:bCs/>
                <w:sz w:val="20"/>
                <w:szCs w:val="20"/>
                <w:lang w:val="en-GB"/>
              </w:rPr>
            </w:pPr>
            <w:r w:rsidRPr="00E220F4">
              <w:rPr>
                <w:bCs/>
                <w:sz w:val="20"/>
                <w:szCs w:val="20"/>
                <w:lang w:val="en-GB"/>
              </w:rPr>
              <w:t>1</w:t>
            </w:r>
          </w:p>
        </w:tc>
        <w:tc>
          <w:tcPr>
            <w:tcW w:w="818" w:type="pct"/>
            <w:shd w:val="clear" w:color="auto" w:fill="auto"/>
          </w:tcPr>
          <w:p w14:paraId="03212D7F" w14:textId="77777777" w:rsidR="00527988" w:rsidRPr="00E220F4" w:rsidRDefault="00527988" w:rsidP="00527988">
            <w:pPr>
              <w:jc w:val="center"/>
              <w:rPr>
                <w:bCs/>
                <w:sz w:val="20"/>
                <w:szCs w:val="20"/>
                <w:lang w:val="en-GB"/>
              </w:rPr>
            </w:pPr>
            <w:r w:rsidRPr="00E220F4">
              <w:rPr>
                <w:bCs/>
                <w:sz w:val="20"/>
                <w:szCs w:val="20"/>
                <w:lang w:val="en-GB"/>
              </w:rPr>
              <w:t>8</w:t>
            </w:r>
          </w:p>
        </w:tc>
        <w:tc>
          <w:tcPr>
            <w:tcW w:w="821" w:type="pct"/>
            <w:shd w:val="clear" w:color="auto" w:fill="auto"/>
          </w:tcPr>
          <w:p w14:paraId="2ADB0E78" w14:textId="77777777" w:rsidR="00527988" w:rsidRPr="00E220F4" w:rsidRDefault="00527988" w:rsidP="00527988">
            <w:pPr>
              <w:jc w:val="center"/>
              <w:rPr>
                <w:bCs/>
                <w:sz w:val="20"/>
                <w:szCs w:val="20"/>
                <w:lang w:val="en-GB"/>
              </w:rPr>
            </w:pPr>
            <w:r w:rsidRPr="00E220F4">
              <w:rPr>
                <w:bCs/>
                <w:sz w:val="20"/>
                <w:szCs w:val="20"/>
                <w:lang w:val="en-GB"/>
              </w:rPr>
              <w:t>0</w:t>
            </w:r>
          </w:p>
        </w:tc>
      </w:tr>
      <w:tr w:rsidR="00527988" w:rsidRPr="00E220F4" w14:paraId="2333710D" w14:textId="77777777" w:rsidTr="00B62A12">
        <w:trPr>
          <w:trHeight w:val="170"/>
        </w:trPr>
        <w:tc>
          <w:tcPr>
            <w:tcW w:w="904" w:type="pct"/>
          </w:tcPr>
          <w:p w14:paraId="59A4D11C" w14:textId="77777777" w:rsidR="00527988" w:rsidRPr="00E220F4" w:rsidRDefault="00527988" w:rsidP="00527988">
            <w:pPr>
              <w:jc w:val="left"/>
              <w:rPr>
                <w:sz w:val="20"/>
                <w:szCs w:val="20"/>
                <w:lang w:val="en-GB"/>
              </w:rPr>
            </w:pPr>
            <w:r w:rsidRPr="00E220F4">
              <w:rPr>
                <w:sz w:val="20"/>
                <w:szCs w:val="20"/>
                <w:lang w:val="en-GB"/>
              </w:rPr>
              <w:t>UNIDO</w:t>
            </w:r>
          </w:p>
        </w:tc>
        <w:tc>
          <w:tcPr>
            <w:tcW w:w="818" w:type="pct"/>
            <w:shd w:val="clear" w:color="auto" w:fill="auto"/>
          </w:tcPr>
          <w:p w14:paraId="22F71257" w14:textId="77777777" w:rsidR="00527988" w:rsidRPr="00E220F4" w:rsidRDefault="00527988" w:rsidP="00527988">
            <w:pPr>
              <w:jc w:val="center"/>
              <w:rPr>
                <w:bCs/>
                <w:sz w:val="20"/>
                <w:szCs w:val="20"/>
                <w:lang w:val="en-GB"/>
              </w:rPr>
            </w:pPr>
            <w:r w:rsidRPr="00E220F4">
              <w:rPr>
                <w:bCs/>
                <w:sz w:val="20"/>
                <w:szCs w:val="20"/>
                <w:lang w:val="en-GB"/>
              </w:rPr>
              <w:t>39</w:t>
            </w:r>
          </w:p>
        </w:tc>
        <w:tc>
          <w:tcPr>
            <w:tcW w:w="819" w:type="pct"/>
            <w:shd w:val="clear" w:color="auto" w:fill="auto"/>
          </w:tcPr>
          <w:p w14:paraId="7B874E0C" w14:textId="77777777" w:rsidR="00527988" w:rsidRPr="00E220F4" w:rsidRDefault="00527988" w:rsidP="00527988">
            <w:pPr>
              <w:jc w:val="center"/>
              <w:rPr>
                <w:bCs/>
                <w:sz w:val="20"/>
                <w:szCs w:val="20"/>
                <w:lang w:val="en-GB"/>
              </w:rPr>
            </w:pPr>
            <w:r w:rsidRPr="00E220F4">
              <w:rPr>
                <w:bCs/>
                <w:sz w:val="20"/>
                <w:szCs w:val="20"/>
                <w:lang w:val="en-GB"/>
              </w:rPr>
              <w:t>11</w:t>
            </w:r>
          </w:p>
        </w:tc>
        <w:tc>
          <w:tcPr>
            <w:tcW w:w="819" w:type="pct"/>
            <w:shd w:val="clear" w:color="auto" w:fill="auto"/>
          </w:tcPr>
          <w:p w14:paraId="10CA1647" w14:textId="77777777" w:rsidR="00527988" w:rsidRPr="00E220F4" w:rsidRDefault="00527988" w:rsidP="00527988">
            <w:pPr>
              <w:jc w:val="center"/>
              <w:rPr>
                <w:bCs/>
                <w:sz w:val="20"/>
                <w:szCs w:val="20"/>
                <w:lang w:val="en-GB"/>
              </w:rPr>
            </w:pPr>
            <w:r w:rsidRPr="00E220F4">
              <w:rPr>
                <w:bCs/>
                <w:sz w:val="20"/>
                <w:szCs w:val="20"/>
                <w:lang w:val="en-GB"/>
              </w:rPr>
              <w:t>10</w:t>
            </w:r>
          </w:p>
        </w:tc>
        <w:tc>
          <w:tcPr>
            <w:tcW w:w="818" w:type="pct"/>
            <w:shd w:val="clear" w:color="auto" w:fill="auto"/>
          </w:tcPr>
          <w:p w14:paraId="33C55545" w14:textId="77777777" w:rsidR="00527988" w:rsidRPr="00E220F4" w:rsidRDefault="00527988" w:rsidP="00527988">
            <w:pPr>
              <w:jc w:val="center"/>
              <w:rPr>
                <w:bCs/>
                <w:sz w:val="20"/>
                <w:szCs w:val="20"/>
                <w:lang w:val="en-GB"/>
              </w:rPr>
            </w:pPr>
            <w:r w:rsidRPr="00E220F4">
              <w:rPr>
                <w:bCs/>
                <w:sz w:val="20"/>
                <w:szCs w:val="20"/>
                <w:lang w:val="en-GB"/>
              </w:rPr>
              <w:t>18</w:t>
            </w:r>
          </w:p>
        </w:tc>
        <w:tc>
          <w:tcPr>
            <w:tcW w:w="821" w:type="pct"/>
            <w:shd w:val="clear" w:color="auto" w:fill="auto"/>
          </w:tcPr>
          <w:p w14:paraId="346509BD" w14:textId="77777777" w:rsidR="00527988" w:rsidRPr="00E220F4" w:rsidRDefault="00527988" w:rsidP="00527988">
            <w:pPr>
              <w:jc w:val="center"/>
              <w:rPr>
                <w:bCs/>
                <w:sz w:val="20"/>
                <w:szCs w:val="20"/>
                <w:lang w:val="en-GB"/>
              </w:rPr>
            </w:pPr>
            <w:r w:rsidRPr="00E220F4">
              <w:rPr>
                <w:bCs/>
                <w:sz w:val="20"/>
                <w:szCs w:val="20"/>
                <w:lang w:val="en-GB"/>
              </w:rPr>
              <w:t>4</w:t>
            </w:r>
          </w:p>
        </w:tc>
      </w:tr>
      <w:tr w:rsidR="00527988" w:rsidRPr="00E220F4" w14:paraId="1AD0EF5F" w14:textId="77777777" w:rsidTr="00B62A12">
        <w:trPr>
          <w:trHeight w:val="170"/>
        </w:trPr>
        <w:tc>
          <w:tcPr>
            <w:tcW w:w="904" w:type="pct"/>
          </w:tcPr>
          <w:p w14:paraId="0784CDF4" w14:textId="77777777" w:rsidR="00527988" w:rsidRPr="00E220F4" w:rsidRDefault="00527988" w:rsidP="00527988">
            <w:pPr>
              <w:jc w:val="left"/>
              <w:rPr>
                <w:sz w:val="20"/>
                <w:szCs w:val="20"/>
                <w:lang w:val="en-GB"/>
              </w:rPr>
            </w:pPr>
            <w:r w:rsidRPr="00E220F4">
              <w:rPr>
                <w:sz w:val="20"/>
                <w:szCs w:val="20"/>
                <w:lang w:val="en-GB"/>
              </w:rPr>
              <w:t>The World Bank</w:t>
            </w:r>
          </w:p>
        </w:tc>
        <w:tc>
          <w:tcPr>
            <w:tcW w:w="818" w:type="pct"/>
            <w:shd w:val="clear" w:color="auto" w:fill="auto"/>
          </w:tcPr>
          <w:p w14:paraId="0CDDAF09" w14:textId="77777777" w:rsidR="00527988" w:rsidRPr="00E220F4" w:rsidRDefault="00527988" w:rsidP="00527988">
            <w:pPr>
              <w:jc w:val="center"/>
              <w:rPr>
                <w:bCs/>
                <w:sz w:val="20"/>
                <w:szCs w:val="20"/>
                <w:lang w:val="en-GB"/>
              </w:rPr>
            </w:pPr>
            <w:r w:rsidRPr="00E220F4">
              <w:rPr>
                <w:bCs/>
                <w:sz w:val="20"/>
                <w:szCs w:val="20"/>
                <w:lang w:val="en-GB"/>
              </w:rPr>
              <w:t>1</w:t>
            </w:r>
          </w:p>
        </w:tc>
        <w:tc>
          <w:tcPr>
            <w:tcW w:w="819" w:type="pct"/>
            <w:shd w:val="clear" w:color="auto" w:fill="auto"/>
          </w:tcPr>
          <w:p w14:paraId="2F9091E3" w14:textId="77777777" w:rsidR="00527988" w:rsidRPr="00E220F4" w:rsidRDefault="00527988" w:rsidP="00527988">
            <w:pPr>
              <w:jc w:val="center"/>
              <w:rPr>
                <w:bCs/>
                <w:sz w:val="20"/>
                <w:szCs w:val="20"/>
                <w:lang w:val="en-GB"/>
              </w:rPr>
            </w:pPr>
            <w:r w:rsidRPr="00E220F4">
              <w:rPr>
                <w:bCs/>
                <w:sz w:val="20"/>
                <w:szCs w:val="20"/>
                <w:lang w:val="en-GB"/>
              </w:rPr>
              <w:t>0</w:t>
            </w:r>
          </w:p>
        </w:tc>
        <w:tc>
          <w:tcPr>
            <w:tcW w:w="819" w:type="pct"/>
            <w:shd w:val="clear" w:color="auto" w:fill="auto"/>
          </w:tcPr>
          <w:p w14:paraId="58396BFC" w14:textId="77777777" w:rsidR="00527988" w:rsidRPr="00E220F4" w:rsidRDefault="00527988" w:rsidP="00527988">
            <w:pPr>
              <w:jc w:val="center"/>
              <w:rPr>
                <w:bCs/>
                <w:sz w:val="20"/>
                <w:szCs w:val="20"/>
                <w:lang w:val="en-GB"/>
              </w:rPr>
            </w:pPr>
            <w:r w:rsidRPr="00E220F4">
              <w:rPr>
                <w:bCs/>
                <w:sz w:val="20"/>
                <w:szCs w:val="20"/>
                <w:lang w:val="en-GB"/>
              </w:rPr>
              <w:t>1</w:t>
            </w:r>
          </w:p>
        </w:tc>
        <w:tc>
          <w:tcPr>
            <w:tcW w:w="818" w:type="pct"/>
            <w:shd w:val="clear" w:color="auto" w:fill="auto"/>
          </w:tcPr>
          <w:p w14:paraId="2DF07711" w14:textId="77777777" w:rsidR="00527988" w:rsidRPr="00E220F4" w:rsidRDefault="00527988" w:rsidP="00527988">
            <w:pPr>
              <w:jc w:val="center"/>
              <w:rPr>
                <w:bCs/>
                <w:sz w:val="20"/>
                <w:szCs w:val="20"/>
                <w:lang w:val="en-GB"/>
              </w:rPr>
            </w:pPr>
            <w:r w:rsidRPr="00E220F4">
              <w:rPr>
                <w:bCs/>
                <w:sz w:val="20"/>
                <w:szCs w:val="20"/>
                <w:lang w:val="en-GB"/>
              </w:rPr>
              <w:t>0</w:t>
            </w:r>
          </w:p>
        </w:tc>
        <w:tc>
          <w:tcPr>
            <w:tcW w:w="821" w:type="pct"/>
            <w:shd w:val="clear" w:color="auto" w:fill="auto"/>
          </w:tcPr>
          <w:p w14:paraId="7D149CD1" w14:textId="77777777" w:rsidR="00527988" w:rsidRPr="00E220F4" w:rsidRDefault="00527988" w:rsidP="00527988">
            <w:pPr>
              <w:jc w:val="center"/>
              <w:rPr>
                <w:bCs/>
                <w:sz w:val="20"/>
                <w:szCs w:val="20"/>
                <w:lang w:val="en-GB"/>
              </w:rPr>
            </w:pPr>
            <w:r w:rsidRPr="00E220F4">
              <w:rPr>
                <w:bCs/>
                <w:sz w:val="20"/>
                <w:szCs w:val="20"/>
                <w:lang w:val="en-GB"/>
              </w:rPr>
              <w:t>0</w:t>
            </w:r>
          </w:p>
        </w:tc>
      </w:tr>
      <w:tr w:rsidR="00527988" w:rsidRPr="00E220F4" w14:paraId="181D8372" w14:textId="77777777" w:rsidTr="00B62A12">
        <w:trPr>
          <w:trHeight w:val="170"/>
        </w:trPr>
        <w:tc>
          <w:tcPr>
            <w:tcW w:w="904" w:type="pct"/>
          </w:tcPr>
          <w:p w14:paraId="5C7BC349" w14:textId="77777777" w:rsidR="00527988" w:rsidRPr="00E220F4" w:rsidRDefault="00527988" w:rsidP="00527988">
            <w:pPr>
              <w:jc w:val="left"/>
              <w:rPr>
                <w:sz w:val="20"/>
                <w:szCs w:val="20"/>
                <w:lang w:val="en-GB"/>
              </w:rPr>
            </w:pPr>
            <w:r w:rsidRPr="00E220F4">
              <w:rPr>
                <w:sz w:val="20"/>
                <w:szCs w:val="20"/>
                <w:lang w:val="en-GB"/>
              </w:rPr>
              <w:t>France</w:t>
            </w:r>
          </w:p>
        </w:tc>
        <w:tc>
          <w:tcPr>
            <w:tcW w:w="818" w:type="pct"/>
            <w:shd w:val="clear" w:color="auto" w:fill="auto"/>
          </w:tcPr>
          <w:p w14:paraId="12FFB511" w14:textId="77777777" w:rsidR="00527988" w:rsidRPr="00E220F4" w:rsidRDefault="00527988" w:rsidP="00527988">
            <w:pPr>
              <w:jc w:val="center"/>
              <w:rPr>
                <w:bCs/>
                <w:sz w:val="20"/>
                <w:szCs w:val="20"/>
                <w:lang w:val="en-GB"/>
              </w:rPr>
            </w:pPr>
            <w:r w:rsidRPr="00E220F4">
              <w:rPr>
                <w:bCs/>
                <w:sz w:val="20"/>
                <w:szCs w:val="20"/>
                <w:lang w:val="en-GB"/>
              </w:rPr>
              <w:t>3</w:t>
            </w:r>
          </w:p>
        </w:tc>
        <w:tc>
          <w:tcPr>
            <w:tcW w:w="819" w:type="pct"/>
            <w:shd w:val="clear" w:color="auto" w:fill="auto"/>
          </w:tcPr>
          <w:p w14:paraId="76D21614" w14:textId="77777777" w:rsidR="00527988" w:rsidRPr="00E220F4" w:rsidRDefault="00527988" w:rsidP="00527988">
            <w:pPr>
              <w:jc w:val="center"/>
              <w:rPr>
                <w:bCs/>
                <w:sz w:val="20"/>
                <w:szCs w:val="20"/>
                <w:lang w:val="en-GB"/>
              </w:rPr>
            </w:pPr>
            <w:r w:rsidRPr="00E220F4">
              <w:rPr>
                <w:bCs/>
                <w:sz w:val="20"/>
                <w:szCs w:val="20"/>
                <w:lang w:val="en-GB"/>
              </w:rPr>
              <w:t>0</w:t>
            </w:r>
          </w:p>
        </w:tc>
        <w:tc>
          <w:tcPr>
            <w:tcW w:w="819" w:type="pct"/>
            <w:shd w:val="clear" w:color="auto" w:fill="auto"/>
          </w:tcPr>
          <w:p w14:paraId="74A5F35A" w14:textId="77777777" w:rsidR="00527988" w:rsidRPr="00E220F4" w:rsidRDefault="00527988" w:rsidP="00527988">
            <w:pPr>
              <w:jc w:val="center"/>
              <w:rPr>
                <w:bCs/>
                <w:sz w:val="20"/>
                <w:szCs w:val="20"/>
                <w:lang w:val="en-GB"/>
              </w:rPr>
            </w:pPr>
            <w:r w:rsidRPr="00E220F4">
              <w:rPr>
                <w:bCs/>
                <w:sz w:val="20"/>
                <w:szCs w:val="20"/>
                <w:lang w:val="en-GB"/>
              </w:rPr>
              <w:t>3</w:t>
            </w:r>
          </w:p>
        </w:tc>
        <w:tc>
          <w:tcPr>
            <w:tcW w:w="818" w:type="pct"/>
            <w:shd w:val="clear" w:color="auto" w:fill="auto"/>
          </w:tcPr>
          <w:p w14:paraId="1D75A7BA" w14:textId="77777777" w:rsidR="00527988" w:rsidRPr="00E220F4" w:rsidRDefault="00527988" w:rsidP="00527988">
            <w:pPr>
              <w:jc w:val="center"/>
              <w:rPr>
                <w:bCs/>
                <w:sz w:val="20"/>
                <w:szCs w:val="20"/>
                <w:lang w:val="en-GB"/>
              </w:rPr>
            </w:pPr>
            <w:r w:rsidRPr="00E220F4">
              <w:rPr>
                <w:bCs/>
                <w:sz w:val="20"/>
                <w:szCs w:val="20"/>
                <w:lang w:val="en-GB"/>
              </w:rPr>
              <w:t>0</w:t>
            </w:r>
          </w:p>
        </w:tc>
        <w:tc>
          <w:tcPr>
            <w:tcW w:w="821" w:type="pct"/>
            <w:shd w:val="clear" w:color="auto" w:fill="auto"/>
          </w:tcPr>
          <w:p w14:paraId="45B050EE" w14:textId="77777777" w:rsidR="00527988" w:rsidRPr="00E220F4" w:rsidRDefault="00527988" w:rsidP="00527988">
            <w:pPr>
              <w:jc w:val="center"/>
              <w:rPr>
                <w:bCs/>
                <w:sz w:val="20"/>
                <w:szCs w:val="20"/>
                <w:lang w:val="en-GB"/>
              </w:rPr>
            </w:pPr>
            <w:r w:rsidRPr="00E220F4">
              <w:rPr>
                <w:bCs/>
                <w:sz w:val="20"/>
                <w:szCs w:val="20"/>
                <w:lang w:val="en-GB"/>
              </w:rPr>
              <w:t>0</w:t>
            </w:r>
          </w:p>
        </w:tc>
      </w:tr>
      <w:tr w:rsidR="00527988" w:rsidRPr="00E220F4" w14:paraId="77DA1F05" w14:textId="77777777" w:rsidTr="00B62A12">
        <w:trPr>
          <w:trHeight w:val="170"/>
        </w:trPr>
        <w:tc>
          <w:tcPr>
            <w:tcW w:w="904" w:type="pct"/>
          </w:tcPr>
          <w:p w14:paraId="3F485CBE" w14:textId="77777777" w:rsidR="00527988" w:rsidRPr="00E220F4" w:rsidRDefault="00527988" w:rsidP="00527988">
            <w:pPr>
              <w:jc w:val="left"/>
              <w:rPr>
                <w:sz w:val="20"/>
                <w:szCs w:val="20"/>
                <w:lang w:val="en-GB"/>
              </w:rPr>
            </w:pPr>
            <w:r w:rsidRPr="00E220F4">
              <w:rPr>
                <w:sz w:val="20"/>
                <w:szCs w:val="20"/>
                <w:lang w:val="en-GB"/>
              </w:rPr>
              <w:t>Germany</w:t>
            </w:r>
          </w:p>
        </w:tc>
        <w:tc>
          <w:tcPr>
            <w:tcW w:w="818" w:type="pct"/>
            <w:shd w:val="clear" w:color="auto" w:fill="auto"/>
          </w:tcPr>
          <w:p w14:paraId="561AC4EE" w14:textId="77777777" w:rsidR="00527988" w:rsidRPr="00E220F4" w:rsidRDefault="00527988" w:rsidP="00527988">
            <w:pPr>
              <w:jc w:val="center"/>
              <w:rPr>
                <w:bCs/>
                <w:sz w:val="20"/>
                <w:szCs w:val="20"/>
                <w:lang w:val="en-GB"/>
              </w:rPr>
            </w:pPr>
            <w:r w:rsidRPr="00E220F4">
              <w:rPr>
                <w:bCs/>
                <w:sz w:val="20"/>
                <w:szCs w:val="20"/>
                <w:lang w:val="en-GB"/>
              </w:rPr>
              <w:t>11</w:t>
            </w:r>
          </w:p>
        </w:tc>
        <w:tc>
          <w:tcPr>
            <w:tcW w:w="819" w:type="pct"/>
            <w:shd w:val="clear" w:color="auto" w:fill="auto"/>
          </w:tcPr>
          <w:p w14:paraId="5C01CB7B" w14:textId="77777777" w:rsidR="00527988" w:rsidRPr="00E220F4" w:rsidRDefault="00527988" w:rsidP="00527988">
            <w:pPr>
              <w:jc w:val="center"/>
              <w:rPr>
                <w:bCs/>
                <w:sz w:val="20"/>
                <w:szCs w:val="20"/>
                <w:lang w:val="en-GB"/>
              </w:rPr>
            </w:pPr>
            <w:r w:rsidRPr="00E220F4">
              <w:rPr>
                <w:bCs/>
                <w:sz w:val="20"/>
                <w:szCs w:val="20"/>
                <w:lang w:val="en-GB"/>
              </w:rPr>
              <w:t>3</w:t>
            </w:r>
          </w:p>
        </w:tc>
        <w:tc>
          <w:tcPr>
            <w:tcW w:w="819" w:type="pct"/>
            <w:shd w:val="clear" w:color="auto" w:fill="auto"/>
          </w:tcPr>
          <w:p w14:paraId="4BE81289" w14:textId="77777777" w:rsidR="00527988" w:rsidRPr="00E220F4" w:rsidRDefault="00527988" w:rsidP="00527988">
            <w:pPr>
              <w:jc w:val="center"/>
              <w:rPr>
                <w:bCs/>
                <w:sz w:val="20"/>
                <w:szCs w:val="20"/>
                <w:lang w:val="en-GB"/>
              </w:rPr>
            </w:pPr>
            <w:r w:rsidRPr="00E220F4">
              <w:rPr>
                <w:bCs/>
                <w:sz w:val="20"/>
                <w:szCs w:val="20"/>
                <w:lang w:val="en-GB"/>
              </w:rPr>
              <w:t>2</w:t>
            </w:r>
          </w:p>
        </w:tc>
        <w:tc>
          <w:tcPr>
            <w:tcW w:w="818" w:type="pct"/>
            <w:shd w:val="clear" w:color="auto" w:fill="auto"/>
          </w:tcPr>
          <w:p w14:paraId="211BFE58" w14:textId="77777777" w:rsidR="00527988" w:rsidRPr="00E220F4" w:rsidRDefault="00527988" w:rsidP="00527988">
            <w:pPr>
              <w:jc w:val="center"/>
              <w:rPr>
                <w:bCs/>
                <w:sz w:val="20"/>
                <w:szCs w:val="20"/>
                <w:lang w:val="en-GB"/>
              </w:rPr>
            </w:pPr>
            <w:r w:rsidRPr="00E220F4">
              <w:rPr>
                <w:bCs/>
                <w:sz w:val="20"/>
                <w:szCs w:val="20"/>
                <w:lang w:val="en-GB"/>
              </w:rPr>
              <w:t>6</w:t>
            </w:r>
          </w:p>
        </w:tc>
        <w:tc>
          <w:tcPr>
            <w:tcW w:w="821" w:type="pct"/>
            <w:shd w:val="clear" w:color="auto" w:fill="auto"/>
          </w:tcPr>
          <w:p w14:paraId="49F93103" w14:textId="77777777" w:rsidR="00527988" w:rsidRPr="00E220F4" w:rsidRDefault="00527988" w:rsidP="00527988">
            <w:pPr>
              <w:jc w:val="center"/>
              <w:rPr>
                <w:bCs/>
                <w:sz w:val="20"/>
                <w:szCs w:val="20"/>
                <w:lang w:val="en-GB"/>
              </w:rPr>
            </w:pPr>
            <w:r w:rsidRPr="00E220F4">
              <w:rPr>
                <w:bCs/>
                <w:sz w:val="20"/>
                <w:szCs w:val="20"/>
                <w:lang w:val="en-GB"/>
              </w:rPr>
              <w:t>1</w:t>
            </w:r>
          </w:p>
        </w:tc>
      </w:tr>
      <w:tr w:rsidR="00527988" w:rsidRPr="00E220F4" w14:paraId="01119E68" w14:textId="77777777" w:rsidTr="00B62A12">
        <w:trPr>
          <w:trHeight w:val="170"/>
        </w:trPr>
        <w:tc>
          <w:tcPr>
            <w:tcW w:w="904" w:type="pct"/>
          </w:tcPr>
          <w:p w14:paraId="05E50858" w14:textId="77777777" w:rsidR="00527988" w:rsidRPr="00E220F4" w:rsidRDefault="00527988" w:rsidP="00527988">
            <w:pPr>
              <w:jc w:val="left"/>
              <w:rPr>
                <w:b/>
                <w:bCs/>
                <w:sz w:val="20"/>
                <w:szCs w:val="20"/>
                <w:lang w:val="en-GB"/>
              </w:rPr>
            </w:pPr>
            <w:r w:rsidRPr="00E220F4">
              <w:rPr>
                <w:b/>
                <w:bCs/>
                <w:sz w:val="20"/>
                <w:szCs w:val="20"/>
                <w:lang w:val="en-GB"/>
              </w:rPr>
              <w:t>Total</w:t>
            </w:r>
          </w:p>
        </w:tc>
        <w:tc>
          <w:tcPr>
            <w:tcW w:w="818" w:type="pct"/>
            <w:shd w:val="clear" w:color="auto" w:fill="auto"/>
          </w:tcPr>
          <w:p w14:paraId="3E7DBF75" w14:textId="77777777" w:rsidR="00527988" w:rsidRPr="00E220F4" w:rsidRDefault="00527988" w:rsidP="00527988">
            <w:pPr>
              <w:jc w:val="center"/>
              <w:rPr>
                <w:b/>
                <w:bCs/>
                <w:sz w:val="20"/>
                <w:szCs w:val="20"/>
                <w:lang w:val="en-GB"/>
              </w:rPr>
            </w:pPr>
            <w:r w:rsidRPr="00E220F4">
              <w:rPr>
                <w:b/>
                <w:bCs/>
                <w:sz w:val="20"/>
                <w:szCs w:val="20"/>
                <w:lang w:val="en-GB"/>
              </w:rPr>
              <w:t>88</w:t>
            </w:r>
          </w:p>
        </w:tc>
        <w:tc>
          <w:tcPr>
            <w:tcW w:w="819" w:type="pct"/>
            <w:shd w:val="clear" w:color="auto" w:fill="auto"/>
          </w:tcPr>
          <w:p w14:paraId="7926BAC6" w14:textId="77777777" w:rsidR="00527988" w:rsidRPr="00E220F4" w:rsidRDefault="00527988" w:rsidP="00527988">
            <w:pPr>
              <w:jc w:val="center"/>
              <w:rPr>
                <w:b/>
                <w:bCs/>
                <w:sz w:val="20"/>
                <w:szCs w:val="20"/>
                <w:lang w:val="en-GB"/>
              </w:rPr>
            </w:pPr>
            <w:r w:rsidRPr="00E220F4">
              <w:rPr>
                <w:b/>
                <w:bCs/>
                <w:sz w:val="20"/>
                <w:szCs w:val="20"/>
                <w:lang w:val="en-GB"/>
              </w:rPr>
              <w:t>28</w:t>
            </w:r>
          </w:p>
        </w:tc>
        <w:tc>
          <w:tcPr>
            <w:tcW w:w="819" w:type="pct"/>
            <w:shd w:val="clear" w:color="auto" w:fill="auto"/>
          </w:tcPr>
          <w:p w14:paraId="5DD844E0" w14:textId="77777777" w:rsidR="00527988" w:rsidRPr="00E220F4" w:rsidRDefault="00527988" w:rsidP="00527988">
            <w:pPr>
              <w:jc w:val="center"/>
              <w:rPr>
                <w:b/>
                <w:bCs/>
                <w:sz w:val="20"/>
                <w:szCs w:val="20"/>
                <w:lang w:val="en-GB"/>
              </w:rPr>
            </w:pPr>
            <w:r w:rsidRPr="00E220F4">
              <w:rPr>
                <w:b/>
                <w:bCs/>
                <w:sz w:val="20"/>
                <w:szCs w:val="20"/>
                <w:lang w:val="en-GB"/>
              </w:rPr>
              <w:t>20</w:t>
            </w:r>
          </w:p>
        </w:tc>
        <w:tc>
          <w:tcPr>
            <w:tcW w:w="818" w:type="pct"/>
            <w:shd w:val="clear" w:color="auto" w:fill="auto"/>
          </w:tcPr>
          <w:p w14:paraId="4CD72475" w14:textId="77777777" w:rsidR="00527988" w:rsidRPr="00E220F4" w:rsidRDefault="00527988" w:rsidP="00527988">
            <w:pPr>
              <w:jc w:val="center"/>
              <w:rPr>
                <w:b/>
                <w:bCs/>
                <w:sz w:val="20"/>
                <w:szCs w:val="20"/>
                <w:lang w:val="en-GB"/>
              </w:rPr>
            </w:pPr>
            <w:r w:rsidRPr="00E220F4">
              <w:rPr>
                <w:b/>
                <w:bCs/>
                <w:sz w:val="20"/>
                <w:szCs w:val="20"/>
                <w:lang w:val="en-GB"/>
              </w:rPr>
              <w:t>40</w:t>
            </w:r>
          </w:p>
        </w:tc>
        <w:tc>
          <w:tcPr>
            <w:tcW w:w="821" w:type="pct"/>
            <w:shd w:val="clear" w:color="auto" w:fill="auto"/>
          </w:tcPr>
          <w:p w14:paraId="749E8999" w14:textId="77777777" w:rsidR="00527988" w:rsidRPr="00E220F4" w:rsidRDefault="00527988" w:rsidP="00527988">
            <w:pPr>
              <w:jc w:val="center"/>
              <w:rPr>
                <w:b/>
                <w:bCs/>
                <w:sz w:val="20"/>
                <w:szCs w:val="20"/>
                <w:lang w:val="en-GB"/>
              </w:rPr>
            </w:pPr>
            <w:r w:rsidRPr="00E220F4">
              <w:rPr>
                <w:b/>
                <w:bCs/>
                <w:sz w:val="20"/>
                <w:szCs w:val="20"/>
                <w:lang w:val="en-GB"/>
              </w:rPr>
              <w:t>9</w:t>
            </w:r>
          </w:p>
        </w:tc>
      </w:tr>
    </w:tbl>
    <w:p w14:paraId="1BF6BDF2" w14:textId="77777777" w:rsidR="00ED3D75" w:rsidRPr="00ED3D75" w:rsidRDefault="00ED3D75" w:rsidP="00ED3D75">
      <w:pPr>
        <w:rPr>
          <w:sz w:val="18"/>
          <w:szCs w:val="18"/>
          <w:lang w:val="en-GB"/>
        </w:rPr>
      </w:pPr>
      <w:r w:rsidRPr="00ED3D75">
        <w:rPr>
          <w:sz w:val="18"/>
          <w:szCs w:val="18"/>
          <w:lang w:val="en-GB"/>
        </w:rPr>
        <w:t>(*) The funds were transferred to other activities in the refrigeration servicing sector.</w:t>
      </w:r>
    </w:p>
    <w:p w14:paraId="63E1AF4D" w14:textId="6776DBB7" w:rsidR="00ED3D75" w:rsidRPr="00ED3D75" w:rsidRDefault="00ED3D75" w:rsidP="00ED3D75">
      <w:pPr>
        <w:rPr>
          <w:sz w:val="18"/>
          <w:szCs w:val="18"/>
          <w:lang w:val="en-GB"/>
        </w:rPr>
      </w:pPr>
      <w:r w:rsidRPr="00ED3D75">
        <w:rPr>
          <w:sz w:val="18"/>
          <w:szCs w:val="18"/>
          <w:lang w:val="en-GB"/>
        </w:rPr>
        <w:t xml:space="preserve">(**) The country may resubmit the proposal </w:t>
      </w:r>
      <w:r w:rsidR="00DD13AF">
        <w:rPr>
          <w:sz w:val="18"/>
          <w:szCs w:val="18"/>
          <w:lang w:val="en-GB"/>
        </w:rPr>
        <w:t>under</w:t>
      </w:r>
      <w:r w:rsidR="00DD13AF" w:rsidRPr="00ED3D75">
        <w:rPr>
          <w:sz w:val="18"/>
          <w:szCs w:val="18"/>
          <w:lang w:val="en-GB"/>
        </w:rPr>
        <w:t xml:space="preserve"> </w:t>
      </w:r>
      <w:r w:rsidRPr="00ED3D75">
        <w:rPr>
          <w:sz w:val="18"/>
          <w:szCs w:val="18"/>
          <w:lang w:val="en-GB"/>
        </w:rPr>
        <w:t>a future tranche upon compliance with decision 84/84</w:t>
      </w:r>
      <w:bookmarkEnd w:id="2"/>
      <w:r w:rsidRPr="00ED3D75">
        <w:rPr>
          <w:sz w:val="18"/>
          <w:szCs w:val="18"/>
          <w:lang w:val="en-GB"/>
        </w:rPr>
        <w:t>.</w:t>
      </w:r>
    </w:p>
    <w:p w14:paraId="2E76DBD2" w14:textId="3C2DA3D5" w:rsidR="00ED3D75" w:rsidRPr="00ED3D75" w:rsidRDefault="00ED3D75" w:rsidP="00D739A2">
      <w:pPr>
        <w:numPr>
          <w:ilvl w:val="0"/>
          <w:numId w:val="1"/>
        </w:numPr>
        <w:spacing w:before="240" w:after="240"/>
        <w:outlineLvl w:val="0"/>
        <w:rPr>
          <w:lang w:val="en-GB"/>
        </w:rPr>
      </w:pPr>
      <w:r w:rsidRPr="00ED3D75">
        <w:rPr>
          <w:lang w:val="en-GB"/>
        </w:rPr>
        <w:t>As reported at the 84</w:t>
      </w:r>
      <w:r w:rsidRPr="00ED3D75">
        <w:rPr>
          <w:vertAlign w:val="superscript"/>
          <w:lang w:val="en-GB"/>
        </w:rPr>
        <w:t>th</w:t>
      </w:r>
      <w:r w:rsidRPr="00ED3D75">
        <w:rPr>
          <w:lang w:val="en-GB"/>
        </w:rPr>
        <w:t xml:space="preserve"> meeting, the </w:t>
      </w:r>
      <w:r w:rsidR="009900C6">
        <w:rPr>
          <w:lang w:val="en-GB"/>
        </w:rPr>
        <w:t xml:space="preserve">Secretariat noted that not </w:t>
      </w:r>
      <w:r w:rsidR="00B55A52">
        <w:rPr>
          <w:lang w:val="en-GB"/>
        </w:rPr>
        <w:t>all</w:t>
      </w:r>
      <w:r w:rsidR="009900C6">
        <w:rPr>
          <w:lang w:val="en-GB"/>
        </w:rPr>
        <w:t xml:space="preserve"> </w:t>
      </w:r>
      <w:r w:rsidR="00A64965">
        <w:rPr>
          <w:lang w:val="en-GB"/>
        </w:rPr>
        <w:t xml:space="preserve">projects related to </w:t>
      </w:r>
      <w:r w:rsidRPr="00ED3D75">
        <w:rPr>
          <w:lang w:val="en-GB"/>
        </w:rPr>
        <w:t>end</w:t>
      </w:r>
      <w:r w:rsidR="009F18E2">
        <w:rPr>
          <w:lang w:val="en-GB"/>
        </w:rPr>
        <w:noBreakHyphen/>
      </w:r>
      <w:r w:rsidRPr="00ED3D75">
        <w:rPr>
          <w:lang w:val="en-GB"/>
        </w:rPr>
        <w:t>user</w:t>
      </w:r>
      <w:r w:rsidR="00A64965">
        <w:rPr>
          <w:lang w:val="en-GB"/>
        </w:rPr>
        <w:t>s</w:t>
      </w:r>
      <w:r w:rsidRPr="00ED3D75">
        <w:rPr>
          <w:lang w:val="en-GB"/>
        </w:rPr>
        <w:t xml:space="preserve"> implemented </w:t>
      </w:r>
      <w:r w:rsidR="009900C6">
        <w:rPr>
          <w:lang w:val="en-GB"/>
        </w:rPr>
        <w:t>under the HPMPs are end</w:t>
      </w:r>
      <w:r w:rsidR="009F18E2">
        <w:rPr>
          <w:lang w:val="en-GB"/>
        </w:rPr>
        <w:noBreakHyphen/>
      </w:r>
      <w:r w:rsidR="009900C6">
        <w:rPr>
          <w:lang w:val="en-GB"/>
        </w:rPr>
        <w:t xml:space="preserve">user incentive schemes for </w:t>
      </w:r>
      <w:r w:rsidR="00DD13AF">
        <w:rPr>
          <w:lang w:val="en-GB"/>
        </w:rPr>
        <w:t xml:space="preserve">the </w:t>
      </w:r>
      <w:r w:rsidR="00174080">
        <w:rPr>
          <w:lang w:val="en-GB"/>
        </w:rPr>
        <w:t>conversion</w:t>
      </w:r>
      <w:r w:rsidR="00AA5876">
        <w:rPr>
          <w:lang w:val="en-GB"/>
        </w:rPr>
        <w:t xml:space="preserve"> or replacement of HCFC</w:t>
      </w:r>
      <w:r w:rsidR="009F18E2">
        <w:rPr>
          <w:lang w:val="en-GB"/>
        </w:rPr>
        <w:noBreakHyphen/>
      </w:r>
      <w:r w:rsidR="00AA5876">
        <w:rPr>
          <w:lang w:val="en-GB"/>
        </w:rPr>
        <w:t>based equipment</w:t>
      </w:r>
      <w:r w:rsidR="00225B7C">
        <w:rPr>
          <w:lang w:val="en-GB"/>
        </w:rPr>
        <w:t>.</w:t>
      </w:r>
      <w:r w:rsidR="00174080">
        <w:rPr>
          <w:lang w:val="en-GB"/>
        </w:rPr>
        <w:t xml:space="preserve"> </w:t>
      </w:r>
      <w:r w:rsidR="007D0796">
        <w:rPr>
          <w:lang w:val="en-GB"/>
        </w:rPr>
        <w:t>T</w:t>
      </w:r>
      <w:r w:rsidR="00F624C6">
        <w:rPr>
          <w:lang w:val="en-GB"/>
        </w:rPr>
        <w:t>here are three</w:t>
      </w:r>
      <w:r w:rsidR="007863CF">
        <w:rPr>
          <w:lang w:val="en-GB"/>
        </w:rPr>
        <w:t xml:space="preserve"> </w:t>
      </w:r>
      <w:r w:rsidR="00CF46DE">
        <w:rPr>
          <w:lang w:val="en-GB"/>
        </w:rPr>
        <w:t xml:space="preserve">types of </w:t>
      </w:r>
      <w:r w:rsidR="007863CF">
        <w:rPr>
          <w:lang w:val="en-GB"/>
        </w:rPr>
        <w:t>projects</w:t>
      </w:r>
      <w:r w:rsidR="00CF46DE">
        <w:rPr>
          <w:lang w:val="en-GB"/>
        </w:rPr>
        <w:t xml:space="preserve"> being implemented at </w:t>
      </w:r>
      <w:r w:rsidR="00DD13AF">
        <w:rPr>
          <w:lang w:val="en-GB"/>
        </w:rPr>
        <w:t xml:space="preserve">the </w:t>
      </w:r>
      <w:r w:rsidR="00CF46DE">
        <w:rPr>
          <w:lang w:val="en-GB"/>
        </w:rPr>
        <w:t xml:space="preserve">end-user level, </w:t>
      </w:r>
      <w:r w:rsidR="00A14CF1">
        <w:rPr>
          <w:lang w:val="en-GB"/>
        </w:rPr>
        <w:t>each</w:t>
      </w:r>
      <w:r w:rsidR="00CF46DE">
        <w:rPr>
          <w:lang w:val="en-GB"/>
        </w:rPr>
        <w:t xml:space="preserve"> with </w:t>
      </w:r>
      <w:r w:rsidR="00DD13AF">
        <w:rPr>
          <w:lang w:val="en-GB"/>
        </w:rPr>
        <w:t xml:space="preserve">a </w:t>
      </w:r>
      <w:r w:rsidR="00CF46DE">
        <w:rPr>
          <w:lang w:val="en-GB"/>
        </w:rPr>
        <w:t>dif</w:t>
      </w:r>
      <w:r w:rsidR="007863CF">
        <w:rPr>
          <w:lang w:val="en-GB"/>
        </w:rPr>
        <w:t>ferent purpose</w:t>
      </w:r>
      <w:r w:rsidR="00A832DA">
        <w:rPr>
          <w:lang w:val="en-GB"/>
        </w:rPr>
        <w:t xml:space="preserve"> and characteristics</w:t>
      </w:r>
      <w:r w:rsidRPr="00ED3D75">
        <w:rPr>
          <w:lang w:val="en-GB"/>
        </w:rPr>
        <w:t xml:space="preserve">: </w:t>
      </w:r>
    </w:p>
    <w:p w14:paraId="20DBC40F" w14:textId="77777777" w:rsidR="00ED3D75" w:rsidRPr="00ED3D75" w:rsidRDefault="00ED3D75" w:rsidP="004021FA">
      <w:pPr>
        <w:pStyle w:val="Heading2"/>
        <w:rPr>
          <w:lang w:val="en-GB"/>
        </w:rPr>
      </w:pPr>
      <w:r w:rsidRPr="00ED3D75">
        <w:rPr>
          <w:lang w:val="en-GB"/>
        </w:rPr>
        <w:lastRenderedPageBreak/>
        <w:t xml:space="preserve">End-user incentive schemes to convert or replace HCFC-based </w:t>
      </w:r>
      <w:proofErr w:type="gramStart"/>
      <w:r w:rsidRPr="00ED3D75">
        <w:rPr>
          <w:lang w:val="en-GB"/>
        </w:rPr>
        <w:t>equipment;</w:t>
      </w:r>
      <w:proofErr w:type="gramEnd"/>
      <w:r w:rsidRPr="00ED3D75">
        <w:rPr>
          <w:lang w:val="en-GB"/>
        </w:rPr>
        <w:t xml:space="preserve"> </w:t>
      </w:r>
    </w:p>
    <w:p w14:paraId="29FD32D7" w14:textId="1348224D" w:rsidR="00ED3D75" w:rsidRPr="00ED3D75" w:rsidRDefault="008A4696" w:rsidP="004021FA">
      <w:pPr>
        <w:pStyle w:val="Heading2"/>
        <w:rPr>
          <w:lang w:val="en-GB"/>
        </w:rPr>
      </w:pPr>
      <w:r>
        <w:rPr>
          <w:lang w:val="en-GB"/>
        </w:rPr>
        <w:t>D</w:t>
      </w:r>
      <w:r w:rsidRPr="00ED3D75">
        <w:rPr>
          <w:lang w:val="en-GB"/>
        </w:rPr>
        <w:t>emonstrat</w:t>
      </w:r>
      <w:r>
        <w:rPr>
          <w:lang w:val="en-GB"/>
        </w:rPr>
        <w:t>ion p</w:t>
      </w:r>
      <w:r w:rsidR="00ED3D75" w:rsidRPr="00ED3D75">
        <w:rPr>
          <w:lang w:val="en-GB"/>
        </w:rPr>
        <w:t xml:space="preserve">rojects </w:t>
      </w:r>
      <w:r>
        <w:rPr>
          <w:lang w:val="en-GB"/>
        </w:rPr>
        <w:t xml:space="preserve">for </w:t>
      </w:r>
      <w:r w:rsidR="00ED3D75" w:rsidRPr="00ED3D75">
        <w:rPr>
          <w:lang w:val="en-GB"/>
        </w:rPr>
        <w:t>alternative technologies at end-user ins</w:t>
      </w:r>
      <w:r>
        <w:rPr>
          <w:lang w:val="en-GB"/>
        </w:rPr>
        <w:t>tallations</w:t>
      </w:r>
      <w:r w:rsidR="00ED3D75" w:rsidRPr="00ED3D75">
        <w:rPr>
          <w:lang w:val="en-GB"/>
        </w:rPr>
        <w:t xml:space="preserve">; and </w:t>
      </w:r>
    </w:p>
    <w:p w14:paraId="71942F34" w14:textId="2B175024" w:rsidR="00ED3D75" w:rsidRPr="00ED3D75" w:rsidRDefault="00ED3D75" w:rsidP="004021FA">
      <w:pPr>
        <w:pStyle w:val="Heading2"/>
        <w:rPr>
          <w:lang w:val="en-GB"/>
        </w:rPr>
      </w:pPr>
      <w:r w:rsidRPr="00ED3D75">
        <w:rPr>
          <w:lang w:val="en-GB"/>
        </w:rPr>
        <w:t xml:space="preserve">Leakage reduction programmes </w:t>
      </w:r>
      <w:r w:rsidR="00076073">
        <w:rPr>
          <w:lang w:val="en-GB"/>
        </w:rPr>
        <w:t>at</w:t>
      </w:r>
      <w:r w:rsidRPr="00ED3D75">
        <w:rPr>
          <w:lang w:val="en-GB"/>
        </w:rPr>
        <w:t xml:space="preserve"> end-users. </w:t>
      </w:r>
    </w:p>
    <w:p w14:paraId="5CE3DA92" w14:textId="6EFF20DA" w:rsidR="00ED3D75" w:rsidRPr="00ED3D75" w:rsidRDefault="00ED3D75" w:rsidP="00ED3D75">
      <w:pPr>
        <w:numPr>
          <w:ilvl w:val="0"/>
          <w:numId w:val="1"/>
        </w:numPr>
        <w:spacing w:after="240"/>
        <w:outlineLvl w:val="0"/>
      </w:pPr>
      <w:r w:rsidRPr="00ED3D75">
        <w:t xml:space="preserve">Table 2 summarizes the </w:t>
      </w:r>
      <w:r w:rsidR="00A14CF1">
        <w:t xml:space="preserve">projects related to </w:t>
      </w:r>
      <w:r w:rsidRPr="00ED3D75">
        <w:t>end-user</w:t>
      </w:r>
      <w:r w:rsidR="00A14CF1">
        <w:t>s</w:t>
      </w:r>
      <w:r w:rsidRPr="00ED3D75">
        <w:t xml:space="preserve"> approved by type, status of implementation</w:t>
      </w:r>
      <w:r w:rsidR="007C61E2">
        <w:t>,</w:t>
      </w:r>
      <w:r w:rsidRPr="00ED3D75">
        <w:t xml:space="preserve"> and bilateral or implementing agency.</w:t>
      </w:r>
    </w:p>
    <w:p w14:paraId="2C44F678" w14:textId="3A3D9982" w:rsidR="00ED3D75" w:rsidRPr="00E220F4" w:rsidRDefault="00ED3D75" w:rsidP="00ED3D75">
      <w:pPr>
        <w:outlineLvl w:val="0"/>
        <w:rPr>
          <w:b/>
          <w:lang w:val="en-GB"/>
        </w:rPr>
      </w:pPr>
      <w:r w:rsidRPr="00E220F4">
        <w:rPr>
          <w:b/>
          <w:lang w:val="en-GB"/>
        </w:rPr>
        <w:t>Table 2. Summary of end-user</w:t>
      </w:r>
      <w:r w:rsidR="009110FE" w:rsidRPr="00E220F4">
        <w:rPr>
          <w:b/>
          <w:lang w:val="en-GB"/>
        </w:rPr>
        <w:t>-</w:t>
      </w:r>
      <w:r w:rsidRPr="00E220F4">
        <w:rPr>
          <w:b/>
          <w:lang w:val="en-GB"/>
        </w:rPr>
        <w:t xml:space="preserve">related </w:t>
      </w:r>
      <w:r w:rsidR="00A14CF1" w:rsidRPr="00E220F4">
        <w:rPr>
          <w:b/>
          <w:lang w:val="en-GB"/>
        </w:rPr>
        <w:t>projects</w:t>
      </w:r>
      <w:r w:rsidRPr="00E220F4">
        <w:rPr>
          <w:b/>
          <w:lang w:val="en-GB"/>
        </w:rPr>
        <w:t xml:space="preserve"> approved as part of an HPMP for Article 5 </w:t>
      </w:r>
      <w:proofErr w:type="gramStart"/>
      <w:r w:rsidRPr="00E220F4">
        <w:rPr>
          <w:b/>
          <w:lang w:val="en-GB"/>
        </w:rPr>
        <w:t>countries</w:t>
      </w:r>
      <w:proofErr w:type="gramEnd"/>
    </w:p>
    <w:tbl>
      <w:tblPr>
        <w:tblStyle w:val="TableGrid"/>
        <w:tblW w:w="5000" w:type="pct"/>
        <w:tblLayout w:type="fixed"/>
        <w:tblLook w:val="04A0" w:firstRow="1" w:lastRow="0" w:firstColumn="1" w:lastColumn="0" w:noHBand="0" w:noVBand="1"/>
      </w:tblPr>
      <w:tblGrid>
        <w:gridCol w:w="962"/>
        <w:gridCol w:w="932"/>
        <w:gridCol w:w="931"/>
        <w:gridCol w:w="933"/>
        <w:gridCol w:w="931"/>
        <w:gridCol w:w="931"/>
        <w:gridCol w:w="933"/>
        <w:gridCol w:w="931"/>
        <w:gridCol w:w="931"/>
        <w:gridCol w:w="935"/>
      </w:tblGrid>
      <w:tr w:rsidR="00E408D5" w:rsidRPr="00E220F4" w14:paraId="3A765B39" w14:textId="77777777" w:rsidTr="00B62A12">
        <w:trPr>
          <w:trHeight w:val="316"/>
          <w:tblHeader/>
        </w:trPr>
        <w:tc>
          <w:tcPr>
            <w:tcW w:w="514" w:type="pct"/>
            <w:vMerge w:val="restart"/>
            <w:vAlign w:val="center"/>
          </w:tcPr>
          <w:p w14:paraId="6CB034DB" w14:textId="7CD880E5" w:rsidR="00E408D5" w:rsidRPr="00E220F4" w:rsidRDefault="00E408D5" w:rsidP="00ED3D75">
            <w:pPr>
              <w:outlineLvl w:val="0"/>
              <w:rPr>
                <w:sz w:val="20"/>
                <w:szCs w:val="20"/>
                <w:u w:val="single"/>
                <w:lang w:val="en-GB"/>
              </w:rPr>
            </w:pPr>
            <w:bookmarkStart w:id="3" w:name="_Hlk131429818"/>
            <w:r w:rsidRPr="00E220F4">
              <w:rPr>
                <w:b/>
                <w:bCs/>
                <w:sz w:val="20"/>
                <w:szCs w:val="20"/>
                <w:lang w:val="en-GB"/>
              </w:rPr>
              <w:t>Agency</w:t>
            </w:r>
          </w:p>
        </w:tc>
        <w:tc>
          <w:tcPr>
            <w:tcW w:w="4486" w:type="pct"/>
            <w:gridSpan w:val="9"/>
            <w:vAlign w:val="center"/>
          </w:tcPr>
          <w:p w14:paraId="74F6C87D" w14:textId="129F7D06" w:rsidR="00E408D5" w:rsidRPr="007A5F54" w:rsidRDefault="00E408D5" w:rsidP="00711E21">
            <w:pPr>
              <w:jc w:val="center"/>
              <w:outlineLvl w:val="0"/>
              <w:rPr>
                <w:b/>
                <w:bCs/>
                <w:sz w:val="20"/>
                <w:szCs w:val="20"/>
                <w:lang w:val="en-GB"/>
              </w:rPr>
            </w:pPr>
            <w:r>
              <w:rPr>
                <w:b/>
                <w:bCs/>
                <w:sz w:val="20"/>
                <w:szCs w:val="20"/>
                <w:lang w:val="en-GB"/>
              </w:rPr>
              <w:t>N</w:t>
            </w:r>
            <w:r w:rsidRPr="007A5F54">
              <w:rPr>
                <w:b/>
                <w:bCs/>
                <w:sz w:val="20"/>
                <w:szCs w:val="20"/>
                <w:lang w:val="en-GB"/>
              </w:rPr>
              <w:t>umber of projects</w:t>
            </w:r>
            <w:r>
              <w:rPr>
                <w:b/>
                <w:bCs/>
                <w:sz w:val="20"/>
                <w:szCs w:val="20"/>
                <w:lang w:val="en-GB"/>
              </w:rPr>
              <w:t xml:space="preserve"> by type and status</w:t>
            </w:r>
          </w:p>
        </w:tc>
      </w:tr>
      <w:tr w:rsidR="00E408D5" w:rsidRPr="00E220F4" w14:paraId="2D2FD584" w14:textId="77777777" w:rsidTr="00B62A12">
        <w:trPr>
          <w:trHeight w:val="160"/>
          <w:tblHeader/>
        </w:trPr>
        <w:tc>
          <w:tcPr>
            <w:tcW w:w="514" w:type="pct"/>
            <w:vMerge/>
            <w:vAlign w:val="center"/>
          </w:tcPr>
          <w:p w14:paraId="69965E44" w14:textId="2D5DBEF2" w:rsidR="00E408D5" w:rsidRPr="00E220F4" w:rsidRDefault="00E408D5" w:rsidP="00782078">
            <w:pPr>
              <w:outlineLvl w:val="0"/>
              <w:rPr>
                <w:sz w:val="20"/>
                <w:szCs w:val="20"/>
                <w:u w:val="single"/>
                <w:lang w:val="en-GB"/>
              </w:rPr>
            </w:pPr>
          </w:p>
        </w:tc>
        <w:tc>
          <w:tcPr>
            <w:tcW w:w="1495" w:type="pct"/>
            <w:gridSpan w:val="3"/>
            <w:shd w:val="clear" w:color="auto" w:fill="auto"/>
            <w:vAlign w:val="center"/>
          </w:tcPr>
          <w:p w14:paraId="141DE3C0" w14:textId="19CFC394" w:rsidR="00E408D5" w:rsidRPr="00E220F4" w:rsidRDefault="00E408D5" w:rsidP="00782078">
            <w:pPr>
              <w:jc w:val="center"/>
              <w:outlineLvl w:val="0"/>
              <w:rPr>
                <w:sz w:val="20"/>
                <w:szCs w:val="20"/>
                <w:u w:val="single"/>
                <w:lang w:val="en-GB"/>
              </w:rPr>
            </w:pPr>
            <w:r w:rsidRPr="00E220F4">
              <w:rPr>
                <w:b/>
                <w:bCs/>
                <w:sz w:val="20"/>
                <w:szCs w:val="20"/>
                <w:lang w:val="en-GB"/>
              </w:rPr>
              <w:t xml:space="preserve">Incentive schemes </w:t>
            </w:r>
            <w:r>
              <w:rPr>
                <w:b/>
                <w:bCs/>
                <w:sz w:val="20"/>
                <w:szCs w:val="20"/>
                <w:lang w:val="en-GB"/>
              </w:rPr>
              <w:t>to</w:t>
            </w:r>
            <w:r w:rsidRPr="00E220F4">
              <w:rPr>
                <w:b/>
                <w:bCs/>
                <w:sz w:val="20"/>
                <w:szCs w:val="20"/>
                <w:lang w:val="en-GB"/>
              </w:rPr>
              <w:t xml:space="preserve"> conver</w:t>
            </w:r>
            <w:r>
              <w:rPr>
                <w:b/>
                <w:bCs/>
                <w:sz w:val="20"/>
                <w:szCs w:val="20"/>
                <w:lang w:val="en-GB"/>
              </w:rPr>
              <w:t xml:space="preserve">t or </w:t>
            </w:r>
            <w:r w:rsidRPr="00E220F4">
              <w:rPr>
                <w:b/>
                <w:bCs/>
                <w:sz w:val="20"/>
                <w:szCs w:val="20"/>
                <w:lang w:val="en-GB"/>
              </w:rPr>
              <w:t>replace</w:t>
            </w:r>
            <w:r>
              <w:rPr>
                <w:b/>
                <w:bCs/>
                <w:sz w:val="20"/>
                <w:szCs w:val="20"/>
                <w:lang w:val="en-GB"/>
              </w:rPr>
              <w:t xml:space="preserve"> equipment</w:t>
            </w:r>
          </w:p>
        </w:tc>
        <w:tc>
          <w:tcPr>
            <w:tcW w:w="1495" w:type="pct"/>
            <w:gridSpan w:val="3"/>
            <w:shd w:val="clear" w:color="auto" w:fill="auto"/>
            <w:vAlign w:val="center"/>
          </w:tcPr>
          <w:p w14:paraId="461CE50D" w14:textId="45A1DBBD" w:rsidR="00E408D5" w:rsidRPr="00E220F4" w:rsidRDefault="00E408D5" w:rsidP="00782078">
            <w:pPr>
              <w:jc w:val="center"/>
              <w:outlineLvl w:val="0"/>
              <w:rPr>
                <w:sz w:val="20"/>
                <w:szCs w:val="20"/>
                <w:u w:val="single"/>
                <w:lang w:val="en-GB"/>
              </w:rPr>
            </w:pPr>
            <w:r>
              <w:rPr>
                <w:b/>
                <w:bCs/>
                <w:sz w:val="20"/>
                <w:szCs w:val="20"/>
                <w:lang w:val="en-GB"/>
              </w:rPr>
              <w:t>A</w:t>
            </w:r>
            <w:r w:rsidRPr="00E220F4">
              <w:rPr>
                <w:b/>
                <w:bCs/>
                <w:sz w:val="20"/>
                <w:szCs w:val="20"/>
                <w:lang w:val="en-GB"/>
              </w:rPr>
              <w:t>lternative</w:t>
            </w:r>
            <w:r>
              <w:rPr>
                <w:b/>
                <w:bCs/>
                <w:sz w:val="20"/>
                <w:szCs w:val="20"/>
                <w:lang w:val="en-GB"/>
              </w:rPr>
              <w:t xml:space="preserve"> technology d</w:t>
            </w:r>
            <w:r w:rsidRPr="00E220F4">
              <w:rPr>
                <w:b/>
                <w:bCs/>
                <w:sz w:val="20"/>
                <w:szCs w:val="20"/>
                <w:lang w:val="en-GB"/>
              </w:rPr>
              <w:t>emonst</w:t>
            </w:r>
            <w:r>
              <w:rPr>
                <w:b/>
                <w:bCs/>
                <w:sz w:val="20"/>
                <w:szCs w:val="20"/>
                <w:lang w:val="en-GB"/>
              </w:rPr>
              <w:t>rations</w:t>
            </w:r>
          </w:p>
        </w:tc>
        <w:tc>
          <w:tcPr>
            <w:tcW w:w="1495" w:type="pct"/>
            <w:gridSpan w:val="3"/>
            <w:shd w:val="clear" w:color="auto" w:fill="auto"/>
            <w:vAlign w:val="center"/>
          </w:tcPr>
          <w:p w14:paraId="155D0906" w14:textId="7C441CD7" w:rsidR="00E408D5" w:rsidRPr="00E220F4" w:rsidRDefault="00E408D5" w:rsidP="00782078">
            <w:pPr>
              <w:jc w:val="center"/>
              <w:outlineLvl w:val="0"/>
              <w:rPr>
                <w:sz w:val="20"/>
                <w:szCs w:val="20"/>
                <w:u w:val="single"/>
                <w:lang w:val="en-GB"/>
              </w:rPr>
            </w:pPr>
            <w:r w:rsidRPr="00E220F4">
              <w:rPr>
                <w:b/>
                <w:bCs/>
                <w:sz w:val="20"/>
                <w:szCs w:val="20"/>
                <w:lang w:val="en-US"/>
              </w:rPr>
              <w:t>Leakage reduction</w:t>
            </w:r>
            <w:r>
              <w:rPr>
                <w:b/>
                <w:bCs/>
                <w:sz w:val="20"/>
                <w:szCs w:val="20"/>
                <w:lang w:val="en-US"/>
              </w:rPr>
              <w:t xml:space="preserve"> programmes</w:t>
            </w:r>
          </w:p>
        </w:tc>
      </w:tr>
      <w:tr w:rsidR="00CA39A7" w:rsidRPr="00E220F4" w14:paraId="1BCB10DE" w14:textId="77777777" w:rsidTr="00B62A12">
        <w:trPr>
          <w:tblHeader/>
        </w:trPr>
        <w:tc>
          <w:tcPr>
            <w:tcW w:w="514" w:type="pct"/>
            <w:vMerge/>
            <w:vAlign w:val="center"/>
          </w:tcPr>
          <w:p w14:paraId="1F1EF47C" w14:textId="2C34D0B1" w:rsidR="00E408D5" w:rsidRPr="00E220F4" w:rsidRDefault="00E408D5" w:rsidP="00782078">
            <w:pPr>
              <w:outlineLvl w:val="0"/>
              <w:rPr>
                <w:sz w:val="20"/>
                <w:szCs w:val="20"/>
                <w:u w:val="single"/>
                <w:lang w:val="en-GB"/>
              </w:rPr>
            </w:pPr>
          </w:p>
        </w:tc>
        <w:tc>
          <w:tcPr>
            <w:tcW w:w="498" w:type="pct"/>
            <w:shd w:val="clear" w:color="auto" w:fill="auto"/>
            <w:vAlign w:val="center"/>
          </w:tcPr>
          <w:p w14:paraId="0195F020" w14:textId="785AC707" w:rsidR="00E408D5" w:rsidRPr="007C0B8C" w:rsidRDefault="00E408D5" w:rsidP="007C0B8C">
            <w:pPr>
              <w:ind w:left="-226" w:right="-194"/>
              <w:jc w:val="center"/>
              <w:outlineLvl w:val="0"/>
              <w:rPr>
                <w:sz w:val="18"/>
                <w:szCs w:val="18"/>
                <w:lang w:val="en-GB"/>
              </w:rPr>
            </w:pPr>
            <w:r w:rsidRPr="007C0B8C">
              <w:rPr>
                <w:b/>
                <w:bCs/>
                <w:sz w:val="18"/>
                <w:szCs w:val="18"/>
                <w:lang w:val="en-GB"/>
              </w:rPr>
              <w:t>Completed</w:t>
            </w:r>
          </w:p>
        </w:tc>
        <w:tc>
          <w:tcPr>
            <w:tcW w:w="498" w:type="pct"/>
            <w:shd w:val="clear" w:color="auto" w:fill="auto"/>
            <w:vAlign w:val="center"/>
          </w:tcPr>
          <w:p w14:paraId="70299C24" w14:textId="4D924DDB" w:rsidR="00E408D5" w:rsidRPr="007C0B8C" w:rsidRDefault="00E408D5" w:rsidP="00CA39A7">
            <w:pPr>
              <w:ind w:left="-25"/>
              <w:jc w:val="center"/>
              <w:outlineLvl w:val="0"/>
              <w:rPr>
                <w:sz w:val="18"/>
                <w:szCs w:val="18"/>
                <w:lang w:val="en-GB"/>
              </w:rPr>
            </w:pPr>
            <w:r w:rsidRPr="007C0B8C">
              <w:rPr>
                <w:b/>
                <w:bCs/>
                <w:sz w:val="18"/>
                <w:szCs w:val="18"/>
                <w:lang w:val="en-GB"/>
              </w:rPr>
              <w:t>Ongoing</w:t>
            </w:r>
          </w:p>
        </w:tc>
        <w:tc>
          <w:tcPr>
            <w:tcW w:w="498" w:type="pct"/>
            <w:shd w:val="clear" w:color="auto" w:fill="auto"/>
            <w:vAlign w:val="center"/>
          </w:tcPr>
          <w:p w14:paraId="07580AD7" w14:textId="00C19D35" w:rsidR="00E408D5" w:rsidRPr="007C0B8C" w:rsidRDefault="00E408D5" w:rsidP="00782078">
            <w:pPr>
              <w:jc w:val="center"/>
              <w:outlineLvl w:val="0"/>
              <w:rPr>
                <w:sz w:val="18"/>
                <w:szCs w:val="18"/>
                <w:lang w:val="en-GB"/>
              </w:rPr>
            </w:pPr>
            <w:r w:rsidRPr="007C0B8C">
              <w:rPr>
                <w:b/>
                <w:bCs/>
                <w:sz w:val="18"/>
                <w:szCs w:val="18"/>
                <w:lang w:val="en-GB"/>
              </w:rPr>
              <w:t>Total</w:t>
            </w:r>
          </w:p>
        </w:tc>
        <w:tc>
          <w:tcPr>
            <w:tcW w:w="498" w:type="pct"/>
            <w:shd w:val="clear" w:color="auto" w:fill="auto"/>
            <w:vAlign w:val="center"/>
          </w:tcPr>
          <w:p w14:paraId="57A49F90" w14:textId="1EB8BB25" w:rsidR="00E408D5" w:rsidRPr="007C0B8C" w:rsidRDefault="00E408D5" w:rsidP="007C0B8C">
            <w:pPr>
              <w:ind w:left="-183" w:right="-237"/>
              <w:jc w:val="center"/>
              <w:outlineLvl w:val="0"/>
              <w:rPr>
                <w:sz w:val="18"/>
                <w:szCs w:val="18"/>
                <w:lang w:val="en-GB"/>
              </w:rPr>
            </w:pPr>
            <w:r w:rsidRPr="007C0B8C">
              <w:rPr>
                <w:b/>
                <w:bCs/>
                <w:sz w:val="18"/>
                <w:szCs w:val="18"/>
                <w:lang w:val="en-GB"/>
              </w:rPr>
              <w:t>Completed</w:t>
            </w:r>
          </w:p>
        </w:tc>
        <w:tc>
          <w:tcPr>
            <w:tcW w:w="498" w:type="pct"/>
            <w:shd w:val="clear" w:color="auto" w:fill="auto"/>
            <w:vAlign w:val="center"/>
          </w:tcPr>
          <w:p w14:paraId="618A3FC3" w14:textId="2FF03975" w:rsidR="00E408D5" w:rsidRPr="007C0B8C" w:rsidRDefault="00E408D5" w:rsidP="007C0B8C">
            <w:pPr>
              <w:ind w:left="-18" w:right="-13"/>
              <w:jc w:val="center"/>
              <w:outlineLvl w:val="0"/>
              <w:rPr>
                <w:sz w:val="18"/>
                <w:szCs w:val="18"/>
                <w:lang w:val="en-GB"/>
              </w:rPr>
            </w:pPr>
            <w:r w:rsidRPr="007C0B8C">
              <w:rPr>
                <w:b/>
                <w:bCs/>
                <w:sz w:val="18"/>
                <w:szCs w:val="18"/>
                <w:lang w:val="en-GB"/>
              </w:rPr>
              <w:t>Ongoing</w:t>
            </w:r>
          </w:p>
        </w:tc>
        <w:tc>
          <w:tcPr>
            <w:tcW w:w="498" w:type="pct"/>
            <w:shd w:val="clear" w:color="auto" w:fill="auto"/>
            <w:vAlign w:val="center"/>
          </w:tcPr>
          <w:p w14:paraId="0FBCFDA0" w14:textId="2DD919A1" w:rsidR="00E408D5" w:rsidRPr="007C0B8C" w:rsidRDefault="00E408D5" w:rsidP="00782078">
            <w:pPr>
              <w:jc w:val="center"/>
              <w:outlineLvl w:val="0"/>
              <w:rPr>
                <w:sz w:val="18"/>
                <w:szCs w:val="18"/>
                <w:lang w:val="en-GB"/>
              </w:rPr>
            </w:pPr>
            <w:r w:rsidRPr="007C0B8C">
              <w:rPr>
                <w:b/>
                <w:bCs/>
                <w:sz w:val="18"/>
                <w:szCs w:val="18"/>
                <w:lang w:val="en-GB"/>
              </w:rPr>
              <w:t>Total</w:t>
            </w:r>
          </w:p>
        </w:tc>
        <w:tc>
          <w:tcPr>
            <w:tcW w:w="498" w:type="pct"/>
            <w:shd w:val="clear" w:color="auto" w:fill="auto"/>
            <w:vAlign w:val="center"/>
          </w:tcPr>
          <w:p w14:paraId="605A982C" w14:textId="7CB908B1" w:rsidR="00E408D5" w:rsidRPr="007C0B8C" w:rsidRDefault="00E408D5" w:rsidP="007C0B8C">
            <w:pPr>
              <w:ind w:left="-147" w:right="-131"/>
              <w:jc w:val="center"/>
              <w:outlineLvl w:val="0"/>
              <w:rPr>
                <w:sz w:val="18"/>
                <w:szCs w:val="18"/>
                <w:lang w:val="en-GB"/>
              </w:rPr>
            </w:pPr>
            <w:r w:rsidRPr="007C0B8C">
              <w:rPr>
                <w:b/>
                <w:bCs/>
                <w:sz w:val="18"/>
                <w:szCs w:val="18"/>
                <w:lang w:val="en-GB"/>
              </w:rPr>
              <w:t>Completed</w:t>
            </w:r>
          </w:p>
        </w:tc>
        <w:tc>
          <w:tcPr>
            <w:tcW w:w="498" w:type="pct"/>
            <w:shd w:val="clear" w:color="auto" w:fill="auto"/>
            <w:vAlign w:val="center"/>
          </w:tcPr>
          <w:p w14:paraId="0E8CC0E8" w14:textId="618F76A2" w:rsidR="00E408D5" w:rsidRPr="007C0B8C" w:rsidRDefault="00E408D5" w:rsidP="007C0B8C">
            <w:pPr>
              <w:ind w:left="-81" w:right="-49"/>
              <w:jc w:val="center"/>
              <w:outlineLvl w:val="0"/>
              <w:rPr>
                <w:sz w:val="18"/>
                <w:szCs w:val="18"/>
                <w:lang w:val="en-GB"/>
              </w:rPr>
            </w:pPr>
            <w:r w:rsidRPr="007C0B8C">
              <w:rPr>
                <w:b/>
                <w:bCs/>
                <w:sz w:val="18"/>
                <w:szCs w:val="18"/>
                <w:lang w:val="en-GB"/>
              </w:rPr>
              <w:t>Ongoing</w:t>
            </w:r>
          </w:p>
        </w:tc>
        <w:tc>
          <w:tcPr>
            <w:tcW w:w="502" w:type="pct"/>
            <w:shd w:val="clear" w:color="auto" w:fill="auto"/>
            <w:vAlign w:val="center"/>
          </w:tcPr>
          <w:p w14:paraId="48D12D7E" w14:textId="57C6FE8A" w:rsidR="00E408D5" w:rsidRPr="007C0B8C" w:rsidRDefault="00E408D5" w:rsidP="00782078">
            <w:pPr>
              <w:jc w:val="center"/>
              <w:outlineLvl w:val="0"/>
              <w:rPr>
                <w:sz w:val="18"/>
                <w:szCs w:val="18"/>
                <w:lang w:val="en-GB"/>
              </w:rPr>
            </w:pPr>
            <w:r w:rsidRPr="007C0B8C">
              <w:rPr>
                <w:b/>
                <w:bCs/>
                <w:sz w:val="18"/>
                <w:szCs w:val="18"/>
                <w:lang w:val="en-GB"/>
              </w:rPr>
              <w:t>Total</w:t>
            </w:r>
          </w:p>
        </w:tc>
      </w:tr>
      <w:tr w:rsidR="00CA39A7" w:rsidRPr="00E220F4" w14:paraId="6CFF02F6" w14:textId="77777777" w:rsidTr="00CA39A7">
        <w:tc>
          <w:tcPr>
            <w:tcW w:w="514" w:type="pct"/>
            <w:vAlign w:val="center"/>
          </w:tcPr>
          <w:p w14:paraId="684C64F0" w14:textId="5544C546" w:rsidR="00782078" w:rsidRPr="00E220F4" w:rsidRDefault="00782078" w:rsidP="00782078">
            <w:pPr>
              <w:outlineLvl w:val="0"/>
              <w:rPr>
                <w:sz w:val="20"/>
                <w:szCs w:val="20"/>
                <w:lang w:val="en-GB"/>
              </w:rPr>
            </w:pPr>
            <w:r w:rsidRPr="00E220F4">
              <w:rPr>
                <w:sz w:val="20"/>
                <w:szCs w:val="20"/>
                <w:lang w:val="en-GB"/>
              </w:rPr>
              <w:t>UNDP</w:t>
            </w:r>
          </w:p>
        </w:tc>
        <w:tc>
          <w:tcPr>
            <w:tcW w:w="498" w:type="pct"/>
            <w:shd w:val="clear" w:color="auto" w:fill="auto"/>
            <w:vAlign w:val="center"/>
          </w:tcPr>
          <w:p w14:paraId="55C94AB7" w14:textId="4A50F169" w:rsidR="00782078" w:rsidRPr="007C0B8C" w:rsidRDefault="00782078" w:rsidP="007C0B8C">
            <w:pPr>
              <w:jc w:val="center"/>
              <w:rPr>
                <w:sz w:val="20"/>
                <w:szCs w:val="20"/>
              </w:rPr>
            </w:pPr>
            <w:r w:rsidRPr="007C0B8C">
              <w:rPr>
                <w:sz w:val="20"/>
                <w:szCs w:val="20"/>
              </w:rPr>
              <w:t>9</w:t>
            </w:r>
          </w:p>
        </w:tc>
        <w:tc>
          <w:tcPr>
            <w:tcW w:w="498" w:type="pct"/>
            <w:shd w:val="clear" w:color="auto" w:fill="auto"/>
            <w:vAlign w:val="center"/>
          </w:tcPr>
          <w:p w14:paraId="26442E2A" w14:textId="1E4A20F6" w:rsidR="00782078" w:rsidRPr="007C0B8C" w:rsidRDefault="00782078" w:rsidP="007C0B8C">
            <w:pPr>
              <w:jc w:val="center"/>
              <w:rPr>
                <w:sz w:val="20"/>
                <w:szCs w:val="20"/>
              </w:rPr>
            </w:pPr>
            <w:r w:rsidRPr="007C0B8C">
              <w:rPr>
                <w:sz w:val="20"/>
                <w:szCs w:val="20"/>
              </w:rPr>
              <w:t>2</w:t>
            </w:r>
          </w:p>
        </w:tc>
        <w:tc>
          <w:tcPr>
            <w:tcW w:w="498" w:type="pct"/>
            <w:shd w:val="clear" w:color="auto" w:fill="auto"/>
            <w:vAlign w:val="center"/>
          </w:tcPr>
          <w:p w14:paraId="20ABD960" w14:textId="1CDF52B7" w:rsidR="00782078" w:rsidRPr="007C0B8C" w:rsidRDefault="00782078" w:rsidP="007C0B8C">
            <w:pPr>
              <w:jc w:val="center"/>
              <w:rPr>
                <w:sz w:val="20"/>
                <w:szCs w:val="20"/>
              </w:rPr>
            </w:pPr>
            <w:r w:rsidRPr="007C0B8C">
              <w:rPr>
                <w:sz w:val="20"/>
                <w:szCs w:val="20"/>
              </w:rPr>
              <w:t>11</w:t>
            </w:r>
          </w:p>
        </w:tc>
        <w:tc>
          <w:tcPr>
            <w:tcW w:w="498" w:type="pct"/>
            <w:shd w:val="clear" w:color="auto" w:fill="auto"/>
            <w:vAlign w:val="center"/>
          </w:tcPr>
          <w:p w14:paraId="7BBF02BA" w14:textId="3E74E5B0" w:rsidR="00782078" w:rsidRPr="007C0B8C" w:rsidRDefault="00782078" w:rsidP="007C0B8C">
            <w:pPr>
              <w:jc w:val="center"/>
              <w:rPr>
                <w:sz w:val="20"/>
                <w:szCs w:val="20"/>
              </w:rPr>
            </w:pPr>
            <w:r w:rsidRPr="007C0B8C">
              <w:rPr>
                <w:sz w:val="20"/>
                <w:szCs w:val="20"/>
              </w:rPr>
              <w:t>4</w:t>
            </w:r>
          </w:p>
        </w:tc>
        <w:tc>
          <w:tcPr>
            <w:tcW w:w="498" w:type="pct"/>
            <w:shd w:val="clear" w:color="auto" w:fill="auto"/>
            <w:vAlign w:val="center"/>
          </w:tcPr>
          <w:p w14:paraId="69D88504" w14:textId="259C550D"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3273D693" w14:textId="79778B77" w:rsidR="00782078" w:rsidRPr="007C0B8C" w:rsidRDefault="00782078" w:rsidP="007C0B8C">
            <w:pPr>
              <w:jc w:val="center"/>
              <w:rPr>
                <w:sz w:val="20"/>
                <w:szCs w:val="20"/>
              </w:rPr>
            </w:pPr>
            <w:r w:rsidRPr="007C0B8C">
              <w:rPr>
                <w:sz w:val="20"/>
                <w:szCs w:val="20"/>
              </w:rPr>
              <w:t>5</w:t>
            </w:r>
          </w:p>
        </w:tc>
        <w:tc>
          <w:tcPr>
            <w:tcW w:w="498" w:type="pct"/>
            <w:shd w:val="clear" w:color="auto" w:fill="auto"/>
            <w:vAlign w:val="center"/>
          </w:tcPr>
          <w:p w14:paraId="20FBA35D" w14:textId="7A2E59D3"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70B6F814" w14:textId="5F38EEC2" w:rsidR="00782078" w:rsidRPr="007C0B8C" w:rsidRDefault="00782078" w:rsidP="007C0B8C">
            <w:pPr>
              <w:jc w:val="center"/>
              <w:rPr>
                <w:sz w:val="20"/>
                <w:szCs w:val="20"/>
              </w:rPr>
            </w:pPr>
            <w:r w:rsidRPr="007C0B8C">
              <w:rPr>
                <w:sz w:val="20"/>
                <w:szCs w:val="20"/>
              </w:rPr>
              <w:t>-</w:t>
            </w:r>
          </w:p>
        </w:tc>
        <w:tc>
          <w:tcPr>
            <w:tcW w:w="502" w:type="pct"/>
            <w:shd w:val="clear" w:color="auto" w:fill="auto"/>
            <w:vAlign w:val="center"/>
          </w:tcPr>
          <w:p w14:paraId="36581A8A" w14:textId="262C731A" w:rsidR="00782078" w:rsidRPr="007C0B8C" w:rsidRDefault="00782078" w:rsidP="007C0B8C">
            <w:pPr>
              <w:jc w:val="center"/>
              <w:rPr>
                <w:sz w:val="20"/>
                <w:szCs w:val="20"/>
              </w:rPr>
            </w:pPr>
            <w:r w:rsidRPr="007C0B8C">
              <w:rPr>
                <w:sz w:val="20"/>
                <w:szCs w:val="20"/>
              </w:rPr>
              <w:t>-</w:t>
            </w:r>
          </w:p>
        </w:tc>
      </w:tr>
      <w:tr w:rsidR="00CA39A7" w:rsidRPr="00E220F4" w14:paraId="41B67465" w14:textId="77777777" w:rsidTr="00CA39A7">
        <w:trPr>
          <w:trHeight w:val="147"/>
        </w:trPr>
        <w:tc>
          <w:tcPr>
            <w:tcW w:w="514" w:type="pct"/>
            <w:vAlign w:val="center"/>
          </w:tcPr>
          <w:p w14:paraId="5852E32C" w14:textId="77777777" w:rsidR="00782078" w:rsidRPr="00E220F4" w:rsidRDefault="00782078" w:rsidP="00782078">
            <w:pPr>
              <w:outlineLvl w:val="0"/>
              <w:rPr>
                <w:sz w:val="20"/>
                <w:szCs w:val="20"/>
                <w:u w:val="single"/>
                <w:lang w:val="en-GB"/>
              </w:rPr>
            </w:pPr>
            <w:r w:rsidRPr="00E220F4">
              <w:rPr>
                <w:sz w:val="20"/>
                <w:szCs w:val="20"/>
                <w:lang w:val="en-GB"/>
              </w:rPr>
              <w:t>UNEP</w:t>
            </w:r>
          </w:p>
        </w:tc>
        <w:tc>
          <w:tcPr>
            <w:tcW w:w="498" w:type="pct"/>
            <w:shd w:val="clear" w:color="auto" w:fill="auto"/>
            <w:vAlign w:val="center"/>
          </w:tcPr>
          <w:p w14:paraId="7EE1F69B"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3DBEA087"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55213D93"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774404C5" w14:textId="77777777"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0777E7A4" w14:textId="77777777"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1DFE2B9D" w14:textId="77777777" w:rsidR="00782078" w:rsidRPr="007C0B8C" w:rsidRDefault="00782078" w:rsidP="007C0B8C">
            <w:pPr>
              <w:jc w:val="center"/>
              <w:rPr>
                <w:sz w:val="20"/>
                <w:szCs w:val="20"/>
              </w:rPr>
            </w:pPr>
            <w:r w:rsidRPr="007C0B8C">
              <w:rPr>
                <w:sz w:val="20"/>
                <w:szCs w:val="20"/>
              </w:rPr>
              <w:t>2</w:t>
            </w:r>
          </w:p>
        </w:tc>
        <w:tc>
          <w:tcPr>
            <w:tcW w:w="498" w:type="pct"/>
            <w:shd w:val="clear" w:color="auto" w:fill="auto"/>
            <w:vAlign w:val="center"/>
          </w:tcPr>
          <w:p w14:paraId="3ADBDFE1"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20289D45" w14:textId="77777777" w:rsidR="00782078" w:rsidRPr="007C0B8C" w:rsidRDefault="00782078" w:rsidP="007C0B8C">
            <w:pPr>
              <w:jc w:val="center"/>
              <w:rPr>
                <w:sz w:val="20"/>
                <w:szCs w:val="20"/>
              </w:rPr>
            </w:pPr>
            <w:r w:rsidRPr="007C0B8C">
              <w:rPr>
                <w:sz w:val="20"/>
                <w:szCs w:val="20"/>
              </w:rPr>
              <w:t>-</w:t>
            </w:r>
          </w:p>
        </w:tc>
        <w:tc>
          <w:tcPr>
            <w:tcW w:w="502" w:type="pct"/>
            <w:shd w:val="clear" w:color="auto" w:fill="auto"/>
            <w:vAlign w:val="center"/>
          </w:tcPr>
          <w:p w14:paraId="5126346F" w14:textId="77777777" w:rsidR="00782078" w:rsidRPr="007C0B8C" w:rsidRDefault="00782078" w:rsidP="007C0B8C">
            <w:pPr>
              <w:jc w:val="center"/>
              <w:rPr>
                <w:sz w:val="20"/>
                <w:szCs w:val="20"/>
              </w:rPr>
            </w:pPr>
            <w:r w:rsidRPr="007C0B8C">
              <w:rPr>
                <w:sz w:val="20"/>
                <w:szCs w:val="20"/>
              </w:rPr>
              <w:t>-</w:t>
            </w:r>
          </w:p>
        </w:tc>
      </w:tr>
      <w:tr w:rsidR="00CA39A7" w:rsidRPr="00E220F4" w14:paraId="42F9D4EE" w14:textId="77777777" w:rsidTr="00CA39A7">
        <w:trPr>
          <w:trHeight w:val="211"/>
        </w:trPr>
        <w:tc>
          <w:tcPr>
            <w:tcW w:w="514" w:type="pct"/>
            <w:vAlign w:val="center"/>
          </w:tcPr>
          <w:p w14:paraId="0F9C1A04" w14:textId="77777777" w:rsidR="00782078" w:rsidRPr="00E220F4" w:rsidRDefault="00782078" w:rsidP="00782078">
            <w:pPr>
              <w:outlineLvl w:val="0"/>
              <w:rPr>
                <w:sz w:val="20"/>
                <w:szCs w:val="20"/>
                <w:u w:val="single"/>
                <w:lang w:val="en-GB"/>
              </w:rPr>
            </w:pPr>
            <w:r w:rsidRPr="00E220F4">
              <w:rPr>
                <w:sz w:val="20"/>
                <w:szCs w:val="20"/>
                <w:lang w:val="en-GB"/>
              </w:rPr>
              <w:t>UNIDO</w:t>
            </w:r>
          </w:p>
        </w:tc>
        <w:tc>
          <w:tcPr>
            <w:tcW w:w="498" w:type="pct"/>
            <w:shd w:val="clear" w:color="auto" w:fill="auto"/>
            <w:vAlign w:val="center"/>
          </w:tcPr>
          <w:p w14:paraId="729EBE54" w14:textId="77777777" w:rsidR="00782078" w:rsidRPr="007C0B8C" w:rsidRDefault="00782078" w:rsidP="007C0B8C">
            <w:pPr>
              <w:jc w:val="center"/>
              <w:rPr>
                <w:sz w:val="20"/>
                <w:szCs w:val="20"/>
              </w:rPr>
            </w:pPr>
            <w:r w:rsidRPr="007C0B8C">
              <w:rPr>
                <w:sz w:val="20"/>
                <w:szCs w:val="20"/>
              </w:rPr>
              <w:t>4</w:t>
            </w:r>
          </w:p>
        </w:tc>
        <w:tc>
          <w:tcPr>
            <w:tcW w:w="498" w:type="pct"/>
            <w:shd w:val="clear" w:color="auto" w:fill="auto"/>
            <w:vAlign w:val="center"/>
          </w:tcPr>
          <w:p w14:paraId="4EF8832B" w14:textId="77777777"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2ECCDCC4" w14:textId="77777777" w:rsidR="00782078" w:rsidRPr="007C0B8C" w:rsidRDefault="00782078" w:rsidP="007C0B8C">
            <w:pPr>
              <w:jc w:val="center"/>
              <w:rPr>
                <w:sz w:val="20"/>
                <w:szCs w:val="20"/>
              </w:rPr>
            </w:pPr>
            <w:r w:rsidRPr="007C0B8C">
              <w:rPr>
                <w:sz w:val="20"/>
                <w:szCs w:val="20"/>
              </w:rPr>
              <w:t>5</w:t>
            </w:r>
          </w:p>
        </w:tc>
        <w:tc>
          <w:tcPr>
            <w:tcW w:w="498" w:type="pct"/>
            <w:shd w:val="clear" w:color="auto" w:fill="auto"/>
            <w:vAlign w:val="center"/>
          </w:tcPr>
          <w:p w14:paraId="043E245F" w14:textId="77777777" w:rsidR="00782078" w:rsidRPr="007C0B8C" w:rsidRDefault="00782078" w:rsidP="007C0B8C">
            <w:pPr>
              <w:jc w:val="center"/>
              <w:rPr>
                <w:sz w:val="20"/>
                <w:szCs w:val="20"/>
              </w:rPr>
            </w:pPr>
            <w:r w:rsidRPr="007C0B8C">
              <w:rPr>
                <w:sz w:val="20"/>
                <w:szCs w:val="20"/>
              </w:rPr>
              <w:t>4</w:t>
            </w:r>
          </w:p>
        </w:tc>
        <w:tc>
          <w:tcPr>
            <w:tcW w:w="498" w:type="pct"/>
            <w:shd w:val="clear" w:color="auto" w:fill="auto"/>
            <w:vAlign w:val="center"/>
          </w:tcPr>
          <w:p w14:paraId="5F0609D5" w14:textId="77777777" w:rsidR="00782078" w:rsidRPr="007C0B8C" w:rsidRDefault="00782078" w:rsidP="007C0B8C">
            <w:pPr>
              <w:jc w:val="center"/>
              <w:rPr>
                <w:sz w:val="20"/>
                <w:szCs w:val="20"/>
              </w:rPr>
            </w:pPr>
            <w:r w:rsidRPr="007C0B8C">
              <w:rPr>
                <w:sz w:val="20"/>
                <w:szCs w:val="20"/>
              </w:rPr>
              <w:t>4</w:t>
            </w:r>
          </w:p>
        </w:tc>
        <w:tc>
          <w:tcPr>
            <w:tcW w:w="498" w:type="pct"/>
            <w:shd w:val="clear" w:color="auto" w:fill="auto"/>
            <w:vAlign w:val="center"/>
          </w:tcPr>
          <w:p w14:paraId="05B40880" w14:textId="77777777" w:rsidR="00782078" w:rsidRPr="007C0B8C" w:rsidRDefault="00782078" w:rsidP="007C0B8C">
            <w:pPr>
              <w:jc w:val="center"/>
              <w:rPr>
                <w:sz w:val="20"/>
                <w:szCs w:val="20"/>
              </w:rPr>
            </w:pPr>
            <w:r w:rsidRPr="007C0B8C">
              <w:rPr>
                <w:sz w:val="20"/>
                <w:szCs w:val="20"/>
              </w:rPr>
              <w:t>8</w:t>
            </w:r>
          </w:p>
        </w:tc>
        <w:tc>
          <w:tcPr>
            <w:tcW w:w="498" w:type="pct"/>
            <w:shd w:val="clear" w:color="auto" w:fill="auto"/>
            <w:vAlign w:val="center"/>
          </w:tcPr>
          <w:p w14:paraId="66B6BAFD" w14:textId="77777777" w:rsidR="00782078" w:rsidRPr="007C0B8C" w:rsidRDefault="00782078" w:rsidP="007C0B8C">
            <w:pPr>
              <w:jc w:val="center"/>
              <w:rPr>
                <w:sz w:val="20"/>
                <w:szCs w:val="20"/>
              </w:rPr>
            </w:pPr>
            <w:r w:rsidRPr="007C0B8C">
              <w:rPr>
                <w:sz w:val="20"/>
                <w:szCs w:val="20"/>
              </w:rPr>
              <w:t>3</w:t>
            </w:r>
          </w:p>
        </w:tc>
        <w:tc>
          <w:tcPr>
            <w:tcW w:w="498" w:type="pct"/>
            <w:shd w:val="clear" w:color="auto" w:fill="auto"/>
            <w:vAlign w:val="center"/>
          </w:tcPr>
          <w:p w14:paraId="0B30675C" w14:textId="77777777" w:rsidR="00782078" w:rsidRPr="007C0B8C" w:rsidRDefault="00782078" w:rsidP="007C0B8C">
            <w:pPr>
              <w:jc w:val="center"/>
              <w:rPr>
                <w:sz w:val="20"/>
                <w:szCs w:val="20"/>
              </w:rPr>
            </w:pPr>
            <w:r w:rsidRPr="007C0B8C">
              <w:rPr>
                <w:sz w:val="20"/>
                <w:szCs w:val="20"/>
              </w:rPr>
              <w:t>5</w:t>
            </w:r>
          </w:p>
        </w:tc>
        <w:tc>
          <w:tcPr>
            <w:tcW w:w="502" w:type="pct"/>
            <w:shd w:val="clear" w:color="auto" w:fill="auto"/>
            <w:vAlign w:val="center"/>
          </w:tcPr>
          <w:p w14:paraId="5AF9FA07" w14:textId="77777777" w:rsidR="00782078" w:rsidRPr="007C0B8C" w:rsidRDefault="00782078" w:rsidP="007C0B8C">
            <w:pPr>
              <w:jc w:val="center"/>
              <w:rPr>
                <w:sz w:val="20"/>
                <w:szCs w:val="20"/>
              </w:rPr>
            </w:pPr>
            <w:r w:rsidRPr="007C0B8C">
              <w:rPr>
                <w:sz w:val="20"/>
                <w:szCs w:val="20"/>
              </w:rPr>
              <w:t>8</w:t>
            </w:r>
          </w:p>
        </w:tc>
      </w:tr>
      <w:tr w:rsidR="00CA39A7" w:rsidRPr="00E220F4" w14:paraId="125E715A" w14:textId="77777777" w:rsidTr="00CA39A7">
        <w:trPr>
          <w:trHeight w:val="274"/>
        </w:trPr>
        <w:tc>
          <w:tcPr>
            <w:tcW w:w="514" w:type="pct"/>
            <w:vAlign w:val="center"/>
          </w:tcPr>
          <w:p w14:paraId="056A8801" w14:textId="77777777" w:rsidR="00782078" w:rsidRPr="00E220F4" w:rsidRDefault="00782078" w:rsidP="00782078">
            <w:pPr>
              <w:outlineLvl w:val="0"/>
              <w:rPr>
                <w:sz w:val="20"/>
                <w:szCs w:val="20"/>
                <w:u w:val="single"/>
                <w:lang w:val="en-GB"/>
              </w:rPr>
            </w:pPr>
            <w:r w:rsidRPr="00E220F4">
              <w:rPr>
                <w:sz w:val="20"/>
                <w:szCs w:val="20"/>
                <w:lang w:val="en-GB"/>
              </w:rPr>
              <w:t xml:space="preserve">World Bank </w:t>
            </w:r>
          </w:p>
        </w:tc>
        <w:tc>
          <w:tcPr>
            <w:tcW w:w="498" w:type="pct"/>
            <w:shd w:val="clear" w:color="auto" w:fill="auto"/>
            <w:vAlign w:val="center"/>
          </w:tcPr>
          <w:p w14:paraId="62F04429"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3673C2C5"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1203CC4C"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36C13316"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2CD1A4AA"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01A6E727"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7AFE6B07"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0D5CDDAA" w14:textId="77777777" w:rsidR="00782078" w:rsidRPr="007C0B8C" w:rsidRDefault="00782078" w:rsidP="007C0B8C">
            <w:pPr>
              <w:jc w:val="center"/>
              <w:rPr>
                <w:sz w:val="20"/>
                <w:szCs w:val="20"/>
              </w:rPr>
            </w:pPr>
            <w:r w:rsidRPr="007C0B8C">
              <w:rPr>
                <w:sz w:val="20"/>
                <w:szCs w:val="20"/>
              </w:rPr>
              <w:t>1</w:t>
            </w:r>
          </w:p>
        </w:tc>
        <w:tc>
          <w:tcPr>
            <w:tcW w:w="502" w:type="pct"/>
            <w:shd w:val="clear" w:color="auto" w:fill="auto"/>
            <w:vAlign w:val="center"/>
          </w:tcPr>
          <w:p w14:paraId="3EB073FC" w14:textId="77777777" w:rsidR="00782078" w:rsidRPr="007C0B8C" w:rsidRDefault="00782078" w:rsidP="007C0B8C">
            <w:pPr>
              <w:jc w:val="center"/>
              <w:rPr>
                <w:sz w:val="20"/>
                <w:szCs w:val="20"/>
              </w:rPr>
            </w:pPr>
            <w:r w:rsidRPr="007C0B8C">
              <w:rPr>
                <w:sz w:val="20"/>
                <w:szCs w:val="20"/>
              </w:rPr>
              <w:t>1</w:t>
            </w:r>
          </w:p>
        </w:tc>
      </w:tr>
      <w:tr w:rsidR="00CA39A7" w:rsidRPr="00E220F4" w14:paraId="5022413B" w14:textId="77777777" w:rsidTr="00CA39A7">
        <w:tc>
          <w:tcPr>
            <w:tcW w:w="514" w:type="pct"/>
            <w:vAlign w:val="center"/>
          </w:tcPr>
          <w:p w14:paraId="4C2F4543" w14:textId="77777777" w:rsidR="00782078" w:rsidRPr="00E220F4" w:rsidRDefault="00782078" w:rsidP="00782078">
            <w:pPr>
              <w:outlineLvl w:val="0"/>
              <w:rPr>
                <w:sz w:val="20"/>
                <w:szCs w:val="20"/>
                <w:u w:val="single"/>
                <w:lang w:val="en-GB"/>
              </w:rPr>
            </w:pPr>
            <w:r w:rsidRPr="00E220F4">
              <w:rPr>
                <w:sz w:val="20"/>
                <w:szCs w:val="20"/>
                <w:lang w:val="en-GB"/>
              </w:rPr>
              <w:t>France</w:t>
            </w:r>
          </w:p>
        </w:tc>
        <w:tc>
          <w:tcPr>
            <w:tcW w:w="498" w:type="pct"/>
            <w:shd w:val="clear" w:color="auto" w:fill="auto"/>
            <w:vAlign w:val="center"/>
          </w:tcPr>
          <w:p w14:paraId="4C8104B0"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0C9DBC9E" w14:textId="77777777"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1A59A35C" w14:textId="77777777"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7BDCCF78"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611020A2" w14:textId="77777777" w:rsidR="00782078" w:rsidRPr="007C0B8C" w:rsidRDefault="00782078" w:rsidP="007C0B8C">
            <w:pPr>
              <w:jc w:val="center"/>
              <w:rPr>
                <w:sz w:val="20"/>
                <w:szCs w:val="20"/>
              </w:rPr>
            </w:pPr>
            <w:r w:rsidRPr="007C0B8C">
              <w:rPr>
                <w:sz w:val="20"/>
                <w:szCs w:val="20"/>
              </w:rPr>
              <w:t>2</w:t>
            </w:r>
          </w:p>
        </w:tc>
        <w:tc>
          <w:tcPr>
            <w:tcW w:w="498" w:type="pct"/>
            <w:shd w:val="clear" w:color="auto" w:fill="auto"/>
            <w:vAlign w:val="center"/>
          </w:tcPr>
          <w:p w14:paraId="42C0D260" w14:textId="77777777" w:rsidR="00782078" w:rsidRPr="007C0B8C" w:rsidRDefault="00782078" w:rsidP="007C0B8C">
            <w:pPr>
              <w:jc w:val="center"/>
              <w:rPr>
                <w:sz w:val="20"/>
                <w:szCs w:val="20"/>
              </w:rPr>
            </w:pPr>
            <w:r w:rsidRPr="007C0B8C">
              <w:rPr>
                <w:sz w:val="20"/>
                <w:szCs w:val="20"/>
              </w:rPr>
              <w:t>2</w:t>
            </w:r>
          </w:p>
        </w:tc>
        <w:tc>
          <w:tcPr>
            <w:tcW w:w="498" w:type="pct"/>
            <w:shd w:val="clear" w:color="auto" w:fill="auto"/>
            <w:vAlign w:val="center"/>
          </w:tcPr>
          <w:p w14:paraId="7A537973"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6F67230A" w14:textId="77777777" w:rsidR="00782078" w:rsidRPr="007C0B8C" w:rsidRDefault="00782078" w:rsidP="007C0B8C">
            <w:pPr>
              <w:jc w:val="center"/>
              <w:rPr>
                <w:sz w:val="20"/>
                <w:szCs w:val="20"/>
              </w:rPr>
            </w:pPr>
            <w:r w:rsidRPr="007C0B8C">
              <w:rPr>
                <w:sz w:val="20"/>
                <w:szCs w:val="20"/>
              </w:rPr>
              <w:t>-</w:t>
            </w:r>
          </w:p>
        </w:tc>
        <w:tc>
          <w:tcPr>
            <w:tcW w:w="502" w:type="pct"/>
            <w:shd w:val="clear" w:color="auto" w:fill="auto"/>
            <w:vAlign w:val="center"/>
          </w:tcPr>
          <w:p w14:paraId="62B836FC" w14:textId="77777777" w:rsidR="00782078" w:rsidRPr="007C0B8C" w:rsidRDefault="00782078" w:rsidP="007C0B8C">
            <w:pPr>
              <w:jc w:val="center"/>
              <w:rPr>
                <w:sz w:val="20"/>
                <w:szCs w:val="20"/>
              </w:rPr>
            </w:pPr>
            <w:r w:rsidRPr="007C0B8C">
              <w:rPr>
                <w:sz w:val="20"/>
                <w:szCs w:val="20"/>
              </w:rPr>
              <w:t>-</w:t>
            </w:r>
          </w:p>
        </w:tc>
      </w:tr>
      <w:tr w:rsidR="00CA39A7" w:rsidRPr="00E220F4" w14:paraId="0377D869" w14:textId="77777777" w:rsidTr="00CA39A7">
        <w:tc>
          <w:tcPr>
            <w:tcW w:w="514" w:type="pct"/>
            <w:vAlign w:val="center"/>
          </w:tcPr>
          <w:p w14:paraId="4D2D4C8C" w14:textId="77777777" w:rsidR="00782078" w:rsidRPr="00E220F4" w:rsidRDefault="00782078" w:rsidP="00782078">
            <w:pPr>
              <w:outlineLvl w:val="0"/>
              <w:rPr>
                <w:sz w:val="20"/>
                <w:szCs w:val="20"/>
                <w:u w:val="single"/>
                <w:lang w:val="en-GB"/>
              </w:rPr>
            </w:pPr>
            <w:r w:rsidRPr="00E220F4">
              <w:rPr>
                <w:sz w:val="20"/>
                <w:szCs w:val="20"/>
                <w:lang w:val="en-GB"/>
              </w:rPr>
              <w:t>Germany</w:t>
            </w:r>
          </w:p>
        </w:tc>
        <w:tc>
          <w:tcPr>
            <w:tcW w:w="498" w:type="pct"/>
            <w:shd w:val="clear" w:color="auto" w:fill="auto"/>
            <w:vAlign w:val="center"/>
          </w:tcPr>
          <w:p w14:paraId="5DDE8813" w14:textId="77777777" w:rsidR="00782078" w:rsidRPr="007C0B8C" w:rsidRDefault="00782078" w:rsidP="007C0B8C">
            <w:pPr>
              <w:jc w:val="center"/>
              <w:rPr>
                <w:sz w:val="20"/>
                <w:szCs w:val="20"/>
              </w:rPr>
            </w:pPr>
            <w:r w:rsidRPr="007C0B8C">
              <w:rPr>
                <w:sz w:val="20"/>
                <w:szCs w:val="20"/>
              </w:rPr>
              <w:t>-</w:t>
            </w:r>
          </w:p>
        </w:tc>
        <w:tc>
          <w:tcPr>
            <w:tcW w:w="498" w:type="pct"/>
            <w:shd w:val="clear" w:color="auto" w:fill="auto"/>
            <w:vAlign w:val="center"/>
          </w:tcPr>
          <w:p w14:paraId="3D172C5A" w14:textId="59F0323C" w:rsidR="00782078" w:rsidRPr="007C0B8C" w:rsidRDefault="00EE7497" w:rsidP="007C0B8C">
            <w:pPr>
              <w:jc w:val="center"/>
              <w:rPr>
                <w:sz w:val="20"/>
                <w:szCs w:val="20"/>
              </w:rPr>
            </w:pPr>
            <w:r>
              <w:rPr>
                <w:sz w:val="20"/>
                <w:szCs w:val="20"/>
              </w:rPr>
              <w:t>1</w:t>
            </w:r>
          </w:p>
        </w:tc>
        <w:tc>
          <w:tcPr>
            <w:tcW w:w="498" w:type="pct"/>
            <w:shd w:val="clear" w:color="auto" w:fill="auto"/>
            <w:vAlign w:val="center"/>
          </w:tcPr>
          <w:p w14:paraId="3D0D3E4E" w14:textId="4BC86CE0" w:rsidR="00782078" w:rsidRPr="007C0B8C" w:rsidRDefault="00EE7497" w:rsidP="007C0B8C">
            <w:pPr>
              <w:jc w:val="center"/>
              <w:rPr>
                <w:sz w:val="20"/>
                <w:szCs w:val="20"/>
              </w:rPr>
            </w:pPr>
            <w:r>
              <w:rPr>
                <w:sz w:val="20"/>
                <w:szCs w:val="20"/>
              </w:rPr>
              <w:t>1</w:t>
            </w:r>
          </w:p>
        </w:tc>
        <w:tc>
          <w:tcPr>
            <w:tcW w:w="498" w:type="pct"/>
            <w:shd w:val="clear" w:color="auto" w:fill="auto"/>
            <w:vAlign w:val="center"/>
          </w:tcPr>
          <w:p w14:paraId="401C065C" w14:textId="77777777" w:rsidR="00782078" w:rsidRPr="007C0B8C" w:rsidRDefault="00782078" w:rsidP="007C0B8C">
            <w:pPr>
              <w:jc w:val="center"/>
              <w:rPr>
                <w:sz w:val="20"/>
                <w:szCs w:val="20"/>
              </w:rPr>
            </w:pPr>
            <w:r w:rsidRPr="007C0B8C">
              <w:rPr>
                <w:sz w:val="20"/>
                <w:szCs w:val="20"/>
              </w:rPr>
              <w:t>1</w:t>
            </w:r>
          </w:p>
        </w:tc>
        <w:tc>
          <w:tcPr>
            <w:tcW w:w="498" w:type="pct"/>
            <w:shd w:val="clear" w:color="auto" w:fill="auto"/>
            <w:vAlign w:val="center"/>
          </w:tcPr>
          <w:p w14:paraId="0E2CD0F7" w14:textId="695D2CA0" w:rsidR="00782078" w:rsidRPr="007C0B8C" w:rsidRDefault="00EE7497" w:rsidP="007C0B8C">
            <w:pPr>
              <w:jc w:val="center"/>
              <w:rPr>
                <w:sz w:val="20"/>
                <w:szCs w:val="20"/>
              </w:rPr>
            </w:pPr>
            <w:r>
              <w:rPr>
                <w:sz w:val="20"/>
                <w:szCs w:val="20"/>
              </w:rPr>
              <w:t>1</w:t>
            </w:r>
          </w:p>
        </w:tc>
        <w:tc>
          <w:tcPr>
            <w:tcW w:w="498" w:type="pct"/>
            <w:shd w:val="clear" w:color="auto" w:fill="auto"/>
            <w:vAlign w:val="center"/>
          </w:tcPr>
          <w:p w14:paraId="68594987" w14:textId="60FDF9C1" w:rsidR="00782078" w:rsidRPr="007C0B8C" w:rsidRDefault="00EE7497" w:rsidP="007C0B8C">
            <w:pPr>
              <w:jc w:val="center"/>
              <w:rPr>
                <w:sz w:val="20"/>
                <w:szCs w:val="20"/>
              </w:rPr>
            </w:pPr>
            <w:r>
              <w:rPr>
                <w:sz w:val="20"/>
                <w:szCs w:val="20"/>
              </w:rPr>
              <w:t>2</w:t>
            </w:r>
          </w:p>
        </w:tc>
        <w:tc>
          <w:tcPr>
            <w:tcW w:w="498" w:type="pct"/>
            <w:shd w:val="clear" w:color="auto" w:fill="auto"/>
            <w:vAlign w:val="center"/>
          </w:tcPr>
          <w:p w14:paraId="4466A9EB" w14:textId="77777777" w:rsidR="00782078" w:rsidRPr="007C0B8C" w:rsidRDefault="00782078" w:rsidP="007C0B8C">
            <w:pPr>
              <w:jc w:val="center"/>
              <w:rPr>
                <w:sz w:val="20"/>
                <w:szCs w:val="20"/>
              </w:rPr>
            </w:pPr>
            <w:r w:rsidRPr="007C0B8C">
              <w:rPr>
                <w:sz w:val="20"/>
                <w:szCs w:val="20"/>
              </w:rPr>
              <w:t>2</w:t>
            </w:r>
          </w:p>
        </w:tc>
        <w:tc>
          <w:tcPr>
            <w:tcW w:w="498" w:type="pct"/>
            <w:shd w:val="clear" w:color="auto" w:fill="auto"/>
            <w:vAlign w:val="center"/>
          </w:tcPr>
          <w:p w14:paraId="31916919" w14:textId="77777777" w:rsidR="00782078" w:rsidRPr="007C0B8C" w:rsidRDefault="00782078" w:rsidP="007C0B8C">
            <w:pPr>
              <w:jc w:val="center"/>
              <w:rPr>
                <w:sz w:val="20"/>
                <w:szCs w:val="20"/>
              </w:rPr>
            </w:pPr>
            <w:r w:rsidRPr="007C0B8C">
              <w:rPr>
                <w:sz w:val="20"/>
                <w:szCs w:val="20"/>
              </w:rPr>
              <w:t>-</w:t>
            </w:r>
          </w:p>
        </w:tc>
        <w:tc>
          <w:tcPr>
            <w:tcW w:w="502" w:type="pct"/>
            <w:shd w:val="clear" w:color="auto" w:fill="auto"/>
            <w:vAlign w:val="center"/>
          </w:tcPr>
          <w:p w14:paraId="3279BDEC" w14:textId="77777777" w:rsidR="00782078" w:rsidRPr="007C0B8C" w:rsidRDefault="00782078" w:rsidP="007C0B8C">
            <w:pPr>
              <w:jc w:val="center"/>
              <w:rPr>
                <w:sz w:val="20"/>
                <w:szCs w:val="20"/>
              </w:rPr>
            </w:pPr>
            <w:r w:rsidRPr="007C0B8C">
              <w:rPr>
                <w:sz w:val="20"/>
                <w:szCs w:val="20"/>
              </w:rPr>
              <w:t>2</w:t>
            </w:r>
          </w:p>
        </w:tc>
      </w:tr>
      <w:tr w:rsidR="00CA39A7" w:rsidRPr="00E220F4" w14:paraId="7677D22F" w14:textId="77777777" w:rsidTr="00CA39A7">
        <w:tc>
          <w:tcPr>
            <w:tcW w:w="514" w:type="pct"/>
            <w:vAlign w:val="center"/>
          </w:tcPr>
          <w:p w14:paraId="27B5E72C" w14:textId="77777777" w:rsidR="00782078" w:rsidRPr="00CD3FD8" w:rsidRDefault="00782078" w:rsidP="00782078">
            <w:pPr>
              <w:outlineLvl w:val="0"/>
              <w:rPr>
                <w:b/>
                <w:bCs/>
                <w:sz w:val="20"/>
                <w:szCs w:val="20"/>
                <w:lang w:val="en-GB"/>
              </w:rPr>
            </w:pPr>
            <w:r w:rsidRPr="00CD3FD8">
              <w:rPr>
                <w:b/>
                <w:bCs/>
                <w:sz w:val="20"/>
                <w:szCs w:val="20"/>
                <w:lang w:val="en-GB"/>
              </w:rPr>
              <w:t>Total</w:t>
            </w:r>
          </w:p>
        </w:tc>
        <w:tc>
          <w:tcPr>
            <w:tcW w:w="498" w:type="pct"/>
            <w:shd w:val="clear" w:color="auto" w:fill="auto"/>
            <w:vAlign w:val="center"/>
          </w:tcPr>
          <w:p w14:paraId="08725137" w14:textId="77777777" w:rsidR="00782078" w:rsidRPr="00CD3FD8" w:rsidRDefault="00782078" w:rsidP="007C0B8C">
            <w:pPr>
              <w:jc w:val="center"/>
              <w:rPr>
                <w:b/>
                <w:bCs/>
                <w:sz w:val="20"/>
                <w:szCs w:val="20"/>
              </w:rPr>
            </w:pPr>
            <w:r w:rsidRPr="00CD3FD8">
              <w:rPr>
                <w:b/>
                <w:bCs/>
                <w:sz w:val="20"/>
                <w:szCs w:val="20"/>
              </w:rPr>
              <w:t>13</w:t>
            </w:r>
          </w:p>
        </w:tc>
        <w:tc>
          <w:tcPr>
            <w:tcW w:w="498" w:type="pct"/>
            <w:shd w:val="clear" w:color="auto" w:fill="auto"/>
            <w:vAlign w:val="center"/>
          </w:tcPr>
          <w:p w14:paraId="24A2505F" w14:textId="723A5EF9" w:rsidR="00782078" w:rsidRPr="00CD3FD8" w:rsidRDefault="00EE7497" w:rsidP="007C0B8C">
            <w:pPr>
              <w:jc w:val="center"/>
              <w:rPr>
                <w:b/>
                <w:bCs/>
                <w:sz w:val="20"/>
                <w:szCs w:val="20"/>
              </w:rPr>
            </w:pPr>
            <w:r w:rsidRPr="00CD3FD8">
              <w:rPr>
                <w:b/>
                <w:bCs/>
                <w:sz w:val="20"/>
                <w:szCs w:val="20"/>
              </w:rPr>
              <w:t>5</w:t>
            </w:r>
          </w:p>
        </w:tc>
        <w:tc>
          <w:tcPr>
            <w:tcW w:w="498" w:type="pct"/>
            <w:shd w:val="clear" w:color="auto" w:fill="auto"/>
            <w:vAlign w:val="center"/>
          </w:tcPr>
          <w:p w14:paraId="01F2187E" w14:textId="58FDB763" w:rsidR="00782078" w:rsidRPr="00CD3FD8" w:rsidRDefault="00782078" w:rsidP="007C0B8C">
            <w:pPr>
              <w:jc w:val="center"/>
              <w:rPr>
                <w:b/>
                <w:bCs/>
                <w:sz w:val="20"/>
                <w:szCs w:val="20"/>
              </w:rPr>
            </w:pPr>
            <w:r w:rsidRPr="00CD3FD8">
              <w:rPr>
                <w:b/>
                <w:bCs/>
                <w:sz w:val="20"/>
                <w:szCs w:val="20"/>
              </w:rPr>
              <w:t>1</w:t>
            </w:r>
            <w:r w:rsidR="00EE7497" w:rsidRPr="00CD3FD8">
              <w:rPr>
                <w:b/>
                <w:bCs/>
                <w:sz w:val="20"/>
                <w:szCs w:val="20"/>
              </w:rPr>
              <w:t>8</w:t>
            </w:r>
          </w:p>
        </w:tc>
        <w:tc>
          <w:tcPr>
            <w:tcW w:w="498" w:type="pct"/>
            <w:shd w:val="clear" w:color="auto" w:fill="auto"/>
            <w:vAlign w:val="center"/>
          </w:tcPr>
          <w:p w14:paraId="3FA2544B" w14:textId="77777777" w:rsidR="00782078" w:rsidRPr="00CD3FD8" w:rsidRDefault="00782078" w:rsidP="007C0B8C">
            <w:pPr>
              <w:jc w:val="center"/>
              <w:rPr>
                <w:b/>
                <w:bCs/>
                <w:sz w:val="20"/>
                <w:szCs w:val="20"/>
              </w:rPr>
            </w:pPr>
            <w:r w:rsidRPr="00CD3FD8">
              <w:rPr>
                <w:b/>
                <w:bCs/>
                <w:sz w:val="20"/>
                <w:szCs w:val="20"/>
              </w:rPr>
              <w:t>10</w:t>
            </w:r>
          </w:p>
        </w:tc>
        <w:tc>
          <w:tcPr>
            <w:tcW w:w="498" w:type="pct"/>
            <w:shd w:val="clear" w:color="auto" w:fill="auto"/>
            <w:vAlign w:val="center"/>
          </w:tcPr>
          <w:p w14:paraId="518895C4" w14:textId="4BD1EB7D" w:rsidR="00782078" w:rsidRPr="00CD3FD8" w:rsidRDefault="00EE7497" w:rsidP="007C0B8C">
            <w:pPr>
              <w:jc w:val="center"/>
              <w:rPr>
                <w:b/>
                <w:bCs/>
                <w:sz w:val="20"/>
                <w:szCs w:val="20"/>
              </w:rPr>
            </w:pPr>
            <w:r w:rsidRPr="00CD3FD8">
              <w:rPr>
                <w:b/>
                <w:bCs/>
                <w:sz w:val="20"/>
                <w:szCs w:val="20"/>
              </w:rPr>
              <w:t>9</w:t>
            </w:r>
          </w:p>
        </w:tc>
        <w:tc>
          <w:tcPr>
            <w:tcW w:w="498" w:type="pct"/>
            <w:shd w:val="clear" w:color="auto" w:fill="auto"/>
            <w:vAlign w:val="center"/>
          </w:tcPr>
          <w:p w14:paraId="7FE66CD8" w14:textId="7F3FD2EC" w:rsidR="00782078" w:rsidRPr="00CD3FD8" w:rsidRDefault="00782078" w:rsidP="007C0B8C">
            <w:pPr>
              <w:jc w:val="center"/>
              <w:rPr>
                <w:b/>
                <w:bCs/>
                <w:sz w:val="20"/>
                <w:szCs w:val="20"/>
              </w:rPr>
            </w:pPr>
            <w:r w:rsidRPr="00CD3FD8">
              <w:rPr>
                <w:b/>
                <w:bCs/>
                <w:sz w:val="20"/>
                <w:szCs w:val="20"/>
              </w:rPr>
              <w:t>1</w:t>
            </w:r>
            <w:r w:rsidR="00EE7497" w:rsidRPr="00CD3FD8">
              <w:rPr>
                <w:b/>
                <w:bCs/>
                <w:sz w:val="20"/>
                <w:szCs w:val="20"/>
              </w:rPr>
              <w:t>9</w:t>
            </w:r>
          </w:p>
        </w:tc>
        <w:tc>
          <w:tcPr>
            <w:tcW w:w="498" w:type="pct"/>
            <w:shd w:val="clear" w:color="auto" w:fill="auto"/>
            <w:vAlign w:val="center"/>
          </w:tcPr>
          <w:p w14:paraId="45EAA935" w14:textId="77777777" w:rsidR="00782078" w:rsidRPr="00CD3FD8" w:rsidRDefault="00782078" w:rsidP="007C0B8C">
            <w:pPr>
              <w:jc w:val="center"/>
              <w:rPr>
                <w:b/>
                <w:bCs/>
                <w:sz w:val="20"/>
                <w:szCs w:val="20"/>
              </w:rPr>
            </w:pPr>
            <w:r w:rsidRPr="00CD3FD8">
              <w:rPr>
                <w:b/>
                <w:bCs/>
                <w:sz w:val="20"/>
                <w:szCs w:val="20"/>
              </w:rPr>
              <w:t>5</w:t>
            </w:r>
          </w:p>
        </w:tc>
        <w:tc>
          <w:tcPr>
            <w:tcW w:w="498" w:type="pct"/>
            <w:shd w:val="clear" w:color="auto" w:fill="auto"/>
            <w:vAlign w:val="center"/>
          </w:tcPr>
          <w:p w14:paraId="566A3124" w14:textId="77777777" w:rsidR="00782078" w:rsidRPr="00CD3FD8" w:rsidRDefault="00782078" w:rsidP="007C0B8C">
            <w:pPr>
              <w:jc w:val="center"/>
              <w:rPr>
                <w:b/>
                <w:bCs/>
                <w:sz w:val="20"/>
                <w:szCs w:val="20"/>
              </w:rPr>
            </w:pPr>
            <w:r w:rsidRPr="00CD3FD8">
              <w:rPr>
                <w:b/>
                <w:bCs/>
                <w:sz w:val="20"/>
                <w:szCs w:val="20"/>
              </w:rPr>
              <w:t>6</w:t>
            </w:r>
          </w:p>
        </w:tc>
        <w:tc>
          <w:tcPr>
            <w:tcW w:w="502" w:type="pct"/>
            <w:shd w:val="clear" w:color="auto" w:fill="auto"/>
            <w:vAlign w:val="center"/>
          </w:tcPr>
          <w:p w14:paraId="42EC1895" w14:textId="77777777" w:rsidR="00782078" w:rsidRPr="00CD3FD8" w:rsidRDefault="00782078" w:rsidP="007C0B8C">
            <w:pPr>
              <w:jc w:val="center"/>
              <w:rPr>
                <w:b/>
                <w:bCs/>
                <w:sz w:val="20"/>
                <w:szCs w:val="20"/>
              </w:rPr>
            </w:pPr>
            <w:r w:rsidRPr="00CD3FD8">
              <w:rPr>
                <w:b/>
                <w:bCs/>
                <w:sz w:val="20"/>
                <w:szCs w:val="20"/>
              </w:rPr>
              <w:t>11</w:t>
            </w:r>
          </w:p>
        </w:tc>
      </w:tr>
    </w:tbl>
    <w:bookmarkEnd w:id="3"/>
    <w:p w14:paraId="122B019C" w14:textId="30DF070D" w:rsidR="00ED3D75" w:rsidRPr="00ED3D75" w:rsidRDefault="00ED3D75" w:rsidP="00BE3026">
      <w:pPr>
        <w:numPr>
          <w:ilvl w:val="0"/>
          <w:numId w:val="1"/>
        </w:numPr>
        <w:spacing w:before="240" w:after="240"/>
        <w:outlineLvl w:val="0"/>
      </w:pPr>
      <w:r w:rsidRPr="00ED3D75">
        <w:t>The three subsections below provide a description</w:t>
      </w:r>
      <w:r w:rsidR="00E33B8F">
        <w:t xml:space="preserve"> </w:t>
      </w:r>
      <w:r w:rsidRPr="00ED3D75">
        <w:t xml:space="preserve">and </w:t>
      </w:r>
      <w:r w:rsidR="00850D61">
        <w:t xml:space="preserve">the </w:t>
      </w:r>
      <w:r w:rsidRPr="00ED3D75">
        <w:t>main results of each of the three types of end-user</w:t>
      </w:r>
      <w:r w:rsidR="009110FE">
        <w:t>-</w:t>
      </w:r>
      <w:r w:rsidRPr="00ED3D75">
        <w:t xml:space="preserve">related </w:t>
      </w:r>
      <w:r w:rsidR="003944D1">
        <w:t>projects</w:t>
      </w:r>
      <w:r w:rsidRPr="00ED3D75">
        <w:t xml:space="preserve">. </w:t>
      </w:r>
    </w:p>
    <w:p w14:paraId="16E983BC" w14:textId="7D113A42" w:rsidR="00ED3D75" w:rsidRPr="00B62A12" w:rsidRDefault="00605274" w:rsidP="00ED3D75">
      <w:pPr>
        <w:spacing w:after="240"/>
        <w:outlineLvl w:val="0"/>
        <w:rPr>
          <w:b/>
          <w:bCs/>
          <w:sz w:val="24"/>
          <w:szCs w:val="24"/>
          <w:lang w:val="en-GB"/>
        </w:rPr>
      </w:pPr>
      <w:r w:rsidRPr="00B62A12">
        <w:rPr>
          <w:b/>
          <w:bCs/>
          <w:sz w:val="24"/>
          <w:szCs w:val="24"/>
          <w:lang w:val="en-GB"/>
        </w:rPr>
        <w:t>I.1</w:t>
      </w:r>
      <w:r w:rsidRPr="00B62A12">
        <w:rPr>
          <w:b/>
          <w:bCs/>
          <w:sz w:val="24"/>
          <w:szCs w:val="24"/>
          <w:lang w:val="en-GB"/>
        </w:rPr>
        <w:tab/>
      </w:r>
      <w:r w:rsidR="00ED3D75" w:rsidRPr="00B62A12">
        <w:rPr>
          <w:b/>
          <w:bCs/>
          <w:sz w:val="24"/>
          <w:szCs w:val="24"/>
          <w:lang w:val="en-GB"/>
        </w:rPr>
        <w:t>End</w:t>
      </w:r>
      <w:r w:rsidR="00ED3D75" w:rsidRPr="00B62A12">
        <w:rPr>
          <w:b/>
          <w:bCs/>
          <w:sz w:val="24"/>
          <w:szCs w:val="24"/>
          <w:lang w:val="en-GB"/>
        </w:rPr>
        <w:noBreakHyphen/>
        <w:t>user incentive schemes to convert or replace HCFC-based equipment</w:t>
      </w:r>
    </w:p>
    <w:p w14:paraId="184EAF01" w14:textId="2161F840" w:rsidR="00736703" w:rsidRPr="00563AB4" w:rsidRDefault="00ED3D75" w:rsidP="002C5A3F">
      <w:pPr>
        <w:pStyle w:val="Heading1"/>
        <w:rPr>
          <w:color w:val="000000" w:themeColor="text1"/>
          <w:lang w:val="en-GB"/>
        </w:rPr>
      </w:pPr>
      <w:r w:rsidRPr="00563AB4">
        <w:rPr>
          <w:lang w:val="en-GB"/>
        </w:rPr>
        <w:t xml:space="preserve">These projects </w:t>
      </w:r>
      <w:r w:rsidR="00A5606B" w:rsidRPr="00563AB4">
        <w:rPr>
          <w:lang w:val="en-GB"/>
        </w:rPr>
        <w:t xml:space="preserve">initially </w:t>
      </w:r>
      <w:r w:rsidR="00B403DF" w:rsidRPr="00563AB4">
        <w:rPr>
          <w:lang w:val="en-GB"/>
        </w:rPr>
        <w:t>consist</w:t>
      </w:r>
      <w:r w:rsidR="00A5606B" w:rsidRPr="00563AB4">
        <w:rPr>
          <w:lang w:val="en-GB"/>
        </w:rPr>
        <w:t>ed</w:t>
      </w:r>
      <w:r w:rsidR="00B403DF" w:rsidRPr="00563AB4">
        <w:rPr>
          <w:lang w:val="en-GB"/>
        </w:rPr>
        <w:t xml:space="preserve"> o</w:t>
      </w:r>
      <w:r w:rsidRPr="00563AB4">
        <w:rPr>
          <w:lang w:val="en-GB"/>
        </w:rPr>
        <w:t>f the conversion or replacement of existing HCFC</w:t>
      </w:r>
      <w:r w:rsidRPr="00563AB4">
        <w:rPr>
          <w:lang w:val="en-GB"/>
        </w:rPr>
        <w:noBreakHyphen/>
        <w:t>based equipment by equipment that operates with alternatives</w:t>
      </w:r>
      <w:r w:rsidR="00AC7EBE">
        <w:rPr>
          <w:lang w:val="en-GB"/>
        </w:rPr>
        <w:t>.</w:t>
      </w:r>
      <w:r w:rsidR="00E21FA7">
        <w:rPr>
          <w:rStyle w:val="FootnoteReference"/>
          <w:lang w:val="en-GB"/>
        </w:rPr>
        <w:footnoteReference w:id="12"/>
      </w:r>
      <w:r w:rsidR="007A0228" w:rsidRPr="00563AB4">
        <w:rPr>
          <w:lang w:val="en-GB"/>
        </w:rPr>
        <w:t xml:space="preserve"> </w:t>
      </w:r>
      <w:r w:rsidR="00AC7EBE">
        <w:rPr>
          <w:lang w:val="en-GB"/>
        </w:rPr>
        <w:t>I</w:t>
      </w:r>
      <w:r w:rsidR="00736703" w:rsidRPr="00563AB4">
        <w:rPr>
          <w:color w:val="000000" w:themeColor="text1"/>
          <w:lang w:val="en-GB"/>
        </w:rPr>
        <w:t>n light of decisions adopted by the Executive Committee</w:t>
      </w:r>
      <w:r w:rsidR="00784BAA">
        <w:rPr>
          <w:color w:val="000000" w:themeColor="text1"/>
          <w:lang w:val="en-GB"/>
        </w:rPr>
        <w:t xml:space="preserve"> in relation to </w:t>
      </w:r>
      <w:r w:rsidR="00736703" w:rsidRPr="00563AB4">
        <w:rPr>
          <w:color w:val="000000" w:themeColor="text1"/>
          <w:lang w:val="en-GB"/>
        </w:rPr>
        <w:t>retrofit</w:t>
      </w:r>
      <w:r w:rsidR="00BB78C4">
        <w:rPr>
          <w:color w:val="000000" w:themeColor="text1"/>
          <w:lang w:val="en-GB"/>
        </w:rPr>
        <w:t xml:space="preserve">s </w:t>
      </w:r>
      <w:r w:rsidR="00784BAA">
        <w:rPr>
          <w:color w:val="000000" w:themeColor="text1"/>
          <w:lang w:val="en-GB"/>
        </w:rPr>
        <w:t xml:space="preserve">(decisions </w:t>
      </w:r>
      <w:r w:rsidR="00784BAA" w:rsidRPr="00563AB4">
        <w:rPr>
          <w:color w:val="000000" w:themeColor="text1"/>
          <w:lang w:val="en-GB"/>
        </w:rPr>
        <w:t>72/17, 72/41(c)(iii), and 73/34</w:t>
      </w:r>
      <w:r w:rsidR="00784BAA">
        <w:rPr>
          <w:color w:val="000000" w:themeColor="text1"/>
          <w:lang w:val="en-GB"/>
        </w:rPr>
        <w:t>)</w:t>
      </w:r>
      <w:r w:rsidR="00736703" w:rsidRPr="00563AB4">
        <w:rPr>
          <w:color w:val="000000" w:themeColor="text1"/>
          <w:lang w:val="en-GB"/>
        </w:rPr>
        <w:t xml:space="preserve">, most </w:t>
      </w:r>
      <w:r w:rsidR="003520B1">
        <w:rPr>
          <w:color w:val="000000" w:themeColor="text1"/>
          <w:lang w:val="en-GB"/>
        </w:rPr>
        <w:t>of</w:t>
      </w:r>
      <w:r w:rsidR="00736703" w:rsidRPr="00563AB4">
        <w:rPr>
          <w:color w:val="000000" w:themeColor="text1"/>
          <w:lang w:val="en-GB"/>
        </w:rPr>
        <w:t xml:space="preserve"> the conversions as originally proposed were postponed</w:t>
      </w:r>
      <w:r w:rsidR="009110FE">
        <w:rPr>
          <w:color w:val="000000" w:themeColor="text1"/>
          <w:lang w:val="en-GB"/>
        </w:rPr>
        <w:t>,</w:t>
      </w:r>
      <w:r w:rsidR="00736703" w:rsidRPr="00563AB4">
        <w:rPr>
          <w:color w:val="000000" w:themeColor="text1"/>
          <w:lang w:val="en-GB"/>
        </w:rPr>
        <w:t xml:space="preserve"> or </w:t>
      </w:r>
      <w:r w:rsidR="00787534">
        <w:rPr>
          <w:color w:val="000000" w:themeColor="text1"/>
          <w:lang w:val="en-GB"/>
        </w:rPr>
        <w:t xml:space="preserve">projects </w:t>
      </w:r>
      <w:r w:rsidR="009110FE">
        <w:rPr>
          <w:color w:val="000000" w:themeColor="text1"/>
          <w:lang w:val="en-GB"/>
        </w:rPr>
        <w:t xml:space="preserve">were </w:t>
      </w:r>
      <w:r w:rsidR="00736703" w:rsidRPr="00563AB4">
        <w:rPr>
          <w:color w:val="000000" w:themeColor="text1"/>
          <w:lang w:val="en-GB"/>
        </w:rPr>
        <w:t>redesigned to prioritize other activities in the refrigeration servicing sector.</w:t>
      </w:r>
    </w:p>
    <w:p w14:paraId="0E54AA2D" w14:textId="14F9A31B" w:rsidR="00302FFA" w:rsidRPr="00CF3092" w:rsidRDefault="00104874" w:rsidP="00302FFA">
      <w:pPr>
        <w:numPr>
          <w:ilvl w:val="0"/>
          <w:numId w:val="1"/>
        </w:numPr>
        <w:spacing w:after="240"/>
        <w:outlineLvl w:val="0"/>
        <w:rPr>
          <w:color w:val="000000" w:themeColor="text1"/>
          <w:lang w:val="en-GB"/>
        </w:rPr>
      </w:pPr>
      <w:r>
        <w:rPr>
          <w:lang w:val="en-GB"/>
        </w:rPr>
        <w:t>Therefore, a</w:t>
      </w:r>
      <w:r w:rsidR="007E229C">
        <w:rPr>
          <w:lang w:val="en-GB"/>
        </w:rPr>
        <w:t xml:space="preserve">t present these projects </w:t>
      </w:r>
      <w:r w:rsidR="00FD6B69">
        <w:rPr>
          <w:lang w:val="en-GB"/>
        </w:rPr>
        <w:t xml:space="preserve">mainly </w:t>
      </w:r>
      <w:r w:rsidR="007E229C">
        <w:rPr>
          <w:lang w:val="en-GB"/>
        </w:rPr>
        <w:t xml:space="preserve">consist of </w:t>
      </w:r>
      <w:r w:rsidR="0082246B">
        <w:rPr>
          <w:lang w:val="en-GB"/>
        </w:rPr>
        <w:t xml:space="preserve">equipment </w:t>
      </w:r>
      <w:r w:rsidR="00302FFA" w:rsidRPr="00ED3D75">
        <w:rPr>
          <w:lang w:val="en-GB"/>
        </w:rPr>
        <w:t xml:space="preserve">replacement predominantly </w:t>
      </w:r>
      <w:r w:rsidR="00685D06">
        <w:rPr>
          <w:lang w:val="en-GB"/>
        </w:rPr>
        <w:t>at</w:t>
      </w:r>
      <w:r w:rsidR="00302FFA" w:rsidRPr="00ED3D75">
        <w:rPr>
          <w:lang w:val="en-GB"/>
        </w:rPr>
        <w:t xml:space="preserve"> private end</w:t>
      </w:r>
      <w:r w:rsidR="00302FFA" w:rsidRPr="00ED3D75">
        <w:rPr>
          <w:lang w:val="en-GB"/>
        </w:rPr>
        <w:noBreakHyphen/>
        <w:t xml:space="preserve">users and mostly in the room </w:t>
      </w:r>
      <w:r w:rsidR="009110FE">
        <w:rPr>
          <w:lang w:val="en-GB"/>
        </w:rPr>
        <w:t>air-conditioning (</w:t>
      </w:r>
      <w:r w:rsidR="00302FFA" w:rsidRPr="00ED3D75">
        <w:rPr>
          <w:lang w:val="en-GB"/>
        </w:rPr>
        <w:t>AC</w:t>
      </w:r>
      <w:r w:rsidR="009110FE">
        <w:rPr>
          <w:lang w:val="en-GB"/>
        </w:rPr>
        <w:t>)</w:t>
      </w:r>
      <w:r w:rsidR="00302FFA" w:rsidRPr="00ED3D75">
        <w:rPr>
          <w:lang w:val="en-GB"/>
        </w:rPr>
        <w:t xml:space="preserve"> sector, with </w:t>
      </w:r>
      <w:r w:rsidR="00302FFA">
        <w:rPr>
          <w:lang w:val="en-GB"/>
        </w:rPr>
        <w:t xml:space="preserve">part </w:t>
      </w:r>
      <w:r w:rsidR="00C7430F">
        <w:rPr>
          <w:lang w:val="en-GB"/>
        </w:rPr>
        <w:t xml:space="preserve">of the </w:t>
      </w:r>
      <w:r w:rsidR="00302FFA">
        <w:rPr>
          <w:lang w:val="en-GB"/>
        </w:rPr>
        <w:t>funding</w:t>
      </w:r>
      <w:r w:rsidR="00302FFA" w:rsidRPr="00ED3D75">
        <w:rPr>
          <w:lang w:val="en-GB"/>
        </w:rPr>
        <w:t xml:space="preserve"> provided by the beneficiaries</w:t>
      </w:r>
      <w:r w:rsidR="00004E6F">
        <w:rPr>
          <w:lang w:val="en-GB"/>
        </w:rPr>
        <w:t>.</w:t>
      </w:r>
      <w:r w:rsidR="0040700F">
        <w:rPr>
          <w:lang w:val="en-GB"/>
        </w:rPr>
        <w:t xml:space="preserve"> </w:t>
      </w:r>
      <w:r w:rsidR="00004E6F">
        <w:rPr>
          <w:lang w:val="en-GB"/>
        </w:rPr>
        <w:t>The incentive provided by the</w:t>
      </w:r>
      <w:r w:rsidR="00302FFA" w:rsidRPr="00ED3D75">
        <w:rPr>
          <w:lang w:val="en-GB"/>
        </w:rPr>
        <w:t xml:space="preserve"> Multilateral Fund </w:t>
      </w:r>
      <w:r w:rsidR="00787534">
        <w:rPr>
          <w:lang w:val="en-GB"/>
        </w:rPr>
        <w:t>to</w:t>
      </w:r>
      <w:r w:rsidR="00302FFA" w:rsidRPr="00ED3D75">
        <w:rPr>
          <w:lang w:val="en-GB"/>
        </w:rPr>
        <w:t xml:space="preserve"> cover a portion of the cost</w:t>
      </w:r>
      <w:r w:rsidR="00C43B57">
        <w:rPr>
          <w:lang w:val="en-GB"/>
        </w:rPr>
        <w:t xml:space="preserve"> </w:t>
      </w:r>
      <w:r w:rsidR="00302FFA" w:rsidRPr="00ED3D75">
        <w:rPr>
          <w:lang w:val="en-GB"/>
        </w:rPr>
        <w:t xml:space="preserve">varies from </w:t>
      </w:r>
      <w:r w:rsidR="00DE1343">
        <w:rPr>
          <w:lang w:val="en-GB"/>
        </w:rPr>
        <w:t>1</w:t>
      </w:r>
      <w:r w:rsidR="00302FFA" w:rsidRPr="00ED3D75">
        <w:rPr>
          <w:lang w:val="en-GB"/>
        </w:rPr>
        <w:t>5 to 50</w:t>
      </w:r>
      <w:r w:rsidR="006E0153">
        <w:rPr>
          <w:lang w:val="en-GB"/>
        </w:rPr>
        <w:t xml:space="preserve"> </w:t>
      </w:r>
      <w:r w:rsidR="00302FFA" w:rsidRPr="00ED3D75">
        <w:rPr>
          <w:lang w:val="en-GB"/>
        </w:rPr>
        <w:t>per</w:t>
      </w:r>
      <w:r w:rsidR="006E0153">
        <w:rPr>
          <w:lang w:val="en-GB"/>
        </w:rPr>
        <w:t xml:space="preserve"> </w:t>
      </w:r>
      <w:r w:rsidR="00302FFA" w:rsidRPr="00ED3D75">
        <w:rPr>
          <w:lang w:val="en-GB"/>
        </w:rPr>
        <w:t>cent</w:t>
      </w:r>
      <w:r w:rsidR="006E0153">
        <w:rPr>
          <w:lang w:val="en-GB"/>
        </w:rPr>
        <w:t>,</w:t>
      </w:r>
      <w:r w:rsidR="00302FFA" w:rsidRPr="00ED3D75">
        <w:rPr>
          <w:lang w:val="en-GB"/>
        </w:rPr>
        <w:t xml:space="preserve"> depending on specific circumstances related to the country, beneficiaries, and application. </w:t>
      </w:r>
      <w:r w:rsidR="00632D89">
        <w:rPr>
          <w:lang w:val="en-GB"/>
        </w:rPr>
        <w:t>T</w:t>
      </w:r>
      <w:r w:rsidR="006E1A91">
        <w:rPr>
          <w:lang w:val="en-GB"/>
        </w:rPr>
        <w:t xml:space="preserve">he </w:t>
      </w:r>
      <w:r w:rsidR="006E1A91" w:rsidRPr="00CF3092">
        <w:rPr>
          <w:lang w:val="en-GB"/>
        </w:rPr>
        <w:t xml:space="preserve">demonstration of the </w:t>
      </w:r>
      <w:r w:rsidR="00632D89" w:rsidRPr="00CF3092">
        <w:rPr>
          <w:lang w:val="en-GB"/>
        </w:rPr>
        <w:t xml:space="preserve">new equipment’s performance </w:t>
      </w:r>
      <w:r w:rsidR="00BC56D3" w:rsidRPr="00CF3092">
        <w:rPr>
          <w:lang w:val="en-GB"/>
        </w:rPr>
        <w:t>compared to HCFC-based equipment</w:t>
      </w:r>
      <w:r w:rsidR="00715DDE" w:rsidRPr="00CF3092">
        <w:rPr>
          <w:lang w:val="en-GB"/>
        </w:rPr>
        <w:t xml:space="preserve"> </w:t>
      </w:r>
      <w:r w:rsidR="00384B7C" w:rsidRPr="00CF3092">
        <w:rPr>
          <w:lang w:val="en-GB"/>
        </w:rPr>
        <w:t>is expected to</w:t>
      </w:r>
      <w:r w:rsidR="002C1999" w:rsidRPr="00CF3092">
        <w:rPr>
          <w:lang w:val="en-GB"/>
        </w:rPr>
        <w:t xml:space="preserve"> </w:t>
      </w:r>
      <w:r w:rsidR="00004E6F" w:rsidRPr="00CF3092">
        <w:rPr>
          <w:lang w:val="en-GB"/>
        </w:rPr>
        <w:t>encourage</w:t>
      </w:r>
      <w:r w:rsidR="00715DDE" w:rsidRPr="00CF3092">
        <w:rPr>
          <w:lang w:val="en-GB"/>
        </w:rPr>
        <w:t xml:space="preserve"> additional end-users to replace their equipment</w:t>
      </w:r>
      <w:r w:rsidR="00004E6F" w:rsidRPr="00CF3092">
        <w:rPr>
          <w:lang w:val="en-GB"/>
        </w:rPr>
        <w:t>,</w:t>
      </w:r>
      <w:r w:rsidR="00715DDE" w:rsidRPr="00CF3092">
        <w:rPr>
          <w:lang w:val="en-GB"/>
        </w:rPr>
        <w:t xml:space="preserve"> and </w:t>
      </w:r>
      <w:r w:rsidR="00C430BD" w:rsidRPr="00CF3092">
        <w:rPr>
          <w:lang w:val="en-GB"/>
        </w:rPr>
        <w:t xml:space="preserve">eventually </w:t>
      </w:r>
      <w:r w:rsidR="00897818" w:rsidRPr="00CF3092">
        <w:rPr>
          <w:lang w:val="en-GB"/>
        </w:rPr>
        <w:t xml:space="preserve">lead to </w:t>
      </w:r>
      <w:r w:rsidR="00BC56D3" w:rsidRPr="00CF3092">
        <w:rPr>
          <w:lang w:val="en-GB"/>
        </w:rPr>
        <w:t>market uptake of the new equipment</w:t>
      </w:r>
      <w:r w:rsidR="00C430BD" w:rsidRPr="00CF3092">
        <w:rPr>
          <w:lang w:val="en-GB"/>
        </w:rPr>
        <w:t>.</w:t>
      </w:r>
      <w:r w:rsidR="001D4715" w:rsidRPr="00CF3092">
        <w:rPr>
          <w:lang w:val="en-GB"/>
        </w:rPr>
        <w:t xml:space="preserve"> </w:t>
      </w:r>
    </w:p>
    <w:p w14:paraId="29380699" w14:textId="2DE2577C" w:rsidR="00ED3D75" w:rsidRPr="004D4004" w:rsidRDefault="00ED3D75" w:rsidP="00D739A2">
      <w:pPr>
        <w:widowControl w:val="0"/>
        <w:numPr>
          <w:ilvl w:val="0"/>
          <w:numId w:val="1"/>
        </w:numPr>
        <w:outlineLvl w:val="0"/>
        <w:rPr>
          <w:color w:val="000000" w:themeColor="text1"/>
          <w:lang w:val="en-GB"/>
        </w:rPr>
      </w:pPr>
      <w:r w:rsidRPr="00CF3092">
        <w:rPr>
          <w:lang w:val="en-GB"/>
        </w:rPr>
        <w:t>Out of the total of 1</w:t>
      </w:r>
      <w:r w:rsidR="0008741F" w:rsidRPr="00CF3092">
        <w:rPr>
          <w:lang w:val="en-GB"/>
        </w:rPr>
        <w:t>8</w:t>
      </w:r>
      <w:r w:rsidRPr="00CF3092">
        <w:rPr>
          <w:lang w:val="en-GB"/>
        </w:rPr>
        <w:t xml:space="preserve"> end-user incentive projects implemented, 13 </w:t>
      </w:r>
      <w:r w:rsidR="00897818" w:rsidRPr="00CF3092">
        <w:rPr>
          <w:lang w:val="en-GB"/>
        </w:rPr>
        <w:t xml:space="preserve">have been </w:t>
      </w:r>
      <w:r w:rsidRPr="00CF3092">
        <w:rPr>
          <w:lang w:val="en-GB"/>
        </w:rPr>
        <w:t xml:space="preserve">completed and </w:t>
      </w:r>
      <w:r w:rsidR="0008741F" w:rsidRPr="00CF3092">
        <w:rPr>
          <w:lang w:val="en-GB"/>
        </w:rPr>
        <w:t>five</w:t>
      </w:r>
      <w:r w:rsidRPr="00CF3092">
        <w:rPr>
          <w:lang w:val="en-GB"/>
        </w:rPr>
        <w:t xml:space="preserve"> are ongoing. Between the 84</w:t>
      </w:r>
      <w:r w:rsidRPr="00CF3092">
        <w:rPr>
          <w:vertAlign w:val="superscript"/>
          <w:lang w:val="en-GB"/>
        </w:rPr>
        <w:t>th</w:t>
      </w:r>
      <w:r w:rsidRPr="00CF3092">
        <w:rPr>
          <w:lang w:val="en-GB"/>
        </w:rPr>
        <w:t xml:space="preserve"> and </w:t>
      </w:r>
      <w:r w:rsidR="003E6B65" w:rsidRPr="00CF3092">
        <w:rPr>
          <w:lang w:val="en-GB"/>
        </w:rPr>
        <w:t xml:space="preserve">the </w:t>
      </w:r>
      <w:r w:rsidRPr="00CF3092">
        <w:rPr>
          <w:lang w:val="en-GB"/>
        </w:rPr>
        <w:t>91</w:t>
      </w:r>
      <w:r w:rsidRPr="00CF3092">
        <w:rPr>
          <w:vertAlign w:val="superscript"/>
          <w:lang w:val="en-GB"/>
        </w:rPr>
        <w:t>st</w:t>
      </w:r>
      <w:r w:rsidRPr="00CF3092">
        <w:rPr>
          <w:lang w:val="en-GB"/>
        </w:rPr>
        <w:t xml:space="preserve"> meetings three countries that were implementing</w:t>
      </w:r>
      <w:r w:rsidR="0079330F" w:rsidRPr="00CF3092">
        <w:rPr>
          <w:lang w:val="en-GB"/>
        </w:rPr>
        <w:t xml:space="preserve"> the</w:t>
      </w:r>
      <w:r w:rsidRPr="00CF3092">
        <w:rPr>
          <w:lang w:val="en-GB"/>
        </w:rPr>
        <w:t xml:space="preserve"> end</w:t>
      </w:r>
      <w:r w:rsidR="00BA152C" w:rsidRPr="00CF3092">
        <w:rPr>
          <w:lang w:val="en-GB"/>
        </w:rPr>
        <w:noBreakHyphen/>
      </w:r>
      <w:r w:rsidRPr="00CF3092">
        <w:rPr>
          <w:lang w:val="en-GB"/>
        </w:rPr>
        <w:t>user incentive schemes</w:t>
      </w:r>
      <w:r w:rsidR="0079330F" w:rsidRPr="00CF3092">
        <w:rPr>
          <w:vertAlign w:val="superscript"/>
          <w:lang w:val="en-GB"/>
        </w:rPr>
        <w:footnoteReference w:id="13"/>
      </w:r>
      <w:r w:rsidRPr="00CF3092">
        <w:rPr>
          <w:lang w:val="en-GB"/>
        </w:rPr>
        <w:t xml:space="preserve"> decided not to pursue </w:t>
      </w:r>
      <w:r w:rsidR="0079330F" w:rsidRPr="00CF3092">
        <w:rPr>
          <w:lang w:val="en-GB"/>
        </w:rPr>
        <w:t>them</w:t>
      </w:r>
      <w:r w:rsidRPr="00CF3092">
        <w:rPr>
          <w:lang w:val="en-GB"/>
        </w:rPr>
        <w:t xml:space="preserve"> and reallocate</w:t>
      </w:r>
      <w:r w:rsidR="00897818" w:rsidRPr="00CF3092">
        <w:rPr>
          <w:lang w:val="en-GB"/>
        </w:rPr>
        <w:t>d</w:t>
      </w:r>
      <w:r w:rsidRPr="00CF3092">
        <w:rPr>
          <w:lang w:val="en-GB"/>
        </w:rPr>
        <w:t xml:space="preserve"> the funds to other activities in the refrigeration servicing sector</w:t>
      </w:r>
      <w:r w:rsidR="00897818" w:rsidRPr="00CF3092">
        <w:rPr>
          <w:lang w:val="en-GB"/>
        </w:rPr>
        <w:t xml:space="preserve">. Their decision was based on </w:t>
      </w:r>
      <w:r w:rsidR="003B4E09" w:rsidRPr="00CF3092">
        <w:rPr>
          <w:lang w:val="en-GB"/>
        </w:rPr>
        <w:t xml:space="preserve">difficulty </w:t>
      </w:r>
      <w:r w:rsidR="008E2A35" w:rsidRPr="00CF3092">
        <w:rPr>
          <w:lang w:val="en-GB"/>
        </w:rPr>
        <w:t>obtain</w:t>
      </w:r>
      <w:r w:rsidR="00897818" w:rsidRPr="00CF3092">
        <w:rPr>
          <w:lang w:val="en-GB"/>
        </w:rPr>
        <w:t>ing</w:t>
      </w:r>
      <w:r w:rsidR="008E2A35" w:rsidRPr="00CF3092">
        <w:rPr>
          <w:lang w:val="en-GB"/>
        </w:rPr>
        <w:t xml:space="preserve"> approval</w:t>
      </w:r>
      <w:r w:rsidR="001646D4" w:rsidRPr="00CF3092">
        <w:rPr>
          <w:lang w:val="en-GB"/>
        </w:rPr>
        <w:t xml:space="preserve"> from </w:t>
      </w:r>
      <w:r w:rsidR="00897818" w:rsidRPr="00CF3092">
        <w:rPr>
          <w:lang w:val="en-GB"/>
        </w:rPr>
        <w:t xml:space="preserve">Government </w:t>
      </w:r>
      <w:r w:rsidR="001646D4" w:rsidRPr="00CF3092">
        <w:rPr>
          <w:lang w:val="en-GB"/>
        </w:rPr>
        <w:t xml:space="preserve">authorities </w:t>
      </w:r>
      <w:r w:rsidR="0079330F" w:rsidRPr="004D4004">
        <w:rPr>
          <w:lang w:val="en-GB"/>
        </w:rPr>
        <w:t>regarding the</w:t>
      </w:r>
      <w:r w:rsidR="001646D4" w:rsidRPr="004D4004">
        <w:rPr>
          <w:lang w:val="en-GB"/>
        </w:rPr>
        <w:t xml:space="preserve"> use </w:t>
      </w:r>
      <w:r w:rsidR="0079330F" w:rsidRPr="004D4004">
        <w:rPr>
          <w:lang w:val="en-GB"/>
        </w:rPr>
        <w:t xml:space="preserve">of </w:t>
      </w:r>
      <w:r w:rsidR="001646D4" w:rsidRPr="004D4004">
        <w:rPr>
          <w:lang w:val="en-GB"/>
        </w:rPr>
        <w:t>flammable refrigerants</w:t>
      </w:r>
      <w:r w:rsidR="00897818" w:rsidRPr="004D4004">
        <w:rPr>
          <w:lang w:val="en-GB"/>
        </w:rPr>
        <w:t xml:space="preserve">, and the </w:t>
      </w:r>
      <w:r w:rsidR="001646D4" w:rsidRPr="004D4004">
        <w:rPr>
          <w:lang w:val="en-GB"/>
        </w:rPr>
        <w:t xml:space="preserve">lack of </w:t>
      </w:r>
      <w:r w:rsidR="003179C0" w:rsidRPr="004D4004">
        <w:rPr>
          <w:lang w:val="en-GB"/>
        </w:rPr>
        <w:t>end-users</w:t>
      </w:r>
      <w:r w:rsidR="00DC7DE6" w:rsidRPr="004D4004">
        <w:rPr>
          <w:lang w:val="en-GB"/>
        </w:rPr>
        <w:t>’</w:t>
      </w:r>
      <w:r w:rsidR="003179C0" w:rsidRPr="004D4004">
        <w:rPr>
          <w:lang w:val="en-GB"/>
        </w:rPr>
        <w:t xml:space="preserve"> interest </w:t>
      </w:r>
      <w:r w:rsidR="00897818" w:rsidRPr="004D4004">
        <w:rPr>
          <w:lang w:val="en-GB"/>
        </w:rPr>
        <w:t xml:space="preserve">in </w:t>
      </w:r>
      <w:r w:rsidR="00DC7DE6" w:rsidRPr="004D4004">
        <w:rPr>
          <w:lang w:val="en-GB"/>
        </w:rPr>
        <w:t>participat</w:t>
      </w:r>
      <w:r w:rsidR="00897818" w:rsidRPr="004D4004">
        <w:rPr>
          <w:lang w:val="en-GB"/>
        </w:rPr>
        <w:t>ing</w:t>
      </w:r>
      <w:r w:rsidR="00DC7DE6" w:rsidRPr="004D4004">
        <w:rPr>
          <w:lang w:val="en-GB"/>
        </w:rPr>
        <w:t xml:space="preserve"> </w:t>
      </w:r>
      <w:r w:rsidR="003179C0" w:rsidRPr="004D4004">
        <w:rPr>
          <w:lang w:val="en-GB"/>
        </w:rPr>
        <w:t>due to</w:t>
      </w:r>
      <w:r w:rsidR="00DC7DE6" w:rsidRPr="004D4004">
        <w:rPr>
          <w:lang w:val="en-GB"/>
        </w:rPr>
        <w:t xml:space="preserve"> the</w:t>
      </w:r>
      <w:r w:rsidR="003179C0" w:rsidRPr="004D4004">
        <w:rPr>
          <w:lang w:val="en-GB"/>
        </w:rPr>
        <w:t xml:space="preserve"> low </w:t>
      </w:r>
      <w:r w:rsidR="00DC7DE6" w:rsidRPr="004D4004">
        <w:rPr>
          <w:lang w:val="en-GB"/>
        </w:rPr>
        <w:t xml:space="preserve">level of the </w:t>
      </w:r>
      <w:r w:rsidR="003179C0" w:rsidRPr="004D4004">
        <w:rPr>
          <w:lang w:val="en-GB"/>
        </w:rPr>
        <w:t>incentive</w:t>
      </w:r>
      <w:r w:rsidR="00DC7DE6" w:rsidRPr="004D4004">
        <w:rPr>
          <w:lang w:val="en-GB"/>
        </w:rPr>
        <w:t xml:space="preserve">. </w:t>
      </w:r>
      <w:r w:rsidRPr="004D4004">
        <w:rPr>
          <w:lang w:val="en-GB"/>
        </w:rPr>
        <w:t xml:space="preserve">A summary of the information extracted from the reports submitted by the bilateral and implementing agencies on end-user incentive schemes </w:t>
      </w:r>
      <w:r w:rsidR="002F61CA" w:rsidRPr="004D4004">
        <w:rPr>
          <w:lang w:val="en-GB"/>
        </w:rPr>
        <w:t xml:space="preserve">to </w:t>
      </w:r>
      <w:r w:rsidRPr="004D4004">
        <w:rPr>
          <w:color w:val="000000" w:themeColor="text1"/>
          <w:lang w:val="en-GB"/>
        </w:rPr>
        <w:t>conver</w:t>
      </w:r>
      <w:r w:rsidR="002F61CA" w:rsidRPr="004D4004">
        <w:rPr>
          <w:color w:val="000000" w:themeColor="text1"/>
          <w:lang w:val="en-GB"/>
        </w:rPr>
        <w:t>t</w:t>
      </w:r>
      <w:r w:rsidRPr="004D4004">
        <w:rPr>
          <w:color w:val="000000" w:themeColor="text1"/>
          <w:lang w:val="en-GB"/>
        </w:rPr>
        <w:t xml:space="preserve"> or replace HCFC</w:t>
      </w:r>
      <w:r w:rsidR="002F61CA" w:rsidRPr="004D4004">
        <w:rPr>
          <w:color w:val="000000" w:themeColor="text1"/>
          <w:lang w:val="en-GB"/>
        </w:rPr>
        <w:noBreakHyphen/>
      </w:r>
      <w:r w:rsidRPr="004D4004">
        <w:rPr>
          <w:color w:val="000000" w:themeColor="text1"/>
          <w:lang w:val="en-GB"/>
        </w:rPr>
        <w:t xml:space="preserve">based equipment is presented in </w:t>
      </w:r>
      <w:r w:rsidR="00626427">
        <w:rPr>
          <w:color w:val="000000" w:themeColor="text1"/>
          <w:lang w:val="en-GB"/>
        </w:rPr>
        <w:t xml:space="preserve">table 1 of </w:t>
      </w:r>
      <w:r w:rsidR="00B62A12" w:rsidRPr="004D4004">
        <w:rPr>
          <w:color w:val="000000" w:themeColor="text1"/>
          <w:lang w:val="en-GB"/>
        </w:rPr>
        <w:t xml:space="preserve">the </w:t>
      </w:r>
      <w:r w:rsidRPr="004D4004">
        <w:rPr>
          <w:lang w:val="en-GB"/>
        </w:rPr>
        <w:t xml:space="preserve">Annex </w:t>
      </w:r>
      <w:r w:rsidR="00B62A12" w:rsidRPr="004D4004">
        <w:rPr>
          <w:lang w:val="en-GB"/>
        </w:rPr>
        <w:t>to the present document</w:t>
      </w:r>
      <w:r w:rsidRPr="004D4004">
        <w:rPr>
          <w:lang w:val="en-GB"/>
        </w:rPr>
        <w:t>.</w:t>
      </w:r>
    </w:p>
    <w:p w14:paraId="6561D3A0" w14:textId="5C8CE4BA" w:rsidR="00ED3D75" w:rsidRPr="004D4004" w:rsidRDefault="00ED3D75" w:rsidP="00D739A2">
      <w:pPr>
        <w:numPr>
          <w:ilvl w:val="0"/>
          <w:numId w:val="1"/>
        </w:numPr>
        <w:spacing w:before="240" w:after="240"/>
        <w:outlineLvl w:val="0"/>
        <w:rPr>
          <w:lang w:val="en-GB"/>
        </w:rPr>
      </w:pPr>
      <w:r w:rsidRPr="004D4004">
        <w:rPr>
          <w:lang w:val="en-GB"/>
        </w:rPr>
        <w:lastRenderedPageBreak/>
        <w:t xml:space="preserve">The implementation of the end-user incentive schemes </w:t>
      </w:r>
      <w:r w:rsidR="00897818" w:rsidRPr="004D4004">
        <w:rPr>
          <w:lang w:val="en-GB"/>
        </w:rPr>
        <w:t xml:space="preserve">so far </w:t>
      </w:r>
      <w:r w:rsidRPr="004D4004">
        <w:rPr>
          <w:lang w:val="en-GB"/>
        </w:rPr>
        <w:t>has resulted in the conversion or replacement of 1,</w:t>
      </w:r>
      <w:r w:rsidR="0008741F" w:rsidRPr="004D4004">
        <w:rPr>
          <w:lang w:val="en-GB"/>
        </w:rPr>
        <w:t>509</w:t>
      </w:r>
      <w:r w:rsidRPr="004D4004">
        <w:rPr>
          <w:lang w:val="en-GB"/>
        </w:rPr>
        <w:t xml:space="preserve"> </w:t>
      </w:r>
      <w:r w:rsidR="00D27DA5" w:rsidRPr="004D4004">
        <w:rPr>
          <w:lang w:val="en-GB"/>
        </w:rPr>
        <w:t>R</w:t>
      </w:r>
      <w:r w:rsidR="00C9149C" w:rsidRPr="004D4004">
        <w:rPr>
          <w:lang w:val="en-GB"/>
        </w:rPr>
        <w:t>AC equipmen</w:t>
      </w:r>
      <w:r w:rsidR="00D27DA5" w:rsidRPr="004D4004">
        <w:rPr>
          <w:lang w:val="en-GB"/>
        </w:rPr>
        <w:t>t</w:t>
      </w:r>
      <w:r w:rsidRPr="004D4004">
        <w:rPr>
          <w:lang w:val="en-GB"/>
        </w:rPr>
        <w:t xml:space="preserve"> </w:t>
      </w:r>
      <w:r w:rsidR="0079330F" w:rsidRPr="004D4004">
        <w:rPr>
          <w:lang w:val="en-GB"/>
        </w:rPr>
        <w:t xml:space="preserve">units </w:t>
      </w:r>
      <w:r w:rsidRPr="004D4004">
        <w:rPr>
          <w:lang w:val="en-GB"/>
        </w:rPr>
        <w:t xml:space="preserve">and a reported phase-out of at least </w:t>
      </w:r>
      <w:r w:rsidR="00C16A9F" w:rsidRPr="004D4004">
        <w:rPr>
          <w:lang w:val="en-GB"/>
        </w:rPr>
        <w:t>7</w:t>
      </w:r>
      <w:r w:rsidRPr="004D4004">
        <w:rPr>
          <w:lang w:val="en-GB"/>
        </w:rPr>
        <w:t>.5</w:t>
      </w:r>
      <w:r w:rsidR="00C16A9F" w:rsidRPr="004D4004">
        <w:rPr>
          <w:lang w:val="en-GB"/>
        </w:rPr>
        <w:t>2</w:t>
      </w:r>
      <w:r w:rsidRPr="004D4004">
        <w:rPr>
          <w:lang w:val="en-GB"/>
        </w:rPr>
        <w:t> </w:t>
      </w:r>
      <w:r w:rsidR="0079330F" w:rsidRPr="004D4004">
        <w:rPr>
          <w:lang w:val="en-GB"/>
        </w:rPr>
        <w:t>metric tonnes (</w:t>
      </w:r>
      <w:r w:rsidRPr="004D4004">
        <w:rPr>
          <w:lang w:val="en-GB"/>
        </w:rPr>
        <w:t>mt</w:t>
      </w:r>
      <w:r w:rsidR="0079330F" w:rsidRPr="004D4004">
        <w:rPr>
          <w:lang w:val="en-GB"/>
        </w:rPr>
        <w:t>)</w:t>
      </w:r>
      <w:r w:rsidRPr="004D4004">
        <w:rPr>
          <w:lang w:val="en-GB"/>
        </w:rPr>
        <w:t xml:space="preserve"> of HCFC</w:t>
      </w:r>
      <w:r w:rsidR="0079330F" w:rsidRPr="004D4004">
        <w:rPr>
          <w:lang w:val="en-GB"/>
        </w:rPr>
        <w:noBreakHyphen/>
      </w:r>
      <w:r w:rsidRPr="004D4004">
        <w:rPr>
          <w:lang w:val="en-GB"/>
        </w:rPr>
        <w:t>22</w:t>
      </w:r>
      <w:r w:rsidR="006F06E3">
        <w:rPr>
          <w:lang w:val="en-GB"/>
        </w:rPr>
        <w:t>.</w:t>
      </w:r>
      <w:r w:rsidR="006F06E3">
        <w:rPr>
          <w:rStyle w:val="FootnoteReference"/>
          <w:lang w:val="en-GB"/>
        </w:rPr>
        <w:footnoteReference w:id="14"/>
      </w:r>
      <w:r w:rsidR="00C04DF9" w:rsidRPr="004D4004">
        <w:rPr>
          <w:lang w:val="en-GB"/>
        </w:rPr>
        <w:t xml:space="preserve"> </w:t>
      </w:r>
      <w:r w:rsidRPr="004D4004">
        <w:rPr>
          <w:lang w:val="en-GB"/>
        </w:rPr>
        <w:t xml:space="preserve">All projects were </w:t>
      </w:r>
      <w:r w:rsidR="00C9149C" w:rsidRPr="004D4004">
        <w:rPr>
          <w:lang w:val="en-GB"/>
        </w:rPr>
        <w:t>partly funded</w:t>
      </w:r>
      <w:r w:rsidRPr="004D4004">
        <w:rPr>
          <w:lang w:val="en-GB"/>
        </w:rPr>
        <w:t xml:space="preserve"> by the beneficiary </w:t>
      </w:r>
      <w:r w:rsidR="00C57424" w:rsidRPr="004D4004">
        <w:rPr>
          <w:lang w:val="en-GB"/>
        </w:rPr>
        <w:t>end-users,</w:t>
      </w:r>
      <w:r w:rsidRPr="004D4004">
        <w:rPr>
          <w:lang w:val="en-GB"/>
        </w:rPr>
        <w:t xml:space="preserve"> but the </w:t>
      </w:r>
      <w:r w:rsidR="00C04DF9" w:rsidRPr="004D4004">
        <w:rPr>
          <w:lang w:val="en-GB"/>
        </w:rPr>
        <w:t>amount</w:t>
      </w:r>
      <w:r w:rsidR="00C57424" w:rsidRPr="004D4004">
        <w:rPr>
          <w:lang w:val="en-GB"/>
        </w:rPr>
        <w:t>s</w:t>
      </w:r>
      <w:r w:rsidR="00C04DF9" w:rsidRPr="004D4004">
        <w:rPr>
          <w:lang w:val="en-GB"/>
        </w:rPr>
        <w:t xml:space="preserve"> </w:t>
      </w:r>
      <w:r w:rsidR="00C57424" w:rsidRPr="004D4004">
        <w:rPr>
          <w:lang w:val="en-GB"/>
        </w:rPr>
        <w:t>paid were</w:t>
      </w:r>
      <w:r w:rsidRPr="004D4004">
        <w:rPr>
          <w:lang w:val="en-GB"/>
        </w:rPr>
        <w:t xml:space="preserve"> not always reported. </w:t>
      </w:r>
    </w:p>
    <w:p w14:paraId="75009C3B" w14:textId="24D9A9C8" w:rsidR="00ED3D75" w:rsidRPr="00ED3D75" w:rsidRDefault="00ED3D75" w:rsidP="00ED3D75">
      <w:pPr>
        <w:numPr>
          <w:ilvl w:val="0"/>
          <w:numId w:val="1"/>
        </w:numPr>
        <w:spacing w:after="240"/>
        <w:outlineLvl w:val="0"/>
        <w:rPr>
          <w:lang w:val="en-GB"/>
        </w:rPr>
      </w:pPr>
      <w:r w:rsidRPr="00ED3D75">
        <w:rPr>
          <w:lang w:val="en-GB"/>
        </w:rPr>
        <w:t xml:space="preserve">In addition to the </w:t>
      </w:r>
      <w:r w:rsidR="004A0CDB">
        <w:rPr>
          <w:lang w:val="en-GB"/>
        </w:rPr>
        <w:t>r</w:t>
      </w:r>
      <w:r w:rsidRPr="00ED3D75">
        <w:rPr>
          <w:lang w:val="en-GB"/>
        </w:rPr>
        <w:t>eplacement</w:t>
      </w:r>
      <w:r w:rsidR="00A21081">
        <w:rPr>
          <w:lang w:val="en-GB"/>
        </w:rPr>
        <w:t xml:space="preserve"> </w:t>
      </w:r>
      <w:r w:rsidRPr="00ED3D75">
        <w:rPr>
          <w:lang w:val="en-GB"/>
        </w:rPr>
        <w:t>of equipment</w:t>
      </w:r>
      <w:r w:rsidR="00A21081">
        <w:rPr>
          <w:lang w:val="en-GB"/>
        </w:rPr>
        <w:t>,</w:t>
      </w:r>
      <w:r w:rsidRPr="00ED3D75">
        <w:rPr>
          <w:lang w:val="en-GB"/>
        </w:rPr>
        <w:t xml:space="preserve"> </w:t>
      </w:r>
      <w:r w:rsidR="00B770A2" w:rsidRPr="00ED3D75">
        <w:rPr>
          <w:lang w:val="en-GB"/>
        </w:rPr>
        <w:t xml:space="preserve">reported </w:t>
      </w:r>
      <w:r w:rsidRPr="00ED3D75">
        <w:rPr>
          <w:lang w:val="en-GB"/>
        </w:rPr>
        <w:t xml:space="preserve">benefits </w:t>
      </w:r>
      <w:r w:rsidR="00897818" w:rsidRPr="00ED3D75">
        <w:rPr>
          <w:lang w:val="en-GB"/>
        </w:rPr>
        <w:t xml:space="preserve">from the implementation of these projects </w:t>
      </w:r>
      <w:r w:rsidRPr="00ED3D75">
        <w:rPr>
          <w:lang w:val="en-GB"/>
        </w:rPr>
        <w:t>include</w:t>
      </w:r>
      <w:r w:rsidR="0079330F">
        <w:rPr>
          <w:lang w:val="en-GB"/>
        </w:rPr>
        <w:t>d</w:t>
      </w:r>
      <w:r w:rsidRPr="00ED3D75">
        <w:rPr>
          <w:lang w:val="en-GB"/>
        </w:rPr>
        <w:t xml:space="preserve">: opportunity to showcase new technologies to </w:t>
      </w:r>
      <w:r w:rsidR="0079330F">
        <w:rPr>
          <w:lang w:val="en-GB"/>
        </w:rPr>
        <w:t xml:space="preserve">national </w:t>
      </w:r>
      <w:r w:rsidRPr="00ED3D75">
        <w:rPr>
          <w:lang w:val="en-GB"/>
        </w:rPr>
        <w:t>stakeholders</w:t>
      </w:r>
      <w:r w:rsidR="00897818">
        <w:rPr>
          <w:lang w:val="en-GB"/>
        </w:rPr>
        <w:t>;</w:t>
      </w:r>
      <w:r w:rsidRPr="00ED3D75">
        <w:rPr>
          <w:lang w:val="en-GB"/>
        </w:rPr>
        <w:t xml:space="preserve"> reduced use of energy by the new systems</w:t>
      </w:r>
      <w:r w:rsidR="00897818">
        <w:rPr>
          <w:lang w:val="en-GB"/>
        </w:rPr>
        <w:t>;</w:t>
      </w:r>
      <w:r w:rsidRPr="00ED3D75">
        <w:rPr>
          <w:lang w:val="en-GB"/>
        </w:rPr>
        <w:t xml:space="preserve"> and </w:t>
      </w:r>
      <w:r w:rsidR="005C426C">
        <w:rPr>
          <w:lang w:val="en-GB"/>
        </w:rPr>
        <w:t xml:space="preserve">in some </w:t>
      </w:r>
      <w:proofErr w:type="gramStart"/>
      <w:r w:rsidR="005C426C">
        <w:rPr>
          <w:lang w:val="en-GB"/>
        </w:rPr>
        <w:t>cases</w:t>
      </w:r>
      <w:proofErr w:type="gramEnd"/>
      <w:r w:rsidR="005C426C">
        <w:rPr>
          <w:lang w:val="en-GB"/>
        </w:rPr>
        <w:t xml:space="preserve"> </w:t>
      </w:r>
      <w:r w:rsidR="007F7243">
        <w:rPr>
          <w:lang w:val="en-GB"/>
        </w:rPr>
        <w:t xml:space="preserve">the </w:t>
      </w:r>
      <w:r w:rsidRPr="00ED3D75">
        <w:rPr>
          <w:lang w:val="en-GB"/>
        </w:rPr>
        <w:t xml:space="preserve">increased </w:t>
      </w:r>
      <w:r w:rsidR="006B487C">
        <w:rPr>
          <w:lang w:val="en-GB"/>
        </w:rPr>
        <w:t xml:space="preserve">availability of the selected </w:t>
      </w:r>
      <w:r w:rsidRPr="00ED3D75">
        <w:rPr>
          <w:lang w:val="en-GB"/>
        </w:rPr>
        <w:t>alternative technolog</w:t>
      </w:r>
      <w:r w:rsidR="006B487C">
        <w:rPr>
          <w:lang w:val="en-GB"/>
        </w:rPr>
        <w:t xml:space="preserve">y </w:t>
      </w:r>
      <w:r w:rsidRPr="00ED3D75">
        <w:rPr>
          <w:lang w:val="en-GB"/>
        </w:rPr>
        <w:t>in</w:t>
      </w:r>
      <w:r w:rsidR="006B487C">
        <w:rPr>
          <w:lang w:val="en-GB"/>
        </w:rPr>
        <w:t xml:space="preserve"> </w:t>
      </w:r>
      <w:r w:rsidRPr="00ED3D75">
        <w:rPr>
          <w:lang w:val="en-GB"/>
        </w:rPr>
        <w:t>the countr</w:t>
      </w:r>
      <w:r w:rsidR="001A539A">
        <w:rPr>
          <w:lang w:val="en-GB"/>
        </w:rPr>
        <w:t>y</w:t>
      </w:r>
      <w:r w:rsidRPr="00ED3D75">
        <w:rPr>
          <w:lang w:val="en-GB"/>
        </w:rPr>
        <w:t xml:space="preserve">. </w:t>
      </w:r>
      <w:r w:rsidRPr="00845530">
        <w:rPr>
          <w:lang w:val="en-GB"/>
        </w:rPr>
        <w:t>Generally, there is limited information on the extent to which other end</w:t>
      </w:r>
      <w:r w:rsidR="007F7243">
        <w:rPr>
          <w:lang w:val="en-GB"/>
        </w:rPr>
        <w:noBreakHyphen/>
      </w:r>
      <w:r w:rsidRPr="00845530">
        <w:rPr>
          <w:lang w:val="en-GB"/>
        </w:rPr>
        <w:t xml:space="preserve">users </w:t>
      </w:r>
      <w:r w:rsidR="00C1552E" w:rsidRPr="00845530">
        <w:rPr>
          <w:lang w:val="en-GB"/>
        </w:rPr>
        <w:t xml:space="preserve">might have </w:t>
      </w:r>
      <w:r w:rsidRPr="00845530">
        <w:rPr>
          <w:lang w:val="en-GB"/>
        </w:rPr>
        <w:t xml:space="preserve">replaced their HCFC-based systems with </w:t>
      </w:r>
      <w:r w:rsidR="00401EE5">
        <w:rPr>
          <w:lang w:val="en-GB"/>
        </w:rPr>
        <w:t xml:space="preserve">their </w:t>
      </w:r>
      <w:r w:rsidRPr="00845530">
        <w:rPr>
          <w:lang w:val="en-GB"/>
        </w:rPr>
        <w:t>own funding</w:t>
      </w:r>
      <w:r w:rsidRPr="00ED3D75">
        <w:rPr>
          <w:lang w:val="en-GB"/>
        </w:rPr>
        <w:t xml:space="preserve"> </w:t>
      </w:r>
      <w:proofErr w:type="gramStart"/>
      <w:r w:rsidR="00C1552E">
        <w:rPr>
          <w:lang w:val="en-GB"/>
        </w:rPr>
        <w:t>as a result</w:t>
      </w:r>
      <w:r w:rsidRPr="00ED3D75">
        <w:rPr>
          <w:lang w:val="en-GB"/>
        </w:rPr>
        <w:t xml:space="preserve"> of</w:t>
      </w:r>
      <w:proofErr w:type="gramEnd"/>
      <w:r w:rsidRPr="00ED3D75">
        <w:rPr>
          <w:lang w:val="en-GB"/>
        </w:rPr>
        <w:t xml:space="preserve"> these projects</w:t>
      </w:r>
      <w:r w:rsidR="00401EE5">
        <w:rPr>
          <w:lang w:val="en-GB"/>
        </w:rPr>
        <w:t>, or what</w:t>
      </w:r>
      <w:r w:rsidR="00FF438F">
        <w:rPr>
          <w:lang w:val="en-GB"/>
        </w:rPr>
        <w:t xml:space="preserve"> influence these replacements</w:t>
      </w:r>
      <w:r w:rsidR="000A25DF">
        <w:rPr>
          <w:lang w:val="en-GB"/>
        </w:rPr>
        <w:t xml:space="preserve"> </w:t>
      </w:r>
      <w:r w:rsidR="00401EE5">
        <w:rPr>
          <w:lang w:val="en-GB"/>
        </w:rPr>
        <w:t xml:space="preserve">might </w:t>
      </w:r>
      <w:r w:rsidR="00897818">
        <w:rPr>
          <w:lang w:val="en-GB"/>
        </w:rPr>
        <w:t xml:space="preserve">have </w:t>
      </w:r>
      <w:r w:rsidR="00FF438F">
        <w:rPr>
          <w:lang w:val="en-GB"/>
        </w:rPr>
        <w:t xml:space="preserve">had </w:t>
      </w:r>
      <w:r w:rsidR="00897818">
        <w:rPr>
          <w:lang w:val="en-GB"/>
        </w:rPr>
        <w:t>o</w:t>
      </w:r>
      <w:r w:rsidR="00FF438F">
        <w:rPr>
          <w:lang w:val="en-GB"/>
        </w:rPr>
        <w:t>n the local market.</w:t>
      </w:r>
      <w:r w:rsidRPr="00ED3D75">
        <w:rPr>
          <w:lang w:val="en-GB"/>
        </w:rPr>
        <w:t xml:space="preserve"> </w:t>
      </w:r>
    </w:p>
    <w:p w14:paraId="33766DFC" w14:textId="3AD4E329" w:rsidR="00ED3D75" w:rsidRPr="00EE1EDE" w:rsidRDefault="00605274" w:rsidP="00ED3D75">
      <w:pPr>
        <w:spacing w:after="240"/>
        <w:outlineLvl w:val="1"/>
        <w:rPr>
          <w:b/>
          <w:bCs/>
          <w:sz w:val="24"/>
          <w:szCs w:val="24"/>
          <w:lang w:val="en-GB"/>
        </w:rPr>
      </w:pPr>
      <w:r w:rsidRPr="00EE1EDE">
        <w:rPr>
          <w:b/>
          <w:bCs/>
          <w:sz w:val="24"/>
          <w:szCs w:val="24"/>
          <w:lang w:val="en-GB"/>
        </w:rPr>
        <w:t>I.2</w:t>
      </w:r>
      <w:r w:rsidRPr="00EE1EDE">
        <w:rPr>
          <w:b/>
          <w:bCs/>
          <w:sz w:val="24"/>
          <w:szCs w:val="24"/>
          <w:lang w:val="en-GB"/>
        </w:rPr>
        <w:tab/>
      </w:r>
      <w:r w:rsidR="008A4696">
        <w:rPr>
          <w:b/>
          <w:bCs/>
          <w:sz w:val="24"/>
          <w:szCs w:val="24"/>
          <w:lang w:val="en-GB"/>
        </w:rPr>
        <w:t>Demonstration projects for</w:t>
      </w:r>
      <w:r w:rsidR="00ED3D75" w:rsidRPr="00EE1EDE">
        <w:rPr>
          <w:b/>
          <w:bCs/>
          <w:sz w:val="24"/>
          <w:szCs w:val="24"/>
          <w:lang w:val="en-GB"/>
        </w:rPr>
        <w:t xml:space="preserve"> alternative technologies</w:t>
      </w:r>
    </w:p>
    <w:p w14:paraId="61661B69" w14:textId="23AA99D6" w:rsidR="00ED3D75" w:rsidRPr="00CF3092" w:rsidRDefault="00ED3D75" w:rsidP="003E6B65">
      <w:pPr>
        <w:pStyle w:val="Heading1"/>
        <w:rPr>
          <w:lang w:val="en-GB"/>
        </w:rPr>
      </w:pPr>
      <w:r w:rsidRPr="00ED3D75">
        <w:rPr>
          <w:lang w:val="en-GB"/>
        </w:rPr>
        <w:t xml:space="preserve">These projects usually </w:t>
      </w:r>
      <w:r w:rsidR="00627EF6" w:rsidRPr="00ED3D75">
        <w:rPr>
          <w:lang w:val="en-GB"/>
        </w:rPr>
        <w:t>consist</w:t>
      </w:r>
      <w:r w:rsidRPr="00ED3D75">
        <w:rPr>
          <w:lang w:val="en-GB"/>
        </w:rPr>
        <w:t xml:space="preserve"> of the conversion or replacement of one or a limited number of refrigeration or AC units operating in a public or private institution</w:t>
      </w:r>
      <w:r w:rsidR="00B1417E">
        <w:rPr>
          <w:lang w:val="en-GB"/>
        </w:rPr>
        <w:t xml:space="preserve"> with the main purpose of </w:t>
      </w:r>
      <w:r w:rsidRPr="00ED3D75">
        <w:rPr>
          <w:lang w:val="en-GB"/>
        </w:rPr>
        <w:t>demonstrat</w:t>
      </w:r>
      <w:r w:rsidR="00B1417E">
        <w:rPr>
          <w:lang w:val="en-GB"/>
        </w:rPr>
        <w:t xml:space="preserve">ing </w:t>
      </w:r>
      <w:r w:rsidRPr="00ED3D75">
        <w:rPr>
          <w:lang w:val="en-GB"/>
        </w:rPr>
        <w:t xml:space="preserve">the safe use of the low-GWP alternative being proposed (mostly R-290 or </w:t>
      </w:r>
      <w:r w:rsidR="006E1A81">
        <w:rPr>
          <w:lang w:val="en-GB"/>
        </w:rPr>
        <w:t>carbon dioxide (</w:t>
      </w:r>
      <w:r w:rsidRPr="00ED3D75">
        <w:rPr>
          <w:lang w:val="en-GB"/>
        </w:rPr>
        <w:t>CO</w:t>
      </w:r>
      <w:r w:rsidRPr="00ED3D75">
        <w:rPr>
          <w:vertAlign w:val="subscript"/>
          <w:lang w:val="en-GB"/>
        </w:rPr>
        <w:t>2</w:t>
      </w:r>
      <w:r w:rsidRPr="00ED3D75">
        <w:rPr>
          <w:lang w:val="en-GB"/>
        </w:rPr>
        <w:t>)</w:t>
      </w:r>
      <w:r w:rsidR="006E1A81">
        <w:rPr>
          <w:lang w:val="en-GB"/>
        </w:rPr>
        <w:t>)</w:t>
      </w:r>
      <w:r w:rsidRPr="00ED3D75">
        <w:rPr>
          <w:lang w:val="en-GB"/>
        </w:rPr>
        <w:t xml:space="preserve">. The Multilateral Fund generally </w:t>
      </w:r>
      <w:r w:rsidR="00E47624" w:rsidRPr="00ED3D75">
        <w:rPr>
          <w:lang w:val="en-GB"/>
        </w:rPr>
        <w:t>cover</w:t>
      </w:r>
      <w:r w:rsidR="00702B6F">
        <w:rPr>
          <w:lang w:val="en-GB"/>
        </w:rPr>
        <w:t>s</w:t>
      </w:r>
      <w:r w:rsidR="00E47624">
        <w:rPr>
          <w:lang w:val="en-GB"/>
        </w:rPr>
        <w:t xml:space="preserve"> either</w:t>
      </w:r>
      <w:r w:rsidR="00E47624" w:rsidRPr="00ED3D75">
        <w:rPr>
          <w:lang w:val="en-GB"/>
        </w:rPr>
        <w:t xml:space="preserve"> </w:t>
      </w:r>
      <w:r w:rsidRPr="00ED3D75">
        <w:rPr>
          <w:lang w:val="en-GB"/>
        </w:rPr>
        <w:t xml:space="preserve">a portion </w:t>
      </w:r>
      <w:proofErr w:type="spellStart"/>
      <w:r w:rsidRPr="00ED3D75">
        <w:rPr>
          <w:lang w:val="en-GB"/>
        </w:rPr>
        <w:t>or</w:t>
      </w:r>
      <w:proofErr w:type="spellEnd"/>
      <w:r w:rsidRPr="00ED3D75">
        <w:rPr>
          <w:lang w:val="en-GB"/>
        </w:rPr>
        <w:t xml:space="preserve"> the total cost of the equipment being converted or replaced and </w:t>
      </w:r>
      <w:r w:rsidR="00E47624">
        <w:rPr>
          <w:lang w:val="en-GB"/>
        </w:rPr>
        <w:t xml:space="preserve">the required </w:t>
      </w:r>
      <w:r w:rsidRPr="00ED3D75">
        <w:rPr>
          <w:lang w:val="en-GB"/>
        </w:rPr>
        <w:t xml:space="preserve">technical assistance, and the beneficiary end-user covers costs related to part of </w:t>
      </w:r>
      <w:r w:rsidRPr="00CF3092">
        <w:rPr>
          <w:lang w:val="en-GB"/>
        </w:rPr>
        <w:t xml:space="preserve">the equipment and </w:t>
      </w:r>
      <w:r w:rsidRPr="00CF3092">
        <w:t>technical support for installation, maintenance, and monitoring of equipment performance</w:t>
      </w:r>
      <w:r w:rsidRPr="00CF3092">
        <w:rPr>
          <w:lang w:val="en-GB"/>
        </w:rPr>
        <w:t>.</w:t>
      </w:r>
    </w:p>
    <w:p w14:paraId="25367432" w14:textId="3C35CB3B" w:rsidR="00ED3D75" w:rsidRPr="004D4004" w:rsidRDefault="00ED3D75" w:rsidP="00ED3D75">
      <w:pPr>
        <w:numPr>
          <w:ilvl w:val="0"/>
          <w:numId w:val="1"/>
        </w:numPr>
        <w:spacing w:after="240"/>
        <w:outlineLvl w:val="0"/>
        <w:rPr>
          <w:lang w:val="en-GB"/>
        </w:rPr>
      </w:pPr>
      <w:bookmarkStart w:id="4" w:name="_Hlk132583810"/>
      <w:r w:rsidRPr="00CF3092">
        <w:rPr>
          <w:lang w:val="en-GB"/>
        </w:rPr>
        <w:t>Out of the 1</w:t>
      </w:r>
      <w:r w:rsidR="00C16A9F" w:rsidRPr="00CF3092">
        <w:rPr>
          <w:lang w:val="en-GB"/>
        </w:rPr>
        <w:t>9</w:t>
      </w:r>
      <w:r w:rsidRPr="00CF3092">
        <w:rPr>
          <w:lang w:val="en-GB"/>
        </w:rPr>
        <w:t xml:space="preserve"> projects </w:t>
      </w:r>
      <w:r w:rsidR="009A5E89" w:rsidRPr="00CF3092">
        <w:rPr>
          <w:lang w:val="en-GB"/>
        </w:rPr>
        <w:t xml:space="preserve">implemented </w:t>
      </w:r>
      <w:r w:rsidRPr="00CF3092">
        <w:rPr>
          <w:lang w:val="en-GB"/>
        </w:rPr>
        <w:t>to demonstrate</w:t>
      </w:r>
      <w:r w:rsidR="00EB7F05" w:rsidRPr="00CF3092">
        <w:rPr>
          <w:lang w:val="en-GB"/>
        </w:rPr>
        <w:t xml:space="preserve"> alternative technologies</w:t>
      </w:r>
      <w:r w:rsidRPr="00CF3092">
        <w:rPr>
          <w:lang w:val="en-GB"/>
        </w:rPr>
        <w:t xml:space="preserve">, 10 have been completed and </w:t>
      </w:r>
      <w:r w:rsidR="00C16A9F" w:rsidRPr="00CF3092">
        <w:rPr>
          <w:lang w:val="en-GB"/>
        </w:rPr>
        <w:t>nine</w:t>
      </w:r>
      <w:r w:rsidRPr="00CF3092">
        <w:rPr>
          <w:lang w:val="en-GB"/>
        </w:rPr>
        <w:t xml:space="preserve"> are </w:t>
      </w:r>
      <w:r w:rsidRPr="004D4004">
        <w:rPr>
          <w:lang w:val="en-GB"/>
        </w:rPr>
        <w:t xml:space="preserve">ongoing. A summary of the information extracted from the reports submitted by the agencies on </w:t>
      </w:r>
      <w:r w:rsidR="00F63E69" w:rsidRPr="004D4004">
        <w:rPr>
          <w:lang w:val="en-GB"/>
        </w:rPr>
        <w:t xml:space="preserve">the demonstration </w:t>
      </w:r>
      <w:r w:rsidRPr="004D4004">
        <w:rPr>
          <w:lang w:val="en-GB"/>
        </w:rPr>
        <w:t xml:space="preserve">projects </w:t>
      </w:r>
      <w:r w:rsidR="00F63E69" w:rsidRPr="004D4004">
        <w:rPr>
          <w:lang w:val="en-GB"/>
        </w:rPr>
        <w:t>for</w:t>
      </w:r>
      <w:r w:rsidRPr="004D4004">
        <w:rPr>
          <w:lang w:val="en-GB"/>
        </w:rPr>
        <w:t xml:space="preserve"> alternative technologies is presented in </w:t>
      </w:r>
      <w:r w:rsidR="00B31DD5">
        <w:rPr>
          <w:lang w:val="en-GB"/>
        </w:rPr>
        <w:t xml:space="preserve">table 2 of </w:t>
      </w:r>
      <w:r w:rsidR="00EE1EDE" w:rsidRPr="004D4004">
        <w:rPr>
          <w:lang w:val="en-GB"/>
        </w:rPr>
        <w:t xml:space="preserve">the </w:t>
      </w:r>
      <w:r w:rsidRPr="004D4004">
        <w:rPr>
          <w:lang w:val="en-GB"/>
        </w:rPr>
        <w:t>Annex.</w:t>
      </w:r>
    </w:p>
    <w:bookmarkEnd w:id="4"/>
    <w:p w14:paraId="35146EF7" w14:textId="62DC65AF" w:rsidR="00ED3D75" w:rsidRPr="003A48C7" w:rsidRDefault="00ED3D75" w:rsidP="00ED3D75">
      <w:pPr>
        <w:numPr>
          <w:ilvl w:val="0"/>
          <w:numId w:val="1"/>
        </w:numPr>
        <w:spacing w:after="240"/>
        <w:outlineLvl w:val="0"/>
        <w:rPr>
          <w:lang w:val="en-GB"/>
        </w:rPr>
      </w:pPr>
      <w:r w:rsidRPr="004D4004">
        <w:rPr>
          <w:lang w:val="en-GB"/>
        </w:rPr>
        <w:t xml:space="preserve">The implementation of the demonstration projects completed so far </w:t>
      </w:r>
      <w:r w:rsidR="00897818" w:rsidRPr="004D4004">
        <w:rPr>
          <w:lang w:val="en-GB"/>
        </w:rPr>
        <w:t xml:space="preserve">has </w:t>
      </w:r>
      <w:r w:rsidRPr="004D4004">
        <w:rPr>
          <w:lang w:val="en-GB"/>
        </w:rPr>
        <w:t xml:space="preserve">resulted in the conversion or replacement of </w:t>
      </w:r>
      <w:r w:rsidR="00374B31" w:rsidRPr="004D4004">
        <w:rPr>
          <w:lang w:val="en-GB"/>
        </w:rPr>
        <w:t>207</w:t>
      </w:r>
      <w:r w:rsidRPr="004D4004">
        <w:rPr>
          <w:lang w:val="en-GB"/>
        </w:rPr>
        <w:t xml:space="preserve"> </w:t>
      </w:r>
      <w:r w:rsidR="00AD4B81" w:rsidRPr="004D4004">
        <w:rPr>
          <w:lang w:val="en-GB"/>
        </w:rPr>
        <w:t>RAC</w:t>
      </w:r>
      <w:r w:rsidRPr="004D4004">
        <w:rPr>
          <w:lang w:val="en-GB"/>
        </w:rPr>
        <w:t xml:space="preserve"> systems and a reported phase-out of at least 3.</w:t>
      </w:r>
      <w:r w:rsidR="004D4004">
        <w:rPr>
          <w:lang w:val="en-GB"/>
        </w:rPr>
        <w:t>78</w:t>
      </w:r>
      <w:r w:rsidRPr="004D4004">
        <w:rPr>
          <w:lang w:val="en-GB"/>
        </w:rPr>
        <w:t xml:space="preserve"> mt of HCFC-22</w:t>
      </w:r>
      <w:r w:rsidR="006F06E3">
        <w:rPr>
          <w:lang w:val="en-GB"/>
        </w:rPr>
        <w:t>.</w:t>
      </w:r>
      <w:r w:rsidR="006F06E3">
        <w:rPr>
          <w:rStyle w:val="FootnoteReference"/>
          <w:lang w:val="en-GB"/>
        </w:rPr>
        <w:footnoteReference w:id="15"/>
      </w:r>
      <w:r w:rsidR="00F32217" w:rsidRPr="004D4004">
        <w:rPr>
          <w:lang w:val="en-GB"/>
        </w:rPr>
        <w:t xml:space="preserve"> </w:t>
      </w:r>
      <w:r w:rsidRPr="004D4004">
        <w:rPr>
          <w:lang w:val="en-GB"/>
        </w:rPr>
        <w:t>The reported benefits from the implementation of these projects include a better understanding of the capital costs required, applicability of the technology and equipment performance, and potential operational savings that could be achieved; the</w:t>
      </w:r>
      <w:r w:rsidRPr="00ED3D75">
        <w:rPr>
          <w:lang w:val="en-GB"/>
        </w:rPr>
        <w:t xml:space="preserve"> know</w:t>
      </w:r>
      <w:r w:rsidRPr="00ED3D75">
        <w:rPr>
          <w:lang w:val="en-GB"/>
        </w:rPr>
        <w:noBreakHyphen/>
        <w:t>how gained by local enterprises in the application of methods of risk assessment and the operation of systems with flammable refrigerants; reduced use of energy by the new systems (beyond 30 per cent in one case); and the opportunity to showcase new technologies to stakeholders in the countries</w:t>
      </w:r>
      <w:r w:rsidR="007E4C43">
        <w:rPr>
          <w:lang w:val="en-GB"/>
        </w:rPr>
        <w:t>.</w:t>
      </w:r>
      <w:r w:rsidRPr="00ED3D75">
        <w:rPr>
          <w:lang w:val="en-GB"/>
        </w:rPr>
        <w:t xml:space="preserve"> Information on the extent to which </w:t>
      </w:r>
      <w:r w:rsidRPr="003A48C7">
        <w:rPr>
          <w:lang w:val="en-GB"/>
        </w:rPr>
        <w:t>other end-users have also converted or replaced their HCFC</w:t>
      </w:r>
      <w:r w:rsidRPr="003A48C7">
        <w:rPr>
          <w:lang w:val="en-GB"/>
        </w:rPr>
        <w:noBreakHyphen/>
        <w:t xml:space="preserve">based systems with their own funding </w:t>
      </w:r>
      <w:proofErr w:type="gramStart"/>
      <w:r w:rsidRPr="003A48C7">
        <w:rPr>
          <w:lang w:val="en-GB"/>
        </w:rPr>
        <w:t>as a result of</w:t>
      </w:r>
      <w:proofErr w:type="gramEnd"/>
      <w:r w:rsidRPr="003A48C7">
        <w:rPr>
          <w:lang w:val="en-GB"/>
        </w:rPr>
        <w:t xml:space="preserve"> the projects is limited.</w:t>
      </w:r>
    </w:p>
    <w:p w14:paraId="6BF1DA89" w14:textId="0F0AFCCD" w:rsidR="00ED3D75" w:rsidRPr="00EE1EDE" w:rsidRDefault="00F625AD" w:rsidP="00ED3D75">
      <w:pPr>
        <w:spacing w:after="240"/>
        <w:outlineLvl w:val="1"/>
        <w:rPr>
          <w:b/>
          <w:bCs/>
          <w:sz w:val="24"/>
          <w:szCs w:val="24"/>
          <w:lang w:val="en-GB"/>
        </w:rPr>
      </w:pPr>
      <w:r w:rsidRPr="00EE1EDE">
        <w:rPr>
          <w:b/>
          <w:bCs/>
          <w:sz w:val="24"/>
          <w:szCs w:val="24"/>
          <w:lang w:val="en-GB"/>
        </w:rPr>
        <w:t>I.3</w:t>
      </w:r>
      <w:r w:rsidRPr="00EE1EDE">
        <w:rPr>
          <w:b/>
          <w:bCs/>
          <w:sz w:val="24"/>
          <w:szCs w:val="24"/>
          <w:lang w:val="en-GB"/>
        </w:rPr>
        <w:tab/>
      </w:r>
      <w:r w:rsidR="00ED3D75" w:rsidRPr="00EE1EDE">
        <w:rPr>
          <w:b/>
          <w:bCs/>
          <w:sz w:val="24"/>
          <w:szCs w:val="24"/>
          <w:lang w:val="en-GB"/>
        </w:rPr>
        <w:t>Leakage reduction programmes at end-users</w:t>
      </w:r>
    </w:p>
    <w:p w14:paraId="3859ADAF" w14:textId="76C27C68" w:rsidR="00ED3D75" w:rsidRPr="00ED3D75" w:rsidRDefault="00ED3D75" w:rsidP="00ED3D75">
      <w:pPr>
        <w:numPr>
          <w:ilvl w:val="0"/>
          <w:numId w:val="1"/>
        </w:numPr>
        <w:spacing w:after="240"/>
        <w:outlineLvl w:val="0"/>
        <w:rPr>
          <w:lang w:val="en-GB"/>
        </w:rPr>
      </w:pPr>
      <w:r w:rsidRPr="00ED3D75">
        <w:rPr>
          <w:lang w:val="en-GB"/>
        </w:rPr>
        <w:t xml:space="preserve">Most of these projects consist of technical assistance for large end-users </w:t>
      </w:r>
      <w:r w:rsidR="00FC5C50">
        <w:rPr>
          <w:lang w:val="en-GB"/>
        </w:rPr>
        <w:t xml:space="preserve">and are </w:t>
      </w:r>
      <w:r w:rsidRPr="00ED3D75">
        <w:rPr>
          <w:lang w:val="en-GB"/>
        </w:rPr>
        <w:t xml:space="preserve">focused on improving containment practices for </w:t>
      </w:r>
      <w:r w:rsidR="00FC5C50">
        <w:rPr>
          <w:lang w:val="en-GB"/>
        </w:rPr>
        <w:t xml:space="preserve">the </w:t>
      </w:r>
      <w:r w:rsidRPr="00ED3D75">
        <w:rPr>
          <w:lang w:val="en-GB"/>
        </w:rPr>
        <w:t>existing HCFC</w:t>
      </w:r>
      <w:r w:rsidR="00205C6E">
        <w:rPr>
          <w:lang w:val="en-GB"/>
        </w:rPr>
        <w:t>-based RAC</w:t>
      </w:r>
      <w:r w:rsidRPr="00ED3D75">
        <w:rPr>
          <w:lang w:val="en-GB"/>
        </w:rPr>
        <w:t xml:space="preserve"> systems. They include assessment of the condition of the </w:t>
      </w:r>
      <w:r w:rsidR="00C012EC">
        <w:rPr>
          <w:lang w:val="en-GB"/>
        </w:rPr>
        <w:t>RAC</w:t>
      </w:r>
      <w:r w:rsidRPr="00ED3D75">
        <w:rPr>
          <w:lang w:val="en-GB"/>
        </w:rPr>
        <w:t xml:space="preserve"> systems; replacement of old</w:t>
      </w:r>
      <w:r w:rsidR="00A56E6F">
        <w:rPr>
          <w:lang w:val="en-GB"/>
        </w:rPr>
        <w:t xml:space="preserve"> and</w:t>
      </w:r>
      <w:r w:rsidRPr="00ED3D75">
        <w:rPr>
          <w:lang w:val="en-GB"/>
        </w:rPr>
        <w:t xml:space="preserve"> inefficient parts and </w:t>
      </w:r>
      <w:r w:rsidR="00A56E6F">
        <w:rPr>
          <w:lang w:val="en-GB"/>
        </w:rPr>
        <w:t xml:space="preserve">the </w:t>
      </w:r>
      <w:r w:rsidRPr="00ED3D75">
        <w:rPr>
          <w:lang w:val="en-GB"/>
        </w:rPr>
        <w:t xml:space="preserve">use of better seals, valves, pipe connections and other components; recommendations on preventive maintenance procedures to reduce leakages; follow-up visits to monitor implementation and performance; reports containing major findings from the monitoring of the systems, including </w:t>
      </w:r>
      <w:r w:rsidR="00A72F89">
        <w:rPr>
          <w:lang w:val="en-GB"/>
        </w:rPr>
        <w:t xml:space="preserve">the </w:t>
      </w:r>
      <w:r w:rsidRPr="00ED3D75">
        <w:rPr>
          <w:lang w:val="en-GB"/>
        </w:rPr>
        <w:t>cost and financial/environment</w:t>
      </w:r>
      <w:r w:rsidR="00A72F89">
        <w:rPr>
          <w:lang w:val="en-GB"/>
        </w:rPr>
        <w:t>al</w:t>
      </w:r>
      <w:r w:rsidRPr="00ED3D75">
        <w:rPr>
          <w:lang w:val="en-GB"/>
        </w:rPr>
        <w:t xml:space="preserve"> benefits of applying the leakage reduction recommendations; and workshops and dissemination of information to other end</w:t>
      </w:r>
      <w:r w:rsidR="008273B5">
        <w:rPr>
          <w:lang w:val="en-GB"/>
        </w:rPr>
        <w:noBreakHyphen/>
      </w:r>
      <w:r w:rsidRPr="00ED3D75">
        <w:rPr>
          <w:lang w:val="en-GB"/>
        </w:rPr>
        <w:t xml:space="preserve">users to report on </w:t>
      </w:r>
      <w:r w:rsidR="00BD7BA6">
        <w:rPr>
          <w:lang w:val="en-GB"/>
        </w:rPr>
        <w:t xml:space="preserve">project </w:t>
      </w:r>
      <w:r w:rsidRPr="00ED3D75">
        <w:rPr>
          <w:lang w:val="en-GB"/>
        </w:rPr>
        <w:t>results, experience collected and recommendations.</w:t>
      </w:r>
    </w:p>
    <w:p w14:paraId="6368EC69" w14:textId="1D819409" w:rsidR="00ED3D75" w:rsidRPr="00C44FAE" w:rsidRDefault="00ED3D75" w:rsidP="00ED3D75">
      <w:pPr>
        <w:numPr>
          <w:ilvl w:val="0"/>
          <w:numId w:val="1"/>
        </w:numPr>
        <w:spacing w:after="240"/>
        <w:outlineLvl w:val="0"/>
        <w:rPr>
          <w:lang w:val="en-GB"/>
        </w:rPr>
      </w:pPr>
      <w:r w:rsidRPr="00ED3D75">
        <w:rPr>
          <w:lang w:val="en-GB"/>
        </w:rPr>
        <w:lastRenderedPageBreak/>
        <w:t xml:space="preserve">Out of the 11 </w:t>
      </w:r>
      <w:r w:rsidR="007A4AB9">
        <w:rPr>
          <w:lang w:val="en-GB"/>
        </w:rPr>
        <w:t>leakage-reduction project</w:t>
      </w:r>
      <w:r w:rsidR="00A72F89">
        <w:rPr>
          <w:lang w:val="en-GB"/>
        </w:rPr>
        <w:t>s</w:t>
      </w:r>
      <w:r w:rsidRPr="00ED3D75">
        <w:rPr>
          <w:lang w:val="en-GB"/>
        </w:rPr>
        <w:t xml:space="preserve"> implemented, five have been completed and six are ongoing. A summary of the information extracted from the reports submitted by the agencies on </w:t>
      </w:r>
      <w:r w:rsidR="007A4AB9">
        <w:rPr>
          <w:lang w:val="en-GB"/>
        </w:rPr>
        <w:t>leakage</w:t>
      </w:r>
      <w:r w:rsidR="00BD7BA6">
        <w:rPr>
          <w:lang w:val="en-GB"/>
        </w:rPr>
        <w:noBreakHyphen/>
      </w:r>
      <w:r w:rsidR="007A4AB9">
        <w:rPr>
          <w:lang w:val="en-GB"/>
        </w:rPr>
        <w:t>reduction project</w:t>
      </w:r>
      <w:r w:rsidRPr="00ED3D75">
        <w:rPr>
          <w:lang w:val="en-GB"/>
        </w:rPr>
        <w:t xml:space="preserve">s is presented in </w:t>
      </w:r>
      <w:r w:rsidR="009E17DD">
        <w:rPr>
          <w:lang w:val="en-GB"/>
        </w:rPr>
        <w:t xml:space="preserve">table 3 of </w:t>
      </w:r>
      <w:r w:rsidR="00EE1EDE" w:rsidRPr="00C44FAE">
        <w:rPr>
          <w:lang w:val="en-GB"/>
        </w:rPr>
        <w:t xml:space="preserve">the </w:t>
      </w:r>
      <w:r w:rsidRPr="00C44FAE">
        <w:rPr>
          <w:lang w:val="en-GB"/>
        </w:rPr>
        <w:t>Annex.</w:t>
      </w:r>
    </w:p>
    <w:p w14:paraId="4B42702E" w14:textId="1E2BAA27" w:rsidR="00ED3D75" w:rsidRPr="00ED3D75" w:rsidRDefault="00ED3D75" w:rsidP="00ED3D75">
      <w:pPr>
        <w:numPr>
          <w:ilvl w:val="0"/>
          <w:numId w:val="1"/>
        </w:numPr>
        <w:spacing w:after="240"/>
        <w:outlineLvl w:val="0"/>
        <w:rPr>
          <w:lang w:val="en-GB"/>
        </w:rPr>
      </w:pPr>
      <w:r w:rsidRPr="00ED3D75">
        <w:rPr>
          <w:lang w:val="en-GB"/>
        </w:rPr>
        <w:t xml:space="preserve">The implementation of the </w:t>
      </w:r>
      <w:r w:rsidR="007A4AB9">
        <w:rPr>
          <w:lang w:val="en-GB"/>
        </w:rPr>
        <w:t>leakage-reduction project</w:t>
      </w:r>
      <w:r w:rsidRPr="00ED3D75">
        <w:rPr>
          <w:lang w:val="en-GB"/>
        </w:rPr>
        <w:t xml:space="preserve">s completed so far </w:t>
      </w:r>
      <w:r w:rsidR="00A31DD5" w:rsidRPr="00ED3D75">
        <w:rPr>
          <w:lang w:val="en-GB"/>
        </w:rPr>
        <w:t>ha</w:t>
      </w:r>
      <w:r w:rsidR="00A31DD5">
        <w:rPr>
          <w:lang w:val="en-GB"/>
        </w:rPr>
        <w:t>s</w:t>
      </w:r>
      <w:r w:rsidR="00A31DD5" w:rsidRPr="00ED3D75">
        <w:rPr>
          <w:lang w:val="en-GB"/>
        </w:rPr>
        <w:t xml:space="preserve"> </w:t>
      </w:r>
      <w:r w:rsidRPr="00ED3D75">
        <w:rPr>
          <w:lang w:val="en-GB"/>
        </w:rPr>
        <w:t>resulted in annual HCFC</w:t>
      </w:r>
      <w:r w:rsidRPr="00ED3D75">
        <w:rPr>
          <w:lang w:val="en-GB"/>
        </w:rPr>
        <w:noBreakHyphen/>
        <w:t xml:space="preserve">22 leakage rate </w:t>
      </w:r>
      <w:r w:rsidRPr="0069373D">
        <w:rPr>
          <w:lang w:val="en-GB"/>
        </w:rPr>
        <w:t>reduction</w:t>
      </w:r>
      <w:r w:rsidR="00A31DD5" w:rsidRPr="0069373D">
        <w:rPr>
          <w:lang w:val="en-GB"/>
        </w:rPr>
        <w:t>s</w:t>
      </w:r>
      <w:r w:rsidRPr="0069373D">
        <w:rPr>
          <w:lang w:val="en-GB"/>
        </w:rPr>
        <w:t xml:space="preserve"> </w:t>
      </w:r>
      <w:r w:rsidR="0069373D">
        <w:rPr>
          <w:lang w:val="en-GB"/>
        </w:rPr>
        <w:t>(</w:t>
      </w:r>
      <w:r w:rsidRPr="0069373D">
        <w:rPr>
          <w:lang w:val="en-GB"/>
        </w:rPr>
        <w:t xml:space="preserve">of at least </w:t>
      </w:r>
      <w:r w:rsidR="0069373D" w:rsidRPr="0069373D">
        <w:rPr>
          <w:lang w:val="en-GB"/>
        </w:rPr>
        <w:t>0.80</w:t>
      </w:r>
      <w:r w:rsidRPr="0069373D">
        <w:rPr>
          <w:lang w:val="en-GB"/>
        </w:rPr>
        <w:t xml:space="preserve"> mt</w:t>
      </w:r>
      <w:r w:rsidR="007B39D9" w:rsidRPr="0069373D">
        <w:rPr>
          <w:lang w:val="en-GB"/>
        </w:rPr>
        <w:t xml:space="preserve"> per year</w:t>
      </w:r>
      <w:r w:rsidR="00A31DD5" w:rsidRPr="0069373D">
        <w:rPr>
          <w:lang w:val="en-GB"/>
        </w:rPr>
        <w:t>,</w:t>
      </w:r>
      <w:r w:rsidR="0069373D">
        <w:rPr>
          <w:lang w:val="en-GB"/>
        </w:rPr>
        <w:t xml:space="preserve"> although this figure is expected to be larger as not all projects reported it and not all projects have been completed), </w:t>
      </w:r>
      <w:r w:rsidRPr="0069373D">
        <w:rPr>
          <w:lang w:val="en-GB"/>
        </w:rPr>
        <w:t>improvements</w:t>
      </w:r>
      <w:r w:rsidRPr="00ED3D75">
        <w:rPr>
          <w:lang w:val="en-GB"/>
        </w:rPr>
        <w:t xml:space="preserve"> in the systems’ coefficients of performance</w:t>
      </w:r>
      <w:r w:rsidR="00A31DD5">
        <w:rPr>
          <w:lang w:val="en-GB"/>
        </w:rPr>
        <w:t>,</w:t>
      </w:r>
      <w:r w:rsidRPr="00ED3D75">
        <w:rPr>
          <w:lang w:val="en-GB"/>
        </w:rPr>
        <w:t xml:space="preserve"> and reductions in energy consumption. The costs associated with the equipment and tools (e.g., leak detectors, vacuum pumps, brazing and other refrigeration equipment assembly accessories), engineering and training were in several cases covered by the Multilateral Fund, while the beneficiary end</w:t>
      </w:r>
      <w:r w:rsidR="009C05F5">
        <w:rPr>
          <w:lang w:val="en-GB"/>
        </w:rPr>
        <w:noBreakHyphen/>
      </w:r>
      <w:r w:rsidRPr="00ED3D75">
        <w:rPr>
          <w:lang w:val="en-GB"/>
        </w:rPr>
        <w:t xml:space="preserve">user covered technicians’ services, </w:t>
      </w:r>
      <w:proofErr w:type="gramStart"/>
      <w:r w:rsidRPr="00ED3D75">
        <w:rPr>
          <w:lang w:val="en-GB"/>
        </w:rPr>
        <w:t>consumables</w:t>
      </w:r>
      <w:proofErr w:type="gramEnd"/>
      <w:r w:rsidRPr="00ED3D75">
        <w:rPr>
          <w:lang w:val="en-GB"/>
        </w:rPr>
        <w:t xml:space="preserve"> and servicing tools. Some replicability has been observed, as the activities have been extended to additional end-users as part of the HPMPs (e.g.,</w:t>
      </w:r>
      <w:r w:rsidR="009C05F5">
        <w:rPr>
          <w:lang w:val="en-GB"/>
        </w:rPr>
        <w:t> </w:t>
      </w:r>
      <w:r w:rsidRPr="00ED3D75">
        <w:rPr>
          <w:lang w:val="en-GB"/>
        </w:rPr>
        <w:t xml:space="preserve">Guatemala, Honduras). No information on the level of co-financing provided for these projects has been recorded. These projects have been implemented along with training </w:t>
      </w:r>
      <w:r w:rsidR="00A31DD5">
        <w:rPr>
          <w:lang w:val="en-GB"/>
        </w:rPr>
        <w:t>of</w:t>
      </w:r>
      <w:r w:rsidR="00A31DD5" w:rsidRPr="00ED3D75">
        <w:rPr>
          <w:lang w:val="en-GB"/>
        </w:rPr>
        <w:t xml:space="preserve"> </w:t>
      </w:r>
      <w:r w:rsidRPr="00ED3D75">
        <w:rPr>
          <w:lang w:val="en-GB"/>
        </w:rPr>
        <w:t>technicians.</w:t>
      </w:r>
    </w:p>
    <w:p w14:paraId="4ED66E1A" w14:textId="16408854" w:rsidR="00ED3D75" w:rsidRPr="00ED3D75" w:rsidRDefault="00ED3D75" w:rsidP="00ED3D75">
      <w:pPr>
        <w:numPr>
          <w:ilvl w:val="0"/>
          <w:numId w:val="1"/>
        </w:numPr>
        <w:spacing w:after="240"/>
        <w:outlineLvl w:val="0"/>
        <w:rPr>
          <w:lang w:val="en-GB"/>
        </w:rPr>
      </w:pPr>
      <w:r w:rsidRPr="00ED3D75">
        <w:rPr>
          <w:lang w:val="en-GB"/>
        </w:rPr>
        <w:t xml:space="preserve">Some of the challenges encountered during the implementation of </w:t>
      </w:r>
      <w:r w:rsidR="007A4AB9">
        <w:rPr>
          <w:lang w:val="en-GB"/>
        </w:rPr>
        <w:t>leakage-reduction project</w:t>
      </w:r>
      <w:r w:rsidRPr="00ED3D75">
        <w:rPr>
          <w:lang w:val="en-GB"/>
        </w:rPr>
        <w:t>s include</w:t>
      </w:r>
      <w:r w:rsidR="00332824">
        <w:rPr>
          <w:lang w:val="en-GB"/>
        </w:rPr>
        <w:t>d</w:t>
      </w:r>
      <w:r w:rsidRPr="00ED3D75">
        <w:rPr>
          <w:lang w:val="en-GB"/>
        </w:rPr>
        <w:t xml:space="preserve"> the limited availability of components; delays in equipment delivery; and the level of effort </w:t>
      </w:r>
      <w:r w:rsidR="00A31DD5">
        <w:rPr>
          <w:lang w:val="en-GB"/>
        </w:rPr>
        <w:t>required</w:t>
      </w:r>
      <w:r w:rsidR="00A31DD5" w:rsidRPr="00ED3D75">
        <w:rPr>
          <w:lang w:val="en-GB"/>
        </w:rPr>
        <w:t xml:space="preserve"> </w:t>
      </w:r>
      <w:r w:rsidRPr="00ED3D75">
        <w:rPr>
          <w:lang w:val="en-GB"/>
        </w:rPr>
        <w:t xml:space="preserve">from the </w:t>
      </w:r>
      <w:r w:rsidR="00D0501D">
        <w:rPr>
          <w:lang w:val="en-GB"/>
        </w:rPr>
        <w:t>national ozone units (</w:t>
      </w:r>
      <w:r w:rsidRPr="00ED3D75">
        <w:rPr>
          <w:lang w:val="en-GB"/>
        </w:rPr>
        <w:t>NOU</w:t>
      </w:r>
      <w:r w:rsidR="00D0501D">
        <w:rPr>
          <w:lang w:val="en-GB"/>
        </w:rPr>
        <w:t>s)</w:t>
      </w:r>
      <w:r w:rsidRPr="00ED3D75">
        <w:rPr>
          <w:lang w:val="en-GB"/>
        </w:rPr>
        <w:t xml:space="preserve"> and </w:t>
      </w:r>
      <w:r w:rsidR="00D0501D">
        <w:rPr>
          <w:lang w:val="en-GB"/>
        </w:rPr>
        <w:t xml:space="preserve">the </w:t>
      </w:r>
      <w:r w:rsidRPr="00ED3D75">
        <w:rPr>
          <w:lang w:val="en-GB"/>
        </w:rPr>
        <w:t>implementing agenc</w:t>
      </w:r>
      <w:r w:rsidR="00D0501D">
        <w:rPr>
          <w:lang w:val="en-GB"/>
        </w:rPr>
        <w:t xml:space="preserve">ies </w:t>
      </w:r>
      <w:r w:rsidRPr="00ED3D75">
        <w:rPr>
          <w:lang w:val="en-GB"/>
        </w:rPr>
        <w:t xml:space="preserve">to ensure </w:t>
      </w:r>
      <w:r w:rsidR="00A31DD5">
        <w:rPr>
          <w:lang w:val="en-GB"/>
        </w:rPr>
        <w:t>that suppliers participate</w:t>
      </w:r>
      <w:r w:rsidR="00FA4120">
        <w:rPr>
          <w:lang w:val="en-GB"/>
        </w:rPr>
        <w:t>d</w:t>
      </w:r>
      <w:r w:rsidR="00A31DD5">
        <w:rPr>
          <w:lang w:val="en-GB"/>
        </w:rPr>
        <w:t xml:space="preserve"> in </w:t>
      </w:r>
      <w:r w:rsidRPr="00ED3D75">
        <w:rPr>
          <w:lang w:val="en-GB"/>
        </w:rPr>
        <w:t>tenders and offer</w:t>
      </w:r>
      <w:r w:rsidR="00FA4120">
        <w:rPr>
          <w:lang w:val="en-GB"/>
        </w:rPr>
        <w:t>ed</w:t>
      </w:r>
      <w:r w:rsidRPr="00ED3D75">
        <w:rPr>
          <w:lang w:val="en-GB"/>
        </w:rPr>
        <w:t xml:space="preserve"> supplies in accordance with the project’s technical specifications and requirements (some tenders had to be published several times, delaying the projects).</w:t>
      </w:r>
    </w:p>
    <w:p w14:paraId="134AA9AC" w14:textId="3068DE9E" w:rsidR="00ED3D75" w:rsidRPr="00ED3D75" w:rsidRDefault="00ED3D75" w:rsidP="00ED3D75">
      <w:pPr>
        <w:numPr>
          <w:ilvl w:val="0"/>
          <w:numId w:val="1"/>
        </w:numPr>
        <w:spacing w:after="240"/>
        <w:outlineLvl w:val="0"/>
      </w:pPr>
      <w:r w:rsidRPr="00ED3D75">
        <w:t>Although the leakage</w:t>
      </w:r>
      <w:r w:rsidR="00CA0A73">
        <w:t>-</w:t>
      </w:r>
      <w:r w:rsidRPr="00ED3D75">
        <w:t>reduction projects are also addressed to end-users, they differ from the end</w:t>
      </w:r>
      <w:r w:rsidR="00FA4120">
        <w:noBreakHyphen/>
      </w:r>
      <w:r w:rsidRPr="00ED3D75">
        <w:t xml:space="preserve">user incentive schemes and the technology demonstration projects </w:t>
      </w:r>
      <w:r w:rsidR="00020B1B">
        <w:t xml:space="preserve">in that </w:t>
      </w:r>
      <w:r w:rsidR="00CA0A73">
        <w:t>they</w:t>
      </w:r>
      <w:r w:rsidR="00CA0A73" w:rsidRPr="00ED3D75">
        <w:t xml:space="preserve"> </w:t>
      </w:r>
      <w:r w:rsidR="00934541">
        <w:t xml:space="preserve">focus on </w:t>
      </w:r>
      <w:r w:rsidR="00934541" w:rsidRPr="00ED3D75">
        <w:t>provid</w:t>
      </w:r>
      <w:r w:rsidR="00934541">
        <w:t>ing</w:t>
      </w:r>
      <w:r w:rsidR="00934541" w:rsidRPr="00ED3D75">
        <w:t xml:space="preserve"> technical assistance to ensure good servicing practices</w:t>
      </w:r>
      <w:r w:rsidR="00020B1B">
        <w:t xml:space="preserve">, </w:t>
      </w:r>
      <w:r w:rsidR="00CA0A73">
        <w:t xml:space="preserve">on </w:t>
      </w:r>
      <w:r w:rsidR="00020B1B">
        <w:t>reducing refrigerant emissions,</w:t>
      </w:r>
      <w:r w:rsidR="00934541" w:rsidRPr="00ED3D75">
        <w:t xml:space="preserve"> and </w:t>
      </w:r>
      <w:r w:rsidR="00CA0A73">
        <w:t xml:space="preserve">on the </w:t>
      </w:r>
      <w:r w:rsidR="00934541" w:rsidRPr="00ED3D75">
        <w:t>proper operation of existing equipment using HCFC-22</w:t>
      </w:r>
      <w:r w:rsidR="00CA0A73">
        <w:t xml:space="preserve">. Leakage-reduction projects do </w:t>
      </w:r>
      <w:r w:rsidR="00934541">
        <w:t xml:space="preserve">not </w:t>
      </w:r>
      <w:r w:rsidR="00CA0A73">
        <w:t xml:space="preserve">involve </w:t>
      </w:r>
      <w:r w:rsidR="00354807">
        <w:t xml:space="preserve">the </w:t>
      </w:r>
      <w:r w:rsidR="00934541">
        <w:t xml:space="preserve">replacement or conversion </w:t>
      </w:r>
      <w:r w:rsidR="00CA0A73">
        <w:t>of HCFC</w:t>
      </w:r>
      <w:r w:rsidR="007E4C43">
        <w:t>-based equipment</w:t>
      </w:r>
      <w:r w:rsidR="00CA0A73">
        <w:t xml:space="preserve"> </w:t>
      </w:r>
      <w:r w:rsidR="00934541">
        <w:t>to low-GWP technologies</w:t>
      </w:r>
      <w:r w:rsidR="00CA0A73">
        <w:t>,</w:t>
      </w:r>
      <w:r w:rsidR="00934541">
        <w:t xml:space="preserve"> which may be hampered by the</w:t>
      </w:r>
      <w:r w:rsidR="00934541" w:rsidRPr="00ED3D75">
        <w:t xml:space="preserve"> availability and price of an alternative technology</w:t>
      </w:r>
      <w:r w:rsidR="00CA0A73">
        <w:t>,</w:t>
      </w:r>
      <w:r w:rsidR="00020B1B">
        <w:t xml:space="preserve"> and</w:t>
      </w:r>
      <w:r w:rsidR="00934541" w:rsidRPr="00ED3D75">
        <w:t xml:space="preserve"> </w:t>
      </w:r>
      <w:r w:rsidR="00CA0A73">
        <w:t xml:space="preserve">by the extent to which </w:t>
      </w:r>
      <w:r w:rsidR="00934541" w:rsidRPr="00ED3D75">
        <w:t>existi</w:t>
      </w:r>
      <w:r w:rsidR="00CA0A73">
        <w:t>ng</w:t>
      </w:r>
      <w:r w:rsidR="00934541" w:rsidRPr="00ED3D75">
        <w:t xml:space="preserve"> regulations limit the supply of HCFC</w:t>
      </w:r>
      <w:r w:rsidR="00CA0A73">
        <w:t>-</w:t>
      </w:r>
      <w:r w:rsidR="00934541" w:rsidRPr="00ED3D75">
        <w:t>based</w:t>
      </w:r>
      <w:r w:rsidR="00354807">
        <w:t xml:space="preserve"> equipment</w:t>
      </w:r>
      <w:r w:rsidR="000B2F12">
        <w:t>.</w:t>
      </w:r>
      <w:r w:rsidR="00934541" w:rsidRPr="00ED3D75">
        <w:t xml:space="preserve"> </w:t>
      </w:r>
      <w:r w:rsidRPr="00ED3D75">
        <w:t xml:space="preserve">For this reason, most of the </w:t>
      </w:r>
      <w:r w:rsidR="004328FD">
        <w:t xml:space="preserve">discussion </w:t>
      </w:r>
      <w:r w:rsidRPr="00ED3D75">
        <w:t xml:space="preserve">in this document in relation to </w:t>
      </w:r>
      <w:r w:rsidR="00CA0A73">
        <w:t xml:space="preserve">the </w:t>
      </w:r>
      <w:r w:rsidRPr="00ED3D75">
        <w:t xml:space="preserve">adoption or alternative technologies are not applicable </w:t>
      </w:r>
      <w:r w:rsidR="00CA0A73">
        <w:t>to</w:t>
      </w:r>
      <w:r w:rsidR="00CA0A73" w:rsidRPr="00ED3D75">
        <w:t xml:space="preserve"> </w:t>
      </w:r>
      <w:r w:rsidRPr="00ED3D75">
        <w:t>the leakage</w:t>
      </w:r>
      <w:r w:rsidR="00CA0A73">
        <w:t>-</w:t>
      </w:r>
      <w:r w:rsidRPr="00ED3D75">
        <w:t>reduction projects. These projects should be considered separately</w:t>
      </w:r>
      <w:r w:rsidR="00CA0A73">
        <w:t>,</w:t>
      </w:r>
      <w:r w:rsidRPr="00ED3D75">
        <w:t xml:space="preserve"> </w:t>
      </w:r>
      <w:r w:rsidR="00DB0537">
        <w:t xml:space="preserve">and </w:t>
      </w:r>
      <w:r w:rsidR="00CA0A73">
        <w:t xml:space="preserve">in a </w:t>
      </w:r>
      <w:r w:rsidR="00DB0537">
        <w:t xml:space="preserve">similar </w:t>
      </w:r>
      <w:r w:rsidR="00B50EA2">
        <w:t xml:space="preserve">way </w:t>
      </w:r>
      <w:r w:rsidR="00CA0A73">
        <w:t xml:space="preserve">to </w:t>
      </w:r>
      <w:r w:rsidRPr="00ED3D75">
        <w:t xml:space="preserve">any other technical assistance project under the HPMPs </w:t>
      </w:r>
      <w:r w:rsidR="00DB0537">
        <w:t>that</w:t>
      </w:r>
      <w:r w:rsidR="00DB0537" w:rsidRPr="00ED3D75">
        <w:t xml:space="preserve"> </w:t>
      </w:r>
      <w:r w:rsidRPr="00ED3D75">
        <w:t>promote good servicing practices.</w:t>
      </w:r>
    </w:p>
    <w:p w14:paraId="325BF73D" w14:textId="10DCF516" w:rsidR="00ED3D75" w:rsidRPr="00A42ACE" w:rsidRDefault="00B2025A" w:rsidP="00A42ACE">
      <w:pPr>
        <w:spacing w:after="200"/>
        <w:rPr>
          <w:b/>
          <w:sz w:val="24"/>
          <w:szCs w:val="24"/>
          <w:lang w:val="en-GB"/>
        </w:rPr>
      </w:pPr>
      <w:r w:rsidRPr="00A42ACE">
        <w:rPr>
          <w:b/>
          <w:sz w:val="24"/>
          <w:szCs w:val="24"/>
          <w:lang w:val="en-GB"/>
        </w:rPr>
        <w:t>II.</w:t>
      </w:r>
      <w:r w:rsidRPr="00A42ACE">
        <w:rPr>
          <w:b/>
          <w:sz w:val="24"/>
          <w:szCs w:val="24"/>
          <w:lang w:val="en-GB"/>
        </w:rPr>
        <w:tab/>
      </w:r>
      <w:r w:rsidR="00863E3A" w:rsidRPr="00A42ACE">
        <w:rPr>
          <w:b/>
          <w:sz w:val="24"/>
          <w:szCs w:val="24"/>
          <w:lang w:val="en-GB"/>
        </w:rPr>
        <w:t>Lessons learn</w:t>
      </w:r>
      <w:r w:rsidR="000D4207" w:rsidRPr="00A42ACE">
        <w:rPr>
          <w:b/>
          <w:sz w:val="24"/>
          <w:szCs w:val="24"/>
          <w:lang w:val="en-GB"/>
        </w:rPr>
        <w:t>ed</w:t>
      </w:r>
      <w:r w:rsidR="00863E3A" w:rsidRPr="00A42ACE">
        <w:rPr>
          <w:b/>
          <w:sz w:val="24"/>
          <w:szCs w:val="24"/>
          <w:lang w:val="en-GB"/>
        </w:rPr>
        <w:t xml:space="preserve"> from</w:t>
      </w:r>
      <w:r w:rsidR="00CF591A" w:rsidRPr="00A42ACE">
        <w:rPr>
          <w:b/>
          <w:sz w:val="24"/>
          <w:szCs w:val="24"/>
          <w:lang w:val="en-GB"/>
        </w:rPr>
        <w:t xml:space="preserve"> the </w:t>
      </w:r>
      <w:r w:rsidR="00863E3A" w:rsidRPr="00A42ACE">
        <w:rPr>
          <w:b/>
          <w:sz w:val="24"/>
          <w:szCs w:val="24"/>
          <w:lang w:val="en-GB"/>
        </w:rPr>
        <w:t>end</w:t>
      </w:r>
      <w:r w:rsidR="00A31DD5" w:rsidRPr="00A42ACE">
        <w:rPr>
          <w:b/>
          <w:sz w:val="24"/>
          <w:szCs w:val="24"/>
          <w:lang w:val="en-GB"/>
        </w:rPr>
        <w:t>-</w:t>
      </w:r>
      <w:r w:rsidR="00863E3A" w:rsidRPr="00A42ACE">
        <w:rPr>
          <w:b/>
          <w:sz w:val="24"/>
          <w:szCs w:val="24"/>
          <w:lang w:val="en-GB"/>
        </w:rPr>
        <w:t>user incentive schemes</w:t>
      </w:r>
      <w:r w:rsidR="00311A7B" w:rsidRPr="00A42ACE">
        <w:rPr>
          <w:b/>
          <w:sz w:val="24"/>
          <w:szCs w:val="24"/>
          <w:lang w:val="en-GB"/>
        </w:rPr>
        <w:t xml:space="preserve"> and demonstration projects</w:t>
      </w:r>
    </w:p>
    <w:p w14:paraId="6C3A3E98" w14:textId="703B1983" w:rsidR="00ED3D75" w:rsidRPr="002951A8" w:rsidRDefault="00863E3A" w:rsidP="00A42ACE">
      <w:pPr>
        <w:spacing w:after="200"/>
        <w:rPr>
          <w:b/>
          <w:bCs/>
          <w:sz w:val="24"/>
          <w:szCs w:val="24"/>
        </w:rPr>
      </w:pPr>
      <w:r w:rsidRPr="002951A8">
        <w:rPr>
          <w:b/>
          <w:bCs/>
          <w:sz w:val="24"/>
          <w:szCs w:val="24"/>
        </w:rPr>
        <w:t>II</w:t>
      </w:r>
      <w:r w:rsidR="00D41C8F" w:rsidRPr="002951A8">
        <w:rPr>
          <w:b/>
          <w:bCs/>
          <w:sz w:val="24"/>
          <w:szCs w:val="24"/>
        </w:rPr>
        <w:t>.1</w:t>
      </w:r>
      <w:r w:rsidR="00D41C8F" w:rsidRPr="002951A8">
        <w:rPr>
          <w:b/>
          <w:bCs/>
          <w:sz w:val="24"/>
          <w:szCs w:val="24"/>
        </w:rPr>
        <w:tab/>
      </w:r>
      <w:r w:rsidR="00B26A15" w:rsidRPr="002951A8">
        <w:rPr>
          <w:b/>
          <w:bCs/>
          <w:sz w:val="24"/>
          <w:szCs w:val="24"/>
        </w:rPr>
        <w:t>Opportunities</w:t>
      </w:r>
    </w:p>
    <w:p w14:paraId="015AE318" w14:textId="77ACDDD0" w:rsidR="00ED3D75" w:rsidRPr="00ED3D75" w:rsidRDefault="00ED3D75" w:rsidP="00A42ACE">
      <w:pPr>
        <w:numPr>
          <w:ilvl w:val="0"/>
          <w:numId w:val="1"/>
        </w:numPr>
        <w:spacing w:after="200"/>
        <w:outlineLvl w:val="0"/>
      </w:pPr>
      <w:r w:rsidRPr="00ED3D75">
        <w:t>The</w:t>
      </w:r>
      <w:r w:rsidR="008E1C77">
        <w:t xml:space="preserve"> firs</w:t>
      </w:r>
      <w:r w:rsidR="004328FD">
        <w:t>t</w:t>
      </w:r>
      <w:r w:rsidR="008E1C77">
        <w:t xml:space="preserve"> two types of projects (</w:t>
      </w:r>
      <w:r w:rsidRPr="00ED3D75">
        <w:t>end-user incentive schemes and demonstration projects</w:t>
      </w:r>
      <w:r w:rsidR="008E1C77">
        <w:t>)</w:t>
      </w:r>
      <w:r w:rsidRPr="00ED3D75">
        <w:t xml:space="preserve"> being implemented under </w:t>
      </w:r>
      <w:r w:rsidR="002951A8">
        <w:t xml:space="preserve">the </w:t>
      </w:r>
      <w:r w:rsidRPr="00ED3D75">
        <w:t xml:space="preserve">HPMPs have </w:t>
      </w:r>
      <w:r w:rsidR="00F42312" w:rsidRPr="00ED3D75">
        <w:t>resulted in the following benefits</w:t>
      </w:r>
      <w:r w:rsidR="00F42312">
        <w:t xml:space="preserve">, contributing </w:t>
      </w:r>
      <w:r w:rsidR="00F42312" w:rsidRPr="00ED3D75">
        <w:t>to HCFC phase</w:t>
      </w:r>
      <w:r w:rsidR="00C502E1">
        <w:noBreakHyphen/>
      </w:r>
      <w:r w:rsidR="00F42312" w:rsidRPr="00ED3D75">
        <w:t>out</w:t>
      </w:r>
      <w:r w:rsidRPr="00ED3D75">
        <w:t>:</w:t>
      </w:r>
    </w:p>
    <w:p w14:paraId="16C6B470" w14:textId="0CB974EB" w:rsidR="00ED3D75" w:rsidRPr="00ED3D75" w:rsidRDefault="00D27BF0" w:rsidP="004021FA">
      <w:pPr>
        <w:pStyle w:val="Heading2"/>
      </w:pPr>
      <w:r>
        <w:t>D</w:t>
      </w:r>
      <w:r w:rsidR="00ED3D75" w:rsidRPr="00ED3D75">
        <w:t>emonstrat</w:t>
      </w:r>
      <w:r w:rsidR="00A123F2">
        <w:t>e</w:t>
      </w:r>
      <w:r>
        <w:t>d</w:t>
      </w:r>
      <w:r w:rsidR="00ED3D75" w:rsidRPr="00ED3D75">
        <w:t xml:space="preserve"> cost and applicability of selected technologies, equipment performance, and potential operational savings;</w:t>
      </w:r>
    </w:p>
    <w:p w14:paraId="6004E050" w14:textId="0F068B5B" w:rsidR="00ED3D75" w:rsidRPr="00ED3D75" w:rsidRDefault="00D27BF0" w:rsidP="004021FA">
      <w:pPr>
        <w:pStyle w:val="Heading2"/>
      </w:pPr>
      <w:r>
        <w:t>A</w:t>
      </w:r>
      <w:r w:rsidR="00B40254">
        <w:t>ssisted</w:t>
      </w:r>
      <w:r w:rsidR="00ED3D75" w:rsidRPr="00ED3D75">
        <w:t xml:space="preserve"> </w:t>
      </w:r>
      <w:r w:rsidR="00C659D9">
        <w:t xml:space="preserve">the </w:t>
      </w:r>
      <w:r w:rsidR="00ED3D75" w:rsidRPr="00ED3D75">
        <w:t>low</w:t>
      </w:r>
      <w:r w:rsidR="007A4AB9">
        <w:t>-</w:t>
      </w:r>
      <w:r w:rsidR="00ED3D75" w:rsidRPr="00ED3D75">
        <w:t>volume</w:t>
      </w:r>
      <w:r w:rsidR="007A4AB9">
        <w:t>-</w:t>
      </w:r>
      <w:r w:rsidR="00ED3D75" w:rsidRPr="00ED3D75">
        <w:t xml:space="preserve">consuming (LVC) countries </w:t>
      </w:r>
      <w:proofErr w:type="gramStart"/>
      <w:r w:rsidR="00C659D9">
        <w:t xml:space="preserve">in particular </w:t>
      </w:r>
      <w:r w:rsidR="007A4AB9">
        <w:t>in</w:t>
      </w:r>
      <w:proofErr w:type="gramEnd"/>
      <w:r w:rsidR="007A4AB9">
        <w:t xml:space="preserve"> </w:t>
      </w:r>
      <w:r w:rsidR="00B40254">
        <w:t>tak</w:t>
      </w:r>
      <w:r w:rsidR="007A4AB9">
        <w:t>ing</w:t>
      </w:r>
      <w:r w:rsidR="00ED3D75" w:rsidRPr="00ED3D75">
        <w:t xml:space="preserve"> </w:t>
      </w:r>
      <w:r w:rsidR="002B39ED">
        <w:t>the</w:t>
      </w:r>
      <w:r w:rsidR="00ED3D75" w:rsidRPr="00ED3D75">
        <w:t xml:space="preserve"> first step</w:t>
      </w:r>
      <w:r w:rsidR="002B39ED">
        <w:t>s</w:t>
      </w:r>
      <w:r w:rsidR="00ED3D75" w:rsidRPr="00ED3D75">
        <w:t xml:space="preserve"> </w:t>
      </w:r>
      <w:r w:rsidR="007A4AB9">
        <w:t>toward</w:t>
      </w:r>
      <w:r w:rsidR="002B39ED">
        <w:t>s</w:t>
      </w:r>
      <w:r w:rsidR="007A4AB9" w:rsidRPr="00ED3D75">
        <w:t xml:space="preserve"> </w:t>
      </w:r>
      <w:r w:rsidR="00ED3D75" w:rsidRPr="00ED3D75">
        <w:t>introducing HCFC-free technologies in the local market</w:t>
      </w:r>
      <w:r w:rsidR="002B39ED">
        <w:t>s</w:t>
      </w:r>
      <w:r w:rsidR="00ED3D75" w:rsidRPr="00ED3D75">
        <w:t xml:space="preserve"> by assisting a limited number of end-users adopting RAC systems or equipment using those technologies and demonstrating their use and performance; </w:t>
      </w:r>
    </w:p>
    <w:p w14:paraId="361E482C" w14:textId="35836F1C" w:rsidR="00ED3D75" w:rsidRPr="00ED3D75" w:rsidRDefault="007A4AB9" w:rsidP="004021FA">
      <w:pPr>
        <w:pStyle w:val="Heading2"/>
      </w:pPr>
      <w:r>
        <w:t>F</w:t>
      </w:r>
      <w:r w:rsidRPr="00ED3D75">
        <w:t>acilitated the end-user</w:t>
      </w:r>
      <w:r>
        <w:t>s</w:t>
      </w:r>
      <w:r w:rsidRPr="00ED3D75">
        <w:t>’ decision to adopt a low-GWP technology by sharing the risk</w:t>
      </w:r>
      <w:r>
        <w:t xml:space="preserve"> through t</w:t>
      </w:r>
      <w:r w:rsidR="00ED3D75" w:rsidRPr="00ED3D75">
        <w:t>he funding provided by the Multilateral Fund under these projects, especially in larger applications where the cost of conversion is significant; and</w:t>
      </w:r>
    </w:p>
    <w:p w14:paraId="42C39FBE" w14:textId="5B76AEF2" w:rsidR="00ED3D75" w:rsidRPr="00DE1343" w:rsidRDefault="007A4AB9" w:rsidP="00A42ACE">
      <w:pPr>
        <w:pStyle w:val="Heading2"/>
        <w:spacing w:after="0"/>
      </w:pPr>
      <w:r>
        <w:t>C</w:t>
      </w:r>
      <w:r w:rsidR="00ED3D75" w:rsidRPr="00ED3D75">
        <w:t xml:space="preserve">ontributed to </w:t>
      </w:r>
      <w:r w:rsidR="00D63DA9" w:rsidRPr="00ED3D75">
        <w:t>increas</w:t>
      </w:r>
      <w:r w:rsidR="00D63DA9">
        <w:t>ing</w:t>
      </w:r>
      <w:r w:rsidR="00D63DA9" w:rsidRPr="00ED3D75">
        <w:t xml:space="preserve"> </w:t>
      </w:r>
      <w:r w:rsidR="00ED3D75" w:rsidRPr="00ED3D75">
        <w:t>the local technicians’ capacity to handle alternative technologies</w:t>
      </w:r>
      <w:r w:rsidR="00CA20C2">
        <w:t>,</w:t>
      </w:r>
      <w:r w:rsidR="00ED3D75" w:rsidRPr="00ED3D75">
        <w:t xml:space="preserve"> and in several cases </w:t>
      </w:r>
      <w:r w:rsidR="00CA20C2" w:rsidRPr="00ED3D75">
        <w:t>ha</w:t>
      </w:r>
      <w:r w:rsidR="00CA20C2">
        <w:t>ve</w:t>
      </w:r>
      <w:r w:rsidR="00CA20C2" w:rsidRPr="00ED3D75">
        <w:t xml:space="preserve"> </w:t>
      </w:r>
      <w:r w:rsidR="00ED3D75" w:rsidRPr="00ED3D75">
        <w:t xml:space="preserve">assisted </w:t>
      </w:r>
      <w:r w:rsidR="00ED3D75" w:rsidRPr="00DE1343">
        <w:t>importers and distributors to start developing the supply chain for equipment, refrigerant</w:t>
      </w:r>
      <w:r w:rsidR="00CA20C2" w:rsidRPr="00DE1343">
        <w:t>s</w:t>
      </w:r>
      <w:r w:rsidR="00ED3D75" w:rsidRPr="00DE1343">
        <w:t xml:space="preserve"> and components associated </w:t>
      </w:r>
      <w:r w:rsidR="00CA20C2" w:rsidRPr="00DE1343">
        <w:t xml:space="preserve">with </w:t>
      </w:r>
      <w:r w:rsidR="00ED3D75" w:rsidRPr="00DE1343">
        <w:t>these technologies.</w:t>
      </w:r>
    </w:p>
    <w:p w14:paraId="65D41B1B" w14:textId="4143A047" w:rsidR="00ED3D75" w:rsidRPr="00ED3D75" w:rsidRDefault="00681D59" w:rsidP="00A42ACE">
      <w:pPr>
        <w:numPr>
          <w:ilvl w:val="0"/>
          <w:numId w:val="1"/>
        </w:numPr>
        <w:spacing w:before="240" w:after="240"/>
        <w:outlineLvl w:val="0"/>
      </w:pPr>
      <w:r>
        <w:lastRenderedPageBreak/>
        <w:t>F</w:t>
      </w:r>
      <w:r w:rsidR="00ED3D75" w:rsidRPr="00ED3D75">
        <w:t>actors</w:t>
      </w:r>
      <w:r>
        <w:t xml:space="preserve"> that facilitated the </w:t>
      </w:r>
      <w:r w:rsidR="00ED3D75" w:rsidRPr="00ED3D75">
        <w:t xml:space="preserve">implementation of </w:t>
      </w:r>
      <w:r w:rsidR="00CD68BE">
        <w:t xml:space="preserve">many of </w:t>
      </w:r>
      <w:r w:rsidR="00ED3D75" w:rsidRPr="00ED3D75">
        <w:t>these projects</w:t>
      </w:r>
      <w:r>
        <w:t xml:space="preserve"> include</w:t>
      </w:r>
      <w:r w:rsidR="00CA20C2">
        <w:t>d</w:t>
      </w:r>
      <w:r>
        <w:t xml:space="preserve"> </w:t>
      </w:r>
      <w:r w:rsidR="00ED3D75" w:rsidRPr="00ED3D75">
        <w:t>training provided to technicians on the use of the alternative technology</w:t>
      </w:r>
      <w:r w:rsidR="00CA20C2">
        <w:t>;</w:t>
      </w:r>
      <w:r w:rsidR="00ED3D75" w:rsidRPr="00ED3D75">
        <w:t xml:space="preserve"> workshops showcasing the use of the alternative technology</w:t>
      </w:r>
      <w:r w:rsidR="00CA20C2">
        <w:t>;</w:t>
      </w:r>
      <w:r w:rsidR="00ED3D75" w:rsidRPr="00ED3D75">
        <w:t xml:space="preserve"> and awareness activities addressed to other end-users, technicians, suppliers and importers of equipment and refrigerants. Some projects have also been supported by regulations, such as </w:t>
      </w:r>
      <w:r w:rsidR="00116DB7">
        <w:t>established or scheduled ba</w:t>
      </w:r>
      <w:r w:rsidR="00ED3D75" w:rsidRPr="00ED3D75">
        <w:t>ns on imports of new HCFC-based AC units, or approval from the fire</w:t>
      </w:r>
      <w:r w:rsidR="00116DB7">
        <w:t xml:space="preserve">fighting authorities </w:t>
      </w:r>
      <w:r w:rsidR="00ED3D75" w:rsidRPr="00ED3D75">
        <w:t>for the use of flammable refrigerants in RAC applications.</w:t>
      </w:r>
    </w:p>
    <w:p w14:paraId="1520C7E8" w14:textId="397B0692" w:rsidR="00ED3D75" w:rsidRPr="00ED3D75" w:rsidRDefault="00AB4560" w:rsidP="00ED3D75">
      <w:pPr>
        <w:numPr>
          <w:ilvl w:val="0"/>
          <w:numId w:val="1"/>
        </w:numPr>
        <w:spacing w:after="240"/>
        <w:outlineLvl w:val="0"/>
      </w:pPr>
      <w:r>
        <w:t>E</w:t>
      </w:r>
      <w:r w:rsidR="00ED3D75" w:rsidRPr="00ED3D75">
        <w:t xml:space="preserve">nd-user </w:t>
      </w:r>
      <w:r w:rsidR="007A72DD">
        <w:t>incentive schemes and demonstration</w:t>
      </w:r>
      <w:r w:rsidR="00A379BC">
        <w:t xml:space="preserve"> projects</w:t>
      </w:r>
      <w:r w:rsidR="007A72DD">
        <w:t xml:space="preserve"> </w:t>
      </w:r>
      <w:r w:rsidR="00CC65E0">
        <w:t xml:space="preserve">were </w:t>
      </w:r>
      <w:r w:rsidR="00CC65E0" w:rsidRPr="00ED3D75">
        <w:t>relatively easier to implement</w:t>
      </w:r>
      <w:r w:rsidR="00ED3D75" w:rsidRPr="00ED3D75">
        <w:t xml:space="preserve"> in countries located close to markets where the alternative technologies selected </w:t>
      </w:r>
      <w:r w:rsidR="00CA20C2">
        <w:t>were</w:t>
      </w:r>
      <w:r w:rsidR="00CA20C2" w:rsidRPr="00ED3D75">
        <w:t xml:space="preserve"> </w:t>
      </w:r>
      <w:r w:rsidR="00ED3D75" w:rsidRPr="00ED3D75">
        <w:t>already available</w:t>
      </w:r>
      <w:r w:rsidR="00CA20C2">
        <w:t xml:space="preserve">. One example of this is the </w:t>
      </w:r>
      <w:r w:rsidR="00ED3D75" w:rsidRPr="00ED3D75">
        <w:t xml:space="preserve">project implemented in Cambodia to replace room AC units </w:t>
      </w:r>
      <w:r w:rsidR="00CA20C2">
        <w:t>with</w:t>
      </w:r>
      <w:r w:rsidR="00CA20C2" w:rsidRPr="00ED3D75">
        <w:t xml:space="preserve"> </w:t>
      </w:r>
      <w:r w:rsidR="00ED3D75" w:rsidRPr="00ED3D75">
        <w:t>HFC</w:t>
      </w:r>
      <w:r w:rsidR="00DD51B6">
        <w:noBreakHyphen/>
      </w:r>
      <w:r w:rsidR="00ED3D75" w:rsidRPr="00ED3D75">
        <w:t>32</w:t>
      </w:r>
      <w:r w:rsidR="00DD51B6">
        <w:noBreakHyphen/>
      </w:r>
      <w:r w:rsidR="00ED3D75" w:rsidRPr="00ED3D75">
        <w:t>based units</w:t>
      </w:r>
      <w:r w:rsidR="00CA20C2">
        <w:t>, which</w:t>
      </w:r>
      <w:r w:rsidR="00ED3D75" w:rsidRPr="00ED3D75">
        <w:t xml:space="preserve"> benefited from its proximity to Thailand where </w:t>
      </w:r>
      <w:r w:rsidR="006A165A">
        <w:t>this equipment is</w:t>
      </w:r>
      <w:r w:rsidR="00ED3D75" w:rsidRPr="00ED3D75">
        <w:t xml:space="preserve"> manufactured. </w:t>
      </w:r>
    </w:p>
    <w:p w14:paraId="4960F6F4" w14:textId="4F1378BD" w:rsidR="00ED3D75" w:rsidRPr="00ED3D75" w:rsidRDefault="00ED3D75" w:rsidP="004A58CE">
      <w:pPr>
        <w:numPr>
          <w:ilvl w:val="0"/>
          <w:numId w:val="1"/>
        </w:numPr>
        <w:spacing w:after="240"/>
        <w:outlineLvl w:val="0"/>
      </w:pPr>
      <w:r w:rsidRPr="00ED3D75">
        <w:t>Projects that focused on the replacement of small appliances (e.g., room AC using HFC-32 or small commercial refrigeration units using R-290) were relatively easier to implement than the conversion</w:t>
      </w:r>
      <w:r w:rsidR="00610822">
        <w:t>s</w:t>
      </w:r>
      <w:r w:rsidRPr="00ED3D75">
        <w:t xml:space="preserve"> of large equipment</w:t>
      </w:r>
      <w:r w:rsidR="00CA20C2">
        <w:t>. Small-appliance-</w:t>
      </w:r>
      <w:r w:rsidR="00CA20C2" w:rsidRPr="004638FD">
        <w:t>replacement projects</w:t>
      </w:r>
      <w:r w:rsidRPr="004638FD">
        <w:t xml:space="preserve"> covered a larger number of users (e.g.,</w:t>
      </w:r>
      <w:r w:rsidR="00DE1343" w:rsidRPr="004638FD">
        <w:t xml:space="preserve"> </w:t>
      </w:r>
      <w:r w:rsidRPr="004638FD">
        <w:t>83 in Malaysia</w:t>
      </w:r>
      <w:r w:rsidR="00DE1343" w:rsidRPr="004638FD">
        <w:t>, 135 in Maldives and 245 in Sri Lanka</w:t>
      </w:r>
      <w:r w:rsidRPr="004638FD">
        <w:t xml:space="preserve">) and </w:t>
      </w:r>
      <w:r w:rsidR="00CA20C2" w:rsidRPr="004638FD">
        <w:t xml:space="preserve">have </w:t>
      </w:r>
      <w:r w:rsidR="00CB3E92" w:rsidRPr="004638FD">
        <w:t xml:space="preserve">reported that </w:t>
      </w:r>
      <w:r w:rsidRPr="004638FD">
        <w:t>the new equipment was easily installed and operating without major technical difficulties</w:t>
      </w:r>
      <w:r w:rsidRPr="00ED3D75">
        <w:t>.</w:t>
      </w:r>
    </w:p>
    <w:p w14:paraId="27EECA0E" w14:textId="28E988FE" w:rsidR="00ED3D75" w:rsidRPr="00DD51B6" w:rsidRDefault="002C40F5" w:rsidP="00ED3D75">
      <w:pPr>
        <w:spacing w:after="240"/>
        <w:outlineLvl w:val="0"/>
        <w:rPr>
          <w:b/>
          <w:bCs/>
          <w:sz w:val="24"/>
          <w:szCs w:val="24"/>
        </w:rPr>
      </w:pPr>
      <w:r w:rsidRPr="00DD51B6">
        <w:rPr>
          <w:b/>
          <w:bCs/>
          <w:sz w:val="24"/>
          <w:szCs w:val="24"/>
        </w:rPr>
        <w:t>II.2</w:t>
      </w:r>
      <w:r w:rsidRPr="00DD51B6">
        <w:rPr>
          <w:b/>
          <w:bCs/>
          <w:sz w:val="24"/>
          <w:szCs w:val="24"/>
        </w:rPr>
        <w:tab/>
        <w:t>C</w:t>
      </w:r>
      <w:r w:rsidR="00ED3D75" w:rsidRPr="00DD51B6">
        <w:rPr>
          <w:b/>
          <w:bCs/>
          <w:sz w:val="24"/>
          <w:szCs w:val="24"/>
        </w:rPr>
        <w:t>hallenges</w:t>
      </w:r>
      <w:r w:rsidR="00AC3511" w:rsidRPr="00DD51B6">
        <w:rPr>
          <w:b/>
          <w:bCs/>
          <w:sz w:val="24"/>
          <w:szCs w:val="24"/>
        </w:rPr>
        <w:t xml:space="preserve"> and limitations</w:t>
      </w:r>
    </w:p>
    <w:p w14:paraId="0ECA45A5" w14:textId="5C9FAC11" w:rsidR="00ED3D75" w:rsidRPr="00ED3D75" w:rsidRDefault="00ED3D75" w:rsidP="00ED3D75">
      <w:pPr>
        <w:numPr>
          <w:ilvl w:val="0"/>
          <w:numId w:val="1"/>
        </w:numPr>
        <w:spacing w:after="240"/>
        <w:outlineLvl w:val="0"/>
      </w:pPr>
      <w:r w:rsidRPr="00ED3D75">
        <w:t xml:space="preserve">Even though the conversion or replacement of equipment </w:t>
      </w:r>
      <w:r w:rsidR="00D35DF6" w:rsidRPr="00ED3D75">
        <w:t>ha</w:t>
      </w:r>
      <w:r w:rsidR="00D35DF6">
        <w:t>s</w:t>
      </w:r>
      <w:r w:rsidR="00D35DF6" w:rsidRPr="00ED3D75">
        <w:t xml:space="preserve"> </w:t>
      </w:r>
      <w:r w:rsidRPr="00ED3D75">
        <w:t xml:space="preserve">been achieved and the technical benefits of the selected technologies have been demonstrated, end-user incentive </w:t>
      </w:r>
      <w:r w:rsidR="007F11AC">
        <w:t xml:space="preserve">schemes </w:t>
      </w:r>
      <w:r w:rsidRPr="00ED3D75">
        <w:t xml:space="preserve">and demonstration projects have in general </w:t>
      </w:r>
      <w:r w:rsidR="00B162D8" w:rsidRPr="00B162D8">
        <w:t xml:space="preserve">not </w:t>
      </w:r>
      <w:r w:rsidR="00D35DF6">
        <w:t>been shown to affect</w:t>
      </w:r>
      <w:r w:rsidR="00B162D8" w:rsidRPr="00B162D8">
        <w:t xml:space="preserve"> the rate of market uptake of low</w:t>
      </w:r>
      <w:r w:rsidR="00DE3864">
        <w:noBreakHyphen/>
      </w:r>
      <w:r w:rsidR="00B162D8" w:rsidRPr="00B162D8">
        <w:t>GWP technology in the assisted country.</w:t>
      </w:r>
      <w:r w:rsidRPr="00ED3D75">
        <w:t xml:space="preserve"> The sustained adoption of the alternative technology by additional end</w:t>
      </w:r>
      <w:r w:rsidR="00DE3864">
        <w:noBreakHyphen/>
      </w:r>
      <w:r w:rsidRPr="00ED3D75">
        <w:t>users still depend</w:t>
      </w:r>
      <w:r w:rsidR="00D35DF6">
        <w:t>s</w:t>
      </w:r>
      <w:r w:rsidRPr="00ED3D75">
        <w:t xml:space="preserve"> on variables beyond the scope of these projects. Specifically, market factors related to the </w:t>
      </w:r>
      <w:r w:rsidR="00D35DF6">
        <w:t>widespread</w:t>
      </w:r>
      <w:r w:rsidR="00D35DF6" w:rsidRPr="00ED3D75">
        <w:t xml:space="preserve"> </w:t>
      </w:r>
      <w:r w:rsidRPr="00ED3D75">
        <w:t>availability and affordability of equipment based on high</w:t>
      </w:r>
      <w:r w:rsidR="00D35DF6">
        <w:t>-</w:t>
      </w:r>
      <w:r w:rsidRPr="00ED3D75">
        <w:t>GWP HFCs (e.g.,</w:t>
      </w:r>
      <w:r w:rsidR="003A674F">
        <w:t> </w:t>
      </w:r>
      <w:r w:rsidR="00DE3864">
        <w:t>R</w:t>
      </w:r>
      <w:r w:rsidR="00DE3864">
        <w:noBreakHyphen/>
      </w:r>
      <w:r w:rsidRPr="00ED3D75">
        <w:t>410A</w:t>
      </w:r>
      <w:r w:rsidR="00DE3864">
        <w:noBreakHyphen/>
      </w:r>
      <w:r w:rsidRPr="00ED3D75">
        <w:t xml:space="preserve">based AC; HFC-134a- or R-404A-based commercial refrigeration), </w:t>
      </w:r>
      <w:r w:rsidR="00D35DF6">
        <w:t xml:space="preserve">the </w:t>
      </w:r>
      <w:r w:rsidRPr="00ED3D75">
        <w:t xml:space="preserve">limited availability and higher cost of equipment based on low-GWP alternatives and their components, and </w:t>
      </w:r>
      <w:r w:rsidR="00D35DF6">
        <w:t xml:space="preserve">the </w:t>
      </w:r>
      <w:r w:rsidRPr="00ED3D75">
        <w:t xml:space="preserve">lack of regulations restricting the supply of new HCFC-based equipment are barriers </w:t>
      </w:r>
      <w:r w:rsidR="00D35DF6">
        <w:t>to the</w:t>
      </w:r>
      <w:r w:rsidRPr="00ED3D75">
        <w:t xml:space="preserve"> wider adoption of low</w:t>
      </w:r>
      <w:r w:rsidR="003A674F">
        <w:noBreakHyphen/>
      </w:r>
      <w:r w:rsidRPr="00ED3D75">
        <w:t>GWP technologies by end-users.</w:t>
      </w:r>
    </w:p>
    <w:p w14:paraId="00DE7428" w14:textId="2A9F9076" w:rsidR="00ED3D75" w:rsidRPr="00ED3D75" w:rsidRDefault="008F5D5E" w:rsidP="008F36FB">
      <w:pPr>
        <w:keepNext/>
        <w:numPr>
          <w:ilvl w:val="0"/>
          <w:numId w:val="1"/>
        </w:numPr>
        <w:spacing w:after="240"/>
        <w:outlineLvl w:val="0"/>
        <w:rPr>
          <w:lang w:val="en-GB"/>
        </w:rPr>
      </w:pPr>
      <w:r>
        <w:rPr>
          <w:lang w:val="en-GB"/>
        </w:rPr>
        <w:t>Specific</w:t>
      </w:r>
      <w:r w:rsidR="00ED3D75" w:rsidRPr="00ED3D75">
        <w:rPr>
          <w:lang w:val="en-GB"/>
        </w:rPr>
        <w:t xml:space="preserve"> challenges identified in the implementation of end-user </w:t>
      </w:r>
      <w:r w:rsidR="00C9441F">
        <w:rPr>
          <w:lang w:val="en-GB"/>
        </w:rPr>
        <w:t xml:space="preserve">incentive schemes and demonstration </w:t>
      </w:r>
      <w:r w:rsidR="0094153A">
        <w:rPr>
          <w:lang w:val="en-GB"/>
        </w:rPr>
        <w:t>projects</w:t>
      </w:r>
      <w:r w:rsidR="00ED3D75" w:rsidRPr="00ED3D75">
        <w:rPr>
          <w:lang w:val="en-GB"/>
        </w:rPr>
        <w:t xml:space="preserve"> included:</w:t>
      </w:r>
    </w:p>
    <w:p w14:paraId="2D0122DE" w14:textId="2CF68087" w:rsidR="00ED3D75" w:rsidRPr="00A42ACE" w:rsidRDefault="00ED3D75" w:rsidP="00A42ACE">
      <w:pPr>
        <w:keepNext/>
        <w:spacing w:after="240"/>
        <w:rPr>
          <w:i/>
          <w:iCs/>
          <w:lang w:val="en-GB"/>
        </w:rPr>
      </w:pPr>
      <w:r w:rsidRPr="00ED3D75">
        <w:rPr>
          <w:i/>
          <w:iCs/>
          <w:lang w:val="en-GB"/>
        </w:rPr>
        <w:t>For end-user incentive schemes</w:t>
      </w:r>
    </w:p>
    <w:p w14:paraId="1FA36B74" w14:textId="4AE53748" w:rsidR="00ED3D75" w:rsidRPr="00ED3D75" w:rsidRDefault="00ED3D75" w:rsidP="00AE40FA">
      <w:pPr>
        <w:pStyle w:val="Heading2"/>
        <w:widowControl/>
      </w:pPr>
      <w:r w:rsidRPr="00ED3D75">
        <w:t>The level of incentive proposed (</w:t>
      </w:r>
      <w:r w:rsidR="004638FD">
        <w:t>1</w:t>
      </w:r>
      <w:r w:rsidRPr="00ED3D75">
        <w:t xml:space="preserve">5 to 50 per cent of the cost of the conversion or replacement of the equipment) was insufficient </w:t>
      </w:r>
      <w:r w:rsidR="008F5D5E">
        <w:t>for</w:t>
      </w:r>
      <w:r w:rsidR="008F5D5E" w:rsidRPr="00ED3D75">
        <w:t xml:space="preserve"> </w:t>
      </w:r>
      <w:r w:rsidRPr="00ED3D75">
        <w:t>some end-users to transition to low</w:t>
      </w:r>
      <w:r w:rsidR="003A674F">
        <w:noBreakHyphen/>
      </w:r>
      <w:r w:rsidRPr="00ED3D75">
        <w:t xml:space="preserve">GWP alternative technologies. In some cases, given the level of the investment required from the end-user, the beneficiary preferred not to participate </w:t>
      </w:r>
      <w:proofErr w:type="gramStart"/>
      <w:r w:rsidR="00D35DF6">
        <w:t xml:space="preserve">in order </w:t>
      </w:r>
      <w:r w:rsidRPr="00ED3D75">
        <w:t>to</w:t>
      </w:r>
      <w:proofErr w:type="gramEnd"/>
      <w:r w:rsidRPr="00ED3D75">
        <w:t xml:space="preserve"> be able to cho</w:t>
      </w:r>
      <w:r w:rsidR="00D35DF6">
        <w:t>o</w:t>
      </w:r>
      <w:r w:rsidRPr="00ED3D75">
        <w:t>se fully available and non-flammable high-GWP technologies;</w:t>
      </w:r>
    </w:p>
    <w:p w14:paraId="5B5DFB95" w14:textId="3BE28085" w:rsidR="00ED3D75" w:rsidRPr="00ED3D75" w:rsidRDefault="00ED3D75" w:rsidP="004021FA">
      <w:pPr>
        <w:pStyle w:val="Heading2"/>
      </w:pPr>
      <w:r w:rsidRPr="00ED3D75">
        <w:t>In some cases, the implementation of the project required adjustments to the regulatory framework by local authorities (e.g., firefighting authorities), which caused delays and in one case resulted in chang</w:t>
      </w:r>
      <w:r w:rsidR="00D35DF6">
        <w:t xml:space="preserve">ing </w:t>
      </w:r>
      <w:r w:rsidRPr="00ED3D75">
        <w:t>the project for another activity;</w:t>
      </w:r>
    </w:p>
    <w:p w14:paraId="3F89770B" w14:textId="61BE2835" w:rsidR="00ED3D75" w:rsidRPr="00ED3D75" w:rsidRDefault="00ED3D75" w:rsidP="004021FA">
      <w:pPr>
        <w:pStyle w:val="Heading2"/>
        <w:rPr>
          <w:lang w:val="en-GB"/>
        </w:rPr>
      </w:pPr>
      <w:r w:rsidRPr="00ED3D75">
        <w:rPr>
          <w:lang w:val="en-GB"/>
        </w:rPr>
        <w:t xml:space="preserve">In some cases, </w:t>
      </w:r>
      <w:r w:rsidR="00D35DF6">
        <w:rPr>
          <w:lang w:val="en-GB"/>
        </w:rPr>
        <w:t xml:space="preserve">the </w:t>
      </w:r>
      <w:r w:rsidRPr="00ED3D75">
        <w:rPr>
          <w:lang w:val="en-GB"/>
        </w:rPr>
        <w:t>implementation of incentive schemes through a competitive selection process for the supply of low-GWP-based equipment was time</w:t>
      </w:r>
      <w:r w:rsidR="00D35DF6">
        <w:rPr>
          <w:lang w:val="en-GB"/>
        </w:rPr>
        <w:t>-</w:t>
      </w:r>
      <w:r w:rsidRPr="00ED3D75">
        <w:rPr>
          <w:lang w:val="en-GB"/>
        </w:rPr>
        <w:t xml:space="preserve">consuming and required additional efforts from the NOU and implementing agency due to a limited number of technology providers in the local market and </w:t>
      </w:r>
      <w:r w:rsidR="00D35DF6">
        <w:rPr>
          <w:lang w:val="en-GB"/>
        </w:rPr>
        <w:t xml:space="preserve">a </w:t>
      </w:r>
      <w:r w:rsidRPr="00ED3D75">
        <w:rPr>
          <w:lang w:val="en-GB"/>
        </w:rPr>
        <w:t>lack of availability of the low</w:t>
      </w:r>
      <w:r w:rsidRPr="00ED3D75">
        <w:rPr>
          <w:lang w:val="en-GB"/>
        </w:rPr>
        <w:noBreakHyphen/>
        <w:t xml:space="preserve">GWP alternative </w:t>
      </w:r>
      <w:proofErr w:type="gramStart"/>
      <w:r w:rsidRPr="00ED3D75">
        <w:rPr>
          <w:lang w:val="en-GB"/>
        </w:rPr>
        <w:t>technologies;</w:t>
      </w:r>
      <w:proofErr w:type="gramEnd"/>
    </w:p>
    <w:p w14:paraId="17A8BAC3" w14:textId="5B11A4A2" w:rsidR="00ED3D75" w:rsidRDefault="00ED3D75" w:rsidP="00A42ACE">
      <w:pPr>
        <w:pStyle w:val="Heading2"/>
        <w:widowControl/>
        <w:rPr>
          <w:lang w:val="en-GB"/>
        </w:rPr>
      </w:pPr>
      <w:r w:rsidRPr="00ED3D75">
        <w:rPr>
          <w:lang w:val="en-GB"/>
        </w:rPr>
        <w:lastRenderedPageBreak/>
        <w:t xml:space="preserve">In most cases the initiation of activities was delayed due to the need </w:t>
      </w:r>
      <w:r w:rsidR="00D35DF6">
        <w:rPr>
          <w:lang w:val="en-GB"/>
        </w:rPr>
        <w:t xml:space="preserve">to </w:t>
      </w:r>
      <w:r w:rsidRPr="00ED3D75">
        <w:rPr>
          <w:lang w:val="en-GB"/>
        </w:rPr>
        <w:t xml:space="preserve">design the incentive mechanism and the need to follow a formal selection process of project beneficiaries that ensured sustainability and transparency of the </w:t>
      </w:r>
      <w:proofErr w:type="gramStart"/>
      <w:r w:rsidRPr="00ED3D75">
        <w:rPr>
          <w:lang w:val="en-GB"/>
        </w:rPr>
        <w:t>process;</w:t>
      </w:r>
      <w:proofErr w:type="gramEnd"/>
    </w:p>
    <w:p w14:paraId="7D3E1B85" w14:textId="3F27E3D3" w:rsidR="004A58CE" w:rsidRPr="004A58CE" w:rsidRDefault="004A58CE" w:rsidP="004A58CE">
      <w:pPr>
        <w:pStyle w:val="Heading2"/>
        <w:rPr>
          <w:lang w:val="en-GB"/>
        </w:rPr>
      </w:pPr>
      <w:r w:rsidRPr="004A58CE">
        <w:rPr>
          <w:lang w:val="en-GB"/>
        </w:rPr>
        <w:t xml:space="preserve">Several projects initially planned as end-user incentive schemes were eventually implemented as demonstration projects and focused </w:t>
      </w:r>
      <w:r w:rsidR="00150096">
        <w:rPr>
          <w:lang w:val="en-GB"/>
        </w:rPr>
        <w:t xml:space="preserve">only </w:t>
      </w:r>
      <w:r w:rsidRPr="004A58CE">
        <w:rPr>
          <w:lang w:val="en-GB"/>
        </w:rPr>
        <w:t xml:space="preserve">on understanding </w:t>
      </w:r>
      <w:r w:rsidR="00D35DF6">
        <w:rPr>
          <w:lang w:val="en-GB"/>
        </w:rPr>
        <w:t xml:space="preserve">the </w:t>
      </w:r>
      <w:r w:rsidRPr="004A58CE">
        <w:rPr>
          <w:lang w:val="en-GB"/>
        </w:rPr>
        <w:t xml:space="preserve">costs and performance of the technology and building capacity for its future adoption, rather than on maximizing the number of end-users </w:t>
      </w:r>
      <w:r w:rsidR="00D35DF6" w:rsidRPr="004A58CE">
        <w:rPr>
          <w:lang w:val="en-GB"/>
        </w:rPr>
        <w:t>benefit</w:t>
      </w:r>
      <w:r w:rsidR="00D35DF6">
        <w:rPr>
          <w:lang w:val="en-GB"/>
        </w:rPr>
        <w:t xml:space="preserve">ing from the </w:t>
      </w:r>
      <w:proofErr w:type="gramStart"/>
      <w:r w:rsidR="00D35DF6">
        <w:rPr>
          <w:lang w:val="en-GB"/>
        </w:rPr>
        <w:t>scheme</w:t>
      </w:r>
      <w:r>
        <w:rPr>
          <w:lang w:val="en-GB"/>
        </w:rPr>
        <w:t>;</w:t>
      </w:r>
      <w:proofErr w:type="gramEnd"/>
    </w:p>
    <w:p w14:paraId="20A2D302" w14:textId="77777777" w:rsidR="00ED3D75" w:rsidRPr="00ED3D75" w:rsidRDefault="00ED3D75" w:rsidP="004021FA">
      <w:pPr>
        <w:widowControl w:val="0"/>
        <w:spacing w:after="240"/>
        <w:outlineLvl w:val="1"/>
        <w:rPr>
          <w:i/>
          <w:iCs/>
          <w:lang w:val="en-GB"/>
        </w:rPr>
      </w:pPr>
      <w:r w:rsidRPr="00ED3D75">
        <w:rPr>
          <w:i/>
          <w:iCs/>
          <w:lang w:val="en-GB"/>
        </w:rPr>
        <w:t>For demonstration projects</w:t>
      </w:r>
    </w:p>
    <w:p w14:paraId="2185C194" w14:textId="6CBEDC95" w:rsidR="00ED3D75" w:rsidRPr="00ED3D75" w:rsidRDefault="00ED3D75" w:rsidP="004021FA">
      <w:pPr>
        <w:pStyle w:val="Heading2"/>
        <w:rPr>
          <w:lang w:val="en-GB"/>
        </w:rPr>
      </w:pPr>
      <w:r w:rsidRPr="00ED3D75">
        <w:rPr>
          <w:lang w:val="en-GB"/>
        </w:rPr>
        <w:t>In the case of larger equipment in commercial refrigeration</w:t>
      </w:r>
      <w:r w:rsidR="00217CBB">
        <w:rPr>
          <w:lang w:val="en-GB"/>
        </w:rPr>
        <w:t>,</w:t>
      </w:r>
      <w:r w:rsidRPr="00ED3D75">
        <w:rPr>
          <w:lang w:val="en-GB"/>
        </w:rPr>
        <w:t xml:space="preserve"> the</w:t>
      </w:r>
      <w:r w:rsidR="00203F2A">
        <w:rPr>
          <w:lang w:val="en-GB"/>
        </w:rPr>
        <w:t>re are</w:t>
      </w:r>
      <w:r w:rsidRPr="00ED3D75">
        <w:rPr>
          <w:lang w:val="en-GB"/>
        </w:rPr>
        <w:t xml:space="preserve"> risks associated with the introduction of the alternative technology due to the high cost of the R</w:t>
      </w:r>
      <w:r w:rsidR="006F3B06">
        <w:rPr>
          <w:lang w:val="en-GB"/>
        </w:rPr>
        <w:noBreakHyphen/>
      </w:r>
      <w:r w:rsidRPr="00ED3D75">
        <w:rPr>
          <w:lang w:val="en-GB"/>
        </w:rPr>
        <w:t>717/R</w:t>
      </w:r>
      <w:r w:rsidR="006F3B06">
        <w:rPr>
          <w:lang w:val="en-GB"/>
        </w:rPr>
        <w:noBreakHyphen/>
      </w:r>
      <w:r w:rsidRPr="00ED3D75">
        <w:rPr>
          <w:lang w:val="en-GB"/>
        </w:rPr>
        <w:t xml:space="preserve">744 technology, </w:t>
      </w:r>
      <w:r w:rsidR="00203F2A">
        <w:rPr>
          <w:lang w:val="en-GB"/>
        </w:rPr>
        <w:t xml:space="preserve">the </w:t>
      </w:r>
      <w:r w:rsidRPr="00ED3D75">
        <w:rPr>
          <w:lang w:val="en-GB"/>
        </w:rPr>
        <w:t>supply of components</w:t>
      </w:r>
      <w:r w:rsidR="00203F2A">
        <w:rPr>
          <w:lang w:val="en-GB"/>
        </w:rPr>
        <w:t>,</w:t>
      </w:r>
      <w:r w:rsidRPr="00ED3D75">
        <w:rPr>
          <w:lang w:val="en-GB"/>
        </w:rPr>
        <w:t xml:space="preserve"> and </w:t>
      </w:r>
      <w:r w:rsidR="00203F2A">
        <w:rPr>
          <w:lang w:val="en-GB"/>
        </w:rPr>
        <w:t xml:space="preserve">the </w:t>
      </w:r>
      <w:r w:rsidRPr="00ED3D75">
        <w:rPr>
          <w:lang w:val="en-GB"/>
        </w:rPr>
        <w:t xml:space="preserve">technical skills and know-how </w:t>
      </w:r>
      <w:r w:rsidR="00203F2A">
        <w:rPr>
          <w:lang w:val="en-GB"/>
        </w:rPr>
        <w:t>of</w:t>
      </w:r>
      <w:r w:rsidR="00203F2A" w:rsidRPr="00ED3D75">
        <w:rPr>
          <w:lang w:val="en-GB"/>
        </w:rPr>
        <w:t xml:space="preserve"> </w:t>
      </w:r>
      <w:r w:rsidRPr="00ED3D75">
        <w:rPr>
          <w:lang w:val="en-GB"/>
        </w:rPr>
        <w:t xml:space="preserve">engineers and technicians. Moreover, </w:t>
      </w:r>
      <w:r w:rsidR="008F56CD">
        <w:rPr>
          <w:lang w:val="en-GB"/>
        </w:rPr>
        <w:t xml:space="preserve">given the </w:t>
      </w:r>
      <w:r w:rsidR="0013447A">
        <w:rPr>
          <w:lang w:val="en-GB"/>
        </w:rPr>
        <w:t xml:space="preserve">scale of </w:t>
      </w:r>
      <w:r w:rsidR="00203F2A">
        <w:rPr>
          <w:lang w:val="en-GB"/>
        </w:rPr>
        <w:t xml:space="preserve">demonstration </w:t>
      </w:r>
      <w:r w:rsidR="0013447A">
        <w:rPr>
          <w:lang w:val="en-GB"/>
        </w:rPr>
        <w:t>project</w:t>
      </w:r>
      <w:r w:rsidR="00203F2A">
        <w:rPr>
          <w:lang w:val="en-GB"/>
        </w:rPr>
        <w:t>s</w:t>
      </w:r>
      <w:r w:rsidR="0013447A">
        <w:rPr>
          <w:lang w:val="en-GB"/>
        </w:rPr>
        <w:t xml:space="preserve"> and </w:t>
      </w:r>
      <w:r w:rsidR="00203F2A">
        <w:rPr>
          <w:lang w:val="en-GB"/>
        </w:rPr>
        <w:t xml:space="preserve">the </w:t>
      </w:r>
      <w:r w:rsidR="0013447A">
        <w:rPr>
          <w:lang w:val="en-GB"/>
        </w:rPr>
        <w:t xml:space="preserve">investment made by the end-user, </w:t>
      </w:r>
      <w:r w:rsidRPr="00ED3D75">
        <w:rPr>
          <w:lang w:val="en-GB"/>
        </w:rPr>
        <w:t xml:space="preserve">the project implementation timeline </w:t>
      </w:r>
      <w:r w:rsidR="00203F2A">
        <w:rPr>
          <w:lang w:val="en-GB"/>
        </w:rPr>
        <w:t>must</w:t>
      </w:r>
      <w:r w:rsidR="00C00916">
        <w:rPr>
          <w:lang w:val="en-GB"/>
        </w:rPr>
        <w:t xml:space="preserve"> adjust to the </w:t>
      </w:r>
      <w:r w:rsidRPr="00ED3D75">
        <w:rPr>
          <w:lang w:val="en-GB"/>
        </w:rPr>
        <w:t>end</w:t>
      </w:r>
      <w:r w:rsidR="00B117D9">
        <w:rPr>
          <w:lang w:val="en-GB"/>
        </w:rPr>
        <w:noBreakHyphen/>
      </w:r>
      <w:r w:rsidRPr="00ED3D75">
        <w:rPr>
          <w:lang w:val="en-GB"/>
        </w:rPr>
        <w:t xml:space="preserve">user’s business plan schedule, including the timing for equipment renewal. </w:t>
      </w:r>
      <w:r w:rsidR="002C0C3B">
        <w:rPr>
          <w:lang w:val="en-GB"/>
        </w:rPr>
        <w:t>In several of these projects</w:t>
      </w:r>
      <w:r w:rsidR="000952E7" w:rsidRPr="0088747B">
        <w:rPr>
          <w:lang w:val="en-GB"/>
        </w:rPr>
        <w:t xml:space="preserve">, specialized technical assistance was </w:t>
      </w:r>
      <w:proofErr w:type="gramStart"/>
      <w:r w:rsidR="000952E7" w:rsidRPr="0088747B">
        <w:rPr>
          <w:lang w:val="en-GB"/>
        </w:rPr>
        <w:t>provided</w:t>
      </w:r>
      <w:proofErr w:type="gramEnd"/>
      <w:r w:rsidR="000952E7" w:rsidRPr="0088747B">
        <w:rPr>
          <w:lang w:val="en-GB"/>
        </w:rPr>
        <w:t xml:space="preserve"> and flexibility was applied to adapt to the </w:t>
      </w:r>
      <w:r w:rsidR="00203F2A">
        <w:rPr>
          <w:lang w:val="en-GB"/>
        </w:rPr>
        <w:t xml:space="preserve">end-user’s </w:t>
      </w:r>
      <w:r w:rsidR="000952E7" w:rsidRPr="0088747B">
        <w:rPr>
          <w:lang w:val="en-GB"/>
        </w:rPr>
        <w:t>pace of implementation and the changing conditions during the implementation of the project</w:t>
      </w:r>
      <w:r w:rsidR="00270EA4">
        <w:rPr>
          <w:lang w:val="en-GB"/>
        </w:rPr>
        <w:t>; and</w:t>
      </w:r>
      <w:r w:rsidR="002C0C3B">
        <w:rPr>
          <w:lang w:val="en-GB"/>
        </w:rPr>
        <w:t xml:space="preserve"> </w:t>
      </w:r>
    </w:p>
    <w:p w14:paraId="23601A0B" w14:textId="22927695" w:rsidR="00ED3D75" w:rsidRPr="00ED3D75" w:rsidRDefault="00ED3D75" w:rsidP="004021FA">
      <w:pPr>
        <w:pStyle w:val="Heading2"/>
        <w:rPr>
          <w:lang w:val="en-GB"/>
        </w:rPr>
      </w:pPr>
      <w:r w:rsidRPr="00ED3D75">
        <w:rPr>
          <w:lang w:val="en-GB"/>
        </w:rPr>
        <w:t xml:space="preserve">Not all reports received included evidence of having followed a methodology to measure and compare the performance of the baseline </w:t>
      </w:r>
      <w:r w:rsidR="00091295">
        <w:rPr>
          <w:lang w:val="en-GB"/>
        </w:rPr>
        <w:t>system</w:t>
      </w:r>
      <w:r w:rsidR="00203F2A">
        <w:rPr>
          <w:lang w:val="en-GB"/>
        </w:rPr>
        <w:t xml:space="preserve"> </w:t>
      </w:r>
      <w:r w:rsidRPr="00ED3D75">
        <w:rPr>
          <w:lang w:val="en-GB"/>
        </w:rPr>
        <w:t xml:space="preserve">and </w:t>
      </w:r>
      <w:r w:rsidR="00203F2A">
        <w:rPr>
          <w:lang w:val="en-GB"/>
        </w:rPr>
        <w:t xml:space="preserve">the </w:t>
      </w:r>
      <w:r w:rsidR="001070FE">
        <w:rPr>
          <w:lang w:val="en-GB"/>
        </w:rPr>
        <w:t xml:space="preserve">new </w:t>
      </w:r>
      <w:r w:rsidRPr="00ED3D75">
        <w:rPr>
          <w:lang w:val="en-GB"/>
        </w:rPr>
        <w:t>system, which is a key element to demonstrate to other end-users the benefits of adopting a new technology.</w:t>
      </w:r>
    </w:p>
    <w:p w14:paraId="38D3D237" w14:textId="2978954E" w:rsidR="00ED3D75" w:rsidRPr="006F3B06" w:rsidRDefault="00E543DA" w:rsidP="00ED3D75">
      <w:pPr>
        <w:spacing w:after="240"/>
        <w:outlineLvl w:val="0"/>
        <w:rPr>
          <w:b/>
          <w:bCs/>
          <w:sz w:val="24"/>
          <w:szCs w:val="24"/>
        </w:rPr>
      </w:pPr>
      <w:r w:rsidRPr="006F3B06">
        <w:rPr>
          <w:b/>
          <w:bCs/>
          <w:sz w:val="24"/>
          <w:szCs w:val="24"/>
        </w:rPr>
        <w:t>II.3</w:t>
      </w:r>
      <w:r w:rsidRPr="006F3B06">
        <w:rPr>
          <w:b/>
          <w:bCs/>
          <w:sz w:val="24"/>
          <w:szCs w:val="24"/>
        </w:rPr>
        <w:tab/>
        <w:t>Cost</w:t>
      </w:r>
      <w:r w:rsidR="00ED3D75" w:rsidRPr="006F3B06">
        <w:rPr>
          <w:b/>
          <w:bCs/>
          <w:sz w:val="24"/>
          <w:szCs w:val="24"/>
        </w:rPr>
        <w:t xml:space="preserve"> and </w:t>
      </w:r>
      <w:proofErr w:type="gramStart"/>
      <w:r w:rsidR="00ED3D75" w:rsidRPr="006F3B06">
        <w:rPr>
          <w:b/>
          <w:bCs/>
          <w:sz w:val="24"/>
          <w:szCs w:val="24"/>
        </w:rPr>
        <w:t>scal</w:t>
      </w:r>
      <w:r w:rsidR="00C65A46" w:rsidRPr="006F3B06">
        <w:rPr>
          <w:b/>
          <w:bCs/>
          <w:sz w:val="24"/>
          <w:szCs w:val="24"/>
        </w:rPr>
        <w:t>e</w:t>
      </w:r>
      <w:proofErr w:type="gramEnd"/>
    </w:p>
    <w:p w14:paraId="313466FE" w14:textId="448B9F92" w:rsidR="00ED3D75" w:rsidRPr="00BA45D4" w:rsidRDefault="00086F6D" w:rsidP="00ED3D75">
      <w:pPr>
        <w:numPr>
          <w:ilvl w:val="0"/>
          <w:numId w:val="1"/>
        </w:numPr>
        <w:spacing w:after="240"/>
        <w:outlineLvl w:val="0"/>
      </w:pPr>
      <w:r>
        <w:t>E</w:t>
      </w:r>
      <w:r w:rsidR="00ED3D75" w:rsidRPr="00ED3D75">
        <w:t>nd-user</w:t>
      </w:r>
      <w:r w:rsidR="00135778">
        <w:t>-</w:t>
      </w:r>
      <w:r w:rsidR="00ED3D75" w:rsidRPr="00ED3D75">
        <w:t xml:space="preserve">related </w:t>
      </w:r>
      <w:r w:rsidR="00B82388">
        <w:t>activities</w:t>
      </w:r>
      <w:r w:rsidR="00ED3D75" w:rsidRPr="00ED3D75">
        <w:t xml:space="preserve"> generally </w:t>
      </w:r>
      <w:r>
        <w:t xml:space="preserve">involve a small number of </w:t>
      </w:r>
      <w:r w:rsidR="00772147">
        <w:t xml:space="preserve">end-users, and therefore have a low level of associated HCFC phase-out that </w:t>
      </w:r>
      <w:r w:rsidR="00F06D67">
        <w:t>tend</w:t>
      </w:r>
      <w:r w:rsidR="00772147">
        <w:t>s</w:t>
      </w:r>
      <w:r w:rsidR="00F06D67">
        <w:t xml:space="preserve"> not to be recorded </w:t>
      </w:r>
      <w:r w:rsidR="00B40A08" w:rsidRPr="00B40A08">
        <w:t xml:space="preserve">unless it is for a </w:t>
      </w:r>
      <w:r w:rsidR="004E7D1D">
        <w:t xml:space="preserve">project addressing large equipment. </w:t>
      </w:r>
      <w:r w:rsidR="00D60A40">
        <w:t>Furthermore, u</w:t>
      </w:r>
      <w:r w:rsidR="00DA7351">
        <w:t>nlike</w:t>
      </w:r>
      <w:r w:rsidR="00ED3D75" w:rsidRPr="00ED3D75">
        <w:t xml:space="preserve"> investment projects in the manufacturing sectors</w:t>
      </w:r>
      <w:r w:rsidR="001C75F4">
        <w:t>,</w:t>
      </w:r>
      <w:r w:rsidR="00ED3D75" w:rsidRPr="00ED3D75">
        <w:t xml:space="preserve"> where cost</w:t>
      </w:r>
      <w:r w:rsidR="006F3B06">
        <w:noBreakHyphen/>
      </w:r>
      <w:r w:rsidR="00ED3D75" w:rsidRPr="00ED3D75">
        <w:t>effectiveness is measured based on the level of funds provided per kilogram phased out</w:t>
      </w:r>
      <w:r w:rsidR="00772147">
        <w:t>,</w:t>
      </w:r>
      <w:r w:rsidR="00772147" w:rsidRPr="00772147">
        <w:t xml:space="preserve"> </w:t>
      </w:r>
      <w:r w:rsidR="00772147">
        <w:t>end-user projects have been funded as a portion of the overall amount for the servicing sector</w:t>
      </w:r>
      <w:r w:rsidR="00F06D67">
        <w:t>.</w:t>
      </w:r>
    </w:p>
    <w:p w14:paraId="425FDE0A" w14:textId="0A1E991C" w:rsidR="00ED3D75" w:rsidRPr="00BA45D4" w:rsidRDefault="00ED3D75" w:rsidP="00ED3D75">
      <w:pPr>
        <w:numPr>
          <w:ilvl w:val="0"/>
          <w:numId w:val="1"/>
        </w:numPr>
        <w:spacing w:after="240"/>
        <w:outlineLvl w:val="0"/>
      </w:pPr>
      <w:r w:rsidRPr="00BA45D4">
        <w:t xml:space="preserve">Even though the amounts of HCFC phased out are limited, these projects have </w:t>
      </w:r>
      <w:r w:rsidR="006A6621">
        <w:t>brought about</w:t>
      </w:r>
      <w:r w:rsidR="00086F6D" w:rsidRPr="00BA45D4">
        <w:t xml:space="preserve"> </w:t>
      </w:r>
      <w:r w:rsidR="00D60A40">
        <w:t xml:space="preserve">the </w:t>
      </w:r>
      <w:r w:rsidRPr="00BA45D4">
        <w:t xml:space="preserve">additional benefits of increasing </w:t>
      </w:r>
      <w:r w:rsidR="006A6621" w:rsidRPr="00BA45D4">
        <w:t>end-users</w:t>
      </w:r>
      <w:r w:rsidR="006A6621">
        <w:t>’</w:t>
      </w:r>
      <w:r w:rsidR="006A6621" w:rsidRPr="00BA45D4">
        <w:t xml:space="preserve"> and technicians</w:t>
      </w:r>
      <w:r w:rsidR="006A6621">
        <w:t>’</w:t>
      </w:r>
      <w:r w:rsidR="006A6621" w:rsidRPr="00BA45D4" w:rsidDel="00D60A40">
        <w:t xml:space="preserve"> </w:t>
      </w:r>
      <w:r w:rsidR="00D60A40">
        <w:t xml:space="preserve">access to technology and </w:t>
      </w:r>
      <w:r w:rsidR="006A6621">
        <w:t>associated technical</w:t>
      </w:r>
      <w:r w:rsidR="00D60A40">
        <w:t xml:space="preserve"> know</w:t>
      </w:r>
      <w:r w:rsidR="00AE40FA">
        <w:noBreakHyphen/>
      </w:r>
      <w:r w:rsidR="00D60A40">
        <w:t>how.</w:t>
      </w:r>
      <w:r w:rsidR="00307A8E">
        <w:t xml:space="preserve"> </w:t>
      </w:r>
      <w:r w:rsidR="001C75F4">
        <w:t>In fact, o</w:t>
      </w:r>
      <w:r w:rsidR="00DA7351">
        <w:t>f</w:t>
      </w:r>
      <w:r w:rsidR="00DA7351" w:rsidRPr="00BA45D4">
        <w:t xml:space="preserve"> </w:t>
      </w:r>
      <w:r w:rsidRPr="00BA45D4">
        <w:t>the different activities</w:t>
      </w:r>
      <w:r w:rsidR="00A4124C" w:rsidRPr="00BA45D4">
        <w:t xml:space="preserve"> that</w:t>
      </w:r>
      <w:r w:rsidRPr="00BA45D4">
        <w:t xml:space="preserve"> </w:t>
      </w:r>
      <w:r w:rsidR="000F6499">
        <w:t xml:space="preserve">are </w:t>
      </w:r>
      <w:r w:rsidRPr="00BA45D4">
        <w:t>typically</w:t>
      </w:r>
      <w:r w:rsidR="00A4124C" w:rsidRPr="00BA45D4">
        <w:t xml:space="preserve"> </w:t>
      </w:r>
      <w:r w:rsidRPr="00BA45D4">
        <w:t xml:space="preserve">implemented in the refrigeration servicing sector, </w:t>
      </w:r>
      <w:r w:rsidR="00A4124C" w:rsidRPr="00BA45D4">
        <w:t>activities</w:t>
      </w:r>
      <w:r w:rsidR="00A45348">
        <w:t xml:space="preserve"> directed to replace end-user equipment</w:t>
      </w:r>
      <w:r w:rsidR="00A4124C" w:rsidRPr="00BA45D4">
        <w:t xml:space="preserve"> </w:t>
      </w:r>
      <w:r w:rsidRPr="00BA45D4">
        <w:t xml:space="preserve">are </w:t>
      </w:r>
      <w:r w:rsidR="00BD34DD" w:rsidRPr="00BA45D4">
        <w:t xml:space="preserve">the ones </w:t>
      </w:r>
      <w:r w:rsidR="00086F6D">
        <w:t>with the potential to</w:t>
      </w:r>
      <w:r w:rsidRPr="00BA45D4">
        <w:t xml:space="preserve"> </w:t>
      </w:r>
      <w:r w:rsidR="006A6621">
        <w:t>generate</w:t>
      </w:r>
      <w:r w:rsidR="00086F6D" w:rsidRPr="00BA45D4">
        <w:t xml:space="preserve"> </w:t>
      </w:r>
      <w:r w:rsidRPr="00BA45D4">
        <w:t>a direct reduction in HCFC consumption and a reduction in the bank of installed HCFC</w:t>
      </w:r>
      <w:r w:rsidR="004974EA" w:rsidRPr="00BA45D4">
        <w:t>s</w:t>
      </w:r>
      <w:r w:rsidRPr="00BA45D4">
        <w:t>.</w:t>
      </w:r>
      <w:r w:rsidR="004974EA" w:rsidRPr="00BA45D4">
        <w:t xml:space="preserve"> </w:t>
      </w:r>
      <w:r w:rsidR="00AA1396" w:rsidRPr="00AA1396">
        <w:t>As the availability of HCFC-22 is reduced in Article 5 countries due to control measures from 2025 on, there could be better conditions for the implementation of end-user incentive schemes due to price differentials among refrigerants and components, as well as a wider availability of low-GWP alternatives, which would also be favoured by the implementation of the Kigali Amendment</w:t>
      </w:r>
      <w:r w:rsidR="00AA1396">
        <w:t xml:space="preserve">. </w:t>
      </w:r>
      <w:r w:rsidR="00BA34E4" w:rsidRPr="00BA45D4">
        <w:t>Accordingly, Article</w:t>
      </w:r>
      <w:r w:rsidR="006F3B06">
        <w:t> </w:t>
      </w:r>
      <w:r w:rsidR="00BA34E4" w:rsidRPr="00BA45D4">
        <w:t xml:space="preserve">5 countries may wish to consider continuing to implement such projects, </w:t>
      </w:r>
      <w:r w:rsidR="00BA45D4" w:rsidRPr="00BA45D4">
        <w:t>when the</w:t>
      </w:r>
      <w:r w:rsidR="00037941">
        <w:t xml:space="preserve"> regulatory, price</w:t>
      </w:r>
      <w:r w:rsidR="00BF65D6">
        <w:t>s</w:t>
      </w:r>
      <w:r w:rsidR="00037941">
        <w:t xml:space="preserve"> and market </w:t>
      </w:r>
      <w:r w:rsidR="00BA45D4" w:rsidRPr="00BA45D4">
        <w:t>conditions are appropriate</w:t>
      </w:r>
      <w:r w:rsidR="00037941">
        <w:t xml:space="preserve"> to ensure </w:t>
      </w:r>
      <w:r w:rsidR="00863487">
        <w:t>sustained adoption of the alternative technology</w:t>
      </w:r>
      <w:r w:rsidR="004974EA" w:rsidRPr="00BA45D4">
        <w:t>.</w:t>
      </w:r>
    </w:p>
    <w:p w14:paraId="67450474" w14:textId="3B759029" w:rsidR="00E8164E" w:rsidRPr="00ED3D75" w:rsidRDefault="00E8164E" w:rsidP="00E8164E">
      <w:pPr>
        <w:numPr>
          <w:ilvl w:val="0"/>
          <w:numId w:val="1"/>
        </w:numPr>
        <w:spacing w:after="240"/>
        <w:outlineLvl w:val="0"/>
      </w:pPr>
      <w:r w:rsidRPr="00ED3D75">
        <w:t xml:space="preserve">It has also been noted that where market conditions have been favorable, end-users have transitioned to low-GWP technologies with their own resources. For example, in </w:t>
      </w:r>
      <w:r w:rsidR="00DA7351">
        <w:t xml:space="preserve">a </w:t>
      </w:r>
      <w:r w:rsidRPr="00ED3D75">
        <w:t>few countries in Latin America (including Chile, which implemented one project), several supermarkets have decided to adopt CO</w:t>
      </w:r>
      <w:r w:rsidRPr="00ED3D75">
        <w:rPr>
          <w:vertAlign w:val="subscript"/>
        </w:rPr>
        <w:t>2</w:t>
      </w:r>
      <w:r w:rsidR="003D5A2E">
        <w:noBreakHyphen/>
      </w:r>
      <w:r w:rsidRPr="00ED3D75">
        <w:t xml:space="preserve">based technology for certain applications. In cases like this, </w:t>
      </w:r>
      <w:r w:rsidR="006A6621">
        <w:t>providing</w:t>
      </w:r>
      <w:r w:rsidRPr="00ED3D75">
        <w:t xml:space="preserve"> technical assistance to </w:t>
      </w:r>
      <w:r w:rsidR="006A6621">
        <w:t xml:space="preserve">help </w:t>
      </w:r>
      <w:r w:rsidRPr="00ED3D75">
        <w:t xml:space="preserve">other end-users better understand the technology and to support their technical staff </w:t>
      </w:r>
      <w:r w:rsidR="00720EC0">
        <w:t xml:space="preserve">(as well as enterprises installing these systems) </w:t>
      </w:r>
      <w:r w:rsidRPr="00ED3D75">
        <w:t xml:space="preserve">in handling it, will facilitate </w:t>
      </w:r>
      <w:r w:rsidR="006A6621" w:rsidRPr="00ED3D75">
        <w:t>the</w:t>
      </w:r>
      <w:r w:rsidR="006A6621">
        <w:t xml:space="preserve"> </w:t>
      </w:r>
      <w:r w:rsidRPr="00ED3D75">
        <w:t>decision</w:t>
      </w:r>
      <w:r w:rsidR="006A6621">
        <w:t xml:space="preserve"> to undertake a technology</w:t>
      </w:r>
      <w:r w:rsidRPr="00ED3D75">
        <w:t xml:space="preserve"> transition.</w:t>
      </w:r>
    </w:p>
    <w:p w14:paraId="72D5EF36" w14:textId="2DFF6CDB" w:rsidR="00ED3D75" w:rsidRPr="00ED3D75" w:rsidRDefault="00ED3D75" w:rsidP="00ED3D75">
      <w:pPr>
        <w:numPr>
          <w:ilvl w:val="0"/>
          <w:numId w:val="1"/>
        </w:numPr>
        <w:spacing w:after="240"/>
        <w:outlineLvl w:val="0"/>
      </w:pPr>
      <w:r w:rsidRPr="00BA45D4">
        <w:lastRenderedPageBreak/>
        <w:t>The co-financing provided by the beneficiaries under end-user incentive projects (between 50</w:t>
      </w:r>
      <w:r w:rsidR="003D5A2E">
        <w:t xml:space="preserve"> </w:t>
      </w:r>
      <w:r w:rsidRPr="00BA45D4">
        <w:t xml:space="preserve">and </w:t>
      </w:r>
      <w:r w:rsidR="00ED5255">
        <w:t>8</w:t>
      </w:r>
      <w:r w:rsidRPr="00BA45D4">
        <w:t>5</w:t>
      </w:r>
      <w:r w:rsidR="003D5A2E">
        <w:t> </w:t>
      </w:r>
      <w:r w:rsidRPr="00BA45D4">
        <w:t>per</w:t>
      </w:r>
      <w:r w:rsidR="003D5A2E">
        <w:t> c</w:t>
      </w:r>
      <w:r w:rsidRPr="00BA45D4">
        <w:t>ent of the cost</w:t>
      </w:r>
      <w:r w:rsidRPr="00ED3D75">
        <w:t xml:space="preserve"> of conversion) demonstrate</w:t>
      </w:r>
      <w:r w:rsidR="001C75F4">
        <w:t>s</w:t>
      </w:r>
      <w:r w:rsidRPr="00ED3D75">
        <w:t xml:space="preserve"> their commitment to adopting the intended alternative technologies. However, as mentioned earlier, </w:t>
      </w:r>
      <w:r w:rsidR="001C75F4">
        <w:t>this does</w:t>
      </w:r>
      <w:r w:rsidRPr="00ED3D75">
        <w:t xml:space="preserve"> not guarantee scalability</w:t>
      </w:r>
      <w:r w:rsidR="001C75F4">
        <w:t>,</w:t>
      </w:r>
      <w:r w:rsidR="001F4AF7">
        <w:t xml:space="preserve"> </w:t>
      </w:r>
      <w:r w:rsidRPr="00ED3D75">
        <w:t xml:space="preserve">as these projects </w:t>
      </w:r>
      <w:r w:rsidR="00BF65D6">
        <w:t xml:space="preserve">can </w:t>
      </w:r>
      <w:r w:rsidRPr="00ED3D75">
        <w:t xml:space="preserve">only </w:t>
      </w:r>
      <w:r w:rsidR="00BF65D6">
        <w:t>cover</w:t>
      </w:r>
      <w:r w:rsidRPr="00ED3D75">
        <w:t xml:space="preserve"> a limited number of end-users. </w:t>
      </w:r>
      <w:r w:rsidR="00DB5F5B">
        <w:t xml:space="preserve">Moving from the </w:t>
      </w:r>
      <w:r w:rsidR="00D25AE5">
        <w:t xml:space="preserve">scope achieved </w:t>
      </w:r>
      <w:r w:rsidR="001C75F4">
        <w:t xml:space="preserve">so far </w:t>
      </w:r>
      <w:r w:rsidR="00D25AE5">
        <w:t xml:space="preserve">from these </w:t>
      </w:r>
      <w:r w:rsidR="00DB5F5B">
        <w:t>projects to a</w:t>
      </w:r>
      <w:r w:rsidR="00057D9F">
        <w:t xml:space="preserve"> significant increase </w:t>
      </w:r>
      <w:r w:rsidR="00DA7351">
        <w:t xml:space="preserve">in the number </w:t>
      </w:r>
      <w:r w:rsidR="00057D9F">
        <w:t xml:space="preserve">of </w:t>
      </w:r>
      <w:r w:rsidRPr="00ED3D75">
        <w:t>end-users transitioning to a specific technology</w:t>
      </w:r>
      <w:r w:rsidR="00057D9F">
        <w:t xml:space="preserve"> and an eventual market transformation </w:t>
      </w:r>
      <w:r w:rsidRPr="00ED3D75">
        <w:t>would require</w:t>
      </w:r>
      <w:r w:rsidR="001C75F4">
        <w:t xml:space="preserve"> greater </w:t>
      </w:r>
      <w:r w:rsidR="004647F5">
        <w:t>effort</w:t>
      </w:r>
      <w:r w:rsidR="001C75F4">
        <w:t>s, as well as</w:t>
      </w:r>
      <w:r w:rsidR="004647F5">
        <w:t xml:space="preserve"> </w:t>
      </w:r>
      <w:r w:rsidR="0040738D">
        <w:t>d</w:t>
      </w:r>
      <w:r w:rsidRPr="00ED3D75">
        <w:t xml:space="preserve">ifferent </w:t>
      </w:r>
      <w:r w:rsidR="001C75F4" w:rsidRPr="00ED3D75">
        <w:t xml:space="preserve">funding </w:t>
      </w:r>
      <w:r w:rsidR="001C75F4">
        <w:t xml:space="preserve">modalities and </w:t>
      </w:r>
      <w:r w:rsidRPr="00ED3D75">
        <w:t>approaches.</w:t>
      </w:r>
    </w:p>
    <w:p w14:paraId="5193F876" w14:textId="282852DB" w:rsidR="00C65A46" w:rsidRDefault="00ED3D75" w:rsidP="00C65A46">
      <w:pPr>
        <w:numPr>
          <w:ilvl w:val="0"/>
          <w:numId w:val="1"/>
        </w:numPr>
        <w:spacing w:after="240"/>
        <w:outlineLvl w:val="0"/>
      </w:pPr>
      <w:r w:rsidRPr="00ED3D75">
        <w:t xml:space="preserve">For example, </w:t>
      </w:r>
      <w:r w:rsidR="002F102B">
        <w:t>linking</w:t>
      </w:r>
      <w:r w:rsidRPr="00ED3D75">
        <w:t xml:space="preserve"> </w:t>
      </w:r>
      <w:r w:rsidRPr="003E6DB8">
        <w:t xml:space="preserve">these projects with other </w:t>
      </w:r>
      <w:r w:rsidR="00EC3A3D" w:rsidRPr="003E6DB8">
        <w:t xml:space="preserve">existing </w:t>
      </w:r>
      <w:r w:rsidRPr="003E6DB8">
        <w:t xml:space="preserve">programmes </w:t>
      </w:r>
      <w:r w:rsidR="006A6621">
        <w:t>seeking to replace</w:t>
      </w:r>
      <w:r w:rsidRPr="003E6DB8">
        <w:t xml:space="preserve"> equipment </w:t>
      </w:r>
      <w:r w:rsidR="008D28B7">
        <w:t>for greater</w:t>
      </w:r>
      <w:r w:rsidRPr="003E6DB8">
        <w:t xml:space="preserve"> energy efficiency could </w:t>
      </w:r>
      <w:r w:rsidR="008D28B7">
        <w:t>extend their</w:t>
      </w:r>
      <w:r w:rsidR="00DA7351" w:rsidRPr="003E6DB8">
        <w:t xml:space="preserve"> </w:t>
      </w:r>
      <w:r w:rsidR="007154EE" w:rsidRPr="003E6DB8">
        <w:t xml:space="preserve">impact </w:t>
      </w:r>
      <w:r w:rsidR="00451BBD" w:rsidRPr="003E6DB8">
        <w:t>(e.g.,</w:t>
      </w:r>
      <w:r w:rsidR="00865B46" w:rsidRPr="003E6DB8">
        <w:t xml:space="preserve"> </w:t>
      </w:r>
      <w:r w:rsidR="0034569F" w:rsidRPr="003E6DB8">
        <w:t xml:space="preserve">in the past </w:t>
      </w:r>
      <w:r w:rsidR="00451BBD" w:rsidRPr="003E6DB8">
        <w:t>Brazil</w:t>
      </w:r>
      <w:r w:rsidR="0034569F" w:rsidRPr="003E6DB8">
        <w:t xml:space="preserve"> implemented a</w:t>
      </w:r>
      <w:r w:rsidR="00451BBD" w:rsidRPr="003E6DB8">
        <w:t xml:space="preserve"> domestic refrigerator replacement programme with support from electricity utilities;</w:t>
      </w:r>
      <w:r w:rsidR="00865B46" w:rsidRPr="003E6DB8">
        <w:t xml:space="preserve"> and </w:t>
      </w:r>
      <w:r w:rsidR="00451BBD" w:rsidRPr="003E6DB8">
        <w:t xml:space="preserve">Mexico </w:t>
      </w:r>
      <w:r w:rsidR="00865B46" w:rsidRPr="003E6DB8">
        <w:t xml:space="preserve">implemented an </w:t>
      </w:r>
      <w:r w:rsidR="00451BBD" w:rsidRPr="003E6DB8">
        <w:t>appliance replacement programme)</w:t>
      </w:r>
      <w:r w:rsidRPr="003E6DB8">
        <w:t>. Furthermore, for implementing agencies planning to have a large and sustained impact on end-users, there are examples of other financial mechanisms (i.e., GEF, GCF and regional development banks), which include a financial component to be implemented by local financial institutions. In those cases where market conditions are favorable for end-users to transition to low</w:t>
      </w:r>
      <w:r w:rsidR="003D5A2E">
        <w:noBreakHyphen/>
      </w:r>
      <w:r w:rsidRPr="003E6DB8">
        <w:t>GWP alternatives, these mechanisms could help accelerate the process of reducing installed HCFC banks.</w:t>
      </w:r>
    </w:p>
    <w:p w14:paraId="34FFA4D6" w14:textId="5B0DBD7C" w:rsidR="00ED3D75" w:rsidRPr="00A42ACE" w:rsidRDefault="00C65A46" w:rsidP="003D5A2E">
      <w:pPr>
        <w:spacing w:after="240"/>
        <w:outlineLvl w:val="0"/>
        <w:rPr>
          <w:b/>
          <w:bCs/>
          <w:sz w:val="24"/>
          <w:szCs w:val="24"/>
        </w:rPr>
      </w:pPr>
      <w:r w:rsidRPr="00A42ACE">
        <w:rPr>
          <w:b/>
          <w:bCs/>
          <w:sz w:val="24"/>
          <w:szCs w:val="24"/>
        </w:rPr>
        <w:t>III.</w:t>
      </w:r>
      <w:r w:rsidRPr="00A42ACE">
        <w:rPr>
          <w:b/>
          <w:bCs/>
          <w:sz w:val="24"/>
          <w:szCs w:val="24"/>
        </w:rPr>
        <w:tab/>
      </w:r>
      <w:r w:rsidR="003909C2" w:rsidRPr="00A42ACE">
        <w:rPr>
          <w:b/>
          <w:bCs/>
          <w:sz w:val="24"/>
          <w:szCs w:val="24"/>
        </w:rPr>
        <w:t>Secretariat</w:t>
      </w:r>
      <w:r w:rsidR="00706107" w:rsidRPr="00A42ACE">
        <w:rPr>
          <w:b/>
          <w:bCs/>
          <w:sz w:val="24"/>
          <w:szCs w:val="24"/>
        </w:rPr>
        <w:t>’s</w:t>
      </w:r>
      <w:r w:rsidR="003909C2" w:rsidRPr="00A42ACE">
        <w:rPr>
          <w:b/>
          <w:bCs/>
          <w:sz w:val="24"/>
          <w:szCs w:val="24"/>
        </w:rPr>
        <w:t xml:space="preserve"> observations</w:t>
      </w:r>
    </w:p>
    <w:p w14:paraId="13AB000B" w14:textId="7564E2F9" w:rsidR="00037D19" w:rsidRPr="00A42ACE" w:rsidRDefault="00800730" w:rsidP="003D5A2E">
      <w:pPr>
        <w:spacing w:after="240"/>
        <w:rPr>
          <w:b/>
          <w:bCs/>
          <w:sz w:val="24"/>
          <w:szCs w:val="24"/>
        </w:rPr>
      </w:pPr>
      <w:r w:rsidRPr="00A42ACE">
        <w:rPr>
          <w:b/>
          <w:bCs/>
          <w:sz w:val="24"/>
          <w:szCs w:val="24"/>
        </w:rPr>
        <w:t>III.1</w:t>
      </w:r>
      <w:r w:rsidRPr="00A42ACE">
        <w:rPr>
          <w:b/>
          <w:bCs/>
          <w:sz w:val="24"/>
          <w:szCs w:val="24"/>
        </w:rPr>
        <w:tab/>
      </w:r>
      <w:r w:rsidR="006B1A6C" w:rsidRPr="00A42ACE">
        <w:rPr>
          <w:b/>
          <w:bCs/>
          <w:sz w:val="24"/>
          <w:szCs w:val="24"/>
        </w:rPr>
        <w:t xml:space="preserve">Impact </w:t>
      </w:r>
      <w:r w:rsidR="003909C2" w:rsidRPr="00A42ACE">
        <w:rPr>
          <w:b/>
          <w:bCs/>
          <w:sz w:val="24"/>
          <w:szCs w:val="24"/>
        </w:rPr>
        <w:t>of decision 84/84</w:t>
      </w:r>
    </w:p>
    <w:p w14:paraId="56F1ED87" w14:textId="79C7A9B6" w:rsidR="00ED3D75" w:rsidRPr="0073363D" w:rsidRDefault="00F05514" w:rsidP="003D5A2E">
      <w:pPr>
        <w:numPr>
          <w:ilvl w:val="0"/>
          <w:numId w:val="1"/>
        </w:numPr>
        <w:spacing w:before="240" w:after="240"/>
        <w:outlineLvl w:val="0"/>
      </w:pPr>
      <w:r w:rsidRPr="00117751">
        <w:t xml:space="preserve">In response to </w:t>
      </w:r>
      <w:r w:rsidR="00E26DC6" w:rsidRPr="00117751">
        <w:t xml:space="preserve">concerns </w:t>
      </w:r>
      <w:r w:rsidRPr="00117751">
        <w:t xml:space="preserve">related to end-user incentive schemes </w:t>
      </w:r>
      <w:r w:rsidR="00E26DC6" w:rsidRPr="00117751">
        <w:t xml:space="preserve">discussed by the Executive Committee </w:t>
      </w:r>
      <w:r w:rsidRPr="00117751">
        <w:t>between the 80</w:t>
      </w:r>
      <w:r w:rsidRPr="00117751">
        <w:rPr>
          <w:vertAlign w:val="superscript"/>
        </w:rPr>
        <w:t>th</w:t>
      </w:r>
      <w:r w:rsidRPr="00117751">
        <w:t xml:space="preserve"> and 84</w:t>
      </w:r>
      <w:r w:rsidRPr="00117751">
        <w:rPr>
          <w:vertAlign w:val="superscript"/>
        </w:rPr>
        <w:t>th</w:t>
      </w:r>
      <w:r w:rsidRPr="00117751">
        <w:t xml:space="preserve"> meetings</w:t>
      </w:r>
      <w:r w:rsidR="00D56E8C">
        <w:t xml:space="preserve"> (paragraph</w:t>
      </w:r>
      <w:r w:rsidR="00BF41BE">
        <w:t>s</w:t>
      </w:r>
      <w:r w:rsidR="00D56E8C">
        <w:t xml:space="preserve"> </w:t>
      </w:r>
      <w:r w:rsidR="00D56E8C" w:rsidRPr="008F25E5">
        <w:t>4</w:t>
      </w:r>
      <w:r w:rsidR="00BF41BE" w:rsidRPr="008F25E5">
        <w:t>-</w:t>
      </w:r>
      <w:r w:rsidR="00755186">
        <w:t>6</w:t>
      </w:r>
      <w:r w:rsidR="00D56E8C">
        <w:t>)</w:t>
      </w:r>
      <w:r w:rsidRPr="00117751">
        <w:t>,</w:t>
      </w:r>
      <w:r w:rsidR="00117751" w:rsidRPr="00117751">
        <w:t xml:space="preserve"> decision</w:t>
      </w:r>
      <w:r w:rsidR="008F25E5">
        <w:t> </w:t>
      </w:r>
      <w:r w:rsidR="00F67D07" w:rsidRPr="00117751">
        <w:t xml:space="preserve">84/84 established </w:t>
      </w:r>
      <w:r w:rsidR="006A6621">
        <w:t xml:space="preserve">the </w:t>
      </w:r>
      <w:r w:rsidR="00F67D07" w:rsidRPr="00117751">
        <w:t>circumstances that had to prevail in a country before demonstration and pilot projects could be directed</w:t>
      </w:r>
      <w:r w:rsidR="00F67D07" w:rsidRPr="00ED3D75">
        <w:t xml:space="preserve"> to end</w:t>
      </w:r>
      <w:r w:rsidR="008F25E5">
        <w:noBreakHyphen/>
      </w:r>
      <w:proofErr w:type="gramStart"/>
      <w:r w:rsidR="00F67D07" w:rsidRPr="00ED3D75">
        <w:t>users</w:t>
      </w:r>
      <w:r w:rsidR="00BB78F0">
        <w:t>,</w:t>
      </w:r>
      <w:r w:rsidR="00F67D07" w:rsidRPr="00ED3D75">
        <w:t xml:space="preserve"> and</w:t>
      </w:r>
      <w:proofErr w:type="gramEnd"/>
      <w:r w:rsidR="00F67D07" w:rsidRPr="00ED3D75">
        <w:t xml:space="preserve"> requested bilateral and implementing agencies to comply with a number of conditions when submitting </w:t>
      </w:r>
      <w:r w:rsidR="00F67D07" w:rsidRPr="0073363D">
        <w:t>these projects</w:t>
      </w:r>
      <w:r w:rsidR="00E03802">
        <w:t>.</w:t>
      </w:r>
      <w:r w:rsidR="00F67D07" w:rsidRPr="0073363D">
        <w:t xml:space="preserve"> </w:t>
      </w:r>
    </w:p>
    <w:p w14:paraId="37DCC54F" w14:textId="3675730B" w:rsidR="00394AAE" w:rsidRPr="0073363D" w:rsidRDefault="008D28B7" w:rsidP="00ED3D75">
      <w:pPr>
        <w:numPr>
          <w:ilvl w:val="0"/>
          <w:numId w:val="1"/>
        </w:numPr>
        <w:spacing w:after="240"/>
        <w:outlineLvl w:val="0"/>
      </w:pPr>
      <w:r>
        <w:t xml:space="preserve">The </w:t>
      </w:r>
      <w:r w:rsidR="00CA1744" w:rsidRPr="0073363D">
        <w:t>b</w:t>
      </w:r>
      <w:r w:rsidR="00ED3D75" w:rsidRPr="0073363D">
        <w:t>ilateral and implementing agencies reported that</w:t>
      </w:r>
      <w:r>
        <w:t xml:space="preserve"> the application of</w:t>
      </w:r>
      <w:r w:rsidR="00CA1744" w:rsidRPr="0073363D">
        <w:t xml:space="preserve"> decision</w:t>
      </w:r>
      <w:r w:rsidR="008F25E5">
        <w:t> </w:t>
      </w:r>
      <w:r>
        <w:t xml:space="preserve">84/84 </w:t>
      </w:r>
      <w:r w:rsidR="00ED3D75" w:rsidRPr="0073363D">
        <w:t>did not have an impact on projects that were already ongoing at the 84</w:t>
      </w:r>
      <w:r w:rsidR="00ED3D75" w:rsidRPr="0073363D">
        <w:rPr>
          <w:vertAlign w:val="superscript"/>
        </w:rPr>
        <w:t>th</w:t>
      </w:r>
      <w:r w:rsidR="008F25E5">
        <w:t> </w:t>
      </w:r>
      <w:r w:rsidR="00ED3D75" w:rsidRPr="0073363D">
        <w:t>meeting</w:t>
      </w:r>
      <w:r>
        <w:t xml:space="preserve">. However, </w:t>
      </w:r>
      <w:r w:rsidRPr="0073363D">
        <w:t xml:space="preserve">difficulty </w:t>
      </w:r>
      <w:r>
        <w:t xml:space="preserve">in </w:t>
      </w:r>
      <w:r w:rsidRPr="0073363D">
        <w:t>comply</w:t>
      </w:r>
      <w:r>
        <w:t>ing</w:t>
      </w:r>
      <w:r w:rsidRPr="0073363D">
        <w:t xml:space="preserve"> with several of the </w:t>
      </w:r>
      <w:r>
        <w:t xml:space="preserve">decision’s </w:t>
      </w:r>
      <w:r w:rsidRPr="0073363D">
        <w:t>requirements</w:t>
      </w:r>
      <w:r>
        <w:t xml:space="preserve"> </w:t>
      </w:r>
      <w:r w:rsidR="00ED3D75" w:rsidRPr="0073363D">
        <w:t>disincentivize</w:t>
      </w:r>
      <w:r>
        <w:t>d</w:t>
      </w:r>
      <w:r w:rsidR="00ED3D75" w:rsidRPr="0073363D">
        <w:t xml:space="preserve"> the submission of new end-user</w:t>
      </w:r>
      <w:r>
        <w:t>-</w:t>
      </w:r>
      <w:r w:rsidR="00ED3D75" w:rsidRPr="0073363D">
        <w:t>related projects.</w:t>
      </w:r>
    </w:p>
    <w:p w14:paraId="7924A627" w14:textId="79080B65" w:rsidR="00ED5FDD" w:rsidRDefault="008F6DB2" w:rsidP="008F6DB2">
      <w:pPr>
        <w:numPr>
          <w:ilvl w:val="0"/>
          <w:numId w:val="1"/>
        </w:numPr>
        <w:spacing w:after="240"/>
        <w:outlineLvl w:val="0"/>
      </w:pPr>
      <w:r>
        <w:t xml:space="preserve">The Secretariat notes that many of the </w:t>
      </w:r>
      <w:r w:rsidRPr="00FC7EFB">
        <w:t>of end-user</w:t>
      </w:r>
      <w:r>
        <w:t xml:space="preserve"> </w:t>
      </w:r>
      <w:r w:rsidRPr="00FC7EFB">
        <w:t xml:space="preserve">incentive schemes </w:t>
      </w:r>
      <w:r w:rsidR="001704E1">
        <w:t xml:space="preserve">that had been </w:t>
      </w:r>
      <w:r w:rsidRPr="00FC7EFB">
        <w:t xml:space="preserve">approved before </w:t>
      </w:r>
      <w:r w:rsidR="001704E1">
        <w:t xml:space="preserve">adoption of </w:t>
      </w:r>
      <w:r w:rsidRPr="00FC7EFB">
        <w:t>decision</w:t>
      </w:r>
      <w:r w:rsidR="002F0253">
        <w:t> </w:t>
      </w:r>
      <w:r w:rsidRPr="00FC7EFB">
        <w:t xml:space="preserve">84/84 were not implemented </w:t>
      </w:r>
      <w:r w:rsidR="008D28B7">
        <w:t xml:space="preserve">because </w:t>
      </w:r>
      <w:r w:rsidR="00E52ABA">
        <w:t>the</w:t>
      </w:r>
      <w:r w:rsidRPr="00FC7EFB">
        <w:t xml:space="preserve"> </w:t>
      </w:r>
      <w:r w:rsidR="00F60C89">
        <w:t xml:space="preserve">necessary </w:t>
      </w:r>
      <w:r w:rsidRPr="00FC7EFB">
        <w:t>circumstances</w:t>
      </w:r>
      <w:r w:rsidR="00F60C89">
        <w:t>, as</w:t>
      </w:r>
      <w:r w:rsidRPr="00FC7EFB">
        <w:t xml:space="preserve"> </w:t>
      </w:r>
      <w:r w:rsidR="00E52ABA">
        <w:t>set out in the decision</w:t>
      </w:r>
      <w:r w:rsidR="00F60C89">
        <w:t xml:space="preserve">, </w:t>
      </w:r>
      <w:r w:rsidR="00E52ABA">
        <w:t>were not in place</w:t>
      </w:r>
      <w:r w:rsidR="00D56E8C">
        <w:t xml:space="preserve"> (i.e., </w:t>
      </w:r>
      <w:r w:rsidRPr="00FC7EFB">
        <w:t>difficulties establish</w:t>
      </w:r>
      <w:r w:rsidR="008D28B7">
        <w:t>ing</w:t>
      </w:r>
      <w:r w:rsidRPr="00FC7EFB">
        <w:t xml:space="preserve"> regulations that would support the project</w:t>
      </w:r>
      <w:r w:rsidR="008D28B7">
        <w:t>;</w:t>
      </w:r>
      <w:r w:rsidRPr="00FC7EFB">
        <w:t xml:space="preserve"> price difference</w:t>
      </w:r>
      <w:r w:rsidR="008D28B7">
        <w:t>s</w:t>
      </w:r>
      <w:r w:rsidRPr="00FC7EFB">
        <w:t xml:space="preserve"> between the baseline technology and the alternative</w:t>
      </w:r>
      <w:r w:rsidR="008D28B7">
        <w:t>;</w:t>
      </w:r>
      <w:r w:rsidRPr="00FC7EFB">
        <w:t xml:space="preserve"> difficulties access</w:t>
      </w:r>
      <w:r w:rsidR="008D28B7">
        <w:t>ing</w:t>
      </w:r>
      <w:r w:rsidRPr="00FC7EFB">
        <w:t xml:space="preserve"> the alternative technology,</w:t>
      </w:r>
      <w:r>
        <w:t xml:space="preserve"> and</w:t>
      </w:r>
      <w:r w:rsidRPr="00FC7EFB">
        <w:t xml:space="preserve"> risks associated with retrofitting equipment with flammable refrigerants</w:t>
      </w:r>
      <w:r w:rsidR="00D56E8C">
        <w:t>)</w:t>
      </w:r>
      <w:r>
        <w:t>.</w:t>
      </w:r>
    </w:p>
    <w:p w14:paraId="125F6A3A" w14:textId="3AFFEA78" w:rsidR="00D56E8C" w:rsidRDefault="00D43EFF" w:rsidP="002C5A3F">
      <w:pPr>
        <w:numPr>
          <w:ilvl w:val="0"/>
          <w:numId w:val="1"/>
        </w:numPr>
        <w:spacing w:after="240"/>
        <w:outlineLvl w:val="0"/>
      </w:pPr>
      <w:r w:rsidRPr="005765B2">
        <w:t xml:space="preserve">The small </w:t>
      </w:r>
      <w:r w:rsidR="00EF044E" w:rsidRPr="005765B2">
        <w:t xml:space="preserve">number </w:t>
      </w:r>
      <w:r w:rsidRPr="005765B2">
        <w:t>of projects submitted and recommended after</w:t>
      </w:r>
      <w:r w:rsidR="008F6DB2" w:rsidRPr="005765B2">
        <w:t xml:space="preserve"> decision</w:t>
      </w:r>
      <w:r w:rsidR="001704E1">
        <w:t> </w:t>
      </w:r>
      <w:r w:rsidR="008F6DB2" w:rsidRPr="005765B2">
        <w:t>84/84</w:t>
      </w:r>
      <w:r w:rsidR="00ED5FDD" w:rsidRPr="005765B2">
        <w:t xml:space="preserve"> </w:t>
      </w:r>
      <w:r w:rsidR="00C928F5" w:rsidRPr="005765B2">
        <w:t xml:space="preserve">was approved </w:t>
      </w:r>
      <w:r w:rsidR="00ED5FDD" w:rsidRPr="005765B2">
        <w:t>(</w:t>
      </w:r>
      <w:r w:rsidR="008C7D2B" w:rsidRPr="005765B2">
        <w:t>eight recommended and nine deferred</w:t>
      </w:r>
      <w:r w:rsidR="008C7D2B" w:rsidRPr="00ED3D75">
        <w:t xml:space="preserve"> to be considered at future tranches when compliance with the decision could be demonstrated</w:t>
      </w:r>
      <w:r w:rsidR="008C7D2B">
        <w:t>)</w:t>
      </w:r>
      <w:r w:rsidR="008C7D2B" w:rsidRPr="00ED3D75">
        <w:t xml:space="preserve"> </w:t>
      </w:r>
      <w:r>
        <w:t xml:space="preserve">suggests that </w:t>
      </w:r>
      <w:r w:rsidR="00644071">
        <w:t xml:space="preserve">the application of the decision </w:t>
      </w:r>
      <w:r w:rsidR="005765B2">
        <w:t xml:space="preserve">may </w:t>
      </w:r>
      <w:r w:rsidR="00EF044E">
        <w:t>ha</w:t>
      </w:r>
      <w:r w:rsidR="005765B2">
        <w:t>ve</w:t>
      </w:r>
      <w:r w:rsidR="00EF044E">
        <w:t xml:space="preserve"> </w:t>
      </w:r>
      <w:r w:rsidR="00644071">
        <w:t xml:space="preserve">filtered out projects </w:t>
      </w:r>
      <w:r w:rsidR="00EF044E">
        <w:t xml:space="preserve">that might </w:t>
      </w:r>
      <w:r w:rsidR="002215CA">
        <w:t>ha</w:t>
      </w:r>
      <w:r w:rsidR="004B1E12">
        <w:t>ve encountered implementation difficulties</w:t>
      </w:r>
      <w:r w:rsidR="00EF044E">
        <w:t xml:space="preserve"> </w:t>
      </w:r>
      <w:r w:rsidR="00A5130D">
        <w:t>or</w:t>
      </w:r>
      <w:r w:rsidR="00EF044E">
        <w:t>,</w:t>
      </w:r>
      <w:r w:rsidR="00A5130D">
        <w:t xml:space="preserve"> in other words, </w:t>
      </w:r>
      <w:r w:rsidR="004B1E12">
        <w:t xml:space="preserve">for which </w:t>
      </w:r>
      <w:r w:rsidR="00A5130D">
        <w:t>the</w:t>
      </w:r>
      <w:r w:rsidR="00644071">
        <w:t xml:space="preserve"> </w:t>
      </w:r>
      <w:r w:rsidR="00EF044E">
        <w:t xml:space="preserve">timing </w:t>
      </w:r>
      <w:r w:rsidR="00A5130D">
        <w:t>was not appropriate</w:t>
      </w:r>
      <w:r w:rsidR="00D56E8C">
        <w:t>.</w:t>
      </w:r>
    </w:p>
    <w:p w14:paraId="20963D07" w14:textId="62F87F7A" w:rsidR="00D56E8C" w:rsidRDefault="009207BF" w:rsidP="00D56E8C">
      <w:pPr>
        <w:numPr>
          <w:ilvl w:val="0"/>
          <w:numId w:val="1"/>
        </w:numPr>
        <w:spacing w:after="240"/>
        <w:outlineLvl w:val="0"/>
      </w:pPr>
      <w:r>
        <w:t xml:space="preserve">The </w:t>
      </w:r>
      <w:r w:rsidR="008354BA">
        <w:t>Secretariat notes</w:t>
      </w:r>
      <w:r w:rsidR="005765B2">
        <w:t xml:space="preserve">, however, </w:t>
      </w:r>
      <w:r w:rsidR="008354BA">
        <w:t xml:space="preserve">that the </w:t>
      </w:r>
      <w:r>
        <w:t>decision, as adopted</w:t>
      </w:r>
      <w:r w:rsidR="008354BA">
        <w:t>,</w:t>
      </w:r>
      <w:r w:rsidR="0007684A">
        <w:t xml:space="preserve"> </w:t>
      </w:r>
      <w:r w:rsidR="009C3E98">
        <w:t xml:space="preserve">referred </w:t>
      </w:r>
      <w:r w:rsidR="00EF044E">
        <w:t xml:space="preserve">not only </w:t>
      </w:r>
      <w:r w:rsidR="009C3E98">
        <w:t>to end-user incentive schemes but to “</w:t>
      </w:r>
      <w:r w:rsidR="00EB26C2">
        <w:t>all</w:t>
      </w:r>
      <w:r w:rsidR="00D30412" w:rsidRPr="00D30412">
        <w:t xml:space="preserve"> pilot projects directed to end-users to transition to zero or low</w:t>
      </w:r>
      <w:r w:rsidR="00D30412">
        <w:t>-GWP</w:t>
      </w:r>
      <w:r w:rsidR="00D30412" w:rsidRPr="00D30412">
        <w:t xml:space="preserve"> alternatives and/or reduce </w:t>
      </w:r>
      <w:r w:rsidR="00EF044E">
        <w:t xml:space="preserve">the </w:t>
      </w:r>
      <w:r w:rsidR="00D30412" w:rsidRPr="00D30412">
        <w:t>use of controlled substances under existing or future stages of HPMPs</w:t>
      </w:r>
      <w:r w:rsidR="009C3E98">
        <w:t>”</w:t>
      </w:r>
      <w:r w:rsidR="00747009">
        <w:t>.</w:t>
      </w:r>
      <w:r w:rsidR="002A11AC">
        <w:t xml:space="preserve"> This </w:t>
      </w:r>
      <w:r w:rsidR="008354BA">
        <w:t xml:space="preserve">may have </w:t>
      </w:r>
      <w:r w:rsidR="000F1BA6">
        <w:t>disincentivized</w:t>
      </w:r>
      <w:r w:rsidR="003002B6">
        <w:t xml:space="preserve"> the </w:t>
      </w:r>
      <w:r w:rsidR="008354BA">
        <w:t xml:space="preserve">submission </w:t>
      </w:r>
      <w:r w:rsidR="003002B6">
        <w:t xml:space="preserve">not only of end-user incentive schemes but also of technology demonstration projects </w:t>
      </w:r>
      <w:r w:rsidR="000F1BA6">
        <w:t>where the expectation of scalability is lower</w:t>
      </w:r>
      <w:r w:rsidR="000128B0">
        <w:t>,</w:t>
      </w:r>
      <w:r w:rsidR="000F1BA6">
        <w:t xml:space="preserve"> </w:t>
      </w:r>
      <w:r w:rsidR="00EF044E">
        <w:t xml:space="preserve">as well as </w:t>
      </w:r>
      <w:r w:rsidR="00662201">
        <w:t>leakage</w:t>
      </w:r>
      <w:r w:rsidR="00EF044E">
        <w:t>-</w:t>
      </w:r>
      <w:r w:rsidR="00662201">
        <w:t>reduction projects, which have different characteristics.</w:t>
      </w:r>
    </w:p>
    <w:p w14:paraId="10957D6A" w14:textId="1AF0D803" w:rsidR="00F33D91" w:rsidRPr="009E0DFE" w:rsidRDefault="00800730" w:rsidP="00D649F4">
      <w:pPr>
        <w:keepNext/>
        <w:spacing w:after="240"/>
        <w:outlineLvl w:val="2"/>
        <w:rPr>
          <w:b/>
          <w:bCs/>
          <w:sz w:val="24"/>
          <w:szCs w:val="24"/>
          <w:lang w:val="en-GB"/>
        </w:rPr>
      </w:pPr>
      <w:r w:rsidRPr="009E0DFE">
        <w:rPr>
          <w:b/>
          <w:bCs/>
          <w:sz w:val="24"/>
          <w:szCs w:val="24"/>
          <w:lang w:val="en-GB"/>
        </w:rPr>
        <w:lastRenderedPageBreak/>
        <w:t>III.2</w:t>
      </w:r>
      <w:r w:rsidRPr="009E0DFE">
        <w:rPr>
          <w:b/>
          <w:bCs/>
          <w:sz w:val="24"/>
          <w:szCs w:val="24"/>
          <w:lang w:val="en-GB"/>
        </w:rPr>
        <w:tab/>
      </w:r>
      <w:r w:rsidR="00251BD3" w:rsidRPr="009E0DFE">
        <w:rPr>
          <w:b/>
          <w:bCs/>
          <w:sz w:val="24"/>
          <w:szCs w:val="24"/>
          <w:lang w:val="en-GB"/>
        </w:rPr>
        <w:t>F</w:t>
      </w:r>
      <w:r w:rsidR="00F33D91" w:rsidRPr="009E0DFE">
        <w:rPr>
          <w:b/>
          <w:bCs/>
          <w:sz w:val="24"/>
          <w:szCs w:val="24"/>
          <w:lang w:val="en-GB"/>
        </w:rPr>
        <w:t>uture applicability of the decision</w:t>
      </w:r>
    </w:p>
    <w:p w14:paraId="7C874743" w14:textId="723F48E7" w:rsidR="000C7E28" w:rsidRDefault="00C41CD4" w:rsidP="00D649F4">
      <w:pPr>
        <w:keepNext/>
        <w:numPr>
          <w:ilvl w:val="0"/>
          <w:numId w:val="1"/>
        </w:numPr>
        <w:spacing w:after="240"/>
        <w:outlineLvl w:val="0"/>
      </w:pPr>
      <w:r>
        <w:t xml:space="preserve">From the analysis of the lessons </w:t>
      </w:r>
      <w:r w:rsidR="00F60C89">
        <w:t xml:space="preserve">learned </w:t>
      </w:r>
      <w:r w:rsidR="0029527F">
        <w:t>from the application of decision</w:t>
      </w:r>
      <w:r w:rsidR="00952B2F">
        <w:t> </w:t>
      </w:r>
      <w:r w:rsidR="0029527F">
        <w:t>84/84</w:t>
      </w:r>
      <w:r w:rsidR="00E52605">
        <w:t xml:space="preserve">, </w:t>
      </w:r>
      <w:r>
        <w:t xml:space="preserve">the Secretariat </w:t>
      </w:r>
      <w:r w:rsidR="000C7E28">
        <w:t xml:space="preserve">would like to bring to the consideration of the Executive Committee the following </w:t>
      </w:r>
      <w:r w:rsidR="00E52605">
        <w:t>suggestions</w:t>
      </w:r>
      <w:r w:rsidR="000C7E28">
        <w:t>:</w:t>
      </w:r>
    </w:p>
    <w:p w14:paraId="5E94E078" w14:textId="762A0936" w:rsidR="00ED3D75" w:rsidRPr="00ED3D75" w:rsidRDefault="00ED3D75" w:rsidP="00C347F8">
      <w:pPr>
        <w:pStyle w:val="Heading2"/>
      </w:pPr>
      <w:r w:rsidRPr="00ED3D75">
        <w:t xml:space="preserve">To continue applying the decision </w:t>
      </w:r>
      <w:r w:rsidR="00C535C9" w:rsidRPr="00ED3D75">
        <w:t>to end-user incentive schemes</w:t>
      </w:r>
      <w:r w:rsidR="00C535C9">
        <w:t xml:space="preserve">, </w:t>
      </w:r>
      <w:r w:rsidR="00931691">
        <w:t>to ensure that the tim</w:t>
      </w:r>
      <w:r w:rsidR="00F60C89">
        <w:t>ing</w:t>
      </w:r>
      <w:r w:rsidR="009752BC">
        <w:t xml:space="preserve"> of submission o</w:t>
      </w:r>
      <w:r w:rsidR="00931691">
        <w:t xml:space="preserve">f these proposals is appropriate </w:t>
      </w:r>
      <w:r w:rsidR="009808D0">
        <w:t>in terms of</w:t>
      </w:r>
      <w:r w:rsidR="00F60C89">
        <w:t xml:space="preserve"> </w:t>
      </w:r>
      <w:r w:rsidR="00E931D7">
        <w:t xml:space="preserve">circumstances in the country </w:t>
      </w:r>
      <w:r w:rsidR="009808D0">
        <w:t xml:space="preserve">that </w:t>
      </w:r>
      <w:r w:rsidR="00E931D7">
        <w:t>allow the</w:t>
      </w:r>
      <w:r w:rsidR="009752BC">
        <w:t xml:space="preserve"> sustained </w:t>
      </w:r>
      <w:r w:rsidR="00E931D7">
        <w:t>adoption of the technology by end-users</w:t>
      </w:r>
      <w:r w:rsidRPr="00ED3D75">
        <w:t>;</w:t>
      </w:r>
    </w:p>
    <w:p w14:paraId="17E3771C" w14:textId="739C0637" w:rsidR="003B6024" w:rsidRPr="003B6024" w:rsidRDefault="007126E2" w:rsidP="003B6024">
      <w:pPr>
        <w:pStyle w:val="Heading2"/>
      </w:pPr>
      <w:r>
        <w:t xml:space="preserve">To consider </w:t>
      </w:r>
      <w:r w:rsidR="00E774A8" w:rsidRPr="00ED3D75">
        <w:t>low-GWP technolog</w:t>
      </w:r>
      <w:r w:rsidR="00E774A8">
        <w:t>y</w:t>
      </w:r>
      <w:r w:rsidR="00E774A8" w:rsidRPr="00ED3D75">
        <w:t xml:space="preserve"> demonstrat</w:t>
      </w:r>
      <w:r w:rsidR="00E774A8">
        <w:t xml:space="preserve">ion </w:t>
      </w:r>
      <w:r>
        <w:t>p</w:t>
      </w:r>
      <w:r w:rsidR="00ED3D75" w:rsidRPr="00ED3D75">
        <w:t>rojects</w:t>
      </w:r>
      <w:r w:rsidR="00F87F1F">
        <w:t xml:space="preserve"> </w:t>
      </w:r>
      <w:r w:rsidR="00ED3D75" w:rsidRPr="00ED3D75">
        <w:t xml:space="preserve">at </w:t>
      </w:r>
      <w:r w:rsidR="00F60C89">
        <w:t xml:space="preserve">the </w:t>
      </w:r>
      <w:r w:rsidR="00ED3D75" w:rsidRPr="00ED3D75">
        <w:t>end-user level</w:t>
      </w:r>
      <w:r>
        <w:t xml:space="preserve"> when </w:t>
      </w:r>
      <w:r w:rsidR="00204160">
        <w:t xml:space="preserve">included </w:t>
      </w:r>
      <w:r>
        <w:t>under HPMPs</w:t>
      </w:r>
      <w:r w:rsidR="00E774A8">
        <w:t>, as in the case of</w:t>
      </w:r>
      <w:r w:rsidR="00F60C89" w:rsidRPr="003B6024">
        <w:t xml:space="preserve"> </w:t>
      </w:r>
      <w:r w:rsidR="00204160" w:rsidRPr="003B6024">
        <w:t>any other technical assistance project under the HPMPs</w:t>
      </w:r>
      <w:r w:rsidR="00654A20">
        <w:t xml:space="preserve">, noting that </w:t>
      </w:r>
      <w:r w:rsidR="00B17E9E">
        <w:t xml:space="preserve">demonstration </w:t>
      </w:r>
      <w:r w:rsidR="00654A20">
        <w:t xml:space="preserve">projects </w:t>
      </w:r>
      <w:r w:rsidR="00ED3D75" w:rsidRPr="00ED3D75">
        <w:t xml:space="preserve">will continue </w:t>
      </w:r>
      <w:r w:rsidR="00B17E9E">
        <w:t xml:space="preserve">to assist </w:t>
      </w:r>
      <w:r w:rsidR="00ED3D75" w:rsidRPr="00ED3D75">
        <w:t xml:space="preserve">end-users and technicians </w:t>
      </w:r>
      <w:r w:rsidR="00B17E9E">
        <w:t xml:space="preserve">in </w:t>
      </w:r>
      <w:r w:rsidR="004E4D13">
        <w:t>familiariz</w:t>
      </w:r>
      <w:r w:rsidR="00B17E9E">
        <w:t>ing</w:t>
      </w:r>
      <w:r w:rsidR="004E4D13">
        <w:t xml:space="preserve"> </w:t>
      </w:r>
      <w:r w:rsidR="00F60C89">
        <w:t xml:space="preserve">themselves </w:t>
      </w:r>
      <w:r w:rsidR="00ED3D75" w:rsidRPr="00ED3D75">
        <w:t>with low-GWP alternative technologies</w:t>
      </w:r>
      <w:r w:rsidR="00B17E9E">
        <w:t>,</w:t>
      </w:r>
      <w:r w:rsidR="004E4D13">
        <w:t xml:space="preserve"> and that </w:t>
      </w:r>
      <w:r w:rsidR="00B17E9E">
        <w:t xml:space="preserve">they do not have the same purpose and </w:t>
      </w:r>
      <w:r w:rsidR="00ED3D75" w:rsidRPr="00ED3D75">
        <w:t>expectation o</w:t>
      </w:r>
      <w:r w:rsidR="00F60C89">
        <w:t>f</w:t>
      </w:r>
      <w:r w:rsidR="00ED3D75" w:rsidRPr="00ED3D75">
        <w:t xml:space="preserve"> scalability </w:t>
      </w:r>
      <w:r w:rsidR="00B17E9E">
        <w:t>as</w:t>
      </w:r>
      <w:r w:rsidR="00ED3D75" w:rsidRPr="00ED3D75">
        <w:t xml:space="preserve"> end-user incentive schemes</w:t>
      </w:r>
      <w:r w:rsidR="00204160">
        <w:t>;</w:t>
      </w:r>
      <w:r w:rsidR="009E0DFE">
        <w:t xml:space="preserve"> and</w:t>
      </w:r>
    </w:p>
    <w:p w14:paraId="57353DD8" w14:textId="2A8A1D36" w:rsidR="00ED3D75" w:rsidRPr="00ED3D75" w:rsidRDefault="008B1000" w:rsidP="009F1268">
      <w:pPr>
        <w:pStyle w:val="Heading2"/>
      </w:pPr>
      <w:r w:rsidRPr="00C347F8">
        <w:t>T</w:t>
      </w:r>
      <w:r>
        <w:t xml:space="preserve">o consider </w:t>
      </w:r>
      <w:bookmarkStart w:id="5" w:name="_Hlk133190324"/>
      <w:r w:rsidR="007A4AB9">
        <w:t>leakage-reduction project</w:t>
      </w:r>
      <w:r>
        <w:t>s at end</w:t>
      </w:r>
      <w:r w:rsidR="00636BD6">
        <w:t>-users</w:t>
      </w:r>
      <w:r>
        <w:t xml:space="preserve"> </w:t>
      </w:r>
      <w:r w:rsidR="009808D0">
        <w:t xml:space="preserve">like </w:t>
      </w:r>
      <w:r w:rsidRPr="00A329D1">
        <w:t xml:space="preserve">any other technical assistance project </w:t>
      </w:r>
      <w:bookmarkEnd w:id="5"/>
      <w:r w:rsidRPr="00A329D1">
        <w:t xml:space="preserve">under </w:t>
      </w:r>
      <w:r w:rsidR="009808D0">
        <w:t xml:space="preserve">the </w:t>
      </w:r>
      <w:r w:rsidRPr="00A329D1">
        <w:t>HPMPs.</w:t>
      </w:r>
      <w:r w:rsidR="00636BD6">
        <w:t xml:space="preserve"> </w:t>
      </w:r>
      <w:r w:rsidR="00DF5A5E">
        <w:t>Decision 84/84</w:t>
      </w:r>
      <w:r w:rsidR="00636BD6">
        <w:t xml:space="preserve">, by referring </w:t>
      </w:r>
      <w:r w:rsidR="00DF5A5E">
        <w:t xml:space="preserve">to </w:t>
      </w:r>
      <w:r w:rsidR="00DF5A5E" w:rsidRPr="00DF5A5E">
        <w:t>all pilot projects directed to reduce use of controlled substance</w:t>
      </w:r>
      <w:r w:rsidR="00DF5A5E">
        <w:t>s</w:t>
      </w:r>
      <w:r w:rsidR="003523D5">
        <w:t xml:space="preserve">, </w:t>
      </w:r>
      <w:r w:rsidR="00636BD6">
        <w:t>i</w:t>
      </w:r>
      <w:r w:rsidR="0099608D">
        <w:t>nclude</w:t>
      </w:r>
      <w:r w:rsidR="00636BD6">
        <w:t>d</w:t>
      </w:r>
      <w:r w:rsidR="0099608D">
        <w:t xml:space="preserve"> </w:t>
      </w:r>
      <w:r w:rsidR="007A4AB9">
        <w:t>leakage-reduction project</w:t>
      </w:r>
      <w:r w:rsidR="0099608D">
        <w:t>s</w:t>
      </w:r>
      <w:r w:rsidR="000F6154">
        <w:t xml:space="preserve">. However, </w:t>
      </w:r>
      <w:r w:rsidR="00EA431B">
        <w:t>these projects sh</w:t>
      </w:r>
      <w:r w:rsidR="0099608D">
        <w:t>ould</w:t>
      </w:r>
      <w:r w:rsidR="00ED3D75" w:rsidRPr="00ED3D75">
        <w:t xml:space="preserve"> not require the application of decision 84/84</w:t>
      </w:r>
      <w:r w:rsidR="00B17E9E">
        <w:t>,</w:t>
      </w:r>
      <w:r w:rsidR="00ED3D75" w:rsidRPr="00ED3D75">
        <w:t xml:space="preserve"> as </w:t>
      </w:r>
      <w:r w:rsidR="00B17E9E">
        <w:t>they</w:t>
      </w:r>
      <w:r w:rsidR="00ED3D75" w:rsidRPr="00ED3D75">
        <w:t xml:space="preserve"> are focused on promoting good servicing practices, </w:t>
      </w:r>
      <w:r w:rsidR="00B17E9E">
        <w:t>do</w:t>
      </w:r>
      <w:r w:rsidR="00ED3D75" w:rsidRPr="00ED3D75">
        <w:t xml:space="preserve"> no</w:t>
      </w:r>
      <w:r w:rsidR="00B17E9E">
        <w:t>t entail</w:t>
      </w:r>
      <w:r w:rsidR="00ED3D75" w:rsidRPr="00ED3D75">
        <w:t xml:space="preserve"> relevant investment </w:t>
      </w:r>
      <w:r w:rsidR="00B17E9E">
        <w:t>i</w:t>
      </w:r>
      <w:r w:rsidR="00B17E9E" w:rsidRPr="00ED3D75">
        <w:t xml:space="preserve">n </w:t>
      </w:r>
      <w:r w:rsidR="00ED3D75" w:rsidRPr="00ED3D75">
        <w:t xml:space="preserve">equipment associated with </w:t>
      </w:r>
      <w:r w:rsidR="00B17E9E">
        <w:t xml:space="preserve">the </w:t>
      </w:r>
      <w:r w:rsidR="00ED3D75" w:rsidRPr="00ED3D75">
        <w:t>new technologies</w:t>
      </w:r>
      <w:r w:rsidR="00B17E9E">
        <w:t xml:space="preserve">, </w:t>
      </w:r>
      <w:r w:rsidR="00ED3D75" w:rsidRPr="00ED3D75">
        <w:t xml:space="preserve">and </w:t>
      </w:r>
      <w:r w:rsidR="00B17E9E">
        <w:t>do</w:t>
      </w:r>
      <w:r w:rsidR="00ED3D75" w:rsidRPr="00ED3D75">
        <w:t xml:space="preserve"> not depend on the status of an alternative technology in the market and regulations restricting HCFC-based equipment</w:t>
      </w:r>
      <w:r w:rsidR="00B17E9E">
        <w:t xml:space="preserve"> to be sustainable</w:t>
      </w:r>
      <w:r w:rsidR="00ED3D75" w:rsidRPr="00ED3D75">
        <w:t>.</w:t>
      </w:r>
    </w:p>
    <w:p w14:paraId="24AC5EEA" w14:textId="748499C8" w:rsidR="00F423AA" w:rsidRDefault="00ED3D75" w:rsidP="002C5A3F">
      <w:pPr>
        <w:numPr>
          <w:ilvl w:val="0"/>
          <w:numId w:val="1"/>
        </w:numPr>
        <w:spacing w:after="240"/>
        <w:outlineLvl w:val="0"/>
      </w:pPr>
      <w:r w:rsidRPr="00ED3D75">
        <w:t>Regarding projects addressed to end-users as part of the servicing sector in the context of HFC phase</w:t>
      </w:r>
      <w:r w:rsidR="009E0DFE">
        <w:noBreakHyphen/>
      </w:r>
      <w:r w:rsidRPr="00ED3D75">
        <w:t xml:space="preserve">down, decision </w:t>
      </w:r>
      <w:r w:rsidR="009F1268" w:rsidRPr="004A6CD4">
        <w:t>XXVIII</w:t>
      </w:r>
      <w:r w:rsidRPr="004A6CD4">
        <w:t>/2 provide</w:t>
      </w:r>
      <w:r w:rsidRPr="00ED3D75">
        <w:t xml:space="preserve">s flexibility to prioritize HFCs, define sectors, select technologies and </w:t>
      </w:r>
      <w:proofErr w:type="gramStart"/>
      <w:r w:rsidRPr="00ED3D75">
        <w:t>alternatives</w:t>
      </w:r>
      <w:proofErr w:type="gramEnd"/>
      <w:r w:rsidRPr="00ED3D75">
        <w:t xml:space="preserve"> and elaborate and implement their strategies to meet agreed HFC obligations, based on their specific needs and national circumstances, following a country-driven approach. The Secretariat</w:t>
      </w:r>
      <w:r w:rsidR="00F423AA">
        <w:t xml:space="preserve"> notes the following:</w:t>
      </w:r>
    </w:p>
    <w:p w14:paraId="6D4FB6C6" w14:textId="34D6D1AC" w:rsidR="00B500F4" w:rsidRDefault="00B36E85" w:rsidP="006B5CDB">
      <w:pPr>
        <w:pStyle w:val="Heading2"/>
        <w:widowControl/>
      </w:pPr>
      <w:r>
        <w:t xml:space="preserve">As with </w:t>
      </w:r>
      <w:r w:rsidR="00314A1F">
        <w:t>CFCs and HCFCs</w:t>
      </w:r>
      <w:r w:rsidR="00594D98">
        <w:t xml:space="preserve">, </w:t>
      </w:r>
      <w:r w:rsidR="00314A1F">
        <w:t xml:space="preserve">minimum circumstances should be in place </w:t>
      </w:r>
      <w:r>
        <w:t>to ensure the sustainable implementation of end-</w:t>
      </w:r>
      <w:r w:rsidRPr="00A42ACE">
        <w:t xml:space="preserve">user incentive schemes </w:t>
      </w:r>
      <w:r w:rsidR="00E21749" w:rsidRPr="00A42ACE">
        <w:t xml:space="preserve">and adoption of technology </w:t>
      </w:r>
      <w:r w:rsidRPr="00A42ACE">
        <w:t xml:space="preserve">for a given application </w:t>
      </w:r>
      <w:r w:rsidR="00314A1F" w:rsidRPr="00A42ACE">
        <w:t>(i.e.,</w:t>
      </w:r>
      <w:r w:rsidR="000F6EE7">
        <w:t xml:space="preserve"> </w:t>
      </w:r>
      <w:r w:rsidR="00314A1F" w:rsidRPr="00A42ACE">
        <w:t xml:space="preserve">regulatory measures restricting </w:t>
      </w:r>
      <w:r w:rsidRPr="00A42ACE">
        <w:t xml:space="preserve">the </w:t>
      </w:r>
      <w:r w:rsidR="00314A1F" w:rsidRPr="00A42ACE">
        <w:t>manufacturing and import</w:t>
      </w:r>
      <w:r w:rsidR="00314A1F">
        <w:t xml:space="preserve"> of HFC</w:t>
      </w:r>
      <w:r w:rsidR="009E0DFE">
        <w:t>s</w:t>
      </w:r>
      <w:r w:rsidR="00314A1F">
        <w:t xml:space="preserve"> and HFC</w:t>
      </w:r>
      <w:r w:rsidR="009E0DFE">
        <w:noBreakHyphen/>
      </w:r>
      <w:r w:rsidR="00314A1F">
        <w:t>based equipment and components for specific application</w:t>
      </w:r>
      <w:r w:rsidR="000F6EE7">
        <w:t>s</w:t>
      </w:r>
      <w:r w:rsidR="00314A1F">
        <w:t>; remaining consumption for specific application</w:t>
      </w:r>
      <w:r w:rsidR="000F6EE7">
        <w:t>s</w:t>
      </w:r>
      <w:r w:rsidR="00314A1F">
        <w:t xml:space="preserve"> </w:t>
      </w:r>
      <w:r>
        <w:t>limited to</w:t>
      </w:r>
      <w:r w:rsidR="00314A1F">
        <w:t xml:space="preserve"> servicing;</w:t>
      </w:r>
      <w:r>
        <w:t xml:space="preserve"> </w:t>
      </w:r>
      <w:r w:rsidR="00A03DB4">
        <w:t xml:space="preserve">and a </w:t>
      </w:r>
      <w:r>
        <w:t xml:space="preserve">favourable </w:t>
      </w:r>
      <w:r w:rsidR="00314A1F">
        <w:t>price differential between HFCs and alternative refrigerants). Possible specific applications</w:t>
      </w:r>
      <w:r w:rsidR="009E0DFE">
        <w:t xml:space="preserve"> or </w:t>
      </w:r>
      <w:r w:rsidR="00314A1F">
        <w:t xml:space="preserve">subsectors that </w:t>
      </w:r>
      <w:r>
        <w:t xml:space="preserve">could </w:t>
      </w:r>
      <w:r w:rsidR="00314A1F">
        <w:t xml:space="preserve">comply with those circumstances </w:t>
      </w:r>
      <w:r w:rsidR="000D5A41">
        <w:t xml:space="preserve">may </w:t>
      </w:r>
      <w:r w:rsidR="00314A1F">
        <w:t xml:space="preserve">include </w:t>
      </w:r>
      <w:r w:rsidR="00314A1F" w:rsidRPr="00ED3D75">
        <w:t>HFC</w:t>
      </w:r>
      <w:r w:rsidR="009E0DFE">
        <w:noBreakHyphen/>
      </w:r>
      <w:r w:rsidR="00314A1F" w:rsidRPr="00ED3D75">
        <w:t xml:space="preserve">based domestic and commercial stand-alone refrigerators. </w:t>
      </w:r>
      <w:r w:rsidR="00B500F4">
        <w:t>A</w:t>
      </w:r>
      <w:r w:rsidR="00B500F4" w:rsidRPr="00ED3D75">
        <w:t>t this early stage</w:t>
      </w:r>
      <w:r w:rsidR="00B500F4">
        <w:t>, it is suggested that end</w:t>
      </w:r>
      <w:r w:rsidR="00E609BA">
        <w:noBreakHyphen/>
      </w:r>
      <w:r w:rsidR="00B500F4">
        <w:t xml:space="preserve">user incentive schemes </w:t>
      </w:r>
      <w:r>
        <w:t xml:space="preserve">be </w:t>
      </w:r>
      <w:r w:rsidR="00B500F4">
        <w:t xml:space="preserve">considered </w:t>
      </w:r>
      <w:r w:rsidR="00B500F4" w:rsidRPr="00ED3D75">
        <w:t>on a case-by-case basis</w:t>
      </w:r>
      <w:r w:rsidR="00B500F4">
        <w:t xml:space="preserve">, on the understanding that the circumstances listed above </w:t>
      </w:r>
      <w:r>
        <w:t xml:space="preserve">must be </w:t>
      </w:r>
      <w:r w:rsidR="00B500F4">
        <w:t>in place</w:t>
      </w:r>
      <w:r>
        <w:t xml:space="preserve"> </w:t>
      </w:r>
      <w:r w:rsidR="00B500F4">
        <w:t>for specific application</w:t>
      </w:r>
      <w:r w:rsidR="00E609BA">
        <w:t>s before</w:t>
      </w:r>
      <w:r w:rsidR="00C35ABA">
        <w:t xml:space="preserve"> the</w:t>
      </w:r>
      <w:r w:rsidR="00E609BA">
        <w:t>se</w:t>
      </w:r>
      <w:r w:rsidR="00C35ABA">
        <w:t xml:space="preserve"> project</w:t>
      </w:r>
      <w:r w:rsidR="00E609BA">
        <w:t>s</w:t>
      </w:r>
      <w:r w:rsidR="00C35ABA">
        <w:t xml:space="preserve"> can be</w:t>
      </w:r>
      <w:r w:rsidR="00B500F4">
        <w:t xml:space="preserve"> implemented</w:t>
      </w:r>
      <w:r w:rsidR="006B5CDB">
        <w:t>;</w:t>
      </w:r>
    </w:p>
    <w:p w14:paraId="23F9E5F2" w14:textId="64629D2B" w:rsidR="00314A1F" w:rsidRPr="00ED3D75" w:rsidRDefault="00314A1F" w:rsidP="00314A1F">
      <w:pPr>
        <w:pStyle w:val="Heading2"/>
      </w:pPr>
      <w:r w:rsidRPr="00ED3D75">
        <w:t xml:space="preserve">Noting the </w:t>
      </w:r>
      <w:r w:rsidR="00261E15">
        <w:t xml:space="preserve">limited impact of the </w:t>
      </w:r>
      <w:r w:rsidRPr="00ED3D75">
        <w:t>current format of end-user incentive schemes</w:t>
      </w:r>
      <w:r w:rsidR="00261E15">
        <w:t xml:space="preserve">, and the fact that their </w:t>
      </w:r>
      <w:r w:rsidRPr="00ED3D75">
        <w:t>scal</w:t>
      </w:r>
      <w:r w:rsidR="00261E15">
        <w:t>ing</w:t>
      </w:r>
      <w:r w:rsidRPr="00ED3D75">
        <w:t xml:space="preserve"> up depend</w:t>
      </w:r>
      <w:r w:rsidR="00261E15">
        <w:t>s</w:t>
      </w:r>
      <w:r w:rsidRPr="00ED3D75">
        <w:t xml:space="preserve"> on other factors external to the projects, </w:t>
      </w:r>
      <w:r w:rsidR="00032CFA">
        <w:t xml:space="preserve">the </w:t>
      </w:r>
      <w:r w:rsidRPr="00ED3D75">
        <w:t xml:space="preserve">bilateral and implementing agencies </w:t>
      </w:r>
      <w:r w:rsidR="00032CFA">
        <w:t xml:space="preserve">designing these projects </w:t>
      </w:r>
      <w:r w:rsidRPr="00ED3D75">
        <w:t xml:space="preserve">may wish to consider other aspects that could help ensure a </w:t>
      </w:r>
      <w:r w:rsidR="00261E15">
        <w:t>greater</w:t>
      </w:r>
      <w:r w:rsidR="00261E15" w:rsidRPr="00ED3D75">
        <w:t xml:space="preserve"> </w:t>
      </w:r>
      <w:r w:rsidRPr="00ED3D75">
        <w:t>impact</w:t>
      </w:r>
      <w:r w:rsidR="00032CFA">
        <w:t>,</w:t>
      </w:r>
      <w:r w:rsidRPr="00ED3D75">
        <w:t xml:space="preserve"> such as potential energy</w:t>
      </w:r>
      <w:r w:rsidR="00032CFA">
        <w:t>-</w:t>
      </w:r>
      <w:r w:rsidRPr="00ED3D75">
        <w:t>efficiency gains</w:t>
      </w:r>
      <w:r w:rsidR="00032CFA">
        <w:t xml:space="preserve"> </w:t>
      </w:r>
      <w:r w:rsidRPr="00ED3D75">
        <w:t xml:space="preserve">and opportunities </w:t>
      </w:r>
      <w:r w:rsidR="00261E15">
        <w:t xml:space="preserve">for </w:t>
      </w:r>
      <w:r w:rsidRPr="00ED3D75">
        <w:t>other modalities and sources of funding for scalability</w:t>
      </w:r>
      <w:r w:rsidR="00720AAC">
        <w:t>;</w:t>
      </w:r>
    </w:p>
    <w:p w14:paraId="51B02353" w14:textId="5BE90650" w:rsidR="00720AAC" w:rsidRDefault="00720AAC" w:rsidP="002C5A3F">
      <w:pPr>
        <w:pStyle w:val="Heading2"/>
      </w:pPr>
      <w:r>
        <w:t>At</w:t>
      </w:r>
      <w:r w:rsidRPr="00ED3D75">
        <w:t xml:space="preserve"> the early stage of HFC phase-down</w:t>
      </w:r>
      <w:r>
        <w:t>,</w:t>
      </w:r>
      <w:r w:rsidRPr="00ED3D75">
        <w:t xml:space="preserve"> technology demonstration projects </w:t>
      </w:r>
      <w:r>
        <w:t xml:space="preserve">could potentially provide opportunities to </w:t>
      </w:r>
      <w:r w:rsidRPr="00ED3D75">
        <w:t xml:space="preserve">better understand </w:t>
      </w:r>
      <w:r>
        <w:t xml:space="preserve">and showcase </w:t>
      </w:r>
      <w:r w:rsidR="00655CB5" w:rsidRPr="00A42ACE">
        <w:t>the e</w:t>
      </w:r>
      <w:r w:rsidR="006E481C" w:rsidRPr="00A42ACE">
        <w:t>merging</w:t>
      </w:r>
      <w:r w:rsidRPr="00ED3D75">
        <w:t xml:space="preserve"> </w:t>
      </w:r>
      <w:r w:rsidR="00F21188">
        <w:t xml:space="preserve">alternative </w:t>
      </w:r>
      <w:r w:rsidRPr="00ED3D75">
        <w:t>technologies</w:t>
      </w:r>
      <w:r>
        <w:t xml:space="preserve">. Therefore, countries should be able to include in their </w:t>
      </w:r>
      <w:r w:rsidR="007775A9">
        <w:t>Kigali HFC implementation plans (</w:t>
      </w:r>
      <w:r>
        <w:t>KIPs</w:t>
      </w:r>
      <w:r w:rsidR="007775A9">
        <w:t>)</w:t>
      </w:r>
      <w:r>
        <w:t xml:space="preserve">, where appropriate, </w:t>
      </w:r>
      <w:r w:rsidR="00B47025">
        <w:t xml:space="preserve">technology demonstration </w:t>
      </w:r>
      <w:r>
        <w:t xml:space="preserve">projects at a </w:t>
      </w:r>
      <w:r>
        <w:lastRenderedPageBreak/>
        <w:t xml:space="preserve">limited number of end-users or training </w:t>
      </w:r>
      <w:r w:rsidRPr="00F162BF">
        <w:t>institutes</w:t>
      </w:r>
      <w:r w:rsidR="00F23CBE" w:rsidRPr="00F162BF">
        <w:t xml:space="preserve"> when undertaken</w:t>
      </w:r>
      <w:r>
        <w:t xml:space="preserve"> in conjunction with other activities under the KIP including technician training, awareness raising, </w:t>
      </w:r>
      <w:r w:rsidR="00261E15">
        <w:t xml:space="preserve">the </w:t>
      </w:r>
      <w:r>
        <w:t>establishment of regulatory measures to facilitate the adoption of low</w:t>
      </w:r>
      <w:r w:rsidR="006A3F44">
        <w:noBreakHyphen/>
      </w:r>
      <w:r>
        <w:t>GWP technologies, and support to importers and distributors to supply the selected technology</w:t>
      </w:r>
      <w:r w:rsidR="00261E15">
        <w:t>,</w:t>
      </w:r>
      <w:r>
        <w:t xml:space="preserve"> including refrigerant, equipment and components</w:t>
      </w:r>
      <w:r w:rsidR="00C507E7">
        <w:t>. I</w:t>
      </w:r>
      <w:r w:rsidR="00C507E7" w:rsidRPr="00C507E7">
        <w:t xml:space="preserve">t is suggested that these projects, when included in KIPs, </w:t>
      </w:r>
      <w:r w:rsidR="00261E15">
        <w:t>be</w:t>
      </w:r>
      <w:r w:rsidR="00261E15" w:rsidRPr="00C507E7">
        <w:t xml:space="preserve"> </w:t>
      </w:r>
      <w:r w:rsidR="00C507E7" w:rsidRPr="00C507E7">
        <w:t xml:space="preserve">considered </w:t>
      </w:r>
      <w:r w:rsidR="00261E15">
        <w:t>like</w:t>
      </w:r>
      <w:r w:rsidR="00C507E7" w:rsidRPr="00C507E7">
        <w:t xml:space="preserve"> other technical assistance activities in the refrigeration servicing sector</w:t>
      </w:r>
      <w:r w:rsidR="006A3F44">
        <w:t>; and</w:t>
      </w:r>
    </w:p>
    <w:p w14:paraId="08CFD851" w14:textId="3B75F014" w:rsidR="00F423AA" w:rsidRPr="00ED3D75" w:rsidRDefault="007A4AB9" w:rsidP="00BE58CF">
      <w:pPr>
        <w:pStyle w:val="Heading2"/>
      </w:pPr>
      <w:r>
        <w:t>Leakage-reduction project</w:t>
      </w:r>
      <w:r w:rsidR="00F423AA" w:rsidRPr="00ED3D75">
        <w:t xml:space="preserve">s </w:t>
      </w:r>
      <w:r w:rsidR="00F423AA">
        <w:t>could</w:t>
      </w:r>
      <w:r w:rsidR="00F423AA" w:rsidRPr="00ED3D75">
        <w:t xml:space="preserve"> </w:t>
      </w:r>
      <w:r w:rsidR="00F423AA">
        <w:t xml:space="preserve">promote </w:t>
      </w:r>
      <w:r w:rsidR="00261E15">
        <w:t xml:space="preserve">a </w:t>
      </w:r>
      <w:r w:rsidR="00F423AA">
        <w:t xml:space="preserve">reduction </w:t>
      </w:r>
      <w:r w:rsidR="00261E15">
        <w:t xml:space="preserve">in </w:t>
      </w:r>
      <w:r w:rsidR="00F423AA">
        <w:t xml:space="preserve">demand </w:t>
      </w:r>
      <w:r w:rsidR="00261E15">
        <w:t xml:space="preserve">for </w:t>
      </w:r>
      <w:r w:rsidR="00F423AA" w:rsidRPr="00ED3D75">
        <w:t>high</w:t>
      </w:r>
      <w:r w:rsidR="006A3F44">
        <w:noBreakHyphen/>
      </w:r>
      <w:r w:rsidR="00F423AA" w:rsidRPr="00ED3D75">
        <w:t xml:space="preserve">GWP </w:t>
      </w:r>
      <w:r w:rsidR="00261E15">
        <w:t xml:space="preserve">technologies </w:t>
      </w:r>
      <w:r w:rsidR="00F423AA" w:rsidRPr="00ED3D75">
        <w:t>(e.g., R</w:t>
      </w:r>
      <w:r w:rsidR="00F423AA" w:rsidRPr="00ED3D75">
        <w:noBreakHyphen/>
        <w:t>404A in large commercial refrigeration systems)</w:t>
      </w:r>
      <w:r w:rsidR="00F423AA">
        <w:t xml:space="preserve"> in </w:t>
      </w:r>
      <w:r w:rsidR="00AA1AAD">
        <w:t>servicing and</w:t>
      </w:r>
      <w:r w:rsidR="00F423AA">
        <w:t xml:space="preserve"> reduce emissions through better leak containment</w:t>
      </w:r>
      <w:r w:rsidR="00F423AA" w:rsidRPr="00ED3D75">
        <w:t xml:space="preserve">. Therefore, in the same manner </w:t>
      </w:r>
      <w:r w:rsidR="00261E15">
        <w:t xml:space="preserve">as </w:t>
      </w:r>
      <w:r w:rsidR="00F423AA" w:rsidRPr="00ED3D75">
        <w:t>for HPMPs, it is suggested that these projects</w:t>
      </w:r>
      <w:r w:rsidR="00DD179F">
        <w:t xml:space="preserve">, when included in KIPs, </w:t>
      </w:r>
      <w:r w:rsidR="00261E15">
        <w:t>be</w:t>
      </w:r>
      <w:r w:rsidR="00261E15" w:rsidRPr="00ED3D75">
        <w:t xml:space="preserve"> </w:t>
      </w:r>
      <w:r w:rsidR="00F423AA" w:rsidRPr="00ED3D75">
        <w:t xml:space="preserve">considered </w:t>
      </w:r>
      <w:r w:rsidR="00261E15">
        <w:t>like</w:t>
      </w:r>
      <w:r w:rsidR="00BE58CF" w:rsidRPr="00BE58CF">
        <w:t xml:space="preserve"> technical assistance activit</w:t>
      </w:r>
      <w:r w:rsidR="00BE58CF">
        <w:t>ies</w:t>
      </w:r>
      <w:r w:rsidR="00BE58CF" w:rsidRPr="00BE58CF">
        <w:t xml:space="preserve"> that promote good servicing practices in the refrigeration servicing sector</w:t>
      </w:r>
      <w:r w:rsidR="00BE58CF">
        <w:t>.</w:t>
      </w:r>
    </w:p>
    <w:p w14:paraId="408A2E5F" w14:textId="081AA9B5" w:rsidR="00ED3D75" w:rsidRPr="00E9597E" w:rsidRDefault="00800730" w:rsidP="00ED3D75">
      <w:pPr>
        <w:spacing w:after="240"/>
        <w:outlineLvl w:val="0"/>
        <w:rPr>
          <w:b/>
          <w:bCs/>
          <w:sz w:val="24"/>
          <w:szCs w:val="24"/>
        </w:rPr>
      </w:pPr>
      <w:r w:rsidRPr="00E9597E">
        <w:rPr>
          <w:b/>
          <w:bCs/>
          <w:sz w:val="24"/>
          <w:szCs w:val="24"/>
        </w:rPr>
        <w:t>III.3</w:t>
      </w:r>
      <w:r w:rsidRPr="00E9597E">
        <w:rPr>
          <w:b/>
          <w:bCs/>
          <w:sz w:val="24"/>
          <w:szCs w:val="24"/>
        </w:rPr>
        <w:tab/>
      </w:r>
      <w:r w:rsidR="00E41E02" w:rsidRPr="00E9597E">
        <w:rPr>
          <w:b/>
          <w:bCs/>
          <w:sz w:val="24"/>
          <w:szCs w:val="24"/>
        </w:rPr>
        <w:t xml:space="preserve">Additional </w:t>
      </w:r>
      <w:r w:rsidR="00430D23" w:rsidRPr="00E9597E">
        <w:rPr>
          <w:b/>
          <w:bCs/>
          <w:sz w:val="24"/>
          <w:szCs w:val="24"/>
        </w:rPr>
        <w:t>considerations</w:t>
      </w:r>
      <w:r w:rsidR="00E41E02" w:rsidRPr="00E9597E">
        <w:rPr>
          <w:b/>
          <w:bCs/>
          <w:sz w:val="24"/>
          <w:szCs w:val="24"/>
        </w:rPr>
        <w:t xml:space="preserve"> </w:t>
      </w:r>
      <w:r w:rsidR="00D6474D" w:rsidRPr="00E9597E">
        <w:rPr>
          <w:b/>
          <w:bCs/>
          <w:sz w:val="24"/>
          <w:szCs w:val="24"/>
        </w:rPr>
        <w:t>emerg</w:t>
      </w:r>
      <w:r w:rsidR="00E41E02" w:rsidRPr="00E9597E">
        <w:rPr>
          <w:b/>
          <w:bCs/>
          <w:sz w:val="24"/>
          <w:szCs w:val="24"/>
        </w:rPr>
        <w:t>ing from the analysis of end</w:t>
      </w:r>
      <w:r w:rsidR="00430D23" w:rsidRPr="00E9597E">
        <w:rPr>
          <w:b/>
          <w:bCs/>
          <w:sz w:val="24"/>
          <w:szCs w:val="24"/>
        </w:rPr>
        <w:t>-</w:t>
      </w:r>
      <w:r w:rsidR="00E41E02" w:rsidRPr="00E9597E">
        <w:rPr>
          <w:b/>
          <w:bCs/>
          <w:sz w:val="24"/>
          <w:szCs w:val="24"/>
        </w:rPr>
        <w:t xml:space="preserve">user incentive </w:t>
      </w:r>
      <w:proofErr w:type="gramStart"/>
      <w:r w:rsidR="00E41E02" w:rsidRPr="00E9597E">
        <w:rPr>
          <w:b/>
          <w:bCs/>
          <w:sz w:val="24"/>
          <w:szCs w:val="24"/>
        </w:rPr>
        <w:t>schemes</w:t>
      </w:r>
      <w:proofErr w:type="gramEnd"/>
    </w:p>
    <w:p w14:paraId="1021B92C" w14:textId="53B68FE4" w:rsidR="00ED3D75" w:rsidRPr="00ED3D75" w:rsidRDefault="00ED3D75" w:rsidP="00ED3D75">
      <w:pPr>
        <w:numPr>
          <w:ilvl w:val="0"/>
          <w:numId w:val="1"/>
        </w:numPr>
        <w:spacing w:after="240"/>
        <w:outlineLvl w:val="0"/>
      </w:pPr>
      <w:r w:rsidRPr="00ED3D75">
        <w:t xml:space="preserve">Additional </w:t>
      </w:r>
      <w:r w:rsidR="00AE32DC">
        <w:t>considerations</w:t>
      </w:r>
      <w:r w:rsidRPr="00ED3D75">
        <w:t xml:space="preserve"> emerging from the analysis of end-user </w:t>
      </w:r>
      <w:r w:rsidR="0095666B">
        <w:t>incentive schemes</w:t>
      </w:r>
      <w:r w:rsidRPr="00ED3D75">
        <w:t xml:space="preserve"> are listed below:</w:t>
      </w:r>
    </w:p>
    <w:p w14:paraId="78C98B79" w14:textId="36F1964D" w:rsidR="00ED3D75" w:rsidRPr="00ED3D75" w:rsidRDefault="00ED3D75" w:rsidP="00E44D06">
      <w:pPr>
        <w:pStyle w:val="Heading2"/>
      </w:pPr>
      <w:r w:rsidRPr="00ED3D75">
        <w:rPr>
          <w:i/>
          <w:iCs/>
        </w:rPr>
        <w:t>Relation of end-user projects with other activities in the servicing sector:</w:t>
      </w:r>
      <w:r w:rsidRPr="00ED3D75">
        <w:t xml:space="preserve"> As shown in the implementation of end-user projects and reflected in decision 84/84, these projects need to be implemented in conjunction with training </w:t>
      </w:r>
      <w:r w:rsidR="00C35ABA">
        <w:t>of</w:t>
      </w:r>
      <w:r w:rsidR="00C35ABA" w:rsidRPr="00ED3D75">
        <w:t xml:space="preserve"> </w:t>
      </w:r>
      <w:r w:rsidRPr="00ED3D75">
        <w:t xml:space="preserve">technicians, ongoing </w:t>
      </w:r>
      <w:r w:rsidR="00B45AB9">
        <w:t xml:space="preserve">recovery, recycling and reclaiming </w:t>
      </w:r>
      <w:r w:rsidRPr="00ED3D75">
        <w:t>schemes, technical assistance to importers and distributors of equipment and components, and regulatory measures supporting the restriction of HCFC</w:t>
      </w:r>
      <w:r w:rsidR="00307FA9">
        <w:noBreakHyphen/>
      </w:r>
      <w:r w:rsidRPr="00ED3D75">
        <w:t xml:space="preserve">based equipment and the adoption of low-GWP technologies. Particularly in the case of larger commercial refrigeration and AC systems, which in many cases are supplied by local installation and assembly enterprises, technical assistance to these enterprises </w:t>
      </w:r>
      <w:r w:rsidR="00640DD2">
        <w:t xml:space="preserve">will ensure </w:t>
      </w:r>
      <w:r w:rsidRPr="00ED3D75">
        <w:t>that they have the capacity to design, install and serv</w:t>
      </w:r>
      <w:r w:rsidR="00C35ABA">
        <w:t>ice</w:t>
      </w:r>
      <w:r w:rsidRPr="00ED3D75">
        <w:t xml:space="preserve"> systems based on low</w:t>
      </w:r>
      <w:r w:rsidR="00307FA9">
        <w:noBreakHyphen/>
      </w:r>
      <w:r w:rsidRPr="00ED3D75">
        <w:t>GWP alternatives</w:t>
      </w:r>
      <w:r w:rsidR="00C35ABA">
        <w:t xml:space="preserve">. </w:t>
      </w:r>
      <w:r w:rsidR="00B45AB9">
        <w:t xml:space="preserve">Support to suppliers </w:t>
      </w:r>
      <w:r w:rsidR="008552F6">
        <w:t xml:space="preserve">will also facilitate their access to </w:t>
      </w:r>
      <w:r w:rsidR="00C35ABA">
        <w:t>components</w:t>
      </w:r>
      <w:r w:rsidRPr="00ED3D75">
        <w:t>;</w:t>
      </w:r>
      <w:r w:rsidRPr="00ED3D75">
        <w:rPr>
          <w:vertAlign w:val="superscript"/>
        </w:rPr>
        <w:footnoteReference w:id="16"/>
      </w:r>
    </w:p>
    <w:p w14:paraId="66F88D87" w14:textId="5429C27F" w:rsidR="00ED3D75" w:rsidRPr="00ED3D75" w:rsidRDefault="00ED3D75" w:rsidP="00E44D06">
      <w:pPr>
        <w:pStyle w:val="Heading2"/>
      </w:pPr>
      <w:r w:rsidRPr="00ED3D75">
        <w:rPr>
          <w:i/>
          <w:iCs/>
        </w:rPr>
        <w:t>Conversion/replacement of large RAC installations in LVC countries:</w:t>
      </w:r>
      <w:r w:rsidRPr="00ED3D75">
        <w:t xml:space="preserve"> The Secretariat notes that the conversion of larger commercial refrigeration systems require</w:t>
      </w:r>
      <w:r w:rsidR="00C35ABA">
        <w:t>s</w:t>
      </w:r>
      <w:r w:rsidRPr="00ED3D75">
        <w:t xml:space="preserve"> a level of investment in equipment and design that is above the level of funds that several LVC countries have available under the refrigeration servicing sector, even if the conversions are largely co-financed by the end-user. At present, only larger non-LVC countries </w:t>
      </w:r>
      <w:proofErr w:type="gramStart"/>
      <w:r w:rsidRPr="00ED3D75">
        <w:t>have the opportunity to</w:t>
      </w:r>
      <w:proofErr w:type="gramEnd"/>
      <w:r w:rsidRPr="00ED3D75">
        <w:t xml:space="preserve"> implement these projects given their larger amount of funding available for activities in the servicing sector</w:t>
      </w:r>
      <w:r w:rsidR="009A0840">
        <w:t>.</w:t>
      </w:r>
      <w:r w:rsidRPr="00ED3D75">
        <w:t xml:space="preserve"> Those LVC countries that have identified end</w:t>
      </w:r>
      <w:r w:rsidR="00015E41">
        <w:noBreakHyphen/>
      </w:r>
      <w:r w:rsidRPr="00ED3D75">
        <w:t xml:space="preserve">users </w:t>
      </w:r>
      <w:r w:rsidR="009A0840" w:rsidRPr="00ED3D75">
        <w:t>prepared</w:t>
      </w:r>
      <w:r w:rsidRPr="00ED3D75">
        <w:t xml:space="preserve"> to convert and provide the required co</w:t>
      </w:r>
      <w:r w:rsidR="00015E41">
        <w:noBreakHyphen/>
      </w:r>
      <w:r w:rsidRPr="00ED3D75">
        <w:t xml:space="preserve">financing </w:t>
      </w:r>
      <w:r w:rsidR="009A0840">
        <w:t>c</w:t>
      </w:r>
      <w:r w:rsidRPr="00ED3D75">
        <w:t xml:space="preserve">ould benefit from targeted funding (e.g., a funding window) to provide access to LVC countries to implement a demonstration in one of those large </w:t>
      </w:r>
      <w:r w:rsidR="00C35ABA">
        <w:t>end</w:t>
      </w:r>
      <w:r w:rsidR="00015E41">
        <w:noBreakHyphen/>
      </w:r>
      <w:r w:rsidRPr="00ED3D75">
        <w:t>users and determine a strategy and potential funding source for future scaling up; and</w:t>
      </w:r>
    </w:p>
    <w:p w14:paraId="3B247300" w14:textId="0B835AFA" w:rsidR="00281EF1" w:rsidRDefault="00ED3D75" w:rsidP="00281EF1">
      <w:pPr>
        <w:pStyle w:val="Heading2"/>
      </w:pPr>
      <w:r w:rsidRPr="00ED3D75">
        <w:rPr>
          <w:i/>
          <w:iCs/>
        </w:rPr>
        <w:t>Energy efficiency:</w:t>
      </w:r>
      <w:r w:rsidRPr="00ED3D75">
        <w:t xml:space="preserve"> While gains in energy efficiency have been reported from the conversion/replacement of RAC systems in end-user </w:t>
      </w:r>
      <w:r w:rsidR="006E50A8">
        <w:t>incentive schemes and demonstration projects</w:t>
      </w:r>
      <w:r w:rsidRPr="00ED3D75">
        <w:t xml:space="preserve">, energy efficiency has so far not been taken into consideration in a systematic manner when designing the projects under the HPMPs. A better collection of data on potential savings achieved by the end-user due to energy efficiency may be required when </w:t>
      </w:r>
      <w:r w:rsidRPr="00ED3D75">
        <w:lastRenderedPageBreak/>
        <w:t>designing these projects</w:t>
      </w:r>
      <w:r w:rsidR="00C35ABA">
        <w:t>,</w:t>
      </w:r>
      <w:r w:rsidRPr="00ED3D75">
        <w:t xml:space="preserve"> as this factor may help scalability. A better understanding of the energy</w:t>
      </w:r>
      <w:r w:rsidR="00D73F7C">
        <w:noBreakHyphen/>
      </w:r>
      <w:r w:rsidRPr="00ED3D75">
        <w:t xml:space="preserve">efficiency aspects </w:t>
      </w:r>
      <w:r w:rsidR="00C35ABA">
        <w:t>of</w:t>
      </w:r>
      <w:r w:rsidRPr="00ED3D75">
        <w:t xml:space="preserve"> these projects would also </w:t>
      </w:r>
      <w:proofErr w:type="gramStart"/>
      <w:r w:rsidRPr="00ED3D75">
        <w:t xml:space="preserve">open </w:t>
      </w:r>
      <w:r w:rsidR="00C35ABA">
        <w:t>up</w:t>
      </w:r>
      <w:proofErr w:type="gramEnd"/>
      <w:r w:rsidR="00C35ABA">
        <w:t xml:space="preserve"> </w:t>
      </w:r>
      <w:r w:rsidRPr="00ED3D75">
        <w:t>opportunities for additional modalities and sources of funding for scalability.</w:t>
      </w:r>
    </w:p>
    <w:p w14:paraId="6C8FDB94" w14:textId="43D213F2" w:rsidR="00ED3D75" w:rsidRPr="00281EF1" w:rsidRDefault="00281EF1" w:rsidP="00281EF1">
      <w:r>
        <w:rPr>
          <w:b/>
          <w:sz w:val="24"/>
          <w:szCs w:val="24"/>
        </w:rPr>
        <w:t>IV.</w:t>
      </w:r>
      <w:r>
        <w:rPr>
          <w:b/>
          <w:sz w:val="24"/>
          <w:szCs w:val="24"/>
        </w:rPr>
        <w:tab/>
      </w:r>
      <w:r w:rsidR="00ED3D75" w:rsidRPr="00281EF1">
        <w:rPr>
          <w:b/>
          <w:sz w:val="24"/>
          <w:szCs w:val="24"/>
        </w:rPr>
        <w:t>Recommendation</w:t>
      </w:r>
    </w:p>
    <w:p w14:paraId="65E7BE2A" w14:textId="77777777" w:rsidR="00ED3D75" w:rsidRPr="00ED3D75" w:rsidRDefault="00ED3D75" w:rsidP="00ED3D75">
      <w:pPr>
        <w:keepNext/>
        <w:tabs>
          <w:tab w:val="left" w:pos="8280"/>
        </w:tabs>
      </w:pPr>
    </w:p>
    <w:p w14:paraId="067745C6" w14:textId="77777777" w:rsidR="00ED3D75" w:rsidRPr="00ED3D75" w:rsidRDefault="00ED3D75" w:rsidP="00ED3D75">
      <w:pPr>
        <w:numPr>
          <w:ilvl w:val="0"/>
          <w:numId w:val="1"/>
        </w:numPr>
        <w:spacing w:after="240"/>
        <w:outlineLvl w:val="0"/>
      </w:pPr>
      <w:r w:rsidRPr="00ED3D75">
        <w:t>The Executive Committee may wish:</w:t>
      </w:r>
    </w:p>
    <w:p w14:paraId="28BC81B7" w14:textId="18B36353" w:rsidR="00ED3D75" w:rsidRPr="00ED3D75" w:rsidRDefault="00ED3D75" w:rsidP="004C07C4">
      <w:pPr>
        <w:pStyle w:val="Heading2"/>
      </w:pPr>
      <w:r w:rsidRPr="00ED3D75">
        <w:t>To note document UNEP/OzL.Pro/ExCom/</w:t>
      </w:r>
      <w:r w:rsidR="00015E41">
        <w:t>92</w:t>
      </w:r>
      <w:r w:rsidR="00F90776">
        <w:t>/43</w:t>
      </w:r>
      <w:r w:rsidRPr="00ED3D75">
        <w:t xml:space="preserve"> </w:t>
      </w:r>
      <w:r w:rsidR="00C35ABA">
        <w:t>containing</w:t>
      </w:r>
      <w:r w:rsidR="00C35ABA" w:rsidRPr="00ED3D75">
        <w:t xml:space="preserve"> </w:t>
      </w:r>
      <w:r w:rsidRPr="00ED3D75">
        <w:t xml:space="preserve">the </w:t>
      </w:r>
      <w:r w:rsidR="00ED484F">
        <w:t>R</w:t>
      </w:r>
      <w:r w:rsidR="00ED484F" w:rsidRPr="00ED3D75">
        <w:t xml:space="preserve">eport </w:t>
      </w:r>
      <w:r w:rsidRPr="00ED3D75">
        <w:t>on end</w:t>
      </w:r>
      <w:r w:rsidRPr="00ED3D75">
        <w:noBreakHyphen/>
        <w:t>user incentive schemes funded under</w:t>
      </w:r>
      <w:r w:rsidR="0034161C">
        <w:t xml:space="preserve"> the</w:t>
      </w:r>
      <w:r w:rsidRPr="00ED3D75">
        <w:t xml:space="preserve"> approved HCFC phase-out management plans (HPMPs); </w:t>
      </w:r>
    </w:p>
    <w:p w14:paraId="62C91994" w14:textId="7E6923BA" w:rsidR="00ED3D75" w:rsidRPr="00ED3D75" w:rsidRDefault="00ED3D75" w:rsidP="004C07C4">
      <w:pPr>
        <w:pStyle w:val="Heading2"/>
      </w:pPr>
      <w:r w:rsidRPr="00ED3D75">
        <w:t xml:space="preserve">To continue applying decision 84/84 in considering end-user incentive schemes submitted for funding under </w:t>
      </w:r>
      <w:r w:rsidR="00ED484F">
        <w:t xml:space="preserve">the </w:t>
      </w:r>
      <w:r w:rsidR="00E010A3">
        <w:t>HPMPs</w:t>
      </w:r>
      <w:r w:rsidRPr="00ED3D75">
        <w:t>;</w:t>
      </w:r>
    </w:p>
    <w:p w14:paraId="57E72346" w14:textId="16F9A14C" w:rsidR="00ED3D75" w:rsidRPr="00ED3D75" w:rsidRDefault="000E4B90" w:rsidP="002C5A3F">
      <w:pPr>
        <w:pStyle w:val="Heading2"/>
      </w:pPr>
      <w:r>
        <w:t>To consider n</w:t>
      </w:r>
      <w:r w:rsidR="005F3BA3">
        <w:t>ot apply</w:t>
      </w:r>
      <w:r w:rsidR="00F748BA">
        <w:t>ing</w:t>
      </w:r>
      <w:r w:rsidR="005F3BA3">
        <w:t xml:space="preserve"> decision 84/84 </w:t>
      </w:r>
      <w:r w:rsidR="00ED3D75" w:rsidRPr="00ED3D75">
        <w:t xml:space="preserve">to </w:t>
      </w:r>
      <w:r w:rsidR="005F3BA3">
        <w:t xml:space="preserve">projects </w:t>
      </w:r>
      <w:r w:rsidR="00C35ABA">
        <w:t>that</w:t>
      </w:r>
      <w:r w:rsidR="005F3BA3">
        <w:t xml:space="preserve"> </w:t>
      </w:r>
      <w:r w:rsidR="00C35ABA">
        <w:t xml:space="preserve">involve </w:t>
      </w:r>
      <w:r w:rsidR="00ED3D75" w:rsidRPr="00ED3D75">
        <w:t>demonstrat</w:t>
      </w:r>
      <w:r w:rsidR="00C35ABA">
        <w:t>ing</w:t>
      </w:r>
      <w:r w:rsidR="00ED3D75" w:rsidRPr="00ED3D75">
        <w:t xml:space="preserve"> technology </w:t>
      </w:r>
      <w:r w:rsidR="00ED484F">
        <w:t>at</w:t>
      </w:r>
      <w:r w:rsidR="00ED3D75" w:rsidRPr="00ED3D75">
        <w:t xml:space="preserve"> </w:t>
      </w:r>
      <w:r w:rsidR="009A0731">
        <w:t xml:space="preserve">a limited number of </w:t>
      </w:r>
      <w:r w:rsidR="00ED3D75" w:rsidRPr="00ED3D75">
        <w:t>end-users</w:t>
      </w:r>
      <w:r w:rsidR="00C35ABA">
        <w:t xml:space="preserve">, </w:t>
      </w:r>
      <w:r w:rsidR="009A0731">
        <w:t xml:space="preserve">and </w:t>
      </w:r>
      <w:r w:rsidR="00ED3D75" w:rsidRPr="00ED3D75">
        <w:t>leakage</w:t>
      </w:r>
      <w:r w:rsidR="00C35ABA">
        <w:t>-</w:t>
      </w:r>
      <w:r w:rsidR="00ED3D75" w:rsidRPr="00ED3D75">
        <w:t xml:space="preserve">reduction programmes </w:t>
      </w:r>
      <w:r w:rsidR="00302AED">
        <w:t>at end-users</w:t>
      </w:r>
      <w:r w:rsidR="005F3BA3">
        <w:t>,</w:t>
      </w:r>
      <w:r w:rsidR="00302AED">
        <w:t xml:space="preserve"> </w:t>
      </w:r>
      <w:r w:rsidR="005F3BA3">
        <w:t xml:space="preserve">when </w:t>
      </w:r>
      <w:r w:rsidR="00ED3D75" w:rsidRPr="00ED3D75">
        <w:t xml:space="preserve">submitted for funding under </w:t>
      </w:r>
      <w:r w:rsidR="00ED484F">
        <w:t xml:space="preserve">the </w:t>
      </w:r>
      <w:r w:rsidR="00E010A3">
        <w:t>HPMPs</w:t>
      </w:r>
      <w:r w:rsidR="00ED3D75" w:rsidRPr="00ED3D75">
        <w:t>;</w:t>
      </w:r>
    </w:p>
    <w:p w14:paraId="59410C78" w14:textId="0E6766C9" w:rsidR="00ED3D75" w:rsidRPr="00945B14" w:rsidRDefault="00ED3D75" w:rsidP="004C07C4">
      <w:pPr>
        <w:pStyle w:val="Heading2"/>
      </w:pPr>
      <w:r w:rsidRPr="00ED3D75">
        <w:t>To consider projects related to end-users submitted for funding under Kigali HFC implementation plans on a case-by-case basis</w:t>
      </w:r>
      <w:r w:rsidR="00A82530">
        <w:t xml:space="preserve"> and </w:t>
      </w:r>
      <w:proofErr w:type="gramStart"/>
      <w:r w:rsidR="00A82530">
        <w:t xml:space="preserve">taking into </w:t>
      </w:r>
      <w:r w:rsidR="0081262E">
        <w:t>account</w:t>
      </w:r>
      <w:proofErr w:type="gramEnd"/>
      <w:r w:rsidR="0081262E">
        <w:t xml:space="preserve"> </w:t>
      </w:r>
      <w:r w:rsidR="00A82530">
        <w:t xml:space="preserve">the </w:t>
      </w:r>
      <w:r w:rsidR="00883691">
        <w:t xml:space="preserve">considerations in </w:t>
      </w:r>
      <w:r w:rsidR="00883691" w:rsidRPr="00AA1AAD">
        <w:t>paragraph</w:t>
      </w:r>
      <w:r w:rsidR="008F1A84">
        <w:t> </w:t>
      </w:r>
      <w:r w:rsidR="00883691" w:rsidRPr="00AA1AAD">
        <w:t>46 of document</w:t>
      </w:r>
      <w:r w:rsidR="00883691">
        <w:t xml:space="preserve"> UNEP/OzL.Pro/ExCom</w:t>
      </w:r>
      <w:r w:rsidR="00883691" w:rsidRPr="00945B14">
        <w:t>/92/</w:t>
      </w:r>
      <w:r w:rsidR="00D40E40" w:rsidRPr="00945B14">
        <w:t>43</w:t>
      </w:r>
      <w:r w:rsidRPr="00945B14">
        <w:t>;</w:t>
      </w:r>
    </w:p>
    <w:p w14:paraId="0D3535F1" w14:textId="3D415586" w:rsidR="00FB7AD5" w:rsidRDefault="00FB7AD5" w:rsidP="004B036E">
      <w:pPr>
        <w:pStyle w:val="Heading2"/>
      </w:pPr>
      <w:r>
        <w:t xml:space="preserve">To encourage Article 5 countries and bilateral and implementing agencies, </w:t>
      </w:r>
      <w:r w:rsidR="00333D2A">
        <w:t>when</w:t>
      </w:r>
      <w:r w:rsidR="00333D2A" w:rsidRPr="00333D2A">
        <w:t xml:space="preserve"> designing </w:t>
      </w:r>
      <w:r w:rsidR="008F1C0B">
        <w:t>end</w:t>
      </w:r>
      <w:r w:rsidR="0049621F">
        <w:noBreakHyphen/>
      </w:r>
      <w:r w:rsidR="008F1C0B">
        <w:t>user incentive schemes</w:t>
      </w:r>
      <w:r w:rsidR="00333D2A" w:rsidRPr="00333D2A">
        <w:t xml:space="preserve">, to consider </w:t>
      </w:r>
      <w:r w:rsidR="00693F6B">
        <w:t xml:space="preserve">factors that would contribute to the </w:t>
      </w:r>
      <w:r w:rsidR="00C071AA">
        <w:t>scalability</w:t>
      </w:r>
      <w:r w:rsidR="00693F6B">
        <w:t xml:space="preserve"> of</w:t>
      </w:r>
      <w:r w:rsidR="00ED10BC">
        <w:t xml:space="preserve"> end</w:t>
      </w:r>
      <w:r w:rsidR="0049621F">
        <w:noBreakHyphen/>
      </w:r>
      <w:r w:rsidR="00ED10BC">
        <w:t>user adoption of low-</w:t>
      </w:r>
      <w:r w:rsidR="00A652F1">
        <w:t>global-warming-potential</w:t>
      </w:r>
      <w:r w:rsidR="00ED10BC">
        <w:t xml:space="preserve"> alternatives, </w:t>
      </w:r>
      <w:r w:rsidR="00333D2A" w:rsidRPr="00333D2A">
        <w:t>such as potential energy</w:t>
      </w:r>
      <w:r w:rsidR="00A652F1">
        <w:noBreakHyphen/>
      </w:r>
      <w:r w:rsidR="00333D2A" w:rsidRPr="00333D2A">
        <w:t xml:space="preserve">efficiency gains that could be obtained and opportunities </w:t>
      </w:r>
      <w:r w:rsidR="00ED10BC">
        <w:t xml:space="preserve">for </w:t>
      </w:r>
      <w:r w:rsidR="001120DF">
        <w:t xml:space="preserve">additional </w:t>
      </w:r>
      <w:r w:rsidR="00333D2A" w:rsidRPr="00333D2A">
        <w:t>modalities and sources of funding</w:t>
      </w:r>
      <w:r w:rsidR="008F1C0B">
        <w:t>, whenever possible and on a voluntary basis;</w:t>
      </w:r>
    </w:p>
    <w:p w14:paraId="106D7F52" w14:textId="12A0FC91" w:rsidR="00623C43" w:rsidRPr="00AA1AAD" w:rsidRDefault="004B036E" w:rsidP="004B036E">
      <w:pPr>
        <w:pStyle w:val="Heading2"/>
      </w:pPr>
      <w:r w:rsidRPr="00AA1AAD">
        <w:t xml:space="preserve">To </w:t>
      </w:r>
      <w:r w:rsidR="00623C43" w:rsidRPr="00AA1AAD">
        <w:t xml:space="preserve">consider the </w:t>
      </w:r>
      <w:r w:rsidR="00CF77C1" w:rsidRPr="00AA1AAD">
        <w:t xml:space="preserve">additional </w:t>
      </w:r>
      <w:r w:rsidR="00734140" w:rsidRPr="00AA1AAD">
        <w:t>proposals</w:t>
      </w:r>
      <w:r w:rsidR="00623C43" w:rsidRPr="00AA1AAD">
        <w:t xml:space="preserve"> </w:t>
      </w:r>
      <w:r w:rsidR="00F20C85" w:rsidRPr="00AA1AAD">
        <w:t xml:space="preserve">presented </w:t>
      </w:r>
      <w:r w:rsidR="00623C43" w:rsidRPr="00AA1AAD">
        <w:t xml:space="preserve">in </w:t>
      </w:r>
      <w:r w:rsidR="00AB7F28" w:rsidRPr="00AA1AAD">
        <w:t>paragraph 47 of document</w:t>
      </w:r>
      <w:r w:rsidR="00F20C85" w:rsidRPr="00AA1AAD">
        <w:t> </w:t>
      </w:r>
      <w:r w:rsidR="00AB7F28" w:rsidRPr="00AA1AAD">
        <w:t>UNEP/OzL.Pro/ExCom/</w:t>
      </w:r>
      <w:r w:rsidR="008A1C45" w:rsidRPr="00AA1AAD">
        <w:t>92/</w:t>
      </w:r>
      <w:r w:rsidR="00D40E40" w:rsidRPr="00AA1AAD">
        <w:t>43</w:t>
      </w:r>
      <w:r w:rsidR="0081262E" w:rsidRPr="00AA1AAD">
        <w:t>;</w:t>
      </w:r>
      <w:r w:rsidR="001C74B3" w:rsidRPr="00AA1AAD">
        <w:t xml:space="preserve"> and</w:t>
      </w:r>
    </w:p>
    <w:p w14:paraId="379E8159" w14:textId="3503B830" w:rsidR="00A0007A" w:rsidRDefault="00ED3D75" w:rsidP="00755186">
      <w:pPr>
        <w:pStyle w:val="Heading2"/>
        <w:widowControl/>
      </w:pPr>
      <w:r w:rsidRPr="00ED3D75">
        <w:t>To request the Secretariat to provide an update to the report contained in document</w:t>
      </w:r>
      <w:r w:rsidR="00137894">
        <w:t> </w:t>
      </w:r>
      <w:r w:rsidRPr="00ED3D75">
        <w:t>UNEP/OzL.Pro/ExCom/92/</w:t>
      </w:r>
      <w:r w:rsidR="0049621F">
        <w:t>43</w:t>
      </w:r>
      <w:r w:rsidR="0049621F" w:rsidRPr="00ED3D75">
        <w:t xml:space="preserve"> </w:t>
      </w:r>
      <w:r w:rsidRPr="00ED3D75">
        <w:t xml:space="preserve">at the first meeting of </w:t>
      </w:r>
      <w:r w:rsidR="00025314">
        <w:t xml:space="preserve">the Executive Committee in </w:t>
      </w:r>
      <w:r w:rsidRPr="00ED3D75">
        <w:t>2028</w:t>
      </w:r>
      <w:r w:rsidR="006C158A">
        <w:t>,</w:t>
      </w:r>
      <w:r w:rsidRPr="00ED3D75">
        <w:t xml:space="preserve"> to reassess the effectiveness of </w:t>
      </w:r>
      <w:r w:rsidR="00194947">
        <w:t xml:space="preserve">end-user incentive schemes and </w:t>
      </w:r>
      <w:r w:rsidRPr="00ED3D75">
        <w:t>demonstration projects directed to en</w:t>
      </w:r>
      <w:r w:rsidR="00F20C85">
        <w:t>d</w:t>
      </w:r>
      <w:r w:rsidR="00F20C85">
        <w:noBreakHyphen/>
      </w:r>
      <w:r w:rsidRPr="00ED3D75">
        <w:t xml:space="preserve">users including updated </w:t>
      </w:r>
      <w:r w:rsidR="0049621F" w:rsidRPr="00ED3D75">
        <w:t>project</w:t>
      </w:r>
      <w:r w:rsidR="0049621F">
        <w:t xml:space="preserve"> </w:t>
      </w:r>
      <w:r w:rsidRPr="00ED3D75">
        <w:t xml:space="preserve">results, </w:t>
      </w:r>
      <w:r w:rsidR="0083548C">
        <w:t xml:space="preserve">the </w:t>
      </w:r>
      <w:r w:rsidR="0049621F" w:rsidRPr="00ED3D75">
        <w:t>cost</w:t>
      </w:r>
      <w:r w:rsidR="00B30776">
        <w:noBreakHyphen/>
      </w:r>
      <w:r w:rsidR="0049621F" w:rsidRPr="00ED3D75">
        <w:t xml:space="preserve">effectiveness </w:t>
      </w:r>
      <w:r w:rsidRPr="00ED3D75">
        <w:t xml:space="preserve">analysis, </w:t>
      </w:r>
      <w:r w:rsidR="0049621F" w:rsidRPr="0049621F">
        <w:t>discussion of the impact of the decision on such projects</w:t>
      </w:r>
      <w:r w:rsidRPr="00ED3D75">
        <w:t>, and other observations</w:t>
      </w:r>
      <w:r w:rsidR="001C74B3">
        <w:t>.</w:t>
      </w:r>
    </w:p>
    <w:p w14:paraId="1952C4AD" w14:textId="0767A077" w:rsidR="00ED3D75" w:rsidRPr="00ED3D75" w:rsidRDefault="00ED3D75" w:rsidP="00194947">
      <w:pPr>
        <w:pStyle w:val="Heading2"/>
        <w:numPr>
          <w:ilvl w:val="0"/>
          <w:numId w:val="0"/>
        </w:numPr>
      </w:pPr>
    </w:p>
    <w:p w14:paraId="6F3A872C" w14:textId="77777777" w:rsidR="00ED3D75" w:rsidRPr="00ED3D75" w:rsidRDefault="00ED3D75" w:rsidP="00ED3D75">
      <w:pPr>
        <w:spacing w:after="240"/>
        <w:outlineLvl w:val="0"/>
        <w:sectPr w:rsidR="00ED3D75" w:rsidRPr="00ED3D75" w:rsidSect="00E87EA3">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4F8CB903" w14:textId="27A45E03" w:rsidR="00564EE9" w:rsidRDefault="00564EE9" w:rsidP="00ED3D75">
      <w:pPr>
        <w:tabs>
          <w:tab w:val="left" w:pos="8280"/>
        </w:tabs>
        <w:jc w:val="center"/>
        <w:rPr>
          <w:b/>
          <w:lang w:val="en-GB"/>
        </w:rPr>
      </w:pPr>
      <w:r w:rsidRPr="00ED3D75">
        <w:rPr>
          <w:b/>
          <w:lang w:val="en-GB"/>
        </w:rPr>
        <w:lastRenderedPageBreak/>
        <w:t>Annex</w:t>
      </w:r>
    </w:p>
    <w:p w14:paraId="289E81FC" w14:textId="77777777" w:rsidR="00047D70" w:rsidRPr="001C3A59" w:rsidRDefault="00047D70" w:rsidP="00047D70">
      <w:pPr>
        <w:tabs>
          <w:tab w:val="left" w:pos="8280"/>
        </w:tabs>
        <w:jc w:val="center"/>
        <w:rPr>
          <w:b/>
          <w:sz w:val="16"/>
          <w:szCs w:val="16"/>
          <w:lang w:val="en-GB"/>
        </w:rPr>
      </w:pPr>
    </w:p>
    <w:p w14:paraId="63ED7C09" w14:textId="77777777" w:rsidR="00047D70" w:rsidRPr="00ED3D75" w:rsidRDefault="00047D70" w:rsidP="00047D70">
      <w:pPr>
        <w:jc w:val="center"/>
        <w:rPr>
          <w:b/>
        </w:rPr>
      </w:pPr>
      <w:r w:rsidRPr="00FA2E89">
        <w:rPr>
          <w:b/>
          <w:sz w:val="24"/>
          <w:szCs w:val="24"/>
        </w:rPr>
        <w:t xml:space="preserve">SUMMARY OF </w:t>
      </w:r>
      <w:r>
        <w:rPr>
          <w:b/>
          <w:sz w:val="24"/>
          <w:szCs w:val="24"/>
        </w:rPr>
        <w:t xml:space="preserve">INFORMATION COLLECTED ON THE </w:t>
      </w:r>
      <w:r w:rsidRPr="00FA2E89">
        <w:rPr>
          <w:b/>
          <w:sz w:val="24"/>
          <w:szCs w:val="24"/>
        </w:rPr>
        <w:t>END-USER</w:t>
      </w:r>
      <w:r>
        <w:rPr>
          <w:b/>
          <w:sz w:val="24"/>
          <w:szCs w:val="24"/>
        </w:rPr>
        <w:t>-</w:t>
      </w:r>
      <w:r w:rsidRPr="00FA2E89">
        <w:rPr>
          <w:b/>
          <w:sz w:val="24"/>
          <w:szCs w:val="24"/>
        </w:rPr>
        <w:t>RELATED PROJECTS</w:t>
      </w:r>
    </w:p>
    <w:p w14:paraId="28BC424B" w14:textId="77777777" w:rsidR="00047D70" w:rsidRPr="001C3A59" w:rsidRDefault="00047D70" w:rsidP="00047D70">
      <w:pPr>
        <w:jc w:val="center"/>
        <w:rPr>
          <w:b/>
          <w:sz w:val="16"/>
          <w:szCs w:val="16"/>
        </w:rPr>
      </w:pPr>
    </w:p>
    <w:p w14:paraId="5948114F" w14:textId="77777777" w:rsidR="00047D70" w:rsidRPr="00ED3D75" w:rsidRDefault="00047D70" w:rsidP="00047D70">
      <w:pPr>
        <w:spacing w:after="60"/>
        <w:rPr>
          <w:b/>
          <w:color w:val="000000" w:themeColor="text1"/>
          <w:lang w:val="en-GB"/>
        </w:rPr>
      </w:pPr>
      <w:r>
        <w:rPr>
          <w:b/>
          <w:color w:val="000000" w:themeColor="text1"/>
          <w:lang w:val="en-GB"/>
        </w:rPr>
        <w:t xml:space="preserve">Table 1. </w:t>
      </w:r>
      <w:r w:rsidRPr="00ED3D75">
        <w:rPr>
          <w:b/>
          <w:color w:val="000000" w:themeColor="text1"/>
          <w:lang w:val="en-GB"/>
        </w:rPr>
        <w:t xml:space="preserve">End-user incentive schemes </w:t>
      </w:r>
      <w:r>
        <w:rPr>
          <w:b/>
          <w:color w:val="000000" w:themeColor="text1"/>
          <w:lang w:val="en-GB"/>
        </w:rPr>
        <w:t xml:space="preserve">to </w:t>
      </w:r>
      <w:r w:rsidRPr="00ED3D75">
        <w:rPr>
          <w:b/>
          <w:color w:val="000000" w:themeColor="text1"/>
          <w:lang w:val="en-GB"/>
        </w:rPr>
        <w:t>conver</w:t>
      </w:r>
      <w:r>
        <w:rPr>
          <w:b/>
          <w:color w:val="000000" w:themeColor="text1"/>
          <w:lang w:val="en-GB"/>
        </w:rPr>
        <w:t>t</w:t>
      </w:r>
      <w:r w:rsidRPr="00ED3D75">
        <w:rPr>
          <w:b/>
          <w:color w:val="000000" w:themeColor="text1"/>
          <w:lang w:val="en-GB"/>
        </w:rPr>
        <w:t xml:space="preserve"> or replace HCFC-based </w:t>
      </w:r>
      <w:proofErr w:type="gramStart"/>
      <w:r w:rsidRPr="00ED3D75">
        <w:rPr>
          <w:b/>
          <w:color w:val="000000" w:themeColor="text1"/>
          <w:lang w:val="en-GB"/>
        </w:rPr>
        <w:t>equipment</w:t>
      </w:r>
      <w:proofErr w:type="gramEnd"/>
    </w:p>
    <w:tbl>
      <w:tblPr>
        <w:tblW w:w="5052" w:type="pct"/>
        <w:tblLayout w:type="fixed"/>
        <w:tblCellMar>
          <w:left w:w="85" w:type="dxa"/>
          <w:right w:w="85" w:type="dxa"/>
        </w:tblCellMar>
        <w:tblLook w:val="04A0" w:firstRow="1" w:lastRow="0" w:firstColumn="1" w:lastColumn="0" w:noHBand="0" w:noVBand="1"/>
      </w:tblPr>
      <w:tblGrid>
        <w:gridCol w:w="421"/>
        <w:gridCol w:w="1984"/>
        <w:gridCol w:w="1419"/>
        <w:gridCol w:w="2551"/>
        <w:gridCol w:w="1842"/>
        <w:gridCol w:w="1134"/>
        <w:gridCol w:w="1560"/>
        <w:gridCol w:w="849"/>
        <w:gridCol w:w="852"/>
        <w:gridCol w:w="714"/>
        <w:gridCol w:w="1068"/>
      </w:tblGrid>
      <w:tr w:rsidR="005E2895" w:rsidRPr="004732E7" w14:paraId="381439E1" w14:textId="77777777" w:rsidTr="00C0083D">
        <w:trPr>
          <w:trHeight w:val="43"/>
          <w:tblHeader/>
        </w:trPr>
        <w:tc>
          <w:tcPr>
            <w:tcW w:w="146"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CCCEA47" w14:textId="77777777" w:rsidR="00047D70" w:rsidRPr="004732E7" w:rsidRDefault="00047D70" w:rsidP="00136FFA">
            <w:pPr>
              <w:jc w:val="center"/>
              <w:rPr>
                <w:b/>
                <w:bCs/>
                <w:color w:val="000000" w:themeColor="text1"/>
                <w:sz w:val="20"/>
                <w:szCs w:val="20"/>
                <w:lang w:eastAsia="en-CA"/>
              </w:rPr>
            </w:pPr>
          </w:p>
        </w:tc>
        <w:tc>
          <w:tcPr>
            <w:tcW w:w="689"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4472D2"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Country</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8F5B1A4"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Implementing agency</w:t>
            </w:r>
          </w:p>
        </w:tc>
        <w:tc>
          <w:tcPr>
            <w:tcW w:w="88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54ACA1C4"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 xml:space="preserve">Subsector </w:t>
            </w:r>
            <w:r>
              <w:rPr>
                <w:b/>
                <w:bCs/>
                <w:color w:val="000000" w:themeColor="text1"/>
                <w:sz w:val="20"/>
                <w:szCs w:val="20"/>
                <w:lang w:eastAsia="en-CA"/>
              </w:rPr>
              <w:t>/ A</w:t>
            </w:r>
            <w:r w:rsidRPr="004732E7">
              <w:rPr>
                <w:b/>
                <w:bCs/>
                <w:color w:val="000000" w:themeColor="text1"/>
                <w:sz w:val="20"/>
                <w:szCs w:val="20"/>
                <w:lang w:eastAsia="en-CA"/>
              </w:rPr>
              <w:t>pplication</w:t>
            </w:r>
          </w:p>
        </w:tc>
        <w:tc>
          <w:tcPr>
            <w:tcW w:w="640"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7DC6B716"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Alternative</w:t>
            </w:r>
            <w:r>
              <w:rPr>
                <w:b/>
                <w:bCs/>
                <w:color w:val="000000" w:themeColor="text1"/>
                <w:sz w:val="20"/>
                <w:szCs w:val="20"/>
                <w:lang w:eastAsia="en-CA"/>
              </w:rPr>
              <w:t xml:space="preserve"> </w:t>
            </w:r>
            <w:r w:rsidRPr="004732E7">
              <w:rPr>
                <w:b/>
                <w:bCs/>
                <w:color w:val="000000" w:themeColor="text1"/>
                <w:sz w:val="20"/>
                <w:szCs w:val="20"/>
                <w:lang w:eastAsia="en-CA"/>
              </w:rPr>
              <w:t>technology</w:t>
            </w:r>
            <w:r>
              <w:rPr>
                <w:b/>
                <w:bCs/>
                <w:color w:val="000000" w:themeColor="text1"/>
                <w:sz w:val="20"/>
                <w:szCs w:val="20"/>
                <w:lang w:eastAsia="en-CA"/>
              </w:rPr>
              <w:t xml:space="preserve"> </w:t>
            </w:r>
            <w:r w:rsidRPr="004732E7">
              <w:rPr>
                <w:b/>
                <w:bCs/>
                <w:color w:val="000000" w:themeColor="text1"/>
                <w:sz w:val="20"/>
                <w:szCs w:val="20"/>
                <w:lang w:eastAsia="en-CA"/>
              </w:rPr>
              <w:t>introduced</w:t>
            </w:r>
          </w:p>
        </w:tc>
        <w:tc>
          <w:tcPr>
            <w:tcW w:w="93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B6AD3DB" w14:textId="77777777" w:rsidR="00047D70" w:rsidRPr="004732E7" w:rsidDel="00282079" w:rsidRDefault="00047D70" w:rsidP="00136FFA">
            <w:pPr>
              <w:jc w:val="center"/>
              <w:rPr>
                <w:b/>
                <w:bCs/>
                <w:color w:val="000000" w:themeColor="text1"/>
                <w:sz w:val="20"/>
                <w:szCs w:val="20"/>
                <w:lang w:eastAsia="en-CA"/>
              </w:rPr>
            </w:pPr>
            <w:r w:rsidRPr="004732E7">
              <w:rPr>
                <w:b/>
                <w:bCs/>
                <w:color w:val="000000" w:themeColor="text1"/>
                <w:sz w:val="20"/>
                <w:szCs w:val="20"/>
                <w:lang w:eastAsia="en-CA"/>
              </w:rPr>
              <w:t>Cost (US $)</w:t>
            </w:r>
          </w:p>
        </w:tc>
        <w:tc>
          <w:tcPr>
            <w:tcW w:w="591"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5C4E64FA" w14:textId="16C26464" w:rsidR="00047D70" w:rsidRPr="004732E7" w:rsidRDefault="00047D70" w:rsidP="00136FFA">
            <w:pPr>
              <w:jc w:val="center"/>
              <w:rPr>
                <w:b/>
                <w:bCs/>
                <w:color w:val="000000" w:themeColor="text1"/>
                <w:sz w:val="20"/>
                <w:szCs w:val="20"/>
                <w:lang w:eastAsia="en-CA"/>
              </w:rPr>
            </w:pPr>
            <w:r>
              <w:rPr>
                <w:b/>
                <w:bCs/>
                <w:color w:val="000000" w:themeColor="text1"/>
                <w:sz w:val="20"/>
                <w:szCs w:val="20"/>
                <w:lang w:eastAsia="en-CA"/>
              </w:rPr>
              <w:t xml:space="preserve">No. of </w:t>
            </w:r>
            <w:r w:rsidR="00274561">
              <w:rPr>
                <w:b/>
                <w:bCs/>
                <w:color w:val="000000" w:themeColor="text1"/>
                <w:sz w:val="20"/>
                <w:szCs w:val="20"/>
                <w:lang w:eastAsia="en-CA"/>
              </w:rPr>
              <w:t>c</w:t>
            </w:r>
            <w:r w:rsidRPr="004732E7">
              <w:rPr>
                <w:b/>
                <w:bCs/>
                <w:color w:val="000000" w:themeColor="text1"/>
                <w:sz w:val="20"/>
                <w:szCs w:val="20"/>
                <w:lang w:eastAsia="en-CA"/>
              </w:rPr>
              <w:t>onversion</w:t>
            </w:r>
            <w:r>
              <w:rPr>
                <w:b/>
                <w:bCs/>
                <w:color w:val="000000" w:themeColor="text1"/>
                <w:sz w:val="20"/>
                <w:szCs w:val="20"/>
                <w:lang w:eastAsia="en-CA"/>
              </w:rPr>
              <w:t xml:space="preserve">s </w:t>
            </w:r>
            <w:r w:rsidRPr="004732E7">
              <w:rPr>
                <w:b/>
                <w:bCs/>
                <w:color w:val="000000" w:themeColor="text1"/>
                <w:sz w:val="20"/>
                <w:szCs w:val="20"/>
                <w:lang w:eastAsia="en-CA"/>
              </w:rPr>
              <w:t>or replacements</w:t>
            </w:r>
          </w:p>
        </w:tc>
        <w:tc>
          <w:tcPr>
            <w:tcW w:w="2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4684C4A7"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HCFC phase</w:t>
            </w:r>
            <w:r>
              <w:rPr>
                <w:b/>
                <w:bCs/>
                <w:color w:val="000000" w:themeColor="text1"/>
                <w:sz w:val="20"/>
                <w:szCs w:val="20"/>
                <w:lang w:eastAsia="en-CA"/>
              </w:rPr>
              <w:t xml:space="preserve">d </w:t>
            </w:r>
            <w:r w:rsidRPr="004732E7">
              <w:rPr>
                <w:b/>
                <w:bCs/>
                <w:color w:val="000000" w:themeColor="text1"/>
                <w:sz w:val="20"/>
                <w:szCs w:val="20"/>
                <w:lang w:eastAsia="en-CA"/>
              </w:rPr>
              <w:t>out (mt)</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6E7921D7"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Date of project completion</w:t>
            </w:r>
          </w:p>
        </w:tc>
      </w:tr>
      <w:tr w:rsidR="00C236C1" w:rsidRPr="004732E7" w14:paraId="6C4D2243" w14:textId="77777777" w:rsidTr="00C0083D">
        <w:trPr>
          <w:trHeight w:val="43"/>
          <w:tblHeader/>
        </w:trPr>
        <w:tc>
          <w:tcPr>
            <w:tcW w:w="146" w:type="pct"/>
            <w:vMerge/>
            <w:tcBorders>
              <w:top w:val="single" w:sz="4" w:space="0" w:color="auto"/>
              <w:left w:val="single" w:sz="4" w:space="0" w:color="auto"/>
              <w:bottom w:val="single" w:sz="4" w:space="0" w:color="auto"/>
              <w:right w:val="single" w:sz="4" w:space="0" w:color="auto"/>
            </w:tcBorders>
            <w:shd w:val="clear" w:color="auto" w:fill="auto"/>
          </w:tcPr>
          <w:p w14:paraId="7AFD417B" w14:textId="77777777" w:rsidR="00047D70" w:rsidRPr="004732E7" w:rsidRDefault="00047D70" w:rsidP="00136FFA">
            <w:pPr>
              <w:jc w:val="center"/>
              <w:rPr>
                <w:b/>
                <w:bCs/>
                <w:color w:val="000000" w:themeColor="text1"/>
                <w:sz w:val="20"/>
                <w:szCs w:val="20"/>
                <w:lang w:eastAsia="en-CA"/>
              </w:rPr>
            </w:pPr>
          </w:p>
        </w:tc>
        <w:tc>
          <w:tcPr>
            <w:tcW w:w="689" w:type="pct"/>
            <w:vMerge/>
            <w:tcBorders>
              <w:top w:val="single" w:sz="4" w:space="0" w:color="auto"/>
              <w:left w:val="single" w:sz="4" w:space="0" w:color="auto"/>
              <w:bottom w:val="single" w:sz="4" w:space="0" w:color="auto"/>
              <w:right w:val="single" w:sz="4" w:space="0" w:color="auto"/>
            </w:tcBorders>
          </w:tcPr>
          <w:p w14:paraId="60C5F63B" w14:textId="77777777" w:rsidR="00047D70" w:rsidRPr="004732E7" w:rsidRDefault="00047D70" w:rsidP="00136FFA">
            <w:pPr>
              <w:jc w:val="center"/>
              <w:rPr>
                <w:b/>
                <w:bCs/>
                <w:color w:val="000000" w:themeColor="text1"/>
                <w:sz w:val="20"/>
                <w:szCs w:val="20"/>
                <w:lang w:eastAsia="en-CA"/>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tcPr>
          <w:p w14:paraId="25841AAA" w14:textId="77777777" w:rsidR="00047D70" w:rsidRPr="004732E7" w:rsidRDefault="00047D70" w:rsidP="00136FFA">
            <w:pPr>
              <w:jc w:val="center"/>
              <w:rPr>
                <w:b/>
                <w:bCs/>
                <w:color w:val="000000" w:themeColor="text1"/>
                <w:sz w:val="20"/>
                <w:szCs w:val="20"/>
                <w:lang w:eastAsia="en-CA"/>
              </w:rPr>
            </w:pPr>
          </w:p>
        </w:tc>
        <w:tc>
          <w:tcPr>
            <w:tcW w:w="886" w:type="pct"/>
            <w:vMerge/>
            <w:tcBorders>
              <w:top w:val="single" w:sz="4" w:space="0" w:color="auto"/>
              <w:left w:val="nil"/>
              <w:bottom w:val="single" w:sz="4" w:space="0" w:color="auto"/>
              <w:right w:val="single" w:sz="4" w:space="0" w:color="auto"/>
            </w:tcBorders>
            <w:shd w:val="clear" w:color="auto" w:fill="auto"/>
          </w:tcPr>
          <w:p w14:paraId="57FFAE71" w14:textId="77777777" w:rsidR="00047D70" w:rsidRPr="004732E7" w:rsidRDefault="00047D70" w:rsidP="00136FFA">
            <w:pPr>
              <w:jc w:val="center"/>
              <w:rPr>
                <w:b/>
                <w:bCs/>
                <w:color w:val="000000" w:themeColor="text1"/>
                <w:sz w:val="20"/>
                <w:szCs w:val="20"/>
                <w:lang w:eastAsia="en-CA"/>
              </w:rPr>
            </w:pPr>
          </w:p>
        </w:tc>
        <w:tc>
          <w:tcPr>
            <w:tcW w:w="640" w:type="pct"/>
            <w:vMerge/>
            <w:tcBorders>
              <w:top w:val="single" w:sz="4" w:space="0" w:color="auto"/>
              <w:left w:val="nil"/>
              <w:bottom w:val="single" w:sz="4" w:space="0" w:color="auto"/>
              <w:right w:val="single" w:sz="4" w:space="0" w:color="auto"/>
            </w:tcBorders>
            <w:shd w:val="clear" w:color="auto" w:fill="auto"/>
          </w:tcPr>
          <w:p w14:paraId="06D41838" w14:textId="77777777" w:rsidR="00047D70" w:rsidRPr="004732E7" w:rsidRDefault="00047D70" w:rsidP="00136FFA">
            <w:pPr>
              <w:jc w:val="center"/>
              <w:rPr>
                <w:b/>
                <w:bCs/>
                <w:color w:val="000000" w:themeColor="text1"/>
                <w:sz w:val="20"/>
                <w:szCs w:val="20"/>
                <w:lang w:eastAsia="en-CA"/>
              </w:rPr>
            </w:pPr>
          </w:p>
        </w:tc>
        <w:tc>
          <w:tcPr>
            <w:tcW w:w="394"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11B1D6CA"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Approved</w:t>
            </w:r>
          </w:p>
        </w:tc>
        <w:tc>
          <w:tcPr>
            <w:tcW w:w="542"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6E89D0EE" w14:textId="77777777" w:rsidR="00047D70" w:rsidRPr="004732E7" w:rsidRDefault="00047D70" w:rsidP="00136FFA">
            <w:pPr>
              <w:jc w:val="center"/>
              <w:rPr>
                <w:b/>
                <w:bCs/>
                <w:color w:val="000000" w:themeColor="text1"/>
                <w:sz w:val="20"/>
                <w:szCs w:val="20"/>
                <w:lang w:eastAsia="en-CA"/>
              </w:rPr>
            </w:pPr>
            <w:r w:rsidRPr="004732E7">
              <w:rPr>
                <w:b/>
                <w:bCs/>
                <w:color w:val="000000" w:themeColor="text1"/>
                <w:sz w:val="20"/>
                <w:szCs w:val="20"/>
                <w:lang w:eastAsia="en-CA"/>
              </w:rPr>
              <w:t>Co-financing</w:t>
            </w:r>
          </w:p>
        </w:tc>
        <w:tc>
          <w:tcPr>
            <w:tcW w:w="295"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8213A97" w14:textId="77777777" w:rsidR="00047D70" w:rsidRPr="004732E7" w:rsidRDefault="00047D70" w:rsidP="00136FFA">
            <w:pPr>
              <w:jc w:val="center"/>
              <w:rPr>
                <w:b/>
                <w:bCs/>
                <w:color w:val="000000" w:themeColor="text1"/>
                <w:sz w:val="20"/>
                <w:szCs w:val="20"/>
                <w:lang w:eastAsia="en-CA"/>
              </w:rPr>
            </w:pPr>
            <w:r>
              <w:rPr>
                <w:b/>
                <w:bCs/>
                <w:color w:val="000000" w:themeColor="text1"/>
                <w:sz w:val="20"/>
                <w:szCs w:val="20"/>
                <w:lang w:eastAsia="en-CA"/>
              </w:rPr>
              <w:t>P</w:t>
            </w:r>
            <w:r w:rsidRPr="004732E7">
              <w:rPr>
                <w:b/>
                <w:bCs/>
                <w:color w:val="000000" w:themeColor="text1"/>
                <w:sz w:val="20"/>
                <w:szCs w:val="20"/>
                <w:lang w:eastAsia="en-CA"/>
              </w:rPr>
              <w:t>lanned</w:t>
            </w:r>
          </w:p>
        </w:tc>
        <w:tc>
          <w:tcPr>
            <w:tcW w:w="296"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DD17DB5" w14:textId="6A5A359F" w:rsidR="00047D70" w:rsidRPr="004732E7" w:rsidRDefault="00047D70" w:rsidP="00136FFA">
            <w:pPr>
              <w:jc w:val="center"/>
              <w:rPr>
                <w:b/>
                <w:bCs/>
                <w:color w:val="000000" w:themeColor="text1"/>
                <w:sz w:val="20"/>
                <w:szCs w:val="20"/>
                <w:lang w:eastAsia="en-CA"/>
              </w:rPr>
            </w:pPr>
            <w:proofErr w:type="spellStart"/>
            <w:r>
              <w:rPr>
                <w:b/>
                <w:bCs/>
                <w:color w:val="000000" w:themeColor="text1"/>
                <w:sz w:val="20"/>
                <w:szCs w:val="20"/>
                <w:lang w:eastAsia="en-CA"/>
              </w:rPr>
              <w:t>Compl</w:t>
            </w:r>
            <w:proofErr w:type="spellEnd"/>
            <w:r w:rsidR="003748C2">
              <w:rPr>
                <w:b/>
                <w:bCs/>
                <w:color w:val="000000" w:themeColor="text1"/>
                <w:sz w:val="20"/>
                <w:szCs w:val="20"/>
                <w:lang w:eastAsia="en-CA"/>
              </w:rPr>
              <w:t>.</w:t>
            </w:r>
          </w:p>
        </w:tc>
        <w:tc>
          <w:tcPr>
            <w:tcW w:w="248" w:type="pct"/>
            <w:vMerge/>
            <w:tcBorders>
              <w:top w:val="single" w:sz="4" w:space="0" w:color="auto"/>
              <w:left w:val="single" w:sz="4" w:space="0" w:color="auto"/>
              <w:bottom w:val="single" w:sz="4" w:space="0" w:color="auto"/>
              <w:right w:val="single" w:sz="4" w:space="0" w:color="auto"/>
            </w:tcBorders>
            <w:shd w:val="clear" w:color="auto" w:fill="auto"/>
          </w:tcPr>
          <w:p w14:paraId="18D07434" w14:textId="77777777" w:rsidR="00047D70" w:rsidRPr="004732E7" w:rsidRDefault="00047D70" w:rsidP="00136FFA">
            <w:pPr>
              <w:jc w:val="center"/>
              <w:rPr>
                <w:b/>
                <w:bCs/>
                <w:color w:val="000000" w:themeColor="text1"/>
                <w:sz w:val="20"/>
                <w:szCs w:val="20"/>
                <w:lang w:eastAsia="en-CA"/>
              </w:rPr>
            </w:pPr>
          </w:p>
        </w:tc>
        <w:tc>
          <w:tcPr>
            <w:tcW w:w="371" w:type="pct"/>
            <w:vMerge/>
            <w:tcBorders>
              <w:top w:val="single" w:sz="4" w:space="0" w:color="auto"/>
              <w:left w:val="single" w:sz="4" w:space="0" w:color="auto"/>
              <w:bottom w:val="single" w:sz="4" w:space="0" w:color="auto"/>
              <w:right w:val="single" w:sz="4" w:space="0" w:color="auto"/>
            </w:tcBorders>
            <w:shd w:val="clear" w:color="auto" w:fill="auto"/>
          </w:tcPr>
          <w:p w14:paraId="1006B4A7" w14:textId="77777777" w:rsidR="00047D70" w:rsidRPr="004732E7" w:rsidRDefault="00047D70" w:rsidP="00136FFA">
            <w:pPr>
              <w:jc w:val="left"/>
              <w:rPr>
                <w:b/>
                <w:bCs/>
                <w:color w:val="000000" w:themeColor="text1"/>
                <w:sz w:val="20"/>
                <w:szCs w:val="20"/>
                <w:lang w:eastAsia="en-CA"/>
              </w:rPr>
            </w:pPr>
          </w:p>
        </w:tc>
      </w:tr>
      <w:tr w:rsidR="00047D70" w:rsidRPr="004732E7" w14:paraId="7D22D558" w14:textId="77777777" w:rsidTr="00C0083D">
        <w:trPr>
          <w:cantSplit/>
          <w:trHeight w:val="125"/>
        </w:trPr>
        <w:tc>
          <w:tcPr>
            <w:tcW w:w="146" w:type="pct"/>
            <w:tcBorders>
              <w:top w:val="single" w:sz="4" w:space="0" w:color="auto"/>
              <w:left w:val="single" w:sz="4" w:space="0" w:color="auto"/>
              <w:bottom w:val="single" w:sz="4" w:space="0" w:color="auto"/>
              <w:right w:val="single" w:sz="4" w:space="0" w:color="auto"/>
            </w:tcBorders>
            <w:tcMar>
              <w:top w:w="28" w:type="dxa"/>
              <w:bottom w:w="28" w:type="dxa"/>
            </w:tcMar>
          </w:tcPr>
          <w:p w14:paraId="66285C00" w14:textId="77777777" w:rsidR="00047D70" w:rsidRPr="004732E7" w:rsidRDefault="00047D70" w:rsidP="00136FFA">
            <w:pPr>
              <w:jc w:val="left"/>
              <w:rPr>
                <w:b/>
                <w:bCs/>
                <w:color w:val="000000" w:themeColor="text1"/>
                <w:sz w:val="20"/>
                <w:szCs w:val="20"/>
                <w:lang w:eastAsia="en-CA"/>
              </w:rPr>
            </w:pPr>
          </w:p>
        </w:tc>
        <w:tc>
          <w:tcPr>
            <w:tcW w:w="4854"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55E48FD" w14:textId="77777777" w:rsidR="00047D70" w:rsidRPr="00AE5520" w:rsidRDefault="00047D70" w:rsidP="00136FFA">
            <w:pPr>
              <w:jc w:val="left"/>
              <w:rPr>
                <w:b/>
                <w:bCs/>
                <w:i/>
                <w:iCs/>
                <w:color w:val="000000" w:themeColor="text1"/>
                <w:sz w:val="20"/>
                <w:szCs w:val="20"/>
                <w:lang w:eastAsia="en-CA"/>
              </w:rPr>
            </w:pPr>
            <w:r w:rsidRPr="00AE5520">
              <w:rPr>
                <w:b/>
                <w:bCs/>
                <w:i/>
                <w:iCs/>
                <w:color w:val="000000" w:themeColor="text1"/>
                <w:sz w:val="20"/>
                <w:szCs w:val="20"/>
                <w:lang w:eastAsia="en-CA"/>
              </w:rPr>
              <w:t>Completed projects</w:t>
            </w:r>
          </w:p>
        </w:tc>
      </w:tr>
      <w:tr w:rsidR="00C236C1" w:rsidRPr="004732E7" w14:paraId="3FD58AB0"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146" w:type="pct"/>
            <w:tcBorders>
              <w:top w:val="single" w:sz="4" w:space="0" w:color="auto"/>
            </w:tcBorders>
            <w:shd w:val="clear" w:color="auto" w:fill="auto"/>
            <w:noWrap/>
          </w:tcPr>
          <w:p w14:paraId="3C5F7D17" w14:textId="77777777" w:rsidR="00047D70" w:rsidRPr="004732E7" w:rsidRDefault="00047D70" w:rsidP="00136FFA">
            <w:pPr>
              <w:jc w:val="left"/>
              <w:rPr>
                <w:sz w:val="20"/>
                <w:szCs w:val="20"/>
                <w:lang w:eastAsia="en-CA"/>
              </w:rPr>
            </w:pPr>
            <w:bookmarkStart w:id="6" w:name="_Hlk128680357"/>
            <w:r>
              <w:rPr>
                <w:sz w:val="20"/>
                <w:szCs w:val="20"/>
                <w:lang w:eastAsia="en-CA"/>
              </w:rPr>
              <w:t>1</w:t>
            </w:r>
          </w:p>
        </w:tc>
        <w:tc>
          <w:tcPr>
            <w:tcW w:w="689" w:type="pct"/>
            <w:tcBorders>
              <w:top w:val="single" w:sz="4" w:space="0" w:color="auto"/>
            </w:tcBorders>
          </w:tcPr>
          <w:p w14:paraId="364EB964" w14:textId="77777777" w:rsidR="00047D70" w:rsidRPr="004732E7" w:rsidRDefault="00047D70" w:rsidP="00136FFA">
            <w:pPr>
              <w:jc w:val="left"/>
              <w:rPr>
                <w:sz w:val="20"/>
                <w:szCs w:val="20"/>
                <w:lang w:val="en-GB"/>
              </w:rPr>
            </w:pPr>
            <w:r w:rsidRPr="004732E7">
              <w:rPr>
                <w:sz w:val="20"/>
                <w:szCs w:val="20"/>
                <w:lang w:eastAsia="en-CA"/>
              </w:rPr>
              <w:t>Bhutan</w:t>
            </w:r>
          </w:p>
        </w:tc>
        <w:tc>
          <w:tcPr>
            <w:tcW w:w="493" w:type="pct"/>
            <w:tcBorders>
              <w:top w:val="single" w:sz="4" w:space="0" w:color="auto"/>
            </w:tcBorders>
            <w:shd w:val="clear" w:color="auto" w:fill="auto"/>
            <w:noWrap/>
          </w:tcPr>
          <w:p w14:paraId="052B0999" w14:textId="77777777" w:rsidR="00047D70" w:rsidRPr="004732E7" w:rsidRDefault="00047D70" w:rsidP="00136FFA">
            <w:pPr>
              <w:jc w:val="left"/>
              <w:rPr>
                <w:sz w:val="20"/>
                <w:szCs w:val="20"/>
                <w:lang w:eastAsia="en-CA"/>
              </w:rPr>
            </w:pPr>
            <w:r w:rsidRPr="004732E7">
              <w:rPr>
                <w:sz w:val="20"/>
                <w:szCs w:val="20"/>
                <w:lang w:val="en-GB"/>
              </w:rPr>
              <w:t>UNDP</w:t>
            </w:r>
          </w:p>
        </w:tc>
        <w:tc>
          <w:tcPr>
            <w:tcW w:w="886" w:type="pct"/>
            <w:tcBorders>
              <w:top w:val="single" w:sz="4" w:space="0" w:color="auto"/>
            </w:tcBorders>
            <w:shd w:val="clear" w:color="auto" w:fill="auto"/>
            <w:noWrap/>
          </w:tcPr>
          <w:p w14:paraId="5F1BE502" w14:textId="2EF2FFBE" w:rsidR="00047D70" w:rsidRPr="004732E7" w:rsidRDefault="00047D70" w:rsidP="00136FFA">
            <w:pPr>
              <w:jc w:val="left"/>
              <w:rPr>
                <w:sz w:val="20"/>
                <w:szCs w:val="20"/>
                <w:lang w:eastAsia="en-CA"/>
              </w:rPr>
            </w:pPr>
            <w:r w:rsidRPr="004732E7">
              <w:rPr>
                <w:sz w:val="20"/>
                <w:szCs w:val="20"/>
                <w:lang w:val="en-US"/>
              </w:rPr>
              <w:t xml:space="preserve">Room AC/Commercial AC </w:t>
            </w:r>
          </w:p>
        </w:tc>
        <w:tc>
          <w:tcPr>
            <w:tcW w:w="640" w:type="pct"/>
            <w:tcBorders>
              <w:top w:val="single" w:sz="4" w:space="0" w:color="auto"/>
            </w:tcBorders>
            <w:shd w:val="clear" w:color="auto" w:fill="auto"/>
            <w:noWrap/>
          </w:tcPr>
          <w:p w14:paraId="4C2D60EE" w14:textId="77777777" w:rsidR="00047D70" w:rsidRPr="004732E7" w:rsidRDefault="00047D70" w:rsidP="00136FFA">
            <w:pPr>
              <w:jc w:val="left"/>
              <w:rPr>
                <w:sz w:val="20"/>
                <w:szCs w:val="20"/>
                <w:lang w:eastAsia="en-CA"/>
              </w:rPr>
            </w:pPr>
            <w:r w:rsidRPr="004732E7">
              <w:rPr>
                <w:sz w:val="20"/>
                <w:szCs w:val="20"/>
                <w:lang w:eastAsia="en-CA"/>
              </w:rPr>
              <w:t>HFC-32</w:t>
            </w:r>
          </w:p>
        </w:tc>
        <w:tc>
          <w:tcPr>
            <w:tcW w:w="394" w:type="pct"/>
            <w:tcBorders>
              <w:top w:val="single" w:sz="4" w:space="0" w:color="auto"/>
            </w:tcBorders>
            <w:shd w:val="clear" w:color="auto" w:fill="auto"/>
            <w:noWrap/>
            <w:tcMar>
              <w:right w:w="144" w:type="dxa"/>
            </w:tcMar>
          </w:tcPr>
          <w:p w14:paraId="03EC7730" w14:textId="77777777" w:rsidR="00047D70" w:rsidRPr="004732E7" w:rsidRDefault="00047D70" w:rsidP="00136FFA">
            <w:pPr>
              <w:jc w:val="right"/>
              <w:rPr>
                <w:sz w:val="20"/>
                <w:szCs w:val="20"/>
                <w:lang w:eastAsia="en-CA"/>
              </w:rPr>
            </w:pPr>
            <w:r w:rsidRPr="004732E7">
              <w:rPr>
                <w:sz w:val="20"/>
                <w:szCs w:val="20"/>
                <w:lang w:eastAsia="en-CA"/>
              </w:rPr>
              <w:t>79,000</w:t>
            </w:r>
          </w:p>
        </w:tc>
        <w:tc>
          <w:tcPr>
            <w:tcW w:w="542" w:type="pct"/>
            <w:tcBorders>
              <w:top w:val="single" w:sz="4" w:space="0" w:color="auto"/>
            </w:tcBorders>
            <w:shd w:val="clear" w:color="auto" w:fill="auto"/>
            <w:noWrap/>
            <w:tcMar>
              <w:right w:w="144" w:type="dxa"/>
            </w:tcMar>
          </w:tcPr>
          <w:p w14:paraId="21A50F0E" w14:textId="77777777" w:rsidR="00047D70" w:rsidRPr="004732E7" w:rsidRDefault="00047D70" w:rsidP="00136FFA">
            <w:pPr>
              <w:jc w:val="right"/>
              <w:rPr>
                <w:sz w:val="20"/>
                <w:szCs w:val="20"/>
                <w:lang w:eastAsia="en-CA"/>
              </w:rPr>
            </w:pPr>
            <w:r w:rsidRPr="004732E7">
              <w:rPr>
                <w:sz w:val="20"/>
                <w:szCs w:val="20"/>
                <w:lang w:val="en-US"/>
              </w:rPr>
              <w:t>70% of new unit</w:t>
            </w:r>
          </w:p>
        </w:tc>
        <w:tc>
          <w:tcPr>
            <w:tcW w:w="295" w:type="pct"/>
            <w:tcBorders>
              <w:top w:val="single" w:sz="4" w:space="0" w:color="auto"/>
            </w:tcBorders>
            <w:shd w:val="clear" w:color="auto" w:fill="auto"/>
            <w:tcMar>
              <w:right w:w="144" w:type="dxa"/>
            </w:tcMar>
          </w:tcPr>
          <w:p w14:paraId="543F62C7" w14:textId="77777777" w:rsidR="00047D70" w:rsidRPr="004732E7" w:rsidRDefault="00047D70" w:rsidP="00136FFA">
            <w:pPr>
              <w:jc w:val="right"/>
              <w:rPr>
                <w:sz w:val="20"/>
                <w:szCs w:val="20"/>
                <w:lang w:val="en-GB"/>
              </w:rPr>
            </w:pPr>
            <w:r w:rsidRPr="004732E7">
              <w:rPr>
                <w:sz w:val="20"/>
                <w:szCs w:val="20"/>
                <w:lang w:val="en-GB"/>
              </w:rPr>
              <w:t>65</w:t>
            </w:r>
          </w:p>
        </w:tc>
        <w:tc>
          <w:tcPr>
            <w:tcW w:w="296" w:type="pct"/>
            <w:tcBorders>
              <w:top w:val="single" w:sz="4" w:space="0" w:color="auto"/>
            </w:tcBorders>
            <w:shd w:val="clear" w:color="auto" w:fill="auto"/>
            <w:noWrap/>
            <w:tcMar>
              <w:right w:w="144" w:type="dxa"/>
            </w:tcMar>
          </w:tcPr>
          <w:p w14:paraId="1EBD4C34" w14:textId="77777777" w:rsidR="00047D70" w:rsidRPr="004732E7" w:rsidRDefault="00047D70" w:rsidP="00136FFA">
            <w:pPr>
              <w:jc w:val="right"/>
              <w:rPr>
                <w:sz w:val="20"/>
                <w:szCs w:val="20"/>
                <w:lang w:eastAsia="en-CA"/>
              </w:rPr>
            </w:pPr>
            <w:r w:rsidRPr="004732E7">
              <w:rPr>
                <w:sz w:val="20"/>
                <w:szCs w:val="20"/>
                <w:lang w:eastAsia="en-CA"/>
              </w:rPr>
              <w:t>15</w:t>
            </w:r>
          </w:p>
        </w:tc>
        <w:tc>
          <w:tcPr>
            <w:tcW w:w="248" w:type="pct"/>
            <w:tcBorders>
              <w:top w:val="single" w:sz="4" w:space="0" w:color="auto"/>
            </w:tcBorders>
            <w:shd w:val="clear" w:color="auto" w:fill="auto"/>
            <w:noWrap/>
            <w:tcMar>
              <w:right w:w="144" w:type="dxa"/>
            </w:tcMar>
          </w:tcPr>
          <w:p w14:paraId="5F212D8C" w14:textId="77777777" w:rsidR="00047D70" w:rsidRPr="004732E7" w:rsidRDefault="00047D70" w:rsidP="00136FFA">
            <w:pPr>
              <w:jc w:val="right"/>
              <w:rPr>
                <w:sz w:val="20"/>
                <w:szCs w:val="20"/>
                <w:lang w:eastAsia="en-CA"/>
              </w:rPr>
            </w:pPr>
            <w:r w:rsidRPr="004732E7">
              <w:rPr>
                <w:sz w:val="20"/>
                <w:szCs w:val="20"/>
                <w:lang w:eastAsia="en-CA"/>
              </w:rPr>
              <w:t>0.03</w:t>
            </w:r>
          </w:p>
        </w:tc>
        <w:tc>
          <w:tcPr>
            <w:tcW w:w="371" w:type="pct"/>
            <w:tcBorders>
              <w:top w:val="single" w:sz="4" w:space="0" w:color="auto"/>
            </w:tcBorders>
            <w:shd w:val="clear" w:color="auto" w:fill="auto"/>
            <w:noWrap/>
            <w:tcMar>
              <w:right w:w="144" w:type="dxa"/>
            </w:tcMar>
          </w:tcPr>
          <w:p w14:paraId="16DD38B7" w14:textId="77777777" w:rsidR="00047D70" w:rsidRPr="004732E7" w:rsidRDefault="00047D70" w:rsidP="00136FFA">
            <w:pPr>
              <w:jc w:val="center"/>
              <w:rPr>
                <w:b/>
                <w:bCs/>
                <w:sz w:val="20"/>
                <w:szCs w:val="20"/>
                <w:lang w:eastAsia="en-CA"/>
              </w:rPr>
            </w:pPr>
            <w:r w:rsidRPr="004732E7">
              <w:rPr>
                <w:sz w:val="20"/>
                <w:szCs w:val="20"/>
                <w:lang w:val="en-US"/>
              </w:rPr>
              <w:t>Aug-18</w:t>
            </w:r>
          </w:p>
        </w:tc>
      </w:tr>
      <w:tr w:rsidR="00C236C1" w:rsidRPr="004732E7" w14:paraId="582CE77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146" w:type="pct"/>
            <w:shd w:val="clear" w:color="auto" w:fill="auto"/>
            <w:noWrap/>
          </w:tcPr>
          <w:p w14:paraId="7E366357" w14:textId="77777777" w:rsidR="00047D70" w:rsidRPr="004732E7" w:rsidRDefault="00047D70" w:rsidP="00136FFA">
            <w:pPr>
              <w:jc w:val="left"/>
              <w:rPr>
                <w:sz w:val="20"/>
                <w:szCs w:val="20"/>
                <w:lang w:eastAsia="en-CA"/>
              </w:rPr>
            </w:pPr>
            <w:r>
              <w:rPr>
                <w:sz w:val="20"/>
                <w:szCs w:val="20"/>
                <w:lang w:eastAsia="en-CA"/>
              </w:rPr>
              <w:t>2</w:t>
            </w:r>
          </w:p>
        </w:tc>
        <w:tc>
          <w:tcPr>
            <w:tcW w:w="689" w:type="pct"/>
            <w:vAlign w:val="center"/>
          </w:tcPr>
          <w:p w14:paraId="078E05E8" w14:textId="0E034413" w:rsidR="00047D70" w:rsidRPr="004732E7" w:rsidRDefault="00047D70" w:rsidP="003748C2">
            <w:pPr>
              <w:jc w:val="left"/>
              <w:rPr>
                <w:sz w:val="20"/>
                <w:szCs w:val="20"/>
                <w:lang w:eastAsia="en-CA"/>
              </w:rPr>
            </w:pPr>
            <w:proofErr w:type="gramStart"/>
            <w:r w:rsidRPr="004732E7">
              <w:rPr>
                <w:sz w:val="20"/>
                <w:szCs w:val="20"/>
                <w:lang w:eastAsia="en-CA"/>
              </w:rPr>
              <w:t>Croatia</w:t>
            </w:r>
            <w:r w:rsidR="008B79C9" w:rsidRPr="008B79C9">
              <w:rPr>
                <w:sz w:val="20"/>
                <w:szCs w:val="20"/>
                <w:vertAlign w:val="superscript"/>
                <w:lang w:eastAsia="en-CA"/>
              </w:rPr>
              <w:t>[</w:t>
            </w:r>
            <w:proofErr w:type="gramEnd"/>
            <w:r w:rsidR="008B79C9" w:rsidRPr="008B79C9">
              <w:rPr>
                <w:sz w:val="20"/>
                <w:szCs w:val="20"/>
                <w:vertAlign w:val="superscript"/>
                <w:lang w:eastAsia="en-CA"/>
              </w:rPr>
              <w:t>1]</w:t>
            </w:r>
          </w:p>
        </w:tc>
        <w:tc>
          <w:tcPr>
            <w:tcW w:w="493" w:type="pct"/>
            <w:shd w:val="clear" w:color="auto" w:fill="auto"/>
            <w:noWrap/>
            <w:hideMark/>
          </w:tcPr>
          <w:p w14:paraId="6E854E26" w14:textId="77777777" w:rsidR="00047D70" w:rsidRPr="004732E7" w:rsidRDefault="00047D70" w:rsidP="003748C2">
            <w:pPr>
              <w:jc w:val="left"/>
              <w:rPr>
                <w:sz w:val="20"/>
                <w:szCs w:val="20"/>
                <w:lang w:eastAsia="en-CA"/>
              </w:rPr>
            </w:pPr>
            <w:r w:rsidRPr="004732E7">
              <w:rPr>
                <w:sz w:val="20"/>
                <w:szCs w:val="20"/>
                <w:lang w:eastAsia="en-CA"/>
              </w:rPr>
              <w:t>UNIDO</w:t>
            </w:r>
          </w:p>
        </w:tc>
        <w:tc>
          <w:tcPr>
            <w:tcW w:w="886" w:type="pct"/>
            <w:shd w:val="clear" w:color="auto" w:fill="auto"/>
            <w:noWrap/>
            <w:hideMark/>
          </w:tcPr>
          <w:p w14:paraId="0B1402D7" w14:textId="7B922B29" w:rsidR="00047D70" w:rsidRPr="004732E7" w:rsidRDefault="00047D70" w:rsidP="003748C2">
            <w:pPr>
              <w:ind w:right="-80"/>
              <w:jc w:val="left"/>
              <w:rPr>
                <w:sz w:val="20"/>
                <w:szCs w:val="20"/>
                <w:lang w:eastAsia="en-CA"/>
              </w:rPr>
            </w:pPr>
            <w:r w:rsidRPr="004732E7">
              <w:rPr>
                <w:sz w:val="20"/>
                <w:szCs w:val="20"/>
                <w:lang w:eastAsia="en-CA"/>
              </w:rPr>
              <w:t>Commercial</w:t>
            </w:r>
            <w:r w:rsidR="00CB1970">
              <w:rPr>
                <w:sz w:val="20"/>
                <w:szCs w:val="20"/>
                <w:lang w:eastAsia="en-CA"/>
              </w:rPr>
              <w:t xml:space="preserve"> </w:t>
            </w:r>
            <w:r>
              <w:rPr>
                <w:sz w:val="20"/>
                <w:szCs w:val="20"/>
                <w:lang w:eastAsia="en-CA"/>
              </w:rPr>
              <w:t>i</w:t>
            </w:r>
            <w:r w:rsidRPr="004732E7">
              <w:rPr>
                <w:sz w:val="20"/>
                <w:szCs w:val="20"/>
                <w:lang w:eastAsia="en-CA"/>
              </w:rPr>
              <w:t>ndustrial RAC</w:t>
            </w:r>
          </w:p>
        </w:tc>
        <w:tc>
          <w:tcPr>
            <w:tcW w:w="640" w:type="pct"/>
            <w:shd w:val="clear" w:color="auto" w:fill="auto"/>
            <w:noWrap/>
            <w:hideMark/>
          </w:tcPr>
          <w:p w14:paraId="19BDAF79" w14:textId="6F66C92A" w:rsidR="00047D70" w:rsidRPr="004732E7" w:rsidRDefault="00047D70" w:rsidP="001C393A">
            <w:pPr>
              <w:ind w:right="-228"/>
              <w:jc w:val="left"/>
              <w:rPr>
                <w:sz w:val="20"/>
                <w:szCs w:val="20"/>
                <w:lang w:eastAsia="en-CA"/>
              </w:rPr>
            </w:pPr>
            <w:r w:rsidRPr="004732E7">
              <w:rPr>
                <w:sz w:val="20"/>
                <w:szCs w:val="20"/>
                <w:lang w:eastAsia="en-CA"/>
              </w:rPr>
              <w:t>HFCs/</w:t>
            </w:r>
            <w:r>
              <w:rPr>
                <w:sz w:val="20"/>
                <w:szCs w:val="20"/>
                <w:lang w:eastAsia="en-CA"/>
              </w:rPr>
              <w:t xml:space="preserve"> </w:t>
            </w:r>
            <w:r w:rsidRPr="004732E7">
              <w:rPr>
                <w:sz w:val="20"/>
                <w:szCs w:val="20"/>
                <w:lang w:eastAsia="en-CA"/>
              </w:rPr>
              <w:noBreakHyphen/>
              <w:t>290/R</w:t>
            </w:r>
            <w:r>
              <w:rPr>
                <w:sz w:val="20"/>
                <w:szCs w:val="20"/>
                <w:lang w:eastAsia="en-CA"/>
              </w:rPr>
              <w:noBreakHyphen/>
            </w:r>
            <w:r w:rsidRPr="004732E7">
              <w:rPr>
                <w:sz w:val="20"/>
                <w:szCs w:val="20"/>
                <w:lang w:eastAsia="en-CA"/>
              </w:rPr>
              <w:t>717</w:t>
            </w:r>
          </w:p>
        </w:tc>
        <w:tc>
          <w:tcPr>
            <w:tcW w:w="394" w:type="pct"/>
            <w:shd w:val="clear" w:color="auto" w:fill="auto"/>
            <w:noWrap/>
            <w:tcMar>
              <w:right w:w="144" w:type="dxa"/>
            </w:tcMar>
            <w:hideMark/>
          </w:tcPr>
          <w:p w14:paraId="1D0185BB" w14:textId="77777777" w:rsidR="00047D70" w:rsidRPr="004732E7" w:rsidRDefault="00047D70" w:rsidP="00136FFA">
            <w:pPr>
              <w:jc w:val="right"/>
              <w:rPr>
                <w:sz w:val="20"/>
                <w:szCs w:val="20"/>
                <w:lang w:eastAsia="en-CA"/>
              </w:rPr>
            </w:pPr>
            <w:r w:rsidRPr="004732E7">
              <w:rPr>
                <w:sz w:val="20"/>
                <w:szCs w:val="20"/>
                <w:lang w:eastAsia="en-CA"/>
              </w:rPr>
              <w:t>360,000</w:t>
            </w:r>
          </w:p>
        </w:tc>
        <w:tc>
          <w:tcPr>
            <w:tcW w:w="542" w:type="pct"/>
            <w:shd w:val="clear" w:color="auto" w:fill="auto"/>
            <w:noWrap/>
            <w:tcMar>
              <w:right w:w="144" w:type="dxa"/>
            </w:tcMar>
            <w:hideMark/>
          </w:tcPr>
          <w:p w14:paraId="5E74296E" w14:textId="77777777" w:rsidR="00047D70" w:rsidRPr="004732E7" w:rsidRDefault="00047D70" w:rsidP="00136FFA">
            <w:pPr>
              <w:jc w:val="right"/>
              <w:rPr>
                <w:sz w:val="20"/>
                <w:szCs w:val="20"/>
                <w:lang w:eastAsia="en-CA"/>
              </w:rPr>
            </w:pPr>
            <w:r w:rsidRPr="004732E7">
              <w:rPr>
                <w:sz w:val="20"/>
                <w:szCs w:val="20"/>
                <w:lang w:eastAsia="en-CA"/>
              </w:rPr>
              <w:t>870,000</w:t>
            </w:r>
          </w:p>
        </w:tc>
        <w:tc>
          <w:tcPr>
            <w:tcW w:w="295" w:type="pct"/>
            <w:shd w:val="clear" w:color="auto" w:fill="auto"/>
            <w:tcMar>
              <w:right w:w="144" w:type="dxa"/>
            </w:tcMar>
          </w:tcPr>
          <w:p w14:paraId="29663A47" w14:textId="77777777" w:rsidR="00047D70" w:rsidRPr="004732E7" w:rsidRDefault="00047D70" w:rsidP="00136FFA">
            <w:pPr>
              <w:jc w:val="right"/>
              <w:rPr>
                <w:sz w:val="20"/>
                <w:szCs w:val="20"/>
                <w:lang w:val="en-GB"/>
              </w:rPr>
            </w:pPr>
            <w:r w:rsidRPr="004732E7">
              <w:rPr>
                <w:sz w:val="20"/>
                <w:szCs w:val="20"/>
                <w:lang w:val="en-GB"/>
              </w:rPr>
              <w:t>10</w:t>
            </w:r>
          </w:p>
        </w:tc>
        <w:tc>
          <w:tcPr>
            <w:tcW w:w="296" w:type="pct"/>
            <w:shd w:val="clear" w:color="auto" w:fill="auto"/>
            <w:noWrap/>
            <w:tcMar>
              <w:right w:w="144" w:type="dxa"/>
            </w:tcMar>
            <w:hideMark/>
          </w:tcPr>
          <w:p w14:paraId="51D67D0D" w14:textId="77777777" w:rsidR="00047D70" w:rsidRPr="004732E7" w:rsidRDefault="00047D70" w:rsidP="00136FFA">
            <w:pPr>
              <w:jc w:val="right"/>
              <w:rPr>
                <w:sz w:val="20"/>
                <w:szCs w:val="20"/>
                <w:lang w:eastAsia="en-CA"/>
              </w:rPr>
            </w:pPr>
            <w:r w:rsidRPr="004732E7">
              <w:rPr>
                <w:sz w:val="20"/>
                <w:szCs w:val="20"/>
                <w:lang w:eastAsia="en-CA"/>
              </w:rPr>
              <w:t>32</w:t>
            </w:r>
          </w:p>
        </w:tc>
        <w:tc>
          <w:tcPr>
            <w:tcW w:w="248" w:type="pct"/>
            <w:shd w:val="clear" w:color="auto" w:fill="auto"/>
            <w:noWrap/>
            <w:tcMar>
              <w:right w:w="144" w:type="dxa"/>
            </w:tcMar>
            <w:hideMark/>
          </w:tcPr>
          <w:p w14:paraId="2C882B99" w14:textId="77777777" w:rsidR="00047D70" w:rsidRPr="004732E7" w:rsidRDefault="00047D70" w:rsidP="00136FFA">
            <w:pPr>
              <w:jc w:val="right"/>
              <w:rPr>
                <w:sz w:val="20"/>
                <w:szCs w:val="20"/>
                <w:lang w:eastAsia="en-CA"/>
              </w:rPr>
            </w:pPr>
            <w:r w:rsidRPr="004732E7">
              <w:rPr>
                <w:sz w:val="20"/>
                <w:szCs w:val="20"/>
                <w:lang w:eastAsia="en-CA"/>
              </w:rPr>
              <w:t>2.22</w:t>
            </w:r>
          </w:p>
        </w:tc>
        <w:tc>
          <w:tcPr>
            <w:tcW w:w="371" w:type="pct"/>
            <w:shd w:val="clear" w:color="auto" w:fill="auto"/>
            <w:noWrap/>
            <w:tcMar>
              <w:right w:w="144" w:type="dxa"/>
            </w:tcMar>
            <w:hideMark/>
          </w:tcPr>
          <w:p w14:paraId="7EFD582E" w14:textId="426D07B6" w:rsidR="00047D70" w:rsidRPr="004732E7" w:rsidRDefault="00047D70" w:rsidP="00136FFA">
            <w:pPr>
              <w:jc w:val="center"/>
              <w:rPr>
                <w:sz w:val="20"/>
                <w:szCs w:val="20"/>
                <w:lang w:eastAsia="en-CA"/>
              </w:rPr>
            </w:pPr>
            <w:r w:rsidRPr="00D40F00">
              <w:rPr>
                <w:sz w:val="20"/>
                <w:szCs w:val="20"/>
                <w:lang w:eastAsia="en-CA"/>
              </w:rPr>
              <w:t>Dec-15</w:t>
            </w:r>
          </w:p>
        </w:tc>
      </w:tr>
      <w:tr w:rsidR="00C236C1" w:rsidRPr="004732E7" w14:paraId="637301FF"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146" w:type="pct"/>
            <w:shd w:val="clear" w:color="auto" w:fill="auto"/>
            <w:noWrap/>
          </w:tcPr>
          <w:p w14:paraId="4DB91C72" w14:textId="77777777" w:rsidR="00047D70" w:rsidRPr="004732E7" w:rsidRDefault="00047D70" w:rsidP="00136FFA">
            <w:pPr>
              <w:jc w:val="left"/>
              <w:rPr>
                <w:sz w:val="20"/>
                <w:szCs w:val="20"/>
                <w:lang w:eastAsia="en-CA"/>
              </w:rPr>
            </w:pPr>
            <w:r>
              <w:rPr>
                <w:sz w:val="20"/>
                <w:szCs w:val="20"/>
                <w:lang w:eastAsia="en-CA"/>
              </w:rPr>
              <w:t>3</w:t>
            </w:r>
          </w:p>
        </w:tc>
        <w:tc>
          <w:tcPr>
            <w:tcW w:w="689" w:type="pct"/>
          </w:tcPr>
          <w:p w14:paraId="5185152F" w14:textId="77777777" w:rsidR="00047D70" w:rsidRPr="004732E7" w:rsidRDefault="00047D70" w:rsidP="00136FFA">
            <w:pPr>
              <w:jc w:val="left"/>
              <w:rPr>
                <w:sz w:val="20"/>
                <w:szCs w:val="20"/>
                <w:lang w:eastAsia="en-CA"/>
              </w:rPr>
            </w:pPr>
            <w:r w:rsidRPr="004732E7">
              <w:rPr>
                <w:sz w:val="20"/>
                <w:szCs w:val="20"/>
                <w:lang w:eastAsia="en-CA"/>
              </w:rPr>
              <w:t>Cuba</w:t>
            </w:r>
          </w:p>
        </w:tc>
        <w:tc>
          <w:tcPr>
            <w:tcW w:w="493" w:type="pct"/>
            <w:shd w:val="clear" w:color="auto" w:fill="auto"/>
            <w:noWrap/>
          </w:tcPr>
          <w:p w14:paraId="798A88C2"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tcPr>
          <w:p w14:paraId="52AD6EC4" w14:textId="77777777" w:rsidR="00047D70" w:rsidRPr="004732E7" w:rsidRDefault="00047D70" w:rsidP="00136FFA">
            <w:pPr>
              <w:jc w:val="left"/>
              <w:rPr>
                <w:sz w:val="20"/>
                <w:szCs w:val="20"/>
                <w:lang w:eastAsia="en-CA"/>
              </w:rPr>
            </w:pPr>
            <w:r w:rsidRPr="004732E7">
              <w:rPr>
                <w:sz w:val="20"/>
                <w:szCs w:val="20"/>
                <w:lang w:eastAsia="en-CA"/>
              </w:rPr>
              <w:t>Commercial RAC</w:t>
            </w:r>
          </w:p>
        </w:tc>
        <w:tc>
          <w:tcPr>
            <w:tcW w:w="640" w:type="pct"/>
            <w:shd w:val="clear" w:color="auto" w:fill="auto"/>
            <w:noWrap/>
          </w:tcPr>
          <w:p w14:paraId="627F2B72" w14:textId="77777777" w:rsidR="00047D70" w:rsidRPr="004732E7" w:rsidRDefault="00047D70" w:rsidP="00136FFA">
            <w:pPr>
              <w:jc w:val="left"/>
              <w:rPr>
                <w:sz w:val="20"/>
                <w:szCs w:val="20"/>
                <w:lang w:eastAsia="en-CA"/>
              </w:rPr>
            </w:pPr>
            <w:r w:rsidRPr="004732E7">
              <w:rPr>
                <w:sz w:val="20"/>
                <w:szCs w:val="20"/>
                <w:lang w:eastAsia="en-CA"/>
              </w:rPr>
              <w:t>R-404A</w:t>
            </w:r>
          </w:p>
        </w:tc>
        <w:tc>
          <w:tcPr>
            <w:tcW w:w="394" w:type="pct"/>
            <w:shd w:val="clear" w:color="auto" w:fill="auto"/>
            <w:noWrap/>
            <w:tcMar>
              <w:right w:w="144" w:type="dxa"/>
            </w:tcMar>
          </w:tcPr>
          <w:p w14:paraId="43B290E0" w14:textId="77777777" w:rsidR="00047D70" w:rsidRPr="004732E7" w:rsidRDefault="00047D70" w:rsidP="00136FFA">
            <w:pPr>
              <w:jc w:val="right"/>
              <w:rPr>
                <w:sz w:val="20"/>
                <w:szCs w:val="20"/>
                <w:lang w:eastAsia="en-CA"/>
              </w:rPr>
            </w:pPr>
            <w:r w:rsidRPr="004732E7">
              <w:rPr>
                <w:sz w:val="20"/>
                <w:szCs w:val="20"/>
                <w:lang w:eastAsia="en-CA"/>
              </w:rPr>
              <w:t>350,000</w:t>
            </w:r>
          </w:p>
        </w:tc>
        <w:tc>
          <w:tcPr>
            <w:tcW w:w="542" w:type="pct"/>
            <w:shd w:val="clear" w:color="auto" w:fill="auto"/>
            <w:noWrap/>
            <w:tcMar>
              <w:right w:w="144" w:type="dxa"/>
            </w:tcMar>
          </w:tcPr>
          <w:p w14:paraId="346CC0C2" w14:textId="77777777" w:rsidR="00047D70" w:rsidRPr="004732E7" w:rsidRDefault="00047D70" w:rsidP="00136FFA">
            <w:pPr>
              <w:jc w:val="right"/>
              <w:rPr>
                <w:sz w:val="20"/>
                <w:szCs w:val="20"/>
                <w:lang w:eastAsia="en-CA"/>
              </w:rPr>
            </w:pPr>
            <w:r w:rsidRPr="004732E7">
              <w:rPr>
                <w:sz w:val="20"/>
                <w:szCs w:val="20"/>
                <w:lang w:eastAsia="en-CA"/>
              </w:rPr>
              <w:t>n/a</w:t>
            </w:r>
          </w:p>
        </w:tc>
        <w:tc>
          <w:tcPr>
            <w:tcW w:w="295" w:type="pct"/>
            <w:shd w:val="clear" w:color="auto" w:fill="auto"/>
            <w:tcMar>
              <w:right w:w="144" w:type="dxa"/>
            </w:tcMar>
          </w:tcPr>
          <w:p w14:paraId="4B2BB515" w14:textId="77777777" w:rsidR="00047D70" w:rsidRPr="004732E7" w:rsidRDefault="00047D70" w:rsidP="00136FFA">
            <w:pPr>
              <w:jc w:val="right"/>
              <w:rPr>
                <w:sz w:val="20"/>
                <w:szCs w:val="20"/>
                <w:lang w:val="en-GB"/>
              </w:rPr>
            </w:pPr>
            <w:r w:rsidRPr="004732E7">
              <w:rPr>
                <w:sz w:val="20"/>
                <w:szCs w:val="20"/>
                <w:lang w:val="en-GB"/>
              </w:rPr>
              <w:t>500</w:t>
            </w:r>
          </w:p>
        </w:tc>
        <w:tc>
          <w:tcPr>
            <w:tcW w:w="296" w:type="pct"/>
            <w:shd w:val="clear" w:color="auto" w:fill="auto"/>
            <w:noWrap/>
            <w:tcMar>
              <w:right w:w="144" w:type="dxa"/>
            </w:tcMar>
          </w:tcPr>
          <w:p w14:paraId="66CEC1F7" w14:textId="77777777" w:rsidR="00047D70" w:rsidRPr="004732E7" w:rsidRDefault="00047D70" w:rsidP="00136FFA">
            <w:pPr>
              <w:jc w:val="right"/>
              <w:rPr>
                <w:sz w:val="20"/>
                <w:szCs w:val="20"/>
                <w:lang w:eastAsia="en-CA"/>
              </w:rPr>
            </w:pPr>
            <w:r w:rsidRPr="004732E7">
              <w:rPr>
                <w:sz w:val="20"/>
                <w:szCs w:val="20"/>
                <w:lang w:eastAsia="en-CA"/>
              </w:rPr>
              <w:t>715</w:t>
            </w:r>
          </w:p>
        </w:tc>
        <w:tc>
          <w:tcPr>
            <w:tcW w:w="248" w:type="pct"/>
            <w:shd w:val="clear" w:color="auto" w:fill="auto"/>
            <w:noWrap/>
            <w:tcMar>
              <w:right w:w="144" w:type="dxa"/>
            </w:tcMar>
          </w:tcPr>
          <w:p w14:paraId="24F40AAE" w14:textId="77777777" w:rsidR="00047D70" w:rsidRPr="004732E7" w:rsidRDefault="00047D70" w:rsidP="00136FFA">
            <w:pPr>
              <w:jc w:val="right"/>
              <w:rPr>
                <w:sz w:val="20"/>
                <w:szCs w:val="20"/>
                <w:lang w:eastAsia="en-CA"/>
              </w:rPr>
            </w:pPr>
            <w:r w:rsidRPr="004732E7">
              <w:rPr>
                <w:sz w:val="20"/>
                <w:szCs w:val="20"/>
                <w:lang w:eastAsia="en-CA"/>
              </w:rPr>
              <w:t>n/a</w:t>
            </w:r>
          </w:p>
        </w:tc>
        <w:tc>
          <w:tcPr>
            <w:tcW w:w="371" w:type="pct"/>
            <w:shd w:val="clear" w:color="auto" w:fill="auto"/>
            <w:noWrap/>
            <w:tcMar>
              <w:right w:w="144" w:type="dxa"/>
            </w:tcMar>
          </w:tcPr>
          <w:p w14:paraId="414A88E8" w14:textId="77777777" w:rsidR="00047D70" w:rsidRPr="004732E7" w:rsidRDefault="00047D70" w:rsidP="00136FFA">
            <w:pPr>
              <w:jc w:val="center"/>
              <w:rPr>
                <w:sz w:val="20"/>
                <w:szCs w:val="20"/>
                <w:lang w:eastAsia="en-CA"/>
              </w:rPr>
            </w:pPr>
            <w:r w:rsidRPr="004732E7">
              <w:rPr>
                <w:sz w:val="20"/>
                <w:szCs w:val="20"/>
                <w:lang w:eastAsia="en-CA"/>
              </w:rPr>
              <w:t>Dec-20</w:t>
            </w:r>
          </w:p>
        </w:tc>
      </w:tr>
      <w:tr w:rsidR="00C236C1" w:rsidRPr="004732E7" w14:paraId="6766AD6D"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146" w:type="pct"/>
            <w:shd w:val="clear" w:color="auto" w:fill="auto"/>
            <w:noWrap/>
          </w:tcPr>
          <w:p w14:paraId="4E208C0C" w14:textId="77777777" w:rsidR="00047D70" w:rsidRPr="004732E7" w:rsidRDefault="00047D70" w:rsidP="00136FFA">
            <w:pPr>
              <w:jc w:val="left"/>
              <w:rPr>
                <w:sz w:val="20"/>
                <w:szCs w:val="20"/>
                <w:lang w:eastAsia="en-CA"/>
              </w:rPr>
            </w:pPr>
            <w:r>
              <w:rPr>
                <w:sz w:val="20"/>
                <w:szCs w:val="20"/>
                <w:lang w:eastAsia="en-CA"/>
              </w:rPr>
              <w:t>4</w:t>
            </w:r>
          </w:p>
        </w:tc>
        <w:tc>
          <w:tcPr>
            <w:tcW w:w="689" w:type="pct"/>
          </w:tcPr>
          <w:p w14:paraId="51A97E3A" w14:textId="77777777" w:rsidR="00047D70" w:rsidRPr="004732E7" w:rsidRDefault="00047D70" w:rsidP="00136FFA">
            <w:pPr>
              <w:jc w:val="left"/>
              <w:rPr>
                <w:sz w:val="20"/>
                <w:szCs w:val="20"/>
                <w:lang w:eastAsia="en-CA"/>
              </w:rPr>
            </w:pPr>
            <w:r w:rsidRPr="004732E7">
              <w:rPr>
                <w:sz w:val="20"/>
                <w:szCs w:val="20"/>
                <w:lang w:eastAsia="en-CA"/>
              </w:rPr>
              <w:t>Fiji</w:t>
            </w:r>
          </w:p>
        </w:tc>
        <w:tc>
          <w:tcPr>
            <w:tcW w:w="493" w:type="pct"/>
            <w:shd w:val="clear" w:color="auto" w:fill="auto"/>
            <w:noWrap/>
            <w:hideMark/>
          </w:tcPr>
          <w:p w14:paraId="6E5C570D"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hideMark/>
          </w:tcPr>
          <w:p w14:paraId="678481B6" w14:textId="77777777" w:rsidR="00047D70" w:rsidRPr="004732E7" w:rsidRDefault="00047D70" w:rsidP="00136FFA">
            <w:pPr>
              <w:jc w:val="left"/>
              <w:rPr>
                <w:sz w:val="20"/>
                <w:szCs w:val="20"/>
                <w:lang w:eastAsia="en-CA"/>
              </w:rPr>
            </w:pPr>
            <w:r w:rsidRPr="004732E7">
              <w:rPr>
                <w:sz w:val="20"/>
                <w:szCs w:val="20"/>
                <w:lang w:eastAsia="en-CA"/>
              </w:rPr>
              <w:t>Room AC</w:t>
            </w:r>
          </w:p>
        </w:tc>
        <w:tc>
          <w:tcPr>
            <w:tcW w:w="640" w:type="pct"/>
            <w:shd w:val="clear" w:color="auto" w:fill="auto"/>
            <w:noWrap/>
            <w:hideMark/>
          </w:tcPr>
          <w:p w14:paraId="617103D9" w14:textId="77777777" w:rsidR="00047D70" w:rsidRPr="004732E7" w:rsidRDefault="00047D70" w:rsidP="00136FFA">
            <w:pPr>
              <w:jc w:val="left"/>
              <w:rPr>
                <w:sz w:val="20"/>
                <w:szCs w:val="20"/>
                <w:lang w:eastAsia="en-CA"/>
              </w:rPr>
            </w:pPr>
            <w:r w:rsidRPr="004732E7">
              <w:rPr>
                <w:sz w:val="20"/>
                <w:szCs w:val="20"/>
                <w:lang w:eastAsia="en-CA"/>
              </w:rPr>
              <w:t>Several</w:t>
            </w:r>
          </w:p>
        </w:tc>
        <w:tc>
          <w:tcPr>
            <w:tcW w:w="394" w:type="pct"/>
            <w:shd w:val="clear" w:color="auto" w:fill="auto"/>
            <w:noWrap/>
            <w:tcMar>
              <w:right w:w="144" w:type="dxa"/>
            </w:tcMar>
            <w:hideMark/>
          </w:tcPr>
          <w:p w14:paraId="47AD88C7" w14:textId="77777777" w:rsidR="00047D70" w:rsidRPr="004732E7" w:rsidRDefault="00047D70" w:rsidP="00136FFA">
            <w:pPr>
              <w:jc w:val="right"/>
              <w:rPr>
                <w:sz w:val="20"/>
                <w:szCs w:val="20"/>
                <w:lang w:eastAsia="en-CA"/>
              </w:rPr>
            </w:pPr>
            <w:r w:rsidRPr="004732E7">
              <w:rPr>
                <w:sz w:val="20"/>
                <w:szCs w:val="20"/>
                <w:lang w:eastAsia="en-CA"/>
              </w:rPr>
              <w:t>48,500</w:t>
            </w:r>
          </w:p>
        </w:tc>
        <w:tc>
          <w:tcPr>
            <w:tcW w:w="542" w:type="pct"/>
            <w:shd w:val="clear" w:color="auto" w:fill="auto"/>
            <w:noWrap/>
            <w:tcMar>
              <w:right w:w="144" w:type="dxa"/>
            </w:tcMar>
            <w:hideMark/>
          </w:tcPr>
          <w:p w14:paraId="6765182D" w14:textId="77777777" w:rsidR="00047D70" w:rsidRPr="004732E7" w:rsidRDefault="00047D70" w:rsidP="00136FFA">
            <w:pPr>
              <w:jc w:val="right"/>
              <w:rPr>
                <w:sz w:val="20"/>
                <w:szCs w:val="20"/>
                <w:lang w:eastAsia="en-CA"/>
              </w:rPr>
            </w:pPr>
            <w:r w:rsidRPr="004732E7">
              <w:rPr>
                <w:sz w:val="20"/>
                <w:szCs w:val="20"/>
                <w:lang w:val="en-US"/>
              </w:rPr>
              <w:t>70% of new unit</w:t>
            </w:r>
          </w:p>
        </w:tc>
        <w:tc>
          <w:tcPr>
            <w:tcW w:w="295" w:type="pct"/>
            <w:shd w:val="clear" w:color="auto" w:fill="auto"/>
            <w:tcMar>
              <w:right w:w="144" w:type="dxa"/>
            </w:tcMar>
          </w:tcPr>
          <w:p w14:paraId="2C5D670B" w14:textId="77777777" w:rsidR="00047D70" w:rsidRPr="004732E7" w:rsidRDefault="00047D70" w:rsidP="00136FFA">
            <w:pPr>
              <w:jc w:val="right"/>
              <w:rPr>
                <w:sz w:val="20"/>
                <w:szCs w:val="20"/>
                <w:lang w:val="en-GB"/>
              </w:rPr>
            </w:pPr>
            <w:r w:rsidRPr="004732E7">
              <w:rPr>
                <w:sz w:val="20"/>
                <w:szCs w:val="20"/>
                <w:lang w:val="en-GB"/>
              </w:rPr>
              <w:t>33</w:t>
            </w:r>
          </w:p>
        </w:tc>
        <w:tc>
          <w:tcPr>
            <w:tcW w:w="296" w:type="pct"/>
            <w:shd w:val="clear" w:color="auto" w:fill="auto"/>
            <w:noWrap/>
            <w:tcMar>
              <w:right w:w="144" w:type="dxa"/>
            </w:tcMar>
            <w:hideMark/>
          </w:tcPr>
          <w:p w14:paraId="1646CBAB" w14:textId="77777777" w:rsidR="00047D70" w:rsidRPr="004732E7" w:rsidRDefault="00047D70" w:rsidP="00136FFA">
            <w:pPr>
              <w:jc w:val="right"/>
              <w:rPr>
                <w:sz w:val="20"/>
                <w:szCs w:val="20"/>
                <w:lang w:eastAsia="en-CA"/>
              </w:rPr>
            </w:pPr>
            <w:r w:rsidRPr="004732E7">
              <w:rPr>
                <w:sz w:val="20"/>
                <w:szCs w:val="20"/>
                <w:lang w:eastAsia="en-CA"/>
              </w:rPr>
              <w:t>96</w:t>
            </w:r>
          </w:p>
        </w:tc>
        <w:tc>
          <w:tcPr>
            <w:tcW w:w="248" w:type="pct"/>
            <w:shd w:val="clear" w:color="auto" w:fill="auto"/>
            <w:noWrap/>
            <w:tcMar>
              <w:right w:w="144" w:type="dxa"/>
            </w:tcMar>
            <w:hideMark/>
          </w:tcPr>
          <w:p w14:paraId="35001B37" w14:textId="77777777" w:rsidR="00047D70" w:rsidRPr="004732E7" w:rsidRDefault="00047D70" w:rsidP="00136FFA">
            <w:pPr>
              <w:jc w:val="right"/>
              <w:rPr>
                <w:sz w:val="20"/>
                <w:szCs w:val="20"/>
                <w:lang w:eastAsia="en-CA"/>
              </w:rPr>
            </w:pPr>
            <w:r w:rsidRPr="004732E7">
              <w:rPr>
                <w:sz w:val="20"/>
                <w:szCs w:val="20"/>
                <w:lang w:eastAsia="en-CA"/>
              </w:rPr>
              <w:t>0.19</w:t>
            </w:r>
          </w:p>
        </w:tc>
        <w:tc>
          <w:tcPr>
            <w:tcW w:w="371" w:type="pct"/>
            <w:shd w:val="clear" w:color="auto" w:fill="auto"/>
            <w:noWrap/>
            <w:tcMar>
              <w:right w:w="144" w:type="dxa"/>
            </w:tcMar>
            <w:hideMark/>
          </w:tcPr>
          <w:p w14:paraId="6020DA61" w14:textId="77777777" w:rsidR="00047D70" w:rsidRPr="004732E7" w:rsidRDefault="00047D70" w:rsidP="00136FFA">
            <w:pPr>
              <w:jc w:val="center"/>
              <w:rPr>
                <w:sz w:val="20"/>
                <w:szCs w:val="20"/>
                <w:lang w:eastAsia="en-CA"/>
              </w:rPr>
            </w:pPr>
            <w:r w:rsidRPr="004732E7">
              <w:rPr>
                <w:sz w:val="20"/>
                <w:szCs w:val="20"/>
                <w:lang w:eastAsia="en-CA"/>
              </w:rPr>
              <w:t>Dec-22</w:t>
            </w:r>
          </w:p>
        </w:tc>
      </w:tr>
      <w:tr w:rsidR="00C236C1" w:rsidRPr="004732E7" w14:paraId="516FC4C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146" w:type="pct"/>
            <w:shd w:val="clear" w:color="auto" w:fill="auto"/>
            <w:noWrap/>
          </w:tcPr>
          <w:p w14:paraId="691827E8" w14:textId="77777777" w:rsidR="00047D70" w:rsidRPr="004732E7" w:rsidRDefault="00047D70" w:rsidP="00136FFA">
            <w:pPr>
              <w:jc w:val="left"/>
              <w:rPr>
                <w:sz w:val="20"/>
                <w:szCs w:val="20"/>
                <w:lang w:eastAsia="en-CA"/>
              </w:rPr>
            </w:pPr>
            <w:r>
              <w:rPr>
                <w:sz w:val="20"/>
                <w:szCs w:val="20"/>
                <w:lang w:eastAsia="en-CA"/>
              </w:rPr>
              <w:t>5</w:t>
            </w:r>
          </w:p>
        </w:tc>
        <w:tc>
          <w:tcPr>
            <w:tcW w:w="689" w:type="pct"/>
          </w:tcPr>
          <w:p w14:paraId="5EBFCC0A" w14:textId="77777777" w:rsidR="00047D70" w:rsidRPr="004732E7" w:rsidRDefault="00047D70" w:rsidP="00136FFA">
            <w:pPr>
              <w:jc w:val="left"/>
              <w:rPr>
                <w:sz w:val="20"/>
                <w:szCs w:val="20"/>
                <w:lang w:eastAsia="en-CA"/>
              </w:rPr>
            </w:pPr>
            <w:r w:rsidRPr="004732E7">
              <w:rPr>
                <w:sz w:val="20"/>
                <w:szCs w:val="20"/>
                <w:lang w:eastAsia="en-CA"/>
              </w:rPr>
              <w:t>Ghana</w:t>
            </w:r>
          </w:p>
        </w:tc>
        <w:tc>
          <w:tcPr>
            <w:tcW w:w="493" w:type="pct"/>
            <w:shd w:val="clear" w:color="auto" w:fill="auto"/>
            <w:noWrap/>
          </w:tcPr>
          <w:p w14:paraId="7F0396E3"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tcPr>
          <w:p w14:paraId="47C07AF3" w14:textId="77777777" w:rsidR="00047D70" w:rsidRPr="004732E7" w:rsidRDefault="00047D70" w:rsidP="00136FFA">
            <w:pPr>
              <w:jc w:val="left"/>
              <w:rPr>
                <w:sz w:val="20"/>
                <w:szCs w:val="20"/>
                <w:lang w:eastAsia="en-CA"/>
              </w:rPr>
            </w:pPr>
            <w:r w:rsidRPr="004732E7">
              <w:rPr>
                <w:sz w:val="20"/>
                <w:szCs w:val="20"/>
                <w:lang w:eastAsia="en-CA"/>
              </w:rPr>
              <w:t>Commercial refrigeration</w:t>
            </w:r>
          </w:p>
        </w:tc>
        <w:tc>
          <w:tcPr>
            <w:tcW w:w="640" w:type="pct"/>
            <w:shd w:val="clear" w:color="auto" w:fill="auto"/>
            <w:noWrap/>
          </w:tcPr>
          <w:p w14:paraId="3E39991D" w14:textId="77777777" w:rsidR="00047D70" w:rsidRPr="004732E7" w:rsidRDefault="00047D70" w:rsidP="00136FFA">
            <w:pPr>
              <w:jc w:val="left"/>
              <w:rPr>
                <w:sz w:val="20"/>
                <w:szCs w:val="20"/>
                <w:lang w:eastAsia="en-CA"/>
              </w:rPr>
            </w:pPr>
            <w:r w:rsidRPr="004732E7">
              <w:rPr>
                <w:sz w:val="20"/>
                <w:szCs w:val="20"/>
                <w:lang w:eastAsia="en-CA"/>
              </w:rPr>
              <w:t>R-407C</w:t>
            </w:r>
          </w:p>
        </w:tc>
        <w:tc>
          <w:tcPr>
            <w:tcW w:w="394" w:type="pct"/>
            <w:shd w:val="clear" w:color="auto" w:fill="auto"/>
            <w:noWrap/>
            <w:tcMar>
              <w:right w:w="144" w:type="dxa"/>
            </w:tcMar>
          </w:tcPr>
          <w:p w14:paraId="42B3C966" w14:textId="77777777" w:rsidR="00047D70" w:rsidRPr="004732E7" w:rsidRDefault="00047D70" w:rsidP="00136FFA">
            <w:pPr>
              <w:jc w:val="right"/>
              <w:rPr>
                <w:sz w:val="20"/>
                <w:szCs w:val="20"/>
                <w:lang w:eastAsia="en-CA"/>
              </w:rPr>
            </w:pPr>
            <w:r w:rsidRPr="004732E7">
              <w:rPr>
                <w:sz w:val="20"/>
                <w:szCs w:val="20"/>
                <w:lang w:eastAsia="en-CA"/>
              </w:rPr>
              <w:t>38,000</w:t>
            </w:r>
          </w:p>
        </w:tc>
        <w:tc>
          <w:tcPr>
            <w:tcW w:w="542" w:type="pct"/>
            <w:shd w:val="clear" w:color="auto" w:fill="auto"/>
            <w:noWrap/>
            <w:tcMar>
              <w:right w:w="144" w:type="dxa"/>
            </w:tcMar>
          </w:tcPr>
          <w:p w14:paraId="06421C0F" w14:textId="77777777" w:rsidR="00047D70" w:rsidRPr="004732E7" w:rsidRDefault="00047D70" w:rsidP="00136FFA">
            <w:pPr>
              <w:jc w:val="right"/>
              <w:rPr>
                <w:sz w:val="20"/>
                <w:szCs w:val="20"/>
                <w:lang w:eastAsia="en-CA"/>
              </w:rPr>
            </w:pPr>
            <w:r w:rsidRPr="004732E7">
              <w:rPr>
                <w:sz w:val="20"/>
                <w:szCs w:val="20"/>
                <w:lang w:val="en-US"/>
              </w:rPr>
              <w:t>160,296</w:t>
            </w:r>
          </w:p>
        </w:tc>
        <w:tc>
          <w:tcPr>
            <w:tcW w:w="295" w:type="pct"/>
            <w:shd w:val="clear" w:color="auto" w:fill="auto"/>
            <w:tcMar>
              <w:right w:w="144" w:type="dxa"/>
            </w:tcMar>
          </w:tcPr>
          <w:p w14:paraId="313B224C" w14:textId="77777777" w:rsidR="00047D70" w:rsidRPr="004732E7" w:rsidRDefault="00047D70" w:rsidP="00136FFA">
            <w:pPr>
              <w:jc w:val="right"/>
              <w:rPr>
                <w:sz w:val="20"/>
                <w:szCs w:val="20"/>
                <w:lang w:val="en-GB"/>
              </w:rPr>
            </w:pPr>
            <w:r w:rsidRPr="004732E7">
              <w:rPr>
                <w:sz w:val="20"/>
                <w:szCs w:val="20"/>
                <w:lang w:val="en-GB"/>
              </w:rPr>
              <w:t>14</w:t>
            </w:r>
          </w:p>
        </w:tc>
        <w:tc>
          <w:tcPr>
            <w:tcW w:w="296" w:type="pct"/>
            <w:shd w:val="clear" w:color="auto" w:fill="auto"/>
            <w:noWrap/>
            <w:tcMar>
              <w:right w:w="144" w:type="dxa"/>
            </w:tcMar>
          </w:tcPr>
          <w:p w14:paraId="449F95F3" w14:textId="77777777" w:rsidR="00047D70" w:rsidRPr="004732E7" w:rsidRDefault="00047D70" w:rsidP="00136FFA">
            <w:pPr>
              <w:jc w:val="right"/>
              <w:rPr>
                <w:sz w:val="20"/>
                <w:szCs w:val="20"/>
                <w:lang w:eastAsia="en-CA"/>
              </w:rPr>
            </w:pPr>
            <w:r w:rsidRPr="004732E7">
              <w:rPr>
                <w:sz w:val="20"/>
                <w:szCs w:val="20"/>
                <w:lang w:eastAsia="en-CA"/>
              </w:rPr>
              <w:t>4</w:t>
            </w:r>
          </w:p>
        </w:tc>
        <w:tc>
          <w:tcPr>
            <w:tcW w:w="248" w:type="pct"/>
            <w:shd w:val="clear" w:color="auto" w:fill="auto"/>
            <w:noWrap/>
            <w:tcMar>
              <w:right w:w="144" w:type="dxa"/>
            </w:tcMar>
          </w:tcPr>
          <w:p w14:paraId="39486B09" w14:textId="77777777" w:rsidR="00047D70" w:rsidRPr="004732E7" w:rsidRDefault="00047D70" w:rsidP="00136FFA">
            <w:pPr>
              <w:jc w:val="right"/>
              <w:rPr>
                <w:sz w:val="20"/>
                <w:szCs w:val="20"/>
                <w:lang w:eastAsia="en-CA"/>
              </w:rPr>
            </w:pPr>
            <w:r w:rsidRPr="004732E7">
              <w:rPr>
                <w:sz w:val="20"/>
                <w:szCs w:val="20"/>
                <w:lang w:eastAsia="en-CA"/>
              </w:rPr>
              <w:t>0.46</w:t>
            </w:r>
          </w:p>
        </w:tc>
        <w:tc>
          <w:tcPr>
            <w:tcW w:w="371" w:type="pct"/>
            <w:shd w:val="clear" w:color="auto" w:fill="auto"/>
            <w:noWrap/>
            <w:tcMar>
              <w:right w:w="144" w:type="dxa"/>
            </w:tcMar>
          </w:tcPr>
          <w:p w14:paraId="2A3F175B" w14:textId="77777777" w:rsidR="00047D70" w:rsidRPr="004732E7" w:rsidRDefault="00047D70" w:rsidP="00136FFA">
            <w:pPr>
              <w:jc w:val="center"/>
              <w:rPr>
                <w:sz w:val="20"/>
                <w:szCs w:val="20"/>
                <w:lang w:eastAsia="en-CA"/>
              </w:rPr>
            </w:pPr>
            <w:r w:rsidRPr="004732E7">
              <w:rPr>
                <w:sz w:val="20"/>
                <w:szCs w:val="20"/>
                <w:lang w:eastAsia="en-CA"/>
              </w:rPr>
              <w:t>Sep-17</w:t>
            </w:r>
          </w:p>
        </w:tc>
      </w:tr>
      <w:tr w:rsidR="00C236C1" w:rsidRPr="004732E7" w14:paraId="38D440FE"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47DD6534" w14:textId="77777777" w:rsidR="00047D70" w:rsidRPr="004732E7" w:rsidRDefault="00047D70" w:rsidP="00136FFA">
            <w:pPr>
              <w:jc w:val="left"/>
              <w:rPr>
                <w:sz w:val="20"/>
                <w:szCs w:val="20"/>
                <w:lang w:eastAsia="en-CA"/>
              </w:rPr>
            </w:pPr>
            <w:r>
              <w:rPr>
                <w:sz w:val="20"/>
                <w:szCs w:val="20"/>
                <w:lang w:eastAsia="en-CA"/>
              </w:rPr>
              <w:t>6</w:t>
            </w:r>
          </w:p>
        </w:tc>
        <w:tc>
          <w:tcPr>
            <w:tcW w:w="689" w:type="pct"/>
          </w:tcPr>
          <w:p w14:paraId="13806458" w14:textId="77777777" w:rsidR="00047D70" w:rsidRPr="004732E7" w:rsidRDefault="00047D70" w:rsidP="00136FFA">
            <w:pPr>
              <w:jc w:val="left"/>
              <w:rPr>
                <w:sz w:val="20"/>
                <w:szCs w:val="20"/>
                <w:lang w:val="en-GB"/>
              </w:rPr>
            </w:pPr>
            <w:r w:rsidRPr="004732E7">
              <w:rPr>
                <w:sz w:val="20"/>
                <w:szCs w:val="20"/>
                <w:lang w:val="en-GB"/>
              </w:rPr>
              <w:t>Kyrgyzstan</w:t>
            </w:r>
          </w:p>
        </w:tc>
        <w:tc>
          <w:tcPr>
            <w:tcW w:w="493" w:type="pct"/>
            <w:shd w:val="clear" w:color="auto" w:fill="auto"/>
            <w:noWrap/>
          </w:tcPr>
          <w:p w14:paraId="3F963F63" w14:textId="77777777" w:rsidR="00047D70" w:rsidRPr="004732E7" w:rsidRDefault="00047D70" w:rsidP="00136FFA">
            <w:pPr>
              <w:jc w:val="left"/>
              <w:rPr>
                <w:sz w:val="20"/>
                <w:szCs w:val="20"/>
                <w:lang w:eastAsia="en-CA"/>
              </w:rPr>
            </w:pPr>
            <w:r w:rsidRPr="004732E7">
              <w:rPr>
                <w:sz w:val="20"/>
                <w:szCs w:val="20"/>
                <w:lang w:val="en-GB"/>
              </w:rPr>
              <w:t>UNDP</w:t>
            </w:r>
          </w:p>
        </w:tc>
        <w:tc>
          <w:tcPr>
            <w:tcW w:w="886" w:type="pct"/>
            <w:shd w:val="clear" w:color="auto" w:fill="auto"/>
            <w:noWrap/>
          </w:tcPr>
          <w:p w14:paraId="020A9462" w14:textId="77777777" w:rsidR="00047D70" w:rsidRPr="004732E7" w:rsidRDefault="00047D70" w:rsidP="00136FFA">
            <w:pPr>
              <w:jc w:val="left"/>
              <w:rPr>
                <w:sz w:val="20"/>
                <w:szCs w:val="20"/>
                <w:lang w:eastAsia="en-CA"/>
              </w:rPr>
            </w:pPr>
            <w:r w:rsidRPr="004732E7">
              <w:rPr>
                <w:sz w:val="20"/>
                <w:szCs w:val="20"/>
                <w:lang w:eastAsia="en-CA"/>
              </w:rPr>
              <w:t>Commercial refrigeration</w:t>
            </w:r>
          </w:p>
        </w:tc>
        <w:tc>
          <w:tcPr>
            <w:tcW w:w="640" w:type="pct"/>
            <w:shd w:val="clear" w:color="auto" w:fill="auto"/>
            <w:noWrap/>
          </w:tcPr>
          <w:p w14:paraId="6AEB17CA"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tcPr>
          <w:p w14:paraId="57FC9652" w14:textId="77777777" w:rsidR="00047D70" w:rsidRPr="004732E7" w:rsidRDefault="00047D70" w:rsidP="00136FFA">
            <w:pPr>
              <w:jc w:val="right"/>
              <w:rPr>
                <w:sz w:val="20"/>
                <w:szCs w:val="20"/>
                <w:lang w:eastAsia="en-CA"/>
              </w:rPr>
            </w:pPr>
            <w:r w:rsidRPr="004732E7">
              <w:rPr>
                <w:sz w:val="20"/>
                <w:szCs w:val="20"/>
                <w:lang w:eastAsia="en-CA"/>
              </w:rPr>
              <w:t>180,000</w:t>
            </w:r>
          </w:p>
        </w:tc>
        <w:tc>
          <w:tcPr>
            <w:tcW w:w="542" w:type="pct"/>
            <w:shd w:val="clear" w:color="auto" w:fill="auto"/>
            <w:noWrap/>
            <w:tcMar>
              <w:right w:w="144" w:type="dxa"/>
            </w:tcMar>
          </w:tcPr>
          <w:p w14:paraId="101FB4F6" w14:textId="77777777" w:rsidR="00047D70" w:rsidRPr="004732E7" w:rsidRDefault="00047D70" w:rsidP="00136FFA">
            <w:pPr>
              <w:jc w:val="right"/>
              <w:rPr>
                <w:sz w:val="20"/>
                <w:szCs w:val="20"/>
                <w:lang w:eastAsia="en-CA"/>
              </w:rPr>
            </w:pPr>
            <w:r w:rsidRPr="004732E7">
              <w:rPr>
                <w:iCs/>
                <w:sz w:val="20"/>
                <w:szCs w:val="20"/>
                <w:lang w:val="en-US"/>
              </w:rPr>
              <w:t>50% of new unit</w:t>
            </w:r>
          </w:p>
        </w:tc>
        <w:tc>
          <w:tcPr>
            <w:tcW w:w="295" w:type="pct"/>
            <w:shd w:val="clear" w:color="auto" w:fill="auto"/>
            <w:tcMar>
              <w:right w:w="144" w:type="dxa"/>
            </w:tcMar>
          </w:tcPr>
          <w:p w14:paraId="2B6E0DCC" w14:textId="77777777" w:rsidR="00047D70" w:rsidRPr="004732E7" w:rsidRDefault="00047D70" w:rsidP="00136FFA">
            <w:pPr>
              <w:jc w:val="right"/>
              <w:rPr>
                <w:sz w:val="20"/>
                <w:szCs w:val="20"/>
                <w:lang w:val="en-GB"/>
              </w:rPr>
            </w:pPr>
            <w:r w:rsidRPr="004732E7">
              <w:rPr>
                <w:sz w:val="20"/>
                <w:szCs w:val="20"/>
                <w:lang w:eastAsia="en-CA"/>
              </w:rPr>
              <w:t>n/a</w:t>
            </w:r>
          </w:p>
        </w:tc>
        <w:tc>
          <w:tcPr>
            <w:tcW w:w="296" w:type="pct"/>
            <w:shd w:val="clear" w:color="auto" w:fill="auto"/>
            <w:noWrap/>
            <w:tcMar>
              <w:right w:w="144" w:type="dxa"/>
            </w:tcMar>
          </w:tcPr>
          <w:p w14:paraId="38140913" w14:textId="77777777" w:rsidR="00047D70" w:rsidRPr="004732E7" w:rsidRDefault="00047D70" w:rsidP="00136FFA">
            <w:pPr>
              <w:jc w:val="right"/>
              <w:rPr>
                <w:sz w:val="20"/>
                <w:szCs w:val="20"/>
                <w:lang w:eastAsia="en-CA"/>
              </w:rPr>
            </w:pPr>
            <w:r w:rsidRPr="004732E7">
              <w:rPr>
                <w:sz w:val="20"/>
                <w:szCs w:val="20"/>
                <w:lang w:eastAsia="en-CA"/>
              </w:rPr>
              <w:t>66</w:t>
            </w:r>
          </w:p>
        </w:tc>
        <w:tc>
          <w:tcPr>
            <w:tcW w:w="248" w:type="pct"/>
            <w:shd w:val="clear" w:color="auto" w:fill="auto"/>
            <w:noWrap/>
            <w:tcMar>
              <w:right w:w="144" w:type="dxa"/>
            </w:tcMar>
          </w:tcPr>
          <w:p w14:paraId="73AD000E" w14:textId="77777777" w:rsidR="00047D70" w:rsidRPr="004732E7" w:rsidRDefault="00047D70" w:rsidP="00136FFA">
            <w:pPr>
              <w:jc w:val="right"/>
              <w:rPr>
                <w:sz w:val="20"/>
                <w:szCs w:val="20"/>
                <w:lang w:eastAsia="en-CA"/>
              </w:rPr>
            </w:pPr>
            <w:r w:rsidRPr="004732E7">
              <w:rPr>
                <w:sz w:val="20"/>
                <w:szCs w:val="20"/>
                <w:lang w:eastAsia="en-CA"/>
              </w:rPr>
              <w:t>0.04</w:t>
            </w:r>
          </w:p>
        </w:tc>
        <w:tc>
          <w:tcPr>
            <w:tcW w:w="371" w:type="pct"/>
            <w:shd w:val="clear" w:color="auto" w:fill="auto"/>
            <w:noWrap/>
            <w:tcMar>
              <w:right w:w="144" w:type="dxa"/>
            </w:tcMar>
          </w:tcPr>
          <w:p w14:paraId="4EE81757" w14:textId="77777777" w:rsidR="00047D70" w:rsidRPr="004732E7" w:rsidRDefault="00047D70" w:rsidP="00136FFA">
            <w:pPr>
              <w:jc w:val="center"/>
              <w:rPr>
                <w:sz w:val="20"/>
                <w:szCs w:val="20"/>
                <w:lang w:eastAsia="en-CA"/>
              </w:rPr>
            </w:pPr>
            <w:r w:rsidRPr="004732E7">
              <w:rPr>
                <w:sz w:val="20"/>
                <w:szCs w:val="20"/>
                <w:lang w:eastAsia="en-CA"/>
              </w:rPr>
              <w:t>Dec-21</w:t>
            </w:r>
          </w:p>
        </w:tc>
      </w:tr>
      <w:tr w:rsidR="00C236C1" w:rsidRPr="004732E7" w14:paraId="2DD6F5D3"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41CE28B0" w14:textId="77777777" w:rsidR="00047D70" w:rsidRPr="004732E7" w:rsidRDefault="00047D70" w:rsidP="00136FFA">
            <w:pPr>
              <w:jc w:val="left"/>
              <w:rPr>
                <w:sz w:val="20"/>
                <w:szCs w:val="20"/>
                <w:lang w:eastAsia="en-CA"/>
              </w:rPr>
            </w:pPr>
            <w:r>
              <w:rPr>
                <w:sz w:val="20"/>
                <w:szCs w:val="20"/>
                <w:lang w:eastAsia="en-CA"/>
              </w:rPr>
              <w:t>7</w:t>
            </w:r>
          </w:p>
        </w:tc>
        <w:tc>
          <w:tcPr>
            <w:tcW w:w="689" w:type="pct"/>
          </w:tcPr>
          <w:p w14:paraId="1CFBCEAB" w14:textId="77777777" w:rsidR="00047D70" w:rsidRPr="004732E7" w:rsidRDefault="00047D70" w:rsidP="00136FFA">
            <w:pPr>
              <w:jc w:val="left"/>
              <w:rPr>
                <w:sz w:val="20"/>
                <w:szCs w:val="20"/>
                <w:lang w:eastAsia="en-CA"/>
              </w:rPr>
            </w:pPr>
            <w:r w:rsidRPr="004732E7">
              <w:rPr>
                <w:sz w:val="20"/>
                <w:szCs w:val="20"/>
                <w:lang w:eastAsia="en-CA"/>
              </w:rPr>
              <w:t>Madagascar*</w:t>
            </w:r>
          </w:p>
        </w:tc>
        <w:tc>
          <w:tcPr>
            <w:tcW w:w="493" w:type="pct"/>
            <w:shd w:val="clear" w:color="auto" w:fill="auto"/>
            <w:noWrap/>
            <w:hideMark/>
          </w:tcPr>
          <w:p w14:paraId="03342ABA" w14:textId="77777777" w:rsidR="00047D70" w:rsidRPr="004732E7" w:rsidRDefault="00047D70" w:rsidP="00136FFA">
            <w:pPr>
              <w:jc w:val="left"/>
              <w:rPr>
                <w:sz w:val="20"/>
                <w:szCs w:val="20"/>
                <w:lang w:eastAsia="en-CA"/>
              </w:rPr>
            </w:pPr>
            <w:r w:rsidRPr="004732E7">
              <w:rPr>
                <w:sz w:val="20"/>
                <w:szCs w:val="20"/>
                <w:lang w:eastAsia="en-CA"/>
              </w:rPr>
              <w:t>UNIDO</w:t>
            </w:r>
          </w:p>
        </w:tc>
        <w:tc>
          <w:tcPr>
            <w:tcW w:w="886" w:type="pct"/>
            <w:shd w:val="clear" w:color="auto" w:fill="auto"/>
            <w:noWrap/>
            <w:hideMark/>
          </w:tcPr>
          <w:p w14:paraId="0357C251" w14:textId="77777777" w:rsidR="00047D70" w:rsidRPr="004732E7" w:rsidRDefault="00047D70" w:rsidP="00136FFA">
            <w:pPr>
              <w:jc w:val="left"/>
              <w:rPr>
                <w:sz w:val="20"/>
                <w:szCs w:val="20"/>
                <w:lang w:eastAsia="en-CA"/>
              </w:rPr>
            </w:pPr>
            <w:r w:rsidRPr="004732E7">
              <w:rPr>
                <w:sz w:val="20"/>
                <w:szCs w:val="20"/>
                <w:lang w:eastAsia="en-CA"/>
              </w:rPr>
              <w:t>Room AC</w:t>
            </w:r>
          </w:p>
        </w:tc>
        <w:tc>
          <w:tcPr>
            <w:tcW w:w="640" w:type="pct"/>
            <w:shd w:val="clear" w:color="auto" w:fill="auto"/>
            <w:noWrap/>
            <w:hideMark/>
          </w:tcPr>
          <w:p w14:paraId="58C65F5D"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hideMark/>
          </w:tcPr>
          <w:p w14:paraId="4D455D9F" w14:textId="77777777" w:rsidR="00047D70" w:rsidRPr="004732E7" w:rsidRDefault="00047D70" w:rsidP="00136FFA">
            <w:pPr>
              <w:jc w:val="right"/>
              <w:rPr>
                <w:sz w:val="20"/>
                <w:szCs w:val="20"/>
                <w:lang w:eastAsia="en-CA"/>
              </w:rPr>
            </w:pPr>
            <w:r w:rsidRPr="004732E7">
              <w:rPr>
                <w:sz w:val="20"/>
                <w:szCs w:val="20"/>
                <w:lang w:eastAsia="en-CA"/>
              </w:rPr>
              <w:t>120,000</w:t>
            </w:r>
          </w:p>
        </w:tc>
        <w:tc>
          <w:tcPr>
            <w:tcW w:w="542" w:type="pct"/>
            <w:shd w:val="clear" w:color="auto" w:fill="auto"/>
            <w:noWrap/>
            <w:tcMar>
              <w:right w:w="144" w:type="dxa"/>
            </w:tcMar>
            <w:hideMark/>
          </w:tcPr>
          <w:p w14:paraId="79258E6D" w14:textId="77777777" w:rsidR="00047D70" w:rsidRPr="004732E7" w:rsidRDefault="00047D70" w:rsidP="00136FFA">
            <w:pPr>
              <w:jc w:val="right"/>
              <w:rPr>
                <w:sz w:val="20"/>
                <w:szCs w:val="20"/>
                <w:lang w:eastAsia="en-CA"/>
              </w:rPr>
            </w:pPr>
            <w:r w:rsidRPr="004732E7">
              <w:rPr>
                <w:sz w:val="20"/>
                <w:szCs w:val="20"/>
                <w:lang w:eastAsia="en-CA"/>
              </w:rPr>
              <w:t>n/a</w:t>
            </w:r>
          </w:p>
        </w:tc>
        <w:tc>
          <w:tcPr>
            <w:tcW w:w="295" w:type="pct"/>
            <w:shd w:val="clear" w:color="auto" w:fill="auto"/>
            <w:tcMar>
              <w:right w:w="144" w:type="dxa"/>
            </w:tcMar>
          </w:tcPr>
          <w:p w14:paraId="30D5DA7E" w14:textId="77777777" w:rsidR="00047D70" w:rsidRPr="004732E7" w:rsidRDefault="00047D70" w:rsidP="00136FFA">
            <w:pPr>
              <w:jc w:val="right"/>
              <w:rPr>
                <w:sz w:val="20"/>
                <w:szCs w:val="20"/>
                <w:highlight w:val="yellow"/>
                <w:lang w:val="en-GB"/>
              </w:rPr>
            </w:pPr>
            <w:r w:rsidRPr="004732E7">
              <w:rPr>
                <w:sz w:val="20"/>
                <w:szCs w:val="20"/>
                <w:lang w:val="en-GB"/>
              </w:rPr>
              <w:t>6</w:t>
            </w:r>
          </w:p>
        </w:tc>
        <w:tc>
          <w:tcPr>
            <w:tcW w:w="296" w:type="pct"/>
            <w:shd w:val="clear" w:color="auto" w:fill="auto"/>
            <w:noWrap/>
            <w:tcMar>
              <w:right w:w="144" w:type="dxa"/>
            </w:tcMar>
            <w:hideMark/>
          </w:tcPr>
          <w:p w14:paraId="172BE706" w14:textId="77777777" w:rsidR="00047D70" w:rsidRPr="004732E7" w:rsidRDefault="00047D70" w:rsidP="00136FFA">
            <w:pPr>
              <w:jc w:val="right"/>
              <w:rPr>
                <w:sz w:val="20"/>
                <w:szCs w:val="20"/>
                <w:lang w:eastAsia="en-CA"/>
              </w:rPr>
            </w:pPr>
            <w:r w:rsidRPr="004732E7">
              <w:rPr>
                <w:sz w:val="20"/>
                <w:szCs w:val="20"/>
                <w:lang w:eastAsia="en-CA"/>
              </w:rPr>
              <w:t>n/a</w:t>
            </w:r>
          </w:p>
        </w:tc>
        <w:tc>
          <w:tcPr>
            <w:tcW w:w="248" w:type="pct"/>
            <w:shd w:val="clear" w:color="auto" w:fill="auto"/>
            <w:noWrap/>
            <w:tcMar>
              <w:right w:w="144" w:type="dxa"/>
            </w:tcMar>
            <w:hideMark/>
          </w:tcPr>
          <w:p w14:paraId="0A4A7D17" w14:textId="77777777" w:rsidR="00047D70" w:rsidRPr="004732E7" w:rsidRDefault="00047D70" w:rsidP="00136FFA">
            <w:pPr>
              <w:jc w:val="right"/>
              <w:rPr>
                <w:sz w:val="20"/>
                <w:szCs w:val="20"/>
                <w:lang w:eastAsia="en-CA"/>
              </w:rPr>
            </w:pPr>
            <w:r w:rsidRPr="004732E7">
              <w:rPr>
                <w:sz w:val="20"/>
                <w:szCs w:val="20"/>
                <w:lang w:eastAsia="en-CA"/>
              </w:rPr>
              <w:t>n/a</w:t>
            </w:r>
          </w:p>
        </w:tc>
        <w:tc>
          <w:tcPr>
            <w:tcW w:w="371" w:type="pct"/>
            <w:shd w:val="clear" w:color="auto" w:fill="auto"/>
            <w:noWrap/>
            <w:tcMar>
              <w:right w:w="144" w:type="dxa"/>
            </w:tcMar>
            <w:hideMark/>
          </w:tcPr>
          <w:p w14:paraId="66AD9FC3" w14:textId="77777777" w:rsidR="00047D70" w:rsidRPr="004732E7" w:rsidRDefault="00047D70" w:rsidP="00136FFA">
            <w:pPr>
              <w:jc w:val="center"/>
              <w:rPr>
                <w:sz w:val="20"/>
                <w:szCs w:val="20"/>
                <w:highlight w:val="yellow"/>
                <w:lang w:eastAsia="en-CA"/>
              </w:rPr>
            </w:pPr>
            <w:r w:rsidRPr="004732E7">
              <w:rPr>
                <w:sz w:val="20"/>
                <w:szCs w:val="20"/>
                <w:lang w:eastAsia="en-CA"/>
              </w:rPr>
              <w:t>Mar-22</w:t>
            </w:r>
          </w:p>
        </w:tc>
      </w:tr>
      <w:tr w:rsidR="00C236C1" w:rsidRPr="004732E7" w14:paraId="05D699C4"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2AA16E67" w14:textId="77777777" w:rsidR="00047D70" w:rsidRPr="004732E7" w:rsidRDefault="00047D70" w:rsidP="00136FFA">
            <w:pPr>
              <w:jc w:val="left"/>
              <w:rPr>
                <w:sz w:val="20"/>
                <w:szCs w:val="20"/>
                <w:lang w:eastAsia="en-CA"/>
              </w:rPr>
            </w:pPr>
            <w:r>
              <w:rPr>
                <w:sz w:val="20"/>
                <w:szCs w:val="20"/>
                <w:lang w:eastAsia="en-CA"/>
              </w:rPr>
              <w:t>8</w:t>
            </w:r>
          </w:p>
        </w:tc>
        <w:tc>
          <w:tcPr>
            <w:tcW w:w="689" w:type="pct"/>
          </w:tcPr>
          <w:p w14:paraId="0E153B97" w14:textId="77777777" w:rsidR="00047D70" w:rsidRPr="004732E7" w:rsidRDefault="00047D70" w:rsidP="00136FFA">
            <w:pPr>
              <w:jc w:val="left"/>
              <w:rPr>
                <w:sz w:val="20"/>
                <w:szCs w:val="20"/>
                <w:lang w:eastAsia="en-CA"/>
              </w:rPr>
            </w:pPr>
            <w:r w:rsidRPr="004732E7">
              <w:rPr>
                <w:sz w:val="20"/>
                <w:szCs w:val="20"/>
                <w:lang w:eastAsia="en-CA"/>
              </w:rPr>
              <w:t>Malaysia</w:t>
            </w:r>
          </w:p>
        </w:tc>
        <w:tc>
          <w:tcPr>
            <w:tcW w:w="493" w:type="pct"/>
            <w:shd w:val="clear" w:color="auto" w:fill="auto"/>
            <w:noWrap/>
            <w:hideMark/>
          </w:tcPr>
          <w:p w14:paraId="5F9BBEFC"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hideMark/>
          </w:tcPr>
          <w:p w14:paraId="74FAAD0C" w14:textId="4BFB5429" w:rsidR="00047D70" w:rsidRPr="004732E7" w:rsidRDefault="00047D70" w:rsidP="00136FFA">
            <w:pPr>
              <w:jc w:val="left"/>
              <w:rPr>
                <w:sz w:val="20"/>
                <w:szCs w:val="20"/>
                <w:lang w:eastAsia="en-CA"/>
              </w:rPr>
            </w:pPr>
            <w:r w:rsidRPr="004732E7">
              <w:rPr>
                <w:sz w:val="20"/>
                <w:szCs w:val="20"/>
                <w:lang w:eastAsia="en-CA"/>
              </w:rPr>
              <w:t>Room AC/Commercial AC</w:t>
            </w:r>
          </w:p>
        </w:tc>
        <w:tc>
          <w:tcPr>
            <w:tcW w:w="640" w:type="pct"/>
            <w:shd w:val="clear" w:color="auto" w:fill="auto"/>
            <w:noWrap/>
            <w:hideMark/>
          </w:tcPr>
          <w:p w14:paraId="4FCDADF4" w14:textId="0BCDF591" w:rsidR="00047D70" w:rsidRPr="004732E7" w:rsidRDefault="00047D70" w:rsidP="00136FFA">
            <w:pPr>
              <w:jc w:val="left"/>
              <w:rPr>
                <w:sz w:val="20"/>
                <w:szCs w:val="20"/>
                <w:lang w:eastAsia="en-CA"/>
              </w:rPr>
            </w:pPr>
            <w:r w:rsidRPr="004732E7">
              <w:rPr>
                <w:sz w:val="20"/>
                <w:szCs w:val="20"/>
                <w:lang w:eastAsia="en-CA"/>
              </w:rPr>
              <w:t>HFC-32/CO</w:t>
            </w:r>
            <w:r w:rsidRPr="004732E7">
              <w:rPr>
                <w:sz w:val="20"/>
                <w:szCs w:val="20"/>
                <w:vertAlign w:val="subscript"/>
                <w:lang w:eastAsia="en-CA"/>
              </w:rPr>
              <w:t>2</w:t>
            </w:r>
          </w:p>
        </w:tc>
        <w:tc>
          <w:tcPr>
            <w:tcW w:w="394" w:type="pct"/>
            <w:shd w:val="clear" w:color="auto" w:fill="auto"/>
            <w:noWrap/>
            <w:tcMar>
              <w:right w:w="144" w:type="dxa"/>
            </w:tcMar>
            <w:hideMark/>
          </w:tcPr>
          <w:p w14:paraId="20974894" w14:textId="77777777" w:rsidR="00047D70" w:rsidRPr="004732E7" w:rsidRDefault="00047D70" w:rsidP="00136FFA">
            <w:pPr>
              <w:jc w:val="right"/>
              <w:rPr>
                <w:sz w:val="20"/>
                <w:szCs w:val="20"/>
                <w:lang w:eastAsia="en-CA"/>
              </w:rPr>
            </w:pPr>
            <w:r w:rsidRPr="004732E7">
              <w:rPr>
                <w:sz w:val="20"/>
                <w:szCs w:val="20"/>
                <w:lang w:eastAsia="en-CA"/>
              </w:rPr>
              <w:t>98,000</w:t>
            </w:r>
          </w:p>
        </w:tc>
        <w:tc>
          <w:tcPr>
            <w:tcW w:w="542" w:type="pct"/>
            <w:shd w:val="clear" w:color="auto" w:fill="auto"/>
            <w:noWrap/>
            <w:tcMar>
              <w:right w:w="144" w:type="dxa"/>
            </w:tcMar>
            <w:hideMark/>
          </w:tcPr>
          <w:p w14:paraId="66C80E8F" w14:textId="77777777" w:rsidR="00047D70" w:rsidRPr="004732E7" w:rsidRDefault="00047D70" w:rsidP="00136FFA">
            <w:pPr>
              <w:jc w:val="right"/>
              <w:rPr>
                <w:sz w:val="20"/>
                <w:szCs w:val="20"/>
                <w:lang w:eastAsia="en-CA"/>
              </w:rPr>
            </w:pPr>
            <w:r w:rsidRPr="004732E7">
              <w:rPr>
                <w:sz w:val="20"/>
                <w:szCs w:val="20"/>
                <w:lang w:eastAsia="en-CA"/>
              </w:rPr>
              <w:t>110,000</w:t>
            </w:r>
          </w:p>
        </w:tc>
        <w:tc>
          <w:tcPr>
            <w:tcW w:w="295" w:type="pct"/>
            <w:shd w:val="clear" w:color="auto" w:fill="auto"/>
            <w:tcMar>
              <w:right w:w="144" w:type="dxa"/>
            </w:tcMar>
          </w:tcPr>
          <w:p w14:paraId="23E37804" w14:textId="77777777" w:rsidR="00047D70" w:rsidRPr="004732E7" w:rsidRDefault="00047D70" w:rsidP="00136FFA">
            <w:pPr>
              <w:jc w:val="right"/>
              <w:rPr>
                <w:sz w:val="20"/>
                <w:szCs w:val="20"/>
                <w:lang w:val="en-GB"/>
              </w:rPr>
            </w:pPr>
            <w:r w:rsidRPr="004732E7">
              <w:rPr>
                <w:sz w:val="20"/>
                <w:szCs w:val="20"/>
                <w:lang w:val="en-GB"/>
              </w:rPr>
              <w:t>4</w:t>
            </w:r>
          </w:p>
        </w:tc>
        <w:tc>
          <w:tcPr>
            <w:tcW w:w="296" w:type="pct"/>
            <w:shd w:val="clear" w:color="auto" w:fill="auto"/>
            <w:noWrap/>
            <w:tcMar>
              <w:right w:w="144" w:type="dxa"/>
            </w:tcMar>
            <w:hideMark/>
          </w:tcPr>
          <w:p w14:paraId="687FF2CA" w14:textId="77777777" w:rsidR="00047D70" w:rsidRPr="004732E7" w:rsidRDefault="00047D70" w:rsidP="00136FFA">
            <w:pPr>
              <w:jc w:val="right"/>
              <w:rPr>
                <w:sz w:val="20"/>
                <w:szCs w:val="20"/>
                <w:lang w:eastAsia="en-CA"/>
              </w:rPr>
            </w:pPr>
            <w:r w:rsidRPr="004732E7">
              <w:rPr>
                <w:sz w:val="20"/>
                <w:szCs w:val="20"/>
                <w:lang w:eastAsia="en-CA"/>
              </w:rPr>
              <w:t>83</w:t>
            </w:r>
          </w:p>
        </w:tc>
        <w:tc>
          <w:tcPr>
            <w:tcW w:w="248" w:type="pct"/>
            <w:shd w:val="clear" w:color="auto" w:fill="auto"/>
            <w:noWrap/>
            <w:tcMar>
              <w:right w:w="144" w:type="dxa"/>
            </w:tcMar>
            <w:hideMark/>
          </w:tcPr>
          <w:p w14:paraId="0F921836" w14:textId="77777777" w:rsidR="00047D70" w:rsidRPr="004732E7" w:rsidRDefault="00047D70" w:rsidP="00136FFA">
            <w:pPr>
              <w:jc w:val="right"/>
              <w:rPr>
                <w:sz w:val="20"/>
                <w:szCs w:val="20"/>
                <w:lang w:eastAsia="en-CA"/>
              </w:rPr>
            </w:pPr>
            <w:r w:rsidRPr="004732E7">
              <w:rPr>
                <w:sz w:val="20"/>
                <w:szCs w:val="20"/>
                <w:lang w:eastAsia="en-CA"/>
              </w:rPr>
              <w:t>0.20</w:t>
            </w:r>
          </w:p>
        </w:tc>
        <w:tc>
          <w:tcPr>
            <w:tcW w:w="371" w:type="pct"/>
            <w:shd w:val="clear" w:color="auto" w:fill="auto"/>
            <w:noWrap/>
            <w:tcMar>
              <w:right w:w="144" w:type="dxa"/>
            </w:tcMar>
            <w:hideMark/>
          </w:tcPr>
          <w:p w14:paraId="72B78783" w14:textId="77777777" w:rsidR="00047D70" w:rsidRPr="004732E7" w:rsidRDefault="00047D70" w:rsidP="00136FFA">
            <w:pPr>
              <w:jc w:val="center"/>
              <w:rPr>
                <w:sz w:val="20"/>
                <w:szCs w:val="20"/>
                <w:lang w:eastAsia="en-CA"/>
              </w:rPr>
            </w:pPr>
            <w:r w:rsidRPr="004732E7">
              <w:rPr>
                <w:sz w:val="20"/>
                <w:szCs w:val="20"/>
                <w:lang w:eastAsia="en-CA"/>
              </w:rPr>
              <w:t>Apr-17</w:t>
            </w:r>
          </w:p>
        </w:tc>
      </w:tr>
      <w:tr w:rsidR="00C236C1" w:rsidRPr="004732E7" w14:paraId="664B27B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14D59A58" w14:textId="77777777" w:rsidR="00047D70" w:rsidRPr="004732E7" w:rsidRDefault="00047D70" w:rsidP="00136FFA">
            <w:pPr>
              <w:jc w:val="left"/>
              <w:rPr>
                <w:sz w:val="20"/>
                <w:szCs w:val="20"/>
                <w:lang w:eastAsia="en-CA"/>
              </w:rPr>
            </w:pPr>
            <w:r>
              <w:rPr>
                <w:sz w:val="20"/>
                <w:szCs w:val="20"/>
                <w:lang w:eastAsia="en-CA"/>
              </w:rPr>
              <w:t>9</w:t>
            </w:r>
          </w:p>
        </w:tc>
        <w:tc>
          <w:tcPr>
            <w:tcW w:w="689" w:type="pct"/>
          </w:tcPr>
          <w:p w14:paraId="618EE6E7" w14:textId="77777777" w:rsidR="00047D70" w:rsidRPr="004732E7" w:rsidRDefault="00047D70" w:rsidP="00136FFA">
            <w:pPr>
              <w:jc w:val="left"/>
              <w:rPr>
                <w:sz w:val="20"/>
                <w:szCs w:val="20"/>
                <w:lang w:eastAsia="en-CA"/>
              </w:rPr>
            </w:pPr>
            <w:r w:rsidRPr="004732E7">
              <w:rPr>
                <w:sz w:val="20"/>
                <w:szCs w:val="20"/>
                <w:lang w:eastAsia="en-CA"/>
              </w:rPr>
              <w:t>Maldives</w:t>
            </w:r>
          </w:p>
        </w:tc>
        <w:tc>
          <w:tcPr>
            <w:tcW w:w="493" w:type="pct"/>
            <w:shd w:val="clear" w:color="auto" w:fill="auto"/>
            <w:noWrap/>
            <w:hideMark/>
          </w:tcPr>
          <w:p w14:paraId="423D09F4"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hideMark/>
          </w:tcPr>
          <w:p w14:paraId="3AB3ADE8" w14:textId="03D88C7A" w:rsidR="00047D70" w:rsidRPr="004732E7" w:rsidRDefault="00047D70" w:rsidP="00136FFA">
            <w:pPr>
              <w:jc w:val="left"/>
              <w:rPr>
                <w:sz w:val="20"/>
                <w:szCs w:val="20"/>
                <w:lang w:eastAsia="en-CA"/>
              </w:rPr>
            </w:pPr>
            <w:r w:rsidRPr="004732E7">
              <w:rPr>
                <w:sz w:val="20"/>
                <w:szCs w:val="20"/>
                <w:lang w:eastAsia="en-CA"/>
              </w:rPr>
              <w:t>Room AC</w:t>
            </w:r>
            <w:r>
              <w:rPr>
                <w:sz w:val="20"/>
                <w:szCs w:val="20"/>
                <w:lang w:eastAsia="en-CA"/>
              </w:rPr>
              <w:t>/</w:t>
            </w:r>
            <w:r w:rsidRPr="004732E7">
              <w:rPr>
                <w:sz w:val="20"/>
                <w:szCs w:val="20"/>
                <w:lang w:eastAsia="en-CA"/>
              </w:rPr>
              <w:t>Fisher</w:t>
            </w:r>
            <w:r>
              <w:rPr>
                <w:sz w:val="20"/>
                <w:szCs w:val="20"/>
                <w:lang w:eastAsia="en-CA"/>
              </w:rPr>
              <w:t>ies</w:t>
            </w:r>
          </w:p>
        </w:tc>
        <w:tc>
          <w:tcPr>
            <w:tcW w:w="640" w:type="pct"/>
            <w:shd w:val="clear" w:color="auto" w:fill="auto"/>
            <w:noWrap/>
            <w:hideMark/>
          </w:tcPr>
          <w:p w14:paraId="1A237613" w14:textId="554051CF" w:rsidR="00047D70" w:rsidRPr="004732E7" w:rsidRDefault="00047D70" w:rsidP="001C393A">
            <w:pPr>
              <w:ind w:right="-228"/>
              <w:jc w:val="left"/>
              <w:rPr>
                <w:sz w:val="20"/>
                <w:szCs w:val="20"/>
                <w:lang w:eastAsia="en-CA"/>
              </w:rPr>
            </w:pPr>
            <w:r w:rsidRPr="004732E7">
              <w:rPr>
                <w:sz w:val="20"/>
                <w:szCs w:val="20"/>
                <w:lang w:eastAsia="en-CA"/>
              </w:rPr>
              <w:t>HFC-32/R</w:t>
            </w:r>
            <w:r>
              <w:rPr>
                <w:sz w:val="20"/>
                <w:szCs w:val="20"/>
                <w:lang w:eastAsia="en-CA"/>
              </w:rPr>
              <w:noBreakHyphen/>
            </w:r>
            <w:r w:rsidRPr="004732E7">
              <w:rPr>
                <w:sz w:val="20"/>
                <w:szCs w:val="20"/>
                <w:lang w:eastAsia="en-CA"/>
              </w:rPr>
              <w:t>438A*</w:t>
            </w:r>
            <w:r w:rsidR="00714C85">
              <w:rPr>
                <w:sz w:val="20"/>
                <w:szCs w:val="20"/>
                <w:lang w:eastAsia="en-CA"/>
              </w:rPr>
              <w:t>*</w:t>
            </w:r>
          </w:p>
        </w:tc>
        <w:tc>
          <w:tcPr>
            <w:tcW w:w="394" w:type="pct"/>
            <w:shd w:val="clear" w:color="auto" w:fill="auto"/>
            <w:noWrap/>
            <w:tcMar>
              <w:right w:w="144" w:type="dxa"/>
            </w:tcMar>
            <w:hideMark/>
          </w:tcPr>
          <w:p w14:paraId="5D7573BE" w14:textId="77777777" w:rsidR="00047D70" w:rsidRPr="004732E7" w:rsidRDefault="00047D70" w:rsidP="00136FFA">
            <w:pPr>
              <w:jc w:val="right"/>
              <w:rPr>
                <w:sz w:val="20"/>
                <w:szCs w:val="20"/>
                <w:lang w:eastAsia="en-CA"/>
              </w:rPr>
            </w:pPr>
            <w:r w:rsidRPr="004732E7">
              <w:rPr>
                <w:sz w:val="20"/>
                <w:szCs w:val="20"/>
                <w:lang w:eastAsia="en-CA"/>
              </w:rPr>
              <w:t>220,000</w:t>
            </w:r>
          </w:p>
        </w:tc>
        <w:tc>
          <w:tcPr>
            <w:tcW w:w="542" w:type="pct"/>
            <w:shd w:val="clear" w:color="auto" w:fill="auto"/>
            <w:noWrap/>
            <w:tcMar>
              <w:right w:w="144" w:type="dxa"/>
            </w:tcMar>
            <w:hideMark/>
          </w:tcPr>
          <w:p w14:paraId="7DE62CBE" w14:textId="77777777" w:rsidR="00047D70" w:rsidRPr="004732E7" w:rsidRDefault="00047D70" w:rsidP="00136FFA">
            <w:pPr>
              <w:jc w:val="right"/>
              <w:rPr>
                <w:sz w:val="20"/>
                <w:szCs w:val="20"/>
                <w:lang w:eastAsia="en-CA"/>
              </w:rPr>
            </w:pPr>
            <w:r w:rsidRPr="004732E7">
              <w:rPr>
                <w:sz w:val="20"/>
                <w:szCs w:val="20"/>
                <w:lang w:eastAsia="en-CA"/>
              </w:rPr>
              <w:t>369,443</w:t>
            </w:r>
          </w:p>
        </w:tc>
        <w:tc>
          <w:tcPr>
            <w:tcW w:w="295" w:type="pct"/>
            <w:shd w:val="clear" w:color="auto" w:fill="auto"/>
            <w:tcMar>
              <w:right w:w="144" w:type="dxa"/>
            </w:tcMar>
          </w:tcPr>
          <w:p w14:paraId="024F645F" w14:textId="77777777" w:rsidR="00047D70" w:rsidRPr="004732E7" w:rsidRDefault="00047D70" w:rsidP="00136FFA">
            <w:pPr>
              <w:jc w:val="right"/>
              <w:rPr>
                <w:sz w:val="20"/>
                <w:szCs w:val="20"/>
                <w:lang w:val="en-GB"/>
              </w:rPr>
            </w:pPr>
            <w:r w:rsidRPr="004732E7">
              <w:rPr>
                <w:sz w:val="20"/>
                <w:szCs w:val="20"/>
                <w:lang w:val="en-GB"/>
              </w:rPr>
              <w:t>765</w:t>
            </w:r>
          </w:p>
        </w:tc>
        <w:tc>
          <w:tcPr>
            <w:tcW w:w="296" w:type="pct"/>
            <w:shd w:val="clear" w:color="auto" w:fill="auto"/>
            <w:noWrap/>
            <w:tcMar>
              <w:right w:w="144" w:type="dxa"/>
            </w:tcMar>
            <w:hideMark/>
          </w:tcPr>
          <w:p w14:paraId="3ACA40FE" w14:textId="77777777" w:rsidR="00047D70" w:rsidRPr="004732E7" w:rsidRDefault="00047D70" w:rsidP="00136FFA">
            <w:pPr>
              <w:jc w:val="right"/>
              <w:rPr>
                <w:sz w:val="20"/>
                <w:szCs w:val="20"/>
                <w:lang w:eastAsia="en-CA"/>
              </w:rPr>
            </w:pPr>
            <w:r w:rsidRPr="004732E7">
              <w:rPr>
                <w:sz w:val="20"/>
                <w:szCs w:val="20"/>
                <w:lang w:eastAsia="en-CA"/>
              </w:rPr>
              <w:t>150</w:t>
            </w:r>
          </w:p>
        </w:tc>
        <w:tc>
          <w:tcPr>
            <w:tcW w:w="248" w:type="pct"/>
            <w:shd w:val="clear" w:color="auto" w:fill="auto"/>
            <w:noWrap/>
            <w:tcMar>
              <w:right w:w="144" w:type="dxa"/>
            </w:tcMar>
            <w:hideMark/>
          </w:tcPr>
          <w:p w14:paraId="7C2C17C1" w14:textId="77777777" w:rsidR="00047D70" w:rsidRPr="004732E7" w:rsidRDefault="00047D70" w:rsidP="00136FFA">
            <w:pPr>
              <w:jc w:val="right"/>
              <w:rPr>
                <w:sz w:val="20"/>
                <w:szCs w:val="20"/>
                <w:lang w:eastAsia="en-CA"/>
              </w:rPr>
            </w:pPr>
            <w:r w:rsidRPr="004732E7">
              <w:rPr>
                <w:sz w:val="20"/>
                <w:szCs w:val="20"/>
                <w:lang w:eastAsia="en-CA"/>
              </w:rPr>
              <w:t>2.99</w:t>
            </w:r>
          </w:p>
        </w:tc>
        <w:tc>
          <w:tcPr>
            <w:tcW w:w="371" w:type="pct"/>
            <w:shd w:val="clear" w:color="auto" w:fill="auto"/>
            <w:noWrap/>
            <w:tcMar>
              <w:right w:w="144" w:type="dxa"/>
            </w:tcMar>
            <w:hideMark/>
          </w:tcPr>
          <w:p w14:paraId="429842E5" w14:textId="77777777" w:rsidR="00047D70" w:rsidRPr="004732E7" w:rsidRDefault="00047D70" w:rsidP="00136FFA">
            <w:pPr>
              <w:jc w:val="center"/>
              <w:rPr>
                <w:sz w:val="20"/>
                <w:szCs w:val="20"/>
                <w:lang w:eastAsia="en-CA"/>
              </w:rPr>
            </w:pPr>
            <w:r w:rsidRPr="004732E7">
              <w:rPr>
                <w:sz w:val="20"/>
                <w:szCs w:val="20"/>
                <w:lang w:eastAsia="en-CA"/>
              </w:rPr>
              <w:t>Nov-20</w:t>
            </w:r>
          </w:p>
        </w:tc>
      </w:tr>
      <w:tr w:rsidR="00C236C1" w:rsidRPr="004732E7" w14:paraId="5C288FC8"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6C3FF0EC" w14:textId="77777777" w:rsidR="00047D70" w:rsidRPr="004732E7" w:rsidRDefault="00047D70" w:rsidP="00136FFA">
            <w:pPr>
              <w:jc w:val="left"/>
              <w:rPr>
                <w:sz w:val="20"/>
                <w:szCs w:val="20"/>
                <w:lang w:eastAsia="en-CA"/>
              </w:rPr>
            </w:pPr>
            <w:r>
              <w:rPr>
                <w:sz w:val="20"/>
                <w:szCs w:val="20"/>
                <w:lang w:eastAsia="en-CA"/>
              </w:rPr>
              <w:t>10</w:t>
            </w:r>
          </w:p>
        </w:tc>
        <w:tc>
          <w:tcPr>
            <w:tcW w:w="689" w:type="pct"/>
          </w:tcPr>
          <w:p w14:paraId="6C0A6C37" w14:textId="77777777" w:rsidR="00047D70" w:rsidRPr="004732E7" w:rsidRDefault="00047D70" w:rsidP="00136FFA">
            <w:pPr>
              <w:jc w:val="left"/>
              <w:rPr>
                <w:sz w:val="20"/>
                <w:szCs w:val="20"/>
                <w:lang w:eastAsia="en-CA"/>
              </w:rPr>
            </w:pPr>
            <w:r w:rsidRPr="004732E7">
              <w:rPr>
                <w:sz w:val="20"/>
                <w:szCs w:val="20"/>
                <w:lang w:eastAsia="en-CA"/>
              </w:rPr>
              <w:t>Nepal</w:t>
            </w:r>
          </w:p>
        </w:tc>
        <w:tc>
          <w:tcPr>
            <w:tcW w:w="493" w:type="pct"/>
            <w:shd w:val="clear" w:color="auto" w:fill="auto"/>
            <w:noWrap/>
            <w:hideMark/>
          </w:tcPr>
          <w:p w14:paraId="66E67C21"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hideMark/>
          </w:tcPr>
          <w:p w14:paraId="3334EB76" w14:textId="2591E729" w:rsidR="00047D70" w:rsidRPr="004732E7" w:rsidRDefault="00047D70" w:rsidP="001C393A">
            <w:pPr>
              <w:ind w:right="-89"/>
              <w:jc w:val="left"/>
              <w:rPr>
                <w:sz w:val="20"/>
                <w:szCs w:val="20"/>
                <w:lang w:eastAsia="en-CA"/>
              </w:rPr>
            </w:pPr>
            <w:r w:rsidRPr="004732E7">
              <w:rPr>
                <w:sz w:val="20"/>
                <w:szCs w:val="20"/>
                <w:lang w:eastAsia="en-CA"/>
              </w:rPr>
              <w:t>Room AC/Commercial</w:t>
            </w:r>
            <w:r>
              <w:rPr>
                <w:sz w:val="20"/>
                <w:szCs w:val="20"/>
                <w:lang w:eastAsia="en-CA"/>
              </w:rPr>
              <w:t xml:space="preserve"> and i</w:t>
            </w:r>
            <w:r w:rsidRPr="004732E7">
              <w:rPr>
                <w:sz w:val="20"/>
                <w:szCs w:val="20"/>
                <w:lang w:eastAsia="en-CA"/>
              </w:rPr>
              <w:t>ndustrial RAC</w:t>
            </w:r>
          </w:p>
        </w:tc>
        <w:tc>
          <w:tcPr>
            <w:tcW w:w="640" w:type="pct"/>
            <w:shd w:val="clear" w:color="auto" w:fill="auto"/>
            <w:noWrap/>
            <w:hideMark/>
          </w:tcPr>
          <w:p w14:paraId="1039CFCF" w14:textId="77777777" w:rsidR="00047D70" w:rsidRPr="004732E7" w:rsidRDefault="00047D70" w:rsidP="00136FFA">
            <w:pPr>
              <w:jc w:val="left"/>
              <w:rPr>
                <w:sz w:val="20"/>
                <w:szCs w:val="20"/>
                <w:lang w:eastAsia="en-CA"/>
              </w:rPr>
            </w:pPr>
            <w:r w:rsidRPr="004732E7">
              <w:rPr>
                <w:sz w:val="20"/>
                <w:szCs w:val="20"/>
                <w:lang w:eastAsia="en-CA"/>
              </w:rPr>
              <w:t>HFC-32</w:t>
            </w:r>
          </w:p>
        </w:tc>
        <w:tc>
          <w:tcPr>
            <w:tcW w:w="394" w:type="pct"/>
            <w:shd w:val="clear" w:color="auto" w:fill="auto"/>
            <w:noWrap/>
            <w:tcMar>
              <w:right w:w="144" w:type="dxa"/>
            </w:tcMar>
            <w:hideMark/>
          </w:tcPr>
          <w:p w14:paraId="14E5E5AF" w14:textId="77777777" w:rsidR="00047D70" w:rsidRPr="004732E7" w:rsidRDefault="00047D70" w:rsidP="00136FFA">
            <w:pPr>
              <w:jc w:val="right"/>
              <w:rPr>
                <w:sz w:val="20"/>
                <w:szCs w:val="20"/>
                <w:lang w:eastAsia="en-CA"/>
              </w:rPr>
            </w:pPr>
            <w:r w:rsidRPr="004732E7">
              <w:rPr>
                <w:sz w:val="20"/>
                <w:szCs w:val="20"/>
                <w:lang w:eastAsia="en-CA"/>
              </w:rPr>
              <w:t>36,000</w:t>
            </w:r>
          </w:p>
        </w:tc>
        <w:tc>
          <w:tcPr>
            <w:tcW w:w="542" w:type="pct"/>
            <w:shd w:val="clear" w:color="auto" w:fill="auto"/>
            <w:noWrap/>
            <w:tcMar>
              <w:right w:w="144" w:type="dxa"/>
            </w:tcMar>
            <w:hideMark/>
          </w:tcPr>
          <w:p w14:paraId="52A927DD" w14:textId="77777777" w:rsidR="00047D70" w:rsidRPr="004732E7" w:rsidRDefault="00047D70" w:rsidP="00136FFA">
            <w:pPr>
              <w:jc w:val="right"/>
              <w:rPr>
                <w:sz w:val="20"/>
                <w:szCs w:val="20"/>
                <w:lang w:eastAsia="en-CA"/>
              </w:rPr>
            </w:pPr>
            <w:r w:rsidRPr="004732E7">
              <w:rPr>
                <w:sz w:val="20"/>
                <w:szCs w:val="20"/>
                <w:lang w:eastAsia="en-CA"/>
              </w:rPr>
              <w:t>111,607</w:t>
            </w:r>
          </w:p>
        </w:tc>
        <w:tc>
          <w:tcPr>
            <w:tcW w:w="295" w:type="pct"/>
            <w:shd w:val="clear" w:color="auto" w:fill="auto"/>
            <w:tcMar>
              <w:right w:w="144" w:type="dxa"/>
            </w:tcMar>
          </w:tcPr>
          <w:p w14:paraId="3E6B3974" w14:textId="77777777" w:rsidR="00047D70" w:rsidRPr="004732E7" w:rsidRDefault="00047D70" w:rsidP="00136FFA">
            <w:pPr>
              <w:jc w:val="right"/>
              <w:rPr>
                <w:sz w:val="20"/>
                <w:szCs w:val="20"/>
                <w:lang w:val="en-GB"/>
              </w:rPr>
            </w:pPr>
            <w:r w:rsidRPr="004732E7">
              <w:rPr>
                <w:sz w:val="20"/>
                <w:szCs w:val="20"/>
                <w:lang w:val="en-GB"/>
              </w:rPr>
              <w:t>18</w:t>
            </w:r>
          </w:p>
        </w:tc>
        <w:tc>
          <w:tcPr>
            <w:tcW w:w="296" w:type="pct"/>
            <w:shd w:val="clear" w:color="auto" w:fill="auto"/>
            <w:noWrap/>
            <w:tcMar>
              <w:right w:w="144" w:type="dxa"/>
            </w:tcMar>
            <w:hideMark/>
          </w:tcPr>
          <w:p w14:paraId="3287EDC2" w14:textId="77777777" w:rsidR="00047D70" w:rsidRPr="004732E7" w:rsidRDefault="00047D70" w:rsidP="00136FFA">
            <w:pPr>
              <w:jc w:val="right"/>
              <w:rPr>
                <w:sz w:val="20"/>
                <w:szCs w:val="20"/>
                <w:lang w:eastAsia="en-CA"/>
              </w:rPr>
            </w:pPr>
            <w:r w:rsidRPr="004732E7">
              <w:rPr>
                <w:sz w:val="20"/>
                <w:szCs w:val="20"/>
                <w:lang w:eastAsia="en-CA"/>
              </w:rPr>
              <w:t>34</w:t>
            </w:r>
          </w:p>
        </w:tc>
        <w:tc>
          <w:tcPr>
            <w:tcW w:w="248" w:type="pct"/>
            <w:shd w:val="clear" w:color="auto" w:fill="auto"/>
            <w:noWrap/>
            <w:tcMar>
              <w:right w:w="144" w:type="dxa"/>
            </w:tcMar>
            <w:hideMark/>
          </w:tcPr>
          <w:p w14:paraId="23B9046B" w14:textId="77777777" w:rsidR="00047D70" w:rsidRPr="004732E7" w:rsidRDefault="00047D70" w:rsidP="00136FFA">
            <w:pPr>
              <w:jc w:val="right"/>
              <w:rPr>
                <w:sz w:val="20"/>
                <w:szCs w:val="20"/>
                <w:lang w:eastAsia="en-CA"/>
              </w:rPr>
            </w:pPr>
            <w:r w:rsidRPr="004732E7">
              <w:rPr>
                <w:sz w:val="20"/>
                <w:szCs w:val="20"/>
                <w:lang w:eastAsia="en-CA"/>
              </w:rPr>
              <w:t>0.08</w:t>
            </w:r>
          </w:p>
        </w:tc>
        <w:tc>
          <w:tcPr>
            <w:tcW w:w="371" w:type="pct"/>
            <w:shd w:val="clear" w:color="auto" w:fill="auto"/>
            <w:noWrap/>
            <w:tcMar>
              <w:right w:w="144" w:type="dxa"/>
            </w:tcMar>
            <w:hideMark/>
          </w:tcPr>
          <w:p w14:paraId="0BEB47A7" w14:textId="77777777" w:rsidR="00047D70" w:rsidRPr="004732E7" w:rsidRDefault="00047D70" w:rsidP="00136FFA">
            <w:pPr>
              <w:jc w:val="center"/>
              <w:rPr>
                <w:sz w:val="20"/>
                <w:szCs w:val="20"/>
                <w:lang w:eastAsia="en-CA"/>
              </w:rPr>
            </w:pPr>
            <w:r w:rsidRPr="004732E7">
              <w:rPr>
                <w:sz w:val="20"/>
                <w:szCs w:val="20"/>
                <w:lang w:eastAsia="en-CA"/>
              </w:rPr>
              <w:t>Dec-22</w:t>
            </w:r>
          </w:p>
        </w:tc>
      </w:tr>
      <w:tr w:rsidR="00C236C1" w:rsidRPr="004732E7" w14:paraId="3F49B5D7"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146" w:type="pct"/>
            <w:shd w:val="clear" w:color="auto" w:fill="auto"/>
            <w:noWrap/>
          </w:tcPr>
          <w:p w14:paraId="1B20DBC0" w14:textId="77777777" w:rsidR="00047D70" w:rsidRPr="004732E7" w:rsidRDefault="00047D70" w:rsidP="00136FFA">
            <w:pPr>
              <w:jc w:val="left"/>
              <w:rPr>
                <w:sz w:val="20"/>
                <w:szCs w:val="20"/>
                <w:lang w:eastAsia="en-CA"/>
              </w:rPr>
            </w:pPr>
            <w:r>
              <w:rPr>
                <w:sz w:val="20"/>
                <w:szCs w:val="20"/>
                <w:lang w:eastAsia="en-CA"/>
              </w:rPr>
              <w:t>11</w:t>
            </w:r>
          </w:p>
        </w:tc>
        <w:tc>
          <w:tcPr>
            <w:tcW w:w="689" w:type="pct"/>
          </w:tcPr>
          <w:p w14:paraId="569B2466" w14:textId="77777777" w:rsidR="00047D70" w:rsidRPr="004732E7" w:rsidRDefault="00047D70" w:rsidP="00136FFA">
            <w:pPr>
              <w:jc w:val="left"/>
              <w:rPr>
                <w:sz w:val="20"/>
                <w:szCs w:val="20"/>
                <w:lang w:eastAsia="en-CA"/>
              </w:rPr>
            </w:pPr>
            <w:r w:rsidRPr="004732E7">
              <w:rPr>
                <w:sz w:val="20"/>
                <w:szCs w:val="20"/>
                <w:lang w:eastAsia="en-CA"/>
              </w:rPr>
              <w:t>Sri Lanka</w:t>
            </w:r>
          </w:p>
        </w:tc>
        <w:tc>
          <w:tcPr>
            <w:tcW w:w="493" w:type="pct"/>
            <w:shd w:val="clear" w:color="auto" w:fill="auto"/>
            <w:noWrap/>
            <w:hideMark/>
          </w:tcPr>
          <w:p w14:paraId="18D03A1E" w14:textId="77777777" w:rsidR="00047D70" w:rsidRPr="004732E7" w:rsidRDefault="00047D70" w:rsidP="00136FFA">
            <w:pPr>
              <w:jc w:val="left"/>
              <w:rPr>
                <w:sz w:val="20"/>
                <w:szCs w:val="20"/>
                <w:lang w:eastAsia="en-CA"/>
              </w:rPr>
            </w:pPr>
            <w:r w:rsidRPr="004732E7">
              <w:rPr>
                <w:sz w:val="20"/>
                <w:szCs w:val="20"/>
                <w:lang w:eastAsia="en-CA"/>
              </w:rPr>
              <w:t>UNDP</w:t>
            </w:r>
          </w:p>
        </w:tc>
        <w:tc>
          <w:tcPr>
            <w:tcW w:w="886" w:type="pct"/>
            <w:shd w:val="clear" w:color="auto" w:fill="auto"/>
            <w:noWrap/>
            <w:hideMark/>
          </w:tcPr>
          <w:p w14:paraId="07525B4E" w14:textId="77777777" w:rsidR="00047D70" w:rsidRPr="004732E7" w:rsidRDefault="00047D70" w:rsidP="00136FFA">
            <w:pPr>
              <w:jc w:val="left"/>
              <w:rPr>
                <w:sz w:val="20"/>
                <w:szCs w:val="20"/>
                <w:lang w:eastAsia="en-CA"/>
              </w:rPr>
            </w:pPr>
            <w:r w:rsidRPr="004732E7">
              <w:rPr>
                <w:sz w:val="20"/>
                <w:szCs w:val="20"/>
                <w:lang w:eastAsia="en-CA"/>
              </w:rPr>
              <w:t>Room AC</w:t>
            </w:r>
          </w:p>
        </w:tc>
        <w:tc>
          <w:tcPr>
            <w:tcW w:w="640" w:type="pct"/>
            <w:shd w:val="clear" w:color="auto" w:fill="auto"/>
            <w:noWrap/>
            <w:hideMark/>
          </w:tcPr>
          <w:p w14:paraId="7D8580F8" w14:textId="77777777" w:rsidR="00047D70" w:rsidRPr="004732E7" w:rsidRDefault="00047D70" w:rsidP="00136FFA">
            <w:pPr>
              <w:jc w:val="left"/>
              <w:rPr>
                <w:sz w:val="20"/>
                <w:szCs w:val="20"/>
                <w:lang w:eastAsia="en-CA"/>
              </w:rPr>
            </w:pPr>
            <w:r w:rsidRPr="004732E7">
              <w:rPr>
                <w:sz w:val="20"/>
                <w:szCs w:val="20"/>
                <w:lang w:eastAsia="en-CA"/>
              </w:rPr>
              <w:t>HFC-32</w:t>
            </w:r>
          </w:p>
        </w:tc>
        <w:tc>
          <w:tcPr>
            <w:tcW w:w="394" w:type="pct"/>
            <w:shd w:val="clear" w:color="auto" w:fill="auto"/>
            <w:noWrap/>
            <w:tcMar>
              <w:right w:w="144" w:type="dxa"/>
            </w:tcMar>
            <w:hideMark/>
          </w:tcPr>
          <w:p w14:paraId="05B1AECC" w14:textId="77777777" w:rsidR="00047D70" w:rsidRPr="004732E7" w:rsidRDefault="00047D70" w:rsidP="00136FFA">
            <w:pPr>
              <w:jc w:val="right"/>
              <w:rPr>
                <w:sz w:val="20"/>
                <w:szCs w:val="20"/>
                <w:lang w:eastAsia="en-CA"/>
              </w:rPr>
            </w:pPr>
            <w:r w:rsidRPr="004732E7">
              <w:rPr>
                <w:sz w:val="20"/>
                <w:szCs w:val="20"/>
                <w:lang w:eastAsia="en-CA"/>
              </w:rPr>
              <w:t>60,866</w:t>
            </w:r>
          </w:p>
        </w:tc>
        <w:tc>
          <w:tcPr>
            <w:tcW w:w="542" w:type="pct"/>
            <w:shd w:val="clear" w:color="auto" w:fill="auto"/>
            <w:noWrap/>
            <w:tcMar>
              <w:right w:w="144" w:type="dxa"/>
            </w:tcMar>
            <w:hideMark/>
          </w:tcPr>
          <w:p w14:paraId="0C8B6F9A" w14:textId="77777777" w:rsidR="00047D70" w:rsidRPr="004732E7" w:rsidRDefault="00047D70" w:rsidP="00136FFA">
            <w:pPr>
              <w:jc w:val="right"/>
              <w:rPr>
                <w:sz w:val="20"/>
                <w:szCs w:val="20"/>
                <w:lang w:eastAsia="en-CA"/>
              </w:rPr>
            </w:pPr>
            <w:r w:rsidRPr="004732E7">
              <w:rPr>
                <w:sz w:val="20"/>
                <w:szCs w:val="20"/>
                <w:lang w:eastAsia="en-CA"/>
              </w:rPr>
              <w:t>196,000</w:t>
            </w:r>
          </w:p>
        </w:tc>
        <w:tc>
          <w:tcPr>
            <w:tcW w:w="295" w:type="pct"/>
            <w:shd w:val="clear" w:color="auto" w:fill="auto"/>
            <w:tcMar>
              <w:right w:w="144" w:type="dxa"/>
            </w:tcMar>
          </w:tcPr>
          <w:p w14:paraId="5C450FDB" w14:textId="77777777" w:rsidR="00047D70" w:rsidRPr="004732E7" w:rsidRDefault="00047D70" w:rsidP="00136FFA">
            <w:pPr>
              <w:jc w:val="right"/>
              <w:rPr>
                <w:sz w:val="20"/>
                <w:szCs w:val="20"/>
                <w:lang w:val="en-GB"/>
              </w:rPr>
            </w:pPr>
            <w:r w:rsidRPr="004732E7">
              <w:rPr>
                <w:sz w:val="20"/>
                <w:szCs w:val="20"/>
                <w:lang w:val="en-GB"/>
              </w:rPr>
              <w:t>204</w:t>
            </w:r>
          </w:p>
        </w:tc>
        <w:tc>
          <w:tcPr>
            <w:tcW w:w="296" w:type="pct"/>
            <w:shd w:val="clear" w:color="auto" w:fill="auto"/>
            <w:noWrap/>
            <w:tcMar>
              <w:right w:w="144" w:type="dxa"/>
            </w:tcMar>
            <w:hideMark/>
          </w:tcPr>
          <w:p w14:paraId="607E2524" w14:textId="77777777" w:rsidR="00047D70" w:rsidRPr="004732E7" w:rsidRDefault="00047D70" w:rsidP="00136FFA">
            <w:pPr>
              <w:jc w:val="right"/>
              <w:rPr>
                <w:sz w:val="20"/>
                <w:szCs w:val="20"/>
                <w:lang w:eastAsia="en-CA"/>
              </w:rPr>
            </w:pPr>
            <w:r w:rsidRPr="004732E7">
              <w:rPr>
                <w:sz w:val="20"/>
                <w:szCs w:val="20"/>
                <w:lang w:eastAsia="en-CA"/>
              </w:rPr>
              <w:t>245</w:t>
            </w:r>
          </w:p>
        </w:tc>
        <w:tc>
          <w:tcPr>
            <w:tcW w:w="248" w:type="pct"/>
            <w:shd w:val="clear" w:color="auto" w:fill="auto"/>
            <w:noWrap/>
            <w:tcMar>
              <w:right w:w="144" w:type="dxa"/>
            </w:tcMar>
            <w:hideMark/>
          </w:tcPr>
          <w:p w14:paraId="6263B516" w14:textId="77777777" w:rsidR="00047D70" w:rsidRPr="004732E7" w:rsidRDefault="00047D70" w:rsidP="00136FFA">
            <w:pPr>
              <w:jc w:val="right"/>
              <w:rPr>
                <w:sz w:val="20"/>
                <w:szCs w:val="20"/>
                <w:lang w:eastAsia="en-CA"/>
              </w:rPr>
            </w:pPr>
            <w:r w:rsidRPr="004732E7">
              <w:rPr>
                <w:sz w:val="20"/>
                <w:szCs w:val="20"/>
                <w:lang w:eastAsia="en-CA"/>
              </w:rPr>
              <w:t>0.61</w:t>
            </w:r>
          </w:p>
        </w:tc>
        <w:tc>
          <w:tcPr>
            <w:tcW w:w="371" w:type="pct"/>
            <w:shd w:val="clear" w:color="auto" w:fill="auto"/>
            <w:noWrap/>
            <w:tcMar>
              <w:right w:w="144" w:type="dxa"/>
            </w:tcMar>
            <w:hideMark/>
          </w:tcPr>
          <w:p w14:paraId="2626F31F" w14:textId="77777777" w:rsidR="00047D70" w:rsidRPr="004732E7" w:rsidRDefault="00047D70" w:rsidP="00136FFA">
            <w:pPr>
              <w:jc w:val="center"/>
              <w:rPr>
                <w:sz w:val="20"/>
                <w:szCs w:val="20"/>
                <w:lang w:eastAsia="en-CA"/>
              </w:rPr>
            </w:pPr>
            <w:r w:rsidRPr="004732E7">
              <w:rPr>
                <w:sz w:val="20"/>
                <w:szCs w:val="20"/>
                <w:lang w:eastAsia="en-CA"/>
              </w:rPr>
              <w:t>Dec-20</w:t>
            </w:r>
          </w:p>
        </w:tc>
      </w:tr>
      <w:tr w:rsidR="00C236C1" w:rsidRPr="004732E7" w14:paraId="57DF46E4"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146" w:type="pct"/>
            <w:shd w:val="clear" w:color="auto" w:fill="auto"/>
            <w:noWrap/>
          </w:tcPr>
          <w:p w14:paraId="09D1E12F" w14:textId="77777777" w:rsidR="00047D70" w:rsidRPr="004732E7" w:rsidRDefault="00047D70" w:rsidP="00136FFA">
            <w:pPr>
              <w:jc w:val="left"/>
              <w:rPr>
                <w:sz w:val="20"/>
                <w:szCs w:val="20"/>
                <w:lang w:eastAsia="en-CA"/>
              </w:rPr>
            </w:pPr>
            <w:r>
              <w:rPr>
                <w:sz w:val="20"/>
                <w:szCs w:val="20"/>
                <w:lang w:eastAsia="en-CA"/>
              </w:rPr>
              <w:t>12</w:t>
            </w:r>
          </w:p>
        </w:tc>
        <w:tc>
          <w:tcPr>
            <w:tcW w:w="689" w:type="pct"/>
          </w:tcPr>
          <w:p w14:paraId="53B88703" w14:textId="77777777" w:rsidR="00047D70" w:rsidRPr="004732E7" w:rsidRDefault="00047D70" w:rsidP="00136FFA">
            <w:pPr>
              <w:jc w:val="left"/>
              <w:rPr>
                <w:sz w:val="20"/>
                <w:szCs w:val="20"/>
                <w:lang w:eastAsia="en-CA"/>
              </w:rPr>
            </w:pPr>
            <w:r w:rsidRPr="004732E7">
              <w:rPr>
                <w:sz w:val="20"/>
                <w:szCs w:val="20"/>
                <w:lang w:eastAsia="en-CA"/>
              </w:rPr>
              <w:t>Togo</w:t>
            </w:r>
            <w:r w:rsidRPr="004732E7">
              <w:rPr>
                <w:bCs/>
                <w:sz w:val="20"/>
                <w:szCs w:val="20"/>
                <w:lang w:eastAsia="en-CA"/>
              </w:rPr>
              <w:t>*</w:t>
            </w:r>
          </w:p>
        </w:tc>
        <w:tc>
          <w:tcPr>
            <w:tcW w:w="493" w:type="pct"/>
            <w:shd w:val="clear" w:color="auto" w:fill="auto"/>
            <w:noWrap/>
            <w:hideMark/>
          </w:tcPr>
          <w:p w14:paraId="69206E1B" w14:textId="77777777" w:rsidR="00047D70" w:rsidRPr="004732E7" w:rsidRDefault="00047D70" w:rsidP="00136FFA">
            <w:pPr>
              <w:jc w:val="left"/>
              <w:rPr>
                <w:sz w:val="20"/>
                <w:szCs w:val="20"/>
                <w:lang w:eastAsia="en-CA"/>
              </w:rPr>
            </w:pPr>
            <w:r w:rsidRPr="004732E7">
              <w:rPr>
                <w:sz w:val="20"/>
                <w:szCs w:val="20"/>
                <w:lang w:eastAsia="en-CA"/>
              </w:rPr>
              <w:t>UNIDO</w:t>
            </w:r>
          </w:p>
        </w:tc>
        <w:tc>
          <w:tcPr>
            <w:tcW w:w="886" w:type="pct"/>
            <w:shd w:val="clear" w:color="auto" w:fill="auto"/>
            <w:noWrap/>
            <w:hideMark/>
          </w:tcPr>
          <w:p w14:paraId="1C2CF0DB" w14:textId="77777777" w:rsidR="00047D70" w:rsidRPr="004732E7" w:rsidRDefault="00047D70" w:rsidP="00136FFA">
            <w:pPr>
              <w:jc w:val="left"/>
              <w:rPr>
                <w:sz w:val="20"/>
                <w:szCs w:val="20"/>
                <w:lang w:eastAsia="en-CA"/>
              </w:rPr>
            </w:pPr>
            <w:r w:rsidRPr="004732E7">
              <w:rPr>
                <w:sz w:val="20"/>
                <w:szCs w:val="20"/>
                <w:lang w:eastAsia="en-CA"/>
              </w:rPr>
              <w:t>Room AC</w:t>
            </w:r>
          </w:p>
        </w:tc>
        <w:tc>
          <w:tcPr>
            <w:tcW w:w="640" w:type="pct"/>
            <w:shd w:val="clear" w:color="auto" w:fill="auto"/>
            <w:noWrap/>
            <w:hideMark/>
          </w:tcPr>
          <w:p w14:paraId="0320BC62"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hideMark/>
          </w:tcPr>
          <w:p w14:paraId="19E79F45" w14:textId="77777777" w:rsidR="00047D70" w:rsidRPr="004732E7" w:rsidRDefault="00047D70" w:rsidP="00136FFA">
            <w:pPr>
              <w:jc w:val="right"/>
              <w:rPr>
                <w:sz w:val="20"/>
                <w:szCs w:val="20"/>
                <w:lang w:eastAsia="en-CA"/>
              </w:rPr>
            </w:pPr>
            <w:r w:rsidRPr="004732E7">
              <w:rPr>
                <w:sz w:val="20"/>
                <w:szCs w:val="20"/>
                <w:lang w:eastAsia="en-CA"/>
              </w:rPr>
              <w:t>90,000</w:t>
            </w:r>
          </w:p>
        </w:tc>
        <w:tc>
          <w:tcPr>
            <w:tcW w:w="542" w:type="pct"/>
            <w:shd w:val="clear" w:color="auto" w:fill="auto"/>
            <w:noWrap/>
            <w:tcMar>
              <w:right w:w="144" w:type="dxa"/>
            </w:tcMar>
            <w:hideMark/>
          </w:tcPr>
          <w:p w14:paraId="65D5DF3A" w14:textId="77777777" w:rsidR="00047D70" w:rsidRPr="004732E7" w:rsidRDefault="00047D70" w:rsidP="00136FFA">
            <w:pPr>
              <w:jc w:val="right"/>
              <w:rPr>
                <w:sz w:val="20"/>
                <w:szCs w:val="20"/>
                <w:lang w:eastAsia="en-CA"/>
              </w:rPr>
            </w:pPr>
            <w:r w:rsidRPr="004732E7">
              <w:rPr>
                <w:sz w:val="20"/>
                <w:szCs w:val="20"/>
                <w:lang w:eastAsia="en-CA"/>
              </w:rPr>
              <w:t>n/a</w:t>
            </w:r>
          </w:p>
        </w:tc>
        <w:tc>
          <w:tcPr>
            <w:tcW w:w="295" w:type="pct"/>
            <w:shd w:val="clear" w:color="auto" w:fill="auto"/>
            <w:tcMar>
              <w:right w:w="144" w:type="dxa"/>
            </w:tcMar>
          </w:tcPr>
          <w:p w14:paraId="58E197A6" w14:textId="77777777" w:rsidR="00047D70" w:rsidRPr="004732E7" w:rsidRDefault="00047D70" w:rsidP="00136FFA">
            <w:pPr>
              <w:jc w:val="right"/>
              <w:rPr>
                <w:sz w:val="20"/>
                <w:szCs w:val="20"/>
                <w:lang w:val="en-GB"/>
              </w:rPr>
            </w:pPr>
            <w:r w:rsidRPr="004732E7">
              <w:rPr>
                <w:sz w:val="20"/>
                <w:szCs w:val="20"/>
                <w:lang w:val="en-GB"/>
              </w:rPr>
              <w:t>70</w:t>
            </w:r>
          </w:p>
        </w:tc>
        <w:tc>
          <w:tcPr>
            <w:tcW w:w="296" w:type="pct"/>
            <w:shd w:val="clear" w:color="auto" w:fill="auto"/>
            <w:noWrap/>
            <w:tcMar>
              <w:right w:w="144" w:type="dxa"/>
            </w:tcMar>
            <w:hideMark/>
          </w:tcPr>
          <w:p w14:paraId="6183A481" w14:textId="77777777" w:rsidR="00047D70" w:rsidRPr="004732E7" w:rsidRDefault="00047D70" w:rsidP="00136FFA">
            <w:pPr>
              <w:jc w:val="right"/>
              <w:rPr>
                <w:sz w:val="20"/>
                <w:szCs w:val="20"/>
                <w:lang w:eastAsia="en-CA"/>
              </w:rPr>
            </w:pPr>
            <w:r w:rsidRPr="004732E7">
              <w:rPr>
                <w:sz w:val="20"/>
                <w:szCs w:val="20"/>
                <w:lang w:eastAsia="en-CA"/>
              </w:rPr>
              <w:t>n/a</w:t>
            </w:r>
          </w:p>
        </w:tc>
        <w:tc>
          <w:tcPr>
            <w:tcW w:w="248" w:type="pct"/>
            <w:shd w:val="clear" w:color="auto" w:fill="auto"/>
            <w:noWrap/>
            <w:tcMar>
              <w:right w:w="144" w:type="dxa"/>
            </w:tcMar>
            <w:hideMark/>
          </w:tcPr>
          <w:p w14:paraId="124AC39B" w14:textId="77777777" w:rsidR="00047D70" w:rsidRPr="004732E7" w:rsidRDefault="00047D70" w:rsidP="00136FFA">
            <w:pPr>
              <w:jc w:val="right"/>
              <w:rPr>
                <w:sz w:val="20"/>
                <w:szCs w:val="20"/>
                <w:lang w:eastAsia="en-CA"/>
              </w:rPr>
            </w:pPr>
            <w:r w:rsidRPr="004732E7">
              <w:rPr>
                <w:sz w:val="20"/>
                <w:szCs w:val="20"/>
                <w:lang w:eastAsia="en-CA"/>
              </w:rPr>
              <w:t>n/a</w:t>
            </w:r>
          </w:p>
        </w:tc>
        <w:tc>
          <w:tcPr>
            <w:tcW w:w="371" w:type="pct"/>
            <w:shd w:val="clear" w:color="auto" w:fill="auto"/>
            <w:noWrap/>
            <w:tcMar>
              <w:right w:w="144" w:type="dxa"/>
            </w:tcMar>
            <w:hideMark/>
          </w:tcPr>
          <w:p w14:paraId="593EC382" w14:textId="77777777" w:rsidR="00047D70" w:rsidRPr="004732E7" w:rsidRDefault="00047D70" w:rsidP="00136FFA">
            <w:pPr>
              <w:jc w:val="center"/>
              <w:rPr>
                <w:sz w:val="20"/>
                <w:szCs w:val="20"/>
                <w:lang w:eastAsia="en-CA"/>
              </w:rPr>
            </w:pPr>
            <w:r w:rsidRPr="004732E7">
              <w:rPr>
                <w:sz w:val="20"/>
                <w:szCs w:val="20"/>
                <w:lang w:eastAsia="en-CA"/>
              </w:rPr>
              <w:t>Jun-21</w:t>
            </w:r>
          </w:p>
        </w:tc>
      </w:tr>
      <w:tr w:rsidR="00C236C1" w:rsidRPr="004732E7" w14:paraId="44DE59CC"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146" w:type="pct"/>
            <w:shd w:val="clear" w:color="auto" w:fill="auto"/>
            <w:noWrap/>
          </w:tcPr>
          <w:p w14:paraId="2BAF6B8D" w14:textId="77777777" w:rsidR="00047D70" w:rsidRPr="004732E7" w:rsidRDefault="00047D70" w:rsidP="00136FFA">
            <w:pPr>
              <w:jc w:val="left"/>
              <w:rPr>
                <w:bCs/>
                <w:sz w:val="20"/>
                <w:szCs w:val="20"/>
                <w:lang w:eastAsia="en-CA"/>
              </w:rPr>
            </w:pPr>
            <w:r>
              <w:rPr>
                <w:bCs/>
                <w:sz w:val="20"/>
                <w:szCs w:val="20"/>
                <w:lang w:eastAsia="en-CA"/>
              </w:rPr>
              <w:t>13</w:t>
            </w:r>
          </w:p>
        </w:tc>
        <w:tc>
          <w:tcPr>
            <w:tcW w:w="689" w:type="pct"/>
          </w:tcPr>
          <w:p w14:paraId="03BDC815" w14:textId="77777777" w:rsidR="00047D70" w:rsidRPr="004732E7" w:rsidRDefault="00047D70" w:rsidP="00136FFA">
            <w:pPr>
              <w:jc w:val="left"/>
              <w:rPr>
                <w:bCs/>
                <w:sz w:val="20"/>
                <w:szCs w:val="20"/>
                <w:lang w:eastAsia="en-CA"/>
              </w:rPr>
            </w:pPr>
            <w:r w:rsidRPr="004732E7">
              <w:rPr>
                <w:bCs/>
                <w:sz w:val="20"/>
                <w:szCs w:val="20"/>
                <w:lang w:eastAsia="en-CA"/>
              </w:rPr>
              <w:t>Tunisia*</w:t>
            </w:r>
          </w:p>
        </w:tc>
        <w:tc>
          <w:tcPr>
            <w:tcW w:w="493" w:type="pct"/>
            <w:shd w:val="clear" w:color="auto" w:fill="auto"/>
            <w:noWrap/>
          </w:tcPr>
          <w:p w14:paraId="22B18886" w14:textId="548C914D" w:rsidR="00047D70" w:rsidRPr="004732E7" w:rsidRDefault="00047D70" w:rsidP="00136FFA">
            <w:pPr>
              <w:jc w:val="left"/>
              <w:rPr>
                <w:bCs/>
                <w:sz w:val="20"/>
                <w:szCs w:val="20"/>
                <w:lang w:eastAsia="en-CA"/>
              </w:rPr>
            </w:pPr>
            <w:r w:rsidRPr="004732E7">
              <w:rPr>
                <w:bCs/>
                <w:sz w:val="20"/>
                <w:szCs w:val="20"/>
                <w:lang w:eastAsia="en-CA"/>
              </w:rPr>
              <w:t>UNIDO/France</w:t>
            </w:r>
          </w:p>
        </w:tc>
        <w:tc>
          <w:tcPr>
            <w:tcW w:w="886" w:type="pct"/>
            <w:shd w:val="clear" w:color="auto" w:fill="auto"/>
            <w:noWrap/>
          </w:tcPr>
          <w:p w14:paraId="0FCF4DAE" w14:textId="77777777" w:rsidR="00047D70" w:rsidRPr="004732E7" w:rsidRDefault="00047D70" w:rsidP="00136FFA">
            <w:pPr>
              <w:jc w:val="left"/>
              <w:rPr>
                <w:bCs/>
                <w:sz w:val="20"/>
                <w:szCs w:val="20"/>
                <w:lang w:eastAsia="en-CA"/>
              </w:rPr>
            </w:pPr>
            <w:r w:rsidRPr="004732E7">
              <w:rPr>
                <w:sz w:val="20"/>
                <w:szCs w:val="20"/>
                <w:lang w:eastAsia="en-CA"/>
              </w:rPr>
              <w:t>Commercial AC</w:t>
            </w:r>
          </w:p>
        </w:tc>
        <w:tc>
          <w:tcPr>
            <w:tcW w:w="640" w:type="pct"/>
            <w:shd w:val="clear" w:color="auto" w:fill="auto"/>
            <w:noWrap/>
          </w:tcPr>
          <w:p w14:paraId="1EE3CD40" w14:textId="77777777" w:rsidR="00047D70" w:rsidRPr="004732E7" w:rsidRDefault="00047D70" w:rsidP="00136FFA">
            <w:pPr>
              <w:jc w:val="left"/>
              <w:rPr>
                <w:bCs/>
                <w:sz w:val="20"/>
                <w:szCs w:val="20"/>
                <w:lang w:eastAsia="en-CA"/>
              </w:rPr>
            </w:pPr>
            <w:r w:rsidRPr="004732E7">
              <w:rPr>
                <w:sz w:val="20"/>
                <w:szCs w:val="20"/>
                <w:lang w:eastAsia="en-CA"/>
              </w:rPr>
              <w:t>R-290</w:t>
            </w:r>
          </w:p>
        </w:tc>
        <w:tc>
          <w:tcPr>
            <w:tcW w:w="394" w:type="pct"/>
            <w:shd w:val="clear" w:color="auto" w:fill="auto"/>
            <w:noWrap/>
            <w:tcMar>
              <w:right w:w="144" w:type="dxa"/>
            </w:tcMar>
          </w:tcPr>
          <w:p w14:paraId="2445DD34" w14:textId="77777777" w:rsidR="00047D70" w:rsidRPr="004732E7" w:rsidRDefault="00047D70" w:rsidP="00136FFA">
            <w:pPr>
              <w:jc w:val="right"/>
              <w:rPr>
                <w:bCs/>
                <w:sz w:val="20"/>
                <w:szCs w:val="20"/>
                <w:lang w:eastAsia="en-CA"/>
              </w:rPr>
            </w:pPr>
            <w:r w:rsidRPr="004732E7">
              <w:rPr>
                <w:sz w:val="20"/>
                <w:szCs w:val="20"/>
                <w:lang w:eastAsia="en-CA"/>
              </w:rPr>
              <w:t>90,000</w:t>
            </w:r>
          </w:p>
        </w:tc>
        <w:tc>
          <w:tcPr>
            <w:tcW w:w="542" w:type="pct"/>
            <w:shd w:val="clear" w:color="auto" w:fill="auto"/>
            <w:noWrap/>
            <w:tcMar>
              <w:right w:w="144" w:type="dxa"/>
            </w:tcMar>
          </w:tcPr>
          <w:p w14:paraId="2743DC46" w14:textId="77777777" w:rsidR="00047D70" w:rsidRPr="004732E7" w:rsidRDefault="00047D70" w:rsidP="00136FFA">
            <w:pPr>
              <w:jc w:val="right"/>
              <w:rPr>
                <w:bCs/>
                <w:sz w:val="20"/>
                <w:szCs w:val="20"/>
                <w:lang w:eastAsia="en-CA"/>
              </w:rPr>
            </w:pPr>
            <w:r w:rsidRPr="004732E7">
              <w:rPr>
                <w:sz w:val="20"/>
                <w:szCs w:val="20"/>
                <w:lang w:eastAsia="en-CA"/>
              </w:rPr>
              <w:t>n/a</w:t>
            </w:r>
          </w:p>
        </w:tc>
        <w:tc>
          <w:tcPr>
            <w:tcW w:w="295" w:type="pct"/>
            <w:shd w:val="clear" w:color="auto" w:fill="auto"/>
            <w:tcMar>
              <w:right w:w="144" w:type="dxa"/>
            </w:tcMar>
          </w:tcPr>
          <w:p w14:paraId="71662EBC" w14:textId="77777777" w:rsidR="00047D70" w:rsidRPr="004732E7" w:rsidRDefault="00047D70" w:rsidP="00136FFA">
            <w:pPr>
              <w:jc w:val="right"/>
              <w:rPr>
                <w:bCs/>
                <w:sz w:val="20"/>
                <w:szCs w:val="20"/>
                <w:lang w:eastAsia="en-CA"/>
              </w:rPr>
            </w:pPr>
            <w:r w:rsidRPr="004732E7">
              <w:rPr>
                <w:bCs/>
                <w:sz w:val="20"/>
                <w:szCs w:val="20"/>
                <w:lang w:eastAsia="en-CA"/>
              </w:rPr>
              <w:t>3</w:t>
            </w:r>
          </w:p>
        </w:tc>
        <w:tc>
          <w:tcPr>
            <w:tcW w:w="296" w:type="pct"/>
            <w:shd w:val="clear" w:color="auto" w:fill="auto"/>
            <w:noWrap/>
            <w:tcMar>
              <w:right w:w="144" w:type="dxa"/>
            </w:tcMar>
          </w:tcPr>
          <w:p w14:paraId="781BE32C" w14:textId="77777777" w:rsidR="00047D70" w:rsidRPr="004732E7" w:rsidRDefault="00047D70" w:rsidP="00136FFA">
            <w:pPr>
              <w:jc w:val="right"/>
              <w:rPr>
                <w:bCs/>
                <w:sz w:val="20"/>
                <w:szCs w:val="20"/>
                <w:lang w:eastAsia="en-CA"/>
              </w:rPr>
            </w:pPr>
            <w:r w:rsidRPr="004732E7">
              <w:rPr>
                <w:sz w:val="20"/>
                <w:szCs w:val="20"/>
                <w:lang w:eastAsia="en-CA"/>
              </w:rPr>
              <w:t>n/a</w:t>
            </w:r>
          </w:p>
        </w:tc>
        <w:tc>
          <w:tcPr>
            <w:tcW w:w="248" w:type="pct"/>
            <w:shd w:val="clear" w:color="auto" w:fill="auto"/>
            <w:noWrap/>
            <w:tcMar>
              <w:right w:w="144" w:type="dxa"/>
            </w:tcMar>
          </w:tcPr>
          <w:p w14:paraId="60E6F902" w14:textId="77777777" w:rsidR="00047D70" w:rsidRPr="004732E7" w:rsidRDefault="00047D70" w:rsidP="00136FFA">
            <w:pPr>
              <w:jc w:val="right"/>
              <w:rPr>
                <w:bCs/>
                <w:sz w:val="20"/>
                <w:szCs w:val="20"/>
                <w:lang w:eastAsia="en-CA"/>
              </w:rPr>
            </w:pPr>
            <w:r w:rsidRPr="004732E7">
              <w:rPr>
                <w:sz w:val="20"/>
                <w:szCs w:val="20"/>
                <w:lang w:eastAsia="en-CA"/>
              </w:rPr>
              <w:t>n/a</w:t>
            </w:r>
          </w:p>
        </w:tc>
        <w:tc>
          <w:tcPr>
            <w:tcW w:w="371" w:type="pct"/>
            <w:shd w:val="clear" w:color="auto" w:fill="auto"/>
            <w:noWrap/>
            <w:tcMar>
              <w:right w:w="144" w:type="dxa"/>
            </w:tcMar>
          </w:tcPr>
          <w:p w14:paraId="17EB9C78" w14:textId="77777777" w:rsidR="00047D70" w:rsidRPr="004732E7" w:rsidRDefault="00047D70" w:rsidP="00136FFA">
            <w:pPr>
              <w:jc w:val="center"/>
              <w:rPr>
                <w:bCs/>
                <w:sz w:val="20"/>
                <w:szCs w:val="20"/>
                <w:lang w:eastAsia="en-CA"/>
              </w:rPr>
            </w:pPr>
            <w:r w:rsidRPr="004732E7">
              <w:rPr>
                <w:bCs/>
                <w:sz w:val="20"/>
                <w:szCs w:val="20"/>
                <w:lang w:eastAsia="en-CA"/>
              </w:rPr>
              <w:t>Dec</w:t>
            </w:r>
            <w:r>
              <w:rPr>
                <w:bCs/>
                <w:sz w:val="20"/>
                <w:szCs w:val="20"/>
                <w:lang w:eastAsia="en-CA"/>
              </w:rPr>
              <w:t>-</w:t>
            </w:r>
            <w:r w:rsidRPr="004732E7">
              <w:rPr>
                <w:bCs/>
                <w:sz w:val="20"/>
                <w:szCs w:val="20"/>
                <w:lang w:eastAsia="en-CA"/>
              </w:rPr>
              <w:t>21</w:t>
            </w:r>
          </w:p>
        </w:tc>
      </w:tr>
      <w:tr w:rsidR="005E2895" w:rsidRPr="00E42DA3" w14:paraId="2FBD3896" w14:textId="77777777" w:rsidTr="003048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shd w:val="clear" w:color="auto" w:fill="auto"/>
            <w:noWrap/>
            <w:tcMar>
              <w:top w:w="28" w:type="dxa"/>
              <w:bottom w:w="28" w:type="dxa"/>
            </w:tcMar>
            <w:vAlign w:val="center"/>
          </w:tcPr>
          <w:p w14:paraId="2127B569" w14:textId="77777777" w:rsidR="00047D70" w:rsidRPr="00E42DA3" w:rsidRDefault="00047D70" w:rsidP="00136FFA">
            <w:pPr>
              <w:jc w:val="left"/>
              <w:rPr>
                <w:b/>
                <w:sz w:val="20"/>
                <w:szCs w:val="20"/>
                <w:lang w:eastAsia="en-CA"/>
              </w:rPr>
            </w:pPr>
          </w:p>
        </w:tc>
        <w:tc>
          <w:tcPr>
            <w:tcW w:w="2708" w:type="pct"/>
            <w:gridSpan w:val="4"/>
            <w:shd w:val="clear" w:color="auto" w:fill="auto"/>
            <w:tcMar>
              <w:top w:w="28" w:type="dxa"/>
              <w:bottom w:w="28" w:type="dxa"/>
            </w:tcMar>
            <w:vAlign w:val="center"/>
          </w:tcPr>
          <w:p w14:paraId="0B674FDE" w14:textId="77777777" w:rsidR="00047D70" w:rsidRPr="00E42DA3" w:rsidRDefault="00047D70" w:rsidP="00136FFA">
            <w:pPr>
              <w:jc w:val="left"/>
              <w:rPr>
                <w:b/>
                <w:sz w:val="20"/>
                <w:szCs w:val="20"/>
                <w:lang w:eastAsia="en-CA"/>
              </w:rPr>
            </w:pPr>
            <w:r w:rsidRPr="00E42DA3">
              <w:rPr>
                <w:b/>
                <w:sz w:val="20"/>
                <w:szCs w:val="20"/>
                <w:lang w:eastAsia="en-CA"/>
              </w:rPr>
              <w:t>Subtotal for completed projects</w:t>
            </w:r>
          </w:p>
        </w:tc>
        <w:tc>
          <w:tcPr>
            <w:tcW w:w="394" w:type="pct"/>
            <w:shd w:val="clear" w:color="auto" w:fill="auto"/>
            <w:noWrap/>
            <w:tcMar>
              <w:top w:w="28" w:type="dxa"/>
              <w:bottom w:w="28" w:type="dxa"/>
              <w:right w:w="144" w:type="dxa"/>
            </w:tcMar>
            <w:vAlign w:val="center"/>
          </w:tcPr>
          <w:p w14:paraId="156FBF82" w14:textId="77777777" w:rsidR="00047D70" w:rsidRPr="00E42DA3" w:rsidRDefault="00047D70" w:rsidP="00136FFA">
            <w:pPr>
              <w:jc w:val="right"/>
              <w:rPr>
                <w:b/>
                <w:sz w:val="20"/>
                <w:szCs w:val="20"/>
                <w:lang w:eastAsia="en-CA"/>
              </w:rPr>
            </w:pPr>
            <w:r w:rsidRPr="00E42DA3">
              <w:rPr>
                <w:b/>
                <w:sz w:val="20"/>
                <w:szCs w:val="20"/>
                <w:lang w:eastAsia="en-CA"/>
              </w:rPr>
              <w:t>1,770,366</w:t>
            </w:r>
          </w:p>
        </w:tc>
        <w:tc>
          <w:tcPr>
            <w:tcW w:w="542" w:type="pct"/>
            <w:shd w:val="clear" w:color="auto" w:fill="auto"/>
            <w:noWrap/>
            <w:tcMar>
              <w:top w:w="28" w:type="dxa"/>
              <w:bottom w:w="28" w:type="dxa"/>
              <w:right w:w="144" w:type="dxa"/>
            </w:tcMar>
            <w:vAlign w:val="center"/>
          </w:tcPr>
          <w:p w14:paraId="7B12991E" w14:textId="77777777" w:rsidR="00047D70" w:rsidRPr="00E42DA3" w:rsidRDefault="00047D70" w:rsidP="00136FFA">
            <w:pPr>
              <w:jc w:val="right"/>
              <w:rPr>
                <w:b/>
                <w:sz w:val="20"/>
                <w:szCs w:val="20"/>
                <w:lang w:eastAsia="en-CA"/>
              </w:rPr>
            </w:pPr>
            <w:r w:rsidRPr="00E42DA3">
              <w:rPr>
                <w:b/>
                <w:sz w:val="20"/>
                <w:szCs w:val="20"/>
                <w:lang w:eastAsia="en-CA"/>
              </w:rPr>
              <w:t>1,817,346</w:t>
            </w:r>
          </w:p>
        </w:tc>
        <w:tc>
          <w:tcPr>
            <w:tcW w:w="295" w:type="pct"/>
            <w:shd w:val="clear" w:color="auto" w:fill="auto"/>
            <w:tcMar>
              <w:top w:w="28" w:type="dxa"/>
              <w:bottom w:w="28" w:type="dxa"/>
              <w:right w:w="144" w:type="dxa"/>
            </w:tcMar>
            <w:vAlign w:val="center"/>
          </w:tcPr>
          <w:p w14:paraId="13890B43" w14:textId="77777777" w:rsidR="00047D70" w:rsidRPr="00E42DA3" w:rsidRDefault="00047D70" w:rsidP="00136FFA">
            <w:pPr>
              <w:jc w:val="right"/>
              <w:rPr>
                <w:b/>
                <w:sz w:val="20"/>
                <w:szCs w:val="20"/>
                <w:lang w:eastAsia="en-CA"/>
              </w:rPr>
            </w:pPr>
            <w:r w:rsidRPr="00E42DA3">
              <w:rPr>
                <w:b/>
                <w:sz w:val="20"/>
                <w:szCs w:val="20"/>
                <w:lang w:eastAsia="en-CA"/>
              </w:rPr>
              <w:t>1,692</w:t>
            </w:r>
          </w:p>
        </w:tc>
        <w:tc>
          <w:tcPr>
            <w:tcW w:w="296" w:type="pct"/>
            <w:shd w:val="clear" w:color="auto" w:fill="auto"/>
            <w:noWrap/>
            <w:tcMar>
              <w:top w:w="28" w:type="dxa"/>
              <w:bottom w:w="28" w:type="dxa"/>
              <w:right w:w="144" w:type="dxa"/>
            </w:tcMar>
            <w:vAlign w:val="center"/>
          </w:tcPr>
          <w:p w14:paraId="0B81CA75" w14:textId="77777777" w:rsidR="00047D70" w:rsidRPr="00E42DA3" w:rsidRDefault="00047D70" w:rsidP="00136FFA">
            <w:pPr>
              <w:jc w:val="right"/>
              <w:rPr>
                <w:b/>
                <w:sz w:val="20"/>
                <w:szCs w:val="20"/>
                <w:lang w:eastAsia="en-CA"/>
              </w:rPr>
            </w:pPr>
            <w:r w:rsidRPr="00E42DA3">
              <w:rPr>
                <w:b/>
                <w:sz w:val="20"/>
                <w:szCs w:val="20"/>
                <w:lang w:eastAsia="en-CA"/>
              </w:rPr>
              <w:t>1,440</w:t>
            </w:r>
          </w:p>
        </w:tc>
        <w:tc>
          <w:tcPr>
            <w:tcW w:w="248" w:type="pct"/>
            <w:shd w:val="clear" w:color="auto" w:fill="auto"/>
            <w:noWrap/>
            <w:tcMar>
              <w:top w:w="28" w:type="dxa"/>
              <w:bottom w:w="28" w:type="dxa"/>
              <w:right w:w="144" w:type="dxa"/>
            </w:tcMar>
            <w:vAlign w:val="center"/>
          </w:tcPr>
          <w:p w14:paraId="0D409810" w14:textId="77777777" w:rsidR="00047D70" w:rsidRPr="00E42DA3" w:rsidRDefault="00047D70" w:rsidP="00136FFA">
            <w:pPr>
              <w:jc w:val="right"/>
              <w:rPr>
                <w:b/>
                <w:sz w:val="20"/>
                <w:szCs w:val="20"/>
                <w:lang w:eastAsia="en-CA"/>
              </w:rPr>
            </w:pPr>
            <w:r w:rsidRPr="00E42DA3">
              <w:rPr>
                <w:b/>
                <w:sz w:val="20"/>
                <w:szCs w:val="20"/>
                <w:lang w:eastAsia="en-CA"/>
              </w:rPr>
              <w:t>6.83</w:t>
            </w:r>
          </w:p>
        </w:tc>
        <w:tc>
          <w:tcPr>
            <w:tcW w:w="371" w:type="pct"/>
            <w:shd w:val="clear" w:color="auto" w:fill="auto"/>
            <w:noWrap/>
            <w:tcMar>
              <w:top w:w="28" w:type="dxa"/>
              <w:bottom w:w="28" w:type="dxa"/>
              <w:right w:w="144" w:type="dxa"/>
            </w:tcMar>
            <w:vAlign w:val="center"/>
          </w:tcPr>
          <w:p w14:paraId="02166214" w14:textId="77777777" w:rsidR="00047D70" w:rsidRPr="00E42DA3" w:rsidRDefault="00047D70" w:rsidP="00136FFA">
            <w:pPr>
              <w:jc w:val="right"/>
              <w:rPr>
                <w:b/>
                <w:sz w:val="20"/>
                <w:szCs w:val="20"/>
                <w:lang w:eastAsia="en-CA"/>
              </w:rPr>
            </w:pPr>
          </w:p>
        </w:tc>
      </w:tr>
      <w:tr w:rsidR="00047D70" w:rsidRPr="004732E7" w14:paraId="5DB05D10" w14:textId="77777777" w:rsidTr="003048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tcMar>
              <w:top w:w="28" w:type="dxa"/>
              <w:bottom w:w="28" w:type="dxa"/>
            </w:tcMar>
          </w:tcPr>
          <w:p w14:paraId="0930A97D" w14:textId="77777777" w:rsidR="00047D70" w:rsidRPr="004732E7" w:rsidRDefault="00047D70" w:rsidP="00136FFA">
            <w:pPr>
              <w:widowControl w:val="0"/>
              <w:jc w:val="center"/>
              <w:rPr>
                <w:bCs/>
                <w:i/>
                <w:iCs/>
                <w:sz w:val="20"/>
                <w:szCs w:val="20"/>
                <w:lang w:eastAsia="en-CA"/>
              </w:rPr>
            </w:pPr>
          </w:p>
        </w:tc>
        <w:tc>
          <w:tcPr>
            <w:tcW w:w="4854" w:type="pct"/>
            <w:gridSpan w:val="10"/>
            <w:shd w:val="clear" w:color="auto" w:fill="auto"/>
            <w:noWrap/>
            <w:tcMar>
              <w:top w:w="28" w:type="dxa"/>
              <w:bottom w:w="28" w:type="dxa"/>
            </w:tcMar>
            <w:vAlign w:val="center"/>
          </w:tcPr>
          <w:p w14:paraId="2AE2E678" w14:textId="77777777" w:rsidR="00047D70" w:rsidRPr="00AE5520" w:rsidRDefault="00047D70" w:rsidP="00136FFA">
            <w:pPr>
              <w:widowControl w:val="0"/>
              <w:jc w:val="left"/>
              <w:rPr>
                <w:b/>
                <w:i/>
                <w:iCs/>
                <w:sz w:val="20"/>
                <w:szCs w:val="20"/>
                <w:lang w:eastAsia="en-CA"/>
              </w:rPr>
            </w:pPr>
            <w:r w:rsidRPr="00AE5520">
              <w:rPr>
                <w:b/>
                <w:i/>
                <w:iCs/>
                <w:sz w:val="20"/>
                <w:szCs w:val="20"/>
                <w:lang w:eastAsia="en-CA"/>
              </w:rPr>
              <w:t>Ongoing projects</w:t>
            </w:r>
          </w:p>
        </w:tc>
      </w:tr>
      <w:bookmarkEnd w:id="6"/>
      <w:tr w:rsidR="00C236C1" w:rsidRPr="004732E7" w14:paraId="3F62D31E"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146" w:type="pct"/>
            <w:shd w:val="clear" w:color="auto" w:fill="auto"/>
            <w:noWrap/>
          </w:tcPr>
          <w:p w14:paraId="51EF15FD" w14:textId="77777777" w:rsidR="00047D70" w:rsidRPr="004732E7" w:rsidRDefault="00047D70" w:rsidP="00136FFA">
            <w:pPr>
              <w:widowControl w:val="0"/>
              <w:jc w:val="left"/>
              <w:rPr>
                <w:sz w:val="20"/>
                <w:szCs w:val="20"/>
                <w:lang w:eastAsia="en-CA"/>
              </w:rPr>
            </w:pPr>
            <w:r>
              <w:rPr>
                <w:sz w:val="20"/>
                <w:szCs w:val="20"/>
                <w:lang w:eastAsia="en-CA"/>
              </w:rPr>
              <w:t>14</w:t>
            </w:r>
          </w:p>
        </w:tc>
        <w:tc>
          <w:tcPr>
            <w:tcW w:w="689" w:type="pct"/>
          </w:tcPr>
          <w:p w14:paraId="5C2B6952" w14:textId="77777777" w:rsidR="00047D70" w:rsidRPr="004732E7" w:rsidRDefault="00047D70" w:rsidP="00136FFA">
            <w:pPr>
              <w:widowControl w:val="0"/>
              <w:jc w:val="left"/>
              <w:rPr>
                <w:sz w:val="20"/>
                <w:szCs w:val="20"/>
                <w:lang w:eastAsia="en-CA"/>
              </w:rPr>
            </w:pPr>
            <w:r w:rsidRPr="004732E7">
              <w:rPr>
                <w:sz w:val="20"/>
                <w:szCs w:val="20"/>
                <w:lang w:eastAsia="en-CA"/>
              </w:rPr>
              <w:t>Cambodia</w:t>
            </w:r>
          </w:p>
        </w:tc>
        <w:tc>
          <w:tcPr>
            <w:tcW w:w="493" w:type="pct"/>
            <w:shd w:val="clear" w:color="auto" w:fill="auto"/>
            <w:noWrap/>
            <w:hideMark/>
          </w:tcPr>
          <w:p w14:paraId="08744389" w14:textId="77777777" w:rsidR="00047D70" w:rsidRPr="004732E7" w:rsidRDefault="00047D70" w:rsidP="00136FFA">
            <w:pPr>
              <w:widowControl w:val="0"/>
              <w:jc w:val="left"/>
              <w:rPr>
                <w:sz w:val="20"/>
                <w:szCs w:val="20"/>
                <w:lang w:eastAsia="en-CA"/>
              </w:rPr>
            </w:pPr>
            <w:r w:rsidRPr="004732E7">
              <w:rPr>
                <w:sz w:val="20"/>
                <w:szCs w:val="20"/>
                <w:lang w:eastAsia="en-CA"/>
              </w:rPr>
              <w:t>UNDP</w:t>
            </w:r>
          </w:p>
        </w:tc>
        <w:tc>
          <w:tcPr>
            <w:tcW w:w="886" w:type="pct"/>
            <w:shd w:val="clear" w:color="auto" w:fill="auto"/>
            <w:noWrap/>
            <w:hideMark/>
          </w:tcPr>
          <w:p w14:paraId="6F4FA2F4" w14:textId="77777777" w:rsidR="00047D70" w:rsidRPr="004732E7" w:rsidRDefault="00047D70" w:rsidP="00136FFA">
            <w:pPr>
              <w:keepNext/>
              <w:jc w:val="left"/>
              <w:rPr>
                <w:sz w:val="20"/>
                <w:szCs w:val="20"/>
                <w:lang w:eastAsia="en-CA"/>
              </w:rPr>
            </w:pPr>
            <w:r w:rsidRPr="004732E7">
              <w:rPr>
                <w:sz w:val="20"/>
                <w:szCs w:val="20"/>
                <w:lang w:eastAsia="en-CA"/>
              </w:rPr>
              <w:t>Room AC</w:t>
            </w:r>
          </w:p>
        </w:tc>
        <w:tc>
          <w:tcPr>
            <w:tcW w:w="640" w:type="pct"/>
            <w:shd w:val="clear" w:color="auto" w:fill="auto"/>
            <w:noWrap/>
            <w:hideMark/>
          </w:tcPr>
          <w:p w14:paraId="5D2B4FB8" w14:textId="77777777" w:rsidR="00047D70" w:rsidRPr="004732E7" w:rsidRDefault="00047D70" w:rsidP="00136FFA">
            <w:pPr>
              <w:keepNext/>
              <w:jc w:val="left"/>
              <w:rPr>
                <w:sz w:val="20"/>
                <w:szCs w:val="20"/>
                <w:lang w:eastAsia="en-CA"/>
              </w:rPr>
            </w:pPr>
            <w:r w:rsidRPr="004732E7">
              <w:rPr>
                <w:sz w:val="20"/>
                <w:szCs w:val="20"/>
                <w:lang w:eastAsia="en-CA"/>
              </w:rPr>
              <w:t>HFC-32</w:t>
            </w:r>
            <w:r>
              <w:rPr>
                <w:sz w:val="20"/>
                <w:szCs w:val="20"/>
                <w:lang w:eastAsia="en-CA"/>
              </w:rPr>
              <w:t>/</w:t>
            </w:r>
            <w:r w:rsidRPr="004732E7">
              <w:rPr>
                <w:sz w:val="20"/>
                <w:szCs w:val="20"/>
                <w:lang w:eastAsia="en-CA"/>
              </w:rPr>
              <w:t xml:space="preserve"> R</w:t>
            </w:r>
            <w:r>
              <w:rPr>
                <w:sz w:val="20"/>
                <w:szCs w:val="20"/>
                <w:lang w:eastAsia="en-CA"/>
              </w:rPr>
              <w:noBreakHyphen/>
            </w:r>
            <w:r w:rsidRPr="004732E7">
              <w:rPr>
                <w:sz w:val="20"/>
                <w:szCs w:val="20"/>
                <w:lang w:eastAsia="en-CA"/>
              </w:rPr>
              <w:t>290</w:t>
            </w:r>
          </w:p>
        </w:tc>
        <w:tc>
          <w:tcPr>
            <w:tcW w:w="394" w:type="pct"/>
            <w:shd w:val="clear" w:color="auto" w:fill="auto"/>
            <w:noWrap/>
            <w:tcMar>
              <w:right w:w="144" w:type="dxa"/>
            </w:tcMar>
            <w:hideMark/>
          </w:tcPr>
          <w:p w14:paraId="619E2108" w14:textId="77777777" w:rsidR="00047D70" w:rsidRPr="004732E7" w:rsidRDefault="00047D70" w:rsidP="00136FFA">
            <w:pPr>
              <w:jc w:val="right"/>
              <w:rPr>
                <w:sz w:val="20"/>
                <w:szCs w:val="20"/>
                <w:lang w:eastAsia="en-CA"/>
              </w:rPr>
            </w:pPr>
            <w:r w:rsidRPr="004732E7">
              <w:rPr>
                <w:sz w:val="20"/>
                <w:szCs w:val="20"/>
                <w:lang w:eastAsia="en-CA"/>
              </w:rPr>
              <w:t>350,000</w:t>
            </w:r>
          </w:p>
        </w:tc>
        <w:tc>
          <w:tcPr>
            <w:tcW w:w="542" w:type="pct"/>
            <w:shd w:val="clear" w:color="auto" w:fill="auto"/>
            <w:noWrap/>
            <w:tcMar>
              <w:right w:w="144" w:type="dxa"/>
            </w:tcMar>
            <w:hideMark/>
          </w:tcPr>
          <w:p w14:paraId="0A660BEC" w14:textId="77777777" w:rsidR="00047D70" w:rsidRPr="004732E7" w:rsidRDefault="00047D70" w:rsidP="00136FFA">
            <w:pPr>
              <w:jc w:val="right"/>
              <w:rPr>
                <w:sz w:val="20"/>
                <w:szCs w:val="20"/>
                <w:lang w:eastAsia="en-CA"/>
              </w:rPr>
            </w:pPr>
            <w:r w:rsidRPr="004732E7">
              <w:rPr>
                <w:sz w:val="20"/>
                <w:szCs w:val="20"/>
                <w:lang w:eastAsia="en-CA"/>
              </w:rPr>
              <w:t>75% of new unit</w:t>
            </w:r>
          </w:p>
        </w:tc>
        <w:tc>
          <w:tcPr>
            <w:tcW w:w="295" w:type="pct"/>
            <w:shd w:val="clear" w:color="auto" w:fill="auto"/>
            <w:tcMar>
              <w:right w:w="144" w:type="dxa"/>
            </w:tcMar>
          </w:tcPr>
          <w:p w14:paraId="07E41250" w14:textId="77777777" w:rsidR="00047D70" w:rsidRPr="004732E7" w:rsidRDefault="00047D70" w:rsidP="00136FFA">
            <w:pPr>
              <w:jc w:val="right"/>
              <w:rPr>
                <w:sz w:val="20"/>
                <w:szCs w:val="20"/>
                <w:lang w:val="en-GB"/>
              </w:rPr>
            </w:pPr>
            <w:r w:rsidRPr="004732E7">
              <w:rPr>
                <w:sz w:val="20"/>
                <w:szCs w:val="20"/>
                <w:lang w:val="en-GB"/>
              </w:rPr>
              <w:t>900</w:t>
            </w:r>
          </w:p>
        </w:tc>
        <w:tc>
          <w:tcPr>
            <w:tcW w:w="296" w:type="pct"/>
            <w:shd w:val="clear" w:color="auto" w:fill="auto"/>
            <w:noWrap/>
            <w:tcMar>
              <w:right w:w="144" w:type="dxa"/>
            </w:tcMar>
            <w:hideMark/>
          </w:tcPr>
          <w:p w14:paraId="539F35AB" w14:textId="77777777" w:rsidR="00047D70" w:rsidRPr="004732E7" w:rsidRDefault="00047D70" w:rsidP="00136FFA">
            <w:pPr>
              <w:jc w:val="right"/>
              <w:rPr>
                <w:sz w:val="20"/>
                <w:szCs w:val="20"/>
                <w:lang w:eastAsia="en-CA"/>
              </w:rPr>
            </w:pPr>
            <w:r w:rsidRPr="004732E7">
              <w:rPr>
                <w:sz w:val="20"/>
                <w:szCs w:val="20"/>
                <w:lang w:eastAsia="en-CA"/>
              </w:rPr>
              <w:t>69</w:t>
            </w:r>
          </w:p>
        </w:tc>
        <w:tc>
          <w:tcPr>
            <w:tcW w:w="248" w:type="pct"/>
            <w:shd w:val="clear" w:color="auto" w:fill="auto"/>
            <w:noWrap/>
            <w:tcMar>
              <w:right w:w="144" w:type="dxa"/>
            </w:tcMar>
            <w:hideMark/>
          </w:tcPr>
          <w:p w14:paraId="1DDABA37" w14:textId="77777777" w:rsidR="00047D70" w:rsidRPr="004732E7" w:rsidRDefault="00047D70" w:rsidP="00136FFA">
            <w:pPr>
              <w:jc w:val="right"/>
              <w:rPr>
                <w:sz w:val="20"/>
                <w:szCs w:val="20"/>
                <w:lang w:eastAsia="en-CA"/>
              </w:rPr>
            </w:pPr>
            <w:r w:rsidRPr="004732E7">
              <w:rPr>
                <w:sz w:val="20"/>
                <w:szCs w:val="20"/>
                <w:lang w:eastAsia="en-CA"/>
              </w:rPr>
              <w:t>0.69</w:t>
            </w:r>
          </w:p>
        </w:tc>
        <w:tc>
          <w:tcPr>
            <w:tcW w:w="371" w:type="pct"/>
            <w:shd w:val="clear" w:color="auto" w:fill="auto"/>
            <w:noWrap/>
            <w:tcMar>
              <w:right w:w="144" w:type="dxa"/>
            </w:tcMar>
            <w:hideMark/>
          </w:tcPr>
          <w:p w14:paraId="6B268254" w14:textId="77777777" w:rsidR="00047D70" w:rsidRPr="004732E7" w:rsidRDefault="00047D70" w:rsidP="00136FFA">
            <w:pPr>
              <w:jc w:val="center"/>
              <w:rPr>
                <w:sz w:val="20"/>
                <w:szCs w:val="20"/>
                <w:lang w:eastAsia="en-CA"/>
              </w:rPr>
            </w:pPr>
            <w:r w:rsidRPr="004732E7">
              <w:rPr>
                <w:sz w:val="20"/>
                <w:szCs w:val="20"/>
                <w:lang w:eastAsia="en-CA"/>
              </w:rPr>
              <w:t>Dec-24</w:t>
            </w:r>
          </w:p>
        </w:tc>
      </w:tr>
      <w:tr w:rsidR="00C236C1" w:rsidRPr="004732E7" w14:paraId="280633F2"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4D49F074" w14:textId="77777777" w:rsidR="00047D70" w:rsidRPr="004732E7" w:rsidRDefault="00047D70" w:rsidP="00136FFA">
            <w:pPr>
              <w:widowControl w:val="0"/>
              <w:jc w:val="left"/>
              <w:rPr>
                <w:sz w:val="20"/>
                <w:szCs w:val="20"/>
                <w:lang w:eastAsia="en-CA"/>
              </w:rPr>
            </w:pPr>
            <w:r>
              <w:rPr>
                <w:sz w:val="20"/>
                <w:szCs w:val="20"/>
                <w:lang w:eastAsia="en-CA"/>
              </w:rPr>
              <w:t>15</w:t>
            </w:r>
          </w:p>
        </w:tc>
        <w:tc>
          <w:tcPr>
            <w:tcW w:w="689" w:type="pct"/>
          </w:tcPr>
          <w:p w14:paraId="289A61B7" w14:textId="77777777" w:rsidR="00047D70" w:rsidRPr="004732E7" w:rsidRDefault="00047D70" w:rsidP="00136FFA">
            <w:pPr>
              <w:widowControl w:val="0"/>
              <w:jc w:val="left"/>
              <w:rPr>
                <w:sz w:val="20"/>
                <w:szCs w:val="20"/>
                <w:lang w:eastAsia="en-CA"/>
              </w:rPr>
            </w:pPr>
            <w:r w:rsidRPr="004732E7">
              <w:rPr>
                <w:sz w:val="20"/>
                <w:szCs w:val="20"/>
                <w:lang w:eastAsia="en-CA"/>
              </w:rPr>
              <w:t>Cameroon</w:t>
            </w:r>
          </w:p>
        </w:tc>
        <w:tc>
          <w:tcPr>
            <w:tcW w:w="493" w:type="pct"/>
            <w:shd w:val="clear" w:color="auto" w:fill="auto"/>
            <w:noWrap/>
          </w:tcPr>
          <w:p w14:paraId="45A37F93" w14:textId="77777777" w:rsidR="00047D70" w:rsidRPr="004732E7" w:rsidRDefault="00047D70" w:rsidP="00136FFA">
            <w:pPr>
              <w:widowControl w:val="0"/>
              <w:jc w:val="left"/>
              <w:rPr>
                <w:sz w:val="20"/>
                <w:szCs w:val="20"/>
                <w:lang w:eastAsia="en-CA"/>
              </w:rPr>
            </w:pPr>
            <w:r w:rsidRPr="004732E7">
              <w:rPr>
                <w:sz w:val="20"/>
                <w:szCs w:val="20"/>
                <w:lang w:eastAsia="en-CA"/>
              </w:rPr>
              <w:t>UNIDO</w:t>
            </w:r>
          </w:p>
        </w:tc>
        <w:tc>
          <w:tcPr>
            <w:tcW w:w="886" w:type="pct"/>
            <w:shd w:val="clear" w:color="auto" w:fill="auto"/>
            <w:noWrap/>
          </w:tcPr>
          <w:p w14:paraId="2C61F8EE" w14:textId="213DD878" w:rsidR="00047D70" w:rsidRPr="004732E7" w:rsidRDefault="00047D70" w:rsidP="00136FFA">
            <w:pPr>
              <w:keepNext/>
              <w:jc w:val="left"/>
              <w:rPr>
                <w:sz w:val="20"/>
                <w:szCs w:val="20"/>
                <w:lang w:eastAsia="en-CA"/>
              </w:rPr>
            </w:pPr>
            <w:r w:rsidRPr="004732E7">
              <w:rPr>
                <w:sz w:val="20"/>
                <w:szCs w:val="20"/>
                <w:lang w:val="en-GB"/>
              </w:rPr>
              <w:t>Commercial</w:t>
            </w:r>
            <w:r w:rsidR="008B6D5E">
              <w:rPr>
                <w:sz w:val="20"/>
                <w:szCs w:val="20"/>
                <w:lang w:val="en-GB"/>
              </w:rPr>
              <w:t xml:space="preserve"> and</w:t>
            </w:r>
            <w:r w:rsidR="008F1611">
              <w:rPr>
                <w:sz w:val="20"/>
                <w:szCs w:val="20"/>
                <w:lang w:val="en-GB"/>
              </w:rPr>
              <w:t xml:space="preserve"> </w:t>
            </w:r>
            <w:r w:rsidRPr="004732E7">
              <w:rPr>
                <w:sz w:val="20"/>
                <w:szCs w:val="20"/>
                <w:lang w:val="en-GB"/>
              </w:rPr>
              <w:t>industrial refrigeration</w:t>
            </w:r>
          </w:p>
        </w:tc>
        <w:tc>
          <w:tcPr>
            <w:tcW w:w="640" w:type="pct"/>
            <w:shd w:val="clear" w:color="auto" w:fill="auto"/>
            <w:noWrap/>
          </w:tcPr>
          <w:p w14:paraId="459783B9" w14:textId="16FABB0E" w:rsidR="00047D70" w:rsidRPr="004732E7" w:rsidRDefault="00047D70" w:rsidP="00136FFA">
            <w:pPr>
              <w:keepNext/>
              <w:jc w:val="left"/>
              <w:rPr>
                <w:sz w:val="20"/>
                <w:szCs w:val="20"/>
                <w:lang w:eastAsia="en-CA"/>
              </w:rPr>
            </w:pPr>
            <w:r w:rsidRPr="004732E7">
              <w:rPr>
                <w:sz w:val="20"/>
                <w:szCs w:val="20"/>
                <w:lang w:val="en-GB"/>
              </w:rPr>
              <w:t>R-290</w:t>
            </w:r>
            <w:r>
              <w:rPr>
                <w:sz w:val="20"/>
                <w:szCs w:val="20"/>
                <w:lang w:val="en-GB"/>
              </w:rPr>
              <w:t>/</w:t>
            </w:r>
            <w:r w:rsidRPr="004732E7">
              <w:rPr>
                <w:sz w:val="20"/>
                <w:szCs w:val="20"/>
                <w:lang w:val="en-GB"/>
              </w:rPr>
              <w:t>HFO</w:t>
            </w:r>
            <w:r w:rsidR="00C236C1">
              <w:rPr>
                <w:sz w:val="20"/>
                <w:szCs w:val="20"/>
                <w:lang w:val="en-GB"/>
              </w:rPr>
              <w:t xml:space="preserve"> </w:t>
            </w:r>
            <w:r>
              <w:rPr>
                <w:sz w:val="20"/>
                <w:szCs w:val="20"/>
                <w:lang w:val="en-GB"/>
              </w:rPr>
              <w:t>/</w:t>
            </w:r>
            <w:r w:rsidRPr="004732E7">
              <w:rPr>
                <w:sz w:val="20"/>
                <w:szCs w:val="20"/>
                <w:lang w:val="en-GB"/>
              </w:rPr>
              <w:t>HFC</w:t>
            </w:r>
            <w:r>
              <w:rPr>
                <w:sz w:val="20"/>
                <w:szCs w:val="20"/>
                <w:lang w:val="en-GB"/>
              </w:rPr>
              <w:noBreakHyphen/>
            </w:r>
            <w:r w:rsidRPr="004732E7">
              <w:rPr>
                <w:sz w:val="20"/>
                <w:szCs w:val="20"/>
                <w:lang w:val="en-GB"/>
              </w:rPr>
              <w:t>32</w:t>
            </w:r>
          </w:p>
        </w:tc>
        <w:tc>
          <w:tcPr>
            <w:tcW w:w="394" w:type="pct"/>
            <w:shd w:val="clear" w:color="auto" w:fill="auto"/>
            <w:noWrap/>
            <w:tcMar>
              <w:right w:w="144" w:type="dxa"/>
            </w:tcMar>
          </w:tcPr>
          <w:p w14:paraId="60A53210" w14:textId="77777777" w:rsidR="00047D70" w:rsidRPr="004732E7" w:rsidRDefault="00047D70" w:rsidP="00136FFA">
            <w:pPr>
              <w:jc w:val="right"/>
              <w:rPr>
                <w:sz w:val="20"/>
                <w:szCs w:val="20"/>
                <w:lang w:eastAsia="en-CA"/>
              </w:rPr>
            </w:pPr>
            <w:r w:rsidRPr="004732E7">
              <w:rPr>
                <w:sz w:val="20"/>
                <w:szCs w:val="20"/>
                <w:lang w:val="en-GB"/>
              </w:rPr>
              <w:t>100,000</w:t>
            </w:r>
          </w:p>
        </w:tc>
        <w:tc>
          <w:tcPr>
            <w:tcW w:w="542" w:type="pct"/>
            <w:shd w:val="clear" w:color="auto" w:fill="auto"/>
            <w:noWrap/>
            <w:tcMar>
              <w:right w:w="144" w:type="dxa"/>
            </w:tcMar>
          </w:tcPr>
          <w:p w14:paraId="3C7E7232" w14:textId="77777777" w:rsidR="00047D70" w:rsidRPr="004732E7" w:rsidRDefault="00047D70" w:rsidP="00136FFA">
            <w:pPr>
              <w:jc w:val="right"/>
              <w:rPr>
                <w:sz w:val="20"/>
                <w:szCs w:val="20"/>
                <w:lang w:eastAsia="en-CA"/>
              </w:rPr>
            </w:pPr>
            <w:r w:rsidRPr="004732E7">
              <w:rPr>
                <w:sz w:val="20"/>
                <w:szCs w:val="20"/>
                <w:lang w:eastAsia="en-CA"/>
              </w:rPr>
              <w:t>TBD</w:t>
            </w:r>
          </w:p>
        </w:tc>
        <w:tc>
          <w:tcPr>
            <w:tcW w:w="295" w:type="pct"/>
            <w:shd w:val="clear" w:color="auto" w:fill="auto"/>
            <w:tcMar>
              <w:right w:w="144" w:type="dxa"/>
            </w:tcMar>
          </w:tcPr>
          <w:p w14:paraId="59EFAE98" w14:textId="77777777" w:rsidR="00047D70" w:rsidRPr="004732E7" w:rsidRDefault="00047D70" w:rsidP="00136FFA">
            <w:pPr>
              <w:jc w:val="right"/>
              <w:rPr>
                <w:sz w:val="20"/>
                <w:szCs w:val="20"/>
                <w:lang w:val="en-GB"/>
              </w:rPr>
            </w:pPr>
            <w:r w:rsidRPr="004732E7">
              <w:rPr>
                <w:sz w:val="20"/>
                <w:szCs w:val="20"/>
                <w:lang w:val="en-GB"/>
              </w:rPr>
              <w:t>6</w:t>
            </w:r>
          </w:p>
        </w:tc>
        <w:tc>
          <w:tcPr>
            <w:tcW w:w="296" w:type="pct"/>
            <w:shd w:val="clear" w:color="auto" w:fill="auto"/>
            <w:noWrap/>
            <w:tcMar>
              <w:right w:w="144" w:type="dxa"/>
            </w:tcMar>
          </w:tcPr>
          <w:p w14:paraId="5B09F387" w14:textId="77777777" w:rsidR="00047D70" w:rsidRPr="004732E7" w:rsidRDefault="00047D70" w:rsidP="00136FFA">
            <w:pPr>
              <w:jc w:val="right"/>
              <w:rPr>
                <w:sz w:val="20"/>
                <w:szCs w:val="20"/>
                <w:lang w:eastAsia="en-CA"/>
              </w:rPr>
            </w:pPr>
            <w:r w:rsidRPr="004732E7">
              <w:rPr>
                <w:sz w:val="20"/>
                <w:szCs w:val="20"/>
                <w:lang w:eastAsia="en-CA"/>
              </w:rPr>
              <w:t>n/a</w:t>
            </w:r>
          </w:p>
        </w:tc>
        <w:tc>
          <w:tcPr>
            <w:tcW w:w="248" w:type="pct"/>
            <w:shd w:val="clear" w:color="auto" w:fill="auto"/>
            <w:noWrap/>
            <w:tcMar>
              <w:right w:w="144" w:type="dxa"/>
            </w:tcMar>
          </w:tcPr>
          <w:p w14:paraId="27D07AFB" w14:textId="77777777" w:rsidR="00047D70" w:rsidRPr="004732E7" w:rsidRDefault="00047D70" w:rsidP="00136FFA">
            <w:pPr>
              <w:jc w:val="right"/>
              <w:rPr>
                <w:sz w:val="20"/>
                <w:szCs w:val="20"/>
                <w:lang w:eastAsia="en-CA"/>
              </w:rPr>
            </w:pPr>
            <w:r w:rsidRPr="004732E7">
              <w:rPr>
                <w:sz w:val="20"/>
                <w:szCs w:val="20"/>
                <w:lang w:eastAsia="en-CA"/>
              </w:rPr>
              <w:t>n/a</w:t>
            </w:r>
          </w:p>
        </w:tc>
        <w:tc>
          <w:tcPr>
            <w:tcW w:w="371" w:type="pct"/>
            <w:shd w:val="clear" w:color="auto" w:fill="auto"/>
            <w:noWrap/>
            <w:tcMar>
              <w:right w:w="144" w:type="dxa"/>
            </w:tcMar>
          </w:tcPr>
          <w:p w14:paraId="040AA91B" w14:textId="77777777" w:rsidR="00047D70" w:rsidRPr="004732E7" w:rsidRDefault="00047D70" w:rsidP="00136FFA">
            <w:pPr>
              <w:jc w:val="center"/>
              <w:rPr>
                <w:sz w:val="20"/>
                <w:szCs w:val="20"/>
                <w:lang w:eastAsia="en-CA"/>
              </w:rPr>
            </w:pPr>
            <w:r w:rsidRPr="004732E7">
              <w:rPr>
                <w:sz w:val="20"/>
                <w:szCs w:val="20"/>
                <w:lang w:val="en-GB"/>
              </w:rPr>
              <w:t>Dec-25</w:t>
            </w:r>
          </w:p>
        </w:tc>
      </w:tr>
      <w:tr w:rsidR="00C236C1" w:rsidRPr="004732E7" w14:paraId="05593DA4"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146" w:type="pct"/>
            <w:shd w:val="clear" w:color="auto" w:fill="auto"/>
            <w:noWrap/>
          </w:tcPr>
          <w:p w14:paraId="11039B2A" w14:textId="77777777" w:rsidR="00047D70" w:rsidRPr="004732E7" w:rsidRDefault="00047D70" w:rsidP="00136FFA">
            <w:pPr>
              <w:jc w:val="left"/>
              <w:rPr>
                <w:sz w:val="20"/>
                <w:szCs w:val="20"/>
                <w:lang w:eastAsia="en-CA"/>
              </w:rPr>
            </w:pPr>
            <w:r>
              <w:rPr>
                <w:sz w:val="20"/>
                <w:szCs w:val="20"/>
                <w:lang w:eastAsia="en-CA"/>
              </w:rPr>
              <w:t>16</w:t>
            </w:r>
          </w:p>
        </w:tc>
        <w:tc>
          <w:tcPr>
            <w:tcW w:w="689" w:type="pct"/>
          </w:tcPr>
          <w:p w14:paraId="52646257" w14:textId="77777777" w:rsidR="00047D70" w:rsidRPr="004732E7" w:rsidRDefault="00047D70" w:rsidP="00136FFA">
            <w:pPr>
              <w:widowControl w:val="0"/>
              <w:jc w:val="left"/>
              <w:rPr>
                <w:sz w:val="20"/>
                <w:szCs w:val="20"/>
                <w:lang w:val="en-GB"/>
              </w:rPr>
            </w:pPr>
            <w:r w:rsidRPr="004732E7">
              <w:rPr>
                <w:sz w:val="20"/>
                <w:szCs w:val="20"/>
                <w:lang w:val="en-GB"/>
              </w:rPr>
              <w:t>Kenya</w:t>
            </w:r>
          </w:p>
        </w:tc>
        <w:tc>
          <w:tcPr>
            <w:tcW w:w="493" w:type="pct"/>
            <w:shd w:val="clear" w:color="auto" w:fill="auto"/>
            <w:noWrap/>
          </w:tcPr>
          <w:p w14:paraId="701D7367" w14:textId="77777777" w:rsidR="00047D70" w:rsidRPr="004732E7" w:rsidRDefault="00047D70" w:rsidP="00136FFA">
            <w:pPr>
              <w:widowControl w:val="0"/>
              <w:jc w:val="left"/>
              <w:rPr>
                <w:sz w:val="20"/>
                <w:szCs w:val="20"/>
                <w:lang w:eastAsia="en-CA"/>
              </w:rPr>
            </w:pPr>
            <w:r w:rsidRPr="004732E7">
              <w:rPr>
                <w:sz w:val="20"/>
                <w:szCs w:val="20"/>
                <w:lang w:val="en-GB"/>
              </w:rPr>
              <w:t>France</w:t>
            </w:r>
          </w:p>
        </w:tc>
        <w:tc>
          <w:tcPr>
            <w:tcW w:w="886" w:type="pct"/>
            <w:shd w:val="clear" w:color="auto" w:fill="auto"/>
            <w:noWrap/>
          </w:tcPr>
          <w:p w14:paraId="34E1216B" w14:textId="77777777" w:rsidR="00047D70" w:rsidRPr="004732E7" w:rsidRDefault="00047D70" w:rsidP="00136FFA">
            <w:pPr>
              <w:jc w:val="left"/>
              <w:rPr>
                <w:sz w:val="20"/>
                <w:szCs w:val="20"/>
                <w:lang w:eastAsia="en-CA"/>
              </w:rPr>
            </w:pPr>
            <w:r w:rsidRPr="004732E7">
              <w:rPr>
                <w:sz w:val="20"/>
                <w:szCs w:val="20"/>
                <w:lang w:val="en-GB"/>
              </w:rPr>
              <w:t xml:space="preserve">AC </w:t>
            </w:r>
          </w:p>
        </w:tc>
        <w:tc>
          <w:tcPr>
            <w:tcW w:w="640" w:type="pct"/>
            <w:shd w:val="clear" w:color="auto" w:fill="auto"/>
            <w:noWrap/>
          </w:tcPr>
          <w:p w14:paraId="3BCBC809" w14:textId="77777777" w:rsidR="00047D70" w:rsidRPr="004732E7" w:rsidRDefault="00047D70" w:rsidP="00136FFA">
            <w:pPr>
              <w:jc w:val="left"/>
              <w:rPr>
                <w:sz w:val="20"/>
                <w:szCs w:val="20"/>
                <w:lang w:eastAsia="en-CA"/>
              </w:rPr>
            </w:pPr>
            <w:r w:rsidRPr="004732E7">
              <w:rPr>
                <w:sz w:val="20"/>
                <w:szCs w:val="20"/>
                <w:lang w:val="en-GB"/>
              </w:rPr>
              <w:t>R-290</w:t>
            </w:r>
          </w:p>
        </w:tc>
        <w:tc>
          <w:tcPr>
            <w:tcW w:w="394" w:type="pct"/>
            <w:shd w:val="clear" w:color="auto" w:fill="auto"/>
            <w:noWrap/>
            <w:tcMar>
              <w:right w:w="144" w:type="dxa"/>
            </w:tcMar>
          </w:tcPr>
          <w:p w14:paraId="13C5C3A9" w14:textId="77777777" w:rsidR="00047D70" w:rsidRPr="004732E7" w:rsidRDefault="00047D70" w:rsidP="00136FFA">
            <w:pPr>
              <w:jc w:val="right"/>
              <w:rPr>
                <w:sz w:val="20"/>
                <w:szCs w:val="20"/>
                <w:lang w:eastAsia="en-CA"/>
              </w:rPr>
            </w:pPr>
            <w:r w:rsidRPr="004732E7">
              <w:rPr>
                <w:sz w:val="20"/>
                <w:szCs w:val="20"/>
                <w:lang w:eastAsia="en-CA"/>
              </w:rPr>
              <w:t>40,000</w:t>
            </w:r>
          </w:p>
        </w:tc>
        <w:tc>
          <w:tcPr>
            <w:tcW w:w="542" w:type="pct"/>
            <w:shd w:val="clear" w:color="auto" w:fill="auto"/>
            <w:noWrap/>
            <w:tcMar>
              <w:right w:w="144" w:type="dxa"/>
            </w:tcMar>
          </w:tcPr>
          <w:p w14:paraId="24EFDB53" w14:textId="77777777" w:rsidR="00047D70" w:rsidRPr="004732E7" w:rsidRDefault="00047D70" w:rsidP="00136FFA">
            <w:pPr>
              <w:jc w:val="right"/>
              <w:rPr>
                <w:sz w:val="20"/>
                <w:szCs w:val="20"/>
                <w:lang w:eastAsia="en-CA"/>
              </w:rPr>
            </w:pPr>
            <w:r w:rsidRPr="004732E7">
              <w:rPr>
                <w:sz w:val="20"/>
                <w:szCs w:val="20"/>
                <w:lang w:eastAsia="en-CA"/>
              </w:rPr>
              <w:t>TBD</w:t>
            </w:r>
          </w:p>
        </w:tc>
        <w:tc>
          <w:tcPr>
            <w:tcW w:w="295" w:type="pct"/>
            <w:shd w:val="clear" w:color="auto" w:fill="auto"/>
            <w:tcMar>
              <w:right w:w="144" w:type="dxa"/>
            </w:tcMar>
          </w:tcPr>
          <w:p w14:paraId="20BDCA15" w14:textId="77777777" w:rsidR="00047D70" w:rsidRPr="004732E7" w:rsidRDefault="00047D70" w:rsidP="00136FFA">
            <w:pPr>
              <w:jc w:val="right"/>
              <w:rPr>
                <w:sz w:val="20"/>
                <w:szCs w:val="20"/>
                <w:lang w:val="en-GB"/>
              </w:rPr>
            </w:pPr>
            <w:r w:rsidRPr="004732E7">
              <w:rPr>
                <w:sz w:val="20"/>
                <w:szCs w:val="20"/>
                <w:lang w:val="en-GB"/>
              </w:rPr>
              <w:t>500</w:t>
            </w:r>
          </w:p>
        </w:tc>
        <w:tc>
          <w:tcPr>
            <w:tcW w:w="296" w:type="pct"/>
            <w:shd w:val="clear" w:color="auto" w:fill="auto"/>
            <w:noWrap/>
            <w:tcMar>
              <w:right w:w="144" w:type="dxa"/>
            </w:tcMar>
          </w:tcPr>
          <w:p w14:paraId="2BFE53AF" w14:textId="77777777" w:rsidR="00047D70" w:rsidRPr="004732E7" w:rsidRDefault="00047D70" w:rsidP="00136FFA">
            <w:pPr>
              <w:jc w:val="right"/>
              <w:rPr>
                <w:sz w:val="20"/>
                <w:szCs w:val="20"/>
                <w:lang w:eastAsia="en-CA"/>
              </w:rPr>
            </w:pPr>
            <w:r w:rsidRPr="004732E7">
              <w:rPr>
                <w:sz w:val="20"/>
                <w:szCs w:val="20"/>
                <w:lang w:eastAsia="en-CA"/>
              </w:rPr>
              <w:t>TBD</w:t>
            </w:r>
          </w:p>
        </w:tc>
        <w:tc>
          <w:tcPr>
            <w:tcW w:w="248" w:type="pct"/>
            <w:shd w:val="clear" w:color="auto" w:fill="auto"/>
            <w:noWrap/>
            <w:tcMar>
              <w:right w:w="144" w:type="dxa"/>
            </w:tcMar>
          </w:tcPr>
          <w:p w14:paraId="56DD220F" w14:textId="77777777" w:rsidR="00047D70" w:rsidRPr="004732E7" w:rsidRDefault="00047D70" w:rsidP="00136FFA">
            <w:pPr>
              <w:jc w:val="right"/>
              <w:rPr>
                <w:sz w:val="20"/>
                <w:szCs w:val="20"/>
                <w:lang w:eastAsia="en-CA"/>
              </w:rPr>
            </w:pPr>
            <w:r w:rsidRPr="004732E7">
              <w:rPr>
                <w:sz w:val="20"/>
                <w:szCs w:val="20"/>
                <w:lang w:eastAsia="en-CA"/>
              </w:rPr>
              <w:t>TBD</w:t>
            </w:r>
          </w:p>
        </w:tc>
        <w:tc>
          <w:tcPr>
            <w:tcW w:w="371" w:type="pct"/>
            <w:shd w:val="clear" w:color="auto" w:fill="auto"/>
            <w:noWrap/>
            <w:tcMar>
              <w:right w:w="144" w:type="dxa"/>
            </w:tcMar>
          </w:tcPr>
          <w:p w14:paraId="7C709035" w14:textId="77777777" w:rsidR="00047D70" w:rsidRPr="004732E7" w:rsidRDefault="00047D70" w:rsidP="00136FFA">
            <w:pPr>
              <w:jc w:val="center"/>
              <w:rPr>
                <w:sz w:val="20"/>
                <w:szCs w:val="20"/>
                <w:lang w:eastAsia="en-CA"/>
              </w:rPr>
            </w:pPr>
            <w:r w:rsidRPr="004732E7">
              <w:rPr>
                <w:sz w:val="20"/>
                <w:szCs w:val="20"/>
                <w:lang w:eastAsia="en-CA"/>
              </w:rPr>
              <w:t>Dec-24</w:t>
            </w:r>
          </w:p>
        </w:tc>
      </w:tr>
      <w:tr w:rsidR="00C236C1" w:rsidRPr="004732E7" w14:paraId="4B951CD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4B9E5DC5" w14:textId="77777777" w:rsidR="00047D70" w:rsidRPr="004732E7" w:rsidRDefault="00047D70" w:rsidP="00136FFA">
            <w:pPr>
              <w:jc w:val="left"/>
              <w:rPr>
                <w:iCs/>
                <w:sz w:val="20"/>
                <w:szCs w:val="20"/>
                <w:lang w:eastAsia="en-CA"/>
              </w:rPr>
            </w:pPr>
            <w:r>
              <w:rPr>
                <w:iCs/>
                <w:sz w:val="20"/>
                <w:szCs w:val="20"/>
                <w:lang w:eastAsia="en-CA"/>
              </w:rPr>
              <w:t>17</w:t>
            </w:r>
          </w:p>
        </w:tc>
        <w:tc>
          <w:tcPr>
            <w:tcW w:w="689" w:type="pct"/>
          </w:tcPr>
          <w:p w14:paraId="15803A51" w14:textId="77777777" w:rsidR="00047D70" w:rsidRPr="004732E7" w:rsidRDefault="00047D70" w:rsidP="00136FFA">
            <w:pPr>
              <w:widowControl w:val="0"/>
              <w:jc w:val="left"/>
              <w:rPr>
                <w:sz w:val="20"/>
                <w:szCs w:val="20"/>
                <w:lang w:eastAsia="en-CA"/>
              </w:rPr>
            </w:pPr>
            <w:r w:rsidRPr="004732E7">
              <w:rPr>
                <w:iCs/>
                <w:sz w:val="20"/>
                <w:szCs w:val="20"/>
                <w:lang w:eastAsia="en-CA"/>
              </w:rPr>
              <w:t xml:space="preserve">Mauritius </w:t>
            </w:r>
          </w:p>
        </w:tc>
        <w:tc>
          <w:tcPr>
            <w:tcW w:w="493" w:type="pct"/>
            <w:shd w:val="clear" w:color="auto" w:fill="auto"/>
            <w:noWrap/>
          </w:tcPr>
          <w:p w14:paraId="7349F08B" w14:textId="77777777" w:rsidR="00047D70" w:rsidRPr="004732E7" w:rsidRDefault="00047D70" w:rsidP="00136FFA">
            <w:pPr>
              <w:widowControl w:val="0"/>
              <w:jc w:val="left"/>
              <w:rPr>
                <w:sz w:val="20"/>
                <w:szCs w:val="20"/>
                <w:lang w:eastAsia="en-CA"/>
              </w:rPr>
            </w:pPr>
            <w:r w:rsidRPr="004732E7">
              <w:rPr>
                <w:sz w:val="20"/>
                <w:szCs w:val="20"/>
                <w:lang w:eastAsia="en-CA"/>
              </w:rPr>
              <w:t>Germany</w:t>
            </w:r>
          </w:p>
        </w:tc>
        <w:tc>
          <w:tcPr>
            <w:tcW w:w="886" w:type="pct"/>
            <w:shd w:val="clear" w:color="auto" w:fill="auto"/>
            <w:noWrap/>
          </w:tcPr>
          <w:p w14:paraId="769DEA65" w14:textId="77777777" w:rsidR="00047D70" w:rsidRPr="004732E7" w:rsidRDefault="00047D70" w:rsidP="00136FFA">
            <w:pPr>
              <w:jc w:val="left"/>
              <w:rPr>
                <w:sz w:val="20"/>
                <w:szCs w:val="20"/>
                <w:lang w:eastAsia="en-CA"/>
              </w:rPr>
            </w:pPr>
            <w:r w:rsidRPr="004732E7">
              <w:rPr>
                <w:sz w:val="20"/>
                <w:szCs w:val="20"/>
                <w:lang w:eastAsia="en-CA"/>
              </w:rPr>
              <w:t>AC</w:t>
            </w:r>
          </w:p>
        </w:tc>
        <w:tc>
          <w:tcPr>
            <w:tcW w:w="640" w:type="pct"/>
            <w:shd w:val="clear" w:color="auto" w:fill="auto"/>
            <w:noWrap/>
          </w:tcPr>
          <w:p w14:paraId="23362618"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tcPr>
          <w:p w14:paraId="6F6034DE" w14:textId="77777777" w:rsidR="00047D70" w:rsidRPr="004732E7" w:rsidRDefault="00047D70" w:rsidP="00136FFA">
            <w:pPr>
              <w:jc w:val="right"/>
              <w:rPr>
                <w:sz w:val="20"/>
                <w:szCs w:val="20"/>
                <w:lang w:eastAsia="en-CA"/>
              </w:rPr>
            </w:pPr>
            <w:r w:rsidRPr="004732E7">
              <w:rPr>
                <w:sz w:val="20"/>
                <w:szCs w:val="20"/>
                <w:lang w:eastAsia="en-CA"/>
              </w:rPr>
              <w:t>250,000</w:t>
            </w:r>
          </w:p>
        </w:tc>
        <w:tc>
          <w:tcPr>
            <w:tcW w:w="542" w:type="pct"/>
            <w:shd w:val="clear" w:color="auto" w:fill="auto"/>
            <w:noWrap/>
            <w:tcMar>
              <w:right w:w="144" w:type="dxa"/>
            </w:tcMar>
          </w:tcPr>
          <w:p w14:paraId="58D913CB" w14:textId="77777777" w:rsidR="00047D70" w:rsidRPr="004732E7" w:rsidRDefault="00047D70" w:rsidP="00136FFA">
            <w:pPr>
              <w:jc w:val="right"/>
              <w:rPr>
                <w:sz w:val="20"/>
                <w:szCs w:val="20"/>
                <w:lang w:eastAsia="en-CA"/>
              </w:rPr>
            </w:pPr>
            <w:r w:rsidRPr="004732E7">
              <w:rPr>
                <w:sz w:val="20"/>
                <w:szCs w:val="20"/>
                <w:lang w:eastAsia="en-CA"/>
              </w:rPr>
              <w:t>TBD</w:t>
            </w:r>
          </w:p>
        </w:tc>
        <w:tc>
          <w:tcPr>
            <w:tcW w:w="295" w:type="pct"/>
            <w:shd w:val="clear" w:color="auto" w:fill="auto"/>
            <w:tcMar>
              <w:right w:w="144" w:type="dxa"/>
            </w:tcMar>
          </w:tcPr>
          <w:p w14:paraId="1AD9495C" w14:textId="77777777" w:rsidR="00047D70" w:rsidRPr="004732E7" w:rsidRDefault="00047D70" w:rsidP="00136FFA">
            <w:pPr>
              <w:jc w:val="right"/>
              <w:rPr>
                <w:sz w:val="20"/>
                <w:szCs w:val="20"/>
                <w:lang w:val="en-GB"/>
              </w:rPr>
            </w:pPr>
            <w:r w:rsidRPr="004732E7">
              <w:rPr>
                <w:sz w:val="20"/>
                <w:szCs w:val="20"/>
                <w:lang w:val="en-GB"/>
              </w:rPr>
              <w:t>TBD</w:t>
            </w:r>
          </w:p>
        </w:tc>
        <w:tc>
          <w:tcPr>
            <w:tcW w:w="296" w:type="pct"/>
            <w:shd w:val="clear" w:color="auto" w:fill="auto"/>
            <w:noWrap/>
            <w:tcMar>
              <w:right w:w="144" w:type="dxa"/>
            </w:tcMar>
          </w:tcPr>
          <w:p w14:paraId="1CE01681" w14:textId="77777777" w:rsidR="00047D70" w:rsidRPr="004732E7" w:rsidRDefault="00047D70" w:rsidP="00136FFA">
            <w:pPr>
              <w:jc w:val="right"/>
              <w:rPr>
                <w:sz w:val="20"/>
                <w:szCs w:val="20"/>
                <w:lang w:eastAsia="en-CA"/>
              </w:rPr>
            </w:pPr>
            <w:r w:rsidRPr="004732E7">
              <w:rPr>
                <w:sz w:val="20"/>
                <w:szCs w:val="20"/>
                <w:lang w:eastAsia="en-CA"/>
              </w:rPr>
              <w:t>TBD</w:t>
            </w:r>
          </w:p>
        </w:tc>
        <w:tc>
          <w:tcPr>
            <w:tcW w:w="248" w:type="pct"/>
            <w:shd w:val="clear" w:color="auto" w:fill="auto"/>
            <w:noWrap/>
            <w:tcMar>
              <w:right w:w="144" w:type="dxa"/>
            </w:tcMar>
          </w:tcPr>
          <w:p w14:paraId="5BCC22A9" w14:textId="77777777" w:rsidR="00047D70" w:rsidRPr="004732E7" w:rsidRDefault="00047D70" w:rsidP="00136FFA">
            <w:pPr>
              <w:jc w:val="right"/>
              <w:rPr>
                <w:sz w:val="20"/>
                <w:szCs w:val="20"/>
                <w:lang w:eastAsia="en-CA"/>
              </w:rPr>
            </w:pPr>
            <w:r w:rsidRPr="004732E7">
              <w:rPr>
                <w:sz w:val="20"/>
                <w:szCs w:val="20"/>
                <w:lang w:eastAsia="en-CA"/>
              </w:rPr>
              <w:t xml:space="preserve">TBD </w:t>
            </w:r>
          </w:p>
        </w:tc>
        <w:tc>
          <w:tcPr>
            <w:tcW w:w="371" w:type="pct"/>
            <w:shd w:val="clear" w:color="auto" w:fill="auto"/>
            <w:noWrap/>
            <w:tcMar>
              <w:right w:w="144" w:type="dxa"/>
            </w:tcMar>
          </w:tcPr>
          <w:p w14:paraId="415A9864" w14:textId="77777777" w:rsidR="00047D70" w:rsidRPr="004732E7" w:rsidRDefault="00047D70" w:rsidP="00136FFA">
            <w:pPr>
              <w:jc w:val="center"/>
              <w:rPr>
                <w:sz w:val="20"/>
                <w:szCs w:val="20"/>
                <w:lang w:eastAsia="en-CA"/>
              </w:rPr>
            </w:pPr>
            <w:r w:rsidRPr="004732E7">
              <w:rPr>
                <w:sz w:val="20"/>
                <w:szCs w:val="20"/>
                <w:lang w:val="en-GB"/>
              </w:rPr>
              <w:t>Dec-30</w:t>
            </w:r>
          </w:p>
        </w:tc>
      </w:tr>
      <w:tr w:rsidR="00C236C1" w:rsidRPr="004732E7" w14:paraId="77B527B5"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3280BFF2" w14:textId="77777777" w:rsidR="00047D70" w:rsidRPr="004732E7" w:rsidRDefault="00047D70" w:rsidP="00136FFA">
            <w:pPr>
              <w:jc w:val="left"/>
              <w:rPr>
                <w:sz w:val="20"/>
                <w:szCs w:val="20"/>
                <w:lang w:eastAsia="en-CA"/>
              </w:rPr>
            </w:pPr>
            <w:bookmarkStart w:id="7" w:name="_Hlk128680637"/>
            <w:r>
              <w:rPr>
                <w:sz w:val="20"/>
                <w:szCs w:val="20"/>
                <w:lang w:eastAsia="en-CA"/>
              </w:rPr>
              <w:t>18</w:t>
            </w:r>
          </w:p>
        </w:tc>
        <w:tc>
          <w:tcPr>
            <w:tcW w:w="689" w:type="pct"/>
          </w:tcPr>
          <w:p w14:paraId="10507E35" w14:textId="77777777" w:rsidR="00047D70" w:rsidRPr="004732E7" w:rsidRDefault="00047D70" w:rsidP="00136FFA">
            <w:pPr>
              <w:jc w:val="left"/>
              <w:rPr>
                <w:sz w:val="20"/>
                <w:szCs w:val="20"/>
                <w:lang w:val="en-GB"/>
              </w:rPr>
            </w:pPr>
            <w:r w:rsidRPr="004732E7">
              <w:rPr>
                <w:sz w:val="20"/>
                <w:szCs w:val="20"/>
                <w:lang w:val="en-GB"/>
              </w:rPr>
              <w:t>Republic of Moldova</w:t>
            </w:r>
          </w:p>
        </w:tc>
        <w:tc>
          <w:tcPr>
            <w:tcW w:w="493" w:type="pct"/>
            <w:shd w:val="clear" w:color="auto" w:fill="auto"/>
            <w:noWrap/>
          </w:tcPr>
          <w:p w14:paraId="7B06822E" w14:textId="77777777" w:rsidR="00047D70" w:rsidRPr="004732E7" w:rsidRDefault="00047D70" w:rsidP="00136FFA">
            <w:pPr>
              <w:jc w:val="left"/>
              <w:rPr>
                <w:sz w:val="20"/>
                <w:szCs w:val="20"/>
                <w:lang w:eastAsia="en-CA"/>
              </w:rPr>
            </w:pPr>
            <w:r w:rsidRPr="004732E7">
              <w:rPr>
                <w:sz w:val="20"/>
                <w:szCs w:val="20"/>
                <w:lang w:val="en-GB"/>
              </w:rPr>
              <w:t>UNDP</w:t>
            </w:r>
          </w:p>
        </w:tc>
        <w:tc>
          <w:tcPr>
            <w:tcW w:w="886" w:type="pct"/>
            <w:shd w:val="clear" w:color="auto" w:fill="auto"/>
            <w:noWrap/>
          </w:tcPr>
          <w:p w14:paraId="43BD1120" w14:textId="77777777" w:rsidR="00047D70" w:rsidRPr="004732E7" w:rsidRDefault="00047D70" w:rsidP="00136FFA">
            <w:pPr>
              <w:jc w:val="left"/>
              <w:rPr>
                <w:sz w:val="20"/>
                <w:szCs w:val="20"/>
                <w:lang w:eastAsia="en-CA"/>
              </w:rPr>
            </w:pPr>
            <w:r w:rsidRPr="004732E7">
              <w:rPr>
                <w:sz w:val="20"/>
                <w:szCs w:val="20"/>
                <w:lang w:val="en-GB"/>
              </w:rPr>
              <w:t>Commercial refrigeration</w:t>
            </w:r>
          </w:p>
        </w:tc>
        <w:tc>
          <w:tcPr>
            <w:tcW w:w="640" w:type="pct"/>
            <w:shd w:val="clear" w:color="auto" w:fill="auto"/>
            <w:noWrap/>
          </w:tcPr>
          <w:p w14:paraId="4746E08D" w14:textId="77777777" w:rsidR="00047D70" w:rsidRPr="004732E7" w:rsidRDefault="00047D70" w:rsidP="00136FFA">
            <w:pPr>
              <w:jc w:val="left"/>
              <w:rPr>
                <w:sz w:val="20"/>
                <w:szCs w:val="20"/>
                <w:lang w:eastAsia="en-CA"/>
              </w:rPr>
            </w:pPr>
            <w:r w:rsidRPr="004732E7">
              <w:rPr>
                <w:sz w:val="20"/>
                <w:szCs w:val="20"/>
                <w:lang w:eastAsia="en-CA"/>
              </w:rPr>
              <w:t>Several</w:t>
            </w:r>
          </w:p>
        </w:tc>
        <w:tc>
          <w:tcPr>
            <w:tcW w:w="394" w:type="pct"/>
            <w:shd w:val="clear" w:color="auto" w:fill="auto"/>
            <w:noWrap/>
            <w:tcMar>
              <w:right w:w="144" w:type="dxa"/>
            </w:tcMar>
          </w:tcPr>
          <w:p w14:paraId="05215898" w14:textId="77777777" w:rsidR="00047D70" w:rsidRPr="004732E7" w:rsidRDefault="00047D70" w:rsidP="00136FFA">
            <w:pPr>
              <w:jc w:val="right"/>
              <w:rPr>
                <w:sz w:val="20"/>
                <w:szCs w:val="20"/>
                <w:lang w:eastAsia="en-CA"/>
              </w:rPr>
            </w:pPr>
            <w:r w:rsidRPr="004732E7">
              <w:rPr>
                <w:sz w:val="20"/>
                <w:szCs w:val="20"/>
              </w:rPr>
              <w:t>183,500</w:t>
            </w:r>
          </w:p>
        </w:tc>
        <w:tc>
          <w:tcPr>
            <w:tcW w:w="542" w:type="pct"/>
            <w:shd w:val="clear" w:color="auto" w:fill="auto"/>
            <w:noWrap/>
            <w:tcMar>
              <w:right w:w="144" w:type="dxa"/>
            </w:tcMar>
          </w:tcPr>
          <w:p w14:paraId="6B506AC0" w14:textId="77777777" w:rsidR="00047D70" w:rsidRPr="004732E7" w:rsidRDefault="00047D70" w:rsidP="00136FFA">
            <w:pPr>
              <w:jc w:val="right"/>
              <w:rPr>
                <w:sz w:val="20"/>
                <w:szCs w:val="20"/>
                <w:lang w:eastAsia="en-CA"/>
              </w:rPr>
            </w:pPr>
            <w:r w:rsidRPr="004732E7">
              <w:rPr>
                <w:sz w:val="20"/>
                <w:szCs w:val="20"/>
                <w:lang w:eastAsia="en-CA"/>
              </w:rPr>
              <w:t>TBD</w:t>
            </w:r>
          </w:p>
        </w:tc>
        <w:tc>
          <w:tcPr>
            <w:tcW w:w="295" w:type="pct"/>
            <w:shd w:val="clear" w:color="auto" w:fill="auto"/>
            <w:tcMar>
              <w:right w:w="144" w:type="dxa"/>
            </w:tcMar>
          </w:tcPr>
          <w:p w14:paraId="071C360C" w14:textId="77777777" w:rsidR="00047D70" w:rsidRPr="004732E7" w:rsidRDefault="00047D70" w:rsidP="00136FFA">
            <w:pPr>
              <w:jc w:val="right"/>
              <w:rPr>
                <w:sz w:val="20"/>
                <w:szCs w:val="20"/>
                <w:lang w:val="en-GB"/>
              </w:rPr>
            </w:pPr>
            <w:r w:rsidRPr="004732E7">
              <w:rPr>
                <w:sz w:val="20"/>
                <w:szCs w:val="20"/>
                <w:lang w:val="en-GB"/>
              </w:rPr>
              <w:t>4</w:t>
            </w:r>
          </w:p>
        </w:tc>
        <w:tc>
          <w:tcPr>
            <w:tcW w:w="296" w:type="pct"/>
            <w:shd w:val="clear" w:color="auto" w:fill="auto"/>
            <w:noWrap/>
            <w:tcMar>
              <w:right w:w="144" w:type="dxa"/>
            </w:tcMar>
          </w:tcPr>
          <w:p w14:paraId="60522C38" w14:textId="77777777" w:rsidR="00047D70" w:rsidRPr="004732E7" w:rsidRDefault="00047D70" w:rsidP="00136FFA">
            <w:pPr>
              <w:jc w:val="right"/>
              <w:rPr>
                <w:sz w:val="20"/>
                <w:szCs w:val="20"/>
                <w:lang w:eastAsia="en-CA"/>
              </w:rPr>
            </w:pPr>
            <w:r w:rsidRPr="004732E7">
              <w:rPr>
                <w:sz w:val="20"/>
                <w:szCs w:val="20"/>
                <w:lang w:eastAsia="en-CA"/>
              </w:rPr>
              <w:t>TBD</w:t>
            </w:r>
          </w:p>
        </w:tc>
        <w:tc>
          <w:tcPr>
            <w:tcW w:w="248" w:type="pct"/>
            <w:shd w:val="clear" w:color="auto" w:fill="auto"/>
            <w:noWrap/>
            <w:tcMar>
              <w:right w:w="144" w:type="dxa"/>
            </w:tcMar>
          </w:tcPr>
          <w:p w14:paraId="4B775395" w14:textId="77777777" w:rsidR="00047D70" w:rsidRPr="004732E7" w:rsidRDefault="00047D70" w:rsidP="00136FFA">
            <w:pPr>
              <w:jc w:val="right"/>
              <w:rPr>
                <w:sz w:val="20"/>
                <w:szCs w:val="20"/>
                <w:lang w:eastAsia="en-CA"/>
              </w:rPr>
            </w:pPr>
            <w:r w:rsidRPr="004732E7">
              <w:rPr>
                <w:sz w:val="20"/>
                <w:szCs w:val="20"/>
                <w:lang w:eastAsia="en-CA"/>
              </w:rPr>
              <w:t>TBD</w:t>
            </w:r>
          </w:p>
        </w:tc>
        <w:tc>
          <w:tcPr>
            <w:tcW w:w="371" w:type="pct"/>
            <w:shd w:val="clear" w:color="auto" w:fill="auto"/>
            <w:noWrap/>
            <w:tcMar>
              <w:right w:w="144" w:type="dxa"/>
            </w:tcMar>
          </w:tcPr>
          <w:p w14:paraId="3BCE62E8" w14:textId="77777777" w:rsidR="00047D70" w:rsidRPr="004732E7" w:rsidRDefault="00047D70" w:rsidP="00136FFA">
            <w:pPr>
              <w:jc w:val="center"/>
              <w:rPr>
                <w:sz w:val="20"/>
                <w:szCs w:val="20"/>
                <w:lang w:eastAsia="en-CA"/>
              </w:rPr>
            </w:pPr>
            <w:r w:rsidRPr="004732E7">
              <w:rPr>
                <w:sz w:val="20"/>
                <w:szCs w:val="20"/>
                <w:lang w:eastAsia="en-CA"/>
              </w:rPr>
              <w:t>Dec-30</w:t>
            </w:r>
          </w:p>
        </w:tc>
      </w:tr>
      <w:tr w:rsidR="005E2895" w:rsidRPr="00125E6C" w14:paraId="7A0FA135"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Mar>
              <w:top w:w="28" w:type="dxa"/>
              <w:bottom w:w="28" w:type="dxa"/>
            </w:tcMar>
          </w:tcPr>
          <w:p w14:paraId="7BC14B41" w14:textId="77777777" w:rsidR="00047D70" w:rsidRPr="00125E6C" w:rsidRDefault="00047D70" w:rsidP="00136FFA">
            <w:pPr>
              <w:jc w:val="left"/>
              <w:rPr>
                <w:b/>
                <w:bCs/>
                <w:sz w:val="20"/>
                <w:szCs w:val="20"/>
                <w:lang w:eastAsia="en-CA"/>
              </w:rPr>
            </w:pPr>
          </w:p>
        </w:tc>
        <w:tc>
          <w:tcPr>
            <w:tcW w:w="2708" w:type="pct"/>
            <w:gridSpan w:val="4"/>
            <w:shd w:val="clear" w:color="auto" w:fill="auto"/>
            <w:tcMar>
              <w:top w:w="28" w:type="dxa"/>
              <w:bottom w:w="28" w:type="dxa"/>
            </w:tcMar>
            <w:vAlign w:val="center"/>
          </w:tcPr>
          <w:p w14:paraId="4170EA3C" w14:textId="77777777" w:rsidR="00047D70" w:rsidRPr="00E42DA3" w:rsidRDefault="00047D70" w:rsidP="00136FFA">
            <w:pPr>
              <w:jc w:val="left"/>
              <w:rPr>
                <w:b/>
                <w:bCs/>
                <w:sz w:val="20"/>
                <w:szCs w:val="20"/>
                <w:lang w:eastAsia="en-CA"/>
              </w:rPr>
            </w:pPr>
            <w:r w:rsidRPr="00E42DA3">
              <w:rPr>
                <w:b/>
                <w:bCs/>
                <w:sz w:val="20"/>
                <w:szCs w:val="20"/>
                <w:lang w:eastAsia="en-CA"/>
              </w:rPr>
              <w:t>Subtotal for ongoing projects</w:t>
            </w:r>
          </w:p>
        </w:tc>
        <w:tc>
          <w:tcPr>
            <w:tcW w:w="394" w:type="pct"/>
            <w:shd w:val="clear" w:color="auto" w:fill="auto"/>
            <w:noWrap/>
            <w:tcMar>
              <w:top w:w="28" w:type="dxa"/>
              <w:bottom w:w="28" w:type="dxa"/>
              <w:right w:w="144" w:type="dxa"/>
            </w:tcMar>
            <w:vAlign w:val="center"/>
          </w:tcPr>
          <w:p w14:paraId="23D6CFBF" w14:textId="77777777" w:rsidR="00047D70" w:rsidRPr="00E42DA3" w:rsidRDefault="00047D70" w:rsidP="00136FFA">
            <w:pPr>
              <w:jc w:val="right"/>
              <w:rPr>
                <w:b/>
                <w:bCs/>
                <w:sz w:val="20"/>
                <w:szCs w:val="20"/>
              </w:rPr>
            </w:pPr>
            <w:r w:rsidRPr="00E42DA3">
              <w:rPr>
                <w:b/>
                <w:bCs/>
                <w:sz w:val="20"/>
                <w:szCs w:val="20"/>
              </w:rPr>
              <w:t>823,866</w:t>
            </w:r>
          </w:p>
        </w:tc>
        <w:tc>
          <w:tcPr>
            <w:tcW w:w="542" w:type="pct"/>
            <w:shd w:val="clear" w:color="auto" w:fill="auto"/>
            <w:noWrap/>
            <w:tcMar>
              <w:top w:w="28" w:type="dxa"/>
              <w:bottom w:w="28" w:type="dxa"/>
              <w:right w:w="144" w:type="dxa"/>
            </w:tcMar>
            <w:vAlign w:val="center"/>
          </w:tcPr>
          <w:p w14:paraId="02ECA4F6" w14:textId="77777777" w:rsidR="00047D70" w:rsidRPr="00E42DA3" w:rsidRDefault="00047D70" w:rsidP="00136FFA">
            <w:pPr>
              <w:jc w:val="right"/>
              <w:rPr>
                <w:b/>
                <w:bCs/>
                <w:sz w:val="20"/>
                <w:szCs w:val="20"/>
                <w:lang w:eastAsia="en-CA"/>
              </w:rPr>
            </w:pPr>
            <w:r w:rsidRPr="00E42DA3">
              <w:rPr>
                <w:b/>
                <w:bCs/>
                <w:sz w:val="20"/>
                <w:szCs w:val="20"/>
                <w:lang w:eastAsia="en-CA"/>
              </w:rPr>
              <w:t>TBD</w:t>
            </w:r>
          </w:p>
        </w:tc>
        <w:tc>
          <w:tcPr>
            <w:tcW w:w="295" w:type="pct"/>
            <w:shd w:val="clear" w:color="auto" w:fill="auto"/>
            <w:tcMar>
              <w:top w:w="28" w:type="dxa"/>
              <w:bottom w:w="28" w:type="dxa"/>
              <w:right w:w="144" w:type="dxa"/>
            </w:tcMar>
            <w:vAlign w:val="center"/>
          </w:tcPr>
          <w:p w14:paraId="4B812B49" w14:textId="0370AED2" w:rsidR="00047D70" w:rsidRPr="00E42DA3" w:rsidRDefault="004D4004" w:rsidP="00136FFA">
            <w:pPr>
              <w:jc w:val="right"/>
              <w:rPr>
                <w:b/>
                <w:bCs/>
                <w:sz w:val="20"/>
                <w:szCs w:val="20"/>
                <w:lang w:val="en-GB"/>
              </w:rPr>
            </w:pPr>
            <w:r>
              <w:rPr>
                <w:b/>
                <w:bCs/>
                <w:sz w:val="20"/>
                <w:szCs w:val="20"/>
                <w:lang w:val="en-GB"/>
              </w:rPr>
              <w:t>1,410</w:t>
            </w:r>
          </w:p>
        </w:tc>
        <w:tc>
          <w:tcPr>
            <w:tcW w:w="296" w:type="pct"/>
            <w:shd w:val="clear" w:color="auto" w:fill="auto"/>
            <w:noWrap/>
            <w:tcMar>
              <w:top w:w="28" w:type="dxa"/>
              <w:bottom w:w="28" w:type="dxa"/>
              <w:right w:w="144" w:type="dxa"/>
            </w:tcMar>
            <w:vAlign w:val="center"/>
          </w:tcPr>
          <w:p w14:paraId="35667906" w14:textId="290F1546" w:rsidR="00047D70" w:rsidRPr="00E42DA3" w:rsidRDefault="004D4004" w:rsidP="00136FFA">
            <w:pPr>
              <w:jc w:val="right"/>
              <w:rPr>
                <w:b/>
                <w:bCs/>
                <w:sz w:val="20"/>
                <w:szCs w:val="20"/>
                <w:lang w:eastAsia="en-CA"/>
              </w:rPr>
            </w:pPr>
            <w:r>
              <w:rPr>
                <w:b/>
                <w:bCs/>
                <w:sz w:val="20"/>
                <w:szCs w:val="20"/>
                <w:lang w:eastAsia="en-CA"/>
              </w:rPr>
              <w:t>69</w:t>
            </w:r>
          </w:p>
        </w:tc>
        <w:tc>
          <w:tcPr>
            <w:tcW w:w="248" w:type="pct"/>
            <w:shd w:val="clear" w:color="auto" w:fill="auto"/>
            <w:noWrap/>
            <w:tcMar>
              <w:top w:w="28" w:type="dxa"/>
              <w:bottom w:w="28" w:type="dxa"/>
              <w:right w:w="144" w:type="dxa"/>
            </w:tcMar>
            <w:vAlign w:val="center"/>
          </w:tcPr>
          <w:p w14:paraId="373D9C12" w14:textId="77777777" w:rsidR="00047D70" w:rsidRPr="00125E6C" w:rsidRDefault="00047D70" w:rsidP="00136FFA">
            <w:pPr>
              <w:jc w:val="right"/>
              <w:rPr>
                <w:b/>
                <w:bCs/>
                <w:sz w:val="20"/>
                <w:szCs w:val="20"/>
                <w:lang w:eastAsia="en-CA"/>
              </w:rPr>
            </w:pPr>
            <w:r w:rsidRPr="00E42DA3">
              <w:rPr>
                <w:b/>
                <w:bCs/>
                <w:sz w:val="20"/>
                <w:szCs w:val="20"/>
                <w:lang w:eastAsia="en-CA"/>
              </w:rPr>
              <w:t>0.69</w:t>
            </w:r>
          </w:p>
        </w:tc>
        <w:tc>
          <w:tcPr>
            <w:tcW w:w="371" w:type="pct"/>
            <w:shd w:val="clear" w:color="auto" w:fill="auto"/>
            <w:noWrap/>
            <w:tcMar>
              <w:top w:w="28" w:type="dxa"/>
              <w:bottom w:w="28" w:type="dxa"/>
              <w:right w:w="144" w:type="dxa"/>
            </w:tcMar>
            <w:vAlign w:val="center"/>
          </w:tcPr>
          <w:p w14:paraId="51991D8E" w14:textId="77777777" w:rsidR="00047D70" w:rsidRPr="00125E6C" w:rsidRDefault="00047D70" w:rsidP="00136FFA">
            <w:pPr>
              <w:jc w:val="right"/>
              <w:rPr>
                <w:b/>
                <w:bCs/>
                <w:sz w:val="20"/>
                <w:szCs w:val="20"/>
                <w:lang w:eastAsia="en-CA"/>
              </w:rPr>
            </w:pPr>
          </w:p>
        </w:tc>
      </w:tr>
      <w:tr w:rsidR="005E2895" w:rsidRPr="00125E6C" w14:paraId="157989B8"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tcMar>
              <w:top w:w="28" w:type="dxa"/>
              <w:bottom w:w="28" w:type="dxa"/>
            </w:tcMar>
          </w:tcPr>
          <w:p w14:paraId="44A8592D" w14:textId="77777777" w:rsidR="00047D70" w:rsidRPr="00125E6C" w:rsidRDefault="00047D70" w:rsidP="00136FFA">
            <w:pPr>
              <w:jc w:val="left"/>
              <w:rPr>
                <w:b/>
                <w:bCs/>
                <w:sz w:val="20"/>
                <w:szCs w:val="20"/>
                <w:lang w:eastAsia="en-CA"/>
              </w:rPr>
            </w:pPr>
          </w:p>
        </w:tc>
        <w:bookmarkEnd w:id="7"/>
        <w:tc>
          <w:tcPr>
            <w:tcW w:w="2708" w:type="pct"/>
            <w:gridSpan w:val="4"/>
            <w:shd w:val="clear" w:color="auto" w:fill="auto"/>
            <w:noWrap/>
            <w:tcMar>
              <w:top w:w="28" w:type="dxa"/>
              <w:bottom w:w="28" w:type="dxa"/>
            </w:tcMar>
            <w:vAlign w:val="center"/>
            <w:hideMark/>
          </w:tcPr>
          <w:p w14:paraId="0971F4FC" w14:textId="77777777" w:rsidR="00047D70" w:rsidRPr="00125E6C" w:rsidRDefault="00047D70" w:rsidP="00136FFA">
            <w:pPr>
              <w:jc w:val="left"/>
              <w:rPr>
                <w:b/>
                <w:bCs/>
                <w:sz w:val="20"/>
                <w:szCs w:val="20"/>
                <w:lang w:eastAsia="en-CA"/>
              </w:rPr>
            </w:pPr>
            <w:r w:rsidRPr="00125E6C">
              <w:rPr>
                <w:b/>
                <w:bCs/>
                <w:sz w:val="20"/>
                <w:szCs w:val="20"/>
                <w:lang w:eastAsia="en-CA"/>
              </w:rPr>
              <w:t>Total</w:t>
            </w:r>
          </w:p>
        </w:tc>
        <w:tc>
          <w:tcPr>
            <w:tcW w:w="394" w:type="pct"/>
            <w:shd w:val="clear" w:color="auto" w:fill="auto"/>
            <w:noWrap/>
            <w:tcMar>
              <w:top w:w="28" w:type="dxa"/>
              <w:bottom w:w="28" w:type="dxa"/>
              <w:right w:w="144" w:type="dxa"/>
            </w:tcMar>
            <w:vAlign w:val="center"/>
          </w:tcPr>
          <w:p w14:paraId="73D00EA8" w14:textId="77777777" w:rsidR="00047D70" w:rsidRPr="00125E6C" w:rsidRDefault="00047D70" w:rsidP="00136FFA">
            <w:pPr>
              <w:jc w:val="right"/>
              <w:rPr>
                <w:b/>
                <w:bCs/>
                <w:sz w:val="20"/>
                <w:szCs w:val="20"/>
                <w:lang w:eastAsia="en-CA"/>
              </w:rPr>
            </w:pPr>
            <w:r w:rsidRPr="00125E6C">
              <w:rPr>
                <w:b/>
                <w:bCs/>
                <w:color w:val="000000"/>
                <w:sz w:val="20"/>
                <w:szCs w:val="20"/>
                <w:lang w:val="en-GB"/>
              </w:rPr>
              <w:t>2,59</w:t>
            </w:r>
            <w:r>
              <w:rPr>
                <w:b/>
                <w:bCs/>
                <w:color w:val="000000"/>
                <w:sz w:val="20"/>
                <w:szCs w:val="20"/>
                <w:lang w:val="en-GB"/>
              </w:rPr>
              <w:t>3</w:t>
            </w:r>
            <w:r w:rsidRPr="00125E6C">
              <w:rPr>
                <w:b/>
                <w:bCs/>
                <w:color w:val="000000"/>
                <w:sz w:val="20"/>
                <w:szCs w:val="20"/>
                <w:lang w:val="en-GB"/>
              </w:rPr>
              <w:t>,866</w:t>
            </w:r>
          </w:p>
        </w:tc>
        <w:tc>
          <w:tcPr>
            <w:tcW w:w="542" w:type="pct"/>
            <w:shd w:val="clear" w:color="auto" w:fill="auto"/>
            <w:noWrap/>
            <w:tcMar>
              <w:top w:w="28" w:type="dxa"/>
              <w:bottom w:w="28" w:type="dxa"/>
              <w:right w:w="144" w:type="dxa"/>
            </w:tcMar>
            <w:vAlign w:val="center"/>
          </w:tcPr>
          <w:p w14:paraId="0FCF3C32" w14:textId="77777777" w:rsidR="00047D70" w:rsidRPr="00125E6C" w:rsidRDefault="00047D70" w:rsidP="00136FFA">
            <w:pPr>
              <w:jc w:val="right"/>
              <w:rPr>
                <w:b/>
                <w:bCs/>
                <w:sz w:val="20"/>
                <w:szCs w:val="20"/>
                <w:lang w:eastAsia="en-CA"/>
              </w:rPr>
            </w:pPr>
            <w:r w:rsidRPr="00125E6C">
              <w:rPr>
                <w:b/>
                <w:bCs/>
                <w:color w:val="000000"/>
                <w:sz w:val="20"/>
                <w:szCs w:val="20"/>
                <w:lang w:val="en-GB"/>
              </w:rPr>
              <w:t>1,817,346</w:t>
            </w:r>
          </w:p>
        </w:tc>
        <w:tc>
          <w:tcPr>
            <w:tcW w:w="295" w:type="pct"/>
            <w:shd w:val="clear" w:color="auto" w:fill="auto"/>
            <w:tcMar>
              <w:top w:w="28" w:type="dxa"/>
              <w:bottom w:w="28" w:type="dxa"/>
              <w:right w:w="144" w:type="dxa"/>
            </w:tcMar>
            <w:vAlign w:val="center"/>
          </w:tcPr>
          <w:p w14:paraId="1C44F2B4" w14:textId="77777777" w:rsidR="00047D70" w:rsidRPr="00125E6C" w:rsidRDefault="00047D70" w:rsidP="00136FFA">
            <w:pPr>
              <w:jc w:val="right"/>
              <w:rPr>
                <w:b/>
                <w:bCs/>
                <w:sz w:val="20"/>
                <w:szCs w:val="20"/>
                <w:lang w:eastAsia="en-CA"/>
              </w:rPr>
            </w:pPr>
            <w:r w:rsidRPr="00125E6C">
              <w:rPr>
                <w:b/>
                <w:bCs/>
                <w:color w:val="000000"/>
                <w:sz w:val="20"/>
                <w:szCs w:val="20"/>
                <w:lang w:val="en-GB"/>
              </w:rPr>
              <w:t>3,102</w:t>
            </w:r>
          </w:p>
        </w:tc>
        <w:tc>
          <w:tcPr>
            <w:tcW w:w="296" w:type="pct"/>
            <w:shd w:val="clear" w:color="auto" w:fill="auto"/>
            <w:noWrap/>
            <w:tcMar>
              <w:top w:w="28" w:type="dxa"/>
              <w:bottom w:w="28" w:type="dxa"/>
              <w:right w:w="144" w:type="dxa"/>
            </w:tcMar>
            <w:vAlign w:val="center"/>
          </w:tcPr>
          <w:p w14:paraId="1C1FA122" w14:textId="77777777" w:rsidR="00047D70" w:rsidRPr="00125E6C" w:rsidRDefault="00047D70" w:rsidP="00136FFA">
            <w:pPr>
              <w:jc w:val="right"/>
              <w:rPr>
                <w:b/>
                <w:bCs/>
                <w:sz w:val="20"/>
                <w:szCs w:val="20"/>
                <w:lang w:eastAsia="en-CA"/>
              </w:rPr>
            </w:pPr>
            <w:r w:rsidRPr="00125E6C">
              <w:rPr>
                <w:b/>
                <w:bCs/>
                <w:sz w:val="20"/>
                <w:szCs w:val="20"/>
                <w:lang w:eastAsia="en-CA"/>
              </w:rPr>
              <w:t>1,509</w:t>
            </w:r>
          </w:p>
        </w:tc>
        <w:tc>
          <w:tcPr>
            <w:tcW w:w="248" w:type="pct"/>
            <w:shd w:val="clear" w:color="auto" w:fill="auto"/>
            <w:noWrap/>
            <w:tcMar>
              <w:top w:w="28" w:type="dxa"/>
              <w:bottom w:w="28" w:type="dxa"/>
              <w:right w:w="144" w:type="dxa"/>
            </w:tcMar>
            <w:vAlign w:val="center"/>
          </w:tcPr>
          <w:p w14:paraId="0475629B" w14:textId="77777777" w:rsidR="00047D70" w:rsidRPr="00125E6C" w:rsidRDefault="00047D70" w:rsidP="00136FFA">
            <w:pPr>
              <w:jc w:val="right"/>
              <w:rPr>
                <w:b/>
                <w:bCs/>
                <w:sz w:val="20"/>
                <w:szCs w:val="20"/>
                <w:lang w:eastAsia="en-CA"/>
              </w:rPr>
            </w:pPr>
            <w:r w:rsidRPr="00125E6C">
              <w:rPr>
                <w:b/>
                <w:bCs/>
                <w:color w:val="000000"/>
                <w:sz w:val="20"/>
                <w:szCs w:val="20"/>
                <w:lang w:val="en-GB"/>
              </w:rPr>
              <w:t>7.52</w:t>
            </w:r>
          </w:p>
        </w:tc>
        <w:tc>
          <w:tcPr>
            <w:tcW w:w="371" w:type="pct"/>
            <w:shd w:val="clear" w:color="auto" w:fill="auto"/>
            <w:noWrap/>
            <w:tcMar>
              <w:top w:w="28" w:type="dxa"/>
              <w:bottom w:w="28" w:type="dxa"/>
              <w:right w:w="144" w:type="dxa"/>
            </w:tcMar>
            <w:vAlign w:val="center"/>
            <w:hideMark/>
          </w:tcPr>
          <w:p w14:paraId="26549234" w14:textId="77777777" w:rsidR="00047D70" w:rsidRPr="00125E6C" w:rsidRDefault="00047D70" w:rsidP="00136FFA">
            <w:pPr>
              <w:jc w:val="right"/>
              <w:rPr>
                <w:b/>
                <w:bCs/>
                <w:sz w:val="20"/>
                <w:szCs w:val="20"/>
                <w:lang w:eastAsia="en-CA"/>
              </w:rPr>
            </w:pPr>
          </w:p>
        </w:tc>
      </w:tr>
    </w:tbl>
    <w:p w14:paraId="548EFD34" w14:textId="518EC7A6" w:rsidR="008B79C9" w:rsidRDefault="008B79C9" w:rsidP="003048C5">
      <w:pPr>
        <w:spacing w:before="40"/>
        <w:rPr>
          <w:sz w:val="18"/>
          <w:szCs w:val="18"/>
          <w:lang w:val="en-GB"/>
        </w:rPr>
      </w:pPr>
      <w:r w:rsidRPr="00F748BA">
        <w:rPr>
          <w:sz w:val="18"/>
          <w:szCs w:val="18"/>
          <w:vertAlign w:val="superscript"/>
          <w:lang w:val="en-GB"/>
        </w:rPr>
        <w:t>1</w:t>
      </w:r>
      <w:r w:rsidRPr="00F748BA">
        <w:rPr>
          <w:sz w:val="18"/>
          <w:szCs w:val="18"/>
          <w:lang w:val="en-GB"/>
        </w:rPr>
        <w:t xml:space="preserve"> Project approved before </w:t>
      </w:r>
      <w:r w:rsidR="000E4B90" w:rsidRPr="00F748BA">
        <w:rPr>
          <w:sz w:val="18"/>
          <w:szCs w:val="18"/>
          <w:lang w:val="en-GB"/>
        </w:rPr>
        <w:t>d</w:t>
      </w:r>
      <w:r w:rsidRPr="00F748BA">
        <w:rPr>
          <w:sz w:val="18"/>
          <w:szCs w:val="18"/>
          <w:lang w:val="en-GB"/>
        </w:rPr>
        <w:t>ecision XXV/16 of the Parties, which approved the request by Croatia to be removed from the list of Article 5 countries.</w:t>
      </w:r>
    </w:p>
    <w:p w14:paraId="72A50D7D" w14:textId="560B3F55" w:rsidR="00047D70" w:rsidRDefault="00047D70" w:rsidP="003048C5">
      <w:pPr>
        <w:spacing w:before="40"/>
        <w:rPr>
          <w:sz w:val="18"/>
          <w:szCs w:val="18"/>
          <w:lang w:val="en-GB"/>
        </w:rPr>
      </w:pPr>
      <w:r>
        <w:rPr>
          <w:sz w:val="18"/>
          <w:szCs w:val="18"/>
          <w:lang w:val="en-GB"/>
        </w:rPr>
        <w:t>* As of 27 April</w:t>
      </w:r>
      <w:r w:rsidR="00B31DD5">
        <w:rPr>
          <w:sz w:val="18"/>
          <w:szCs w:val="18"/>
          <w:lang w:val="en-GB"/>
        </w:rPr>
        <w:t xml:space="preserve"> 2023</w:t>
      </w:r>
      <w:r>
        <w:rPr>
          <w:sz w:val="18"/>
          <w:szCs w:val="18"/>
          <w:lang w:val="en-GB"/>
        </w:rPr>
        <w:t>, designated implementing agencies have not submitted the updated reports for these countries.</w:t>
      </w:r>
    </w:p>
    <w:p w14:paraId="3B6DD229" w14:textId="4FEEBEBF" w:rsidR="00047D70" w:rsidRPr="003748C2" w:rsidRDefault="00047D70" w:rsidP="00047D70">
      <w:pPr>
        <w:rPr>
          <w:sz w:val="16"/>
          <w:szCs w:val="16"/>
          <w:lang w:val="en-GB"/>
        </w:rPr>
      </w:pPr>
      <w:r w:rsidRPr="000D0396">
        <w:rPr>
          <w:sz w:val="18"/>
          <w:szCs w:val="18"/>
          <w:lang w:val="en-GB"/>
        </w:rPr>
        <w:t>*</w:t>
      </w:r>
      <w:r w:rsidR="00714C85">
        <w:rPr>
          <w:sz w:val="18"/>
          <w:szCs w:val="18"/>
          <w:lang w:val="en-GB"/>
        </w:rPr>
        <w:t>*</w:t>
      </w:r>
      <w:r>
        <w:rPr>
          <w:sz w:val="18"/>
          <w:szCs w:val="18"/>
          <w:lang w:val="en-GB"/>
        </w:rPr>
        <w:t>T</w:t>
      </w:r>
      <w:r w:rsidRPr="00F22992">
        <w:rPr>
          <w:sz w:val="18"/>
          <w:szCs w:val="18"/>
          <w:lang w:val="en-GB"/>
        </w:rPr>
        <w:t xml:space="preserve">emporary </w:t>
      </w:r>
      <w:r w:rsidRPr="000D0396">
        <w:rPr>
          <w:sz w:val="18"/>
          <w:szCs w:val="18"/>
          <w:lang w:val="en-GB"/>
        </w:rPr>
        <w:t xml:space="preserve">use of R-438A was based on </w:t>
      </w:r>
      <w:r>
        <w:rPr>
          <w:sz w:val="18"/>
          <w:szCs w:val="18"/>
          <w:lang w:val="en-GB"/>
        </w:rPr>
        <w:t xml:space="preserve">the </w:t>
      </w:r>
      <w:r w:rsidRPr="00FA0F31">
        <w:rPr>
          <w:sz w:val="18"/>
          <w:szCs w:val="18"/>
          <w:lang w:val="en-GB"/>
        </w:rPr>
        <w:t>availability</w:t>
      </w:r>
      <w:r>
        <w:rPr>
          <w:sz w:val="18"/>
          <w:szCs w:val="18"/>
          <w:lang w:val="en-GB"/>
        </w:rPr>
        <w:t xml:space="preserve"> of</w:t>
      </w:r>
      <w:r w:rsidRPr="00B15BDA">
        <w:rPr>
          <w:sz w:val="18"/>
          <w:szCs w:val="18"/>
          <w:lang w:val="en-GB"/>
        </w:rPr>
        <w:t xml:space="preserve"> </w:t>
      </w:r>
      <w:r w:rsidRPr="000D0396">
        <w:rPr>
          <w:sz w:val="18"/>
          <w:szCs w:val="18"/>
          <w:lang w:val="en-GB"/>
        </w:rPr>
        <w:t>technology</w:t>
      </w:r>
      <w:r>
        <w:rPr>
          <w:sz w:val="18"/>
          <w:szCs w:val="18"/>
          <w:lang w:val="en-GB"/>
        </w:rPr>
        <w:t xml:space="preserve">, </w:t>
      </w:r>
      <w:r w:rsidRPr="000D0396">
        <w:rPr>
          <w:sz w:val="18"/>
          <w:szCs w:val="18"/>
          <w:lang w:val="en-GB"/>
        </w:rPr>
        <w:t>subsequently</w:t>
      </w:r>
      <w:r>
        <w:rPr>
          <w:sz w:val="18"/>
          <w:szCs w:val="18"/>
          <w:lang w:val="en-GB"/>
        </w:rPr>
        <w:t>,</w:t>
      </w:r>
      <w:r w:rsidRPr="000D0396">
        <w:rPr>
          <w:sz w:val="18"/>
          <w:szCs w:val="18"/>
          <w:lang w:val="en-GB"/>
        </w:rPr>
        <w:t xml:space="preserve"> a demonstration project for the sector with a lower</w:t>
      </w:r>
      <w:r>
        <w:rPr>
          <w:sz w:val="18"/>
          <w:szCs w:val="18"/>
          <w:lang w:val="en-GB"/>
        </w:rPr>
        <w:t>-</w:t>
      </w:r>
      <w:r w:rsidRPr="000D0396">
        <w:rPr>
          <w:sz w:val="18"/>
          <w:szCs w:val="18"/>
          <w:lang w:val="en-GB"/>
        </w:rPr>
        <w:t xml:space="preserve">GWP technology </w:t>
      </w:r>
      <w:r>
        <w:rPr>
          <w:sz w:val="18"/>
          <w:szCs w:val="18"/>
          <w:lang w:val="en-GB"/>
        </w:rPr>
        <w:t xml:space="preserve">based on </w:t>
      </w:r>
      <w:r w:rsidRPr="000D0396">
        <w:rPr>
          <w:sz w:val="18"/>
          <w:szCs w:val="18"/>
          <w:lang w:val="en-GB"/>
        </w:rPr>
        <w:t>R</w:t>
      </w:r>
      <w:r>
        <w:rPr>
          <w:sz w:val="18"/>
          <w:szCs w:val="18"/>
          <w:lang w:val="en-GB"/>
        </w:rPr>
        <w:noBreakHyphen/>
      </w:r>
      <w:r w:rsidRPr="000D0396">
        <w:rPr>
          <w:sz w:val="18"/>
          <w:szCs w:val="18"/>
          <w:lang w:val="en-GB"/>
        </w:rPr>
        <w:t>448A was implemented.</w:t>
      </w:r>
    </w:p>
    <w:p w14:paraId="107C79F5" w14:textId="77777777" w:rsidR="00047D70" w:rsidRDefault="00047D70" w:rsidP="00C758EE">
      <w:pPr>
        <w:spacing w:before="240" w:after="60"/>
        <w:rPr>
          <w:b/>
          <w:lang w:val="en-GB"/>
        </w:rPr>
      </w:pPr>
      <w:r>
        <w:rPr>
          <w:b/>
          <w:lang w:val="en-GB"/>
        </w:rPr>
        <w:lastRenderedPageBreak/>
        <w:t xml:space="preserve">Table 2. </w:t>
      </w:r>
      <w:r w:rsidRPr="00B47025">
        <w:rPr>
          <w:b/>
          <w:lang w:val="en-GB"/>
        </w:rPr>
        <w:t xml:space="preserve">Demonstration projects for alternative technologies </w:t>
      </w:r>
    </w:p>
    <w:tbl>
      <w:tblPr>
        <w:tblW w:w="5000" w:type="pct"/>
        <w:tblLayout w:type="fixed"/>
        <w:tblCellMar>
          <w:left w:w="85" w:type="dxa"/>
          <w:right w:w="85" w:type="dxa"/>
        </w:tblCellMar>
        <w:tblLook w:val="04A0" w:firstRow="1" w:lastRow="0" w:firstColumn="1" w:lastColumn="0" w:noHBand="0" w:noVBand="1"/>
      </w:tblPr>
      <w:tblGrid>
        <w:gridCol w:w="423"/>
        <w:gridCol w:w="1983"/>
        <w:gridCol w:w="1134"/>
        <w:gridCol w:w="2977"/>
        <w:gridCol w:w="1983"/>
        <w:gridCol w:w="1134"/>
        <w:gridCol w:w="1134"/>
        <w:gridCol w:w="994"/>
        <w:gridCol w:w="849"/>
        <w:gridCol w:w="709"/>
        <w:gridCol w:w="926"/>
      </w:tblGrid>
      <w:tr w:rsidR="00C758EE" w:rsidRPr="003A36BC" w14:paraId="0DE7B27C" w14:textId="77777777" w:rsidTr="00C758EE">
        <w:trPr>
          <w:trHeight w:val="43"/>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25F5A3D" w14:textId="77777777" w:rsidR="00047D70" w:rsidRPr="003A36BC" w:rsidRDefault="00047D70" w:rsidP="00136FFA">
            <w:pPr>
              <w:jc w:val="center"/>
              <w:rPr>
                <w:b/>
                <w:bCs/>
                <w:color w:val="000000" w:themeColor="text1"/>
                <w:sz w:val="20"/>
                <w:szCs w:val="20"/>
                <w:lang w:eastAsia="en-CA"/>
              </w:rPr>
            </w:pPr>
          </w:p>
        </w:tc>
        <w:tc>
          <w:tcPr>
            <w:tcW w:w="6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F158C68"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Country</w:t>
            </w:r>
          </w:p>
        </w:tc>
        <w:tc>
          <w:tcPr>
            <w:tcW w:w="39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8B85F1A"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Implementing agency</w:t>
            </w:r>
          </w:p>
        </w:tc>
        <w:tc>
          <w:tcPr>
            <w:tcW w:w="1045"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42542E2"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Subsector / Application</w:t>
            </w:r>
          </w:p>
        </w:tc>
        <w:tc>
          <w:tcPr>
            <w:tcW w:w="69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6483BB28"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Alternative technology introduced</w:t>
            </w:r>
          </w:p>
        </w:tc>
        <w:tc>
          <w:tcPr>
            <w:tcW w:w="79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2CAFCC51" w14:textId="77777777" w:rsidR="00047D70" w:rsidRPr="003A36BC" w:rsidDel="00282079" w:rsidRDefault="00047D70" w:rsidP="00136FFA">
            <w:pPr>
              <w:jc w:val="center"/>
              <w:rPr>
                <w:b/>
                <w:bCs/>
                <w:color w:val="000000" w:themeColor="text1"/>
                <w:sz w:val="20"/>
                <w:szCs w:val="20"/>
                <w:lang w:eastAsia="en-CA"/>
              </w:rPr>
            </w:pPr>
            <w:r w:rsidRPr="003A36BC">
              <w:rPr>
                <w:b/>
                <w:bCs/>
                <w:color w:val="000000" w:themeColor="text1"/>
                <w:sz w:val="20"/>
                <w:szCs w:val="20"/>
                <w:lang w:eastAsia="en-CA"/>
              </w:rPr>
              <w:t>Cost (US $)</w:t>
            </w:r>
          </w:p>
        </w:tc>
        <w:tc>
          <w:tcPr>
            <w:tcW w:w="64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6F3E10A5"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No. of conversions or replacements</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B118640"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HCFC phased out (mt)</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A5805EA" w14:textId="36388C01"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 xml:space="preserve">Date of project </w:t>
            </w:r>
            <w:proofErr w:type="spellStart"/>
            <w:r w:rsidRPr="003A36BC">
              <w:rPr>
                <w:b/>
                <w:bCs/>
                <w:color w:val="000000" w:themeColor="text1"/>
                <w:sz w:val="20"/>
                <w:szCs w:val="20"/>
                <w:lang w:eastAsia="en-CA"/>
              </w:rPr>
              <w:t>compl</w:t>
            </w:r>
            <w:proofErr w:type="spellEnd"/>
            <w:r w:rsidR="003748C2">
              <w:rPr>
                <w:b/>
                <w:bCs/>
                <w:color w:val="000000" w:themeColor="text1"/>
                <w:sz w:val="20"/>
                <w:szCs w:val="20"/>
                <w:lang w:eastAsia="en-CA"/>
              </w:rPr>
              <w:t>.</w:t>
            </w:r>
          </w:p>
        </w:tc>
      </w:tr>
      <w:tr w:rsidR="00C758EE" w:rsidRPr="003A36BC" w14:paraId="3C494A0B" w14:textId="77777777" w:rsidTr="00C758EE">
        <w:trPr>
          <w:trHeight w:val="43"/>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CB6F5AC" w14:textId="77777777" w:rsidR="00047D70" w:rsidRPr="003A36BC" w:rsidRDefault="00047D70" w:rsidP="00136FFA">
            <w:pPr>
              <w:jc w:val="center"/>
              <w:rPr>
                <w:b/>
                <w:bCs/>
                <w:color w:val="000000" w:themeColor="text1"/>
                <w:sz w:val="20"/>
                <w:szCs w:val="20"/>
                <w:lang w:eastAsia="en-CA"/>
              </w:rPr>
            </w:pPr>
          </w:p>
        </w:tc>
        <w:tc>
          <w:tcPr>
            <w:tcW w:w="6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61FB8AEB" w14:textId="77777777" w:rsidR="00047D70" w:rsidRPr="003A36BC" w:rsidRDefault="00047D70" w:rsidP="00136FFA">
            <w:pPr>
              <w:jc w:val="center"/>
              <w:rPr>
                <w:b/>
                <w:bCs/>
                <w:color w:val="000000" w:themeColor="text1"/>
                <w:sz w:val="20"/>
                <w:szCs w:val="20"/>
                <w:lang w:eastAsia="en-CA"/>
              </w:rPr>
            </w:pPr>
          </w:p>
        </w:tc>
        <w:tc>
          <w:tcPr>
            <w:tcW w:w="39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A0D457F" w14:textId="77777777" w:rsidR="00047D70" w:rsidRPr="003A36BC" w:rsidRDefault="00047D70" w:rsidP="00136FFA">
            <w:pPr>
              <w:jc w:val="center"/>
              <w:rPr>
                <w:b/>
                <w:bCs/>
                <w:color w:val="000000" w:themeColor="text1"/>
                <w:sz w:val="20"/>
                <w:szCs w:val="20"/>
                <w:lang w:eastAsia="en-CA"/>
              </w:rPr>
            </w:pPr>
          </w:p>
        </w:tc>
        <w:tc>
          <w:tcPr>
            <w:tcW w:w="1045"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3A2FD0BC" w14:textId="77777777" w:rsidR="00047D70" w:rsidRPr="003A36BC" w:rsidRDefault="00047D70" w:rsidP="00136FFA">
            <w:pPr>
              <w:jc w:val="center"/>
              <w:rPr>
                <w:b/>
                <w:bCs/>
                <w:color w:val="000000" w:themeColor="text1"/>
                <w:sz w:val="20"/>
                <w:szCs w:val="20"/>
                <w:lang w:eastAsia="en-CA"/>
              </w:rPr>
            </w:pPr>
          </w:p>
        </w:tc>
        <w:tc>
          <w:tcPr>
            <w:tcW w:w="69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57678D98" w14:textId="77777777" w:rsidR="00047D70" w:rsidRPr="003A36BC" w:rsidRDefault="00047D70" w:rsidP="00136FFA">
            <w:pPr>
              <w:jc w:val="center"/>
              <w:rPr>
                <w:b/>
                <w:bCs/>
                <w:color w:val="000000" w:themeColor="text1"/>
                <w:sz w:val="20"/>
                <w:szCs w:val="20"/>
                <w:lang w:eastAsia="en-CA"/>
              </w:rPr>
            </w:pPr>
          </w:p>
        </w:tc>
        <w:tc>
          <w:tcPr>
            <w:tcW w:w="3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AAFDD21"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Approved</w:t>
            </w:r>
          </w:p>
        </w:tc>
        <w:tc>
          <w:tcPr>
            <w:tcW w:w="398"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07C31DD3"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Co-financing</w:t>
            </w:r>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35BCB2B" w14:textId="77777777" w:rsidR="00047D70" w:rsidRPr="003A36BC" w:rsidRDefault="00047D70" w:rsidP="00136FFA">
            <w:pPr>
              <w:jc w:val="center"/>
              <w:rPr>
                <w:b/>
                <w:bCs/>
                <w:color w:val="000000" w:themeColor="text1"/>
                <w:sz w:val="20"/>
                <w:szCs w:val="20"/>
                <w:lang w:eastAsia="en-CA"/>
              </w:rPr>
            </w:pPr>
            <w:r w:rsidRPr="003A36BC">
              <w:rPr>
                <w:b/>
                <w:bCs/>
                <w:color w:val="000000" w:themeColor="text1"/>
                <w:sz w:val="20"/>
                <w:szCs w:val="20"/>
                <w:lang w:eastAsia="en-CA"/>
              </w:rPr>
              <w:t>Planned</w:t>
            </w:r>
          </w:p>
        </w:tc>
        <w:tc>
          <w:tcPr>
            <w:tcW w:w="2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538E0E35" w14:textId="168D8A80" w:rsidR="00047D70" w:rsidRPr="003A36BC" w:rsidRDefault="00047D70" w:rsidP="00136FFA">
            <w:pPr>
              <w:jc w:val="center"/>
              <w:rPr>
                <w:b/>
                <w:bCs/>
                <w:color w:val="000000" w:themeColor="text1"/>
                <w:sz w:val="20"/>
                <w:szCs w:val="20"/>
                <w:lang w:eastAsia="en-CA"/>
              </w:rPr>
            </w:pPr>
            <w:proofErr w:type="spellStart"/>
            <w:r>
              <w:rPr>
                <w:b/>
                <w:bCs/>
                <w:color w:val="000000" w:themeColor="text1"/>
                <w:sz w:val="20"/>
                <w:szCs w:val="20"/>
                <w:lang w:eastAsia="en-CA"/>
              </w:rPr>
              <w:t>Comp</w:t>
            </w:r>
            <w:r w:rsidR="003748C2">
              <w:rPr>
                <w:b/>
                <w:bCs/>
                <w:color w:val="000000" w:themeColor="text1"/>
                <w:sz w:val="20"/>
                <w:szCs w:val="20"/>
                <w:lang w:eastAsia="en-CA"/>
              </w:rPr>
              <w:t>l</w:t>
            </w:r>
            <w:proofErr w:type="spellEnd"/>
            <w:r w:rsidR="003748C2">
              <w:rPr>
                <w:b/>
                <w:bCs/>
                <w:color w:val="000000" w:themeColor="text1"/>
                <w:sz w:val="20"/>
                <w:szCs w:val="20"/>
                <w:lang w:eastAsia="en-CA"/>
              </w:rPr>
              <w:t>.</w:t>
            </w:r>
          </w:p>
        </w:tc>
        <w:tc>
          <w:tcPr>
            <w:tcW w:w="249"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BC3DC14" w14:textId="77777777" w:rsidR="00047D70" w:rsidRPr="003A36BC" w:rsidRDefault="00047D70" w:rsidP="00136FFA">
            <w:pPr>
              <w:jc w:val="center"/>
              <w:rPr>
                <w:b/>
                <w:bCs/>
                <w:color w:val="000000" w:themeColor="text1"/>
                <w:sz w:val="20"/>
                <w:szCs w:val="20"/>
                <w:lang w:eastAsia="en-CA"/>
              </w:rPr>
            </w:pPr>
          </w:p>
        </w:tc>
        <w:tc>
          <w:tcPr>
            <w:tcW w:w="32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73DE900D" w14:textId="77777777" w:rsidR="00047D70" w:rsidRPr="003A36BC" w:rsidRDefault="00047D70" w:rsidP="00136FFA">
            <w:pPr>
              <w:jc w:val="left"/>
              <w:rPr>
                <w:b/>
                <w:bCs/>
                <w:color w:val="000000" w:themeColor="text1"/>
                <w:sz w:val="20"/>
                <w:szCs w:val="20"/>
                <w:lang w:eastAsia="en-CA"/>
              </w:rPr>
            </w:pPr>
          </w:p>
        </w:tc>
      </w:tr>
      <w:tr w:rsidR="00047D70" w:rsidRPr="003A36BC" w14:paraId="1B1A4947" w14:textId="77777777" w:rsidTr="00136FFA">
        <w:trPr>
          <w:trHeight w:val="43"/>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62AA63A2" w14:textId="77777777" w:rsidR="00047D70" w:rsidRPr="003A36BC" w:rsidRDefault="00047D70" w:rsidP="00136FFA">
            <w:pPr>
              <w:jc w:val="left"/>
              <w:rPr>
                <w:b/>
                <w:bCs/>
                <w:color w:val="000000" w:themeColor="text1"/>
                <w:sz w:val="20"/>
                <w:szCs w:val="20"/>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DBD1D50" w14:textId="77777777" w:rsidR="00047D70" w:rsidRPr="003A36BC" w:rsidRDefault="00047D70" w:rsidP="00136FFA">
            <w:pPr>
              <w:jc w:val="left"/>
              <w:rPr>
                <w:b/>
                <w:bCs/>
                <w:i/>
                <w:iCs/>
                <w:color w:val="000000" w:themeColor="text1"/>
                <w:sz w:val="20"/>
                <w:szCs w:val="20"/>
                <w:lang w:eastAsia="en-CA"/>
              </w:rPr>
            </w:pPr>
            <w:r w:rsidRPr="003A36BC">
              <w:rPr>
                <w:b/>
                <w:bCs/>
                <w:i/>
                <w:iCs/>
                <w:color w:val="000000" w:themeColor="text1"/>
                <w:sz w:val="20"/>
                <w:szCs w:val="20"/>
                <w:lang w:eastAsia="en-CA"/>
              </w:rPr>
              <w:t>Completed projects</w:t>
            </w:r>
          </w:p>
        </w:tc>
      </w:tr>
      <w:tr w:rsidR="00C758EE" w:rsidRPr="003A36BC" w14:paraId="460C1E8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148" w:type="pct"/>
            <w:shd w:val="clear" w:color="auto" w:fill="auto"/>
            <w:noWrap/>
          </w:tcPr>
          <w:p w14:paraId="5A79D9A5" w14:textId="77777777" w:rsidR="00047D70" w:rsidRPr="003A36BC" w:rsidRDefault="00047D70" w:rsidP="00136FFA">
            <w:pPr>
              <w:jc w:val="left"/>
              <w:rPr>
                <w:sz w:val="20"/>
                <w:szCs w:val="20"/>
                <w:lang w:eastAsia="en-CA"/>
              </w:rPr>
            </w:pPr>
            <w:r w:rsidRPr="003A36BC">
              <w:rPr>
                <w:sz w:val="20"/>
                <w:szCs w:val="20"/>
                <w:lang w:eastAsia="en-CA"/>
              </w:rPr>
              <w:t>1</w:t>
            </w:r>
          </w:p>
        </w:tc>
        <w:tc>
          <w:tcPr>
            <w:tcW w:w="696" w:type="pct"/>
            <w:tcBorders>
              <w:top w:val="nil"/>
              <w:left w:val="single" w:sz="4" w:space="0" w:color="auto"/>
              <w:bottom w:val="single" w:sz="4" w:space="0" w:color="auto"/>
              <w:right w:val="single" w:sz="4" w:space="0" w:color="auto"/>
            </w:tcBorders>
          </w:tcPr>
          <w:p w14:paraId="0F9F7945" w14:textId="77777777" w:rsidR="00047D70" w:rsidRPr="003A36BC" w:rsidRDefault="00047D70" w:rsidP="00136FFA">
            <w:pPr>
              <w:jc w:val="left"/>
              <w:rPr>
                <w:sz w:val="20"/>
                <w:szCs w:val="20"/>
                <w:lang w:val="en-GB"/>
              </w:rPr>
            </w:pPr>
            <w:r w:rsidRPr="003A36BC">
              <w:rPr>
                <w:sz w:val="20"/>
                <w:szCs w:val="20"/>
                <w:lang w:val="en-US" w:eastAsia="en-CA"/>
              </w:rPr>
              <w:t>Chile</w:t>
            </w:r>
          </w:p>
        </w:tc>
        <w:tc>
          <w:tcPr>
            <w:tcW w:w="398" w:type="pct"/>
            <w:tcBorders>
              <w:top w:val="nil"/>
              <w:left w:val="nil"/>
              <w:bottom w:val="single" w:sz="4" w:space="0" w:color="auto"/>
              <w:right w:val="single" w:sz="4" w:space="0" w:color="auto"/>
            </w:tcBorders>
            <w:noWrap/>
          </w:tcPr>
          <w:p w14:paraId="73FBF5E0" w14:textId="77777777" w:rsidR="00047D70" w:rsidRPr="003A36BC" w:rsidRDefault="00047D70" w:rsidP="00136FFA">
            <w:pPr>
              <w:jc w:val="left"/>
              <w:rPr>
                <w:sz w:val="20"/>
                <w:szCs w:val="20"/>
                <w:lang w:eastAsia="en-CA"/>
              </w:rPr>
            </w:pPr>
            <w:r w:rsidRPr="003A36BC">
              <w:rPr>
                <w:sz w:val="20"/>
                <w:szCs w:val="20"/>
                <w:lang w:val="en-US" w:eastAsia="en-CA"/>
              </w:rPr>
              <w:t>UNDP</w:t>
            </w:r>
          </w:p>
        </w:tc>
        <w:tc>
          <w:tcPr>
            <w:tcW w:w="1045" w:type="pct"/>
            <w:tcBorders>
              <w:top w:val="nil"/>
              <w:left w:val="nil"/>
              <w:bottom w:val="single" w:sz="4" w:space="0" w:color="auto"/>
              <w:right w:val="single" w:sz="4" w:space="0" w:color="auto"/>
            </w:tcBorders>
            <w:noWrap/>
          </w:tcPr>
          <w:p w14:paraId="241479DA" w14:textId="77777777" w:rsidR="00047D70" w:rsidRPr="003A36BC" w:rsidRDefault="00047D70" w:rsidP="00136FFA">
            <w:pPr>
              <w:jc w:val="left"/>
              <w:rPr>
                <w:sz w:val="20"/>
                <w:szCs w:val="20"/>
                <w:lang w:eastAsia="en-CA"/>
              </w:rPr>
            </w:pPr>
            <w:r w:rsidRPr="003A36BC">
              <w:rPr>
                <w:sz w:val="20"/>
                <w:szCs w:val="20"/>
                <w:lang w:val="en-US" w:eastAsia="en-CA"/>
              </w:rPr>
              <w:t>Supermarket</w:t>
            </w:r>
          </w:p>
        </w:tc>
        <w:tc>
          <w:tcPr>
            <w:tcW w:w="696" w:type="pct"/>
            <w:tcBorders>
              <w:top w:val="nil"/>
              <w:left w:val="nil"/>
              <w:bottom w:val="single" w:sz="4" w:space="0" w:color="auto"/>
              <w:right w:val="single" w:sz="4" w:space="0" w:color="auto"/>
            </w:tcBorders>
            <w:noWrap/>
          </w:tcPr>
          <w:p w14:paraId="40937431" w14:textId="77777777" w:rsidR="00047D70" w:rsidRPr="003A36BC" w:rsidRDefault="00047D70" w:rsidP="00136FFA">
            <w:pPr>
              <w:jc w:val="left"/>
              <w:rPr>
                <w:sz w:val="20"/>
                <w:szCs w:val="20"/>
                <w:lang w:eastAsia="en-CA"/>
              </w:rPr>
            </w:pPr>
            <w:proofErr w:type="spellStart"/>
            <w:r w:rsidRPr="003A36BC">
              <w:rPr>
                <w:sz w:val="20"/>
                <w:szCs w:val="20"/>
                <w:lang w:val="en-US" w:eastAsia="en-CA"/>
              </w:rPr>
              <w:t>Transcritical</w:t>
            </w:r>
            <w:proofErr w:type="spellEnd"/>
            <w:r w:rsidRPr="003A36BC">
              <w:rPr>
                <w:sz w:val="20"/>
                <w:szCs w:val="20"/>
                <w:lang w:val="en-US" w:eastAsia="en-CA"/>
              </w:rPr>
              <w:t xml:space="preserve"> CO</w:t>
            </w:r>
            <w:r w:rsidRPr="003A36BC">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73DD4707" w14:textId="77777777" w:rsidR="00047D70" w:rsidRPr="003A36BC" w:rsidRDefault="00047D70" w:rsidP="00136FFA">
            <w:pPr>
              <w:jc w:val="right"/>
              <w:rPr>
                <w:sz w:val="20"/>
                <w:szCs w:val="20"/>
                <w:lang w:eastAsia="en-CA"/>
              </w:rPr>
            </w:pPr>
            <w:r w:rsidRPr="003A36BC">
              <w:rPr>
                <w:sz w:val="20"/>
                <w:szCs w:val="20"/>
                <w:lang w:val="en-US" w:eastAsia="en-CA"/>
              </w:rPr>
              <w:t>485,863</w:t>
            </w:r>
          </w:p>
        </w:tc>
        <w:tc>
          <w:tcPr>
            <w:tcW w:w="398" w:type="pct"/>
            <w:tcBorders>
              <w:top w:val="nil"/>
              <w:left w:val="nil"/>
              <w:bottom w:val="single" w:sz="4" w:space="0" w:color="auto"/>
              <w:right w:val="single" w:sz="4" w:space="0" w:color="auto"/>
            </w:tcBorders>
            <w:noWrap/>
            <w:tcMar>
              <w:right w:w="144" w:type="dxa"/>
            </w:tcMar>
          </w:tcPr>
          <w:p w14:paraId="0AFABF79" w14:textId="77777777" w:rsidR="00047D70" w:rsidRPr="003A36BC" w:rsidRDefault="00047D70" w:rsidP="00136FFA">
            <w:pPr>
              <w:jc w:val="right"/>
              <w:rPr>
                <w:sz w:val="20"/>
                <w:szCs w:val="20"/>
                <w:lang w:eastAsia="en-CA"/>
              </w:rPr>
            </w:pPr>
            <w:r w:rsidRPr="003A36BC">
              <w:rPr>
                <w:sz w:val="20"/>
                <w:szCs w:val="20"/>
                <w:lang w:val="en-US" w:eastAsia="en-CA"/>
              </w:rPr>
              <w:t>2,482,790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50903609" w14:textId="77777777" w:rsidR="00047D70" w:rsidRPr="003A36BC" w:rsidRDefault="00047D70" w:rsidP="00136FFA">
            <w:pPr>
              <w:jc w:val="right"/>
              <w:rPr>
                <w:sz w:val="20"/>
                <w:szCs w:val="20"/>
                <w:lang w:val="en-GB"/>
              </w:rPr>
            </w:pPr>
            <w:r w:rsidRPr="003A36BC">
              <w:rPr>
                <w:sz w:val="20"/>
                <w:szCs w:val="20"/>
                <w:lang w:val="en-GB"/>
              </w:rPr>
              <w:t>5</w:t>
            </w:r>
          </w:p>
        </w:tc>
        <w:tc>
          <w:tcPr>
            <w:tcW w:w="298" w:type="pct"/>
            <w:tcBorders>
              <w:top w:val="single" w:sz="4" w:space="0" w:color="auto"/>
              <w:left w:val="nil"/>
              <w:bottom w:val="single" w:sz="4" w:space="0" w:color="auto"/>
              <w:right w:val="single" w:sz="4" w:space="0" w:color="auto"/>
            </w:tcBorders>
            <w:noWrap/>
            <w:tcMar>
              <w:right w:w="144" w:type="dxa"/>
            </w:tcMar>
          </w:tcPr>
          <w:p w14:paraId="4775D022" w14:textId="77777777" w:rsidR="00047D70" w:rsidRPr="003A36BC" w:rsidRDefault="00047D70" w:rsidP="00136FFA">
            <w:pPr>
              <w:jc w:val="right"/>
              <w:rPr>
                <w:sz w:val="20"/>
                <w:szCs w:val="20"/>
                <w:lang w:eastAsia="en-CA"/>
              </w:rPr>
            </w:pPr>
            <w:r w:rsidRPr="003A36BC">
              <w:rPr>
                <w:sz w:val="20"/>
                <w:szCs w:val="20"/>
                <w:lang w:val="en-US" w:eastAsia="en-CA"/>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DBE9287" w14:textId="77777777" w:rsidR="00047D70" w:rsidRPr="003A36BC" w:rsidRDefault="00047D70" w:rsidP="00136FFA">
            <w:pPr>
              <w:jc w:val="right"/>
              <w:rPr>
                <w:sz w:val="20"/>
                <w:szCs w:val="20"/>
                <w:lang w:eastAsia="en-CA"/>
              </w:rPr>
            </w:pPr>
            <w:r w:rsidRPr="003A36BC">
              <w:rPr>
                <w:sz w:val="20"/>
                <w:szCs w:val="20"/>
                <w:lang w:val="en-US" w:eastAsia="en-CA"/>
              </w:rPr>
              <w:t>3.30</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3080747" w14:textId="77777777" w:rsidR="00047D70" w:rsidRPr="003A36BC" w:rsidRDefault="00047D70" w:rsidP="00136FFA">
            <w:pPr>
              <w:jc w:val="right"/>
              <w:rPr>
                <w:b/>
                <w:bCs/>
                <w:sz w:val="20"/>
                <w:szCs w:val="20"/>
                <w:lang w:eastAsia="en-CA"/>
              </w:rPr>
            </w:pPr>
            <w:r w:rsidRPr="003A36BC">
              <w:rPr>
                <w:sz w:val="20"/>
                <w:szCs w:val="20"/>
                <w:lang w:val="en-GB"/>
              </w:rPr>
              <w:t>Dec-18</w:t>
            </w:r>
          </w:p>
        </w:tc>
      </w:tr>
      <w:tr w:rsidR="00C758EE" w:rsidRPr="003A36BC" w14:paraId="3C68AD0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48" w:type="pct"/>
            <w:shd w:val="clear" w:color="auto" w:fill="auto"/>
            <w:noWrap/>
          </w:tcPr>
          <w:p w14:paraId="59FB5AC2" w14:textId="77777777" w:rsidR="00047D70" w:rsidRPr="003A36BC" w:rsidRDefault="00047D70" w:rsidP="00136FFA">
            <w:pPr>
              <w:jc w:val="left"/>
              <w:rPr>
                <w:sz w:val="20"/>
                <w:szCs w:val="20"/>
                <w:lang w:eastAsia="en-CA"/>
              </w:rPr>
            </w:pPr>
            <w:r w:rsidRPr="003A36BC">
              <w:rPr>
                <w:sz w:val="20"/>
                <w:szCs w:val="20"/>
                <w:lang w:eastAsia="en-CA"/>
              </w:rPr>
              <w:t>2</w:t>
            </w:r>
          </w:p>
        </w:tc>
        <w:tc>
          <w:tcPr>
            <w:tcW w:w="696" w:type="pct"/>
            <w:tcBorders>
              <w:top w:val="nil"/>
              <w:left w:val="single" w:sz="4" w:space="0" w:color="auto"/>
              <w:bottom w:val="single" w:sz="4" w:space="0" w:color="auto"/>
              <w:right w:val="single" w:sz="4" w:space="0" w:color="auto"/>
            </w:tcBorders>
          </w:tcPr>
          <w:p w14:paraId="1AD5B625" w14:textId="77777777" w:rsidR="00047D70" w:rsidRPr="003A36BC" w:rsidRDefault="00047D70" w:rsidP="00136FFA">
            <w:pPr>
              <w:jc w:val="left"/>
              <w:rPr>
                <w:sz w:val="20"/>
                <w:szCs w:val="20"/>
                <w:lang w:eastAsia="en-CA"/>
              </w:rPr>
            </w:pPr>
            <w:r w:rsidRPr="003A36BC">
              <w:rPr>
                <w:color w:val="000000"/>
                <w:sz w:val="20"/>
                <w:szCs w:val="20"/>
                <w:lang w:val="en-US" w:eastAsia="en-CA"/>
              </w:rPr>
              <w:t>China</w:t>
            </w:r>
          </w:p>
        </w:tc>
        <w:tc>
          <w:tcPr>
            <w:tcW w:w="398" w:type="pct"/>
            <w:tcBorders>
              <w:top w:val="nil"/>
              <w:left w:val="nil"/>
              <w:bottom w:val="single" w:sz="4" w:space="0" w:color="auto"/>
              <w:right w:val="single" w:sz="4" w:space="0" w:color="auto"/>
            </w:tcBorders>
            <w:noWrap/>
            <w:hideMark/>
          </w:tcPr>
          <w:p w14:paraId="13B971FA" w14:textId="77777777" w:rsidR="00047D70" w:rsidRPr="003A36BC" w:rsidRDefault="00047D70" w:rsidP="00136FFA">
            <w:pPr>
              <w:jc w:val="left"/>
              <w:rPr>
                <w:sz w:val="20"/>
                <w:szCs w:val="20"/>
                <w:lang w:eastAsia="en-CA"/>
              </w:rPr>
            </w:pPr>
            <w:r w:rsidRPr="003A36BC">
              <w:rPr>
                <w:color w:val="000000"/>
                <w:sz w:val="20"/>
                <w:szCs w:val="20"/>
                <w:lang w:val="en-US" w:eastAsia="en-CA"/>
              </w:rPr>
              <w:t>Germany</w:t>
            </w:r>
          </w:p>
        </w:tc>
        <w:tc>
          <w:tcPr>
            <w:tcW w:w="1045" w:type="pct"/>
            <w:tcBorders>
              <w:top w:val="nil"/>
              <w:left w:val="nil"/>
              <w:bottom w:val="single" w:sz="4" w:space="0" w:color="auto"/>
              <w:right w:val="single" w:sz="4" w:space="0" w:color="auto"/>
            </w:tcBorders>
            <w:noWrap/>
            <w:hideMark/>
          </w:tcPr>
          <w:p w14:paraId="4C5630B4" w14:textId="77777777" w:rsidR="00047D70" w:rsidRPr="003A36BC" w:rsidRDefault="00047D70" w:rsidP="00136FFA">
            <w:pPr>
              <w:jc w:val="left"/>
              <w:rPr>
                <w:sz w:val="20"/>
                <w:szCs w:val="20"/>
                <w:lang w:eastAsia="en-CA"/>
              </w:rPr>
            </w:pPr>
            <w:r w:rsidRPr="003A36BC">
              <w:rPr>
                <w:sz w:val="20"/>
                <w:szCs w:val="20"/>
                <w:lang w:val="en-US" w:eastAsia="en-CA"/>
              </w:rPr>
              <w:t>Commercial refrigeration (supermarket)</w:t>
            </w:r>
          </w:p>
        </w:tc>
        <w:tc>
          <w:tcPr>
            <w:tcW w:w="696" w:type="pct"/>
            <w:tcBorders>
              <w:top w:val="nil"/>
              <w:left w:val="nil"/>
              <w:bottom w:val="single" w:sz="4" w:space="0" w:color="auto"/>
              <w:right w:val="single" w:sz="4" w:space="0" w:color="auto"/>
            </w:tcBorders>
            <w:noWrap/>
            <w:hideMark/>
          </w:tcPr>
          <w:p w14:paraId="21973BAA" w14:textId="77777777" w:rsidR="00047D70" w:rsidRPr="003A36BC" w:rsidRDefault="00047D70" w:rsidP="00136FFA">
            <w:pPr>
              <w:jc w:val="left"/>
              <w:rPr>
                <w:sz w:val="20"/>
                <w:szCs w:val="20"/>
                <w:lang w:eastAsia="en-CA"/>
              </w:rPr>
            </w:pPr>
            <w:proofErr w:type="spellStart"/>
            <w:r w:rsidRPr="003A36BC">
              <w:rPr>
                <w:sz w:val="20"/>
                <w:szCs w:val="20"/>
                <w:lang w:val="en-US" w:eastAsia="en-CA"/>
              </w:rPr>
              <w:t>Transcritical</w:t>
            </w:r>
            <w:proofErr w:type="spellEnd"/>
            <w:r w:rsidRPr="003A36BC">
              <w:rPr>
                <w:sz w:val="20"/>
                <w:szCs w:val="20"/>
                <w:lang w:val="en-US" w:eastAsia="en-CA"/>
              </w:rPr>
              <w:t xml:space="preserve"> CO</w:t>
            </w:r>
            <w:r w:rsidRPr="003A36BC">
              <w:rPr>
                <w:sz w:val="20"/>
                <w:szCs w:val="20"/>
                <w:vertAlign w:val="subscript"/>
                <w:lang w:val="en-US" w:eastAsia="en-CA"/>
              </w:rPr>
              <w:t xml:space="preserve">2 </w:t>
            </w:r>
          </w:p>
        </w:tc>
        <w:tc>
          <w:tcPr>
            <w:tcW w:w="398" w:type="pct"/>
            <w:tcBorders>
              <w:top w:val="nil"/>
              <w:left w:val="nil"/>
              <w:bottom w:val="single" w:sz="4" w:space="0" w:color="auto"/>
              <w:right w:val="single" w:sz="4" w:space="0" w:color="auto"/>
            </w:tcBorders>
            <w:noWrap/>
            <w:tcMar>
              <w:right w:w="144" w:type="dxa"/>
            </w:tcMar>
            <w:hideMark/>
          </w:tcPr>
          <w:p w14:paraId="41D8AD2B" w14:textId="77777777" w:rsidR="00047D70" w:rsidRPr="003A36BC" w:rsidRDefault="00047D70" w:rsidP="00136FFA">
            <w:pPr>
              <w:jc w:val="right"/>
              <w:rPr>
                <w:sz w:val="20"/>
                <w:szCs w:val="20"/>
                <w:lang w:eastAsia="en-CA"/>
              </w:rPr>
            </w:pPr>
            <w:r w:rsidRPr="003A36BC">
              <w:rPr>
                <w:sz w:val="20"/>
                <w:szCs w:val="20"/>
                <w:lang w:val="en-US" w:eastAsia="en-CA"/>
              </w:rPr>
              <w:t>66,500</w:t>
            </w:r>
          </w:p>
        </w:tc>
        <w:tc>
          <w:tcPr>
            <w:tcW w:w="398" w:type="pct"/>
            <w:tcBorders>
              <w:top w:val="nil"/>
              <w:left w:val="nil"/>
              <w:bottom w:val="single" w:sz="4" w:space="0" w:color="auto"/>
              <w:right w:val="single" w:sz="4" w:space="0" w:color="auto"/>
            </w:tcBorders>
            <w:noWrap/>
            <w:tcMar>
              <w:right w:w="144" w:type="dxa"/>
            </w:tcMar>
            <w:hideMark/>
          </w:tcPr>
          <w:p w14:paraId="30781E3E" w14:textId="77777777" w:rsidR="00047D70" w:rsidRPr="003A36BC" w:rsidRDefault="00047D70" w:rsidP="00136FFA">
            <w:pPr>
              <w:jc w:val="right"/>
              <w:rPr>
                <w:sz w:val="20"/>
                <w:szCs w:val="20"/>
                <w:lang w:eastAsia="en-CA"/>
              </w:rPr>
            </w:pPr>
            <w:r w:rsidRPr="003A36BC">
              <w:rPr>
                <w:iCs/>
                <w:sz w:val="20"/>
                <w:szCs w:val="20"/>
                <w:lang w:val="en-US"/>
              </w:rPr>
              <w:t>472,000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0B2CFF47" w14:textId="77777777" w:rsidR="00047D70" w:rsidRPr="003A36BC" w:rsidRDefault="00047D70" w:rsidP="00136FFA">
            <w:pPr>
              <w:jc w:val="right"/>
              <w:rPr>
                <w:sz w:val="20"/>
                <w:szCs w:val="20"/>
                <w:lang w:val="en-GB"/>
              </w:rPr>
            </w:pPr>
            <w:r w:rsidRPr="003A36BC">
              <w:rPr>
                <w:color w:val="000000"/>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5849F699" w14:textId="77777777" w:rsidR="00047D70" w:rsidRPr="003A36BC" w:rsidRDefault="00047D70" w:rsidP="00136FFA">
            <w:pPr>
              <w:jc w:val="right"/>
              <w:rPr>
                <w:sz w:val="20"/>
                <w:szCs w:val="20"/>
                <w:lang w:eastAsia="en-CA"/>
              </w:rPr>
            </w:pPr>
            <w:r w:rsidRPr="003A36BC">
              <w:rPr>
                <w:color w:val="000000"/>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28862114" w14:textId="77777777" w:rsidR="00047D70" w:rsidRPr="003A36BC" w:rsidRDefault="00047D70" w:rsidP="00136FFA">
            <w:pPr>
              <w:jc w:val="right"/>
              <w:rPr>
                <w:sz w:val="20"/>
                <w:szCs w:val="20"/>
                <w:lang w:eastAsia="en-CA"/>
              </w:rPr>
            </w:pPr>
            <w:r w:rsidRPr="003A36BC">
              <w:rPr>
                <w:color w:val="000000"/>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3CAFB968" w14:textId="77777777" w:rsidR="00047D70" w:rsidRPr="003A36BC" w:rsidRDefault="00047D70" w:rsidP="00136FFA">
            <w:pPr>
              <w:jc w:val="right"/>
              <w:rPr>
                <w:sz w:val="20"/>
                <w:szCs w:val="20"/>
                <w:lang w:eastAsia="en-CA"/>
              </w:rPr>
            </w:pPr>
            <w:r w:rsidRPr="003A36BC">
              <w:rPr>
                <w:sz w:val="20"/>
                <w:szCs w:val="20"/>
                <w:lang w:val="en-GB"/>
              </w:rPr>
              <w:t>Aug-19</w:t>
            </w:r>
          </w:p>
        </w:tc>
      </w:tr>
      <w:tr w:rsidR="00C758EE" w:rsidRPr="003A36BC" w14:paraId="117800E1"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148" w:type="pct"/>
            <w:shd w:val="clear" w:color="auto" w:fill="auto"/>
            <w:noWrap/>
          </w:tcPr>
          <w:p w14:paraId="16C22AF4" w14:textId="77777777" w:rsidR="00047D70" w:rsidRPr="003A36BC" w:rsidRDefault="00047D70" w:rsidP="00136FFA">
            <w:pPr>
              <w:jc w:val="left"/>
              <w:rPr>
                <w:sz w:val="20"/>
                <w:szCs w:val="20"/>
                <w:lang w:eastAsia="en-CA"/>
              </w:rPr>
            </w:pPr>
            <w:r w:rsidRPr="003A36BC">
              <w:rPr>
                <w:sz w:val="20"/>
                <w:szCs w:val="20"/>
                <w:lang w:eastAsia="en-CA"/>
              </w:rPr>
              <w:t>3</w:t>
            </w:r>
          </w:p>
        </w:tc>
        <w:tc>
          <w:tcPr>
            <w:tcW w:w="696" w:type="pct"/>
            <w:tcBorders>
              <w:top w:val="nil"/>
              <w:left w:val="single" w:sz="4" w:space="0" w:color="auto"/>
              <w:bottom w:val="single" w:sz="4" w:space="0" w:color="auto"/>
              <w:right w:val="single" w:sz="4" w:space="0" w:color="auto"/>
            </w:tcBorders>
          </w:tcPr>
          <w:p w14:paraId="31F68478" w14:textId="77777777" w:rsidR="00047D70" w:rsidRPr="003A36BC" w:rsidRDefault="00047D70" w:rsidP="00136FFA">
            <w:pPr>
              <w:jc w:val="left"/>
              <w:rPr>
                <w:sz w:val="20"/>
                <w:szCs w:val="20"/>
                <w:lang w:eastAsia="en-CA"/>
              </w:rPr>
            </w:pPr>
            <w:r w:rsidRPr="003A36BC">
              <w:rPr>
                <w:sz w:val="20"/>
                <w:szCs w:val="20"/>
                <w:lang w:val="en-US" w:eastAsia="en-CA"/>
              </w:rPr>
              <w:t>Dominican Republic</w:t>
            </w:r>
          </w:p>
        </w:tc>
        <w:tc>
          <w:tcPr>
            <w:tcW w:w="398" w:type="pct"/>
            <w:tcBorders>
              <w:top w:val="nil"/>
              <w:left w:val="nil"/>
              <w:bottom w:val="single" w:sz="4" w:space="0" w:color="auto"/>
              <w:right w:val="single" w:sz="4" w:space="0" w:color="auto"/>
            </w:tcBorders>
            <w:noWrap/>
          </w:tcPr>
          <w:p w14:paraId="5944C16A" w14:textId="77777777" w:rsidR="00047D70" w:rsidRPr="003A36BC" w:rsidRDefault="00047D70" w:rsidP="00136FFA">
            <w:pPr>
              <w:jc w:val="left"/>
              <w:rPr>
                <w:sz w:val="20"/>
                <w:szCs w:val="20"/>
                <w:lang w:eastAsia="en-CA"/>
              </w:rPr>
            </w:pPr>
            <w:r w:rsidRPr="003A36BC">
              <w:rPr>
                <w:sz w:val="20"/>
                <w:szCs w:val="20"/>
                <w:lang w:val="en-US" w:eastAsia="en-CA"/>
              </w:rPr>
              <w:t>UNDP</w:t>
            </w:r>
          </w:p>
        </w:tc>
        <w:tc>
          <w:tcPr>
            <w:tcW w:w="1045" w:type="pct"/>
            <w:tcBorders>
              <w:top w:val="nil"/>
              <w:left w:val="nil"/>
              <w:bottom w:val="single" w:sz="4" w:space="0" w:color="auto"/>
              <w:right w:val="single" w:sz="4" w:space="0" w:color="auto"/>
            </w:tcBorders>
            <w:noWrap/>
          </w:tcPr>
          <w:p w14:paraId="3DBCE6D6" w14:textId="77777777" w:rsidR="00047D70" w:rsidRPr="003A36BC" w:rsidRDefault="00047D70" w:rsidP="00136FFA">
            <w:pPr>
              <w:jc w:val="left"/>
              <w:rPr>
                <w:sz w:val="20"/>
                <w:szCs w:val="20"/>
                <w:lang w:eastAsia="en-CA"/>
              </w:rPr>
            </w:pPr>
            <w:r w:rsidRPr="003A36BC">
              <w:rPr>
                <w:sz w:val="20"/>
                <w:szCs w:val="20"/>
                <w:lang w:val="en-US" w:eastAsia="en-CA"/>
              </w:rPr>
              <w:t>AC</w:t>
            </w:r>
          </w:p>
        </w:tc>
        <w:tc>
          <w:tcPr>
            <w:tcW w:w="696" w:type="pct"/>
            <w:tcBorders>
              <w:top w:val="nil"/>
              <w:left w:val="nil"/>
              <w:bottom w:val="single" w:sz="4" w:space="0" w:color="auto"/>
              <w:right w:val="single" w:sz="4" w:space="0" w:color="auto"/>
            </w:tcBorders>
            <w:noWrap/>
          </w:tcPr>
          <w:p w14:paraId="12F065BA"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2B7B5D13" w14:textId="77777777" w:rsidR="00047D70" w:rsidRPr="003A36BC" w:rsidRDefault="00047D70" w:rsidP="00136FFA">
            <w:pPr>
              <w:jc w:val="right"/>
              <w:rPr>
                <w:sz w:val="20"/>
                <w:szCs w:val="20"/>
                <w:lang w:eastAsia="en-CA"/>
              </w:rPr>
            </w:pPr>
            <w:r w:rsidRPr="003A36BC">
              <w:rPr>
                <w:sz w:val="20"/>
                <w:szCs w:val="20"/>
                <w:lang w:val="en-US"/>
              </w:rPr>
              <w:t>60,000</w:t>
            </w:r>
          </w:p>
        </w:tc>
        <w:tc>
          <w:tcPr>
            <w:tcW w:w="398" w:type="pct"/>
            <w:tcBorders>
              <w:top w:val="nil"/>
              <w:left w:val="nil"/>
              <w:bottom w:val="single" w:sz="4" w:space="0" w:color="auto"/>
              <w:right w:val="single" w:sz="4" w:space="0" w:color="auto"/>
            </w:tcBorders>
            <w:noWrap/>
            <w:tcMar>
              <w:right w:w="144" w:type="dxa"/>
            </w:tcMar>
          </w:tcPr>
          <w:p w14:paraId="36AE66D6"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5BABFDC7" w14:textId="77777777" w:rsidR="00047D70" w:rsidRPr="003A36BC" w:rsidRDefault="00047D70" w:rsidP="00136FFA">
            <w:pPr>
              <w:jc w:val="right"/>
              <w:rPr>
                <w:sz w:val="20"/>
                <w:szCs w:val="20"/>
                <w:lang w:val="en-GB"/>
              </w:rPr>
            </w:pPr>
            <w:r w:rsidRPr="003A36BC">
              <w:rPr>
                <w:sz w:val="20"/>
                <w:szCs w:val="20"/>
                <w:lang w:val="en-GB"/>
              </w:rPr>
              <w:t>75</w:t>
            </w:r>
          </w:p>
        </w:tc>
        <w:tc>
          <w:tcPr>
            <w:tcW w:w="298" w:type="pct"/>
            <w:tcBorders>
              <w:top w:val="single" w:sz="4" w:space="0" w:color="auto"/>
              <w:left w:val="nil"/>
              <w:bottom w:val="single" w:sz="4" w:space="0" w:color="auto"/>
              <w:right w:val="single" w:sz="4" w:space="0" w:color="auto"/>
            </w:tcBorders>
            <w:noWrap/>
            <w:tcMar>
              <w:right w:w="144" w:type="dxa"/>
            </w:tcMar>
          </w:tcPr>
          <w:p w14:paraId="7033938E" w14:textId="77777777" w:rsidR="00047D70" w:rsidRPr="003A36BC" w:rsidRDefault="00047D70" w:rsidP="00136FFA">
            <w:pPr>
              <w:jc w:val="right"/>
              <w:rPr>
                <w:sz w:val="20"/>
                <w:szCs w:val="20"/>
                <w:lang w:eastAsia="en-CA"/>
              </w:rPr>
            </w:pPr>
            <w:r w:rsidRPr="003A36BC">
              <w:rPr>
                <w:sz w:val="20"/>
                <w:szCs w:val="20"/>
                <w:lang w:val="en-US" w:eastAsia="en-CA"/>
              </w:rPr>
              <w:t>50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5B0ADBE"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6060EF0" w14:textId="77777777" w:rsidR="00047D70" w:rsidRPr="003A36BC" w:rsidRDefault="00047D70" w:rsidP="00136FFA">
            <w:pPr>
              <w:jc w:val="right"/>
              <w:rPr>
                <w:sz w:val="20"/>
                <w:szCs w:val="20"/>
                <w:lang w:eastAsia="en-CA"/>
              </w:rPr>
            </w:pPr>
            <w:r w:rsidRPr="003A36BC">
              <w:rPr>
                <w:sz w:val="20"/>
                <w:szCs w:val="20"/>
                <w:lang w:val="en-GB"/>
              </w:rPr>
              <w:t>Dec-21</w:t>
            </w:r>
          </w:p>
        </w:tc>
      </w:tr>
      <w:tr w:rsidR="00C758EE" w:rsidRPr="003A36BC" w14:paraId="4E402EB8"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43C67C99" w14:textId="77777777" w:rsidR="00047D70" w:rsidRPr="003A36BC" w:rsidRDefault="00047D70" w:rsidP="00136FFA">
            <w:pPr>
              <w:jc w:val="left"/>
              <w:rPr>
                <w:sz w:val="20"/>
                <w:szCs w:val="20"/>
                <w:lang w:eastAsia="en-CA"/>
              </w:rPr>
            </w:pPr>
            <w:r w:rsidRPr="003A36BC">
              <w:rPr>
                <w:sz w:val="20"/>
                <w:szCs w:val="20"/>
                <w:lang w:eastAsia="en-CA"/>
              </w:rPr>
              <w:t>4</w:t>
            </w:r>
          </w:p>
        </w:tc>
        <w:tc>
          <w:tcPr>
            <w:tcW w:w="696" w:type="pct"/>
            <w:tcBorders>
              <w:top w:val="nil"/>
              <w:left w:val="single" w:sz="4" w:space="0" w:color="auto"/>
              <w:bottom w:val="single" w:sz="4" w:space="0" w:color="auto"/>
              <w:right w:val="single" w:sz="4" w:space="0" w:color="auto"/>
            </w:tcBorders>
          </w:tcPr>
          <w:p w14:paraId="30A6D0A6" w14:textId="77777777" w:rsidR="00047D70" w:rsidRPr="003A36BC" w:rsidRDefault="00047D70" w:rsidP="00136FFA">
            <w:pPr>
              <w:jc w:val="left"/>
              <w:rPr>
                <w:sz w:val="20"/>
                <w:szCs w:val="20"/>
                <w:lang w:eastAsia="en-CA"/>
              </w:rPr>
            </w:pPr>
            <w:r w:rsidRPr="003A36BC">
              <w:rPr>
                <w:sz w:val="20"/>
                <w:szCs w:val="20"/>
                <w:lang w:val="en-US" w:eastAsia="en-CA"/>
              </w:rPr>
              <w:t>Ecuador</w:t>
            </w:r>
          </w:p>
        </w:tc>
        <w:tc>
          <w:tcPr>
            <w:tcW w:w="398" w:type="pct"/>
            <w:tcBorders>
              <w:top w:val="nil"/>
              <w:left w:val="nil"/>
              <w:bottom w:val="single" w:sz="4" w:space="0" w:color="auto"/>
              <w:right w:val="single" w:sz="4" w:space="0" w:color="auto"/>
            </w:tcBorders>
            <w:noWrap/>
            <w:hideMark/>
          </w:tcPr>
          <w:p w14:paraId="0A9F4CB2" w14:textId="77777777" w:rsidR="00047D70" w:rsidRPr="003A36BC" w:rsidRDefault="00047D70" w:rsidP="00136FFA">
            <w:pPr>
              <w:jc w:val="left"/>
              <w:rPr>
                <w:sz w:val="20"/>
                <w:szCs w:val="20"/>
                <w:lang w:eastAsia="en-CA"/>
              </w:rPr>
            </w:pPr>
            <w:r w:rsidRPr="003A36BC">
              <w:rPr>
                <w:sz w:val="20"/>
                <w:szCs w:val="20"/>
                <w:lang w:val="en-US" w:eastAsia="en-CA"/>
              </w:rPr>
              <w:t>UNIDO</w:t>
            </w:r>
          </w:p>
        </w:tc>
        <w:tc>
          <w:tcPr>
            <w:tcW w:w="1045" w:type="pct"/>
            <w:tcBorders>
              <w:top w:val="nil"/>
              <w:left w:val="nil"/>
              <w:bottom w:val="single" w:sz="4" w:space="0" w:color="auto"/>
              <w:right w:val="single" w:sz="4" w:space="0" w:color="auto"/>
            </w:tcBorders>
            <w:noWrap/>
            <w:hideMark/>
          </w:tcPr>
          <w:p w14:paraId="1C4DFAB8" w14:textId="77777777" w:rsidR="00047D70" w:rsidRPr="003A36BC" w:rsidRDefault="00047D70" w:rsidP="00136FFA">
            <w:pPr>
              <w:jc w:val="left"/>
              <w:rPr>
                <w:sz w:val="20"/>
                <w:szCs w:val="20"/>
                <w:lang w:eastAsia="en-CA"/>
              </w:rPr>
            </w:pPr>
            <w:r w:rsidRPr="003A36BC">
              <w:rPr>
                <w:sz w:val="20"/>
                <w:szCs w:val="20"/>
                <w:lang w:val="en-US" w:eastAsia="en-CA"/>
              </w:rPr>
              <w:t>Cold room</w:t>
            </w:r>
          </w:p>
        </w:tc>
        <w:tc>
          <w:tcPr>
            <w:tcW w:w="696" w:type="pct"/>
            <w:tcBorders>
              <w:top w:val="nil"/>
              <w:left w:val="nil"/>
              <w:bottom w:val="single" w:sz="4" w:space="0" w:color="auto"/>
              <w:right w:val="single" w:sz="4" w:space="0" w:color="auto"/>
            </w:tcBorders>
            <w:noWrap/>
            <w:hideMark/>
          </w:tcPr>
          <w:p w14:paraId="76982534"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hideMark/>
          </w:tcPr>
          <w:p w14:paraId="45D83D38"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98" w:type="pct"/>
            <w:tcBorders>
              <w:top w:val="nil"/>
              <w:left w:val="nil"/>
              <w:bottom w:val="single" w:sz="4" w:space="0" w:color="auto"/>
              <w:right w:val="single" w:sz="4" w:space="0" w:color="auto"/>
            </w:tcBorders>
            <w:noWrap/>
            <w:tcMar>
              <w:right w:w="144" w:type="dxa"/>
            </w:tcMar>
            <w:hideMark/>
          </w:tcPr>
          <w:p w14:paraId="13B1549B" w14:textId="77777777" w:rsidR="00047D70" w:rsidRPr="003A36BC" w:rsidRDefault="00047D70" w:rsidP="00136FFA">
            <w:pPr>
              <w:jc w:val="right"/>
              <w:rPr>
                <w:sz w:val="20"/>
                <w:szCs w:val="20"/>
                <w:lang w:eastAsia="en-CA"/>
              </w:rPr>
            </w:pPr>
            <w:r w:rsidRPr="003A36BC">
              <w:rPr>
                <w:sz w:val="20"/>
                <w:szCs w:val="20"/>
                <w:lang w:val="en-US" w:eastAsia="en-CA"/>
              </w:rPr>
              <w:t>20,000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150767D2"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5826AEE4" w14:textId="77777777" w:rsidR="00047D70" w:rsidRPr="003A36BC" w:rsidRDefault="00047D70" w:rsidP="00136FFA">
            <w:pPr>
              <w:jc w:val="right"/>
              <w:rPr>
                <w:sz w:val="20"/>
                <w:szCs w:val="20"/>
                <w:lang w:eastAsia="en-CA"/>
              </w:rPr>
            </w:pPr>
            <w:r w:rsidRPr="003A36BC">
              <w:rPr>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5F10453B" w14:textId="77777777" w:rsidR="00047D70" w:rsidRPr="003A36BC" w:rsidRDefault="00047D70" w:rsidP="00136FFA">
            <w:pPr>
              <w:jc w:val="right"/>
              <w:rPr>
                <w:sz w:val="20"/>
                <w:szCs w:val="20"/>
                <w:lang w:eastAsia="en-CA"/>
              </w:rPr>
            </w:pPr>
            <w:r w:rsidRPr="003A36BC">
              <w:rPr>
                <w:sz w:val="20"/>
                <w:szCs w:val="20"/>
                <w:lang w:val="en-US" w:eastAsia="en-CA"/>
              </w:rPr>
              <w:t>0.03</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0E3CD190" w14:textId="77777777" w:rsidR="00047D70" w:rsidRPr="003A36BC" w:rsidRDefault="00047D70" w:rsidP="00136FFA">
            <w:pPr>
              <w:jc w:val="right"/>
              <w:rPr>
                <w:sz w:val="20"/>
                <w:szCs w:val="20"/>
                <w:lang w:eastAsia="en-CA"/>
              </w:rPr>
            </w:pPr>
            <w:r w:rsidRPr="003A36BC">
              <w:rPr>
                <w:sz w:val="20"/>
                <w:szCs w:val="20"/>
                <w:lang w:val="en-GB"/>
              </w:rPr>
              <w:t>Dec-19</w:t>
            </w:r>
          </w:p>
        </w:tc>
      </w:tr>
      <w:tr w:rsidR="00C758EE" w:rsidRPr="003A36BC" w14:paraId="4BED6102"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48" w:type="pct"/>
            <w:shd w:val="clear" w:color="auto" w:fill="auto"/>
            <w:noWrap/>
          </w:tcPr>
          <w:p w14:paraId="0F4D2589" w14:textId="77777777" w:rsidR="00047D70" w:rsidRPr="003A36BC" w:rsidRDefault="00047D70" w:rsidP="00136FFA">
            <w:pPr>
              <w:jc w:val="left"/>
              <w:rPr>
                <w:sz w:val="20"/>
                <w:szCs w:val="20"/>
                <w:lang w:eastAsia="en-CA"/>
              </w:rPr>
            </w:pPr>
            <w:r w:rsidRPr="003A36BC">
              <w:rPr>
                <w:sz w:val="20"/>
                <w:szCs w:val="20"/>
                <w:lang w:eastAsia="en-CA"/>
              </w:rPr>
              <w:t>5</w:t>
            </w:r>
          </w:p>
        </w:tc>
        <w:tc>
          <w:tcPr>
            <w:tcW w:w="696" w:type="pct"/>
            <w:tcBorders>
              <w:top w:val="nil"/>
              <w:left w:val="single" w:sz="4" w:space="0" w:color="auto"/>
              <w:bottom w:val="single" w:sz="4" w:space="0" w:color="auto"/>
              <w:right w:val="single" w:sz="4" w:space="0" w:color="auto"/>
            </w:tcBorders>
          </w:tcPr>
          <w:p w14:paraId="1DA5A056" w14:textId="77777777" w:rsidR="00047D70" w:rsidRPr="003A36BC" w:rsidRDefault="00047D70" w:rsidP="00136FFA">
            <w:pPr>
              <w:jc w:val="left"/>
              <w:rPr>
                <w:sz w:val="20"/>
                <w:szCs w:val="20"/>
                <w:lang w:eastAsia="en-CA"/>
              </w:rPr>
            </w:pPr>
            <w:r w:rsidRPr="003A36BC">
              <w:rPr>
                <w:sz w:val="20"/>
                <w:szCs w:val="20"/>
                <w:lang w:val="en-US" w:eastAsia="en-CA"/>
              </w:rPr>
              <w:t>Georgia</w:t>
            </w:r>
          </w:p>
        </w:tc>
        <w:tc>
          <w:tcPr>
            <w:tcW w:w="398" w:type="pct"/>
            <w:tcBorders>
              <w:top w:val="nil"/>
              <w:left w:val="nil"/>
              <w:bottom w:val="single" w:sz="4" w:space="0" w:color="auto"/>
              <w:right w:val="single" w:sz="4" w:space="0" w:color="auto"/>
            </w:tcBorders>
            <w:noWrap/>
          </w:tcPr>
          <w:p w14:paraId="7604B31E" w14:textId="77777777" w:rsidR="00047D70" w:rsidRPr="003A36BC" w:rsidRDefault="00047D70" w:rsidP="00136FFA">
            <w:pPr>
              <w:jc w:val="left"/>
              <w:rPr>
                <w:sz w:val="20"/>
                <w:szCs w:val="20"/>
                <w:lang w:eastAsia="en-CA"/>
              </w:rPr>
            </w:pPr>
            <w:r w:rsidRPr="003A36BC">
              <w:rPr>
                <w:sz w:val="20"/>
                <w:szCs w:val="20"/>
                <w:lang w:val="en-US" w:eastAsia="en-CA"/>
              </w:rPr>
              <w:t>UNDP</w:t>
            </w:r>
          </w:p>
        </w:tc>
        <w:tc>
          <w:tcPr>
            <w:tcW w:w="1045" w:type="pct"/>
            <w:tcBorders>
              <w:top w:val="nil"/>
              <w:left w:val="nil"/>
              <w:bottom w:val="single" w:sz="4" w:space="0" w:color="auto"/>
              <w:right w:val="single" w:sz="4" w:space="0" w:color="auto"/>
            </w:tcBorders>
            <w:noWrap/>
          </w:tcPr>
          <w:p w14:paraId="2D5888BA" w14:textId="77777777" w:rsidR="00047D70" w:rsidRPr="003A36BC" w:rsidRDefault="00047D70" w:rsidP="00136FFA">
            <w:pPr>
              <w:jc w:val="left"/>
              <w:rPr>
                <w:sz w:val="20"/>
                <w:szCs w:val="20"/>
                <w:lang w:eastAsia="en-CA"/>
              </w:rPr>
            </w:pPr>
            <w:r w:rsidRPr="003A36BC">
              <w:rPr>
                <w:sz w:val="20"/>
                <w:szCs w:val="20"/>
                <w:lang w:val="en-US" w:eastAsia="en-CA"/>
              </w:rPr>
              <w:t>Cold room/</w:t>
            </w:r>
            <w:r>
              <w:rPr>
                <w:sz w:val="20"/>
                <w:szCs w:val="20"/>
                <w:lang w:val="en-US" w:eastAsia="en-CA"/>
              </w:rPr>
              <w:t xml:space="preserve"> </w:t>
            </w:r>
            <w:r w:rsidRPr="003A36BC">
              <w:rPr>
                <w:sz w:val="20"/>
                <w:szCs w:val="20"/>
                <w:lang w:val="en-US" w:eastAsia="en-CA"/>
              </w:rPr>
              <w:t>chiller</w:t>
            </w:r>
          </w:p>
        </w:tc>
        <w:tc>
          <w:tcPr>
            <w:tcW w:w="696" w:type="pct"/>
            <w:tcBorders>
              <w:top w:val="nil"/>
              <w:left w:val="nil"/>
              <w:bottom w:val="single" w:sz="4" w:space="0" w:color="auto"/>
              <w:right w:val="single" w:sz="4" w:space="0" w:color="auto"/>
            </w:tcBorders>
            <w:noWrap/>
          </w:tcPr>
          <w:p w14:paraId="388200BE" w14:textId="77777777" w:rsidR="00047D70" w:rsidRPr="003A36BC" w:rsidRDefault="00047D70" w:rsidP="00136FFA">
            <w:pPr>
              <w:jc w:val="left"/>
              <w:rPr>
                <w:sz w:val="20"/>
                <w:szCs w:val="20"/>
                <w:lang w:eastAsia="en-CA"/>
              </w:rPr>
            </w:pPr>
            <w:r w:rsidRPr="003A36BC">
              <w:rPr>
                <w:sz w:val="20"/>
                <w:szCs w:val="20"/>
                <w:lang w:val="en-US" w:eastAsia="en-CA"/>
              </w:rPr>
              <w:t>CO</w:t>
            </w:r>
            <w:r w:rsidRPr="003A36BC">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6E634333" w14:textId="77777777" w:rsidR="00047D70" w:rsidRPr="003A36BC" w:rsidRDefault="00047D70" w:rsidP="00136FFA">
            <w:pPr>
              <w:jc w:val="right"/>
              <w:rPr>
                <w:sz w:val="20"/>
                <w:szCs w:val="20"/>
                <w:lang w:eastAsia="en-CA"/>
              </w:rPr>
            </w:pPr>
            <w:r w:rsidRPr="003A36BC">
              <w:rPr>
                <w:sz w:val="20"/>
                <w:szCs w:val="20"/>
                <w:lang w:val="en-US" w:eastAsia="en-CA"/>
              </w:rPr>
              <w:t>91,300</w:t>
            </w:r>
          </w:p>
        </w:tc>
        <w:tc>
          <w:tcPr>
            <w:tcW w:w="398" w:type="pct"/>
            <w:tcBorders>
              <w:top w:val="nil"/>
              <w:left w:val="nil"/>
              <w:bottom w:val="single" w:sz="4" w:space="0" w:color="auto"/>
              <w:right w:val="single" w:sz="4" w:space="0" w:color="auto"/>
            </w:tcBorders>
            <w:noWrap/>
            <w:tcMar>
              <w:right w:w="144" w:type="dxa"/>
            </w:tcMar>
          </w:tcPr>
          <w:p w14:paraId="7115F4FC" w14:textId="77777777" w:rsidR="00047D70" w:rsidRPr="003A36BC" w:rsidRDefault="00047D70" w:rsidP="00136FFA">
            <w:pPr>
              <w:jc w:val="right"/>
              <w:rPr>
                <w:sz w:val="20"/>
                <w:szCs w:val="20"/>
                <w:lang w:eastAsia="en-CA"/>
              </w:rPr>
            </w:pPr>
            <w:r w:rsidRPr="003A36BC">
              <w:rPr>
                <w:sz w:val="20"/>
                <w:szCs w:val="20"/>
                <w:lang w:val="en-US"/>
              </w:rPr>
              <w:t>6,270</w:t>
            </w:r>
          </w:p>
        </w:tc>
        <w:tc>
          <w:tcPr>
            <w:tcW w:w="349" w:type="pct"/>
            <w:tcBorders>
              <w:top w:val="nil"/>
              <w:left w:val="single" w:sz="4" w:space="0" w:color="auto"/>
              <w:bottom w:val="single" w:sz="4" w:space="0" w:color="auto"/>
              <w:right w:val="single" w:sz="4" w:space="0" w:color="auto"/>
            </w:tcBorders>
            <w:tcMar>
              <w:right w:w="144" w:type="dxa"/>
            </w:tcMar>
          </w:tcPr>
          <w:p w14:paraId="72645251"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0DB6E77D" w14:textId="77777777" w:rsidR="00047D70" w:rsidRPr="003A36BC" w:rsidRDefault="00047D70" w:rsidP="00136FFA">
            <w:pPr>
              <w:jc w:val="right"/>
              <w:rPr>
                <w:sz w:val="20"/>
                <w:szCs w:val="20"/>
                <w:lang w:eastAsia="en-CA"/>
              </w:rPr>
            </w:pPr>
            <w:r w:rsidRPr="003A36BC">
              <w:rPr>
                <w:sz w:val="20"/>
                <w:szCs w:val="20"/>
                <w:lang w:val="en-GB"/>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CDB55D7" w14:textId="77777777" w:rsidR="00047D70" w:rsidRPr="003A36BC" w:rsidRDefault="00047D70" w:rsidP="00136FFA">
            <w:pPr>
              <w:jc w:val="right"/>
              <w:rPr>
                <w:sz w:val="20"/>
                <w:szCs w:val="20"/>
                <w:lang w:eastAsia="en-CA"/>
              </w:rPr>
            </w:pPr>
            <w:r w:rsidRPr="003A36BC">
              <w:rPr>
                <w:sz w:val="20"/>
                <w:szCs w:val="20"/>
                <w:lang w:val="en-US" w:eastAsia="en-CA"/>
              </w:rPr>
              <w:t>0.15</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578F21F" w14:textId="77777777" w:rsidR="00047D70" w:rsidRPr="003A36BC" w:rsidRDefault="00047D70" w:rsidP="00136FFA">
            <w:pPr>
              <w:jc w:val="right"/>
              <w:rPr>
                <w:sz w:val="20"/>
                <w:szCs w:val="20"/>
                <w:lang w:eastAsia="en-CA"/>
              </w:rPr>
            </w:pPr>
            <w:r w:rsidRPr="003A36BC">
              <w:rPr>
                <w:sz w:val="20"/>
                <w:szCs w:val="20"/>
                <w:lang w:val="en-GB"/>
              </w:rPr>
              <w:t>Sep-21</w:t>
            </w:r>
          </w:p>
        </w:tc>
      </w:tr>
      <w:tr w:rsidR="00C758EE" w:rsidRPr="003A36BC" w14:paraId="410CBCDA"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48" w:type="pct"/>
            <w:shd w:val="clear" w:color="auto" w:fill="auto"/>
            <w:noWrap/>
          </w:tcPr>
          <w:p w14:paraId="6CAF6A15" w14:textId="77777777" w:rsidR="00047D70" w:rsidRPr="003A36BC" w:rsidRDefault="00047D70" w:rsidP="00136FFA">
            <w:pPr>
              <w:jc w:val="left"/>
              <w:rPr>
                <w:sz w:val="20"/>
                <w:szCs w:val="20"/>
                <w:lang w:eastAsia="en-CA"/>
              </w:rPr>
            </w:pPr>
            <w:r w:rsidRPr="003A36BC">
              <w:rPr>
                <w:sz w:val="20"/>
                <w:szCs w:val="20"/>
                <w:lang w:eastAsia="en-CA"/>
              </w:rPr>
              <w:t>6</w:t>
            </w:r>
          </w:p>
        </w:tc>
        <w:tc>
          <w:tcPr>
            <w:tcW w:w="696" w:type="pct"/>
            <w:tcBorders>
              <w:top w:val="nil"/>
              <w:left w:val="single" w:sz="4" w:space="0" w:color="auto"/>
              <w:bottom w:val="single" w:sz="4" w:space="0" w:color="auto"/>
              <w:right w:val="single" w:sz="4" w:space="0" w:color="auto"/>
            </w:tcBorders>
          </w:tcPr>
          <w:p w14:paraId="20859819" w14:textId="77777777" w:rsidR="00047D70" w:rsidRPr="003A36BC" w:rsidRDefault="00047D70" w:rsidP="00136FFA">
            <w:pPr>
              <w:jc w:val="left"/>
              <w:rPr>
                <w:sz w:val="20"/>
                <w:szCs w:val="20"/>
                <w:lang w:val="en-GB"/>
              </w:rPr>
            </w:pPr>
            <w:r w:rsidRPr="003A36BC">
              <w:rPr>
                <w:sz w:val="20"/>
                <w:szCs w:val="20"/>
                <w:lang w:val="en-US" w:eastAsia="en-CA"/>
              </w:rPr>
              <w:t>Grenada</w:t>
            </w:r>
          </w:p>
        </w:tc>
        <w:tc>
          <w:tcPr>
            <w:tcW w:w="398" w:type="pct"/>
            <w:tcBorders>
              <w:top w:val="nil"/>
              <w:left w:val="nil"/>
              <w:bottom w:val="single" w:sz="4" w:space="0" w:color="auto"/>
              <w:right w:val="single" w:sz="4" w:space="0" w:color="auto"/>
            </w:tcBorders>
            <w:noWrap/>
          </w:tcPr>
          <w:p w14:paraId="4028C349" w14:textId="77777777" w:rsidR="00047D70" w:rsidRPr="003A36BC" w:rsidRDefault="00047D70" w:rsidP="00136FFA">
            <w:pPr>
              <w:jc w:val="left"/>
              <w:rPr>
                <w:sz w:val="20"/>
                <w:szCs w:val="20"/>
                <w:lang w:eastAsia="en-CA"/>
              </w:rPr>
            </w:pPr>
            <w:r w:rsidRPr="003A36BC">
              <w:rPr>
                <w:sz w:val="20"/>
                <w:szCs w:val="20"/>
                <w:lang w:val="en-US" w:eastAsia="en-CA"/>
              </w:rPr>
              <w:t>UNEP</w:t>
            </w:r>
          </w:p>
        </w:tc>
        <w:tc>
          <w:tcPr>
            <w:tcW w:w="1045" w:type="pct"/>
            <w:tcBorders>
              <w:top w:val="nil"/>
              <w:left w:val="nil"/>
              <w:bottom w:val="single" w:sz="4" w:space="0" w:color="auto"/>
              <w:right w:val="single" w:sz="4" w:space="0" w:color="auto"/>
            </w:tcBorders>
            <w:noWrap/>
          </w:tcPr>
          <w:p w14:paraId="76D896F1" w14:textId="77777777" w:rsidR="00047D70" w:rsidRPr="003A36BC" w:rsidRDefault="00047D70" w:rsidP="00136FFA">
            <w:pPr>
              <w:jc w:val="left"/>
              <w:rPr>
                <w:sz w:val="20"/>
                <w:szCs w:val="20"/>
                <w:lang w:eastAsia="en-CA"/>
              </w:rPr>
            </w:pPr>
            <w:r w:rsidRPr="003A36BC">
              <w:rPr>
                <w:sz w:val="20"/>
                <w:szCs w:val="20"/>
                <w:lang w:val="en-US" w:eastAsia="en-CA"/>
              </w:rPr>
              <w:t>Room AC</w:t>
            </w:r>
          </w:p>
        </w:tc>
        <w:tc>
          <w:tcPr>
            <w:tcW w:w="696" w:type="pct"/>
            <w:tcBorders>
              <w:top w:val="nil"/>
              <w:left w:val="nil"/>
              <w:bottom w:val="single" w:sz="4" w:space="0" w:color="auto"/>
              <w:right w:val="single" w:sz="4" w:space="0" w:color="auto"/>
            </w:tcBorders>
            <w:noWrap/>
          </w:tcPr>
          <w:p w14:paraId="6E238A11"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6474AB61" w14:textId="77777777" w:rsidR="00047D70" w:rsidRPr="003A36BC" w:rsidRDefault="00047D70" w:rsidP="00136FFA">
            <w:pPr>
              <w:jc w:val="right"/>
              <w:rPr>
                <w:sz w:val="20"/>
                <w:szCs w:val="20"/>
                <w:lang w:eastAsia="en-CA"/>
              </w:rPr>
            </w:pPr>
            <w:r w:rsidRPr="003A36BC">
              <w:rPr>
                <w:sz w:val="20"/>
                <w:szCs w:val="20"/>
                <w:lang w:val="en-US" w:eastAsia="en-CA"/>
              </w:rPr>
              <w:t>9,000</w:t>
            </w:r>
          </w:p>
        </w:tc>
        <w:tc>
          <w:tcPr>
            <w:tcW w:w="398" w:type="pct"/>
            <w:tcBorders>
              <w:top w:val="nil"/>
              <w:left w:val="nil"/>
              <w:bottom w:val="single" w:sz="4" w:space="0" w:color="auto"/>
              <w:right w:val="single" w:sz="4" w:space="0" w:color="auto"/>
            </w:tcBorders>
            <w:noWrap/>
            <w:tcMar>
              <w:right w:w="144" w:type="dxa"/>
            </w:tcMar>
          </w:tcPr>
          <w:p w14:paraId="6ADF9628" w14:textId="77777777" w:rsidR="00047D70" w:rsidRPr="003A36BC" w:rsidRDefault="00047D70" w:rsidP="00136FFA">
            <w:pPr>
              <w:jc w:val="right"/>
              <w:rPr>
                <w:sz w:val="20"/>
                <w:szCs w:val="20"/>
                <w:lang w:eastAsia="en-CA"/>
              </w:rPr>
            </w:pPr>
            <w:r>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1E906848" w14:textId="77777777" w:rsidR="00047D70" w:rsidRPr="003A36BC" w:rsidRDefault="00047D70" w:rsidP="00136FFA">
            <w:pPr>
              <w:jc w:val="right"/>
              <w:rPr>
                <w:sz w:val="20"/>
                <w:szCs w:val="20"/>
                <w:lang w:val="en-GB"/>
              </w:rPr>
            </w:pPr>
            <w:r w:rsidRPr="003A36BC">
              <w:rPr>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tcPr>
          <w:p w14:paraId="24FD4D6D" w14:textId="77777777" w:rsidR="00047D70" w:rsidRPr="003A36BC" w:rsidRDefault="00047D70" w:rsidP="00136FFA">
            <w:pPr>
              <w:jc w:val="right"/>
              <w:rPr>
                <w:sz w:val="20"/>
                <w:szCs w:val="20"/>
                <w:lang w:eastAsia="en-CA"/>
              </w:rPr>
            </w:pPr>
            <w:r w:rsidRPr="003A36BC">
              <w:rPr>
                <w:sz w:val="20"/>
                <w:szCs w:val="20"/>
                <w:lang w:val="en-US" w:eastAsia="en-CA"/>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4901C13"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791D7B3" w14:textId="77777777" w:rsidR="00047D70" w:rsidRPr="003A36BC" w:rsidRDefault="00047D70" w:rsidP="00136FFA">
            <w:pPr>
              <w:jc w:val="right"/>
              <w:rPr>
                <w:sz w:val="20"/>
                <w:szCs w:val="20"/>
                <w:lang w:eastAsia="en-CA"/>
              </w:rPr>
            </w:pPr>
            <w:r w:rsidRPr="003A36BC">
              <w:rPr>
                <w:sz w:val="20"/>
                <w:szCs w:val="20"/>
                <w:lang w:val="en-GB"/>
              </w:rPr>
              <w:t>Dec-18</w:t>
            </w:r>
          </w:p>
        </w:tc>
      </w:tr>
      <w:tr w:rsidR="00C758EE" w:rsidRPr="003A36BC" w14:paraId="57E90469"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48" w:type="pct"/>
            <w:shd w:val="clear" w:color="auto" w:fill="auto"/>
            <w:noWrap/>
          </w:tcPr>
          <w:p w14:paraId="20B5D455" w14:textId="77777777" w:rsidR="00047D70" w:rsidRPr="003A36BC" w:rsidRDefault="00047D70" w:rsidP="00136FFA">
            <w:pPr>
              <w:jc w:val="left"/>
              <w:rPr>
                <w:sz w:val="20"/>
                <w:szCs w:val="20"/>
                <w:lang w:eastAsia="en-CA"/>
              </w:rPr>
            </w:pPr>
            <w:r w:rsidRPr="003A36BC">
              <w:rPr>
                <w:sz w:val="20"/>
                <w:szCs w:val="20"/>
                <w:lang w:eastAsia="en-CA"/>
              </w:rPr>
              <w:t>7</w:t>
            </w:r>
          </w:p>
        </w:tc>
        <w:tc>
          <w:tcPr>
            <w:tcW w:w="696" w:type="pct"/>
            <w:tcBorders>
              <w:top w:val="nil"/>
              <w:left w:val="single" w:sz="4" w:space="0" w:color="auto"/>
              <w:bottom w:val="single" w:sz="4" w:space="0" w:color="auto"/>
              <w:right w:val="single" w:sz="4" w:space="0" w:color="auto"/>
            </w:tcBorders>
          </w:tcPr>
          <w:p w14:paraId="7A9F923F" w14:textId="77777777" w:rsidR="00047D70" w:rsidRPr="003A36BC" w:rsidRDefault="00047D70" w:rsidP="00136FFA">
            <w:pPr>
              <w:jc w:val="left"/>
              <w:rPr>
                <w:sz w:val="20"/>
                <w:szCs w:val="20"/>
                <w:lang w:eastAsia="en-CA"/>
              </w:rPr>
            </w:pPr>
            <w:r w:rsidRPr="003A36BC">
              <w:rPr>
                <w:color w:val="000000"/>
                <w:sz w:val="20"/>
                <w:szCs w:val="20"/>
                <w:lang w:val="en-GB"/>
              </w:rPr>
              <w:t>Republic of Moldova</w:t>
            </w:r>
          </w:p>
        </w:tc>
        <w:tc>
          <w:tcPr>
            <w:tcW w:w="398" w:type="pct"/>
            <w:tcBorders>
              <w:top w:val="nil"/>
              <w:left w:val="nil"/>
              <w:bottom w:val="single" w:sz="4" w:space="0" w:color="auto"/>
              <w:right w:val="single" w:sz="4" w:space="0" w:color="auto"/>
            </w:tcBorders>
            <w:noWrap/>
            <w:hideMark/>
          </w:tcPr>
          <w:p w14:paraId="56BA8521" w14:textId="77777777" w:rsidR="00047D70" w:rsidRPr="003A36BC" w:rsidRDefault="00047D70" w:rsidP="00136FFA">
            <w:pPr>
              <w:jc w:val="left"/>
              <w:rPr>
                <w:sz w:val="20"/>
                <w:szCs w:val="20"/>
                <w:lang w:eastAsia="en-CA"/>
              </w:rPr>
            </w:pPr>
            <w:r w:rsidRPr="003A36BC">
              <w:rPr>
                <w:color w:val="000000"/>
                <w:sz w:val="20"/>
                <w:szCs w:val="20"/>
                <w:lang w:val="en-GB"/>
              </w:rPr>
              <w:t>UNDP</w:t>
            </w:r>
          </w:p>
        </w:tc>
        <w:tc>
          <w:tcPr>
            <w:tcW w:w="1045" w:type="pct"/>
            <w:tcBorders>
              <w:top w:val="nil"/>
              <w:left w:val="nil"/>
              <w:bottom w:val="single" w:sz="4" w:space="0" w:color="auto"/>
              <w:right w:val="single" w:sz="4" w:space="0" w:color="auto"/>
            </w:tcBorders>
            <w:noWrap/>
            <w:hideMark/>
          </w:tcPr>
          <w:p w14:paraId="4C9221C6" w14:textId="77777777" w:rsidR="00047D70" w:rsidRPr="003A36BC" w:rsidRDefault="00047D70" w:rsidP="00136FFA">
            <w:pPr>
              <w:jc w:val="left"/>
              <w:rPr>
                <w:sz w:val="20"/>
                <w:szCs w:val="20"/>
                <w:lang w:eastAsia="en-CA"/>
              </w:rPr>
            </w:pPr>
            <w:r w:rsidRPr="003A36BC">
              <w:rPr>
                <w:sz w:val="20"/>
                <w:szCs w:val="20"/>
                <w:lang w:val="en-US" w:eastAsia="en-CA"/>
              </w:rPr>
              <w:t>Commercial refrigeration</w:t>
            </w:r>
          </w:p>
        </w:tc>
        <w:tc>
          <w:tcPr>
            <w:tcW w:w="696" w:type="pct"/>
            <w:tcBorders>
              <w:top w:val="nil"/>
              <w:left w:val="nil"/>
              <w:bottom w:val="single" w:sz="4" w:space="0" w:color="auto"/>
              <w:right w:val="single" w:sz="4" w:space="0" w:color="auto"/>
            </w:tcBorders>
            <w:noWrap/>
            <w:hideMark/>
          </w:tcPr>
          <w:p w14:paraId="1D267A28" w14:textId="77777777" w:rsidR="00047D70" w:rsidRPr="003A36BC" w:rsidRDefault="00047D70" w:rsidP="00136FFA">
            <w:pPr>
              <w:jc w:val="left"/>
              <w:rPr>
                <w:sz w:val="20"/>
                <w:szCs w:val="20"/>
                <w:lang w:eastAsia="en-CA"/>
              </w:rPr>
            </w:pPr>
            <w:r w:rsidRPr="003A36BC">
              <w:rPr>
                <w:sz w:val="20"/>
                <w:szCs w:val="20"/>
                <w:lang w:val="en-US" w:eastAsia="en-CA"/>
              </w:rPr>
              <w:t>CO</w:t>
            </w:r>
            <w:r w:rsidRPr="003A36BC">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hideMark/>
          </w:tcPr>
          <w:p w14:paraId="6829001C" w14:textId="77777777" w:rsidR="00047D70" w:rsidRPr="003A36BC" w:rsidRDefault="00047D70" w:rsidP="00136FFA">
            <w:pPr>
              <w:jc w:val="right"/>
              <w:rPr>
                <w:sz w:val="20"/>
                <w:szCs w:val="20"/>
                <w:lang w:eastAsia="en-CA"/>
              </w:rPr>
            </w:pPr>
            <w:r w:rsidRPr="003A36BC">
              <w:rPr>
                <w:color w:val="000000"/>
                <w:sz w:val="20"/>
                <w:szCs w:val="20"/>
                <w:lang w:val="en-US" w:eastAsia="en-CA"/>
              </w:rPr>
              <w:t>64,000</w:t>
            </w:r>
          </w:p>
        </w:tc>
        <w:tc>
          <w:tcPr>
            <w:tcW w:w="398" w:type="pct"/>
            <w:tcBorders>
              <w:top w:val="nil"/>
              <w:left w:val="nil"/>
              <w:bottom w:val="single" w:sz="4" w:space="0" w:color="auto"/>
              <w:right w:val="single" w:sz="4" w:space="0" w:color="auto"/>
            </w:tcBorders>
            <w:noWrap/>
            <w:tcMar>
              <w:right w:w="144" w:type="dxa"/>
            </w:tcMar>
            <w:hideMark/>
          </w:tcPr>
          <w:p w14:paraId="07F61921" w14:textId="77777777" w:rsidR="00047D70" w:rsidRPr="003A36BC" w:rsidRDefault="00047D70" w:rsidP="00136FFA">
            <w:pPr>
              <w:jc w:val="right"/>
              <w:rPr>
                <w:sz w:val="20"/>
                <w:szCs w:val="20"/>
                <w:lang w:eastAsia="en-CA"/>
              </w:rPr>
            </w:pPr>
            <w:r w:rsidRPr="003A36BC">
              <w:rPr>
                <w:color w:val="000000"/>
                <w:sz w:val="20"/>
                <w:szCs w:val="20"/>
                <w:lang w:val="en-US" w:eastAsia="en-CA"/>
              </w:rPr>
              <w:t>210,118</w:t>
            </w:r>
          </w:p>
        </w:tc>
        <w:tc>
          <w:tcPr>
            <w:tcW w:w="349" w:type="pct"/>
            <w:tcBorders>
              <w:top w:val="nil"/>
              <w:left w:val="single" w:sz="4" w:space="0" w:color="auto"/>
              <w:bottom w:val="single" w:sz="4" w:space="0" w:color="auto"/>
              <w:right w:val="single" w:sz="4" w:space="0" w:color="auto"/>
            </w:tcBorders>
            <w:tcMar>
              <w:right w:w="144" w:type="dxa"/>
            </w:tcMar>
          </w:tcPr>
          <w:p w14:paraId="072EAA22" w14:textId="77777777" w:rsidR="00047D70" w:rsidRPr="003A36BC" w:rsidRDefault="00047D70" w:rsidP="00136FFA">
            <w:pPr>
              <w:jc w:val="right"/>
              <w:rPr>
                <w:sz w:val="20"/>
                <w:szCs w:val="20"/>
                <w:highlight w:val="yellow"/>
                <w:lang w:val="en-GB"/>
              </w:rPr>
            </w:pPr>
            <w:r w:rsidRPr="003A36BC">
              <w:rPr>
                <w:color w:val="000000"/>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hideMark/>
          </w:tcPr>
          <w:p w14:paraId="24419519" w14:textId="77777777" w:rsidR="00047D70" w:rsidRPr="003A36BC" w:rsidRDefault="00047D70" w:rsidP="00136FFA">
            <w:pPr>
              <w:jc w:val="right"/>
              <w:rPr>
                <w:sz w:val="20"/>
                <w:szCs w:val="20"/>
                <w:lang w:eastAsia="en-CA"/>
              </w:rPr>
            </w:pPr>
            <w:r w:rsidRPr="003A36BC">
              <w:rPr>
                <w:color w:val="000000"/>
                <w:sz w:val="20"/>
                <w:szCs w:val="20"/>
                <w:lang w:val="en-US" w:eastAsia="en-CA"/>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0301A326" w14:textId="77777777" w:rsidR="00047D70" w:rsidRPr="003A36BC" w:rsidRDefault="00047D70" w:rsidP="00136FFA">
            <w:pPr>
              <w:jc w:val="right"/>
              <w:rPr>
                <w:sz w:val="20"/>
                <w:szCs w:val="20"/>
                <w:lang w:eastAsia="en-CA"/>
              </w:rPr>
            </w:pPr>
            <w:r w:rsidRPr="003A36BC">
              <w:rPr>
                <w:color w:val="000000"/>
                <w:sz w:val="20"/>
                <w:szCs w:val="20"/>
                <w:lang w:val="en-US" w:eastAsia="en-CA"/>
              </w:rPr>
              <w:t>0.2</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70DC8BB8" w14:textId="77777777" w:rsidR="00047D70" w:rsidRPr="003A36BC" w:rsidRDefault="00047D70" w:rsidP="00136FFA">
            <w:pPr>
              <w:jc w:val="right"/>
              <w:rPr>
                <w:sz w:val="20"/>
                <w:szCs w:val="20"/>
                <w:highlight w:val="yellow"/>
                <w:lang w:eastAsia="en-CA"/>
              </w:rPr>
            </w:pPr>
            <w:r w:rsidRPr="003A36BC">
              <w:rPr>
                <w:sz w:val="20"/>
                <w:szCs w:val="20"/>
                <w:lang w:val="en-US" w:eastAsia="en-CA"/>
              </w:rPr>
              <w:t>Jun-20</w:t>
            </w:r>
          </w:p>
        </w:tc>
      </w:tr>
      <w:tr w:rsidR="00C758EE" w:rsidRPr="003A36BC" w14:paraId="2D60961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215B1693" w14:textId="77777777" w:rsidR="00047D70" w:rsidRPr="003A36BC" w:rsidRDefault="00047D70" w:rsidP="00136FFA">
            <w:pPr>
              <w:jc w:val="left"/>
              <w:rPr>
                <w:sz w:val="20"/>
                <w:szCs w:val="20"/>
                <w:lang w:eastAsia="en-CA"/>
              </w:rPr>
            </w:pPr>
            <w:r w:rsidRPr="003A36BC">
              <w:rPr>
                <w:sz w:val="20"/>
                <w:szCs w:val="20"/>
                <w:lang w:eastAsia="en-CA"/>
              </w:rPr>
              <w:t>8</w:t>
            </w:r>
          </w:p>
        </w:tc>
        <w:tc>
          <w:tcPr>
            <w:tcW w:w="696" w:type="pct"/>
            <w:tcBorders>
              <w:top w:val="nil"/>
              <w:left w:val="single" w:sz="4" w:space="0" w:color="auto"/>
              <w:bottom w:val="single" w:sz="4" w:space="0" w:color="auto"/>
              <w:right w:val="single" w:sz="4" w:space="0" w:color="auto"/>
            </w:tcBorders>
            <w:vAlign w:val="center"/>
          </w:tcPr>
          <w:p w14:paraId="3E7DC47E" w14:textId="77777777" w:rsidR="00047D70" w:rsidRPr="003A36BC" w:rsidRDefault="00047D70" w:rsidP="003748C2">
            <w:pPr>
              <w:jc w:val="left"/>
              <w:rPr>
                <w:sz w:val="20"/>
                <w:szCs w:val="20"/>
                <w:lang w:eastAsia="en-CA"/>
              </w:rPr>
            </w:pPr>
            <w:r w:rsidRPr="003A36BC">
              <w:rPr>
                <w:sz w:val="20"/>
                <w:szCs w:val="20"/>
                <w:lang w:val="en-GB"/>
              </w:rPr>
              <w:t>Sudan*</w:t>
            </w:r>
          </w:p>
        </w:tc>
        <w:tc>
          <w:tcPr>
            <w:tcW w:w="398" w:type="pct"/>
            <w:tcBorders>
              <w:top w:val="nil"/>
              <w:left w:val="nil"/>
              <w:bottom w:val="single" w:sz="4" w:space="0" w:color="auto"/>
              <w:right w:val="single" w:sz="4" w:space="0" w:color="auto"/>
            </w:tcBorders>
            <w:noWrap/>
            <w:vAlign w:val="center"/>
            <w:hideMark/>
          </w:tcPr>
          <w:p w14:paraId="79E7ED5D" w14:textId="77777777" w:rsidR="00047D70" w:rsidRPr="003A36BC" w:rsidRDefault="00047D70" w:rsidP="003748C2">
            <w:pPr>
              <w:jc w:val="left"/>
              <w:rPr>
                <w:sz w:val="20"/>
                <w:szCs w:val="20"/>
                <w:lang w:eastAsia="en-CA"/>
              </w:rPr>
            </w:pPr>
            <w:r w:rsidRPr="003A36BC">
              <w:rPr>
                <w:sz w:val="20"/>
                <w:szCs w:val="20"/>
                <w:lang w:val="en-GB"/>
              </w:rPr>
              <w:t>UNIDO</w:t>
            </w:r>
          </w:p>
        </w:tc>
        <w:tc>
          <w:tcPr>
            <w:tcW w:w="1045" w:type="pct"/>
            <w:tcBorders>
              <w:top w:val="nil"/>
              <w:left w:val="nil"/>
              <w:bottom w:val="single" w:sz="4" w:space="0" w:color="auto"/>
              <w:right w:val="single" w:sz="4" w:space="0" w:color="auto"/>
            </w:tcBorders>
            <w:noWrap/>
            <w:hideMark/>
          </w:tcPr>
          <w:p w14:paraId="5189EF96" w14:textId="77777777" w:rsidR="00047D70" w:rsidRPr="003A36BC" w:rsidRDefault="00047D70" w:rsidP="00136FFA">
            <w:pPr>
              <w:jc w:val="left"/>
              <w:rPr>
                <w:sz w:val="20"/>
                <w:szCs w:val="20"/>
                <w:lang w:eastAsia="en-CA"/>
              </w:rPr>
            </w:pPr>
            <w:r w:rsidRPr="003A36BC">
              <w:rPr>
                <w:sz w:val="20"/>
                <w:szCs w:val="20"/>
                <w:lang w:val="en-GB"/>
              </w:rPr>
              <w:t>AC</w:t>
            </w:r>
          </w:p>
        </w:tc>
        <w:tc>
          <w:tcPr>
            <w:tcW w:w="696" w:type="pct"/>
            <w:tcBorders>
              <w:top w:val="nil"/>
              <w:left w:val="nil"/>
              <w:bottom w:val="single" w:sz="4" w:space="0" w:color="auto"/>
              <w:right w:val="single" w:sz="4" w:space="0" w:color="auto"/>
            </w:tcBorders>
            <w:noWrap/>
            <w:vAlign w:val="center"/>
            <w:hideMark/>
          </w:tcPr>
          <w:p w14:paraId="33B92F6D" w14:textId="77777777" w:rsidR="00047D70" w:rsidRPr="003A36BC" w:rsidRDefault="00047D70" w:rsidP="00A0670D">
            <w:pPr>
              <w:jc w:val="left"/>
              <w:rPr>
                <w:sz w:val="20"/>
                <w:szCs w:val="20"/>
                <w:lang w:eastAsia="en-CA"/>
              </w:rPr>
            </w:pPr>
            <w:r w:rsidRPr="003A36BC">
              <w:rPr>
                <w:sz w:val="20"/>
                <w:szCs w:val="20"/>
                <w:lang w:val="en-GB"/>
              </w:rPr>
              <w:t>R-290</w:t>
            </w:r>
          </w:p>
        </w:tc>
        <w:tc>
          <w:tcPr>
            <w:tcW w:w="398" w:type="pct"/>
            <w:tcBorders>
              <w:top w:val="nil"/>
              <w:left w:val="nil"/>
              <w:bottom w:val="single" w:sz="4" w:space="0" w:color="auto"/>
              <w:right w:val="single" w:sz="4" w:space="0" w:color="auto"/>
            </w:tcBorders>
            <w:noWrap/>
            <w:tcMar>
              <w:right w:w="144" w:type="dxa"/>
            </w:tcMar>
            <w:hideMark/>
          </w:tcPr>
          <w:p w14:paraId="625D2B95" w14:textId="77777777" w:rsidR="00047D70" w:rsidRPr="003A36BC" w:rsidRDefault="00047D70" w:rsidP="00136FFA">
            <w:pPr>
              <w:jc w:val="right"/>
              <w:rPr>
                <w:sz w:val="20"/>
                <w:szCs w:val="20"/>
                <w:lang w:eastAsia="en-CA"/>
              </w:rPr>
            </w:pPr>
            <w:r w:rsidRPr="003A36BC">
              <w:rPr>
                <w:sz w:val="20"/>
                <w:szCs w:val="20"/>
                <w:lang w:val="en-GB"/>
              </w:rPr>
              <w:t>58,000</w:t>
            </w:r>
          </w:p>
        </w:tc>
        <w:tc>
          <w:tcPr>
            <w:tcW w:w="398" w:type="pct"/>
            <w:tcBorders>
              <w:top w:val="nil"/>
              <w:left w:val="nil"/>
              <w:bottom w:val="single" w:sz="4" w:space="0" w:color="auto"/>
              <w:right w:val="single" w:sz="4" w:space="0" w:color="auto"/>
            </w:tcBorders>
            <w:noWrap/>
            <w:tcMar>
              <w:right w:w="144" w:type="dxa"/>
            </w:tcMar>
            <w:hideMark/>
          </w:tcPr>
          <w:p w14:paraId="2B5DDBCE"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4AC63E29" w14:textId="77777777" w:rsidR="00047D70" w:rsidRPr="003A36BC" w:rsidRDefault="00047D70" w:rsidP="00136FFA">
            <w:pPr>
              <w:jc w:val="right"/>
              <w:rPr>
                <w:sz w:val="20"/>
                <w:szCs w:val="20"/>
                <w:lang w:val="en-GB"/>
              </w:rPr>
            </w:pPr>
            <w:r w:rsidRPr="003A36BC">
              <w:rPr>
                <w:sz w:val="20"/>
                <w:szCs w:val="20"/>
                <w:lang w:val="en-US" w:eastAsia="en-CA"/>
              </w:rPr>
              <w:t>n/a</w:t>
            </w:r>
          </w:p>
        </w:tc>
        <w:tc>
          <w:tcPr>
            <w:tcW w:w="298" w:type="pct"/>
            <w:tcBorders>
              <w:top w:val="single" w:sz="4" w:space="0" w:color="auto"/>
              <w:left w:val="nil"/>
              <w:bottom w:val="single" w:sz="4" w:space="0" w:color="auto"/>
              <w:right w:val="single" w:sz="4" w:space="0" w:color="auto"/>
            </w:tcBorders>
            <w:noWrap/>
            <w:tcMar>
              <w:right w:w="144" w:type="dxa"/>
            </w:tcMar>
            <w:hideMark/>
          </w:tcPr>
          <w:p w14:paraId="324B79F2" w14:textId="77777777" w:rsidR="00047D70" w:rsidRPr="003A36BC" w:rsidRDefault="00047D70" w:rsidP="00136FFA">
            <w:pPr>
              <w:jc w:val="right"/>
              <w:rPr>
                <w:sz w:val="20"/>
                <w:szCs w:val="20"/>
                <w:lang w:eastAsia="en-CA"/>
              </w:rPr>
            </w:pPr>
            <w:r w:rsidRPr="003A36BC">
              <w:rPr>
                <w:sz w:val="20"/>
                <w:szCs w:val="20"/>
                <w:lang w:val="en-US" w:eastAsia="en-CA"/>
              </w:rPr>
              <w:t>80</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14920498"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40C7003A" w14:textId="77777777" w:rsidR="00047D70" w:rsidRPr="003A36BC" w:rsidRDefault="00047D70" w:rsidP="00136FFA">
            <w:pPr>
              <w:jc w:val="right"/>
              <w:rPr>
                <w:sz w:val="20"/>
                <w:szCs w:val="20"/>
                <w:lang w:eastAsia="en-CA"/>
              </w:rPr>
            </w:pPr>
            <w:r w:rsidRPr="003A36BC">
              <w:rPr>
                <w:sz w:val="20"/>
                <w:szCs w:val="20"/>
                <w:lang w:val="en-GB"/>
              </w:rPr>
              <w:t>Jun-23</w:t>
            </w:r>
          </w:p>
        </w:tc>
      </w:tr>
      <w:tr w:rsidR="00A0670D" w:rsidRPr="003A36BC" w14:paraId="7291E77E"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shd w:val="clear" w:color="auto" w:fill="auto"/>
            <w:noWrap/>
          </w:tcPr>
          <w:p w14:paraId="6D6A2B0B" w14:textId="77777777" w:rsidR="00A0670D" w:rsidRPr="003A36BC" w:rsidRDefault="00A0670D" w:rsidP="00136FFA">
            <w:pPr>
              <w:jc w:val="left"/>
              <w:rPr>
                <w:sz w:val="20"/>
                <w:szCs w:val="20"/>
                <w:lang w:eastAsia="en-CA"/>
              </w:rPr>
            </w:pPr>
            <w:r w:rsidRPr="003A36BC">
              <w:rPr>
                <w:sz w:val="20"/>
                <w:szCs w:val="20"/>
                <w:lang w:eastAsia="en-CA"/>
              </w:rPr>
              <w:t>9</w:t>
            </w:r>
          </w:p>
        </w:tc>
        <w:tc>
          <w:tcPr>
            <w:tcW w:w="696" w:type="pct"/>
            <w:vMerge w:val="restart"/>
            <w:tcBorders>
              <w:top w:val="nil"/>
              <w:left w:val="single" w:sz="4" w:space="0" w:color="auto"/>
              <w:right w:val="single" w:sz="4" w:space="0" w:color="auto"/>
            </w:tcBorders>
            <w:vAlign w:val="center"/>
          </w:tcPr>
          <w:p w14:paraId="1D024487" w14:textId="007A03E7" w:rsidR="00A0670D" w:rsidRPr="003A36BC" w:rsidRDefault="00A0670D" w:rsidP="003748C2">
            <w:pPr>
              <w:jc w:val="left"/>
              <w:rPr>
                <w:sz w:val="20"/>
                <w:szCs w:val="20"/>
                <w:lang w:eastAsia="en-CA"/>
              </w:rPr>
            </w:pPr>
            <w:r w:rsidRPr="003A36BC">
              <w:rPr>
                <w:sz w:val="20"/>
                <w:szCs w:val="20"/>
                <w:lang w:val="en-US" w:eastAsia="en-CA"/>
              </w:rPr>
              <w:t>Venezuela (Bolivarian Republic of</w:t>
            </w:r>
            <w:r>
              <w:rPr>
                <w:sz w:val="20"/>
                <w:szCs w:val="20"/>
                <w:lang w:val="en-US" w:eastAsia="en-CA"/>
              </w:rPr>
              <w:t>)</w:t>
            </w:r>
          </w:p>
        </w:tc>
        <w:tc>
          <w:tcPr>
            <w:tcW w:w="398" w:type="pct"/>
            <w:vMerge w:val="restart"/>
            <w:tcBorders>
              <w:top w:val="nil"/>
              <w:left w:val="nil"/>
              <w:right w:val="single" w:sz="4" w:space="0" w:color="auto"/>
            </w:tcBorders>
            <w:noWrap/>
            <w:vAlign w:val="center"/>
            <w:hideMark/>
          </w:tcPr>
          <w:p w14:paraId="7B0BA882" w14:textId="276F6E60" w:rsidR="00A0670D" w:rsidRPr="003A36BC" w:rsidRDefault="00A0670D" w:rsidP="003748C2">
            <w:pPr>
              <w:jc w:val="left"/>
              <w:rPr>
                <w:sz w:val="20"/>
                <w:szCs w:val="20"/>
                <w:lang w:eastAsia="en-CA"/>
              </w:rPr>
            </w:pPr>
            <w:r w:rsidRPr="003A36BC">
              <w:rPr>
                <w:sz w:val="20"/>
                <w:szCs w:val="20"/>
                <w:lang w:val="en-US" w:eastAsia="en-CA"/>
              </w:rPr>
              <w:t>UNIDO</w:t>
            </w:r>
          </w:p>
        </w:tc>
        <w:tc>
          <w:tcPr>
            <w:tcW w:w="1045" w:type="pct"/>
            <w:tcBorders>
              <w:top w:val="nil"/>
              <w:left w:val="nil"/>
              <w:bottom w:val="single" w:sz="4" w:space="0" w:color="auto"/>
              <w:right w:val="single" w:sz="4" w:space="0" w:color="auto"/>
            </w:tcBorders>
            <w:noWrap/>
            <w:hideMark/>
          </w:tcPr>
          <w:p w14:paraId="094C8FA5" w14:textId="77777777" w:rsidR="00A0670D" w:rsidRPr="003A36BC" w:rsidRDefault="00A0670D" w:rsidP="00136FFA">
            <w:pPr>
              <w:jc w:val="left"/>
              <w:rPr>
                <w:sz w:val="20"/>
                <w:szCs w:val="20"/>
                <w:lang w:eastAsia="en-CA"/>
              </w:rPr>
            </w:pPr>
            <w:r w:rsidRPr="003A36BC">
              <w:rPr>
                <w:sz w:val="20"/>
                <w:szCs w:val="20"/>
                <w:lang w:val="en-US" w:eastAsia="en-CA"/>
              </w:rPr>
              <w:t>Commercial AC (chiller)</w:t>
            </w:r>
          </w:p>
        </w:tc>
        <w:tc>
          <w:tcPr>
            <w:tcW w:w="696" w:type="pct"/>
            <w:vMerge w:val="restart"/>
            <w:tcBorders>
              <w:top w:val="nil"/>
              <w:left w:val="nil"/>
              <w:right w:val="single" w:sz="4" w:space="0" w:color="auto"/>
            </w:tcBorders>
            <w:noWrap/>
            <w:vAlign w:val="center"/>
            <w:hideMark/>
          </w:tcPr>
          <w:p w14:paraId="592F6FB4" w14:textId="45EEC850" w:rsidR="00A0670D" w:rsidRPr="003A36BC" w:rsidRDefault="00A0670D" w:rsidP="00A0670D">
            <w:pPr>
              <w:jc w:val="left"/>
              <w:rPr>
                <w:sz w:val="20"/>
                <w:szCs w:val="20"/>
                <w:lang w:eastAsia="en-CA"/>
              </w:rPr>
            </w:pPr>
            <w:r w:rsidRPr="003A36BC">
              <w:rPr>
                <w:sz w:val="20"/>
                <w:szCs w:val="20"/>
                <w:lang w:val="en-US" w:eastAsia="en-CA"/>
              </w:rPr>
              <w:t>R-290</w:t>
            </w:r>
          </w:p>
        </w:tc>
        <w:tc>
          <w:tcPr>
            <w:tcW w:w="398" w:type="pct"/>
            <w:vMerge w:val="restart"/>
            <w:tcBorders>
              <w:top w:val="nil"/>
              <w:left w:val="nil"/>
              <w:right w:val="single" w:sz="4" w:space="0" w:color="auto"/>
            </w:tcBorders>
            <w:shd w:val="clear" w:color="auto" w:fill="FFFFFF" w:themeFill="background1"/>
            <w:noWrap/>
            <w:tcMar>
              <w:right w:w="144" w:type="dxa"/>
            </w:tcMar>
            <w:vAlign w:val="center"/>
            <w:hideMark/>
          </w:tcPr>
          <w:p w14:paraId="0BDD202A" w14:textId="4F927DB0" w:rsidR="00A0670D" w:rsidRPr="003A36BC" w:rsidRDefault="00A0670D" w:rsidP="00CA10EB">
            <w:pPr>
              <w:jc w:val="right"/>
              <w:rPr>
                <w:sz w:val="20"/>
                <w:szCs w:val="20"/>
                <w:lang w:eastAsia="en-CA"/>
              </w:rPr>
            </w:pPr>
            <w:r>
              <w:rPr>
                <w:sz w:val="20"/>
                <w:szCs w:val="20"/>
                <w:lang w:val="en-US" w:eastAsia="en-CA"/>
              </w:rPr>
              <w:t>200,000</w:t>
            </w:r>
          </w:p>
        </w:tc>
        <w:tc>
          <w:tcPr>
            <w:tcW w:w="398" w:type="pct"/>
            <w:tcBorders>
              <w:top w:val="nil"/>
              <w:left w:val="nil"/>
              <w:bottom w:val="single" w:sz="4" w:space="0" w:color="auto"/>
              <w:right w:val="single" w:sz="4" w:space="0" w:color="auto"/>
            </w:tcBorders>
            <w:shd w:val="clear" w:color="auto" w:fill="FFFFFF" w:themeFill="background1"/>
            <w:noWrap/>
            <w:tcMar>
              <w:right w:w="144" w:type="dxa"/>
            </w:tcMar>
            <w:hideMark/>
          </w:tcPr>
          <w:p w14:paraId="3D27A195" w14:textId="62E3929E" w:rsidR="00A0670D" w:rsidRPr="003A36BC" w:rsidRDefault="00A0670D" w:rsidP="00136FFA">
            <w:pPr>
              <w:jc w:val="right"/>
              <w:rPr>
                <w:sz w:val="20"/>
                <w:szCs w:val="20"/>
                <w:lang w:eastAsia="en-CA"/>
              </w:rPr>
            </w:pPr>
            <w:r>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346E9F0E" w14:textId="2130019D" w:rsidR="00A0670D" w:rsidRPr="003A36BC" w:rsidRDefault="00A0670D" w:rsidP="00136FFA">
            <w:pPr>
              <w:jc w:val="right"/>
              <w:rPr>
                <w:sz w:val="20"/>
                <w:szCs w:val="20"/>
                <w:lang w:val="en-GB"/>
              </w:rPr>
            </w:pPr>
            <w:r>
              <w:rPr>
                <w:sz w:val="20"/>
                <w:szCs w:val="20"/>
                <w:lang w:val="en-GB"/>
              </w:rPr>
              <w:t>3</w:t>
            </w:r>
          </w:p>
        </w:tc>
        <w:tc>
          <w:tcPr>
            <w:tcW w:w="298" w:type="pct"/>
            <w:tcBorders>
              <w:top w:val="single" w:sz="4" w:space="0" w:color="auto"/>
              <w:left w:val="nil"/>
              <w:bottom w:val="single" w:sz="4" w:space="0" w:color="auto"/>
              <w:right w:val="single" w:sz="4" w:space="0" w:color="auto"/>
            </w:tcBorders>
            <w:noWrap/>
            <w:tcMar>
              <w:right w:w="144" w:type="dxa"/>
            </w:tcMar>
            <w:hideMark/>
          </w:tcPr>
          <w:p w14:paraId="12D8B255" w14:textId="17DD1C8C" w:rsidR="00A0670D" w:rsidRPr="003A36BC" w:rsidRDefault="00A0670D" w:rsidP="00136FFA">
            <w:pPr>
              <w:jc w:val="right"/>
              <w:rPr>
                <w:sz w:val="20"/>
                <w:szCs w:val="20"/>
                <w:lang w:eastAsia="en-CA"/>
              </w:rPr>
            </w:pPr>
            <w:r>
              <w:rPr>
                <w:sz w:val="20"/>
                <w:szCs w:val="20"/>
                <w:lang w:val="en-US" w:eastAsia="en-CA"/>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1E3E1CFB" w14:textId="77777777" w:rsidR="00A0670D" w:rsidRPr="003A36BC" w:rsidRDefault="00A0670D" w:rsidP="00136FFA">
            <w:pPr>
              <w:jc w:val="right"/>
              <w:rPr>
                <w:sz w:val="20"/>
                <w:szCs w:val="20"/>
                <w:lang w:eastAsia="en-CA"/>
              </w:rPr>
            </w:pPr>
            <w:r w:rsidRPr="003A36BC">
              <w:rPr>
                <w:sz w:val="20"/>
                <w:szCs w:val="20"/>
                <w:lang w:val="en-US" w:eastAsia="en-CA"/>
              </w:rPr>
              <w:t>0.0</w:t>
            </w:r>
            <w:r>
              <w:rPr>
                <w:sz w:val="20"/>
                <w:szCs w:val="20"/>
                <w:lang w:val="en-US" w:eastAsia="en-CA"/>
              </w:rPr>
              <w:t>1</w:t>
            </w:r>
            <w:r w:rsidRPr="003A36BC">
              <w:rPr>
                <w:sz w:val="20"/>
                <w:szCs w:val="20"/>
                <w:lang w:val="en-US" w:eastAsia="en-CA"/>
              </w:rPr>
              <w:t xml:space="preserve"> </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4FEA8234" w14:textId="77777777" w:rsidR="00A0670D" w:rsidRPr="003A36BC" w:rsidRDefault="00A0670D" w:rsidP="00136FFA">
            <w:pPr>
              <w:jc w:val="right"/>
              <w:rPr>
                <w:sz w:val="20"/>
                <w:szCs w:val="20"/>
                <w:lang w:eastAsia="en-CA"/>
              </w:rPr>
            </w:pPr>
            <w:r w:rsidRPr="003A36BC">
              <w:rPr>
                <w:sz w:val="20"/>
                <w:szCs w:val="20"/>
                <w:lang w:val="en-GB"/>
              </w:rPr>
              <w:t>Jan-19</w:t>
            </w:r>
          </w:p>
        </w:tc>
      </w:tr>
      <w:tr w:rsidR="00A0670D" w:rsidRPr="003A36BC" w14:paraId="03A814D7"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626ACE79" w14:textId="77777777" w:rsidR="00A0670D" w:rsidRPr="003A36BC" w:rsidRDefault="00A0670D" w:rsidP="00136FFA">
            <w:pPr>
              <w:jc w:val="left"/>
              <w:rPr>
                <w:sz w:val="20"/>
                <w:szCs w:val="20"/>
                <w:lang w:eastAsia="en-CA"/>
              </w:rPr>
            </w:pPr>
            <w:r>
              <w:rPr>
                <w:sz w:val="20"/>
                <w:szCs w:val="20"/>
                <w:lang w:eastAsia="en-CA"/>
              </w:rPr>
              <w:t>10</w:t>
            </w:r>
          </w:p>
        </w:tc>
        <w:tc>
          <w:tcPr>
            <w:tcW w:w="696" w:type="pct"/>
            <w:vMerge/>
            <w:tcBorders>
              <w:left w:val="single" w:sz="4" w:space="0" w:color="auto"/>
              <w:bottom w:val="single" w:sz="4" w:space="0" w:color="auto"/>
              <w:right w:val="single" w:sz="4" w:space="0" w:color="auto"/>
            </w:tcBorders>
          </w:tcPr>
          <w:p w14:paraId="367FE1FB" w14:textId="44CDB929" w:rsidR="00A0670D" w:rsidRPr="003A36BC" w:rsidRDefault="00A0670D" w:rsidP="00136FFA">
            <w:pPr>
              <w:jc w:val="left"/>
              <w:rPr>
                <w:sz w:val="20"/>
                <w:szCs w:val="20"/>
                <w:lang w:val="en-US" w:eastAsia="en-CA"/>
              </w:rPr>
            </w:pPr>
          </w:p>
        </w:tc>
        <w:tc>
          <w:tcPr>
            <w:tcW w:w="398" w:type="pct"/>
            <w:vMerge/>
            <w:tcBorders>
              <w:left w:val="nil"/>
              <w:bottom w:val="single" w:sz="4" w:space="0" w:color="auto"/>
              <w:right w:val="single" w:sz="4" w:space="0" w:color="auto"/>
            </w:tcBorders>
            <w:noWrap/>
          </w:tcPr>
          <w:p w14:paraId="630D34D8" w14:textId="2308B5FC" w:rsidR="00A0670D" w:rsidRPr="003A36BC" w:rsidRDefault="00A0670D" w:rsidP="00136FFA">
            <w:pPr>
              <w:jc w:val="left"/>
              <w:rPr>
                <w:sz w:val="20"/>
                <w:szCs w:val="20"/>
                <w:lang w:val="en-US" w:eastAsia="en-CA"/>
              </w:rPr>
            </w:pPr>
          </w:p>
        </w:tc>
        <w:tc>
          <w:tcPr>
            <w:tcW w:w="1045" w:type="pct"/>
            <w:tcBorders>
              <w:top w:val="nil"/>
              <w:left w:val="nil"/>
              <w:bottom w:val="single" w:sz="4" w:space="0" w:color="auto"/>
              <w:right w:val="single" w:sz="4" w:space="0" w:color="auto"/>
            </w:tcBorders>
            <w:noWrap/>
          </w:tcPr>
          <w:p w14:paraId="0CB13A6F" w14:textId="77777777" w:rsidR="00A0670D" w:rsidRPr="003A36BC" w:rsidRDefault="00A0670D" w:rsidP="00136FFA">
            <w:pPr>
              <w:jc w:val="left"/>
              <w:rPr>
                <w:sz w:val="20"/>
                <w:szCs w:val="20"/>
                <w:lang w:val="en-US" w:eastAsia="en-CA"/>
              </w:rPr>
            </w:pPr>
            <w:r>
              <w:rPr>
                <w:sz w:val="20"/>
                <w:szCs w:val="20"/>
                <w:lang w:val="en-US" w:eastAsia="en-CA"/>
              </w:rPr>
              <w:t>Domestic AC</w:t>
            </w:r>
          </w:p>
        </w:tc>
        <w:tc>
          <w:tcPr>
            <w:tcW w:w="696" w:type="pct"/>
            <w:vMerge/>
            <w:tcBorders>
              <w:left w:val="nil"/>
              <w:bottom w:val="single" w:sz="4" w:space="0" w:color="auto"/>
              <w:right w:val="single" w:sz="4" w:space="0" w:color="auto"/>
            </w:tcBorders>
            <w:noWrap/>
          </w:tcPr>
          <w:p w14:paraId="061B6063" w14:textId="3B15E33B" w:rsidR="00A0670D" w:rsidRPr="003A36BC" w:rsidRDefault="00A0670D" w:rsidP="00136FFA">
            <w:pPr>
              <w:jc w:val="left"/>
              <w:rPr>
                <w:sz w:val="20"/>
                <w:szCs w:val="20"/>
                <w:lang w:val="en-US" w:eastAsia="en-CA"/>
              </w:rPr>
            </w:pPr>
          </w:p>
        </w:tc>
        <w:tc>
          <w:tcPr>
            <w:tcW w:w="398" w:type="pct"/>
            <w:vMerge/>
            <w:tcBorders>
              <w:left w:val="nil"/>
              <w:bottom w:val="single" w:sz="4" w:space="0" w:color="auto"/>
              <w:right w:val="single" w:sz="4" w:space="0" w:color="auto"/>
            </w:tcBorders>
            <w:shd w:val="clear" w:color="auto" w:fill="FFFFFF" w:themeFill="background1"/>
            <w:noWrap/>
            <w:tcMar>
              <w:right w:w="144" w:type="dxa"/>
            </w:tcMar>
          </w:tcPr>
          <w:p w14:paraId="634D61F2" w14:textId="0606D7D3" w:rsidR="00A0670D" w:rsidRPr="003A36BC" w:rsidRDefault="00A0670D" w:rsidP="00136FFA">
            <w:pPr>
              <w:jc w:val="right"/>
              <w:rPr>
                <w:sz w:val="20"/>
                <w:szCs w:val="20"/>
                <w:lang w:val="en-US" w:eastAsia="en-CA"/>
              </w:rPr>
            </w:pPr>
          </w:p>
        </w:tc>
        <w:tc>
          <w:tcPr>
            <w:tcW w:w="398" w:type="pct"/>
            <w:tcBorders>
              <w:top w:val="nil"/>
              <w:left w:val="nil"/>
              <w:bottom w:val="single" w:sz="4" w:space="0" w:color="auto"/>
              <w:right w:val="single" w:sz="4" w:space="0" w:color="auto"/>
            </w:tcBorders>
            <w:shd w:val="clear" w:color="auto" w:fill="FFFFFF" w:themeFill="background1"/>
            <w:noWrap/>
            <w:tcMar>
              <w:right w:w="144" w:type="dxa"/>
            </w:tcMar>
          </w:tcPr>
          <w:p w14:paraId="2AB372A8" w14:textId="3B85D44D" w:rsidR="00A0670D" w:rsidRPr="003A36BC" w:rsidRDefault="00A0670D" w:rsidP="00136FFA">
            <w:pPr>
              <w:jc w:val="right"/>
              <w:rPr>
                <w:sz w:val="20"/>
                <w:szCs w:val="20"/>
                <w:lang w:val="en-US" w:eastAsia="en-CA"/>
              </w:rPr>
            </w:pPr>
            <w:r>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41426688" w14:textId="77777777" w:rsidR="00A0670D" w:rsidRPr="003A36BC" w:rsidRDefault="00A0670D" w:rsidP="00136FFA">
            <w:pPr>
              <w:jc w:val="right"/>
              <w:rPr>
                <w:sz w:val="20"/>
                <w:szCs w:val="20"/>
                <w:lang w:val="en-GB"/>
              </w:rPr>
            </w:pPr>
            <w:r>
              <w:rPr>
                <w:sz w:val="20"/>
                <w:szCs w:val="20"/>
                <w:lang w:val="en-GB"/>
              </w:rPr>
              <w:t>500</w:t>
            </w:r>
          </w:p>
        </w:tc>
        <w:tc>
          <w:tcPr>
            <w:tcW w:w="298" w:type="pct"/>
            <w:tcBorders>
              <w:top w:val="single" w:sz="4" w:space="0" w:color="auto"/>
              <w:left w:val="nil"/>
              <w:bottom w:val="single" w:sz="4" w:space="0" w:color="auto"/>
              <w:right w:val="single" w:sz="4" w:space="0" w:color="auto"/>
            </w:tcBorders>
            <w:noWrap/>
            <w:tcMar>
              <w:right w:w="144" w:type="dxa"/>
            </w:tcMar>
          </w:tcPr>
          <w:p w14:paraId="2B643E88" w14:textId="77777777" w:rsidR="00A0670D" w:rsidRPr="003A36BC" w:rsidRDefault="00A0670D" w:rsidP="00136FFA">
            <w:pPr>
              <w:jc w:val="right"/>
              <w:rPr>
                <w:sz w:val="20"/>
                <w:szCs w:val="20"/>
                <w:lang w:val="en-US" w:eastAsia="en-CA"/>
              </w:rPr>
            </w:pPr>
            <w:r>
              <w:rPr>
                <w:sz w:val="20"/>
                <w:szCs w:val="20"/>
                <w:lang w:val="en-US" w:eastAsia="en-CA"/>
              </w:rPr>
              <w:t>5</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FBFBA0D" w14:textId="77777777" w:rsidR="00A0670D" w:rsidRPr="003A36BC" w:rsidRDefault="00A0670D" w:rsidP="00136FFA">
            <w:pPr>
              <w:jc w:val="right"/>
              <w:rPr>
                <w:sz w:val="20"/>
                <w:szCs w:val="20"/>
                <w:lang w:val="en-US" w:eastAsia="en-CA"/>
              </w:rPr>
            </w:pPr>
            <w:r>
              <w:rPr>
                <w:sz w:val="20"/>
                <w:szCs w:val="20"/>
                <w:lang w:val="en-US" w:eastAsia="en-CA"/>
              </w:rPr>
              <w:t>0.01</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39516BF9" w14:textId="3E7CD7B9" w:rsidR="00A0670D" w:rsidRPr="003A36BC" w:rsidRDefault="00A0670D" w:rsidP="00136FFA">
            <w:pPr>
              <w:jc w:val="right"/>
              <w:rPr>
                <w:sz w:val="20"/>
                <w:szCs w:val="20"/>
                <w:lang w:val="en-GB"/>
              </w:rPr>
            </w:pPr>
            <w:r>
              <w:rPr>
                <w:sz w:val="20"/>
                <w:szCs w:val="20"/>
                <w:lang w:val="en-GB"/>
              </w:rPr>
              <w:t>Oct-22</w:t>
            </w:r>
          </w:p>
        </w:tc>
      </w:tr>
      <w:tr w:rsidR="00A0670D" w:rsidRPr="008873A7" w14:paraId="1A32BFD1" w14:textId="77777777" w:rsidTr="00A06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
        </w:trPr>
        <w:tc>
          <w:tcPr>
            <w:tcW w:w="148" w:type="pct"/>
            <w:shd w:val="clear" w:color="auto" w:fill="FFFFFF" w:themeFill="background1"/>
            <w:noWrap/>
            <w:tcMar>
              <w:top w:w="28" w:type="dxa"/>
              <w:bottom w:w="28" w:type="dxa"/>
            </w:tcMar>
          </w:tcPr>
          <w:p w14:paraId="6234265D" w14:textId="77777777" w:rsidR="00047D70" w:rsidRPr="008873A7" w:rsidRDefault="00047D70" w:rsidP="00136FFA">
            <w:pPr>
              <w:jc w:val="left"/>
              <w:rPr>
                <w:b/>
                <w:sz w:val="20"/>
                <w:szCs w:val="20"/>
                <w:lang w:eastAsia="en-CA"/>
              </w:rPr>
            </w:pPr>
          </w:p>
        </w:tc>
        <w:tc>
          <w:tcPr>
            <w:tcW w:w="2835" w:type="pct"/>
            <w:gridSpan w:val="4"/>
            <w:shd w:val="clear" w:color="auto" w:fill="FFFFFF" w:themeFill="background1"/>
            <w:tcMar>
              <w:top w:w="28" w:type="dxa"/>
              <w:bottom w:w="28" w:type="dxa"/>
            </w:tcMar>
            <w:vAlign w:val="center"/>
          </w:tcPr>
          <w:p w14:paraId="05B0A8B6" w14:textId="1DC4FAE2" w:rsidR="00047D70" w:rsidRPr="008873A7" w:rsidRDefault="00047D70" w:rsidP="00136FFA">
            <w:pPr>
              <w:jc w:val="left"/>
              <w:rPr>
                <w:b/>
                <w:sz w:val="20"/>
                <w:szCs w:val="20"/>
                <w:lang w:eastAsia="en-CA"/>
              </w:rPr>
            </w:pPr>
            <w:r w:rsidRPr="008873A7">
              <w:rPr>
                <w:b/>
                <w:sz w:val="20"/>
                <w:szCs w:val="20"/>
                <w:lang w:eastAsia="en-CA"/>
              </w:rPr>
              <w:t>Subtotal for completed projects</w:t>
            </w:r>
          </w:p>
        </w:tc>
        <w:tc>
          <w:tcPr>
            <w:tcW w:w="398" w:type="pct"/>
            <w:shd w:val="clear" w:color="auto" w:fill="FFFFFF" w:themeFill="background1"/>
            <w:noWrap/>
            <w:tcMar>
              <w:top w:w="28" w:type="dxa"/>
              <w:bottom w:w="28" w:type="dxa"/>
              <w:right w:w="144" w:type="dxa"/>
            </w:tcMar>
            <w:vAlign w:val="center"/>
          </w:tcPr>
          <w:p w14:paraId="6545094F" w14:textId="77777777" w:rsidR="00047D70" w:rsidRPr="008873A7" w:rsidRDefault="00047D70" w:rsidP="00136FFA">
            <w:pPr>
              <w:jc w:val="right"/>
              <w:rPr>
                <w:b/>
                <w:sz w:val="20"/>
                <w:szCs w:val="20"/>
                <w:lang w:eastAsia="en-CA"/>
              </w:rPr>
            </w:pPr>
            <w:r w:rsidRPr="008873A7">
              <w:rPr>
                <w:b/>
                <w:sz w:val="20"/>
                <w:szCs w:val="20"/>
                <w:lang w:eastAsia="en-CA"/>
              </w:rPr>
              <w:t>976,663</w:t>
            </w:r>
          </w:p>
        </w:tc>
        <w:tc>
          <w:tcPr>
            <w:tcW w:w="398" w:type="pct"/>
            <w:shd w:val="clear" w:color="auto" w:fill="FFFFFF" w:themeFill="background1"/>
            <w:noWrap/>
            <w:tcMar>
              <w:top w:w="28" w:type="dxa"/>
              <w:bottom w:w="28" w:type="dxa"/>
              <w:right w:w="144" w:type="dxa"/>
            </w:tcMar>
            <w:vAlign w:val="center"/>
          </w:tcPr>
          <w:p w14:paraId="24830892" w14:textId="77777777" w:rsidR="00047D70" w:rsidRPr="008873A7" w:rsidRDefault="00047D70" w:rsidP="00136FFA">
            <w:pPr>
              <w:jc w:val="right"/>
              <w:rPr>
                <w:b/>
                <w:sz w:val="20"/>
                <w:szCs w:val="20"/>
                <w:lang w:eastAsia="en-CA"/>
              </w:rPr>
            </w:pPr>
            <w:r w:rsidRPr="008873A7">
              <w:rPr>
                <w:b/>
                <w:sz w:val="20"/>
                <w:szCs w:val="20"/>
                <w:lang w:eastAsia="en-CA"/>
              </w:rPr>
              <w:t>3,191,178</w:t>
            </w:r>
          </w:p>
        </w:tc>
        <w:tc>
          <w:tcPr>
            <w:tcW w:w="349" w:type="pct"/>
            <w:shd w:val="clear" w:color="auto" w:fill="FFFFFF" w:themeFill="background1"/>
            <w:tcMar>
              <w:top w:w="28" w:type="dxa"/>
              <w:bottom w:w="28" w:type="dxa"/>
              <w:right w:w="144" w:type="dxa"/>
            </w:tcMar>
            <w:vAlign w:val="center"/>
          </w:tcPr>
          <w:p w14:paraId="51EC9FF5" w14:textId="77777777" w:rsidR="00047D70" w:rsidRPr="008873A7" w:rsidRDefault="00047D70" w:rsidP="00136FFA">
            <w:pPr>
              <w:jc w:val="right"/>
              <w:rPr>
                <w:b/>
                <w:sz w:val="20"/>
                <w:szCs w:val="20"/>
                <w:lang w:eastAsia="en-CA"/>
              </w:rPr>
            </w:pPr>
            <w:r w:rsidRPr="008873A7">
              <w:rPr>
                <w:b/>
                <w:sz w:val="20"/>
                <w:szCs w:val="20"/>
                <w:lang w:eastAsia="en-CA"/>
              </w:rPr>
              <w:t>588</w:t>
            </w:r>
          </w:p>
        </w:tc>
        <w:tc>
          <w:tcPr>
            <w:tcW w:w="298" w:type="pct"/>
            <w:shd w:val="clear" w:color="auto" w:fill="FFFFFF" w:themeFill="background1"/>
            <w:noWrap/>
            <w:tcMar>
              <w:top w:w="28" w:type="dxa"/>
              <w:bottom w:w="28" w:type="dxa"/>
              <w:right w:w="144" w:type="dxa"/>
            </w:tcMar>
            <w:vAlign w:val="center"/>
          </w:tcPr>
          <w:p w14:paraId="7DC14873" w14:textId="77777777" w:rsidR="00047D70" w:rsidRPr="008873A7" w:rsidRDefault="00047D70" w:rsidP="00136FFA">
            <w:pPr>
              <w:jc w:val="right"/>
              <w:rPr>
                <w:b/>
                <w:sz w:val="20"/>
                <w:szCs w:val="20"/>
                <w:lang w:eastAsia="en-CA"/>
              </w:rPr>
            </w:pPr>
            <w:r w:rsidRPr="008873A7">
              <w:rPr>
                <w:b/>
                <w:sz w:val="20"/>
                <w:szCs w:val="20"/>
                <w:lang w:eastAsia="en-CA"/>
              </w:rPr>
              <w:t>146</w:t>
            </w:r>
          </w:p>
        </w:tc>
        <w:tc>
          <w:tcPr>
            <w:tcW w:w="249" w:type="pct"/>
            <w:shd w:val="clear" w:color="auto" w:fill="FFFFFF" w:themeFill="background1"/>
            <w:noWrap/>
            <w:tcMar>
              <w:top w:w="28" w:type="dxa"/>
              <w:bottom w:w="28" w:type="dxa"/>
              <w:right w:w="144" w:type="dxa"/>
            </w:tcMar>
            <w:vAlign w:val="center"/>
          </w:tcPr>
          <w:p w14:paraId="7B056ACB" w14:textId="77777777" w:rsidR="00047D70" w:rsidRPr="008873A7" w:rsidRDefault="00047D70" w:rsidP="00136FFA">
            <w:pPr>
              <w:jc w:val="right"/>
              <w:rPr>
                <w:b/>
                <w:sz w:val="20"/>
                <w:szCs w:val="20"/>
                <w:lang w:eastAsia="en-CA"/>
              </w:rPr>
            </w:pPr>
            <w:r w:rsidRPr="008873A7">
              <w:rPr>
                <w:b/>
                <w:sz w:val="20"/>
                <w:szCs w:val="20"/>
                <w:lang w:eastAsia="en-CA"/>
              </w:rPr>
              <w:t>3.70</w:t>
            </w:r>
          </w:p>
        </w:tc>
        <w:tc>
          <w:tcPr>
            <w:tcW w:w="325" w:type="pct"/>
            <w:shd w:val="clear" w:color="auto" w:fill="FFFFFF" w:themeFill="background1"/>
            <w:noWrap/>
            <w:tcMar>
              <w:top w:w="28" w:type="dxa"/>
              <w:bottom w:w="28" w:type="dxa"/>
              <w:right w:w="144" w:type="dxa"/>
            </w:tcMar>
            <w:vAlign w:val="center"/>
          </w:tcPr>
          <w:p w14:paraId="19DEFA3D" w14:textId="77777777" w:rsidR="00047D70" w:rsidRPr="008873A7" w:rsidRDefault="00047D70" w:rsidP="00136FFA">
            <w:pPr>
              <w:jc w:val="right"/>
              <w:rPr>
                <w:b/>
                <w:sz w:val="20"/>
                <w:szCs w:val="20"/>
                <w:lang w:eastAsia="en-CA"/>
              </w:rPr>
            </w:pPr>
          </w:p>
        </w:tc>
      </w:tr>
      <w:tr w:rsidR="00047D70" w:rsidRPr="003A36BC" w14:paraId="33479FCE" w14:textId="77777777" w:rsidTr="00136F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148" w:type="pct"/>
            <w:tcMar>
              <w:top w:w="28" w:type="dxa"/>
              <w:bottom w:w="28" w:type="dxa"/>
            </w:tcMar>
          </w:tcPr>
          <w:p w14:paraId="27F57D9C" w14:textId="77777777" w:rsidR="00047D70" w:rsidRPr="003A36BC" w:rsidRDefault="00047D70" w:rsidP="00136FFA">
            <w:pPr>
              <w:keepNext/>
              <w:jc w:val="center"/>
              <w:rPr>
                <w:bCs/>
                <w:i/>
                <w:iCs/>
                <w:sz w:val="20"/>
                <w:szCs w:val="20"/>
                <w:lang w:eastAsia="en-CA"/>
              </w:rPr>
            </w:pPr>
          </w:p>
        </w:tc>
        <w:tc>
          <w:tcPr>
            <w:tcW w:w="4852" w:type="pct"/>
            <w:gridSpan w:val="10"/>
            <w:shd w:val="clear" w:color="auto" w:fill="auto"/>
            <w:noWrap/>
            <w:tcMar>
              <w:top w:w="28" w:type="dxa"/>
              <w:bottom w:w="28" w:type="dxa"/>
            </w:tcMar>
            <w:vAlign w:val="center"/>
          </w:tcPr>
          <w:p w14:paraId="0FE0847E" w14:textId="77777777" w:rsidR="00047D70" w:rsidRPr="003A36BC" w:rsidRDefault="00047D70" w:rsidP="00136FFA">
            <w:pPr>
              <w:keepNext/>
              <w:jc w:val="left"/>
              <w:rPr>
                <w:b/>
                <w:i/>
                <w:iCs/>
                <w:sz w:val="20"/>
                <w:szCs w:val="20"/>
                <w:lang w:eastAsia="en-CA"/>
              </w:rPr>
            </w:pPr>
            <w:r w:rsidRPr="003A36BC">
              <w:rPr>
                <w:b/>
                <w:i/>
                <w:iCs/>
                <w:sz w:val="20"/>
                <w:szCs w:val="20"/>
                <w:lang w:eastAsia="en-CA"/>
              </w:rPr>
              <w:t>Ongoing projects</w:t>
            </w:r>
          </w:p>
        </w:tc>
      </w:tr>
      <w:tr w:rsidR="00C758EE" w:rsidRPr="003A36BC" w14:paraId="3AA0CE88"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148" w:type="pct"/>
            <w:shd w:val="clear" w:color="auto" w:fill="auto"/>
            <w:noWrap/>
          </w:tcPr>
          <w:p w14:paraId="5DCA66FE" w14:textId="77777777" w:rsidR="00047D70" w:rsidRPr="003A36BC" w:rsidRDefault="00047D70" w:rsidP="00136FFA">
            <w:pPr>
              <w:keepNext/>
              <w:jc w:val="left"/>
              <w:rPr>
                <w:sz w:val="20"/>
                <w:szCs w:val="20"/>
                <w:lang w:eastAsia="en-CA"/>
              </w:rPr>
            </w:pPr>
            <w:r w:rsidRPr="003A36BC">
              <w:rPr>
                <w:sz w:val="20"/>
                <w:szCs w:val="20"/>
                <w:lang w:eastAsia="en-CA"/>
              </w:rPr>
              <w:t>1</w:t>
            </w:r>
            <w:r>
              <w:rPr>
                <w:sz w:val="20"/>
                <w:szCs w:val="20"/>
                <w:lang w:eastAsia="en-CA"/>
              </w:rPr>
              <w:t>1</w:t>
            </w:r>
          </w:p>
        </w:tc>
        <w:tc>
          <w:tcPr>
            <w:tcW w:w="696" w:type="pct"/>
            <w:tcBorders>
              <w:top w:val="nil"/>
              <w:left w:val="single" w:sz="4" w:space="0" w:color="auto"/>
              <w:bottom w:val="single" w:sz="4" w:space="0" w:color="auto"/>
              <w:right w:val="single" w:sz="4" w:space="0" w:color="auto"/>
            </w:tcBorders>
          </w:tcPr>
          <w:p w14:paraId="38DE1137" w14:textId="77777777" w:rsidR="00047D70" w:rsidRPr="003A36BC" w:rsidRDefault="00047D70" w:rsidP="00136FFA">
            <w:pPr>
              <w:keepNext/>
              <w:jc w:val="left"/>
              <w:rPr>
                <w:sz w:val="20"/>
                <w:szCs w:val="20"/>
                <w:lang w:eastAsia="en-CA"/>
              </w:rPr>
            </w:pPr>
            <w:r w:rsidRPr="003A36BC">
              <w:rPr>
                <w:sz w:val="20"/>
                <w:szCs w:val="20"/>
                <w:lang w:val="en-US" w:eastAsia="en-CA"/>
              </w:rPr>
              <w:t>Chile</w:t>
            </w:r>
          </w:p>
        </w:tc>
        <w:tc>
          <w:tcPr>
            <w:tcW w:w="398" w:type="pct"/>
            <w:tcBorders>
              <w:top w:val="nil"/>
              <w:left w:val="nil"/>
              <w:bottom w:val="single" w:sz="4" w:space="0" w:color="auto"/>
              <w:right w:val="single" w:sz="4" w:space="0" w:color="auto"/>
            </w:tcBorders>
            <w:noWrap/>
            <w:hideMark/>
          </w:tcPr>
          <w:p w14:paraId="3A4736E2" w14:textId="77777777" w:rsidR="00047D70" w:rsidRPr="003A36BC" w:rsidRDefault="00047D70" w:rsidP="00136FFA">
            <w:pPr>
              <w:keepNext/>
              <w:jc w:val="left"/>
              <w:rPr>
                <w:sz w:val="20"/>
                <w:szCs w:val="20"/>
                <w:lang w:eastAsia="en-CA"/>
              </w:rPr>
            </w:pPr>
            <w:r w:rsidRPr="003A36BC">
              <w:rPr>
                <w:sz w:val="20"/>
                <w:szCs w:val="20"/>
                <w:lang w:val="en-US" w:eastAsia="en-CA"/>
              </w:rPr>
              <w:t>UNIDO</w:t>
            </w:r>
          </w:p>
        </w:tc>
        <w:tc>
          <w:tcPr>
            <w:tcW w:w="1045" w:type="pct"/>
            <w:tcBorders>
              <w:top w:val="nil"/>
              <w:left w:val="nil"/>
              <w:bottom w:val="single" w:sz="4" w:space="0" w:color="auto"/>
              <w:right w:val="single" w:sz="4" w:space="0" w:color="auto"/>
            </w:tcBorders>
            <w:noWrap/>
            <w:hideMark/>
          </w:tcPr>
          <w:p w14:paraId="59115604" w14:textId="77777777" w:rsidR="00047D70" w:rsidRPr="003A36BC" w:rsidRDefault="00047D70" w:rsidP="00136FFA">
            <w:pPr>
              <w:keepNext/>
              <w:jc w:val="left"/>
              <w:rPr>
                <w:sz w:val="20"/>
                <w:szCs w:val="20"/>
                <w:lang w:eastAsia="en-CA"/>
              </w:rPr>
            </w:pPr>
            <w:r>
              <w:rPr>
                <w:sz w:val="20"/>
                <w:szCs w:val="20"/>
                <w:lang w:val="en-US"/>
              </w:rPr>
              <w:t>Demonstration projects</w:t>
            </w:r>
            <w:r w:rsidRPr="003A36BC">
              <w:rPr>
                <w:sz w:val="20"/>
                <w:szCs w:val="20"/>
                <w:lang w:val="en-US"/>
              </w:rPr>
              <w:t xml:space="preserve"> in cold rooms and </w:t>
            </w:r>
            <w:r>
              <w:rPr>
                <w:sz w:val="20"/>
                <w:szCs w:val="20"/>
                <w:lang w:val="en-US"/>
              </w:rPr>
              <w:t>AC</w:t>
            </w:r>
            <w:r w:rsidRPr="003A36BC">
              <w:rPr>
                <w:rFonts w:eastAsia="SimSun"/>
                <w:sz w:val="20"/>
                <w:szCs w:val="20"/>
                <w:lang w:val="en-US" w:eastAsia="zh-CN"/>
              </w:rPr>
              <w:t xml:space="preserve"> systems</w:t>
            </w:r>
          </w:p>
        </w:tc>
        <w:tc>
          <w:tcPr>
            <w:tcW w:w="696" w:type="pct"/>
            <w:tcBorders>
              <w:top w:val="nil"/>
              <w:left w:val="nil"/>
              <w:bottom w:val="single" w:sz="4" w:space="0" w:color="auto"/>
              <w:right w:val="single" w:sz="4" w:space="0" w:color="auto"/>
            </w:tcBorders>
            <w:noWrap/>
            <w:hideMark/>
          </w:tcPr>
          <w:p w14:paraId="091DB019" w14:textId="4274BA32" w:rsidR="00047D70" w:rsidRPr="003A36BC" w:rsidRDefault="00CF3092" w:rsidP="00136FFA">
            <w:pPr>
              <w:keepNext/>
              <w:jc w:val="left"/>
              <w:rPr>
                <w:sz w:val="20"/>
                <w:szCs w:val="20"/>
                <w:lang w:eastAsia="en-CA"/>
              </w:rPr>
            </w:pPr>
            <w:r>
              <w:rPr>
                <w:rFonts w:eastAsia="SimSun"/>
                <w:sz w:val="20"/>
                <w:szCs w:val="20"/>
                <w:lang w:val="en-US" w:eastAsia="zh-CN"/>
              </w:rPr>
              <w:t>HFO</w:t>
            </w:r>
            <w:r w:rsidR="00047D70" w:rsidRPr="003A36BC">
              <w:rPr>
                <w:rFonts w:eastAsia="SimSun"/>
                <w:sz w:val="20"/>
                <w:szCs w:val="20"/>
                <w:lang w:val="en-US" w:eastAsia="zh-CN"/>
              </w:rPr>
              <w:t>-1234ze</w:t>
            </w:r>
          </w:p>
        </w:tc>
        <w:tc>
          <w:tcPr>
            <w:tcW w:w="398" w:type="pct"/>
            <w:tcBorders>
              <w:top w:val="nil"/>
              <w:left w:val="nil"/>
              <w:bottom w:val="single" w:sz="4" w:space="0" w:color="auto"/>
              <w:right w:val="single" w:sz="4" w:space="0" w:color="auto"/>
            </w:tcBorders>
            <w:noWrap/>
            <w:tcMar>
              <w:right w:w="144" w:type="dxa"/>
            </w:tcMar>
            <w:hideMark/>
          </w:tcPr>
          <w:p w14:paraId="52F95DFC" w14:textId="77777777" w:rsidR="00047D70" w:rsidRPr="00BB756E" w:rsidRDefault="00047D70" w:rsidP="00136FFA">
            <w:pPr>
              <w:jc w:val="right"/>
              <w:rPr>
                <w:sz w:val="20"/>
                <w:szCs w:val="20"/>
                <w:lang w:eastAsia="en-CA"/>
              </w:rPr>
            </w:pPr>
            <w:r w:rsidRPr="00BB756E">
              <w:rPr>
                <w:sz w:val="20"/>
                <w:szCs w:val="20"/>
                <w:lang w:val="en-US" w:eastAsia="en-CA"/>
              </w:rPr>
              <w:t>n/a</w:t>
            </w:r>
          </w:p>
        </w:tc>
        <w:tc>
          <w:tcPr>
            <w:tcW w:w="398" w:type="pct"/>
            <w:tcBorders>
              <w:top w:val="nil"/>
              <w:left w:val="nil"/>
              <w:bottom w:val="single" w:sz="4" w:space="0" w:color="auto"/>
              <w:right w:val="single" w:sz="4" w:space="0" w:color="auto"/>
            </w:tcBorders>
            <w:noWrap/>
            <w:tcMar>
              <w:right w:w="144" w:type="dxa"/>
            </w:tcMar>
            <w:hideMark/>
          </w:tcPr>
          <w:p w14:paraId="43978183" w14:textId="6C3D3C36" w:rsidR="00047D70" w:rsidRPr="00BB756E" w:rsidRDefault="00BB756E" w:rsidP="00136FFA">
            <w:pPr>
              <w:jc w:val="right"/>
              <w:rPr>
                <w:sz w:val="20"/>
                <w:szCs w:val="20"/>
                <w:lang w:eastAsia="en-CA"/>
              </w:rPr>
            </w:pPr>
            <w:r>
              <w:rPr>
                <w:sz w:val="20"/>
                <w:szCs w:val="20"/>
                <w:lang w:val="en-US" w:eastAsia="en-CA"/>
              </w:rPr>
              <w:t>150</w:t>
            </w:r>
            <w:r w:rsidR="00047D70" w:rsidRPr="00BB756E">
              <w:rPr>
                <w:sz w:val="20"/>
                <w:szCs w:val="20"/>
                <w:lang w:val="en-US" w:eastAsia="en-CA"/>
              </w:rPr>
              <w:t>,000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265046D3" w14:textId="77777777" w:rsidR="00047D70" w:rsidRPr="003A36BC" w:rsidRDefault="00047D70" w:rsidP="00136FFA">
            <w:pPr>
              <w:jc w:val="right"/>
              <w:rPr>
                <w:sz w:val="20"/>
                <w:szCs w:val="20"/>
                <w:lang w:val="en-GB"/>
              </w:rPr>
            </w:pPr>
            <w:r w:rsidRPr="003A36BC">
              <w:rPr>
                <w:sz w:val="20"/>
                <w:szCs w:val="20"/>
                <w:lang w:val="en-GB"/>
              </w:rPr>
              <w:t>5</w:t>
            </w:r>
          </w:p>
        </w:tc>
        <w:tc>
          <w:tcPr>
            <w:tcW w:w="298" w:type="pct"/>
            <w:tcBorders>
              <w:top w:val="single" w:sz="4" w:space="0" w:color="auto"/>
              <w:left w:val="nil"/>
              <w:bottom w:val="single" w:sz="4" w:space="0" w:color="auto"/>
              <w:right w:val="single" w:sz="4" w:space="0" w:color="auto"/>
            </w:tcBorders>
            <w:noWrap/>
            <w:tcMar>
              <w:right w:w="144" w:type="dxa"/>
            </w:tcMar>
            <w:hideMark/>
          </w:tcPr>
          <w:p w14:paraId="70B9C406" w14:textId="77777777" w:rsidR="00047D70" w:rsidRPr="003A36BC" w:rsidRDefault="00047D70" w:rsidP="00136FFA">
            <w:pPr>
              <w:jc w:val="right"/>
              <w:rPr>
                <w:sz w:val="20"/>
                <w:szCs w:val="20"/>
                <w:lang w:eastAsia="en-CA"/>
              </w:rPr>
            </w:pPr>
            <w:r w:rsidRPr="003A36BC">
              <w:rPr>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21A1FCF0" w14:textId="3EA5F0A6" w:rsidR="00047D70" w:rsidRPr="003A36BC" w:rsidRDefault="00D671FA" w:rsidP="00136FFA">
            <w:pPr>
              <w:jc w:val="right"/>
              <w:rPr>
                <w:sz w:val="20"/>
                <w:szCs w:val="20"/>
                <w:lang w:eastAsia="en-CA"/>
              </w:rPr>
            </w:pPr>
            <w:r>
              <w:rPr>
                <w:sz w:val="20"/>
                <w:szCs w:val="20"/>
                <w:lang w:val="en-US" w:eastAsia="en-CA"/>
              </w:rPr>
              <w:t>0.08</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5E71463F" w14:textId="77777777" w:rsidR="00047D70" w:rsidRPr="003A36BC" w:rsidRDefault="00047D70" w:rsidP="00136FFA">
            <w:pPr>
              <w:jc w:val="right"/>
              <w:rPr>
                <w:sz w:val="20"/>
                <w:szCs w:val="20"/>
                <w:lang w:eastAsia="en-CA"/>
              </w:rPr>
            </w:pPr>
            <w:r w:rsidRPr="003A36BC">
              <w:rPr>
                <w:sz w:val="20"/>
                <w:szCs w:val="20"/>
                <w:lang w:val="en-GB"/>
              </w:rPr>
              <w:t>Jun-23</w:t>
            </w:r>
          </w:p>
        </w:tc>
      </w:tr>
      <w:tr w:rsidR="00C758EE" w:rsidRPr="003A36BC" w14:paraId="1499BEB7"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
        </w:trPr>
        <w:tc>
          <w:tcPr>
            <w:tcW w:w="148" w:type="pct"/>
            <w:shd w:val="clear" w:color="auto" w:fill="auto"/>
            <w:noWrap/>
          </w:tcPr>
          <w:p w14:paraId="4620039C" w14:textId="77777777" w:rsidR="00047D70" w:rsidRPr="003A36BC" w:rsidRDefault="00047D70" w:rsidP="00136FFA">
            <w:pPr>
              <w:keepNext/>
              <w:jc w:val="left"/>
              <w:rPr>
                <w:sz w:val="20"/>
                <w:szCs w:val="20"/>
                <w:lang w:eastAsia="en-CA"/>
              </w:rPr>
            </w:pPr>
            <w:r w:rsidRPr="003A36BC">
              <w:rPr>
                <w:sz w:val="20"/>
                <w:szCs w:val="20"/>
                <w:lang w:eastAsia="en-CA"/>
              </w:rPr>
              <w:t>1</w:t>
            </w:r>
            <w:r>
              <w:rPr>
                <w:sz w:val="20"/>
                <w:szCs w:val="20"/>
                <w:lang w:eastAsia="en-CA"/>
              </w:rPr>
              <w:t>2</w:t>
            </w:r>
          </w:p>
        </w:tc>
        <w:tc>
          <w:tcPr>
            <w:tcW w:w="696" w:type="pct"/>
            <w:tcBorders>
              <w:top w:val="nil"/>
              <w:left w:val="single" w:sz="4" w:space="0" w:color="auto"/>
              <w:bottom w:val="single" w:sz="4" w:space="0" w:color="auto"/>
              <w:right w:val="single" w:sz="4" w:space="0" w:color="auto"/>
            </w:tcBorders>
          </w:tcPr>
          <w:p w14:paraId="55374718" w14:textId="77777777" w:rsidR="00047D70" w:rsidRPr="003A36BC" w:rsidRDefault="00047D70" w:rsidP="00136FFA">
            <w:pPr>
              <w:keepNext/>
              <w:jc w:val="left"/>
              <w:rPr>
                <w:sz w:val="20"/>
                <w:szCs w:val="20"/>
                <w:lang w:eastAsia="en-CA"/>
              </w:rPr>
            </w:pPr>
            <w:r w:rsidRPr="003A36BC">
              <w:rPr>
                <w:sz w:val="20"/>
                <w:szCs w:val="20"/>
                <w:lang w:val="en-US" w:eastAsia="en-CA"/>
              </w:rPr>
              <w:t>Ecuador</w:t>
            </w:r>
          </w:p>
        </w:tc>
        <w:tc>
          <w:tcPr>
            <w:tcW w:w="398" w:type="pct"/>
            <w:tcBorders>
              <w:top w:val="nil"/>
              <w:left w:val="nil"/>
              <w:bottom w:val="single" w:sz="4" w:space="0" w:color="auto"/>
              <w:right w:val="single" w:sz="4" w:space="0" w:color="auto"/>
            </w:tcBorders>
            <w:noWrap/>
          </w:tcPr>
          <w:p w14:paraId="44AF523D" w14:textId="77777777" w:rsidR="00047D70" w:rsidRPr="003A36BC" w:rsidRDefault="00047D70" w:rsidP="00136FFA">
            <w:pPr>
              <w:keepNext/>
              <w:jc w:val="left"/>
              <w:rPr>
                <w:sz w:val="20"/>
                <w:szCs w:val="20"/>
                <w:lang w:eastAsia="en-CA"/>
              </w:rPr>
            </w:pPr>
            <w:r w:rsidRPr="003A36BC">
              <w:rPr>
                <w:sz w:val="20"/>
                <w:szCs w:val="20"/>
                <w:lang w:val="en-US" w:eastAsia="en-CA"/>
              </w:rPr>
              <w:t>UNIDO</w:t>
            </w:r>
          </w:p>
        </w:tc>
        <w:tc>
          <w:tcPr>
            <w:tcW w:w="1045" w:type="pct"/>
            <w:tcBorders>
              <w:top w:val="nil"/>
              <w:left w:val="nil"/>
              <w:bottom w:val="single" w:sz="4" w:space="0" w:color="auto"/>
              <w:right w:val="single" w:sz="4" w:space="0" w:color="auto"/>
            </w:tcBorders>
            <w:noWrap/>
          </w:tcPr>
          <w:p w14:paraId="14F2C4EE" w14:textId="77777777" w:rsidR="00047D70" w:rsidRPr="003A36BC" w:rsidRDefault="00047D70" w:rsidP="00136FFA">
            <w:pPr>
              <w:keepNext/>
              <w:jc w:val="left"/>
              <w:rPr>
                <w:sz w:val="20"/>
                <w:szCs w:val="20"/>
                <w:lang w:eastAsia="en-CA"/>
              </w:rPr>
            </w:pPr>
            <w:r w:rsidRPr="003A36BC">
              <w:rPr>
                <w:sz w:val="20"/>
                <w:szCs w:val="20"/>
                <w:lang w:val="en-US" w:eastAsia="en-CA"/>
              </w:rPr>
              <w:t>Cold room</w:t>
            </w:r>
          </w:p>
        </w:tc>
        <w:tc>
          <w:tcPr>
            <w:tcW w:w="696" w:type="pct"/>
            <w:tcBorders>
              <w:top w:val="nil"/>
              <w:left w:val="nil"/>
              <w:bottom w:val="single" w:sz="4" w:space="0" w:color="auto"/>
              <w:right w:val="single" w:sz="4" w:space="0" w:color="auto"/>
            </w:tcBorders>
            <w:noWrap/>
          </w:tcPr>
          <w:p w14:paraId="40799EF9" w14:textId="77777777" w:rsidR="00047D70" w:rsidRPr="003A36BC" w:rsidRDefault="00047D70" w:rsidP="00136FFA">
            <w:pPr>
              <w:keepNext/>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14D49F5C" w14:textId="77777777" w:rsidR="00047D70" w:rsidRPr="003A36BC" w:rsidRDefault="00047D70" w:rsidP="00136FFA">
            <w:pPr>
              <w:jc w:val="right"/>
              <w:rPr>
                <w:sz w:val="20"/>
                <w:szCs w:val="20"/>
                <w:lang w:eastAsia="en-CA"/>
              </w:rPr>
            </w:pPr>
            <w:r w:rsidRPr="003A36BC">
              <w:rPr>
                <w:sz w:val="20"/>
                <w:szCs w:val="20"/>
                <w:lang w:val="en-US" w:eastAsia="en-CA"/>
              </w:rPr>
              <w:t>80,000</w:t>
            </w:r>
          </w:p>
        </w:tc>
        <w:tc>
          <w:tcPr>
            <w:tcW w:w="398" w:type="pct"/>
            <w:tcBorders>
              <w:top w:val="nil"/>
              <w:left w:val="nil"/>
              <w:bottom w:val="single" w:sz="4" w:space="0" w:color="auto"/>
              <w:right w:val="single" w:sz="4" w:space="0" w:color="auto"/>
            </w:tcBorders>
            <w:noWrap/>
            <w:tcMar>
              <w:right w:w="144" w:type="dxa"/>
            </w:tcMar>
          </w:tcPr>
          <w:p w14:paraId="3BF24B4A"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593F1891" w14:textId="77777777" w:rsidR="00047D70" w:rsidRPr="003A36BC" w:rsidRDefault="00047D70" w:rsidP="00136FFA">
            <w:pPr>
              <w:jc w:val="right"/>
              <w:rPr>
                <w:sz w:val="20"/>
                <w:szCs w:val="20"/>
                <w:lang w:val="en-GB"/>
              </w:rPr>
            </w:pPr>
            <w:r w:rsidRPr="003A36BC">
              <w:rPr>
                <w:color w:val="000000"/>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649E65D7"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BB5C9EA"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780FE38E" w14:textId="77777777" w:rsidR="00047D70" w:rsidRPr="003A36BC" w:rsidRDefault="00047D70" w:rsidP="00136FFA">
            <w:pPr>
              <w:jc w:val="right"/>
              <w:rPr>
                <w:sz w:val="20"/>
                <w:szCs w:val="20"/>
                <w:lang w:eastAsia="en-CA"/>
              </w:rPr>
            </w:pPr>
            <w:r w:rsidRPr="003A36BC">
              <w:rPr>
                <w:sz w:val="20"/>
                <w:szCs w:val="20"/>
                <w:lang w:val="en-GB"/>
              </w:rPr>
              <w:t>Dec-26</w:t>
            </w:r>
          </w:p>
        </w:tc>
      </w:tr>
      <w:tr w:rsidR="00C758EE" w:rsidRPr="003A36BC" w14:paraId="023809E8"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148" w:type="pct"/>
            <w:shd w:val="clear" w:color="auto" w:fill="auto"/>
            <w:noWrap/>
          </w:tcPr>
          <w:p w14:paraId="69363D55" w14:textId="77777777" w:rsidR="00047D70" w:rsidRPr="003A36BC" w:rsidRDefault="00047D70" w:rsidP="00136FFA">
            <w:pPr>
              <w:jc w:val="left"/>
              <w:rPr>
                <w:sz w:val="20"/>
                <w:szCs w:val="20"/>
                <w:lang w:eastAsia="en-CA"/>
              </w:rPr>
            </w:pPr>
            <w:r w:rsidRPr="003A36BC">
              <w:rPr>
                <w:sz w:val="20"/>
                <w:szCs w:val="20"/>
                <w:lang w:eastAsia="en-CA"/>
              </w:rPr>
              <w:t>1</w:t>
            </w:r>
            <w:r>
              <w:rPr>
                <w:sz w:val="20"/>
                <w:szCs w:val="20"/>
                <w:lang w:eastAsia="en-CA"/>
              </w:rPr>
              <w:t>3</w:t>
            </w:r>
          </w:p>
        </w:tc>
        <w:tc>
          <w:tcPr>
            <w:tcW w:w="696" w:type="pct"/>
            <w:tcBorders>
              <w:top w:val="nil"/>
              <w:left w:val="single" w:sz="4" w:space="0" w:color="auto"/>
              <w:bottom w:val="single" w:sz="4" w:space="0" w:color="auto"/>
              <w:right w:val="single" w:sz="4" w:space="0" w:color="auto"/>
            </w:tcBorders>
          </w:tcPr>
          <w:p w14:paraId="60DBD153" w14:textId="77777777" w:rsidR="00047D70" w:rsidRPr="003A36BC" w:rsidRDefault="00047D70" w:rsidP="00136FFA">
            <w:pPr>
              <w:jc w:val="left"/>
              <w:rPr>
                <w:sz w:val="20"/>
                <w:szCs w:val="20"/>
                <w:lang w:val="en-GB"/>
              </w:rPr>
            </w:pPr>
            <w:r w:rsidRPr="003A36BC">
              <w:rPr>
                <w:sz w:val="20"/>
                <w:szCs w:val="20"/>
                <w:lang w:val="en-US" w:eastAsia="en-CA"/>
              </w:rPr>
              <w:t>Kenya</w:t>
            </w:r>
          </w:p>
        </w:tc>
        <w:tc>
          <w:tcPr>
            <w:tcW w:w="398" w:type="pct"/>
            <w:tcBorders>
              <w:top w:val="nil"/>
              <w:left w:val="nil"/>
              <w:bottom w:val="single" w:sz="4" w:space="0" w:color="auto"/>
              <w:right w:val="single" w:sz="4" w:space="0" w:color="auto"/>
            </w:tcBorders>
            <w:noWrap/>
          </w:tcPr>
          <w:p w14:paraId="6BFA491F" w14:textId="77777777" w:rsidR="00047D70" w:rsidRPr="003A36BC" w:rsidRDefault="00047D70" w:rsidP="00136FFA">
            <w:pPr>
              <w:jc w:val="left"/>
              <w:rPr>
                <w:sz w:val="20"/>
                <w:szCs w:val="20"/>
                <w:lang w:eastAsia="en-CA"/>
              </w:rPr>
            </w:pPr>
            <w:r w:rsidRPr="003A36BC">
              <w:rPr>
                <w:sz w:val="20"/>
                <w:szCs w:val="20"/>
                <w:lang w:val="en-US" w:eastAsia="en-CA"/>
              </w:rPr>
              <w:t>France</w:t>
            </w:r>
          </w:p>
        </w:tc>
        <w:tc>
          <w:tcPr>
            <w:tcW w:w="1045" w:type="pct"/>
            <w:tcBorders>
              <w:top w:val="nil"/>
              <w:left w:val="nil"/>
              <w:bottom w:val="single" w:sz="4" w:space="0" w:color="auto"/>
              <w:right w:val="single" w:sz="4" w:space="0" w:color="auto"/>
            </w:tcBorders>
            <w:noWrap/>
          </w:tcPr>
          <w:p w14:paraId="7BD420A5" w14:textId="77777777" w:rsidR="00047D70" w:rsidRPr="003A36BC" w:rsidRDefault="00047D70" w:rsidP="00136FFA">
            <w:pPr>
              <w:jc w:val="left"/>
              <w:rPr>
                <w:sz w:val="20"/>
                <w:szCs w:val="20"/>
                <w:lang w:eastAsia="en-CA"/>
              </w:rPr>
            </w:pPr>
            <w:r w:rsidRPr="003A36BC">
              <w:rPr>
                <w:sz w:val="20"/>
                <w:szCs w:val="20"/>
                <w:lang w:val="en-US" w:eastAsia="en-CA"/>
              </w:rPr>
              <w:t>Chiller (</w:t>
            </w:r>
            <w:r>
              <w:rPr>
                <w:sz w:val="20"/>
                <w:szCs w:val="20"/>
                <w:lang w:val="en-US" w:eastAsia="en-CA"/>
              </w:rPr>
              <w:t>h</w:t>
            </w:r>
            <w:r w:rsidRPr="003A36BC">
              <w:rPr>
                <w:sz w:val="20"/>
                <w:szCs w:val="20"/>
                <w:lang w:val="en-US" w:eastAsia="en-CA"/>
              </w:rPr>
              <w:t>orticulture)</w:t>
            </w:r>
          </w:p>
        </w:tc>
        <w:tc>
          <w:tcPr>
            <w:tcW w:w="696" w:type="pct"/>
            <w:tcBorders>
              <w:top w:val="nil"/>
              <w:left w:val="nil"/>
              <w:bottom w:val="single" w:sz="4" w:space="0" w:color="auto"/>
              <w:right w:val="single" w:sz="4" w:space="0" w:color="auto"/>
            </w:tcBorders>
            <w:noWrap/>
          </w:tcPr>
          <w:p w14:paraId="13F559D9" w14:textId="77777777" w:rsidR="00047D70" w:rsidRPr="003A36BC" w:rsidRDefault="00047D70" w:rsidP="00136FFA">
            <w:pPr>
              <w:jc w:val="left"/>
              <w:rPr>
                <w:sz w:val="20"/>
                <w:szCs w:val="20"/>
                <w:lang w:eastAsia="en-CA"/>
              </w:rPr>
            </w:pPr>
            <w:r w:rsidRPr="003A36BC">
              <w:rPr>
                <w:sz w:val="20"/>
                <w:szCs w:val="20"/>
                <w:lang w:val="en-US" w:eastAsia="en-CA"/>
              </w:rPr>
              <w:t>R-290/ glycol</w:t>
            </w:r>
          </w:p>
        </w:tc>
        <w:tc>
          <w:tcPr>
            <w:tcW w:w="398" w:type="pct"/>
            <w:tcBorders>
              <w:top w:val="nil"/>
              <w:left w:val="nil"/>
              <w:bottom w:val="single" w:sz="4" w:space="0" w:color="auto"/>
              <w:right w:val="single" w:sz="4" w:space="0" w:color="auto"/>
            </w:tcBorders>
            <w:noWrap/>
            <w:tcMar>
              <w:right w:w="144" w:type="dxa"/>
            </w:tcMar>
          </w:tcPr>
          <w:p w14:paraId="46848FB5" w14:textId="77777777" w:rsidR="00047D70" w:rsidRPr="003A36BC" w:rsidRDefault="00047D70" w:rsidP="00136FFA">
            <w:pPr>
              <w:jc w:val="right"/>
              <w:rPr>
                <w:sz w:val="20"/>
                <w:szCs w:val="20"/>
                <w:lang w:eastAsia="en-CA"/>
              </w:rPr>
            </w:pPr>
            <w:r w:rsidRPr="003A36BC">
              <w:rPr>
                <w:sz w:val="20"/>
                <w:szCs w:val="20"/>
                <w:lang w:val="en-US" w:eastAsia="en-CA"/>
              </w:rPr>
              <w:t>110,000</w:t>
            </w:r>
          </w:p>
        </w:tc>
        <w:tc>
          <w:tcPr>
            <w:tcW w:w="398" w:type="pct"/>
            <w:tcBorders>
              <w:top w:val="nil"/>
              <w:left w:val="nil"/>
              <w:bottom w:val="single" w:sz="4" w:space="0" w:color="auto"/>
              <w:right w:val="single" w:sz="4" w:space="0" w:color="auto"/>
            </w:tcBorders>
            <w:noWrap/>
            <w:tcMar>
              <w:right w:w="144" w:type="dxa"/>
            </w:tcMar>
          </w:tcPr>
          <w:p w14:paraId="6689DD3B"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51F90F67" w14:textId="77777777" w:rsidR="00047D70" w:rsidRPr="003A36BC" w:rsidRDefault="00047D70" w:rsidP="00136FFA">
            <w:pPr>
              <w:jc w:val="right"/>
              <w:rPr>
                <w:sz w:val="20"/>
                <w:szCs w:val="20"/>
                <w:lang w:val="en-GB"/>
              </w:rPr>
            </w:pPr>
            <w:r w:rsidRPr="003A36BC">
              <w:rPr>
                <w:sz w:val="20"/>
                <w:szCs w:val="20"/>
                <w:lang w:val="en-GB"/>
              </w:rPr>
              <w:t>75</w:t>
            </w:r>
          </w:p>
        </w:tc>
        <w:tc>
          <w:tcPr>
            <w:tcW w:w="298" w:type="pct"/>
            <w:tcBorders>
              <w:top w:val="single" w:sz="4" w:space="0" w:color="auto"/>
              <w:left w:val="nil"/>
              <w:bottom w:val="single" w:sz="4" w:space="0" w:color="auto"/>
              <w:right w:val="single" w:sz="4" w:space="0" w:color="auto"/>
            </w:tcBorders>
            <w:noWrap/>
            <w:tcMar>
              <w:right w:w="144" w:type="dxa"/>
            </w:tcMar>
          </w:tcPr>
          <w:p w14:paraId="5AD0BCA1"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14E16101"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5532826" w14:textId="77777777" w:rsidR="00047D70" w:rsidRPr="003A36BC" w:rsidRDefault="00047D70" w:rsidP="00136FFA">
            <w:pPr>
              <w:jc w:val="right"/>
              <w:rPr>
                <w:sz w:val="20"/>
                <w:szCs w:val="20"/>
                <w:lang w:eastAsia="en-CA"/>
              </w:rPr>
            </w:pPr>
            <w:r w:rsidRPr="003A36BC">
              <w:rPr>
                <w:sz w:val="20"/>
                <w:szCs w:val="20"/>
                <w:lang w:val="en-GB"/>
              </w:rPr>
              <w:t>Dec-24</w:t>
            </w:r>
          </w:p>
        </w:tc>
      </w:tr>
      <w:tr w:rsidR="00C758EE" w:rsidRPr="003A36BC" w14:paraId="78AE1C9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48" w:type="pct"/>
            <w:shd w:val="clear" w:color="auto" w:fill="auto"/>
            <w:noWrap/>
          </w:tcPr>
          <w:p w14:paraId="3AE0C36D" w14:textId="77777777" w:rsidR="00047D70" w:rsidRPr="003A36BC" w:rsidRDefault="00047D70" w:rsidP="00136FFA">
            <w:pPr>
              <w:jc w:val="left"/>
              <w:rPr>
                <w:iCs/>
                <w:sz w:val="20"/>
                <w:szCs w:val="20"/>
                <w:lang w:eastAsia="en-CA"/>
              </w:rPr>
            </w:pPr>
            <w:r w:rsidRPr="003A36BC">
              <w:rPr>
                <w:iCs/>
                <w:sz w:val="20"/>
                <w:szCs w:val="20"/>
                <w:lang w:eastAsia="en-CA"/>
              </w:rPr>
              <w:t>1</w:t>
            </w:r>
            <w:r>
              <w:rPr>
                <w:iCs/>
                <w:sz w:val="20"/>
                <w:szCs w:val="20"/>
                <w:lang w:eastAsia="en-CA"/>
              </w:rPr>
              <w:t>4</w:t>
            </w:r>
          </w:p>
        </w:tc>
        <w:tc>
          <w:tcPr>
            <w:tcW w:w="696" w:type="pct"/>
            <w:tcBorders>
              <w:top w:val="nil"/>
              <w:left w:val="single" w:sz="4" w:space="0" w:color="auto"/>
              <w:bottom w:val="single" w:sz="4" w:space="0" w:color="auto"/>
              <w:right w:val="single" w:sz="4" w:space="0" w:color="auto"/>
            </w:tcBorders>
          </w:tcPr>
          <w:p w14:paraId="5BB604A4" w14:textId="77777777" w:rsidR="00047D70" w:rsidRPr="003A36BC" w:rsidRDefault="00047D70" w:rsidP="00136FFA">
            <w:pPr>
              <w:jc w:val="left"/>
              <w:rPr>
                <w:sz w:val="20"/>
                <w:szCs w:val="20"/>
                <w:lang w:eastAsia="en-CA"/>
              </w:rPr>
            </w:pPr>
            <w:r w:rsidRPr="003A36BC">
              <w:rPr>
                <w:sz w:val="20"/>
                <w:szCs w:val="20"/>
                <w:lang w:val="en-US" w:eastAsia="en-CA"/>
              </w:rPr>
              <w:t>Kenya</w:t>
            </w:r>
          </w:p>
        </w:tc>
        <w:tc>
          <w:tcPr>
            <w:tcW w:w="398" w:type="pct"/>
            <w:tcBorders>
              <w:top w:val="nil"/>
              <w:left w:val="nil"/>
              <w:bottom w:val="single" w:sz="4" w:space="0" w:color="auto"/>
              <w:right w:val="single" w:sz="4" w:space="0" w:color="auto"/>
            </w:tcBorders>
            <w:noWrap/>
          </w:tcPr>
          <w:p w14:paraId="70DCE277" w14:textId="77777777" w:rsidR="00047D70" w:rsidRPr="003A36BC" w:rsidRDefault="00047D70" w:rsidP="00136FFA">
            <w:pPr>
              <w:jc w:val="left"/>
              <w:rPr>
                <w:sz w:val="20"/>
                <w:szCs w:val="20"/>
                <w:lang w:eastAsia="en-CA"/>
              </w:rPr>
            </w:pPr>
            <w:r w:rsidRPr="003A36BC">
              <w:rPr>
                <w:sz w:val="20"/>
                <w:szCs w:val="20"/>
                <w:lang w:val="en-US" w:eastAsia="en-CA"/>
              </w:rPr>
              <w:t>France</w:t>
            </w:r>
          </w:p>
        </w:tc>
        <w:tc>
          <w:tcPr>
            <w:tcW w:w="1045" w:type="pct"/>
            <w:tcBorders>
              <w:top w:val="nil"/>
              <w:left w:val="nil"/>
              <w:bottom w:val="single" w:sz="4" w:space="0" w:color="auto"/>
              <w:right w:val="single" w:sz="4" w:space="0" w:color="auto"/>
            </w:tcBorders>
            <w:noWrap/>
          </w:tcPr>
          <w:p w14:paraId="64E8D5BB" w14:textId="77777777" w:rsidR="00047D70" w:rsidRPr="003A36BC" w:rsidRDefault="00047D70" w:rsidP="00136FFA">
            <w:pPr>
              <w:jc w:val="left"/>
              <w:rPr>
                <w:sz w:val="20"/>
                <w:szCs w:val="20"/>
                <w:lang w:eastAsia="en-CA"/>
              </w:rPr>
            </w:pPr>
            <w:r w:rsidRPr="003A36BC">
              <w:rPr>
                <w:sz w:val="20"/>
                <w:szCs w:val="20"/>
                <w:lang w:val="en-US" w:eastAsia="en-CA"/>
              </w:rPr>
              <w:t>Commercial refrigeration</w:t>
            </w:r>
          </w:p>
        </w:tc>
        <w:tc>
          <w:tcPr>
            <w:tcW w:w="696" w:type="pct"/>
            <w:tcBorders>
              <w:top w:val="nil"/>
              <w:left w:val="nil"/>
              <w:bottom w:val="single" w:sz="4" w:space="0" w:color="auto"/>
              <w:right w:val="single" w:sz="4" w:space="0" w:color="auto"/>
            </w:tcBorders>
            <w:noWrap/>
          </w:tcPr>
          <w:p w14:paraId="535C535B" w14:textId="77777777" w:rsidR="00047D70" w:rsidRPr="003A36BC" w:rsidRDefault="00047D70" w:rsidP="00136FFA">
            <w:pPr>
              <w:jc w:val="left"/>
              <w:rPr>
                <w:sz w:val="20"/>
                <w:szCs w:val="20"/>
                <w:lang w:eastAsia="en-CA"/>
              </w:rPr>
            </w:pPr>
            <w:r w:rsidRPr="003A36BC">
              <w:rPr>
                <w:sz w:val="20"/>
                <w:szCs w:val="20"/>
                <w:lang w:val="en-US" w:eastAsia="en-CA"/>
              </w:rPr>
              <w:t>CO</w:t>
            </w:r>
            <w:r w:rsidRPr="000A0F97">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17F69D88" w14:textId="77777777" w:rsidR="00047D70" w:rsidRPr="003A36BC" w:rsidRDefault="00047D70" w:rsidP="00136FFA">
            <w:pPr>
              <w:jc w:val="right"/>
              <w:rPr>
                <w:sz w:val="20"/>
                <w:szCs w:val="20"/>
                <w:lang w:eastAsia="en-CA"/>
              </w:rPr>
            </w:pPr>
            <w:r w:rsidRPr="003A36BC">
              <w:rPr>
                <w:sz w:val="20"/>
                <w:szCs w:val="20"/>
                <w:lang w:val="en-US" w:eastAsia="en-CA"/>
              </w:rPr>
              <w:t>600,000</w:t>
            </w:r>
          </w:p>
        </w:tc>
        <w:tc>
          <w:tcPr>
            <w:tcW w:w="398" w:type="pct"/>
            <w:tcBorders>
              <w:top w:val="nil"/>
              <w:left w:val="nil"/>
              <w:bottom w:val="single" w:sz="4" w:space="0" w:color="auto"/>
              <w:right w:val="single" w:sz="4" w:space="0" w:color="auto"/>
            </w:tcBorders>
            <w:noWrap/>
            <w:tcMar>
              <w:right w:w="144" w:type="dxa"/>
            </w:tcMar>
          </w:tcPr>
          <w:p w14:paraId="6B062B38"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66B4E1C0"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44457DDB"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8FA251B"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F6E61E2" w14:textId="77777777" w:rsidR="00047D70" w:rsidRPr="003A36BC" w:rsidRDefault="00047D70" w:rsidP="00136FFA">
            <w:pPr>
              <w:jc w:val="right"/>
              <w:rPr>
                <w:sz w:val="20"/>
                <w:szCs w:val="20"/>
                <w:lang w:eastAsia="en-CA"/>
              </w:rPr>
            </w:pPr>
            <w:r w:rsidRPr="003A36BC">
              <w:rPr>
                <w:sz w:val="20"/>
                <w:szCs w:val="20"/>
                <w:lang w:val="en-GB"/>
              </w:rPr>
              <w:t>Dec-24</w:t>
            </w:r>
          </w:p>
        </w:tc>
      </w:tr>
      <w:tr w:rsidR="00C758EE" w:rsidRPr="003A36BC" w14:paraId="080ACD32"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4A8B2ECF" w14:textId="77777777" w:rsidR="00047D70" w:rsidRPr="003A36BC" w:rsidRDefault="00047D70" w:rsidP="00136FFA">
            <w:pPr>
              <w:jc w:val="left"/>
              <w:rPr>
                <w:sz w:val="20"/>
                <w:szCs w:val="20"/>
                <w:lang w:eastAsia="en-CA"/>
              </w:rPr>
            </w:pPr>
            <w:r w:rsidRPr="003A36BC">
              <w:rPr>
                <w:sz w:val="20"/>
                <w:szCs w:val="20"/>
                <w:lang w:eastAsia="en-CA"/>
              </w:rPr>
              <w:t>1</w:t>
            </w:r>
            <w:r>
              <w:rPr>
                <w:sz w:val="20"/>
                <w:szCs w:val="20"/>
                <w:lang w:eastAsia="en-CA"/>
              </w:rPr>
              <w:t>5</w:t>
            </w:r>
          </w:p>
        </w:tc>
        <w:tc>
          <w:tcPr>
            <w:tcW w:w="696" w:type="pct"/>
            <w:tcBorders>
              <w:top w:val="nil"/>
              <w:left w:val="single" w:sz="4" w:space="0" w:color="auto"/>
              <w:bottom w:val="single" w:sz="4" w:space="0" w:color="auto"/>
              <w:right w:val="single" w:sz="4" w:space="0" w:color="auto"/>
            </w:tcBorders>
          </w:tcPr>
          <w:p w14:paraId="588F9B55" w14:textId="77777777" w:rsidR="00047D70" w:rsidRPr="003A36BC" w:rsidRDefault="00047D70" w:rsidP="00136FFA">
            <w:pPr>
              <w:jc w:val="left"/>
              <w:rPr>
                <w:sz w:val="20"/>
                <w:szCs w:val="20"/>
                <w:lang w:val="en-GB"/>
              </w:rPr>
            </w:pPr>
            <w:r w:rsidRPr="003A36BC">
              <w:rPr>
                <w:sz w:val="20"/>
                <w:szCs w:val="20"/>
                <w:lang w:val="en-US" w:eastAsia="en-CA"/>
              </w:rPr>
              <w:t>Mauritius</w:t>
            </w:r>
          </w:p>
        </w:tc>
        <w:tc>
          <w:tcPr>
            <w:tcW w:w="398" w:type="pct"/>
            <w:tcBorders>
              <w:top w:val="nil"/>
              <w:left w:val="nil"/>
              <w:bottom w:val="single" w:sz="4" w:space="0" w:color="auto"/>
              <w:right w:val="single" w:sz="4" w:space="0" w:color="auto"/>
            </w:tcBorders>
            <w:noWrap/>
          </w:tcPr>
          <w:p w14:paraId="1846E772" w14:textId="77777777" w:rsidR="00047D70" w:rsidRPr="003A36BC" w:rsidRDefault="00047D70" w:rsidP="00136FFA">
            <w:pPr>
              <w:jc w:val="left"/>
              <w:rPr>
                <w:sz w:val="20"/>
                <w:szCs w:val="20"/>
                <w:lang w:eastAsia="en-CA"/>
              </w:rPr>
            </w:pPr>
            <w:r w:rsidRPr="003A36BC">
              <w:rPr>
                <w:sz w:val="20"/>
                <w:szCs w:val="20"/>
                <w:lang w:val="en-US" w:eastAsia="en-CA"/>
              </w:rPr>
              <w:t>Germany</w:t>
            </w:r>
          </w:p>
        </w:tc>
        <w:tc>
          <w:tcPr>
            <w:tcW w:w="1045" w:type="pct"/>
            <w:tcBorders>
              <w:top w:val="nil"/>
              <w:left w:val="nil"/>
              <w:bottom w:val="single" w:sz="4" w:space="0" w:color="auto"/>
              <w:right w:val="single" w:sz="4" w:space="0" w:color="auto"/>
            </w:tcBorders>
            <w:noWrap/>
          </w:tcPr>
          <w:p w14:paraId="7329B28A" w14:textId="77777777" w:rsidR="00047D70" w:rsidRPr="003A36BC" w:rsidRDefault="00047D70" w:rsidP="00136FFA">
            <w:pPr>
              <w:jc w:val="left"/>
              <w:rPr>
                <w:sz w:val="20"/>
                <w:szCs w:val="20"/>
                <w:lang w:eastAsia="en-CA"/>
              </w:rPr>
            </w:pPr>
            <w:r w:rsidRPr="003A36BC">
              <w:rPr>
                <w:sz w:val="20"/>
                <w:szCs w:val="20"/>
                <w:lang w:val="en-US" w:eastAsia="en-CA"/>
              </w:rPr>
              <w:t>Supermarket</w:t>
            </w:r>
          </w:p>
        </w:tc>
        <w:tc>
          <w:tcPr>
            <w:tcW w:w="696" w:type="pct"/>
            <w:tcBorders>
              <w:top w:val="nil"/>
              <w:left w:val="nil"/>
              <w:bottom w:val="single" w:sz="4" w:space="0" w:color="auto"/>
              <w:right w:val="single" w:sz="4" w:space="0" w:color="auto"/>
            </w:tcBorders>
            <w:noWrap/>
          </w:tcPr>
          <w:p w14:paraId="21B345D4" w14:textId="77777777" w:rsidR="00047D70" w:rsidRPr="003A36BC" w:rsidRDefault="00047D70" w:rsidP="00136FFA">
            <w:pPr>
              <w:jc w:val="left"/>
              <w:rPr>
                <w:sz w:val="20"/>
                <w:szCs w:val="20"/>
                <w:lang w:eastAsia="en-CA"/>
              </w:rPr>
            </w:pPr>
            <w:r w:rsidRPr="003A36BC">
              <w:rPr>
                <w:sz w:val="20"/>
                <w:szCs w:val="20"/>
                <w:lang w:val="en-US" w:eastAsia="en-CA"/>
              </w:rPr>
              <w:t>R-744</w:t>
            </w:r>
          </w:p>
        </w:tc>
        <w:tc>
          <w:tcPr>
            <w:tcW w:w="398" w:type="pct"/>
            <w:tcBorders>
              <w:top w:val="nil"/>
              <w:left w:val="nil"/>
              <w:bottom w:val="single" w:sz="4" w:space="0" w:color="auto"/>
              <w:right w:val="single" w:sz="4" w:space="0" w:color="auto"/>
            </w:tcBorders>
            <w:noWrap/>
            <w:tcMar>
              <w:right w:w="144" w:type="dxa"/>
            </w:tcMar>
          </w:tcPr>
          <w:p w14:paraId="758AACDB" w14:textId="77777777" w:rsidR="00047D70" w:rsidRPr="003A36BC" w:rsidRDefault="00047D70" w:rsidP="00136FFA">
            <w:pPr>
              <w:jc w:val="right"/>
              <w:rPr>
                <w:sz w:val="20"/>
                <w:szCs w:val="20"/>
                <w:lang w:eastAsia="en-CA"/>
              </w:rPr>
            </w:pPr>
            <w:r w:rsidRPr="003A36BC">
              <w:rPr>
                <w:sz w:val="20"/>
                <w:szCs w:val="20"/>
                <w:lang w:val="en-US" w:eastAsia="en-CA"/>
              </w:rPr>
              <w:t>200,000</w:t>
            </w:r>
          </w:p>
        </w:tc>
        <w:tc>
          <w:tcPr>
            <w:tcW w:w="398" w:type="pct"/>
            <w:tcBorders>
              <w:top w:val="nil"/>
              <w:left w:val="nil"/>
              <w:bottom w:val="single" w:sz="4" w:space="0" w:color="auto"/>
              <w:right w:val="single" w:sz="4" w:space="0" w:color="auto"/>
            </w:tcBorders>
            <w:noWrap/>
            <w:tcMar>
              <w:right w:w="144" w:type="dxa"/>
            </w:tcMar>
          </w:tcPr>
          <w:p w14:paraId="64163B67"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43F1C359"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2CDFFA82" w14:textId="77777777" w:rsidR="00047D70" w:rsidRPr="003A36BC" w:rsidRDefault="00047D70" w:rsidP="00136FFA">
            <w:pPr>
              <w:jc w:val="right"/>
              <w:rPr>
                <w:sz w:val="20"/>
                <w:szCs w:val="20"/>
                <w:lang w:eastAsia="en-CA"/>
              </w:rPr>
            </w:pPr>
            <w:r w:rsidRPr="003A36BC">
              <w:rPr>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79A2A84"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05DC2E6" w14:textId="77777777" w:rsidR="00047D70" w:rsidRPr="003A36BC" w:rsidRDefault="00047D70" w:rsidP="00136FFA">
            <w:pPr>
              <w:jc w:val="right"/>
              <w:rPr>
                <w:sz w:val="20"/>
                <w:szCs w:val="20"/>
                <w:lang w:eastAsia="en-CA"/>
              </w:rPr>
            </w:pPr>
            <w:r w:rsidRPr="003A36BC">
              <w:rPr>
                <w:sz w:val="20"/>
                <w:szCs w:val="20"/>
                <w:lang w:val="en-GB"/>
              </w:rPr>
              <w:t>Dec-28</w:t>
            </w:r>
          </w:p>
        </w:tc>
      </w:tr>
      <w:tr w:rsidR="00C758EE" w:rsidRPr="003A36BC" w14:paraId="536AFBD9"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48" w:type="pct"/>
            <w:shd w:val="clear" w:color="auto" w:fill="auto"/>
            <w:noWrap/>
          </w:tcPr>
          <w:p w14:paraId="216EB043" w14:textId="77777777" w:rsidR="00047D70" w:rsidRPr="003A36BC" w:rsidRDefault="00047D70" w:rsidP="00136FFA">
            <w:pPr>
              <w:jc w:val="left"/>
              <w:rPr>
                <w:sz w:val="20"/>
                <w:szCs w:val="20"/>
                <w:lang w:eastAsia="en-CA"/>
              </w:rPr>
            </w:pPr>
            <w:r>
              <w:rPr>
                <w:sz w:val="20"/>
                <w:szCs w:val="20"/>
                <w:lang w:eastAsia="en-CA"/>
              </w:rPr>
              <w:t>16</w:t>
            </w:r>
          </w:p>
        </w:tc>
        <w:tc>
          <w:tcPr>
            <w:tcW w:w="696" w:type="pct"/>
            <w:tcBorders>
              <w:top w:val="single" w:sz="4" w:space="0" w:color="auto"/>
              <w:left w:val="single" w:sz="4" w:space="0" w:color="auto"/>
              <w:bottom w:val="single" w:sz="4" w:space="0" w:color="auto"/>
              <w:right w:val="single" w:sz="4" w:space="0" w:color="auto"/>
            </w:tcBorders>
          </w:tcPr>
          <w:p w14:paraId="2E6CBD8D" w14:textId="77777777" w:rsidR="00047D70" w:rsidRPr="003A36BC" w:rsidRDefault="00047D70" w:rsidP="00136FFA">
            <w:pPr>
              <w:jc w:val="left"/>
              <w:rPr>
                <w:sz w:val="20"/>
                <w:szCs w:val="20"/>
                <w:lang w:val="en-GB"/>
              </w:rPr>
            </w:pPr>
            <w:r w:rsidRPr="003A36BC">
              <w:rPr>
                <w:sz w:val="20"/>
                <w:szCs w:val="20"/>
                <w:lang w:val="en-US" w:eastAsia="en-CA"/>
              </w:rPr>
              <w:t>Nigeria</w:t>
            </w:r>
          </w:p>
        </w:tc>
        <w:tc>
          <w:tcPr>
            <w:tcW w:w="398" w:type="pct"/>
            <w:tcBorders>
              <w:top w:val="single" w:sz="4" w:space="0" w:color="auto"/>
              <w:left w:val="nil"/>
              <w:bottom w:val="single" w:sz="4" w:space="0" w:color="auto"/>
              <w:right w:val="single" w:sz="4" w:space="0" w:color="auto"/>
            </w:tcBorders>
            <w:noWrap/>
          </w:tcPr>
          <w:p w14:paraId="1CB0A171" w14:textId="77777777" w:rsidR="00047D70" w:rsidRPr="003A36BC" w:rsidRDefault="00047D70" w:rsidP="00136FFA">
            <w:pPr>
              <w:jc w:val="left"/>
              <w:rPr>
                <w:sz w:val="20"/>
                <w:szCs w:val="20"/>
                <w:lang w:val="en-GB"/>
              </w:rPr>
            </w:pPr>
            <w:r w:rsidRPr="003A36BC">
              <w:rPr>
                <w:sz w:val="20"/>
                <w:szCs w:val="20"/>
                <w:lang w:val="en-US" w:eastAsia="en-CA"/>
              </w:rPr>
              <w:t>UNDP</w:t>
            </w:r>
          </w:p>
        </w:tc>
        <w:tc>
          <w:tcPr>
            <w:tcW w:w="1045" w:type="pct"/>
            <w:tcBorders>
              <w:top w:val="nil"/>
              <w:left w:val="nil"/>
              <w:bottom w:val="single" w:sz="4" w:space="0" w:color="auto"/>
              <w:right w:val="single" w:sz="4" w:space="0" w:color="auto"/>
            </w:tcBorders>
            <w:noWrap/>
          </w:tcPr>
          <w:p w14:paraId="3F2E3003" w14:textId="77777777" w:rsidR="00047D70" w:rsidRPr="003A36BC" w:rsidRDefault="00047D70" w:rsidP="00136FFA">
            <w:pPr>
              <w:jc w:val="left"/>
              <w:rPr>
                <w:sz w:val="20"/>
                <w:szCs w:val="20"/>
                <w:lang w:val="en-GB"/>
              </w:rPr>
            </w:pPr>
            <w:r w:rsidRPr="003A36BC">
              <w:rPr>
                <w:sz w:val="20"/>
                <w:szCs w:val="20"/>
                <w:lang w:val="en-US" w:eastAsia="en-CA"/>
              </w:rPr>
              <w:t>Room AC</w:t>
            </w:r>
          </w:p>
        </w:tc>
        <w:tc>
          <w:tcPr>
            <w:tcW w:w="696" w:type="pct"/>
            <w:tcBorders>
              <w:top w:val="nil"/>
              <w:left w:val="nil"/>
              <w:bottom w:val="single" w:sz="4" w:space="0" w:color="auto"/>
              <w:right w:val="single" w:sz="4" w:space="0" w:color="auto"/>
            </w:tcBorders>
            <w:noWrap/>
          </w:tcPr>
          <w:p w14:paraId="69F4B343"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6B8DF8D0" w14:textId="77777777" w:rsidR="00047D70" w:rsidRPr="003A36BC" w:rsidRDefault="00047D70" w:rsidP="00136FFA">
            <w:pPr>
              <w:jc w:val="right"/>
              <w:rPr>
                <w:sz w:val="20"/>
                <w:szCs w:val="20"/>
              </w:rPr>
            </w:pPr>
            <w:r w:rsidRPr="003A36BC">
              <w:rPr>
                <w:sz w:val="20"/>
                <w:szCs w:val="20"/>
                <w:lang w:val="en-US" w:eastAsia="en-CA"/>
              </w:rPr>
              <w:t>20,000</w:t>
            </w:r>
          </w:p>
        </w:tc>
        <w:tc>
          <w:tcPr>
            <w:tcW w:w="398" w:type="pct"/>
            <w:tcBorders>
              <w:top w:val="nil"/>
              <w:left w:val="nil"/>
              <w:bottom w:val="single" w:sz="4" w:space="0" w:color="auto"/>
              <w:right w:val="single" w:sz="4" w:space="0" w:color="auto"/>
            </w:tcBorders>
            <w:noWrap/>
            <w:tcMar>
              <w:right w:w="144" w:type="dxa"/>
            </w:tcMar>
          </w:tcPr>
          <w:p w14:paraId="408F3DD9"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52447217" w14:textId="77777777" w:rsidR="00047D70" w:rsidRPr="003A36BC" w:rsidRDefault="00047D70" w:rsidP="00136FFA">
            <w:pPr>
              <w:jc w:val="right"/>
              <w:rPr>
                <w:sz w:val="20"/>
                <w:szCs w:val="20"/>
                <w:lang w:val="en-GB"/>
              </w:rPr>
            </w:pPr>
            <w:r w:rsidRPr="003A36BC">
              <w:rPr>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tcPr>
          <w:p w14:paraId="26D9C867" w14:textId="77777777" w:rsidR="00047D70" w:rsidRPr="003A36BC" w:rsidRDefault="00047D70" w:rsidP="00136FFA">
            <w:pPr>
              <w:jc w:val="right"/>
              <w:rPr>
                <w:sz w:val="20"/>
                <w:szCs w:val="20"/>
                <w:lang w:eastAsia="en-CA"/>
              </w:rPr>
            </w:pPr>
            <w:r w:rsidRPr="003A36BC">
              <w:rPr>
                <w:sz w:val="20"/>
                <w:szCs w:val="20"/>
                <w:lang w:val="en-US" w:eastAsia="en-CA"/>
              </w:rPr>
              <w:t>20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BE9EE6A"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86C0791" w14:textId="77777777" w:rsidR="00047D70" w:rsidRPr="003A36BC" w:rsidRDefault="00047D70" w:rsidP="00136FFA">
            <w:pPr>
              <w:jc w:val="right"/>
              <w:rPr>
                <w:sz w:val="20"/>
                <w:szCs w:val="20"/>
                <w:lang w:eastAsia="en-CA"/>
              </w:rPr>
            </w:pPr>
            <w:r w:rsidRPr="003A36BC">
              <w:rPr>
                <w:sz w:val="20"/>
                <w:szCs w:val="20"/>
                <w:lang w:val="en-GB"/>
              </w:rPr>
              <w:t>Dec-23</w:t>
            </w:r>
          </w:p>
        </w:tc>
      </w:tr>
      <w:tr w:rsidR="00C758EE" w:rsidRPr="003A36BC" w14:paraId="1CE2F121"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 w:type="pct"/>
            <w:shd w:val="clear" w:color="auto" w:fill="auto"/>
            <w:noWrap/>
          </w:tcPr>
          <w:p w14:paraId="4A4C9A2F" w14:textId="77777777" w:rsidR="00047D70" w:rsidRPr="003A36BC" w:rsidRDefault="00047D70" w:rsidP="00136FFA">
            <w:pPr>
              <w:jc w:val="left"/>
              <w:rPr>
                <w:sz w:val="20"/>
                <w:szCs w:val="20"/>
                <w:lang w:eastAsia="en-CA"/>
              </w:rPr>
            </w:pPr>
            <w:r>
              <w:rPr>
                <w:sz w:val="20"/>
                <w:szCs w:val="20"/>
                <w:lang w:eastAsia="en-CA"/>
              </w:rPr>
              <w:t>17</w:t>
            </w:r>
          </w:p>
        </w:tc>
        <w:tc>
          <w:tcPr>
            <w:tcW w:w="696" w:type="pct"/>
            <w:tcBorders>
              <w:top w:val="single" w:sz="4" w:space="0" w:color="auto"/>
              <w:left w:val="single" w:sz="4" w:space="0" w:color="auto"/>
              <w:bottom w:val="single" w:sz="4" w:space="0" w:color="auto"/>
              <w:right w:val="single" w:sz="4" w:space="0" w:color="auto"/>
            </w:tcBorders>
          </w:tcPr>
          <w:p w14:paraId="77C3DB8E" w14:textId="4DF67B92" w:rsidR="00047D70" w:rsidRPr="003A36BC" w:rsidRDefault="00047D70" w:rsidP="00136FFA">
            <w:pPr>
              <w:jc w:val="left"/>
              <w:rPr>
                <w:sz w:val="20"/>
                <w:szCs w:val="20"/>
                <w:lang w:val="en-GB"/>
              </w:rPr>
            </w:pPr>
            <w:r w:rsidRPr="003A36BC">
              <w:rPr>
                <w:sz w:val="20"/>
                <w:szCs w:val="20"/>
                <w:lang w:val="en-US" w:eastAsia="en-CA"/>
              </w:rPr>
              <w:t>Türkiye</w:t>
            </w:r>
            <w:r w:rsidR="00136FFA" w:rsidRPr="003A36BC">
              <w:rPr>
                <w:sz w:val="20"/>
                <w:szCs w:val="20"/>
                <w:lang w:val="en-US" w:eastAsia="en-CA"/>
              </w:rPr>
              <w:t xml:space="preserve"> </w:t>
            </w:r>
            <w:r w:rsidR="00136FFA">
              <w:rPr>
                <w:sz w:val="20"/>
                <w:szCs w:val="20"/>
                <w:lang w:val="en-US" w:eastAsia="en-CA"/>
              </w:rPr>
              <w:t>(</w:t>
            </w:r>
            <w:r w:rsidR="00136FFA" w:rsidRPr="003A36BC">
              <w:rPr>
                <w:sz w:val="20"/>
                <w:szCs w:val="20"/>
                <w:lang w:val="en-US" w:eastAsia="en-CA"/>
              </w:rPr>
              <w:t>Republic</w:t>
            </w:r>
            <w:r w:rsidR="00136FFA">
              <w:rPr>
                <w:sz w:val="20"/>
                <w:szCs w:val="20"/>
                <w:lang w:val="en-US" w:eastAsia="en-CA"/>
              </w:rPr>
              <w:t> </w:t>
            </w:r>
            <w:proofErr w:type="gramStart"/>
            <w:r w:rsidR="00136FFA" w:rsidRPr="003A36BC">
              <w:rPr>
                <w:sz w:val="20"/>
                <w:szCs w:val="20"/>
                <w:lang w:val="en-US" w:eastAsia="en-CA"/>
              </w:rPr>
              <w:t>of</w:t>
            </w:r>
            <w:r w:rsidR="00136FFA">
              <w:rPr>
                <w:sz w:val="20"/>
                <w:szCs w:val="20"/>
                <w:lang w:val="en-US" w:eastAsia="en-CA"/>
              </w:rPr>
              <w:t>)</w:t>
            </w:r>
            <w:r w:rsidRPr="003A36BC">
              <w:rPr>
                <w:sz w:val="20"/>
                <w:szCs w:val="20"/>
                <w:lang w:val="en-US" w:eastAsia="en-CA"/>
              </w:rPr>
              <w:t>*</w:t>
            </w:r>
            <w:proofErr w:type="gramEnd"/>
          </w:p>
        </w:tc>
        <w:tc>
          <w:tcPr>
            <w:tcW w:w="398" w:type="pct"/>
            <w:tcBorders>
              <w:top w:val="single" w:sz="4" w:space="0" w:color="auto"/>
              <w:left w:val="nil"/>
              <w:bottom w:val="single" w:sz="4" w:space="0" w:color="auto"/>
              <w:right w:val="single" w:sz="4" w:space="0" w:color="auto"/>
            </w:tcBorders>
            <w:noWrap/>
          </w:tcPr>
          <w:p w14:paraId="2FCAD8AA" w14:textId="77777777" w:rsidR="00047D70" w:rsidRPr="003A36BC" w:rsidRDefault="00047D70" w:rsidP="00136FFA">
            <w:pPr>
              <w:jc w:val="left"/>
              <w:rPr>
                <w:sz w:val="20"/>
                <w:szCs w:val="20"/>
                <w:lang w:val="en-GB"/>
              </w:rPr>
            </w:pPr>
            <w:r w:rsidRPr="003A36BC">
              <w:rPr>
                <w:sz w:val="20"/>
                <w:szCs w:val="20"/>
                <w:lang w:val="en-US" w:eastAsia="en-CA"/>
              </w:rPr>
              <w:t>UNIDO</w:t>
            </w:r>
          </w:p>
        </w:tc>
        <w:tc>
          <w:tcPr>
            <w:tcW w:w="1045" w:type="pct"/>
            <w:tcBorders>
              <w:top w:val="nil"/>
              <w:left w:val="nil"/>
              <w:bottom w:val="single" w:sz="4" w:space="0" w:color="auto"/>
              <w:right w:val="single" w:sz="4" w:space="0" w:color="auto"/>
            </w:tcBorders>
            <w:noWrap/>
          </w:tcPr>
          <w:p w14:paraId="13E6B1D3" w14:textId="77777777" w:rsidR="00047D70" w:rsidRPr="003A36BC" w:rsidRDefault="00047D70" w:rsidP="00136FFA">
            <w:pPr>
              <w:jc w:val="left"/>
              <w:rPr>
                <w:sz w:val="20"/>
                <w:szCs w:val="20"/>
                <w:lang w:val="en-GB"/>
              </w:rPr>
            </w:pPr>
            <w:r w:rsidRPr="003A36BC">
              <w:rPr>
                <w:sz w:val="20"/>
                <w:szCs w:val="20"/>
                <w:lang w:val="en-US" w:eastAsia="en-CA"/>
              </w:rPr>
              <w:t>Cold room</w:t>
            </w:r>
            <w:r>
              <w:rPr>
                <w:sz w:val="20"/>
                <w:szCs w:val="20"/>
                <w:lang w:val="en-US" w:eastAsia="en-CA"/>
              </w:rPr>
              <w:t xml:space="preserve">/ </w:t>
            </w:r>
            <w:r w:rsidRPr="003A36BC">
              <w:rPr>
                <w:sz w:val="20"/>
                <w:szCs w:val="20"/>
                <w:lang w:val="en-US" w:eastAsia="en-CA"/>
              </w:rPr>
              <w:t>supermarket</w:t>
            </w:r>
            <w:r>
              <w:rPr>
                <w:sz w:val="20"/>
                <w:szCs w:val="20"/>
                <w:lang w:val="en-US" w:eastAsia="en-CA"/>
              </w:rPr>
              <w:t>/</w:t>
            </w:r>
            <w:r w:rsidRPr="003A36BC">
              <w:rPr>
                <w:sz w:val="20"/>
                <w:szCs w:val="20"/>
                <w:lang w:val="en-US" w:eastAsia="en-CA"/>
              </w:rPr>
              <w:t xml:space="preserve"> </w:t>
            </w:r>
            <w:r>
              <w:rPr>
                <w:sz w:val="20"/>
                <w:szCs w:val="20"/>
                <w:lang w:val="en-US" w:eastAsia="en-CA"/>
              </w:rPr>
              <w:t>c</w:t>
            </w:r>
            <w:r w:rsidRPr="003A36BC">
              <w:rPr>
                <w:sz w:val="20"/>
                <w:szCs w:val="20"/>
                <w:lang w:val="en-US" w:eastAsia="en-CA"/>
              </w:rPr>
              <w:t>hiller</w:t>
            </w:r>
          </w:p>
        </w:tc>
        <w:tc>
          <w:tcPr>
            <w:tcW w:w="696" w:type="pct"/>
            <w:tcBorders>
              <w:top w:val="nil"/>
              <w:left w:val="nil"/>
              <w:bottom w:val="single" w:sz="4" w:space="0" w:color="auto"/>
              <w:right w:val="single" w:sz="4" w:space="0" w:color="auto"/>
            </w:tcBorders>
            <w:noWrap/>
          </w:tcPr>
          <w:p w14:paraId="1440AABF" w14:textId="76A3143F" w:rsidR="00047D70" w:rsidRPr="003A36BC" w:rsidRDefault="00047D70" w:rsidP="00136FFA">
            <w:pPr>
              <w:jc w:val="left"/>
              <w:rPr>
                <w:sz w:val="20"/>
                <w:szCs w:val="20"/>
                <w:lang w:val="pl-PL" w:eastAsia="en-CA"/>
              </w:rPr>
            </w:pPr>
            <w:r w:rsidRPr="003A36BC">
              <w:rPr>
                <w:sz w:val="20"/>
                <w:szCs w:val="20"/>
                <w:lang w:val="pl-PL" w:eastAsia="en-CA"/>
              </w:rPr>
              <w:t>CO</w:t>
            </w:r>
            <w:r w:rsidRPr="003A36BC">
              <w:rPr>
                <w:sz w:val="20"/>
                <w:szCs w:val="20"/>
                <w:vertAlign w:val="subscript"/>
                <w:lang w:val="pl-PL" w:eastAsia="en-CA"/>
              </w:rPr>
              <w:t>2</w:t>
            </w:r>
            <w:r w:rsidRPr="003A36BC">
              <w:rPr>
                <w:sz w:val="20"/>
                <w:szCs w:val="20"/>
                <w:lang w:val="pl-PL" w:eastAsia="en-CA"/>
              </w:rPr>
              <w:t>/</w:t>
            </w:r>
            <w:r>
              <w:rPr>
                <w:sz w:val="20"/>
                <w:szCs w:val="20"/>
                <w:lang w:val="pl-PL" w:eastAsia="en-CA"/>
              </w:rPr>
              <w:t xml:space="preserve"> </w:t>
            </w:r>
            <w:r w:rsidRPr="003A36BC">
              <w:rPr>
                <w:sz w:val="20"/>
                <w:szCs w:val="20"/>
                <w:lang w:val="pl-PL" w:eastAsia="en-CA"/>
              </w:rPr>
              <w:t>NH</w:t>
            </w:r>
            <w:r w:rsidRPr="003A36BC">
              <w:rPr>
                <w:sz w:val="20"/>
                <w:szCs w:val="20"/>
                <w:vertAlign w:val="subscript"/>
                <w:lang w:val="pl-PL" w:eastAsia="en-CA"/>
              </w:rPr>
              <w:t>3</w:t>
            </w:r>
            <w:r>
              <w:rPr>
                <w:sz w:val="20"/>
                <w:szCs w:val="20"/>
                <w:lang w:val="pl-PL" w:eastAsia="en-CA"/>
              </w:rPr>
              <w:t>/</w:t>
            </w:r>
            <w:r w:rsidR="00C758EE">
              <w:rPr>
                <w:sz w:val="20"/>
                <w:szCs w:val="20"/>
                <w:lang w:val="pl-PL" w:eastAsia="en-CA"/>
              </w:rPr>
              <w:t xml:space="preserve"> </w:t>
            </w:r>
            <w:r w:rsidRPr="003A36BC">
              <w:rPr>
                <w:sz w:val="20"/>
                <w:szCs w:val="20"/>
                <w:lang w:val="pl-PL" w:eastAsia="en-CA"/>
              </w:rPr>
              <w:t>R</w:t>
            </w:r>
            <w:r>
              <w:rPr>
                <w:sz w:val="20"/>
                <w:szCs w:val="20"/>
                <w:lang w:val="pl-PL" w:eastAsia="en-CA"/>
              </w:rPr>
              <w:noBreakHyphen/>
            </w:r>
            <w:r w:rsidRPr="003A36BC">
              <w:rPr>
                <w:sz w:val="20"/>
                <w:szCs w:val="20"/>
                <w:lang w:val="pl-PL" w:eastAsia="en-CA"/>
              </w:rPr>
              <w:t>448A/</w:t>
            </w:r>
            <w:r>
              <w:rPr>
                <w:sz w:val="20"/>
                <w:szCs w:val="20"/>
                <w:lang w:val="pl-PL" w:eastAsia="en-CA"/>
              </w:rPr>
              <w:t xml:space="preserve"> </w:t>
            </w:r>
            <w:r w:rsidRPr="003A36BC">
              <w:rPr>
                <w:sz w:val="20"/>
                <w:szCs w:val="20"/>
                <w:lang w:val="pl-PL" w:eastAsia="en-CA"/>
              </w:rPr>
              <w:t>R</w:t>
            </w:r>
            <w:r>
              <w:rPr>
                <w:sz w:val="20"/>
                <w:szCs w:val="20"/>
                <w:lang w:val="pl-PL" w:eastAsia="en-CA"/>
              </w:rPr>
              <w:noBreakHyphen/>
            </w:r>
            <w:r w:rsidRPr="003A36BC">
              <w:rPr>
                <w:sz w:val="20"/>
                <w:szCs w:val="20"/>
                <w:lang w:val="pl-PL" w:eastAsia="en-CA"/>
              </w:rPr>
              <w:t>290</w:t>
            </w:r>
            <w:r>
              <w:rPr>
                <w:sz w:val="20"/>
                <w:szCs w:val="20"/>
                <w:lang w:val="pl-PL" w:eastAsia="en-CA"/>
              </w:rPr>
              <w:t xml:space="preserve">/ </w:t>
            </w:r>
            <w:r w:rsidRPr="003A36BC">
              <w:rPr>
                <w:sz w:val="20"/>
                <w:szCs w:val="20"/>
                <w:lang w:val="pl-PL" w:eastAsia="en-CA"/>
              </w:rPr>
              <w:t>HFO</w:t>
            </w:r>
            <w:r>
              <w:rPr>
                <w:sz w:val="20"/>
                <w:szCs w:val="20"/>
                <w:lang w:val="pl-PL" w:eastAsia="en-CA"/>
              </w:rPr>
              <w:noBreakHyphen/>
            </w:r>
            <w:r w:rsidRPr="003A36BC">
              <w:rPr>
                <w:sz w:val="20"/>
                <w:szCs w:val="20"/>
                <w:lang w:val="pl-PL" w:eastAsia="en-CA"/>
              </w:rPr>
              <w:t>1233zd</w:t>
            </w:r>
          </w:p>
        </w:tc>
        <w:tc>
          <w:tcPr>
            <w:tcW w:w="398" w:type="pct"/>
            <w:tcBorders>
              <w:top w:val="nil"/>
              <w:left w:val="nil"/>
              <w:bottom w:val="single" w:sz="4" w:space="0" w:color="auto"/>
              <w:right w:val="single" w:sz="4" w:space="0" w:color="auto"/>
            </w:tcBorders>
            <w:noWrap/>
            <w:tcMar>
              <w:right w:w="144" w:type="dxa"/>
            </w:tcMar>
          </w:tcPr>
          <w:p w14:paraId="0FE3129E" w14:textId="77777777" w:rsidR="00047D70" w:rsidRPr="003A36BC" w:rsidRDefault="00047D70" w:rsidP="00136FFA">
            <w:pPr>
              <w:jc w:val="right"/>
              <w:rPr>
                <w:sz w:val="20"/>
                <w:szCs w:val="20"/>
              </w:rPr>
            </w:pPr>
            <w:r w:rsidRPr="003A36BC">
              <w:rPr>
                <w:sz w:val="20"/>
                <w:szCs w:val="20"/>
                <w:lang w:val="en-US" w:eastAsia="en-CA"/>
              </w:rPr>
              <w:t>380,000</w:t>
            </w:r>
          </w:p>
        </w:tc>
        <w:tc>
          <w:tcPr>
            <w:tcW w:w="398" w:type="pct"/>
            <w:tcBorders>
              <w:top w:val="nil"/>
              <w:left w:val="nil"/>
              <w:bottom w:val="single" w:sz="4" w:space="0" w:color="auto"/>
              <w:right w:val="single" w:sz="4" w:space="0" w:color="auto"/>
            </w:tcBorders>
            <w:noWrap/>
            <w:tcMar>
              <w:right w:w="144" w:type="dxa"/>
            </w:tcMar>
          </w:tcPr>
          <w:p w14:paraId="154DF7D7"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6B29AEAC" w14:textId="77777777" w:rsidR="00047D70" w:rsidRPr="003A36BC" w:rsidRDefault="00047D70" w:rsidP="00136FFA">
            <w:pPr>
              <w:jc w:val="right"/>
              <w:rPr>
                <w:sz w:val="20"/>
                <w:szCs w:val="20"/>
                <w:lang w:val="en-GB"/>
              </w:rPr>
            </w:pPr>
            <w:r w:rsidRPr="003A36BC">
              <w:rPr>
                <w:color w:val="000000"/>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tcPr>
          <w:p w14:paraId="391EE5D6"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1640533" w14:textId="77777777" w:rsidR="00047D70" w:rsidRPr="003A36BC" w:rsidRDefault="00047D70" w:rsidP="00136FFA">
            <w:pPr>
              <w:jc w:val="right"/>
              <w:rPr>
                <w:sz w:val="20"/>
                <w:szCs w:val="20"/>
                <w:lang w:eastAsia="en-CA"/>
              </w:rPr>
            </w:pPr>
            <w:r w:rsidRPr="003A36BC">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5287A27" w14:textId="77777777" w:rsidR="00047D70" w:rsidRPr="003A36BC" w:rsidRDefault="00047D70" w:rsidP="00136FFA">
            <w:pPr>
              <w:jc w:val="right"/>
              <w:rPr>
                <w:sz w:val="20"/>
                <w:szCs w:val="20"/>
                <w:lang w:eastAsia="en-CA"/>
              </w:rPr>
            </w:pPr>
            <w:r w:rsidRPr="003A36BC">
              <w:rPr>
                <w:sz w:val="20"/>
                <w:szCs w:val="20"/>
                <w:lang w:val="en-GB"/>
              </w:rPr>
              <w:t>Dec-23</w:t>
            </w:r>
          </w:p>
        </w:tc>
      </w:tr>
      <w:tr w:rsidR="00C758EE" w:rsidRPr="003A36BC" w14:paraId="7D737CC4"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48" w:type="pct"/>
            <w:shd w:val="clear" w:color="auto" w:fill="auto"/>
            <w:noWrap/>
          </w:tcPr>
          <w:p w14:paraId="494932FD" w14:textId="77777777" w:rsidR="00047D70" w:rsidRPr="003A36BC" w:rsidRDefault="00047D70" w:rsidP="00136FFA">
            <w:pPr>
              <w:jc w:val="left"/>
              <w:rPr>
                <w:sz w:val="20"/>
                <w:szCs w:val="20"/>
                <w:lang w:eastAsia="en-CA"/>
              </w:rPr>
            </w:pPr>
            <w:r>
              <w:rPr>
                <w:sz w:val="20"/>
                <w:szCs w:val="20"/>
                <w:lang w:eastAsia="en-CA"/>
              </w:rPr>
              <w:t>18</w:t>
            </w:r>
          </w:p>
        </w:tc>
        <w:tc>
          <w:tcPr>
            <w:tcW w:w="696" w:type="pct"/>
            <w:tcBorders>
              <w:top w:val="nil"/>
              <w:left w:val="single" w:sz="4" w:space="0" w:color="auto"/>
              <w:bottom w:val="single" w:sz="4" w:space="0" w:color="auto"/>
              <w:right w:val="single" w:sz="4" w:space="0" w:color="auto"/>
            </w:tcBorders>
          </w:tcPr>
          <w:p w14:paraId="1835F000" w14:textId="77777777" w:rsidR="00047D70" w:rsidRPr="003A36BC" w:rsidRDefault="00047D70" w:rsidP="00136FFA">
            <w:pPr>
              <w:jc w:val="left"/>
              <w:rPr>
                <w:sz w:val="20"/>
                <w:szCs w:val="20"/>
                <w:lang w:val="en-GB"/>
              </w:rPr>
            </w:pPr>
            <w:r w:rsidRPr="003A36BC">
              <w:rPr>
                <w:color w:val="000000"/>
                <w:sz w:val="20"/>
                <w:szCs w:val="20"/>
                <w:lang w:val="en-US" w:eastAsia="en-CA"/>
              </w:rPr>
              <w:t>Saint Vincent and the Grenadines</w:t>
            </w:r>
          </w:p>
        </w:tc>
        <w:tc>
          <w:tcPr>
            <w:tcW w:w="398" w:type="pct"/>
            <w:tcBorders>
              <w:top w:val="nil"/>
              <w:left w:val="nil"/>
              <w:bottom w:val="single" w:sz="4" w:space="0" w:color="auto"/>
              <w:right w:val="single" w:sz="4" w:space="0" w:color="auto"/>
            </w:tcBorders>
            <w:noWrap/>
          </w:tcPr>
          <w:p w14:paraId="6844EC8A" w14:textId="77777777" w:rsidR="00047D70" w:rsidRPr="003A36BC" w:rsidRDefault="00047D70" w:rsidP="00136FFA">
            <w:pPr>
              <w:jc w:val="left"/>
              <w:rPr>
                <w:sz w:val="20"/>
                <w:szCs w:val="20"/>
                <w:lang w:val="en-GB"/>
              </w:rPr>
            </w:pPr>
            <w:r w:rsidRPr="003A36BC">
              <w:rPr>
                <w:color w:val="000000"/>
                <w:sz w:val="20"/>
                <w:szCs w:val="20"/>
                <w:lang w:val="en-US" w:eastAsia="en-CA"/>
              </w:rPr>
              <w:t>UNEP</w:t>
            </w:r>
          </w:p>
        </w:tc>
        <w:tc>
          <w:tcPr>
            <w:tcW w:w="1045" w:type="pct"/>
            <w:tcBorders>
              <w:top w:val="nil"/>
              <w:left w:val="nil"/>
              <w:bottom w:val="single" w:sz="4" w:space="0" w:color="auto"/>
              <w:right w:val="single" w:sz="4" w:space="0" w:color="auto"/>
            </w:tcBorders>
            <w:noWrap/>
          </w:tcPr>
          <w:p w14:paraId="37336158" w14:textId="77777777" w:rsidR="00047D70" w:rsidRPr="003A36BC" w:rsidRDefault="00047D70" w:rsidP="00136FFA">
            <w:pPr>
              <w:jc w:val="left"/>
              <w:rPr>
                <w:sz w:val="20"/>
                <w:szCs w:val="20"/>
                <w:lang w:val="en-GB"/>
              </w:rPr>
            </w:pPr>
            <w:r w:rsidRPr="003A36BC">
              <w:rPr>
                <w:sz w:val="20"/>
                <w:szCs w:val="20"/>
                <w:lang w:val="en-US" w:eastAsia="en-CA"/>
              </w:rPr>
              <w:t>Commercial AC</w:t>
            </w:r>
          </w:p>
        </w:tc>
        <w:tc>
          <w:tcPr>
            <w:tcW w:w="696" w:type="pct"/>
            <w:tcBorders>
              <w:top w:val="nil"/>
              <w:left w:val="nil"/>
              <w:bottom w:val="single" w:sz="4" w:space="0" w:color="auto"/>
              <w:right w:val="single" w:sz="4" w:space="0" w:color="auto"/>
            </w:tcBorders>
            <w:noWrap/>
          </w:tcPr>
          <w:p w14:paraId="492A466F"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75DCE584" w14:textId="77777777" w:rsidR="00047D70" w:rsidRPr="003A36BC" w:rsidRDefault="00047D70" w:rsidP="00136FFA">
            <w:pPr>
              <w:jc w:val="right"/>
              <w:rPr>
                <w:sz w:val="20"/>
                <w:szCs w:val="20"/>
              </w:rPr>
            </w:pPr>
            <w:r w:rsidRPr="003A36BC">
              <w:rPr>
                <w:color w:val="000000"/>
                <w:sz w:val="20"/>
                <w:szCs w:val="20"/>
                <w:lang w:val="en-US" w:eastAsia="en-CA"/>
              </w:rPr>
              <w:t>99,800</w:t>
            </w:r>
          </w:p>
        </w:tc>
        <w:tc>
          <w:tcPr>
            <w:tcW w:w="398" w:type="pct"/>
            <w:tcBorders>
              <w:top w:val="nil"/>
              <w:left w:val="nil"/>
              <w:bottom w:val="single" w:sz="4" w:space="0" w:color="auto"/>
              <w:right w:val="single" w:sz="4" w:space="0" w:color="auto"/>
            </w:tcBorders>
            <w:noWrap/>
            <w:tcMar>
              <w:right w:w="144" w:type="dxa"/>
            </w:tcMar>
          </w:tcPr>
          <w:p w14:paraId="365DE6F3" w14:textId="77777777" w:rsidR="00047D70" w:rsidRPr="003A36BC" w:rsidRDefault="00047D70" w:rsidP="00136FFA">
            <w:pPr>
              <w:jc w:val="right"/>
              <w:rPr>
                <w:sz w:val="20"/>
                <w:szCs w:val="20"/>
                <w:lang w:eastAsia="en-CA"/>
              </w:rPr>
            </w:pPr>
            <w:r w:rsidRPr="003A36BC">
              <w:rPr>
                <w:sz w:val="20"/>
                <w:szCs w:val="20"/>
                <w:lang w:val="en-US" w:eastAsia="en-CA"/>
              </w:rPr>
              <w:t>38,876</w:t>
            </w:r>
          </w:p>
        </w:tc>
        <w:tc>
          <w:tcPr>
            <w:tcW w:w="349" w:type="pct"/>
            <w:tcBorders>
              <w:top w:val="nil"/>
              <w:left w:val="single" w:sz="4" w:space="0" w:color="auto"/>
              <w:bottom w:val="single" w:sz="4" w:space="0" w:color="auto"/>
              <w:right w:val="single" w:sz="4" w:space="0" w:color="auto"/>
            </w:tcBorders>
            <w:tcMar>
              <w:right w:w="144" w:type="dxa"/>
            </w:tcMar>
          </w:tcPr>
          <w:p w14:paraId="4B71C4A1" w14:textId="77777777" w:rsidR="00047D70" w:rsidRPr="003A36BC" w:rsidRDefault="00047D70" w:rsidP="00136FFA">
            <w:pPr>
              <w:jc w:val="right"/>
              <w:rPr>
                <w:sz w:val="20"/>
                <w:szCs w:val="20"/>
                <w:lang w:val="en-GB"/>
              </w:rPr>
            </w:pPr>
            <w:r w:rsidRPr="003A36BC">
              <w:rPr>
                <w:sz w:val="20"/>
                <w:szCs w:val="20"/>
                <w:lang w:val="en-US" w:eastAsia="en-CA"/>
              </w:rPr>
              <w:t>n/a</w:t>
            </w:r>
          </w:p>
        </w:tc>
        <w:tc>
          <w:tcPr>
            <w:tcW w:w="298" w:type="pct"/>
            <w:tcBorders>
              <w:top w:val="single" w:sz="4" w:space="0" w:color="auto"/>
              <w:left w:val="nil"/>
              <w:bottom w:val="single" w:sz="4" w:space="0" w:color="auto"/>
              <w:right w:val="single" w:sz="4" w:space="0" w:color="auto"/>
            </w:tcBorders>
            <w:noWrap/>
            <w:tcMar>
              <w:right w:w="144" w:type="dxa"/>
            </w:tcMar>
          </w:tcPr>
          <w:p w14:paraId="669131D9" w14:textId="77777777" w:rsidR="00047D70" w:rsidRPr="003A36BC" w:rsidRDefault="00047D70" w:rsidP="00136FFA">
            <w:pPr>
              <w:jc w:val="right"/>
              <w:rPr>
                <w:sz w:val="20"/>
                <w:szCs w:val="20"/>
                <w:lang w:eastAsia="en-CA"/>
              </w:rPr>
            </w:pPr>
            <w:r w:rsidRPr="003A36BC">
              <w:rPr>
                <w:color w:val="000000"/>
                <w:sz w:val="20"/>
                <w:szCs w:val="20"/>
                <w:lang w:val="en-US" w:eastAsia="en-CA"/>
              </w:rPr>
              <w:t>39</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B32381B" w14:textId="77777777" w:rsidR="00047D70" w:rsidRPr="003A36BC" w:rsidRDefault="00047D70" w:rsidP="00136FFA">
            <w:pPr>
              <w:jc w:val="right"/>
              <w:rPr>
                <w:sz w:val="20"/>
                <w:szCs w:val="20"/>
                <w:lang w:eastAsia="en-CA"/>
              </w:rPr>
            </w:pPr>
            <w:r w:rsidRPr="003A36BC">
              <w:rPr>
                <w:color w:val="000000"/>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09F61B1" w14:textId="77777777" w:rsidR="00047D70" w:rsidRPr="003A36BC" w:rsidRDefault="00047D70" w:rsidP="00136FFA">
            <w:pPr>
              <w:jc w:val="right"/>
              <w:rPr>
                <w:sz w:val="20"/>
                <w:szCs w:val="20"/>
                <w:lang w:eastAsia="en-CA"/>
              </w:rPr>
            </w:pPr>
            <w:r w:rsidRPr="003A36BC">
              <w:rPr>
                <w:sz w:val="20"/>
                <w:szCs w:val="20"/>
                <w:lang w:val="en-GB"/>
              </w:rPr>
              <w:t>Dec-26</w:t>
            </w:r>
          </w:p>
        </w:tc>
      </w:tr>
      <w:tr w:rsidR="00C758EE" w:rsidRPr="008873A7" w14:paraId="61B351C7"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8" w:type="pct"/>
            <w:shd w:val="clear" w:color="auto" w:fill="auto"/>
            <w:noWrap/>
          </w:tcPr>
          <w:p w14:paraId="5286779E" w14:textId="77777777" w:rsidR="00047D70" w:rsidRPr="008873A7" w:rsidRDefault="00047D70" w:rsidP="00136FFA">
            <w:pPr>
              <w:jc w:val="left"/>
              <w:rPr>
                <w:sz w:val="20"/>
                <w:szCs w:val="20"/>
                <w:lang w:eastAsia="en-CA"/>
              </w:rPr>
            </w:pPr>
            <w:r w:rsidRPr="008873A7">
              <w:rPr>
                <w:sz w:val="20"/>
                <w:szCs w:val="20"/>
                <w:lang w:eastAsia="en-CA"/>
              </w:rPr>
              <w:t>19</w:t>
            </w:r>
          </w:p>
        </w:tc>
        <w:tc>
          <w:tcPr>
            <w:tcW w:w="696" w:type="pct"/>
            <w:tcBorders>
              <w:top w:val="nil"/>
              <w:left w:val="single" w:sz="4" w:space="0" w:color="auto"/>
              <w:bottom w:val="single" w:sz="4" w:space="0" w:color="auto"/>
              <w:right w:val="single" w:sz="4" w:space="0" w:color="auto"/>
            </w:tcBorders>
          </w:tcPr>
          <w:p w14:paraId="0BA7DCEA" w14:textId="77777777" w:rsidR="00047D70" w:rsidRPr="008873A7" w:rsidRDefault="00047D70" w:rsidP="00136FFA">
            <w:pPr>
              <w:jc w:val="left"/>
              <w:rPr>
                <w:sz w:val="20"/>
                <w:szCs w:val="20"/>
                <w:lang w:val="en-GB"/>
              </w:rPr>
            </w:pPr>
            <w:r w:rsidRPr="008873A7">
              <w:rPr>
                <w:color w:val="000000"/>
                <w:sz w:val="20"/>
                <w:szCs w:val="20"/>
                <w:lang w:val="en-GB"/>
              </w:rPr>
              <w:t>South Africa*</w:t>
            </w:r>
          </w:p>
        </w:tc>
        <w:tc>
          <w:tcPr>
            <w:tcW w:w="398" w:type="pct"/>
            <w:tcBorders>
              <w:top w:val="nil"/>
              <w:left w:val="nil"/>
              <w:bottom w:val="single" w:sz="4" w:space="0" w:color="auto"/>
              <w:right w:val="single" w:sz="4" w:space="0" w:color="auto"/>
            </w:tcBorders>
            <w:noWrap/>
          </w:tcPr>
          <w:p w14:paraId="41D2C1CB" w14:textId="77777777" w:rsidR="00047D70" w:rsidRPr="008873A7" w:rsidRDefault="00047D70" w:rsidP="00136FFA">
            <w:pPr>
              <w:jc w:val="left"/>
              <w:rPr>
                <w:sz w:val="20"/>
                <w:szCs w:val="20"/>
                <w:lang w:val="en-GB"/>
              </w:rPr>
            </w:pPr>
            <w:r w:rsidRPr="008873A7">
              <w:rPr>
                <w:color w:val="000000"/>
                <w:sz w:val="20"/>
                <w:szCs w:val="20"/>
                <w:lang w:val="en-GB"/>
              </w:rPr>
              <w:t>UNIDO</w:t>
            </w:r>
          </w:p>
        </w:tc>
        <w:tc>
          <w:tcPr>
            <w:tcW w:w="1045" w:type="pct"/>
            <w:tcBorders>
              <w:top w:val="nil"/>
              <w:left w:val="nil"/>
              <w:bottom w:val="single" w:sz="4" w:space="0" w:color="auto"/>
              <w:right w:val="single" w:sz="4" w:space="0" w:color="auto"/>
            </w:tcBorders>
            <w:noWrap/>
          </w:tcPr>
          <w:p w14:paraId="4D6158D8" w14:textId="77777777" w:rsidR="00047D70" w:rsidRPr="008873A7" w:rsidRDefault="00047D70" w:rsidP="00136FFA">
            <w:pPr>
              <w:jc w:val="left"/>
              <w:rPr>
                <w:sz w:val="20"/>
                <w:szCs w:val="20"/>
                <w:lang w:val="en-GB"/>
              </w:rPr>
            </w:pPr>
            <w:r w:rsidRPr="008873A7">
              <w:rPr>
                <w:color w:val="000000"/>
                <w:sz w:val="20"/>
                <w:szCs w:val="20"/>
                <w:lang w:val="en-US"/>
              </w:rPr>
              <w:t>Commercial and industrial refrigeration</w:t>
            </w:r>
          </w:p>
        </w:tc>
        <w:tc>
          <w:tcPr>
            <w:tcW w:w="696" w:type="pct"/>
            <w:tcBorders>
              <w:top w:val="nil"/>
              <w:left w:val="nil"/>
              <w:bottom w:val="single" w:sz="4" w:space="0" w:color="auto"/>
              <w:right w:val="single" w:sz="4" w:space="0" w:color="auto"/>
            </w:tcBorders>
            <w:noWrap/>
          </w:tcPr>
          <w:p w14:paraId="2A9A36FA" w14:textId="77777777" w:rsidR="00047D70" w:rsidRPr="008873A7" w:rsidRDefault="00047D70" w:rsidP="00136FFA">
            <w:pPr>
              <w:jc w:val="left"/>
              <w:rPr>
                <w:sz w:val="20"/>
                <w:szCs w:val="20"/>
                <w:lang w:eastAsia="en-CA"/>
              </w:rPr>
            </w:pPr>
            <w:r w:rsidRPr="008873A7">
              <w:rPr>
                <w:color w:val="000000"/>
                <w:sz w:val="20"/>
                <w:szCs w:val="20"/>
                <w:lang w:val="en-US"/>
              </w:rPr>
              <w:t>R-290/ CO</w:t>
            </w:r>
            <w:r w:rsidRPr="008873A7">
              <w:rPr>
                <w:color w:val="000000"/>
                <w:sz w:val="20"/>
                <w:szCs w:val="20"/>
                <w:vertAlign w:val="subscript"/>
                <w:lang w:val="en-US"/>
              </w:rPr>
              <w:t>2</w:t>
            </w:r>
            <w:r w:rsidRPr="008873A7">
              <w:rPr>
                <w:color w:val="000000"/>
                <w:sz w:val="20"/>
                <w:szCs w:val="20"/>
                <w:lang w:val="en-US"/>
              </w:rPr>
              <w:t>/ NH</w:t>
            </w:r>
            <w:r w:rsidRPr="008873A7">
              <w:rPr>
                <w:color w:val="000000"/>
                <w:sz w:val="20"/>
                <w:szCs w:val="20"/>
                <w:vertAlign w:val="subscript"/>
                <w:lang w:val="en-US"/>
              </w:rPr>
              <w:t>3</w:t>
            </w:r>
            <w:r w:rsidRPr="008873A7">
              <w:rPr>
                <w:color w:val="000000"/>
                <w:sz w:val="20"/>
                <w:szCs w:val="20"/>
                <w:lang w:val="en-US"/>
              </w:rPr>
              <w:t>/ HFO</w:t>
            </w:r>
          </w:p>
        </w:tc>
        <w:tc>
          <w:tcPr>
            <w:tcW w:w="398" w:type="pct"/>
            <w:tcBorders>
              <w:top w:val="nil"/>
              <w:left w:val="nil"/>
              <w:bottom w:val="single" w:sz="4" w:space="0" w:color="auto"/>
              <w:right w:val="single" w:sz="4" w:space="0" w:color="auto"/>
            </w:tcBorders>
            <w:noWrap/>
            <w:tcMar>
              <w:right w:w="144" w:type="dxa"/>
            </w:tcMar>
          </w:tcPr>
          <w:p w14:paraId="793BECDC" w14:textId="77777777" w:rsidR="00047D70" w:rsidRPr="008873A7" w:rsidRDefault="00047D70" w:rsidP="00136FFA">
            <w:pPr>
              <w:jc w:val="right"/>
              <w:rPr>
                <w:sz w:val="20"/>
                <w:szCs w:val="20"/>
              </w:rPr>
            </w:pPr>
            <w:r w:rsidRPr="008873A7">
              <w:rPr>
                <w:color w:val="000000"/>
                <w:sz w:val="20"/>
                <w:szCs w:val="20"/>
                <w:lang w:val="en-GB"/>
              </w:rPr>
              <w:t>200,000</w:t>
            </w:r>
          </w:p>
        </w:tc>
        <w:tc>
          <w:tcPr>
            <w:tcW w:w="398" w:type="pct"/>
            <w:tcBorders>
              <w:top w:val="nil"/>
              <w:left w:val="nil"/>
              <w:bottom w:val="single" w:sz="4" w:space="0" w:color="auto"/>
              <w:right w:val="single" w:sz="4" w:space="0" w:color="auto"/>
            </w:tcBorders>
            <w:noWrap/>
            <w:tcMar>
              <w:right w:w="144" w:type="dxa"/>
            </w:tcMar>
          </w:tcPr>
          <w:p w14:paraId="0AFA9E2C" w14:textId="77777777" w:rsidR="00047D70" w:rsidRPr="008873A7" w:rsidRDefault="00047D70" w:rsidP="00136FFA">
            <w:pPr>
              <w:jc w:val="right"/>
              <w:rPr>
                <w:sz w:val="20"/>
                <w:szCs w:val="20"/>
                <w:lang w:eastAsia="en-CA"/>
              </w:rPr>
            </w:pPr>
            <w:r w:rsidRPr="008873A7">
              <w:rPr>
                <w:sz w:val="20"/>
                <w:szCs w:val="20"/>
                <w:lang w:val="en-US" w:eastAsia="en-CA"/>
              </w:rPr>
              <w:t>n/a</w:t>
            </w:r>
          </w:p>
        </w:tc>
        <w:tc>
          <w:tcPr>
            <w:tcW w:w="349" w:type="pct"/>
            <w:tcBorders>
              <w:top w:val="nil"/>
              <w:left w:val="single" w:sz="4" w:space="0" w:color="auto"/>
              <w:bottom w:val="single" w:sz="4" w:space="0" w:color="auto"/>
              <w:right w:val="single" w:sz="4" w:space="0" w:color="auto"/>
            </w:tcBorders>
            <w:tcMar>
              <w:right w:w="144" w:type="dxa"/>
            </w:tcMar>
          </w:tcPr>
          <w:p w14:paraId="4B92C757" w14:textId="77777777" w:rsidR="00047D70" w:rsidRPr="008873A7" w:rsidRDefault="00047D70" w:rsidP="00136FFA">
            <w:pPr>
              <w:jc w:val="right"/>
              <w:rPr>
                <w:sz w:val="20"/>
                <w:szCs w:val="20"/>
                <w:lang w:val="en-GB"/>
              </w:rPr>
            </w:pPr>
            <w:r w:rsidRPr="008873A7">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58F627C6" w14:textId="77777777" w:rsidR="00047D70" w:rsidRPr="008873A7" w:rsidRDefault="00047D70" w:rsidP="00136FFA">
            <w:pPr>
              <w:jc w:val="right"/>
              <w:rPr>
                <w:sz w:val="20"/>
                <w:szCs w:val="20"/>
                <w:lang w:eastAsia="en-CA"/>
              </w:rPr>
            </w:pPr>
            <w:r w:rsidRPr="008873A7">
              <w:rPr>
                <w:sz w:val="20"/>
                <w:szCs w:val="20"/>
                <w:lang w:val="en-US" w:eastAsia="en-CA"/>
              </w:rPr>
              <w:t>n/a</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660C898" w14:textId="77777777" w:rsidR="00047D70" w:rsidRPr="008873A7" w:rsidRDefault="00047D70" w:rsidP="00136FFA">
            <w:pPr>
              <w:jc w:val="right"/>
              <w:rPr>
                <w:sz w:val="20"/>
                <w:szCs w:val="20"/>
                <w:lang w:eastAsia="en-CA"/>
              </w:rPr>
            </w:pPr>
            <w:r w:rsidRPr="008873A7">
              <w:rPr>
                <w:sz w:val="20"/>
                <w:szCs w:val="20"/>
                <w:lang w:val="en-US" w:eastAsia="en-CA"/>
              </w:rPr>
              <w:t>n/a</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79FC5E1C" w14:textId="77777777" w:rsidR="00047D70" w:rsidRPr="008873A7" w:rsidRDefault="00047D70" w:rsidP="00136FFA">
            <w:pPr>
              <w:jc w:val="right"/>
              <w:rPr>
                <w:sz w:val="20"/>
                <w:szCs w:val="20"/>
                <w:lang w:eastAsia="en-CA"/>
              </w:rPr>
            </w:pPr>
            <w:r w:rsidRPr="008873A7">
              <w:rPr>
                <w:sz w:val="20"/>
                <w:szCs w:val="20"/>
                <w:lang w:val="en-GB"/>
              </w:rPr>
              <w:t>Dec-23</w:t>
            </w:r>
          </w:p>
        </w:tc>
      </w:tr>
      <w:tr w:rsidR="00A0670D" w:rsidRPr="008873A7" w14:paraId="18181784" w14:textId="77777777" w:rsidTr="00A06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148" w:type="pct"/>
            <w:shd w:val="clear" w:color="auto" w:fill="FFFFFF" w:themeFill="background1"/>
            <w:noWrap/>
            <w:tcMar>
              <w:top w:w="28" w:type="dxa"/>
              <w:bottom w:w="28" w:type="dxa"/>
            </w:tcMar>
          </w:tcPr>
          <w:p w14:paraId="37553801" w14:textId="77777777" w:rsidR="00047D70" w:rsidRPr="008873A7" w:rsidRDefault="00047D70" w:rsidP="00136FFA">
            <w:pPr>
              <w:jc w:val="left"/>
              <w:rPr>
                <w:b/>
                <w:bCs/>
                <w:sz w:val="20"/>
                <w:szCs w:val="20"/>
                <w:lang w:eastAsia="en-CA"/>
              </w:rPr>
            </w:pPr>
          </w:p>
        </w:tc>
        <w:tc>
          <w:tcPr>
            <w:tcW w:w="2835" w:type="pct"/>
            <w:gridSpan w:val="4"/>
            <w:shd w:val="clear" w:color="auto" w:fill="FFFFFF" w:themeFill="background1"/>
            <w:tcMar>
              <w:top w:w="28" w:type="dxa"/>
              <w:bottom w:w="28" w:type="dxa"/>
            </w:tcMar>
          </w:tcPr>
          <w:p w14:paraId="5B5249BD" w14:textId="77777777" w:rsidR="00047D70" w:rsidRPr="008873A7" w:rsidRDefault="00047D70" w:rsidP="00136FFA">
            <w:pPr>
              <w:jc w:val="left"/>
              <w:rPr>
                <w:b/>
                <w:bCs/>
                <w:sz w:val="20"/>
                <w:szCs w:val="20"/>
                <w:lang w:eastAsia="en-CA"/>
              </w:rPr>
            </w:pPr>
            <w:r w:rsidRPr="008873A7">
              <w:rPr>
                <w:b/>
                <w:bCs/>
                <w:sz w:val="20"/>
                <w:szCs w:val="20"/>
                <w:lang w:eastAsia="en-CA"/>
              </w:rPr>
              <w:t>Subtotal for ongoing projects</w:t>
            </w:r>
          </w:p>
        </w:tc>
        <w:tc>
          <w:tcPr>
            <w:tcW w:w="398" w:type="pct"/>
            <w:shd w:val="clear" w:color="auto" w:fill="FFFFFF" w:themeFill="background1"/>
            <w:noWrap/>
            <w:tcMar>
              <w:top w:w="28" w:type="dxa"/>
              <w:bottom w:w="28" w:type="dxa"/>
              <w:right w:w="144" w:type="dxa"/>
            </w:tcMar>
          </w:tcPr>
          <w:p w14:paraId="7EE3CD85" w14:textId="77777777" w:rsidR="00047D70" w:rsidRPr="008873A7" w:rsidRDefault="00047D70" w:rsidP="00136FFA">
            <w:pPr>
              <w:jc w:val="right"/>
              <w:rPr>
                <w:b/>
                <w:bCs/>
                <w:sz w:val="20"/>
                <w:szCs w:val="20"/>
              </w:rPr>
            </w:pPr>
            <w:r w:rsidRPr="008873A7">
              <w:rPr>
                <w:b/>
                <w:bCs/>
                <w:sz w:val="20"/>
                <w:szCs w:val="20"/>
              </w:rPr>
              <w:t>1,</w:t>
            </w:r>
            <w:r>
              <w:rPr>
                <w:b/>
                <w:bCs/>
                <w:sz w:val="20"/>
                <w:szCs w:val="20"/>
              </w:rPr>
              <w:t>689,800</w:t>
            </w:r>
          </w:p>
        </w:tc>
        <w:tc>
          <w:tcPr>
            <w:tcW w:w="398" w:type="pct"/>
            <w:shd w:val="clear" w:color="auto" w:fill="FFFFFF" w:themeFill="background1"/>
            <w:noWrap/>
            <w:tcMar>
              <w:top w:w="28" w:type="dxa"/>
              <w:bottom w:w="28" w:type="dxa"/>
              <w:right w:w="144" w:type="dxa"/>
            </w:tcMar>
          </w:tcPr>
          <w:p w14:paraId="04505CCF" w14:textId="4FD14436" w:rsidR="00047D70" w:rsidRPr="008873A7" w:rsidRDefault="00BB756E" w:rsidP="00136FFA">
            <w:pPr>
              <w:jc w:val="right"/>
              <w:rPr>
                <w:b/>
                <w:bCs/>
                <w:sz w:val="20"/>
                <w:szCs w:val="20"/>
                <w:lang w:eastAsia="en-CA"/>
              </w:rPr>
            </w:pPr>
            <w:r>
              <w:rPr>
                <w:b/>
                <w:bCs/>
                <w:sz w:val="20"/>
                <w:szCs w:val="20"/>
                <w:lang w:eastAsia="en-CA"/>
              </w:rPr>
              <w:t>18</w:t>
            </w:r>
            <w:r w:rsidR="00047D70">
              <w:rPr>
                <w:b/>
                <w:bCs/>
                <w:sz w:val="20"/>
                <w:szCs w:val="20"/>
                <w:lang w:eastAsia="en-CA"/>
              </w:rPr>
              <w:t>8,876</w:t>
            </w:r>
          </w:p>
        </w:tc>
        <w:tc>
          <w:tcPr>
            <w:tcW w:w="349" w:type="pct"/>
            <w:shd w:val="clear" w:color="auto" w:fill="FFFFFF" w:themeFill="background1"/>
            <w:tcMar>
              <w:top w:w="28" w:type="dxa"/>
              <w:bottom w:w="28" w:type="dxa"/>
              <w:right w:w="144" w:type="dxa"/>
            </w:tcMar>
          </w:tcPr>
          <w:p w14:paraId="1A051D7C" w14:textId="77777777" w:rsidR="00047D70" w:rsidRPr="008873A7" w:rsidRDefault="00047D70" w:rsidP="00136FFA">
            <w:pPr>
              <w:jc w:val="right"/>
              <w:rPr>
                <w:b/>
                <w:bCs/>
                <w:sz w:val="20"/>
                <w:szCs w:val="20"/>
                <w:lang w:val="en-GB"/>
              </w:rPr>
            </w:pPr>
            <w:r>
              <w:rPr>
                <w:b/>
                <w:bCs/>
                <w:sz w:val="20"/>
                <w:szCs w:val="20"/>
                <w:lang w:val="en-GB"/>
              </w:rPr>
              <w:t>88</w:t>
            </w:r>
          </w:p>
        </w:tc>
        <w:tc>
          <w:tcPr>
            <w:tcW w:w="298" w:type="pct"/>
            <w:shd w:val="clear" w:color="auto" w:fill="FFFFFF" w:themeFill="background1"/>
            <w:noWrap/>
            <w:tcMar>
              <w:top w:w="28" w:type="dxa"/>
              <w:bottom w:w="28" w:type="dxa"/>
              <w:right w:w="144" w:type="dxa"/>
            </w:tcMar>
          </w:tcPr>
          <w:p w14:paraId="5148DEEF" w14:textId="77777777" w:rsidR="00047D70" w:rsidRPr="008873A7" w:rsidRDefault="00047D70" w:rsidP="00136FFA">
            <w:pPr>
              <w:jc w:val="right"/>
              <w:rPr>
                <w:b/>
                <w:bCs/>
                <w:sz w:val="20"/>
                <w:szCs w:val="20"/>
                <w:lang w:eastAsia="en-CA"/>
              </w:rPr>
            </w:pPr>
            <w:r>
              <w:rPr>
                <w:b/>
                <w:bCs/>
                <w:sz w:val="20"/>
                <w:szCs w:val="20"/>
                <w:lang w:eastAsia="en-CA"/>
              </w:rPr>
              <w:t>61</w:t>
            </w:r>
          </w:p>
        </w:tc>
        <w:tc>
          <w:tcPr>
            <w:tcW w:w="249" w:type="pct"/>
            <w:shd w:val="clear" w:color="auto" w:fill="FFFFFF" w:themeFill="background1"/>
            <w:noWrap/>
            <w:tcMar>
              <w:top w:w="28" w:type="dxa"/>
              <w:bottom w:w="28" w:type="dxa"/>
              <w:right w:w="144" w:type="dxa"/>
            </w:tcMar>
          </w:tcPr>
          <w:p w14:paraId="739D5C33" w14:textId="3C45BBFE" w:rsidR="00047D70" w:rsidRPr="008873A7" w:rsidRDefault="00D671FA" w:rsidP="00136FFA">
            <w:pPr>
              <w:jc w:val="right"/>
              <w:rPr>
                <w:b/>
                <w:bCs/>
                <w:sz w:val="20"/>
                <w:szCs w:val="20"/>
                <w:lang w:eastAsia="en-CA"/>
              </w:rPr>
            </w:pPr>
            <w:r>
              <w:rPr>
                <w:b/>
                <w:bCs/>
                <w:sz w:val="20"/>
                <w:szCs w:val="20"/>
                <w:lang w:eastAsia="en-CA"/>
              </w:rPr>
              <w:t>0.08</w:t>
            </w:r>
          </w:p>
        </w:tc>
        <w:tc>
          <w:tcPr>
            <w:tcW w:w="325" w:type="pct"/>
            <w:shd w:val="clear" w:color="auto" w:fill="FFFFFF" w:themeFill="background1"/>
            <w:noWrap/>
            <w:tcMar>
              <w:top w:w="28" w:type="dxa"/>
              <w:bottom w:w="28" w:type="dxa"/>
              <w:right w:w="144" w:type="dxa"/>
            </w:tcMar>
          </w:tcPr>
          <w:p w14:paraId="76E70783" w14:textId="77777777" w:rsidR="00047D70" w:rsidRPr="008873A7" w:rsidRDefault="00047D70" w:rsidP="00136FFA">
            <w:pPr>
              <w:jc w:val="left"/>
              <w:rPr>
                <w:b/>
                <w:bCs/>
                <w:sz w:val="20"/>
                <w:szCs w:val="20"/>
                <w:lang w:eastAsia="en-CA"/>
              </w:rPr>
            </w:pPr>
          </w:p>
        </w:tc>
      </w:tr>
      <w:tr w:rsidR="00047D70" w:rsidRPr="008873A7" w14:paraId="4B302AD5" w14:textId="77777777" w:rsidTr="00A06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tcMar>
              <w:top w:w="28" w:type="dxa"/>
              <w:bottom w:w="28" w:type="dxa"/>
            </w:tcMar>
          </w:tcPr>
          <w:p w14:paraId="6F4ADE38" w14:textId="77777777" w:rsidR="00047D70" w:rsidRPr="008873A7" w:rsidRDefault="00047D70" w:rsidP="00136FFA">
            <w:pPr>
              <w:jc w:val="left"/>
              <w:rPr>
                <w:b/>
                <w:bCs/>
                <w:sz w:val="20"/>
                <w:szCs w:val="20"/>
                <w:lang w:eastAsia="en-CA"/>
              </w:rPr>
            </w:pPr>
          </w:p>
        </w:tc>
        <w:tc>
          <w:tcPr>
            <w:tcW w:w="2835" w:type="pct"/>
            <w:gridSpan w:val="4"/>
            <w:shd w:val="clear" w:color="auto" w:fill="auto"/>
            <w:noWrap/>
            <w:tcMar>
              <w:top w:w="28" w:type="dxa"/>
              <w:bottom w:w="28" w:type="dxa"/>
            </w:tcMar>
            <w:hideMark/>
          </w:tcPr>
          <w:p w14:paraId="263BFE2F" w14:textId="77777777" w:rsidR="00047D70" w:rsidRPr="008873A7" w:rsidRDefault="00047D70" w:rsidP="00136FFA">
            <w:pPr>
              <w:jc w:val="left"/>
              <w:rPr>
                <w:b/>
                <w:bCs/>
                <w:sz w:val="20"/>
                <w:szCs w:val="20"/>
                <w:lang w:eastAsia="en-CA"/>
              </w:rPr>
            </w:pPr>
            <w:r w:rsidRPr="008873A7">
              <w:rPr>
                <w:b/>
                <w:bCs/>
                <w:sz w:val="20"/>
                <w:szCs w:val="20"/>
                <w:lang w:eastAsia="en-CA"/>
              </w:rPr>
              <w:t>Total</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66932405" w14:textId="77777777" w:rsidR="00047D70" w:rsidRPr="008873A7" w:rsidRDefault="00047D70" w:rsidP="00136FFA">
            <w:pPr>
              <w:jc w:val="right"/>
              <w:rPr>
                <w:b/>
                <w:bCs/>
                <w:sz w:val="20"/>
                <w:szCs w:val="20"/>
                <w:lang w:eastAsia="en-CA"/>
              </w:rPr>
            </w:pPr>
            <w:r w:rsidRPr="008873A7">
              <w:rPr>
                <w:b/>
                <w:bCs/>
                <w:color w:val="000000"/>
                <w:sz w:val="20"/>
                <w:szCs w:val="20"/>
                <w:lang w:val="en-GB"/>
              </w:rPr>
              <w:t>2,666,463</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35D9B094" w14:textId="79A10FB7" w:rsidR="00047D70" w:rsidRPr="008873A7" w:rsidRDefault="00047D70" w:rsidP="00136FFA">
            <w:pPr>
              <w:jc w:val="right"/>
              <w:rPr>
                <w:b/>
                <w:bCs/>
                <w:sz w:val="20"/>
                <w:szCs w:val="20"/>
                <w:lang w:eastAsia="en-CA"/>
              </w:rPr>
            </w:pPr>
            <w:r w:rsidRPr="008873A7">
              <w:rPr>
                <w:b/>
                <w:bCs/>
                <w:sz w:val="20"/>
                <w:szCs w:val="20"/>
                <w:lang w:val="en-US" w:eastAsia="en-CA"/>
              </w:rPr>
              <w:t>3,</w:t>
            </w:r>
            <w:r w:rsidR="00BB756E">
              <w:rPr>
                <w:b/>
                <w:bCs/>
                <w:sz w:val="20"/>
                <w:szCs w:val="20"/>
                <w:lang w:val="en-US" w:eastAsia="en-CA"/>
              </w:rPr>
              <w:t>380</w:t>
            </w:r>
            <w:r w:rsidRPr="008873A7">
              <w:rPr>
                <w:b/>
                <w:bCs/>
                <w:sz w:val="20"/>
                <w:szCs w:val="20"/>
                <w:lang w:val="en-US" w:eastAsia="en-CA"/>
              </w:rPr>
              <w:t>,054</w:t>
            </w:r>
          </w:p>
        </w:tc>
        <w:tc>
          <w:tcPr>
            <w:tcW w:w="349" w:type="pct"/>
            <w:tcBorders>
              <w:top w:val="nil"/>
              <w:left w:val="single" w:sz="4" w:space="0" w:color="auto"/>
              <w:bottom w:val="single" w:sz="4" w:space="0" w:color="auto"/>
              <w:right w:val="single" w:sz="4" w:space="0" w:color="auto"/>
            </w:tcBorders>
            <w:tcMar>
              <w:top w:w="28" w:type="dxa"/>
              <w:bottom w:w="28" w:type="dxa"/>
              <w:right w:w="144" w:type="dxa"/>
            </w:tcMar>
          </w:tcPr>
          <w:p w14:paraId="7B57F2A8" w14:textId="77777777" w:rsidR="00047D70" w:rsidRPr="008873A7" w:rsidRDefault="00047D70" w:rsidP="00136FFA">
            <w:pPr>
              <w:jc w:val="right"/>
              <w:rPr>
                <w:b/>
                <w:bCs/>
                <w:sz w:val="20"/>
                <w:szCs w:val="20"/>
                <w:lang w:eastAsia="en-CA"/>
              </w:rPr>
            </w:pPr>
            <w:r w:rsidRPr="008873A7">
              <w:rPr>
                <w:b/>
                <w:bCs/>
                <w:color w:val="000000"/>
                <w:sz w:val="20"/>
                <w:szCs w:val="20"/>
                <w:lang w:val="en-US"/>
              </w:rPr>
              <w:t>676</w:t>
            </w:r>
          </w:p>
        </w:tc>
        <w:tc>
          <w:tcPr>
            <w:tcW w:w="298" w:type="pct"/>
            <w:tcBorders>
              <w:top w:val="single" w:sz="4" w:space="0" w:color="auto"/>
              <w:left w:val="nil"/>
              <w:bottom w:val="single" w:sz="4" w:space="0" w:color="auto"/>
              <w:right w:val="single" w:sz="4" w:space="0" w:color="auto"/>
            </w:tcBorders>
            <w:noWrap/>
            <w:tcMar>
              <w:top w:w="28" w:type="dxa"/>
              <w:bottom w:w="28" w:type="dxa"/>
              <w:right w:w="144" w:type="dxa"/>
            </w:tcMar>
          </w:tcPr>
          <w:p w14:paraId="78050F83" w14:textId="5EC9C053" w:rsidR="00047D70" w:rsidRPr="008873A7" w:rsidRDefault="004D4004" w:rsidP="00136FFA">
            <w:pPr>
              <w:jc w:val="right"/>
              <w:rPr>
                <w:b/>
                <w:bCs/>
                <w:sz w:val="20"/>
                <w:szCs w:val="20"/>
                <w:lang w:eastAsia="en-CA"/>
              </w:rPr>
            </w:pPr>
            <w:r>
              <w:rPr>
                <w:b/>
                <w:bCs/>
                <w:color w:val="000000"/>
                <w:sz w:val="20"/>
                <w:szCs w:val="20"/>
                <w:lang w:val="en-US"/>
              </w:rPr>
              <w:t>207</w:t>
            </w:r>
          </w:p>
        </w:tc>
        <w:tc>
          <w:tcPr>
            <w:tcW w:w="249" w:type="pct"/>
            <w:tcBorders>
              <w:top w:val="single" w:sz="4" w:space="0" w:color="auto"/>
              <w:left w:val="single" w:sz="4" w:space="0" w:color="auto"/>
              <w:bottom w:val="single" w:sz="4" w:space="0" w:color="auto"/>
              <w:right w:val="single" w:sz="4" w:space="0" w:color="auto"/>
            </w:tcBorders>
            <w:noWrap/>
            <w:tcMar>
              <w:top w:w="28" w:type="dxa"/>
              <w:bottom w:w="28" w:type="dxa"/>
              <w:right w:w="144" w:type="dxa"/>
            </w:tcMar>
          </w:tcPr>
          <w:p w14:paraId="753117C9" w14:textId="4562B4AA" w:rsidR="00047D70" w:rsidRPr="008873A7" w:rsidRDefault="00047D70" w:rsidP="00136FFA">
            <w:pPr>
              <w:jc w:val="right"/>
              <w:rPr>
                <w:b/>
                <w:bCs/>
                <w:sz w:val="20"/>
                <w:szCs w:val="20"/>
                <w:lang w:eastAsia="en-CA"/>
              </w:rPr>
            </w:pPr>
            <w:r w:rsidRPr="008873A7">
              <w:rPr>
                <w:b/>
                <w:bCs/>
                <w:sz w:val="20"/>
                <w:szCs w:val="20"/>
                <w:lang w:val="en-US" w:eastAsia="en-CA"/>
              </w:rPr>
              <w:t>3.7</w:t>
            </w:r>
            <w:r w:rsidR="00D671FA">
              <w:rPr>
                <w:b/>
                <w:bCs/>
                <w:sz w:val="20"/>
                <w:szCs w:val="20"/>
                <w:lang w:val="en-US" w:eastAsia="en-CA"/>
              </w:rPr>
              <w:t>8</w:t>
            </w:r>
          </w:p>
        </w:tc>
        <w:tc>
          <w:tcPr>
            <w:tcW w:w="325" w:type="pct"/>
            <w:shd w:val="clear" w:color="auto" w:fill="auto"/>
            <w:noWrap/>
            <w:tcMar>
              <w:top w:w="28" w:type="dxa"/>
              <w:bottom w:w="28" w:type="dxa"/>
              <w:right w:w="144" w:type="dxa"/>
            </w:tcMar>
            <w:hideMark/>
          </w:tcPr>
          <w:p w14:paraId="776A7C51" w14:textId="77777777" w:rsidR="00047D70" w:rsidRPr="008873A7" w:rsidRDefault="00047D70" w:rsidP="00136FFA">
            <w:pPr>
              <w:jc w:val="right"/>
              <w:rPr>
                <w:b/>
                <w:bCs/>
                <w:sz w:val="20"/>
                <w:szCs w:val="20"/>
                <w:lang w:eastAsia="en-CA"/>
              </w:rPr>
            </w:pPr>
          </w:p>
        </w:tc>
      </w:tr>
    </w:tbl>
    <w:p w14:paraId="11E80D84" w14:textId="0332AD36" w:rsidR="00047D70" w:rsidRDefault="00047D70" w:rsidP="00047D70">
      <w:pPr>
        <w:rPr>
          <w:sz w:val="18"/>
          <w:szCs w:val="18"/>
          <w:lang w:val="en-GB"/>
        </w:rPr>
      </w:pPr>
      <w:r>
        <w:rPr>
          <w:sz w:val="18"/>
          <w:szCs w:val="18"/>
          <w:lang w:val="en-GB"/>
        </w:rPr>
        <w:t>* As of 27 April</w:t>
      </w:r>
      <w:r w:rsidR="009E17DD">
        <w:rPr>
          <w:sz w:val="18"/>
          <w:szCs w:val="18"/>
          <w:lang w:val="en-GB"/>
        </w:rPr>
        <w:t xml:space="preserve"> 2023</w:t>
      </w:r>
      <w:r>
        <w:rPr>
          <w:sz w:val="18"/>
          <w:szCs w:val="18"/>
          <w:lang w:val="en-GB"/>
        </w:rPr>
        <w:t>, designated implementing agencies have not submitted the updated reports for these countries.</w:t>
      </w:r>
    </w:p>
    <w:p w14:paraId="0E5B3628" w14:textId="77777777" w:rsidR="00047D70" w:rsidRPr="00C758EE" w:rsidRDefault="00047D70" w:rsidP="00047D70">
      <w:pPr>
        <w:rPr>
          <w:b/>
          <w:sz w:val="16"/>
          <w:szCs w:val="16"/>
          <w:lang w:val="en-GB"/>
        </w:rPr>
      </w:pPr>
    </w:p>
    <w:p w14:paraId="5C394EA8" w14:textId="77777777" w:rsidR="00047D70" w:rsidRDefault="00047D70" w:rsidP="00C758EE">
      <w:pPr>
        <w:keepNext/>
        <w:spacing w:after="60"/>
        <w:rPr>
          <w:b/>
          <w:bCs/>
          <w:lang w:val="en-GB"/>
        </w:rPr>
      </w:pPr>
      <w:r>
        <w:rPr>
          <w:b/>
          <w:bCs/>
          <w:lang w:val="en-GB"/>
        </w:rPr>
        <w:lastRenderedPageBreak/>
        <w:t xml:space="preserve">Table 3. </w:t>
      </w:r>
      <w:r w:rsidRPr="00D7767A">
        <w:rPr>
          <w:b/>
          <w:bCs/>
          <w:lang w:val="en-GB"/>
        </w:rPr>
        <w:t>Leak</w:t>
      </w:r>
      <w:r>
        <w:rPr>
          <w:b/>
          <w:bCs/>
          <w:lang w:val="en-GB"/>
        </w:rPr>
        <w:t>age reduction programmes for end-users*</w:t>
      </w:r>
    </w:p>
    <w:tbl>
      <w:tblPr>
        <w:tblW w:w="5000" w:type="pct"/>
        <w:tblLayout w:type="fixed"/>
        <w:tblCellMar>
          <w:left w:w="85" w:type="dxa"/>
          <w:right w:w="85" w:type="dxa"/>
        </w:tblCellMar>
        <w:tblLook w:val="04A0" w:firstRow="1" w:lastRow="0" w:firstColumn="1" w:lastColumn="0" w:noHBand="0" w:noVBand="1"/>
      </w:tblPr>
      <w:tblGrid>
        <w:gridCol w:w="422"/>
        <w:gridCol w:w="2268"/>
        <w:gridCol w:w="1416"/>
        <w:gridCol w:w="2410"/>
        <w:gridCol w:w="1419"/>
        <w:gridCol w:w="1131"/>
        <w:gridCol w:w="1143"/>
        <w:gridCol w:w="992"/>
        <w:gridCol w:w="994"/>
        <w:gridCol w:w="983"/>
        <w:gridCol w:w="1068"/>
      </w:tblGrid>
      <w:tr w:rsidR="00047D70" w:rsidRPr="00FA75E9" w14:paraId="44AABF8C" w14:textId="77777777" w:rsidTr="003748C2">
        <w:trPr>
          <w:trHeight w:val="311"/>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D8B70BB" w14:textId="77777777" w:rsidR="00047D70" w:rsidRPr="00FA75E9" w:rsidRDefault="00047D70" w:rsidP="00136FFA">
            <w:pPr>
              <w:jc w:val="center"/>
              <w:rPr>
                <w:b/>
                <w:bCs/>
                <w:color w:val="000000" w:themeColor="text1"/>
                <w:sz w:val="20"/>
                <w:szCs w:val="20"/>
                <w:lang w:eastAsia="en-CA"/>
              </w:rPr>
            </w:pPr>
          </w:p>
        </w:tc>
        <w:tc>
          <w:tcPr>
            <w:tcW w:w="7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70666A"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Country</w:t>
            </w:r>
          </w:p>
        </w:tc>
        <w:tc>
          <w:tcPr>
            <w:tcW w:w="497"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815B7FD"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Implementing agency</w:t>
            </w:r>
          </w:p>
        </w:tc>
        <w:tc>
          <w:tcPr>
            <w:tcW w:w="84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344049B1"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Subsector / Application</w:t>
            </w:r>
          </w:p>
        </w:tc>
        <w:tc>
          <w:tcPr>
            <w:tcW w:w="498"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2157CA8B"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Alternative technology introduced</w:t>
            </w:r>
          </w:p>
        </w:tc>
        <w:tc>
          <w:tcPr>
            <w:tcW w:w="798"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001F5A9" w14:textId="77777777" w:rsidR="00047D70" w:rsidRPr="00FA75E9" w:rsidDel="0028207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Cost (US $)</w:t>
            </w:r>
          </w:p>
        </w:tc>
        <w:tc>
          <w:tcPr>
            <w:tcW w:w="69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263A32F5"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No. of conversions or replacements</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1C19D53"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HCFC phased out (mt)</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BBD3519"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Date of project completion</w:t>
            </w:r>
          </w:p>
        </w:tc>
      </w:tr>
      <w:tr w:rsidR="00047D70" w:rsidRPr="00FA75E9" w14:paraId="52EA43CB" w14:textId="77777777" w:rsidTr="003748C2">
        <w:trPr>
          <w:trHeight w:val="351"/>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658331ED" w14:textId="77777777" w:rsidR="00047D70" w:rsidRPr="00FA75E9" w:rsidRDefault="00047D70" w:rsidP="00136FFA">
            <w:pPr>
              <w:jc w:val="center"/>
              <w:rPr>
                <w:b/>
                <w:bCs/>
                <w:color w:val="000000" w:themeColor="text1"/>
                <w:sz w:val="20"/>
                <w:szCs w:val="20"/>
                <w:lang w:eastAsia="en-CA"/>
              </w:rPr>
            </w:pPr>
          </w:p>
        </w:tc>
        <w:tc>
          <w:tcPr>
            <w:tcW w:w="7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751F49A8" w14:textId="77777777" w:rsidR="00047D70" w:rsidRPr="00FA75E9" w:rsidRDefault="00047D70" w:rsidP="00136FFA">
            <w:pPr>
              <w:jc w:val="center"/>
              <w:rPr>
                <w:b/>
                <w:bCs/>
                <w:color w:val="000000" w:themeColor="text1"/>
                <w:sz w:val="20"/>
                <w:szCs w:val="20"/>
                <w:lang w:eastAsia="en-CA"/>
              </w:rPr>
            </w:pPr>
          </w:p>
        </w:tc>
        <w:tc>
          <w:tcPr>
            <w:tcW w:w="497"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C5995D6" w14:textId="77777777" w:rsidR="00047D70" w:rsidRPr="00FA75E9" w:rsidRDefault="00047D70" w:rsidP="00136FFA">
            <w:pPr>
              <w:jc w:val="center"/>
              <w:rPr>
                <w:b/>
                <w:bCs/>
                <w:color w:val="000000" w:themeColor="text1"/>
                <w:sz w:val="20"/>
                <w:szCs w:val="20"/>
                <w:lang w:eastAsia="en-CA"/>
              </w:rPr>
            </w:pPr>
          </w:p>
        </w:tc>
        <w:tc>
          <w:tcPr>
            <w:tcW w:w="84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23D60A7C" w14:textId="77777777" w:rsidR="00047D70" w:rsidRPr="00FA75E9" w:rsidRDefault="00047D70" w:rsidP="00136FFA">
            <w:pPr>
              <w:jc w:val="center"/>
              <w:rPr>
                <w:b/>
                <w:bCs/>
                <w:color w:val="000000" w:themeColor="text1"/>
                <w:sz w:val="20"/>
                <w:szCs w:val="20"/>
                <w:lang w:eastAsia="en-CA"/>
              </w:rPr>
            </w:pPr>
          </w:p>
        </w:tc>
        <w:tc>
          <w:tcPr>
            <w:tcW w:w="498"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655D056B" w14:textId="77777777" w:rsidR="00047D70" w:rsidRPr="00FA75E9" w:rsidRDefault="00047D70" w:rsidP="00136FFA">
            <w:pPr>
              <w:jc w:val="center"/>
              <w:rPr>
                <w:b/>
                <w:bCs/>
                <w:color w:val="000000" w:themeColor="text1"/>
                <w:sz w:val="20"/>
                <w:szCs w:val="20"/>
                <w:lang w:eastAsia="en-CA"/>
              </w:rPr>
            </w:pPr>
          </w:p>
        </w:tc>
        <w:tc>
          <w:tcPr>
            <w:tcW w:w="397"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CA5D9ED"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Approved</w:t>
            </w:r>
          </w:p>
        </w:tc>
        <w:tc>
          <w:tcPr>
            <w:tcW w:w="401"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41A61CD5"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Co-financing</w:t>
            </w:r>
          </w:p>
        </w:tc>
        <w:tc>
          <w:tcPr>
            <w:tcW w:w="34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1CACF903"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Planned</w:t>
            </w:r>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2D9B591" w14:textId="77777777" w:rsidR="00047D70" w:rsidRPr="00FA75E9" w:rsidRDefault="00047D70" w:rsidP="00136FFA">
            <w:pPr>
              <w:jc w:val="center"/>
              <w:rPr>
                <w:b/>
                <w:bCs/>
                <w:color w:val="000000" w:themeColor="text1"/>
                <w:sz w:val="20"/>
                <w:szCs w:val="20"/>
                <w:lang w:eastAsia="en-CA"/>
              </w:rPr>
            </w:pPr>
            <w:r w:rsidRPr="00FA75E9">
              <w:rPr>
                <w:b/>
                <w:bCs/>
                <w:color w:val="000000" w:themeColor="text1"/>
                <w:sz w:val="20"/>
                <w:szCs w:val="20"/>
                <w:lang w:eastAsia="en-CA"/>
              </w:rPr>
              <w:t>Completed</w:t>
            </w:r>
          </w:p>
        </w:tc>
        <w:tc>
          <w:tcPr>
            <w:tcW w:w="34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65174E78" w14:textId="77777777" w:rsidR="00047D70" w:rsidRPr="00FA75E9" w:rsidRDefault="00047D70" w:rsidP="00136FFA">
            <w:pPr>
              <w:jc w:val="center"/>
              <w:rPr>
                <w:b/>
                <w:bCs/>
                <w:color w:val="000000" w:themeColor="text1"/>
                <w:sz w:val="20"/>
                <w:szCs w:val="20"/>
                <w:lang w:eastAsia="en-CA"/>
              </w:rPr>
            </w:pPr>
          </w:p>
        </w:tc>
        <w:tc>
          <w:tcPr>
            <w:tcW w:w="37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A2A46C8" w14:textId="77777777" w:rsidR="00047D70" w:rsidRPr="00FA75E9" w:rsidRDefault="00047D70" w:rsidP="00136FFA">
            <w:pPr>
              <w:jc w:val="left"/>
              <w:rPr>
                <w:b/>
                <w:bCs/>
                <w:color w:val="000000" w:themeColor="text1"/>
                <w:sz w:val="20"/>
                <w:szCs w:val="20"/>
                <w:lang w:eastAsia="en-CA"/>
              </w:rPr>
            </w:pPr>
          </w:p>
        </w:tc>
      </w:tr>
      <w:tr w:rsidR="00047D70" w:rsidRPr="00FA75E9" w14:paraId="24EE7F01" w14:textId="77777777" w:rsidTr="00136FFA">
        <w:trPr>
          <w:trHeight w:val="217"/>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0037941F" w14:textId="77777777" w:rsidR="00047D70" w:rsidRPr="00FA75E9" w:rsidRDefault="00047D70" w:rsidP="00136FFA">
            <w:pPr>
              <w:jc w:val="left"/>
              <w:rPr>
                <w:b/>
                <w:bCs/>
                <w:color w:val="000000" w:themeColor="text1"/>
                <w:sz w:val="20"/>
                <w:szCs w:val="20"/>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F3A26C6" w14:textId="77777777" w:rsidR="00047D70" w:rsidRPr="00FA75E9" w:rsidRDefault="00047D70" w:rsidP="00136FFA">
            <w:pPr>
              <w:jc w:val="left"/>
              <w:rPr>
                <w:b/>
                <w:bCs/>
                <w:i/>
                <w:iCs/>
                <w:color w:val="000000" w:themeColor="text1"/>
                <w:sz w:val="20"/>
                <w:szCs w:val="20"/>
                <w:lang w:eastAsia="en-CA"/>
              </w:rPr>
            </w:pPr>
            <w:r w:rsidRPr="00FA75E9">
              <w:rPr>
                <w:b/>
                <w:bCs/>
                <w:i/>
                <w:iCs/>
                <w:color w:val="000000" w:themeColor="text1"/>
                <w:sz w:val="20"/>
                <w:szCs w:val="20"/>
                <w:lang w:eastAsia="en-CA"/>
              </w:rPr>
              <w:t>Completed projects</w:t>
            </w:r>
          </w:p>
        </w:tc>
      </w:tr>
      <w:tr w:rsidR="00047D70" w:rsidRPr="00FA75E9" w14:paraId="6B4D73A1"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6C8B2200" w14:textId="77777777" w:rsidR="00047D70" w:rsidRPr="00292E86" w:rsidRDefault="00047D70" w:rsidP="00136FFA">
            <w:pPr>
              <w:jc w:val="left"/>
              <w:rPr>
                <w:sz w:val="20"/>
                <w:szCs w:val="20"/>
                <w:lang w:eastAsia="en-CA"/>
              </w:rPr>
            </w:pPr>
            <w:r w:rsidRPr="00292E86">
              <w:rPr>
                <w:sz w:val="20"/>
                <w:szCs w:val="20"/>
                <w:lang w:eastAsia="en-CA"/>
              </w:rPr>
              <w:t>1</w:t>
            </w:r>
          </w:p>
        </w:tc>
        <w:tc>
          <w:tcPr>
            <w:tcW w:w="796" w:type="pct"/>
            <w:tcBorders>
              <w:top w:val="single" w:sz="4" w:space="0" w:color="auto"/>
              <w:left w:val="single" w:sz="4" w:space="0" w:color="auto"/>
              <w:bottom w:val="single" w:sz="4" w:space="0" w:color="auto"/>
              <w:right w:val="single" w:sz="4" w:space="0" w:color="auto"/>
            </w:tcBorders>
          </w:tcPr>
          <w:p w14:paraId="30A455A2" w14:textId="77777777" w:rsidR="00047D70" w:rsidRPr="00292E86" w:rsidRDefault="00047D70" w:rsidP="00136FFA">
            <w:pPr>
              <w:jc w:val="left"/>
              <w:rPr>
                <w:sz w:val="20"/>
                <w:szCs w:val="20"/>
                <w:lang w:val="en-GB"/>
              </w:rPr>
            </w:pPr>
            <w:r w:rsidRPr="00292E86">
              <w:rPr>
                <w:sz w:val="20"/>
                <w:szCs w:val="20"/>
                <w:lang w:val="en-GB"/>
              </w:rPr>
              <w:t xml:space="preserve">Argentina </w:t>
            </w:r>
          </w:p>
        </w:tc>
        <w:tc>
          <w:tcPr>
            <w:tcW w:w="497" w:type="pct"/>
            <w:tcBorders>
              <w:top w:val="single" w:sz="4" w:space="0" w:color="auto"/>
              <w:left w:val="single" w:sz="4" w:space="0" w:color="auto"/>
              <w:bottom w:val="single" w:sz="4" w:space="0" w:color="auto"/>
              <w:right w:val="single" w:sz="4" w:space="0" w:color="auto"/>
            </w:tcBorders>
            <w:noWrap/>
          </w:tcPr>
          <w:p w14:paraId="2B75F69A" w14:textId="77777777" w:rsidR="00047D70" w:rsidRPr="00292E86" w:rsidRDefault="00047D70" w:rsidP="00136FFA">
            <w:pPr>
              <w:jc w:val="left"/>
              <w:rPr>
                <w:sz w:val="20"/>
                <w:szCs w:val="20"/>
                <w:lang w:eastAsia="en-CA"/>
              </w:rPr>
            </w:pPr>
            <w:r w:rsidRPr="00292E86">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6782481C" w14:textId="77777777" w:rsidR="00047D70" w:rsidRPr="00292E86" w:rsidRDefault="00047D70" w:rsidP="00136FFA">
            <w:pPr>
              <w:jc w:val="left"/>
              <w:rPr>
                <w:sz w:val="20"/>
                <w:szCs w:val="20"/>
                <w:lang w:eastAsia="en-CA"/>
              </w:rPr>
            </w:pPr>
            <w:r w:rsidRPr="00292E86">
              <w:rPr>
                <w:sz w:val="20"/>
                <w:szCs w:val="20"/>
                <w:lang w:val="en-US"/>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0C155608" w14:textId="77777777" w:rsidR="00047D70" w:rsidRPr="00292E86" w:rsidRDefault="00047D70" w:rsidP="00136FFA">
            <w:pPr>
              <w:jc w:val="left"/>
              <w:rPr>
                <w:sz w:val="20"/>
                <w:szCs w:val="20"/>
                <w:lang w:eastAsia="en-CA"/>
              </w:rPr>
            </w:pPr>
            <w:r w:rsidRPr="00292E86">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29922E0D" w14:textId="77777777" w:rsidR="00047D70" w:rsidRPr="00292E86" w:rsidRDefault="00047D70" w:rsidP="00136FFA">
            <w:pPr>
              <w:jc w:val="right"/>
              <w:rPr>
                <w:sz w:val="20"/>
                <w:szCs w:val="20"/>
                <w:lang w:eastAsia="en-CA"/>
              </w:rPr>
            </w:pPr>
            <w:r w:rsidRPr="00292E86">
              <w:rPr>
                <w:sz w:val="20"/>
                <w:szCs w:val="20"/>
                <w:lang w:val="en-GB"/>
              </w:rPr>
              <w:t>471,000</w:t>
            </w:r>
          </w:p>
        </w:tc>
        <w:tc>
          <w:tcPr>
            <w:tcW w:w="401" w:type="pct"/>
            <w:tcBorders>
              <w:top w:val="single" w:sz="4" w:space="0" w:color="auto"/>
              <w:left w:val="nil"/>
              <w:bottom w:val="single" w:sz="4" w:space="0" w:color="auto"/>
              <w:right w:val="single" w:sz="4" w:space="0" w:color="auto"/>
            </w:tcBorders>
            <w:noWrap/>
            <w:tcMar>
              <w:right w:w="144" w:type="dxa"/>
            </w:tcMar>
          </w:tcPr>
          <w:p w14:paraId="67FD6497" w14:textId="77777777" w:rsidR="00047D70" w:rsidRPr="00292E86" w:rsidRDefault="00047D70" w:rsidP="00136FFA">
            <w:pPr>
              <w:jc w:val="right"/>
              <w:rPr>
                <w:sz w:val="20"/>
                <w:szCs w:val="20"/>
                <w:lang w:eastAsia="en-CA"/>
              </w:rPr>
            </w:pPr>
            <w:r w:rsidRPr="00292E86">
              <w:rPr>
                <w:sz w:val="20"/>
                <w:szCs w:val="20"/>
                <w:lang w:val="en-GB"/>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7F08D3B6" w14:textId="77777777" w:rsidR="00047D70" w:rsidRPr="00292E86" w:rsidRDefault="00047D70" w:rsidP="00136FFA">
            <w:pPr>
              <w:jc w:val="right"/>
              <w:rPr>
                <w:sz w:val="20"/>
                <w:szCs w:val="20"/>
                <w:lang w:val="en-GB"/>
              </w:rPr>
            </w:pPr>
            <w:r w:rsidRPr="00292E86">
              <w:rPr>
                <w:sz w:val="20"/>
                <w:szCs w:val="20"/>
                <w:lang w:val="en-GB"/>
              </w:rPr>
              <w:t>40</w:t>
            </w:r>
          </w:p>
        </w:tc>
        <w:tc>
          <w:tcPr>
            <w:tcW w:w="349" w:type="pct"/>
            <w:tcBorders>
              <w:top w:val="single" w:sz="4" w:space="0" w:color="auto"/>
              <w:left w:val="nil"/>
              <w:bottom w:val="single" w:sz="4" w:space="0" w:color="auto"/>
              <w:right w:val="single" w:sz="4" w:space="0" w:color="auto"/>
            </w:tcBorders>
            <w:noWrap/>
            <w:tcMar>
              <w:right w:w="144" w:type="dxa"/>
            </w:tcMar>
          </w:tcPr>
          <w:p w14:paraId="10AEEBAD" w14:textId="77777777" w:rsidR="00047D70" w:rsidRPr="00292E86" w:rsidRDefault="00047D70" w:rsidP="00136FFA">
            <w:pPr>
              <w:jc w:val="right"/>
              <w:rPr>
                <w:sz w:val="20"/>
                <w:szCs w:val="20"/>
                <w:lang w:eastAsia="en-CA"/>
              </w:rPr>
            </w:pPr>
            <w:r w:rsidRPr="00292E86">
              <w:rPr>
                <w:sz w:val="20"/>
                <w:szCs w:val="20"/>
                <w:lang w:val="en-GB"/>
              </w:rPr>
              <w:t>29</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193F762" w14:textId="43805F33" w:rsidR="00047D70" w:rsidRPr="00292E86" w:rsidRDefault="00292E86" w:rsidP="00136FFA">
            <w:pPr>
              <w:jc w:val="right"/>
              <w:rPr>
                <w:sz w:val="20"/>
                <w:szCs w:val="20"/>
                <w:lang w:eastAsia="en-CA"/>
              </w:rPr>
            </w:pPr>
            <w:r w:rsidRPr="00292E86">
              <w:rPr>
                <w:sz w:val="20"/>
                <w:szCs w:val="20"/>
                <w:lang w:val="en-GB"/>
              </w:rPr>
              <w:t>0.83</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4863288" w14:textId="77777777" w:rsidR="00047D70" w:rsidRPr="00FA75E9" w:rsidRDefault="00047D70" w:rsidP="00136FFA">
            <w:pPr>
              <w:jc w:val="right"/>
              <w:rPr>
                <w:b/>
                <w:bCs/>
                <w:sz w:val="20"/>
                <w:szCs w:val="20"/>
                <w:lang w:eastAsia="en-CA"/>
              </w:rPr>
            </w:pPr>
            <w:r w:rsidRPr="00292E86">
              <w:rPr>
                <w:sz w:val="20"/>
                <w:szCs w:val="20"/>
                <w:lang w:val="es-ES"/>
              </w:rPr>
              <w:t>Jul-20</w:t>
            </w:r>
          </w:p>
        </w:tc>
      </w:tr>
      <w:tr w:rsidR="00047D70" w:rsidRPr="00FA75E9" w14:paraId="4EEDE10F"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148" w:type="pct"/>
            <w:shd w:val="clear" w:color="auto" w:fill="auto"/>
            <w:noWrap/>
          </w:tcPr>
          <w:p w14:paraId="1559DABB" w14:textId="77777777" w:rsidR="00047D70" w:rsidRPr="00FA75E9" w:rsidRDefault="00047D70" w:rsidP="00136FFA">
            <w:pPr>
              <w:jc w:val="left"/>
              <w:rPr>
                <w:sz w:val="20"/>
                <w:szCs w:val="20"/>
                <w:lang w:eastAsia="en-CA"/>
              </w:rPr>
            </w:pPr>
            <w:r w:rsidRPr="00FA75E9">
              <w:rPr>
                <w:sz w:val="20"/>
                <w:szCs w:val="20"/>
                <w:lang w:eastAsia="en-CA"/>
              </w:rPr>
              <w:t>2</w:t>
            </w:r>
          </w:p>
        </w:tc>
        <w:tc>
          <w:tcPr>
            <w:tcW w:w="796" w:type="pct"/>
            <w:tcBorders>
              <w:top w:val="single" w:sz="4" w:space="0" w:color="auto"/>
              <w:left w:val="single" w:sz="4" w:space="0" w:color="auto"/>
              <w:bottom w:val="single" w:sz="4" w:space="0" w:color="auto"/>
              <w:right w:val="single" w:sz="4" w:space="0" w:color="auto"/>
            </w:tcBorders>
          </w:tcPr>
          <w:p w14:paraId="3328F97F" w14:textId="77777777" w:rsidR="00047D70" w:rsidRPr="00FA75E9" w:rsidRDefault="00047D70" w:rsidP="00136FFA">
            <w:pPr>
              <w:jc w:val="left"/>
              <w:rPr>
                <w:sz w:val="20"/>
                <w:szCs w:val="20"/>
                <w:lang w:eastAsia="en-CA"/>
              </w:rPr>
            </w:pPr>
            <w:r w:rsidRPr="00FA75E9">
              <w:rPr>
                <w:sz w:val="20"/>
                <w:szCs w:val="20"/>
                <w:lang w:val="en-US" w:eastAsia="en-CA"/>
              </w:rPr>
              <w:t>Brazil</w:t>
            </w:r>
          </w:p>
        </w:tc>
        <w:tc>
          <w:tcPr>
            <w:tcW w:w="497" w:type="pct"/>
            <w:tcBorders>
              <w:top w:val="single" w:sz="4" w:space="0" w:color="auto"/>
              <w:left w:val="single" w:sz="4" w:space="0" w:color="auto"/>
              <w:bottom w:val="single" w:sz="4" w:space="0" w:color="auto"/>
              <w:right w:val="single" w:sz="4" w:space="0" w:color="auto"/>
            </w:tcBorders>
            <w:noWrap/>
          </w:tcPr>
          <w:p w14:paraId="45F85481" w14:textId="77777777" w:rsidR="00047D70" w:rsidRPr="00FA75E9" w:rsidRDefault="00047D70" w:rsidP="00136FFA">
            <w:pPr>
              <w:jc w:val="left"/>
              <w:rPr>
                <w:sz w:val="20"/>
                <w:szCs w:val="20"/>
                <w:lang w:eastAsia="en-CA"/>
              </w:rPr>
            </w:pPr>
            <w:r w:rsidRPr="00FA75E9">
              <w:rPr>
                <w:sz w:val="20"/>
                <w:szCs w:val="20"/>
                <w:lang w:val="en-GB" w:eastAsia="en-CA"/>
              </w:rPr>
              <w:t>Germany</w:t>
            </w:r>
          </w:p>
        </w:tc>
        <w:tc>
          <w:tcPr>
            <w:tcW w:w="846" w:type="pct"/>
            <w:tcBorders>
              <w:top w:val="single" w:sz="4" w:space="0" w:color="auto"/>
              <w:left w:val="nil"/>
              <w:bottom w:val="single" w:sz="4" w:space="0" w:color="auto"/>
              <w:right w:val="single" w:sz="4" w:space="0" w:color="auto"/>
            </w:tcBorders>
            <w:noWrap/>
          </w:tcPr>
          <w:p w14:paraId="62CEAAC2" w14:textId="77777777" w:rsidR="00047D70" w:rsidRPr="00FA75E9" w:rsidRDefault="00047D70" w:rsidP="00136FFA">
            <w:pPr>
              <w:jc w:val="left"/>
              <w:rPr>
                <w:sz w:val="20"/>
                <w:szCs w:val="20"/>
                <w:lang w:eastAsia="en-CA"/>
              </w:rPr>
            </w:pPr>
            <w:r w:rsidRPr="00FA75E9">
              <w:rPr>
                <w:iCs/>
                <w:sz w:val="20"/>
                <w:szCs w:val="20"/>
                <w:lang w:val="en-US"/>
              </w:rPr>
              <w:t xml:space="preserve">Commercial </w:t>
            </w:r>
            <w:r>
              <w:rPr>
                <w:iCs/>
                <w:sz w:val="20"/>
                <w:szCs w:val="20"/>
                <w:lang w:val="en-US"/>
              </w:rPr>
              <w:t>r</w:t>
            </w:r>
            <w:r w:rsidRPr="00FA75E9">
              <w:rPr>
                <w:iCs/>
                <w:sz w:val="20"/>
                <w:szCs w:val="20"/>
                <w:lang w:val="en-US"/>
              </w:rPr>
              <w:t>efrigeration</w:t>
            </w:r>
          </w:p>
        </w:tc>
        <w:tc>
          <w:tcPr>
            <w:tcW w:w="498" w:type="pct"/>
            <w:tcBorders>
              <w:top w:val="single" w:sz="4" w:space="0" w:color="auto"/>
              <w:left w:val="single" w:sz="4" w:space="0" w:color="auto"/>
              <w:bottom w:val="single" w:sz="4" w:space="0" w:color="auto"/>
              <w:right w:val="single" w:sz="4" w:space="0" w:color="auto"/>
            </w:tcBorders>
            <w:noWrap/>
          </w:tcPr>
          <w:p w14:paraId="2D79C2C6" w14:textId="77777777" w:rsidR="00047D70" w:rsidRPr="00FA75E9" w:rsidRDefault="00047D70" w:rsidP="00136FFA">
            <w:pPr>
              <w:jc w:val="left"/>
              <w:rPr>
                <w:sz w:val="20"/>
                <w:szCs w:val="20"/>
                <w:lang w:eastAsia="en-CA"/>
              </w:rPr>
            </w:pPr>
            <w:r w:rsidRPr="00281BDC">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331E7CB" w14:textId="77777777" w:rsidR="00047D70" w:rsidRPr="00FA75E9" w:rsidRDefault="00047D70" w:rsidP="00136FFA">
            <w:pPr>
              <w:jc w:val="right"/>
              <w:rPr>
                <w:sz w:val="20"/>
                <w:szCs w:val="20"/>
                <w:lang w:eastAsia="en-CA"/>
              </w:rPr>
            </w:pPr>
            <w:r w:rsidRPr="00FA75E9">
              <w:rPr>
                <w:sz w:val="20"/>
                <w:szCs w:val="20"/>
                <w:lang w:val="en-GB"/>
              </w:rPr>
              <w:t>860,736</w:t>
            </w:r>
          </w:p>
        </w:tc>
        <w:tc>
          <w:tcPr>
            <w:tcW w:w="401" w:type="pct"/>
            <w:tcBorders>
              <w:top w:val="single" w:sz="4" w:space="0" w:color="auto"/>
              <w:left w:val="nil"/>
              <w:bottom w:val="single" w:sz="4" w:space="0" w:color="auto"/>
              <w:right w:val="single" w:sz="4" w:space="0" w:color="auto"/>
            </w:tcBorders>
            <w:noWrap/>
            <w:tcMar>
              <w:right w:w="144" w:type="dxa"/>
            </w:tcMar>
          </w:tcPr>
          <w:p w14:paraId="1C9623A0" w14:textId="77777777" w:rsidR="00047D70" w:rsidRPr="00FA75E9" w:rsidRDefault="00047D70" w:rsidP="00136FFA">
            <w:pPr>
              <w:jc w:val="right"/>
              <w:rPr>
                <w:sz w:val="20"/>
                <w:szCs w:val="20"/>
                <w:lang w:eastAsia="en-CA"/>
              </w:rPr>
            </w:pPr>
            <w:r w:rsidRPr="00FA75E9">
              <w:rPr>
                <w:sz w:val="20"/>
                <w:szCs w:val="20"/>
                <w:lang w:val="en-GB"/>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46E1728A" w14:textId="77777777" w:rsidR="00047D70" w:rsidRPr="00FA75E9" w:rsidRDefault="00047D70" w:rsidP="00136FFA">
            <w:pPr>
              <w:jc w:val="right"/>
              <w:rPr>
                <w:sz w:val="20"/>
                <w:szCs w:val="20"/>
                <w:lang w:val="en-GB"/>
              </w:rPr>
            </w:pPr>
            <w:r w:rsidRPr="00FA75E9">
              <w:rPr>
                <w:sz w:val="20"/>
                <w:szCs w:val="20"/>
                <w:lang w:val="en-GB"/>
              </w:rPr>
              <w:t>5</w:t>
            </w:r>
          </w:p>
        </w:tc>
        <w:tc>
          <w:tcPr>
            <w:tcW w:w="349" w:type="pct"/>
            <w:tcBorders>
              <w:top w:val="single" w:sz="4" w:space="0" w:color="auto"/>
              <w:left w:val="nil"/>
              <w:bottom w:val="single" w:sz="4" w:space="0" w:color="auto"/>
              <w:right w:val="single" w:sz="4" w:space="0" w:color="auto"/>
            </w:tcBorders>
            <w:noWrap/>
            <w:tcMar>
              <w:right w:w="144" w:type="dxa"/>
            </w:tcMar>
          </w:tcPr>
          <w:p w14:paraId="51F3E190" w14:textId="77777777" w:rsidR="00047D70" w:rsidRPr="00FA75E9" w:rsidRDefault="00047D70" w:rsidP="00136FFA">
            <w:pPr>
              <w:jc w:val="right"/>
              <w:rPr>
                <w:sz w:val="20"/>
                <w:szCs w:val="20"/>
                <w:lang w:eastAsia="en-CA"/>
              </w:rPr>
            </w:pPr>
            <w:r w:rsidRPr="00FA75E9">
              <w:rPr>
                <w:sz w:val="20"/>
                <w:szCs w:val="20"/>
                <w:lang w:val="en-GB"/>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4212B74" w14:textId="77777777" w:rsidR="00047D70" w:rsidRPr="00FA75E9" w:rsidRDefault="00047D70" w:rsidP="00136FFA">
            <w:pPr>
              <w:jc w:val="right"/>
              <w:rPr>
                <w:sz w:val="20"/>
                <w:szCs w:val="20"/>
                <w:lang w:eastAsia="en-CA"/>
              </w:rPr>
            </w:pPr>
            <w:r w:rsidRPr="00FA75E9">
              <w:rPr>
                <w:sz w:val="20"/>
                <w:szCs w:val="20"/>
                <w:lang w:val="en-GB"/>
              </w:rPr>
              <w:t>0.77</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78CC852" w14:textId="77777777" w:rsidR="00047D70" w:rsidRPr="00FA75E9" w:rsidRDefault="00047D70" w:rsidP="00136FFA">
            <w:pPr>
              <w:jc w:val="right"/>
              <w:rPr>
                <w:sz w:val="20"/>
                <w:szCs w:val="20"/>
                <w:lang w:eastAsia="en-CA"/>
              </w:rPr>
            </w:pPr>
            <w:r w:rsidRPr="00FA75E9">
              <w:rPr>
                <w:sz w:val="20"/>
                <w:szCs w:val="20"/>
                <w:lang w:val="en-GB"/>
              </w:rPr>
              <w:t>Dec-19</w:t>
            </w:r>
          </w:p>
        </w:tc>
      </w:tr>
      <w:tr w:rsidR="00047D70" w:rsidRPr="00FA75E9" w14:paraId="4296447E"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16DFCC2D" w14:textId="77777777" w:rsidR="00047D70" w:rsidRPr="00FA75E9" w:rsidRDefault="00047D70" w:rsidP="00136FFA">
            <w:pPr>
              <w:jc w:val="left"/>
              <w:rPr>
                <w:sz w:val="20"/>
                <w:szCs w:val="20"/>
                <w:lang w:eastAsia="en-CA"/>
              </w:rPr>
            </w:pPr>
            <w:r w:rsidRPr="00FA75E9">
              <w:rPr>
                <w:sz w:val="20"/>
                <w:szCs w:val="20"/>
                <w:lang w:eastAsia="en-CA"/>
              </w:rPr>
              <w:t>3</w:t>
            </w:r>
          </w:p>
        </w:tc>
        <w:tc>
          <w:tcPr>
            <w:tcW w:w="796" w:type="pct"/>
            <w:tcBorders>
              <w:top w:val="single" w:sz="4" w:space="0" w:color="auto"/>
              <w:left w:val="single" w:sz="4" w:space="0" w:color="auto"/>
              <w:bottom w:val="single" w:sz="4" w:space="0" w:color="auto"/>
              <w:right w:val="single" w:sz="4" w:space="0" w:color="auto"/>
            </w:tcBorders>
          </w:tcPr>
          <w:p w14:paraId="22A89804" w14:textId="77777777" w:rsidR="00047D70" w:rsidRPr="00FA75E9" w:rsidRDefault="00047D70" w:rsidP="00136FFA">
            <w:pPr>
              <w:jc w:val="left"/>
              <w:rPr>
                <w:sz w:val="20"/>
                <w:szCs w:val="20"/>
                <w:lang w:eastAsia="en-CA"/>
              </w:rPr>
            </w:pPr>
            <w:r w:rsidRPr="00FA75E9">
              <w:rPr>
                <w:sz w:val="20"/>
                <w:szCs w:val="20"/>
                <w:lang w:val="en-GB"/>
              </w:rPr>
              <w:t>Guatemala</w:t>
            </w:r>
          </w:p>
        </w:tc>
        <w:tc>
          <w:tcPr>
            <w:tcW w:w="497" w:type="pct"/>
            <w:tcBorders>
              <w:top w:val="single" w:sz="4" w:space="0" w:color="auto"/>
              <w:left w:val="single" w:sz="4" w:space="0" w:color="auto"/>
              <w:bottom w:val="single" w:sz="4" w:space="0" w:color="auto"/>
              <w:right w:val="single" w:sz="4" w:space="0" w:color="auto"/>
            </w:tcBorders>
            <w:noWrap/>
          </w:tcPr>
          <w:p w14:paraId="38DC97BD" w14:textId="77777777" w:rsidR="00047D70" w:rsidRPr="00FA75E9" w:rsidRDefault="00047D70" w:rsidP="00136FFA">
            <w:pPr>
              <w:jc w:val="left"/>
              <w:rPr>
                <w:sz w:val="20"/>
                <w:szCs w:val="20"/>
                <w:lang w:eastAsia="en-CA"/>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01B5EFAD" w14:textId="77777777" w:rsidR="00047D70" w:rsidRPr="00FA75E9" w:rsidRDefault="00047D70" w:rsidP="00136FFA">
            <w:pPr>
              <w:jc w:val="left"/>
              <w:rPr>
                <w:sz w:val="20"/>
                <w:szCs w:val="20"/>
                <w:lang w:eastAsia="en-CA"/>
              </w:rPr>
            </w:pPr>
            <w:r w:rsidRPr="00FA75E9">
              <w:rPr>
                <w:sz w:val="20"/>
                <w:szCs w:val="20"/>
                <w:lang w:val="en-GB"/>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3BB8744C" w14:textId="77777777" w:rsidR="00047D70" w:rsidRPr="00FA75E9" w:rsidRDefault="00047D70" w:rsidP="00136FFA">
            <w:pPr>
              <w:jc w:val="left"/>
              <w:rPr>
                <w:sz w:val="20"/>
                <w:szCs w:val="20"/>
                <w:lang w:eastAsia="en-CA"/>
              </w:rPr>
            </w:pPr>
            <w:r w:rsidRPr="00281BDC">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2E526726" w14:textId="77777777" w:rsidR="00047D70" w:rsidRPr="00FA75E9" w:rsidRDefault="00047D70" w:rsidP="00136FFA">
            <w:pPr>
              <w:jc w:val="right"/>
              <w:rPr>
                <w:sz w:val="20"/>
                <w:szCs w:val="20"/>
                <w:lang w:eastAsia="en-CA"/>
              </w:rPr>
            </w:pPr>
            <w:r w:rsidRPr="00FA75E9">
              <w:rPr>
                <w:sz w:val="20"/>
                <w:szCs w:val="20"/>
                <w:lang w:val="en-GB"/>
              </w:rPr>
              <w:t>20,000</w:t>
            </w:r>
          </w:p>
        </w:tc>
        <w:tc>
          <w:tcPr>
            <w:tcW w:w="401" w:type="pct"/>
            <w:tcBorders>
              <w:top w:val="single" w:sz="4" w:space="0" w:color="auto"/>
              <w:left w:val="nil"/>
              <w:bottom w:val="single" w:sz="4" w:space="0" w:color="auto"/>
              <w:right w:val="single" w:sz="4" w:space="0" w:color="auto"/>
            </w:tcBorders>
            <w:noWrap/>
            <w:tcMar>
              <w:right w:w="144" w:type="dxa"/>
            </w:tcMar>
          </w:tcPr>
          <w:p w14:paraId="2A4BD7A0" w14:textId="77777777" w:rsidR="00047D70" w:rsidRPr="00FA75E9" w:rsidRDefault="00047D70" w:rsidP="00136FFA">
            <w:pPr>
              <w:jc w:val="right"/>
              <w:rPr>
                <w:sz w:val="20"/>
                <w:szCs w:val="20"/>
                <w:lang w:eastAsia="en-CA"/>
              </w:rPr>
            </w:pPr>
            <w:r w:rsidRPr="00FA75E9">
              <w:rPr>
                <w:sz w:val="20"/>
                <w:szCs w:val="20"/>
                <w:lang w:val="en-GB"/>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3A9BDF28" w14:textId="77777777" w:rsidR="00047D70" w:rsidRPr="00FA75E9" w:rsidRDefault="00047D70" w:rsidP="00136FFA">
            <w:pPr>
              <w:jc w:val="right"/>
              <w:rPr>
                <w:sz w:val="20"/>
                <w:szCs w:val="20"/>
                <w:lang w:val="en-GB"/>
              </w:rPr>
            </w:pPr>
            <w:r w:rsidRPr="00FA75E9">
              <w:rPr>
                <w:sz w:val="20"/>
                <w:szCs w:val="20"/>
                <w:lang w:val="en-GB"/>
              </w:rPr>
              <w:t>1</w:t>
            </w:r>
          </w:p>
        </w:tc>
        <w:tc>
          <w:tcPr>
            <w:tcW w:w="349" w:type="pct"/>
            <w:tcBorders>
              <w:top w:val="single" w:sz="4" w:space="0" w:color="auto"/>
              <w:left w:val="nil"/>
              <w:bottom w:val="single" w:sz="4" w:space="0" w:color="auto"/>
              <w:right w:val="single" w:sz="4" w:space="0" w:color="auto"/>
            </w:tcBorders>
            <w:noWrap/>
            <w:tcMar>
              <w:right w:w="144" w:type="dxa"/>
            </w:tcMar>
          </w:tcPr>
          <w:p w14:paraId="08CCC6B2" w14:textId="77777777" w:rsidR="00047D70" w:rsidRPr="00FA75E9" w:rsidRDefault="00047D70" w:rsidP="00136FFA">
            <w:pPr>
              <w:jc w:val="right"/>
              <w:rPr>
                <w:sz w:val="20"/>
                <w:szCs w:val="20"/>
                <w:lang w:eastAsia="en-CA"/>
              </w:rPr>
            </w:pPr>
            <w:r w:rsidRPr="00FA75E9">
              <w:rPr>
                <w:sz w:val="20"/>
                <w:szCs w:val="20"/>
                <w:lang w:val="en-GB"/>
              </w:rPr>
              <w:t>1</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32EF40E1" w14:textId="77777777" w:rsidR="00047D70" w:rsidRPr="00FA75E9" w:rsidRDefault="00047D70" w:rsidP="00136FFA">
            <w:pPr>
              <w:jc w:val="right"/>
              <w:rPr>
                <w:sz w:val="20"/>
                <w:szCs w:val="20"/>
                <w:lang w:eastAsia="en-CA"/>
              </w:rPr>
            </w:pPr>
            <w:r w:rsidRPr="00FA75E9">
              <w:rPr>
                <w:sz w:val="20"/>
                <w:szCs w:val="20"/>
                <w:lang w:val="en-US"/>
              </w:rPr>
              <w:t>0.02</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F98C3A5" w14:textId="77777777" w:rsidR="00047D70" w:rsidRPr="00FA75E9" w:rsidRDefault="00047D70" w:rsidP="00136FFA">
            <w:pPr>
              <w:jc w:val="right"/>
              <w:rPr>
                <w:sz w:val="20"/>
                <w:szCs w:val="20"/>
                <w:lang w:eastAsia="en-CA"/>
              </w:rPr>
            </w:pPr>
            <w:r w:rsidRPr="00FA75E9">
              <w:rPr>
                <w:sz w:val="20"/>
                <w:szCs w:val="20"/>
                <w:lang w:val="en-GB"/>
              </w:rPr>
              <w:t>Dec-21</w:t>
            </w:r>
          </w:p>
        </w:tc>
      </w:tr>
      <w:tr w:rsidR="00047D70" w:rsidRPr="00FA75E9" w14:paraId="6F3720DB"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148" w:type="pct"/>
            <w:shd w:val="clear" w:color="auto" w:fill="auto"/>
            <w:noWrap/>
          </w:tcPr>
          <w:p w14:paraId="19CE6E6B" w14:textId="77777777" w:rsidR="00047D70" w:rsidRPr="00FA75E9" w:rsidRDefault="00047D70" w:rsidP="00136FFA">
            <w:pPr>
              <w:jc w:val="left"/>
              <w:rPr>
                <w:sz w:val="20"/>
                <w:szCs w:val="20"/>
                <w:lang w:eastAsia="en-CA"/>
              </w:rPr>
            </w:pPr>
            <w:r w:rsidRPr="00FA75E9">
              <w:rPr>
                <w:sz w:val="20"/>
                <w:szCs w:val="20"/>
                <w:lang w:eastAsia="en-CA"/>
              </w:rPr>
              <w:t>4</w:t>
            </w:r>
          </w:p>
        </w:tc>
        <w:tc>
          <w:tcPr>
            <w:tcW w:w="796" w:type="pct"/>
            <w:tcBorders>
              <w:top w:val="single" w:sz="4" w:space="0" w:color="auto"/>
              <w:left w:val="single" w:sz="4" w:space="0" w:color="auto"/>
              <w:bottom w:val="single" w:sz="4" w:space="0" w:color="auto"/>
              <w:right w:val="single" w:sz="4" w:space="0" w:color="auto"/>
            </w:tcBorders>
          </w:tcPr>
          <w:p w14:paraId="1F6EADC7" w14:textId="77777777" w:rsidR="00047D70" w:rsidRPr="00FA75E9" w:rsidRDefault="00047D70" w:rsidP="00136FFA">
            <w:pPr>
              <w:jc w:val="left"/>
              <w:rPr>
                <w:sz w:val="20"/>
                <w:szCs w:val="20"/>
                <w:lang w:eastAsia="en-CA"/>
              </w:rPr>
            </w:pPr>
            <w:r w:rsidRPr="00FA75E9">
              <w:rPr>
                <w:color w:val="000000"/>
                <w:sz w:val="20"/>
                <w:szCs w:val="20"/>
                <w:lang w:val="en-US" w:eastAsia="en-CA"/>
              </w:rPr>
              <w:t>Iran (Islamic Republic of)</w:t>
            </w:r>
          </w:p>
        </w:tc>
        <w:tc>
          <w:tcPr>
            <w:tcW w:w="497" w:type="pct"/>
            <w:tcBorders>
              <w:top w:val="single" w:sz="4" w:space="0" w:color="auto"/>
              <w:left w:val="single" w:sz="4" w:space="0" w:color="auto"/>
              <w:bottom w:val="single" w:sz="4" w:space="0" w:color="auto"/>
              <w:right w:val="single" w:sz="4" w:space="0" w:color="auto"/>
            </w:tcBorders>
            <w:noWrap/>
          </w:tcPr>
          <w:p w14:paraId="740D79E4" w14:textId="77777777" w:rsidR="00047D70" w:rsidRPr="00FA75E9" w:rsidRDefault="00047D70" w:rsidP="00136FFA">
            <w:pPr>
              <w:jc w:val="left"/>
              <w:rPr>
                <w:sz w:val="20"/>
                <w:szCs w:val="20"/>
                <w:lang w:eastAsia="en-CA"/>
              </w:rPr>
            </w:pPr>
            <w:r w:rsidRPr="00FA75E9">
              <w:rPr>
                <w:color w:val="000000"/>
                <w:sz w:val="20"/>
                <w:szCs w:val="20"/>
                <w:lang w:val="en-US" w:eastAsia="en-CA"/>
              </w:rPr>
              <w:t>Germany</w:t>
            </w:r>
          </w:p>
        </w:tc>
        <w:tc>
          <w:tcPr>
            <w:tcW w:w="846" w:type="pct"/>
            <w:tcBorders>
              <w:top w:val="single" w:sz="4" w:space="0" w:color="auto"/>
              <w:left w:val="nil"/>
              <w:bottom w:val="single" w:sz="4" w:space="0" w:color="auto"/>
              <w:right w:val="single" w:sz="4" w:space="0" w:color="auto"/>
            </w:tcBorders>
            <w:noWrap/>
          </w:tcPr>
          <w:p w14:paraId="440A0E6C" w14:textId="77777777" w:rsidR="00047D70" w:rsidRPr="00FA75E9" w:rsidRDefault="00047D70" w:rsidP="00136FFA">
            <w:pPr>
              <w:jc w:val="left"/>
              <w:rPr>
                <w:sz w:val="20"/>
                <w:szCs w:val="20"/>
                <w:lang w:eastAsia="en-CA"/>
              </w:rPr>
            </w:pPr>
            <w:r w:rsidRPr="00FA75E9">
              <w:rPr>
                <w:sz w:val="20"/>
                <w:szCs w:val="20"/>
                <w:lang w:val="en-GB"/>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50D822F8" w14:textId="77777777" w:rsidR="00047D70" w:rsidRPr="00FA75E9" w:rsidRDefault="00047D70" w:rsidP="00136FFA">
            <w:pPr>
              <w:jc w:val="left"/>
              <w:rPr>
                <w:sz w:val="20"/>
                <w:szCs w:val="20"/>
                <w:lang w:eastAsia="en-CA"/>
              </w:rPr>
            </w:pPr>
            <w:r w:rsidRPr="00281BDC">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EC266DA" w14:textId="77777777" w:rsidR="00047D70" w:rsidRPr="00FA75E9" w:rsidRDefault="00047D70" w:rsidP="00136FFA">
            <w:pPr>
              <w:jc w:val="right"/>
              <w:rPr>
                <w:sz w:val="20"/>
                <w:szCs w:val="20"/>
                <w:lang w:eastAsia="en-CA"/>
              </w:rPr>
            </w:pPr>
            <w:r w:rsidRPr="00FA75E9">
              <w:rPr>
                <w:color w:val="000000"/>
                <w:sz w:val="20"/>
                <w:szCs w:val="20"/>
                <w:lang w:val="en-US" w:eastAsia="en-CA"/>
              </w:rPr>
              <w:t>415,000</w:t>
            </w:r>
          </w:p>
        </w:tc>
        <w:tc>
          <w:tcPr>
            <w:tcW w:w="401" w:type="pct"/>
            <w:tcBorders>
              <w:top w:val="single" w:sz="4" w:space="0" w:color="auto"/>
              <w:left w:val="nil"/>
              <w:bottom w:val="single" w:sz="4" w:space="0" w:color="auto"/>
              <w:right w:val="single" w:sz="4" w:space="0" w:color="auto"/>
            </w:tcBorders>
            <w:noWrap/>
            <w:tcMar>
              <w:right w:w="144" w:type="dxa"/>
            </w:tcMar>
          </w:tcPr>
          <w:p w14:paraId="52F07C1B"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ED5F983" w14:textId="77777777" w:rsidR="00047D70" w:rsidRPr="00FA75E9" w:rsidRDefault="00047D70" w:rsidP="00136FFA">
            <w:pPr>
              <w:jc w:val="right"/>
              <w:rPr>
                <w:sz w:val="20"/>
                <w:szCs w:val="20"/>
                <w:lang w:val="en-GB"/>
              </w:rPr>
            </w:pPr>
            <w:r w:rsidRPr="00FA75E9">
              <w:rPr>
                <w:color w:val="000000"/>
                <w:sz w:val="20"/>
                <w:szCs w:val="20"/>
                <w:lang w:val="en-GB"/>
              </w:rPr>
              <w:t>2</w:t>
            </w:r>
          </w:p>
        </w:tc>
        <w:tc>
          <w:tcPr>
            <w:tcW w:w="349" w:type="pct"/>
            <w:tcBorders>
              <w:top w:val="single" w:sz="4" w:space="0" w:color="auto"/>
              <w:left w:val="nil"/>
              <w:bottom w:val="single" w:sz="4" w:space="0" w:color="auto"/>
              <w:right w:val="single" w:sz="4" w:space="0" w:color="auto"/>
            </w:tcBorders>
            <w:noWrap/>
            <w:tcMar>
              <w:right w:w="144" w:type="dxa"/>
            </w:tcMar>
          </w:tcPr>
          <w:p w14:paraId="21D21166" w14:textId="77777777" w:rsidR="00047D70" w:rsidRPr="00FA75E9" w:rsidRDefault="00047D70" w:rsidP="00136FFA">
            <w:pPr>
              <w:jc w:val="right"/>
              <w:rPr>
                <w:sz w:val="20"/>
                <w:szCs w:val="20"/>
                <w:lang w:eastAsia="en-CA"/>
              </w:rPr>
            </w:pPr>
            <w:r w:rsidRPr="00FA75E9">
              <w:rPr>
                <w:color w:val="000000"/>
                <w:sz w:val="20"/>
                <w:szCs w:val="20"/>
                <w:lang w:val="en-US" w:eastAsia="en-CA"/>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2F244CF" w14:textId="0BD8A25E" w:rsidR="00047D70" w:rsidRPr="00FA75E9" w:rsidRDefault="00EE5BFB" w:rsidP="00136FFA">
            <w:pPr>
              <w:jc w:val="right"/>
              <w:rPr>
                <w:sz w:val="20"/>
                <w:szCs w:val="20"/>
                <w:lang w:eastAsia="en-CA"/>
              </w:rPr>
            </w:pPr>
            <w:r>
              <w:rPr>
                <w:sz w:val="20"/>
                <w:szCs w:val="20"/>
                <w:lang w:val="en-GB"/>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73466900" w14:textId="77777777" w:rsidR="00047D70" w:rsidRPr="00FA75E9" w:rsidRDefault="00047D70" w:rsidP="00136FFA">
            <w:pPr>
              <w:jc w:val="right"/>
              <w:rPr>
                <w:sz w:val="20"/>
                <w:szCs w:val="20"/>
                <w:lang w:eastAsia="en-CA"/>
              </w:rPr>
            </w:pPr>
            <w:r w:rsidRPr="00FA75E9">
              <w:rPr>
                <w:sz w:val="20"/>
                <w:szCs w:val="20"/>
                <w:lang w:val="en-GB"/>
              </w:rPr>
              <w:t>Dec-14</w:t>
            </w:r>
          </w:p>
        </w:tc>
      </w:tr>
      <w:tr w:rsidR="00047D70" w:rsidRPr="00FA75E9" w14:paraId="18B560B7"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148" w:type="pct"/>
            <w:shd w:val="clear" w:color="auto" w:fill="auto"/>
            <w:noWrap/>
          </w:tcPr>
          <w:p w14:paraId="30F45524" w14:textId="77777777" w:rsidR="00047D70" w:rsidRPr="00FA75E9" w:rsidRDefault="00047D70" w:rsidP="00136FFA">
            <w:pPr>
              <w:jc w:val="left"/>
              <w:rPr>
                <w:sz w:val="20"/>
                <w:szCs w:val="20"/>
                <w:lang w:eastAsia="en-CA"/>
              </w:rPr>
            </w:pPr>
            <w:r w:rsidRPr="00FA75E9">
              <w:rPr>
                <w:sz w:val="20"/>
                <w:szCs w:val="20"/>
                <w:lang w:eastAsia="en-CA"/>
              </w:rPr>
              <w:t>5</w:t>
            </w:r>
          </w:p>
        </w:tc>
        <w:tc>
          <w:tcPr>
            <w:tcW w:w="796" w:type="pct"/>
            <w:tcBorders>
              <w:top w:val="single" w:sz="4" w:space="0" w:color="auto"/>
              <w:left w:val="single" w:sz="4" w:space="0" w:color="auto"/>
              <w:bottom w:val="single" w:sz="4" w:space="0" w:color="auto"/>
              <w:right w:val="single" w:sz="4" w:space="0" w:color="auto"/>
            </w:tcBorders>
          </w:tcPr>
          <w:p w14:paraId="287308FE" w14:textId="77777777" w:rsidR="00047D70" w:rsidRPr="00FA75E9" w:rsidRDefault="00047D70" w:rsidP="00136FFA">
            <w:pPr>
              <w:jc w:val="left"/>
              <w:rPr>
                <w:sz w:val="20"/>
                <w:szCs w:val="20"/>
                <w:lang w:eastAsia="en-CA"/>
              </w:rPr>
            </w:pPr>
            <w:r w:rsidRPr="00FA75E9">
              <w:rPr>
                <w:sz w:val="20"/>
                <w:szCs w:val="20"/>
                <w:lang w:val="en-GB"/>
              </w:rPr>
              <w:t>Venezuela</w:t>
            </w:r>
            <w:r>
              <w:rPr>
                <w:sz w:val="20"/>
                <w:szCs w:val="20"/>
                <w:lang w:val="en-GB"/>
              </w:rPr>
              <w:t xml:space="preserve"> </w:t>
            </w:r>
            <w:r w:rsidRPr="00FA75E9">
              <w:rPr>
                <w:sz w:val="20"/>
                <w:szCs w:val="20"/>
                <w:lang w:val="en-GB" w:eastAsia="en-CA"/>
              </w:rPr>
              <w:t>(Bolivarian Republic of)</w:t>
            </w:r>
          </w:p>
        </w:tc>
        <w:tc>
          <w:tcPr>
            <w:tcW w:w="497" w:type="pct"/>
            <w:tcBorders>
              <w:top w:val="single" w:sz="4" w:space="0" w:color="auto"/>
              <w:left w:val="single" w:sz="4" w:space="0" w:color="auto"/>
              <w:bottom w:val="single" w:sz="4" w:space="0" w:color="auto"/>
              <w:right w:val="single" w:sz="4" w:space="0" w:color="auto"/>
            </w:tcBorders>
            <w:noWrap/>
          </w:tcPr>
          <w:p w14:paraId="602CB39D" w14:textId="77777777" w:rsidR="00047D70" w:rsidRPr="00FA75E9" w:rsidRDefault="00047D70" w:rsidP="00136FFA">
            <w:pPr>
              <w:jc w:val="left"/>
              <w:rPr>
                <w:sz w:val="20"/>
                <w:szCs w:val="20"/>
                <w:lang w:eastAsia="en-CA"/>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2DF388D8" w14:textId="77777777" w:rsidR="00047D70" w:rsidRPr="00FA75E9" w:rsidRDefault="00047D70" w:rsidP="00136FFA">
            <w:pPr>
              <w:jc w:val="left"/>
              <w:rPr>
                <w:sz w:val="20"/>
                <w:szCs w:val="20"/>
                <w:lang w:eastAsia="en-CA"/>
              </w:rPr>
            </w:pPr>
            <w:r w:rsidRPr="00FA75E9">
              <w:rPr>
                <w:sz w:val="20"/>
                <w:szCs w:val="20"/>
                <w:lang w:val="en-US" w:eastAsia="en-CA"/>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72D59524" w14:textId="77777777" w:rsidR="00047D70" w:rsidRPr="00FA75E9" w:rsidRDefault="00047D70" w:rsidP="00136FFA">
            <w:pPr>
              <w:jc w:val="left"/>
              <w:rPr>
                <w:sz w:val="20"/>
                <w:szCs w:val="20"/>
                <w:lang w:eastAsia="en-CA"/>
              </w:rPr>
            </w:pPr>
            <w:r w:rsidRPr="00281BDC">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6C77BA5" w14:textId="77777777" w:rsidR="00047D70" w:rsidRPr="00FA75E9" w:rsidRDefault="00047D70" w:rsidP="00136FFA">
            <w:pPr>
              <w:jc w:val="right"/>
              <w:rPr>
                <w:sz w:val="20"/>
                <w:szCs w:val="20"/>
                <w:lang w:eastAsia="en-CA"/>
              </w:rPr>
            </w:pPr>
            <w:r w:rsidRPr="00FA75E9">
              <w:rPr>
                <w:sz w:val="20"/>
                <w:szCs w:val="20"/>
                <w:lang w:val="en-GB"/>
              </w:rPr>
              <w:t>157,144</w:t>
            </w:r>
          </w:p>
        </w:tc>
        <w:tc>
          <w:tcPr>
            <w:tcW w:w="401" w:type="pct"/>
            <w:tcBorders>
              <w:top w:val="single" w:sz="4" w:space="0" w:color="auto"/>
              <w:left w:val="nil"/>
              <w:bottom w:val="single" w:sz="4" w:space="0" w:color="auto"/>
              <w:right w:val="single" w:sz="4" w:space="0" w:color="auto"/>
            </w:tcBorders>
            <w:noWrap/>
            <w:tcMar>
              <w:right w:w="144" w:type="dxa"/>
            </w:tcMar>
          </w:tcPr>
          <w:p w14:paraId="2DDF1C45"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34C46CD" w14:textId="77777777" w:rsidR="00047D70" w:rsidRPr="00FA75E9" w:rsidRDefault="00047D70" w:rsidP="00136FFA">
            <w:pPr>
              <w:jc w:val="right"/>
              <w:rPr>
                <w:sz w:val="20"/>
                <w:szCs w:val="20"/>
                <w:lang w:val="en-GB"/>
              </w:rPr>
            </w:pPr>
            <w:r w:rsidRPr="00FA75E9">
              <w:rPr>
                <w:sz w:val="20"/>
                <w:szCs w:val="20"/>
                <w:lang w:val="en-US" w:eastAsia="en-CA"/>
              </w:rPr>
              <w:t>100</w:t>
            </w:r>
          </w:p>
        </w:tc>
        <w:tc>
          <w:tcPr>
            <w:tcW w:w="349" w:type="pct"/>
            <w:tcBorders>
              <w:top w:val="single" w:sz="4" w:space="0" w:color="auto"/>
              <w:left w:val="nil"/>
              <w:bottom w:val="single" w:sz="4" w:space="0" w:color="auto"/>
              <w:right w:val="single" w:sz="4" w:space="0" w:color="auto"/>
            </w:tcBorders>
            <w:noWrap/>
            <w:tcMar>
              <w:right w:w="144" w:type="dxa"/>
            </w:tcMar>
          </w:tcPr>
          <w:p w14:paraId="0045081C" w14:textId="77777777" w:rsidR="00047D70" w:rsidRPr="00FA75E9" w:rsidRDefault="00047D70" w:rsidP="00136FFA">
            <w:pPr>
              <w:jc w:val="right"/>
              <w:rPr>
                <w:sz w:val="20"/>
                <w:szCs w:val="20"/>
                <w:lang w:eastAsia="en-CA"/>
              </w:rPr>
            </w:pPr>
            <w:r w:rsidRPr="00FA75E9">
              <w:rPr>
                <w:sz w:val="20"/>
                <w:szCs w:val="20"/>
                <w:lang w:val="en-US" w:eastAsia="en-CA"/>
              </w:rPr>
              <w:t>5</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354C148" w14:textId="77777777" w:rsidR="00047D70" w:rsidRPr="00FA75E9" w:rsidRDefault="00047D70" w:rsidP="00136FFA">
            <w:pPr>
              <w:jc w:val="right"/>
              <w:rPr>
                <w:sz w:val="20"/>
                <w:szCs w:val="20"/>
                <w:lang w:eastAsia="en-CA"/>
              </w:rPr>
            </w:pPr>
            <w:r w:rsidRPr="00FA75E9">
              <w:rPr>
                <w:sz w:val="20"/>
                <w:szCs w:val="20"/>
                <w:lang w:val="en-US"/>
              </w:rPr>
              <w:t>0.0</w:t>
            </w:r>
            <w:r>
              <w:rPr>
                <w:sz w:val="20"/>
                <w:szCs w:val="20"/>
                <w:lang w:val="en-US"/>
              </w:rPr>
              <w:t>1</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587E052" w14:textId="77777777" w:rsidR="00047D70" w:rsidRPr="00FA75E9" w:rsidRDefault="00047D70" w:rsidP="00136FFA">
            <w:pPr>
              <w:jc w:val="right"/>
              <w:rPr>
                <w:sz w:val="20"/>
                <w:szCs w:val="20"/>
                <w:lang w:eastAsia="en-CA"/>
              </w:rPr>
            </w:pPr>
            <w:r w:rsidRPr="00FA75E9">
              <w:rPr>
                <w:sz w:val="20"/>
                <w:szCs w:val="20"/>
                <w:lang w:val="en-US" w:eastAsia="en-CA"/>
              </w:rPr>
              <w:t>Oct-22</w:t>
            </w:r>
          </w:p>
        </w:tc>
      </w:tr>
      <w:tr w:rsidR="00047D70" w:rsidRPr="006E5174" w14:paraId="3D95F96F"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148" w:type="pct"/>
            <w:shd w:val="clear" w:color="auto" w:fill="FFFFFF" w:themeFill="background1"/>
            <w:noWrap/>
            <w:tcMar>
              <w:top w:w="28" w:type="dxa"/>
              <w:bottom w:w="28" w:type="dxa"/>
            </w:tcMar>
          </w:tcPr>
          <w:p w14:paraId="014C056E" w14:textId="77777777" w:rsidR="00047D70" w:rsidRPr="006E5174" w:rsidRDefault="00047D70" w:rsidP="00136FFA">
            <w:pPr>
              <w:widowControl w:val="0"/>
              <w:jc w:val="left"/>
              <w:rPr>
                <w:b/>
                <w:sz w:val="20"/>
                <w:szCs w:val="20"/>
                <w:lang w:eastAsia="en-CA"/>
              </w:rPr>
            </w:pPr>
          </w:p>
        </w:tc>
        <w:tc>
          <w:tcPr>
            <w:tcW w:w="2637" w:type="pct"/>
            <w:gridSpan w:val="4"/>
            <w:shd w:val="clear" w:color="auto" w:fill="FFFFFF" w:themeFill="background1"/>
            <w:tcMar>
              <w:top w:w="28" w:type="dxa"/>
              <w:bottom w:w="28" w:type="dxa"/>
            </w:tcMar>
            <w:vAlign w:val="center"/>
          </w:tcPr>
          <w:p w14:paraId="5C79023C" w14:textId="5053BADB" w:rsidR="00047D70" w:rsidRPr="006E5174" w:rsidRDefault="00047D70" w:rsidP="00136FFA">
            <w:pPr>
              <w:widowControl w:val="0"/>
              <w:jc w:val="left"/>
              <w:rPr>
                <w:b/>
                <w:sz w:val="20"/>
                <w:szCs w:val="20"/>
                <w:lang w:eastAsia="en-CA"/>
              </w:rPr>
            </w:pPr>
            <w:r w:rsidRPr="006E5174">
              <w:rPr>
                <w:b/>
                <w:sz w:val="20"/>
                <w:szCs w:val="20"/>
                <w:lang w:eastAsia="en-CA"/>
              </w:rPr>
              <w:t>Subtotal for completed projects</w:t>
            </w:r>
          </w:p>
        </w:tc>
        <w:tc>
          <w:tcPr>
            <w:tcW w:w="397" w:type="pct"/>
            <w:shd w:val="clear" w:color="auto" w:fill="FFFFFF" w:themeFill="background1"/>
            <w:noWrap/>
            <w:tcMar>
              <w:top w:w="28" w:type="dxa"/>
              <w:bottom w:w="28" w:type="dxa"/>
              <w:right w:w="144" w:type="dxa"/>
            </w:tcMar>
            <w:vAlign w:val="center"/>
          </w:tcPr>
          <w:p w14:paraId="29579742" w14:textId="77777777" w:rsidR="00047D70" w:rsidRPr="006E5174" w:rsidRDefault="00047D70" w:rsidP="00136FFA">
            <w:pPr>
              <w:jc w:val="right"/>
              <w:rPr>
                <w:b/>
                <w:sz w:val="20"/>
                <w:szCs w:val="20"/>
                <w:lang w:eastAsia="en-CA"/>
              </w:rPr>
            </w:pPr>
            <w:r w:rsidRPr="006E5174">
              <w:rPr>
                <w:b/>
                <w:sz w:val="20"/>
                <w:szCs w:val="20"/>
                <w:lang w:eastAsia="en-CA"/>
              </w:rPr>
              <w:t>1,923,880</w:t>
            </w:r>
          </w:p>
        </w:tc>
        <w:tc>
          <w:tcPr>
            <w:tcW w:w="401" w:type="pct"/>
            <w:shd w:val="clear" w:color="auto" w:fill="FFFFFF" w:themeFill="background1"/>
            <w:noWrap/>
            <w:tcMar>
              <w:top w:w="28" w:type="dxa"/>
              <w:bottom w:w="28" w:type="dxa"/>
              <w:right w:w="144" w:type="dxa"/>
            </w:tcMar>
            <w:vAlign w:val="center"/>
          </w:tcPr>
          <w:p w14:paraId="20528DA7" w14:textId="77777777" w:rsidR="00047D70" w:rsidRPr="006E5174" w:rsidRDefault="00047D70" w:rsidP="00136FFA">
            <w:pPr>
              <w:jc w:val="right"/>
              <w:rPr>
                <w:b/>
                <w:sz w:val="20"/>
                <w:szCs w:val="20"/>
                <w:lang w:eastAsia="en-CA"/>
              </w:rPr>
            </w:pPr>
          </w:p>
        </w:tc>
        <w:tc>
          <w:tcPr>
            <w:tcW w:w="348" w:type="pct"/>
            <w:shd w:val="clear" w:color="auto" w:fill="FFFFFF" w:themeFill="background1"/>
            <w:tcMar>
              <w:top w:w="28" w:type="dxa"/>
              <w:bottom w:w="28" w:type="dxa"/>
              <w:right w:w="144" w:type="dxa"/>
            </w:tcMar>
            <w:vAlign w:val="center"/>
          </w:tcPr>
          <w:p w14:paraId="1A110EDF" w14:textId="77777777" w:rsidR="00047D70" w:rsidRPr="006E5174" w:rsidRDefault="00047D70" w:rsidP="00136FFA">
            <w:pPr>
              <w:jc w:val="right"/>
              <w:rPr>
                <w:b/>
                <w:sz w:val="20"/>
                <w:szCs w:val="20"/>
                <w:lang w:eastAsia="en-CA"/>
              </w:rPr>
            </w:pPr>
            <w:r w:rsidRPr="006E5174">
              <w:rPr>
                <w:b/>
                <w:sz w:val="20"/>
                <w:szCs w:val="20"/>
                <w:lang w:eastAsia="en-CA"/>
              </w:rPr>
              <w:t>108</w:t>
            </w:r>
          </w:p>
        </w:tc>
        <w:tc>
          <w:tcPr>
            <w:tcW w:w="349" w:type="pct"/>
            <w:shd w:val="clear" w:color="auto" w:fill="FFFFFF" w:themeFill="background1"/>
            <w:noWrap/>
            <w:tcMar>
              <w:top w:w="28" w:type="dxa"/>
              <w:bottom w:w="28" w:type="dxa"/>
              <w:right w:w="144" w:type="dxa"/>
            </w:tcMar>
            <w:vAlign w:val="center"/>
          </w:tcPr>
          <w:p w14:paraId="1B743444" w14:textId="77777777" w:rsidR="00047D70" w:rsidRPr="006E5174" w:rsidRDefault="00047D70" w:rsidP="00136FFA">
            <w:pPr>
              <w:jc w:val="right"/>
              <w:rPr>
                <w:b/>
                <w:sz w:val="20"/>
                <w:szCs w:val="20"/>
                <w:lang w:eastAsia="en-CA"/>
              </w:rPr>
            </w:pPr>
            <w:r w:rsidRPr="006E5174">
              <w:rPr>
                <w:b/>
                <w:sz w:val="20"/>
                <w:szCs w:val="20"/>
                <w:lang w:eastAsia="en-CA"/>
              </w:rPr>
              <w:t>41</w:t>
            </w:r>
          </w:p>
        </w:tc>
        <w:tc>
          <w:tcPr>
            <w:tcW w:w="345" w:type="pct"/>
            <w:shd w:val="clear" w:color="auto" w:fill="FFFFFF" w:themeFill="background1"/>
            <w:noWrap/>
            <w:tcMar>
              <w:top w:w="28" w:type="dxa"/>
              <w:bottom w:w="28" w:type="dxa"/>
              <w:right w:w="144" w:type="dxa"/>
            </w:tcMar>
            <w:vAlign w:val="center"/>
          </w:tcPr>
          <w:p w14:paraId="5405D178" w14:textId="0323EBBB" w:rsidR="00047D70" w:rsidRPr="006E5174" w:rsidRDefault="00EE5BFB" w:rsidP="00136FFA">
            <w:pPr>
              <w:jc w:val="right"/>
              <w:rPr>
                <w:b/>
                <w:sz w:val="20"/>
                <w:szCs w:val="20"/>
                <w:lang w:eastAsia="en-CA"/>
              </w:rPr>
            </w:pPr>
            <w:r>
              <w:rPr>
                <w:b/>
                <w:sz w:val="20"/>
                <w:szCs w:val="20"/>
                <w:lang w:eastAsia="en-CA"/>
              </w:rPr>
              <w:t>0.80</w:t>
            </w:r>
          </w:p>
        </w:tc>
        <w:tc>
          <w:tcPr>
            <w:tcW w:w="375" w:type="pct"/>
            <w:shd w:val="clear" w:color="auto" w:fill="FFFFFF" w:themeFill="background1"/>
            <w:noWrap/>
            <w:tcMar>
              <w:top w:w="28" w:type="dxa"/>
              <w:bottom w:w="28" w:type="dxa"/>
              <w:right w:w="144" w:type="dxa"/>
            </w:tcMar>
            <w:vAlign w:val="center"/>
          </w:tcPr>
          <w:p w14:paraId="7E41CE58" w14:textId="77777777" w:rsidR="00047D70" w:rsidRPr="006E5174" w:rsidRDefault="00047D70" w:rsidP="00136FFA">
            <w:pPr>
              <w:jc w:val="right"/>
              <w:rPr>
                <w:b/>
                <w:sz w:val="20"/>
                <w:szCs w:val="20"/>
                <w:lang w:eastAsia="en-CA"/>
              </w:rPr>
            </w:pPr>
          </w:p>
        </w:tc>
      </w:tr>
      <w:tr w:rsidR="00047D70" w:rsidRPr="00FA75E9" w14:paraId="22CAE1E2" w14:textId="77777777" w:rsidTr="00136F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148" w:type="pct"/>
            <w:tcMar>
              <w:top w:w="28" w:type="dxa"/>
              <w:bottom w:w="28" w:type="dxa"/>
            </w:tcMar>
          </w:tcPr>
          <w:p w14:paraId="3D8EEDB8" w14:textId="77777777" w:rsidR="00047D70" w:rsidRPr="00FA75E9" w:rsidRDefault="00047D70" w:rsidP="00136FFA">
            <w:pPr>
              <w:widowControl w:val="0"/>
              <w:jc w:val="center"/>
              <w:rPr>
                <w:bCs/>
                <w:i/>
                <w:iCs/>
                <w:sz w:val="20"/>
                <w:szCs w:val="20"/>
                <w:lang w:eastAsia="en-CA"/>
              </w:rPr>
            </w:pPr>
          </w:p>
        </w:tc>
        <w:tc>
          <w:tcPr>
            <w:tcW w:w="4852" w:type="pct"/>
            <w:gridSpan w:val="10"/>
            <w:shd w:val="clear" w:color="auto" w:fill="auto"/>
            <w:noWrap/>
            <w:tcMar>
              <w:top w:w="28" w:type="dxa"/>
              <w:bottom w:w="28" w:type="dxa"/>
            </w:tcMar>
            <w:vAlign w:val="center"/>
          </w:tcPr>
          <w:p w14:paraId="2F426FE1" w14:textId="77777777" w:rsidR="00047D70" w:rsidRPr="00FA75E9" w:rsidRDefault="00047D70" w:rsidP="00136FFA">
            <w:pPr>
              <w:widowControl w:val="0"/>
              <w:jc w:val="left"/>
              <w:rPr>
                <w:b/>
                <w:i/>
                <w:iCs/>
                <w:sz w:val="20"/>
                <w:szCs w:val="20"/>
                <w:lang w:eastAsia="en-CA"/>
              </w:rPr>
            </w:pPr>
            <w:r w:rsidRPr="00FA75E9">
              <w:rPr>
                <w:b/>
                <w:i/>
                <w:iCs/>
                <w:sz w:val="20"/>
                <w:szCs w:val="20"/>
                <w:lang w:eastAsia="en-CA"/>
              </w:rPr>
              <w:t>Ongoing projects</w:t>
            </w:r>
          </w:p>
        </w:tc>
      </w:tr>
      <w:tr w:rsidR="00047D70" w:rsidRPr="00FA75E9" w14:paraId="51D68258"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148" w:type="pct"/>
            <w:shd w:val="clear" w:color="auto" w:fill="auto"/>
            <w:noWrap/>
          </w:tcPr>
          <w:p w14:paraId="5C485817" w14:textId="77777777" w:rsidR="00047D70" w:rsidRPr="00FA75E9" w:rsidRDefault="00047D70" w:rsidP="00136FFA">
            <w:pPr>
              <w:widowControl w:val="0"/>
              <w:jc w:val="left"/>
              <w:rPr>
                <w:sz w:val="20"/>
                <w:szCs w:val="20"/>
                <w:lang w:eastAsia="en-CA"/>
              </w:rPr>
            </w:pPr>
            <w:r w:rsidRPr="00FA75E9">
              <w:rPr>
                <w:sz w:val="20"/>
                <w:szCs w:val="20"/>
                <w:lang w:eastAsia="en-CA"/>
              </w:rPr>
              <w:t>6</w:t>
            </w:r>
          </w:p>
        </w:tc>
        <w:tc>
          <w:tcPr>
            <w:tcW w:w="796" w:type="pct"/>
            <w:tcBorders>
              <w:top w:val="single" w:sz="4" w:space="0" w:color="auto"/>
              <w:left w:val="single" w:sz="4" w:space="0" w:color="auto"/>
              <w:bottom w:val="single" w:sz="4" w:space="0" w:color="auto"/>
              <w:right w:val="single" w:sz="4" w:space="0" w:color="auto"/>
            </w:tcBorders>
          </w:tcPr>
          <w:p w14:paraId="5E686503" w14:textId="77777777" w:rsidR="00047D70" w:rsidRPr="00FA75E9" w:rsidRDefault="00047D70" w:rsidP="00136FFA">
            <w:pPr>
              <w:widowControl w:val="0"/>
              <w:jc w:val="left"/>
              <w:rPr>
                <w:sz w:val="20"/>
                <w:szCs w:val="20"/>
                <w:lang w:val="en-GB"/>
              </w:rPr>
            </w:pPr>
            <w:r w:rsidRPr="00FA75E9">
              <w:rPr>
                <w:sz w:val="20"/>
                <w:szCs w:val="20"/>
                <w:lang w:val="en-GB"/>
              </w:rPr>
              <w:t xml:space="preserve">Chile </w:t>
            </w:r>
          </w:p>
        </w:tc>
        <w:tc>
          <w:tcPr>
            <w:tcW w:w="497" w:type="pct"/>
            <w:tcBorders>
              <w:top w:val="single" w:sz="4" w:space="0" w:color="auto"/>
              <w:left w:val="single" w:sz="4" w:space="0" w:color="auto"/>
              <w:bottom w:val="single" w:sz="4" w:space="0" w:color="auto"/>
              <w:right w:val="single" w:sz="4" w:space="0" w:color="auto"/>
            </w:tcBorders>
            <w:noWrap/>
          </w:tcPr>
          <w:p w14:paraId="65F80B30" w14:textId="77777777" w:rsidR="00047D70" w:rsidRPr="00FA75E9" w:rsidRDefault="00047D70" w:rsidP="00136FFA">
            <w:pPr>
              <w:keepNext/>
              <w:jc w:val="left"/>
              <w:rPr>
                <w:sz w:val="20"/>
                <w:szCs w:val="20"/>
                <w:lang w:val="en-GB"/>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77D22E3D" w14:textId="77777777" w:rsidR="00047D70" w:rsidRPr="00FA75E9" w:rsidRDefault="00047D70" w:rsidP="00136FFA">
            <w:pPr>
              <w:keepNext/>
              <w:jc w:val="left"/>
              <w:rPr>
                <w:sz w:val="20"/>
                <w:szCs w:val="20"/>
                <w:lang w:val="en-GB"/>
              </w:rPr>
            </w:pPr>
            <w:r w:rsidRPr="00FA75E9">
              <w:rPr>
                <w:sz w:val="20"/>
                <w:szCs w:val="20"/>
                <w:lang w:val="en-US"/>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5544D963" w14:textId="77777777" w:rsidR="00047D70" w:rsidRPr="00FA75E9" w:rsidRDefault="00047D70" w:rsidP="00136FFA">
            <w:pPr>
              <w:keepNext/>
              <w:jc w:val="left"/>
              <w:rPr>
                <w:sz w:val="20"/>
                <w:szCs w:val="20"/>
                <w:lang w:val="en-GB"/>
              </w:rPr>
            </w:pPr>
            <w:r w:rsidRPr="00D008BB">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D54954A" w14:textId="77777777" w:rsidR="00047D70" w:rsidRPr="00FA75E9" w:rsidRDefault="00047D70" w:rsidP="00136FFA">
            <w:pPr>
              <w:jc w:val="right"/>
              <w:rPr>
                <w:sz w:val="20"/>
                <w:szCs w:val="20"/>
                <w:lang w:val="en-GB"/>
              </w:rPr>
            </w:pPr>
            <w:r w:rsidRPr="00FA75E9">
              <w:rPr>
                <w:sz w:val="20"/>
                <w:szCs w:val="20"/>
                <w:lang w:val="en-GB"/>
              </w:rPr>
              <w:t>190,100</w:t>
            </w:r>
          </w:p>
        </w:tc>
        <w:tc>
          <w:tcPr>
            <w:tcW w:w="401" w:type="pct"/>
            <w:tcBorders>
              <w:top w:val="single" w:sz="4" w:space="0" w:color="auto"/>
              <w:left w:val="nil"/>
              <w:bottom w:val="single" w:sz="4" w:space="0" w:color="auto"/>
              <w:right w:val="single" w:sz="4" w:space="0" w:color="auto"/>
            </w:tcBorders>
            <w:noWrap/>
            <w:tcMar>
              <w:right w:w="144" w:type="dxa"/>
            </w:tcMar>
          </w:tcPr>
          <w:p w14:paraId="40F0080E" w14:textId="77777777" w:rsidR="00047D70" w:rsidRPr="00FA75E9" w:rsidRDefault="00047D70" w:rsidP="00136FFA">
            <w:pPr>
              <w:jc w:val="right"/>
              <w:rPr>
                <w:color w:val="000000"/>
                <w:sz w:val="20"/>
                <w:szCs w:val="20"/>
                <w:lang w:val="en-US" w:eastAsia="en-CA"/>
              </w:rPr>
            </w:pPr>
            <w:r w:rsidRPr="00FA75E9">
              <w:rPr>
                <w:sz w:val="20"/>
                <w:szCs w:val="20"/>
                <w:lang w:val="en-GB"/>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371E890" w14:textId="77777777" w:rsidR="00047D70" w:rsidRPr="00FA75E9" w:rsidRDefault="00047D70" w:rsidP="00136FFA">
            <w:pPr>
              <w:jc w:val="right"/>
              <w:rPr>
                <w:sz w:val="20"/>
                <w:szCs w:val="20"/>
                <w:lang w:val="en-GB"/>
              </w:rPr>
            </w:pPr>
            <w:r w:rsidRPr="00FA75E9">
              <w:rPr>
                <w:sz w:val="20"/>
                <w:szCs w:val="20"/>
                <w:lang w:val="en-GB"/>
              </w:rPr>
              <w:t>4</w:t>
            </w:r>
          </w:p>
        </w:tc>
        <w:tc>
          <w:tcPr>
            <w:tcW w:w="349" w:type="pct"/>
            <w:tcBorders>
              <w:top w:val="single" w:sz="4" w:space="0" w:color="auto"/>
              <w:left w:val="nil"/>
              <w:bottom w:val="single" w:sz="4" w:space="0" w:color="auto"/>
              <w:right w:val="single" w:sz="4" w:space="0" w:color="auto"/>
            </w:tcBorders>
            <w:noWrap/>
            <w:tcMar>
              <w:right w:w="144" w:type="dxa"/>
            </w:tcMar>
          </w:tcPr>
          <w:p w14:paraId="53F3B03B" w14:textId="77777777" w:rsidR="00047D70" w:rsidRPr="00FA75E9" w:rsidRDefault="00047D70" w:rsidP="00136FFA">
            <w:pPr>
              <w:jc w:val="right"/>
              <w:rPr>
                <w:sz w:val="20"/>
                <w:szCs w:val="20"/>
                <w:lang w:val="en-GB"/>
              </w:rPr>
            </w:pPr>
            <w:r w:rsidRPr="00FA75E9">
              <w:rPr>
                <w:sz w:val="20"/>
                <w:szCs w:val="20"/>
                <w:lang w:val="en-GB"/>
              </w:rPr>
              <w:t>n/a</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46BCB20E" w14:textId="77777777" w:rsidR="00047D70" w:rsidRPr="00FA75E9" w:rsidRDefault="00047D70" w:rsidP="00136FFA">
            <w:pPr>
              <w:jc w:val="right"/>
              <w:rPr>
                <w:sz w:val="20"/>
                <w:szCs w:val="20"/>
                <w:lang w:val="en-GB"/>
              </w:rPr>
            </w:pPr>
            <w:r w:rsidRPr="00FA75E9">
              <w:rPr>
                <w:sz w:val="20"/>
                <w:szCs w:val="20"/>
                <w:lang w:val="en-GB"/>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007AF22" w14:textId="77777777" w:rsidR="00047D70" w:rsidRPr="00FA75E9" w:rsidRDefault="00047D70" w:rsidP="00136FFA">
            <w:pPr>
              <w:jc w:val="right"/>
              <w:rPr>
                <w:sz w:val="20"/>
                <w:szCs w:val="20"/>
                <w:lang w:val="en-US"/>
              </w:rPr>
            </w:pPr>
            <w:r w:rsidRPr="00FA75E9">
              <w:rPr>
                <w:sz w:val="20"/>
                <w:szCs w:val="20"/>
                <w:lang w:val="es-ES"/>
              </w:rPr>
              <w:t>Dec-24</w:t>
            </w:r>
          </w:p>
        </w:tc>
      </w:tr>
      <w:tr w:rsidR="00047D70" w:rsidRPr="00FA75E9" w14:paraId="6FE65B25"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148" w:type="pct"/>
            <w:shd w:val="clear" w:color="auto" w:fill="auto"/>
            <w:noWrap/>
          </w:tcPr>
          <w:p w14:paraId="2D533F63" w14:textId="77777777" w:rsidR="00047D70" w:rsidRPr="00FA75E9" w:rsidRDefault="00047D70" w:rsidP="00136FFA">
            <w:pPr>
              <w:widowControl w:val="0"/>
              <w:jc w:val="left"/>
              <w:rPr>
                <w:sz w:val="20"/>
                <w:szCs w:val="20"/>
                <w:lang w:eastAsia="en-CA"/>
              </w:rPr>
            </w:pPr>
            <w:r w:rsidRPr="00FA75E9">
              <w:rPr>
                <w:sz w:val="20"/>
                <w:szCs w:val="20"/>
                <w:lang w:eastAsia="en-CA"/>
              </w:rPr>
              <w:t>7</w:t>
            </w:r>
          </w:p>
        </w:tc>
        <w:tc>
          <w:tcPr>
            <w:tcW w:w="796" w:type="pct"/>
            <w:tcBorders>
              <w:top w:val="single" w:sz="4" w:space="0" w:color="auto"/>
              <w:left w:val="single" w:sz="4" w:space="0" w:color="auto"/>
              <w:bottom w:val="single" w:sz="4" w:space="0" w:color="auto"/>
              <w:right w:val="single" w:sz="4" w:space="0" w:color="auto"/>
            </w:tcBorders>
          </w:tcPr>
          <w:p w14:paraId="6DB39580" w14:textId="77777777" w:rsidR="00047D70" w:rsidRPr="00FA75E9" w:rsidRDefault="00047D70" w:rsidP="00136FFA">
            <w:pPr>
              <w:widowControl w:val="0"/>
              <w:jc w:val="left"/>
              <w:rPr>
                <w:sz w:val="20"/>
                <w:szCs w:val="20"/>
                <w:lang w:eastAsia="en-CA"/>
              </w:rPr>
            </w:pPr>
            <w:r w:rsidRPr="00FA75E9">
              <w:rPr>
                <w:sz w:val="20"/>
                <w:szCs w:val="20"/>
                <w:lang w:val="en-GB"/>
              </w:rPr>
              <w:t>Guatemala</w:t>
            </w:r>
          </w:p>
        </w:tc>
        <w:tc>
          <w:tcPr>
            <w:tcW w:w="497" w:type="pct"/>
            <w:tcBorders>
              <w:top w:val="single" w:sz="4" w:space="0" w:color="auto"/>
              <w:left w:val="single" w:sz="4" w:space="0" w:color="auto"/>
              <w:bottom w:val="single" w:sz="4" w:space="0" w:color="auto"/>
              <w:right w:val="single" w:sz="4" w:space="0" w:color="auto"/>
            </w:tcBorders>
            <w:noWrap/>
          </w:tcPr>
          <w:p w14:paraId="1D7B35DB" w14:textId="77777777" w:rsidR="00047D70" w:rsidRPr="00FA75E9" w:rsidRDefault="00047D70" w:rsidP="00136FFA">
            <w:pPr>
              <w:keepNext/>
              <w:jc w:val="left"/>
              <w:rPr>
                <w:sz w:val="20"/>
                <w:szCs w:val="20"/>
                <w:lang w:eastAsia="en-CA"/>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1ACDCAD5" w14:textId="77777777" w:rsidR="00047D70" w:rsidRPr="00FA75E9" w:rsidRDefault="00047D70" w:rsidP="00136FFA">
            <w:pPr>
              <w:keepNext/>
              <w:jc w:val="left"/>
              <w:rPr>
                <w:sz w:val="20"/>
                <w:szCs w:val="20"/>
                <w:lang w:eastAsia="en-CA"/>
              </w:rPr>
            </w:pPr>
            <w:r w:rsidRPr="00FA75E9">
              <w:rPr>
                <w:sz w:val="20"/>
                <w:szCs w:val="20"/>
                <w:lang w:val="en-GB"/>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63EB10AA" w14:textId="77777777" w:rsidR="00047D70" w:rsidRPr="00FA75E9" w:rsidRDefault="00047D70" w:rsidP="00136FFA">
            <w:pPr>
              <w:keepNext/>
              <w:jc w:val="left"/>
              <w:rPr>
                <w:sz w:val="20"/>
                <w:szCs w:val="20"/>
                <w:lang w:eastAsia="en-CA"/>
              </w:rPr>
            </w:pPr>
            <w:r w:rsidRPr="00D008BB">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BEB27F1" w14:textId="77777777" w:rsidR="00047D70" w:rsidRPr="00FA75E9" w:rsidRDefault="00047D70" w:rsidP="00136FFA">
            <w:pPr>
              <w:jc w:val="right"/>
              <w:rPr>
                <w:sz w:val="20"/>
                <w:szCs w:val="20"/>
                <w:lang w:eastAsia="en-CA"/>
              </w:rPr>
            </w:pPr>
            <w:r w:rsidRPr="00FA75E9">
              <w:rPr>
                <w:sz w:val="20"/>
                <w:szCs w:val="20"/>
                <w:lang w:val="en-GB"/>
              </w:rPr>
              <w:t>25,000</w:t>
            </w:r>
          </w:p>
        </w:tc>
        <w:tc>
          <w:tcPr>
            <w:tcW w:w="401" w:type="pct"/>
            <w:tcBorders>
              <w:top w:val="single" w:sz="4" w:space="0" w:color="auto"/>
              <w:left w:val="nil"/>
              <w:bottom w:val="single" w:sz="4" w:space="0" w:color="auto"/>
              <w:right w:val="single" w:sz="4" w:space="0" w:color="auto"/>
            </w:tcBorders>
            <w:noWrap/>
            <w:tcMar>
              <w:right w:w="144" w:type="dxa"/>
            </w:tcMar>
          </w:tcPr>
          <w:p w14:paraId="17682EC1"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12D672AA" w14:textId="77777777" w:rsidR="00047D70" w:rsidRPr="00FA75E9" w:rsidRDefault="00047D70" w:rsidP="00136FFA">
            <w:pPr>
              <w:jc w:val="right"/>
              <w:rPr>
                <w:sz w:val="20"/>
                <w:szCs w:val="20"/>
                <w:lang w:val="en-GB"/>
              </w:rPr>
            </w:pPr>
            <w:r w:rsidRPr="00FA75E9">
              <w:rPr>
                <w:sz w:val="20"/>
                <w:szCs w:val="20"/>
                <w:lang w:val="en-GB"/>
              </w:rPr>
              <w:t>1</w:t>
            </w:r>
          </w:p>
        </w:tc>
        <w:tc>
          <w:tcPr>
            <w:tcW w:w="349" w:type="pct"/>
            <w:tcBorders>
              <w:top w:val="single" w:sz="4" w:space="0" w:color="auto"/>
              <w:left w:val="nil"/>
              <w:bottom w:val="single" w:sz="4" w:space="0" w:color="auto"/>
              <w:right w:val="single" w:sz="4" w:space="0" w:color="auto"/>
            </w:tcBorders>
            <w:noWrap/>
            <w:tcMar>
              <w:right w:w="144" w:type="dxa"/>
            </w:tcMar>
          </w:tcPr>
          <w:p w14:paraId="47F9A159" w14:textId="77777777" w:rsidR="00047D70" w:rsidRPr="00FA75E9" w:rsidRDefault="00047D70" w:rsidP="00136FFA">
            <w:pPr>
              <w:jc w:val="right"/>
              <w:rPr>
                <w:sz w:val="20"/>
                <w:szCs w:val="20"/>
                <w:lang w:eastAsia="en-CA"/>
              </w:rPr>
            </w:pPr>
            <w:r w:rsidRPr="00FA75E9">
              <w:rPr>
                <w:sz w:val="20"/>
                <w:szCs w:val="20"/>
                <w:lang w:val="en-GB"/>
              </w:rPr>
              <w:t>n/a</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4EAFB902" w14:textId="77777777" w:rsidR="00047D70" w:rsidRPr="00FA75E9" w:rsidRDefault="00047D70" w:rsidP="00136FFA">
            <w:pPr>
              <w:jc w:val="right"/>
              <w:rPr>
                <w:sz w:val="20"/>
                <w:szCs w:val="20"/>
                <w:lang w:eastAsia="en-CA"/>
              </w:rPr>
            </w:pPr>
            <w:r w:rsidRPr="00FA75E9">
              <w:rPr>
                <w:sz w:val="20"/>
                <w:szCs w:val="20"/>
                <w:lang w:val="en-GB"/>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6596E39" w14:textId="77777777" w:rsidR="00047D70" w:rsidRPr="00FA75E9" w:rsidRDefault="00047D70" w:rsidP="00136FFA">
            <w:pPr>
              <w:jc w:val="right"/>
              <w:rPr>
                <w:sz w:val="20"/>
                <w:szCs w:val="20"/>
                <w:lang w:eastAsia="en-CA"/>
              </w:rPr>
            </w:pPr>
            <w:r w:rsidRPr="00FA75E9">
              <w:rPr>
                <w:sz w:val="20"/>
                <w:szCs w:val="20"/>
                <w:lang w:val="en-US"/>
              </w:rPr>
              <w:t>Dec-27</w:t>
            </w:r>
          </w:p>
        </w:tc>
      </w:tr>
      <w:tr w:rsidR="00047D70" w:rsidRPr="00FA75E9" w14:paraId="5294BD0B"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73437D7E" w14:textId="77777777" w:rsidR="00047D70" w:rsidRPr="00FA75E9" w:rsidRDefault="00047D70" w:rsidP="00136FFA">
            <w:pPr>
              <w:widowControl w:val="0"/>
              <w:jc w:val="left"/>
              <w:rPr>
                <w:sz w:val="20"/>
                <w:szCs w:val="20"/>
                <w:lang w:eastAsia="en-CA"/>
              </w:rPr>
            </w:pPr>
            <w:r w:rsidRPr="00FA75E9">
              <w:rPr>
                <w:sz w:val="20"/>
                <w:szCs w:val="20"/>
                <w:lang w:eastAsia="en-CA"/>
              </w:rPr>
              <w:t>8</w:t>
            </w:r>
          </w:p>
        </w:tc>
        <w:tc>
          <w:tcPr>
            <w:tcW w:w="796" w:type="pct"/>
            <w:tcBorders>
              <w:top w:val="single" w:sz="4" w:space="0" w:color="auto"/>
              <w:left w:val="single" w:sz="4" w:space="0" w:color="auto"/>
              <w:bottom w:val="single" w:sz="4" w:space="0" w:color="auto"/>
              <w:right w:val="single" w:sz="4" w:space="0" w:color="auto"/>
            </w:tcBorders>
          </w:tcPr>
          <w:p w14:paraId="7F325011" w14:textId="77777777" w:rsidR="00047D70" w:rsidRPr="00FA75E9" w:rsidRDefault="00047D70" w:rsidP="00136FFA">
            <w:pPr>
              <w:widowControl w:val="0"/>
              <w:jc w:val="left"/>
              <w:rPr>
                <w:sz w:val="20"/>
                <w:szCs w:val="20"/>
                <w:lang w:val="en-GB"/>
              </w:rPr>
            </w:pPr>
            <w:r w:rsidRPr="00FA75E9">
              <w:rPr>
                <w:sz w:val="20"/>
                <w:szCs w:val="20"/>
                <w:lang w:val="en-GB"/>
              </w:rPr>
              <w:t>Honduras</w:t>
            </w:r>
          </w:p>
        </w:tc>
        <w:tc>
          <w:tcPr>
            <w:tcW w:w="497" w:type="pct"/>
            <w:tcBorders>
              <w:top w:val="single" w:sz="4" w:space="0" w:color="auto"/>
              <w:left w:val="single" w:sz="4" w:space="0" w:color="auto"/>
              <w:bottom w:val="single" w:sz="4" w:space="0" w:color="auto"/>
              <w:right w:val="single" w:sz="4" w:space="0" w:color="auto"/>
            </w:tcBorders>
            <w:noWrap/>
          </w:tcPr>
          <w:p w14:paraId="4836A1C6" w14:textId="77777777" w:rsidR="00047D70" w:rsidRPr="00FA75E9" w:rsidRDefault="00047D70" w:rsidP="00136FFA">
            <w:pPr>
              <w:jc w:val="left"/>
              <w:rPr>
                <w:sz w:val="20"/>
                <w:szCs w:val="20"/>
                <w:lang w:eastAsia="en-CA"/>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72E8FDAC" w14:textId="77777777" w:rsidR="00047D70" w:rsidRPr="00FA75E9" w:rsidRDefault="00047D70" w:rsidP="00136FFA">
            <w:pPr>
              <w:jc w:val="left"/>
              <w:rPr>
                <w:sz w:val="20"/>
                <w:szCs w:val="20"/>
                <w:lang w:eastAsia="en-CA"/>
              </w:rPr>
            </w:pPr>
            <w:r w:rsidRPr="00FA75E9">
              <w:rPr>
                <w:sz w:val="20"/>
                <w:szCs w:val="20"/>
                <w:lang w:val="en-GB"/>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6F589A08" w14:textId="77777777" w:rsidR="00047D70" w:rsidRPr="00FA75E9" w:rsidRDefault="00047D70" w:rsidP="00136FFA">
            <w:pPr>
              <w:jc w:val="left"/>
              <w:rPr>
                <w:sz w:val="20"/>
                <w:szCs w:val="20"/>
                <w:lang w:eastAsia="en-CA"/>
              </w:rPr>
            </w:pPr>
            <w:r w:rsidRPr="00D008BB">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51A0A23" w14:textId="77777777" w:rsidR="00047D70" w:rsidRPr="00FA75E9" w:rsidRDefault="00047D70" w:rsidP="00136FFA">
            <w:pPr>
              <w:jc w:val="right"/>
              <w:rPr>
                <w:sz w:val="20"/>
                <w:szCs w:val="20"/>
                <w:lang w:eastAsia="en-CA"/>
              </w:rPr>
            </w:pPr>
            <w:r w:rsidRPr="00FA75E9">
              <w:rPr>
                <w:sz w:val="20"/>
                <w:szCs w:val="20"/>
                <w:lang w:val="en-GB"/>
              </w:rPr>
              <w:t>57,000</w:t>
            </w:r>
          </w:p>
        </w:tc>
        <w:tc>
          <w:tcPr>
            <w:tcW w:w="401" w:type="pct"/>
            <w:tcBorders>
              <w:top w:val="single" w:sz="4" w:space="0" w:color="auto"/>
              <w:left w:val="nil"/>
              <w:bottom w:val="single" w:sz="4" w:space="0" w:color="auto"/>
              <w:right w:val="single" w:sz="4" w:space="0" w:color="auto"/>
            </w:tcBorders>
            <w:noWrap/>
            <w:tcMar>
              <w:right w:w="144" w:type="dxa"/>
            </w:tcMar>
          </w:tcPr>
          <w:p w14:paraId="4303A37A"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7DA35316" w14:textId="77777777" w:rsidR="00047D70" w:rsidRPr="00FA75E9" w:rsidRDefault="00047D70" w:rsidP="00136FFA">
            <w:pPr>
              <w:jc w:val="right"/>
              <w:rPr>
                <w:sz w:val="20"/>
                <w:szCs w:val="20"/>
                <w:lang w:val="en-GB"/>
              </w:rPr>
            </w:pPr>
            <w:r w:rsidRPr="00FA75E9">
              <w:rPr>
                <w:sz w:val="20"/>
                <w:szCs w:val="20"/>
                <w:lang w:val="en-GB"/>
              </w:rPr>
              <w:t>3</w:t>
            </w:r>
          </w:p>
        </w:tc>
        <w:tc>
          <w:tcPr>
            <w:tcW w:w="349" w:type="pct"/>
            <w:tcBorders>
              <w:top w:val="single" w:sz="4" w:space="0" w:color="auto"/>
              <w:left w:val="nil"/>
              <w:bottom w:val="single" w:sz="4" w:space="0" w:color="auto"/>
              <w:right w:val="single" w:sz="4" w:space="0" w:color="auto"/>
            </w:tcBorders>
            <w:noWrap/>
            <w:tcMar>
              <w:right w:w="144" w:type="dxa"/>
            </w:tcMar>
          </w:tcPr>
          <w:p w14:paraId="7DB7760A"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02385200"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5AE80EC" w14:textId="77777777" w:rsidR="00047D70" w:rsidRPr="00FA75E9" w:rsidRDefault="00047D70" w:rsidP="00136FFA">
            <w:pPr>
              <w:jc w:val="right"/>
              <w:rPr>
                <w:sz w:val="20"/>
                <w:szCs w:val="20"/>
                <w:lang w:eastAsia="en-CA"/>
              </w:rPr>
            </w:pPr>
            <w:r w:rsidRPr="00FA75E9">
              <w:rPr>
                <w:sz w:val="20"/>
                <w:szCs w:val="20"/>
                <w:lang w:val="en-US"/>
              </w:rPr>
              <w:t>Dec-27</w:t>
            </w:r>
          </w:p>
        </w:tc>
      </w:tr>
      <w:tr w:rsidR="00047D70" w:rsidRPr="00FA75E9" w14:paraId="617D7935"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48" w:type="pct"/>
            <w:shd w:val="clear" w:color="auto" w:fill="auto"/>
            <w:noWrap/>
          </w:tcPr>
          <w:p w14:paraId="2F2541A3" w14:textId="77777777" w:rsidR="00047D70" w:rsidRPr="00FA75E9" w:rsidRDefault="00047D70" w:rsidP="00136FFA">
            <w:pPr>
              <w:jc w:val="left"/>
              <w:rPr>
                <w:iCs/>
                <w:sz w:val="20"/>
                <w:szCs w:val="20"/>
                <w:lang w:eastAsia="en-CA"/>
              </w:rPr>
            </w:pPr>
            <w:r w:rsidRPr="00FA75E9">
              <w:rPr>
                <w:iCs/>
                <w:sz w:val="20"/>
                <w:szCs w:val="20"/>
                <w:lang w:eastAsia="en-CA"/>
              </w:rPr>
              <w:t>9</w:t>
            </w:r>
          </w:p>
        </w:tc>
        <w:tc>
          <w:tcPr>
            <w:tcW w:w="796" w:type="pct"/>
            <w:tcBorders>
              <w:top w:val="single" w:sz="4" w:space="0" w:color="auto"/>
              <w:left w:val="single" w:sz="4" w:space="0" w:color="auto"/>
              <w:bottom w:val="single" w:sz="4" w:space="0" w:color="auto"/>
              <w:right w:val="single" w:sz="4" w:space="0" w:color="auto"/>
            </w:tcBorders>
          </w:tcPr>
          <w:p w14:paraId="4353E09B" w14:textId="77777777" w:rsidR="00047D70" w:rsidRPr="00FA75E9" w:rsidRDefault="00047D70" w:rsidP="00136FFA">
            <w:pPr>
              <w:jc w:val="left"/>
              <w:rPr>
                <w:sz w:val="20"/>
                <w:szCs w:val="20"/>
                <w:lang w:eastAsia="en-CA"/>
              </w:rPr>
            </w:pPr>
            <w:r w:rsidRPr="00FA75E9">
              <w:rPr>
                <w:sz w:val="20"/>
                <w:szCs w:val="20"/>
                <w:lang w:val="en-GB"/>
              </w:rPr>
              <w:t>Nicaragua</w:t>
            </w:r>
          </w:p>
        </w:tc>
        <w:tc>
          <w:tcPr>
            <w:tcW w:w="497" w:type="pct"/>
            <w:tcBorders>
              <w:top w:val="single" w:sz="4" w:space="0" w:color="auto"/>
              <w:left w:val="single" w:sz="4" w:space="0" w:color="auto"/>
              <w:bottom w:val="single" w:sz="4" w:space="0" w:color="auto"/>
              <w:right w:val="single" w:sz="4" w:space="0" w:color="auto"/>
            </w:tcBorders>
            <w:noWrap/>
          </w:tcPr>
          <w:p w14:paraId="03DC84B6" w14:textId="77777777" w:rsidR="00047D70" w:rsidRPr="00FA75E9" w:rsidRDefault="00047D70" w:rsidP="00136FFA">
            <w:pPr>
              <w:jc w:val="left"/>
              <w:rPr>
                <w:sz w:val="20"/>
                <w:szCs w:val="20"/>
                <w:lang w:eastAsia="en-CA"/>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3DDBEAE5" w14:textId="77777777" w:rsidR="00047D70" w:rsidRPr="00FA75E9" w:rsidRDefault="00047D70" w:rsidP="00136FFA">
            <w:pPr>
              <w:jc w:val="left"/>
              <w:rPr>
                <w:sz w:val="20"/>
                <w:szCs w:val="20"/>
                <w:lang w:eastAsia="en-CA"/>
              </w:rPr>
            </w:pPr>
            <w:r w:rsidRPr="00FA75E9">
              <w:rPr>
                <w:sz w:val="20"/>
                <w:szCs w:val="20"/>
                <w:lang w:val="en-GB"/>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38CF368C" w14:textId="77777777" w:rsidR="00047D70" w:rsidRPr="00FA75E9" w:rsidRDefault="00047D70" w:rsidP="00136FFA">
            <w:pPr>
              <w:jc w:val="left"/>
              <w:rPr>
                <w:sz w:val="20"/>
                <w:szCs w:val="20"/>
                <w:lang w:eastAsia="en-CA"/>
              </w:rPr>
            </w:pPr>
            <w:r w:rsidRPr="00D008BB">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06C6D28" w14:textId="77777777" w:rsidR="00047D70" w:rsidRPr="00FA75E9" w:rsidRDefault="00047D70" w:rsidP="00136FFA">
            <w:pPr>
              <w:jc w:val="right"/>
              <w:rPr>
                <w:sz w:val="20"/>
                <w:szCs w:val="20"/>
                <w:lang w:eastAsia="en-CA"/>
              </w:rPr>
            </w:pPr>
            <w:r w:rsidRPr="00FA75E9">
              <w:rPr>
                <w:sz w:val="20"/>
                <w:szCs w:val="20"/>
                <w:lang w:val="en-GB"/>
              </w:rPr>
              <w:t>66,000</w:t>
            </w:r>
          </w:p>
        </w:tc>
        <w:tc>
          <w:tcPr>
            <w:tcW w:w="401" w:type="pct"/>
            <w:tcBorders>
              <w:top w:val="single" w:sz="4" w:space="0" w:color="auto"/>
              <w:left w:val="nil"/>
              <w:bottom w:val="single" w:sz="4" w:space="0" w:color="auto"/>
              <w:right w:val="single" w:sz="4" w:space="0" w:color="auto"/>
            </w:tcBorders>
            <w:noWrap/>
            <w:tcMar>
              <w:right w:w="144" w:type="dxa"/>
            </w:tcMar>
          </w:tcPr>
          <w:p w14:paraId="5AA45845"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DDB2682" w14:textId="77777777" w:rsidR="00047D70" w:rsidRPr="00FA75E9" w:rsidRDefault="00047D70" w:rsidP="00136FFA">
            <w:pPr>
              <w:jc w:val="right"/>
              <w:rPr>
                <w:sz w:val="20"/>
                <w:szCs w:val="20"/>
                <w:lang w:val="en-GB"/>
              </w:rPr>
            </w:pPr>
            <w:r w:rsidRPr="00FA75E9">
              <w:rPr>
                <w:sz w:val="20"/>
                <w:szCs w:val="20"/>
                <w:lang w:val="en-GB"/>
              </w:rPr>
              <w:t>1</w:t>
            </w:r>
          </w:p>
        </w:tc>
        <w:tc>
          <w:tcPr>
            <w:tcW w:w="349" w:type="pct"/>
            <w:tcBorders>
              <w:top w:val="single" w:sz="4" w:space="0" w:color="auto"/>
              <w:left w:val="nil"/>
              <w:bottom w:val="single" w:sz="4" w:space="0" w:color="auto"/>
              <w:right w:val="single" w:sz="4" w:space="0" w:color="auto"/>
            </w:tcBorders>
            <w:noWrap/>
            <w:tcMar>
              <w:right w:w="144" w:type="dxa"/>
            </w:tcMar>
          </w:tcPr>
          <w:p w14:paraId="0B612D8F"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A1D82D2"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9306AC9" w14:textId="77777777" w:rsidR="00047D70" w:rsidRPr="00FA75E9" w:rsidRDefault="00047D70" w:rsidP="00136FFA">
            <w:pPr>
              <w:jc w:val="right"/>
              <w:rPr>
                <w:sz w:val="20"/>
                <w:szCs w:val="20"/>
                <w:lang w:eastAsia="en-CA"/>
              </w:rPr>
            </w:pPr>
            <w:r w:rsidRPr="00FA75E9">
              <w:rPr>
                <w:sz w:val="20"/>
                <w:szCs w:val="20"/>
                <w:lang w:val="en-US"/>
              </w:rPr>
              <w:t>Dec-27</w:t>
            </w:r>
          </w:p>
        </w:tc>
      </w:tr>
      <w:tr w:rsidR="00047D70" w:rsidRPr="00FA75E9" w14:paraId="40221577"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148" w:type="pct"/>
            <w:shd w:val="clear" w:color="auto" w:fill="auto"/>
            <w:noWrap/>
          </w:tcPr>
          <w:p w14:paraId="259FDE71" w14:textId="77777777" w:rsidR="00047D70" w:rsidRPr="00FA75E9" w:rsidRDefault="00047D70" w:rsidP="00136FFA">
            <w:pPr>
              <w:jc w:val="left"/>
              <w:rPr>
                <w:sz w:val="20"/>
                <w:szCs w:val="20"/>
                <w:lang w:eastAsia="en-CA"/>
              </w:rPr>
            </w:pPr>
            <w:r w:rsidRPr="00FA75E9">
              <w:rPr>
                <w:sz w:val="20"/>
                <w:szCs w:val="20"/>
                <w:lang w:eastAsia="en-CA"/>
              </w:rPr>
              <w:t>10</w:t>
            </w:r>
          </w:p>
        </w:tc>
        <w:tc>
          <w:tcPr>
            <w:tcW w:w="796" w:type="pct"/>
            <w:tcBorders>
              <w:top w:val="single" w:sz="4" w:space="0" w:color="auto"/>
              <w:left w:val="single" w:sz="4" w:space="0" w:color="auto"/>
              <w:bottom w:val="single" w:sz="4" w:space="0" w:color="auto"/>
              <w:right w:val="single" w:sz="4" w:space="0" w:color="auto"/>
            </w:tcBorders>
          </w:tcPr>
          <w:p w14:paraId="01255605" w14:textId="77777777" w:rsidR="00047D70" w:rsidRPr="00FA75E9" w:rsidRDefault="00047D70" w:rsidP="00136FFA">
            <w:pPr>
              <w:jc w:val="left"/>
              <w:rPr>
                <w:sz w:val="20"/>
                <w:szCs w:val="20"/>
                <w:lang w:val="en-GB"/>
              </w:rPr>
            </w:pPr>
            <w:r w:rsidRPr="00FA75E9">
              <w:rPr>
                <w:sz w:val="20"/>
                <w:szCs w:val="20"/>
                <w:lang w:val="en-GB"/>
              </w:rPr>
              <w:t>Oman*</w:t>
            </w:r>
          </w:p>
        </w:tc>
        <w:tc>
          <w:tcPr>
            <w:tcW w:w="497" w:type="pct"/>
            <w:tcBorders>
              <w:top w:val="single" w:sz="4" w:space="0" w:color="auto"/>
              <w:left w:val="single" w:sz="4" w:space="0" w:color="auto"/>
              <w:bottom w:val="single" w:sz="4" w:space="0" w:color="auto"/>
              <w:right w:val="single" w:sz="4" w:space="0" w:color="auto"/>
            </w:tcBorders>
            <w:noWrap/>
          </w:tcPr>
          <w:p w14:paraId="10619D70" w14:textId="77777777" w:rsidR="00047D70" w:rsidRPr="00FA75E9" w:rsidRDefault="00047D70" w:rsidP="00136FFA">
            <w:pPr>
              <w:jc w:val="left"/>
              <w:rPr>
                <w:sz w:val="20"/>
                <w:szCs w:val="20"/>
                <w:lang w:eastAsia="en-CA"/>
              </w:rPr>
            </w:pPr>
            <w:r w:rsidRPr="00FA75E9">
              <w:rPr>
                <w:sz w:val="20"/>
                <w:szCs w:val="20"/>
                <w:lang w:val="en-GB"/>
              </w:rPr>
              <w:t>UNIDO</w:t>
            </w:r>
          </w:p>
        </w:tc>
        <w:tc>
          <w:tcPr>
            <w:tcW w:w="846" w:type="pct"/>
            <w:tcBorders>
              <w:top w:val="single" w:sz="4" w:space="0" w:color="auto"/>
              <w:left w:val="nil"/>
              <w:bottom w:val="single" w:sz="4" w:space="0" w:color="auto"/>
              <w:right w:val="single" w:sz="4" w:space="0" w:color="auto"/>
            </w:tcBorders>
            <w:noWrap/>
          </w:tcPr>
          <w:p w14:paraId="0BE19E32" w14:textId="77777777" w:rsidR="00047D70" w:rsidRPr="00FA75E9" w:rsidRDefault="00047D70" w:rsidP="00136FFA">
            <w:pPr>
              <w:jc w:val="left"/>
              <w:rPr>
                <w:sz w:val="20"/>
                <w:szCs w:val="20"/>
                <w:lang w:eastAsia="en-CA"/>
              </w:rPr>
            </w:pPr>
            <w:r w:rsidRPr="00FA75E9">
              <w:rPr>
                <w:sz w:val="20"/>
                <w:szCs w:val="20"/>
                <w:lang w:val="en-GB"/>
              </w:rPr>
              <w:t>Commercial refrigeration</w:t>
            </w:r>
          </w:p>
        </w:tc>
        <w:tc>
          <w:tcPr>
            <w:tcW w:w="498" w:type="pct"/>
            <w:tcBorders>
              <w:top w:val="single" w:sz="4" w:space="0" w:color="auto"/>
              <w:left w:val="single" w:sz="4" w:space="0" w:color="auto"/>
              <w:bottom w:val="single" w:sz="4" w:space="0" w:color="auto"/>
              <w:right w:val="single" w:sz="4" w:space="0" w:color="auto"/>
            </w:tcBorders>
            <w:noWrap/>
          </w:tcPr>
          <w:p w14:paraId="697E8E3C" w14:textId="77777777" w:rsidR="00047D70" w:rsidRPr="00FA75E9" w:rsidRDefault="00047D70" w:rsidP="00136FFA">
            <w:pPr>
              <w:jc w:val="left"/>
              <w:rPr>
                <w:sz w:val="20"/>
                <w:szCs w:val="20"/>
                <w:lang w:eastAsia="en-CA"/>
              </w:rPr>
            </w:pPr>
            <w:r w:rsidRPr="00D008BB">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723807B" w14:textId="77777777" w:rsidR="00047D70" w:rsidRPr="00FA75E9" w:rsidRDefault="00047D70" w:rsidP="00136FFA">
            <w:pPr>
              <w:jc w:val="right"/>
              <w:rPr>
                <w:sz w:val="20"/>
                <w:szCs w:val="20"/>
                <w:lang w:eastAsia="en-CA"/>
              </w:rPr>
            </w:pPr>
            <w:r w:rsidRPr="00FA75E9">
              <w:rPr>
                <w:sz w:val="20"/>
                <w:szCs w:val="20"/>
                <w:lang w:val="en-GB"/>
              </w:rPr>
              <w:t>15,000</w:t>
            </w:r>
          </w:p>
        </w:tc>
        <w:tc>
          <w:tcPr>
            <w:tcW w:w="401" w:type="pct"/>
            <w:tcBorders>
              <w:top w:val="single" w:sz="4" w:space="0" w:color="auto"/>
              <w:left w:val="nil"/>
              <w:bottom w:val="single" w:sz="4" w:space="0" w:color="auto"/>
              <w:right w:val="single" w:sz="4" w:space="0" w:color="auto"/>
            </w:tcBorders>
            <w:noWrap/>
            <w:tcMar>
              <w:right w:w="144" w:type="dxa"/>
            </w:tcMar>
          </w:tcPr>
          <w:p w14:paraId="6804C766"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1A62704B" w14:textId="77777777" w:rsidR="00047D70" w:rsidRPr="00FA75E9" w:rsidRDefault="00047D70" w:rsidP="00136FFA">
            <w:pPr>
              <w:jc w:val="right"/>
              <w:rPr>
                <w:sz w:val="20"/>
                <w:szCs w:val="20"/>
                <w:lang w:val="en-GB"/>
              </w:rPr>
            </w:pPr>
            <w:r w:rsidRPr="00FA75E9">
              <w:rPr>
                <w:sz w:val="20"/>
                <w:szCs w:val="20"/>
                <w:lang w:val="en-GB"/>
              </w:rPr>
              <w:t>20</w:t>
            </w:r>
          </w:p>
        </w:tc>
        <w:tc>
          <w:tcPr>
            <w:tcW w:w="349" w:type="pct"/>
            <w:tcBorders>
              <w:top w:val="single" w:sz="4" w:space="0" w:color="auto"/>
              <w:left w:val="nil"/>
              <w:bottom w:val="single" w:sz="4" w:space="0" w:color="auto"/>
              <w:right w:val="single" w:sz="4" w:space="0" w:color="auto"/>
            </w:tcBorders>
            <w:noWrap/>
            <w:tcMar>
              <w:right w:w="144" w:type="dxa"/>
            </w:tcMar>
          </w:tcPr>
          <w:p w14:paraId="4D7AB7B9"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7E7232C" w14:textId="77777777" w:rsidR="00047D70" w:rsidRPr="00FA75E9" w:rsidRDefault="00047D70" w:rsidP="00136FFA">
            <w:pPr>
              <w:jc w:val="right"/>
              <w:rPr>
                <w:sz w:val="20"/>
                <w:szCs w:val="20"/>
                <w:lang w:eastAsia="en-CA"/>
              </w:rPr>
            </w:pPr>
            <w:r w:rsidRPr="00FA75E9">
              <w:rPr>
                <w:sz w:val="20"/>
                <w:szCs w:val="20"/>
                <w:lang w:val="en-GB"/>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793D4F8F" w14:textId="77777777" w:rsidR="00047D70" w:rsidRPr="00FA75E9" w:rsidRDefault="00047D70" w:rsidP="00136FFA">
            <w:pPr>
              <w:jc w:val="right"/>
              <w:rPr>
                <w:sz w:val="20"/>
                <w:szCs w:val="20"/>
                <w:lang w:eastAsia="en-CA"/>
              </w:rPr>
            </w:pPr>
            <w:r w:rsidRPr="00FA75E9">
              <w:rPr>
                <w:sz w:val="20"/>
                <w:szCs w:val="20"/>
                <w:lang w:val="en-GB"/>
              </w:rPr>
              <w:t>Dec-24</w:t>
            </w:r>
          </w:p>
        </w:tc>
      </w:tr>
      <w:tr w:rsidR="00047D70" w:rsidRPr="00FA75E9" w14:paraId="00166A39"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148" w:type="pct"/>
            <w:shd w:val="clear" w:color="auto" w:fill="auto"/>
            <w:noWrap/>
          </w:tcPr>
          <w:p w14:paraId="769E3B16" w14:textId="77777777" w:rsidR="00047D70" w:rsidRPr="00FA75E9" w:rsidRDefault="00047D70" w:rsidP="00136FFA">
            <w:pPr>
              <w:jc w:val="left"/>
              <w:rPr>
                <w:sz w:val="20"/>
                <w:szCs w:val="20"/>
                <w:lang w:eastAsia="en-CA"/>
              </w:rPr>
            </w:pPr>
            <w:r w:rsidRPr="00FA75E9">
              <w:rPr>
                <w:sz w:val="20"/>
                <w:szCs w:val="20"/>
                <w:lang w:eastAsia="en-CA"/>
              </w:rPr>
              <w:t>11</w:t>
            </w:r>
          </w:p>
        </w:tc>
        <w:tc>
          <w:tcPr>
            <w:tcW w:w="796" w:type="pct"/>
            <w:tcBorders>
              <w:top w:val="single" w:sz="4" w:space="0" w:color="auto"/>
              <w:left w:val="single" w:sz="4" w:space="0" w:color="auto"/>
              <w:bottom w:val="single" w:sz="4" w:space="0" w:color="auto"/>
              <w:right w:val="single" w:sz="4" w:space="0" w:color="auto"/>
            </w:tcBorders>
          </w:tcPr>
          <w:p w14:paraId="2F4DB86C" w14:textId="728A8325" w:rsidR="00047D70" w:rsidRPr="00FA75E9" w:rsidRDefault="00047D70" w:rsidP="00136FFA">
            <w:pPr>
              <w:jc w:val="left"/>
              <w:rPr>
                <w:sz w:val="20"/>
                <w:szCs w:val="20"/>
                <w:lang w:val="en-GB"/>
              </w:rPr>
            </w:pPr>
            <w:r w:rsidRPr="00FA75E9">
              <w:rPr>
                <w:sz w:val="20"/>
                <w:szCs w:val="20"/>
                <w:lang w:val="en-GB"/>
              </w:rPr>
              <w:t>Viet</w:t>
            </w:r>
            <w:r w:rsidR="009E17DD">
              <w:rPr>
                <w:sz w:val="20"/>
                <w:szCs w:val="20"/>
                <w:lang w:val="en-GB"/>
              </w:rPr>
              <w:t xml:space="preserve"> N</w:t>
            </w:r>
            <w:r w:rsidRPr="00FA75E9">
              <w:rPr>
                <w:sz w:val="20"/>
                <w:szCs w:val="20"/>
                <w:lang w:val="en-GB"/>
              </w:rPr>
              <w:t xml:space="preserve">am </w:t>
            </w:r>
          </w:p>
        </w:tc>
        <w:tc>
          <w:tcPr>
            <w:tcW w:w="497" w:type="pct"/>
            <w:tcBorders>
              <w:top w:val="single" w:sz="4" w:space="0" w:color="auto"/>
              <w:left w:val="single" w:sz="4" w:space="0" w:color="auto"/>
              <w:bottom w:val="single" w:sz="4" w:space="0" w:color="auto"/>
              <w:right w:val="single" w:sz="4" w:space="0" w:color="auto"/>
            </w:tcBorders>
            <w:noWrap/>
          </w:tcPr>
          <w:p w14:paraId="53A8E3C5" w14:textId="3EF670DF" w:rsidR="00047D70" w:rsidRPr="00FA75E9" w:rsidRDefault="00047D70" w:rsidP="00136FFA">
            <w:pPr>
              <w:jc w:val="left"/>
              <w:rPr>
                <w:sz w:val="20"/>
                <w:szCs w:val="20"/>
                <w:lang w:val="en-GB"/>
              </w:rPr>
            </w:pPr>
            <w:r w:rsidRPr="00FA75E9">
              <w:rPr>
                <w:sz w:val="20"/>
                <w:szCs w:val="20"/>
                <w:lang w:val="en-GB"/>
              </w:rPr>
              <w:t>The World Bank/Japan</w:t>
            </w:r>
          </w:p>
        </w:tc>
        <w:tc>
          <w:tcPr>
            <w:tcW w:w="846" w:type="pct"/>
            <w:tcBorders>
              <w:top w:val="single" w:sz="4" w:space="0" w:color="auto"/>
              <w:left w:val="nil"/>
              <w:bottom w:val="single" w:sz="4" w:space="0" w:color="auto"/>
              <w:right w:val="single" w:sz="4" w:space="0" w:color="auto"/>
            </w:tcBorders>
            <w:noWrap/>
          </w:tcPr>
          <w:p w14:paraId="1136E2EC" w14:textId="77777777" w:rsidR="00047D70" w:rsidRPr="00FA75E9" w:rsidRDefault="00047D70" w:rsidP="00136FFA">
            <w:pPr>
              <w:jc w:val="left"/>
              <w:rPr>
                <w:sz w:val="20"/>
                <w:szCs w:val="20"/>
                <w:lang w:val="en-GB"/>
              </w:rPr>
            </w:pPr>
            <w:r w:rsidRPr="00FA75E9">
              <w:rPr>
                <w:sz w:val="20"/>
                <w:szCs w:val="20"/>
                <w:lang w:val="en-GB"/>
              </w:rPr>
              <w:t>Industrial refrigeration</w:t>
            </w:r>
          </w:p>
        </w:tc>
        <w:tc>
          <w:tcPr>
            <w:tcW w:w="498" w:type="pct"/>
            <w:tcBorders>
              <w:top w:val="single" w:sz="4" w:space="0" w:color="auto"/>
              <w:left w:val="single" w:sz="4" w:space="0" w:color="auto"/>
              <w:bottom w:val="single" w:sz="4" w:space="0" w:color="auto"/>
              <w:right w:val="single" w:sz="4" w:space="0" w:color="auto"/>
            </w:tcBorders>
            <w:noWrap/>
          </w:tcPr>
          <w:p w14:paraId="01AC2FDC" w14:textId="77777777" w:rsidR="00047D70" w:rsidRPr="00FA75E9" w:rsidRDefault="00047D70" w:rsidP="00136FFA">
            <w:pPr>
              <w:jc w:val="left"/>
              <w:rPr>
                <w:sz w:val="20"/>
                <w:szCs w:val="20"/>
                <w:lang w:eastAsia="en-CA"/>
              </w:rPr>
            </w:pPr>
            <w:r w:rsidRPr="00D008BB">
              <w:rPr>
                <w:sz w:val="20"/>
                <w:szCs w:val="20"/>
                <w:lang w:eastAsia="en-CA"/>
              </w:rPr>
              <w:t>Not applicable</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5B4C045" w14:textId="77777777" w:rsidR="00047D70" w:rsidRPr="00FA75E9" w:rsidRDefault="00047D70" w:rsidP="00136FFA">
            <w:pPr>
              <w:jc w:val="right"/>
              <w:rPr>
                <w:sz w:val="20"/>
                <w:szCs w:val="20"/>
              </w:rPr>
            </w:pPr>
            <w:r w:rsidRPr="00FA75E9">
              <w:rPr>
                <w:color w:val="000000"/>
                <w:sz w:val="20"/>
                <w:szCs w:val="20"/>
                <w:lang w:val="en-GB"/>
              </w:rPr>
              <w:t>52,800</w:t>
            </w:r>
          </w:p>
        </w:tc>
        <w:tc>
          <w:tcPr>
            <w:tcW w:w="401" w:type="pct"/>
            <w:tcBorders>
              <w:top w:val="single" w:sz="4" w:space="0" w:color="auto"/>
              <w:left w:val="nil"/>
              <w:bottom w:val="single" w:sz="4" w:space="0" w:color="auto"/>
              <w:right w:val="single" w:sz="4" w:space="0" w:color="auto"/>
            </w:tcBorders>
            <w:noWrap/>
            <w:tcMar>
              <w:right w:w="144" w:type="dxa"/>
            </w:tcMar>
          </w:tcPr>
          <w:p w14:paraId="4240FD7F" w14:textId="77777777" w:rsidR="00047D70" w:rsidRPr="00FA75E9" w:rsidRDefault="00047D70" w:rsidP="00136FFA">
            <w:pPr>
              <w:jc w:val="right"/>
              <w:rPr>
                <w:sz w:val="20"/>
                <w:szCs w:val="20"/>
                <w:lang w:eastAsia="en-CA"/>
              </w:rPr>
            </w:pPr>
            <w:r w:rsidRPr="00FA75E9">
              <w:rPr>
                <w:color w:val="000000"/>
                <w:sz w:val="20"/>
                <w:szCs w:val="20"/>
                <w:lang w:val="en-US" w:eastAsia="en-CA"/>
              </w:rPr>
              <w:t>n/a</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249C73B" w14:textId="77777777" w:rsidR="00047D70" w:rsidRPr="00FA75E9" w:rsidRDefault="00047D70" w:rsidP="00136FFA">
            <w:pPr>
              <w:jc w:val="right"/>
              <w:rPr>
                <w:sz w:val="20"/>
                <w:szCs w:val="20"/>
                <w:lang w:val="en-GB"/>
              </w:rPr>
            </w:pPr>
            <w:r w:rsidRPr="00FA75E9">
              <w:rPr>
                <w:sz w:val="20"/>
                <w:szCs w:val="20"/>
                <w:lang w:val="en-US" w:eastAsia="en-CA"/>
              </w:rPr>
              <w:t>10</w:t>
            </w:r>
          </w:p>
        </w:tc>
        <w:tc>
          <w:tcPr>
            <w:tcW w:w="349" w:type="pct"/>
            <w:tcBorders>
              <w:top w:val="single" w:sz="4" w:space="0" w:color="auto"/>
              <w:left w:val="nil"/>
              <w:bottom w:val="single" w:sz="4" w:space="0" w:color="auto"/>
              <w:right w:val="single" w:sz="4" w:space="0" w:color="auto"/>
            </w:tcBorders>
            <w:noWrap/>
            <w:tcMar>
              <w:right w:w="144" w:type="dxa"/>
            </w:tcMar>
          </w:tcPr>
          <w:p w14:paraId="736CF0F5" w14:textId="77777777" w:rsidR="00047D70" w:rsidRPr="00FA75E9" w:rsidRDefault="00047D70" w:rsidP="00136FFA">
            <w:pPr>
              <w:jc w:val="right"/>
              <w:rPr>
                <w:sz w:val="20"/>
                <w:szCs w:val="20"/>
                <w:lang w:eastAsia="en-CA"/>
              </w:rPr>
            </w:pPr>
            <w:r w:rsidRPr="00FA75E9">
              <w:rPr>
                <w:sz w:val="20"/>
                <w:szCs w:val="20"/>
                <w:lang w:val="en-US" w:eastAsia="en-CA"/>
              </w:rPr>
              <w:t>n/a</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3564CEA1" w14:textId="77777777" w:rsidR="00047D70" w:rsidRPr="00FA75E9" w:rsidRDefault="00047D70" w:rsidP="00136FFA">
            <w:pPr>
              <w:jc w:val="right"/>
              <w:rPr>
                <w:sz w:val="20"/>
                <w:szCs w:val="20"/>
                <w:lang w:eastAsia="en-CA"/>
              </w:rPr>
            </w:pPr>
            <w:r w:rsidRPr="00FA75E9">
              <w:rPr>
                <w:sz w:val="20"/>
                <w:szCs w:val="20"/>
                <w:lang w:val="en-US" w:eastAsia="en-CA"/>
              </w:rPr>
              <w:t>n/a</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7757D86B" w14:textId="77777777" w:rsidR="00047D70" w:rsidRPr="00FA75E9" w:rsidRDefault="00047D70" w:rsidP="00136FFA">
            <w:pPr>
              <w:jc w:val="right"/>
              <w:rPr>
                <w:sz w:val="20"/>
                <w:szCs w:val="20"/>
                <w:lang w:eastAsia="en-CA"/>
              </w:rPr>
            </w:pPr>
            <w:r w:rsidRPr="00FA75E9">
              <w:rPr>
                <w:sz w:val="20"/>
                <w:szCs w:val="20"/>
                <w:lang w:val="en-GB"/>
              </w:rPr>
              <w:t>Dec</w:t>
            </w:r>
            <w:r>
              <w:rPr>
                <w:sz w:val="20"/>
                <w:szCs w:val="20"/>
                <w:lang w:val="en-GB"/>
              </w:rPr>
              <w:t>-</w:t>
            </w:r>
            <w:r w:rsidRPr="00FA75E9">
              <w:rPr>
                <w:sz w:val="20"/>
                <w:szCs w:val="20"/>
                <w:lang w:val="en-GB"/>
              </w:rPr>
              <w:t>23</w:t>
            </w:r>
          </w:p>
        </w:tc>
      </w:tr>
      <w:tr w:rsidR="00047D70" w:rsidRPr="00FA75E9" w14:paraId="1997CDD8"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48" w:type="pct"/>
            <w:shd w:val="clear" w:color="auto" w:fill="FFFFFF" w:themeFill="background1"/>
            <w:noWrap/>
            <w:tcMar>
              <w:top w:w="28" w:type="dxa"/>
              <w:bottom w:w="28" w:type="dxa"/>
            </w:tcMar>
          </w:tcPr>
          <w:p w14:paraId="76F5CF2A" w14:textId="77777777" w:rsidR="00047D70" w:rsidRPr="00FA75E9" w:rsidRDefault="00047D70" w:rsidP="00136FFA">
            <w:pPr>
              <w:jc w:val="left"/>
              <w:rPr>
                <w:b/>
                <w:bCs/>
                <w:sz w:val="20"/>
                <w:szCs w:val="20"/>
                <w:lang w:eastAsia="en-CA"/>
              </w:rPr>
            </w:pPr>
          </w:p>
        </w:tc>
        <w:tc>
          <w:tcPr>
            <w:tcW w:w="2637" w:type="pct"/>
            <w:gridSpan w:val="4"/>
            <w:shd w:val="clear" w:color="auto" w:fill="FFFFFF" w:themeFill="background1"/>
            <w:tcMar>
              <w:top w:w="28" w:type="dxa"/>
              <w:bottom w:w="28" w:type="dxa"/>
            </w:tcMar>
          </w:tcPr>
          <w:p w14:paraId="4F1982E2" w14:textId="7B008CBF" w:rsidR="00047D70" w:rsidRPr="00D814EB" w:rsidRDefault="00047D70" w:rsidP="00136FFA">
            <w:pPr>
              <w:jc w:val="left"/>
              <w:rPr>
                <w:b/>
                <w:bCs/>
                <w:sz w:val="20"/>
                <w:szCs w:val="20"/>
                <w:lang w:eastAsia="en-CA"/>
              </w:rPr>
            </w:pPr>
            <w:r w:rsidRPr="00D814EB">
              <w:rPr>
                <w:b/>
                <w:bCs/>
                <w:sz w:val="20"/>
                <w:szCs w:val="20"/>
                <w:lang w:eastAsia="en-CA"/>
              </w:rPr>
              <w:t>Subtotal for ongoing projects</w:t>
            </w:r>
          </w:p>
        </w:tc>
        <w:tc>
          <w:tcPr>
            <w:tcW w:w="397" w:type="pct"/>
            <w:shd w:val="clear" w:color="auto" w:fill="FFFFFF" w:themeFill="background1"/>
            <w:noWrap/>
            <w:tcMar>
              <w:top w:w="28" w:type="dxa"/>
              <w:bottom w:w="28" w:type="dxa"/>
              <w:right w:w="144" w:type="dxa"/>
            </w:tcMar>
          </w:tcPr>
          <w:p w14:paraId="20BEECB3" w14:textId="77777777" w:rsidR="00047D70" w:rsidRPr="00D814EB" w:rsidRDefault="00047D70" w:rsidP="00136FFA">
            <w:pPr>
              <w:jc w:val="right"/>
              <w:rPr>
                <w:b/>
                <w:bCs/>
                <w:sz w:val="20"/>
                <w:szCs w:val="20"/>
              </w:rPr>
            </w:pPr>
            <w:r w:rsidRPr="00D814EB">
              <w:rPr>
                <w:b/>
                <w:bCs/>
                <w:sz w:val="20"/>
                <w:szCs w:val="20"/>
              </w:rPr>
              <w:t>405,900</w:t>
            </w:r>
          </w:p>
        </w:tc>
        <w:tc>
          <w:tcPr>
            <w:tcW w:w="401" w:type="pct"/>
            <w:shd w:val="clear" w:color="auto" w:fill="FFFFFF" w:themeFill="background1"/>
            <w:noWrap/>
            <w:tcMar>
              <w:top w:w="28" w:type="dxa"/>
              <w:bottom w:w="28" w:type="dxa"/>
              <w:right w:w="144" w:type="dxa"/>
            </w:tcMar>
          </w:tcPr>
          <w:p w14:paraId="578B4546" w14:textId="10A62835" w:rsidR="00047D70" w:rsidRPr="00D814EB" w:rsidRDefault="00C37C99" w:rsidP="00136FFA">
            <w:pPr>
              <w:jc w:val="right"/>
              <w:rPr>
                <w:b/>
                <w:bCs/>
                <w:sz w:val="20"/>
                <w:szCs w:val="20"/>
                <w:lang w:eastAsia="en-CA"/>
              </w:rPr>
            </w:pPr>
            <w:r>
              <w:rPr>
                <w:b/>
                <w:bCs/>
                <w:sz w:val="20"/>
                <w:szCs w:val="20"/>
                <w:lang w:eastAsia="en-CA"/>
              </w:rPr>
              <w:t>n/a</w:t>
            </w:r>
          </w:p>
        </w:tc>
        <w:tc>
          <w:tcPr>
            <w:tcW w:w="348" w:type="pct"/>
            <w:shd w:val="clear" w:color="auto" w:fill="FFFFFF" w:themeFill="background1"/>
            <w:tcMar>
              <w:top w:w="28" w:type="dxa"/>
              <w:bottom w:w="28" w:type="dxa"/>
              <w:right w:w="144" w:type="dxa"/>
            </w:tcMar>
          </w:tcPr>
          <w:p w14:paraId="14ED7BC1" w14:textId="77777777" w:rsidR="00047D70" w:rsidRPr="00D814EB" w:rsidRDefault="00047D70" w:rsidP="00136FFA">
            <w:pPr>
              <w:jc w:val="right"/>
              <w:rPr>
                <w:b/>
                <w:bCs/>
                <w:sz w:val="20"/>
                <w:szCs w:val="20"/>
                <w:lang w:val="en-GB"/>
              </w:rPr>
            </w:pPr>
            <w:r w:rsidRPr="00D814EB">
              <w:rPr>
                <w:b/>
                <w:bCs/>
                <w:sz w:val="20"/>
                <w:szCs w:val="20"/>
                <w:lang w:val="en-GB"/>
              </w:rPr>
              <w:t>19</w:t>
            </w:r>
          </w:p>
        </w:tc>
        <w:tc>
          <w:tcPr>
            <w:tcW w:w="349" w:type="pct"/>
            <w:shd w:val="clear" w:color="auto" w:fill="FFFFFF" w:themeFill="background1"/>
            <w:noWrap/>
            <w:tcMar>
              <w:top w:w="28" w:type="dxa"/>
              <w:bottom w:w="28" w:type="dxa"/>
              <w:right w:w="144" w:type="dxa"/>
            </w:tcMar>
          </w:tcPr>
          <w:p w14:paraId="75B14F1C" w14:textId="77777777" w:rsidR="00047D70" w:rsidRPr="00D814EB" w:rsidRDefault="00047D70" w:rsidP="00136FFA">
            <w:pPr>
              <w:jc w:val="right"/>
              <w:rPr>
                <w:b/>
                <w:bCs/>
                <w:sz w:val="20"/>
                <w:szCs w:val="20"/>
                <w:lang w:eastAsia="en-CA"/>
              </w:rPr>
            </w:pPr>
            <w:r w:rsidRPr="00D814EB">
              <w:rPr>
                <w:b/>
                <w:bCs/>
                <w:sz w:val="20"/>
                <w:szCs w:val="20"/>
                <w:lang w:eastAsia="en-CA"/>
              </w:rPr>
              <w:t>n/a</w:t>
            </w:r>
          </w:p>
        </w:tc>
        <w:tc>
          <w:tcPr>
            <w:tcW w:w="345" w:type="pct"/>
            <w:shd w:val="clear" w:color="auto" w:fill="FFFFFF" w:themeFill="background1"/>
            <w:noWrap/>
            <w:tcMar>
              <w:top w:w="28" w:type="dxa"/>
              <w:bottom w:w="28" w:type="dxa"/>
              <w:right w:w="144" w:type="dxa"/>
            </w:tcMar>
          </w:tcPr>
          <w:p w14:paraId="2E34E7A0" w14:textId="77777777" w:rsidR="00047D70" w:rsidRPr="00FA75E9" w:rsidRDefault="00047D70" w:rsidP="00136FFA">
            <w:pPr>
              <w:jc w:val="right"/>
              <w:rPr>
                <w:b/>
                <w:bCs/>
                <w:sz w:val="20"/>
                <w:szCs w:val="20"/>
                <w:lang w:eastAsia="en-CA"/>
              </w:rPr>
            </w:pPr>
            <w:r w:rsidRPr="00D814EB">
              <w:rPr>
                <w:b/>
                <w:bCs/>
                <w:sz w:val="20"/>
                <w:szCs w:val="20"/>
                <w:lang w:eastAsia="en-CA"/>
              </w:rPr>
              <w:t>n/a</w:t>
            </w:r>
          </w:p>
        </w:tc>
        <w:tc>
          <w:tcPr>
            <w:tcW w:w="375" w:type="pct"/>
            <w:shd w:val="clear" w:color="auto" w:fill="FFFFFF" w:themeFill="background1"/>
            <w:noWrap/>
            <w:tcMar>
              <w:top w:w="28" w:type="dxa"/>
              <w:bottom w:w="28" w:type="dxa"/>
              <w:right w:w="144" w:type="dxa"/>
            </w:tcMar>
          </w:tcPr>
          <w:p w14:paraId="3EA6A1BE" w14:textId="77777777" w:rsidR="00047D70" w:rsidRPr="00FA75E9" w:rsidRDefault="00047D70" w:rsidP="00136FFA">
            <w:pPr>
              <w:jc w:val="left"/>
              <w:rPr>
                <w:b/>
                <w:bCs/>
                <w:sz w:val="20"/>
                <w:szCs w:val="20"/>
                <w:lang w:eastAsia="en-CA"/>
              </w:rPr>
            </w:pPr>
          </w:p>
        </w:tc>
      </w:tr>
      <w:tr w:rsidR="00047D70" w:rsidRPr="00FA75E9" w14:paraId="07E3FB10"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8" w:type="pct"/>
            <w:tcMar>
              <w:top w:w="28" w:type="dxa"/>
              <w:bottom w:w="28" w:type="dxa"/>
            </w:tcMar>
          </w:tcPr>
          <w:p w14:paraId="6FC08672" w14:textId="77777777" w:rsidR="00047D70" w:rsidRPr="00FA75E9" w:rsidRDefault="00047D70" w:rsidP="00136FFA">
            <w:pPr>
              <w:jc w:val="left"/>
              <w:rPr>
                <w:b/>
                <w:bCs/>
                <w:sz w:val="20"/>
                <w:szCs w:val="20"/>
                <w:lang w:eastAsia="en-CA"/>
              </w:rPr>
            </w:pPr>
          </w:p>
        </w:tc>
        <w:tc>
          <w:tcPr>
            <w:tcW w:w="2637" w:type="pct"/>
            <w:gridSpan w:val="4"/>
            <w:shd w:val="clear" w:color="auto" w:fill="auto"/>
            <w:noWrap/>
            <w:tcMar>
              <w:top w:w="28" w:type="dxa"/>
              <w:bottom w:w="28" w:type="dxa"/>
            </w:tcMar>
            <w:hideMark/>
          </w:tcPr>
          <w:p w14:paraId="47F2BF58" w14:textId="77777777" w:rsidR="00047D70" w:rsidRPr="00FA75E9" w:rsidRDefault="00047D70" w:rsidP="00136FFA">
            <w:pPr>
              <w:jc w:val="left"/>
              <w:rPr>
                <w:b/>
                <w:bCs/>
                <w:sz w:val="20"/>
                <w:szCs w:val="20"/>
                <w:lang w:eastAsia="en-CA"/>
              </w:rPr>
            </w:pPr>
            <w:r w:rsidRPr="00FA75E9">
              <w:rPr>
                <w:b/>
                <w:bCs/>
                <w:sz w:val="20"/>
                <w:szCs w:val="20"/>
                <w:lang w:eastAsia="en-CA"/>
              </w:rPr>
              <w:t>Total</w:t>
            </w:r>
          </w:p>
        </w:tc>
        <w:tc>
          <w:tcPr>
            <w:tcW w:w="397" w:type="pct"/>
            <w:shd w:val="clear" w:color="auto" w:fill="auto"/>
            <w:noWrap/>
            <w:tcMar>
              <w:top w:w="28" w:type="dxa"/>
              <w:bottom w:w="28" w:type="dxa"/>
              <w:right w:w="144" w:type="dxa"/>
            </w:tcMar>
          </w:tcPr>
          <w:p w14:paraId="46A37D97" w14:textId="77777777" w:rsidR="00047D70" w:rsidRPr="00FA75E9" w:rsidRDefault="00047D70" w:rsidP="00136FFA">
            <w:pPr>
              <w:jc w:val="right"/>
              <w:rPr>
                <w:b/>
                <w:bCs/>
                <w:sz w:val="20"/>
                <w:szCs w:val="20"/>
                <w:lang w:eastAsia="en-CA"/>
              </w:rPr>
            </w:pPr>
            <w:r w:rsidRPr="00FA75E9">
              <w:rPr>
                <w:b/>
                <w:bCs/>
                <w:color w:val="000000"/>
                <w:sz w:val="20"/>
                <w:szCs w:val="20"/>
                <w:lang w:val="en-GB"/>
              </w:rPr>
              <w:t>2,329,780</w:t>
            </w:r>
          </w:p>
        </w:tc>
        <w:tc>
          <w:tcPr>
            <w:tcW w:w="401" w:type="pct"/>
            <w:shd w:val="clear" w:color="auto" w:fill="auto"/>
            <w:noWrap/>
            <w:tcMar>
              <w:top w:w="28" w:type="dxa"/>
              <w:bottom w:w="28" w:type="dxa"/>
              <w:right w:w="144" w:type="dxa"/>
            </w:tcMar>
          </w:tcPr>
          <w:p w14:paraId="0915F5E8" w14:textId="77777777" w:rsidR="00047D70" w:rsidRPr="00FA75E9" w:rsidRDefault="00047D70" w:rsidP="00136FFA">
            <w:pPr>
              <w:jc w:val="right"/>
              <w:rPr>
                <w:b/>
                <w:bCs/>
                <w:sz w:val="20"/>
                <w:szCs w:val="20"/>
                <w:lang w:eastAsia="en-CA"/>
              </w:rPr>
            </w:pPr>
            <w:r w:rsidRPr="00FA75E9">
              <w:rPr>
                <w:b/>
                <w:bCs/>
                <w:color w:val="000000"/>
                <w:sz w:val="20"/>
                <w:szCs w:val="20"/>
                <w:lang w:val="en-US" w:eastAsia="en-CA"/>
              </w:rPr>
              <w:t>n/a</w:t>
            </w:r>
          </w:p>
        </w:tc>
        <w:tc>
          <w:tcPr>
            <w:tcW w:w="348" w:type="pct"/>
            <w:shd w:val="clear" w:color="auto" w:fill="auto"/>
            <w:tcMar>
              <w:top w:w="28" w:type="dxa"/>
              <w:bottom w:w="28" w:type="dxa"/>
              <w:right w:w="144" w:type="dxa"/>
            </w:tcMar>
          </w:tcPr>
          <w:p w14:paraId="2A8775E9" w14:textId="77777777" w:rsidR="00047D70" w:rsidRPr="00FA75E9" w:rsidRDefault="00047D70" w:rsidP="00136FFA">
            <w:pPr>
              <w:jc w:val="right"/>
              <w:rPr>
                <w:b/>
                <w:bCs/>
                <w:sz w:val="20"/>
                <w:szCs w:val="20"/>
                <w:lang w:eastAsia="en-CA"/>
              </w:rPr>
            </w:pPr>
            <w:r w:rsidRPr="00FA75E9">
              <w:rPr>
                <w:b/>
                <w:bCs/>
                <w:color w:val="000000"/>
                <w:sz w:val="20"/>
                <w:szCs w:val="20"/>
                <w:lang w:val="en-GB"/>
              </w:rPr>
              <w:t>127</w:t>
            </w:r>
          </w:p>
        </w:tc>
        <w:tc>
          <w:tcPr>
            <w:tcW w:w="349" w:type="pct"/>
            <w:shd w:val="clear" w:color="auto" w:fill="auto"/>
            <w:noWrap/>
            <w:tcMar>
              <w:top w:w="28" w:type="dxa"/>
              <w:bottom w:w="28" w:type="dxa"/>
              <w:right w:w="144" w:type="dxa"/>
            </w:tcMar>
          </w:tcPr>
          <w:p w14:paraId="29C34111" w14:textId="77777777" w:rsidR="00047D70" w:rsidRPr="00FA75E9" w:rsidRDefault="00047D70" w:rsidP="00136FFA">
            <w:pPr>
              <w:jc w:val="right"/>
              <w:rPr>
                <w:b/>
                <w:bCs/>
                <w:sz w:val="20"/>
                <w:szCs w:val="20"/>
                <w:lang w:eastAsia="en-CA"/>
              </w:rPr>
            </w:pPr>
            <w:r w:rsidRPr="00FA75E9">
              <w:rPr>
                <w:b/>
                <w:bCs/>
                <w:sz w:val="20"/>
                <w:szCs w:val="20"/>
                <w:lang w:val="en-GB"/>
              </w:rPr>
              <w:t>41</w:t>
            </w:r>
          </w:p>
        </w:tc>
        <w:tc>
          <w:tcPr>
            <w:tcW w:w="345" w:type="pct"/>
            <w:shd w:val="clear" w:color="auto" w:fill="auto"/>
            <w:noWrap/>
            <w:tcMar>
              <w:top w:w="28" w:type="dxa"/>
              <w:bottom w:w="28" w:type="dxa"/>
              <w:right w:w="144" w:type="dxa"/>
            </w:tcMar>
          </w:tcPr>
          <w:p w14:paraId="42A3DF59" w14:textId="112E52F8" w:rsidR="00047D70" w:rsidRPr="00FA75E9" w:rsidRDefault="00EE5BFB" w:rsidP="00136FFA">
            <w:pPr>
              <w:jc w:val="right"/>
              <w:rPr>
                <w:b/>
                <w:bCs/>
                <w:sz w:val="20"/>
                <w:szCs w:val="20"/>
                <w:lang w:eastAsia="en-CA"/>
              </w:rPr>
            </w:pPr>
            <w:r>
              <w:rPr>
                <w:b/>
                <w:bCs/>
                <w:sz w:val="20"/>
                <w:szCs w:val="20"/>
                <w:lang w:val="en-GB"/>
              </w:rPr>
              <w:t>0.80</w:t>
            </w:r>
          </w:p>
        </w:tc>
        <w:tc>
          <w:tcPr>
            <w:tcW w:w="375" w:type="pct"/>
            <w:shd w:val="clear" w:color="auto" w:fill="auto"/>
            <w:noWrap/>
            <w:tcMar>
              <w:top w:w="28" w:type="dxa"/>
              <w:bottom w:w="28" w:type="dxa"/>
              <w:right w:w="144" w:type="dxa"/>
            </w:tcMar>
          </w:tcPr>
          <w:p w14:paraId="23BC3FB0" w14:textId="77777777" w:rsidR="00047D70" w:rsidRPr="00FA75E9" w:rsidRDefault="00047D70" w:rsidP="00136FFA">
            <w:pPr>
              <w:rPr>
                <w:b/>
                <w:bCs/>
                <w:sz w:val="20"/>
                <w:szCs w:val="20"/>
                <w:lang w:eastAsia="en-CA"/>
              </w:rPr>
            </w:pPr>
          </w:p>
        </w:tc>
      </w:tr>
    </w:tbl>
    <w:p w14:paraId="50234A29" w14:textId="3EF18B4A" w:rsidR="00047D70" w:rsidRDefault="00047D70" w:rsidP="00047D70">
      <w:pPr>
        <w:spacing w:before="60"/>
        <w:rPr>
          <w:sz w:val="18"/>
          <w:szCs w:val="18"/>
          <w:lang w:val="en-GB"/>
        </w:rPr>
      </w:pPr>
      <w:r>
        <w:rPr>
          <w:sz w:val="18"/>
          <w:szCs w:val="18"/>
          <w:lang w:val="en-GB"/>
        </w:rPr>
        <w:t>* As of 27 April</w:t>
      </w:r>
      <w:r w:rsidR="009E17DD">
        <w:rPr>
          <w:sz w:val="18"/>
          <w:szCs w:val="18"/>
          <w:lang w:val="en-GB"/>
        </w:rPr>
        <w:t xml:space="preserve"> 2023</w:t>
      </w:r>
      <w:r>
        <w:rPr>
          <w:sz w:val="18"/>
          <w:szCs w:val="18"/>
          <w:lang w:val="en-GB"/>
        </w:rPr>
        <w:t>, designated implementing agencies have not submitted the updated reports for these countries.</w:t>
      </w:r>
    </w:p>
    <w:p w14:paraId="1BD12050" w14:textId="77777777" w:rsidR="00E85409" w:rsidRDefault="00E85409" w:rsidP="00564EE9">
      <w:pPr>
        <w:tabs>
          <w:tab w:val="left" w:pos="8280"/>
        </w:tabs>
        <w:jc w:val="center"/>
        <w:rPr>
          <w:lang w:val="en-GB"/>
        </w:rPr>
      </w:pPr>
    </w:p>
    <w:p w14:paraId="6CE1FEAA" w14:textId="77777777" w:rsidR="00E571CC" w:rsidRDefault="00E571CC" w:rsidP="00564EE9">
      <w:pPr>
        <w:tabs>
          <w:tab w:val="left" w:pos="8280"/>
        </w:tabs>
        <w:jc w:val="center"/>
        <w:rPr>
          <w:lang w:val="en-GB"/>
        </w:rPr>
      </w:pPr>
    </w:p>
    <w:p w14:paraId="0404E9C0" w14:textId="77777777" w:rsidR="00E571CC" w:rsidRPr="00CC6E10" w:rsidRDefault="00E571CC" w:rsidP="00E571CC">
      <w:pPr>
        <w:jc w:val="center"/>
      </w:pPr>
    </w:p>
    <w:p w14:paraId="4B882D5C" w14:textId="77777777" w:rsidR="00E571CC" w:rsidRPr="00CC6E10" w:rsidRDefault="00E571CC" w:rsidP="00E571CC">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0"/>
        <w:gridCol w:w="2840"/>
        <w:gridCol w:w="2840"/>
        <w:gridCol w:w="2841"/>
      </w:tblGrid>
      <w:tr w:rsidR="00E571CC" w:rsidRPr="00CC6E10" w14:paraId="2F2EBB1C" w14:textId="77777777" w:rsidTr="00136FFA">
        <w:trPr>
          <w:trHeight w:val="384"/>
        </w:trPr>
        <w:tc>
          <w:tcPr>
            <w:tcW w:w="2840" w:type="dxa"/>
          </w:tcPr>
          <w:p w14:paraId="42410E9E" w14:textId="77777777" w:rsidR="00E571CC" w:rsidRPr="00CC6E10" w:rsidRDefault="00E571CC" w:rsidP="00E571CC">
            <w:pPr>
              <w:jc w:val="center"/>
            </w:pPr>
          </w:p>
        </w:tc>
        <w:tc>
          <w:tcPr>
            <w:tcW w:w="2840" w:type="dxa"/>
          </w:tcPr>
          <w:p w14:paraId="54DAA853" w14:textId="77777777" w:rsidR="00E571CC" w:rsidRPr="00CC6E10" w:rsidRDefault="00E571CC" w:rsidP="00E571CC">
            <w:pPr>
              <w:jc w:val="center"/>
            </w:pPr>
          </w:p>
        </w:tc>
        <w:tc>
          <w:tcPr>
            <w:tcW w:w="2840" w:type="dxa"/>
            <w:tcBorders>
              <w:bottom w:val="single" w:sz="4" w:space="0" w:color="auto"/>
            </w:tcBorders>
          </w:tcPr>
          <w:p w14:paraId="63786BB1" w14:textId="77777777" w:rsidR="00E571CC" w:rsidRPr="00CC6E10" w:rsidRDefault="00E571CC" w:rsidP="00E571CC">
            <w:pPr>
              <w:jc w:val="center"/>
            </w:pPr>
          </w:p>
        </w:tc>
        <w:tc>
          <w:tcPr>
            <w:tcW w:w="2840" w:type="dxa"/>
          </w:tcPr>
          <w:p w14:paraId="1DC84297" w14:textId="77777777" w:rsidR="00E571CC" w:rsidRPr="00CC6E10" w:rsidRDefault="00E571CC" w:rsidP="00E571CC">
            <w:pPr>
              <w:jc w:val="center"/>
            </w:pPr>
          </w:p>
        </w:tc>
        <w:tc>
          <w:tcPr>
            <w:tcW w:w="2841" w:type="dxa"/>
          </w:tcPr>
          <w:p w14:paraId="26AF53CE" w14:textId="77777777" w:rsidR="00E571CC" w:rsidRPr="00CC6E10" w:rsidRDefault="00E571CC" w:rsidP="00E571CC">
            <w:pPr>
              <w:jc w:val="center"/>
            </w:pPr>
          </w:p>
        </w:tc>
      </w:tr>
    </w:tbl>
    <w:p w14:paraId="2ECD00A2" w14:textId="77777777" w:rsidR="00E571CC" w:rsidRPr="00CC6E10" w:rsidRDefault="00E571CC" w:rsidP="00E571CC">
      <w:pPr>
        <w:jc w:val="center"/>
      </w:pPr>
    </w:p>
    <w:p w14:paraId="05FE335B" w14:textId="77777777" w:rsidR="00E571CC" w:rsidRPr="00047D70" w:rsidRDefault="00E571CC" w:rsidP="00564EE9">
      <w:pPr>
        <w:tabs>
          <w:tab w:val="left" w:pos="8280"/>
        </w:tabs>
        <w:jc w:val="center"/>
        <w:rPr>
          <w:lang w:val="en-GB"/>
        </w:rPr>
      </w:pPr>
    </w:p>
    <w:sectPr w:rsidR="00E571CC" w:rsidRPr="00047D70" w:rsidSect="00BC73C3">
      <w:headerReference w:type="even" r:id="rId20"/>
      <w:headerReference w:type="default" r:id="rId21"/>
      <w:footerReference w:type="even" r:id="rId22"/>
      <w:footerReference w:type="default" r:id="rId23"/>
      <w:footerReference w:type="first" r:id="rId24"/>
      <w:pgSz w:w="15840" w:h="12240" w:orient="landscape" w:code="1"/>
      <w:pgMar w:top="1440" w:right="864" w:bottom="1440" w:left="720" w:header="72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FA278" w14:textId="77777777" w:rsidR="00466D70" w:rsidRDefault="00466D70" w:rsidP="004A504B">
      <w:r>
        <w:separator/>
      </w:r>
    </w:p>
  </w:endnote>
  <w:endnote w:type="continuationSeparator" w:id="0">
    <w:p w14:paraId="49C86F9B" w14:textId="77777777" w:rsidR="00466D70" w:rsidRDefault="00466D70" w:rsidP="004A504B">
      <w:r>
        <w:continuationSeparator/>
      </w:r>
    </w:p>
  </w:endnote>
  <w:endnote w:type="continuationNotice" w:id="1">
    <w:p w14:paraId="09DA011A" w14:textId="77777777" w:rsidR="00466D70" w:rsidRDefault="00466D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75C4" w14:textId="77777777" w:rsidR="00B17E9E" w:rsidRPr="0033525D" w:rsidRDefault="00B17E9E">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5E9F" w14:textId="77777777" w:rsidR="00B17E9E" w:rsidRPr="0033525D" w:rsidRDefault="00B17E9E">
    <w:pPr>
      <w:jc w:val="center"/>
    </w:pPr>
    <w:r>
      <w:fldChar w:fldCharType="begin"/>
    </w:r>
    <w:r>
      <w:instrText xml:space="preserve"> PAGE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B4F8"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AC54E6"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F86F" w14:textId="77777777" w:rsidR="00B17E9E" w:rsidRPr="0033525D" w:rsidRDefault="00B17E9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70F7" w14:textId="77777777" w:rsidR="00B17E9E" w:rsidRPr="0033525D" w:rsidRDefault="00B17E9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11746"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26D93C"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9A69C" w14:textId="77777777" w:rsidR="00466D70" w:rsidRDefault="00466D70" w:rsidP="004A504B">
      <w:r>
        <w:separator/>
      </w:r>
    </w:p>
  </w:footnote>
  <w:footnote w:type="continuationSeparator" w:id="0">
    <w:p w14:paraId="676A07BF" w14:textId="77777777" w:rsidR="00466D70" w:rsidRDefault="00466D70" w:rsidP="004A504B">
      <w:r>
        <w:continuationSeparator/>
      </w:r>
    </w:p>
  </w:footnote>
  <w:footnote w:type="continuationNotice" w:id="1">
    <w:p w14:paraId="58F07868" w14:textId="77777777" w:rsidR="00466D70" w:rsidRDefault="00466D70"/>
  </w:footnote>
  <w:footnote w:id="2">
    <w:p w14:paraId="5BE17008" w14:textId="77777777" w:rsidR="000B6758" w:rsidRPr="00643975" w:rsidRDefault="000B6758" w:rsidP="0033749E">
      <w:pPr>
        <w:pStyle w:val="FootnoteText"/>
      </w:pPr>
      <w:r>
        <w:rPr>
          <w:rStyle w:val="FootnoteReference"/>
        </w:rPr>
        <w:footnoteRef/>
      </w:r>
      <w:r>
        <w:t xml:space="preserve"> UNEP/OzL.Pro/ExCom/</w:t>
      </w:r>
      <w:r w:rsidRPr="00D47A2B">
        <w:t>9</w:t>
      </w:r>
      <w:r>
        <w:t>2</w:t>
      </w:r>
      <w:r w:rsidRPr="00D47A2B">
        <w:t>/1</w:t>
      </w:r>
    </w:p>
  </w:footnote>
  <w:footnote w:id="3">
    <w:p w14:paraId="21A92036" w14:textId="77777777" w:rsidR="00E53EE4" w:rsidRPr="00CA3B40" w:rsidRDefault="00E53EE4" w:rsidP="00E53EE4">
      <w:pPr>
        <w:pStyle w:val="FootnoteText"/>
      </w:pPr>
      <w:r>
        <w:rPr>
          <w:rStyle w:val="FootnoteReference"/>
        </w:rPr>
        <w:footnoteRef/>
      </w:r>
      <w:r>
        <w:t xml:space="preserve"> </w:t>
      </w:r>
      <w:r w:rsidRPr="00CA3B40">
        <w:t xml:space="preserve">In Multilateral Fund </w:t>
      </w:r>
      <w:r>
        <w:t xml:space="preserve">terminology, </w:t>
      </w:r>
      <w:r w:rsidRPr="00CA3B40">
        <w:t>refrigeration and air-conditioning end-user</w:t>
      </w:r>
      <w:r>
        <w:t>s</w:t>
      </w:r>
      <w:r w:rsidRPr="00CA3B40">
        <w:t xml:space="preserve"> </w:t>
      </w:r>
      <w:r>
        <w:t>are</w:t>
      </w:r>
      <w:r w:rsidRPr="00CA3B40">
        <w:t xml:space="preserve"> the final customer</w:t>
      </w:r>
      <w:r>
        <w:t>s</w:t>
      </w:r>
      <w:r w:rsidRPr="00CA3B40">
        <w:t xml:space="preserve"> owning and operating systems containing controlled substances. They </w:t>
      </w:r>
      <w:r>
        <w:t>range</w:t>
      </w:r>
      <w:r w:rsidRPr="00CA3B40">
        <w:t xml:space="preserve"> from individuals owning a refrigerator or </w:t>
      </w:r>
      <w:r>
        <w:t xml:space="preserve">an </w:t>
      </w:r>
      <w:r w:rsidRPr="00CA3B40">
        <w:t xml:space="preserve">air conditioner to commercial and industrial businesses operating a wide variety of systems of different types, </w:t>
      </w:r>
      <w:proofErr w:type="gramStart"/>
      <w:r w:rsidRPr="00CA3B40">
        <w:t>sizes</w:t>
      </w:r>
      <w:proofErr w:type="gramEnd"/>
      <w:r w:rsidRPr="00CA3B40">
        <w:t xml:space="preserve"> and capacities as part of their production process, storage, or air-conditioning.</w:t>
      </w:r>
    </w:p>
  </w:footnote>
  <w:footnote w:id="4">
    <w:p w14:paraId="7C5836EE" w14:textId="77777777" w:rsidR="0065711C" w:rsidRPr="00CA3B40" w:rsidRDefault="0065711C" w:rsidP="0065711C">
      <w:pPr>
        <w:pStyle w:val="FootnoteText"/>
        <w:spacing w:after="120"/>
        <w:rPr>
          <w:lang w:val="en-US"/>
        </w:rPr>
      </w:pPr>
      <w:r w:rsidRPr="00CA3B40">
        <w:rPr>
          <w:rStyle w:val="FootnoteReference"/>
        </w:rPr>
        <w:footnoteRef/>
      </w:r>
      <w:r w:rsidRPr="00CA3B40">
        <w:t xml:space="preserve"> </w:t>
      </w:r>
      <w:r>
        <w:t>That is</w:t>
      </w:r>
      <w:r w:rsidRPr="00CA3B40">
        <w:t>, an operational and effective import licensing system with quota allocations, a reliable control of the level of CFC consumption, a narrowing or even inverted price differential between CFCs and alternative refrigerants, the introduction of economic incentives to industrial and commercial enterprises, and economic growth which helped to mobilize public and private funds for modernization of investments</w:t>
      </w:r>
      <w:r>
        <w:t>.</w:t>
      </w:r>
    </w:p>
  </w:footnote>
  <w:footnote w:id="5">
    <w:p w14:paraId="4AE121BF" w14:textId="68EE3C47" w:rsidR="00B17E9E" w:rsidRDefault="00B17E9E" w:rsidP="00115593">
      <w:pPr>
        <w:pStyle w:val="FootnoteText"/>
      </w:pPr>
      <w:r w:rsidRPr="00CA3B40">
        <w:rPr>
          <w:rStyle w:val="FootnoteReference"/>
        </w:rPr>
        <w:footnoteRef/>
      </w:r>
      <w:r w:rsidRPr="00CA3B40">
        <w:t xml:space="preserve"> </w:t>
      </w:r>
      <w:r w:rsidR="002776E8" w:rsidRPr="002776E8">
        <w:t>UNEP/OzL.Pro/ExCom/52/18</w:t>
      </w:r>
      <w:r w:rsidR="002776E8">
        <w:t xml:space="preserve"> and </w:t>
      </w:r>
      <w:r w:rsidRPr="00CA3B40">
        <w:t>UNEP/OzL.Pro/ExCom/58/8</w:t>
      </w:r>
    </w:p>
  </w:footnote>
  <w:footnote w:id="6">
    <w:p w14:paraId="4BD3DFE2" w14:textId="77777777" w:rsidR="00CC1D99" w:rsidRPr="008C6647" w:rsidRDefault="00CC1D99" w:rsidP="00CC1D99">
      <w:pPr>
        <w:pStyle w:val="FootnoteText"/>
      </w:pPr>
      <w:r>
        <w:rPr>
          <w:rStyle w:val="FootnoteReference"/>
        </w:rPr>
        <w:footnoteRef/>
      </w:r>
      <w:r>
        <w:t xml:space="preserve"> UNEP/OzL.Pro/ExCom/84/63</w:t>
      </w:r>
    </w:p>
  </w:footnote>
  <w:footnote w:id="7">
    <w:p w14:paraId="0D10BE8A" w14:textId="12C6D88F" w:rsidR="00B17E9E" w:rsidRPr="00113E9A" w:rsidRDefault="00B17E9E" w:rsidP="00ED3D75">
      <w:pPr>
        <w:pStyle w:val="FootnoteText"/>
      </w:pPr>
      <w:r w:rsidRPr="00A80BD9">
        <w:rPr>
          <w:rStyle w:val="FootnoteReference"/>
        </w:rPr>
        <w:footnoteRef/>
      </w:r>
      <w:r w:rsidRPr="00A80BD9">
        <w:t xml:space="preserve"> As of </w:t>
      </w:r>
      <w:r w:rsidR="00850BFA" w:rsidRPr="00A80BD9">
        <w:t>27</w:t>
      </w:r>
      <w:r w:rsidRPr="00A80BD9">
        <w:t xml:space="preserve"> April 2023, over 80 per cent of the requested fact sheets had been received.</w:t>
      </w:r>
    </w:p>
  </w:footnote>
  <w:footnote w:id="8">
    <w:p w14:paraId="7A97E232" w14:textId="49CFC450" w:rsidR="007B5948" w:rsidRPr="00B04971" w:rsidRDefault="007B5948">
      <w:pPr>
        <w:pStyle w:val="FootnoteText"/>
        <w:rPr>
          <w:lang w:val="en-US"/>
        </w:rPr>
      </w:pPr>
      <w:r>
        <w:rPr>
          <w:rStyle w:val="FootnoteReference"/>
        </w:rPr>
        <w:footnoteRef/>
      </w:r>
      <w:r>
        <w:t xml:space="preserve"> </w:t>
      </w:r>
      <w:r>
        <w:rPr>
          <w:lang w:val="en-US"/>
        </w:rPr>
        <w:t>Montreal, 8-9 March 2023</w:t>
      </w:r>
      <w:r w:rsidR="009C4E1A">
        <w:rPr>
          <w:lang w:val="en-US"/>
        </w:rPr>
        <w:t>.</w:t>
      </w:r>
    </w:p>
  </w:footnote>
  <w:footnote w:id="9">
    <w:p w14:paraId="17CA3ADA" w14:textId="634B1A26" w:rsidR="000C47E8" w:rsidRPr="00A755B0" w:rsidRDefault="000C47E8" w:rsidP="000C47E8">
      <w:pPr>
        <w:pStyle w:val="FootnoteText"/>
      </w:pPr>
      <w:r>
        <w:rPr>
          <w:rStyle w:val="FootnoteReference"/>
        </w:rPr>
        <w:footnoteRef/>
      </w:r>
      <w:r w:rsidRPr="00A755B0">
        <w:t xml:space="preserve"> For Chile, Ecuador, Guatemala (2), Honduras, Nicaragua, </w:t>
      </w:r>
      <w:r w:rsidR="00677869" w:rsidRPr="00A755B0">
        <w:t xml:space="preserve">Republic of Moldova, </w:t>
      </w:r>
      <w:r w:rsidRPr="00A755B0">
        <w:t>and Venezuela (Bolivarian Republic</w:t>
      </w:r>
      <w:r w:rsidR="00E52F83">
        <w:t> </w:t>
      </w:r>
      <w:r w:rsidRPr="00A755B0">
        <w:t>of).</w:t>
      </w:r>
    </w:p>
  </w:footnote>
  <w:footnote w:id="10">
    <w:p w14:paraId="4C9C8BC1" w14:textId="4EDFC161" w:rsidR="00B17E9E" w:rsidRPr="003E34F9" w:rsidRDefault="00B17E9E" w:rsidP="00ED3D75">
      <w:pPr>
        <w:pStyle w:val="FootnoteText"/>
      </w:pPr>
      <w:r>
        <w:rPr>
          <w:rStyle w:val="FootnoteReference"/>
        </w:rPr>
        <w:footnoteRef/>
      </w:r>
      <w:r>
        <w:t xml:space="preserve"> D</w:t>
      </w:r>
      <w:r w:rsidRPr="003E34F9">
        <w:t xml:space="preserve">ue to several factors at the country level, and </w:t>
      </w:r>
      <w:proofErr w:type="gramStart"/>
      <w:r w:rsidRPr="003E34F9">
        <w:t>in light of</w:t>
      </w:r>
      <w:proofErr w:type="gramEnd"/>
      <w:r w:rsidRPr="003E34F9">
        <w:t xml:space="preserve"> decisions adopted by the Executive Committee</w:t>
      </w:r>
      <w:r>
        <w:t>,</w:t>
      </w:r>
      <w:r w:rsidRPr="003E34F9">
        <w:t xml:space="preserve"> in particular decisions</w:t>
      </w:r>
      <w:r w:rsidR="00A755B0">
        <w:t> </w:t>
      </w:r>
      <w:r w:rsidRPr="003E34F9">
        <w:t>72/17, 72/4</w:t>
      </w:r>
      <w:r>
        <w:t>1(c)(iii)</w:t>
      </w:r>
      <w:r w:rsidRPr="003E34F9">
        <w:t>, and 73/34, end</w:t>
      </w:r>
      <w:r>
        <w:t>-</w:t>
      </w:r>
      <w:r w:rsidRPr="003E34F9">
        <w:t>user</w:t>
      </w:r>
      <w:r>
        <w:t xml:space="preserve"> conversions </w:t>
      </w:r>
      <w:r w:rsidRPr="003E34F9">
        <w:t>were either postponed or redesigned to prioritize other activities in the refrigeration servicing sector</w:t>
      </w:r>
      <w:r>
        <w:t xml:space="preserve"> (e.g., </w:t>
      </w:r>
      <w:r w:rsidRPr="003E34F9">
        <w:t xml:space="preserve">strengthening </w:t>
      </w:r>
      <w:r w:rsidR="003D767B">
        <w:t xml:space="preserve">the </w:t>
      </w:r>
      <w:r w:rsidRPr="003E34F9">
        <w:t>training institutes</w:t>
      </w:r>
      <w:r>
        <w:t>, additional</w:t>
      </w:r>
      <w:r w:rsidRPr="003E34F9">
        <w:t xml:space="preserve"> training programmes on good servic</w:t>
      </w:r>
      <w:r>
        <w:t>ing</w:t>
      </w:r>
      <w:r w:rsidRPr="003E34F9">
        <w:t xml:space="preserve"> practices for refrigeration technicians</w:t>
      </w:r>
      <w:r>
        <w:t xml:space="preserve"> and the provision of additional tools). </w:t>
      </w:r>
      <w:r w:rsidRPr="003E34F9">
        <w:t>The reallocation</w:t>
      </w:r>
      <w:r w:rsidR="00151085">
        <w:t>s</w:t>
      </w:r>
      <w:r w:rsidRPr="003E34F9">
        <w:t xml:space="preserve"> of end-user-related activities have been reported under </w:t>
      </w:r>
      <w:r>
        <w:t xml:space="preserve">the </w:t>
      </w:r>
      <w:r w:rsidRPr="003E34F9">
        <w:t xml:space="preserve">relevant tranche progress reports </w:t>
      </w:r>
      <w:r w:rsidR="003D767B">
        <w:t xml:space="preserve">for </w:t>
      </w:r>
      <w:r w:rsidRPr="003E34F9">
        <w:t>stages</w:t>
      </w:r>
      <w:r w:rsidR="003D767B">
        <w:t> </w:t>
      </w:r>
      <w:r w:rsidRPr="003E34F9">
        <w:t>I and II of HPMPs</w:t>
      </w:r>
      <w:r>
        <w:t>.</w:t>
      </w:r>
    </w:p>
  </w:footnote>
  <w:footnote w:id="11">
    <w:p w14:paraId="7EDC4020" w14:textId="07A01C09" w:rsidR="000C47E8" w:rsidRPr="00FD4A77" w:rsidRDefault="000C47E8" w:rsidP="000C47E8">
      <w:pPr>
        <w:pStyle w:val="FootnoteText"/>
        <w:rPr>
          <w:lang w:val="es-ES_tradnl"/>
        </w:rPr>
      </w:pPr>
      <w:r>
        <w:rPr>
          <w:rStyle w:val="FootnoteReference"/>
        </w:rPr>
        <w:footnoteRef/>
      </w:r>
      <w:r w:rsidRPr="00FD4A77">
        <w:rPr>
          <w:lang w:val="es-ES_tradnl"/>
        </w:rPr>
        <w:t xml:space="preserve"> </w:t>
      </w:r>
      <w:proofErr w:type="spellStart"/>
      <w:r w:rsidRPr="00FD4A77">
        <w:rPr>
          <w:lang w:val="es-ES_tradnl"/>
        </w:rPr>
        <w:t>For</w:t>
      </w:r>
      <w:proofErr w:type="spellEnd"/>
      <w:r w:rsidRPr="00FD4A77">
        <w:rPr>
          <w:lang w:val="es-ES_tradnl"/>
        </w:rPr>
        <w:t xml:space="preserve"> Georgia, Ghana, Guatemala, Honduras, </w:t>
      </w:r>
      <w:proofErr w:type="spellStart"/>
      <w:r w:rsidRPr="00FD4A77">
        <w:rPr>
          <w:lang w:val="es-ES_tradnl"/>
        </w:rPr>
        <w:t>Lesotho</w:t>
      </w:r>
      <w:proofErr w:type="spellEnd"/>
      <w:r w:rsidRPr="00FD4A77">
        <w:rPr>
          <w:lang w:val="es-ES_tradnl"/>
        </w:rPr>
        <w:t xml:space="preserve">, </w:t>
      </w:r>
      <w:r w:rsidR="00FD4A77" w:rsidRPr="00FD4A77">
        <w:rPr>
          <w:lang w:val="es-ES_tradnl"/>
        </w:rPr>
        <w:t xml:space="preserve">Nicaragua, Nigeria, </w:t>
      </w:r>
      <w:proofErr w:type="spellStart"/>
      <w:r w:rsidRPr="00FD4A77">
        <w:rPr>
          <w:lang w:val="es-ES_tradnl"/>
        </w:rPr>
        <w:t>Peru</w:t>
      </w:r>
      <w:proofErr w:type="spellEnd"/>
      <w:r w:rsidRPr="00FD4A77">
        <w:rPr>
          <w:lang w:val="es-ES_tradnl"/>
        </w:rPr>
        <w:t>, and Venezuela (</w:t>
      </w:r>
      <w:proofErr w:type="spellStart"/>
      <w:r w:rsidRPr="00FD4A77">
        <w:rPr>
          <w:lang w:val="es-ES_tradnl"/>
        </w:rPr>
        <w:t>Bolivarian</w:t>
      </w:r>
      <w:proofErr w:type="spellEnd"/>
      <w:r w:rsidRPr="00FD4A77">
        <w:rPr>
          <w:lang w:val="es-ES_tradnl"/>
        </w:rPr>
        <w:t xml:space="preserve"> </w:t>
      </w:r>
      <w:proofErr w:type="spellStart"/>
      <w:r w:rsidRPr="00FD4A77">
        <w:rPr>
          <w:lang w:val="es-ES_tradnl"/>
        </w:rPr>
        <w:t>Republic</w:t>
      </w:r>
      <w:proofErr w:type="spellEnd"/>
      <w:r w:rsidR="00580FAF" w:rsidRPr="00FD4A77">
        <w:rPr>
          <w:lang w:val="es-ES_tradnl"/>
        </w:rPr>
        <w:t> </w:t>
      </w:r>
      <w:proofErr w:type="spellStart"/>
      <w:r w:rsidRPr="00FD4A77">
        <w:rPr>
          <w:lang w:val="es-ES_tradnl"/>
        </w:rPr>
        <w:t>of</w:t>
      </w:r>
      <w:proofErr w:type="spellEnd"/>
      <w:r w:rsidRPr="00FD4A77">
        <w:rPr>
          <w:lang w:val="es-ES_tradnl"/>
        </w:rPr>
        <w:t>).</w:t>
      </w:r>
    </w:p>
  </w:footnote>
  <w:footnote w:id="12">
    <w:p w14:paraId="634E8D05" w14:textId="6919D7C8" w:rsidR="00B17E9E" w:rsidRPr="007E4C43" w:rsidRDefault="00B17E9E">
      <w:pPr>
        <w:pStyle w:val="FootnoteText"/>
        <w:rPr>
          <w:lang w:val="en-US"/>
        </w:rPr>
      </w:pPr>
      <w:r>
        <w:rPr>
          <w:rStyle w:val="FootnoteReference"/>
        </w:rPr>
        <w:footnoteRef/>
      </w:r>
      <w:r>
        <w:t xml:space="preserve"> </w:t>
      </w:r>
      <w:r>
        <w:rPr>
          <w:lang w:val="en-GB"/>
        </w:rPr>
        <w:t>F</w:t>
      </w:r>
      <w:r w:rsidRPr="00E21FA7">
        <w:rPr>
          <w:lang w:val="en-GB"/>
        </w:rPr>
        <w:t xml:space="preserve">or example, </w:t>
      </w:r>
      <w:proofErr w:type="gramStart"/>
      <w:r w:rsidRPr="00E21FA7">
        <w:rPr>
          <w:lang w:val="en-GB"/>
        </w:rPr>
        <w:t>providing assistance to</w:t>
      </w:r>
      <w:proofErr w:type="gramEnd"/>
      <w:r w:rsidRPr="00E21FA7">
        <w:rPr>
          <w:lang w:val="en-GB"/>
        </w:rPr>
        <w:t xml:space="preserve"> replace AC equipment using R-410a with equipment using low</w:t>
      </w:r>
      <w:r>
        <w:rPr>
          <w:lang w:val="en-GB"/>
        </w:rPr>
        <w:t>er</w:t>
      </w:r>
      <w:r w:rsidR="00B47025">
        <w:rPr>
          <w:lang w:val="en-GB"/>
        </w:rPr>
        <w:noBreakHyphen/>
      </w:r>
      <w:r w:rsidRPr="00E21FA7">
        <w:rPr>
          <w:lang w:val="en-GB"/>
        </w:rPr>
        <w:t>GWP refrigerants (i.e., HFC-32)</w:t>
      </w:r>
      <w:r>
        <w:rPr>
          <w:lang w:val="en-GB"/>
        </w:rPr>
        <w:t xml:space="preserve"> to demonstrate their use and encourage market uptake</w:t>
      </w:r>
      <w:r w:rsidRPr="00E21FA7">
        <w:rPr>
          <w:lang w:val="en-GB"/>
        </w:rPr>
        <w:t>.</w:t>
      </w:r>
    </w:p>
  </w:footnote>
  <w:footnote w:id="13">
    <w:p w14:paraId="7EB1D228" w14:textId="5DF643C2" w:rsidR="0079330F" w:rsidRPr="00E270B7" w:rsidRDefault="0079330F" w:rsidP="0079330F">
      <w:pPr>
        <w:pStyle w:val="FootnoteText"/>
      </w:pPr>
      <w:r w:rsidRPr="00845530">
        <w:rPr>
          <w:rStyle w:val="FootnoteReference"/>
        </w:rPr>
        <w:footnoteRef/>
      </w:r>
      <w:r w:rsidRPr="00845530">
        <w:t xml:space="preserve"> Brunei Darussalam, Mozambique</w:t>
      </w:r>
      <w:r w:rsidR="00EB27B1">
        <w:t>,</w:t>
      </w:r>
      <w:r w:rsidRPr="00845530">
        <w:t xml:space="preserve"> and Timor-Leste.</w:t>
      </w:r>
    </w:p>
  </w:footnote>
  <w:footnote w:id="14">
    <w:p w14:paraId="666972BA" w14:textId="7BDAF2D6" w:rsidR="006F06E3" w:rsidRDefault="006F06E3">
      <w:pPr>
        <w:pStyle w:val="FootnoteText"/>
      </w:pPr>
      <w:r>
        <w:rPr>
          <w:rStyle w:val="FootnoteReference"/>
        </w:rPr>
        <w:footnoteRef/>
      </w:r>
      <w:r>
        <w:t xml:space="preserve"> The HCFC phased out by the projects was not reported in a consistent manner. In some reports </w:t>
      </w:r>
      <w:r w:rsidR="00B31DD5">
        <w:t>it</w:t>
      </w:r>
      <w:r>
        <w:t xml:space="preserve"> refers to the refrigerant charge removed from the equipment, </w:t>
      </w:r>
      <w:r w:rsidR="004F4A58">
        <w:t>while</w:t>
      </w:r>
      <w:r w:rsidR="00B31DD5">
        <w:t xml:space="preserve"> </w:t>
      </w:r>
      <w:r>
        <w:t xml:space="preserve">in others </w:t>
      </w:r>
      <w:r w:rsidR="00B31DD5">
        <w:t xml:space="preserve">it refers </w:t>
      </w:r>
      <w:r>
        <w:t xml:space="preserve">to the refrigerant needed for servicing per year, </w:t>
      </w:r>
      <w:r w:rsidR="00B31DD5">
        <w:t>or</w:t>
      </w:r>
      <w:r>
        <w:t xml:space="preserve"> a combination of both. The actual amount of HCFC phased out is also expected to be larger as not all reports included this figure and there are still projects to be completed. </w:t>
      </w:r>
    </w:p>
  </w:footnote>
  <w:footnote w:id="15">
    <w:p w14:paraId="5E8BD93F" w14:textId="5A612CF5" w:rsidR="006F06E3" w:rsidRDefault="006F06E3">
      <w:pPr>
        <w:pStyle w:val="FootnoteText"/>
      </w:pPr>
      <w:r>
        <w:rPr>
          <w:rStyle w:val="FootnoteReference"/>
        </w:rPr>
        <w:footnoteRef/>
      </w:r>
      <w:r>
        <w:t xml:space="preserve"> Refer to </w:t>
      </w:r>
      <w:r w:rsidRPr="00A81996">
        <w:t xml:space="preserve">footnote </w:t>
      </w:r>
      <w:r w:rsidR="00A81996" w:rsidRPr="00A81996">
        <w:t>#</w:t>
      </w:r>
      <w:r w:rsidRPr="00A81996">
        <w:t>1</w:t>
      </w:r>
      <w:r w:rsidR="00B31DD5" w:rsidRPr="00A81996">
        <w:t>3</w:t>
      </w:r>
      <w:r w:rsidRPr="00A81996">
        <w:t>.</w:t>
      </w:r>
    </w:p>
  </w:footnote>
  <w:footnote w:id="16">
    <w:p w14:paraId="63D5133D" w14:textId="6493820D" w:rsidR="00B17E9E" w:rsidRPr="005F3465" w:rsidRDefault="00B17E9E" w:rsidP="00ED3D75">
      <w:pPr>
        <w:pStyle w:val="FootnoteText"/>
      </w:pPr>
      <w:r>
        <w:rPr>
          <w:rStyle w:val="FootnoteReference"/>
        </w:rPr>
        <w:footnoteRef/>
      </w:r>
      <w:r>
        <w:t xml:space="preserve"> </w:t>
      </w:r>
      <w:r w:rsidR="003C4293">
        <w:t>Several</w:t>
      </w:r>
      <w:r w:rsidRPr="005F3465">
        <w:t xml:space="preserve"> recently approved projects have focused on the development of the supply chain by importing large </w:t>
      </w:r>
      <w:r w:rsidR="00D50190">
        <w:t xml:space="preserve">quantities of </w:t>
      </w:r>
      <w:r w:rsidR="00D50190" w:rsidRPr="005F3465">
        <w:t xml:space="preserve">small equipment </w:t>
      </w:r>
      <w:r w:rsidR="00D50190">
        <w:t>for</w:t>
      </w:r>
      <w:r w:rsidRPr="005F3465">
        <w:t xml:space="preserve"> introduc</w:t>
      </w:r>
      <w:r w:rsidR="00D50190">
        <w:t>tion</w:t>
      </w:r>
      <w:r w:rsidRPr="005F3465">
        <w:t xml:space="preserve"> to end-users through </w:t>
      </w:r>
      <w:r w:rsidR="00B51E39">
        <w:t xml:space="preserve">locally </w:t>
      </w:r>
      <w:r w:rsidRPr="005F3465">
        <w:t xml:space="preserve">established </w:t>
      </w:r>
      <w:r w:rsidR="00D50190">
        <w:t xml:space="preserve">appliance </w:t>
      </w:r>
      <w:r w:rsidRPr="005F3465">
        <w:t xml:space="preserve">distributors and retailers (e.g., </w:t>
      </w:r>
      <w:r w:rsidR="00B51E39">
        <w:t xml:space="preserve">the </w:t>
      </w:r>
      <w:r w:rsidRPr="005F3465">
        <w:t xml:space="preserve">creation of </w:t>
      </w:r>
      <w:r w:rsidR="00C35ABA">
        <w:t xml:space="preserve">a </w:t>
      </w:r>
      <w:r w:rsidRPr="005F3465">
        <w:t>supply chain for R-290</w:t>
      </w:r>
      <w:r w:rsidR="003C4293">
        <w:t>-based</w:t>
      </w:r>
      <w:r w:rsidRPr="005F3465">
        <w:t xml:space="preserve"> </w:t>
      </w:r>
      <w:r w:rsidR="003C4293">
        <w:t>air conditioners</w:t>
      </w:r>
      <w:r w:rsidRPr="005F3465">
        <w:t xml:space="preserve"> in Kenya). However, no information on their results is available yet.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9A199" w14:textId="0E7D06C9" w:rsidR="00B17E9E" w:rsidRDefault="00000000" w:rsidP="00942D56">
    <w:pPr>
      <w:jc w:val="left"/>
    </w:pPr>
    <w:r>
      <w:fldChar w:fldCharType="begin"/>
    </w:r>
    <w:r>
      <w:instrText xml:space="preserve"> DOCPROPERTY "Document number"  \* MERGEFORMAT </w:instrText>
    </w:r>
    <w:r>
      <w:fldChar w:fldCharType="separate"/>
    </w:r>
    <w:r w:rsidR="00084BAF">
      <w:t>UNEP/OzL.Pro/ExCom/92/43</w:t>
    </w:r>
    <w:r>
      <w:fldChar w:fldCharType="end"/>
    </w:r>
  </w:p>
  <w:p w14:paraId="7C2CDCE9" w14:textId="77777777" w:rsidR="00084BAF" w:rsidRPr="0033525D" w:rsidRDefault="00084BAF" w:rsidP="00942D56">
    <w:pPr>
      <w:jc w:val="left"/>
    </w:pPr>
  </w:p>
  <w:p w14:paraId="01375BBA" w14:textId="77777777" w:rsidR="00B17E9E" w:rsidRPr="0033525D" w:rsidRDefault="00B17E9E" w:rsidP="00942D5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6AA8" w14:textId="2E9F404A" w:rsidR="00B17E9E" w:rsidRPr="0033525D" w:rsidRDefault="00000000" w:rsidP="00E950DF">
    <w:pPr>
      <w:jc w:val="right"/>
    </w:pPr>
    <w:r>
      <w:fldChar w:fldCharType="begin"/>
    </w:r>
    <w:r>
      <w:instrText xml:space="preserve"> DOCPROPERTY "Document number"  \* MERGEFORMAT </w:instrText>
    </w:r>
    <w:r>
      <w:fldChar w:fldCharType="separate"/>
    </w:r>
    <w:r w:rsidR="00BA152C">
      <w:t>UNEP/OzL.Pro/ExCom/92/43</w:t>
    </w:r>
    <w:r>
      <w:fldChar w:fldCharType="end"/>
    </w:r>
  </w:p>
  <w:p w14:paraId="3A6E6588" w14:textId="77777777" w:rsidR="00B17E9E" w:rsidRDefault="00B17E9E" w:rsidP="00BA152C">
    <w:pPr>
      <w:pStyle w:val="Header"/>
      <w:jc w:val="right"/>
    </w:pPr>
  </w:p>
  <w:p w14:paraId="699C6ABA" w14:textId="77777777" w:rsidR="00BA152C" w:rsidRPr="0033525D" w:rsidRDefault="00BA152C" w:rsidP="00BA152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0F1CD" w14:textId="77777777" w:rsidR="00CE4936" w:rsidRDefault="00000000" w:rsidP="00CE4936">
    <w:pPr>
      <w:jc w:val="left"/>
    </w:pPr>
    <w:r>
      <w:fldChar w:fldCharType="begin"/>
    </w:r>
    <w:r>
      <w:instrText xml:space="preserve"> DOCPROPERTY "Document number"  \* MERGEFORMAT </w:instrText>
    </w:r>
    <w:r>
      <w:fldChar w:fldCharType="separate"/>
    </w:r>
    <w:r w:rsidR="00CE4936">
      <w:t>UNEP/OzL.Pro/ExCom/92/43</w:t>
    </w:r>
    <w:r>
      <w:fldChar w:fldCharType="end"/>
    </w:r>
  </w:p>
  <w:p w14:paraId="5CD91006" w14:textId="3FAF414E" w:rsidR="00CE4936" w:rsidRPr="0033525D" w:rsidRDefault="00CE4936" w:rsidP="00CE4936">
    <w:pPr>
      <w:jc w:val="left"/>
    </w:pPr>
    <w:r>
      <w:t>Annex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34FF" w14:textId="77777777" w:rsidR="00CE4936" w:rsidRPr="0033525D" w:rsidRDefault="00000000" w:rsidP="00E950DF">
    <w:pPr>
      <w:jc w:val="right"/>
    </w:pPr>
    <w:r>
      <w:fldChar w:fldCharType="begin"/>
    </w:r>
    <w:r>
      <w:instrText xml:space="preserve"> DOCPROPERTY "Document number"  \* MERGEFORMAT </w:instrText>
    </w:r>
    <w:r>
      <w:fldChar w:fldCharType="separate"/>
    </w:r>
    <w:r w:rsidR="00CE4936">
      <w:t>UNEP/OzL.Pro/ExCom/92/43</w:t>
    </w:r>
    <w:r>
      <w:fldChar w:fldCharType="end"/>
    </w:r>
  </w:p>
  <w:p w14:paraId="043AEDE3" w14:textId="7A457158" w:rsidR="00CE4936" w:rsidRDefault="00CE4936" w:rsidP="00BA152C">
    <w:pPr>
      <w:pStyle w:val="Header"/>
      <w:jc w:val="right"/>
    </w:pPr>
    <w:r>
      <w:t>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A2B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61C96"/>
    <w:multiLevelType w:val="hybridMultilevel"/>
    <w:tmpl w:val="A75602D6"/>
    <w:lvl w:ilvl="0" w:tplc="3D94A5F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28937F1"/>
    <w:multiLevelType w:val="hybridMultilevel"/>
    <w:tmpl w:val="D4B0EC3E"/>
    <w:lvl w:ilvl="0" w:tplc="3D94A5F6">
      <w:numFmt w:val="bullet"/>
      <w:lvlText w:val="-"/>
      <w:lvlJc w:val="left"/>
      <w:pPr>
        <w:ind w:left="720" w:hanging="360"/>
      </w:pPr>
      <w:rPr>
        <w:rFonts w:ascii="Times New Roman" w:eastAsia="Times New Roman" w:hAnsi="Times New Roman" w:cs="Times New Roman"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4" w15:restartNumberingAfterBreak="0">
    <w:nsid w:val="16480417"/>
    <w:multiLevelType w:val="hybridMultilevel"/>
    <w:tmpl w:val="EA7AE59C"/>
    <w:lvl w:ilvl="0" w:tplc="38BE22A2">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7775CB4"/>
    <w:multiLevelType w:val="hybridMultilevel"/>
    <w:tmpl w:val="B67E7F8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A5517D"/>
    <w:multiLevelType w:val="hybridMultilevel"/>
    <w:tmpl w:val="FA1231B2"/>
    <w:lvl w:ilvl="0" w:tplc="E254490A">
      <w:start w:val="1"/>
      <w:numFmt w:val="decimal"/>
      <w:lvlText w:val="%1."/>
      <w:lvlJc w:val="left"/>
      <w:pPr>
        <w:ind w:left="720" w:hanging="360"/>
      </w:pPr>
      <w:rPr>
        <w:rFonts w:ascii="Times New Roman" w:hAnsi="Times New Roman" w:hint="default"/>
        <w:b w:val="0"/>
        <w:bCs/>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541EF2"/>
    <w:multiLevelType w:val="hybridMultilevel"/>
    <w:tmpl w:val="84BA649C"/>
    <w:lvl w:ilvl="0" w:tplc="3D94A5F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3EC1593"/>
    <w:multiLevelType w:val="hybridMultilevel"/>
    <w:tmpl w:val="B032EDB0"/>
    <w:lvl w:ilvl="0" w:tplc="2918EC86">
      <w:numFmt w:val="bullet"/>
      <w:lvlText w:val="-"/>
      <w:lvlJc w:val="left"/>
      <w:pPr>
        <w:ind w:left="720" w:hanging="360"/>
      </w:pPr>
      <w:rPr>
        <w:rFonts w:ascii="Arial" w:eastAsia="Times New Roman" w:hAnsi="Arial" w:cs="Wingdings" w:hint="default"/>
        <w:sz w:val="20"/>
        <w:szCs w:val="20"/>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3"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91F0A9D"/>
    <w:multiLevelType w:val="multilevel"/>
    <w:tmpl w:val="0409001D"/>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A3F42A9"/>
    <w:multiLevelType w:val="hybridMultilevel"/>
    <w:tmpl w:val="57224814"/>
    <w:lvl w:ilvl="0" w:tplc="E254490A">
      <w:start w:val="1"/>
      <w:numFmt w:val="decimal"/>
      <w:lvlText w:val="%1."/>
      <w:lvlJc w:val="left"/>
      <w:pPr>
        <w:ind w:left="720" w:hanging="360"/>
      </w:pPr>
      <w:rPr>
        <w:rFonts w:ascii="Times New Roman" w:hAnsi="Times New Roman" w:hint="default"/>
        <w:b w:val="0"/>
        <w:bCs/>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CC46926"/>
    <w:multiLevelType w:val="multilevel"/>
    <w:tmpl w:val="0409001D"/>
    <w:styleLink w:val="Style1"/>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30"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7911E15"/>
    <w:multiLevelType w:val="hybridMultilevel"/>
    <w:tmpl w:val="66CC1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6B5A7D"/>
    <w:multiLevelType w:val="multilevel"/>
    <w:tmpl w:val="0409001D"/>
    <w:numStyleLink w:val="Style1"/>
  </w:abstractNum>
  <w:abstractNum w:abstractNumId="37"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1451AE"/>
    <w:multiLevelType w:val="hybridMultilevel"/>
    <w:tmpl w:val="6D364672"/>
    <w:lvl w:ilvl="0" w:tplc="AE60058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F1022F"/>
    <w:multiLevelType w:val="hybridMultilevel"/>
    <w:tmpl w:val="2BBE9B62"/>
    <w:lvl w:ilvl="0" w:tplc="DCFAF86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CD66C1D"/>
    <w:multiLevelType w:val="hybridMultilevel"/>
    <w:tmpl w:val="DDC2D4D6"/>
    <w:lvl w:ilvl="0" w:tplc="E254490A">
      <w:start w:val="1"/>
      <w:numFmt w:val="decimal"/>
      <w:lvlText w:val="%1."/>
      <w:lvlJc w:val="left"/>
      <w:pPr>
        <w:ind w:left="720" w:hanging="360"/>
      </w:pPr>
      <w:rPr>
        <w:rFonts w:ascii="Times New Roman" w:hAnsi="Times New Roman" w:hint="default"/>
        <w:b w:val="0"/>
        <w:bCs/>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3310477">
    <w:abstractNumId w:val="10"/>
  </w:num>
  <w:num w:numId="2" w16cid:durableId="1581405605">
    <w:abstractNumId w:val="10"/>
  </w:num>
  <w:num w:numId="3" w16cid:durableId="1216115226">
    <w:abstractNumId w:val="10"/>
  </w:num>
  <w:num w:numId="4" w16cid:durableId="1315912300">
    <w:abstractNumId w:val="10"/>
  </w:num>
  <w:num w:numId="5" w16cid:durableId="1501431016">
    <w:abstractNumId w:val="10"/>
  </w:num>
  <w:num w:numId="6" w16cid:durableId="2104764192">
    <w:abstractNumId w:val="9"/>
  </w:num>
  <w:num w:numId="7" w16cid:durableId="700015198">
    <w:abstractNumId w:val="7"/>
  </w:num>
  <w:num w:numId="8" w16cid:durableId="1837111812">
    <w:abstractNumId w:val="6"/>
  </w:num>
  <w:num w:numId="9" w16cid:durableId="1487356976">
    <w:abstractNumId w:val="5"/>
  </w:num>
  <w:num w:numId="10" w16cid:durableId="2139905901">
    <w:abstractNumId w:val="4"/>
  </w:num>
  <w:num w:numId="11" w16cid:durableId="1878198710">
    <w:abstractNumId w:val="8"/>
  </w:num>
  <w:num w:numId="12" w16cid:durableId="208423134">
    <w:abstractNumId w:val="3"/>
  </w:num>
  <w:num w:numId="13" w16cid:durableId="1731727622">
    <w:abstractNumId w:val="2"/>
  </w:num>
  <w:num w:numId="14" w16cid:durableId="320353135">
    <w:abstractNumId w:val="1"/>
  </w:num>
  <w:num w:numId="15" w16cid:durableId="1663240954">
    <w:abstractNumId w:val="0"/>
  </w:num>
  <w:num w:numId="16" w16cid:durableId="1404178954">
    <w:abstractNumId w:val="19"/>
  </w:num>
  <w:num w:numId="17" w16cid:durableId="123741768">
    <w:abstractNumId w:val="32"/>
    <w:lvlOverride w:ilvl="0">
      <w:lvl w:ilvl="0">
        <w:start w:val="1"/>
        <w:numFmt w:val="decimal"/>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18" w16cid:durableId="1048066392">
    <w:abstractNumId w:val="34"/>
  </w:num>
  <w:num w:numId="19" w16cid:durableId="336734777">
    <w:abstractNumId w:val="41"/>
  </w:num>
  <w:num w:numId="20" w16cid:durableId="996417932">
    <w:abstractNumId w:val="21"/>
  </w:num>
  <w:num w:numId="21" w16cid:durableId="283192273">
    <w:abstractNumId w:val="31"/>
  </w:num>
  <w:num w:numId="22" w16cid:durableId="903417623">
    <w:abstractNumId w:val="33"/>
  </w:num>
  <w:num w:numId="23" w16cid:durableId="1037051127">
    <w:abstractNumId w:val="18"/>
  </w:num>
  <w:num w:numId="24" w16cid:durableId="2087144360">
    <w:abstractNumId w:val="26"/>
  </w:num>
  <w:num w:numId="25" w16cid:durableId="1503351007">
    <w:abstractNumId w:val="12"/>
  </w:num>
  <w:num w:numId="26" w16cid:durableId="857040010">
    <w:abstractNumId w:val="28"/>
  </w:num>
  <w:num w:numId="27" w16cid:durableId="1876694254">
    <w:abstractNumId w:val="23"/>
  </w:num>
  <w:num w:numId="28" w16cid:durableId="1813327051">
    <w:abstractNumId w:val="37"/>
  </w:num>
  <w:num w:numId="29" w16cid:durableId="1643147554">
    <w:abstractNumId w:val="29"/>
  </w:num>
  <w:num w:numId="30" w16cid:durableId="1940677953">
    <w:abstractNumId w:val="30"/>
  </w:num>
  <w:num w:numId="31" w16cid:durableId="1112019212">
    <w:abstractNumId w:val="17"/>
  </w:num>
  <w:num w:numId="32" w16cid:durableId="191190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66134912">
    <w:abstractNumId w:val="35"/>
  </w:num>
  <w:num w:numId="34" w16cid:durableId="1423642819">
    <w:abstractNumId w:val="27"/>
  </w:num>
  <w:num w:numId="35" w16cid:durableId="975990644">
    <w:abstractNumId w:val="36"/>
  </w:num>
  <w:num w:numId="36" w16cid:durableId="1383746837">
    <w:abstractNumId w:val="24"/>
  </w:num>
  <w:num w:numId="37" w16cid:durableId="1406680170">
    <w:abstractNumId w:val="38"/>
  </w:num>
  <w:num w:numId="38" w16cid:durableId="1956136816">
    <w:abstractNumId w:val="25"/>
  </w:num>
  <w:num w:numId="39" w16cid:durableId="662002421">
    <w:abstractNumId w:val="20"/>
  </w:num>
  <w:num w:numId="40" w16cid:durableId="477573651">
    <w:abstractNumId w:val="22"/>
  </w:num>
  <w:num w:numId="41" w16cid:durableId="729040350">
    <w:abstractNumId w:val="13"/>
  </w:num>
  <w:num w:numId="42" w16cid:durableId="885024374">
    <w:abstractNumId w:val="11"/>
  </w:num>
  <w:num w:numId="43" w16cid:durableId="1165509378">
    <w:abstractNumId w:val="15"/>
  </w:num>
  <w:num w:numId="44" w16cid:durableId="512040593">
    <w:abstractNumId w:val="16"/>
  </w:num>
  <w:num w:numId="45" w16cid:durableId="1182160789">
    <w:abstractNumId w:val="40"/>
  </w:num>
  <w:num w:numId="46" w16cid:durableId="634876105">
    <w:abstractNumId w:val="14"/>
  </w:num>
  <w:num w:numId="47" w16cid:durableId="655456985">
    <w:abstractNumId w:val="39"/>
  </w:num>
  <w:num w:numId="48" w16cid:durableId="1670447606">
    <w:abstractNumId w:val="10"/>
    <w:lvlOverride w:ilvl="0">
      <w:startOverride w:val="4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90334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56758540">
    <w:abstractNumId w:val="19"/>
  </w:num>
  <w:num w:numId="51" w16cid:durableId="1115901376">
    <w:abstractNumId w:val="32"/>
  </w:num>
  <w:num w:numId="52" w16cid:durableId="756244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3D75"/>
    <w:rsid w:val="00000D5C"/>
    <w:rsid w:val="00000FED"/>
    <w:rsid w:val="0000434E"/>
    <w:rsid w:val="0000484C"/>
    <w:rsid w:val="00004E6F"/>
    <w:rsid w:val="00010CEA"/>
    <w:rsid w:val="00012616"/>
    <w:rsid w:val="000128B0"/>
    <w:rsid w:val="00012DF9"/>
    <w:rsid w:val="00015E41"/>
    <w:rsid w:val="00016A12"/>
    <w:rsid w:val="00020B1B"/>
    <w:rsid w:val="000211A9"/>
    <w:rsid w:val="00021238"/>
    <w:rsid w:val="00025314"/>
    <w:rsid w:val="00026541"/>
    <w:rsid w:val="00031260"/>
    <w:rsid w:val="00031A7B"/>
    <w:rsid w:val="000324B6"/>
    <w:rsid w:val="00032CFA"/>
    <w:rsid w:val="0003556F"/>
    <w:rsid w:val="0003681A"/>
    <w:rsid w:val="00036B1C"/>
    <w:rsid w:val="000372B7"/>
    <w:rsid w:val="00037941"/>
    <w:rsid w:val="00037D19"/>
    <w:rsid w:val="0004676E"/>
    <w:rsid w:val="00047C65"/>
    <w:rsid w:val="00047D70"/>
    <w:rsid w:val="00050F6E"/>
    <w:rsid w:val="00057D9F"/>
    <w:rsid w:val="00061EC2"/>
    <w:rsid w:val="00066CE8"/>
    <w:rsid w:val="00067751"/>
    <w:rsid w:val="00067B85"/>
    <w:rsid w:val="00070E6E"/>
    <w:rsid w:val="00072DFA"/>
    <w:rsid w:val="0007301C"/>
    <w:rsid w:val="00076073"/>
    <w:rsid w:val="00076080"/>
    <w:rsid w:val="0007684A"/>
    <w:rsid w:val="000770E6"/>
    <w:rsid w:val="00080ED0"/>
    <w:rsid w:val="00084BAF"/>
    <w:rsid w:val="00084E43"/>
    <w:rsid w:val="00085266"/>
    <w:rsid w:val="00085B8F"/>
    <w:rsid w:val="00086F6D"/>
    <w:rsid w:val="0008741F"/>
    <w:rsid w:val="00090481"/>
    <w:rsid w:val="00091295"/>
    <w:rsid w:val="000952A9"/>
    <w:rsid w:val="000952E7"/>
    <w:rsid w:val="000957D1"/>
    <w:rsid w:val="00097566"/>
    <w:rsid w:val="00097CEF"/>
    <w:rsid w:val="000A25DF"/>
    <w:rsid w:val="000A3826"/>
    <w:rsid w:val="000A4FBD"/>
    <w:rsid w:val="000A6C26"/>
    <w:rsid w:val="000B27DC"/>
    <w:rsid w:val="000B2F12"/>
    <w:rsid w:val="000B323E"/>
    <w:rsid w:val="000B6758"/>
    <w:rsid w:val="000B79E2"/>
    <w:rsid w:val="000C306F"/>
    <w:rsid w:val="000C47E8"/>
    <w:rsid w:val="000C492F"/>
    <w:rsid w:val="000C4B6F"/>
    <w:rsid w:val="000C7337"/>
    <w:rsid w:val="000C7B40"/>
    <w:rsid w:val="000C7E28"/>
    <w:rsid w:val="000D030C"/>
    <w:rsid w:val="000D4207"/>
    <w:rsid w:val="000D52A4"/>
    <w:rsid w:val="000D5A41"/>
    <w:rsid w:val="000D6CB4"/>
    <w:rsid w:val="000E07BC"/>
    <w:rsid w:val="000E26EB"/>
    <w:rsid w:val="000E2E21"/>
    <w:rsid w:val="000E31B4"/>
    <w:rsid w:val="000E3CC0"/>
    <w:rsid w:val="000E4B11"/>
    <w:rsid w:val="000E4B90"/>
    <w:rsid w:val="000F029C"/>
    <w:rsid w:val="000F1BA6"/>
    <w:rsid w:val="000F1CD4"/>
    <w:rsid w:val="000F3C06"/>
    <w:rsid w:val="000F4103"/>
    <w:rsid w:val="000F4A16"/>
    <w:rsid w:val="000F6154"/>
    <w:rsid w:val="000F6499"/>
    <w:rsid w:val="000F6EE7"/>
    <w:rsid w:val="000F70A7"/>
    <w:rsid w:val="000F7C4F"/>
    <w:rsid w:val="00100572"/>
    <w:rsid w:val="00102E88"/>
    <w:rsid w:val="00104874"/>
    <w:rsid w:val="0010698E"/>
    <w:rsid w:val="001070FE"/>
    <w:rsid w:val="001120DF"/>
    <w:rsid w:val="001127F1"/>
    <w:rsid w:val="00113B01"/>
    <w:rsid w:val="00113CCA"/>
    <w:rsid w:val="00115593"/>
    <w:rsid w:val="00116DB7"/>
    <w:rsid w:val="00117751"/>
    <w:rsid w:val="0012056A"/>
    <w:rsid w:val="00121CA8"/>
    <w:rsid w:val="00122F25"/>
    <w:rsid w:val="0012798D"/>
    <w:rsid w:val="00132108"/>
    <w:rsid w:val="0013447A"/>
    <w:rsid w:val="00135674"/>
    <w:rsid w:val="00135778"/>
    <w:rsid w:val="00135980"/>
    <w:rsid w:val="00136C70"/>
    <w:rsid w:val="00136FFA"/>
    <w:rsid w:val="001371B4"/>
    <w:rsid w:val="0013786F"/>
    <w:rsid w:val="00137894"/>
    <w:rsid w:val="0014044D"/>
    <w:rsid w:val="00150096"/>
    <w:rsid w:val="00150EFE"/>
    <w:rsid w:val="00151085"/>
    <w:rsid w:val="00154289"/>
    <w:rsid w:val="00157D06"/>
    <w:rsid w:val="0016134F"/>
    <w:rsid w:val="00161DA4"/>
    <w:rsid w:val="001646D4"/>
    <w:rsid w:val="00164719"/>
    <w:rsid w:val="00164EEF"/>
    <w:rsid w:val="00164EF8"/>
    <w:rsid w:val="00166FC4"/>
    <w:rsid w:val="001677AC"/>
    <w:rsid w:val="00170133"/>
    <w:rsid w:val="001704E1"/>
    <w:rsid w:val="001707CF"/>
    <w:rsid w:val="00170C5F"/>
    <w:rsid w:val="00174080"/>
    <w:rsid w:val="00176CFE"/>
    <w:rsid w:val="001804EA"/>
    <w:rsid w:val="001845A0"/>
    <w:rsid w:val="00190A61"/>
    <w:rsid w:val="00193954"/>
    <w:rsid w:val="00194947"/>
    <w:rsid w:val="00195E74"/>
    <w:rsid w:val="001A2215"/>
    <w:rsid w:val="001A3342"/>
    <w:rsid w:val="001A3E3D"/>
    <w:rsid w:val="001A4D60"/>
    <w:rsid w:val="001A5355"/>
    <w:rsid w:val="001A539A"/>
    <w:rsid w:val="001A7049"/>
    <w:rsid w:val="001B1B1C"/>
    <w:rsid w:val="001B1E40"/>
    <w:rsid w:val="001B239C"/>
    <w:rsid w:val="001B27A5"/>
    <w:rsid w:val="001B42E7"/>
    <w:rsid w:val="001B59F4"/>
    <w:rsid w:val="001B6373"/>
    <w:rsid w:val="001C393A"/>
    <w:rsid w:val="001C3A59"/>
    <w:rsid w:val="001C4A81"/>
    <w:rsid w:val="001C5403"/>
    <w:rsid w:val="001C74B3"/>
    <w:rsid w:val="001C75F4"/>
    <w:rsid w:val="001C764E"/>
    <w:rsid w:val="001D4715"/>
    <w:rsid w:val="001D5B0B"/>
    <w:rsid w:val="001E0D13"/>
    <w:rsid w:val="001E1052"/>
    <w:rsid w:val="001E1EEF"/>
    <w:rsid w:val="001E21B1"/>
    <w:rsid w:val="001E2F93"/>
    <w:rsid w:val="001E4554"/>
    <w:rsid w:val="001E61E5"/>
    <w:rsid w:val="001E66B2"/>
    <w:rsid w:val="001F2159"/>
    <w:rsid w:val="001F263F"/>
    <w:rsid w:val="001F33F5"/>
    <w:rsid w:val="001F4AF7"/>
    <w:rsid w:val="001F53FD"/>
    <w:rsid w:val="001F5B64"/>
    <w:rsid w:val="00203F2A"/>
    <w:rsid w:val="00204160"/>
    <w:rsid w:val="00204D5B"/>
    <w:rsid w:val="0020511D"/>
    <w:rsid w:val="00205C6E"/>
    <w:rsid w:val="0020668E"/>
    <w:rsid w:val="00210200"/>
    <w:rsid w:val="00210B8B"/>
    <w:rsid w:val="00210FBA"/>
    <w:rsid w:val="00214863"/>
    <w:rsid w:val="002156B4"/>
    <w:rsid w:val="002163ED"/>
    <w:rsid w:val="00217CBB"/>
    <w:rsid w:val="002215CA"/>
    <w:rsid w:val="00224C51"/>
    <w:rsid w:val="00224FCD"/>
    <w:rsid w:val="00225B7C"/>
    <w:rsid w:val="00237190"/>
    <w:rsid w:val="00240FD4"/>
    <w:rsid w:val="00247840"/>
    <w:rsid w:val="002505F8"/>
    <w:rsid w:val="00251BD3"/>
    <w:rsid w:val="00253222"/>
    <w:rsid w:val="00261C13"/>
    <w:rsid w:val="00261E15"/>
    <w:rsid w:val="00262847"/>
    <w:rsid w:val="00270EA4"/>
    <w:rsid w:val="00270FD2"/>
    <w:rsid w:val="00273B65"/>
    <w:rsid w:val="00273E13"/>
    <w:rsid w:val="00274561"/>
    <w:rsid w:val="002776E8"/>
    <w:rsid w:val="00280FD1"/>
    <w:rsid w:val="00281BB2"/>
    <w:rsid w:val="00281EF1"/>
    <w:rsid w:val="00292E86"/>
    <w:rsid w:val="00294968"/>
    <w:rsid w:val="002951A8"/>
    <w:rsid w:val="0029527F"/>
    <w:rsid w:val="00297626"/>
    <w:rsid w:val="002A03C3"/>
    <w:rsid w:val="002A11AC"/>
    <w:rsid w:val="002A4FF6"/>
    <w:rsid w:val="002B254E"/>
    <w:rsid w:val="002B39ED"/>
    <w:rsid w:val="002B72E9"/>
    <w:rsid w:val="002C0C3B"/>
    <w:rsid w:val="002C1999"/>
    <w:rsid w:val="002C40F5"/>
    <w:rsid w:val="002C5A3F"/>
    <w:rsid w:val="002C63DA"/>
    <w:rsid w:val="002C78C7"/>
    <w:rsid w:val="002C7998"/>
    <w:rsid w:val="002D1F9C"/>
    <w:rsid w:val="002E2D93"/>
    <w:rsid w:val="002E3280"/>
    <w:rsid w:val="002E66D9"/>
    <w:rsid w:val="002F0253"/>
    <w:rsid w:val="002F102B"/>
    <w:rsid w:val="002F1E53"/>
    <w:rsid w:val="002F2172"/>
    <w:rsid w:val="002F280A"/>
    <w:rsid w:val="002F2CAA"/>
    <w:rsid w:val="002F3250"/>
    <w:rsid w:val="002F61CA"/>
    <w:rsid w:val="002F7117"/>
    <w:rsid w:val="003002B6"/>
    <w:rsid w:val="0030052C"/>
    <w:rsid w:val="00302AED"/>
    <w:rsid w:val="00302FFA"/>
    <w:rsid w:val="003047FE"/>
    <w:rsid w:val="003048C5"/>
    <w:rsid w:val="00307A8E"/>
    <w:rsid w:val="00307F6E"/>
    <w:rsid w:val="00307FA9"/>
    <w:rsid w:val="00310E89"/>
    <w:rsid w:val="00311031"/>
    <w:rsid w:val="00311A7B"/>
    <w:rsid w:val="00313FB4"/>
    <w:rsid w:val="00314A1F"/>
    <w:rsid w:val="003179C0"/>
    <w:rsid w:val="00317B62"/>
    <w:rsid w:val="00323CAF"/>
    <w:rsid w:val="003306E1"/>
    <w:rsid w:val="003320E4"/>
    <w:rsid w:val="00332824"/>
    <w:rsid w:val="00333D2A"/>
    <w:rsid w:val="0033525D"/>
    <w:rsid w:val="0033749E"/>
    <w:rsid w:val="00340CB0"/>
    <w:rsid w:val="003414F3"/>
    <w:rsid w:val="0034161C"/>
    <w:rsid w:val="0034185E"/>
    <w:rsid w:val="0034561D"/>
    <w:rsid w:val="0034569F"/>
    <w:rsid w:val="00345E7B"/>
    <w:rsid w:val="00347245"/>
    <w:rsid w:val="003477AB"/>
    <w:rsid w:val="00350FAA"/>
    <w:rsid w:val="003520B1"/>
    <w:rsid w:val="003523D5"/>
    <w:rsid w:val="003525C9"/>
    <w:rsid w:val="00354807"/>
    <w:rsid w:val="0035613E"/>
    <w:rsid w:val="003614D8"/>
    <w:rsid w:val="00363EE9"/>
    <w:rsid w:val="003701FB"/>
    <w:rsid w:val="00370B5B"/>
    <w:rsid w:val="00370C36"/>
    <w:rsid w:val="003716A0"/>
    <w:rsid w:val="00372F50"/>
    <w:rsid w:val="003748C2"/>
    <w:rsid w:val="00374B31"/>
    <w:rsid w:val="00376128"/>
    <w:rsid w:val="0037742E"/>
    <w:rsid w:val="00377D56"/>
    <w:rsid w:val="00380506"/>
    <w:rsid w:val="00381AFE"/>
    <w:rsid w:val="0038245A"/>
    <w:rsid w:val="003840E6"/>
    <w:rsid w:val="00384B7C"/>
    <w:rsid w:val="00385902"/>
    <w:rsid w:val="00385CFC"/>
    <w:rsid w:val="003909C2"/>
    <w:rsid w:val="00392A82"/>
    <w:rsid w:val="0039337A"/>
    <w:rsid w:val="003944D1"/>
    <w:rsid w:val="00394AAE"/>
    <w:rsid w:val="003965F5"/>
    <w:rsid w:val="003A15D0"/>
    <w:rsid w:val="003A1E2C"/>
    <w:rsid w:val="003A3189"/>
    <w:rsid w:val="003A3CA7"/>
    <w:rsid w:val="003A48C7"/>
    <w:rsid w:val="003A674F"/>
    <w:rsid w:val="003B0AA6"/>
    <w:rsid w:val="003B33BD"/>
    <w:rsid w:val="003B4E09"/>
    <w:rsid w:val="003B569D"/>
    <w:rsid w:val="003B6024"/>
    <w:rsid w:val="003B6FD3"/>
    <w:rsid w:val="003C1C81"/>
    <w:rsid w:val="003C3C0E"/>
    <w:rsid w:val="003C4293"/>
    <w:rsid w:val="003D2D6D"/>
    <w:rsid w:val="003D39D7"/>
    <w:rsid w:val="003D42A6"/>
    <w:rsid w:val="003D4643"/>
    <w:rsid w:val="003D4F21"/>
    <w:rsid w:val="003D4FAC"/>
    <w:rsid w:val="003D55F7"/>
    <w:rsid w:val="003D5A2E"/>
    <w:rsid w:val="003D767B"/>
    <w:rsid w:val="003E128A"/>
    <w:rsid w:val="003E5D2A"/>
    <w:rsid w:val="003E6B65"/>
    <w:rsid w:val="003E6DB8"/>
    <w:rsid w:val="003E704F"/>
    <w:rsid w:val="003E7906"/>
    <w:rsid w:val="003E7FB4"/>
    <w:rsid w:val="003F000F"/>
    <w:rsid w:val="003F3C50"/>
    <w:rsid w:val="00401903"/>
    <w:rsid w:val="00401EE5"/>
    <w:rsid w:val="004021FA"/>
    <w:rsid w:val="00406202"/>
    <w:rsid w:val="00406A6A"/>
    <w:rsid w:val="00406B22"/>
    <w:rsid w:val="0040700F"/>
    <w:rsid w:val="0040738D"/>
    <w:rsid w:val="004078FA"/>
    <w:rsid w:val="004114EB"/>
    <w:rsid w:val="00411D9C"/>
    <w:rsid w:val="00416F9A"/>
    <w:rsid w:val="00417E4A"/>
    <w:rsid w:val="00430BDD"/>
    <w:rsid w:val="00430D23"/>
    <w:rsid w:val="004328A7"/>
    <w:rsid w:val="004328FD"/>
    <w:rsid w:val="00434411"/>
    <w:rsid w:val="00434805"/>
    <w:rsid w:val="00434C74"/>
    <w:rsid w:val="004420E6"/>
    <w:rsid w:val="004477E2"/>
    <w:rsid w:val="0045136D"/>
    <w:rsid w:val="004513A6"/>
    <w:rsid w:val="00451BBD"/>
    <w:rsid w:val="004529F2"/>
    <w:rsid w:val="00453C33"/>
    <w:rsid w:val="00456EB4"/>
    <w:rsid w:val="00457827"/>
    <w:rsid w:val="004603B3"/>
    <w:rsid w:val="00460FC9"/>
    <w:rsid w:val="004612E7"/>
    <w:rsid w:val="004615CB"/>
    <w:rsid w:val="00461F21"/>
    <w:rsid w:val="00462000"/>
    <w:rsid w:val="004638B6"/>
    <w:rsid w:val="004638FD"/>
    <w:rsid w:val="004647F5"/>
    <w:rsid w:val="004649E0"/>
    <w:rsid w:val="00466D70"/>
    <w:rsid w:val="00467B90"/>
    <w:rsid w:val="00470E9D"/>
    <w:rsid w:val="004718F3"/>
    <w:rsid w:val="004732E7"/>
    <w:rsid w:val="00475040"/>
    <w:rsid w:val="00477B4D"/>
    <w:rsid w:val="0048521F"/>
    <w:rsid w:val="0048702C"/>
    <w:rsid w:val="00490C06"/>
    <w:rsid w:val="00492166"/>
    <w:rsid w:val="00493D40"/>
    <w:rsid w:val="00493EE3"/>
    <w:rsid w:val="00494F83"/>
    <w:rsid w:val="0049621F"/>
    <w:rsid w:val="004967B6"/>
    <w:rsid w:val="004974EA"/>
    <w:rsid w:val="004A0CDB"/>
    <w:rsid w:val="004A4884"/>
    <w:rsid w:val="004A504B"/>
    <w:rsid w:val="004A53DE"/>
    <w:rsid w:val="004A58CE"/>
    <w:rsid w:val="004A6911"/>
    <w:rsid w:val="004A6C52"/>
    <w:rsid w:val="004A6CD4"/>
    <w:rsid w:val="004A768B"/>
    <w:rsid w:val="004B036E"/>
    <w:rsid w:val="004B1E12"/>
    <w:rsid w:val="004B1EEE"/>
    <w:rsid w:val="004B28E8"/>
    <w:rsid w:val="004B2FC5"/>
    <w:rsid w:val="004B3869"/>
    <w:rsid w:val="004B5069"/>
    <w:rsid w:val="004B54E0"/>
    <w:rsid w:val="004B7384"/>
    <w:rsid w:val="004C07C4"/>
    <w:rsid w:val="004C22A5"/>
    <w:rsid w:val="004C38C2"/>
    <w:rsid w:val="004C4269"/>
    <w:rsid w:val="004D4004"/>
    <w:rsid w:val="004D6236"/>
    <w:rsid w:val="004D7F90"/>
    <w:rsid w:val="004E19FF"/>
    <w:rsid w:val="004E1EB5"/>
    <w:rsid w:val="004E315B"/>
    <w:rsid w:val="004E31A9"/>
    <w:rsid w:val="004E4D13"/>
    <w:rsid w:val="004E4DBB"/>
    <w:rsid w:val="004E4DCE"/>
    <w:rsid w:val="004E4E41"/>
    <w:rsid w:val="004E73DB"/>
    <w:rsid w:val="004E7D1D"/>
    <w:rsid w:val="004E7E48"/>
    <w:rsid w:val="004E7F9C"/>
    <w:rsid w:val="004F0184"/>
    <w:rsid w:val="004F02BD"/>
    <w:rsid w:val="004F3493"/>
    <w:rsid w:val="004F4A58"/>
    <w:rsid w:val="004F4AC7"/>
    <w:rsid w:val="004F5143"/>
    <w:rsid w:val="004F5C74"/>
    <w:rsid w:val="00502930"/>
    <w:rsid w:val="0050321C"/>
    <w:rsid w:val="00507D18"/>
    <w:rsid w:val="005114B8"/>
    <w:rsid w:val="00512B09"/>
    <w:rsid w:val="00515A0D"/>
    <w:rsid w:val="005220ED"/>
    <w:rsid w:val="00522C0D"/>
    <w:rsid w:val="00526D0C"/>
    <w:rsid w:val="00527988"/>
    <w:rsid w:val="0053047F"/>
    <w:rsid w:val="00531C2C"/>
    <w:rsid w:val="0053274D"/>
    <w:rsid w:val="00532992"/>
    <w:rsid w:val="00533796"/>
    <w:rsid w:val="00537343"/>
    <w:rsid w:val="00547345"/>
    <w:rsid w:val="0054757D"/>
    <w:rsid w:val="0055119A"/>
    <w:rsid w:val="00555D75"/>
    <w:rsid w:val="00560DF0"/>
    <w:rsid w:val="00561004"/>
    <w:rsid w:val="00561FF8"/>
    <w:rsid w:val="00563978"/>
    <w:rsid w:val="00563AB4"/>
    <w:rsid w:val="00563BF1"/>
    <w:rsid w:val="005640A8"/>
    <w:rsid w:val="00564EE9"/>
    <w:rsid w:val="0056759C"/>
    <w:rsid w:val="005765B2"/>
    <w:rsid w:val="00580391"/>
    <w:rsid w:val="00580FAF"/>
    <w:rsid w:val="00583DF1"/>
    <w:rsid w:val="00584507"/>
    <w:rsid w:val="00590C5D"/>
    <w:rsid w:val="00590E0A"/>
    <w:rsid w:val="00593502"/>
    <w:rsid w:val="00593B59"/>
    <w:rsid w:val="00593F69"/>
    <w:rsid w:val="00594D98"/>
    <w:rsid w:val="0059513E"/>
    <w:rsid w:val="005959A6"/>
    <w:rsid w:val="005A0335"/>
    <w:rsid w:val="005A12B1"/>
    <w:rsid w:val="005A196D"/>
    <w:rsid w:val="005A1DFF"/>
    <w:rsid w:val="005A1FBD"/>
    <w:rsid w:val="005A248D"/>
    <w:rsid w:val="005A6AA4"/>
    <w:rsid w:val="005A6D9F"/>
    <w:rsid w:val="005A6DDE"/>
    <w:rsid w:val="005B13C7"/>
    <w:rsid w:val="005B2133"/>
    <w:rsid w:val="005B429B"/>
    <w:rsid w:val="005B48FF"/>
    <w:rsid w:val="005C1E32"/>
    <w:rsid w:val="005C426C"/>
    <w:rsid w:val="005C5223"/>
    <w:rsid w:val="005C5296"/>
    <w:rsid w:val="005C5B09"/>
    <w:rsid w:val="005C6232"/>
    <w:rsid w:val="005C670D"/>
    <w:rsid w:val="005C7E44"/>
    <w:rsid w:val="005D363F"/>
    <w:rsid w:val="005D423E"/>
    <w:rsid w:val="005D6C1C"/>
    <w:rsid w:val="005D77E7"/>
    <w:rsid w:val="005E2895"/>
    <w:rsid w:val="005E3CA0"/>
    <w:rsid w:val="005E48E5"/>
    <w:rsid w:val="005F1279"/>
    <w:rsid w:val="005F3BA3"/>
    <w:rsid w:val="005F4BD8"/>
    <w:rsid w:val="005F6616"/>
    <w:rsid w:val="005F73E7"/>
    <w:rsid w:val="006031BC"/>
    <w:rsid w:val="00604C15"/>
    <w:rsid w:val="00605274"/>
    <w:rsid w:val="00610822"/>
    <w:rsid w:val="00612BD6"/>
    <w:rsid w:val="00613914"/>
    <w:rsid w:val="006158D5"/>
    <w:rsid w:val="00617D01"/>
    <w:rsid w:val="0062268E"/>
    <w:rsid w:val="00623C43"/>
    <w:rsid w:val="00625D83"/>
    <w:rsid w:val="00626427"/>
    <w:rsid w:val="00627B18"/>
    <w:rsid w:val="00627EF6"/>
    <w:rsid w:val="00632D89"/>
    <w:rsid w:val="00636924"/>
    <w:rsid w:val="00636BD6"/>
    <w:rsid w:val="0064011F"/>
    <w:rsid w:val="0064077A"/>
    <w:rsid w:val="00640DD2"/>
    <w:rsid w:val="00644071"/>
    <w:rsid w:val="00651984"/>
    <w:rsid w:val="00652ADD"/>
    <w:rsid w:val="00654A20"/>
    <w:rsid w:val="00655CB5"/>
    <w:rsid w:val="0065711C"/>
    <w:rsid w:val="00661EB3"/>
    <w:rsid w:val="00661F31"/>
    <w:rsid w:val="00662201"/>
    <w:rsid w:val="006622BF"/>
    <w:rsid w:val="006623E7"/>
    <w:rsid w:val="00662B80"/>
    <w:rsid w:val="00663B90"/>
    <w:rsid w:val="00664E53"/>
    <w:rsid w:val="0066768F"/>
    <w:rsid w:val="00670F6C"/>
    <w:rsid w:val="00674F28"/>
    <w:rsid w:val="00676E58"/>
    <w:rsid w:val="0067719B"/>
    <w:rsid w:val="00677410"/>
    <w:rsid w:val="00677869"/>
    <w:rsid w:val="00681D59"/>
    <w:rsid w:val="00684DE8"/>
    <w:rsid w:val="006852C7"/>
    <w:rsid w:val="006852CE"/>
    <w:rsid w:val="00685D06"/>
    <w:rsid w:val="00687344"/>
    <w:rsid w:val="00690A05"/>
    <w:rsid w:val="006925E4"/>
    <w:rsid w:val="00692D14"/>
    <w:rsid w:val="0069373D"/>
    <w:rsid w:val="00693F6B"/>
    <w:rsid w:val="006A165A"/>
    <w:rsid w:val="006A3F44"/>
    <w:rsid w:val="006A3F5A"/>
    <w:rsid w:val="006A5C50"/>
    <w:rsid w:val="006A6621"/>
    <w:rsid w:val="006A7695"/>
    <w:rsid w:val="006A7E9D"/>
    <w:rsid w:val="006B0E21"/>
    <w:rsid w:val="006B0F47"/>
    <w:rsid w:val="006B1444"/>
    <w:rsid w:val="006B1A6C"/>
    <w:rsid w:val="006B487C"/>
    <w:rsid w:val="006B5CDB"/>
    <w:rsid w:val="006B65C7"/>
    <w:rsid w:val="006C09A7"/>
    <w:rsid w:val="006C158A"/>
    <w:rsid w:val="006C1681"/>
    <w:rsid w:val="006C1727"/>
    <w:rsid w:val="006C32FD"/>
    <w:rsid w:val="006C39CE"/>
    <w:rsid w:val="006C7952"/>
    <w:rsid w:val="006D0FCC"/>
    <w:rsid w:val="006D21F5"/>
    <w:rsid w:val="006D3089"/>
    <w:rsid w:val="006D507B"/>
    <w:rsid w:val="006D5FCE"/>
    <w:rsid w:val="006E0153"/>
    <w:rsid w:val="006E126D"/>
    <w:rsid w:val="006E1A81"/>
    <w:rsid w:val="006E1A91"/>
    <w:rsid w:val="006E1FC3"/>
    <w:rsid w:val="006E3C9A"/>
    <w:rsid w:val="006E481C"/>
    <w:rsid w:val="006E50A8"/>
    <w:rsid w:val="006E5216"/>
    <w:rsid w:val="006F06E3"/>
    <w:rsid w:val="006F3B06"/>
    <w:rsid w:val="006F4654"/>
    <w:rsid w:val="006F59C2"/>
    <w:rsid w:val="00700DE9"/>
    <w:rsid w:val="007013AD"/>
    <w:rsid w:val="00702919"/>
    <w:rsid w:val="00702B6F"/>
    <w:rsid w:val="007036FA"/>
    <w:rsid w:val="00704CE9"/>
    <w:rsid w:val="00706107"/>
    <w:rsid w:val="0070616B"/>
    <w:rsid w:val="00706295"/>
    <w:rsid w:val="00706FDA"/>
    <w:rsid w:val="0070778B"/>
    <w:rsid w:val="007077A3"/>
    <w:rsid w:val="00711E21"/>
    <w:rsid w:val="00711F9A"/>
    <w:rsid w:val="007126E2"/>
    <w:rsid w:val="00713810"/>
    <w:rsid w:val="00713C38"/>
    <w:rsid w:val="00714C85"/>
    <w:rsid w:val="0071525D"/>
    <w:rsid w:val="0071533D"/>
    <w:rsid w:val="007154EE"/>
    <w:rsid w:val="00715DDE"/>
    <w:rsid w:val="00716387"/>
    <w:rsid w:val="00716D84"/>
    <w:rsid w:val="00720AAC"/>
    <w:rsid w:val="00720EC0"/>
    <w:rsid w:val="00720FDC"/>
    <w:rsid w:val="00722723"/>
    <w:rsid w:val="007303A5"/>
    <w:rsid w:val="00730B3E"/>
    <w:rsid w:val="007318F3"/>
    <w:rsid w:val="0073199A"/>
    <w:rsid w:val="0073363D"/>
    <w:rsid w:val="00734140"/>
    <w:rsid w:val="0073420B"/>
    <w:rsid w:val="00736367"/>
    <w:rsid w:val="00736703"/>
    <w:rsid w:val="0074020A"/>
    <w:rsid w:val="007448D8"/>
    <w:rsid w:val="00747009"/>
    <w:rsid w:val="0074760E"/>
    <w:rsid w:val="00750090"/>
    <w:rsid w:val="00751F2D"/>
    <w:rsid w:val="00754ABA"/>
    <w:rsid w:val="00755186"/>
    <w:rsid w:val="00755D42"/>
    <w:rsid w:val="00761DB7"/>
    <w:rsid w:val="00761ED3"/>
    <w:rsid w:val="007626DF"/>
    <w:rsid w:val="00766D9D"/>
    <w:rsid w:val="00772147"/>
    <w:rsid w:val="0077630D"/>
    <w:rsid w:val="007775A9"/>
    <w:rsid w:val="00780DFF"/>
    <w:rsid w:val="00782078"/>
    <w:rsid w:val="00782678"/>
    <w:rsid w:val="00782B0D"/>
    <w:rsid w:val="00784BAA"/>
    <w:rsid w:val="00785751"/>
    <w:rsid w:val="00786146"/>
    <w:rsid w:val="007863CF"/>
    <w:rsid w:val="00786F9C"/>
    <w:rsid w:val="00787534"/>
    <w:rsid w:val="0079330F"/>
    <w:rsid w:val="0079656B"/>
    <w:rsid w:val="00797FBA"/>
    <w:rsid w:val="007A0228"/>
    <w:rsid w:val="007A1546"/>
    <w:rsid w:val="007A228C"/>
    <w:rsid w:val="007A368E"/>
    <w:rsid w:val="007A44C3"/>
    <w:rsid w:val="007A4AB9"/>
    <w:rsid w:val="007A5868"/>
    <w:rsid w:val="007A5F54"/>
    <w:rsid w:val="007A64BE"/>
    <w:rsid w:val="007A72DD"/>
    <w:rsid w:val="007B04CE"/>
    <w:rsid w:val="007B2E61"/>
    <w:rsid w:val="007B2F72"/>
    <w:rsid w:val="007B39D9"/>
    <w:rsid w:val="007B415A"/>
    <w:rsid w:val="007B4227"/>
    <w:rsid w:val="007B56F6"/>
    <w:rsid w:val="007B5948"/>
    <w:rsid w:val="007B6871"/>
    <w:rsid w:val="007B7A2F"/>
    <w:rsid w:val="007C0B8C"/>
    <w:rsid w:val="007C3D33"/>
    <w:rsid w:val="007C5E0E"/>
    <w:rsid w:val="007C61E2"/>
    <w:rsid w:val="007D0796"/>
    <w:rsid w:val="007D22C9"/>
    <w:rsid w:val="007D294A"/>
    <w:rsid w:val="007D39E5"/>
    <w:rsid w:val="007D47A0"/>
    <w:rsid w:val="007D47D2"/>
    <w:rsid w:val="007D6EC0"/>
    <w:rsid w:val="007D7E1D"/>
    <w:rsid w:val="007E229C"/>
    <w:rsid w:val="007E249B"/>
    <w:rsid w:val="007E3529"/>
    <w:rsid w:val="007E4C43"/>
    <w:rsid w:val="007E550E"/>
    <w:rsid w:val="007E65FF"/>
    <w:rsid w:val="007F073B"/>
    <w:rsid w:val="007F11AC"/>
    <w:rsid w:val="007F1BAB"/>
    <w:rsid w:val="007F7243"/>
    <w:rsid w:val="00800401"/>
    <w:rsid w:val="00800730"/>
    <w:rsid w:val="0080108A"/>
    <w:rsid w:val="00802235"/>
    <w:rsid w:val="00802C4E"/>
    <w:rsid w:val="00802D59"/>
    <w:rsid w:val="008038A2"/>
    <w:rsid w:val="00811ABA"/>
    <w:rsid w:val="0081262E"/>
    <w:rsid w:val="008204F5"/>
    <w:rsid w:val="0082246B"/>
    <w:rsid w:val="008230B4"/>
    <w:rsid w:val="00823984"/>
    <w:rsid w:val="00826A90"/>
    <w:rsid w:val="008273B5"/>
    <w:rsid w:val="00827D76"/>
    <w:rsid w:val="00831979"/>
    <w:rsid w:val="0083548C"/>
    <w:rsid w:val="008354BA"/>
    <w:rsid w:val="00835AC5"/>
    <w:rsid w:val="00842A16"/>
    <w:rsid w:val="00845530"/>
    <w:rsid w:val="00850BFA"/>
    <w:rsid w:val="00850D61"/>
    <w:rsid w:val="00851352"/>
    <w:rsid w:val="008531CC"/>
    <w:rsid w:val="00853E95"/>
    <w:rsid w:val="00854B3A"/>
    <w:rsid w:val="008552F6"/>
    <w:rsid w:val="00855851"/>
    <w:rsid w:val="00857077"/>
    <w:rsid w:val="00857ECE"/>
    <w:rsid w:val="00862280"/>
    <w:rsid w:val="00863230"/>
    <w:rsid w:val="00863316"/>
    <w:rsid w:val="00863487"/>
    <w:rsid w:val="00863E3A"/>
    <w:rsid w:val="00864DC5"/>
    <w:rsid w:val="00865B46"/>
    <w:rsid w:val="00865BD0"/>
    <w:rsid w:val="00865CDF"/>
    <w:rsid w:val="00866631"/>
    <w:rsid w:val="008712DA"/>
    <w:rsid w:val="008717D8"/>
    <w:rsid w:val="0087215C"/>
    <w:rsid w:val="00875D25"/>
    <w:rsid w:val="008770B6"/>
    <w:rsid w:val="00880E35"/>
    <w:rsid w:val="00881B07"/>
    <w:rsid w:val="00883691"/>
    <w:rsid w:val="00885755"/>
    <w:rsid w:val="0088747B"/>
    <w:rsid w:val="008875FE"/>
    <w:rsid w:val="00887F8E"/>
    <w:rsid w:val="00892052"/>
    <w:rsid w:val="008949D5"/>
    <w:rsid w:val="00896234"/>
    <w:rsid w:val="0089709C"/>
    <w:rsid w:val="00897818"/>
    <w:rsid w:val="00897E43"/>
    <w:rsid w:val="008A00B7"/>
    <w:rsid w:val="008A1C45"/>
    <w:rsid w:val="008A4696"/>
    <w:rsid w:val="008A5D19"/>
    <w:rsid w:val="008B03C2"/>
    <w:rsid w:val="008B1000"/>
    <w:rsid w:val="008B34EB"/>
    <w:rsid w:val="008B4FF8"/>
    <w:rsid w:val="008B6505"/>
    <w:rsid w:val="008B6D5E"/>
    <w:rsid w:val="008B6ED3"/>
    <w:rsid w:val="008B7514"/>
    <w:rsid w:val="008B79C9"/>
    <w:rsid w:val="008C222B"/>
    <w:rsid w:val="008C4EA6"/>
    <w:rsid w:val="008C54F6"/>
    <w:rsid w:val="008C5738"/>
    <w:rsid w:val="008C5872"/>
    <w:rsid w:val="008C6764"/>
    <w:rsid w:val="008C7D2B"/>
    <w:rsid w:val="008C7EAD"/>
    <w:rsid w:val="008D0CFE"/>
    <w:rsid w:val="008D28B7"/>
    <w:rsid w:val="008D2CBB"/>
    <w:rsid w:val="008D6152"/>
    <w:rsid w:val="008E1C77"/>
    <w:rsid w:val="008E2A35"/>
    <w:rsid w:val="008E7BA9"/>
    <w:rsid w:val="008F0F81"/>
    <w:rsid w:val="008F1611"/>
    <w:rsid w:val="008F1A84"/>
    <w:rsid w:val="008F1C0B"/>
    <w:rsid w:val="008F25E5"/>
    <w:rsid w:val="008F27BF"/>
    <w:rsid w:val="008F36FB"/>
    <w:rsid w:val="008F56CD"/>
    <w:rsid w:val="008F5D5E"/>
    <w:rsid w:val="008F5F7F"/>
    <w:rsid w:val="008F6DB2"/>
    <w:rsid w:val="008F7B5C"/>
    <w:rsid w:val="00904272"/>
    <w:rsid w:val="00907B8D"/>
    <w:rsid w:val="009110FE"/>
    <w:rsid w:val="00911335"/>
    <w:rsid w:val="009119E0"/>
    <w:rsid w:val="00912534"/>
    <w:rsid w:val="00913E87"/>
    <w:rsid w:val="009142EC"/>
    <w:rsid w:val="009154C3"/>
    <w:rsid w:val="009207BF"/>
    <w:rsid w:val="00921581"/>
    <w:rsid w:val="00923540"/>
    <w:rsid w:val="00926767"/>
    <w:rsid w:val="00931691"/>
    <w:rsid w:val="00934541"/>
    <w:rsid w:val="00935D0C"/>
    <w:rsid w:val="009360DA"/>
    <w:rsid w:val="009361D5"/>
    <w:rsid w:val="00940073"/>
    <w:rsid w:val="00940CFC"/>
    <w:rsid w:val="0094153A"/>
    <w:rsid w:val="009428A4"/>
    <w:rsid w:val="00942D56"/>
    <w:rsid w:val="00943A5C"/>
    <w:rsid w:val="009447A4"/>
    <w:rsid w:val="00945B14"/>
    <w:rsid w:val="009470D9"/>
    <w:rsid w:val="00952B2F"/>
    <w:rsid w:val="00955580"/>
    <w:rsid w:val="0095666B"/>
    <w:rsid w:val="00961131"/>
    <w:rsid w:val="0096292F"/>
    <w:rsid w:val="00963A1E"/>
    <w:rsid w:val="009659F4"/>
    <w:rsid w:val="00967831"/>
    <w:rsid w:val="00970D60"/>
    <w:rsid w:val="009752BC"/>
    <w:rsid w:val="00975324"/>
    <w:rsid w:val="009758FC"/>
    <w:rsid w:val="0097644F"/>
    <w:rsid w:val="009808D0"/>
    <w:rsid w:val="00981C4E"/>
    <w:rsid w:val="00982B66"/>
    <w:rsid w:val="0098329F"/>
    <w:rsid w:val="00984B46"/>
    <w:rsid w:val="009858C9"/>
    <w:rsid w:val="009900C6"/>
    <w:rsid w:val="0099390E"/>
    <w:rsid w:val="00993CBF"/>
    <w:rsid w:val="009943B9"/>
    <w:rsid w:val="0099608D"/>
    <w:rsid w:val="009960E5"/>
    <w:rsid w:val="009A0731"/>
    <w:rsid w:val="009A0840"/>
    <w:rsid w:val="009A5E89"/>
    <w:rsid w:val="009A60EC"/>
    <w:rsid w:val="009A7783"/>
    <w:rsid w:val="009A7ADC"/>
    <w:rsid w:val="009B0D30"/>
    <w:rsid w:val="009B26DE"/>
    <w:rsid w:val="009B409D"/>
    <w:rsid w:val="009B77A0"/>
    <w:rsid w:val="009C05F5"/>
    <w:rsid w:val="009C19B7"/>
    <w:rsid w:val="009C3E98"/>
    <w:rsid w:val="009C4E1A"/>
    <w:rsid w:val="009C5ABB"/>
    <w:rsid w:val="009C7D52"/>
    <w:rsid w:val="009D04C1"/>
    <w:rsid w:val="009D061E"/>
    <w:rsid w:val="009D13EB"/>
    <w:rsid w:val="009D144E"/>
    <w:rsid w:val="009D480D"/>
    <w:rsid w:val="009D7C51"/>
    <w:rsid w:val="009E0DFE"/>
    <w:rsid w:val="009E17DD"/>
    <w:rsid w:val="009E196C"/>
    <w:rsid w:val="009E1BFF"/>
    <w:rsid w:val="009E607B"/>
    <w:rsid w:val="009E6A0A"/>
    <w:rsid w:val="009F1268"/>
    <w:rsid w:val="009F18E2"/>
    <w:rsid w:val="009F36BF"/>
    <w:rsid w:val="009F67F5"/>
    <w:rsid w:val="009F686F"/>
    <w:rsid w:val="00A0007A"/>
    <w:rsid w:val="00A03DB4"/>
    <w:rsid w:val="00A04D06"/>
    <w:rsid w:val="00A0670D"/>
    <w:rsid w:val="00A06BF5"/>
    <w:rsid w:val="00A111B6"/>
    <w:rsid w:val="00A113FC"/>
    <w:rsid w:val="00A123F2"/>
    <w:rsid w:val="00A134C6"/>
    <w:rsid w:val="00A14CF1"/>
    <w:rsid w:val="00A21081"/>
    <w:rsid w:val="00A22532"/>
    <w:rsid w:val="00A26C1E"/>
    <w:rsid w:val="00A26D27"/>
    <w:rsid w:val="00A30188"/>
    <w:rsid w:val="00A31DD5"/>
    <w:rsid w:val="00A32375"/>
    <w:rsid w:val="00A329D1"/>
    <w:rsid w:val="00A3620B"/>
    <w:rsid w:val="00A376EE"/>
    <w:rsid w:val="00A379BC"/>
    <w:rsid w:val="00A4124C"/>
    <w:rsid w:val="00A41654"/>
    <w:rsid w:val="00A42A99"/>
    <w:rsid w:val="00A42ACE"/>
    <w:rsid w:val="00A45348"/>
    <w:rsid w:val="00A47D3A"/>
    <w:rsid w:val="00A5130D"/>
    <w:rsid w:val="00A5151A"/>
    <w:rsid w:val="00A553C1"/>
    <w:rsid w:val="00A5606B"/>
    <w:rsid w:val="00A56E6F"/>
    <w:rsid w:val="00A5728E"/>
    <w:rsid w:val="00A57E0A"/>
    <w:rsid w:val="00A60B50"/>
    <w:rsid w:val="00A64965"/>
    <w:rsid w:val="00A652F1"/>
    <w:rsid w:val="00A658A7"/>
    <w:rsid w:val="00A65963"/>
    <w:rsid w:val="00A70E82"/>
    <w:rsid w:val="00A71E63"/>
    <w:rsid w:val="00A72E55"/>
    <w:rsid w:val="00A72F89"/>
    <w:rsid w:val="00A73430"/>
    <w:rsid w:val="00A74134"/>
    <w:rsid w:val="00A755B0"/>
    <w:rsid w:val="00A76F16"/>
    <w:rsid w:val="00A80BD9"/>
    <w:rsid w:val="00A81996"/>
    <w:rsid w:val="00A823F6"/>
    <w:rsid w:val="00A82530"/>
    <w:rsid w:val="00A832DA"/>
    <w:rsid w:val="00A86E40"/>
    <w:rsid w:val="00A8719E"/>
    <w:rsid w:val="00A876F7"/>
    <w:rsid w:val="00A92BC6"/>
    <w:rsid w:val="00A96733"/>
    <w:rsid w:val="00AA0A89"/>
    <w:rsid w:val="00AA1396"/>
    <w:rsid w:val="00AA1AAD"/>
    <w:rsid w:val="00AA5368"/>
    <w:rsid w:val="00AA5876"/>
    <w:rsid w:val="00AA6429"/>
    <w:rsid w:val="00AB4560"/>
    <w:rsid w:val="00AB4961"/>
    <w:rsid w:val="00AB4B65"/>
    <w:rsid w:val="00AB4DCA"/>
    <w:rsid w:val="00AB5383"/>
    <w:rsid w:val="00AB7F28"/>
    <w:rsid w:val="00AC01AA"/>
    <w:rsid w:val="00AC1DE1"/>
    <w:rsid w:val="00AC26A2"/>
    <w:rsid w:val="00AC3511"/>
    <w:rsid w:val="00AC4F72"/>
    <w:rsid w:val="00AC5C1E"/>
    <w:rsid w:val="00AC7B42"/>
    <w:rsid w:val="00AC7EBE"/>
    <w:rsid w:val="00AD0C8C"/>
    <w:rsid w:val="00AD40E4"/>
    <w:rsid w:val="00AD4B81"/>
    <w:rsid w:val="00AE07B7"/>
    <w:rsid w:val="00AE32DC"/>
    <w:rsid w:val="00AE40FA"/>
    <w:rsid w:val="00AF741A"/>
    <w:rsid w:val="00B00D04"/>
    <w:rsid w:val="00B01ADB"/>
    <w:rsid w:val="00B04161"/>
    <w:rsid w:val="00B04971"/>
    <w:rsid w:val="00B056F9"/>
    <w:rsid w:val="00B117D9"/>
    <w:rsid w:val="00B11E3D"/>
    <w:rsid w:val="00B131EA"/>
    <w:rsid w:val="00B13E08"/>
    <w:rsid w:val="00B1417E"/>
    <w:rsid w:val="00B14D2C"/>
    <w:rsid w:val="00B162D8"/>
    <w:rsid w:val="00B17316"/>
    <w:rsid w:val="00B17E82"/>
    <w:rsid w:val="00B17E9E"/>
    <w:rsid w:val="00B2025A"/>
    <w:rsid w:val="00B209E7"/>
    <w:rsid w:val="00B217AC"/>
    <w:rsid w:val="00B26A15"/>
    <w:rsid w:val="00B27D74"/>
    <w:rsid w:val="00B30776"/>
    <w:rsid w:val="00B30BE9"/>
    <w:rsid w:val="00B31DD5"/>
    <w:rsid w:val="00B33555"/>
    <w:rsid w:val="00B34FBA"/>
    <w:rsid w:val="00B36E85"/>
    <w:rsid w:val="00B40254"/>
    <w:rsid w:val="00B403DF"/>
    <w:rsid w:val="00B40A08"/>
    <w:rsid w:val="00B44698"/>
    <w:rsid w:val="00B454A6"/>
    <w:rsid w:val="00B4575A"/>
    <w:rsid w:val="00B45AB9"/>
    <w:rsid w:val="00B47025"/>
    <w:rsid w:val="00B500F4"/>
    <w:rsid w:val="00B50CF5"/>
    <w:rsid w:val="00B50EA2"/>
    <w:rsid w:val="00B51E39"/>
    <w:rsid w:val="00B55A52"/>
    <w:rsid w:val="00B55DB7"/>
    <w:rsid w:val="00B575BA"/>
    <w:rsid w:val="00B61E8E"/>
    <w:rsid w:val="00B62A12"/>
    <w:rsid w:val="00B71608"/>
    <w:rsid w:val="00B728B7"/>
    <w:rsid w:val="00B737CE"/>
    <w:rsid w:val="00B7595B"/>
    <w:rsid w:val="00B76429"/>
    <w:rsid w:val="00B770A2"/>
    <w:rsid w:val="00B81445"/>
    <w:rsid w:val="00B82372"/>
    <w:rsid w:val="00B82388"/>
    <w:rsid w:val="00B83652"/>
    <w:rsid w:val="00B84CD8"/>
    <w:rsid w:val="00B86471"/>
    <w:rsid w:val="00B91170"/>
    <w:rsid w:val="00B9388C"/>
    <w:rsid w:val="00B941DD"/>
    <w:rsid w:val="00B956D4"/>
    <w:rsid w:val="00B97420"/>
    <w:rsid w:val="00B97446"/>
    <w:rsid w:val="00BA0B8D"/>
    <w:rsid w:val="00BA152C"/>
    <w:rsid w:val="00BA27F0"/>
    <w:rsid w:val="00BA28B5"/>
    <w:rsid w:val="00BA34E4"/>
    <w:rsid w:val="00BA45D4"/>
    <w:rsid w:val="00BA4B73"/>
    <w:rsid w:val="00BA7362"/>
    <w:rsid w:val="00BA7432"/>
    <w:rsid w:val="00BA7C0F"/>
    <w:rsid w:val="00BB1E7B"/>
    <w:rsid w:val="00BB2764"/>
    <w:rsid w:val="00BB7322"/>
    <w:rsid w:val="00BB756E"/>
    <w:rsid w:val="00BB78C4"/>
    <w:rsid w:val="00BB78F0"/>
    <w:rsid w:val="00BC1A48"/>
    <w:rsid w:val="00BC1AA0"/>
    <w:rsid w:val="00BC2495"/>
    <w:rsid w:val="00BC314A"/>
    <w:rsid w:val="00BC4D49"/>
    <w:rsid w:val="00BC56D3"/>
    <w:rsid w:val="00BC73C3"/>
    <w:rsid w:val="00BC798F"/>
    <w:rsid w:val="00BC7EB9"/>
    <w:rsid w:val="00BD2643"/>
    <w:rsid w:val="00BD28BC"/>
    <w:rsid w:val="00BD34DD"/>
    <w:rsid w:val="00BD56B1"/>
    <w:rsid w:val="00BD6017"/>
    <w:rsid w:val="00BD6558"/>
    <w:rsid w:val="00BD7BA6"/>
    <w:rsid w:val="00BE0667"/>
    <w:rsid w:val="00BE3026"/>
    <w:rsid w:val="00BE58CF"/>
    <w:rsid w:val="00BE5CFA"/>
    <w:rsid w:val="00BF0F49"/>
    <w:rsid w:val="00BF2AD7"/>
    <w:rsid w:val="00BF2F76"/>
    <w:rsid w:val="00BF3022"/>
    <w:rsid w:val="00BF3214"/>
    <w:rsid w:val="00BF41BE"/>
    <w:rsid w:val="00BF5573"/>
    <w:rsid w:val="00BF5624"/>
    <w:rsid w:val="00BF65D6"/>
    <w:rsid w:val="00BF79BC"/>
    <w:rsid w:val="00BF7B6E"/>
    <w:rsid w:val="00C0083D"/>
    <w:rsid w:val="00C00916"/>
    <w:rsid w:val="00C012EC"/>
    <w:rsid w:val="00C0333E"/>
    <w:rsid w:val="00C04DF9"/>
    <w:rsid w:val="00C071AA"/>
    <w:rsid w:val="00C077F0"/>
    <w:rsid w:val="00C10869"/>
    <w:rsid w:val="00C115EC"/>
    <w:rsid w:val="00C11C62"/>
    <w:rsid w:val="00C13919"/>
    <w:rsid w:val="00C1552E"/>
    <w:rsid w:val="00C15867"/>
    <w:rsid w:val="00C16A9F"/>
    <w:rsid w:val="00C17C92"/>
    <w:rsid w:val="00C21F40"/>
    <w:rsid w:val="00C2296D"/>
    <w:rsid w:val="00C23155"/>
    <w:rsid w:val="00C236C1"/>
    <w:rsid w:val="00C2495D"/>
    <w:rsid w:val="00C25A0F"/>
    <w:rsid w:val="00C25D1A"/>
    <w:rsid w:val="00C26FBA"/>
    <w:rsid w:val="00C27224"/>
    <w:rsid w:val="00C27FFB"/>
    <w:rsid w:val="00C33837"/>
    <w:rsid w:val="00C347F8"/>
    <w:rsid w:val="00C35ABA"/>
    <w:rsid w:val="00C37C99"/>
    <w:rsid w:val="00C40C41"/>
    <w:rsid w:val="00C41CD4"/>
    <w:rsid w:val="00C430BD"/>
    <w:rsid w:val="00C4384F"/>
    <w:rsid w:val="00C43B57"/>
    <w:rsid w:val="00C43FF7"/>
    <w:rsid w:val="00C44F5A"/>
    <w:rsid w:val="00C44FAE"/>
    <w:rsid w:val="00C45885"/>
    <w:rsid w:val="00C469A8"/>
    <w:rsid w:val="00C5004A"/>
    <w:rsid w:val="00C502E1"/>
    <w:rsid w:val="00C507E7"/>
    <w:rsid w:val="00C50F22"/>
    <w:rsid w:val="00C535C9"/>
    <w:rsid w:val="00C53F54"/>
    <w:rsid w:val="00C567A9"/>
    <w:rsid w:val="00C57160"/>
    <w:rsid w:val="00C5740E"/>
    <w:rsid w:val="00C57424"/>
    <w:rsid w:val="00C577ED"/>
    <w:rsid w:val="00C57971"/>
    <w:rsid w:val="00C57A49"/>
    <w:rsid w:val="00C63144"/>
    <w:rsid w:val="00C641FA"/>
    <w:rsid w:val="00C659D9"/>
    <w:rsid w:val="00C65A46"/>
    <w:rsid w:val="00C65BD7"/>
    <w:rsid w:val="00C66504"/>
    <w:rsid w:val="00C72299"/>
    <w:rsid w:val="00C72FCF"/>
    <w:rsid w:val="00C7430F"/>
    <w:rsid w:val="00C758EE"/>
    <w:rsid w:val="00C76BA4"/>
    <w:rsid w:val="00C77810"/>
    <w:rsid w:val="00C81477"/>
    <w:rsid w:val="00C836D8"/>
    <w:rsid w:val="00C83A48"/>
    <w:rsid w:val="00C84CB3"/>
    <w:rsid w:val="00C85865"/>
    <w:rsid w:val="00C85E85"/>
    <w:rsid w:val="00C9149C"/>
    <w:rsid w:val="00C928F5"/>
    <w:rsid w:val="00C9441F"/>
    <w:rsid w:val="00C94F7D"/>
    <w:rsid w:val="00C96351"/>
    <w:rsid w:val="00CA0A73"/>
    <w:rsid w:val="00CA10EB"/>
    <w:rsid w:val="00CA11AF"/>
    <w:rsid w:val="00CA1744"/>
    <w:rsid w:val="00CA1FBA"/>
    <w:rsid w:val="00CA20C2"/>
    <w:rsid w:val="00CA2EAE"/>
    <w:rsid w:val="00CA39A7"/>
    <w:rsid w:val="00CA3A5C"/>
    <w:rsid w:val="00CA3B40"/>
    <w:rsid w:val="00CA3BCB"/>
    <w:rsid w:val="00CA3C01"/>
    <w:rsid w:val="00CA4AC1"/>
    <w:rsid w:val="00CA59FB"/>
    <w:rsid w:val="00CA64DF"/>
    <w:rsid w:val="00CA6F60"/>
    <w:rsid w:val="00CB0316"/>
    <w:rsid w:val="00CB0B11"/>
    <w:rsid w:val="00CB1970"/>
    <w:rsid w:val="00CB3E92"/>
    <w:rsid w:val="00CB426A"/>
    <w:rsid w:val="00CB5354"/>
    <w:rsid w:val="00CC18A7"/>
    <w:rsid w:val="00CC1D99"/>
    <w:rsid w:val="00CC243E"/>
    <w:rsid w:val="00CC3C9E"/>
    <w:rsid w:val="00CC56AF"/>
    <w:rsid w:val="00CC65E0"/>
    <w:rsid w:val="00CC6A14"/>
    <w:rsid w:val="00CC6EDE"/>
    <w:rsid w:val="00CC70A3"/>
    <w:rsid w:val="00CD0FEC"/>
    <w:rsid w:val="00CD164A"/>
    <w:rsid w:val="00CD1EB3"/>
    <w:rsid w:val="00CD33E7"/>
    <w:rsid w:val="00CD3FD8"/>
    <w:rsid w:val="00CD4442"/>
    <w:rsid w:val="00CD53C3"/>
    <w:rsid w:val="00CD574E"/>
    <w:rsid w:val="00CD68BE"/>
    <w:rsid w:val="00CE4936"/>
    <w:rsid w:val="00CE4C22"/>
    <w:rsid w:val="00CE5DA7"/>
    <w:rsid w:val="00CE76E5"/>
    <w:rsid w:val="00CF1424"/>
    <w:rsid w:val="00CF2FE5"/>
    <w:rsid w:val="00CF3092"/>
    <w:rsid w:val="00CF41EC"/>
    <w:rsid w:val="00CF46DE"/>
    <w:rsid w:val="00CF55CB"/>
    <w:rsid w:val="00CF591A"/>
    <w:rsid w:val="00CF5D04"/>
    <w:rsid w:val="00CF6825"/>
    <w:rsid w:val="00CF77C1"/>
    <w:rsid w:val="00CF7EBE"/>
    <w:rsid w:val="00D00840"/>
    <w:rsid w:val="00D0366A"/>
    <w:rsid w:val="00D04DE4"/>
    <w:rsid w:val="00D04FC5"/>
    <w:rsid w:val="00D0501D"/>
    <w:rsid w:val="00D063F1"/>
    <w:rsid w:val="00D1072E"/>
    <w:rsid w:val="00D111DF"/>
    <w:rsid w:val="00D14F22"/>
    <w:rsid w:val="00D1537F"/>
    <w:rsid w:val="00D15440"/>
    <w:rsid w:val="00D170EE"/>
    <w:rsid w:val="00D17805"/>
    <w:rsid w:val="00D25AE5"/>
    <w:rsid w:val="00D27BF0"/>
    <w:rsid w:val="00D27DA5"/>
    <w:rsid w:val="00D30412"/>
    <w:rsid w:val="00D325BC"/>
    <w:rsid w:val="00D35DF6"/>
    <w:rsid w:val="00D40E40"/>
    <w:rsid w:val="00D40F00"/>
    <w:rsid w:val="00D41C8F"/>
    <w:rsid w:val="00D4391F"/>
    <w:rsid w:val="00D43CB6"/>
    <w:rsid w:val="00D43EFF"/>
    <w:rsid w:val="00D4741C"/>
    <w:rsid w:val="00D50190"/>
    <w:rsid w:val="00D511EF"/>
    <w:rsid w:val="00D550BC"/>
    <w:rsid w:val="00D5667A"/>
    <w:rsid w:val="00D5689B"/>
    <w:rsid w:val="00D56E8C"/>
    <w:rsid w:val="00D57918"/>
    <w:rsid w:val="00D60A40"/>
    <w:rsid w:val="00D60E4D"/>
    <w:rsid w:val="00D62055"/>
    <w:rsid w:val="00D63DA9"/>
    <w:rsid w:val="00D6474D"/>
    <w:rsid w:val="00D649F4"/>
    <w:rsid w:val="00D671FA"/>
    <w:rsid w:val="00D67A94"/>
    <w:rsid w:val="00D739A2"/>
    <w:rsid w:val="00D73DC6"/>
    <w:rsid w:val="00D73F7C"/>
    <w:rsid w:val="00D74C1A"/>
    <w:rsid w:val="00D754C1"/>
    <w:rsid w:val="00D77393"/>
    <w:rsid w:val="00D777EA"/>
    <w:rsid w:val="00D77A35"/>
    <w:rsid w:val="00D81B3E"/>
    <w:rsid w:val="00D85D03"/>
    <w:rsid w:val="00D90C70"/>
    <w:rsid w:val="00D90E49"/>
    <w:rsid w:val="00D937AC"/>
    <w:rsid w:val="00D938B4"/>
    <w:rsid w:val="00D96926"/>
    <w:rsid w:val="00D96ADE"/>
    <w:rsid w:val="00DA0CE2"/>
    <w:rsid w:val="00DA22AB"/>
    <w:rsid w:val="00DA2387"/>
    <w:rsid w:val="00DA4145"/>
    <w:rsid w:val="00DA7351"/>
    <w:rsid w:val="00DA7E6B"/>
    <w:rsid w:val="00DB0537"/>
    <w:rsid w:val="00DB4929"/>
    <w:rsid w:val="00DB4C9A"/>
    <w:rsid w:val="00DB5F5B"/>
    <w:rsid w:val="00DB7867"/>
    <w:rsid w:val="00DB7E2E"/>
    <w:rsid w:val="00DC5095"/>
    <w:rsid w:val="00DC6A10"/>
    <w:rsid w:val="00DC7DE6"/>
    <w:rsid w:val="00DD13AF"/>
    <w:rsid w:val="00DD15A7"/>
    <w:rsid w:val="00DD179F"/>
    <w:rsid w:val="00DD51B6"/>
    <w:rsid w:val="00DD7141"/>
    <w:rsid w:val="00DE1343"/>
    <w:rsid w:val="00DE348D"/>
    <w:rsid w:val="00DE3864"/>
    <w:rsid w:val="00DE5A1C"/>
    <w:rsid w:val="00DE657E"/>
    <w:rsid w:val="00DE7510"/>
    <w:rsid w:val="00DF4704"/>
    <w:rsid w:val="00DF5A5E"/>
    <w:rsid w:val="00DF6A3D"/>
    <w:rsid w:val="00DF7B39"/>
    <w:rsid w:val="00E009E8"/>
    <w:rsid w:val="00E010A3"/>
    <w:rsid w:val="00E024AA"/>
    <w:rsid w:val="00E02747"/>
    <w:rsid w:val="00E03802"/>
    <w:rsid w:val="00E05E34"/>
    <w:rsid w:val="00E12A96"/>
    <w:rsid w:val="00E15C77"/>
    <w:rsid w:val="00E21749"/>
    <w:rsid w:val="00E21FA7"/>
    <w:rsid w:val="00E220F4"/>
    <w:rsid w:val="00E2355F"/>
    <w:rsid w:val="00E23BC4"/>
    <w:rsid w:val="00E250F1"/>
    <w:rsid w:val="00E25687"/>
    <w:rsid w:val="00E26DC6"/>
    <w:rsid w:val="00E27CDA"/>
    <w:rsid w:val="00E3215B"/>
    <w:rsid w:val="00E33AC7"/>
    <w:rsid w:val="00E33B8F"/>
    <w:rsid w:val="00E3550D"/>
    <w:rsid w:val="00E35C8B"/>
    <w:rsid w:val="00E408D5"/>
    <w:rsid w:val="00E41E02"/>
    <w:rsid w:val="00E44D06"/>
    <w:rsid w:val="00E454DF"/>
    <w:rsid w:val="00E4622A"/>
    <w:rsid w:val="00E47624"/>
    <w:rsid w:val="00E5094D"/>
    <w:rsid w:val="00E51413"/>
    <w:rsid w:val="00E52605"/>
    <w:rsid w:val="00E52838"/>
    <w:rsid w:val="00E52ABA"/>
    <w:rsid w:val="00E52EA1"/>
    <w:rsid w:val="00E52F83"/>
    <w:rsid w:val="00E53EE4"/>
    <w:rsid w:val="00E543DA"/>
    <w:rsid w:val="00E571CC"/>
    <w:rsid w:val="00E57219"/>
    <w:rsid w:val="00E5737D"/>
    <w:rsid w:val="00E609BA"/>
    <w:rsid w:val="00E614E0"/>
    <w:rsid w:val="00E710BC"/>
    <w:rsid w:val="00E725B7"/>
    <w:rsid w:val="00E73F7F"/>
    <w:rsid w:val="00E753E8"/>
    <w:rsid w:val="00E774A8"/>
    <w:rsid w:val="00E8164E"/>
    <w:rsid w:val="00E81D2D"/>
    <w:rsid w:val="00E85409"/>
    <w:rsid w:val="00E87EA3"/>
    <w:rsid w:val="00E91A08"/>
    <w:rsid w:val="00E931D7"/>
    <w:rsid w:val="00E950DF"/>
    <w:rsid w:val="00E9597E"/>
    <w:rsid w:val="00E97EC2"/>
    <w:rsid w:val="00EA08EC"/>
    <w:rsid w:val="00EA429F"/>
    <w:rsid w:val="00EA431B"/>
    <w:rsid w:val="00EA4F9E"/>
    <w:rsid w:val="00EA521F"/>
    <w:rsid w:val="00EA63CA"/>
    <w:rsid w:val="00EA680D"/>
    <w:rsid w:val="00EA6D3B"/>
    <w:rsid w:val="00EB00AD"/>
    <w:rsid w:val="00EB136C"/>
    <w:rsid w:val="00EB1B86"/>
    <w:rsid w:val="00EB1C91"/>
    <w:rsid w:val="00EB1D07"/>
    <w:rsid w:val="00EB26C2"/>
    <w:rsid w:val="00EB27B1"/>
    <w:rsid w:val="00EB2AAE"/>
    <w:rsid w:val="00EB480E"/>
    <w:rsid w:val="00EB5EC6"/>
    <w:rsid w:val="00EB752B"/>
    <w:rsid w:val="00EB7F05"/>
    <w:rsid w:val="00EB7FC9"/>
    <w:rsid w:val="00EC2771"/>
    <w:rsid w:val="00EC3A3D"/>
    <w:rsid w:val="00EC3A4F"/>
    <w:rsid w:val="00EC6D24"/>
    <w:rsid w:val="00ED10BC"/>
    <w:rsid w:val="00ED27E8"/>
    <w:rsid w:val="00ED2C49"/>
    <w:rsid w:val="00ED3D75"/>
    <w:rsid w:val="00ED45E3"/>
    <w:rsid w:val="00ED484F"/>
    <w:rsid w:val="00ED4E75"/>
    <w:rsid w:val="00ED5255"/>
    <w:rsid w:val="00ED5FDD"/>
    <w:rsid w:val="00ED7137"/>
    <w:rsid w:val="00EE0662"/>
    <w:rsid w:val="00EE1EDE"/>
    <w:rsid w:val="00EE4412"/>
    <w:rsid w:val="00EE56FB"/>
    <w:rsid w:val="00EE5BFB"/>
    <w:rsid w:val="00EE61F4"/>
    <w:rsid w:val="00EE68C1"/>
    <w:rsid w:val="00EE7497"/>
    <w:rsid w:val="00EF0433"/>
    <w:rsid w:val="00EF044E"/>
    <w:rsid w:val="00EF06EA"/>
    <w:rsid w:val="00EF0844"/>
    <w:rsid w:val="00EF1DDD"/>
    <w:rsid w:val="00EF2C08"/>
    <w:rsid w:val="00EF4D1E"/>
    <w:rsid w:val="00EF5360"/>
    <w:rsid w:val="00EF7A7A"/>
    <w:rsid w:val="00F05514"/>
    <w:rsid w:val="00F06D67"/>
    <w:rsid w:val="00F135D2"/>
    <w:rsid w:val="00F15CA9"/>
    <w:rsid w:val="00F162BF"/>
    <w:rsid w:val="00F17E57"/>
    <w:rsid w:val="00F20C85"/>
    <w:rsid w:val="00F21088"/>
    <w:rsid w:val="00F21188"/>
    <w:rsid w:val="00F23581"/>
    <w:rsid w:val="00F23CBE"/>
    <w:rsid w:val="00F30922"/>
    <w:rsid w:val="00F3100D"/>
    <w:rsid w:val="00F31B8D"/>
    <w:rsid w:val="00F32217"/>
    <w:rsid w:val="00F327E7"/>
    <w:rsid w:val="00F33D91"/>
    <w:rsid w:val="00F34F5F"/>
    <w:rsid w:val="00F35746"/>
    <w:rsid w:val="00F42312"/>
    <w:rsid w:val="00F423AA"/>
    <w:rsid w:val="00F447C7"/>
    <w:rsid w:val="00F459B4"/>
    <w:rsid w:val="00F4600B"/>
    <w:rsid w:val="00F5211B"/>
    <w:rsid w:val="00F522AF"/>
    <w:rsid w:val="00F554A9"/>
    <w:rsid w:val="00F572BE"/>
    <w:rsid w:val="00F60C89"/>
    <w:rsid w:val="00F624C6"/>
    <w:rsid w:val="00F625AD"/>
    <w:rsid w:val="00F63E69"/>
    <w:rsid w:val="00F64A34"/>
    <w:rsid w:val="00F67C1F"/>
    <w:rsid w:val="00F67D07"/>
    <w:rsid w:val="00F716FD"/>
    <w:rsid w:val="00F748BA"/>
    <w:rsid w:val="00F801A6"/>
    <w:rsid w:val="00F80355"/>
    <w:rsid w:val="00F81C0C"/>
    <w:rsid w:val="00F86ADB"/>
    <w:rsid w:val="00F87C43"/>
    <w:rsid w:val="00F87F1F"/>
    <w:rsid w:val="00F90776"/>
    <w:rsid w:val="00F95CA6"/>
    <w:rsid w:val="00FA2E89"/>
    <w:rsid w:val="00FA4120"/>
    <w:rsid w:val="00FA5722"/>
    <w:rsid w:val="00FA664D"/>
    <w:rsid w:val="00FA75F3"/>
    <w:rsid w:val="00FA7762"/>
    <w:rsid w:val="00FB0C81"/>
    <w:rsid w:val="00FB105D"/>
    <w:rsid w:val="00FB5627"/>
    <w:rsid w:val="00FB7AD5"/>
    <w:rsid w:val="00FC2200"/>
    <w:rsid w:val="00FC24FD"/>
    <w:rsid w:val="00FC2540"/>
    <w:rsid w:val="00FC5C50"/>
    <w:rsid w:val="00FC7EFB"/>
    <w:rsid w:val="00FD4A77"/>
    <w:rsid w:val="00FD4DD8"/>
    <w:rsid w:val="00FD639E"/>
    <w:rsid w:val="00FD6B69"/>
    <w:rsid w:val="00FD7E5A"/>
    <w:rsid w:val="00FE483B"/>
    <w:rsid w:val="00FE4FC7"/>
    <w:rsid w:val="00FE575F"/>
    <w:rsid w:val="00FE6685"/>
    <w:rsid w:val="00FE77BB"/>
    <w:rsid w:val="00FF0204"/>
    <w:rsid w:val="00FF36E2"/>
    <w:rsid w:val="00FF376F"/>
    <w:rsid w:val="00FF3AED"/>
    <w:rsid w:val="00FF3EA7"/>
    <w:rsid w:val="00FF438F"/>
    <w:rsid w:val="00FF44EE"/>
    <w:rsid w:val="00FF50A3"/>
    <w:rsid w:val="00FF5277"/>
    <w:rsid w:val="046026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CCB68"/>
  <w15:docId w15:val="{1838A7BE-AA41-4628-B97C-2371E845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1"/>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TIT 2 IND,Dot pt"/>
    <w:basedOn w:val="Normal"/>
    <w:link w:val="ListParagraphChar"/>
    <w:uiPriority w:val="34"/>
    <w:qFormat/>
    <w:rsid w:val="00ED3D75"/>
    <w:pPr>
      <w:ind w:left="720"/>
      <w:contextualSpacing/>
    </w:pPr>
    <w:rPr>
      <w:rFonts w:ascii="Calibri" w:hAnsi="Calibri" w:cs="Calibri"/>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rsid w:val="00ED3D75"/>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D3D75"/>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D3D75"/>
    <w:rPr>
      <w:sz w:val="22"/>
      <w:szCs w:val="22"/>
      <w:lang w:val="en-CA"/>
    </w:rPr>
  </w:style>
  <w:style w:type="paragraph" w:styleId="NoSpacing">
    <w:name w:val="No Spacing"/>
    <w:link w:val="NoSpacingChar"/>
    <w:uiPriority w:val="1"/>
    <w:qFormat/>
    <w:rsid w:val="00ED3D75"/>
    <w:pPr>
      <w:jc w:val="both"/>
    </w:pPr>
    <w:rPr>
      <w:sz w:val="22"/>
      <w:szCs w:val="22"/>
      <w:lang w:val="en-GB"/>
    </w:rPr>
  </w:style>
  <w:style w:type="paragraph" w:styleId="NormalWeb">
    <w:name w:val="Normal (Web)"/>
    <w:basedOn w:val="Normal"/>
    <w:uiPriority w:val="99"/>
    <w:semiHidden/>
    <w:unhideWhenUsed/>
    <w:rsid w:val="00ED3D75"/>
    <w:pPr>
      <w:spacing w:before="100" w:beforeAutospacing="1" w:after="100" w:afterAutospacing="1"/>
      <w:jc w:val="left"/>
    </w:pPr>
    <w:rPr>
      <w:sz w:val="24"/>
      <w:szCs w:val="24"/>
      <w:lang w:val="en-US"/>
    </w:rPr>
  </w:style>
  <w:style w:type="character" w:customStyle="1" w:styleId="HeaderChar">
    <w:name w:val="Header Char"/>
    <w:basedOn w:val="DefaultParagraphFont"/>
    <w:link w:val="Header"/>
    <w:rsid w:val="00ED3D75"/>
    <w:rPr>
      <w:sz w:val="22"/>
      <w:szCs w:val="22"/>
      <w:lang w:val="en-CA"/>
    </w:rPr>
  </w:style>
  <w:style w:type="paragraph" w:styleId="EndnoteText">
    <w:name w:val="endnote text"/>
    <w:basedOn w:val="Normal"/>
    <w:link w:val="EndnoteTextChar"/>
    <w:uiPriority w:val="99"/>
    <w:unhideWhenUsed/>
    <w:rsid w:val="00ED3D75"/>
    <w:rPr>
      <w:sz w:val="20"/>
      <w:szCs w:val="20"/>
      <w:lang w:val="en-GB"/>
    </w:rPr>
  </w:style>
  <w:style w:type="character" w:customStyle="1" w:styleId="EndnoteTextChar">
    <w:name w:val="Endnote Text Char"/>
    <w:basedOn w:val="DefaultParagraphFont"/>
    <w:link w:val="EndnoteText"/>
    <w:uiPriority w:val="99"/>
    <w:rsid w:val="00ED3D75"/>
    <w:rPr>
      <w:lang w:val="en-GB"/>
    </w:rPr>
  </w:style>
  <w:style w:type="character" w:styleId="EndnoteReference">
    <w:name w:val="endnote reference"/>
    <w:basedOn w:val="DefaultParagraphFont"/>
    <w:uiPriority w:val="99"/>
    <w:semiHidden/>
    <w:unhideWhenUsed/>
    <w:rsid w:val="00ED3D75"/>
    <w:rPr>
      <w:vertAlign w:val="superscript"/>
    </w:rPr>
  </w:style>
  <w:style w:type="numbering" w:customStyle="1" w:styleId="Style1">
    <w:name w:val="Style1"/>
    <w:uiPriority w:val="99"/>
    <w:rsid w:val="00ED3D75"/>
    <w:pPr>
      <w:numPr>
        <w:numId w:val="34"/>
      </w:numPr>
    </w:pPr>
  </w:style>
  <w:style w:type="character" w:styleId="Hyperlink">
    <w:name w:val="Hyperlink"/>
    <w:basedOn w:val="DefaultParagraphFont"/>
    <w:uiPriority w:val="99"/>
    <w:unhideWhenUsed/>
    <w:rsid w:val="00ED3D75"/>
    <w:rPr>
      <w:color w:val="0000FF" w:themeColor="hyperlink"/>
      <w:u w:val="single"/>
    </w:rPr>
  </w:style>
  <w:style w:type="character" w:customStyle="1" w:styleId="NoSpacingChar">
    <w:name w:val="No Spacing Char"/>
    <w:basedOn w:val="DefaultParagraphFont"/>
    <w:link w:val="NoSpacing"/>
    <w:uiPriority w:val="1"/>
    <w:rsid w:val="00ED3D75"/>
    <w:rPr>
      <w:sz w:val="22"/>
      <w:szCs w:val="22"/>
      <w:lang w:val="en-GB"/>
    </w:rPr>
  </w:style>
  <w:style w:type="paragraph" w:customStyle="1" w:styleId="pf0">
    <w:name w:val="pf0"/>
    <w:basedOn w:val="Normal"/>
    <w:rsid w:val="00ED3D75"/>
    <w:pPr>
      <w:spacing w:before="100" w:beforeAutospacing="1" w:after="100" w:afterAutospacing="1"/>
      <w:jc w:val="left"/>
    </w:pPr>
    <w:rPr>
      <w:sz w:val="24"/>
      <w:szCs w:val="24"/>
      <w:lang w:eastAsia="en-CA"/>
    </w:rPr>
  </w:style>
  <w:style w:type="character" w:customStyle="1" w:styleId="cf01">
    <w:name w:val="cf01"/>
    <w:basedOn w:val="DefaultParagraphFont"/>
    <w:rsid w:val="00ED3D75"/>
    <w:rPr>
      <w:rFonts w:ascii="Segoe UI" w:hAnsi="Segoe UI" w:cs="Segoe UI" w:hint="default"/>
      <w:sz w:val="18"/>
      <w:szCs w:val="18"/>
    </w:rPr>
  </w:style>
  <w:style w:type="paragraph" w:customStyle="1" w:styleId="Normal1">
    <w:name w:val="Normal1"/>
    <w:rsid w:val="00ED3D75"/>
    <w:pPr>
      <w:spacing w:line="276" w:lineRule="auto"/>
    </w:pPr>
    <w:rPr>
      <w:rFonts w:ascii="Arial" w:eastAsia="Arial" w:hAnsi="Arial" w:cs="Arial"/>
      <w:sz w:val="22"/>
      <w:szCs w:val="22"/>
      <w:lang w:val="en-GB" w:eastAsia="en-GB"/>
    </w:rPr>
  </w:style>
  <w:style w:type="table" w:customStyle="1" w:styleId="TableGrid10">
    <w:name w:val="Table Grid1"/>
    <w:basedOn w:val="TableNormal"/>
    <w:uiPriority w:val="39"/>
    <w:qFormat/>
    <w:rsid w:val="00ED3D75"/>
    <w:pPr>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ED3D75"/>
    <w:rPr>
      <w:rFonts w:ascii="Segoe UI" w:hAnsi="Segoe UI" w:cs="Segoe UI" w:hint="default"/>
      <w:sz w:val="18"/>
      <w:szCs w:val="18"/>
    </w:rPr>
  </w:style>
  <w:style w:type="paragraph" w:styleId="Revision">
    <w:name w:val="Revision"/>
    <w:hidden/>
    <w:uiPriority w:val="99"/>
    <w:semiHidden/>
    <w:rsid w:val="00ED3D7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UNEP/OzL.Pro/ExCom/92/43</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1356D5A50393B43B4A0B90B0A45BD94" ma:contentTypeVersion="5" ma:contentTypeDescription="Create a new document." ma:contentTypeScope="" ma:versionID="f154b4fb94d0dafd7274ab42b5c6544d">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DAE4671C-F08D-0C4D-91F2-1E3CB1483BD5}"/>
</file>

<file path=customXml/itemProps4.xml><?xml version="1.0" encoding="utf-8"?>
<ds:datastoreItem xmlns:ds="http://schemas.openxmlformats.org/officeDocument/2006/customXml" ds:itemID="{FBD3138D-96CD-4D96-AF42-D0749BE6B70E}"/>
</file>

<file path=docProps/app.xml><?xml version="1.0" encoding="utf-8"?>
<Properties xmlns="http://schemas.openxmlformats.org/officeDocument/2006/extended-properties" xmlns:vt="http://schemas.openxmlformats.org/officeDocument/2006/docPropsVTypes">
  <Template>Eec92G</Template>
  <TotalTime>3</TotalTime>
  <Pages>15</Pages>
  <Words>6696</Words>
  <Characters>38172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Report on the end-user incentive schemes funded under approved HCFC phase-out management plans</vt:lpstr>
    </vt:vector>
  </TitlesOfParts>
  <Company>UNMFS</Company>
  <LinksUpToDate>false</LinksUpToDate>
  <CharactersWithSpaces>44779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end-user incentive schemes funded under the approved HCFC phase-out management plans</dc:title>
  <dc:subject/>
  <dc:creator>Alejandro Ramirez Pabon</dc:creator>
  <cp:keywords>92nd ExCom</cp:keywords>
  <cp:lastModifiedBy>Dominika Suwik</cp:lastModifiedBy>
  <cp:revision>3</cp:revision>
  <cp:lastPrinted>2023-04-26T02:51:00Z</cp:lastPrinted>
  <dcterms:created xsi:type="dcterms:W3CDTF">2023-04-29T19:39:00Z</dcterms:created>
  <dcterms:modified xsi:type="dcterms:W3CDTF">2023-04-29T19:46:00Z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UNEP/OzL.Pro/ExCom/92/43</vt:lpwstr>
  </property>
  <property fmtid="{D5CDD505-2E9C-101B-9397-08002B2CF9AE}" pid="3" name="Revision date">
    <vt:lpwstr>4/29/2023</vt:lpwstr>
  </property>
  <property fmtid="{D5CDD505-2E9C-101B-9397-08002B2CF9AE}" pid="4" name="ContentTypeId">
    <vt:lpwstr>0x01010011356D5A50393B43B4A0B90B0A45BD94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