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4DB73D6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D2E3A01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1741786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64CDCD7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A99F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26E7DB51" wp14:editId="27D577F7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367F86D" wp14:editId="06B2423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56B0750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A85D259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0AE38D82" w14:textId="21E9D657" w:rsidR="007E5D09" w:rsidRDefault="004B45A7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148DD">
              <w:t>UNEP/OzL.Pro/ExCom/88/7</w:t>
            </w:r>
            <w:r>
              <w:fldChar w:fldCharType="end"/>
            </w:r>
          </w:p>
          <w:p w14:paraId="56B85A4A" w14:textId="437BA147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148DD">
              <w:rPr>
                <w:lang w:val="en-US"/>
              </w:rPr>
              <w:t>28</w:t>
            </w:r>
            <w:r w:rsidR="00E148DD" w:rsidRPr="00E148DD">
              <w:t xml:space="preserve"> </w:t>
            </w:r>
            <w:r w:rsidR="00E148DD">
              <w:rPr>
                <w:lang w:val="en-US"/>
              </w:rPr>
              <w:t>October</w:t>
            </w:r>
            <w:r w:rsidR="00E148DD" w:rsidRPr="00E148DD">
              <w:t xml:space="preserve"> 2021</w:t>
            </w:r>
            <w:r>
              <w:fldChar w:fldCharType="end"/>
            </w:r>
          </w:p>
          <w:p w14:paraId="796CAD35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93DD2C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3CBCDF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A98D5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FA0322C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FB1AD9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E5D00AD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EFB4A0" w14:textId="77777777" w:rsidR="007E5D09" w:rsidRDefault="007E5D09">
            <w:pPr>
              <w:rPr>
                <w:caps/>
                <w:lang w:val="en-US"/>
              </w:rPr>
            </w:pPr>
          </w:p>
          <w:p w14:paraId="36F15EC7" w14:textId="77777777" w:rsidR="007E5D09" w:rsidRDefault="007E5D09">
            <w:pPr>
              <w:rPr>
                <w:lang w:val="en-US"/>
              </w:rPr>
            </w:pPr>
          </w:p>
        </w:tc>
      </w:tr>
    </w:tbl>
    <w:p w14:paraId="4650FC0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BE1FE59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17E779B2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6346194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42904248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334BA3FE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6637C7A9" w14:textId="77777777" w:rsidR="00B2408E" w:rsidRDefault="00030342" w:rsidP="002252E0">
      <w:pPr>
        <w:bidi/>
        <w:jc w:val="center"/>
        <w:rPr>
          <w:b/>
          <w:bCs/>
          <w:sz w:val="36"/>
          <w:szCs w:val="32"/>
          <w:rtl/>
          <w:lang w:bidi="ar-SA"/>
        </w:rPr>
      </w:pPr>
      <w:r w:rsidRPr="00030342">
        <w:rPr>
          <w:b/>
          <w:bCs/>
          <w:sz w:val="36"/>
          <w:szCs w:val="32"/>
          <w:rtl/>
          <w:lang w:bidi="ar-SA"/>
        </w:rPr>
        <w:t>ميزانيات أمانة الصندوق</w:t>
      </w:r>
    </w:p>
    <w:p w14:paraId="4ABDB312" w14:textId="4E63D038" w:rsidR="00030342" w:rsidRDefault="00030342" w:rsidP="00B2408E">
      <w:pPr>
        <w:bidi/>
        <w:jc w:val="center"/>
        <w:rPr>
          <w:b/>
          <w:bCs/>
          <w:sz w:val="36"/>
          <w:szCs w:val="32"/>
          <w:rtl/>
          <w:lang w:bidi="ar"/>
        </w:rPr>
      </w:pPr>
      <w:r w:rsidRPr="00030342">
        <w:rPr>
          <w:b/>
          <w:bCs/>
          <w:sz w:val="36"/>
          <w:szCs w:val="32"/>
          <w:rtl/>
          <w:lang w:bidi="ar-SA"/>
        </w:rPr>
        <w:t xml:space="preserve"> المنقحة لعام </w:t>
      </w:r>
      <w:r w:rsidRPr="00030342">
        <w:rPr>
          <w:b/>
          <w:bCs/>
          <w:sz w:val="36"/>
          <w:szCs w:val="32"/>
          <w:rtl/>
          <w:lang w:bidi="ar"/>
        </w:rPr>
        <w:t xml:space="preserve">2022 </w:t>
      </w:r>
      <w:r w:rsidRPr="00030342">
        <w:rPr>
          <w:b/>
          <w:bCs/>
          <w:sz w:val="36"/>
          <w:szCs w:val="32"/>
          <w:rtl/>
          <w:lang w:bidi="ar-SA"/>
        </w:rPr>
        <w:t xml:space="preserve">والمعتمدة لعام </w:t>
      </w:r>
      <w:r w:rsidRPr="00030342">
        <w:rPr>
          <w:b/>
          <w:bCs/>
          <w:sz w:val="36"/>
          <w:szCs w:val="32"/>
          <w:rtl/>
          <w:lang w:bidi="ar"/>
        </w:rPr>
        <w:t xml:space="preserve">2023 </w:t>
      </w:r>
      <w:r w:rsidRPr="00030342">
        <w:rPr>
          <w:b/>
          <w:bCs/>
          <w:sz w:val="36"/>
          <w:szCs w:val="32"/>
          <w:rtl/>
          <w:lang w:bidi="ar-SA"/>
        </w:rPr>
        <w:t xml:space="preserve">والمقترحة لعام </w:t>
      </w:r>
      <w:r w:rsidRPr="00030342">
        <w:rPr>
          <w:b/>
          <w:bCs/>
          <w:sz w:val="36"/>
          <w:szCs w:val="32"/>
          <w:rtl/>
          <w:lang w:bidi="ar"/>
        </w:rPr>
        <w:t>2024</w:t>
      </w:r>
    </w:p>
    <w:p w14:paraId="2B007E37" w14:textId="77777777" w:rsidR="00E148DD" w:rsidRPr="00030342" w:rsidRDefault="00E148DD" w:rsidP="00E148DD">
      <w:pPr>
        <w:bidi/>
        <w:jc w:val="center"/>
        <w:rPr>
          <w:b/>
          <w:sz w:val="36"/>
          <w:szCs w:val="32"/>
        </w:rPr>
      </w:pPr>
    </w:p>
    <w:p w14:paraId="6A8BA6A2" w14:textId="77777777" w:rsidR="00030342" w:rsidRPr="00030342" w:rsidRDefault="00030342" w:rsidP="00030342">
      <w:pPr>
        <w:bidi/>
        <w:jc w:val="center"/>
        <w:rPr>
          <w:b/>
          <w:sz w:val="32"/>
          <w:szCs w:val="28"/>
        </w:rPr>
      </w:pPr>
    </w:p>
    <w:p w14:paraId="18492EF0" w14:textId="77777777" w:rsidR="00030342" w:rsidRPr="00E148DD" w:rsidRDefault="00030342" w:rsidP="00030342">
      <w:pPr>
        <w:pStyle w:val="Heading1"/>
        <w:numPr>
          <w:ilvl w:val="0"/>
          <w:numId w:val="25"/>
        </w:numPr>
        <w:bidi/>
        <w:spacing w:after="0"/>
        <w:rPr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>تتألف الوثيقة من الأقسام التالية</w:t>
      </w:r>
      <w:r w:rsidRPr="00E148DD">
        <w:rPr>
          <w:sz w:val="26"/>
          <w:szCs w:val="26"/>
          <w:rtl/>
          <w:lang w:bidi="ar"/>
        </w:rPr>
        <w:t>:</w:t>
      </w:r>
    </w:p>
    <w:p w14:paraId="4A9A689B" w14:textId="77777777" w:rsidR="00030342" w:rsidRPr="00E148DD" w:rsidRDefault="00030342" w:rsidP="00030342">
      <w:pPr>
        <w:bidi/>
        <w:rPr>
          <w:sz w:val="26"/>
          <w:szCs w:val="26"/>
        </w:rPr>
      </w:pPr>
    </w:p>
    <w:p w14:paraId="20ABDDB9" w14:textId="77777777" w:rsidR="00030342" w:rsidRPr="00E148DD" w:rsidRDefault="00030342" w:rsidP="00030342">
      <w:pPr>
        <w:numPr>
          <w:ilvl w:val="0"/>
          <w:numId w:val="23"/>
        </w:numPr>
        <w:bidi/>
        <w:ind w:left="1440" w:hanging="720"/>
        <w:contextualSpacing/>
        <w:rPr>
          <w:color w:val="000000" w:themeColor="text1"/>
          <w:sz w:val="26"/>
          <w:szCs w:val="26"/>
        </w:rPr>
      </w:pPr>
      <w:r w:rsidRPr="00E148DD">
        <w:rPr>
          <w:color w:val="000000" w:themeColor="text1"/>
          <w:sz w:val="26"/>
          <w:szCs w:val="26"/>
          <w:rtl/>
          <w:lang w:bidi="ar-SA"/>
        </w:rPr>
        <w:t xml:space="preserve">تنقيح الميزانية المعتمدة لعام </w:t>
      </w:r>
      <w:r w:rsidRPr="00E148DD">
        <w:rPr>
          <w:color w:val="000000" w:themeColor="text1"/>
          <w:sz w:val="26"/>
          <w:szCs w:val="26"/>
          <w:rtl/>
          <w:lang w:bidi="ar"/>
        </w:rPr>
        <w:t xml:space="preserve">2022 </w:t>
      </w:r>
      <w:r w:rsidRPr="00E148DD">
        <w:rPr>
          <w:color w:val="000000" w:themeColor="text1"/>
          <w:sz w:val="26"/>
          <w:szCs w:val="26"/>
        </w:rPr>
        <w:cr/>
      </w:r>
      <w:r w:rsidRPr="00E148DD">
        <w:rPr>
          <w:color w:val="000000" w:themeColor="text1"/>
          <w:sz w:val="26"/>
          <w:szCs w:val="26"/>
          <w:rtl/>
          <w:lang w:bidi="ar-SA"/>
        </w:rPr>
        <w:t xml:space="preserve">الميزانية الفعلية لعام </w:t>
      </w:r>
      <w:r w:rsidRPr="00E148DD">
        <w:rPr>
          <w:color w:val="000000" w:themeColor="text1"/>
          <w:sz w:val="26"/>
          <w:szCs w:val="26"/>
          <w:rtl/>
          <w:lang w:bidi="ar"/>
        </w:rPr>
        <w:t>2020</w:t>
      </w:r>
    </w:p>
    <w:p w14:paraId="7C65CCC2" w14:textId="77777777" w:rsidR="00030342" w:rsidRPr="00E148DD" w:rsidRDefault="00030342" w:rsidP="00030342">
      <w:pPr>
        <w:numPr>
          <w:ilvl w:val="0"/>
          <w:numId w:val="23"/>
        </w:numPr>
        <w:bidi/>
        <w:ind w:left="1440" w:hanging="720"/>
        <w:contextualSpacing/>
        <w:rPr>
          <w:color w:val="000000" w:themeColor="text1"/>
          <w:sz w:val="26"/>
          <w:szCs w:val="26"/>
        </w:rPr>
      </w:pPr>
      <w:r w:rsidRPr="00E148DD">
        <w:rPr>
          <w:color w:val="000000" w:themeColor="text1"/>
          <w:sz w:val="26"/>
          <w:szCs w:val="26"/>
          <w:rtl/>
          <w:lang w:bidi="ar-SA"/>
        </w:rPr>
        <w:t xml:space="preserve">الميزانية المنقحة لعام </w:t>
      </w:r>
      <w:r w:rsidRPr="00E148DD">
        <w:rPr>
          <w:color w:val="000000" w:themeColor="text1"/>
          <w:sz w:val="26"/>
          <w:szCs w:val="26"/>
          <w:rtl/>
          <w:lang w:bidi="ar"/>
        </w:rPr>
        <w:t xml:space="preserve">2022 </w:t>
      </w:r>
      <w:r w:rsidRPr="00E148DD">
        <w:rPr>
          <w:color w:val="000000" w:themeColor="text1"/>
          <w:sz w:val="26"/>
          <w:szCs w:val="26"/>
          <w:rtl/>
          <w:lang w:bidi="ar-SA"/>
        </w:rPr>
        <w:t xml:space="preserve">والميزانية المعتمدة لعام </w:t>
      </w:r>
      <w:r w:rsidRPr="00E148DD">
        <w:rPr>
          <w:color w:val="000000" w:themeColor="text1"/>
          <w:sz w:val="26"/>
          <w:szCs w:val="26"/>
          <w:rtl/>
          <w:lang w:bidi="ar"/>
        </w:rPr>
        <w:t xml:space="preserve">2023 </w:t>
      </w:r>
    </w:p>
    <w:p w14:paraId="686D2469" w14:textId="77777777" w:rsidR="00030342" w:rsidRPr="00E148DD" w:rsidRDefault="00030342" w:rsidP="00030342">
      <w:pPr>
        <w:numPr>
          <w:ilvl w:val="0"/>
          <w:numId w:val="23"/>
        </w:numPr>
        <w:bidi/>
        <w:ind w:left="1440" w:hanging="720"/>
        <w:contextualSpacing/>
        <w:rPr>
          <w:color w:val="000000" w:themeColor="text1"/>
          <w:sz w:val="26"/>
          <w:szCs w:val="26"/>
        </w:rPr>
      </w:pPr>
      <w:r w:rsidRPr="00E148DD">
        <w:rPr>
          <w:color w:val="000000" w:themeColor="text1"/>
          <w:sz w:val="26"/>
          <w:szCs w:val="26"/>
          <w:rtl/>
          <w:lang w:bidi="ar-SA"/>
        </w:rPr>
        <w:t xml:space="preserve">الميزانية المقترحة لعام </w:t>
      </w:r>
      <w:r w:rsidRPr="00E148DD">
        <w:rPr>
          <w:color w:val="000000" w:themeColor="text1"/>
          <w:sz w:val="26"/>
          <w:szCs w:val="26"/>
          <w:rtl/>
          <w:lang w:bidi="ar"/>
        </w:rPr>
        <w:t xml:space="preserve">2024 </w:t>
      </w:r>
    </w:p>
    <w:p w14:paraId="3E1ACCC0" w14:textId="77777777" w:rsidR="00030342" w:rsidRPr="00E148DD" w:rsidRDefault="00030342" w:rsidP="00030342">
      <w:pPr>
        <w:numPr>
          <w:ilvl w:val="0"/>
          <w:numId w:val="23"/>
        </w:numPr>
        <w:bidi/>
        <w:ind w:left="1440" w:hanging="720"/>
        <w:contextualSpacing/>
        <w:rPr>
          <w:color w:val="000000" w:themeColor="text1"/>
          <w:sz w:val="26"/>
          <w:szCs w:val="26"/>
        </w:rPr>
      </w:pPr>
      <w:r w:rsidRPr="00E148DD">
        <w:rPr>
          <w:color w:val="000000" w:themeColor="text1"/>
          <w:sz w:val="26"/>
          <w:szCs w:val="26"/>
          <w:rtl/>
          <w:lang w:bidi="ar-SA"/>
        </w:rPr>
        <w:t>التوصيات</w:t>
      </w:r>
    </w:p>
    <w:p w14:paraId="252DBE37" w14:textId="77777777" w:rsidR="00030342" w:rsidRPr="00E148DD" w:rsidRDefault="00030342" w:rsidP="00030342">
      <w:pPr>
        <w:bidi/>
        <w:ind w:left="1440"/>
        <w:contextualSpacing/>
        <w:rPr>
          <w:color w:val="000000" w:themeColor="text1"/>
          <w:sz w:val="26"/>
          <w:szCs w:val="26"/>
        </w:rPr>
      </w:pPr>
    </w:p>
    <w:p w14:paraId="66E6FD00" w14:textId="12DFF109" w:rsidR="00030342" w:rsidRPr="00E148DD" w:rsidRDefault="00030342" w:rsidP="00030342">
      <w:pPr>
        <w:pStyle w:val="Heading1"/>
        <w:bidi/>
        <w:spacing w:after="0"/>
        <w:rPr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>يعرض المرفق الأول بهذه الوثيقة ميزانيات أمانة الصندوق المنق</w:t>
      </w:r>
      <w:r w:rsidR="00306F18">
        <w:rPr>
          <w:rFonts w:hint="cs"/>
          <w:sz w:val="26"/>
          <w:szCs w:val="26"/>
          <w:rtl/>
          <w:lang w:bidi="ar-SA"/>
        </w:rPr>
        <w:t>مصا</w:t>
      </w:r>
      <w:r w:rsidRPr="00E148DD">
        <w:rPr>
          <w:sz w:val="26"/>
          <w:szCs w:val="26"/>
          <w:rtl/>
          <w:lang w:bidi="ar-SA"/>
        </w:rPr>
        <w:t xml:space="preserve">حة لعام </w:t>
      </w:r>
      <w:r w:rsidRPr="00E148DD">
        <w:rPr>
          <w:sz w:val="26"/>
          <w:szCs w:val="26"/>
          <w:rtl/>
          <w:lang w:bidi="ar"/>
        </w:rPr>
        <w:t xml:space="preserve">2022 </w:t>
      </w:r>
      <w:r w:rsidRPr="00E148DD">
        <w:rPr>
          <w:sz w:val="26"/>
          <w:szCs w:val="26"/>
          <w:rtl/>
          <w:lang w:bidi="ar-SA"/>
        </w:rPr>
        <w:t xml:space="preserve">والمعتمدة لعام </w:t>
      </w:r>
      <w:r w:rsidRPr="00E148DD">
        <w:rPr>
          <w:sz w:val="26"/>
          <w:szCs w:val="26"/>
          <w:rtl/>
          <w:lang w:bidi="ar"/>
        </w:rPr>
        <w:t xml:space="preserve">2023 </w:t>
      </w:r>
      <w:r w:rsidRPr="00E148DD">
        <w:rPr>
          <w:sz w:val="26"/>
          <w:szCs w:val="26"/>
          <w:rtl/>
          <w:lang w:bidi="ar-SA"/>
        </w:rPr>
        <w:t xml:space="preserve">والمقترحة لعام </w:t>
      </w:r>
      <w:r w:rsidRPr="00E148DD">
        <w:rPr>
          <w:sz w:val="26"/>
          <w:szCs w:val="26"/>
          <w:rtl/>
          <w:lang w:bidi="ar"/>
        </w:rPr>
        <w:t xml:space="preserve">2024 </w:t>
      </w:r>
    </w:p>
    <w:p w14:paraId="4684CB9B" w14:textId="77777777" w:rsidR="00030342" w:rsidRPr="00E148DD" w:rsidRDefault="00030342" w:rsidP="00030342">
      <w:pPr>
        <w:bidi/>
        <w:ind w:left="1440"/>
        <w:contextualSpacing/>
        <w:rPr>
          <w:color w:val="000000" w:themeColor="text1"/>
          <w:sz w:val="26"/>
          <w:szCs w:val="26"/>
        </w:rPr>
      </w:pPr>
    </w:p>
    <w:p w14:paraId="6F83D4A5" w14:textId="77777777" w:rsidR="00030342" w:rsidRPr="00E148DD" w:rsidRDefault="00030342" w:rsidP="00030342">
      <w:pPr>
        <w:bidi/>
        <w:contextualSpacing/>
        <w:rPr>
          <w:color w:val="000000" w:themeColor="text1"/>
          <w:sz w:val="26"/>
          <w:szCs w:val="26"/>
        </w:rPr>
      </w:pPr>
      <w:r w:rsidRPr="00E148DD">
        <w:rPr>
          <w:b/>
          <w:bCs/>
          <w:sz w:val="26"/>
          <w:szCs w:val="26"/>
          <w:rtl/>
          <w:lang w:bidi="ar-SA"/>
        </w:rPr>
        <w:t xml:space="preserve">الميزانية الفعلية لعام </w:t>
      </w:r>
      <w:r w:rsidRPr="00E148DD">
        <w:rPr>
          <w:b/>
          <w:bCs/>
          <w:sz w:val="26"/>
          <w:szCs w:val="26"/>
          <w:rtl/>
          <w:lang w:bidi="ar"/>
        </w:rPr>
        <w:t xml:space="preserve">2020 </w:t>
      </w:r>
    </w:p>
    <w:p w14:paraId="2F81A7E4" w14:textId="77777777" w:rsidR="00030342" w:rsidRPr="00E148DD" w:rsidRDefault="00030342" w:rsidP="00030342">
      <w:pPr>
        <w:bidi/>
        <w:rPr>
          <w:b/>
          <w:bCs/>
          <w:sz w:val="26"/>
          <w:szCs w:val="26"/>
        </w:rPr>
      </w:pPr>
    </w:p>
    <w:p w14:paraId="1C12A9AD" w14:textId="2327008A" w:rsidR="00030342" w:rsidRPr="00E148DD" w:rsidRDefault="00030342" w:rsidP="00030342">
      <w:pPr>
        <w:pStyle w:val="Heading1"/>
        <w:bidi/>
        <w:spacing w:after="0"/>
        <w:rPr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 xml:space="preserve">قدم أمين الخزينة الحسابات </w:t>
      </w:r>
      <w:r w:rsidR="00FA393E">
        <w:rPr>
          <w:rStyle w:val="FootnoteReference"/>
          <w:sz w:val="26"/>
          <w:szCs w:val="26"/>
          <w:rtl/>
          <w:lang w:bidi="ar-SA"/>
        </w:rPr>
        <w:footnoteReference w:id="2"/>
      </w:r>
      <w:r w:rsidRPr="00E148DD">
        <w:rPr>
          <w:sz w:val="26"/>
          <w:szCs w:val="26"/>
          <w:rtl/>
          <w:lang w:bidi="ar-SA"/>
        </w:rPr>
        <w:t xml:space="preserve">النهائية لعام </w:t>
      </w:r>
      <w:r w:rsidRPr="00E148DD">
        <w:rPr>
          <w:sz w:val="26"/>
          <w:szCs w:val="26"/>
          <w:rtl/>
          <w:lang w:bidi="ar"/>
        </w:rPr>
        <w:t xml:space="preserve">2020 </w:t>
      </w:r>
      <w:r w:rsidRPr="00E148DD">
        <w:rPr>
          <w:sz w:val="26"/>
          <w:szCs w:val="26"/>
          <w:rtl/>
          <w:lang w:bidi="ar-SA"/>
        </w:rPr>
        <w:t>إلى الاجتماع الثامن والثمانين</w:t>
      </w:r>
      <w:r w:rsidRPr="00E148DD">
        <w:rPr>
          <w:sz w:val="26"/>
          <w:szCs w:val="26"/>
          <w:rtl/>
          <w:lang w:bidi="ar"/>
        </w:rPr>
        <w:t xml:space="preserve">. </w:t>
      </w:r>
      <w:r w:rsidRPr="00E148DD">
        <w:rPr>
          <w:sz w:val="26"/>
          <w:szCs w:val="26"/>
          <w:rtl/>
          <w:lang w:bidi="ar-SA"/>
        </w:rPr>
        <w:t xml:space="preserve">ويوضح الجدول </w:t>
      </w:r>
      <w:r w:rsidRPr="00E148DD">
        <w:rPr>
          <w:sz w:val="26"/>
          <w:szCs w:val="26"/>
          <w:rtl/>
          <w:lang w:bidi="ar"/>
        </w:rPr>
        <w:t>1-3 (</w:t>
      </w:r>
      <w:r w:rsidRPr="00E148DD">
        <w:rPr>
          <w:sz w:val="26"/>
          <w:szCs w:val="26"/>
          <w:rtl/>
          <w:lang w:bidi="ar-SA"/>
        </w:rPr>
        <w:t xml:space="preserve">المصاريف الفعلية للأمانة في عام </w:t>
      </w:r>
      <w:r w:rsidRPr="00E148DD">
        <w:rPr>
          <w:sz w:val="26"/>
          <w:szCs w:val="26"/>
          <w:rtl/>
          <w:lang w:bidi="ar"/>
        </w:rPr>
        <w:t xml:space="preserve">2020) </w:t>
      </w:r>
      <w:r w:rsidRPr="00E148DD">
        <w:rPr>
          <w:sz w:val="26"/>
          <w:szCs w:val="26"/>
          <w:rtl/>
          <w:lang w:bidi="ar-SA"/>
        </w:rPr>
        <w:t>بالوثيقة الرصيد</w:t>
      </w:r>
      <w:r w:rsidRPr="00E148DD">
        <w:rPr>
          <w:rFonts w:hint="cs"/>
          <w:sz w:val="26"/>
          <w:szCs w:val="26"/>
          <w:rtl/>
          <w:lang w:bidi="ar-SA"/>
        </w:rPr>
        <w:t>َ</w:t>
      </w:r>
      <w:r w:rsidRPr="00E148DD">
        <w:rPr>
          <w:sz w:val="26"/>
          <w:szCs w:val="26"/>
          <w:rtl/>
          <w:lang w:bidi="ar-SA"/>
        </w:rPr>
        <w:t xml:space="preserve"> غير المنصرف البالغ </w:t>
      </w:r>
      <w:r w:rsidRPr="00E148DD">
        <w:rPr>
          <w:sz w:val="26"/>
          <w:szCs w:val="26"/>
          <w:rtl/>
          <w:lang w:bidi="ar"/>
        </w:rPr>
        <w:t xml:space="preserve">2,430,831 </w:t>
      </w:r>
      <w:r w:rsidR="00B010F9" w:rsidRPr="00E148DD">
        <w:rPr>
          <w:sz w:val="26"/>
          <w:szCs w:val="26"/>
          <w:rtl/>
          <w:lang w:bidi="ar-SA"/>
        </w:rPr>
        <w:t>دولاراً أمريكياً</w:t>
      </w:r>
      <w:r w:rsidRPr="00E148DD">
        <w:rPr>
          <w:sz w:val="26"/>
          <w:szCs w:val="26"/>
          <w:rtl/>
          <w:lang w:bidi="ar"/>
        </w:rPr>
        <w:t xml:space="preserve"> (</w:t>
      </w:r>
      <w:r w:rsidRPr="00E148DD">
        <w:rPr>
          <w:sz w:val="26"/>
          <w:szCs w:val="26"/>
          <w:rtl/>
          <w:lang w:bidi="ar-SA"/>
        </w:rPr>
        <w:t xml:space="preserve">أي </w:t>
      </w:r>
      <w:r w:rsidRPr="00E148DD">
        <w:rPr>
          <w:sz w:val="26"/>
          <w:szCs w:val="26"/>
          <w:rtl/>
          <w:lang w:bidi="ar"/>
        </w:rPr>
        <w:lastRenderedPageBreak/>
        <w:t xml:space="preserve">2,427,831 </w:t>
      </w:r>
      <w:r w:rsidR="00B010F9" w:rsidRPr="00E148DD">
        <w:rPr>
          <w:sz w:val="26"/>
          <w:szCs w:val="26"/>
          <w:rtl/>
          <w:lang w:bidi="ar-SA"/>
        </w:rPr>
        <w:t>دولاراً أمريكياً</w:t>
      </w:r>
      <w:r w:rsidRPr="00E148DD">
        <w:rPr>
          <w:sz w:val="26"/>
          <w:szCs w:val="26"/>
          <w:rtl/>
          <w:lang w:bidi="ar-SA"/>
        </w:rPr>
        <w:t xml:space="preserve"> من ميزانية الأمانة و </w:t>
      </w:r>
      <w:r w:rsidRPr="00E148DD">
        <w:rPr>
          <w:sz w:val="26"/>
          <w:szCs w:val="26"/>
          <w:rtl/>
          <w:lang w:bidi="ar"/>
        </w:rPr>
        <w:t xml:space="preserve">3,000 </w:t>
      </w:r>
      <w:r w:rsidRPr="00E148DD">
        <w:rPr>
          <w:sz w:val="26"/>
          <w:szCs w:val="26"/>
          <w:rtl/>
          <w:lang w:bidi="ar-SA"/>
        </w:rPr>
        <w:t>دولار أمريكي</w:t>
      </w:r>
      <w:r w:rsidRPr="00E148DD">
        <w:rPr>
          <w:rStyle w:val="FootnoteReference"/>
          <w:sz w:val="26"/>
          <w:szCs w:val="26"/>
          <w:rtl/>
          <w:lang w:bidi="ar"/>
        </w:rPr>
        <w:footnoteReference w:id="3"/>
      </w:r>
      <w:r w:rsidRPr="00E148DD">
        <w:rPr>
          <w:sz w:val="26"/>
          <w:szCs w:val="26"/>
          <w:rtl/>
          <w:lang w:bidi="ar-SA"/>
        </w:rPr>
        <w:t xml:space="preserve"> من ميزانية برنامج عمل الرصد والتقييم</w:t>
      </w:r>
      <w:r w:rsidRPr="00E148DD">
        <w:rPr>
          <w:sz w:val="26"/>
          <w:szCs w:val="26"/>
          <w:rtl/>
          <w:lang w:bidi="ar"/>
        </w:rPr>
        <w:t xml:space="preserve">) </w:t>
      </w:r>
      <w:r w:rsidRPr="00E148DD">
        <w:rPr>
          <w:sz w:val="26"/>
          <w:szCs w:val="26"/>
          <w:rtl/>
          <w:lang w:bidi="ar-SA"/>
        </w:rPr>
        <w:t>الذي سي</w:t>
      </w:r>
      <w:r w:rsidRPr="00E148DD">
        <w:rPr>
          <w:rFonts w:hint="cs"/>
          <w:sz w:val="26"/>
          <w:szCs w:val="26"/>
          <w:rtl/>
          <w:lang w:bidi="ar-SA"/>
        </w:rPr>
        <w:t>ُ</w:t>
      </w:r>
      <w:r w:rsidRPr="00E148DD">
        <w:rPr>
          <w:sz w:val="26"/>
          <w:szCs w:val="26"/>
          <w:rtl/>
          <w:lang w:bidi="ar-SA"/>
        </w:rPr>
        <w:t>عاد إلى الصندوق المتعددة الأطراف في الاجتماع الثامن والثمانين</w:t>
      </w:r>
      <w:r w:rsidRPr="00E148DD">
        <w:rPr>
          <w:sz w:val="26"/>
          <w:szCs w:val="26"/>
          <w:rtl/>
          <w:lang w:bidi="ar"/>
        </w:rPr>
        <w:t xml:space="preserve">. </w:t>
      </w:r>
    </w:p>
    <w:p w14:paraId="13040F24" w14:textId="77777777" w:rsidR="00030342" w:rsidRPr="00E148DD" w:rsidRDefault="00030342" w:rsidP="00030342">
      <w:pPr>
        <w:tabs>
          <w:tab w:val="left" w:pos="7649"/>
        </w:tabs>
        <w:bidi/>
        <w:rPr>
          <w:sz w:val="26"/>
          <w:szCs w:val="26"/>
        </w:rPr>
      </w:pPr>
    </w:p>
    <w:p w14:paraId="1DC5A1E3" w14:textId="77777777" w:rsidR="00030342" w:rsidRPr="00E148DD" w:rsidRDefault="00030342" w:rsidP="00030342">
      <w:pPr>
        <w:tabs>
          <w:tab w:val="left" w:pos="6817"/>
        </w:tabs>
        <w:bidi/>
        <w:rPr>
          <w:b/>
          <w:sz w:val="26"/>
          <w:szCs w:val="26"/>
        </w:rPr>
      </w:pPr>
      <w:r w:rsidRPr="00E148DD">
        <w:rPr>
          <w:b/>
          <w:bCs/>
          <w:sz w:val="26"/>
          <w:szCs w:val="26"/>
          <w:rtl/>
          <w:lang w:bidi="ar-SA"/>
        </w:rPr>
        <w:t xml:space="preserve">تنقيح الميزانية المعتمدة لعام </w:t>
      </w:r>
      <w:r w:rsidRPr="00E148DD">
        <w:rPr>
          <w:b/>
          <w:bCs/>
          <w:sz w:val="26"/>
          <w:szCs w:val="26"/>
          <w:rtl/>
          <w:lang w:bidi="ar"/>
        </w:rPr>
        <w:t>2022</w:t>
      </w:r>
    </w:p>
    <w:p w14:paraId="41E031B8" w14:textId="77777777" w:rsidR="00030342" w:rsidRPr="00E148DD" w:rsidRDefault="00030342" w:rsidP="00030342">
      <w:pPr>
        <w:tabs>
          <w:tab w:val="left" w:pos="6817"/>
        </w:tabs>
        <w:bidi/>
        <w:rPr>
          <w:b/>
          <w:sz w:val="26"/>
          <w:szCs w:val="26"/>
        </w:rPr>
      </w:pPr>
    </w:p>
    <w:p w14:paraId="50E038C8" w14:textId="561D0E17" w:rsidR="00030342" w:rsidRPr="00E148DD" w:rsidRDefault="00030342" w:rsidP="00030342">
      <w:pPr>
        <w:pStyle w:val="Heading1"/>
        <w:bidi/>
        <w:rPr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>وفي الاجتماع السابع والثمانين،</w:t>
      </w:r>
      <w:r w:rsidRPr="00E148DD">
        <w:rPr>
          <w:rStyle w:val="FootnoteReference"/>
          <w:sz w:val="26"/>
          <w:szCs w:val="26"/>
          <w:rtl/>
          <w:lang w:bidi="ar"/>
        </w:rPr>
        <w:footnoteReference w:id="4"/>
      </w:r>
      <w:r w:rsidRPr="00E148DD">
        <w:rPr>
          <w:sz w:val="26"/>
          <w:szCs w:val="26"/>
          <w:rtl/>
          <w:lang w:bidi="ar-SA"/>
        </w:rPr>
        <w:t xml:space="preserve"> نظرت اللجنة التنفيذية في الوثيقة </w:t>
      </w:r>
      <w:r w:rsidRPr="00E148DD">
        <w:rPr>
          <w:sz w:val="26"/>
          <w:szCs w:val="26"/>
        </w:rPr>
        <w:t>UNEP/OzL.Pro/ExCom/87/5</w:t>
      </w:r>
      <w:r w:rsidRPr="00E148DD">
        <w:rPr>
          <w:sz w:val="26"/>
          <w:szCs w:val="26"/>
          <w:rtl/>
          <w:lang w:bidi="ar-SA"/>
        </w:rPr>
        <w:t xml:space="preserve">، التي تضمنت تحليلا لتكاليف الموظفين في إطار متابعة للمقرر </w:t>
      </w:r>
      <w:r w:rsidRPr="00E148DD">
        <w:rPr>
          <w:sz w:val="26"/>
          <w:szCs w:val="26"/>
          <w:rtl/>
          <w:lang w:bidi="ar"/>
        </w:rPr>
        <w:t>84/6 (</w:t>
      </w:r>
      <w:r w:rsidRPr="00E148DD">
        <w:rPr>
          <w:sz w:val="26"/>
          <w:szCs w:val="26"/>
          <w:rtl/>
          <w:lang w:bidi="ar-SA"/>
        </w:rPr>
        <w:t>ج</w:t>
      </w:r>
      <w:r w:rsidRPr="00E148DD">
        <w:rPr>
          <w:sz w:val="26"/>
          <w:szCs w:val="26"/>
          <w:rtl/>
          <w:lang w:bidi="ar"/>
        </w:rPr>
        <w:t>).</w:t>
      </w:r>
      <w:r w:rsidRPr="00E148DD">
        <w:rPr>
          <w:rStyle w:val="FootnoteReference"/>
          <w:sz w:val="26"/>
          <w:szCs w:val="26"/>
        </w:rPr>
        <w:footnoteReference w:id="5"/>
      </w:r>
      <w:r w:rsidRPr="00E148DD">
        <w:rPr>
          <w:sz w:val="26"/>
          <w:szCs w:val="26"/>
          <w:rtl/>
          <w:lang w:bidi="ar"/>
        </w:rPr>
        <w:t xml:space="preserve"> </w:t>
      </w:r>
      <w:r w:rsidRPr="00E148DD">
        <w:rPr>
          <w:rFonts w:hint="cs"/>
          <w:sz w:val="26"/>
          <w:szCs w:val="26"/>
          <w:rtl/>
          <w:lang w:bidi="ar-SA"/>
        </w:rPr>
        <w:t>و</w:t>
      </w:r>
      <w:r w:rsidRPr="00E148DD">
        <w:rPr>
          <w:sz w:val="26"/>
          <w:szCs w:val="26"/>
          <w:rtl/>
          <w:lang w:bidi="ar-SA"/>
        </w:rPr>
        <w:t xml:space="preserve">في وقت لاحق، </w:t>
      </w:r>
      <w:r w:rsidRPr="00E148DD">
        <w:rPr>
          <w:rFonts w:hint="cs"/>
          <w:sz w:val="26"/>
          <w:szCs w:val="26"/>
          <w:rtl/>
          <w:lang w:bidi="ar-SA"/>
        </w:rPr>
        <w:t xml:space="preserve">اعتمدت </w:t>
      </w:r>
      <w:r w:rsidRPr="00E148DD">
        <w:rPr>
          <w:sz w:val="26"/>
          <w:szCs w:val="26"/>
          <w:rtl/>
          <w:lang w:bidi="ar-SA"/>
        </w:rPr>
        <w:t xml:space="preserve">اللجنة التنفيذية، </w:t>
      </w:r>
      <w:r w:rsidRPr="00E148DD">
        <w:rPr>
          <w:rFonts w:hint="cs"/>
          <w:sz w:val="26"/>
          <w:szCs w:val="26"/>
          <w:rtl/>
          <w:lang w:bidi="ar-SA"/>
        </w:rPr>
        <w:t>ضمن ما اعتمدت</w:t>
      </w:r>
      <w:r w:rsidRPr="00E148DD">
        <w:rPr>
          <w:sz w:val="26"/>
          <w:szCs w:val="26"/>
          <w:rtl/>
          <w:lang w:bidi="ar-SA"/>
        </w:rPr>
        <w:t xml:space="preserve">، ميزانية عام </w:t>
      </w:r>
      <w:r w:rsidRPr="00E148DD">
        <w:rPr>
          <w:sz w:val="26"/>
          <w:szCs w:val="26"/>
          <w:rtl/>
          <w:lang w:bidi="ar"/>
        </w:rPr>
        <w:t xml:space="preserve">2022 </w:t>
      </w:r>
      <w:r w:rsidRPr="00E148DD">
        <w:rPr>
          <w:sz w:val="26"/>
          <w:szCs w:val="26"/>
          <w:rtl/>
          <w:lang w:bidi="ar-SA"/>
        </w:rPr>
        <w:t xml:space="preserve">بتخفيض قدره </w:t>
      </w:r>
      <w:r w:rsidRPr="00E148DD">
        <w:rPr>
          <w:sz w:val="26"/>
          <w:szCs w:val="26"/>
          <w:rtl/>
          <w:lang w:bidi="ar"/>
        </w:rPr>
        <w:t xml:space="preserve">20 </w:t>
      </w:r>
      <w:r w:rsidRPr="00E148DD">
        <w:rPr>
          <w:sz w:val="26"/>
          <w:szCs w:val="26"/>
          <w:rtl/>
          <w:lang w:bidi="ar-SA"/>
        </w:rPr>
        <w:t>في المائة في تكاليف الموظفين، و</w:t>
      </w:r>
      <w:r w:rsidRPr="00E148DD">
        <w:rPr>
          <w:rFonts w:hint="cs"/>
          <w:sz w:val="26"/>
          <w:szCs w:val="26"/>
          <w:rtl/>
          <w:lang w:bidi="ar-SA"/>
        </w:rPr>
        <w:t xml:space="preserve">أعادت </w:t>
      </w:r>
      <w:r w:rsidRPr="00E148DD">
        <w:rPr>
          <w:sz w:val="26"/>
          <w:szCs w:val="26"/>
          <w:rtl/>
          <w:lang w:bidi="ar-SA"/>
        </w:rPr>
        <w:t xml:space="preserve">مبلغ </w:t>
      </w:r>
      <w:r w:rsidRPr="00E148DD">
        <w:rPr>
          <w:sz w:val="26"/>
          <w:szCs w:val="26"/>
          <w:rtl/>
          <w:lang w:bidi="ar"/>
        </w:rPr>
        <w:t xml:space="preserve">1,033,864 </w:t>
      </w:r>
      <w:r w:rsidR="00B010F9" w:rsidRPr="00E148DD">
        <w:rPr>
          <w:sz w:val="26"/>
          <w:szCs w:val="26"/>
          <w:rtl/>
          <w:lang w:bidi="ar-SA"/>
        </w:rPr>
        <w:t>دولاراً أمريكياً</w:t>
      </w:r>
      <w:r w:rsidRPr="00E148DD">
        <w:rPr>
          <w:sz w:val="26"/>
          <w:szCs w:val="26"/>
          <w:rtl/>
          <w:lang w:bidi="ar-SA"/>
        </w:rPr>
        <w:t xml:space="preserve"> إلى الصندوق المتعدد الأطراف في الاجتماع السابع والثمانين؛ </w:t>
      </w:r>
      <w:r w:rsidRPr="00E148DD">
        <w:rPr>
          <w:rFonts w:hint="cs"/>
          <w:sz w:val="26"/>
          <w:szCs w:val="26"/>
          <w:rtl/>
          <w:lang w:bidi="ar-SA"/>
        </w:rPr>
        <w:t xml:space="preserve">واعتمدت </w:t>
      </w:r>
      <w:r w:rsidRPr="00E148DD">
        <w:rPr>
          <w:sz w:val="26"/>
          <w:szCs w:val="26"/>
          <w:rtl/>
          <w:lang w:bidi="ar-SA"/>
        </w:rPr>
        <w:t xml:space="preserve">ميزانية عام </w:t>
      </w:r>
      <w:r w:rsidRPr="00E148DD">
        <w:rPr>
          <w:sz w:val="26"/>
          <w:szCs w:val="26"/>
          <w:rtl/>
          <w:lang w:bidi="ar"/>
        </w:rPr>
        <w:t xml:space="preserve">2023 </w:t>
      </w:r>
      <w:r w:rsidRPr="00E148DD">
        <w:rPr>
          <w:rFonts w:hint="cs"/>
          <w:sz w:val="26"/>
          <w:szCs w:val="26"/>
          <w:rtl/>
          <w:lang w:bidi="ar-SA"/>
        </w:rPr>
        <w:t xml:space="preserve">لتغطية </w:t>
      </w:r>
      <w:r w:rsidRPr="00E148DD">
        <w:rPr>
          <w:sz w:val="26"/>
          <w:szCs w:val="26"/>
          <w:rtl/>
          <w:lang w:bidi="ar-SA"/>
        </w:rPr>
        <w:t xml:space="preserve">تكاليف الموظفين على أساس زيادة بنسبة </w:t>
      </w:r>
      <w:r w:rsidRPr="00E148DD">
        <w:rPr>
          <w:sz w:val="26"/>
          <w:szCs w:val="26"/>
          <w:rtl/>
          <w:lang w:bidi="ar"/>
        </w:rPr>
        <w:t xml:space="preserve">3 </w:t>
      </w:r>
      <w:r w:rsidRPr="00E148DD">
        <w:rPr>
          <w:sz w:val="26"/>
          <w:szCs w:val="26"/>
          <w:rtl/>
          <w:lang w:bidi="ar-SA"/>
        </w:rPr>
        <w:t xml:space="preserve">في المائة مقابل ميزانية عام </w:t>
      </w:r>
      <w:r w:rsidRPr="00E148DD">
        <w:rPr>
          <w:sz w:val="26"/>
          <w:szCs w:val="26"/>
          <w:rtl/>
          <w:lang w:bidi="ar"/>
        </w:rPr>
        <w:t xml:space="preserve">2022 </w:t>
      </w:r>
      <w:r w:rsidRPr="00E148DD">
        <w:rPr>
          <w:sz w:val="26"/>
          <w:szCs w:val="26"/>
          <w:rtl/>
          <w:lang w:bidi="ar-SA"/>
        </w:rPr>
        <w:t xml:space="preserve">المنقحة </w:t>
      </w:r>
      <w:r w:rsidRPr="00E148DD">
        <w:rPr>
          <w:sz w:val="26"/>
          <w:szCs w:val="26"/>
          <w:rtl/>
          <w:lang w:bidi="ar"/>
        </w:rPr>
        <w:t>(</w:t>
      </w:r>
      <w:r w:rsidRPr="00E148DD">
        <w:rPr>
          <w:sz w:val="26"/>
          <w:szCs w:val="26"/>
          <w:rtl/>
          <w:lang w:bidi="ar-SA"/>
        </w:rPr>
        <w:t xml:space="preserve">المقرر </w:t>
      </w:r>
      <w:r w:rsidRPr="00E148DD">
        <w:rPr>
          <w:sz w:val="26"/>
          <w:szCs w:val="26"/>
          <w:rtl/>
          <w:lang w:bidi="ar"/>
        </w:rPr>
        <w:t>87/3(</w:t>
      </w:r>
      <w:r w:rsidRPr="00E148DD">
        <w:rPr>
          <w:sz w:val="26"/>
          <w:szCs w:val="26"/>
          <w:rtl/>
          <w:lang w:bidi="ar-SA"/>
        </w:rPr>
        <w:t>ب</w:t>
      </w:r>
      <w:r w:rsidRPr="00E148DD">
        <w:rPr>
          <w:sz w:val="26"/>
          <w:szCs w:val="26"/>
          <w:rtl/>
          <w:lang w:bidi="ar"/>
        </w:rPr>
        <w:t xml:space="preserve">)). </w:t>
      </w:r>
      <w:r w:rsidRPr="00E148DD">
        <w:rPr>
          <w:sz w:val="26"/>
          <w:szCs w:val="26"/>
          <w:rtl/>
          <w:lang w:bidi="ar-SA"/>
        </w:rPr>
        <w:t>ولوحظ أن التكلفة التشغيلية للأمانة ظلت دون تغي</w:t>
      </w:r>
      <w:r w:rsidRPr="00E148DD">
        <w:rPr>
          <w:rFonts w:hint="cs"/>
          <w:sz w:val="26"/>
          <w:szCs w:val="26"/>
          <w:rtl/>
          <w:lang w:bidi="ar-SA"/>
        </w:rPr>
        <w:t>ُّ</w:t>
      </w:r>
      <w:r w:rsidRPr="00E148DD">
        <w:rPr>
          <w:sz w:val="26"/>
          <w:szCs w:val="26"/>
          <w:rtl/>
          <w:lang w:bidi="ar-SA"/>
        </w:rPr>
        <w:t xml:space="preserve">ر في عامي </w:t>
      </w:r>
      <w:r w:rsidRPr="00E148DD">
        <w:rPr>
          <w:sz w:val="26"/>
          <w:szCs w:val="26"/>
          <w:rtl/>
          <w:lang w:bidi="ar"/>
        </w:rPr>
        <w:t xml:space="preserve">2022 </w:t>
      </w:r>
      <w:r w:rsidRPr="00E148DD">
        <w:rPr>
          <w:sz w:val="26"/>
          <w:szCs w:val="26"/>
          <w:rtl/>
          <w:lang w:bidi="ar-SA"/>
        </w:rPr>
        <w:t>و</w:t>
      </w:r>
      <w:r w:rsidRPr="00E148DD">
        <w:rPr>
          <w:sz w:val="26"/>
          <w:szCs w:val="26"/>
          <w:rtl/>
          <w:lang w:bidi="ar"/>
        </w:rPr>
        <w:t>2023</w:t>
      </w:r>
      <w:r w:rsidRPr="00E148DD">
        <w:rPr>
          <w:sz w:val="26"/>
          <w:szCs w:val="26"/>
          <w:rtl/>
          <w:lang w:bidi="ar-SA"/>
        </w:rPr>
        <w:t xml:space="preserve">، محسوبة على أساس اجتماعين في السنة في مونتريال، وعلى أساس أن أي رصيد غير </w:t>
      </w:r>
      <w:r w:rsidRPr="00E148DD">
        <w:rPr>
          <w:rFonts w:hint="cs"/>
          <w:sz w:val="26"/>
          <w:szCs w:val="26"/>
          <w:rtl/>
          <w:lang w:bidi="ar-SA"/>
        </w:rPr>
        <w:t xml:space="preserve">منصرف </w:t>
      </w:r>
      <w:r w:rsidRPr="00E148DD">
        <w:rPr>
          <w:sz w:val="26"/>
          <w:szCs w:val="26"/>
          <w:rtl/>
          <w:lang w:bidi="ar-SA"/>
        </w:rPr>
        <w:t>سيُعاد إلى الصندوق</w:t>
      </w:r>
      <w:r w:rsidRPr="00E148DD">
        <w:rPr>
          <w:sz w:val="26"/>
          <w:szCs w:val="26"/>
          <w:rtl/>
          <w:lang w:bidi="ar"/>
        </w:rPr>
        <w:t>.</w:t>
      </w:r>
    </w:p>
    <w:p w14:paraId="44EF41CC" w14:textId="50762796" w:rsidR="00030342" w:rsidRPr="00E148DD" w:rsidRDefault="00030342" w:rsidP="005E3206">
      <w:pPr>
        <w:pStyle w:val="Heading1"/>
        <w:bidi/>
        <w:rPr>
          <w:b/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 xml:space="preserve">وفي الاجتماع السابع والثمانين، نظرت اللجنة التنفيذية أيضا في مواعيد وأماكن اجتماعاتها في عام </w:t>
      </w:r>
      <w:r w:rsidRPr="00E148DD">
        <w:rPr>
          <w:sz w:val="26"/>
          <w:szCs w:val="26"/>
          <w:rtl/>
          <w:lang w:bidi="ar"/>
        </w:rPr>
        <w:t>2022</w:t>
      </w:r>
      <w:r w:rsidRPr="00E148DD">
        <w:rPr>
          <w:sz w:val="26"/>
          <w:szCs w:val="26"/>
          <w:rtl/>
          <w:lang w:bidi="ar-SA"/>
        </w:rPr>
        <w:t>،</w:t>
      </w:r>
      <w:r w:rsidRPr="00E148DD">
        <w:rPr>
          <w:rStyle w:val="FootnoteReference"/>
          <w:sz w:val="26"/>
          <w:szCs w:val="26"/>
          <w:rtl/>
          <w:lang w:bidi="ar"/>
        </w:rPr>
        <w:footnoteReference w:id="6"/>
      </w:r>
      <w:r w:rsidRPr="00E148DD">
        <w:rPr>
          <w:sz w:val="26"/>
          <w:szCs w:val="26"/>
          <w:rtl/>
          <w:lang w:bidi="ar-SA"/>
        </w:rPr>
        <w:t xml:space="preserve"> وقررت، ضمن ما قررت، عقد اجتماع إضافي، أي الاجتماع التاسع والثمانين، في آذار</w:t>
      </w:r>
      <w:r w:rsidRPr="00E148DD">
        <w:rPr>
          <w:sz w:val="26"/>
          <w:szCs w:val="26"/>
          <w:rtl/>
          <w:lang w:bidi="ar"/>
        </w:rPr>
        <w:t>/</w:t>
      </w:r>
      <w:r w:rsidRPr="00E148DD">
        <w:rPr>
          <w:sz w:val="26"/>
          <w:szCs w:val="26"/>
          <w:rtl/>
          <w:lang w:bidi="ar-SA"/>
        </w:rPr>
        <w:t xml:space="preserve">مارس </w:t>
      </w:r>
      <w:r w:rsidRPr="00E148DD">
        <w:rPr>
          <w:sz w:val="26"/>
          <w:szCs w:val="26"/>
          <w:rtl/>
          <w:lang w:bidi="ar"/>
        </w:rPr>
        <w:t>2022</w:t>
      </w:r>
      <w:r w:rsidRPr="00E148DD">
        <w:rPr>
          <w:sz w:val="26"/>
          <w:szCs w:val="26"/>
          <w:rtl/>
          <w:lang w:bidi="ar-SA"/>
        </w:rPr>
        <w:t xml:space="preserve">، في مونتريال بكندا، ما لم يُعقد الاجتماع الثامن والثمانون المقرر عقده من </w:t>
      </w:r>
      <w:r w:rsidRPr="00E148DD">
        <w:rPr>
          <w:sz w:val="26"/>
          <w:szCs w:val="26"/>
          <w:rtl/>
          <w:lang w:bidi="ar"/>
        </w:rPr>
        <w:t xml:space="preserve">15 </w:t>
      </w:r>
      <w:r w:rsidRPr="00E148DD">
        <w:rPr>
          <w:sz w:val="26"/>
          <w:szCs w:val="26"/>
          <w:rtl/>
          <w:lang w:bidi="ar-SA"/>
        </w:rPr>
        <w:t xml:space="preserve">إلى </w:t>
      </w:r>
      <w:r w:rsidRPr="00E148DD">
        <w:rPr>
          <w:sz w:val="26"/>
          <w:szCs w:val="26"/>
          <w:rtl/>
          <w:lang w:bidi="ar"/>
        </w:rPr>
        <w:t xml:space="preserve">19 </w:t>
      </w:r>
      <w:r w:rsidRPr="00E148DD">
        <w:rPr>
          <w:sz w:val="26"/>
          <w:szCs w:val="26"/>
          <w:rtl/>
          <w:lang w:bidi="ar-SA"/>
        </w:rPr>
        <w:t>تشرين الثاني</w:t>
      </w:r>
      <w:r w:rsidRPr="00E148DD">
        <w:rPr>
          <w:sz w:val="26"/>
          <w:szCs w:val="26"/>
          <w:rtl/>
          <w:lang w:bidi="ar"/>
        </w:rPr>
        <w:t>/</w:t>
      </w:r>
      <w:r w:rsidRPr="00E148DD">
        <w:rPr>
          <w:sz w:val="26"/>
          <w:szCs w:val="26"/>
          <w:rtl/>
          <w:lang w:bidi="ar-SA"/>
        </w:rPr>
        <w:t xml:space="preserve">نوفمبر </w:t>
      </w:r>
      <w:r w:rsidRPr="00E148DD">
        <w:rPr>
          <w:sz w:val="26"/>
          <w:szCs w:val="26"/>
          <w:rtl/>
          <w:lang w:bidi="ar"/>
        </w:rPr>
        <w:t xml:space="preserve">2021 </w:t>
      </w:r>
      <w:r w:rsidRPr="00E148DD">
        <w:rPr>
          <w:sz w:val="26"/>
          <w:szCs w:val="26"/>
          <w:rtl/>
          <w:lang w:bidi="ar-SA"/>
        </w:rPr>
        <w:t xml:space="preserve">شخصياً </w:t>
      </w:r>
      <w:r w:rsidRPr="00E148DD">
        <w:rPr>
          <w:sz w:val="26"/>
          <w:szCs w:val="26"/>
          <w:rtl/>
          <w:lang w:bidi="ar"/>
        </w:rPr>
        <w:t>(</w:t>
      </w:r>
      <w:r w:rsidRPr="00E148DD">
        <w:rPr>
          <w:sz w:val="26"/>
          <w:szCs w:val="26"/>
          <w:rtl/>
          <w:lang w:bidi="ar-SA"/>
        </w:rPr>
        <w:t xml:space="preserve">المقرر </w:t>
      </w:r>
      <w:r w:rsidRPr="00E148DD">
        <w:rPr>
          <w:sz w:val="26"/>
          <w:szCs w:val="26"/>
          <w:rtl/>
          <w:lang w:bidi="ar"/>
        </w:rPr>
        <w:t>87/60 (</w:t>
      </w:r>
      <w:r w:rsidRPr="00E148DD">
        <w:rPr>
          <w:sz w:val="26"/>
          <w:szCs w:val="26"/>
          <w:rtl/>
          <w:lang w:bidi="ar-SA"/>
        </w:rPr>
        <w:t>أ</w:t>
      </w:r>
      <w:r w:rsidRPr="00E148DD">
        <w:rPr>
          <w:sz w:val="26"/>
          <w:szCs w:val="26"/>
          <w:rtl/>
          <w:lang w:bidi="ar"/>
        </w:rPr>
        <w:t xml:space="preserve">)). </w:t>
      </w:r>
      <w:r w:rsidRPr="00E148DD">
        <w:rPr>
          <w:rFonts w:hint="cs"/>
          <w:sz w:val="26"/>
          <w:szCs w:val="26"/>
          <w:rtl/>
          <w:lang w:bidi="ar-SA"/>
        </w:rPr>
        <w:t>و</w:t>
      </w:r>
      <w:r w:rsidRPr="00E148DD">
        <w:rPr>
          <w:sz w:val="26"/>
          <w:szCs w:val="26"/>
          <w:rtl/>
          <w:lang w:bidi="ar-SA"/>
        </w:rPr>
        <w:t xml:space="preserve">تماشيا مع المقرر </w:t>
      </w:r>
      <w:r w:rsidRPr="00E148DD">
        <w:rPr>
          <w:sz w:val="26"/>
          <w:szCs w:val="26"/>
          <w:rtl/>
          <w:lang w:bidi="ar"/>
        </w:rPr>
        <w:t>87/60 (</w:t>
      </w:r>
      <w:r w:rsidRPr="00E148DD">
        <w:rPr>
          <w:sz w:val="26"/>
          <w:szCs w:val="26"/>
          <w:rtl/>
          <w:lang w:bidi="ar-SA"/>
        </w:rPr>
        <w:t>أ</w:t>
      </w:r>
      <w:r w:rsidRPr="00E148DD">
        <w:rPr>
          <w:sz w:val="26"/>
          <w:szCs w:val="26"/>
          <w:rtl/>
          <w:lang w:bidi="ar"/>
        </w:rPr>
        <w:t>)</w:t>
      </w:r>
      <w:r w:rsidRPr="00E148DD">
        <w:rPr>
          <w:sz w:val="26"/>
          <w:szCs w:val="26"/>
          <w:rtl/>
          <w:lang w:bidi="ar-SA"/>
        </w:rPr>
        <w:t xml:space="preserve">، نقحت الأمانة ميزانية عام </w:t>
      </w:r>
      <w:r w:rsidRPr="00E148DD">
        <w:rPr>
          <w:sz w:val="26"/>
          <w:szCs w:val="26"/>
          <w:rtl/>
          <w:lang w:bidi="ar"/>
        </w:rPr>
        <w:t xml:space="preserve">2022 </w:t>
      </w:r>
      <w:r w:rsidRPr="00E148DD">
        <w:rPr>
          <w:sz w:val="26"/>
          <w:szCs w:val="26"/>
          <w:rtl/>
          <w:lang w:bidi="ar-SA"/>
        </w:rPr>
        <w:t xml:space="preserve">لتشمل اجتماعا إضافيا للجنة التنفيذية بمبلغ إضافي قدره </w:t>
      </w:r>
      <w:r w:rsidRPr="00E148DD">
        <w:rPr>
          <w:sz w:val="26"/>
          <w:szCs w:val="26"/>
          <w:rtl/>
          <w:lang w:bidi="ar"/>
        </w:rPr>
        <w:t xml:space="preserve">448,600 </w:t>
      </w:r>
      <w:r w:rsidRPr="00E148DD">
        <w:rPr>
          <w:sz w:val="26"/>
          <w:szCs w:val="26"/>
          <w:rtl/>
          <w:lang w:bidi="ar-SA"/>
        </w:rPr>
        <w:t xml:space="preserve">دولار </w:t>
      </w:r>
      <w:r w:rsidR="00B010F9" w:rsidRPr="00E148DD">
        <w:rPr>
          <w:rFonts w:hint="cs"/>
          <w:sz w:val="26"/>
          <w:szCs w:val="26"/>
          <w:rtl/>
          <w:lang w:bidi="ar-SA"/>
        </w:rPr>
        <w:t xml:space="preserve">أمريكي </w:t>
      </w:r>
      <w:r w:rsidRPr="00E148DD">
        <w:rPr>
          <w:sz w:val="26"/>
          <w:szCs w:val="26"/>
          <w:rtl/>
          <w:lang w:bidi="ar-SA"/>
        </w:rPr>
        <w:t xml:space="preserve">لعام </w:t>
      </w:r>
      <w:r w:rsidRPr="00E148DD">
        <w:rPr>
          <w:sz w:val="26"/>
          <w:szCs w:val="26"/>
          <w:rtl/>
          <w:lang w:bidi="ar"/>
        </w:rPr>
        <w:t>2022.</w:t>
      </w:r>
      <w:r w:rsidRPr="00E148DD">
        <w:rPr>
          <w:rStyle w:val="FootnoteReference"/>
          <w:sz w:val="26"/>
          <w:szCs w:val="26"/>
        </w:rPr>
        <w:footnoteReference w:id="7"/>
      </w:r>
      <w:r w:rsidR="00DE6E1E">
        <w:rPr>
          <w:rFonts w:hint="cs"/>
          <w:sz w:val="26"/>
          <w:szCs w:val="26"/>
          <w:rtl/>
          <w:lang w:bidi="ar"/>
        </w:rPr>
        <w:t xml:space="preserve">  ويكون </w:t>
      </w:r>
      <w:r w:rsidR="005E3206">
        <w:rPr>
          <w:rFonts w:hint="cs"/>
          <w:sz w:val="26"/>
          <w:szCs w:val="26"/>
          <w:rtl/>
          <w:lang w:bidi="ar"/>
        </w:rPr>
        <w:t>قدر ال</w:t>
      </w:r>
      <w:r w:rsidR="00DE6E1E">
        <w:rPr>
          <w:rFonts w:hint="cs"/>
          <w:sz w:val="26"/>
          <w:szCs w:val="26"/>
          <w:rtl/>
          <w:lang w:bidi="ar"/>
        </w:rPr>
        <w:t xml:space="preserve">مجموع </w:t>
      </w:r>
      <w:r w:rsidR="005E3206">
        <w:rPr>
          <w:rFonts w:hint="cs"/>
          <w:sz w:val="26"/>
          <w:szCs w:val="26"/>
          <w:rtl/>
          <w:lang w:bidi="ar"/>
        </w:rPr>
        <w:t>الناتج عن ذلك</w:t>
      </w:r>
      <w:r w:rsidR="00DE6E1E">
        <w:rPr>
          <w:rFonts w:hint="cs"/>
          <w:sz w:val="26"/>
          <w:szCs w:val="26"/>
          <w:rtl/>
          <w:lang w:bidi="ar"/>
        </w:rPr>
        <w:t xml:space="preserve"> </w:t>
      </w:r>
      <w:r w:rsidR="00DE6E1E">
        <w:rPr>
          <w:sz w:val="26"/>
          <w:szCs w:val="26"/>
          <w:lang w:val="en-CA" w:bidi="ar"/>
        </w:rPr>
        <w:t>7.364.366</w:t>
      </w:r>
      <w:r w:rsidR="00DE6E1E">
        <w:rPr>
          <w:rFonts w:hint="cs"/>
          <w:sz w:val="26"/>
          <w:szCs w:val="26"/>
          <w:rtl/>
          <w:lang w:val="en-CA" w:bidi="ar-SY"/>
        </w:rPr>
        <w:t xml:space="preserve">  دولار أمريكي.</w:t>
      </w:r>
    </w:p>
    <w:p w14:paraId="29BC1397" w14:textId="77777777" w:rsidR="00030342" w:rsidRPr="00E148DD" w:rsidRDefault="00030342" w:rsidP="00030342">
      <w:pPr>
        <w:pStyle w:val="Heading1"/>
        <w:numPr>
          <w:ilvl w:val="0"/>
          <w:numId w:val="0"/>
        </w:numPr>
        <w:bidi/>
        <w:rPr>
          <w:b/>
          <w:sz w:val="26"/>
          <w:szCs w:val="26"/>
        </w:rPr>
      </w:pPr>
      <w:r w:rsidRPr="00E148DD">
        <w:rPr>
          <w:b/>
          <w:bCs/>
          <w:sz w:val="26"/>
          <w:szCs w:val="26"/>
          <w:rtl/>
          <w:lang w:bidi="ar-SA"/>
        </w:rPr>
        <w:t xml:space="preserve">الميزانية المقترحة لعام </w:t>
      </w:r>
      <w:r w:rsidRPr="00E148DD">
        <w:rPr>
          <w:b/>
          <w:bCs/>
          <w:sz w:val="26"/>
          <w:szCs w:val="26"/>
          <w:rtl/>
          <w:lang w:bidi="ar"/>
        </w:rPr>
        <w:t>2024</w:t>
      </w:r>
    </w:p>
    <w:p w14:paraId="2F485196" w14:textId="77777777" w:rsidR="00030342" w:rsidRPr="00E148DD" w:rsidRDefault="00030342" w:rsidP="00030342">
      <w:pPr>
        <w:pStyle w:val="Heading1"/>
        <w:bidi/>
        <w:rPr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 xml:space="preserve">تستند الميزانية المقترحة لعام </w:t>
      </w:r>
      <w:r w:rsidRPr="00E148DD">
        <w:rPr>
          <w:sz w:val="26"/>
          <w:szCs w:val="26"/>
          <w:rtl/>
          <w:lang w:bidi="ar"/>
        </w:rPr>
        <w:t xml:space="preserve">2024 </w:t>
      </w:r>
      <w:r w:rsidRPr="00E148DD">
        <w:rPr>
          <w:sz w:val="26"/>
          <w:szCs w:val="26"/>
          <w:rtl/>
          <w:lang w:bidi="ar-SA"/>
        </w:rPr>
        <w:t xml:space="preserve">إلى ميزانية عام </w:t>
      </w:r>
      <w:r w:rsidRPr="00E148DD">
        <w:rPr>
          <w:sz w:val="26"/>
          <w:szCs w:val="26"/>
          <w:rtl/>
          <w:lang w:bidi="ar"/>
        </w:rPr>
        <w:t xml:space="preserve">2023 </w:t>
      </w:r>
      <w:r w:rsidRPr="00E148DD">
        <w:rPr>
          <w:sz w:val="26"/>
          <w:szCs w:val="26"/>
          <w:rtl/>
          <w:lang w:bidi="ar-SA"/>
        </w:rPr>
        <w:t>المعتمدة</w:t>
      </w:r>
      <w:r w:rsidRPr="00E148DD">
        <w:rPr>
          <w:sz w:val="26"/>
          <w:szCs w:val="26"/>
          <w:rtl/>
          <w:lang w:bidi="ar"/>
        </w:rPr>
        <w:t xml:space="preserve">. </w:t>
      </w:r>
      <w:r w:rsidRPr="00E148DD">
        <w:rPr>
          <w:sz w:val="26"/>
          <w:szCs w:val="26"/>
          <w:rtl/>
          <w:lang w:bidi="ar-SA"/>
        </w:rPr>
        <w:t xml:space="preserve">وتوفر مخصصات لاجتماعين للجنة التنفيذية، وتواصل تطبيق معدل تضخم بنسبة </w:t>
      </w:r>
      <w:r w:rsidRPr="00E148DD">
        <w:rPr>
          <w:sz w:val="26"/>
          <w:szCs w:val="26"/>
          <w:rtl/>
          <w:lang w:bidi="ar"/>
        </w:rPr>
        <w:t xml:space="preserve">3 </w:t>
      </w:r>
      <w:r w:rsidRPr="00E148DD">
        <w:rPr>
          <w:sz w:val="26"/>
          <w:szCs w:val="26"/>
          <w:rtl/>
          <w:lang w:bidi="ar-SA"/>
        </w:rPr>
        <w:t xml:space="preserve">في المائة </w:t>
      </w:r>
      <w:r w:rsidRPr="00E148DD">
        <w:rPr>
          <w:rFonts w:hint="cs"/>
          <w:sz w:val="26"/>
          <w:szCs w:val="26"/>
          <w:rtl/>
          <w:lang w:bidi="ar-SA"/>
        </w:rPr>
        <w:t xml:space="preserve">في </w:t>
      </w:r>
      <w:r w:rsidRPr="00E148DD">
        <w:rPr>
          <w:sz w:val="26"/>
          <w:szCs w:val="26"/>
          <w:rtl/>
          <w:lang w:bidi="ar-SA"/>
        </w:rPr>
        <w:t>تكاليف الموظفين فقط</w:t>
      </w:r>
      <w:r w:rsidRPr="00E148DD">
        <w:rPr>
          <w:sz w:val="26"/>
          <w:szCs w:val="26"/>
          <w:rtl/>
          <w:lang w:bidi="ar"/>
        </w:rPr>
        <w:t xml:space="preserve">. </w:t>
      </w:r>
    </w:p>
    <w:p w14:paraId="046EB725" w14:textId="77777777" w:rsidR="00030342" w:rsidRPr="00E148DD" w:rsidRDefault="00030342" w:rsidP="00030342">
      <w:pPr>
        <w:keepNext/>
        <w:keepLines/>
        <w:bidi/>
        <w:outlineLvl w:val="0"/>
        <w:rPr>
          <w:b/>
          <w:sz w:val="26"/>
          <w:szCs w:val="26"/>
        </w:rPr>
      </w:pPr>
      <w:r w:rsidRPr="00E148DD">
        <w:rPr>
          <w:b/>
          <w:bCs/>
          <w:sz w:val="26"/>
          <w:szCs w:val="26"/>
          <w:rtl/>
          <w:lang w:bidi="ar-SA"/>
        </w:rPr>
        <w:t>التوصيات</w:t>
      </w:r>
    </w:p>
    <w:p w14:paraId="2674BD24" w14:textId="77777777" w:rsidR="00030342" w:rsidRPr="00E148DD" w:rsidRDefault="00030342" w:rsidP="00030342">
      <w:pPr>
        <w:keepNext/>
        <w:keepLines/>
        <w:bidi/>
        <w:outlineLvl w:val="0"/>
        <w:rPr>
          <w:b/>
          <w:sz w:val="26"/>
          <w:szCs w:val="26"/>
        </w:rPr>
      </w:pPr>
    </w:p>
    <w:p w14:paraId="6788D87B" w14:textId="77777777" w:rsidR="00030342" w:rsidRPr="00E148DD" w:rsidRDefault="00030342" w:rsidP="00030342">
      <w:pPr>
        <w:pStyle w:val="Heading1"/>
        <w:bidi/>
        <w:spacing w:after="0"/>
        <w:rPr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>قد ترغب اللجنة التنفيذية في الآتي</w:t>
      </w:r>
      <w:r w:rsidRPr="00E148DD">
        <w:rPr>
          <w:sz w:val="26"/>
          <w:szCs w:val="26"/>
          <w:rtl/>
          <w:lang w:bidi="ar"/>
        </w:rPr>
        <w:t xml:space="preserve">: </w:t>
      </w:r>
    </w:p>
    <w:p w14:paraId="07E5CEB0" w14:textId="77777777" w:rsidR="00030342" w:rsidRPr="00E148DD" w:rsidRDefault="00030342" w:rsidP="00030342">
      <w:pPr>
        <w:bidi/>
        <w:rPr>
          <w:sz w:val="26"/>
          <w:szCs w:val="26"/>
        </w:rPr>
      </w:pPr>
    </w:p>
    <w:p w14:paraId="1636EDE9" w14:textId="77777777" w:rsidR="00030342" w:rsidRPr="00E148DD" w:rsidRDefault="00030342" w:rsidP="00030342">
      <w:pPr>
        <w:pStyle w:val="Heading2"/>
        <w:bidi/>
        <w:rPr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>أن تحيط علما بما يلي</w:t>
      </w:r>
      <w:r w:rsidRPr="00E148DD">
        <w:rPr>
          <w:sz w:val="26"/>
          <w:szCs w:val="26"/>
          <w:rtl/>
          <w:lang w:bidi="ar"/>
        </w:rPr>
        <w:t>:</w:t>
      </w:r>
    </w:p>
    <w:p w14:paraId="5451D16B" w14:textId="77777777" w:rsidR="00030342" w:rsidRPr="00E148DD" w:rsidRDefault="00030342" w:rsidP="00030342">
      <w:pPr>
        <w:widowControl w:val="0"/>
        <w:numPr>
          <w:ilvl w:val="0"/>
          <w:numId w:val="24"/>
        </w:numPr>
        <w:bidi/>
        <w:outlineLvl w:val="1"/>
        <w:rPr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 xml:space="preserve">الوثيقة المتعلقة بميزانيات أمانة الصندوق  المنقحة لعام </w:t>
      </w:r>
      <w:r w:rsidRPr="00E148DD">
        <w:rPr>
          <w:sz w:val="26"/>
          <w:szCs w:val="26"/>
          <w:rtl/>
          <w:lang w:bidi="ar"/>
        </w:rPr>
        <w:t>2022</w:t>
      </w:r>
      <w:r w:rsidRPr="00E148DD">
        <w:rPr>
          <w:sz w:val="26"/>
          <w:szCs w:val="26"/>
          <w:rtl/>
          <w:lang w:bidi="ar-SA"/>
        </w:rPr>
        <w:t xml:space="preserve">، المعتمدة لعام </w:t>
      </w:r>
      <w:r w:rsidRPr="00E148DD">
        <w:rPr>
          <w:sz w:val="26"/>
          <w:szCs w:val="26"/>
          <w:rtl/>
          <w:lang w:bidi="ar"/>
        </w:rPr>
        <w:t>2023</w:t>
      </w:r>
      <w:r w:rsidRPr="00E148DD">
        <w:rPr>
          <w:sz w:val="26"/>
          <w:szCs w:val="26"/>
          <w:rtl/>
          <w:lang w:bidi="ar-SA"/>
        </w:rPr>
        <w:t>،</w:t>
      </w:r>
      <w:r w:rsidRPr="00E148DD">
        <w:rPr>
          <w:rFonts w:hint="cs"/>
          <w:sz w:val="26"/>
          <w:szCs w:val="26"/>
          <w:rtl/>
          <w:lang w:bidi="ar"/>
        </w:rPr>
        <w:t xml:space="preserve"> </w:t>
      </w:r>
      <w:r w:rsidRPr="00E148DD">
        <w:rPr>
          <w:sz w:val="26"/>
          <w:szCs w:val="26"/>
          <w:rtl/>
          <w:lang w:bidi="ar-SA"/>
        </w:rPr>
        <w:t xml:space="preserve">والمقترحة لعام </w:t>
      </w:r>
      <w:r w:rsidRPr="00E148DD">
        <w:rPr>
          <w:sz w:val="26"/>
          <w:szCs w:val="26"/>
          <w:rtl/>
          <w:lang w:bidi="ar"/>
        </w:rPr>
        <w:t xml:space="preserve">2024 </w:t>
      </w:r>
      <w:r w:rsidRPr="00E148DD">
        <w:rPr>
          <w:sz w:val="26"/>
          <w:szCs w:val="26"/>
          <w:rtl/>
          <w:lang w:bidi="ar-SA"/>
        </w:rPr>
        <w:t xml:space="preserve">الواردة في الوثيقة </w:t>
      </w:r>
      <w:r w:rsidRPr="00E148DD">
        <w:rPr>
          <w:sz w:val="26"/>
          <w:szCs w:val="26"/>
        </w:rPr>
        <w:t>UNEP/OzL.Pro/ExCom/88/7</w:t>
      </w:r>
      <w:r w:rsidRPr="00E148DD">
        <w:rPr>
          <w:sz w:val="26"/>
          <w:szCs w:val="26"/>
          <w:rtl/>
          <w:lang w:bidi="ar-SA"/>
        </w:rPr>
        <w:t>؛</w:t>
      </w:r>
    </w:p>
    <w:p w14:paraId="61DBE48A" w14:textId="77777777" w:rsidR="00030342" w:rsidRPr="00E148DD" w:rsidRDefault="00030342" w:rsidP="00030342">
      <w:pPr>
        <w:bidi/>
        <w:rPr>
          <w:sz w:val="26"/>
          <w:szCs w:val="26"/>
        </w:rPr>
      </w:pPr>
    </w:p>
    <w:p w14:paraId="4BDB66D6" w14:textId="73B3DDB1" w:rsidR="00030342" w:rsidRPr="00E148DD" w:rsidRDefault="00030342" w:rsidP="00030342">
      <w:pPr>
        <w:widowControl w:val="0"/>
        <w:numPr>
          <w:ilvl w:val="0"/>
          <w:numId w:val="24"/>
        </w:numPr>
        <w:bidi/>
        <w:outlineLvl w:val="1"/>
        <w:rPr>
          <w:sz w:val="26"/>
          <w:szCs w:val="26"/>
        </w:rPr>
      </w:pPr>
      <w:r w:rsidRPr="00E148DD">
        <w:rPr>
          <w:sz w:val="26"/>
          <w:szCs w:val="26"/>
          <w:rtl/>
          <w:lang w:bidi="ar-SA"/>
        </w:rPr>
        <w:t xml:space="preserve">إعادة المبلغ </w:t>
      </w:r>
      <w:r w:rsidRPr="00E148DD">
        <w:rPr>
          <w:sz w:val="26"/>
          <w:szCs w:val="26"/>
          <w:rtl/>
          <w:lang w:bidi="ar"/>
        </w:rPr>
        <w:t xml:space="preserve">2,430,831 </w:t>
      </w:r>
      <w:r w:rsidR="00B010F9" w:rsidRPr="00E148DD">
        <w:rPr>
          <w:sz w:val="26"/>
          <w:szCs w:val="26"/>
          <w:rtl/>
          <w:lang w:bidi="ar-SA"/>
        </w:rPr>
        <w:t>دولاراً أمريكياً</w:t>
      </w:r>
      <w:r w:rsidRPr="00E148DD">
        <w:rPr>
          <w:sz w:val="26"/>
          <w:szCs w:val="26"/>
          <w:rtl/>
          <w:lang w:bidi="ar"/>
        </w:rPr>
        <w:t xml:space="preserve"> (2,427,831 </w:t>
      </w:r>
      <w:r w:rsidRPr="00E148DD">
        <w:rPr>
          <w:sz w:val="26"/>
          <w:szCs w:val="26"/>
          <w:rtl/>
          <w:lang w:bidi="ar-SA"/>
        </w:rPr>
        <w:t>دولار</w:t>
      </w:r>
      <w:r w:rsidR="002E57B8" w:rsidRPr="00E148DD">
        <w:rPr>
          <w:rFonts w:hint="cs"/>
          <w:sz w:val="26"/>
          <w:szCs w:val="26"/>
          <w:rtl/>
          <w:lang w:bidi="ar-SA"/>
        </w:rPr>
        <w:t>اً</w:t>
      </w:r>
      <w:r w:rsidRPr="00E148DD">
        <w:rPr>
          <w:sz w:val="26"/>
          <w:szCs w:val="26"/>
          <w:rtl/>
          <w:lang w:bidi="ar-SA"/>
        </w:rPr>
        <w:t xml:space="preserve"> أمريكي</w:t>
      </w:r>
      <w:r w:rsidR="002E57B8" w:rsidRPr="00E148DD">
        <w:rPr>
          <w:rFonts w:hint="cs"/>
          <w:sz w:val="26"/>
          <w:szCs w:val="26"/>
          <w:rtl/>
          <w:lang w:bidi="ar-SA"/>
        </w:rPr>
        <w:t>اً</w:t>
      </w:r>
      <w:r w:rsidRPr="00E148DD">
        <w:rPr>
          <w:sz w:val="26"/>
          <w:szCs w:val="26"/>
          <w:rtl/>
          <w:lang w:bidi="ar-SA"/>
        </w:rPr>
        <w:t xml:space="preserve"> من ميزانية عام </w:t>
      </w:r>
      <w:r w:rsidRPr="00E148DD">
        <w:rPr>
          <w:sz w:val="26"/>
          <w:szCs w:val="26"/>
          <w:rtl/>
          <w:lang w:bidi="ar"/>
        </w:rPr>
        <w:t xml:space="preserve">2020 </w:t>
      </w:r>
      <w:r w:rsidRPr="00E148DD">
        <w:rPr>
          <w:sz w:val="26"/>
          <w:szCs w:val="26"/>
          <w:rtl/>
          <w:lang w:bidi="ar-SA"/>
        </w:rPr>
        <w:t>المعتمدة للأمانة و</w:t>
      </w:r>
      <w:r w:rsidRPr="00E148DD">
        <w:rPr>
          <w:sz w:val="26"/>
          <w:szCs w:val="26"/>
          <w:rtl/>
          <w:lang w:bidi="ar"/>
        </w:rPr>
        <w:t xml:space="preserve">3,000 </w:t>
      </w:r>
      <w:r w:rsidRPr="00E148DD">
        <w:rPr>
          <w:sz w:val="26"/>
          <w:szCs w:val="26"/>
          <w:rtl/>
          <w:lang w:bidi="ar-SA"/>
        </w:rPr>
        <w:t xml:space="preserve">دولار أمريكي من ميزانية عام </w:t>
      </w:r>
      <w:r w:rsidRPr="00E148DD">
        <w:rPr>
          <w:sz w:val="26"/>
          <w:szCs w:val="26"/>
          <w:rtl/>
          <w:lang w:bidi="ar"/>
        </w:rPr>
        <w:t xml:space="preserve">2020 </w:t>
      </w:r>
      <w:r w:rsidRPr="00E148DD">
        <w:rPr>
          <w:sz w:val="26"/>
          <w:szCs w:val="26"/>
          <w:rtl/>
          <w:lang w:bidi="ar-SA"/>
        </w:rPr>
        <w:t>المعتمدة لبرنامج عمل الرصد والتقييم</w:t>
      </w:r>
      <w:r w:rsidRPr="00E148DD">
        <w:rPr>
          <w:sz w:val="26"/>
          <w:szCs w:val="26"/>
          <w:rtl/>
          <w:lang w:bidi="ar"/>
        </w:rPr>
        <w:t xml:space="preserve">) </w:t>
      </w:r>
      <w:r w:rsidRPr="00E148DD">
        <w:rPr>
          <w:sz w:val="26"/>
          <w:szCs w:val="26"/>
          <w:rtl/>
          <w:lang w:bidi="ar-SA"/>
        </w:rPr>
        <w:t xml:space="preserve">إلى الصندوق المتعدد الأطراف في الاجتماع الثامن والثمانين؛ </w:t>
      </w:r>
    </w:p>
    <w:p w14:paraId="3B04FE61" w14:textId="77777777" w:rsidR="00030342" w:rsidRPr="00E148DD" w:rsidRDefault="00030342" w:rsidP="00030342">
      <w:pPr>
        <w:widowControl w:val="0"/>
        <w:bidi/>
        <w:outlineLvl w:val="1"/>
        <w:rPr>
          <w:sz w:val="26"/>
          <w:szCs w:val="26"/>
          <w:lang w:val="en-US"/>
        </w:rPr>
      </w:pPr>
    </w:p>
    <w:p w14:paraId="499F9286" w14:textId="02EB2767" w:rsidR="00030342" w:rsidRPr="005E3206" w:rsidRDefault="005E3206" w:rsidP="005E3206">
      <w:pPr>
        <w:pStyle w:val="Heading2"/>
        <w:bidi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 xml:space="preserve">أن تعتمد </w:t>
      </w:r>
      <w:r w:rsidR="00030342" w:rsidRPr="00E148DD">
        <w:rPr>
          <w:sz w:val="26"/>
          <w:szCs w:val="26"/>
          <w:rtl/>
          <w:lang w:bidi="ar-SA"/>
        </w:rPr>
        <w:t xml:space="preserve">ميزانية عام </w:t>
      </w:r>
      <w:r w:rsidR="00030342" w:rsidRPr="00E148DD">
        <w:rPr>
          <w:sz w:val="26"/>
          <w:szCs w:val="26"/>
          <w:rtl/>
          <w:lang w:bidi="ar"/>
        </w:rPr>
        <w:t xml:space="preserve">2022 </w:t>
      </w:r>
      <w:r w:rsidR="00030342" w:rsidRPr="00E148DD">
        <w:rPr>
          <w:sz w:val="26"/>
          <w:szCs w:val="26"/>
          <w:rtl/>
          <w:lang w:bidi="ar-SA"/>
        </w:rPr>
        <w:t xml:space="preserve">المنقحة التي يبلغ مجموعها </w:t>
      </w:r>
      <w:r w:rsidR="00030342" w:rsidRPr="00E148DD">
        <w:rPr>
          <w:sz w:val="26"/>
          <w:szCs w:val="26"/>
          <w:rtl/>
          <w:lang w:bidi="ar"/>
        </w:rPr>
        <w:t xml:space="preserve">7,364,366 </w:t>
      </w:r>
      <w:r w:rsidR="00B010F9" w:rsidRPr="00E148DD">
        <w:rPr>
          <w:sz w:val="26"/>
          <w:szCs w:val="26"/>
          <w:rtl/>
          <w:lang w:bidi="ar-SA"/>
        </w:rPr>
        <w:t>دولاراً أمريكياً</w:t>
      </w:r>
      <w:r>
        <w:rPr>
          <w:rFonts w:hint="cs"/>
          <w:sz w:val="26"/>
          <w:szCs w:val="26"/>
          <w:rtl/>
          <w:lang w:bidi="ar-SA"/>
        </w:rPr>
        <w:t xml:space="preserve"> ل</w:t>
      </w:r>
      <w:r>
        <w:rPr>
          <w:rFonts w:hint="cs"/>
          <w:sz w:val="26"/>
          <w:szCs w:val="26"/>
          <w:rtl/>
        </w:rPr>
        <w:t>كي</w:t>
      </w:r>
      <w:r w:rsidRPr="005E3206">
        <w:rPr>
          <w:rFonts w:hint="cs"/>
          <w:sz w:val="26"/>
          <w:szCs w:val="26"/>
          <w:rtl/>
          <w:lang w:bidi="ar-SA"/>
        </w:rPr>
        <w:t xml:space="preserve"> تتضمن </w:t>
      </w:r>
      <w:r>
        <w:rPr>
          <w:rFonts w:hint="cs"/>
          <w:sz w:val="26"/>
          <w:szCs w:val="26"/>
          <w:rtl/>
          <w:lang w:bidi="ar-SA"/>
        </w:rPr>
        <w:t xml:space="preserve">كلفة </w:t>
      </w:r>
      <w:r>
        <w:rPr>
          <w:sz w:val="26"/>
          <w:szCs w:val="26"/>
          <w:lang w:val="en-CA" w:bidi="ar-SA"/>
        </w:rPr>
        <w:t xml:space="preserve">448.600 </w:t>
      </w:r>
      <w:r>
        <w:rPr>
          <w:rFonts w:hint="cs"/>
          <w:sz w:val="26"/>
          <w:szCs w:val="26"/>
          <w:rtl/>
          <w:lang w:val="en-CA" w:bidi="ar-SY"/>
        </w:rPr>
        <w:t xml:space="preserve"> دولار أمريكي </w:t>
      </w:r>
      <w:r w:rsidR="00030342" w:rsidRPr="005E3206">
        <w:rPr>
          <w:sz w:val="26"/>
          <w:szCs w:val="26"/>
          <w:rtl/>
          <w:lang w:bidi="ar-SA"/>
        </w:rPr>
        <w:t xml:space="preserve">، </w:t>
      </w:r>
      <w:r>
        <w:rPr>
          <w:rFonts w:hint="cs"/>
          <w:sz w:val="26"/>
          <w:szCs w:val="26"/>
          <w:rtl/>
          <w:lang w:bidi="ar-SA"/>
        </w:rPr>
        <w:t>ل</w:t>
      </w:r>
      <w:r w:rsidR="00030342" w:rsidRPr="005E3206">
        <w:rPr>
          <w:sz w:val="26"/>
          <w:szCs w:val="26"/>
          <w:rtl/>
          <w:lang w:bidi="ar-SA"/>
        </w:rPr>
        <w:t>اجتماع إضافي للجنة التنفيذية ؛</w:t>
      </w:r>
    </w:p>
    <w:p w14:paraId="09C4FCDE" w14:textId="5A9647A9" w:rsidR="00030342" w:rsidRPr="00E148DD" w:rsidRDefault="00030342" w:rsidP="00030342">
      <w:pPr>
        <w:pStyle w:val="Heading2"/>
        <w:bidi/>
        <w:rPr>
          <w:sz w:val="26"/>
          <w:szCs w:val="26"/>
        </w:rPr>
      </w:pPr>
      <w:r w:rsidRPr="00E148DD">
        <w:rPr>
          <w:rFonts w:hint="cs"/>
          <w:sz w:val="26"/>
          <w:szCs w:val="26"/>
          <w:rtl/>
          <w:lang w:bidi="ar-SA"/>
        </w:rPr>
        <w:t xml:space="preserve">أن تعتمد </w:t>
      </w:r>
      <w:r w:rsidRPr="00E148DD">
        <w:rPr>
          <w:sz w:val="26"/>
          <w:szCs w:val="26"/>
          <w:rtl/>
          <w:lang w:bidi="ar-SA"/>
        </w:rPr>
        <w:t xml:space="preserve">ميزانية </w:t>
      </w:r>
      <w:r w:rsidRPr="00E148DD">
        <w:rPr>
          <w:sz w:val="26"/>
          <w:szCs w:val="26"/>
          <w:rtl/>
          <w:lang w:bidi="ar"/>
        </w:rPr>
        <w:t xml:space="preserve">2024 </w:t>
      </w:r>
      <w:r w:rsidRPr="00E148DD">
        <w:rPr>
          <w:sz w:val="26"/>
          <w:szCs w:val="26"/>
          <w:rtl/>
          <w:lang w:bidi="ar-SA"/>
        </w:rPr>
        <w:t xml:space="preserve">المقترحة البالغة </w:t>
      </w:r>
      <w:r w:rsidRPr="00E148DD">
        <w:rPr>
          <w:sz w:val="26"/>
          <w:szCs w:val="26"/>
          <w:rtl/>
          <w:lang w:bidi="ar"/>
        </w:rPr>
        <w:t xml:space="preserve">7,167,615 </w:t>
      </w:r>
      <w:r w:rsidR="00B010F9" w:rsidRPr="00E148DD">
        <w:rPr>
          <w:sz w:val="26"/>
          <w:szCs w:val="26"/>
          <w:rtl/>
          <w:lang w:bidi="ar-SA"/>
        </w:rPr>
        <w:t>دولاراً أمريكياً</w:t>
      </w:r>
      <w:r w:rsidRPr="00E148DD">
        <w:rPr>
          <w:sz w:val="26"/>
          <w:szCs w:val="26"/>
          <w:rtl/>
          <w:lang w:bidi="ar-SA"/>
        </w:rPr>
        <w:t xml:space="preserve"> استنادا الى ميزانية </w:t>
      </w:r>
      <w:r w:rsidRPr="00E148DD">
        <w:rPr>
          <w:sz w:val="26"/>
          <w:szCs w:val="26"/>
          <w:rtl/>
          <w:lang w:bidi="ar"/>
        </w:rPr>
        <w:t xml:space="preserve">2023 </w:t>
      </w:r>
      <w:r w:rsidRPr="00E148DD">
        <w:rPr>
          <w:sz w:val="26"/>
          <w:szCs w:val="26"/>
          <w:rtl/>
          <w:lang w:bidi="ar-SA"/>
        </w:rPr>
        <w:t xml:space="preserve">المتعمدة التي تضمنت اجتماعين للجنة التنفيذية في مونتريال وزيادة بنسبة </w:t>
      </w:r>
      <w:r w:rsidRPr="00E148DD">
        <w:rPr>
          <w:sz w:val="26"/>
          <w:szCs w:val="26"/>
          <w:rtl/>
          <w:lang w:bidi="ar"/>
        </w:rPr>
        <w:t xml:space="preserve">3 </w:t>
      </w:r>
      <w:r w:rsidRPr="00E148DD">
        <w:rPr>
          <w:sz w:val="26"/>
          <w:szCs w:val="26"/>
          <w:rtl/>
          <w:lang w:bidi="ar-SA"/>
        </w:rPr>
        <w:t>في المائة في تكاليف الموظفين</w:t>
      </w:r>
      <w:r w:rsidRPr="00E148DD">
        <w:rPr>
          <w:sz w:val="26"/>
          <w:szCs w:val="26"/>
          <w:rtl/>
          <w:lang w:bidi="ar"/>
        </w:rPr>
        <w:t xml:space="preserve">. </w:t>
      </w:r>
    </w:p>
    <w:p w14:paraId="61D802B5" w14:textId="1FB97A47" w:rsidR="007E5D09" w:rsidRPr="00030342" w:rsidRDefault="007E5D09">
      <w:pPr>
        <w:pStyle w:val="Heading3"/>
        <w:numPr>
          <w:ilvl w:val="0"/>
          <w:numId w:val="0"/>
        </w:numPr>
        <w:ind w:left="1361"/>
        <w:rPr>
          <w:lang w:val="en-US"/>
        </w:rPr>
        <w:sectPr w:rsidR="007E5D09" w:rsidRPr="00030342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36ECB58B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31FD5C88" w14:textId="0AD69ADC" w:rsidR="007E5D09" w:rsidRDefault="00E1360E" w:rsidP="00A47B59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5FD38860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5123A2D7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5F2AF56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E14A44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8EF961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A5E60E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1B74DC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02F0A4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7A9465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3FC699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56AEA7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1B0DA2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8AEC41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3A68F9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7DF526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D69C66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DED876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C71664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56D40B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B5818D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DBE2668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12D43B00" w14:textId="77777777" w:rsidR="007E5D09" w:rsidRDefault="007E5D09">
      <w:pPr>
        <w:rPr>
          <w:rtl/>
          <w:lang w:val="en-CA"/>
        </w:rPr>
      </w:pPr>
    </w:p>
    <w:p w14:paraId="72E832F5" w14:textId="77777777" w:rsidR="007E5D09" w:rsidRDefault="007E5D09">
      <w:pPr>
        <w:rPr>
          <w:rtl/>
          <w:lang w:val="en-CA"/>
        </w:rPr>
      </w:pPr>
    </w:p>
    <w:p w14:paraId="50F7D78A" w14:textId="77777777" w:rsidR="007E5D09" w:rsidRDefault="007E5D09">
      <w:pPr>
        <w:rPr>
          <w:rtl/>
          <w:lang w:val="en-CA"/>
        </w:rPr>
      </w:pPr>
    </w:p>
    <w:p w14:paraId="4F14B0C2" w14:textId="77777777" w:rsidR="007E5D09" w:rsidRDefault="007E5D09">
      <w:pPr>
        <w:rPr>
          <w:rtl/>
          <w:lang w:val="en-CA"/>
        </w:rPr>
      </w:pPr>
    </w:p>
    <w:p w14:paraId="67CDE455" w14:textId="77777777" w:rsidR="007E5D09" w:rsidRDefault="007E5D09">
      <w:pPr>
        <w:rPr>
          <w:rtl/>
          <w:lang w:val="en-CA"/>
        </w:rPr>
      </w:pPr>
    </w:p>
    <w:p w14:paraId="60BD7342" w14:textId="77777777" w:rsidR="007E5D09" w:rsidRDefault="007E5D09">
      <w:pPr>
        <w:rPr>
          <w:rtl/>
          <w:lang w:val="en-CA"/>
        </w:rPr>
      </w:pPr>
    </w:p>
    <w:p w14:paraId="5EFB97C5" w14:textId="77777777" w:rsidR="007E5D09" w:rsidRDefault="007E5D09">
      <w:pPr>
        <w:rPr>
          <w:rtl/>
          <w:lang w:val="en-CA"/>
        </w:rPr>
      </w:pPr>
    </w:p>
    <w:p w14:paraId="74FA56E0" w14:textId="77777777" w:rsidR="007E5D09" w:rsidRDefault="007E5D09">
      <w:pPr>
        <w:rPr>
          <w:rtl/>
          <w:lang w:val="en-CA"/>
        </w:rPr>
      </w:pPr>
      <w:bookmarkStart w:id="0" w:name="_GoBack"/>
      <w:bookmarkEnd w:id="0"/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4E67A" w14:textId="77777777" w:rsidR="004B45A7" w:rsidRDefault="004B45A7">
      <w:r>
        <w:separator/>
      </w:r>
    </w:p>
  </w:endnote>
  <w:endnote w:type="continuationSeparator" w:id="0">
    <w:p w14:paraId="5E351213" w14:textId="77777777" w:rsidR="004B45A7" w:rsidRDefault="004B4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CEA62" w14:textId="5C1B902E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47B5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AF93" w14:textId="7BF42FB5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47B59">
      <w:rPr>
        <w:rStyle w:val="PageNumber"/>
        <w:noProof/>
      </w:rPr>
      <w:t>3</w:t>
    </w:r>
    <w:r>
      <w:rPr>
        <w:rStyle w:val="PageNumber"/>
      </w:rPr>
      <w:fldChar w:fldCharType="end"/>
    </w:r>
  </w:p>
  <w:p w14:paraId="5DC66A0D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1566C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2C6D553D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9E7D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62DE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70C6E0" w14:textId="3A511052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7B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8A5C23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A826D" w14:textId="77777777" w:rsidR="004B45A7" w:rsidRDefault="004B45A7">
      <w:r>
        <w:separator/>
      </w:r>
    </w:p>
  </w:footnote>
  <w:footnote w:type="continuationSeparator" w:id="0">
    <w:p w14:paraId="7EB8D956" w14:textId="77777777" w:rsidR="004B45A7" w:rsidRDefault="004B45A7">
      <w:r>
        <w:continuationSeparator/>
      </w:r>
    </w:p>
  </w:footnote>
  <w:footnote w:id="1">
    <w:p w14:paraId="03CBFE31" w14:textId="7ED581FF" w:rsidR="00E148DD" w:rsidRPr="00E71FC6" w:rsidRDefault="00C0337B" w:rsidP="00862824">
      <w:pPr>
        <w:pStyle w:val="FootnoteText"/>
        <w:bidi/>
        <w:ind w:left="180" w:hanging="180"/>
        <w:rPr>
          <w:sz w:val="24"/>
          <w:szCs w:val="24"/>
          <w:rtl/>
          <w:lang w:val="en-US" w:bidi="ar-SY"/>
        </w:rPr>
      </w:pPr>
      <w:r w:rsidRPr="00E71FC6">
        <w:rPr>
          <w:rStyle w:val="FootnoteReference"/>
          <w:sz w:val="24"/>
          <w:szCs w:val="24"/>
        </w:rPr>
        <w:footnoteRef/>
      </w:r>
      <w:r w:rsidR="00983FD1" w:rsidRPr="00E71FC6">
        <w:rPr>
          <w:sz w:val="24"/>
          <w:szCs w:val="24"/>
          <w:lang w:val="en-US" w:bidi="ar-BH"/>
        </w:rPr>
        <w:t xml:space="preserve"> </w:t>
      </w:r>
      <w:r w:rsidR="00983FD1" w:rsidRPr="00E71FC6">
        <w:rPr>
          <w:rFonts w:hint="cs"/>
          <w:sz w:val="24"/>
          <w:szCs w:val="24"/>
          <w:rtl/>
          <w:lang w:val="en-US" w:bidi="ar-SY"/>
        </w:rPr>
        <w:t xml:space="preserve"> </w:t>
      </w:r>
      <w:r w:rsidR="00983FD1" w:rsidRPr="00E71FC6">
        <w:rPr>
          <w:rFonts w:hint="cs"/>
          <w:sz w:val="24"/>
          <w:szCs w:val="24"/>
          <w:rtl/>
          <w:lang w:val="en-US" w:bidi="ar-BH"/>
        </w:rPr>
        <w:t xml:space="preserve">ستعقد اجتماعات عبر </w:t>
      </w:r>
      <w:r w:rsidR="00E71FC6" w:rsidRPr="00E71FC6">
        <w:rPr>
          <w:rFonts w:hint="cs"/>
          <w:sz w:val="24"/>
          <w:szCs w:val="24"/>
          <w:rtl/>
          <w:lang w:val="en-US" w:bidi="ar-BH"/>
        </w:rPr>
        <w:t>الإنترنت</w:t>
      </w:r>
      <w:r w:rsidR="00983FD1" w:rsidRPr="00E71FC6">
        <w:rPr>
          <w:rFonts w:hint="cs"/>
          <w:sz w:val="24"/>
          <w:szCs w:val="24"/>
          <w:rtl/>
          <w:lang w:val="en-US" w:bidi="ar-BH"/>
        </w:rPr>
        <w:t xml:space="preserve"> وعملية الموافقة فيما بي</w:t>
      </w:r>
      <w:r w:rsidR="00983FD1" w:rsidRPr="00E71FC6">
        <w:rPr>
          <w:rFonts w:hint="cs"/>
          <w:sz w:val="24"/>
          <w:szCs w:val="24"/>
          <w:rtl/>
          <w:lang w:val="en-US" w:bidi="ar-SA"/>
        </w:rPr>
        <w:t xml:space="preserve">ن الدورات في </w:t>
      </w:r>
      <w:r w:rsidR="007D141D" w:rsidRPr="00E71FC6">
        <w:rPr>
          <w:rFonts w:hint="cs"/>
          <w:sz w:val="24"/>
          <w:szCs w:val="24"/>
          <w:rtl/>
          <w:lang w:val="en-US" w:bidi="ar-SA"/>
        </w:rPr>
        <w:t xml:space="preserve">نوفمبر/ </w:t>
      </w:r>
      <w:r w:rsidR="007D141D" w:rsidRPr="00E71FC6">
        <w:rPr>
          <w:sz w:val="24"/>
          <w:szCs w:val="24"/>
          <w:rtl/>
          <w:lang w:val="en-US" w:bidi="ar-SA"/>
        </w:rPr>
        <w:t>تشرين الثاني</w:t>
      </w:r>
      <w:r w:rsidR="007D141D" w:rsidRPr="00E71FC6">
        <w:rPr>
          <w:rFonts w:hint="cs"/>
          <w:sz w:val="24"/>
          <w:szCs w:val="24"/>
          <w:rtl/>
          <w:lang w:val="en-US" w:bidi="ar-SA"/>
        </w:rPr>
        <w:t xml:space="preserve"> وديسمبر/ كانو</w:t>
      </w:r>
      <w:r w:rsidR="007D141D" w:rsidRPr="00E71FC6">
        <w:rPr>
          <w:sz w:val="24"/>
          <w:szCs w:val="24"/>
          <w:rtl/>
          <w:lang w:val="en-US" w:bidi="ar-SA"/>
        </w:rPr>
        <w:t>ن ا</w:t>
      </w:r>
      <w:r w:rsidR="007D141D" w:rsidRPr="00E71FC6">
        <w:rPr>
          <w:rFonts w:hint="cs"/>
          <w:sz w:val="24"/>
          <w:szCs w:val="24"/>
          <w:rtl/>
          <w:lang w:val="en-US" w:bidi="ar-SA"/>
        </w:rPr>
        <w:t xml:space="preserve">لأول </w:t>
      </w:r>
      <w:r w:rsidR="00983FD1" w:rsidRPr="00E71FC6">
        <w:rPr>
          <w:rFonts w:hint="cs"/>
          <w:sz w:val="24"/>
          <w:szCs w:val="24"/>
          <w:rtl/>
          <w:lang w:val="en-US" w:bidi="ar-SA"/>
        </w:rPr>
        <w:t>بسبب</w:t>
      </w:r>
      <w:r w:rsidR="00885865" w:rsidRPr="00E71FC6">
        <w:rPr>
          <w:rFonts w:hint="eastAsia"/>
          <w:sz w:val="24"/>
          <w:szCs w:val="24"/>
          <w:rtl/>
          <w:lang w:val="en-US" w:bidi="ar-SA"/>
        </w:rPr>
        <w:t> </w:t>
      </w:r>
      <w:r w:rsidR="00983FD1" w:rsidRPr="00E71FC6">
        <w:rPr>
          <w:rFonts w:hint="cs"/>
          <w:sz w:val="24"/>
          <w:szCs w:val="24"/>
          <w:rtl/>
          <w:lang w:val="en-US" w:bidi="ar-SA"/>
        </w:rPr>
        <w:t xml:space="preserve"> فيروس</w:t>
      </w:r>
      <w:r w:rsidR="007D141D" w:rsidRPr="00E71FC6">
        <w:rPr>
          <w:rFonts w:hint="cs"/>
          <w:sz w:val="24"/>
          <w:szCs w:val="24"/>
          <w:rtl/>
          <w:lang w:val="en-US" w:bidi="ar-SA"/>
        </w:rPr>
        <w:t> </w:t>
      </w:r>
      <w:r w:rsidR="00983FD1" w:rsidRPr="00E71FC6">
        <w:rPr>
          <w:rFonts w:hint="cs"/>
          <w:sz w:val="24"/>
          <w:szCs w:val="24"/>
          <w:rtl/>
          <w:lang w:val="en-US" w:bidi="ar-SA"/>
        </w:rPr>
        <w:t xml:space="preserve"> كورونا</w:t>
      </w:r>
      <w:r w:rsidR="007D141D" w:rsidRPr="00E71FC6">
        <w:rPr>
          <w:rFonts w:hint="eastAsia"/>
          <w:sz w:val="24"/>
          <w:szCs w:val="24"/>
          <w:rtl/>
          <w:lang w:val="en-US" w:bidi="ar-SA"/>
        </w:rPr>
        <w:t> </w:t>
      </w:r>
      <w:r w:rsidR="00983FD1" w:rsidRPr="00E71FC6">
        <w:rPr>
          <w:rFonts w:hint="cs"/>
          <w:sz w:val="24"/>
          <w:szCs w:val="24"/>
          <w:rtl/>
          <w:lang w:val="en-US" w:bidi="ar-SA"/>
        </w:rPr>
        <w:t xml:space="preserve"> (كوفيد</w:t>
      </w:r>
      <w:r w:rsidR="007D141D" w:rsidRPr="00E71FC6">
        <w:rPr>
          <w:sz w:val="24"/>
          <w:szCs w:val="24"/>
          <w:rtl/>
          <w:lang w:val="en-US" w:bidi="ar-SA"/>
        </w:rPr>
        <w:noBreakHyphen/>
      </w:r>
      <w:r w:rsidR="00983FD1" w:rsidRPr="00E71FC6">
        <w:rPr>
          <w:rFonts w:hint="cs"/>
          <w:sz w:val="24"/>
          <w:szCs w:val="24"/>
          <w:rtl/>
          <w:lang w:val="en-US" w:bidi="ar-SA"/>
        </w:rPr>
        <w:t>19)</w:t>
      </w:r>
    </w:p>
  </w:footnote>
  <w:footnote w:id="2">
    <w:p w14:paraId="2A4C6296" w14:textId="526E3DB9" w:rsidR="00FA393E" w:rsidRPr="00862824" w:rsidRDefault="00FA393E" w:rsidP="00306F18">
      <w:pPr>
        <w:pStyle w:val="FootnoteText"/>
        <w:bidi/>
        <w:rPr>
          <w:rFonts w:hint="cs"/>
          <w:rtl/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و تبين الوثيقة  </w:t>
      </w:r>
      <w:r w:rsidRPr="00E148DD">
        <w:rPr>
          <w:sz w:val="26"/>
          <w:szCs w:val="26"/>
        </w:rPr>
        <w:t>UNEP/OzL.Pro/ExCom/87/5</w:t>
      </w:r>
      <w:r>
        <w:rPr>
          <w:rFonts w:hint="cs"/>
          <w:sz w:val="26"/>
          <w:szCs w:val="26"/>
          <w:rtl/>
        </w:rPr>
        <w:t xml:space="preserve"> ا</w:t>
      </w:r>
      <w:r w:rsidR="00306F18">
        <w:rPr>
          <w:rFonts w:hint="cs"/>
          <w:sz w:val="26"/>
          <w:szCs w:val="26"/>
          <w:rtl/>
        </w:rPr>
        <w:t>ل</w:t>
      </w:r>
      <w:r w:rsidR="00306F18" w:rsidRPr="00E148DD">
        <w:rPr>
          <w:sz w:val="26"/>
          <w:szCs w:val="26"/>
          <w:rtl/>
          <w:lang w:bidi="ar-SA"/>
        </w:rPr>
        <w:t>مصاريف</w:t>
      </w:r>
      <w:r>
        <w:rPr>
          <w:rFonts w:hint="cs"/>
          <w:sz w:val="26"/>
          <w:szCs w:val="26"/>
          <w:rtl/>
        </w:rPr>
        <w:t xml:space="preserve"> </w:t>
      </w:r>
      <w:r w:rsidR="00862824">
        <w:rPr>
          <w:rFonts w:hint="cs"/>
          <w:sz w:val="26"/>
          <w:szCs w:val="26"/>
          <w:rtl/>
          <w:lang w:val="en-CA"/>
        </w:rPr>
        <w:t>الفعلية لعام 2020.</w:t>
      </w:r>
    </w:p>
  </w:footnote>
  <w:footnote w:id="3">
    <w:p w14:paraId="6525907C" w14:textId="504DD1EF" w:rsidR="00030342" w:rsidRPr="00E71FC6" w:rsidRDefault="00030342" w:rsidP="00573A48">
      <w:pPr>
        <w:pStyle w:val="FootnoteText"/>
        <w:bidi/>
        <w:ind w:left="180" w:hanging="180"/>
        <w:rPr>
          <w:sz w:val="24"/>
          <w:szCs w:val="24"/>
        </w:rPr>
      </w:pPr>
      <w:r w:rsidRPr="00E71FC6">
        <w:rPr>
          <w:rStyle w:val="FootnoteReference"/>
          <w:sz w:val="24"/>
          <w:szCs w:val="24"/>
        </w:rPr>
        <w:footnoteRef/>
      </w:r>
      <w:r w:rsidRPr="00E71FC6">
        <w:rPr>
          <w:rFonts w:hint="cs"/>
          <w:sz w:val="24"/>
          <w:szCs w:val="24"/>
          <w:rtl/>
          <w:lang w:bidi="ar"/>
        </w:rPr>
        <w:t xml:space="preserve"> </w:t>
      </w:r>
      <w:r w:rsidRPr="00E71FC6">
        <w:rPr>
          <w:sz w:val="24"/>
          <w:szCs w:val="24"/>
          <w:rtl/>
          <w:lang w:bidi="ar-SA"/>
        </w:rPr>
        <w:t xml:space="preserve">وإضافةً إلى ذلك، سيعاد توجيه الرصيد </w:t>
      </w:r>
      <w:r w:rsidRPr="00E71FC6">
        <w:rPr>
          <w:rFonts w:hint="cs"/>
          <w:sz w:val="24"/>
          <w:szCs w:val="24"/>
          <w:rtl/>
          <w:lang w:bidi="ar-SA"/>
        </w:rPr>
        <w:t>غير المنصرف</w:t>
      </w:r>
      <w:r w:rsidRPr="00E71FC6">
        <w:rPr>
          <w:sz w:val="24"/>
          <w:szCs w:val="24"/>
          <w:rtl/>
          <w:lang w:bidi="ar-SA"/>
        </w:rPr>
        <w:t xml:space="preserve"> البالغ </w:t>
      </w:r>
      <w:r w:rsidRPr="00E71FC6">
        <w:rPr>
          <w:sz w:val="24"/>
          <w:szCs w:val="24"/>
          <w:rtl/>
          <w:lang w:bidi="ar"/>
        </w:rPr>
        <w:t xml:space="preserve">15,000 </w:t>
      </w:r>
      <w:r w:rsidRPr="00E71FC6">
        <w:rPr>
          <w:sz w:val="24"/>
          <w:szCs w:val="24"/>
          <w:rtl/>
          <w:lang w:bidi="ar-SA"/>
        </w:rPr>
        <w:t xml:space="preserve">دولار </w:t>
      </w:r>
      <w:r w:rsidR="00B010F9">
        <w:rPr>
          <w:rFonts w:hint="cs"/>
          <w:sz w:val="24"/>
          <w:szCs w:val="24"/>
          <w:rtl/>
          <w:lang w:bidi="ar-SA"/>
        </w:rPr>
        <w:t xml:space="preserve">أمريكي </w:t>
      </w:r>
      <w:r w:rsidRPr="00E71FC6">
        <w:rPr>
          <w:sz w:val="24"/>
          <w:szCs w:val="24"/>
          <w:rtl/>
          <w:lang w:bidi="ar-SA"/>
        </w:rPr>
        <w:t xml:space="preserve">لتغطية الدراسة النظرية لتقييم المشاريع الإيضاحية الهيدروكلوروفلوروكربون التي صدرت الموافقة عليها في المقرر </w:t>
      </w:r>
      <w:r w:rsidRPr="00E71FC6">
        <w:rPr>
          <w:sz w:val="24"/>
          <w:szCs w:val="24"/>
          <w:rtl/>
          <w:lang w:bidi="ar"/>
        </w:rPr>
        <w:t>84/11 (</w:t>
      </w:r>
      <w:r w:rsidRPr="00E71FC6">
        <w:rPr>
          <w:sz w:val="24"/>
          <w:szCs w:val="24"/>
          <w:rtl/>
          <w:lang w:bidi="ar-SA"/>
        </w:rPr>
        <w:t>أ</w:t>
      </w:r>
      <w:r w:rsidRPr="00E71FC6">
        <w:rPr>
          <w:sz w:val="24"/>
          <w:szCs w:val="24"/>
          <w:rtl/>
          <w:lang w:bidi="ar"/>
        </w:rPr>
        <w:t xml:space="preserve">) </w:t>
      </w:r>
      <w:r w:rsidRPr="00E71FC6">
        <w:rPr>
          <w:sz w:val="24"/>
          <w:szCs w:val="24"/>
          <w:rtl/>
          <w:lang w:bidi="ar-SA"/>
        </w:rPr>
        <w:t xml:space="preserve">إلى عام </w:t>
      </w:r>
      <w:r w:rsidRPr="00E71FC6">
        <w:rPr>
          <w:sz w:val="24"/>
          <w:szCs w:val="24"/>
          <w:rtl/>
          <w:lang w:bidi="ar"/>
        </w:rPr>
        <w:t xml:space="preserve">2022 </w:t>
      </w:r>
      <w:r w:rsidRPr="00E71FC6">
        <w:rPr>
          <w:sz w:val="24"/>
          <w:szCs w:val="24"/>
          <w:rtl/>
          <w:lang w:bidi="ar-SA"/>
        </w:rPr>
        <w:t xml:space="preserve">كجزء من برنامج عمل الرصد والتقييم لعام </w:t>
      </w:r>
      <w:r w:rsidRPr="00E71FC6">
        <w:rPr>
          <w:sz w:val="24"/>
          <w:szCs w:val="24"/>
          <w:rtl/>
          <w:lang w:bidi="ar"/>
        </w:rPr>
        <w:t>2022 (</w:t>
      </w:r>
      <w:r w:rsidRPr="00E71FC6">
        <w:rPr>
          <w:sz w:val="24"/>
          <w:szCs w:val="24"/>
        </w:rPr>
        <w:t>UNEP/OzL.Pro/ExCom/88/11</w:t>
      </w:r>
      <w:r w:rsidRPr="00E71FC6">
        <w:rPr>
          <w:sz w:val="24"/>
          <w:szCs w:val="24"/>
          <w:rtl/>
          <w:lang w:bidi="ar"/>
        </w:rPr>
        <w:t xml:space="preserve">). </w:t>
      </w:r>
    </w:p>
  </w:footnote>
  <w:footnote w:id="4">
    <w:p w14:paraId="6D24DBF5" w14:textId="77777777" w:rsidR="00030342" w:rsidRPr="00E71FC6" w:rsidRDefault="00030342" w:rsidP="00573A48">
      <w:pPr>
        <w:pStyle w:val="FootnoteText"/>
        <w:bidi/>
        <w:ind w:left="180" w:hanging="180"/>
        <w:rPr>
          <w:sz w:val="24"/>
          <w:szCs w:val="24"/>
        </w:rPr>
      </w:pPr>
      <w:r w:rsidRPr="00E71FC6">
        <w:rPr>
          <w:sz w:val="24"/>
          <w:szCs w:val="24"/>
          <w:lang w:val="en-US" w:bidi="ar"/>
        </w:rPr>
        <w:t xml:space="preserve"> </w:t>
      </w:r>
      <w:r w:rsidRPr="00E71FC6">
        <w:rPr>
          <w:rStyle w:val="FootnoteReference"/>
          <w:sz w:val="24"/>
          <w:szCs w:val="24"/>
        </w:rPr>
        <w:footnoteRef/>
      </w:r>
      <w:r w:rsidRPr="00E71FC6">
        <w:rPr>
          <w:sz w:val="24"/>
          <w:szCs w:val="24"/>
          <w:rtl/>
          <w:lang w:bidi="ar-SA"/>
        </w:rPr>
        <w:t xml:space="preserve">ميزانيات أمانة الصندوق المعتمدة لعامي </w:t>
      </w:r>
      <w:r w:rsidRPr="00E71FC6">
        <w:rPr>
          <w:sz w:val="24"/>
          <w:szCs w:val="24"/>
          <w:rtl/>
          <w:lang w:bidi="ar"/>
        </w:rPr>
        <w:t xml:space="preserve">2020 </w:t>
      </w:r>
      <w:r w:rsidRPr="00E71FC6">
        <w:rPr>
          <w:sz w:val="24"/>
          <w:szCs w:val="24"/>
          <w:rtl/>
          <w:lang w:bidi="ar-SA"/>
        </w:rPr>
        <w:t>و</w:t>
      </w:r>
      <w:r w:rsidRPr="00E71FC6">
        <w:rPr>
          <w:sz w:val="24"/>
          <w:szCs w:val="24"/>
          <w:rtl/>
          <w:lang w:bidi="ar"/>
        </w:rPr>
        <w:t xml:space="preserve">2021 </w:t>
      </w:r>
      <w:r w:rsidRPr="00E71FC6">
        <w:rPr>
          <w:sz w:val="24"/>
          <w:szCs w:val="24"/>
          <w:rtl/>
          <w:lang w:bidi="ar-SA"/>
        </w:rPr>
        <w:t xml:space="preserve">والمنقحة لعام </w:t>
      </w:r>
      <w:r w:rsidRPr="00E71FC6">
        <w:rPr>
          <w:sz w:val="24"/>
          <w:szCs w:val="24"/>
          <w:rtl/>
          <w:lang w:bidi="ar"/>
        </w:rPr>
        <w:t xml:space="preserve">2022 </w:t>
      </w:r>
      <w:r w:rsidRPr="00E71FC6">
        <w:rPr>
          <w:sz w:val="24"/>
          <w:szCs w:val="24"/>
          <w:rtl/>
          <w:lang w:bidi="ar-SA"/>
        </w:rPr>
        <w:t xml:space="preserve">والمقترحة لعام </w:t>
      </w:r>
      <w:r w:rsidRPr="00E71FC6">
        <w:rPr>
          <w:sz w:val="24"/>
          <w:szCs w:val="24"/>
          <w:rtl/>
          <w:lang w:bidi="ar"/>
        </w:rPr>
        <w:t>2023</w:t>
      </w:r>
    </w:p>
  </w:footnote>
  <w:footnote w:id="5">
    <w:p w14:paraId="3A1729F5" w14:textId="77777777" w:rsidR="00030342" w:rsidRPr="00E71FC6" w:rsidRDefault="00030342" w:rsidP="00573A48">
      <w:pPr>
        <w:pStyle w:val="FootnoteText"/>
        <w:bidi/>
        <w:ind w:left="180" w:hanging="180"/>
        <w:rPr>
          <w:sz w:val="24"/>
          <w:szCs w:val="24"/>
        </w:rPr>
      </w:pPr>
      <w:r w:rsidRPr="00E71FC6">
        <w:rPr>
          <w:rStyle w:val="FootnoteReference"/>
          <w:sz w:val="24"/>
          <w:szCs w:val="24"/>
        </w:rPr>
        <w:footnoteRef/>
      </w:r>
      <w:r w:rsidRPr="00E71FC6">
        <w:rPr>
          <w:rFonts w:hint="cs"/>
          <w:sz w:val="24"/>
          <w:szCs w:val="24"/>
          <w:rtl/>
          <w:lang w:bidi="ar"/>
        </w:rPr>
        <w:t xml:space="preserve"> </w:t>
      </w:r>
      <w:r w:rsidRPr="00E71FC6">
        <w:rPr>
          <w:sz w:val="24"/>
          <w:szCs w:val="24"/>
          <w:rtl/>
          <w:lang w:bidi="ar-SA"/>
        </w:rPr>
        <w:t xml:space="preserve">طلب إلى الأمانة الاستمرار في رصد تكاليف موظفيها وتقييم المعدل المناسب للزيادة للسنوات المقبلة، مع مراعاة مصروفات الأمانة المعروضة في الحسابات النهائية لعام </w:t>
      </w:r>
      <w:r w:rsidRPr="00E71FC6">
        <w:rPr>
          <w:sz w:val="24"/>
          <w:szCs w:val="24"/>
          <w:rtl/>
          <w:lang w:bidi="ar"/>
        </w:rPr>
        <w:t>2019.</w:t>
      </w:r>
    </w:p>
  </w:footnote>
  <w:footnote w:id="6">
    <w:p w14:paraId="25B181D5" w14:textId="01D6C953" w:rsidR="00030342" w:rsidRPr="00E71FC6" w:rsidRDefault="00030342" w:rsidP="00573A48">
      <w:pPr>
        <w:pStyle w:val="FootnoteText"/>
        <w:bidi/>
        <w:ind w:left="180" w:hanging="180"/>
        <w:rPr>
          <w:sz w:val="24"/>
          <w:szCs w:val="24"/>
          <w:rtl/>
          <w:lang w:bidi="ar-EG"/>
        </w:rPr>
      </w:pPr>
      <w:r w:rsidRPr="00E71FC6">
        <w:rPr>
          <w:rStyle w:val="FootnoteReference"/>
          <w:sz w:val="24"/>
          <w:szCs w:val="24"/>
        </w:rPr>
        <w:footnoteRef/>
      </w:r>
      <w:r w:rsidRPr="00E71FC6">
        <w:rPr>
          <w:sz w:val="24"/>
          <w:szCs w:val="24"/>
          <w:rtl/>
          <w:lang w:bidi="ar"/>
        </w:rPr>
        <w:t xml:space="preserve"> </w:t>
      </w:r>
      <w:r w:rsidRPr="00E71FC6">
        <w:rPr>
          <w:sz w:val="24"/>
          <w:szCs w:val="24"/>
        </w:rPr>
        <w:t>UNEP/OzL.Pro/ExCom/87/Inf.2</w:t>
      </w:r>
      <w:r w:rsidR="00F119E5">
        <w:rPr>
          <w:rFonts w:hint="cs"/>
          <w:sz w:val="24"/>
          <w:szCs w:val="24"/>
          <w:rtl/>
          <w:lang w:bidi="ar-EG"/>
        </w:rPr>
        <w:t>.</w:t>
      </w:r>
    </w:p>
  </w:footnote>
  <w:footnote w:id="7">
    <w:p w14:paraId="25CE9C73" w14:textId="77777777" w:rsidR="00030342" w:rsidRPr="00E71FC6" w:rsidRDefault="00030342" w:rsidP="00573A48">
      <w:pPr>
        <w:pStyle w:val="FootnoteText"/>
        <w:bidi/>
        <w:ind w:left="180" w:hanging="180"/>
        <w:rPr>
          <w:sz w:val="24"/>
          <w:szCs w:val="24"/>
        </w:rPr>
      </w:pPr>
      <w:r w:rsidRPr="00E71FC6">
        <w:rPr>
          <w:rStyle w:val="FootnoteReference"/>
          <w:sz w:val="24"/>
          <w:szCs w:val="24"/>
        </w:rPr>
        <w:footnoteRef/>
      </w:r>
      <w:r w:rsidRPr="00E71FC6">
        <w:rPr>
          <w:sz w:val="24"/>
          <w:szCs w:val="24"/>
          <w:lang w:val="en-US" w:bidi="ar"/>
        </w:rPr>
        <w:t xml:space="preserve"> </w:t>
      </w:r>
      <w:r w:rsidRPr="00E71FC6">
        <w:rPr>
          <w:sz w:val="24"/>
          <w:szCs w:val="24"/>
          <w:rtl/>
          <w:lang w:bidi="ar-SA"/>
        </w:rPr>
        <w:t>لتغطية تكاليف</w:t>
      </w:r>
      <w:r w:rsidRPr="00E71FC6">
        <w:rPr>
          <w:sz w:val="24"/>
          <w:szCs w:val="24"/>
          <w:rtl/>
          <w:lang w:bidi="ar"/>
        </w:rPr>
        <w:t xml:space="preserve">: </w:t>
      </w:r>
      <w:r w:rsidRPr="00E71FC6">
        <w:rPr>
          <w:sz w:val="24"/>
          <w:szCs w:val="24"/>
          <w:rtl/>
          <w:lang w:bidi="ar-SA"/>
        </w:rPr>
        <w:t xml:space="preserve">سفر المندوبين المغطاة تكلفتهم </w:t>
      </w:r>
      <w:r w:rsidRPr="00E71FC6">
        <w:rPr>
          <w:sz w:val="24"/>
          <w:szCs w:val="24"/>
          <w:rtl/>
          <w:lang w:bidi="ar"/>
        </w:rPr>
        <w:t>(</w:t>
      </w:r>
      <w:r w:rsidRPr="00E71FC6">
        <w:rPr>
          <w:sz w:val="24"/>
          <w:szCs w:val="24"/>
          <w:rtl/>
          <w:lang w:bidi="ar-SA"/>
        </w:rPr>
        <w:t xml:space="preserve">بند الميزانية </w:t>
      </w:r>
      <w:r w:rsidRPr="00E71FC6">
        <w:rPr>
          <w:sz w:val="24"/>
          <w:szCs w:val="24"/>
          <w:rtl/>
          <w:lang w:bidi="ar"/>
        </w:rPr>
        <w:t xml:space="preserve">3302: 75,000 </w:t>
      </w:r>
      <w:r w:rsidRPr="00E71FC6">
        <w:rPr>
          <w:sz w:val="24"/>
          <w:szCs w:val="24"/>
          <w:rtl/>
          <w:lang w:bidi="ar-SA"/>
        </w:rPr>
        <w:t>دولار أمريكي</w:t>
      </w:r>
      <w:r w:rsidRPr="00E71FC6">
        <w:rPr>
          <w:sz w:val="24"/>
          <w:szCs w:val="24"/>
          <w:rtl/>
          <w:lang w:bidi="ar"/>
        </w:rPr>
        <w:t>)</w:t>
      </w:r>
      <w:r w:rsidRPr="00E71FC6">
        <w:rPr>
          <w:sz w:val="24"/>
          <w:szCs w:val="24"/>
          <w:rtl/>
          <w:lang w:bidi="ar-SA"/>
        </w:rPr>
        <w:t>؛ وتأجير قاعة الاجتماع، وخدمات الترجمة الشفوية، وأجر ك</w:t>
      </w:r>
      <w:r w:rsidRPr="00E71FC6">
        <w:rPr>
          <w:rFonts w:hint="cs"/>
          <w:sz w:val="24"/>
          <w:szCs w:val="24"/>
          <w:rtl/>
          <w:lang w:bidi="ar-SA"/>
        </w:rPr>
        <w:t>ُ</w:t>
      </w:r>
      <w:r w:rsidRPr="00E71FC6">
        <w:rPr>
          <w:sz w:val="24"/>
          <w:szCs w:val="24"/>
          <w:rtl/>
          <w:lang w:bidi="ar-SA"/>
        </w:rPr>
        <w:t>ت</w:t>
      </w:r>
      <w:r w:rsidRPr="00E71FC6">
        <w:rPr>
          <w:rFonts w:hint="cs"/>
          <w:sz w:val="24"/>
          <w:szCs w:val="24"/>
          <w:rtl/>
          <w:lang w:bidi="ar-SA"/>
        </w:rPr>
        <w:t>َّ</w:t>
      </w:r>
      <w:r w:rsidRPr="00E71FC6">
        <w:rPr>
          <w:sz w:val="24"/>
          <w:szCs w:val="24"/>
          <w:rtl/>
          <w:lang w:bidi="ar-SA"/>
        </w:rPr>
        <w:t xml:space="preserve">اب التقارير </w:t>
      </w:r>
      <w:r w:rsidRPr="00E71FC6">
        <w:rPr>
          <w:sz w:val="24"/>
          <w:szCs w:val="24"/>
          <w:rtl/>
          <w:lang w:bidi="ar"/>
        </w:rPr>
        <w:t>(</w:t>
      </w:r>
      <w:r w:rsidRPr="00E71FC6">
        <w:rPr>
          <w:sz w:val="24"/>
          <w:szCs w:val="24"/>
          <w:rtl/>
          <w:lang w:bidi="ar-SA"/>
        </w:rPr>
        <w:t xml:space="preserve">بند الميزانية </w:t>
      </w:r>
      <w:r w:rsidRPr="00E71FC6">
        <w:rPr>
          <w:sz w:val="24"/>
          <w:szCs w:val="24"/>
          <w:rtl/>
          <w:lang w:bidi="ar"/>
        </w:rPr>
        <w:t xml:space="preserve">1336: 355,800 </w:t>
      </w:r>
      <w:r w:rsidRPr="00E71FC6">
        <w:rPr>
          <w:sz w:val="24"/>
          <w:szCs w:val="24"/>
          <w:rtl/>
          <w:lang w:bidi="ar-SA"/>
        </w:rPr>
        <w:t>دولار أمريكي</w:t>
      </w:r>
      <w:r w:rsidRPr="00E71FC6">
        <w:rPr>
          <w:rFonts w:hint="cs"/>
          <w:sz w:val="24"/>
          <w:szCs w:val="24"/>
          <w:rtl/>
          <w:lang w:bidi="ar"/>
        </w:rPr>
        <w:t>)</w:t>
      </w:r>
      <w:r w:rsidRPr="00E71FC6">
        <w:rPr>
          <w:sz w:val="24"/>
          <w:szCs w:val="24"/>
          <w:rtl/>
          <w:lang w:bidi="ar-SA"/>
        </w:rPr>
        <w:t xml:space="preserve">؛ والمساعدة المؤقتة </w:t>
      </w:r>
      <w:r w:rsidRPr="00E71FC6">
        <w:rPr>
          <w:sz w:val="24"/>
          <w:szCs w:val="24"/>
          <w:rtl/>
          <w:lang w:bidi="ar"/>
        </w:rPr>
        <w:t>(</w:t>
      </w:r>
      <w:r w:rsidRPr="00E71FC6">
        <w:rPr>
          <w:sz w:val="24"/>
          <w:szCs w:val="24"/>
          <w:rtl/>
          <w:lang w:bidi="ar-SA"/>
        </w:rPr>
        <w:t xml:space="preserve">بند الميزانية </w:t>
      </w:r>
      <w:r w:rsidRPr="00E71FC6">
        <w:rPr>
          <w:sz w:val="24"/>
          <w:szCs w:val="24"/>
          <w:rtl/>
          <w:lang w:bidi="ar"/>
        </w:rPr>
        <w:t xml:space="preserve">1335: 9,400 </w:t>
      </w:r>
      <w:r w:rsidRPr="00E71FC6">
        <w:rPr>
          <w:sz w:val="24"/>
          <w:szCs w:val="24"/>
          <w:rtl/>
          <w:lang w:bidi="ar-SA"/>
        </w:rPr>
        <w:t>دولار أمريكي</w:t>
      </w:r>
      <w:r w:rsidRPr="00E71FC6">
        <w:rPr>
          <w:sz w:val="24"/>
          <w:szCs w:val="24"/>
          <w:rtl/>
          <w:lang w:bidi="ar"/>
        </w:rPr>
        <w:t>)</w:t>
      </w:r>
      <w:r w:rsidRPr="00E71FC6">
        <w:rPr>
          <w:sz w:val="24"/>
          <w:szCs w:val="24"/>
          <w:rtl/>
          <w:lang w:bidi="ar-SA"/>
        </w:rPr>
        <w:t xml:space="preserve">؛ والضيافة </w:t>
      </w:r>
      <w:r w:rsidRPr="00E71FC6">
        <w:rPr>
          <w:sz w:val="24"/>
          <w:szCs w:val="24"/>
          <w:rtl/>
          <w:lang w:bidi="ar"/>
        </w:rPr>
        <w:t>(</w:t>
      </w:r>
      <w:r w:rsidRPr="00E71FC6">
        <w:rPr>
          <w:sz w:val="24"/>
          <w:szCs w:val="24"/>
          <w:rtl/>
          <w:lang w:bidi="ar-SA"/>
        </w:rPr>
        <w:t>بند الميزانية</w:t>
      </w:r>
      <w:r w:rsidRPr="00E71FC6">
        <w:rPr>
          <w:rFonts w:hint="cs"/>
          <w:sz w:val="24"/>
          <w:szCs w:val="24"/>
          <w:rtl/>
          <w:lang w:bidi="ar"/>
        </w:rPr>
        <w:t xml:space="preserve"> </w:t>
      </w:r>
      <w:r w:rsidRPr="00E71FC6">
        <w:rPr>
          <w:sz w:val="24"/>
          <w:szCs w:val="24"/>
          <w:rtl/>
          <w:lang w:bidi="ar"/>
        </w:rPr>
        <w:t xml:space="preserve">5401: 8,400 </w:t>
      </w:r>
      <w:r w:rsidRPr="00E71FC6">
        <w:rPr>
          <w:sz w:val="24"/>
          <w:szCs w:val="24"/>
          <w:rtl/>
          <w:lang w:bidi="ar-SA"/>
        </w:rPr>
        <w:t>دولار أمريكي</w:t>
      </w:r>
      <w:r w:rsidRPr="00E71FC6">
        <w:rPr>
          <w:sz w:val="24"/>
          <w:szCs w:val="24"/>
          <w:rtl/>
          <w:lang w:bidi="ar"/>
        </w:rPr>
        <w:t>)</w:t>
      </w:r>
      <w:r w:rsidRPr="00E71FC6">
        <w:rPr>
          <w:rFonts w:hint="cs"/>
          <w:sz w:val="24"/>
          <w:szCs w:val="24"/>
          <w:rtl/>
          <w:lang w:bidi="a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23BFB" w14:textId="0AF90586" w:rsidR="007E5D09" w:rsidRDefault="004B45A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148DD">
      <w:t>UNEP/OzL.Pro/ExCom/88/7</w:t>
    </w:r>
    <w:r>
      <w:fldChar w:fldCharType="end"/>
    </w:r>
  </w:p>
  <w:p w14:paraId="73E3C414" w14:textId="77777777" w:rsidR="007E5D09" w:rsidRDefault="007E5D09"/>
  <w:p w14:paraId="03E62071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5DBC" w14:textId="7A83BF09" w:rsidR="007E5D09" w:rsidRDefault="004B45A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148DD">
      <w:t>UNEP/OzL.Pro/ExCom/88/7</w:t>
    </w:r>
    <w:r>
      <w:fldChar w:fldCharType="end"/>
    </w:r>
  </w:p>
  <w:p w14:paraId="7658D354" w14:textId="77777777" w:rsidR="007E5D09" w:rsidRDefault="007E5D09"/>
  <w:p w14:paraId="48B03C25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38F21" w14:textId="77777777" w:rsidR="007E5D09" w:rsidRDefault="004B45A7">
    <w:r>
      <w:fldChar w:fldCharType="begin"/>
    </w:r>
    <w:r>
      <w:instrText xml:space="preserve"> DOCPROPERTY "Document number"  \* MERGEFORMAT </w:instrText>
    </w:r>
    <w:r>
      <w:fldChar w:fldCharType="separate"/>
    </w:r>
    <w:r w:rsidR="00030342">
      <w:t>UNEP/OzL.Pro/ExCom/88/1</w:t>
    </w:r>
    <w:r>
      <w:fldChar w:fldCharType="end"/>
    </w:r>
  </w:p>
  <w:p w14:paraId="7BD6AD71" w14:textId="77777777" w:rsidR="007E5D09" w:rsidRDefault="007E5D09"/>
  <w:p w14:paraId="75C8BAB0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DA684" w14:textId="77777777" w:rsidR="007E5D09" w:rsidRDefault="004B45A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30342">
      <w:t>UNEP/OzL.Pro/ExCom/88/1</w:t>
    </w:r>
    <w:r>
      <w:fldChar w:fldCharType="end"/>
    </w:r>
  </w:p>
  <w:p w14:paraId="20B9EBD3" w14:textId="77777777" w:rsidR="007E5D09" w:rsidRDefault="007E5D09"/>
  <w:p w14:paraId="1798B746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1B122" w14:textId="77777777" w:rsidR="007E5D09" w:rsidRDefault="004B45A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30342">
      <w:t>UNEP/OzL.Pro/ExCom/88/1</w:t>
    </w:r>
    <w:r>
      <w:fldChar w:fldCharType="end"/>
    </w:r>
  </w:p>
  <w:p w14:paraId="4CA547CF" w14:textId="77777777" w:rsidR="007E5D09" w:rsidRDefault="00017133">
    <w:r>
      <w:t>Annex I</w:t>
    </w:r>
  </w:p>
  <w:p w14:paraId="7BC09D99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73872B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A2558C4"/>
    <w:multiLevelType w:val="hybridMultilevel"/>
    <w:tmpl w:val="25E2C6E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F30B3E"/>
    <w:multiLevelType w:val="hybridMultilevel"/>
    <w:tmpl w:val="CB3C5268"/>
    <w:lvl w:ilvl="0" w:tplc="E8B03172">
      <w:start w:val="1"/>
      <w:numFmt w:val="decimal"/>
      <w:lvlText w:val="’%1‘"/>
      <w:lvlJc w:val="right"/>
      <w:pPr>
        <w:ind w:left="2138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3"/>
  </w:num>
  <w:num w:numId="23">
    <w:abstractNumId w:val="17"/>
  </w:num>
  <w:num w:numId="24">
    <w:abstractNumId w:val="18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0342"/>
    <w:rsid w:val="00013372"/>
    <w:rsid w:val="00017133"/>
    <w:rsid w:val="00030342"/>
    <w:rsid w:val="0004254A"/>
    <w:rsid w:val="000861FE"/>
    <w:rsid w:val="000C2FE8"/>
    <w:rsid w:val="001660F5"/>
    <w:rsid w:val="001D2B45"/>
    <w:rsid w:val="002252E0"/>
    <w:rsid w:val="002B535E"/>
    <w:rsid w:val="002E57B8"/>
    <w:rsid w:val="002E6A6F"/>
    <w:rsid w:val="002E7EF7"/>
    <w:rsid w:val="002F505F"/>
    <w:rsid w:val="00306F18"/>
    <w:rsid w:val="0035441C"/>
    <w:rsid w:val="003F2852"/>
    <w:rsid w:val="004B45A7"/>
    <w:rsid w:val="004C5B74"/>
    <w:rsid w:val="00573A48"/>
    <w:rsid w:val="005B65DF"/>
    <w:rsid w:val="005C7D4A"/>
    <w:rsid w:val="005E3206"/>
    <w:rsid w:val="00624AEF"/>
    <w:rsid w:val="00662A73"/>
    <w:rsid w:val="006C4E5F"/>
    <w:rsid w:val="006F2A2C"/>
    <w:rsid w:val="00786775"/>
    <w:rsid w:val="00791A1A"/>
    <w:rsid w:val="007C6171"/>
    <w:rsid w:val="007D141D"/>
    <w:rsid w:val="007D567C"/>
    <w:rsid w:val="007E5D09"/>
    <w:rsid w:val="00862824"/>
    <w:rsid w:val="00882D47"/>
    <w:rsid w:val="00885865"/>
    <w:rsid w:val="008E3DF3"/>
    <w:rsid w:val="00983FD1"/>
    <w:rsid w:val="009C46B2"/>
    <w:rsid w:val="00A44778"/>
    <w:rsid w:val="00A47B59"/>
    <w:rsid w:val="00A755B6"/>
    <w:rsid w:val="00AB4886"/>
    <w:rsid w:val="00B010F9"/>
    <w:rsid w:val="00B11DB6"/>
    <w:rsid w:val="00B2408E"/>
    <w:rsid w:val="00B40E87"/>
    <w:rsid w:val="00B81E83"/>
    <w:rsid w:val="00C0337B"/>
    <w:rsid w:val="00C55EF2"/>
    <w:rsid w:val="00C9059B"/>
    <w:rsid w:val="00D45C4D"/>
    <w:rsid w:val="00D804D6"/>
    <w:rsid w:val="00DA6815"/>
    <w:rsid w:val="00DC7906"/>
    <w:rsid w:val="00DE6E1E"/>
    <w:rsid w:val="00E1360E"/>
    <w:rsid w:val="00E148DD"/>
    <w:rsid w:val="00E71FC6"/>
    <w:rsid w:val="00EC108E"/>
    <w:rsid w:val="00F119E5"/>
    <w:rsid w:val="00FA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8EB4A4"/>
  <w15:docId w15:val="{E7377176-67F3-4570-B649-6DB497AA0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thi\AppData\Local\Microsoft\Windows\INetCache\Content.Outlook\J9056D02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UNEP/OzL.Pro/ExCom/88/7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5DDEAECD-CA36-4A47-A3D3-243B86271066}"/>
</file>

<file path=customXml/itemProps2.xml><?xml version="1.0" encoding="utf-8"?>
<ds:datastoreItem xmlns:ds="http://schemas.openxmlformats.org/officeDocument/2006/customXml" ds:itemID="{63415CD1-6BBD-431A-AA52-9FC5926915D0}"/>
</file>

<file path=customXml/itemProps3.xml><?xml version="1.0" encoding="utf-8"?>
<ds:datastoreItem xmlns:ds="http://schemas.openxmlformats.org/officeDocument/2006/customXml" ds:itemID="{87A1420D-9BF2-461C-9CC6-9B46C6529F75}"/>
</file>

<file path=customXml/itemProps4.xml><?xml version="1.0" encoding="utf-8"?>
<ds:datastoreItem xmlns:ds="http://schemas.openxmlformats.org/officeDocument/2006/customXml" ds:itemID="{B61EFC39-F6E1-4219-9876-44F045B94945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26</TotalTime>
  <Pages>5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ميزانيات أمانة الصندوق: المنقحة لعام 2022 والمعتمدة لعام 2023 والمقترحة لعام 2024</vt:lpstr>
    </vt:vector>
  </TitlesOfParts>
  <Company>UNMFS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ميزانيات أمانة الصندوق: المنقحة لعام 2022 والمعتمدة لعام 2023 والمقترحة لعام 2024</dc:title>
  <dc:subject/>
  <dc:creator>Fathi</dc:creator>
  <cp:keywords/>
  <dc:description/>
  <cp:lastModifiedBy>HBE</cp:lastModifiedBy>
  <cp:revision>16</cp:revision>
  <cp:lastPrinted>2001-05-26T16:40:00Z</cp:lastPrinted>
  <dcterms:created xsi:type="dcterms:W3CDTF">2021-10-22T12:28:00Z</dcterms:created>
  <dcterms:modified xsi:type="dcterms:W3CDTF">2021-11-17T02:05:00Z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UNEP/OzL.Pro/ExCom/88/7</vt:lpwstr>
  </property>
  <property fmtid="{D5CDD505-2E9C-101B-9397-08002B2CF9AE}" pid="3" name="Revision date">
    <vt:lpwstr>10/28/2021</vt:lpwstr>
  </property>
  <property fmtid="{D5CDD505-2E9C-101B-9397-08002B2CF9AE}" pid="4" name="ContentTypeId">
    <vt:lpwstr>0x010100488D9FAD523F8946A9A809FFA43FA4BD</vt:lpwstr>
  </property>
</Properties>
</file>