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4098BE93" w14:textId="77777777" w:rsidTr="009C59F7">
        <w:trPr>
          <w:trHeight w:val="720"/>
        </w:trPr>
        <w:tc>
          <w:tcPr>
            <w:tcW w:w="5490" w:type="dxa"/>
            <w:gridSpan w:val="2"/>
            <w:tcBorders>
              <w:bottom w:val="single" w:sz="18" w:space="0" w:color="auto"/>
            </w:tcBorders>
          </w:tcPr>
          <w:p w14:paraId="32C7D5A0" w14:textId="0CCFA196" w:rsidR="00C15867" w:rsidRPr="0000434E" w:rsidRDefault="00FC223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57</w:t>
            </w:r>
            <w:r w:rsidR="00C15867" w:rsidRPr="0000434E">
              <w:rPr>
                <w:rFonts w:ascii="Univers" w:hAnsi="Univers"/>
                <w:b/>
                <w:sz w:val="28"/>
                <w:szCs w:val="28"/>
              </w:rPr>
              <w:t>UNITED</w:t>
            </w:r>
            <w:r w:rsidR="00C15867" w:rsidRPr="0000434E">
              <w:rPr>
                <w:rFonts w:ascii="Univers" w:hAnsi="Univers"/>
                <w:b/>
                <w:sz w:val="28"/>
                <w:szCs w:val="28"/>
              </w:rPr>
              <w:br/>
              <w:t>NATIONS</w:t>
            </w:r>
          </w:p>
        </w:tc>
        <w:tc>
          <w:tcPr>
            <w:tcW w:w="4590" w:type="dxa"/>
            <w:tcBorders>
              <w:bottom w:val="single" w:sz="18" w:space="0" w:color="auto"/>
            </w:tcBorders>
          </w:tcPr>
          <w:p w14:paraId="375B31F8" w14:textId="77777777" w:rsidR="00C15867" w:rsidRPr="00493D40" w:rsidRDefault="00C15867" w:rsidP="009C59F7">
            <w:pPr>
              <w:jc w:val="right"/>
              <w:rPr>
                <w:sz w:val="52"/>
                <w:szCs w:val="52"/>
              </w:rPr>
            </w:pPr>
            <w:r>
              <w:rPr>
                <w:rFonts w:ascii="Univers Bold" w:hAnsi="Univers Bold"/>
                <w:b/>
                <w:sz w:val="72"/>
              </w:rPr>
              <w:t>EP</w:t>
            </w:r>
          </w:p>
        </w:tc>
      </w:tr>
      <w:tr w:rsidR="00C15867" w14:paraId="13EB7F2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D3F22E" w14:textId="77777777" w:rsidR="00C15867"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7C51A81D" wp14:editId="63AB6C6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w:pict>
                    <v:group w14:anchorId="61463DA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63FEB450"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3D584697"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E98ED69"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BD8DE30" w14:textId="77777777" w:rsidR="00C15867" w:rsidRDefault="00C15867" w:rsidP="009C59F7">
            <w:pPr>
              <w:spacing w:before="720"/>
              <w:ind w:left="158"/>
            </w:pPr>
          </w:p>
        </w:tc>
        <w:tc>
          <w:tcPr>
            <w:tcW w:w="4590" w:type="dxa"/>
            <w:tcBorders>
              <w:top w:val="nil"/>
              <w:left w:val="nil"/>
              <w:bottom w:val="single" w:sz="36" w:space="0" w:color="auto"/>
              <w:right w:val="nil"/>
            </w:tcBorders>
          </w:tcPr>
          <w:p w14:paraId="59D0B9D1" w14:textId="77777777" w:rsidR="00C15867" w:rsidRPr="0033525D" w:rsidRDefault="00C15867" w:rsidP="009C59F7">
            <w:r w:rsidRPr="0033525D">
              <w:t>Distr.</w:t>
            </w:r>
          </w:p>
          <w:p w14:paraId="377573B9" w14:textId="77777777" w:rsidR="00923540" w:rsidRPr="0033525D" w:rsidRDefault="00923540" w:rsidP="00923540">
            <w:r w:rsidRPr="0033525D">
              <w:t>GENERAL</w:t>
            </w:r>
          </w:p>
          <w:p w14:paraId="2FE55028" w14:textId="77777777" w:rsidR="00C15867" w:rsidRPr="0033525D" w:rsidRDefault="00C15867" w:rsidP="009C59F7"/>
          <w:p w14:paraId="0B40E11B" w14:textId="77777777" w:rsidR="00C15867" w:rsidRPr="003F73BA" w:rsidRDefault="00C15867" w:rsidP="009C59F7"/>
          <w:p w14:paraId="530882BA" w14:textId="77777777" w:rsidR="00C15867" w:rsidRPr="003F73BA" w:rsidRDefault="00166829" w:rsidP="009C59F7">
            <w:r>
              <w:fldChar w:fldCharType="begin"/>
            </w:r>
            <w:r>
              <w:instrText xml:space="preserve"> DOCPROPERTY "Document number"  \* MERGEFORMAT </w:instrText>
            </w:r>
            <w:r>
              <w:fldChar w:fldCharType="separate"/>
            </w:r>
            <w:r w:rsidR="00FA7C77">
              <w:t>UNEP/</w:t>
            </w:r>
            <w:proofErr w:type="spellStart"/>
            <w:r w:rsidR="00FA7C77">
              <w:t>OzL.Pro</w:t>
            </w:r>
            <w:proofErr w:type="spellEnd"/>
            <w:r w:rsidR="00FA7C77">
              <w:t>/</w:t>
            </w:r>
            <w:proofErr w:type="spellStart"/>
            <w:r w:rsidR="00FA7C77">
              <w:t>ExCom</w:t>
            </w:r>
            <w:proofErr w:type="spellEnd"/>
            <w:r w:rsidR="00FA7C77">
              <w:t>/86/3</w:t>
            </w:r>
            <w:r>
              <w:fldChar w:fldCharType="end"/>
            </w:r>
          </w:p>
          <w:p w14:paraId="088C0313" w14:textId="2B802737" w:rsidR="00C15867" w:rsidRPr="003F73BA" w:rsidRDefault="00BC2495" w:rsidP="009C59F7">
            <w:r>
              <w:fldChar w:fldCharType="begin"/>
            </w:r>
            <w:r w:rsidR="00851352">
              <w:instrText xml:space="preserve"> DOCPROPERTY "Revision date" \@ "d MMMM YYYY"  \* MERGEFORMAT </w:instrText>
            </w:r>
            <w:r>
              <w:fldChar w:fldCharType="separate"/>
            </w:r>
            <w:r w:rsidR="004E3449">
              <w:t>6 November 2020</w:t>
            </w:r>
            <w:r>
              <w:fldChar w:fldCharType="end"/>
            </w:r>
          </w:p>
          <w:p w14:paraId="7E5E99C9" w14:textId="77777777" w:rsidR="00C15867" w:rsidRPr="00000FED" w:rsidRDefault="00C15867" w:rsidP="009C59F7">
            <w:pPr>
              <w:rPr>
                <w:caps/>
              </w:rPr>
            </w:pPr>
          </w:p>
          <w:p w14:paraId="0E3EA278" w14:textId="77777777" w:rsidR="00C15867" w:rsidRDefault="00C15867" w:rsidP="009C59F7">
            <w:r w:rsidRPr="0033525D">
              <w:t>ORIGINAL: ENGLISH</w:t>
            </w:r>
          </w:p>
        </w:tc>
      </w:tr>
    </w:tbl>
    <w:p w14:paraId="4C7ADA48"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2014DC71"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5B599E2F"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181667B0" w14:textId="77777777" w:rsidR="005220ED" w:rsidRPr="00BB2764" w:rsidRDefault="005220ED" w:rsidP="005220ED">
      <w:pPr>
        <w:jc w:val="left"/>
        <w:rPr>
          <w:lang w:val="en-US"/>
        </w:rPr>
      </w:pPr>
    </w:p>
    <w:p w14:paraId="2E949305" w14:textId="77777777" w:rsidR="00857077" w:rsidRPr="00BB2764" w:rsidRDefault="00857077" w:rsidP="00704CE9">
      <w:pPr>
        <w:jc w:val="left"/>
        <w:rPr>
          <w:lang w:val="en-CA"/>
        </w:rPr>
      </w:pPr>
    </w:p>
    <w:p w14:paraId="14D8F69E" w14:textId="77777777" w:rsidR="004E7F9C" w:rsidRPr="00BB2764" w:rsidRDefault="004E7F9C" w:rsidP="004E7F9C">
      <w:pPr>
        <w:pStyle w:val="Title1"/>
      </w:pPr>
    </w:p>
    <w:p w14:paraId="6279D008" w14:textId="77777777" w:rsidR="00013895" w:rsidRPr="004B5029" w:rsidRDefault="00013895" w:rsidP="00F21C19">
      <w:pPr>
        <w:pStyle w:val="0Heading0"/>
        <w:jc w:val="center"/>
        <w:rPr>
          <w:b/>
          <w:bCs/>
        </w:rPr>
      </w:pPr>
      <w:r w:rsidRPr="004B5029">
        <w:rPr>
          <w:b/>
          <w:bCs/>
        </w:rPr>
        <w:t>STATUS OF CONTRIBUTIONS AND DISBURSEMENTS</w:t>
      </w:r>
    </w:p>
    <w:p w14:paraId="762EAB6E" w14:textId="77777777" w:rsidR="00013895" w:rsidRDefault="00013895" w:rsidP="00F21C19">
      <w:pPr>
        <w:pStyle w:val="0Heading0"/>
        <w:jc w:val="center"/>
        <w:rPr>
          <w:b/>
          <w:bCs/>
        </w:rPr>
      </w:pPr>
      <w:r w:rsidRPr="004B5029">
        <w:rPr>
          <w:b/>
          <w:bCs/>
        </w:rPr>
        <w:t>Report from the Treasurer</w:t>
      </w:r>
    </w:p>
    <w:p w14:paraId="777383B5" w14:textId="77777777" w:rsidR="00013895" w:rsidRPr="004B5029" w:rsidRDefault="00013895" w:rsidP="00F21C19">
      <w:pPr>
        <w:pStyle w:val="0Heading0"/>
        <w:jc w:val="center"/>
        <w:rPr>
          <w:b/>
          <w:bCs/>
        </w:rPr>
      </w:pPr>
    </w:p>
    <w:p w14:paraId="2590B48F" w14:textId="1E1387CB" w:rsidR="00013895" w:rsidRPr="004B5029" w:rsidRDefault="00013895" w:rsidP="00F21C19">
      <w:pPr>
        <w:pStyle w:val="0Heading0"/>
        <w:numPr>
          <w:ilvl w:val="0"/>
          <w:numId w:val="22"/>
        </w:numPr>
        <w:tabs>
          <w:tab w:val="left" w:pos="0"/>
        </w:tabs>
        <w:spacing w:after="240"/>
        <w:ind w:left="0" w:firstLine="0"/>
        <w:jc w:val="both"/>
      </w:pPr>
      <w:r w:rsidRPr="004B5029">
        <w:t xml:space="preserve">The present document provides information on the Status of the </w:t>
      </w:r>
      <w:r w:rsidR="00F21C19">
        <w:t xml:space="preserve">Multilateral </w:t>
      </w:r>
      <w:r w:rsidRPr="004B5029">
        <w:t>Fund</w:t>
      </w:r>
      <w:r w:rsidRPr="004B5029">
        <w:rPr>
          <w:rStyle w:val="FootnoteReference"/>
        </w:rPr>
        <w:footnoteReference w:id="2"/>
      </w:r>
      <w:r w:rsidRPr="004B5029">
        <w:t xml:space="preserve"> as recorded at UNEP as at </w:t>
      </w:r>
      <w:r w:rsidR="00301473">
        <w:t>30</w:t>
      </w:r>
      <w:r w:rsidR="00301473" w:rsidRPr="00301473">
        <w:rPr>
          <w:vertAlign w:val="superscript"/>
        </w:rPr>
        <w:t>th</w:t>
      </w:r>
      <w:r w:rsidR="00301473">
        <w:t xml:space="preserve"> </w:t>
      </w:r>
      <w:r>
        <w:t>October 2020</w:t>
      </w:r>
      <w:r w:rsidRPr="004B5029">
        <w:t>. Annex I to the document contains the following tables:</w:t>
      </w:r>
      <w:bookmarkStart w:id="0" w:name="_GoBack"/>
      <w:bookmarkEnd w:id="0"/>
    </w:p>
    <w:p w14:paraId="3B6BAAE4" w14:textId="1E6CB59B" w:rsidR="00013895" w:rsidRPr="004B5029" w:rsidRDefault="00013895" w:rsidP="00F21C19">
      <w:pPr>
        <w:pStyle w:val="0Heading0"/>
        <w:numPr>
          <w:ilvl w:val="0"/>
          <w:numId w:val="21"/>
        </w:numPr>
        <w:tabs>
          <w:tab w:val="clear" w:pos="2500"/>
          <w:tab w:val="left" w:pos="2520"/>
        </w:tabs>
        <w:ind w:left="1440" w:hanging="720"/>
      </w:pPr>
      <w:r w:rsidRPr="004B5029">
        <w:t>Table 1</w:t>
      </w:r>
      <w:r w:rsidR="00F21C19">
        <w:t>:</w:t>
      </w:r>
      <w:r w:rsidR="00F21C19">
        <w:tab/>
      </w:r>
      <w:r w:rsidRPr="004B5029">
        <w:t xml:space="preserve">Status of the Fund from 1991 </w:t>
      </w:r>
      <w:r>
        <w:t>-</w:t>
      </w:r>
      <w:r w:rsidRPr="004B5029">
        <w:t xml:space="preserve"> 20</w:t>
      </w:r>
      <w:r>
        <w:t>20</w:t>
      </w:r>
    </w:p>
    <w:p w14:paraId="2C87B79C" w14:textId="7F9741B3" w:rsidR="00013895" w:rsidRPr="004B5029" w:rsidRDefault="00013895" w:rsidP="00F21C19">
      <w:pPr>
        <w:pStyle w:val="0Heading0"/>
        <w:numPr>
          <w:ilvl w:val="0"/>
          <w:numId w:val="21"/>
        </w:numPr>
        <w:tabs>
          <w:tab w:val="clear" w:pos="2500"/>
          <w:tab w:val="left" w:pos="2520"/>
        </w:tabs>
        <w:ind w:left="1440" w:hanging="720"/>
        <w:jc w:val="both"/>
      </w:pPr>
      <w:r w:rsidRPr="004B5029">
        <w:t>Table 2</w:t>
      </w:r>
      <w:r w:rsidR="00F21C19">
        <w:t>:</w:t>
      </w:r>
      <w:r w:rsidR="00F21C19">
        <w:tab/>
      </w:r>
      <w:r w:rsidRPr="004B5029">
        <w:t>1991 – 20</w:t>
      </w:r>
      <w:r>
        <w:t>20</w:t>
      </w:r>
      <w:r w:rsidRPr="004B5029">
        <w:t xml:space="preserve"> Summary Status of Contributions and Other Income</w:t>
      </w:r>
    </w:p>
    <w:p w14:paraId="6D9B99C9" w14:textId="3B254798" w:rsidR="00013895" w:rsidRDefault="00013895" w:rsidP="00F21C19">
      <w:pPr>
        <w:pStyle w:val="0Heading0"/>
        <w:numPr>
          <w:ilvl w:val="0"/>
          <w:numId w:val="21"/>
        </w:numPr>
        <w:tabs>
          <w:tab w:val="clear" w:pos="2500"/>
          <w:tab w:val="left" w:pos="2520"/>
        </w:tabs>
        <w:ind w:left="1440" w:hanging="720"/>
      </w:pPr>
      <w:r w:rsidRPr="004B5029">
        <w:t>Table 3</w:t>
      </w:r>
      <w:r w:rsidR="00F21C19">
        <w:t>:</w:t>
      </w:r>
      <w:r w:rsidR="00F21C19">
        <w:tab/>
      </w:r>
      <w:r w:rsidRPr="004B5029">
        <w:t>1991 – 20</w:t>
      </w:r>
      <w:r>
        <w:t>20</w:t>
      </w:r>
      <w:r w:rsidRPr="004B5029">
        <w:t xml:space="preserve"> Summary Status of Contributions</w:t>
      </w:r>
    </w:p>
    <w:p w14:paraId="0567A41E" w14:textId="2D0F8A39" w:rsidR="00013895" w:rsidRPr="004B5029" w:rsidRDefault="00013895" w:rsidP="00F21C19">
      <w:pPr>
        <w:pStyle w:val="0Heading0"/>
        <w:numPr>
          <w:ilvl w:val="0"/>
          <w:numId w:val="21"/>
        </w:numPr>
        <w:tabs>
          <w:tab w:val="clear" w:pos="2500"/>
          <w:tab w:val="left" w:pos="2520"/>
        </w:tabs>
        <w:ind w:left="1440" w:hanging="720"/>
        <w:jc w:val="both"/>
      </w:pPr>
      <w:r w:rsidRPr="004B5029">
        <w:t>Table 4</w:t>
      </w:r>
      <w:r w:rsidR="00F21C19">
        <w:t>:</w:t>
      </w:r>
      <w:r w:rsidR="00F21C19">
        <w:tab/>
      </w:r>
      <w:r w:rsidRPr="004B5029">
        <w:t xml:space="preserve">Status of Contributions for </w:t>
      </w:r>
      <w:r>
        <w:t>2018 - 2020</w:t>
      </w:r>
    </w:p>
    <w:p w14:paraId="740FBC2E" w14:textId="69FD9245" w:rsidR="00013895" w:rsidRDefault="00013895" w:rsidP="00F21C19">
      <w:pPr>
        <w:pStyle w:val="0Heading0"/>
        <w:numPr>
          <w:ilvl w:val="0"/>
          <w:numId w:val="21"/>
        </w:numPr>
        <w:tabs>
          <w:tab w:val="clear" w:pos="2500"/>
          <w:tab w:val="left" w:pos="2520"/>
        </w:tabs>
        <w:ind w:left="1440" w:hanging="720"/>
        <w:jc w:val="both"/>
      </w:pPr>
      <w:r w:rsidRPr="004B5029">
        <w:t xml:space="preserve">Table </w:t>
      </w:r>
      <w:r>
        <w:t>5</w:t>
      </w:r>
      <w:r w:rsidR="00F21C19">
        <w:t>:</w:t>
      </w:r>
      <w:r w:rsidR="00F21C19">
        <w:tab/>
      </w:r>
      <w:r w:rsidRPr="004B5029">
        <w:t xml:space="preserve">Status of Contributions for </w:t>
      </w:r>
      <w:r>
        <w:t>2020</w:t>
      </w:r>
    </w:p>
    <w:p w14:paraId="1AB33423" w14:textId="404434F1" w:rsidR="00013895" w:rsidRDefault="00013895" w:rsidP="00F21C19">
      <w:pPr>
        <w:pStyle w:val="0Heading0"/>
        <w:numPr>
          <w:ilvl w:val="0"/>
          <w:numId w:val="21"/>
        </w:numPr>
        <w:tabs>
          <w:tab w:val="clear" w:pos="2500"/>
          <w:tab w:val="left" w:pos="2520"/>
        </w:tabs>
        <w:ind w:left="1440" w:hanging="720"/>
        <w:jc w:val="both"/>
      </w:pPr>
      <w:r w:rsidRPr="004B5029">
        <w:t xml:space="preserve">Table </w:t>
      </w:r>
      <w:r>
        <w:t>6</w:t>
      </w:r>
      <w:r w:rsidR="00F21C19">
        <w:t>:</w:t>
      </w:r>
      <w:r w:rsidR="00F21C19">
        <w:tab/>
      </w:r>
      <w:r w:rsidRPr="004B5029">
        <w:t xml:space="preserve">Status of Contributions for </w:t>
      </w:r>
      <w:r>
        <w:t>2019</w:t>
      </w:r>
    </w:p>
    <w:p w14:paraId="67E3ED44" w14:textId="5DA2AFF0" w:rsidR="00013895" w:rsidRDefault="00013895" w:rsidP="00F21C19">
      <w:pPr>
        <w:pStyle w:val="0Heading0"/>
        <w:numPr>
          <w:ilvl w:val="0"/>
          <w:numId w:val="21"/>
        </w:numPr>
        <w:tabs>
          <w:tab w:val="clear" w:pos="2500"/>
          <w:tab w:val="left" w:pos="2520"/>
        </w:tabs>
        <w:ind w:left="1440" w:hanging="720"/>
        <w:jc w:val="both"/>
      </w:pPr>
      <w:r>
        <w:t>Table 7</w:t>
      </w:r>
      <w:r w:rsidR="00F21C19">
        <w:t>:</w:t>
      </w:r>
      <w:r w:rsidR="00F21C19">
        <w:tab/>
      </w:r>
      <w:r w:rsidRPr="004B5029">
        <w:t xml:space="preserve">Status of Contributions for </w:t>
      </w:r>
      <w:r>
        <w:t>2018</w:t>
      </w:r>
    </w:p>
    <w:p w14:paraId="2E123FA4" w14:textId="6C8A4908" w:rsidR="00013895" w:rsidRDefault="00013895" w:rsidP="00F21C19">
      <w:pPr>
        <w:pStyle w:val="0Heading0"/>
        <w:numPr>
          <w:ilvl w:val="0"/>
          <w:numId w:val="21"/>
        </w:numPr>
        <w:tabs>
          <w:tab w:val="clear" w:pos="2500"/>
          <w:tab w:val="left" w:pos="2520"/>
        </w:tabs>
        <w:ind w:left="1440" w:hanging="720"/>
        <w:jc w:val="both"/>
      </w:pPr>
      <w:r>
        <w:t>Table 8</w:t>
      </w:r>
      <w:r w:rsidR="00F21C19">
        <w:t>:</w:t>
      </w:r>
      <w:r w:rsidR="00F21C19">
        <w:tab/>
      </w:r>
      <w:r w:rsidRPr="004B5029">
        <w:t>Status of Contributions for 2015 – 2017</w:t>
      </w:r>
    </w:p>
    <w:p w14:paraId="0D204CAD" w14:textId="4E97E622" w:rsidR="00013895" w:rsidRDefault="00013895" w:rsidP="00F21C19">
      <w:pPr>
        <w:pStyle w:val="0Heading0"/>
        <w:numPr>
          <w:ilvl w:val="0"/>
          <w:numId w:val="21"/>
        </w:numPr>
        <w:tabs>
          <w:tab w:val="clear" w:pos="2500"/>
          <w:tab w:val="left" w:pos="2520"/>
        </w:tabs>
        <w:ind w:left="1440" w:hanging="720"/>
        <w:jc w:val="both"/>
      </w:pPr>
      <w:r w:rsidRPr="004B5029">
        <w:t xml:space="preserve">Table </w:t>
      </w:r>
      <w:r>
        <w:t>9</w:t>
      </w:r>
      <w:r w:rsidR="00F21C19">
        <w:t>:</w:t>
      </w:r>
      <w:r w:rsidR="00F21C19">
        <w:tab/>
      </w:r>
      <w:r w:rsidRPr="004B5029">
        <w:t xml:space="preserve">Status of Contributions for </w:t>
      </w:r>
      <w:r>
        <w:t>2017</w:t>
      </w:r>
    </w:p>
    <w:p w14:paraId="2B2A3103" w14:textId="0F4041D8" w:rsidR="00013895" w:rsidRPr="004B5029" w:rsidRDefault="00013895" w:rsidP="00F21C19">
      <w:pPr>
        <w:pStyle w:val="0Heading0"/>
        <w:numPr>
          <w:ilvl w:val="0"/>
          <w:numId w:val="21"/>
        </w:numPr>
        <w:tabs>
          <w:tab w:val="clear" w:pos="2500"/>
          <w:tab w:val="left" w:pos="2520"/>
        </w:tabs>
        <w:ind w:left="1440" w:hanging="720"/>
        <w:jc w:val="both"/>
      </w:pPr>
      <w:r w:rsidRPr="004B5029">
        <w:t xml:space="preserve">Table </w:t>
      </w:r>
      <w:r>
        <w:t>10</w:t>
      </w:r>
      <w:r w:rsidR="00F21C19">
        <w:t>:</w:t>
      </w:r>
      <w:r w:rsidR="00F21C19">
        <w:tab/>
      </w:r>
      <w:r w:rsidRPr="004B5029">
        <w:t>Status of Contributions for 201</w:t>
      </w:r>
      <w:r>
        <w:t>6</w:t>
      </w:r>
    </w:p>
    <w:p w14:paraId="0CA7015B" w14:textId="17438086" w:rsidR="00013895" w:rsidRPr="004B5029" w:rsidRDefault="00013895" w:rsidP="00F21C19">
      <w:pPr>
        <w:pStyle w:val="0Heading0"/>
        <w:numPr>
          <w:ilvl w:val="0"/>
          <w:numId w:val="21"/>
        </w:numPr>
        <w:tabs>
          <w:tab w:val="clear" w:pos="2500"/>
          <w:tab w:val="left" w:pos="2520"/>
        </w:tabs>
        <w:ind w:left="1440" w:hanging="720"/>
        <w:jc w:val="both"/>
      </w:pPr>
      <w:r w:rsidRPr="004B5029">
        <w:t xml:space="preserve">Table </w:t>
      </w:r>
      <w:r>
        <w:t>11</w:t>
      </w:r>
      <w:r w:rsidR="00F21C19">
        <w:t>:</w:t>
      </w:r>
      <w:r w:rsidR="00F21C19">
        <w:tab/>
      </w:r>
      <w:r w:rsidRPr="004B5029">
        <w:t>Status of Contributions for 2015</w:t>
      </w:r>
    </w:p>
    <w:p w14:paraId="7DEBBB8C" w14:textId="6E6A09D8" w:rsidR="00013895" w:rsidRPr="004B5029" w:rsidRDefault="00013895" w:rsidP="00F21C19">
      <w:pPr>
        <w:pStyle w:val="0Heading0"/>
        <w:numPr>
          <w:ilvl w:val="0"/>
          <w:numId w:val="21"/>
        </w:numPr>
        <w:tabs>
          <w:tab w:val="clear" w:pos="2500"/>
          <w:tab w:val="left" w:pos="2520"/>
        </w:tabs>
        <w:ind w:left="1440" w:hanging="720"/>
        <w:jc w:val="both"/>
      </w:pPr>
      <w:r w:rsidRPr="004B5029">
        <w:t xml:space="preserve">Table </w:t>
      </w:r>
      <w:r>
        <w:t>12</w:t>
      </w:r>
      <w:r w:rsidR="00F21C19">
        <w:t>:</w:t>
      </w:r>
      <w:r w:rsidR="00F21C19">
        <w:tab/>
      </w:r>
      <w:r w:rsidRPr="004B5029">
        <w:t>Summary Status of Contributions for 2012 – 2014</w:t>
      </w:r>
    </w:p>
    <w:p w14:paraId="5786F29A" w14:textId="67DAAAE3" w:rsidR="00013895" w:rsidRPr="004B5029" w:rsidRDefault="00013895" w:rsidP="00F21C19">
      <w:pPr>
        <w:pStyle w:val="0Heading0"/>
        <w:numPr>
          <w:ilvl w:val="0"/>
          <w:numId w:val="21"/>
        </w:numPr>
        <w:tabs>
          <w:tab w:val="clear" w:pos="2500"/>
          <w:tab w:val="left" w:pos="2520"/>
        </w:tabs>
        <w:ind w:left="1440" w:hanging="720"/>
        <w:jc w:val="both"/>
      </w:pPr>
      <w:r w:rsidRPr="004B5029">
        <w:t xml:space="preserve">Table </w:t>
      </w:r>
      <w:r>
        <w:t>13</w:t>
      </w:r>
      <w:r w:rsidR="00F21C19">
        <w:t>:</w:t>
      </w:r>
      <w:r w:rsidR="00F21C19">
        <w:tab/>
      </w:r>
      <w:r w:rsidRPr="004B5029">
        <w:t>Status of Contributions for 2014</w:t>
      </w:r>
    </w:p>
    <w:p w14:paraId="041E6EEC" w14:textId="06339FCC" w:rsidR="00013895" w:rsidRPr="00E43EC4" w:rsidRDefault="00013895" w:rsidP="00F65DD7">
      <w:pPr>
        <w:pStyle w:val="0Heading0"/>
        <w:tabs>
          <w:tab w:val="left" w:pos="2520"/>
        </w:tabs>
        <w:ind w:left="1440"/>
        <w:jc w:val="both"/>
      </w:pPr>
    </w:p>
    <w:p w14:paraId="1E920E08" w14:textId="4460E090" w:rsidR="00013895" w:rsidRDefault="00013895" w:rsidP="00F21C19">
      <w:pPr>
        <w:pStyle w:val="0Heading0"/>
        <w:numPr>
          <w:ilvl w:val="0"/>
          <w:numId w:val="22"/>
        </w:numPr>
        <w:tabs>
          <w:tab w:val="left" w:pos="0"/>
        </w:tabs>
        <w:spacing w:after="240"/>
        <w:ind w:left="0" w:firstLine="0"/>
        <w:jc w:val="both"/>
      </w:pPr>
      <w:r w:rsidRPr="004B5029">
        <w:t>As at</w:t>
      </w:r>
      <w:r w:rsidR="00611459">
        <w:t xml:space="preserve"> </w:t>
      </w:r>
      <w:r w:rsidR="00301473">
        <w:t>30</w:t>
      </w:r>
      <w:r w:rsidR="00301473" w:rsidRPr="00301473">
        <w:rPr>
          <w:vertAlign w:val="superscript"/>
        </w:rPr>
        <w:t>th</w:t>
      </w:r>
      <w:r w:rsidR="00301473">
        <w:t xml:space="preserve"> </w:t>
      </w:r>
      <w:r>
        <w:t>October 2020</w:t>
      </w:r>
      <w:r w:rsidRPr="004B5029">
        <w:t xml:space="preserve">, the fund balance </w:t>
      </w:r>
      <w:r>
        <w:t>is</w:t>
      </w:r>
      <w:r w:rsidRPr="004B5029">
        <w:t xml:space="preserve"> </w:t>
      </w:r>
      <w:r w:rsidR="00F21C19">
        <w:t>US $</w:t>
      </w:r>
      <w:r>
        <w:t>3</w:t>
      </w:r>
      <w:r w:rsidR="00D606C6">
        <w:t>24</w:t>
      </w:r>
      <w:r>
        <w:t>,</w:t>
      </w:r>
      <w:r w:rsidR="00D606C6">
        <w:t>044</w:t>
      </w:r>
      <w:r>
        <w:t>,</w:t>
      </w:r>
      <w:r w:rsidR="00E747EB">
        <w:t>205</w:t>
      </w:r>
      <w:r>
        <w:t xml:space="preserve"> in cash, </w:t>
      </w:r>
      <w:r w:rsidRPr="004B5029">
        <w:t xml:space="preserve">after considering all the funds approved by the Executive Committee, up to and including the </w:t>
      </w:r>
      <w:r w:rsidR="00844F06">
        <w:t xml:space="preserve">intersessional approval process established for the </w:t>
      </w:r>
      <w:r>
        <w:t>85</w:t>
      </w:r>
      <w:r w:rsidRPr="00013895">
        <w:rPr>
          <w:vertAlign w:val="superscript"/>
        </w:rPr>
        <w:t>th</w:t>
      </w:r>
      <w:r>
        <w:t xml:space="preserve"> </w:t>
      </w:r>
      <w:r w:rsidR="00844F06">
        <w:t>meeting</w:t>
      </w:r>
      <w:r w:rsidRPr="004B5029">
        <w:t>.</w:t>
      </w:r>
      <w:r w:rsidRPr="009A196B">
        <w:t xml:space="preserve"> </w:t>
      </w:r>
    </w:p>
    <w:p w14:paraId="3976B36A" w14:textId="3EFC05D5" w:rsidR="00844F06" w:rsidRDefault="00FE76DB" w:rsidP="00F21C19">
      <w:pPr>
        <w:pStyle w:val="0Heading0"/>
        <w:numPr>
          <w:ilvl w:val="0"/>
          <w:numId w:val="22"/>
        </w:numPr>
        <w:spacing w:after="240"/>
        <w:ind w:left="0" w:firstLine="0"/>
        <w:jc w:val="both"/>
      </w:pPr>
      <w:r>
        <w:rPr>
          <w:bCs/>
        </w:rPr>
        <w:lastRenderedPageBreak/>
        <w:t xml:space="preserve">Forty </w:t>
      </w:r>
      <w:r w:rsidRPr="004B5029">
        <w:t>Parties have paid their 20</w:t>
      </w:r>
      <w:r>
        <w:t>20</w:t>
      </w:r>
      <w:r w:rsidRPr="004B5029">
        <w:t xml:space="preserve"> contributions either in full or partially, representing </w:t>
      </w:r>
      <w:r>
        <w:t xml:space="preserve">96.2 </w:t>
      </w:r>
      <w:r w:rsidRPr="004B5029">
        <w:t xml:space="preserve">per cent of payments against </w:t>
      </w:r>
      <w:r>
        <w:t xml:space="preserve">the </w:t>
      </w:r>
      <w:r w:rsidRPr="004B5029">
        <w:t>total 20</w:t>
      </w:r>
      <w:r>
        <w:t>20</w:t>
      </w:r>
      <w:r w:rsidRPr="004B5029">
        <w:t xml:space="preserve"> p</w:t>
      </w:r>
      <w:r>
        <w:t xml:space="preserve">ledges, and </w:t>
      </w:r>
      <w:r w:rsidR="00BA29F0">
        <w:t>97.2 per cent</w:t>
      </w:r>
      <w:r>
        <w:t xml:space="preserve"> of the triennium pledges.</w:t>
      </w:r>
      <w:r w:rsidR="00BA29F0">
        <w:rPr>
          <w:rStyle w:val="FootnoteReference"/>
        </w:rPr>
        <w:footnoteReference w:id="3"/>
      </w:r>
      <w:r>
        <w:t xml:space="preserve"> </w:t>
      </w:r>
    </w:p>
    <w:p w14:paraId="4820B853" w14:textId="400598B4" w:rsidR="00013895" w:rsidRPr="007B4662" w:rsidRDefault="00013895" w:rsidP="00F21C19">
      <w:pPr>
        <w:pStyle w:val="0Heading0"/>
        <w:numPr>
          <w:ilvl w:val="0"/>
          <w:numId w:val="22"/>
        </w:numPr>
        <w:tabs>
          <w:tab w:val="left" w:pos="709"/>
        </w:tabs>
        <w:spacing w:after="240"/>
        <w:ind w:left="0" w:firstLine="0"/>
        <w:jc w:val="both"/>
      </w:pPr>
      <w:r w:rsidRPr="00D16AE0">
        <w:rPr>
          <w:lang w:val="en-US" w:bidi="hi-IN"/>
        </w:rPr>
        <w:t xml:space="preserve"> Information on the </w:t>
      </w:r>
      <w:r w:rsidR="00C60F22">
        <w:rPr>
          <w:lang w:val="en-US" w:bidi="hi-IN"/>
        </w:rPr>
        <w:t>fixed-exchange-rate-mechanism (</w:t>
      </w:r>
      <w:r w:rsidRPr="00D16AE0">
        <w:rPr>
          <w:lang w:val="en-US" w:bidi="hi-IN"/>
        </w:rPr>
        <w:t>FERM</w:t>
      </w:r>
      <w:r w:rsidR="00C60F22">
        <w:rPr>
          <w:lang w:val="en-US" w:bidi="hi-IN"/>
        </w:rPr>
        <w:t>)</w:t>
      </w:r>
      <w:r w:rsidR="00C60F22">
        <w:rPr>
          <w:rStyle w:val="FootnoteReference"/>
          <w:lang w:val="en-US" w:bidi="hi-IN"/>
        </w:rPr>
        <w:footnoteReference w:id="4"/>
      </w:r>
      <w:r w:rsidRPr="00D16AE0">
        <w:rPr>
          <w:lang w:val="en-US" w:bidi="hi-IN"/>
        </w:rPr>
        <w:t xml:space="preserve"> has been updated and reflects a loss due to the FERM of </w:t>
      </w:r>
      <w:r w:rsidR="00F21C19">
        <w:t>US $</w:t>
      </w:r>
      <w:r>
        <w:rPr>
          <w:bCs/>
        </w:rPr>
        <w:t>30,</w:t>
      </w:r>
      <w:r w:rsidR="00653A0D">
        <w:rPr>
          <w:bCs/>
        </w:rPr>
        <w:t>221</w:t>
      </w:r>
      <w:r>
        <w:rPr>
          <w:bCs/>
        </w:rPr>
        <w:t>,</w:t>
      </w:r>
      <w:r w:rsidR="00125742">
        <w:rPr>
          <w:bCs/>
        </w:rPr>
        <w:t>2</w:t>
      </w:r>
      <w:r w:rsidR="00653A0D">
        <w:rPr>
          <w:bCs/>
        </w:rPr>
        <w:t>27</w:t>
      </w:r>
      <w:r>
        <w:rPr>
          <w:bCs/>
        </w:rPr>
        <w:t xml:space="preserve"> </w:t>
      </w:r>
      <w:r w:rsidRPr="00D16AE0">
        <w:rPr>
          <w:lang w:val="en-US" w:bidi="hi-IN"/>
        </w:rPr>
        <w:t>since its inception</w:t>
      </w:r>
      <w:r w:rsidR="001A39A3">
        <w:rPr>
          <w:lang w:val="en-US" w:bidi="hi-IN"/>
        </w:rPr>
        <w:t xml:space="preserve">, which is lower than the </w:t>
      </w:r>
      <w:r w:rsidR="00F21C19">
        <w:rPr>
          <w:lang w:val="en-US" w:bidi="hi-IN"/>
        </w:rPr>
        <w:t>US $</w:t>
      </w:r>
      <w:r w:rsidR="001A39A3">
        <w:rPr>
          <w:lang w:val="en-US" w:bidi="hi-IN"/>
        </w:rPr>
        <w:t>32,842,029 reported to the 85</w:t>
      </w:r>
      <w:r w:rsidR="001A39A3" w:rsidRPr="001A39A3">
        <w:rPr>
          <w:vertAlign w:val="superscript"/>
          <w:lang w:val="en-US" w:bidi="hi-IN"/>
        </w:rPr>
        <w:t>th</w:t>
      </w:r>
      <w:r w:rsidR="001A39A3">
        <w:rPr>
          <w:lang w:val="en-US" w:bidi="hi-IN"/>
        </w:rPr>
        <w:t xml:space="preserve"> meeting</w:t>
      </w:r>
      <w:r w:rsidRPr="00D16AE0">
        <w:rPr>
          <w:lang w:val="en-US" w:bidi="hi-IN"/>
        </w:rPr>
        <w:t>.</w:t>
      </w:r>
    </w:p>
    <w:p w14:paraId="2A4C121C" w14:textId="77777777" w:rsidR="00013895" w:rsidRPr="004B5029" w:rsidRDefault="00013895" w:rsidP="00F21C19">
      <w:pPr>
        <w:autoSpaceDE w:val="0"/>
        <w:autoSpaceDN w:val="0"/>
        <w:adjustRightInd w:val="0"/>
        <w:rPr>
          <w:b/>
          <w:bCs/>
          <w:lang w:val="en-US" w:bidi="hi-IN"/>
        </w:rPr>
      </w:pPr>
      <w:r w:rsidRPr="004B5029">
        <w:rPr>
          <w:b/>
          <w:bCs/>
          <w:lang w:val="en-US" w:bidi="hi-IN"/>
        </w:rPr>
        <w:t>Actions on outstanding contributions</w:t>
      </w:r>
    </w:p>
    <w:p w14:paraId="435F7A5D" w14:textId="77777777" w:rsidR="00013895" w:rsidRPr="00E43EC4" w:rsidRDefault="00013895" w:rsidP="00F21C19">
      <w:pPr>
        <w:autoSpaceDE w:val="0"/>
        <w:autoSpaceDN w:val="0"/>
        <w:adjustRightInd w:val="0"/>
        <w:rPr>
          <w:b/>
          <w:bCs/>
          <w:lang w:val="en-US" w:bidi="hi-IN"/>
        </w:rPr>
      </w:pPr>
    </w:p>
    <w:p w14:paraId="40E6127C" w14:textId="0C1FD0C0" w:rsidR="00013895" w:rsidRDefault="00013895" w:rsidP="00F21C19">
      <w:pPr>
        <w:pStyle w:val="ListParagraph"/>
        <w:numPr>
          <w:ilvl w:val="0"/>
          <w:numId w:val="22"/>
        </w:numPr>
        <w:autoSpaceDE w:val="0"/>
        <w:autoSpaceDN w:val="0"/>
        <w:adjustRightInd w:val="0"/>
        <w:spacing w:after="240"/>
        <w:ind w:left="0" w:firstLine="0"/>
        <w:rPr>
          <w:lang w:bidi="hi-IN"/>
        </w:rPr>
      </w:pPr>
      <w:r>
        <w:t>I</w:t>
      </w:r>
      <w:r w:rsidRPr="00142B83">
        <w:t xml:space="preserve">n </w:t>
      </w:r>
      <w:r w:rsidR="001A39A3">
        <w:t>January</w:t>
      </w:r>
      <w:r>
        <w:t xml:space="preserve"> </w:t>
      </w:r>
      <w:r w:rsidR="001A39A3">
        <w:t xml:space="preserve">and end of October </w:t>
      </w:r>
      <w:r>
        <w:t>2020</w:t>
      </w:r>
      <w:r w:rsidR="00A24CBC">
        <w:t>,</w:t>
      </w:r>
      <w:r>
        <w:t xml:space="preserve"> t</w:t>
      </w:r>
      <w:r w:rsidRPr="004B5029">
        <w:t xml:space="preserve">he Treasurer dispatched invoices </w:t>
      </w:r>
      <w:r>
        <w:t>to all</w:t>
      </w:r>
      <w:r w:rsidR="001A39A3">
        <w:t xml:space="preserve"> </w:t>
      </w:r>
      <w:r>
        <w:t xml:space="preserve">non-Article 5 Parties for their 2020 contributions to the Fund, </w:t>
      </w:r>
      <w:r w:rsidRPr="004B5029">
        <w:t>as well as reminders</w:t>
      </w:r>
      <w:r w:rsidR="00B135D1">
        <w:t xml:space="preserve"> to P</w:t>
      </w:r>
      <w:r>
        <w:t xml:space="preserve">arties </w:t>
      </w:r>
      <w:r w:rsidRPr="004B5029">
        <w:t>with outstanding pledges</w:t>
      </w:r>
      <w:r w:rsidR="001A39A3">
        <w:t>,</w:t>
      </w:r>
      <w:r w:rsidRPr="004B5029">
        <w:rPr>
          <w:rStyle w:val="FootnoteReference"/>
        </w:rPr>
        <w:footnoteReference w:id="5"/>
      </w:r>
      <w:r w:rsidR="001A39A3">
        <w:t xml:space="preserve"> where applicable.</w:t>
      </w:r>
    </w:p>
    <w:p w14:paraId="555FEA93" w14:textId="4BB3CCCA" w:rsidR="00013895" w:rsidRPr="00013895" w:rsidRDefault="00013895" w:rsidP="00F21C19">
      <w:pPr>
        <w:pStyle w:val="Heading1"/>
        <w:numPr>
          <w:ilvl w:val="0"/>
          <w:numId w:val="22"/>
        </w:numPr>
        <w:ind w:left="0" w:firstLine="0"/>
        <w:rPr>
          <w:lang w:val="en-US" w:bidi="hi-IN"/>
        </w:rPr>
      </w:pPr>
      <w:r w:rsidRPr="00013895">
        <w:rPr>
          <w:lang w:val="en-US" w:bidi="hi-IN"/>
        </w:rPr>
        <w:t xml:space="preserve">As a follow up to </w:t>
      </w:r>
      <w:r w:rsidR="008C2CE8">
        <w:rPr>
          <w:lang w:val="en-US" w:bidi="hi-IN"/>
        </w:rPr>
        <w:t>paragraph 6(c) of document UNEP/OzL.Pro/ExCom/85/3,</w:t>
      </w:r>
      <w:r w:rsidRPr="00013895">
        <w:rPr>
          <w:rStyle w:val="FootnoteReference"/>
          <w:lang w:val="en-US" w:bidi="hi-IN"/>
        </w:rPr>
        <w:footnoteReference w:id="6"/>
      </w:r>
      <w:r w:rsidRPr="00013895">
        <w:rPr>
          <w:lang w:val="en-US" w:bidi="hi-IN"/>
        </w:rPr>
        <w:t xml:space="preserve"> the Chief Officer held a virtual meeting with the Government of Israel to </w:t>
      </w:r>
      <w:r w:rsidR="00F21C19">
        <w:rPr>
          <w:lang w:val="en-US" w:bidi="hi-IN"/>
        </w:rPr>
        <w:t xml:space="preserve">further </w:t>
      </w:r>
      <w:r w:rsidRPr="00013895">
        <w:rPr>
          <w:lang w:val="en-US" w:bidi="hi-IN"/>
        </w:rPr>
        <w:t xml:space="preserve">discuss </w:t>
      </w:r>
      <w:r w:rsidR="000F45C9">
        <w:rPr>
          <w:lang w:val="en-US" w:bidi="hi-IN"/>
        </w:rPr>
        <w:t xml:space="preserve">its </w:t>
      </w:r>
      <w:r w:rsidRPr="00013895">
        <w:rPr>
          <w:lang w:val="en-US" w:bidi="hi-IN"/>
        </w:rPr>
        <w:t>outstanding contribution</w:t>
      </w:r>
      <w:r w:rsidR="008C2CE8">
        <w:rPr>
          <w:lang w:val="en-US" w:bidi="hi-IN"/>
        </w:rPr>
        <w:t>s</w:t>
      </w:r>
      <w:r w:rsidRPr="00013895">
        <w:rPr>
          <w:lang w:val="en-US" w:bidi="hi-IN"/>
        </w:rPr>
        <w:t xml:space="preserve"> and </w:t>
      </w:r>
      <w:r w:rsidR="000F45C9">
        <w:rPr>
          <w:lang w:val="en-US" w:bidi="hi-IN"/>
        </w:rPr>
        <w:t xml:space="preserve">explain </w:t>
      </w:r>
      <w:r w:rsidRPr="00013895">
        <w:rPr>
          <w:lang w:val="en-US" w:bidi="hi-IN"/>
        </w:rPr>
        <w:t xml:space="preserve">the </w:t>
      </w:r>
      <w:r w:rsidR="00F21C19">
        <w:rPr>
          <w:lang w:val="en-US" w:bidi="hi-IN"/>
        </w:rPr>
        <w:t xml:space="preserve">option of bilateral cooperation </w:t>
      </w:r>
      <w:r w:rsidRPr="00013895">
        <w:rPr>
          <w:lang w:val="en-US" w:bidi="hi-IN"/>
        </w:rPr>
        <w:t xml:space="preserve">available under the </w:t>
      </w:r>
      <w:r w:rsidR="008C2CE8">
        <w:rPr>
          <w:lang w:val="en-US" w:bidi="hi-IN"/>
        </w:rPr>
        <w:t>Fund</w:t>
      </w:r>
      <w:r w:rsidRPr="00013895">
        <w:rPr>
          <w:lang w:val="en-US" w:bidi="hi-IN"/>
        </w:rPr>
        <w:t xml:space="preserve"> to contributing </w:t>
      </w:r>
      <w:r w:rsidR="00B135D1">
        <w:rPr>
          <w:lang w:val="en-US" w:bidi="hi-IN"/>
        </w:rPr>
        <w:t>P</w:t>
      </w:r>
      <w:r w:rsidRPr="00013895">
        <w:rPr>
          <w:lang w:val="en-US" w:bidi="hi-IN"/>
        </w:rPr>
        <w:t xml:space="preserve">arties </w:t>
      </w:r>
      <w:r w:rsidR="000F45C9">
        <w:rPr>
          <w:lang w:val="en-US" w:bidi="hi-IN"/>
        </w:rPr>
        <w:t>for</w:t>
      </w:r>
      <w:r w:rsidRPr="00013895">
        <w:rPr>
          <w:lang w:val="en-US" w:bidi="hi-IN"/>
        </w:rPr>
        <w:t xml:space="preserve"> settl</w:t>
      </w:r>
      <w:r w:rsidR="000F45C9">
        <w:rPr>
          <w:lang w:val="en-US" w:bidi="hi-IN"/>
        </w:rPr>
        <w:t>ing</w:t>
      </w:r>
      <w:r w:rsidRPr="00013895">
        <w:rPr>
          <w:lang w:val="en-US" w:bidi="hi-IN"/>
        </w:rPr>
        <w:t xml:space="preserve"> </w:t>
      </w:r>
      <w:r w:rsidR="007D1135">
        <w:rPr>
          <w:lang w:val="en-US" w:bidi="hi-IN"/>
        </w:rPr>
        <w:t>the</w:t>
      </w:r>
      <w:r w:rsidR="000F45C9">
        <w:rPr>
          <w:lang w:val="en-US" w:bidi="hi-IN"/>
        </w:rPr>
        <w:t>ir</w:t>
      </w:r>
      <w:r w:rsidRPr="00013895">
        <w:rPr>
          <w:lang w:val="en-US" w:bidi="hi-IN"/>
        </w:rPr>
        <w:t xml:space="preserve"> contribution</w:t>
      </w:r>
      <w:r w:rsidR="000F45C9">
        <w:rPr>
          <w:lang w:val="en-US" w:bidi="hi-IN"/>
        </w:rPr>
        <w:t>s</w:t>
      </w:r>
      <w:r w:rsidRPr="00013895">
        <w:rPr>
          <w:lang w:val="en-US" w:bidi="hi-IN"/>
        </w:rPr>
        <w:t>. The Secretariat offered a</w:t>
      </w:r>
      <w:r w:rsidR="007D1135">
        <w:rPr>
          <w:lang w:val="en-US" w:bidi="hi-IN"/>
        </w:rPr>
        <w:t xml:space="preserve"> </w:t>
      </w:r>
      <w:r w:rsidRPr="00013895">
        <w:rPr>
          <w:lang w:val="en-US" w:bidi="hi-IN"/>
        </w:rPr>
        <w:t>follow</w:t>
      </w:r>
      <w:r w:rsidR="000F45C9">
        <w:rPr>
          <w:lang w:val="en-US" w:bidi="hi-IN"/>
        </w:rPr>
        <w:t>-</w:t>
      </w:r>
      <w:r w:rsidRPr="00013895">
        <w:rPr>
          <w:lang w:val="en-US" w:bidi="hi-IN"/>
        </w:rPr>
        <w:t xml:space="preserve">up session to explain assumption </w:t>
      </w:r>
      <w:r w:rsidR="00F65DD7">
        <w:rPr>
          <w:lang w:val="en-US" w:bidi="hi-IN"/>
        </w:rPr>
        <w:t xml:space="preserve">and </w:t>
      </w:r>
      <w:r w:rsidRPr="00013895">
        <w:rPr>
          <w:lang w:val="en-US" w:bidi="hi-IN"/>
        </w:rPr>
        <w:t>methodology used by the Treasurer in recording assessed and bilateral contributions.</w:t>
      </w:r>
      <w:r w:rsidR="00F21C19">
        <w:rPr>
          <w:lang w:val="en-US" w:bidi="hi-IN"/>
        </w:rPr>
        <w:t xml:space="preserve"> </w:t>
      </w:r>
    </w:p>
    <w:p w14:paraId="09C0CFF3" w14:textId="0959D197" w:rsidR="000F45C9" w:rsidRPr="000F45C9" w:rsidRDefault="000F45C9" w:rsidP="00F21C19">
      <w:pPr>
        <w:pStyle w:val="0Heading0"/>
        <w:spacing w:after="240"/>
        <w:jc w:val="both"/>
        <w:rPr>
          <w:b/>
        </w:rPr>
      </w:pPr>
      <w:r>
        <w:rPr>
          <w:b/>
        </w:rPr>
        <w:t>Reconciliation of bilateral contribution records</w:t>
      </w:r>
    </w:p>
    <w:p w14:paraId="4E24B890" w14:textId="77777777" w:rsidR="00372BEA" w:rsidRPr="00F65DD7" w:rsidRDefault="00372BEA" w:rsidP="00372BEA">
      <w:pPr>
        <w:pStyle w:val="0Heading0"/>
        <w:numPr>
          <w:ilvl w:val="0"/>
          <w:numId w:val="22"/>
        </w:numPr>
        <w:autoSpaceDE w:val="0"/>
        <w:autoSpaceDN w:val="0"/>
        <w:adjustRightInd w:val="0"/>
        <w:spacing w:after="240"/>
        <w:ind w:left="0" w:firstLine="0"/>
        <w:jc w:val="both"/>
        <w:rPr>
          <w:b/>
          <w:bCs/>
          <w:lang w:val="en-US" w:bidi="hi-IN"/>
        </w:rPr>
      </w:pPr>
      <w:r>
        <w:t xml:space="preserve">The Treasurer and the Secretariat are reviewing the funding amounts of bilateral contributions recorded in the status of the Fund with those in the Secretariat’s inventory of approved projects, as balances from completed or cancelled projects under bilateral cooperation were returned years after the project had been approved. During this process, the Treasurer thoroughly reviewed the invoices sent to bilateral contributing Parties, the actual amounts paid (in cash) to the Fund, and the actual net amount paid as bilateral contribution (after considering balances returned). As a result, adjustments have been made to the status of contributions and disbursements contained in the present document for few non-Article 5 </w:t>
      </w:r>
      <w:r>
        <w:lastRenderedPageBreak/>
        <w:t>countries</w:t>
      </w:r>
      <w:r>
        <w:rPr>
          <w:rStyle w:val="FootnoteReference"/>
        </w:rPr>
        <w:footnoteReference w:id="7"/>
      </w:r>
      <w:r>
        <w:t xml:space="preserve"> that traditionally make their payment in full to the Fund and subsequently request the services of the Treasurer to make a cash transfer of the amount of their bilateral contribution to one of the implementing agencies that will implement the project on their behalf. The adjustment made by the Treasurer did not impact on the net contribution by the non-Article 5 countries concerned; however, it resulted in an additional cash contribution to the Fund and a reduction (in the same amount) of the bilateral contributions. At the time of issuing the present document, the review for a few other Parties</w:t>
      </w:r>
      <w:r>
        <w:rPr>
          <w:rStyle w:val="FootnoteReference"/>
        </w:rPr>
        <w:footnoteReference w:id="8"/>
      </w:r>
      <w:r>
        <w:t xml:space="preserve"> could not be concluded. Therefore, the Treasurer will inform the Executive Committee on the outcome of the review when concluded. </w:t>
      </w:r>
    </w:p>
    <w:p w14:paraId="70015FCC" w14:textId="37FD110F" w:rsidR="00013895" w:rsidRPr="00F65DD7" w:rsidRDefault="00013895" w:rsidP="00C9520F">
      <w:pPr>
        <w:pStyle w:val="0Heading0"/>
        <w:autoSpaceDE w:val="0"/>
        <w:autoSpaceDN w:val="0"/>
        <w:adjustRightInd w:val="0"/>
        <w:spacing w:after="240"/>
        <w:jc w:val="both"/>
        <w:rPr>
          <w:b/>
          <w:bCs/>
          <w:lang w:val="en-US" w:bidi="hi-IN"/>
        </w:rPr>
      </w:pPr>
      <w:r w:rsidRPr="00F65DD7">
        <w:rPr>
          <w:b/>
          <w:bCs/>
          <w:lang w:val="en-US" w:bidi="hi-IN"/>
        </w:rPr>
        <w:t>Recommendations</w:t>
      </w:r>
    </w:p>
    <w:p w14:paraId="46B870D8" w14:textId="77777777" w:rsidR="00013895" w:rsidRPr="00374F50" w:rsidRDefault="00013895" w:rsidP="00F21C19">
      <w:pPr>
        <w:pStyle w:val="ListParagraph"/>
        <w:numPr>
          <w:ilvl w:val="0"/>
          <w:numId w:val="22"/>
        </w:numPr>
        <w:autoSpaceDE w:val="0"/>
        <w:autoSpaceDN w:val="0"/>
        <w:adjustRightInd w:val="0"/>
        <w:ind w:left="0" w:firstLine="0"/>
        <w:rPr>
          <w:sz w:val="20"/>
          <w:szCs w:val="20"/>
          <w:lang w:val="en-US" w:bidi="hi-IN"/>
        </w:rPr>
      </w:pPr>
      <w:r w:rsidRPr="00374F50">
        <w:rPr>
          <w:lang w:val="en-US" w:bidi="hi-IN"/>
        </w:rPr>
        <w:t>The Executive Committee may wish:</w:t>
      </w:r>
    </w:p>
    <w:p w14:paraId="2CCDE982" w14:textId="77777777" w:rsidR="00374F50" w:rsidRPr="005C5F29" w:rsidRDefault="00374F50" w:rsidP="00F21C19">
      <w:pPr>
        <w:autoSpaceDE w:val="0"/>
        <w:autoSpaceDN w:val="0"/>
        <w:adjustRightInd w:val="0"/>
        <w:rPr>
          <w:lang w:val="en-US" w:bidi="hi-IN"/>
        </w:rPr>
      </w:pPr>
    </w:p>
    <w:p w14:paraId="7283EE4D" w14:textId="1F380D0E" w:rsidR="00374F50" w:rsidRDefault="00374F50" w:rsidP="00F21C19">
      <w:pPr>
        <w:pStyle w:val="ListParagraph"/>
        <w:numPr>
          <w:ilvl w:val="0"/>
          <w:numId w:val="24"/>
        </w:numPr>
        <w:autoSpaceDE w:val="0"/>
        <w:autoSpaceDN w:val="0"/>
        <w:adjustRightInd w:val="0"/>
        <w:ind w:left="1418" w:hanging="698"/>
        <w:rPr>
          <w:lang w:val="en-US" w:bidi="hi-IN"/>
        </w:rPr>
      </w:pPr>
      <w:r w:rsidRPr="00374F50">
        <w:rPr>
          <w:lang w:val="en-US" w:bidi="hi-IN"/>
        </w:rPr>
        <w:t>To note the report of the Treasurer on the status of contributions and disbursements, contained in Annex</w:t>
      </w:r>
      <w:r w:rsidR="00F21C19">
        <w:rPr>
          <w:lang w:val="en-US" w:bidi="hi-IN"/>
        </w:rPr>
        <w:t xml:space="preserve"> </w:t>
      </w:r>
      <w:r w:rsidRPr="00374F50">
        <w:rPr>
          <w:lang w:val="en-US" w:bidi="hi-IN"/>
        </w:rPr>
        <w:t>I to the present document;</w:t>
      </w:r>
    </w:p>
    <w:p w14:paraId="4A59E427" w14:textId="77777777" w:rsidR="001C7ADE" w:rsidRDefault="001C7ADE" w:rsidP="00F21C19">
      <w:pPr>
        <w:pStyle w:val="ListParagraph"/>
        <w:autoSpaceDE w:val="0"/>
        <w:autoSpaceDN w:val="0"/>
        <w:adjustRightInd w:val="0"/>
        <w:ind w:left="1418"/>
        <w:rPr>
          <w:lang w:val="en-US" w:bidi="hi-IN"/>
        </w:rPr>
      </w:pPr>
    </w:p>
    <w:p w14:paraId="75928076" w14:textId="77777777" w:rsidR="001C7ADE" w:rsidRPr="001C7ADE" w:rsidRDefault="001C7ADE" w:rsidP="00F21C19">
      <w:pPr>
        <w:pStyle w:val="ListParagraph"/>
        <w:numPr>
          <w:ilvl w:val="0"/>
          <w:numId w:val="24"/>
        </w:numPr>
        <w:autoSpaceDE w:val="0"/>
        <w:autoSpaceDN w:val="0"/>
        <w:adjustRightInd w:val="0"/>
        <w:ind w:left="1418" w:hanging="709"/>
        <w:rPr>
          <w:lang w:val="en-US" w:bidi="hi-IN"/>
        </w:rPr>
      </w:pPr>
      <w:r w:rsidRPr="001C7ADE">
        <w:rPr>
          <w:lang w:val="en-US" w:bidi="hi-IN"/>
        </w:rPr>
        <w:t>To urge all Parties to pay their contributions to the Multilateral Fund in full and as early as</w:t>
      </w:r>
      <w:r>
        <w:rPr>
          <w:lang w:val="en-US" w:bidi="hi-IN"/>
        </w:rPr>
        <w:t xml:space="preserve"> </w:t>
      </w:r>
      <w:r w:rsidRPr="001C7ADE">
        <w:rPr>
          <w:lang w:val="en-US" w:bidi="hi-IN"/>
        </w:rPr>
        <w:t>possible;</w:t>
      </w:r>
    </w:p>
    <w:p w14:paraId="105715F9" w14:textId="77777777" w:rsidR="001C7ADE" w:rsidRDefault="001C7ADE" w:rsidP="00F21C19">
      <w:pPr>
        <w:autoSpaceDE w:val="0"/>
        <w:autoSpaceDN w:val="0"/>
        <w:adjustRightInd w:val="0"/>
        <w:ind w:left="720" w:firstLine="720"/>
        <w:rPr>
          <w:lang w:val="en-US" w:bidi="hi-IN"/>
        </w:rPr>
      </w:pPr>
    </w:p>
    <w:p w14:paraId="77F2A288" w14:textId="6A2E0D47" w:rsidR="001C7ADE" w:rsidRPr="001C7ADE" w:rsidRDefault="001C7ADE" w:rsidP="00F21C19">
      <w:pPr>
        <w:pStyle w:val="ListParagraph"/>
        <w:numPr>
          <w:ilvl w:val="0"/>
          <w:numId w:val="24"/>
        </w:numPr>
        <w:autoSpaceDE w:val="0"/>
        <w:autoSpaceDN w:val="0"/>
        <w:adjustRightInd w:val="0"/>
        <w:ind w:left="1418" w:hanging="709"/>
        <w:rPr>
          <w:lang w:val="en-US" w:bidi="hi-IN"/>
        </w:rPr>
      </w:pPr>
      <w:r w:rsidRPr="001C7ADE">
        <w:rPr>
          <w:lang w:val="en-CA" w:bidi="hi-IN"/>
        </w:rPr>
        <w:t>To request the Chief Officer and the Treasurer to continue following up with Parties that</w:t>
      </w:r>
      <w:r>
        <w:rPr>
          <w:lang w:val="en-CA" w:bidi="hi-IN"/>
        </w:rPr>
        <w:t xml:space="preserve"> </w:t>
      </w:r>
      <w:r w:rsidRPr="001C7ADE">
        <w:rPr>
          <w:lang w:val="en-CA" w:bidi="hi-IN"/>
        </w:rPr>
        <w:t xml:space="preserve">had outstanding contributions for one triennium or more, and to report back at the </w:t>
      </w:r>
      <w:r>
        <w:rPr>
          <w:lang w:val="en-CA" w:bidi="hi-IN"/>
        </w:rPr>
        <w:br/>
      </w:r>
      <w:r w:rsidRPr="001C7ADE">
        <w:rPr>
          <w:lang w:val="en-CA" w:bidi="hi-IN"/>
        </w:rPr>
        <w:t>87</w:t>
      </w:r>
      <w:r w:rsidRPr="001C7ADE">
        <w:rPr>
          <w:vertAlign w:val="superscript"/>
          <w:lang w:val="en-CA" w:bidi="hi-IN"/>
        </w:rPr>
        <w:t>th</w:t>
      </w:r>
      <w:r w:rsidRPr="001C7ADE">
        <w:rPr>
          <w:lang w:val="en-CA" w:bidi="hi-IN"/>
        </w:rPr>
        <w:t xml:space="preserve"> </w:t>
      </w:r>
      <w:r>
        <w:rPr>
          <w:lang w:val="en-CA" w:bidi="hi-IN"/>
        </w:rPr>
        <w:t>meeting;</w:t>
      </w:r>
    </w:p>
    <w:p w14:paraId="32523AA3" w14:textId="77777777" w:rsidR="001C7ADE" w:rsidRPr="001C7ADE" w:rsidRDefault="001C7ADE" w:rsidP="00F21C19">
      <w:pPr>
        <w:pStyle w:val="ListParagraph"/>
        <w:autoSpaceDE w:val="0"/>
        <w:autoSpaceDN w:val="0"/>
        <w:adjustRightInd w:val="0"/>
        <w:ind w:left="1418"/>
        <w:rPr>
          <w:lang w:val="en-US" w:bidi="hi-IN"/>
        </w:rPr>
      </w:pPr>
    </w:p>
    <w:p w14:paraId="17A0432D" w14:textId="13D7BB62" w:rsidR="001C7ADE" w:rsidRPr="001C7ADE" w:rsidRDefault="001C7ADE" w:rsidP="00F21C19">
      <w:pPr>
        <w:pStyle w:val="ListParagraph"/>
        <w:numPr>
          <w:ilvl w:val="0"/>
          <w:numId w:val="24"/>
        </w:numPr>
        <w:autoSpaceDE w:val="0"/>
        <w:autoSpaceDN w:val="0"/>
        <w:adjustRightInd w:val="0"/>
        <w:ind w:left="1418" w:hanging="698"/>
        <w:rPr>
          <w:lang w:val="en-CA" w:bidi="hi-IN"/>
        </w:rPr>
      </w:pPr>
      <w:r w:rsidRPr="001C7ADE">
        <w:rPr>
          <w:lang w:val="en-CA" w:bidi="hi-IN"/>
        </w:rPr>
        <w:t xml:space="preserve">To note </w:t>
      </w:r>
      <w:r w:rsidR="00CD0F2D">
        <w:rPr>
          <w:lang w:val="en-CA" w:bidi="hi-IN"/>
        </w:rPr>
        <w:t xml:space="preserve">the </w:t>
      </w:r>
      <w:r w:rsidR="00CD0F2D">
        <w:rPr>
          <w:lang w:val="en-US" w:bidi="hi-IN"/>
        </w:rPr>
        <w:t>adjustments in the bilateral contributi</w:t>
      </w:r>
      <w:r w:rsidR="000D186B">
        <w:rPr>
          <w:lang w:val="en-US" w:bidi="hi-IN"/>
        </w:rPr>
        <w:t>o</w:t>
      </w:r>
      <w:r w:rsidR="00CD0F2D">
        <w:rPr>
          <w:lang w:val="en-US" w:bidi="hi-IN"/>
        </w:rPr>
        <w:t>n</w:t>
      </w:r>
      <w:r w:rsidR="000D186B">
        <w:rPr>
          <w:lang w:val="en-US" w:bidi="hi-IN"/>
        </w:rPr>
        <w:t xml:space="preserve"> by</w:t>
      </w:r>
      <w:r w:rsidR="004E3449">
        <w:rPr>
          <w:lang w:val="en-US" w:bidi="hi-IN"/>
        </w:rPr>
        <w:t xml:space="preserve"> the </w:t>
      </w:r>
      <w:r w:rsidR="004E3449">
        <w:rPr>
          <w:lang w:val="en-CA" w:bidi="hi-IN"/>
        </w:rPr>
        <w:t>Czech Republic</w:t>
      </w:r>
      <w:r w:rsidR="00CD0F2D" w:rsidRPr="001C7ADE">
        <w:rPr>
          <w:lang w:val="en-CA" w:bidi="hi-IN"/>
        </w:rPr>
        <w:t>, Germany, Japan and Sweden</w:t>
      </w:r>
      <w:r w:rsidR="00CD0F2D">
        <w:rPr>
          <w:lang w:val="en-CA" w:bidi="hi-IN"/>
        </w:rPr>
        <w:t>, resulting from a reconciliation exercise among invoices, payments and the Secretariat inventory of approved projects,</w:t>
      </w:r>
      <w:r w:rsidR="00CD0F2D" w:rsidRPr="00374F50">
        <w:rPr>
          <w:lang w:val="en-US" w:bidi="hi-IN"/>
        </w:rPr>
        <w:t xml:space="preserve"> </w:t>
      </w:r>
      <w:r w:rsidR="00097782">
        <w:rPr>
          <w:lang w:val="en-US" w:bidi="hi-IN"/>
        </w:rPr>
        <w:t>included</w:t>
      </w:r>
      <w:r w:rsidR="00CD0F2D">
        <w:rPr>
          <w:lang w:val="en-US" w:bidi="hi-IN"/>
        </w:rPr>
        <w:t xml:space="preserve"> in Annex I to the present document</w:t>
      </w:r>
      <w:r w:rsidRPr="001C7ADE">
        <w:rPr>
          <w:lang w:val="en-CA" w:bidi="hi-IN"/>
        </w:rPr>
        <w:t>; and</w:t>
      </w:r>
    </w:p>
    <w:p w14:paraId="7A3DE585" w14:textId="77777777" w:rsidR="001C7ADE" w:rsidRDefault="001C7ADE" w:rsidP="00F21C19">
      <w:pPr>
        <w:pStyle w:val="ListParagraph"/>
        <w:ind w:left="1418"/>
        <w:rPr>
          <w:lang w:val="en-CA" w:bidi="hi-IN"/>
        </w:rPr>
      </w:pPr>
    </w:p>
    <w:p w14:paraId="339B06CB" w14:textId="215DEDFB" w:rsidR="001C7ADE" w:rsidRPr="004E3449" w:rsidRDefault="001C7ADE" w:rsidP="00F21C19">
      <w:pPr>
        <w:pStyle w:val="ListParagraph"/>
        <w:numPr>
          <w:ilvl w:val="0"/>
          <w:numId w:val="24"/>
        </w:numPr>
        <w:autoSpaceDE w:val="0"/>
        <w:autoSpaceDN w:val="0"/>
        <w:adjustRightInd w:val="0"/>
        <w:ind w:left="1440" w:hanging="731"/>
        <w:rPr>
          <w:lang w:val="en-CA" w:bidi="hi-IN"/>
        </w:rPr>
      </w:pPr>
      <w:r w:rsidRPr="004E3449">
        <w:rPr>
          <w:lang w:val="en-US" w:bidi="hi-IN"/>
        </w:rPr>
        <w:t>To</w:t>
      </w:r>
      <w:r w:rsidRPr="004E3449">
        <w:rPr>
          <w:lang w:val="en-CA" w:bidi="hi-IN"/>
        </w:rPr>
        <w:t xml:space="preserve"> request the Treasurer in cooperation with the Secretariat to finalize the </w:t>
      </w:r>
      <w:r w:rsidR="00166829" w:rsidRPr="004E3449">
        <w:rPr>
          <w:lang w:val="en-CA" w:bidi="hi-IN"/>
        </w:rPr>
        <w:t xml:space="preserve">review of the amounts of </w:t>
      </w:r>
      <w:r w:rsidR="00A56858" w:rsidRPr="004E3449">
        <w:rPr>
          <w:lang w:val="en-CA" w:bidi="hi-IN"/>
        </w:rPr>
        <w:t>the bilateral contributi</w:t>
      </w:r>
      <w:r w:rsidR="000D186B" w:rsidRPr="004E3449">
        <w:rPr>
          <w:lang w:val="en-CA" w:bidi="hi-IN"/>
        </w:rPr>
        <w:t>o</w:t>
      </w:r>
      <w:r w:rsidR="00A56858" w:rsidRPr="004E3449">
        <w:rPr>
          <w:lang w:val="en-CA" w:bidi="hi-IN"/>
        </w:rPr>
        <w:t>n</w:t>
      </w:r>
      <w:r w:rsidR="000D186B" w:rsidRPr="004E3449">
        <w:rPr>
          <w:lang w:val="en-CA" w:bidi="hi-IN"/>
        </w:rPr>
        <w:t xml:space="preserve"> by </w:t>
      </w:r>
      <w:r w:rsidRPr="004E3449">
        <w:rPr>
          <w:lang w:val="en-CA" w:bidi="hi-IN"/>
        </w:rPr>
        <w:t>Canada, Finland, France, Portugal and Spain</w:t>
      </w:r>
      <w:r w:rsidR="00166829" w:rsidRPr="004E3449">
        <w:rPr>
          <w:lang w:val="en-CA" w:bidi="hi-IN"/>
        </w:rPr>
        <w:t xml:space="preserve"> recorded in the Fund</w:t>
      </w:r>
      <w:r w:rsidR="000D186B" w:rsidRPr="004E3449">
        <w:rPr>
          <w:lang w:val="en-CA" w:bidi="hi-IN"/>
        </w:rPr>
        <w:t>,</w:t>
      </w:r>
      <w:r w:rsidRPr="004E3449">
        <w:rPr>
          <w:lang w:val="en-CA" w:bidi="hi-IN"/>
        </w:rPr>
        <w:t xml:space="preserve"> </w:t>
      </w:r>
      <w:r w:rsidR="00A56858" w:rsidRPr="004E3449">
        <w:rPr>
          <w:lang w:val="en-CA" w:bidi="hi-IN"/>
        </w:rPr>
        <w:t xml:space="preserve">and </w:t>
      </w:r>
      <w:r w:rsidRPr="004E3449">
        <w:rPr>
          <w:lang w:val="en-CA" w:bidi="hi-IN"/>
        </w:rPr>
        <w:t>to report back at the 87</w:t>
      </w:r>
      <w:r w:rsidRPr="004E3449">
        <w:rPr>
          <w:vertAlign w:val="superscript"/>
          <w:lang w:val="en-CA" w:bidi="hi-IN"/>
        </w:rPr>
        <w:t>th</w:t>
      </w:r>
      <w:r w:rsidRPr="004E3449">
        <w:rPr>
          <w:lang w:val="en-CA" w:bidi="hi-IN"/>
        </w:rPr>
        <w:t xml:space="preserve"> meeting.</w:t>
      </w:r>
    </w:p>
    <w:p w14:paraId="5D606DBD" w14:textId="77777777" w:rsidR="001C7ADE" w:rsidRPr="00DF4EAE" w:rsidRDefault="001C7ADE" w:rsidP="00F21C19">
      <w:pPr>
        <w:pStyle w:val="ListParagraph"/>
        <w:autoSpaceDE w:val="0"/>
        <w:autoSpaceDN w:val="0"/>
        <w:adjustRightInd w:val="0"/>
        <w:ind w:left="1418"/>
        <w:rPr>
          <w:lang w:val="en-CA" w:bidi="hi-IN"/>
        </w:rPr>
      </w:pPr>
    </w:p>
    <w:p w14:paraId="34BE1C55" w14:textId="77777777" w:rsidR="00E85409" w:rsidRPr="00BB2764" w:rsidRDefault="00E85409" w:rsidP="00F21C19">
      <w:pPr>
        <w:rPr>
          <w:lang w:val="en-CA"/>
        </w:rPr>
      </w:pPr>
    </w:p>
    <w:sectPr w:rsidR="00E85409" w:rsidRPr="00BB2764"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F829F" w14:textId="77777777" w:rsidR="006132F8" w:rsidRDefault="006132F8" w:rsidP="004A504B">
      <w:r>
        <w:separator/>
      </w:r>
    </w:p>
  </w:endnote>
  <w:endnote w:type="continuationSeparator" w:id="0">
    <w:p w14:paraId="69723C7F" w14:textId="77777777" w:rsidR="006132F8" w:rsidRDefault="006132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FB9E9" w14:textId="6780B96D" w:rsidR="00DC6A10" w:rsidRPr="0033525D" w:rsidRDefault="00BC2495">
    <w:pPr>
      <w:jc w:val="center"/>
    </w:pPr>
    <w:r>
      <w:fldChar w:fldCharType="begin"/>
    </w:r>
    <w:r w:rsidR="00851352">
      <w:instrText xml:space="preserve"> PAGE </w:instrText>
    </w:r>
    <w:r>
      <w:fldChar w:fldCharType="separate"/>
    </w:r>
    <w:r w:rsidR="004E34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B32ED" w14:textId="46E5B6B1" w:rsidR="00DC6A10" w:rsidRPr="0033525D" w:rsidRDefault="00BC2495">
    <w:pPr>
      <w:jc w:val="center"/>
    </w:pPr>
    <w:r>
      <w:fldChar w:fldCharType="begin"/>
    </w:r>
    <w:r w:rsidR="00851352">
      <w:instrText xml:space="preserve"> PAGE </w:instrText>
    </w:r>
    <w:r>
      <w:fldChar w:fldCharType="separate"/>
    </w:r>
    <w:r w:rsidR="004E34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F652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07C97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06B6B" w14:textId="77777777" w:rsidR="006132F8" w:rsidRDefault="006132F8" w:rsidP="004A504B">
      <w:r>
        <w:separator/>
      </w:r>
    </w:p>
  </w:footnote>
  <w:footnote w:type="continuationSeparator" w:id="0">
    <w:p w14:paraId="446E92FF" w14:textId="77777777" w:rsidR="006132F8" w:rsidRDefault="006132F8" w:rsidP="004A504B">
      <w:r>
        <w:continuationSeparator/>
      </w:r>
    </w:p>
  </w:footnote>
  <w:footnote w:id="1">
    <w:p w14:paraId="1088CB2D" w14:textId="77777777"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 w:id="2">
    <w:p w14:paraId="6AE72642" w14:textId="77777777" w:rsidR="00013895" w:rsidRPr="004B5029" w:rsidRDefault="00013895" w:rsidP="00013895">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This record of assumptions and methodology first published in the Treasurer’s report document UNEP/OzL.Pro/ExCom/39/3/Rev.1 is still available for reference by the Executive Committee members on the restricted area of the Multilateral Fund’s website.</w:t>
      </w:r>
    </w:p>
  </w:footnote>
  <w:footnote w:id="3">
    <w:p w14:paraId="767E63D6" w14:textId="7EA35377" w:rsidR="00BA29F0" w:rsidRPr="00BA29F0" w:rsidRDefault="00BA29F0">
      <w:pPr>
        <w:pStyle w:val="FootnoteText"/>
        <w:rPr>
          <w:lang w:val="en-CA"/>
        </w:rPr>
      </w:pPr>
      <w:r>
        <w:rPr>
          <w:rStyle w:val="FootnoteReference"/>
        </w:rPr>
        <w:footnoteRef/>
      </w:r>
      <w:r>
        <w:t xml:space="preserve"> In response to decision </w:t>
      </w:r>
      <w:r w:rsidRPr="004B5029">
        <w:t>41/2, the list of outstanding contributions for certain countries with economies in transition will be available upon request.</w:t>
      </w:r>
    </w:p>
  </w:footnote>
  <w:footnote w:id="4">
    <w:p w14:paraId="32911868" w14:textId="4BF0D59F" w:rsidR="00C60F22" w:rsidRPr="00C60F22" w:rsidRDefault="00C60F22">
      <w:pPr>
        <w:pStyle w:val="FootnoteText"/>
        <w:rPr>
          <w:lang w:val="en-CA"/>
        </w:rPr>
      </w:pPr>
      <w:r>
        <w:rPr>
          <w:rStyle w:val="FootnoteReference"/>
        </w:rPr>
        <w:footnoteRef/>
      </w:r>
      <w:r>
        <w:t xml:space="preserve"> A total of </w:t>
      </w:r>
      <w:r>
        <w:rPr>
          <w:lang w:val="en-US" w:bidi="hi-IN"/>
        </w:rPr>
        <w:t>14 P</w:t>
      </w:r>
      <w:r w:rsidRPr="00D16AE0">
        <w:rPr>
          <w:lang w:val="en-US" w:bidi="hi-IN"/>
        </w:rPr>
        <w:t>arties opt</w:t>
      </w:r>
      <w:r>
        <w:rPr>
          <w:lang w:val="en-US" w:bidi="hi-IN"/>
        </w:rPr>
        <w:t xml:space="preserve">ed to use the </w:t>
      </w:r>
      <w:r w:rsidRPr="00D16AE0">
        <w:rPr>
          <w:lang w:val="en-US" w:bidi="hi-IN"/>
        </w:rPr>
        <w:t>FERM</w:t>
      </w:r>
      <w:r>
        <w:rPr>
          <w:lang w:val="en-US" w:bidi="hi-IN"/>
        </w:rPr>
        <w:t xml:space="preserve"> for the 2018-2020 triennium in accordance with decision 81/1(b)</w:t>
      </w:r>
      <w:r w:rsidRPr="00D16AE0">
        <w:rPr>
          <w:lang w:val="en-US" w:bidi="hi-IN"/>
        </w:rPr>
        <w:t>.</w:t>
      </w:r>
    </w:p>
  </w:footnote>
  <w:footnote w:id="5">
    <w:p w14:paraId="31E43E98" w14:textId="77777777" w:rsidR="00013895" w:rsidRPr="000D0558" w:rsidRDefault="00013895" w:rsidP="00013895">
      <w:pPr>
        <w:pStyle w:val="FootnoteText"/>
        <w:rPr>
          <w:lang w:val="en-CA"/>
        </w:rPr>
      </w:pPr>
      <w:r w:rsidRPr="004B5029">
        <w:rPr>
          <w:rStyle w:val="FootnoteReference"/>
        </w:rPr>
        <w:footnoteRef/>
      </w:r>
      <w:r w:rsidRPr="004B5029">
        <w:t xml:space="preserve"> In response to decisions XI/6 paragraph 7 (urging Parties to strive to pay their contributions as early in the calendar year as possible); XVII/41 paragraph 5 (urging Parties to pay their contributions to the Fund in full and as early as possible); and XVI/37 (urging some Parties that have never paid their contributions to the Fund or have done so at an amount inferior to their contribution to do as soon as possible).</w:t>
      </w:r>
    </w:p>
  </w:footnote>
  <w:footnote w:id="6">
    <w:p w14:paraId="1C421036" w14:textId="11D001EE" w:rsidR="00013895" w:rsidRPr="0050370D" w:rsidRDefault="00013895" w:rsidP="00013895">
      <w:pPr>
        <w:pStyle w:val="FootnoteText"/>
        <w:rPr>
          <w:lang w:val="en-CA"/>
        </w:rPr>
      </w:pPr>
      <w:r>
        <w:rPr>
          <w:rStyle w:val="FootnoteReference"/>
        </w:rPr>
        <w:footnoteRef/>
      </w:r>
      <w:r>
        <w:t xml:space="preserve"> </w:t>
      </w:r>
      <w:r w:rsidRPr="001B6909">
        <w:rPr>
          <w:lang w:val="en-CA"/>
        </w:rPr>
        <w:t>To request the Chief Officer and the Treasurer to continue following up with Parties that had outstanding contributions for one triennium or more and to report back at the 8</w:t>
      </w:r>
      <w:r w:rsidR="00A424D3">
        <w:rPr>
          <w:lang w:val="en-CA"/>
        </w:rPr>
        <w:t>6</w:t>
      </w:r>
      <w:r w:rsidRPr="001B6909">
        <w:rPr>
          <w:vertAlign w:val="superscript"/>
          <w:lang w:val="en-CA"/>
        </w:rPr>
        <w:t>th</w:t>
      </w:r>
      <w:r>
        <w:rPr>
          <w:lang w:val="en-CA"/>
        </w:rPr>
        <w:t xml:space="preserve"> </w:t>
      </w:r>
      <w:r w:rsidRPr="001B6909">
        <w:rPr>
          <w:lang w:val="en-CA"/>
        </w:rPr>
        <w:t>meeting.</w:t>
      </w:r>
    </w:p>
  </w:footnote>
  <w:footnote w:id="7">
    <w:p w14:paraId="71C95C2D" w14:textId="5B62A4EF" w:rsidR="00372BEA" w:rsidRPr="000A130C" w:rsidRDefault="00372BEA" w:rsidP="00372BEA">
      <w:pPr>
        <w:pStyle w:val="FootnoteText"/>
        <w:rPr>
          <w:lang w:val="en-CA"/>
        </w:rPr>
      </w:pPr>
      <w:r>
        <w:rPr>
          <w:rStyle w:val="FootnoteReference"/>
        </w:rPr>
        <w:footnoteRef/>
      </w:r>
      <w:r>
        <w:t xml:space="preserve"> </w:t>
      </w:r>
      <w:r>
        <w:rPr>
          <w:lang w:val="en-CA" w:bidi="hi-IN"/>
        </w:rPr>
        <w:t>Czech Republic (</w:t>
      </w:r>
      <w:r>
        <w:t>US $</w:t>
      </w:r>
      <w:r>
        <w:rPr>
          <w:lang w:val="en-CA" w:bidi="hi-IN"/>
        </w:rPr>
        <w:t>10,637), Germany (</w:t>
      </w:r>
      <w:r>
        <w:t>US $</w:t>
      </w:r>
      <w:r>
        <w:rPr>
          <w:lang w:val="en-CA" w:bidi="hi-IN"/>
        </w:rPr>
        <w:t>10,099), Japan (</w:t>
      </w:r>
      <w:r>
        <w:t>US $</w:t>
      </w:r>
      <w:r>
        <w:rPr>
          <w:lang w:val="en-CA" w:bidi="hi-IN"/>
        </w:rPr>
        <w:t>582,046) and Sweden (</w:t>
      </w:r>
      <w:r>
        <w:t>US $</w:t>
      </w:r>
      <w:r>
        <w:rPr>
          <w:lang w:val="en-CA" w:bidi="hi-IN"/>
        </w:rPr>
        <w:t>25</w:t>
      </w:r>
      <w:r w:rsidR="004E3449">
        <w:rPr>
          <w:lang w:val="en-CA" w:bidi="hi-IN"/>
        </w:rPr>
        <w:t>)</w:t>
      </w:r>
    </w:p>
  </w:footnote>
  <w:footnote w:id="8">
    <w:p w14:paraId="54E231D1" w14:textId="1C617D07" w:rsidR="00372BEA" w:rsidRPr="001A264B" w:rsidRDefault="00372BEA" w:rsidP="00372BEA">
      <w:pPr>
        <w:pStyle w:val="FootnoteText"/>
      </w:pPr>
      <w:r w:rsidRPr="00DD0B37">
        <w:rPr>
          <w:rStyle w:val="FootnoteReference"/>
        </w:rPr>
        <w:footnoteRef/>
      </w:r>
      <w:r w:rsidR="004E3449">
        <w:t xml:space="preserve"> </w:t>
      </w:r>
      <w:r w:rsidRPr="00DD0B37">
        <w:rPr>
          <w:lang w:val="en-CA" w:bidi="hi-IN"/>
        </w:rPr>
        <w:t>Canada, Finland, France, Portugal and Spain</w:t>
      </w:r>
      <w:r>
        <w:rPr>
          <w:lang w:val="en-CA" w:bidi="hi-I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948EC" w14:textId="77777777" w:rsidR="00DC6A10" w:rsidRPr="0033525D" w:rsidRDefault="00166829">
    <w:r>
      <w:fldChar w:fldCharType="begin"/>
    </w:r>
    <w:r>
      <w:instrText xml:space="preserve"> DOCPROPERTY "Document number"  \* MERGEFORMAT </w:instrText>
    </w:r>
    <w:r>
      <w:fldChar w:fldCharType="separate"/>
    </w:r>
    <w:r w:rsidR="00FA7C77">
      <w:t>UNEP/</w:t>
    </w:r>
    <w:proofErr w:type="spellStart"/>
    <w:r w:rsidR="00FA7C77">
      <w:t>OzL.Pro</w:t>
    </w:r>
    <w:proofErr w:type="spellEnd"/>
    <w:r w:rsidR="00FA7C77">
      <w:t>/</w:t>
    </w:r>
    <w:proofErr w:type="spellStart"/>
    <w:r w:rsidR="00FA7C77">
      <w:t>ExCom</w:t>
    </w:r>
    <w:proofErr w:type="spellEnd"/>
    <w:r w:rsidR="00FA7C77">
      <w:t>/86/3</w:t>
    </w:r>
    <w:r>
      <w:fldChar w:fldCharType="end"/>
    </w:r>
  </w:p>
  <w:p w14:paraId="7D1F68C9" w14:textId="77777777" w:rsidR="00DC6A10" w:rsidRPr="0033525D" w:rsidRDefault="00DC6A10"/>
  <w:p w14:paraId="3903EC2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B5A49" w14:textId="77777777" w:rsidR="00DC6A10" w:rsidRPr="0033525D" w:rsidRDefault="00166829">
    <w:pPr>
      <w:jc w:val="right"/>
    </w:pPr>
    <w:r>
      <w:fldChar w:fldCharType="begin"/>
    </w:r>
    <w:r>
      <w:instrText xml:space="preserve"> DOCPROPERTY "Document number"  \* MERGEFORMAT </w:instrText>
    </w:r>
    <w:r>
      <w:fldChar w:fldCharType="separate"/>
    </w:r>
    <w:r w:rsidR="00EB3683">
      <w:t>UNEP/</w:t>
    </w:r>
    <w:proofErr w:type="spellStart"/>
    <w:r w:rsidR="00EB3683">
      <w:t>OzL.Pro</w:t>
    </w:r>
    <w:proofErr w:type="spellEnd"/>
    <w:r w:rsidR="00EB3683">
      <w:t>/</w:t>
    </w:r>
    <w:proofErr w:type="spellStart"/>
    <w:r w:rsidR="00EB3683">
      <w:t>ExCom</w:t>
    </w:r>
    <w:proofErr w:type="spellEnd"/>
    <w:r w:rsidR="00EB3683">
      <w:t>/86/3</w:t>
    </w:r>
    <w:r>
      <w:fldChar w:fldCharType="end"/>
    </w:r>
  </w:p>
  <w:p w14:paraId="07D35EFE" w14:textId="77777777" w:rsidR="00DC6A10" w:rsidRPr="0033525D" w:rsidRDefault="00DC6A10"/>
  <w:p w14:paraId="52EFD9C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A40AA72A"/>
    <w:lvl w:ilvl="0" w:tplc="49F21CC8">
      <w:start w:val="1"/>
      <w:numFmt w:val="lowerLetter"/>
      <w:lvlText w:val="(%1)"/>
      <w:lvlJc w:val="left"/>
      <w:pPr>
        <w:ind w:left="108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F6097D"/>
    <w:multiLevelType w:val="hybridMultilevel"/>
    <w:tmpl w:val="699261EC"/>
    <w:lvl w:ilvl="0" w:tplc="20000017">
      <w:start w:val="1"/>
      <w:numFmt w:val="lowerLetter"/>
      <w:lvlText w:val="%1)"/>
      <w:lvlJc w:val="left"/>
      <w:pPr>
        <w:ind w:left="731" w:hanging="360"/>
      </w:pPr>
    </w:lvl>
    <w:lvl w:ilvl="1" w:tplc="20000019" w:tentative="1">
      <w:start w:val="1"/>
      <w:numFmt w:val="lowerLetter"/>
      <w:lvlText w:val="%2."/>
      <w:lvlJc w:val="left"/>
      <w:pPr>
        <w:ind w:left="1451" w:hanging="360"/>
      </w:pPr>
    </w:lvl>
    <w:lvl w:ilvl="2" w:tplc="2000001B">
      <w:start w:val="1"/>
      <w:numFmt w:val="lowerRoman"/>
      <w:lvlText w:val="%3."/>
      <w:lvlJc w:val="right"/>
      <w:pPr>
        <w:ind w:left="2171" w:hanging="180"/>
      </w:pPr>
    </w:lvl>
    <w:lvl w:ilvl="3" w:tplc="2000000F" w:tentative="1">
      <w:start w:val="1"/>
      <w:numFmt w:val="decimal"/>
      <w:lvlText w:val="%4."/>
      <w:lvlJc w:val="left"/>
      <w:pPr>
        <w:ind w:left="2891" w:hanging="360"/>
      </w:pPr>
    </w:lvl>
    <w:lvl w:ilvl="4" w:tplc="20000019" w:tentative="1">
      <w:start w:val="1"/>
      <w:numFmt w:val="lowerLetter"/>
      <w:lvlText w:val="%5."/>
      <w:lvlJc w:val="left"/>
      <w:pPr>
        <w:ind w:left="3611" w:hanging="360"/>
      </w:pPr>
    </w:lvl>
    <w:lvl w:ilvl="5" w:tplc="2000001B" w:tentative="1">
      <w:start w:val="1"/>
      <w:numFmt w:val="lowerRoman"/>
      <w:lvlText w:val="%6."/>
      <w:lvlJc w:val="right"/>
      <w:pPr>
        <w:ind w:left="4331" w:hanging="180"/>
      </w:pPr>
    </w:lvl>
    <w:lvl w:ilvl="6" w:tplc="2000000F" w:tentative="1">
      <w:start w:val="1"/>
      <w:numFmt w:val="decimal"/>
      <w:lvlText w:val="%7."/>
      <w:lvlJc w:val="left"/>
      <w:pPr>
        <w:ind w:left="5051" w:hanging="360"/>
      </w:pPr>
    </w:lvl>
    <w:lvl w:ilvl="7" w:tplc="20000019" w:tentative="1">
      <w:start w:val="1"/>
      <w:numFmt w:val="lowerLetter"/>
      <w:lvlText w:val="%8."/>
      <w:lvlJc w:val="left"/>
      <w:pPr>
        <w:ind w:left="5771" w:hanging="360"/>
      </w:pPr>
    </w:lvl>
    <w:lvl w:ilvl="8" w:tplc="2000001B" w:tentative="1">
      <w:start w:val="1"/>
      <w:numFmt w:val="lowerRoman"/>
      <w:lvlText w:val="%9."/>
      <w:lvlJc w:val="right"/>
      <w:pPr>
        <w:ind w:left="6491" w:hanging="180"/>
      </w:pPr>
    </w:lvl>
  </w:abstractNum>
  <w:abstractNum w:abstractNumId="18" w15:restartNumberingAfterBreak="0">
    <w:nsid w:val="75E807F6"/>
    <w:multiLevelType w:val="hybridMultilevel"/>
    <w:tmpl w:val="ECF87AFC"/>
    <w:lvl w:ilvl="0" w:tplc="744E3FF0">
      <w:start w:val="1"/>
      <w:numFmt w:val="decimal"/>
      <w:lvlText w:val="%1."/>
      <w:lvlJc w:val="left"/>
      <w:pPr>
        <w:ind w:left="786" w:hanging="360"/>
      </w:pPr>
      <w:rPr>
        <w:b w:val="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6"/>
  </w:num>
  <w:num w:numId="19">
    <w:abstractNumId w:val="19"/>
  </w:num>
  <w:num w:numId="20">
    <w:abstractNumId w:val="13"/>
  </w:num>
  <w:num w:numId="21">
    <w:abstractNumId w:val="15"/>
  </w:num>
  <w:num w:numId="22">
    <w:abstractNumId w:val="18"/>
  </w:num>
  <w:num w:numId="23">
    <w:abstractNumId w:val="17"/>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13895"/>
    <w:rsid w:val="00000FED"/>
    <w:rsid w:val="00001E17"/>
    <w:rsid w:val="0000434E"/>
    <w:rsid w:val="00013895"/>
    <w:rsid w:val="000211A9"/>
    <w:rsid w:val="00031260"/>
    <w:rsid w:val="00035A9F"/>
    <w:rsid w:val="0003681A"/>
    <w:rsid w:val="000372B7"/>
    <w:rsid w:val="00050F6E"/>
    <w:rsid w:val="00052C22"/>
    <w:rsid w:val="00061EC2"/>
    <w:rsid w:val="00066528"/>
    <w:rsid w:val="00080ED0"/>
    <w:rsid w:val="00085B8F"/>
    <w:rsid w:val="00087E54"/>
    <w:rsid w:val="00090481"/>
    <w:rsid w:val="00097782"/>
    <w:rsid w:val="000A130C"/>
    <w:rsid w:val="000A3826"/>
    <w:rsid w:val="000A6C26"/>
    <w:rsid w:val="000D186B"/>
    <w:rsid w:val="000D52A4"/>
    <w:rsid w:val="000E07BC"/>
    <w:rsid w:val="000F1CD4"/>
    <w:rsid w:val="000F4103"/>
    <w:rsid w:val="000F45C9"/>
    <w:rsid w:val="000F70A7"/>
    <w:rsid w:val="00113CCA"/>
    <w:rsid w:val="00122F25"/>
    <w:rsid w:val="00125742"/>
    <w:rsid w:val="00135980"/>
    <w:rsid w:val="00164719"/>
    <w:rsid w:val="00166829"/>
    <w:rsid w:val="00166FC4"/>
    <w:rsid w:val="001677AC"/>
    <w:rsid w:val="0017437D"/>
    <w:rsid w:val="00177BE8"/>
    <w:rsid w:val="001804EA"/>
    <w:rsid w:val="00190A61"/>
    <w:rsid w:val="001A3342"/>
    <w:rsid w:val="001A39A3"/>
    <w:rsid w:val="001A3E3D"/>
    <w:rsid w:val="001A63E9"/>
    <w:rsid w:val="001A7049"/>
    <w:rsid w:val="001B1E40"/>
    <w:rsid w:val="001B1FF1"/>
    <w:rsid w:val="001C764E"/>
    <w:rsid w:val="001C7ADE"/>
    <w:rsid w:val="001E1052"/>
    <w:rsid w:val="001E21B1"/>
    <w:rsid w:val="001E2F93"/>
    <w:rsid w:val="001E4554"/>
    <w:rsid w:val="001E61E5"/>
    <w:rsid w:val="001F107A"/>
    <w:rsid w:val="001F2159"/>
    <w:rsid w:val="00210B8B"/>
    <w:rsid w:val="00214863"/>
    <w:rsid w:val="002156B4"/>
    <w:rsid w:val="00224FCD"/>
    <w:rsid w:val="00253222"/>
    <w:rsid w:val="00262847"/>
    <w:rsid w:val="00281BB2"/>
    <w:rsid w:val="002B254E"/>
    <w:rsid w:val="002B72E9"/>
    <w:rsid w:val="002C7998"/>
    <w:rsid w:val="002C7DB4"/>
    <w:rsid w:val="002F1E53"/>
    <w:rsid w:val="002F2CAA"/>
    <w:rsid w:val="0030052C"/>
    <w:rsid w:val="00301473"/>
    <w:rsid w:val="003306E1"/>
    <w:rsid w:val="003320E4"/>
    <w:rsid w:val="0033525D"/>
    <w:rsid w:val="003414F3"/>
    <w:rsid w:val="0035613E"/>
    <w:rsid w:val="00363EE9"/>
    <w:rsid w:val="00365A9C"/>
    <w:rsid w:val="00372BEA"/>
    <w:rsid w:val="00374F50"/>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3F43AE"/>
    <w:rsid w:val="00406A6A"/>
    <w:rsid w:val="00406B22"/>
    <w:rsid w:val="004328A7"/>
    <w:rsid w:val="00434C74"/>
    <w:rsid w:val="00456EB4"/>
    <w:rsid w:val="0046206F"/>
    <w:rsid w:val="004718F3"/>
    <w:rsid w:val="00475040"/>
    <w:rsid w:val="00493D40"/>
    <w:rsid w:val="004967B6"/>
    <w:rsid w:val="004A504B"/>
    <w:rsid w:val="004A6911"/>
    <w:rsid w:val="004B54E0"/>
    <w:rsid w:val="004B7384"/>
    <w:rsid w:val="004B7535"/>
    <w:rsid w:val="004C4269"/>
    <w:rsid w:val="004D6236"/>
    <w:rsid w:val="004D7F90"/>
    <w:rsid w:val="004E3449"/>
    <w:rsid w:val="004E4DBB"/>
    <w:rsid w:val="004E4E41"/>
    <w:rsid w:val="004E7F9C"/>
    <w:rsid w:val="004F3493"/>
    <w:rsid w:val="004F5143"/>
    <w:rsid w:val="00512B09"/>
    <w:rsid w:val="00517D14"/>
    <w:rsid w:val="005220ED"/>
    <w:rsid w:val="00533796"/>
    <w:rsid w:val="00537343"/>
    <w:rsid w:val="00553090"/>
    <w:rsid w:val="00555D75"/>
    <w:rsid w:val="00560DF0"/>
    <w:rsid w:val="0056759C"/>
    <w:rsid w:val="0059513E"/>
    <w:rsid w:val="005A6D9F"/>
    <w:rsid w:val="005B48FF"/>
    <w:rsid w:val="005C5F29"/>
    <w:rsid w:val="005D363F"/>
    <w:rsid w:val="00603CA9"/>
    <w:rsid w:val="00604C15"/>
    <w:rsid w:val="00611459"/>
    <w:rsid w:val="006132F8"/>
    <w:rsid w:val="006158D5"/>
    <w:rsid w:val="00625D83"/>
    <w:rsid w:val="00653A0D"/>
    <w:rsid w:val="006623E7"/>
    <w:rsid w:val="00662B80"/>
    <w:rsid w:val="0066602E"/>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1135"/>
    <w:rsid w:val="007D294A"/>
    <w:rsid w:val="007D47D2"/>
    <w:rsid w:val="007D48BC"/>
    <w:rsid w:val="007D6EC0"/>
    <w:rsid w:val="007D7E1D"/>
    <w:rsid w:val="00831979"/>
    <w:rsid w:val="00844F06"/>
    <w:rsid w:val="00851352"/>
    <w:rsid w:val="00857077"/>
    <w:rsid w:val="00863230"/>
    <w:rsid w:val="00865BD0"/>
    <w:rsid w:val="008717D8"/>
    <w:rsid w:val="0087215C"/>
    <w:rsid w:val="00875D25"/>
    <w:rsid w:val="00880E35"/>
    <w:rsid w:val="008875FE"/>
    <w:rsid w:val="00887F8E"/>
    <w:rsid w:val="00896234"/>
    <w:rsid w:val="00897E43"/>
    <w:rsid w:val="008C2CE8"/>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E2B98"/>
    <w:rsid w:val="009F36BF"/>
    <w:rsid w:val="00A07F20"/>
    <w:rsid w:val="00A111B6"/>
    <w:rsid w:val="00A24CBC"/>
    <w:rsid w:val="00A26D27"/>
    <w:rsid w:val="00A376EE"/>
    <w:rsid w:val="00A424D3"/>
    <w:rsid w:val="00A42A99"/>
    <w:rsid w:val="00A5151A"/>
    <w:rsid w:val="00A56858"/>
    <w:rsid w:val="00A57E0A"/>
    <w:rsid w:val="00A823F6"/>
    <w:rsid w:val="00A8719E"/>
    <w:rsid w:val="00AA0A89"/>
    <w:rsid w:val="00AA6429"/>
    <w:rsid w:val="00AC01AA"/>
    <w:rsid w:val="00AC4F72"/>
    <w:rsid w:val="00AF741A"/>
    <w:rsid w:val="00B01ADB"/>
    <w:rsid w:val="00B04161"/>
    <w:rsid w:val="00B056F9"/>
    <w:rsid w:val="00B11E3D"/>
    <w:rsid w:val="00B135D1"/>
    <w:rsid w:val="00B17E82"/>
    <w:rsid w:val="00B4575A"/>
    <w:rsid w:val="00B575BA"/>
    <w:rsid w:val="00B71608"/>
    <w:rsid w:val="00B76429"/>
    <w:rsid w:val="00B956D4"/>
    <w:rsid w:val="00B97446"/>
    <w:rsid w:val="00BA29F0"/>
    <w:rsid w:val="00BA7432"/>
    <w:rsid w:val="00BB2764"/>
    <w:rsid w:val="00BC1AA0"/>
    <w:rsid w:val="00BC2495"/>
    <w:rsid w:val="00BC2CF5"/>
    <w:rsid w:val="00BC7EB9"/>
    <w:rsid w:val="00BD0924"/>
    <w:rsid w:val="00BD2643"/>
    <w:rsid w:val="00BD56B1"/>
    <w:rsid w:val="00BD6558"/>
    <w:rsid w:val="00BF2F76"/>
    <w:rsid w:val="00BF3022"/>
    <w:rsid w:val="00BF3214"/>
    <w:rsid w:val="00BF5573"/>
    <w:rsid w:val="00C00DBD"/>
    <w:rsid w:val="00C15867"/>
    <w:rsid w:val="00C2296D"/>
    <w:rsid w:val="00C23155"/>
    <w:rsid w:val="00C40C41"/>
    <w:rsid w:val="00C45885"/>
    <w:rsid w:val="00C45C0C"/>
    <w:rsid w:val="00C50F22"/>
    <w:rsid w:val="00C525DD"/>
    <w:rsid w:val="00C55FEA"/>
    <w:rsid w:val="00C57971"/>
    <w:rsid w:val="00C60F22"/>
    <w:rsid w:val="00C65BD7"/>
    <w:rsid w:val="00C76BA4"/>
    <w:rsid w:val="00C83A48"/>
    <w:rsid w:val="00C85865"/>
    <w:rsid w:val="00C85E85"/>
    <w:rsid w:val="00C9520F"/>
    <w:rsid w:val="00CA2EAE"/>
    <w:rsid w:val="00CA4AC1"/>
    <w:rsid w:val="00CB0316"/>
    <w:rsid w:val="00CB0B11"/>
    <w:rsid w:val="00CB426A"/>
    <w:rsid w:val="00CB5354"/>
    <w:rsid w:val="00CC3C9E"/>
    <w:rsid w:val="00CC6A14"/>
    <w:rsid w:val="00CC70A3"/>
    <w:rsid w:val="00CD0F2D"/>
    <w:rsid w:val="00CD4442"/>
    <w:rsid w:val="00CD53C3"/>
    <w:rsid w:val="00CD574E"/>
    <w:rsid w:val="00CE4C22"/>
    <w:rsid w:val="00CF41EC"/>
    <w:rsid w:val="00CF5D04"/>
    <w:rsid w:val="00D04DE4"/>
    <w:rsid w:val="00D063F1"/>
    <w:rsid w:val="00D117FB"/>
    <w:rsid w:val="00D14F22"/>
    <w:rsid w:val="00D251DB"/>
    <w:rsid w:val="00D33C1A"/>
    <w:rsid w:val="00D4741C"/>
    <w:rsid w:val="00D57918"/>
    <w:rsid w:val="00D606C6"/>
    <w:rsid w:val="00D73DC6"/>
    <w:rsid w:val="00D74C1A"/>
    <w:rsid w:val="00D754C1"/>
    <w:rsid w:val="00D77393"/>
    <w:rsid w:val="00D77A35"/>
    <w:rsid w:val="00D81B3E"/>
    <w:rsid w:val="00D90C70"/>
    <w:rsid w:val="00D90E49"/>
    <w:rsid w:val="00D96ADE"/>
    <w:rsid w:val="00DA0CE2"/>
    <w:rsid w:val="00DA197F"/>
    <w:rsid w:val="00DC0FE9"/>
    <w:rsid w:val="00DC6A10"/>
    <w:rsid w:val="00DD0B37"/>
    <w:rsid w:val="00DE657E"/>
    <w:rsid w:val="00DF4704"/>
    <w:rsid w:val="00E024AA"/>
    <w:rsid w:val="00E15C77"/>
    <w:rsid w:val="00E250F1"/>
    <w:rsid w:val="00E3550D"/>
    <w:rsid w:val="00E43EC4"/>
    <w:rsid w:val="00E52838"/>
    <w:rsid w:val="00E614E0"/>
    <w:rsid w:val="00E705D0"/>
    <w:rsid w:val="00E73F7F"/>
    <w:rsid w:val="00E747EB"/>
    <w:rsid w:val="00E85409"/>
    <w:rsid w:val="00EA20E5"/>
    <w:rsid w:val="00EA429F"/>
    <w:rsid w:val="00EA4F9E"/>
    <w:rsid w:val="00EA63CA"/>
    <w:rsid w:val="00EA6D3B"/>
    <w:rsid w:val="00EB00AD"/>
    <w:rsid w:val="00EB136C"/>
    <w:rsid w:val="00EB3683"/>
    <w:rsid w:val="00EB480E"/>
    <w:rsid w:val="00EB5EC6"/>
    <w:rsid w:val="00EB7FC9"/>
    <w:rsid w:val="00EC2D61"/>
    <w:rsid w:val="00ED27E8"/>
    <w:rsid w:val="00ED7137"/>
    <w:rsid w:val="00EF06EA"/>
    <w:rsid w:val="00F13888"/>
    <w:rsid w:val="00F21088"/>
    <w:rsid w:val="00F21C19"/>
    <w:rsid w:val="00F27977"/>
    <w:rsid w:val="00F327E7"/>
    <w:rsid w:val="00F35746"/>
    <w:rsid w:val="00F447C7"/>
    <w:rsid w:val="00F459B4"/>
    <w:rsid w:val="00F5211B"/>
    <w:rsid w:val="00F554A9"/>
    <w:rsid w:val="00F5635C"/>
    <w:rsid w:val="00F65DD7"/>
    <w:rsid w:val="00F716FD"/>
    <w:rsid w:val="00F80355"/>
    <w:rsid w:val="00F87C43"/>
    <w:rsid w:val="00FA7C77"/>
    <w:rsid w:val="00FB0C81"/>
    <w:rsid w:val="00FC2200"/>
    <w:rsid w:val="00FC2239"/>
    <w:rsid w:val="00FC2540"/>
    <w:rsid w:val="00FE76DB"/>
    <w:rsid w:val="00FF0204"/>
    <w:rsid w:val="00FF3AED"/>
    <w:rsid w:val="00FF5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E257C"/>
  <w15:docId w15:val="{845B1235-340D-4A40-AED9-47AD2EAB7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paragraph" w:styleId="ListParagraph">
    <w:name w:val="List Paragraph"/>
    <w:basedOn w:val="Normal"/>
    <w:uiPriority w:val="34"/>
    <w:qFormat/>
    <w:rsid w:val="000138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UNEP/OzL.Pro/ExCom/86/3</Document_x0020_Number>
    <DocumentType xmlns="64e33b30-101d-41de-b951-961aab25ea29">Pre-session</DocumentType>
    <Posted_x0020_after_x0020_IAP xmlns="abaacac7-de29-4bd9-9df9-38435041f724">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C96CDFD-4A6C-41BF-BDD1-5F6AF8C2BEA6}"/>
</file>

<file path=customXml/itemProps2.xml><?xml version="1.0" encoding="utf-8"?>
<ds:datastoreItem xmlns:ds="http://schemas.openxmlformats.org/officeDocument/2006/customXml" ds:itemID="{1C049260-72C9-4462-8C6D-995E35F3F3DB}"/>
</file>

<file path=customXml/itemProps3.xml><?xml version="1.0" encoding="utf-8"?>
<ds:datastoreItem xmlns:ds="http://schemas.openxmlformats.org/officeDocument/2006/customXml" ds:itemID="{ACD751A7-5314-4608-8E5A-4B59C615C23A}"/>
</file>

<file path=customXml/itemProps4.xml><?xml version="1.0" encoding="utf-8"?>
<ds:datastoreItem xmlns:ds="http://schemas.openxmlformats.org/officeDocument/2006/customXml" ds:itemID="{5D957A0D-6563-4567-A3CB-B2E6E6B4FADE}"/>
</file>

<file path=docProps/app.xml><?xml version="1.0" encoding="utf-8"?>
<Properties xmlns="http://schemas.openxmlformats.org/officeDocument/2006/extended-properties" xmlns:vt="http://schemas.openxmlformats.org/officeDocument/2006/docPropsVTypes">
  <Template>Eec86G</Template>
  <TotalTime>0</TotalTime>
  <Pages>3</Pages>
  <Words>807</Words>
  <Characters>4387</Characters>
  <Application>Microsoft Office Word</Application>
  <DocSecurity>4</DocSecurity>
  <Lines>93</Lines>
  <Paragraphs>44</Paragraphs>
  <ScaleCrop>false</ScaleCrop>
  <HeadingPairs>
    <vt:vector size="2" baseType="variant">
      <vt:variant>
        <vt:lpstr>Title</vt:lpstr>
      </vt:variant>
      <vt:variant>
        <vt:i4>1</vt:i4>
      </vt:variant>
    </vt:vector>
  </HeadingPairs>
  <TitlesOfParts>
    <vt:vector size="1" baseType="lpstr">
      <vt:lpstr>Status of Contributions and Disbursements</vt:lpstr>
    </vt:vector>
  </TitlesOfParts>
  <Company>UNMFS</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dc:title>
  <dc:creator>Botheina Bendahmane</dc:creator>
  <cp:lastModifiedBy>Anthoula Dounavis</cp:lastModifiedBy>
  <cp:revision>2</cp:revision>
  <cp:lastPrinted>2001-05-26T16:40:00Z</cp:lastPrinted>
  <dcterms:created xsi:type="dcterms:W3CDTF">2020-11-06T23:47:00Z</dcterms:created>
  <dcterms:modified xsi:type="dcterms:W3CDTF">2020-11-06T23:47:00Z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vt:lpwstr>
  </property>
  <property fmtid="{D5CDD505-2E9C-101B-9397-08002B2CF9AE}" pid="3" name="Revision date">
    <vt:lpwstr>11/06/2020</vt:lpwstr>
  </property>
  <property fmtid="{D5CDD505-2E9C-101B-9397-08002B2CF9AE}" pid="4" name="ContentTypeId">
    <vt:lpwstr>0x0101005AF33A4CB358354C9EC302DF0A113603</vt:lpwstr>
  </property>
  <property fmtid="{D5CDD505-2E9C-101B-9397-08002B2CF9AE}" pid="5" name="Order">
    <vt:r8>14600</vt:r8>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