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4F0BE4C" w14:textId="77777777">
        <w:trPr>
          <w:trHeight w:val="720"/>
        </w:trPr>
        <w:tc>
          <w:tcPr>
            <w:tcW w:w="4410" w:type="dxa"/>
            <w:gridSpan w:val="2"/>
            <w:tcBorders>
              <w:bottom w:val="single" w:sz="18" w:space="0" w:color="auto"/>
            </w:tcBorders>
          </w:tcPr>
          <w:p w14:paraId="5BB1A782"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9741259"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449153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2C1148C"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278F49E4" wp14:editId="3F12755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422D39D7" wp14:editId="5C10CAC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643DF568" w14:textId="77777777" w:rsidR="007E5D09" w:rsidRDefault="00E1360E">
            <w:pPr>
              <w:spacing w:before="120"/>
              <w:jc w:val="left"/>
              <w:rPr>
                <w:lang w:val="en-US" w:bidi="ar-LB"/>
              </w:rPr>
            </w:pPr>
            <w:r>
              <w:rPr>
                <w:lang w:val="en-US" w:bidi="ar-LB"/>
              </w:rPr>
              <w:t>GENERAL</w:t>
            </w:r>
          </w:p>
          <w:p w14:paraId="37FC799D" w14:textId="77777777" w:rsidR="007E5D09" w:rsidRDefault="007E5D09">
            <w:pPr>
              <w:spacing w:before="120"/>
              <w:jc w:val="left"/>
              <w:rPr>
                <w:lang w:val="en-US" w:bidi="ar-LB"/>
              </w:rPr>
            </w:pPr>
          </w:p>
          <w:p w14:paraId="6BD245E9" w14:textId="37DBF7C7" w:rsidR="007E5D09" w:rsidRDefault="00E41416" w:rsidP="00AB67BC">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B13BC8">
              <w:rPr>
                <w:lang w:bidi="ar-LB"/>
              </w:rPr>
              <w:t>UNEP/</w:t>
            </w:r>
            <w:proofErr w:type="spellStart"/>
            <w:r w:rsidR="00B13BC8">
              <w:rPr>
                <w:lang w:bidi="ar-LB"/>
              </w:rPr>
              <w:t>OzL.Pro</w:t>
            </w:r>
            <w:proofErr w:type="spellEnd"/>
            <w:r w:rsidR="00B13BC8">
              <w:rPr>
                <w:lang w:bidi="ar-LB"/>
              </w:rPr>
              <w:t>/ExCom/93/58</w:t>
            </w:r>
            <w:r>
              <w:rPr>
                <w:lang w:bidi="ar-LB"/>
              </w:rPr>
              <w:fldChar w:fldCharType="end"/>
            </w:r>
          </w:p>
          <w:p w14:paraId="7CD0FF97" w14:textId="77893EAC" w:rsidR="00662A73" w:rsidRPr="003F73BA" w:rsidRDefault="00662A73" w:rsidP="00AB67BC">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B13BC8">
              <w:rPr>
                <w:lang w:val="en-US" w:bidi="ar-LB"/>
              </w:rPr>
              <w:t>26 November</w:t>
            </w:r>
            <w:r w:rsidR="00B13BC8" w:rsidRPr="00B13BC8">
              <w:rPr>
                <w:lang w:bidi="ar-LB"/>
              </w:rPr>
              <w:t xml:space="preserve"> 2023</w:t>
            </w:r>
            <w:r>
              <w:rPr>
                <w:lang w:bidi="ar-LB"/>
              </w:rPr>
              <w:fldChar w:fldCharType="end"/>
            </w:r>
          </w:p>
          <w:p w14:paraId="78EA3F1C" w14:textId="77777777" w:rsidR="00662A73" w:rsidRDefault="00662A73">
            <w:pPr>
              <w:spacing w:before="120"/>
              <w:jc w:val="left"/>
              <w:rPr>
                <w:rtl/>
                <w:lang w:val="en-US" w:bidi="ar-LB"/>
              </w:rPr>
            </w:pPr>
          </w:p>
          <w:p w14:paraId="4D840DBB" w14:textId="77777777" w:rsidR="007E5D09" w:rsidRDefault="00E1360E">
            <w:pPr>
              <w:spacing w:before="120"/>
              <w:jc w:val="left"/>
              <w:rPr>
                <w:lang w:val="en-US" w:bidi="ar-LB"/>
              </w:rPr>
            </w:pPr>
            <w:r>
              <w:rPr>
                <w:lang w:val="en-US" w:bidi="ar-LB"/>
              </w:rPr>
              <w:t>ARABIC</w:t>
            </w:r>
          </w:p>
          <w:p w14:paraId="5E0FA2D0"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18E5E446"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46731BAF"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48F9E2A3"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35786DCB"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6818D1C5" w14:textId="77777777" w:rsidR="007E5D09" w:rsidRDefault="007E5D09">
            <w:pPr>
              <w:rPr>
                <w:caps/>
                <w:lang w:val="en-US" w:bidi="ar-LB"/>
              </w:rPr>
            </w:pPr>
          </w:p>
          <w:p w14:paraId="1B346848" w14:textId="77777777" w:rsidR="007E5D09" w:rsidRDefault="007E5D09">
            <w:pPr>
              <w:rPr>
                <w:lang w:val="en-US" w:bidi="ar-LB"/>
              </w:rPr>
            </w:pPr>
          </w:p>
        </w:tc>
      </w:tr>
    </w:tbl>
    <w:p w14:paraId="163731DC" w14:textId="77777777" w:rsidR="007E5D09" w:rsidRDefault="007E5D09">
      <w:pPr>
        <w:pStyle w:val="Caption"/>
        <w:spacing w:line="200" w:lineRule="exact"/>
        <w:ind w:left="187" w:right="187" w:hanging="187"/>
        <w:jc w:val="both"/>
        <w:rPr>
          <w:rFonts w:cs="Akhbar MT"/>
          <w:b/>
          <w:bCs/>
          <w:sz w:val="28"/>
          <w:szCs w:val="28"/>
          <w:rtl/>
          <w:lang w:bidi="ar-LB"/>
        </w:rPr>
      </w:pPr>
    </w:p>
    <w:p w14:paraId="5E80850F"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037D7CE0"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002C4A7C" w14:textId="10C5F015"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AB5465">
        <w:rPr>
          <w:sz w:val="28"/>
          <w:szCs w:val="28"/>
          <w:rtl/>
          <w:lang w:val="en-US" w:eastAsia="en-CA" w:bidi="ar-LB"/>
        </w:rPr>
        <w:t>والتسعــــون</w:t>
      </w:r>
      <w:r w:rsidR="007C6EF9">
        <w:rPr>
          <w:sz w:val="28"/>
          <w:szCs w:val="28"/>
          <w:rtl/>
          <w:lang w:val="en-US" w:eastAsia="en-CA" w:bidi="ar-LB"/>
        </w:rPr>
        <w:t xml:space="preserve"> </w:t>
      </w:r>
    </w:p>
    <w:p w14:paraId="3E3237DC" w14:textId="603EF0DE" w:rsidR="00702662" w:rsidRDefault="00AB5465"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2795D156" w14:textId="77777777" w:rsidR="002006B0" w:rsidRPr="00AB67BC" w:rsidRDefault="002006B0" w:rsidP="002006B0">
      <w:pPr>
        <w:bidi/>
        <w:jc w:val="left"/>
        <w:rPr>
          <w:sz w:val="28"/>
          <w:szCs w:val="28"/>
          <w:rtl/>
          <w:lang w:bidi="ar-LB"/>
        </w:rPr>
      </w:pPr>
      <w:r w:rsidRPr="00AB67BC">
        <w:rPr>
          <w:sz w:val="28"/>
          <w:szCs w:val="28"/>
          <w:rtl/>
          <w:lang w:bidi="ar-LB"/>
        </w:rPr>
        <w:t>البند 9</w:t>
      </w:r>
      <w:r w:rsidR="00AB67BC" w:rsidRPr="00AB67BC">
        <w:rPr>
          <w:sz w:val="28"/>
          <w:szCs w:val="28"/>
          <w:rtl/>
          <w:lang w:bidi="ar-LB"/>
        </w:rPr>
        <w:t xml:space="preserve"> </w:t>
      </w:r>
      <w:r w:rsidRPr="00AB67BC">
        <w:rPr>
          <w:sz w:val="28"/>
          <w:szCs w:val="28"/>
          <w:rtl/>
          <w:lang w:bidi="ar-LB"/>
        </w:rPr>
        <w:t>(د) من جدول الأعمال المؤقت</w:t>
      </w:r>
      <w:r w:rsidRPr="00AB67BC">
        <w:rPr>
          <w:rStyle w:val="FootnoteReference"/>
          <w:sz w:val="28"/>
          <w:szCs w:val="28"/>
          <w:lang w:bidi="ar-LB"/>
        </w:rPr>
        <w:footnoteReference w:id="1"/>
      </w:r>
    </w:p>
    <w:p w14:paraId="398C8D02" w14:textId="77777777" w:rsidR="002006B0" w:rsidRPr="006240F1" w:rsidRDefault="002006B0" w:rsidP="002006B0">
      <w:pPr>
        <w:rPr>
          <w:highlight w:val="lightGray"/>
          <w:rtl/>
          <w:lang w:bidi="ar-LB"/>
        </w:rPr>
      </w:pPr>
    </w:p>
    <w:p w14:paraId="600A6B7A" w14:textId="77777777" w:rsidR="002006B0" w:rsidRPr="006240F1" w:rsidRDefault="002006B0" w:rsidP="002006B0">
      <w:pPr>
        <w:rPr>
          <w:highlight w:val="lightGray"/>
          <w:rtl/>
          <w:lang w:bidi="ar-LB"/>
        </w:rPr>
      </w:pPr>
    </w:p>
    <w:p w14:paraId="0ACA1ACA" w14:textId="77777777" w:rsidR="002006B0" w:rsidRPr="00480021" w:rsidRDefault="002006B0" w:rsidP="002006B0">
      <w:pPr>
        <w:rPr>
          <w:rtl/>
          <w:lang w:bidi="ar-LB"/>
        </w:rPr>
      </w:pPr>
    </w:p>
    <w:p w14:paraId="06726757" w14:textId="77777777" w:rsidR="002006B0" w:rsidRPr="00AB5465" w:rsidRDefault="00C807CE" w:rsidP="002006B0">
      <w:pPr>
        <w:bidi/>
        <w:jc w:val="center"/>
        <w:rPr>
          <w:b/>
          <w:bCs/>
          <w:sz w:val="32"/>
          <w:szCs w:val="32"/>
          <w:rtl/>
          <w:lang w:bidi="ar-LB"/>
        </w:rPr>
      </w:pPr>
      <w:r w:rsidRPr="00AB5465">
        <w:rPr>
          <w:b/>
          <w:bCs/>
          <w:sz w:val="32"/>
          <w:szCs w:val="32"/>
          <w:rtl/>
          <w:lang w:bidi="ar-LB"/>
        </w:rPr>
        <w:t xml:space="preserve">مقترح </w:t>
      </w:r>
      <w:r w:rsidR="002006B0" w:rsidRPr="00AB5465">
        <w:rPr>
          <w:b/>
          <w:bCs/>
          <w:sz w:val="32"/>
          <w:szCs w:val="32"/>
          <w:rtl/>
          <w:lang w:bidi="ar-LB"/>
        </w:rPr>
        <w:t>مشروع: غينيا</w:t>
      </w:r>
    </w:p>
    <w:p w14:paraId="6DF331AB" w14:textId="77777777" w:rsidR="002006B0" w:rsidRPr="00DA764B" w:rsidRDefault="002006B0" w:rsidP="002006B0">
      <w:pPr>
        <w:rPr>
          <w:rtl/>
          <w:lang w:bidi="ar-LB"/>
        </w:rPr>
      </w:pPr>
    </w:p>
    <w:p w14:paraId="25C56EC0" w14:textId="77777777" w:rsidR="002006B0" w:rsidRPr="00DA764B" w:rsidRDefault="002006B0" w:rsidP="002006B0">
      <w:pPr>
        <w:rPr>
          <w:rtl/>
          <w:lang w:bidi="ar-LB"/>
        </w:rPr>
      </w:pPr>
    </w:p>
    <w:p w14:paraId="22367885" w14:textId="77777777" w:rsidR="002006B0" w:rsidRPr="00AB5465" w:rsidRDefault="002006B0" w:rsidP="00F929DE">
      <w:pPr>
        <w:bidi/>
        <w:ind w:firstLine="720"/>
        <w:rPr>
          <w:sz w:val="26"/>
          <w:szCs w:val="26"/>
          <w:rtl/>
          <w:lang w:bidi="ar-LB"/>
        </w:rPr>
      </w:pPr>
      <w:r w:rsidRPr="00AB5465">
        <w:rPr>
          <w:sz w:val="26"/>
          <w:szCs w:val="26"/>
          <w:rtl/>
          <w:lang w:bidi="ar-LB"/>
        </w:rPr>
        <w:t>تتكون هذه الوثيقة من تعليقات وتوصيات الأمانة بشأن مقترح المشروع التالي:</w:t>
      </w:r>
    </w:p>
    <w:p w14:paraId="1EBA45B5" w14:textId="77777777" w:rsidR="002006B0" w:rsidRPr="00AB5465" w:rsidRDefault="00F929DE" w:rsidP="002006B0">
      <w:pPr>
        <w:bidi/>
        <w:spacing w:before="240" w:after="240"/>
        <w:rPr>
          <w:sz w:val="26"/>
          <w:szCs w:val="26"/>
          <w:u w:val="single"/>
          <w:rtl/>
          <w:lang w:bidi="ar-LB"/>
        </w:rPr>
      </w:pPr>
      <w:r w:rsidRPr="00AB5465">
        <w:rPr>
          <w:sz w:val="26"/>
          <w:szCs w:val="26"/>
          <w:u w:val="single"/>
          <w:rtl/>
          <w:lang w:bidi="ar-LB"/>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006B0" w:rsidRPr="00AB5465" w14:paraId="1FADC4CF" w14:textId="77777777" w:rsidTr="00F929DE">
        <w:tc>
          <w:tcPr>
            <w:tcW w:w="6941" w:type="dxa"/>
          </w:tcPr>
          <w:p w14:paraId="6B10FDDA" w14:textId="426500A0" w:rsidR="002006B0" w:rsidRPr="00AB5465" w:rsidRDefault="002006B0" w:rsidP="00F929DE">
            <w:pPr>
              <w:pStyle w:val="ListParagraph"/>
              <w:numPr>
                <w:ilvl w:val="0"/>
                <w:numId w:val="23"/>
              </w:numPr>
              <w:bidi/>
              <w:ind w:hanging="830"/>
              <w:rPr>
                <w:sz w:val="26"/>
                <w:szCs w:val="26"/>
                <w:lang w:val="en-CA" w:bidi="ar-LB"/>
              </w:rPr>
            </w:pPr>
            <w:r w:rsidRPr="00AB5465">
              <w:rPr>
                <w:sz w:val="26"/>
                <w:szCs w:val="26"/>
                <w:rtl/>
                <w:lang w:val="en-CA" w:bidi="ar-LB"/>
              </w:rPr>
              <w:t xml:space="preserve">خطة إدارة </w:t>
            </w:r>
            <w:r w:rsidR="00F929DE" w:rsidRPr="00AB5465">
              <w:rPr>
                <w:sz w:val="26"/>
                <w:szCs w:val="26"/>
                <w:rtl/>
                <w:lang w:val="en-CA" w:bidi="ar-LB"/>
              </w:rPr>
              <w:t xml:space="preserve">إزالة المواد </w:t>
            </w:r>
            <w:r w:rsidR="0054474C" w:rsidRPr="00AB5465">
              <w:rPr>
                <w:sz w:val="26"/>
                <w:szCs w:val="26"/>
                <w:rtl/>
                <w:lang w:val="en-CA" w:bidi="ar-LB"/>
              </w:rPr>
              <w:t xml:space="preserve">الهيدروكلوروفلوروكربونية) </w:t>
            </w:r>
            <w:r w:rsidR="00CB77DB">
              <w:rPr>
                <w:sz w:val="26"/>
                <w:szCs w:val="26"/>
                <w:lang w:val="en-CA" w:bidi="ar-LB"/>
              </w:rPr>
              <w:t>)</w:t>
            </w:r>
            <w:r w:rsidR="0054474C" w:rsidRPr="00AB5465">
              <w:rPr>
                <w:sz w:val="26"/>
                <w:szCs w:val="26"/>
                <w:rtl/>
                <w:lang w:val="en-CA" w:bidi="ar-LB"/>
              </w:rPr>
              <w:t>المرحلة</w:t>
            </w:r>
            <w:r w:rsidRPr="00AB5465">
              <w:rPr>
                <w:sz w:val="26"/>
                <w:szCs w:val="26"/>
                <w:rtl/>
                <w:lang w:val="en-CA" w:bidi="ar-LB"/>
              </w:rPr>
              <w:t xml:space="preserve"> الثانية، الشريحة الأولى</w:t>
            </w:r>
            <w:r w:rsidR="00CB77DB">
              <w:rPr>
                <w:sz w:val="26"/>
                <w:szCs w:val="26"/>
                <w:lang w:val="en-CA" w:bidi="ar-LB"/>
              </w:rPr>
              <w:t>(</w:t>
            </w:r>
          </w:p>
        </w:tc>
        <w:tc>
          <w:tcPr>
            <w:tcW w:w="2409" w:type="dxa"/>
          </w:tcPr>
          <w:p w14:paraId="05E790E1" w14:textId="77777777" w:rsidR="002006B0" w:rsidRPr="00AB5465" w:rsidRDefault="00F929DE" w:rsidP="00E41416">
            <w:pPr>
              <w:bidi/>
              <w:jc w:val="right"/>
              <w:rPr>
                <w:sz w:val="26"/>
                <w:szCs w:val="26"/>
                <w:rtl/>
                <w:lang w:bidi="ar-LB"/>
              </w:rPr>
            </w:pPr>
            <w:r w:rsidRPr="00AB5465">
              <w:rPr>
                <w:sz w:val="26"/>
                <w:szCs w:val="26"/>
                <w:rtl/>
                <w:lang w:bidi="ar-LB"/>
              </w:rPr>
              <w:t xml:space="preserve">اليونيب </w:t>
            </w:r>
            <w:r w:rsidR="002006B0" w:rsidRPr="00AB5465">
              <w:rPr>
                <w:sz w:val="26"/>
                <w:szCs w:val="26"/>
                <w:rtl/>
                <w:lang w:bidi="ar-LB"/>
              </w:rPr>
              <w:t>واليونيدو</w:t>
            </w:r>
          </w:p>
        </w:tc>
      </w:tr>
    </w:tbl>
    <w:p w14:paraId="6863EE19" w14:textId="77777777" w:rsidR="002006B0" w:rsidRPr="009931F4" w:rsidRDefault="002006B0" w:rsidP="002006B0">
      <w:pPr>
        <w:rPr>
          <w:rtl/>
          <w:lang w:bidi="ar-LB"/>
        </w:rPr>
      </w:pPr>
    </w:p>
    <w:p w14:paraId="5CB21810" w14:textId="77777777" w:rsidR="002006B0" w:rsidRPr="00996241" w:rsidRDefault="002006B0" w:rsidP="002006B0">
      <w:pPr>
        <w:rPr>
          <w:rtl/>
          <w:lang w:bidi="ar-LB"/>
        </w:rPr>
      </w:pPr>
    </w:p>
    <w:p w14:paraId="3751F5A1" w14:textId="77777777" w:rsidR="002006B0" w:rsidRPr="00996241" w:rsidRDefault="002006B0" w:rsidP="002006B0">
      <w:pPr>
        <w:jc w:val="left"/>
        <w:rPr>
          <w:rtl/>
          <w:lang w:bidi="ar-LB"/>
        </w:rPr>
      </w:pPr>
    </w:p>
    <w:p w14:paraId="5E48F6D5" w14:textId="77777777" w:rsidR="002006B0" w:rsidRPr="00996241" w:rsidRDefault="002006B0" w:rsidP="002006B0">
      <w:pPr>
        <w:jc w:val="left"/>
        <w:rPr>
          <w:rtl/>
          <w:lang w:bidi="ar-LB"/>
        </w:rPr>
      </w:pPr>
      <w:r w:rsidRPr="00996241">
        <w:rPr>
          <w:rtl/>
          <w:lang w:bidi="ar-LB"/>
        </w:rPr>
        <w:br w:type="page"/>
      </w:r>
    </w:p>
    <w:p w14:paraId="0DDA1464" w14:textId="7D452403" w:rsidR="002006B0" w:rsidRPr="00AB5465" w:rsidRDefault="00C96C34" w:rsidP="00AB5465">
      <w:pPr>
        <w:bidi/>
        <w:ind w:right="-421"/>
        <w:jc w:val="center"/>
        <w:rPr>
          <w:b/>
          <w:bCs/>
          <w:sz w:val="26"/>
          <w:szCs w:val="26"/>
          <w:rtl/>
          <w:lang w:bidi="ar-LB"/>
        </w:rPr>
      </w:pPr>
      <w:r w:rsidRPr="00AB5465">
        <w:rPr>
          <w:b/>
          <w:bCs/>
          <w:sz w:val="26"/>
          <w:szCs w:val="26"/>
          <w:rtl/>
          <w:lang w:bidi="ar-LB"/>
        </w:rPr>
        <w:lastRenderedPageBreak/>
        <w:t>ورقة تقييم المشروع – مشرو</w:t>
      </w:r>
      <w:r w:rsidR="002006B0" w:rsidRPr="00AB5465">
        <w:rPr>
          <w:b/>
          <w:bCs/>
          <w:sz w:val="26"/>
          <w:szCs w:val="26"/>
          <w:rtl/>
          <w:lang w:bidi="ar-LB"/>
        </w:rPr>
        <w:t>ع</w:t>
      </w:r>
      <w:r w:rsidRPr="00AB5465">
        <w:rPr>
          <w:b/>
          <w:bCs/>
          <w:sz w:val="26"/>
          <w:szCs w:val="26"/>
          <w:rtl/>
          <w:lang w:bidi="ar-LB"/>
        </w:rPr>
        <w:t xml:space="preserve">ات </w:t>
      </w:r>
      <w:r w:rsidR="002006B0" w:rsidRPr="00AB5465">
        <w:rPr>
          <w:b/>
          <w:bCs/>
          <w:sz w:val="26"/>
          <w:szCs w:val="26"/>
          <w:rtl/>
          <w:lang w:bidi="ar-LB"/>
        </w:rPr>
        <w:t>متعددة السنوات</w:t>
      </w:r>
    </w:p>
    <w:p w14:paraId="024CF814" w14:textId="77777777" w:rsidR="002006B0" w:rsidRPr="00AB5465" w:rsidRDefault="002006B0" w:rsidP="002006B0">
      <w:pPr>
        <w:bidi/>
        <w:ind w:right="-421"/>
        <w:jc w:val="center"/>
        <w:rPr>
          <w:b/>
          <w:bCs/>
          <w:sz w:val="26"/>
          <w:szCs w:val="26"/>
          <w:rtl/>
          <w:lang w:bidi="ar-LB"/>
        </w:rPr>
      </w:pPr>
      <w:r w:rsidRPr="00AB5465">
        <w:rPr>
          <w:b/>
          <w:bCs/>
          <w:sz w:val="26"/>
          <w:szCs w:val="26"/>
          <w:rtl/>
          <w:lang w:bidi="ar-LB"/>
        </w:rPr>
        <w:t>غينيا</w:t>
      </w:r>
    </w:p>
    <w:p w14:paraId="5DD5D022" w14:textId="77777777" w:rsidR="002006B0" w:rsidRPr="00F72BF4" w:rsidRDefault="002006B0" w:rsidP="002006B0">
      <w:pPr>
        <w:ind w:right="-421"/>
        <w:jc w:val="center"/>
        <w:rPr>
          <w:b/>
          <w:bCs/>
          <w:sz w:val="10"/>
          <w:szCs w:val="10"/>
          <w:rtl/>
          <w:lang w:bidi="ar-LB"/>
        </w:rPr>
      </w:pPr>
    </w:p>
    <w:tbl>
      <w:tblPr>
        <w:tblStyle w:val="TableGrid"/>
        <w:bidiVisual/>
        <w:tblW w:w="5309" w:type="pct"/>
        <w:tblInd w:w="-113" w:type="dxa"/>
        <w:tblCellMar>
          <w:top w:w="28" w:type="dxa"/>
          <w:bottom w:w="28" w:type="dxa"/>
        </w:tblCellMar>
        <w:tblLook w:val="04A0" w:firstRow="1" w:lastRow="0" w:firstColumn="1" w:lastColumn="0" w:noHBand="0" w:noVBand="1"/>
      </w:tblPr>
      <w:tblGrid>
        <w:gridCol w:w="5192"/>
        <w:gridCol w:w="4976"/>
      </w:tblGrid>
      <w:tr w:rsidR="002006B0" w:rsidRPr="00EB31E3" w14:paraId="2541A836" w14:textId="77777777" w:rsidTr="00C96C34">
        <w:trPr>
          <w:trHeight w:val="248"/>
        </w:trPr>
        <w:tc>
          <w:tcPr>
            <w:tcW w:w="2553" w:type="pct"/>
            <w:shd w:val="clear" w:color="auto" w:fill="auto"/>
          </w:tcPr>
          <w:p w14:paraId="6E9EA362" w14:textId="77777777" w:rsidR="002006B0" w:rsidRPr="00996241" w:rsidRDefault="002006B0" w:rsidP="00C96C34">
            <w:pPr>
              <w:bidi/>
              <w:rPr>
                <w:b/>
                <w:bCs/>
                <w:sz w:val="20"/>
                <w:rtl/>
                <w:lang w:bidi="ar-LB"/>
              </w:rPr>
            </w:pPr>
            <w:r w:rsidRPr="00996241">
              <w:rPr>
                <w:b/>
                <w:bCs/>
                <w:sz w:val="20"/>
                <w:rtl/>
                <w:lang w:bidi="ar-LB"/>
              </w:rPr>
              <w:t>(</w:t>
            </w:r>
            <w:r w:rsidR="00C96C34">
              <w:rPr>
                <w:b/>
                <w:bCs/>
                <w:sz w:val="20"/>
                <w:rtl/>
                <w:lang w:bidi="ar-LB"/>
              </w:rPr>
              <w:t>1</w:t>
            </w:r>
            <w:r w:rsidRPr="00996241">
              <w:rPr>
                <w:b/>
                <w:bCs/>
                <w:sz w:val="20"/>
                <w:rtl/>
                <w:lang w:bidi="ar-LB"/>
              </w:rPr>
              <w:t>) عنوان المشروع</w:t>
            </w:r>
          </w:p>
        </w:tc>
        <w:tc>
          <w:tcPr>
            <w:tcW w:w="2447" w:type="pct"/>
            <w:shd w:val="clear" w:color="auto" w:fill="auto"/>
          </w:tcPr>
          <w:p w14:paraId="56EEE12F" w14:textId="77777777" w:rsidR="002006B0" w:rsidRPr="00996241" w:rsidRDefault="002006B0" w:rsidP="00E41416">
            <w:pPr>
              <w:bidi/>
              <w:jc w:val="center"/>
              <w:rPr>
                <w:b/>
                <w:bCs/>
                <w:sz w:val="20"/>
                <w:rtl/>
                <w:lang w:bidi="ar-LB"/>
              </w:rPr>
            </w:pPr>
            <w:r w:rsidRPr="00996241">
              <w:rPr>
                <w:b/>
                <w:bCs/>
                <w:sz w:val="20"/>
                <w:rtl/>
                <w:lang w:bidi="ar-LB"/>
              </w:rPr>
              <w:t>وكالة</w:t>
            </w:r>
          </w:p>
        </w:tc>
      </w:tr>
      <w:tr w:rsidR="002006B0" w:rsidRPr="00EB31E3" w14:paraId="57DC8634" w14:textId="77777777" w:rsidTr="00C96C34">
        <w:trPr>
          <w:trHeight w:val="40"/>
        </w:trPr>
        <w:tc>
          <w:tcPr>
            <w:tcW w:w="2553" w:type="pct"/>
            <w:shd w:val="clear" w:color="auto" w:fill="auto"/>
            <w:vAlign w:val="center"/>
          </w:tcPr>
          <w:p w14:paraId="62DED4D1" w14:textId="77777777" w:rsidR="002006B0" w:rsidRPr="00986624" w:rsidRDefault="002006B0" w:rsidP="00C96C34">
            <w:pPr>
              <w:bidi/>
              <w:jc w:val="center"/>
              <w:rPr>
                <w:color w:val="000000" w:themeColor="text1"/>
                <w:sz w:val="20"/>
                <w:rtl/>
                <w:lang w:bidi="ar-LB"/>
              </w:rPr>
            </w:pPr>
            <w:r w:rsidRPr="00986624">
              <w:rPr>
                <w:color w:val="000000" w:themeColor="text1"/>
                <w:sz w:val="20"/>
                <w:rtl/>
                <w:lang w:bidi="ar-LB"/>
              </w:rPr>
              <w:t xml:space="preserve">خطة </w:t>
            </w:r>
            <w:r w:rsidR="00C96C34">
              <w:rPr>
                <w:color w:val="000000" w:themeColor="text1"/>
                <w:sz w:val="20"/>
                <w:rtl/>
                <w:lang w:bidi="ar-LB"/>
              </w:rPr>
              <w:t>إدارة إزالة المواد الهيدروكلوروفلوروكربونية</w:t>
            </w:r>
            <w:r w:rsidRPr="00986624">
              <w:rPr>
                <w:color w:val="000000" w:themeColor="text1"/>
                <w:sz w:val="20"/>
                <w:rtl/>
                <w:lang w:bidi="ar-LB"/>
              </w:rPr>
              <w:t xml:space="preserve"> (المرحلة الثانية)</w:t>
            </w:r>
          </w:p>
        </w:tc>
        <w:tc>
          <w:tcPr>
            <w:tcW w:w="2447" w:type="pct"/>
            <w:shd w:val="clear" w:color="auto" w:fill="auto"/>
            <w:vAlign w:val="center"/>
          </w:tcPr>
          <w:p w14:paraId="19972E6B" w14:textId="77777777" w:rsidR="002006B0" w:rsidRPr="00996241" w:rsidRDefault="00C96C34" w:rsidP="00C96C34">
            <w:pPr>
              <w:bidi/>
              <w:jc w:val="center"/>
              <w:rPr>
                <w:color w:val="000000" w:themeColor="text1"/>
                <w:sz w:val="20"/>
                <w:rtl/>
                <w:lang w:bidi="ar-LB"/>
              </w:rPr>
            </w:pPr>
            <w:r>
              <w:rPr>
                <w:color w:val="000000" w:themeColor="text1"/>
                <w:sz w:val="20"/>
                <w:rtl/>
                <w:lang w:bidi="ar-LB"/>
              </w:rPr>
              <w:t>اليونيب</w:t>
            </w:r>
            <w:r w:rsidR="002006B0" w:rsidRPr="00986624">
              <w:rPr>
                <w:color w:val="000000" w:themeColor="text1"/>
                <w:sz w:val="20"/>
                <w:rtl/>
                <w:lang w:bidi="ar-LB"/>
              </w:rPr>
              <w:t xml:space="preserve"> (</w:t>
            </w:r>
            <w:r>
              <w:rPr>
                <w:color w:val="000000" w:themeColor="text1"/>
                <w:sz w:val="20"/>
                <w:rtl/>
                <w:lang w:bidi="ar-LB"/>
              </w:rPr>
              <w:t>رئيسية</w:t>
            </w:r>
            <w:r w:rsidR="002006B0" w:rsidRPr="00986624">
              <w:rPr>
                <w:color w:val="000000" w:themeColor="text1"/>
                <w:sz w:val="20"/>
                <w:rtl/>
                <w:lang w:bidi="ar-LB"/>
              </w:rPr>
              <w:t xml:space="preserve">)، </w:t>
            </w:r>
            <w:r>
              <w:rPr>
                <w:color w:val="000000" w:themeColor="text1"/>
                <w:sz w:val="20"/>
                <w:rtl/>
                <w:lang w:bidi="ar-LB"/>
              </w:rPr>
              <w:t>اليونيدو</w:t>
            </w:r>
          </w:p>
        </w:tc>
      </w:tr>
    </w:tbl>
    <w:p w14:paraId="42154FBC" w14:textId="77777777" w:rsidR="002006B0" w:rsidRPr="009931F4" w:rsidRDefault="002006B0" w:rsidP="002006B0">
      <w:pPr>
        <w:ind w:right="-421"/>
        <w:jc w:val="center"/>
        <w:rPr>
          <w:sz w:val="20"/>
          <w:rtl/>
          <w:lang w:bidi="ar-LB"/>
        </w:rPr>
      </w:pPr>
    </w:p>
    <w:tbl>
      <w:tblPr>
        <w:tblStyle w:val="TableGrid"/>
        <w:bidiVisual/>
        <w:tblW w:w="5305" w:type="pct"/>
        <w:tblInd w:w="-113" w:type="dxa"/>
        <w:tblCellMar>
          <w:top w:w="28" w:type="dxa"/>
          <w:bottom w:w="28" w:type="dxa"/>
        </w:tblCellMar>
        <w:tblLook w:val="04A0" w:firstRow="1" w:lastRow="0" w:firstColumn="1" w:lastColumn="0" w:noHBand="0" w:noVBand="1"/>
      </w:tblPr>
      <w:tblGrid>
        <w:gridCol w:w="6161"/>
        <w:gridCol w:w="1350"/>
        <w:gridCol w:w="2649"/>
      </w:tblGrid>
      <w:tr w:rsidR="002006B0" w:rsidRPr="00996241" w14:paraId="5BC46F9B" w14:textId="77777777" w:rsidTr="00C96C34">
        <w:trPr>
          <w:trHeight w:val="77"/>
        </w:trPr>
        <w:tc>
          <w:tcPr>
            <w:tcW w:w="6161" w:type="dxa"/>
            <w:shd w:val="clear" w:color="auto" w:fill="auto"/>
          </w:tcPr>
          <w:p w14:paraId="46A0A6C7" w14:textId="77777777" w:rsidR="002006B0" w:rsidRPr="00996241" w:rsidRDefault="002006B0" w:rsidP="00C96C34">
            <w:pPr>
              <w:bidi/>
              <w:jc w:val="left"/>
              <w:rPr>
                <w:b/>
                <w:bCs/>
                <w:sz w:val="20"/>
                <w:rtl/>
                <w:lang w:bidi="ar-LB"/>
              </w:rPr>
            </w:pPr>
            <w:r w:rsidRPr="00996241">
              <w:rPr>
                <w:b/>
                <w:bCs/>
                <w:sz w:val="20"/>
                <w:rtl/>
                <w:lang w:bidi="ar-LB"/>
              </w:rPr>
              <w:t>(</w:t>
            </w:r>
            <w:r w:rsidR="00C96C34">
              <w:rPr>
                <w:b/>
                <w:bCs/>
                <w:sz w:val="20"/>
                <w:rtl/>
                <w:lang w:bidi="ar-LB"/>
              </w:rPr>
              <w:t>2</w:t>
            </w:r>
            <w:r w:rsidRPr="00996241">
              <w:rPr>
                <w:b/>
                <w:bCs/>
                <w:sz w:val="20"/>
                <w:rtl/>
                <w:lang w:bidi="ar-LB"/>
              </w:rPr>
              <w:t xml:space="preserve">) أحدث بيانات المادة 7 (المجموعة "1" </w:t>
            </w:r>
            <w:r w:rsidR="00C96C34">
              <w:rPr>
                <w:b/>
                <w:bCs/>
                <w:sz w:val="20"/>
                <w:rtl/>
                <w:lang w:bidi="ar-LB"/>
              </w:rPr>
              <w:t>من</w:t>
            </w:r>
            <w:r w:rsidRPr="00996241">
              <w:rPr>
                <w:b/>
                <w:bCs/>
                <w:sz w:val="20"/>
                <w:rtl/>
                <w:lang w:bidi="ar-LB"/>
              </w:rPr>
              <w:t xml:space="preserve"> المرفق جيم)</w:t>
            </w:r>
          </w:p>
        </w:tc>
        <w:tc>
          <w:tcPr>
            <w:tcW w:w="1350" w:type="dxa"/>
            <w:shd w:val="clear" w:color="auto" w:fill="auto"/>
          </w:tcPr>
          <w:p w14:paraId="1C2B0513" w14:textId="77777777" w:rsidR="002006B0" w:rsidRPr="00996241" w:rsidRDefault="002006B0" w:rsidP="00E41416">
            <w:pPr>
              <w:bidi/>
              <w:jc w:val="center"/>
              <w:rPr>
                <w:sz w:val="20"/>
                <w:rtl/>
                <w:lang w:bidi="ar-LB"/>
              </w:rPr>
            </w:pPr>
            <w:r w:rsidRPr="00996241">
              <w:rPr>
                <w:sz w:val="20"/>
                <w:rtl/>
                <w:lang w:bidi="ar-LB"/>
              </w:rPr>
              <w:t xml:space="preserve">السنة: </w:t>
            </w:r>
            <w:r w:rsidRPr="00986624">
              <w:rPr>
                <w:color w:val="000000" w:themeColor="text1"/>
                <w:sz w:val="20"/>
                <w:rtl/>
                <w:lang w:bidi="ar-LB"/>
              </w:rPr>
              <w:t>2022</w:t>
            </w:r>
          </w:p>
        </w:tc>
        <w:tc>
          <w:tcPr>
            <w:tcW w:w="2649" w:type="dxa"/>
            <w:shd w:val="clear" w:color="auto" w:fill="auto"/>
          </w:tcPr>
          <w:p w14:paraId="396E6924" w14:textId="77777777" w:rsidR="002006B0" w:rsidRPr="00996241" w:rsidRDefault="002006B0" w:rsidP="00C96C34">
            <w:pPr>
              <w:bidi/>
              <w:jc w:val="left"/>
              <w:rPr>
                <w:sz w:val="20"/>
                <w:rtl/>
                <w:lang w:bidi="ar-LB"/>
              </w:rPr>
            </w:pPr>
            <w:r>
              <w:rPr>
                <w:sz w:val="20"/>
                <w:rtl/>
                <w:lang w:bidi="ar-LB"/>
              </w:rPr>
              <w:t xml:space="preserve">1.21 طن </w:t>
            </w:r>
            <w:r w:rsidR="00C96C34">
              <w:rPr>
                <w:sz w:val="20"/>
                <w:rtl/>
                <w:lang w:bidi="ar-LB"/>
              </w:rPr>
              <w:t>من قدرات</w:t>
            </w:r>
            <w:r>
              <w:rPr>
                <w:sz w:val="20"/>
                <w:rtl/>
                <w:lang w:bidi="ar-LB"/>
              </w:rPr>
              <w:t xml:space="preserve"> استنفاد الأوزون</w:t>
            </w:r>
          </w:p>
        </w:tc>
      </w:tr>
    </w:tbl>
    <w:p w14:paraId="19FA6BDF" w14:textId="77777777" w:rsidR="002006B0" w:rsidRPr="00F553BA" w:rsidRDefault="002006B0" w:rsidP="002006B0">
      <w:pPr>
        <w:ind w:right="-421"/>
        <w:jc w:val="center"/>
        <w:rPr>
          <w:sz w:val="18"/>
          <w:szCs w:val="18"/>
          <w:rtl/>
          <w:lang w:bidi="ar-LB"/>
        </w:rPr>
      </w:pPr>
    </w:p>
    <w:tbl>
      <w:tblPr>
        <w:tblStyle w:val="TableGrid"/>
        <w:bidiVisual/>
        <w:tblW w:w="5309" w:type="pct"/>
        <w:tblInd w:w="-113" w:type="dxa"/>
        <w:tblLook w:val="04A0" w:firstRow="1" w:lastRow="0" w:firstColumn="1" w:lastColumn="0" w:noHBand="0" w:noVBand="1"/>
      </w:tblPr>
      <w:tblGrid>
        <w:gridCol w:w="2203"/>
        <w:gridCol w:w="1087"/>
        <w:gridCol w:w="809"/>
        <w:gridCol w:w="813"/>
        <w:gridCol w:w="811"/>
        <w:gridCol w:w="801"/>
        <w:gridCol w:w="734"/>
        <w:gridCol w:w="736"/>
        <w:gridCol w:w="895"/>
        <w:gridCol w:w="1279"/>
      </w:tblGrid>
      <w:tr w:rsidR="002B2BB2" w:rsidRPr="000D02AB" w14:paraId="14C0AC1F" w14:textId="77777777" w:rsidTr="002B2BB2">
        <w:trPr>
          <w:trHeight w:val="250"/>
        </w:trPr>
        <w:tc>
          <w:tcPr>
            <w:tcW w:w="3929" w:type="pct"/>
            <w:gridSpan w:val="8"/>
            <w:shd w:val="clear" w:color="auto" w:fill="auto"/>
          </w:tcPr>
          <w:p w14:paraId="37090654" w14:textId="77777777" w:rsidR="002006B0" w:rsidRPr="00996241" w:rsidRDefault="002006B0" w:rsidP="00731ECF">
            <w:pPr>
              <w:bidi/>
              <w:jc w:val="left"/>
              <w:rPr>
                <w:b/>
                <w:bCs/>
                <w:sz w:val="20"/>
                <w:rtl/>
                <w:lang w:bidi="ar-LB"/>
              </w:rPr>
            </w:pPr>
            <w:r w:rsidRPr="00996241">
              <w:rPr>
                <w:b/>
                <w:bCs/>
                <w:sz w:val="20"/>
                <w:rtl/>
                <w:lang w:bidi="ar-LB"/>
              </w:rPr>
              <w:t>(</w:t>
            </w:r>
            <w:r w:rsidR="00731ECF">
              <w:rPr>
                <w:b/>
                <w:bCs/>
                <w:sz w:val="20"/>
                <w:rtl/>
                <w:lang w:bidi="ar-LB"/>
              </w:rPr>
              <w:t>3</w:t>
            </w:r>
            <w:r w:rsidRPr="00996241">
              <w:rPr>
                <w:b/>
                <w:bCs/>
                <w:sz w:val="20"/>
                <w:rtl/>
                <w:lang w:bidi="ar-LB"/>
              </w:rPr>
              <w:t>) أحدث البيانات القطاعية للبرنامج القطري (أطنان قدرات استنفاد الأوزون)</w:t>
            </w:r>
          </w:p>
        </w:tc>
        <w:tc>
          <w:tcPr>
            <w:tcW w:w="1071" w:type="pct"/>
            <w:gridSpan w:val="2"/>
            <w:shd w:val="clear" w:color="auto" w:fill="auto"/>
          </w:tcPr>
          <w:p w14:paraId="7044A6D2" w14:textId="77777777" w:rsidR="002006B0" w:rsidRPr="000D02AB" w:rsidRDefault="002006B0" w:rsidP="00E036B0">
            <w:pPr>
              <w:bidi/>
              <w:spacing w:after="60"/>
              <w:jc w:val="left"/>
              <w:rPr>
                <w:b/>
                <w:bCs/>
                <w:sz w:val="20"/>
                <w:rtl/>
                <w:lang w:bidi="ar-LB"/>
              </w:rPr>
            </w:pPr>
            <w:r w:rsidRPr="000D02AB">
              <w:rPr>
                <w:b/>
                <w:bCs/>
                <w:sz w:val="20"/>
                <w:rtl/>
                <w:lang w:bidi="ar-LB"/>
              </w:rPr>
              <w:t xml:space="preserve">السنة: </w:t>
            </w:r>
            <w:r w:rsidRPr="000D02AB">
              <w:rPr>
                <w:b/>
                <w:bCs/>
                <w:color w:val="000000" w:themeColor="text1"/>
                <w:sz w:val="20"/>
                <w:rtl/>
                <w:lang w:bidi="ar-LB"/>
              </w:rPr>
              <w:t>2022</w:t>
            </w:r>
          </w:p>
        </w:tc>
      </w:tr>
      <w:tr w:rsidR="002B2BB2" w:rsidRPr="00EB31E3" w14:paraId="062FB8D5" w14:textId="77777777" w:rsidTr="002B2BB2">
        <w:trPr>
          <w:trHeight w:val="250"/>
        </w:trPr>
        <w:tc>
          <w:tcPr>
            <w:tcW w:w="1083" w:type="pct"/>
            <w:shd w:val="clear" w:color="auto" w:fill="auto"/>
          </w:tcPr>
          <w:p w14:paraId="3E97CF0B" w14:textId="77777777" w:rsidR="002006B0" w:rsidRPr="009931F4" w:rsidRDefault="002006B0" w:rsidP="00E41416">
            <w:pPr>
              <w:bidi/>
              <w:spacing w:after="60"/>
              <w:jc w:val="center"/>
              <w:rPr>
                <w:sz w:val="20"/>
                <w:rtl/>
                <w:lang w:bidi="ar-LB"/>
              </w:rPr>
            </w:pPr>
            <w:r w:rsidRPr="009931F4">
              <w:rPr>
                <w:sz w:val="20"/>
                <w:rtl/>
                <w:lang w:bidi="ar-LB"/>
              </w:rPr>
              <w:t>المواد الكيميائية</w:t>
            </w:r>
          </w:p>
        </w:tc>
        <w:tc>
          <w:tcPr>
            <w:tcW w:w="533" w:type="pct"/>
            <w:shd w:val="clear" w:color="auto" w:fill="auto"/>
          </w:tcPr>
          <w:p w14:paraId="60EEB229" w14:textId="77777777" w:rsidR="002006B0" w:rsidRPr="00996241" w:rsidRDefault="00D55061" w:rsidP="00E41416">
            <w:pPr>
              <w:bidi/>
              <w:spacing w:after="60"/>
              <w:jc w:val="center"/>
              <w:rPr>
                <w:sz w:val="20"/>
                <w:rtl/>
                <w:lang w:bidi="ar-LB"/>
              </w:rPr>
            </w:pPr>
            <w:r>
              <w:rPr>
                <w:sz w:val="20"/>
                <w:rtl/>
                <w:lang w:bidi="ar-LB"/>
              </w:rPr>
              <w:t>الإيروسولات</w:t>
            </w:r>
          </w:p>
        </w:tc>
        <w:tc>
          <w:tcPr>
            <w:tcW w:w="398" w:type="pct"/>
            <w:shd w:val="clear" w:color="auto" w:fill="auto"/>
          </w:tcPr>
          <w:p w14:paraId="4035AE94" w14:textId="77777777" w:rsidR="002006B0" w:rsidRPr="00996241" w:rsidRDefault="00D55061" w:rsidP="00E41416">
            <w:pPr>
              <w:bidi/>
              <w:spacing w:after="60"/>
              <w:jc w:val="center"/>
              <w:rPr>
                <w:sz w:val="20"/>
                <w:rtl/>
                <w:lang w:bidi="ar-LB"/>
              </w:rPr>
            </w:pPr>
            <w:r>
              <w:rPr>
                <w:sz w:val="20"/>
                <w:rtl/>
                <w:lang w:bidi="ar-LB"/>
              </w:rPr>
              <w:t>ال</w:t>
            </w:r>
            <w:r w:rsidR="002006B0" w:rsidRPr="00996241">
              <w:rPr>
                <w:sz w:val="20"/>
                <w:rtl/>
                <w:lang w:bidi="ar-LB"/>
              </w:rPr>
              <w:t>رغوة</w:t>
            </w:r>
          </w:p>
        </w:tc>
        <w:tc>
          <w:tcPr>
            <w:tcW w:w="400" w:type="pct"/>
            <w:shd w:val="clear" w:color="auto" w:fill="auto"/>
          </w:tcPr>
          <w:p w14:paraId="66773BE1" w14:textId="77777777" w:rsidR="002006B0" w:rsidRPr="00996241" w:rsidRDefault="002006B0" w:rsidP="00E41416">
            <w:pPr>
              <w:bidi/>
              <w:spacing w:after="60"/>
              <w:jc w:val="center"/>
              <w:rPr>
                <w:sz w:val="20"/>
                <w:rtl/>
                <w:lang w:bidi="ar-LB"/>
              </w:rPr>
            </w:pPr>
            <w:r w:rsidRPr="00996241">
              <w:rPr>
                <w:sz w:val="20"/>
                <w:rtl/>
                <w:lang w:bidi="ar-LB"/>
              </w:rPr>
              <w:t>مكافحة الحريق</w:t>
            </w:r>
          </w:p>
        </w:tc>
        <w:tc>
          <w:tcPr>
            <w:tcW w:w="793" w:type="pct"/>
            <w:gridSpan w:val="2"/>
            <w:shd w:val="clear" w:color="auto" w:fill="auto"/>
          </w:tcPr>
          <w:p w14:paraId="074117F5" w14:textId="77777777" w:rsidR="002006B0" w:rsidRPr="00996241" w:rsidRDefault="00D55061" w:rsidP="00E41416">
            <w:pPr>
              <w:bidi/>
              <w:spacing w:after="60"/>
              <w:jc w:val="center"/>
              <w:rPr>
                <w:sz w:val="20"/>
                <w:rtl/>
                <w:lang w:bidi="ar-LB"/>
              </w:rPr>
            </w:pPr>
            <w:r>
              <w:rPr>
                <w:sz w:val="20"/>
                <w:rtl/>
                <w:lang w:bidi="ar-LB"/>
              </w:rPr>
              <w:t>ال</w:t>
            </w:r>
            <w:r w:rsidR="002006B0" w:rsidRPr="00996241">
              <w:rPr>
                <w:sz w:val="20"/>
                <w:rtl/>
                <w:lang w:bidi="ar-LB"/>
              </w:rPr>
              <w:t>تبريد</w:t>
            </w:r>
          </w:p>
        </w:tc>
        <w:tc>
          <w:tcPr>
            <w:tcW w:w="361" w:type="pct"/>
            <w:shd w:val="clear" w:color="auto" w:fill="auto"/>
          </w:tcPr>
          <w:p w14:paraId="6740D716" w14:textId="77777777" w:rsidR="002006B0" w:rsidRPr="00996241" w:rsidRDefault="00D55061" w:rsidP="00E41416">
            <w:pPr>
              <w:bidi/>
              <w:spacing w:after="60"/>
              <w:jc w:val="center"/>
              <w:rPr>
                <w:sz w:val="20"/>
                <w:rtl/>
                <w:lang w:bidi="ar-LB"/>
              </w:rPr>
            </w:pPr>
            <w:r>
              <w:rPr>
                <w:sz w:val="20"/>
                <w:rtl/>
                <w:lang w:bidi="ar-LB"/>
              </w:rPr>
              <w:t>ال</w:t>
            </w:r>
            <w:r w:rsidR="002006B0" w:rsidRPr="00996241">
              <w:rPr>
                <w:sz w:val="20"/>
                <w:rtl/>
                <w:lang w:bidi="ar-LB"/>
              </w:rPr>
              <w:t>مذيب</w:t>
            </w:r>
            <w:r>
              <w:rPr>
                <w:sz w:val="20"/>
                <w:rtl/>
                <w:lang w:bidi="ar-LB"/>
              </w:rPr>
              <w:t>ات</w:t>
            </w:r>
          </w:p>
        </w:tc>
        <w:tc>
          <w:tcPr>
            <w:tcW w:w="362" w:type="pct"/>
            <w:shd w:val="clear" w:color="auto" w:fill="auto"/>
          </w:tcPr>
          <w:p w14:paraId="3D8852F7" w14:textId="77777777" w:rsidR="002006B0" w:rsidRPr="00996241" w:rsidRDefault="00D55061" w:rsidP="00E41416">
            <w:pPr>
              <w:bidi/>
              <w:spacing w:after="60"/>
              <w:jc w:val="center"/>
              <w:rPr>
                <w:sz w:val="20"/>
                <w:rtl/>
                <w:lang w:bidi="ar-LB"/>
              </w:rPr>
            </w:pPr>
            <w:r>
              <w:rPr>
                <w:sz w:val="20"/>
                <w:rtl/>
                <w:lang w:bidi="ar-LB"/>
              </w:rPr>
              <w:t>عامل التصنيع</w:t>
            </w:r>
          </w:p>
        </w:tc>
        <w:tc>
          <w:tcPr>
            <w:tcW w:w="440" w:type="pct"/>
            <w:shd w:val="clear" w:color="auto" w:fill="auto"/>
          </w:tcPr>
          <w:p w14:paraId="31E39DC1" w14:textId="77777777" w:rsidR="002006B0" w:rsidRPr="00996241" w:rsidRDefault="002006B0" w:rsidP="00E41416">
            <w:pPr>
              <w:bidi/>
              <w:spacing w:after="60"/>
              <w:jc w:val="center"/>
              <w:rPr>
                <w:sz w:val="20"/>
                <w:rtl/>
                <w:lang w:bidi="ar-LB"/>
              </w:rPr>
            </w:pPr>
            <w:r w:rsidRPr="00996241">
              <w:rPr>
                <w:sz w:val="20"/>
                <w:rtl/>
                <w:lang w:bidi="ar-LB"/>
              </w:rPr>
              <w:t>استخدام</w:t>
            </w:r>
            <w:r w:rsidR="00D55061">
              <w:rPr>
                <w:sz w:val="20"/>
                <w:rtl/>
                <w:lang w:bidi="ar-LB"/>
              </w:rPr>
              <w:t>ات</w:t>
            </w:r>
            <w:r w:rsidRPr="00996241">
              <w:rPr>
                <w:sz w:val="20"/>
                <w:rtl/>
                <w:lang w:bidi="ar-LB"/>
              </w:rPr>
              <w:t xml:space="preserve"> المختبر</w:t>
            </w:r>
          </w:p>
        </w:tc>
        <w:tc>
          <w:tcPr>
            <w:tcW w:w="631" w:type="pct"/>
            <w:shd w:val="clear" w:color="auto" w:fill="auto"/>
          </w:tcPr>
          <w:p w14:paraId="0427CEA8" w14:textId="77777777" w:rsidR="002006B0" w:rsidRPr="00996241" w:rsidRDefault="002006B0" w:rsidP="00E41416">
            <w:pPr>
              <w:bidi/>
              <w:spacing w:after="60"/>
              <w:jc w:val="center"/>
              <w:rPr>
                <w:sz w:val="20"/>
                <w:rtl/>
                <w:lang w:bidi="ar-LB"/>
              </w:rPr>
            </w:pPr>
            <w:r w:rsidRPr="00996241">
              <w:rPr>
                <w:sz w:val="20"/>
                <w:rtl/>
                <w:lang w:bidi="ar-LB"/>
              </w:rPr>
              <w:t>إجمالي استهلاك القطاع</w:t>
            </w:r>
          </w:p>
        </w:tc>
      </w:tr>
      <w:tr w:rsidR="00E036B0" w:rsidRPr="00EB31E3" w14:paraId="74505D53" w14:textId="77777777" w:rsidTr="002B2BB2">
        <w:trPr>
          <w:trHeight w:val="70"/>
        </w:trPr>
        <w:tc>
          <w:tcPr>
            <w:tcW w:w="2413" w:type="pct"/>
            <w:gridSpan w:val="4"/>
            <w:shd w:val="clear" w:color="auto" w:fill="auto"/>
          </w:tcPr>
          <w:p w14:paraId="6FD286E3" w14:textId="77777777" w:rsidR="002006B0" w:rsidRPr="009931F4" w:rsidRDefault="002006B0" w:rsidP="00E41416">
            <w:pPr>
              <w:bidi/>
              <w:spacing w:after="60"/>
              <w:jc w:val="center"/>
              <w:rPr>
                <w:sz w:val="20"/>
                <w:rtl/>
                <w:lang w:bidi="ar-LB"/>
              </w:rPr>
            </w:pPr>
            <w:r w:rsidRPr="009931F4">
              <w:rPr>
                <w:sz w:val="20"/>
                <w:rtl/>
                <w:lang w:bidi="ar-LB"/>
              </w:rPr>
              <w:t xml:space="preserve"> </w:t>
            </w:r>
          </w:p>
        </w:tc>
        <w:tc>
          <w:tcPr>
            <w:tcW w:w="399" w:type="pct"/>
            <w:shd w:val="clear" w:color="auto" w:fill="auto"/>
          </w:tcPr>
          <w:p w14:paraId="7A8DA58D" w14:textId="77777777" w:rsidR="002006B0" w:rsidRPr="00996241" w:rsidRDefault="00E036B0" w:rsidP="00E41416">
            <w:pPr>
              <w:bidi/>
              <w:spacing w:after="60"/>
              <w:jc w:val="center"/>
              <w:rPr>
                <w:sz w:val="20"/>
                <w:rtl/>
                <w:lang w:bidi="ar-LB"/>
              </w:rPr>
            </w:pPr>
            <w:r>
              <w:rPr>
                <w:sz w:val="20"/>
                <w:rtl/>
                <w:lang w:bidi="ar-LB"/>
              </w:rPr>
              <w:t>ال</w:t>
            </w:r>
            <w:r w:rsidR="002006B0" w:rsidRPr="00996241">
              <w:rPr>
                <w:sz w:val="20"/>
                <w:rtl/>
                <w:lang w:bidi="ar-LB"/>
              </w:rPr>
              <w:t>تصنيع</w:t>
            </w:r>
          </w:p>
        </w:tc>
        <w:tc>
          <w:tcPr>
            <w:tcW w:w="394" w:type="pct"/>
            <w:shd w:val="clear" w:color="auto" w:fill="auto"/>
          </w:tcPr>
          <w:p w14:paraId="2715126D" w14:textId="77777777" w:rsidR="002006B0" w:rsidRPr="00996241" w:rsidRDefault="00E036B0" w:rsidP="00E41416">
            <w:pPr>
              <w:bidi/>
              <w:spacing w:after="60"/>
              <w:jc w:val="center"/>
              <w:rPr>
                <w:sz w:val="20"/>
                <w:rtl/>
                <w:lang w:bidi="ar-LB"/>
              </w:rPr>
            </w:pPr>
            <w:r>
              <w:rPr>
                <w:sz w:val="20"/>
                <w:rtl/>
                <w:lang w:bidi="ar-LB"/>
              </w:rPr>
              <w:t>ال</w:t>
            </w:r>
            <w:r w:rsidR="002006B0" w:rsidRPr="00996241">
              <w:rPr>
                <w:sz w:val="20"/>
                <w:rtl/>
                <w:lang w:bidi="ar-LB"/>
              </w:rPr>
              <w:t>خدمة</w:t>
            </w:r>
          </w:p>
        </w:tc>
        <w:tc>
          <w:tcPr>
            <w:tcW w:w="1794" w:type="pct"/>
            <w:gridSpan w:val="4"/>
            <w:shd w:val="clear" w:color="auto" w:fill="auto"/>
          </w:tcPr>
          <w:p w14:paraId="6E70B158" w14:textId="77777777" w:rsidR="002006B0" w:rsidRPr="00996241" w:rsidRDefault="002006B0" w:rsidP="00E41416">
            <w:pPr>
              <w:spacing w:after="60"/>
              <w:jc w:val="center"/>
              <w:rPr>
                <w:sz w:val="20"/>
                <w:rtl/>
                <w:lang w:bidi="ar-LB"/>
              </w:rPr>
            </w:pPr>
          </w:p>
        </w:tc>
      </w:tr>
      <w:tr w:rsidR="002B2BB2" w:rsidRPr="00EB31E3" w14:paraId="05E1F720" w14:textId="77777777" w:rsidTr="002B2BB2">
        <w:trPr>
          <w:trHeight w:val="250"/>
        </w:trPr>
        <w:tc>
          <w:tcPr>
            <w:tcW w:w="1082" w:type="pct"/>
            <w:shd w:val="clear" w:color="auto" w:fill="auto"/>
            <w:vAlign w:val="center"/>
          </w:tcPr>
          <w:p w14:paraId="4A1929C5" w14:textId="77777777" w:rsidR="002006B0" w:rsidRPr="009931F4" w:rsidRDefault="00E036B0" w:rsidP="00E41416">
            <w:pPr>
              <w:bidi/>
              <w:spacing w:after="60"/>
              <w:jc w:val="left"/>
              <w:rPr>
                <w:sz w:val="20"/>
                <w:rtl/>
                <w:lang w:bidi="ar-LB"/>
              </w:rPr>
            </w:pPr>
            <w:r>
              <w:rPr>
                <w:color w:val="000000" w:themeColor="text1"/>
                <w:sz w:val="20"/>
                <w:rtl/>
                <w:lang w:bidi="ar-LB"/>
              </w:rPr>
              <w:t>الهيدروكلوروفلوروكربون</w:t>
            </w:r>
            <w:r w:rsidR="002006B0" w:rsidRPr="009B091A">
              <w:rPr>
                <w:color w:val="000000" w:themeColor="text1"/>
                <w:sz w:val="20"/>
                <w:rtl/>
                <w:lang w:bidi="ar-LB"/>
              </w:rPr>
              <w:t>-22</w:t>
            </w:r>
          </w:p>
        </w:tc>
        <w:tc>
          <w:tcPr>
            <w:tcW w:w="534" w:type="pct"/>
            <w:shd w:val="clear" w:color="auto" w:fill="auto"/>
          </w:tcPr>
          <w:p w14:paraId="426444B5" w14:textId="77777777" w:rsidR="002006B0" w:rsidRPr="00E036B0" w:rsidRDefault="002006B0" w:rsidP="00E41416">
            <w:pPr>
              <w:spacing w:after="60"/>
              <w:jc w:val="right"/>
              <w:rPr>
                <w:sz w:val="20"/>
                <w:rtl/>
                <w:lang w:val="en-US" w:bidi="ar-LB"/>
              </w:rPr>
            </w:pPr>
          </w:p>
        </w:tc>
        <w:tc>
          <w:tcPr>
            <w:tcW w:w="398" w:type="pct"/>
            <w:shd w:val="clear" w:color="auto" w:fill="auto"/>
          </w:tcPr>
          <w:p w14:paraId="1BAC9AF0" w14:textId="77777777" w:rsidR="002006B0" w:rsidRPr="00996241" w:rsidRDefault="002006B0" w:rsidP="00E41416">
            <w:pPr>
              <w:spacing w:after="60"/>
              <w:jc w:val="right"/>
              <w:rPr>
                <w:sz w:val="20"/>
                <w:rtl/>
                <w:lang w:bidi="ar-LB"/>
              </w:rPr>
            </w:pPr>
          </w:p>
        </w:tc>
        <w:tc>
          <w:tcPr>
            <w:tcW w:w="400" w:type="pct"/>
            <w:shd w:val="clear" w:color="auto" w:fill="auto"/>
          </w:tcPr>
          <w:p w14:paraId="47C0B218" w14:textId="77777777" w:rsidR="002006B0" w:rsidRPr="00996241" w:rsidRDefault="002006B0" w:rsidP="00E41416">
            <w:pPr>
              <w:spacing w:after="60"/>
              <w:jc w:val="right"/>
              <w:rPr>
                <w:sz w:val="20"/>
                <w:rtl/>
                <w:lang w:bidi="ar-LB"/>
              </w:rPr>
            </w:pPr>
          </w:p>
        </w:tc>
        <w:tc>
          <w:tcPr>
            <w:tcW w:w="399" w:type="pct"/>
            <w:shd w:val="clear" w:color="auto" w:fill="auto"/>
          </w:tcPr>
          <w:p w14:paraId="467D1271" w14:textId="77777777" w:rsidR="002006B0" w:rsidRPr="00996241" w:rsidRDefault="002006B0" w:rsidP="00E41416">
            <w:pPr>
              <w:spacing w:after="60"/>
              <w:jc w:val="right"/>
              <w:rPr>
                <w:sz w:val="20"/>
                <w:rtl/>
                <w:lang w:bidi="ar-LB"/>
              </w:rPr>
            </w:pPr>
          </w:p>
        </w:tc>
        <w:tc>
          <w:tcPr>
            <w:tcW w:w="394" w:type="pct"/>
            <w:shd w:val="clear" w:color="auto" w:fill="auto"/>
          </w:tcPr>
          <w:p w14:paraId="47395D14" w14:textId="77777777" w:rsidR="002006B0" w:rsidRPr="00E65415" w:rsidRDefault="002006B0" w:rsidP="00E036B0">
            <w:pPr>
              <w:bidi/>
              <w:spacing w:after="60"/>
              <w:jc w:val="left"/>
              <w:rPr>
                <w:sz w:val="20"/>
                <w:rtl/>
                <w:lang w:bidi="ar-LB"/>
              </w:rPr>
            </w:pPr>
            <w:r w:rsidRPr="00E65415">
              <w:rPr>
                <w:sz w:val="20"/>
                <w:rtl/>
                <w:lang w:bidi="ar-LB"/>
              </w:rPr>
              <w:t>1.21</w:t>
            </w:r>
          </w:p>
        </w:tc>
        <w:tc>
          <w:tcPr>
            <w:tcW w:w="361" w:type="pct"/>
            <w:shd w:val="clear" w:color="auto" w:fill="auto"/>
          </w:tcPr>
          <w:p w14:paraId="7EB4B4E8" w14:textId="77777777" w:rsidR="002006B0" w:rsidRPr="00E65415" w:rsidRDefault="002006B0" w:rsidP="00E41416">
            <w:pPr>
              <w:spacing w:after="60"/>
              <w:jc w:val="right"/>
              <w:rPr>
                <w:sz w:val="20"/>
                <w:rtl/>
                <w:lang w:bidi="ar-LB"/>
              </w:rPr>
            </w:pPr>
          </w:p>
        </w:tc>
        <w:tc>
          <w:tcPr>
            <w:tcW w:w="362" w:type="pct"/>
            <w:shd w:val="clear" w:color="auto" w:fill="auto"/>
          </w:tcPr>
          <w:p w14:paraId="758D3704" w14:textId="77777777" w:rsidR="002006B0" w:rsidRPr="00E65415" w:rsidRDefault="002006B0" w:rsidP="00E41416">
            <w:pPr>
              <w:spacing w:after="60"/>
              <w:jc w:val="right"/>
              <w:rPr>
                <w:sz w:val="20"/>
                <w:rtl/>
                <w:lang w:bidi="ar-LB"/>
              </w:rPr>
            </w:pPr>
          </w:p>
        </w:tc>
        <w:tc>
          <w:tcPr>
            <w:tcW w:w="440" w:type="pct"/>
            <w:shd w:val="clear" w:color="auto" w:fill="auto"/>
          </w:tcPr>
          <w:p w14:paraId="458495B4" w14:textId="77777777" w:rsidR="002006B0" w:rsidRPr="00E65415" w:rsidRDefault="002006B0" w:rsidP="00E41416">
            <w:pPr>
              <w:spacing w:after="60"/>
              <w:jc w:val="right"/>
              <w:rPr>
                <w:sz w:val="20"/>
                <w:rtl/>
                <w:lang w:bidi="ar-LB"/>
              </w:rPr>
            </w:pPr>
          </w:p>
        </w:tc>
        <w:tc>
          <w:tcPr>
            <w:tcW w:w="631" w:type="pct"/>
            <w:shd w:val="clear" w:color="auto" w:fill="auto"/>
          </w:tcPr>
          <w:p w14:paraId="0A7000F9" w14:textId="77777777" w:rsidR="002006B0" w:rsidRPr="00E65415" w:rsidRDefault="002006B0" w:rsidP="00E036B0">
            <w:pPr>
              <w:bidi/>
              <w:spacing w:after="60"/>
              <w:jc w:val="left"/>
              <w:rPr>
                <w:sz w:val="20"/>
                <w:rtl/>
                <w:lang w:bidi="ar-LB"/>
              </w:rPr>
            </w:pPr>
            <w:r w:rsidRPr="00E65415">
              <w:rPr>
                <w:color w:val="000000" w:themeColor="text1"/>
                <w:sz w:val="20"/>
                <w:rtl/>
                <w:lang w:bidi="ar-LB"/>
              </w:rPr>
              <w:t>1.21</w:t>
            </w:r>
          </w:p>
        </w:tc>
      </w:tr>
    </w:tbl>
    <w:p w14:paraId="48D22F9C" w14:textId="77777777" w:rsidR="002006B0" w:rsidRPr="00F553BA" w:rsidRDefault="002006B0" w:rsidP="002006B0">
      <w:pPr>
        <w:ind w:right="-421"/>
        <w:jc w:val="center"/>
        <w:rPr>
          <w:sz w:val="18"/>
          <w:szCs w:val="18"/>
          <w:rtl/>
          <w:lang w:bidi="ar-LB"/>
        </w:rPr>
      </w:pPr>
    </w:p>
    <w:tbl>
      <w:tblPr>
        <w:tblStyle w:val="TableGrid"/>
        <w:bidiVisual/>
        <w:tblW w:w="5305" w:type="pct"/>
        <w:tblInd w:w="-113" w:type="dxa"/>
        <w:tblLook w:val="04A0" w:firstRow="1" w:lastRow="0" w:firstColumn="1" w:lastColumn="0" w:noHBand="0" w:noVBand="1"/>
      </w:tblPr>
      <w:tblGrid>
        <w:gridCol w:w="3621"/>
        <w:gridCol w:w="1041"/>
        <w:gridCol w:w="4613"/>
        <w:gridCol w:w="885"/>
      </w:tblGrid>
      <w:tr w:rsidR="002006B0" w:rsidRPr="00EB31E3" w14:paraId="44AD7498" w14:textId="77777777" w:rsidTr="00731ECF">
        <w:trPr>
          <w:trHeight w:val="272"/>
        </w:trPr>
        <w:tc>
          <w:tcPr>
            <w:tcW w:w="0" w:type="auto"/>
            <w:gridSpan w:val="4"/>
            <w:shd w:val="clear" w:color="auto" w:fill="auto"/>
          </w:tcPr>
          <w:p w14:paraId="42795B39" w14:textId="77777777" w:rsidR="002006B0" w:rsidRPr="00996241" w:rsidRDefault="002006B0" w:rsidP="00731ECF">
            <w:pPr>
              <w:bidi/>
              <w:jc w:val="left"/>
              <w:rPr>
                <w:b/>
                <w:bCs/>
                <w:sz w:val="20"/>
                <w:rtl/>
                <w:lang w:bidi="ar-LB"/>
              </w:rPr>
            </w:pPr>
            <w:r w:rsidRPr="00996241">
              <w:rPr>
                <w:b/>
                <w:bCs/>
                <w:sz w:val="20"/>
                <w:rtl/>
                <w:lang w:bidi="ar-LB"/>
              </w:rPr>
              <w:t>(</w:t>
            </w:r>
            <w:r w:rsidR="00731ECF">
              <w:rPr>
                <w:b/>
                <w:bCs/>
                <w:sz w:val="20"/>
                <w:rtl/>
                <w:lang w:bidi="ar-LB"/>
              </w:rPr>
              <w:t>4) بيانات الاستهلاك (طن من</w:t>
            </w:r>
            <w:r w:rsidRPr="00996241">
              <w:rPr>
                <w:b/>
                <w:bCs/>
                <w:sz w:val="20"/>
                <w:rtl/>
                <w:lang w:bidi="ar-LB"/>
              </w:rPr>
              <w:t xml:space="preserve"> قدرات استنفاد الأوزون)</w:t>
            </w:r>
          </w:p>
        </w:tc>
      </w:tr>
      <w:tr w:rsidR="002006B0" w:rsidRPr="00C70081" w14:paraId="5D8A664D" w14:textId="77777777" w:rsidTr="00731ECF">
        <w:trPr>
          <w:trHeight w:val="272"/>
        </w:trPr>
        <w:tc>
          <w:tcPr>
            <w:tcW w:w="0" w:type="auto"/>
            <w:shd w:val="clear" w:color="auto" w:fill="auto"/>
          </w:tcPr>
          <w:p w14:paraId="4D5ED1B8" w14:textId="77777777" w:rsidR="002006B0" w:rsidRPr="009931F4" w:rsidRDefault="002006B0" w:rsidP="00E41416">
            <w:pPr>
              <w:bidi/>
              <w:spacing w:after="60"/>
              <w:jc w:val="center"/>
              <w:rPr>
                <w:sz w:val="20"/>
                <w:rtl/>
                <w:lang w:bidi="ar-LB"/>
              </w:rPr>
            </w:pPr>
            <w:r w:rsidRPr="009931F4">
              <w:rPr>
                <w:sz w:val="20"/>
                <w:rtl/>
                <w:lang w:bidi="ar-LB"/>
              </w:rPr>
              <w:t>خط الأساس للفترة 2009-2010:</w:t>
            </w:r>
          </w:p>
        </w:tc>
        <w:tc>
          <w:tcPr>
            <w:tcW w:w="0" w:type="auto"/>
            <w:shd w:val="clear" w:color="auto" w:fill="auto"/>
          </w:tcPr>
          <w:p w14:paraId="49A06C44" w14:textId="77777777" w:rsidR="002006B0" w:rsidRPr="00996241" w:rsidRDefault="002006B0" w:rsidP="00731ECF">
            <w:pPr>
              <w:bidi/>
              <w:spacing w:after="60"/>
              <w:jc w:val="left"/>
              <w:rPr>
                <w:sz w:val="20"/>
                <w:rtl/>
                <w:lang w:bidi="ar-LB"/>
              </w:rPr>
            </w:pPr>
            <w:r>
              <w:rPr>
                <w:color w:val="000000" w:themeColor="text1"/>
                <w:sz w:val="20"/>
                <w:rtl/>
                <w:lang w:bidi="ar-LB"/>
              </w:rPr>
              <w:t>22.61</w:t>
            </w:r>
          </w:p>
        </w:tc>
        <w:tc>
          <w:tcPr>
            <w:tcW w:w="0" w:type="auto"/>
            <w:shd w:val="clear" w:color="auto" w:fill="auto"/>
          </w:tcPr>
          <w:p w14:paraId="2A66402D" w14:textId="77777777" w:rsidR="002006B0" w:rsidRPr="00996241" w:rsidRDefault="002006B0" w:rsidP="00E41416">
            <w:pPr>
              <w:bidi/>
              <w:spacing w:after="60"/>
              <w:jc w:val="center"/>
              <w:rPr>
                <w:sz w:val="20"/>
                <w:rtl/>
                <w:lang w:bidi="ar-LB"/>
              </w:rPr>
            </w:pPr>
            <w:r w:rsidRPr="00996241">
              <w:rPr>
                <w:sz w:val="20"/>
                <w:rtl/>
                <w:lang w:bidi="ar-LB"/>
              </w:rPr>
              <w:t>نقطة البداية للتخفيضات الإجمالية المستدامة:</w:t>
            </w:r>
          </w:p>
        </w:tc>
        <w:tc>
          <w:tcPr>
            <w:tcW w:w="0" w:type="auto"/>
            <w:shd w:val="clear" w:color="auto" w:fill="auto"/>
          </w:tcPr>
          <w:p w14:paraId="2FB8BF29" w14:textId="77777777" w:rsidR="002006B0" w:rsidRPr="00C70081" w:rsidRDefault="002006B0" w:rsidP="00731ECF">
            <w:pPr>
              <w:bidi/>
              <w:spacing w:after="60"/>
              <w:jc w:val="left"/>
              <w:rPr>
                <w:sz w:val="20"/>
                <w:rtl/>
                <w:lang w:bidi="ar-LB"/>
              </w:rPr>
            </w:pPr>
            <w:r w:rsidRPr="00C70081">
              <w:rPr>
                <w:color w:val="000000" w:themeColor="text1"/>
                <w:sz w:val="20"/>
                <w:rtl/>
                <w:lang w:bidi="ar-LB"/>
              </w:rPr>
              <w:t>7.51</w:t>
            </w:r>
          </w:p>
        </w:tc>
      </w:tr>
      <w:tr w:rsidR="002006B0" w:rsidRPr="00EB31E3" w14:paraId="4FAE50D0" w14:textId="77777777" w:rsidTr="00731ECF">
        <w:trPr>
          <w:trHeight w:val="163"/>
        </w:trPr>
        <w:tc>
          <w:tcPr>
            <w:tcW w:w="0" w:type="auto"/>
            <w:gridSpan w:val="4"/>
            <w:shd w:val="clear" w:color="auto" w:fill="auto"/>
          </w:tcPr>
          <w:p w14:paraId="21839315" w14:textId="77777777" w:rsidR="002006B0" w:rsidRPr="009931F4" w:rsidRDefault="002006B0" w:rsidP="00731ECF">
            <w:pPr>
              <w:bidi/>
              <w:jc w:val="center"/>
              <w:rPr>
                <w:b/>
                <w:bCs/>
                <w:sz w:val="20"/>
                <w:rtl/>
                <w:lang w:bidi="ar-LB"/>
              </w:rPr>
            </w:pPr>
            <w:r w:rsidRPr="009931F4">
              <w:rPr>
                <w:b/>
                <w:bCs/>
                <w:sz w:val="20"/>
                <w:rtl/>
                <w:lang w:bidi="ar-LB"/>
              </w:rPr>
              <w:t>الاستهلاك المؤهل للتمويل</w:t>
            </w:r>
          </w:p>
        </w:tc>
      </w:tr>
      <w:tr w:rsidR="002006B0" w:rsidRPr="00EB31E3" w14:paraId="17324A03" w14:textId="77777777" w:rsidTr="00731ECF">
        <w:trPr>
          <w:trHeight w:val="272"/>
        </w:trPr>
        <w:tc>
          <w:tcPr>
            <w:tcW w:w="0" w:type="auto"/>
            <w:shd w:val="clear" w:color="auto" w:fill="auto"/>
          </w:tcPr>
          <w:p w14:paraId="6D5F20A3" w14:textId="77777777" w:rsidR="002006B0" w:rsidRPr="009931F4" w:rsidRDefault="00CA24C3" w:rsidP="00E41416">
            <w:pPr>
              <w:bidi/>
              <w:spacing w:after="60"/>
              <w:jc w:val="center"/>
              <w:rPr>
                <w:sz w:val="20"/>
                <w:rtl/>
                <w:lang w:bidi="ar-LB"/>
              </w:rPr>
            </w:pPr>
            <w:r>
              <w:rPr>
                <w:sz w:val="20"/>
                <w:rtl/>
                <w:lang w:bidi="ar-LB"/>
              </w:rPr>
              <w:t>الموافق عليه</w:t>
            </w:r>
            <w:r w:rsidR="002006B0" w:rsidRPr="009931F4">
              <w:rPr>
                <w:sz w:val="20"/>
                <w:rtl/>
                <w:lang w:bidi="ar-LB"/>
              </w:rPr>
              <w:t xml:space="preserve"> بالفعل:</w:t>
            </w:r>
          </w:p>
        </w:tc>
        <w:tc>
          <w:tcPr>
            <w:tcW w:w="0" w:type="auto"/>
            <w:shd w:val="clear" w:color="auto" w:fill="auto"/>
          </w:tcPr>
          <w:p w14:paraId="75740EB0" w14:textId="77777777" w:rsidR="002006B0" w:rsidRPr="00996241" w:rsidRDefault="002006B0" w:rsidP="00731ECF">
            <w:pPr>
              <w:bidi/>
              <w:spacing w:after="60"/>
              <w:jc w:val="left"/>
              <w:rPr>
                <w:sz w:val="20"/>
                <w:rtl/>
                <w:lang w:bidi="ar-LB"/>
              </w:rPr>
            </w:pPr>
            <w:r>
              <w:rPr>
                <w:color w:val="000000" w:themeColor="text1"/>
                <w:sz w:val="20"/>
                <w:rtl/>
                <w:lang w:bidi="ar-LB"/>
              </w:rPr>
              <w:t>2.63</w:t>
            </w:r>
          </w:p>
        </w:tc>
        <w:tc>
          <w:tcPr>
            <w:tcW w:w="0" w:type="auto"/>
            <w:shd w:val="clear" w:color="auto" w:fill="auto"/>
          </w:tcPr>
          <w:p w14:paraId="00647159" w14:textId="77777777" w:rsidR="002006B0" w:rsidRPr="00996241" w:rsidRDefault="00731ECF" w:rsidP="00E41416">
            <w:pPr>
              <w:bidi/>
              <w:spacing w:after="60"/>
              <w:jc w:val="center"/>
              <w:rPr>
                <w:sz w:val="20"/>
                <w:rtl/>
                <w:lang w:bidi="ar-LB"/>
              </w:rPr>
            </w:pPr>
            <w:r>
              <w:rPr>
                <w:sz w:val="20"/>
                <w:rtl/>
                <w:lang w:bidi="ar-LB"/>
              </w:rPr>
              <w:t>ال</w:t>
            </w:r>
            <w:r w:rsidR="002006B0" w:rsidRPr="00996241">
              <w:rPr>
                <w:sz w:val="20"/>
                <w:rtl/>
                <w:lang w:bidi="ar-LB"/>
              </w:rPr>
              <w:t>متبقي:</w:t>
            </w:r>
          </w:p>
        </w:tc>
        <w:tc>
          <w:tcPr>
            <w:tcW w:w="0" w:type="auto"/>
            <w:shd w:val="clear" w:color="auto" w:fill="auto"/>
          </w:tcPr>
          <w:p w14:paraId="285D1D1B" w14:textId="77777777" w:rsidR="002006B0" w:rsidRPr="00996241" w:rsidRDefault="002006B0" w:rsidP="00731ECF">
            <w:pPr>
              <w:bidi/>
              <w:spacing w:after="60"/>
              <w:jc w:val="left"/>
              <w:rPr>
                <w:sz w:val="20"/>
                <w:rtl/>
                <w:lang w:bidi="ar-LB"/>
              </w:rPr>
            </w:pPr>
            <w:r>
              <w:rPr>
                <w:color w:val="000000" w:themeColor="text1"/>
                <w:sz w:val="20"/>
                <w:rtl/>
                <w:lang w:bidi="ar-LB"/>
              </w:rPr>
              <w:t>4.87</w:t>
            </w:r>
          </w:p>
        </w:tc>
      </w:tr>
    </w:tbl>
    <w:p w14:paraId="7F4E1599" w14:textId="77777777" w:rsidR="002006B0" w:rsidRPr="00F553BA" w:rsidRDefault="002006B0" w:rsidP="002006B0">
      <w:pPr>
        <w:ind w:right="-421"/>
        <w:jc w:val="center"/>
        <w:rPr>
          <w:sz w:val="18"/>
          <w:szCs w:val="18"/>
          <w:rtl/>
          <w:lang w:bidi="ar-LB"/>
        </w:rPr>
      </w:pPr>
    </w:p>
    <w:tbl>
      <w:tblPr>
        <w:tblStyle w:val="TableGrid"/>
        <w:bidiVisual/>
        <w:tblW w:w="5309" w:type="pct"/>
        <w:tblInd w:w="-113" w:type="dxa"/>
        <w:tblLook w:val="04A0" w:firstRow="1" w:lastRow="0" w:firstColumn="1" w:lastColumn="0" w:noHBand="0" w:noVBand="1"/>
      </w:tblPr>
      <w:tblGrid>
        <w:gridCol w:w="1325"/>
        <w:gridCol w:w="2853"/>
        <w:gridCol w:w="1419"/>
        <w:gridCol w:w="1525"/>
        <w:gridCol w:w="1523"/>
        <w:gridCol w:w="1523"/>
      </w:tblGrid>
      <w:tr w:rsidR="002006B0" w:rsidRPr="00EB31E3" w14:paraId="2C23997C" w14:textId="77777777" w:rsidTr="00CA24C3">
        <w:trPr>
          <w:trHeight w:val="258"/>
        </w:trPr>
        <w:tc>
          <w:tcPr>
            <w:tcW w:w="2054" w:type="pct"/>
            <w:gridSpan w:val="2"/>
            <w:shd w:val="clear" w:color="auto" w:fill="auto"/>
            <w:vAlign w:val="center"/>
          </w:tcPr>
          <w:p w14:paraId="719F9DD8" w14:textId="77777777" w:rsidR="002006B0" w:rsidRPr="00996241" w:rsidRDefault="002006B0" w:rsidP="00E41416">
            <w:pPr>
              <w:bidi/>
              <w:spacing w:after="60"/>
              <w:jc w:val="left"/>
              <w:rPr>
                <w:b/>
                <w:bCs/>
                <w:sz w:val="20"/>
                <w:rtl/>
                <w:lang w:bidi="ar-LB"/>
              </w:rPr>
            </w:pPr>
            <w:r w:rsidRPr="002F50A8">
              <w:rPr>
                <w:b/>
                <w:bCs/>
                <w:sz w:val="20"/>
                <w:rtl/>
                <w:lang w:bidi="ar-LB"/>
              </w:rPr>
              <w:t>(5) خطة العمل المعتمدة</w:t>
            </w:r>
          </w:p>
        </w:tc>
        <w:tc>
          <w:tcPr>
            <w:tcW w:w="698" w:type="pct"/>
            <w:vAlign w:val="center"/>
          </w:tcPr>
          <w:p w14:paraId="13774CB3" w14:textId="77777777" w:rsidR="002006B0" w:rsidRPr="00996241" w:rsidRDefault="002006B0" w:rsidP="00E41416">
            <w:pPr>
              <w:bidi/>
              <w:spacing w:after="60"/>
              <w:jc w:val="center"/>
              <w:rPr>
                <w:b/>
                <w:bCs/>
                <w:sz w:val="20"/>
                <w:rtl/>
                <w:lang w:bidi="ar-LB"/>
              </w:rPr>
            </w:pPr>
            <w:r w:rsidRPr="00996241">
              <w:rPr>
                <w:b/>
                <w:bCs/>
                <w:sz w:val="20"/>
                <w:rtl/>
                <w:lang w:bidi="ar-LB"/>
              </w:rPr>
              <w:t>2023</w:t>
            </w:r>
          </w:p>
        </w:tc>
        <w:tc>
          <w:tcPr>
            <w:tcW w:w="750" w:type="pct"/>
            <w:vAlign w:val="center"/>
          </w:tcPr>
          <w:p w14:paraId="62C631C9" w14:textId="77777777" w:rsidR="002006B0" w:rsidRPr="00996241" w:rsidRDefault="002006B0" w:rsidP="00E41416">
            <w:pPr>
              <w:bidi/>
              <w:spacing w:after="60"/>
              <w:jc w:val="center"/>
              <w:rPr>
                <w:b/>
                <w:bCs/>
                <w:sz w:val="20"/>
                <w:rtl/>
                <w:lang w:bidi="ar-LB"/>
              </w:rPr>
            </w:pPr>
            <w:r w:rsidRPr="00996241">
              <w:rPr>
                <w:b/>
                <w:bCs/>
                <w:sz w:val="20"/>
                <w:rtl/>
                <w:lang w:bidi="ar-LB"/>
              </w:rPr>
              <w:t>2024</w:t>
            </w:r>
          </w:p>
        </w:tc>
        <w:tc>
          <w:tcPr>
            <w:tcW w:w="749" w:type="pct"/>
            <w:vAlign w:val="center"/>
          </w:tcPr>
          <w:p w14:paraId="6870E627" w14:textId="77777777" w:rsidR="002006B0" w:rsidRPr="00996241" w:rsidRDefault="002006B0" w:rsidP="00E41416">
            <w:pPr>
              <w:bidi/>
              <w:spacing w:after="60"/>
              <w:jc w:val="center"/>
              <w:rPr>
                <w:b/>
                <w:bCs/>
                <w:sz w:val="20"/>
                <w:rtl/>
                <w:lang w:bidi="ar-LB"/>
              </w:rPr>
            </w:pPr>
            <w:r w:rsidRPr="00996241">
              <w:rPr>
                <w:b/>
                <w:bCs/>
                <w:sz w:val="20"/>
                <w:rtl/>
                <w:lang w:bidi="ar-LB"/>
              </w:rPr>
              <w:t>2025</w:t>
            </w:r>
          </w:p>
        </w:tc>
        <w:tc>
          <w:tcPr>
            <w:tcW w:w="749" w:type="pct"/>
            <w:shd w:val="clear" w:color="auto" w:fill="auto"/>
            <w:vAlign w:val="center"/>
          </w:tcPr>
          <w:p w14:paraId="4E3A42DB" w14:textId="77777777" w:rsidR="002006B0" w:rsidRPr="00996241" w:rsidRDefault="002006B0" w:rsidP="00E41416">
            <w:pPr>
              <w:bidi/>
              <w:spacing w:after="60"/>
              <w:jc w:val="center"/>
              <w:rPr>
                <w:b/>
                <w:bCs/>
                <w:sz w:val="20"/>
                <w:rtl/>
                <w:lang w:bidi="ar-LB"/>
              </w:rPr>
            </w:pPr>
            <w:r w:rsidRPr="00996241">
              <w:rPr>
                <w:b/>
                <w:bCs/>
                <w:sz w:val="20"/>
                <w:rtl/>
                <w:lang w:bidi="ar-LB"/>
              </w:rPr>
              <w:t>المجموع</w:t>
            </w:r>
          </w:p>
        </w:tc>
      </w:tr>
      <w:tr w:rsidR="002006B0" w:rsidRPr="00EB31E3" w14:paraId="706C80BC" w14:textId="77777777" w:rsidTr="00CA24C3">
        <w:trPr>
          <w:trHeight w:val="258"/>
        </w:trPr>
        <w:tc>
          <w:tcPr>
            <w:tcW w:w="651" w:type="pct"/>
            <w:vMerge w:val="restart"/>
            <w:shd w:val="clear" w:color="auto" w:fill="auto"/>
            <w:vAlign w:val="center"/>
          </w:tcPr>
          <w:p w14:paraId="6CC40049" w14:textId="77777777" w:rsidR="002006B0" w:rsidRPr="00D0401E" w:rsidRDefault="00CA24C3" w:rsidP="00E41416">
            <w:pPr>
              <w:bidi/>
              <w:spacing w:after="60"/>
              <w:jc w:val="center"/>
              <w:rPr>
                <w:sz w:val="20"/>
                <w:rtl/>
                <w:lang w:bidi="ar-LB"/>
              </w:rPr>
            </w:pPr>
            <w:r>
              <w:rPr>
                <w:color w:val="000000" w:themeColor="text1"/>
                <w:sz w:val="20"/>
                <w:rtl/>
                <w:lang w:bidi="ar-LB"/>
              </w:rPr>
              <w:t>اليونيب</w:t>
            </w:r>
          </w:p>
        </w:tc>
        <w:tc>
          <w:tcPr>
            <w:tcW w:w="1403" w:type="pct"/>
            <w:shd w:val="clear" w:color="auto" w:fill="auto"/>
          </w:tcPr>
          <w:p w14:paraId="364BF358" w14:textId="77777777" w:rsidR="002006B0" w:rsidRPr="00996241" w:rsidRDefault="00CA24C3" w:rsidP="00CA24C3">
            <w:pPr>
              <w:bidi/>
              <w:spacing w:after="60"/>
              <w:rPr>
                <w:sz w:val="20"/>
                <w:rtl/>
                <w:lang w:bidi="ar-LB"/>
              </w:rPr>
            </w:pPr>
            <w:r>
              <w:rPr>
                <w:sz w:val="20"/>
                <w:rtl/>
                <w:lang w:bidi="ar-LB"/>
              </w:rPr>
              <w:t>إزالة المواد المستنفدة للأوزون (طن من</w:t>
            </w:r>
            <w:r w:rsidR="002006B0" w:rsidRPr="00996241">
              <w:rPr>
                <w:sz w:val="20"/>
                <w:rtl/>
                <w:lang w:bidi="ar-LB"/>
              </w:rPr>
              <w:t xml:space="preserve"> قدرات استنفاد الأوزون)</w:t>
            </w:r>
          </w:p>
        </w:tc>
        <w:tc>
          <w:tcPr>
            <w:tcW w:w="698" w:type="pct"/>
            <w:shd w:val="clear" w:color="auto" w:fill="auto"/>
          </w:tcPr>
          <w:p w14:paraId="1AC35681" w14:textId="77777777" w:rsidR="002006B0" w:rsidRPr="00996241" w:rsidRDefault="002006B0" w:rsidP="00CA24C3">
            <w:pPr>
              <w:bidi/>
              <w:spacing w:after="60"/>
              <w:rPr>
                <w:sz w:val="20"/>
                <w:rtl/>
                <w:lang w:bidi="ar-LB"/>
              </w:rPr>
            </w:pPr>
            <w:r>
              <w:rPr>
                <w:sz w:val="20"/>
                <w:rtl/>
                <w:lang w:bidi="ar-LB"/>
              </w:rPr>
              <w:t>0.87</w:t>
            </w:r>
          </w:p>
        </w:tc>
        <w:tc>
          <w:tcPr>
            <w:tcW w:w="750" w:type="pct"/>
          </w:tcPr>
          <w:p w14:paraId="52DA5D0B" w14:textId="77777777" w:rsidR="002006B0" w:rsidRPr="00996241" w:rsidRDefault="002006B0" w:rsidP="00CA24C3">
            <w:pPr>
              <w:bidi/>
              <w:spacing w:after="60"/>
              <w:rPr>
                <w:sz w:val="20"/>
                <w:rtl/>
                <w:lang w:bidi="ar-LB"/>
              </w:rPr>
            </w:pPr>
            <w:r>
              <w:rPr>
                <w:sz w:val="20"/>
                <w:rtl/>
                <w:lang w:bidi="ar-LB"/>
              </w:rPr>
              <w:t>0.0</w:t>
            </w:r>
          </w:p>
        </w:tc>
        <w:tc>
          <w:tcPr>
            <w:tcW w:w="749" w:type="pct"/>
            <w:shd w:val="clear" w:color="auto" w:fill="auto"/>
          </w:tcPr>
          <w:p w14:paraId="1E304218" w14:textId="77777777" w:rsidR="002006B0" w:rsidRPr="00996241" w:rsidRDefault="002006B0" w:rsidP="00CA24C3">
            <w:pPr>
              <w:bidi/>
              <w:spacing w:after="60"/>
              <w:rPr>
                <w:sz w:val="20"/>
                <w:rtl/>
                <w:lang w:bidi="ar-LB"/>
              </w:rPr>
            </w:pPr>
            <w:r>
              <w:rPr>
                <w:sz w:val="20"/>
                <w:rtl/>
                <w:lang w:bidi="ar-LB"/>
              </w:rPr>
              <w:t>0.0</w:t>
            </w:r>
          </w:p>
        </w:tc>
        <w:tc>
          <w:tcPr>
            <w:tcW w:w="749" w:type="pct"/>
            <w:shd w:val="clear" w:color="auto" w:fill="auto"/>
          </w:tcPr>
          <w:p w14:paraId="3C64570E" w14:textId="77777777" w:rsidR="002006B0" w:rsidRPr="006B525D" w:rsidRDefault="002006B0" w:rsidP="00CA24C3">
            <w:pPr>
              <w:bidi/>
              <w:spacing w:after="60"/>
              <w:rPr>
                <w:sz w:val="20"/>
                <w:rtl/>
                <w:lang w:bidi="ar-LB"/>
              </w:rPr>
            </w:pPr>
            <w:r>
              <w:rPr>
                <w:sz w:val="20"/>
                <w:rtl/>
                <w:lang w:bidi="ar-LB"/>
              </w:rPr>
              <w:t>0.87</w:t>
            </w:r>
          </w:p>
        </w:tc>
      </w:tr>
      <w:tr w:rsidR="002006B0" w:rsidRPr="00EB31E3" w14:paraId="7AC23899" w14:textId="77777777" w:rsidTr="00CA24C3">
        <w:trPr>
          <w:trHeight w:val="258"/>
        </w:trPr>
        <w:tc>
          <w:tcPr>
            <w:tcW w:w="651" w:type="pct"/>
            <w:vMerge/>
            <w:shd w:val="clear" w:color="auto" w:fill="auto"/>
            <w:vAlign w:val="center"/>
          </w:tcPr>
          <w:p w14:paraId="0D93A589" w14:textId="77777777" w:rsidR="002006B0" w:rsidRPr="00D0401E" w:rsidRDefault="002006B0" w:rsidP="00E41416">
            <w:pPr>
              <w:spacing w:after="60"/>
              <w:jc w:val="center"/>
              <w:rPr>
                <w:sz w:val="20"/>
                <w:rtl/>
                <w:lang w:bidi="ar-LB"/>
              </w:rPr>
            </w:pPr>
          </w:p>
        </w:tc>
        <w:tc>
          <w:tcPr>
            <w:tcW w:w="1403" w:type="pct"/>
            <w:shd w:val="clear" w:color="auto" w:fill="auto"/>
          </w:tcPr>
          <w:p w14:paraId="74422859" w14:textId="77777777" w:rsidR="002006B0" w:rsidRPr="00996241" w:rsidRDefault="002006B0" w:rsidP="00E41416">
            <w:pPr>
              <w:bidi/>
              <w:spacing w:after="60"/>
              <w:jc w:val="left"/>
              <w:rPr>
                <w:sz w:val="20"/>
                <w:rtl/>
                <w:lang w:bidi="ar-LB"/>
              </w:rPr>
            </w:pPr>
            <w:r w:rsidRPr="00996241">
              <w:rPr>
                <w:sz w:val="20"/>
                <w:rtl/>
                <w:lang w:bidi="ar-LB"/>
              </w:rPr>
              <w:t>التمويل (بالدولار الأمريكي)</w:t>
            </w:r>
          </w:p>
        </w:tc>
        <w:tc>
          <w:tcPr>
            <w:tcW w:w="698" w:type="pct"/>
            <w:shd w:val="clear" w:color="auto" w:fill="auto"/>
          </w:tcPr>
          <w:p w14:paraId="2912C549" w14:textId="77777777" w:rsidR="002006B0" w:rsidRPr="00996241" w:rsidRDefault="002006B0" w:rsidP="00CA24C3">
            <w:pPr>
              <w:bidi/>
              <w:spacing w:after="60"/>
              <w:rPr>
                <w:sz w:val="20"/>
                <w:rtl/>
                <w:lang w:bidi="ar-LB"/>
              </w:rPr>
            </w:pPr>
            <w:r>
              <w:rPr>
                <w:sz w:val="20"/>
                <w:rtl/>
                <w:lang w:bidi="ar-LB"/>
              </w:rPr>
              <w:t>75,600</w:t>
            </w:r>
          </w:p>
        </w:tc>
        <w:tc>
          <w:tcPr>
            <w:tcW w:w="750" w:type="pct"/>
          </w:tcPr>
          <w:p w14:paraId="50274B2C" w14:textId="77777777" w:rsidR="002006B0" w:rsidRPr="00996241" w:rsidRDefault="002006B0" w:rsidP="00CA24C3">
            <w:pPr>
              <w:bidi/>
              <w:spacing w:after="60"/>
              <w:rPr>
                <w:sz w:val="20"/>
                <w:rtl/>
                <w:lang w:bidi="ar-LB"/>
              </w:rPr>
            </w:pPr>
            <w:r>
              <w:rPr>
                <w:sz w:val="20"/>
                <w:rtl/>
                <w:lang w:bidi="ar-LB"/>
              </w:rPr>
              <w:t>0</w:t>
            </w:r>
          </w:p>
        </w:tc>
        <w:tc>
          <w:tcPr>
            <w:tcW w:w="749" w:type="pct"/>
            <w:shd w:val="clear" w:color="auto" w:fill="auto"/>
          </w:tcPr>
          <w:p w14:paraId="0E7BC608" w14:textId="77777777" w:rsidR="002006B0" w:rsidRPr="00996241" w:rsidRDefault="002006B0" w:rsidP="00CA24C3">
            <w:pPr>
              <w:bidi/>
              <w:spacing w:after="60"/>
              <w:rPr>
                <w:sz w:val="20"/>
                <w:rtl/>
                <w:lang w:bidi="ar-LB"/>
              </w:rPr>
            </w:pPr>
            <w:r>
              <w:rPr>
                <w:sz w:val="20"/>
                <w:rtl/>
                <w:lang w:bidi="ar-LB"/>
              </w:rPr>
              <w:t>0</w:t>
            </w:r>
          </w:p>
        </w:tc>
        <w:tc>
          <w:tcPr>
            <w:tcW w:w="749" w:type="pct"/>
            <w:shd w:val="clear" w:color="auto" w:fill="auto"/>
          </w:tcPr>
          <w:p w14:paraId="3D68DBBA" w14:textId="77777777" w:rsidR="002006B0" w:rsidRPr="00996241" w:rsidRDefault="002006B0" w:rsidP="00CA24C3">
            <w:pPr>
              <w:bidi/>
              <w:spacing w:after="60"/>
              <w:rPr>
                <w:sz w:val="20"/>
                <w:rtl/>
                <w:lang w:bidi="ar-LB"/>
              </w:rPr>
            </w:pPr>
            <w:r>
              <w:rPr>
                <w:sz w:val="20"/>
                <w:rtl/>
                <w:lang w:bidi="ar-LB"/>
              </w:rPr>
              <w:t>75,600</w:t>
            </w:r>
          </w:p>
        </w:tc>
      </w:tr>
      <w:tr w:rsidR="002006B0" w:rsidRPr="00EB31E3" w14:paraId="50334126" w14:textId="77777777" w:rsidTr="00CA24C3">
        <w:trPr>
          <w:trHeight w:val="258"/>
        </w:trPr>
        <w:tc>
          <w:tcPr>
            <w:tcW w:w="651" w:type="pct"/>
            <w:vMerge w:val="restart"/>
            <w:shd w:val="clear" w:color="auto" w:fill="auto"/>
            <w:vAlign w:val="center"/>
          </w:tcPr>
          <w:p w14:paraId="0802311C" w14:textId="77777777" w:rsidR="002006B0" w:rsidRPr="00D0401E" w:rsidRDefault="002006B0" w:rsidP="00E41416">
            <w:pPr>
              <w:bidi/>
              <w:spacing w:after="60"/>
              <w:jc w:val="center"/>
              <w:rPr>
                <w:sz w:val="20"/>
                <w:rtl/>
                <w:lang w:bidi="ar-LB"/>
              </w:rPr>
            </w:pPr>
            <w:r w:rsidRPr="00D0401E">
              <w:rPr>
                <w:color w:val="000000" w:themeColor="text1"/>
                <w:sz w:val="20"/>
                <w:rtl/>
                <w:lang w:bidi="ar-LB"/>
              </w:rPr>
              <w:t>اليونيدو</w:t>
            </w:r>
          </w:p>
        </w:tc>
        <w:tc>
          <w:tcPr>
            <w:tcW w:w="1403" w:type="pct"/>
            <w:shd w:val="clear" w:color="auto" w:fill="auto"/>
          </w:tcPr>
          <w:p w14:paraId="5722A576" w14:textId="77777777" w:rsidR="002006B0" w:rsidRPr="00996241" w:rsidRDefault="00CA24C3" w:rsidP="00CA24C3">
            <w:pPr>
              <w:bidi/>
              <w:spacing w:after="60"/>
              <w:rPr>
                <w:sz w:val="20"/>
                <w:rtl/>
                <w:lang w:bidi="ar-LB"/>
              </w:rPr>
            </w:pPr>
            <w:r>
              <w:rPr>
                <w:sz w:val="20"/>
                <w:rtl/>
                <w:lang w:bidi="ar-LB"/>
              </w:rPr>
              <w:t>إزالة المواد المستنفدة للأوزون (طن من</w:t>
            </w:r>
            <w:r w:rsidRPr="00996241">
              <w:rPr>
                <w:sz w:val="20"/>
                <w:rtl/>
                <w:lang w:bidi="ar-LB"/>
              </w:rPr>
              <w:t xml:space="preserve"> قدرات استنفاد الأوزون</w:t>
            </w:r>
            <w:r w:rsidR="002006B0" w:rsidRPr="00996241">
              <w:rPr>
                <w:sz w:val="20"/>
                <w:rtl/>
                <w:lang w:bidi="ar-LB"/>
              </w:rPr>
              <w:t>)</w:t>
            </w:r>
          </w:p>
        </w:tc>
        <w:tc>
          <w:tcPr>
            <w:tcW w:w="698" w:type="pct"/>
            <w:shd w:val="clear" w:color="auto" w:fill="auto"/>
          </w:tcPr>
          <w:p w14:paraId="673272BC" w14:textId="77777777" w:rsidR="002006B0" w:rsidRPr="00996241" w:rsidRDefault="002006B0" w:rsidP="00CA24C3">
            <w:pPr>
              <w:bidi/>
              <w:spacing w:after="60"/>
              <w:rPr>
                <w:sz w:val="20"/>
                <w:rtl/>
                <w:lang w:bidi="ar-LB"/>
              </w:rPr>
            </w:pPr>
            <w:r>
              <w:rPr>
                <w:sz w:val="20"/>
                <w:rtl/>
                <w:lang w:bidi="ar-LB"/>
              </w:rPr>
              <w:t>0.65</w:t>
            </w:r>
          </w:p>
        </w:tc>
        <w:tc>
          <w:tcPr>
            <w:tcW w:w="750" w:type="pct"/>
          </w:tcPr>
          <w:p w14:paraId="15689275" w14:textId="77777777" w:rsidR="002006B0" w:rsidRPr="00996241" w:rsidRDefault="002006B0" w:rsidP="00CA24C3">
            <w:pPr>
              <w:bidi/>
              <w:spacing w:after="60"/>
              <w:rPr>
                <w:sz w:val="20"/>
                <w:rtl/>
                <w:lang w:bidi="ar-LB"/>
              </w:rPr>
            </w:pPr>
            <w:r>
              <w:rPr>
                <w:sz w:val="20"/>
                <w:rtl/>
                <w:lang w:bidi="ar-LB"/>
              </w:rPr>
              <w:t>0.0</w:t>
            </w:r>
          </w:p>
        </w:tc>
        <w:tc>
          <w:tcPr>
            <w:tcW w:w="749" w:type="pct"/>
            <w:shd w:val="clear" w:color="auto" w:fill="auto"/>
          </w:tcPr>
          <w:p w14:paraId="67C74527" w14:textId="77777777" w:rsidR="002006B0" w:rsidRPr="00996241" w:rsidRDefault="002006B0" w:rsidP="00CA24C3">
            <w:pPr>
              <w:bidi/>
              <w:spacing w:after="60"/>
              <w:rPr>
                <w:sz w:val="20"/>
                <w:rtl/>
                <w:lang w:bidi="ar-LB"/>
              </w:rPr>
            </w:pPr>
            <w:r>
              <w:rPr>
                <w:sz w:val="20"/>
                <w:rtl/>
                <w:lang w:bidi="ar-LB"/>
              </w:rPr>
              <w:t>0.0</w:t>
            </w:r>
          </w:p>
        </w:tc>
        <w:tc>
          <w:tcPr>
            <w:tcW w:w="749" w:type="pct"/>
            <w:shd w:val="clear" w:color="auto" w:fill="auto"/>
          </w:tcPr>
          <w:p w14:paraId="62B4E147" w14:textId="77777777" w:rsidR="002006B0" w:rsidRPr="00996241" w:rsidRDefault="002006B0" w:rsidP="00CA24C3">
            <w:pPr>
              <w:bidi/>
              <w:spacing w:after="60"/>
              <w:rPr>
                <w:sz w:val="20"/>
                <w:rtl/>
                <w:lang w:bidi="ar-LB"/>
              </w:rPr>
            </w:pPr>
            <w:r>
              <w:rPr>
                <w:sz w:val="20"/>
                <w:rtl/>
                <w:lang w:bidi="ar-LB"/>
              </w:rPr>
              <w:t>0.65</w:t>
            </w:r>
          </w:p>
        </w:tc>
      </w:tr>
      <w:tr w:rsidR="002006B0" w:rsidRPr="00EB31E3" w14:paraId="2F472555" w14:textId="77777777" w:rsidTr="00CA24C3">
        <w:trPr>
          <w:trHeight w:val="258"/>
        </w:trPr>
        <w:tc>
          <w:tcPr>
            <w:tcW w:w="651" w:type="pct"/>
            <w:vMerge/>
            <w:shd w:val="clear" w:color="auto" w:fill="auto"/>
          </w:tcPr>
          <w:p w14:paraId="59573F45" w14:textId="77777777" w:rsidR="002006B0" w:rsidRPr="00996241" w:rsidRDefault="002006B0" w:rsidP="00E41416">
            <w:pPr>
              <w:spacing w:after="60"/>
              <w:jc w:val="center"/>
              <w:rPr>
                <w:sz w:val="20"/>
                <w:rtl/>
                <w:lang w:bidi="ar-LB"/>
              </w:rPr>
            </w:pPr>
          </w:p>
        </w:tc>
        <w:tc>
          <w:tcPr>
            <w:tcW w:w="1403" w:type="pct"/>
            <w:shd w:val="clear" w:color="auto" w:fill="auto"/>
          </w:tcPr>
          <w:p w14:paraId="03232C90" w14:textId="77777777" w:rsidR="002006B0" w:rsidRPr="00996241" w:rsidRDefault="002006B0" w:rsidP="00E41416">
            <w:pPr>
              <w:bidi/>
              <w:spacing w:after="60"/>
              <w:jc w:val="left"/>
              <w:rPr>
                <w:sz w:val="20"/>
                <w:rtl/>
                <w:lang w:bidi="ar-LB"/>
              </w:rPr>
            </w:pPr>
            <w:r w:rsidRPr="00996241">
              <w:rPr>
                <w:sz w:val="20"/>
                <w:rtl/>
                <w:lang w:bidi="ar-LB"/>
              </w:rPr>
              <w:t>التمويل (بالدولار الأمريكي)</w:t>
            </w:r>
          </w:p>
        </w:tc>
        <w:tc>
          <w:tcPr>
            <w:tcW w:w="698" w:type="pct"/>
            <w:shd w:val="clear" w:color="auto" w:fill="auto"/>
          </w:tcPr>
          <w:p w14:paraId="77713267" w14:textId="77777777" w:rsidR="002006B0" w:rsidRPr="00996241" w:rsidRDefault="002006B0" w:rsidP="00CA24C3">
            <w:pPr>
              <w:bidi/>
              <w:spacing w:after="60"/>
              <w:rPr>
                <w:sz w:val="20"/>
                <w:rtl/>
                <w:lang w:bidi="ar-LB"/>
              </w:rPr>
            </w:pPr>
            <w:r>
              <w:rPr>
                <w:sz w:val="20"/>
                <w:rtl/>
                <w:lang w:bidi="ar-LB"/>
              </w:rPr>
              <w:t>59,920</w:t>
            </w:r>
          </w:p>
        </w:tc>
        <w:tc>
          <w:tcPr>
            <w:tcW w:w="750" w:type="pct"/>
          </w:tcPr>
          <w:p w14:paraId="4CA78C0F" w14:textId="77777777" w:rsidR="002006B0" w:rsidRPr="00996241" w:rsidRDefault="002006B0" w:rsidP="00CA24C3">
            <w:pPr>
              <w:bidi/>
              <w:spacing w:after="60"/>
              <w:rPr>
                <w:sz w:val="20"/>
                <w:rtl/>
                <w:lang w:bidi="ar-LB"/>
              </w:rPr>
            </w:pPr>
            <w:r>
              <w:rPr>
                <w:sz w:val="20"/>
                <w:rtl/>
                <w:lang w:bidi="ar-LB"/>
              </w:rPr>
              <w:t>0</w:t>
            </w:r>
          </w:p>
        </w:tc>
        <w:tc>
          <w:tcPr>
            <w:tcW w:w="749" w:type="pct"/>
            <w:shd w:val="clear" w:color="auto" w:fill="auto"/>
          </w:tcPr>
          <w:p w14:paraId="52B508EB" w14:textId="77777777" w:rsidR="002006B0" w:rsidRPr="00996241" w:rsidRDefault="002006B0" w:rsidP="00CA24C3">
            <w:pPr>
              <w:bidi/>
              <w:spacing w:after="60"/>
              <w:rPr>
                <w:sz w:val="20"/>
                <w:rtl/>
                <w:lang w:bidi="ar-LB"/>
              </w:rPr>
            </w:pPr>
            <w:r>
              <w:rPr>
                <w:sz w:val="20"/>
                <w:rtl/>
                <w:lang w:bidi="ar-LB"/>
              </w:rPr>
              <w:t>0</w:t>
            </w:r>
          </w:p>
        </w:tc>
        <w:tc>
          <w:tcPr>
            <w:tcW w:w="749" w:type="pct"/>
            <w:shd w:val="clear" w:color="auto" w:fill="auto"/>
          </w:tcPr>
          <w:p w14:paraId="062407AD" w14:textId="77777777" w:rsidR="002006B0" w:rsidRPr="00996241" w:rsidRDefault="002006B0" w:rsidP="00CA24C3">
            <w:pPr>
              <w:bidi/>
              <w:spacing w:after="60"/>
              <w:rPr>
                <w:sz w:val="20"/>
                <w:rtl/>
                <w:lang w:bidi="ar-LB"/>
              </w:rPr>
            </w:pPr>
            <w:r>
              <w:rPr>
                <w:sz w:val="20"/>
                <w:rtl/>
                <w:lang w:bidi="ar-LB"/>
              </w:rPr>
              <w:t>59,920</w:t>
            </w:r>
          </w:p>
        </w:tc>
      </w:tr>
    </w:tbl>
    <w:p w14:paraId="576FEB2B" w14:textId="77777777" w:rsidR="002006B0" w:rsidRDefault="002006B0" w:rsidP="002006B0">
      <w:pPr>
        <w:ind w:right="-420"/>
        <w:jc w:val="center"/>
        <w:rPr>
          <w:sz w:val="18"/>
          <w:szCs w:val="18"/>
          <w:rtl/>
          <w:lang w:bidi="ar-LB"/>
        </w:rPr>
      </w:pPr>
    </w:p>
    <w:tbl>
      <w:tblPr>
        <w:tblStyle w:val="TableGrid"/>
        <w:bidiVisual/>
        <w:tblW w:w="5300" w:type="pct"/>
        <w:tblInd w:w="-113" w:type="dxa"/>
        <w:tblLayout w:type="fixed"/>
        <w:tblCellMar>
          <w:right w:w="85" w:type="dxa"/>
        </w:tblCellMar>
        <w:tblLook w:val="04A0" w:firstRow="1" w:lastRow="0" w:firstColumn="1" w:lastColumn="0" w:noHBand="0" w:noVBand="1"/>
      </w:tblPr>
      <w:tblGrid>
        <w:gridCol w:w="1537"/>
        <w:gridCol w:w="882"/>
        <w:gridCol w:w="1465"/>
        <w:gridCol w:w="870"/>
        <w:gridCol w:w="872"/>
        <w:gridCol w:w="870"/>
        <w:gridCol w:w="872"/>
        <w:gridCol w:w="870"/>
        <w:gridCol w:w="872"/>
        <w:gridCol w:w="1016"/>
      </w:tblGrid>
      <w:tr w:rsidR="002006B0" w:rsidRPr="00D474D1" w14:paraId="65964B4B" w14:textId="77777777" w:rsidTr="00E41973">
        <w:trPr>
          <w:trHeight w:val="217"/>
        </w:trPr>
        <w:tc>
          <w:tcPr>
            <w:tcW w:w="3802" w:type="dxa"/>
            <w:gridSpan w:val="3"/>
            <w:shd w:val="clear" w:color="auto" w:fill="auto"/>
          </w:tcPr>
          <w:p w14:paraId="7B9DC0C9" w14:textId="77777777" w:rsidR="002006B0" w:rsidRPr="00D474D1" w:rsidRDefault="002006B0" w:rsidP="00E41973">
            <w:pPr>
              <w:bidi/>
              <w:jc w:val="left"/>
              <w:rPr>
                <w:b/>
                <w:bCs/>
                <w:sz w:val="20"/>
                <w:rtl/>
                <w:lang w:bidi="ar-LB"/>
              </w:rPr>
            </w:pPr>
            <w:bookmarkStart w:id="1" w:name="_Hlk151302080"/>
            <w:r w:rsidRPr="00D474D1">
              <w:rPr>
                <w:b/>
                <w:bCs/>
                <w:sz w:val="20"/>
                <w:rtl/>
                <w:lang w:bidi="ar-LB"/>
              </w:rPr>
              <w:t>(</w:t>
            </w:r>
            <w:r w:rsidR="00E41973">
              <w:rPr>
                <w:b/>
                <w:bCs/>
                <w:sz w:val="20"/>
                <w:rtl/>
                <w:lang w:bidi="ar-LB"/>
              </w:rPr>
              <w:t>6</w:t>
            </w:r>
            <w:r w:rsidRPr="00D474D1">
              <w:rPr>
                <w:b/>
                <w:bCs/>
                <w:sz w:val="20"/>
                <w:rtl/>
                <w:lang w:bidi="ar-LB"/>
              </w:rPr>
              <w:t>) بيانات المشروع</w:t>
            </w:r>
          </w:p>
        </w:tc>
        <w:tc>
          <w:tcPr>
            <w:tcW w:w="852" w:type="dxa"/>
            <w:shd w:val="clear" w:color="auto" w:fill="auto"/>
          </w:tcPr>
          <w:p w14:paraId="6DF9DBFF" w14:textId="77777777" w:rsidR="002006B0" w:rsidRPr="00D474D1" w:rsidRDefault="002006B0" w:rsidP="00E41416">
            <w:pPr>
              <w:bidi/>
              <w:ind w:right="84"/>
              <w:jc w:val="center"/>
              <w:rPr>
                <w:b/>
                <w:bCs/>
                <w:sz w:val="20"/>
                <w:rtl/>
                <w:lang w:bidi="ar-LB"/>
              </w:rPr>
            </w:pPr>
            <w:r w:rsidRPr="00D474D1">
              <w:rPr>
                <w:b/>
                <w:bCs/>
                <w:sz w:val="20"/>
                <w:rtl/>
                <w:lang w:bidi="ar-LB"/>
              </w:rPr>
              <w:t>2023</w:t>
            </w:r>
          </w:p>
        </w:tc>
        <w:tc>
          <w:tcPr>
            <w:tcW w:w="853" w:type="dxa"/>
            <w:shd w:val="clear" w:color="auto" w:fill="auto"/>
          </w:tcPr>
          <w:p w14:paraId="2579C4F1" w14:textId="77777777" w:rsidR="002006B0" w:rsidRPr="00D474D1" w:rsidRDefault="002006B0" w:rsidP="00E41416">
            <w:pPr>
              <w:bidi/>
              <w:ind w:left="-108" w:right="-57"/>
              <w:jc w:val="center"/>
              <w:rPr>
                <w:b/>
                <w:bCs/>
                <w:sz w:val="20"/>
                <w:rtl/>
                <w:lang w:bidi="ar-LB"/>
              </w:rPr>
            </w:pPr>
            <w:r w:rsidRPr="00D474D1">
              <w:rPr>
                <w:b/>
                <w:bCs/>
                <w:sz w:val="20"/>
                <w:rtl/>
                <w:lang w:bidi="ar-LB"/>
              </w:rPr>
              <w:t>2024</w:t>
            </w:r>
          </w:p>
        </w:tc>
        <w:tc>
          <w:tcPr>
            <w:tcW w:w="852" w:type="dxa"/>
          </w:tcPr>
          <w:p w14:paraId="4B851C67" w14:textId="77777777" w:rsidR="002006B0" w:rsidRPr="00D474D1" w:rsidRDefault="002006B0" w:rsidP="00E41416">
            <w:pPr>
              <w:bidi/>
              <w:jc w:val="center"/>
              <w:rPr>
                <w:b/>
                <w:bCs/>
                <w:sz w:val="20"/>
                <w:rtl/>
                <w:lang w:bidi="ar-LB"/>
              </w:rPr>
            </w:pPr>
            <w:r w:rsidRPr="00D474D1">
              <w:rPr>
                <w:b/>
                <w:bCs/>
                <w:sz w:val="20"/>
                <w:rtl/>
                <w:lang w:bidi="ar-LB"/>
              </w:rPr>
              <w:t>2025</w:t>
            </w:r>
          </w:p>
        </w:tc>
        <w:tc>
          <w:tcPr>
            <w:tcW w:w="853" w:type="dxa"/>
            <w:shd w:val="clear" w:color="auto" w:fill="auto"/>
          </w:tcPr>
          <w:p w14:paraId="4C9F86DD" w14:textId="77777777" w:rsidR="002006B0" w:rsidRPr="00D474D1" w:rsidRDefault="002006B0" w:rsidP="00E41416">
            <w:pPr>
              <w:bidi/>
              <w:jc w:val="center"/>
              <w:rPr>
                <w:b/>
                <w:bCs/>
                <w:sz w:val="20"/>
                <w:rtl/>
                <w:lang w:bidi="ar-LB"/>
              </w:rPr>
            </w:pPr>
            <w:r w:rsidRPr="00D474D1">
              <w:rPr>
                <w:b/>
                <w:bCs/>
                <w:sz w:val="20"/>
                <w:rtl/>
                <w:lang w:bidi="ar-LB"/>
              </w:rPr>
              <w:t>2026</w:t>
            </w:r>
          </w:p>
        </w:tc>
        <w:tc>
          <w:tcPr>
            <w:tcW w:w="852" w:type="dxa"/>
          </w:tcPr>
          <w:p w14:paraId="1F05B842" w14:textId="77777777" w:rsidR="002006B0" w:rsidRPr="00D474D1" w:rsidRDefault="002006B0" w:rsidP="00E41416">
            <w:pPr>
              <w:bidi/>
              <w:jc w:val="center"/>
              <w:rPr>
                <w:b/>
                <w:bCs/>
                <w:sz w:val="20"/>
                <w:rtl/>
                <w:lang w:bidi="ar-LB"/>
              </w:rPr>
            </w:pPr>
            <w:r w:rsidRPr="00D474D1">
              <w:rPr>
                <w:b/>
                <w:bCs/>
                <w:sz w:val="20"/>
                <w:rtl/>
                <w:lang w:bidi="ar-LB"/>
              </w:rPr>
              <w:t>2027-2029</w:t>
            </w:r>
          </w:p>
        </w:tc>
        <w:tc>
          <w:tcPr>
            <w:tcW w:w="853" w:type="dxa"/>
          </w:tcPr>
          <w:p w14:paraId="397A8C00" w14:textId="77777777" w:rsidR="002006B0" w:rsidRPr="00D474D1" w:rsidRDefault="002006B0" w:rsidP="00E41416">
            <w:pPr>
              <w:bidi/>
              <w:jc w:val="center"/>
              <w:rPr>
                <w:b/>
                <w:bCs/>
                <w:sz w:val="20"/>
                <w:rtl/>
                <w:lang w:bidi="ar-LB"/>
              </w:rPr>
            </w:pPr>
            <w:r w:rsidRPr="00D474D1">
              <w:rPr>
                <w:b/>
                <w:bCs/>
                <w:sz w:val="20"/>
                <w:rtl/>
                <w:lang w:bidi="ar-LB"/>
              </w:rPr>
              <w:t>2030</w:t>
            </w:r>
          </w:p>
        </w:tc>
        <w:tc>
          <w:tcPr>
            <w:tcW w:w="994" w:type="dxa"/>
            <w:shd w:val="clear" w:color="auto" w:fill="auto"/>
          </w:tcPr>
          <w:p w14:paraId="2D59B58A" w14:textId="77777777" w:rsidR="002006B0" w:rsidRPr="00D474D1" w:rsidRDefault="002006B0" w:rsidP="00E41416">
            <w:pPr>
              <w:bidi/>
              <w:jc w:val="center"/>
              <w:rPr>
                <w:b/>
                <w:bCs/>
                <w:sz w:val="20"/>
                <w:rtl/>
                <w:lang w:bidi="ar-LB"/>
              </w:rPr>
            </w:pPr>
            <w:r w:rsidRPr="00D474D1">
              <w:rPr>
                <w:b/>
                <w:bCs/>
                <w:sz w:val="20"/>
                <w:rtl/>
                <w:lang w:bidi="ar-LB"/>
              </w:rPr>
              <w:t>المجموع</w:t>
            </w:r>
          </w:p>
        </w:tc>
      </w:tr>
      <w:tr w:rsidR="002006B0" w:rsidRPr="00D474D1" w14:paraId="3FAE4ADC" w14:textId="77777777" w:rsidTr="00E41973">
        <w:trPr>
          <w:trHeight w:val="66"/>
        </w:trPr>
        <w:tc>
          <w:tcPr>
            <w:tcW w:w="1505" w:type="dxa"/>
            <w:vMerge w:val="restart"/>
            <w:shd w:val="clear" w:color="auto" w:fill="auto"/>
            <w:vAlign w:val="center"/>
          </w:tcPr>
          <w:p w14:paraId="51D3661E" w14:textId="77777777" w:rsidR="002006B0" w:rsidRPr="00D474D1" w:rsidRDefault="002006B0" w:rsidP="00E41416">
            <w:pPr>
              <w:tabs>
                <w:tab w:val="left" w:pos="8280"/>
              </w:tabs>
              <w:bidi/>
              <w:spacing w:after="60"/>
              <w:ind w:right="-139"/>
              <w:jc w:val="left"/>
              <w:rPr>
                <w:sz w:val="20"/>
                <w:rtl/>
                <w:lang w:bidi="ar-LB"/>
              </w:rPr>
            </w:pPr>
            <w:r w:rsidRPr="00D474D1">
              <w:rPr>
                <w:sz w:val="20"/>
                <w:rtl/>
                <w:lang w:bidi="ar-LB"/>
              </w:rPr>
              <w:t xml:space="preserve">الاستهلاك (طن </w:t>
            </w:r>
            <w:r w:rsidR="00E41973">
              <w:rPr>
                <w:sz w:val="20"/>
                <w:rtl/>
                <w:lang w:bidi="ar-LB"/>
              </w:rPr>
              <w:t xml:space="preserve">من </w:t>
            </w:r>
            <w:r w:rsidRPr="00D474D1">
              <w:rPr>
                <w:sz w:val="20"/>
                <w:rtl/>
                <w:lang w:bidi="ar-LB"/>
              </w:rPr>
              <w:t>قدرات استنفاد الأوزون)</w:t>
            </w:r>
          </w:p>
        </w:tc>
        <w:tc>
          <w:tcPr>
            <w:tcW w:w="2297" w:type="dxa"/>
            <w:gridSpan w:val="2"/>
            <w:shd w:val="clear" w:color="auto" w:fill="auto"/>
            <w:vAlign w:val="center"/>
          </w:tcPr>
          <w:p w14:paraId="36017FFD" w14:textId="77777777" w:rsidR="002006B0" w:rsidRPr="00D474D1" w:rsidRDefault="002006B0" w:rsidP="00E41416">
            <w:pPr>
              <w:tabs>
                <w:tab w:val="left" w:pos="8280"/>
              </w:tabs>
              <w:bidi/>
              <w:spacing w:after="60"/>
              <w:ind w:right="-122"/>
              <w:jc w:val="left"/>
              <w:rPr>
                <w:sz w:val="20"/>
                <w:rtl/>
                <w:lang w:bidi="ar-LB"/>
              </w:rPr>
            </w:pPr>
            <w:r w:rsidRPr="00D474D1">
              <w:rPr>
                <w:sz w:val="20"/>
                <w:rtl/>
                <w:lang w:bidi="ar-LB"/>
              </w:rPr>
              <w:t>حدود بروتوكول مونتريال</w:t>
            </w:r>
          </w:p>
        </w:tc>
        <w:tc>
          <w:tcPr>
            <w:tcW w:w="852" w:type="dxa"/>
            <w:shd w:val="clear" w:color="auto" w:fill="auto"/>
          </w:tcPr>
          <w:p w14:paraId="7297E6BF"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14.70</w:t>
            </w:r>
          </w:p>
        </w:tc>
        <w:tc>
          <w:tcPr>
            <w:tcW w:w="853" w:type="dxa"/>
            <w:shd w:val="clear" w:color="auto" w:fill="auto"/>
          </w:tcPr>
          <w:p w14:paraId="487C256C" w14:textId="155C9045" w:rsidR="002006B0" w:rsidRPr="00D474D1" w:rsidRDefault="002006B0" w:rsidP="00AB5465">
            <w:pPr>
              <w:tabs>
                <w:tab w:val="left" w:pos="8280"/>
              </w:tabs>
              <w:bidi/>
              <w:spacing w:after="60"/>
              <w:ind w:left="-108" w:right="-18"/>
              <w:jc w:val="center"/>
              <w:rPr>
                <w:sz w:val="20"/>
                <w:rtl/>
                <w:lang w:bidi="ar-LB"/>
              </w:rPr>
            </w:pPr>
            <w:r w:rsidRPr="00D474D1">
              <w:rPr>
                <w:color w:val="000000"/>
                <w:sz w:val="20"/>
                <w:rtl/>
                <w:lang w:bidi="ar-LB"/>
              </w:rPr>
              <w:t>14.70</w:t>
            </w:r>
          </w:p>
        </w:tc>
        <w:tc>
          <w:tcPr>
            <w:tcW w:w="852" w:type="dxa"/>
            <w:shd w:val="clear" w:color="auto" w:fill="auto"/>
          </w:tcPr>
          <w:p w14:paraId="5DB479C6" w14:textId="77777777" w:rsidR="002006B0" w:rsidRPr="00D474D1" w:rsidRDefault="002006B0" w:rsidP="00AB5465">
            <w:pPr>
              <w:tabs>
                <w:tab w:val="left" w:pos="8280"/>
              </w:tabs>
              <w:bidi/>
              <w:spacing w:after="60"/>
              <w:jc w:val="center"/>
              <w:rPr>
                <w:color w:val="000000"/>
                <w:sz w:val="20"/>
                <w:rtl/>
                <w:lang w:bidi="ar-LB"/>
              </w:rPr>
            </w:pPr>
            <w:r w:rsidRPr="00D474D1">
              <w:rPr>
                <w:color w:val="000000"/>
                <w:sz w:val="20"/>
                <w:rtl/>
                <w:lang w:bidi="ar-LB"/>
              </w:rPr>
              <w:t>7.35</w:t>
            </w:r>
          </w:p>
        </w:tc>
        <w:tc>
          <w:tcPr>
            <w:tcW w:w="853" w:type="dxa"/>
            <w:shd w:val="clear" w:color="auto" w:fill="auto"/>
          </w:tcPr>
          <w:p w14:paraId="6FB07D17"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7.35</w:t>
            </w:r>
          </w:p>
        </w:tc>
        <w:tc>
          <w:tcPr>
            <w:tcW w:w="852" w:type="dxa"/>
            <w:shd w:val="clear" w:color="auto" w:fill="auto"/>
          </w:tcPr>
          <w:p w14:paraId="60BBC53A"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7.35</w:t>
            </w:r>
          </w:p>
        </w:tc>
        <w:tc>
          <w:tcPr>
            <w:tcW w:w="853" w:type="dxa"/>
            <w:shd w:val="clear" w:color="auto" w:fill="auto"/>
          </w:tcPr>
          <w:p w14:paraId="1E8A353D"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0</w:t>
            </w:r>
          </w:p>
        </w:tc>
        <w:tc>
          <w:tcPr>
            <w:tcW w:w="994" w:type="dxa"/>
            <w:shd w:val="clear" w:color="auto" w:fill="auto"/>
          </w:tcPr>
          <w:p w14:paraId="37291F9B" w14:textId="77777777" w:rsidR="002006B0" w:rsidRPr="00D474D1" w:rsidRDefault="002006B0" w:rsidP="00AB5465">
            <w:pPr>
              <w:tabs>
                <w:tab w:val="left" w:pos="8280"/>
              </w:tabs>
              <w:bidi/>
              <w:spacing w:after="60"/>
              <w:jc w:val="center"/>
              <w:rPr>
                <w:sz w:val="20"/>
                <w:rtl/>
                <w:lang w:bidi="ar-LB"/>
              </w:rPr>
            </w:pPr>
            <w:r w:rsidRPr="00D474D1">
              <w:rPr>
                <w:sz w:val="20"/>
                <w:rtl/>
                <w:lang w:bidi="ar-LB"/>
              </w:rPr>
              <w:t>غير متوفر</w:t>
            </w:r>
          </w:p>
        </w:tc>
      </w:tr>
      <w:tr w:rsidR="002006B0" w:rsidRPr="00D474D1" w14:paraId="438BF649" w14:textId="77777777" w:rsidTr="00E41973">
        <w:trPr>
          <w:trHeight w:val="66"/>
        </w:trPr>
        <w:tc>
          <w:tcPr>
            <w:tcW w:w="1505" w:type="dxa"/>
            <w:vMerge/>
            <w:shd w:val="clear" w:color="auto" w:fill="auto"/>
            <w:vAlign w:val="center"/>
          </w:tcPr>
          <w:p w14:paraId="1C7AB3B0" w14:textId="77777777" w:rsidR="002006B0" w:rsidRPr="00D474D1" w:rsidRDefault="002006B0" w:rsidP="00E41416">
            <w:pPr>
              <w:tabs>
                <w:tab w:val="left" w:pos="8280"/>
              </w:tabs>
              <w:spacing w:after="60"/>
              <w:jc w:val="left"/>
              <w:rPr>
                <w:sz w:val="20"/>
                <w:rtl/>
                <w:lang w:bidi="ar-LB"/>
              </w:rPr>
            </w:pPr>
          </w:p>
        </w:tc>
        <w:tc>
          <w:tcPr>
            <w:tcW w:w="2297" w:type="dxa"/>
            <w:gridSpan w:val="2"/>
            <w:shd w:val="clear" w:color="auto" w:fill="auto"/>
            <w:vAlign w:val="center"/>
          </w:tcPr>
          <w:p w14:paraId="2A4C31A5" w14:textId="77777777" w:rsidR="002006B0" w:rsidRPr="00D474D1" w:rsidRDefault="002006B0" w:rsidP="00E41416">
            <w:pPr>
              <w:tabs>
                <w:tab w:val="left" w:pos="8280"/>
              </w:tabs>
              <w:bidi/>
              <w:spacing w:after="60"/>
              <w:jc w:val="left"/>
              <w:rPr>
                <w:sz w:val="20"/>
                <w:rtl/>
                <w:lang w:bidi="ar-LB"/>
              </w:rPr>
            </w:pPr>
            <w:r w:rsidRPr="00D474D1">
              <w:rPr>
                <w:sz w:val="20"/>
                <w:rtl/>
                <w:lang w:bidi="ar-LB"/>
              </w:rPr>
              <w:t>الحد الأقصى المسموح به</w:t>
            </w:r>
          </w:p>
        </w:tc>
        <w:tc>
          <w:tcPr>
            <w:tcW w:w="852" w:type="dxa"/>
            <w:shd w:val="clear" w:color="auto" w:fill="auto"/>
          </w:tcPr>
          <w:p w14:paraId="48193E17"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1.20</w:t>
            </w:r>
          </w:p>
        </w:tc>
        <w:tc>
          <w:tcPr>
            <w:tcW w:w="853" w:type="dxa"/>
            <w:shd w:val="clear" w:color="auto" w:fill="auto"/>
          </w:tcPr>
          <w:p w14:paraId="0B6FC636" w14:textId="77777777" w:rsidR="002006B0" w:rsidRPr="00D474D1" w:rsidRDefault="002006B0" w:rsidP="00AB5465">
            <w:pPr>
              <w:tabs>
                <w:tab w:val="left" w:pos="8280"/>
              </w:tabs>
              <w:bidi/>
              <w:spacing w:after="60"/>
              <w:ind w:left="-108" w:right="-18"/>
              <w:jc w:val="center"/>
              <w:rPr>
                <w:sz w:val="20"/>
                <w:rtl/>
                <w:lang w:bidi="ar-LB"/>
              </w:rPr>
            </w:pPr>
            <w:r w:rsidRPr="00D474D1">
              <w:rPr>
                <w:color w:val="000000"/>
                <w:sz w:val="20"/>
                <w:rtl/>
                <w:lang w:bidi="ar-LB"/>
              </w:rPr>
              <w:t>1.20</w:t>
            </w:r>
          </w:p>
        </w:tc>
        <w:tc>
          <w:tcPr>
            <w:tcW w:w="852" w:type="dxa"/>
            <w:shd w:val="clear" w:color="auto" w:fill="auto"/>
          </w:tcPr>
          <w:p w14:paraId="5A13AE87" w14:textId="77777777" w:rsidR="002006B0" w:rsidRPr="00D474D1" w:rsidRDefault="002006B0" w:rsidP="00AB5465">
            <w:pPr>
              <w:tabs>
                <w:tab w:val="left" w:pos="8280"/>
              </w:tabs>
              <w:bidi/>
              <w:spacing w:after="60"/>
              <w:jc w:val="center"/>
              <w:rPr>
                <w:color w:val="000000"/>
                <w:sz w:val="20"/>
                <w:rtl/>
                <w:lang w:bidi="ar-LB"/>
              </w:rPr>
            </w:pPr>
            <w:r w:rsidRPr="00D474D1">
              <w:rPr>
                <w:color w:val="000000"/>
                <w:sz w:val="20"/>
                <w:rtl/>
                <w:lang w:bidi="ar-LB"/>
              </w:rPr>
              <w:t>0.80</w:t>
            </w:r>
          </w:p>
        </w:tc>
        <w:tc>
          <w:tcPr>
            <w:tcW w:w="853" w:type="dxa"/>
            <w:shd w:val="clear" w:color="auto" w:fill="auto"/>
          </w:tcPr>
          <w:p w14:paraId="401B51A0"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0.80</w:t>
            </w:r>
          </w:p>
        </w:tc>
        <w:tc>
          <w:tcPr>
            <w:tcW w:w="852" w:type="dxa"/>
            <w:shd w:val="clear" w:color="auto" w:fill="auto"/>
          </w:tcPr>
          <w:p w14:paraId="73174622"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0.80</w:t>
            </w:r>
          </w:p>
        </w:tc>
        <w:tc>
          <w:tcPr>
            <w:tcW w:w="853" w:type="dxa"/>
            <w:shd w:val="clear" w:color="auto" w:fill="auto"/>
          </w:tcPr>
          <w:p w14:paraId="5EEA6C7A"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0</w:t>
            </w:r>
          </w:p>
        </w:tc>
        <w:tc>
          <w:tcPr>
            <w:tcW w:w="994" w:type="dxa"/>
            <w:shd w:val="clear" w:color="auto" w:fill="auto"/>
          </w:tcPr>
          <w:p w14:paraId="62507456" w14:textId="77777777" w:rsidR="002006B0" w:rsidRPr="00D474D1" w:rsidRDefault="002006B0" w:rsidP="00AB5465">
            <w:pPr>
              <w:tabs>
                <w:tab w:val="left" w:pos="8280"/>
              </w:tabs>
              <w:bidi/>
              <w:spacing w:after="60"/>
              <w:jc w:val="center"/>
              <w:rPr>
                <w:sz w:val="20"/>
                <w:rtl/>
                <w:lang w:bidi="ar-LB"/>
              </w:rPr>
            </w:pPr>
            <w:r w:rsidRPr="00D474D1">
              <w:rPr>
                <w:sz w:val="20"/>
                <w:rtl/>
                <w:lang w:bidi="ar-LB"/>
              </w:rPr>
              <w:t>غير متوفر</w:t>
            </w:r>
          </w:p>
        </w:tc>
      </w:tr>
      <w:tr w:rsidR="002006B0" w:rsidRPr="00D474D1" w14:paraId="4A6C12F4" w14:textId="77777777" w:rsidTr="00E41973">
        <w:trPr>
          <w:trHeight w:val="59"/>
        </w:trPr>
        <w:tc>
          <w:tcPr>
            <w:tcW w:w="1505" w:type="dxa"/>
            <w:vMerge w:val="restart"/>
            <w:shd w:val="clear" w:color="auto" w:fill="auto"/>
            <w:vAlign w:val="center"/>
          </w:tcPr>
          <w:p w14:paraId="6B742FB3" w14:textId="77777777" w:rsidR="002006B0" w:rsidRPr="00D474D1" w:rsidRDefault="002006B0" w:rsidP="00E41416">
            <w:pPr>
              <w:tabs>
                <w:tab w:val="left" w:pos="8280"/>
              </w:tabs>
              <w:bidi/>
              <w:spacing w:after="60"/>
              <w:jc w:val="left"/>
              <w:rPr>
                <w:sz w:val="20"/>
                <w:rtl/>
                <w:lang w:bidi="ar-LB"/>
              </w:rPr>
            </w:pPr>
            <w:r w:rsidRPr="00D474D1">
              <w:rPr>
                <w:sz w:val="20"/>
                <w:rtl/>
                <w:lang w:bidi="ar-LB"/>
              </w:rPr>
              <w:t>المبالغ المطلوبة من حيث المبدأ (بالدولار الأمريكي)</w:t>
            </w:r>
          </w:p>
        </w:tc>
        <w:tc>
          <w:tcPr>
            <w:tcW w:w="863" w:type="dxa"/>
            <w:vMerge w:val="restart"/>
            <w:shd w:val="clear" w:color="auto" w:fill="auto"/>
            <w:vAlign w:val="center"/>
          </w:tcPr>
          <w:p w14:paraId="6356D66B" w14:textId="77777777" w:rsidR="002006B0" w:rsidRPr="00D474D1" w:rsidRDefault="00E41973" w:rsidP="00E41416">
            <w:pPr>
              <w:tabs>
                <w:tab w:val="left" w:pos="8280"/>
              </w:tabs>
              <w:bidi/>
              <w:spacing w:after="60"/>
              <w:jc w:val="left"/>
              <w:rPr>
                <w:sz w:val="20"/>
                <w:rtl/>
                <w:lang w:bidi="ar-LB"/>
              </w:rPr>
            </w:pPr>
            <w:r>
              <w:rPr>
                <w:color w:val="000000" w:themeColor="text1"/>
                <w:sz w:val="20"/>
                <w:rtl/>
                <w:lang w:bidi="ar-LB"/>
              </w:rPr>
              <w:t>اليونيب</w:t>
            </w:r>
          </w:p>
        </w:tc>
        <w:tc>
          <w:tcPr>
            <w:tcW w:w="1434" w:type="dxa"/>
            <w:shd w:val="clear" w:color="auto" w:fill="auto"/>
            <w:vAlign w:val="center"/>
          </w:tcPr>
          <w:p w14:paraId="156CB265" w14:textId="77777777" w:rsidR="002006B0" w:rsidRPr="00D474D1" w:rsidRDefault="002006B0" w:rsidP="00E41416">
            <w:pPr>
              <w:tabs>
                <w:tab w:val="left" w:pos="8280"/>
              </w:tabs>
              <w:bidi/>
              <w:spacing w:after="60"/>
              <w:jc w:val="left"/>
              <w:rPr>
                <w:sz w:val="20"/>
                <w:rtl/>
                <w:lang w:bidi="ar-LB"/>
              </w:rPr>
            </w:pPr>
            <w:r w:rsidRPr="00D474D1">
              <w:rPr>
                <w:sz w:val="20"/>
                <w:rtl/>
                <w:lang w:bidi="ar-LB"/>
              </w:rPr>
              <w:t>تكاليف المشروع</w:t>
            </w:r>
          </w:p>
        </w:tc>
        <w:tc>
          <w:tcPr>
            <w:tcW w:w="852" w:type="dxa"/>
            <w:shd w:val="clear" w:color="auto" w:fill="auto"/>
          </w:tcPr>
          <w:p w14:paraId="06049946" w14:textId="6D7B096E" w:rsidR="002006B0" w:rsidRPr="00D474D1" w:rsidRDefault="00AB5465" w:rsidP="00AB5465">
            <w:pPr>
              <w:bidi/>
              <w:jc w:val="center"/>
              <w:rPr>
                <w:sz w:val="20"/>
                <w:rtl/>
                <w:lang w:bidi="ar-LB"/>
              </w:rPr>
            </w:pPr>
            <w:r>
              <w:rPr>
                <w:sz w:val="20"/>
                <w:lang w:bidi="ar-LB"/>
              </w:rPr>
              <w:t>81,000</w:t>
            </w:r>
          </w:p>
        </w:tc>
        <w:tc>
          <w:tcPr>
            <w:tcW w:w="853" w:type="dxa"/>
            <w:shd w:val="clear" w:color="auto" w:fill="auto"/>
          </w:tcPr>
          <w:p w14:paraId="7978B7F7" w14:textId="77777777" w:rsidR="002006B0" w:rsidRPr="00D474D1" w:rsidRDefault="002006B0" w:rsidP="00AB5465">
            <w:pPr>
              <w:bidi/>
              <w:ind w:right="-18"/>
              <w:jc w:val="center"/>
              <w:rPr>
                <w:sz w:val="20"/>
                <w:rtl/>
                <w:lang w:bidi="ar-LB"/>
              </w:rPr>
            </w:pPr>
            <w:r w:rsidRPr="00D474D1">
              <w:rPr>
                <w:sz w:val="20"/>
                <w:rtl/>
                <w:lang w:bidi="ar-LB"/>
              </w:rPr>
              <w:t>0</w:t>
            </w:r>
          </w:p>
        </w:tc>
        <w:tc>
          <w:tcPr>
            <w:tcW w:w="852" w:type="dxa"/>
            <w:shd w:val="clear" w:color="auto" w:fill="auto"/>
          </w:tcPr>
          <w:p w14:paraId="27367F02" w14:textId="77777777" w:rsidR="002006B0" w:rsidRPr="00D474D1" w:rsidRDefault="002006B0" w:rsidP="00AB5465">
            <w:pPr>
              <w:bidi/>
              <w:jc w:val="center"/>
              <w:rPr>
                <w:sz w:val="20"/>
                <w:rtl/>
                <w:lang w:bidi="ar-LB"/>
              </w:rPr>
            </w:pPr>
            <w:r w:rsidRPr="00D474D1">
              <w:rPr>
                <w:sz w:val="20"/>
                <w:rtl/>
                <w:lang w:bidi="ar-LB"/>
              </w:rPr>
              <w:t>0</w:t>
            </w:r>
          </w:p>
        </w:tc>
        <w:tc>
          <w:tcPr>
            <w:tcW w:w="853" w:type="dxa"/>
            <w:shd w:val="clear" w:color="auto" w:fill="auto"/>
          </w:tcPr>
          <w:p w14:paraId="70B3485D" w14:textId="77777777" w:rsidR="002006B0" w:rsidRPr="00D474D1" w:rsidRDefault="002006B0" w:rsidP="00AB5465">
            <w:pPr>
              <w:bidi/>
              <w:jc w:val="center"/>
              <w:rPr>
                <w:sz w:val="20"/>
                <w:rtl/>
                <w:lang w:bidi="ar-LB"/>
              </w:rPr>
            </w:pPr>
            <w:r w:rsidRPr="00D474D1">
              <w:rPr>
                <w:color w:val="000000"/>
                <w:sz w:val="20"/>
                <w:rtl/>
                <w:lang w:bidi="ar-LB"/>
              </w:rPr>
              <w:t>119,000</w:t>
            </w:r>
          </w:p>
        </w:tc>
        <w:tc>
          <w:tcPr>
            <w:tcW w:w="852" w:type="dxa"/>
            <w:shd w:val="clear" w:color="auto" w:fill="auto"/>
          </w:tcPr>
          <w:p w14:paraId="28EC136B" w14:textId="77777777" w:rsidR="002006B0" w:rsidRPr="00D474D1" w:rsidRDefault="002006B0" w:rsidP="00AB5465">
            <w:pPr>
              <w:tabs>
                <w:tab w:val="left" w:pos="8280"/>
              </w:tabs>
              <w:bidi/>
              <w:spacing w:after="60"/>
              <w:jc w:val="center"/>
              <w:rPr>
                <w:sz w:val="20"/>
                <w:rtl/>
                <w:lang w:bidi="ar-LB"/>
              </w:rPr>
            </w:pPr>
            <w:r w:rsidRPr="00D474D1">
              <w:rPr>
                <w:sz w:val="20"/>
                <w:rtl/>
                <w:lang w:bidi="ar-LB"/>
              </w:rPr>
              <w:t>0</w:t>
            </w:r>
          </w:p>
        </w:tc>
        <w:tc>
          <w:tcPr>
            <w:tcW w:w="853" w:type="dxa"/>
            <w:shd w:val="clear" w:color="auto" w:fill="auto"/>
          </w:tcPr>
          <w:p w14:paraId="03B1BEA0" w14:textId="3F8F3A0D" w:rsidR="002006B0" w:rsidRPr="00D474D1" w:rsidRDefault="00AB5465" w:rsidP="00AB5465">
            <w:pPr>
              <w:tabs>
                <w:tab w:val="left" w:pos="8280"/>
              </w:tabs>
              <w:bidi/>
              <w:spacing w:after="60"/>
              <w:jc w:val="center"/>
              <w:rPr>
                <w:color w:val="000000" w:themeColor="text1"/>
                <w:sz w:val="20"/>
                <w:rtl/>
                <w:lang w:bidi="ar-LB"/>
              </w:rPr>
            </w:pPr>
            <w:r>
              <w:rPr>
                <w:color w:val="000000" w:themeColor="text1"/>
                <w:sz w:val="20"/>
                <w:lang w:bidi="ar-LB"/>
              </w:rPr>
              <w:t>57,000</w:t>
            </w:r>
          </w:p>
        </w:tc>
        <w:tc>
          <w:tcPr>
            <w:tcW w:w="994" w:type="dxa"/>
            <w:shd w:val="clear" w:color="auto" w:fill="auto"/>
          </w:tcPr>
          <w:p w14:paraId="54EAAFEE" w14:textId="34D0ACD7" w:rsidR="002006B0" w:rsidRPr="00D474D1" w:rsidRDefault="00AB5465" w:rsidP="00AB5465">
            <w:pPr>
              <w:tabs>
                <w:tab w:val="left" w:pos="8280"/>
              </w:tabs>
              <w:bidi/>
              <w:spacing w:after="60"/>
              <w:jc w:val="center"/>
              <w:rPr>
                <w:color w:val="000000"/>
                <w:sz w:val="20"/>
                <w:rtl/>
                <w:lang w:bidi="ar-LB"/>
              </w:rPr>
            </w:pPr>
            <w:r>
              <w:rPr>
                <w:color w:val="000000"/>
                <w:sz w:val="20"/>
                <w:lang w:bidi="ar-LB"/>
              </w:rPr>
              <w:t>257,000</w:t>
            </w:r>
          </w:p>
        </w:tc>
      </w:tr>
      <w:tr w:rsidR="002006B0" w:rsidRPr="00D474D1" w14:paraId="72D685EC" w14:textId="77777777" w:rsidTr="00E41973">
        <w:trPr>
          <w:trHeight w:val="128"/>
        </w:trPr>
        <w:tc>
          <w:tcPr>
            <w:tcW w:w="1505" w:type="dxa"/>
            <w:vMerge/>
            <w:shd w:val="clear" w:color="auto" w:fill="auto"/>
            <w:vAlign w:val="center"/>
          </w:tcPr>
          <w:p w14:paraId="2F1FFE26" w14:textId="77777777" w:rsidR="002006B0" w:rsidRPr="00D474D1" w:rsidRDefault="002006B0" w:rsidP="00E41416">
            <w:pPr>
              <w:tabs>
                <w:tab w:val="left" w:pos="8280"/>
              </w:tabs>
              <w:spacing w:after="60"/>
              <w:jc w:val="left"/>
              <w:rPr>
                <w:sz w:val="20"/>
                <w:rtl/>
                <w:lang w:bidi="ar-LB"/>
              </w:rPr>
            </w:pPr>
          </w:p>
        </w:tc>
        <w:tc>
          <w:tcPr>
            <w:tcW w:w="863" w:type="dxa"/>
            <w:vMerge/>
            <w:shd w:val="clear" w:color="auto" w:fill="auto"/>
            <w:vAlign w:val="center"/>
          </w:tcPr>
          <w:p w14:paraId="7965B3AB" w14:textId="77777777" w:rsidR="002006B0" w:rsidRPr="00D474D1" w:rsidRDefault="002006B0" w:rsidP="00E41416">
            <w:pPr>
              <w:tabs>
                <w:tab w:val="left" w:pos="8280"/>
              </w:tabs>
              <w:spacing w:after="60"/>
              <w:jc w:val="left"/>
              <w:rPr>
                <w:sz w:val="20"/>
                <w:rtl/>
                <w:lang w:bidi="ar-LB"/>
              </w:rPr>
            </w:pPr>
          </w:p>
        </w:tc>
        <w:tc>
          <w:tcPr>
            <w:tcW w:w="1434" w:type="dxa"/>
            <w:shd w:val="clear" w:color="auto" w:fill="auto"/>
            <w:vAlign w:val="center"/>
          </w:tcPr>
          <w:p w14:paraId="4DAAAC58" w14:textId="77777777" w:rsidR="002006B0" w:rsidRPr="00D474D1" w:rsidRDefault="002006B0" w:rsidP="00E41416">
            <w:pPr>
              <w:tabs>
                <w:tab w:val="left" w:pos="8280"/>
              </w:tabs>
              <w:bidi/>
              <w:spacing w:after="60"/>
              <w:jc w:val="left"/>
              <w:rPr>
                <w:sz w:val="20"/>
                <w:rtl/>
                <w:lang w:bidi="ar-LB"/>
              </w:rPr>
            </w:pPr>
            <w:r w:rsidRPr="00D474D1">
              <w:rPr>
                <w:sz w:val="20"/>
                <w:rtl/>
                <w:lang w:bidi="ar-LB"/>
              </w:rPr>
              <w:t>تكاليف الدعم</w:t>
            </w:r>
          </w:p>
        </w:tc>
        <w:tc>
          <w:tcPr>
            <w:tcW w:w="852" w:type="dxa"/>
            <w:shd w:val="clear" w:color="auto" w:fill="auto"/>
          </w:tcPr>
          <w:p w14:paraId="27A28450" w14:textId="77777777" w:rsidR="002006B0" w:rsidRPr="00D474D1" w:rsidRDefault="002006B0" w:rsidP="00AB5465">
            <w:pPr>
              <w:bidi/>
              <w:jc w:val="center"/>
              <w:rPr>
                <w:color w:val="000000" w:themeColor="text1"/>
                <w:sz w:val="20"/>
                <w:rtl/>
                <w:lang w:bidi="ar-LB"/>
              </w:rPr>
            </w:pPr>
            <w:r w:rsidRPr="00D474D1">
              <w:rPr>
                <w:color w:val="000000" w:themeColor="text1"/>
                <w:sz w:val="20"/>
                <w:rtl/>
                <w:lang w:bidi="ar-LB"/>
              </w:rPr>
              <w:t>10,530</w:t>
            </w:r>
          </w:p>
        </w:tc>
        <w:tc>
          <w:tcPr>
            <w:tcW w:w="853" w:type="dxa"/>
            <w:shd w:val="clear" w:color="auto" w:fill="auto"/>
          </w:tcPr>
          <w:p w14:paraId="20BAAA76" w14:textId="77777777" w:rsidR="002006B0" w:rsidRPr="00D474D1" w:rsidRDefault="002006B0" w:rsidP="00AB5465">
            <w:pPr>
              <w:bidi/>
              <w:ind w:right="-18"/>
              <w:jc w:val="center"/>
              <w:rPr>
                <w:color w:val="000000" w:themeColor="text1"/>
                <w:sz w:val="20"/>
                <w:rtl/>
                <w:lang w:bidi="ar-LB"/>
              </w:rPr>
            </w:pPr>
            <w:r w:rsidRPr="00D474D1">
              <w:rPr>
                <w:color w:val="000000" w:themeColor="text1"/>
                <w:sz w:val="20"/>
                <w:rtl/>
                <w:lang w:bidi="ar-LB"/>
              </w:rPr>
              <w:t>0</w:t>
            </w:r>
          </w:p>
        </w:tc>
        <w:tc>
          <w:tcPr>
            <w:tcW w:w="852" w:type="dxa"/>
            <w:shd w:val="clear" w:color="auto" w:fill="auto"/>
          </w:tcPr>
          <w:p w14:paraId="342A2997" w14:textId="77777777" w:rsidR="002006B0" w:rsidRPr="00D474D1" w:rsidRDefault="002006B0" w:rsidP="00AB5465">
            <w:pPr>
              <w:bidi/>
              <w:jc w:val="center"/>
              <w:rPr>
                <w:color w:val="000000" w:themeColor="text1"/>
                <w:sz w:val="20"/>
                <w:rtl/>
                <w:lang w:bidi="ar-LB"/>
              </w:rPr>
            </w:pPr>
            <w:r w:rsidRPr="00D474D1">
              <w:rPr>
                <w:color w:val="000000" w:themeColor="text1"/>
                <w:sz w:val="20"/>
                <w:rtl/>
                <w:lang w:bidi="ar-LB"/>
              </w:rPr>
              <w:t>0</w:t>
            </w:r>
          </w:p>
        </w:tc>
        <w:tc>
          <w:tcPr>
            <w:tcW w:w="853" w:type="dxa"/>
            <w:shd w:val="clear" w:color="auto" w:fill="auto"/>
          </w:tcPr>
          <w:p w14:paraId="508A4C96" w14:textId="77777777" w:rsidR="002006B0" w:rsidRPr="00D474D1" w:rsidRDefault="002006B0" w:rsidP="00AB5465">
            <w:pPr>
              <w:bidi/>
              <w:jc w:val="center"/>
              <w:rPr>
                <w:color w:val="000000" w:themeColor="text1"/>
                <w:sz w:val="20"/>
                <w:rtl/>
                <w:lang w:bidi="ar-LB"/>
              </w:rPr>
            </w:pPr>
            <w:r w:rsidRPr="00D474D1">
              <w:rPr>
                <w:color w:val="000000" w:themeColor="text1"/>
                <w:sz w:val="20"/>
                <w:rtl/>
                <w:lang w:bidi="ar-LB"/>
              </w:rPr>
              <w:t>15,470</w:t>
            </w:r>
          </w:p>
        </w:tc>
        <w:tc>
          <w:tcPr>
            <w:tcW w:w="852" w:type="dxa"/>
            <w:shd w:val="clear" w:color="auto" w:fill="auto"/>
          </w:tcPr>
          <w:p w14:paraId="64A90250" w14:textId="77777777" w:rsidR="002006B0" w:rsidRPr="00D474D1" w:rsidRDefault="002006B0" w:rsidP="00AB5465">
            <w:pPr>
              <w:tabs>
                <w:tab w:val="left" w:pos="8280"/>
              </w:tabs>
              <w:bidi/>
              <w:spacing w:after="60"/>
              <w:jc w:val="center"/>
              <w:rPr>
                <w:sz w:val="20"/>
                <w:rtl/>
                <w:lang w:bidi="ar-LB"/>
              </w:rPr>
            </w:pPr>
            <w:r w:rsidRPr="00D474D1">
              <w:rPr>
                <w:sz w:val="20"/>
                <w:rtl/>
                <w:lang w:bidi="ar-LB"/>
              </w:rPr>
              <w:t>0</w:t>
            </w:r>
          </w:p>
        </w:tc>
        <w:tc>
          <w:tcPr>
            <w:tcW w:w="853" w:type="dxa"/>
            <w:shd w:val="clear" w:color="auto" w:fill="auto"/>
          </w:tcPr>
          <w:p w14:paraId="42CA9F83" w14:textId="77777777" w:rsidR="002006B0" w:rsidRPr="00D474D1" w:rsidRDefault="002006B0" w:rsidP="00AB5465">
            <w:pPr>
              <w:tabs>
                <w:tab w:val="left" w:pos="8280"/>
              </w:tabs>
              <w:bidi/>
              <w:spacing w:after="60"/>
              <w:jc w:val="center"/>
              <w:rPr>
                <w:sz w:val="20"/>
                <w:rtl/>
                <w:lang w:bidi="ar-LB"/>
              </w:rPr>
            </w:pPr>
            <w:r w:rsidRPr="00D474D1">
              <w:rPr>
                <w:sz w:val="20"/>
                <w:rtl/>
                <w:lang w:bidi="ar-LB"/>
              </w:rPr>
              <w:t>7,410</w:t>
            </w:r>
          </w:p>
        </w:tc>
        <w:tc>
          <w:tcPr>
            <w:tcW w:w="994" w:type="dxa"/>
            <w:shd w:val="clear" w:color="auto" w:fill="auto"/>
          </w:tcPr>
          <w:p w14:paraId="7256465E"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33,410</w:t>
            </w:r>
          </w:p>
        </w:tc>
      </w:tr>
      <w:tr w:rsidR="002006B0" w:rsidRPr="00D474D1" w14:paraId="5D65EBB6" w14:textId="77777777" w:rsidTr="00E41973">
        <w:trPr>
          <w:trHeight w:val="59"/>
        </w:trPr>
        <w:tc>
          <w:tcPr>
            <w:tcW w:w="1505" w:type="dxa"/>
            <w:vMerge/>
            <w:shd w:val="clear" w:color="auto" w:fill="auto"/>
            <w:vAlign w:val="center"/>
          </w:tcPr>
          <w:p w14:paraId="2ADC9FA7" w14:textId="77777777" w:rsidR="002006B0" w:rsidRPr="00D474D1" w:rsidRDefault="002006B0" w:rsidP="00E41416">
            <w:pPr>
              <w:tabs>
                <w:tab w:val="left" w:pos="8280"/>
              </w:tabs>
              <w:spacing w:after="60"/>
              <w:jc w:val="left"/>
              <w:rPr>
                <w:sz w:val="20"/>
                <w:rtl/>
                <w:lang w:bidi="ar-LB"/>
              </w:rPr>
            </w:pPr>
          </w:p>
        </w:tc>
        <w:tc>
          <w:tcPr>
            <w:tcW w:w="863" w:type="dxa"/>
            <w:vMerge w:val="restart"/>
            <w:shd w:val="clear" w:color="auto" w:fill="auto"/>
            <w:vAlign w:val="center"/>
          </w:tcPr>
          <w:p w14:paraId="6CE59950" w14:textId="77777777" w:rsidR="002006B0" w:rsidRPr="00D474D1" w:rsidRDefault="002006B0" w:rsidP="00E41416">
            <w:pPr>
              <w:tabs>
                <w:tab w:val="left" w:pos="8280"/>
              </w:tabs>
              <w:bidi/>
              <w:spacing w:after="60"/>
              <w:jc w:val="left"/>
              <w:rPr>
                <w:sz w:val="20"/>
                <w:rtl/>
                <w:lang w:bidi="ar-LB"/>
              </w:rPr>
            </w:pPr>
            <w:r w:rsidRPr="00D474D1">
              <w:rPr>
                <w:color w:val="000000" w:themeColor="text1"/>
                <w:sz w:val="20"/>
                <w:rtl/>
                <w:lang w:bidi="ar-LB"/>
              </w:rPr>
              <w:t>اليونيدو</w:t>
            </w:r>
          </w:p>
        </w:tc>
        <w:tc>
          <w:tcPr>
            <w:tcW w:w="1434" w:type="dxa"/>
            <w:shd w:val="clear" w:color="auto" w:fill="auto"/>
            <w:vAlign w:val="center"/>
          </w:tcPr>
          <w:p w14:paraId="3F37957D" w14:textId="77777777" w:rsidR="002006B0" w:rsidRPr="00D474D1" w:rsidRDefault="002006B0" w:rsidP="00E41416">
            <w:pPr>
              <w:tabs>
                <w:tab w:val="left" w:pos="8280"/>
              </w:tabs>
              <w:bidi/>
              <w:spacing w:after="60"/>
              <w:jc w:val="left"/>
              <w:rPr>
                <w:sz w:val="20"/>
                <w:rtl/>
                <w:lang w:bidi="ar-LB"/>
              </w:rPr>
            </w:pPr>
            <w:r w:rsidRPr="00D474D1">
              <w:rPr>
                <w:sz w:val="20"/>
                <w:rtl/>
                <w:lang w:bidi="ar-LB"/>
              </w:rPr>
              <w:t>تكاليف المشروع</w:t>
            </w:r>
          </w:p>
        </w:tc>
        <w:tc>
          <w:tcPr>
            <w:tcW w:w="852" w:type="dxa"/>
            <w:shd w:val="clear" w:color="auto" w:fill="auto"/>
          </w:tcPr>
          <w:p w14:paraId="526EA6F7" w14:textId="58751B93" w:rsidR="002006B0" w:rsidRPr="00D474D1" w:rsidRDefault="00AB5465" w:rsidP="00AB5465">
            <w:pPr>
              <w:bidi/>
              <w:jc w:val="center"/>
              <w:rPr>
                <w:sz w:val="20"/>
                <w:rtl/>
                <w:lang w:bidi="ar-LB"/>
              </w:rPr>
            </w:pPr>
            <w:r>
              <w:rPr>
                <w:sz w:val="20"/>
                <w:lang w:bidi="ar-LB"/>
              </w:rPr>
              <w:t>60,000</w:t>
            </w:r>
          </w:p>
        </w:tc>
        <w:tc>
          <w:tcPr>
            <w:tcW w:w="853" w:type="dxa"/>
            <w:shd w:val="clear" w:color="auto" w:fill="auto"/>
          </w:tcPr>
          <w:p w14:paraId="7A08214D" w14:textId="77777777" w:rsidR="002006B0" w:rsidRPr="00D474D1" w:rsidRDefault="002006B0" w:rsidP="00AB5465">
            <w:pPr>
              <w:bidi/>
              <w:ind w:right="-18"/>
              <w:jc w:val="center"/>
              <w:rPr>
                <w:sz w:val="20"/>
                <w:rtl/>
                <w:lang w:bidi="ar-LB"/>
              </w:rPr>
            </w:pPr>
            <w:r w:rsidRPr="00D474D1">
              <w:rPr>
                <w:sz w:val="20"/>
                <w:rtl/>
                <w:lang w:bidi="ar-LB"/>
              </w:rPr>
              <w:t>0</w:t>
            </w:r>
          </w:p>
        </w:tc>
        <w:tc>
          <w:tcPr>
            <w:tcW w:w="852" w:type="dxa"/>
            <w:shd w:val="clear" w:color="auto" w:fill="auto"/>
          </w:tcPr>
          <w:p w14:paraId="24F2836E" w14:textId="77777777" w:rsidR="002006B0" w:rsidRPr="00D474D1" w:rsidRDefault="002006B0" w:rsidP="00AB5465">
            <w:pPr>
              <w:bidi/>
              <w:jc w:val="center"/>
              <w:rPr>
                <w:sz w:val="20"/>
                <w:rtl/>
                <w:lang w:bidi="ar-LB"/>
              </w:rPr>
            </w:pPr>
            <w:r w:rsidRPr="00D474D1">
              <w:rPr>
                <w:sz w:val="20"/>
                <w:rtl/>
                <w:lang w:bidi="ar-LB"/>
              </w:rPr>
              <w:t>0</w:t>
            </w:r>
          </w:p>
        </w:tc>
        <w:tc>
          <w:tcPr>
            <w:tcW w:w="853" w:type="dxa"/>
            <w:shd w:val="clear" w:color="auto" w:fill="auto"/>
          </w:tcPr>
          <w:p w14:paraId="06A8E191" w14:textId="12EFC106" w:rsidR="002006B0" w:rsidRPr="00D474D1" w:rsidRDefault="00AB5465" w:rsidP="00AB5465">
            <w:pPr>
              <w:bidi/>
              <w:jc w:val="center"/>
              <w:rPr>
                <w:sz w:val="20"/>
                <w:rtl/>
                <w:lang w:bidi="ar-LB"/>
              </w:rPr>
            </w:pPr>
            <w:r>
              <w:rPr>
                <w:sz w:val="20"/>
                <w:lang w:bidi="ar-LB"/>
              </w:rPr>
              <w:t>103,000</w:t>
            </w:r>
          </w:p>
        </w:tc>
        <w:tc>
          <w:tcPr>
            <w:tcW w:w="852" w:type="dxa"/>
            <w:shd w:val="clear" w:color="auto" w:fill="auto"/>
          </w:tcPr>
          <w:p w14:paraId="17E2198C" w14:textId="77777777" w:rsidR="002006B0" w:rsidRPr="00D474D1" w:rsidRDefault="002006B0" w:rsidP="00AB5465">
            <w:pPr>
              <w:tabs>
                <w:tab w:val="left" w:pos="8280"/>
              </w:tabs>
              <w:bidi/>
              <w:spacing w:after="60"/>
              <w:jc w:val="center"/>
              <w:rPr>
                <w:sz w:val="20"/>
                <w:rtl/>
                <w:lang w:bidi="ar-LB"/>
              </w:rPr>
            </w:pPr>
            <w:r w:rsidRPr="00D474D1">
              <w:rPr>
                <w:sz w:val="20"/>
                <w:rtl/>
                <w:lang w:bidi="ar-LB"/>
              </w:rPr>
              <w:t>0</w:t>
            </w:r>
          </w:p>
        </w:tc>
        <w:tc>
          <w:tcPr>
            <w:tcW w:w="853" w:type="dxa"/>
            <w:shd w:val="clear" w:color="auto" w:fill="auto"/>
          </w:tcPr>
          <w:p w14:paraId="57FAC73B" w14:textId="77777777" w:rsidR="002006B0" w:rsidRPr="00D474D1" w:rsidRDefault="002006B0" w:rsidP="00AB5465">
            <w:pPr>
              <w:tabs>
                <w:tab w:val="left" w:pos="8280"/>
              </w:tabs>
              <w:bidi/>
              <w:spacing w:after="60"/>
              <w:jc w:val="center"/>
              <w:rPr>
                <w:sz w:val="20"/>
                <w:rtl/>
                <w:lang w:bidi="ar-LB"/>
              </w:rPr>
            </w:pPr>
            <w:r w:rsidRPr="00D474D1">
              <w:rPr>
                <w:sz w:val="20"/>
                <w:rtl/>
                <w:lang w:bidi="ar-LB"/>
              </w:rPr>
              <w:t>0</w:t>
            </w:r>
          </w:p>
        </w:tc>
        <w:tc>
          <w:tcPr>
            <w:tcW w:w="994" w:type="dxa"/>
            <w:shd w:val="clear" w:color="auto" w:fill="auto"/>
          </w:tcPr>
          <w:p w14:paraId="4ABA0530"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163,000</w:t>
            </w:r>
          </w:p>
        </w:tc>
      </w:tr>
      <w:tr w:rsidR="002006B0" w:rsidRPr="00D474D1" w14:paraId="5E716DF8" w14:textId="77777777" w:rsidTr="00E41973">
        <w:trPr>
          <w:trHeight w:val="39"/>
        </w:trPr>
        <w:tc>
          <w:tcPr>
            <w:tcW w:w="1505" w:type="dxa"/>
            <w:vMerge/>
            <w:shd w:val="clear" w:color="auto" w:fill="auto"/>
          </w:tcPr>
          <w:p w14:paraId="2A1086D3" w14:textId="77777777" w:rsidR="002006B0" w:rsidRPr="00D474D1" w:rsidRDefault="002006B0" w:rsidP="00E41416">
            <w:pPr>
              <w:tabs>
                <w:tab w:val="left" w:pos="8280"/>
              </w:tabs>
              <w:spacing w:after="60"/>
              <w:jc w:val="left"/>
              <w:rPr>
                <w:sz w:val="20"/>
                <w:rtl/>
                <w:lang w:bidi="ar-LB"/>
              </w:rPr>
            </w:pPr>
          </w:p>
        </w:tc>
        <w:tc>
          <w:tcPr>
            <w:tcW w:w="863" w:type="dxa"/>
            <w:vMerge/>
            <w:shd w:val="clear" w:color="auto" w:fill="auto"/>
          </w:tcPr>
          <w:p w14:paraId="57112118" w14:textId="77777777" w:rsidR="002006B0" w:rsidRPr="00D474D1" w:rsidRDefault="002006B0" w:rsidP="00E41416">
            <w:pPr>
              <w:tabs>
                <w:tab w:val="left" w:pos="8280"/>
              </w:tabs>
              <w:spacing w:after="60"/>
              <w:jc w:val="right"/>
              <w:rPr>
                <w:sz w:val="20"/>
                <w:rtl/>
                <w:lang w:bidi="ar-LB"/>
              </w:rPr>
            </w:pPr>
          </w:p>
        </w:tc>
        <w:tc>
          <w:tcPr>
            <w:tcW w:w="1434" w:type="dxa"/>
            <w:shd w:val="clear" w:color="auto" w:fill="auto"/>
            <w:vAlign w:val="center"/>
          </w:tcPr>
          <w:p w14:paraId="472F8AC2" w14:textId="77777777" w:rsidR="002006B0" w:rsidRPr="00D474D1" w:rsidRDefault="002006B0" w:rsidP="00E41416">
            <w:pPr>
              <w:tabs>
                <w:tab w:val="left" w:pos="8280"/>
              </w:tabs>
              <w:bidi/>
              <w:spacing w:after="60"/>
              <w:jc w:val="left"/>
              <w:rPr>
                <w:sz w:val="20"/>
                <w:rtl/>
                <w:lang w:bidi="ar-LB"/>
              </w:rPr>
            </w:pPr>
            <w:r w:rsidRPr="00D474D1">
              <w:rPr>
                <w:sz w:val="20"/>
                <w:rtl/>
                <w:lang w:bidi="ar-LB"/>
              </w:rPr>
              <w:t>تكاليف الدعم</w:t>
            </w:r>
          </w:p>
        </w:tc>
        <w:tc>
          <w:tcPr>
            <w:tcW w:w="852" w:type="dxa"/>
            <w:shd w:val="clear" w:color="auto" w:fill="auto"/>
          </w:tcPr>
          <w:p w14:paraId="05EB03AE" w14:textId="2835CF1D" w:rsidR="002006B0" w:rsidRPr="00D474D1" w:rsidRDefault="00AB5465" w:rsidP="00AB5465">
            <w:pPr>
              <w:bidi/>
              <w:jc w:val="center"/>
              <w:rPr>
                <w:sz w:val="20"/>
                <w:rtl/>
                <w:lang w:bidi="ar-LB"/>
              </w:rPr>
            </w:pPr>
            <w:r>
              <w:rPr>
                <w:sz w:val="20"/>
                <w:lang w:bidi="ar-LB"/>
              </w:rPr>
              <w:t>5,400</w:t>
            </w:r>
          </w:p>
        </w:tc>
        <w:tc>
          <w:tcPr>
            <w:tcW w:w="853" w:type="dxa"/>
            <w:shd w:val="clear" w:color="auto" w:fill="auto"/>
          </w:tcPr>
          <w:p w14:paraId="23F8DD77" w14:textId="77777777" w:rsidR="002006B0" w:rsidRPr="00D474D1" w:rsidRDefault="002006B0" w:rsidP="00AB5465">
            <w:pPr>
              <w:bidi/>
              <w:ind w:right="-18"/>
              <w:jc w:val="center"/>
              <w:rPr>
                <w:sz w:val="20"/>
                <w:rtl/>
                <w:lang w:bidi="ar-LB"/>
              </w:rPr>
            </w:pPr>
            <w:r w:rsidRPr="00D474D1">
              <w:rPr>
                <w:sz w:val="20"/>
                <w:rtl/>
                <w:lang w:bidi="ar-LB"/>
              </w:rPr>
              <w:t>0</w:t>
            </w:r>
          </w:p>
        </w:tc>
        <w:tc>
          <w:tcPr>
            <w:tcW w:w="852" w:type="dxa"/>
            <w:shd w:val="clear" w:color="auto" w:fill="auto"/>
          </w:tcPr>
          <w:p w14:paraId="1D54DB00" w14:textId="77777777" w:rsidR="002006B0" w:rsidRPr="00D474D1" w:rsidRDefault="002006B0" w:rsidP="00AB5465">
            <w:pPr>
              <w:bidi/>
              <w:jc w:val="center"/>
              <w:rPr>
                <w:sz w:val="20"/>
                <w:rtl/>
                <w:lang w:bidi="ar-LB"/>
              </w:rPr>
            </w:pPr>
            <w:r w:rsidRPr="00D474D1">
              <w:rPr>
                <w:sz w:val="20"/>
                <w:rtl/>
                <w:lang w:bidi="ar-LB"/>
              </w:rPr>
              <w:t>0</w:t>
            </w:r>
          </w:p>
        </w:tc>
        <w:tc>
          <w:tcPr>
            <w:tcW w:w="853" w:type="dxa"/>
            <w:shd w:val="clear" w:color="auto" w:fill="auto"/>
          </w:tcPr>
          <w:p w14:paraId="5B624E63" w14:textId="77777777" w:rsidR="002006B0" w:rsidRPr="00D474D1" w:rsidRDefault="002006B0" w:rsidP="00AB5465">
            <w:pPr>
              <w:bidi/>
              <w:jc w:val="center"/>
              <w:rPr>
                <w:sz w:val="20"/>
                <w:rtl/>
                <w:lang w:bidi="ar-LB"/>
              </w:rPr>
            </w:pPr>
            <w:r w:rsidRPr="00D474D1">
              <w:rPr>
                <w:sz w:val="20"/>
                <w:rtl/>
                <w:lang w:bidi="ar-LB"/>
              </w:rPr>
              <w:t>9,270</w:t>
            </w:r>
          </w:p>
        </w:tc>
        <w:tc>
          <w:tcPr>
            <w:tcW w:w="852" w:type="dxa"/>
            <w:shd w:val="clear" w:color="auto" w:fill="auto"/>
          </w:tcPr>
          <w:p w14:paraId="65661F6D" w14:textId="77777777" w:rsidR="002006B0" w:rsidRPr="00D474D1" w:rsidRDefault="002006B0" w:rsidP="00AB5465">
            <w:pPr>
              <w:tabs>
                <w:tab w:val="left" w:pos="8280"/>
              </w:tabs>
              <w:bidi/>
              <w:spacing w:after="60"/>
              <w:jc w:val="center"/>
              <w:rPr>
                <w:sz w:val="20"/>
                <w:rtl/>
                <w:lang w:bidi="ar-LB"/>
              </w:rPr>
            </w:pPr>
            <w:r w:rsidRPr="00D474D1">
              <w:rPr>
                <w:sz w:val="20"/>
                <w:rtl/>
                <w:lang w:bidi="ar-LB"/>
              </w:rPr>
              <w:t>0</w:t>
            </w:r>
          </w:p>
        </w:tc>
        <w:tc>
          <w:tcPr>
            <w:tcW w:w="853" w:type="dxa"/>
            <w:shd w:val="clear" w:color="auto" w:fill="auto"/>
          </w:tcPr>
          <w:p w14:paraId="19D09548" w14:textId="77777777" w:rsidR="002006B0" w:rsidRPr="00D474D1" w:rsidRDefault="002006B0" w:rsidP="00AB5465">
            <w:pPr>
              <w:tabs>
                <w:tab w:val="left" w:pos="8280"/>
              </w:tabs>
              <w:bidi/>
              <w:spacing w:after="60"/>
              <w:jc w:val="center"/>
              <w:rPr>
                <w:sz w:val="20"/>
                <w:rtl/>
                <w:lang w:bidi="ar-LB"/>
              </w:rPr>
            </w:pPr>
            <w:r w:rsidRPr="00D474D1">
              <w:rPr>
                <w:sz w:val="20"/>
                <w:rtl/>
                <w:lang w:bidi="ar-LB"/>
              </w:rPr>
              <w:t>0</w:t>
            </w:r>
          </w:p>
        </w:tc>
        <w:tc>
          <w:tcPr>
            <w:tcW w:w="994" w:type="dxa"/>
            <w:shd w:val="clear" w:color="auto" w:fill="auto"/>
          </w:tcPr>
          <w:p w14:paraId="71FBA838"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14,670</w:t>
            </w:r>
          </w:p>
        </w:tc>
      </w:tr>
      <w:tr w:rsidR="002006B0" w:rsidRPr="00D474D1" w14:paraId="7AD8E853" w14:textId="77777777" w:rsidTr="00E41973">
        <w:trPr>
          <w:trHeight w:val="158"/>
        </w:trPr>
        <w:tc>
          <w:tcPr>
            <w:tcW w:w="1505" w:type="dxa"/>
            <w:vMerge w:val="restart"/>
            <w:shd w:val="clear" w:color="auto" w:fill="auto"/>
            <w:vAlign w:val="center"/>
          </w:tcPr>
          <w:p w14:paraId="4094A639" w14:textId="77777777" w:rsidR="002006B0" w:rsidRPr="00D474D1" w:rsidRDefault="00E41973" w:rsidP="00E41416">
            <w:pPr>
              <w:tabs>
                <w:tab w:val="left" w:pos="8280"/>
              </w:tabs>
              <w:bidi/>
              <w:spacing w:after="60"/>
              <w:ind w:right="-109"/>
              <w:jc w:val="left"/>
              <w:rPr>
                <w:sz w:val="20"/>
                <w:rtl/>
                <w:lang w:bidi="ar-LB"/>
              </w:rPr>
            </w:pPr>
            <w:r>
              <w:rPr>
                <w:sz w:val="20"/>
                <w:rtl/>
                <w:lang w:bidi="ar-LB"/>
              </w:rPr>
              <w:t>الأموال</w:t>
            </w:r>
            <w:r w:rsidR="002006B0" w:rsidRPr="00D474D1">
              <w:rPr>
                <w:sz w:val="20"/>
                <w:rtl/>
                <w:lang w:bidi="ar-LB"/>
              </w:rPr>
              <w:t xml:space="preserve"> </w:t>
            </w:r>
            <w:r w:rsidRPr="00D474D1">
              <w:rPr>
                <w:sz w:val="20"/>
                <w:rtl/>
                <w:lang w:bidi="ar-LB"/>
              </w:rPr>
              <w:t>الموصي</w:t>
            </w:r>
            <w:r w:rsidR="002006B0" w:rsidRPr="00D474D1">
              <w:rPr>
                <w:sz w:val="20"/>
                <w:rtl/>
                <w:lang w:bidi="ar-LB"/>
              </w:rPr>
              <w:t xml:space="preserve"> بها من حيث المبدأ (بالدولار الأمريكي)</w:t>
            </w:r>
          </w:p>
        </w:tc>
        <w:tc>
          <w:tcPr>
            <w:tcW w:w="2297" w:type="dxa"/>
            <w:gridSpan w:val="2"/>
            <w:shd w:val="clear" w:color="auto" w:fill="auto"/>
            <w:vAlign w:val="center"/>
          </w:tcPr>
          <w:p w14:paraId="21B9BE76" w14:textId="77777777" w:rsidR="002006B0" w:rsidRPr="00D474D1" w:rsidRDefault="002006B0" w:rsidP="00E41416">
            <w:pPr>
              <w:tabs>
                <w:tab w:val="left" w:pos="8280"/>
              </w:tabs>
              <w:bidi/>
              <w:spacing w:after="60"/>
              <w:jc w:val="left"/>
              <w:rPr>
                <w:sz w:val="20"/>
                <w:rtl/>
                <w:lang w:bidi="ar-LB"/>
              </w:rPr>
            </w:pPr>
            <w:r w:rsidRPr="00D474D1">
              <w:rPr>
                <w:sz w:val="20"/>
                <w:rtl/>
                <w:lang w:bidi="ar-LB"/>
              </w:rPr>
              <w:t>إجمالي تكاليف المشروع</w:t>
            </w:r>
          </w:p>
        </w:tc>
        <w:tc>
          <w:tcPr>
            <w:tcW w:w="852" w:type="dxa"/>
            <w:shd w:val="clear" w:color="auto" w:fill="auto"/>
          </w:tcPr>
          <w:p w14:paraId="6DCC81F7" w14:textId="77777777" w:rsidR="002006B0" w:rsidRPr="00D474D1" w:rsidRDefault="002006B0" w:rsidP="00AB5465">
            <w:pPr>
              <w:tabs>
                <w:tab w:val="left" w:pos="8280"/>
              </w:tabs>
              <w:bidi/>
              <w:spacing w:after="60"/>
              <w:jc w:val="center"/>
              <w:rPr>
                <w:sz w:val="20"/>
                <w:rtl/>
                <w:lang w:bidi="ar-LB"/>
              </w:rPr>
            </w:pPr>
            <w:r w:rsidRPr="00D474D1">
              <w:rPr>
                <w:color w:val="000000" w:themeColor="text1"/>
                <w:sz w:val="20"/>
                <w:rtl/>
                <w:lang w:bidi="ar-LB"/>
              </w:rPr>
              <w:t>141,000</w:t>
            </w:r>
          </w:p>
        </w:tc>
        <w:tc>
          <w:tcPr>
            <w:tcW w:w="853" w:type="dxa"/>
            <w:shd w:val="clear" w:color="auto" w:fill="auto"/>
          </w:tcPr>
          <w:p w14:paraId="59A2DD69" w14:textId="77777777" w:rsidR="002006B0" w:rsidRPr="00D474D1" w:rsidRDefault="002006B0" w:rsidP="00AB5465">
            <w:pPr>
              <w:tabs>
                <w:tab w:val="left" w:pos="8280"/>
              </w:tabs>
              <w:bidi/>
              <w:spacing w:after="60"/>
              <w:ind w:right="-18"/>
              <w:jc w:val="center"/>
              <w:rPr>
                <w:sz w:val="20"/>
                <w:rtl/>
                <w:lang w:bidi="ar-LB"/>
              </w:rPr>
            </w:pPr>
            <w:r w:rsidRPr="00D474D1">
              <w:rPr>
                <w:color w:val="000000"/>
                <w:sz w:val="20"/>
                <w:rtl/>
                <w:lang w:bidi="ar-LB"/>
              </w:rPr>
              <w:t>0</w:t>
            </w:r>
          </w:p>
        </w:tc>
        <w:tc>
          <w:tcPr>
            <w:tcW w:w="852" w:type="dxa"/>
            <w:shd w:val="clear" w:color="auto" w:fill="auto"/>
          </w:tcPr>
          <w:p w14:paraId="5814E893"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0</w:t>
            </w:r>
          </w:p>
        </w:tc>
        <w:tc>
          <w:tcPr>
            <w:tcW w:w="853" w:type="dxa"/>
            <w:shd w:val="clear" w:color="auto" w:fill="auto"/>
          </w:tcPr>
          <w:p w14:paraId="352B2AAA" w14:textId="30CA9873" w:rsidR="002006B0" w:rsidRPr="00D474D1" w:rsidRDefault="00AB5465" w:rsidP="00AB5465">
            <w:pPr>
              <w:tabs>
                <w:tab w:val="left" w:pos="8280"/>
              </w:tabs>
              <w:bidi/>
              <w:spacing w:after="60"/>
              <w:jc w:val="center"/>
              <w:rPr>
                <w:sz w:val="20"/>
                <w:rtl/>
                <w:lang w:bidi="ar-LB"/>
              </w:rPr>
            </w:pPr>
            <w:r>
              <w:rPr>
                <w:color w:val="000000"/>
                <w:sz w:val="20"/>
                <w:lang w:bidi="ar-LB"/>
              </w:rPr>
              <w:t>222,000</w:t>
            </w:r>
          </w:p>
        </w:tc>
        <w:tc>
          <w:tcPr>
            <w:tcW w:w="852" w:type="dxa"/>
            <w:shd w:val="clear" w:color="auto" w:fill="auto"/>
          </w:tcPr>
          <w:p w14:paraId="54109EBD" w14:textId="77777777" w:rsidR="002006B0" w:rsidRPr="00D474D1" w:rsidRDefault="002006B0" w:rsidP="00AB5465">
            <w:pPr>
              <w:tabs>
                <w:tab w:val="left" w:pos="8280"/>
              </w:tabs>
              <w:bidi/>
              <w:spacing w:after="60"/>
              <w:jc w:val="center"/>
              <w:rPr>
                <w:sz w:val="20"/>
                <w:rtl/>
                <w:lang w:bidi="ar-LB"/>
              </w:rPr>
            </w:pPr>
            <w:r w:rsidRPr="00D474D1">
              <w:rPr>
                <w:sz w:val="20"/>
                <w:rtl/>
                <w:lang w:bidi="ar-LB"/>
              </w:rPr>
              <w:t>0</w:t>
            </w:r>
          </w:p>
        </w:tc>
        <w:tc>
          <w:tcPr>
            <w:tcW w:w="853" w:type="dxa"/>
            <w:shd w:val="clear" w:color="auto" w:fill="auto"/>
          </w:tcPr>
          <w:p w14:paraId="1CA6907B" w14:textId="2240587B" w:rsidR="002006B0" w:rsidRPr="00D474D1" w:rsidRDefault="00AB5465" w:rsidP="00AB5465">
            <w:pPr>
              <w:tabs>
                <w:tab w:val="left" w:pos="8280"/>
              </w:tabs>
              <w:bidi/>
              <w:spacing w:after="60"/>
              <w:jc w:val="center"/>
              <w:rPr>
                <w:sz w:val="20"/>
                <w:rtl/>
                <w:lang w:bidi="ar-LB"/>
              </w:rPr>
            </w:pPr>
            <w:r>
              <w:rPr>
                <w:sz w:val="20"/>
                <w:lang w:bidi="ar-LB"/>
              </w:rPr>
              <w:t>57,000</w:t>
            </w:r>
          </w:p>
        </w:tc>
        <w:tc>
          <w:tcPr>
            <w:tcW w:w="994" w:type="dxa"/>
            <w:shd w:val="clear" w:color="auto" w:fill="auto"/>
          </w:tcPr>
          <w:p w14:paraId="3D016DAA" w14:textId="3AF60AC2" w:rsidR="002006B0" w:rsidRPr="00D474D1" w:rsidRDefault="00AB5465" w:rsidP="00AB5465">
            <w:pPr>
              <w:tabs>
                <w:tab w:val="left" w:pos="8280"/>
              </w:tabs>
              <w:bidi/>
              <w:spacing w:after="60"/>
              <w:jc w:val="center"/>
              <w:rPr>
                <w:sz w:val="20"/>
                <w:rtl/>
                <w:lang w:bidi="ar-LB"/>
              </w:rPr>
            </w:pPr>
            <w:r>
              <w:rPr>
                <w:color w:val="000000"/>
                <w:sz w:val="20"/>
                <w:lang w:bidi="ar-LB"/>
              </w:rPr>
              <w:t>420,000</w:t>
            </w:r>
          </w:p>
        </w:tc>
      </w:tr>
      <w:tr w:rsidR="002006B0" w:rsidRPr="00D474D1" w14:paraId="2B0751F7" w14:textId="77777777" w:rsidTr="00E41973">
        <w:trPr>
          <w:trHeight w:val="202"/>
        </w:trPr>
        <w:tc>
          <w:tcPr>
            <w:tcW w:w="1505" w:type="dxa"/>
            <w:vMerge/>
            <w:shd w:val="clear" w:color="auto" w:fill="auto"/>
            <w:vAlign w:val="center"/>
          </w:tcPr>
          <w:p w14:paraId="6E55A29F" w14:textId="77777777" w:rsidR="002006B0" w:rsidRPr="00D474D1" w:rsidRDefault="002006B0" w:rsidP="00E41416">
            <w:pPr>
              <w:tabs>
                <w:tab w:val="left" w:pos="8280"/>
              </w:tabs>
              <w:spacing w:after="60"/>
              <w:jc w:val="left"/>
              <w:rPr>
                <w:sz w:val="20"/>
                <w:rtl/>
                <w:lang w:bidi="ar-LB"/>
              </w:rPr>
            </w:pPr>
          </w:p>
        </w:tc>
        <w:tc>
          <w:tcPr>
            <w:tcW w:w="2297" w:type="dxa"/>
            <w:gridSpan w:val="2"/>
            <w:shd w:val="clear" w:color="auto" w:fill="auto"/>
            <w:vAlign w:val="center"/>
          </w:tcPr>
          <w:p w14:paraId="664CB24F" w14:textId="77777777" w:rsidR="002006B0" w:rsidRPr="00D474D1" w:rsidRDefault="002006B0" w:rsidP="00E41416">
            <w:pPr>
              <w:tabs>
                <w:tab w:val="left" w:pos="8280"/>
              </w:tabs>
              <w:bidi/>
              <w:spacing w:after="60"/>
              <w:jc w:val="left"/>
              <w:rPr>
                <w:sz w:val="20"/>
                <w:rtl/>
                <w:lang w:bidi="ar-LB"/>
              </w:rPr>
            </w:pPr>
            <w:r w:rsidRPr="00D474D1">
              <w:rPr>
                <w:sz w:val="20"/>
                <w:rtl/>
                <w:lang w:bidi="ar-LB"/>
              </w:rPr>
              <w:t>إجمالي تكاليف الدعم</w:t>
            </w:r>
          </w:p>
        </w:tc>
        <w:tc>
          <w:tcPr>
            <w:tcW w:w="852" w:type="dxa"/>
            <w:shd w:val="clear" w:color="auto" w:fill="auto"/>
            <w:vAlign w:val="bottom"/>
          </w:tcPr>
          <w:p w14:paraId="276166FA"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15,930</w:t>
            </w:r>
          </w:p>
        </w:tc>
        <w:tc>
          <w:tcPr>
            <w:tcW w:w="853" w:type="dxa"/>
            <w:shd w:val="clear" w:color="auto" w:fill="auto"/>
          </w:tcPr>
          <w:p w14:paraId="5EB85C56" w14:textId="77777777" w:rsidR="002006B0" w:rsidRPr="00D474D1" w:rsidRDefault="002006B0" w:rsidP="00AB5465">
            <w:pPr>
              <w:tabs>
                <w:tab w:val="left" w:pos="8280"/>
              </w:tabs>
              <w:bidi/>
              <w:spacing w:after="60"/>
              <w:ind w:right="-18"/>
              <w:jc w:val="center"/>
              <w:rPr>
                <w:sz w:val="20"/>
                <w:rtl/>
                <w:lang w:bidi="ar-LB"/>
              </w:rPr>
            </w:pPr>
            <w:r w:rsidRPr="00D474D1">
              <w:rPr>
                <w:color w:val="000000"/>
                <w:sz w:val="20"/>
                <w:rtl/>
                <w:lang w:bidi="ar-LB"/>
              </w:rPr>
              <w:t>0</w:t>
            </w:r>
          </w:p>
        </w:tc>
        <w:tc>
          <w:tcPr>
            <w:tcW w:w="852" w:type="dxa"/>
            <w:shd w:val="clear" w:color="auto" w:fill="auto"/>
          </w:tcPr>
          <w:p w14:paraId="61BB2F13"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0</w:t>
            </w:r>
          </w:p>
        </w:tc>
        <w:tc>
          <w:tcPr>
            <w:tcW w:w="853" w:type="dxa"/>
            <w:shd w:val="clear" w:color="auto" w:fill="auto"/>
          </w:tcPr>
          <w:p w14:paraId="6509D1F4" w14:textId="77777777" w:rsidR="002006B0" w:rsidRPr="00D474D1" w:rsidRDefault="002006B0" w:rsidP="00AB5465">
            <w:pPr>
              <w:tabs>
                <w:tab w:val="left" w:pos="8280"/>
              </w:tabs>
              <w:bidi/>
              <w:spacing w:after="60"/>
              <w:jc w:val="center"/>
              <w:rPr>
                <w:sz w:val="20"/>
                <w:rtl/>
                <w:lang w:bidi="ar-LB"/>
              </w:rPr>
            </w:pPr>
            <w:r w:rsidRPr="00D474D1">
              <w:rPr>
                <w:sz w:val="20"/>
                <w:rtl/>
                <w:lang w:bidi="ar-LB"/>
              </w:rPr>
              <w:t>24,740</w:t>
            </w:r>
          </w:p>
        </w:tc>
        <w:tc>
          <w:tcPr>
            <w:tcW w:w="852" w:type="dxa"/>
            <w:shd w:val="clear" w:color="auto" w:fill="auto"/>
          </w:tcPr>
          <w:p w14:paraId="44C8669D" w14:textId="77777777" w:rsidR="002006B0" w:rsidRPr="00D474D1" w:rsidRDefault="002006B0" w:rsidP="00AB5465">
            <w:pPr>
              <w:tabs>
                <w:tab w:val="left" w:pos="8280"/>
              </w:tabs>
              <w:bidi/>
              <w:spacing w:after="60"/>
              <w:jc w:val="center"/>
              <w:rPr>
                <w:sz w:val="20"/>
                <w:rtl/>
                <w:lang w:bidi="ar-LB"/>
              </w:rPr>
            </w:pPr>
            <w:r w:rsidRPr="00D474D1">
              <w:rPr>
                <w:sz w:val="20"/>
                <w:rtl/>
                <w:lang w:bidi="ar-LB"/>
              </w:rPr>
              <w:t>0</w:t>
            </w:r>
          </w:p>
        </w:tc>
        <w:tc>
          <w:tcPr>
            <w:tcW w:w="853" w:type="dxa"/>
            <w:shd w:val="clear" w:color="auto" w:fill="auto"/>
          </w:tcPr>
          <w:p w14:paraId="5715813B" w14:textId="77777777" w:rsidR="002006B0" w:rsidRPr="00D474D1" w:rsidRDefault="002006B0" w:rsidP="00AB5465">
            <w:pPr>
              <w:tabs>
                <w:tab w:val="left" w:pos="8280"/>
              </w:tabs>
              <w:bidi/>
              <w:spacing w:after="60"/>
              <w:jc w:val="center"/>
              <w:rPr>
                <w:color w:val="000000" w:themeColor="text1"/>
                <w:sz w:val="20"/>
                <w:rtl/>
                <w:lang w:bidi="ar-LB"/>
              </w:rPr>
            </w:pPr>
            <w:r w:rsidRPr="00D474D1">
              <w:rPr>
                <w:color w:val="000000" w:themeColor="text1"/>
                <w:sz w:val="20"/>
                <w:rtl/>
                <w:lang w:bidi="ar-LB"/>
              </w:rPr>
              <w:t>7,410</w:t>
            </w:r>
          </w:p>
        </w:tc>
        <w:tc>
          <w:tcPr>
            <w:tcW w:w="994" w:type="dxa"/>
            <w:shd w:val="clear" w:color="auto" w:fill="auto"/>
          </w:tcPr>
          <w:p w14:paraId="6F0B995C" w14:textId="11DDE969" w:rsidR="002006B0" w:rsidRPr="00D474D1" w:rsidRDefault="00AB5465" w:rsidP="00AB5465">
            <w:pPr>
              <w:tabs>
                <w:tab w:val="left" w:pos="8280"/>
              </w:tabs>
              <w:bidi/>
              <w:spacing w:after="60"/>
              <w:jc w:val="center"/>
              <w:rPr>
                <w:sz w:val="20"/>
                <w:rtl/>
                <w:lang w:bidi="ar-LB"/>
              </w:rPr>
            </w:pPr>
            <w:r>
              <w:rPr>
                <w:color w:val="000000"/>
                <w:sz w:val="20"/>
                <w:lang w:bidi="ar-LB"/>
              </w:rPr>
              <w:t>48,080</w:t>
            </w:r>
          </w:p>
        </w:tc>
      </w:tr>
      <w:tr w:rsidR="002006B0" w:rsidRPr="00D474D1" w14:paraId="66E5BFC7" w14:textId="77777777" w:rsidTr="00E41973">
        <w:trPr>
          <w:trHeight w:val="95"/>
        </w:trPr>
        <w:tc>
          <w:tcPr>
            <w:tcW w:w="1505" w:type="dxa"/>
            <w:vMerge/>
            <w:shd w:val="clear" w:color="auto" w:fill="auto"/>
            <w:vAlign w:val="center"/>
          </w:tcPr>
          <w:p w14:paraId="52E027CD" w14:textId="77777777" w:rsidR="002006B0" w:rsidRPr="00D474D1" w:rsidRDefault="002006B0" w:rsidP="00E41416">
            <w:pPr>
              <w:tabs>
                <w:tab w:val="left" w:pos="8280"/>
              </w:tabs>
              <w:spacing w:after="60"/>
              <w:jc w:val="left"/>
              <w:rPr>
                <w:sz w:val="20"/>
                <w:rtl/>
                <w:lang w:bidi="ar-LB"/>
              </w:rPr>
            </w:pPr>
          </w:p>
        </w:tc>
        <w:tc>
          <w:tcPr>
            <w:tcW w:w="2297" w:type="dxa"/>
            <w:gridSpan w:val="2"/>
            <w:shd w:val="clear" w:color="auto" w:fill="auto"/>
            <w:vAlign w:val="center"/>
          </w:tcPr>
          <w:p w14:paraId="7C63D0B7" w14:textId="77777777" w:rsidR="002006B0" w:rsidRPr="00D474D1" w:rsidRDefault="002006B0" w:rsidP="00E41416">
            <w:pPr>
              <w:tabs>
                <w:tab w:val="left" w:pos="8280"/>
              </w:tabs>
              <w:bidi/>
              <w:spacing w:after="60"/>
              <w:jc w:val="left"/>
              <w:rPr>
                <w:sz w:val="20"/>
                <w:rtl/>
                <w:lang w:bidi="ar-LB"/>
              </w:rPr>
            </w:pPr>
            <w:r w:rsidRPr="00D474D1">
              <w:rPr>
                <w:sz w:val="20"/>
                <w:rtl/>
                <w:lang w:bidi="ar-LB"/>
              </w:rPr>
              <w:t>إجمالي الأموال</w:t>
            </w:r>
          </w:p>
        </w:tc>
        <w:tc>
          <w:tcPr>
            <w:tcW w:w="852" w:type="dxa"/>
            <w:shd w:val="clear" w:color="auto" w:fill="auto"/>
          </w:tcPr>
          <w:p w14:paraId="1C4AF63E"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156,930</w:t>
            </w:r>
          </w:p>
        </w:tc>
        <w:tc>
          <w:tcPr>
            <w:tcW w:w="853" w:type="dxa"/>
            <w:shd w:val="clear" w:color="auto" w:fill="auto"/>
          </w:tcPr>
          <w:p w14:paraId="02D56272" w14:textId="77777777" w:rsidR="002006B0" w:rsidRPr="00D474D1" w:rsidRDefault="002006B0" w:rsidP="00AB5465">
            <w:pPr>
              <w:tabs>
                <w:tab w:val="left" w:pos="8280"/>
              </w:tabs>
              <w:bidi/>
              <w:spacing w:after="60"/>
              <w:ind w:right="-18"/>
              <w:jc w:val="center"/>
              <w:rPr>
                <w:sz w:val="20"/>
                <w:rtl/>
                <w:lang w:bidi="ar-LB"/>
              </w:rPr>
            </w:pPr>
            <w:r w:rsidRPr="00D474D1">
              <w:rPr>
                <w:color w:val="000000"/>
                <w:sz w:val="20"/>
                <w:rtl/>
                <w:lang w:bidi="ar-LB"/>
              </w:rPr>
              <w:t>0</w:t>
            </w:r>
          </w:p>
        </w:tc>
        <w:tc>
          <w:tcPr>
            <w:tcW w:w="852" w:type="dxa"/>
            <w:shd w:val="clear" w:color="auto" w:fill="auto"/>
          </w:tcPr>
          <w:p w14:paraId="4F2E728D" w14:textId="77777777" w:rsidR="002006B0" w:rsidRPr="00D474D1" w:rsidRDefault="002006B0" w:rsidP="00AB5465">
            <w:pPr>
              <w:tabs>
                <w:tab w:val="left" w:pos="8280"/>
              </w:tabs>
              <w:bidi/>
              <w:spacing w:after="60"/>
              <w:jc w:val="center"/>
              <w:rPr>
                <w:sz w:val="20"/>
                <w:rtl/>
                <w:lang w:bidi="ar-LB"/>
              </w:rPr>
            </w:pPr>
            <w:r w:rsidRPr="00D474D1">
              <w:rPr>
                <w:color w:val="000000"/>
                <w:sz w:val="20"/>
                <w:rtl/>
                <w:lang w:bidi="ar-LB"/>
              </w:rPr>
              <w:t>0</w:t>
            </w:r>
          </w:p>
        </w:tc>
        <w:tc>
          <w:tcPr>
            <w:tcW w:w="853" w:type="dxa"/>
            <w:shd w:val="clear" w:color="auto" w:fill="auto"/>
          </w:tcPr>
          <w:p w14:paraId="43ED5B79" w14:textId="77777777" w:rsidR="002006B0" w:rsidRPr="00D474D1" w:rsidRDefault="002006B0" w:rsidP="00AB5465">
            <w:pPr>
              <w:tabs>
                <w:tab w:val="left" w:pos="8280"/>
              </w:tabs>
              <w:bidi/>
              <w:spacing w:after="60"/>
              <w:ind w:left="-106"/>
              <w:jc w:val="center"/>
              <w:rPr>
                <w:sz w:val="20"/>
                <w:rtl/>
                <w:lang w:bidi="ar-LB"/>
              </w:rPr>
            </w:pPr>
            <w:r w:rsidRPr="00D474D1">
              <w:rPr>
                <w:sz w:val="20"/>
                <w:rtl/>
                <w:lang w:bidi="ar-LB"/>
              </w:rPr>
              <w:t>246,740</w:t>
            </w:r>
          </w:p>
        </w:tc>
        <w:tc>
          <w:tcPr>
            <w:tcW w:w="852" w:type="dxa"/>
            <w:shd w:val="clear" w:color="auto" w:fill="auto"/>
          </w:tcPr>
          <w:p w14:paraId="03DB100C" w14:textId="77777777" w:rsidR="002006B0" w:rsidRPr="00D474D1" w:rsidRDefault="002006B0" w:rsidP="00AB5465">
            <w:pPr>
              <w:tabs>
                <w:tab w:val="left" w:pos="8280"/>
              </w:tabs>
              <w:bidi/>
              <w:spacing w:after="60"/>
              <w:jc w:val="center"/>
              <w:rPr>
                <w:sz w:val="20"/>
                <w:rtl/>
                <w:lang w:bidi="ar-LB"/>
              </w:rPr>
            </w:pPr>
            <w:r w:rsidRPr="00D474D1">
              <w:rPr>
                <w:sz w:val="20"/>
                <w:rtl/>
                <w:lang w:bidi="ar-LB"/>
              </w:rPr>
              <w:t>0</w:t>
            </w:r>
          </w:p>
        </w:tc>
        <w:tc>
          <w:tcPr>
            <w:tcW w:w="853" w:type="dxa"/>
            <w:shd w:val="clear" w:color="auto" w:fill="auto"/>
          </w:tcPr>
          <w:p w14:paraId="06033CBB" w14:textId="77777777" w:rsidR="002006B0" w:rsidRPr="00D474D1" w:rsidRDefault="002006B0" w:rsidP="00AB5465">
            <w:pPr>
              <w:bidi/>
              <w:jc w:val="center"/>
              <w:rPr>
                <w:sz w:val="20"/>
                <w:rtl/>
                <w:lang w:bidi="ar-LB"/>
              </w:rPr>
            </w:pPr>
            <w:r w:rsidRPr="00D474D1">
              <w:rPr>
                <w:sz w:val="20"/>
                <w:rtl/>
                <w:lang w:bidi="ar-LB"/>
              </w:rPr>
              <w:t>64,410</w:t>
            </w:r>
          </w:p>
        </w:tc>
        <w:tc>
          <w:tcPr>
            <w:tcW w:w="994" w:type="dxa"/>
            <w:shd w:val="clear" w:color="auto" w:fill="auto"/>
          </w:tcPr>
          <w:p w14:paraId="453D9764" w14:textId="77777777" w:rsidR="002006B0" w:rsidRPr="00D474D1" w:rsidRDefault="002006B0" w:rsidP="00AB5465">
            <w:pPr>
              <w:tabs>
                <w:tab w:val="left" w:pos="8280"/>
              </w:tabs>
              <w:bidi/>
              <w:spacing w:after="60"/>
              <w:jc w:val="center"/>
              <w:rPr>
                <w:sz w:val="20"/>
                <w:rtl/>
                <w:lang w:bidi="ar-LB"/>
              </w:rPr>
            </w:pPr>
            <w:bookmarkStart w:id="2" w:name="_Hlk145677081"/>
            <w:r w:rsidRPr="00D474D1">
              <w:rPr>
                <w:color w:val="000000"/>
                <w:sz w:val="20"/>
                <w:rtl/>
                <w:lang w:bidi="ar-LB"/>
              </w:rPr>
              <w:t>468,080</w:t>
            </w:r>
            <w:bookmarkEnd w:id="2"/>
          </w:p>
        </w:tc>
      </w:tr>
      <w:bookmarkEnd w:id="1"/>
    </w:tbl>
    <w:p w14:paraId="16FB1714" w14:textId="77777777" w:rsidR="002006B0" w:rsidRPr="00D474D1" w:rsidRDefault="002006B0" w:rsidP="002006B0">
      <w:pPr>
        <w:spacing w:after="120"/>
        <w:ind w:right="-561"/>
        <w:jc w:val="center"/>
        <w:rPr>
          <w:sz w:val="18"/>
          <w:szCs w:val="18"/>
          <w:rtl/>
          <w:lang w:bidi="ar-LB"/>
        </w:rPr>
      </w:pPr>
    </w:p>
    <w:tbl>
      <w:tblPr>
        <w:tblStyle w:val="TableGrid10"/>
        <w:bidiVisual/>
        <w:tblW w:w="5309" w:type="pct"/>
        <w:tblInd w:w="-113" w:type="dxa"/>
        <w:tblLook w:val="04A0" w:firstRow="1" w:lastRow="0" w:firstColumn="1" w:lastColumn="0" w:noHBand="0" w:noVBand="1"/>
      </w:tblPr>
      <w:tblGrid>
        <w:gridCol w:w="3187"/>
        <w:gridCol w:w="3412"/>
        <w:gridCol w:w="3569"/>
      </w:tblGrid>
      <w:tr w:rsidR="002006B0" w:rsidRPr="00EB31E3" w14:paraId="58A560FA" w14:textId="77777777" w:rsidTr="006E27DE">
        <w:trPr>
          <w:trHeight w:hRule="exact" w:val="227"/>
        </w:trPr>
        <w:tc>
          <w:tcPr>
            <w:tcW w:w="5000" w:type="pct"/>
            <w:gridSpan w:val="3"/>
            <w:shd w:val="clear" w:color="auto" w:fill="auto"/>
          </w:tcPr>
          <w:p w14:paraId="39B10F51" w14:textId="77777777" w:rsidR="002006B0" w:rsidRPr="00996241" w:rsidRDefault="002006B0" w:rsidP="006E27DE">
            <w:pPr>
              <w:bidi/>
              <w:spacing w:after="120"/>
              <w:rPr>
                <w:b/>
                <w:bCs/>
                <w:color w:val="000000" w:themeColor="text1"/>
                <w:sz w:val="20"/>
                <w:rtl/>
                <w:lang w:bidi="ar-LB"/>
              </w:rPr>
            </w:pPr>
            <w:r w:rsidRPr="00D474D1">
              <w:rPr>
                <w:b/>
                <w:bCs/>
                <w:color w:val="000000" w:themeColor="text1"/>
                <w:sz w:val="20"/>
                <w:rtl/>
                <w:lang w:bidi="ar-LB"/>
              </w:rPr>
              <w:t>(</w:t>
            </w:r>
            <w:r w:rsidR="006E27DE">
              <w:rPr>
                <w:b/>
                <w:bCs/>
                <w:color w:val="000000" w:themeColor="text1"/>
                <w:sz w:val="20"/>
                <w:rtl/>
                <w:lang w:bidi="ar-LB"/>
              </w:rPr>
              <w:t>7) طلب ل</w:t>
            </w:r>
            <w:r w:rsidRPr="00D474D1">
              <w:rPr>
                <w:b/>
                <w:bCs/>
                <w:color w:val="000000" w:themeColor="text1"/>
                <w:sz w:val="20"/>
                <w:rtl/>
                <w:lang w:bidi="ar-LB"/>
              </w:rPr>
              <w:t>لموافقة على تمويل الشريحة الأولى (2023)</w:t>
            </w:r>
          </w:p>
        </w:tc>
      </w:tr>
      <w:tr w:rsidR="002006B0" w:rsidRPr="00EB31E3" w14:paraId="51E4B2F0" w14:textId="77777777" w:rsidTr="006E27DE">
        <w:trPr>
          <w:trHeight w:hRule="exact" w:val="227"/>
        </w:trPr>
        <w:tc>
          <w:tcPr>
            <w:tcW w:w="1567" w:type="pct"/>
            <w:shd w:val="clear" w:color="auto" w:fill="auto"/>
          </w:tcPr>
          <w:p w14:paraId="5B864CC2" w14:textId="77777777" w:rsidR="002006B0" w:rsidRPr="009931F4" w:rsidRDefault="002006B0" w:rsidP="00E41416">
            <w:pPr>
              <w:bidi/>
              <w:jc w:val="center"/>
              <w:rPr>
                <w:b/>
                <w:bCs/>
                <w:color w:val="000000" w:themeColor="text1"/>
                <w:sz w:val="20"/>
                <w:rtl/>
                <w:lang w:bidi="ar-LB"/>
              </w:rPr>
            </w:pPr>
            <w:r>
              <w:rPr>
                <w:b/>
                <w:bCs/>
                <w:color w:val="000000" w:themeColor="text1"/>
                <w:sz w:val="20"/>
                <w:rtl/>
                <w:lang w:bidi="ar-LB"/>
              </w:rPr>
              <w:t>الوكالة المنفذة</w:t>
            </w:r>
          </w:p>
        </w:tc>
        <w:tc>
          <w:tcPr>
            <w:tcW w:w="1678" w:type="pct"/>
            <w:shd w:val="clear" w:color="auto" w:fill="auto"/>
          </w:tcPr>
          <w:p w14:paraId="4A3B8492" w14:textId="77777777" w:rsidR="002006B0" w:rsidRPr="00996241" w:rsidRDefault="002006B0" w:rsidP="006E27DE">
            <w:pPr>
              <w:bidi/>
              <w:jc w:val="center"/>
              <w:rPr>
                <w:b/>
                <w:bCs/>
                <w:color w:val="000000" w:themeColor="text1"/>
                <w:sz w:val="20"/>
                <w:rtl/>
                <w:lang w:bidi="ar-LB"/>
              </w:rPr>
            </w:pPr>
            <w:r w:rsidRPr="002F50A8">
              <w:rPr>
                <w:b/>
                <w:bCs/>
                <w:color w:val="000000" w:themeColor="text1"/>
                <w:sz w:val="20"/>
                <w:rtl/>
                <w:lang w:bidi="ar-LB"/>
              </w:rPr>
              <w:t xml:space="preserve">الأموال </w:t>
            </w:r>
            <w:r w:rsidR="006E27DE" w:rsidRPr="002F50A8">
              <w:rPr>
                <w:b/>
                <w:bCs/>
                <w:color w:val="000000" w:themeColor="text1"/>
                <w:sz w:val="20"/>
                <w:rtl/>
                <w:lang w:bidi="ar-LB"/>
              </w:rPr>
              <w:t>الموصي</w:t>
            </w:r>
            <w:r w:rsidR="006E27DE">
              <w:rPr>
                <w:b/>
                <w:bCs/>
                <w:color w:val="000000" w:themeColor="text1"/>
                <w:sz w:val="20"/>
                <w:rtl/>
                <w:lang w:bidi="ar-LB"/>
              </w:rPr>
              <w:t xml:space="preserve"> بها (بالدولار</w:t>
            </w:r>
            <w:r w:rsidRPr="002F50A8">
              <w:rPr>
                <w:b/>
                <w:bCs/>
                <w:color w:val="000000" w:themeColor="text1"/>
                <w:sz w:val="20"/>
                <w:rtl/>
                <w:lang w:bidi="ar-LB"/>
              </w:rPr>
              <w:t xml:space="preserve"> </w:t>
            </w:r>
            <w:r w:rsidR="006E27DE">
              <w:rPr>
                <w:b/>
                <w:bCs/>
                <w:color w:val="000000" w:themeColor="text1"/>
                <w:sz w:val="20"/>
                <w:rtl/>
                <w:lang w:bidi="ar-LB"/>
              </w:rPr>
              <w:t>الأمريكي</w:t>
            </w:r>
            <w:r w:rsidRPr="002F50A8">
              <w:rPr>
                <w:b/>
                <w:bCs/>
                <w:color w:val="000000" w:themeColor="text1"/>
                <w:sz w:val="20"/>
                <w:rtl/>
                <w:lang w:bidi="ar-LB"/>
              </w:rPr>
              <w:t>)</w:t>
            </w:r>
          </w:p>
        </w:tc>
        <w:tc>
          <w:tcPr>
            <w:tcW w:w="1755" w:type="pct"/>
            <w:shd w:val="clear" w:color="auto" w:fill="auto"/>
          </w:tcPr>
          <w:p w14:paraId="6859A390" w14:textId="77777777" w:rsidR="002006B0" w:rsidRPr="00996241" w:rsidRDefault="002006B0" w:rsidP="00E41416">
            <w:pPr>
              <w:bidi/>
              <w:jc w:val="center"/>
              <w:rPr>
                <w:b/>
                <w:bCs/>
                <w:color w:val="000000" w:themeColor="text1"/>
                <w:sz w:val="20"/>
                <w:rtl/>
                <w:lang w:bidi="ar-LB"/>
              </w:rPr>
            </w:pPr>
            <w:r w:rsidRPr="00996241">
              <w:rPr>
                <w:b/>
                <w:bCs/>
                <w:color w:val="000000" w:themeColor="text1"/>
                <w:sz w:val="20"/>
                <w:rtl/>
                <w:lang w:bidi="ar-LB"/>
              </w:rPr>
              <w:t>تكاليف الدعم (بالدولار الأمريكي)</w:t>
            </w:r>
          </w:p>
        </w:tc>
      </w:tr>
      <w:tr w:rsidR="00AB5465" w:rsidRPr="00F21650" w14:paraId="1E6CA06F" w14:textId="77777777" w:rsidTr="006E27DE">
        <w:trPr>
          <w:trHeight w:hRule="exact" w:val="227"/>
        </w:trPr>
        <w:tc>
          <w:tcPr>
            <w:tcW w:w="1567" w:type="pct"/>
            <w:shd w:val="clear" w:color="auto" w:fill="auto"/>
          </w:tcPr>
          <w:p w14:paraId="4DB1830B" w14:textId="77777777" w:rsidR="00AB5465" w:rsidRPr="00F21650" w:rsidRDefault="00AB5465" w:rsidP="00AB5465">
            <w:pPr>
              <w:bidi/>
              <w:rPr>
                <w:color w:val="000000" w:themeColor="text1"/>
                <w:sz w:val="20"/>
                <w:rtl/>
                <w:lang w:bidi="ar-LB"/>
              </w:rPr>
            </w:pPr>
            <w:r>
              <w:rPr>
                <w:color w:val="000000" w:themeColor="text1"/>
                <w:sz w:val="20"/>
                <w:rtl/>
                <w:lang w:bidi="ar-LB"/>
              </w:rPr>
              <w:t>اليونيب</w:t>
            </w:r>
          </w:p>
        </w:tc>
        <w:tc>
          <w:tcPr>
            <w:tcW w:w="1678" w:type="pct"/>
            <w:shd w:val="clear" w:color="auto" w:fill="auto"/>
          </w:tcPr>
          <w:p w14:paraId="2DFD1F61" w14:textId="4C1F55F3" w:rsidR="00AB5465" w:rsidRPr="00623362" w:rsidRDefault="00AB5465" w:rsidP="00AB5465">
            <w:pPr>
              <w:bidi/>
              <w:jc w:val="left"/>
              <w:rPr>
                <w:color w:val="000000" w:themeColor="text1"/>
                <w:sz w:val="20"/>
                <w:rtl/>
                <w:lang w:bidi="ar-LB"/>
              </w:rPr>
            </w:pPr>
            <w:r w:rsidRPr="00623362">
              <w:rPr>
                <w:sz w:val="20"/>
                <w:lang w:bidi="ar-LB"/>
              </w:rPr>
              <w:t>81,000</w:t>
            </w:r>
          </w:p>
        </w:tc>
        <w:tc>
          <w:tcPr>
            <w:tcW w:w="1755" w:type="pct"/>
            <w:shd w:val="clear" w:color="auto" w:fill="auto"/>
          </w:tcPr>
          <w:p w14:paraId="62A992AB" w14:textId="70A509CC" w:rsidR="00AB5465" w:rsidRPr="00F21650" w:rsidRDefault="00AB5465" w:rsidP="00AB5465">
            <w:pPr>
              <w:bidi/>
              <w:jc w:val="left"/>
              <w:rPr>
                <w:color w:val="000000" w:themeColor="text1"/>
                <w:sz w:val="20"/>
                <w:rtl/>
                <w:lang w:bidi="ar-LB"/>
              </w:rPr>
            </w:pPr>
            <w:r w:rsidRPr="00623362">
              <w:rPr>
                <w:sz w:val="20"/>
                <w:lang w:bidi="ar-LB"/>
              </w:rPr>
              <w:t>10,530</w:t>
            </w:r>
          </w:p>
        </w:tc>
      </w:tr>
      <w:tr w:rsidR="00AB5465" w:rsidRPr="00F21650" w14:paraId="0083B4C2" w14:textId="77777777" w:rsidTr="006E27DE">
        <w:trPr>
          <w:trHeight w:hRule="exact" w:val="227"/>
        </w:trPr>
        <w:tc>
          <w:tcPr>
            <w:tcW w:w="1567" w:type="pct"/>
            <w:shd w:val="clear" w:color="auto" w:fill="auto"/>
          </w:tcPr>
          <w:p w14:paraId="485394E5" w14:textId="77777777" w:rsidR="00AB5465" w:rsidRPr="00F21650" w:rsidRDefault="00AB5465" w:rsidP="00AB5465">
            <w:pPr>
              <w:bidi/>
              <w:rPr>
                <w:color w:val="000000" w:themeColor="text1"/>
                <w:sz w:val="20"/>
                <w:rtl/>
                <w:lang w:bidi="ar-LB"/>
              </w:rPr>
            </w:pPr>
            <w:r w:rsidRPr="00F21650">
              <w:rPr>
                <w:color w:val="000000" w:themeColor="text1"/>
                <w:sz w:val="20"/>
                <w:rtl/>
                <w:lang w:bidi="ar-LB"/>
              </w:rPr>
              <w:t>اليونيدو</w:t>
            </w:r>
          </w:p>
        </w:tc>
        <w:tc>
          <w:tcPr>
            <w:tcW w:w="1678" w:type="pct"/>
            <w:shd w:val="clear" w:color="auto" w:fill="auto"/>
          </w:tcPr>
          <w:p w14:paraId="4983F579" w14:textId="1EF38FDB" w:rsidR="00AB5465" w:rsidRPr="00623362" w:rsidRDefault="00AB5465" w:rsidP="00AB5465">
            <w:pPr>
              <w:bidi/>
              <w:jc w:val="left"/>
              <w:rPr>
                <w:color w:val="000000" w:themeColor="text1"/>
                <w:sz w:val="20"/>
                <w:rtl/>
                <w:lang w:bidi="ar-LB"/>
              </w:rPr>
            </w:pPr>
            <w:r w:rsidRPr="00623362">
              <w:rPr>
                <w:sz w:val="20"/>
                <w:lang w:bidi="ar-LB"/>
              </w:rPr>
              <w:t>60,000</w:t>
            </w:r>
          </w:p>
        </w:tc>
        <w:tc>
          <w:tcPr>
            <w:tcW w:w="1755" w:type="pct"/>
            <w:shd w:val="clear" w:color="auto" w:fill="auto"/>
          </w:tcPr>
          <w:p w14:paraId="666D0C74" w14:textId="71A6CBAC" w:rsidR="00AB5465" w:rsidRPr="00F21650" w:rsidRDefault="00AB5465" w:rsidP="00AB5465">
            <w:pPr>
              <w:bidi/>
              <w:jc w:val="left"/>
              <w:rPr>
                <w:color w:val="000000" w:themeColor="text1"/>
                <w:sz w:val="20"/>
                <w:rtl/>
                <w:lang w:bidi="ar-LB"/>
              </w:rPr>
            </w:pPr>
            <w:r w:rsidRPr="00623362">
              <w:rPr>
                <w:sz w:val="20"/>
                <w:lang w:bidi="ar-LB"/>
              </w:rPr>
              <w:t>5,400</w:t>
            </w:r>
          </w:p>
        </w:tc>
      </w:tr>
      <w:tr w:rsidR="00AB5465" w:rsidRPr="00EB31E3" w14:paraId="75C43985" w14:textId="77777777" w:rsidTr="006E27DE">
        <w:trPr>
          <w:trHeight w:hRule="exact" w:val="227"/>
        </w:trPr>
        <w:tc>
          <w:tcPr>
            <w:tcW w:w="1567" w:type="pct"/>
            <w:shd w:val="clear" w:color="auto" w:fill="auto"/>
          </w:tcPr>
          <w:p w14:paraId="57BA1831" w14:textId="77777777" w:rsidR="00AB5465" w:rsidRPr="00F21650" w:rsidRDefault="00AB5465" w:rsidP="00AB5465">
            <w:pPr>
              <w:bidi/>
              <w:rPr>
                <w:b/>
                <w:bCs/>
                <w:color w:val="000000" w:themeColor="text1"/>
                <w:sz w:val="20"/>
                <w:rtl/>
                <w:lang w:bidi="ar-LB"/>
              </w:rPr>
            </w:pPr>
            <w:r w:rsidRPr="00F21650">
              <w:rPr>
                <w:b/>
                <w:bCs/>
                <w:color w:val="000000" w:themeColor="text1"/>
                <w:sz w:val="20"/>
                <w:rtl/>
                <w:lang w:bidi="ar-LB"/>
              </w:rPr>
              <w:t>المجموع</w:t>
            </w:r>
          </w:p>
        </w:tc>
        <w:tc>
          <w:tcPr>
            <w:tcW w:w="1678" w:type="pct"/>
            <w:shd w:val="clear" w:color="auto" w:fill="auto"/>
          </w:tcPr>
          <w:p w14:paraId="193F05F7" w14:textId="0CB350F8" w:rsidR="00AB5465" w:rsidRPr="00623362" w:rsidRDefault="00AB5465" w:rsidP="00AB5465">
            <w:pPr>
              <w:bidi/>
              <w:jc w:val="left"/>
              <w:rPr>
                <w:b/>
                <w:bCs/>
                <w:color w:val="000000" w:themeColor="text1"/>
                <w:sz w:val="20"/>
                <w:rtl/>
                <w:lang w:bidi="ar-LB"/>
              </w:rPr>
            </w:pPr>
            <w:r w:rsidRPr="00623362">
              <w:rPr>
                <w:b/>
                <w:bCs/>
                <w:color w:val="000000" w:themeColor="text1"/>
                <w:sz w:val="20"/>
                <w:lang w:bidi="ar-LB"/>
              </w:rPr>
              <w:t>141,000</w:t>
            </w:r>
          </w:p>
        </w:tc>
        <w:tc>
          <w:tcPr>
            <w:tcW w:w="1755" w:type="pct"/>
            <w:shd w:val="clear" w:color="auto" w:fill="auto"/>
          </w:tcPr>
          <w:p w14:paraId="21D4A4D5" w14:textId="0C283D46" w:rsidR="00AB5465" w:rsidRPr="003A27E2" w:rsidRDefault="00AB5465" w:rsidP="00AB5465">
            <w:pPr>
              <w:bidi/>
              <w:jc w:val="left"/>
              <w:rPr>
                <w:b/>
                <w:bCs/>
                <w:color w:val="000000" w:themeColor="text1"/>
                <w:sz w:val="20"/>
                <w:rtl/>
                <w:lang w:bidi="ar-LB"/>
              </w:rPr>
            </w:pPr>
            <w:r w:rsidRPr="003A27E2">
              <w:rPr>
                <w:b/>
                <w:bCs/>
                <w:color w:val="000000"/>
                <w:sz w:val="20"/>
                <w:lang w:bidi="ar-LB"/>
              </w:rPr>
              <w:t>15,930</w:t>
            </w:r>
          </w:p>
        </w:tc>
      </w:tr>
    </w:tbl>
    <w:p w14:paraId="03DFA1B9" w14:textId="77777777" w:rsidR="002006B0" w:rsidRPr="00F553BA" w:rsidRDefault="002006B0" w:rsidP="002006B0">
      <w:pPr>
        <w:ind w:right="-421"/>
        <w:jc w:val="center"/>
        <w:rPr>
          <w:sz w:val="18"/>
          <w:szCs w:val="18"/>
          <w:rtl/>
          <w:lang w:bidi="ar-LB"/>
        </w:rPr>
      </w:pPr>
    </w:p>
    <w:tbl>
      <w:tblPr>
        <w:tblStyle w:val="TableGrid"/>
        <w:bidiVisual/>
        <w:tblW w:w="5309" w:type="pct"/>
        <w:tblInd w:w="-113" w:type="dxa"/>
        <w:tblLook w:val="04A0" w:firstRow="1" w:lastRow="0" w:firstColumn="1" w:lastColumn="0" w:noHBand="0" w:noVBand="1"/>
      </w:tblPr>
      <w:tblGrid>
        <w:gridCol w:w="3197"/>
        <w:gridCol w:w="6971"/>
      </w:tblGrid>
      <w:tr w:rsidR="002006B0" w:rsidRPr="008247A1" w14:paraId="43093A39" w14:textId="77777777" w:rsidTr="006054C8">
        <w:trPr>
          <w:trHeight w:hRule="exact" w:val="281"/>
        </w:trPr>
        <w:tc>
          <w:tcPr>
            <w:tcW w:w="1572" w:type="pct"/>
            <w:shd w:val="clear" w:color="auto" w:fill="auto"/>
          </w:tcPr>
          <w:p w14:paraId="354BFA2B" w14:textId="77777777" w:rsidR="002006B0" w:rsidRPr="008247A1" w:rsidRDefault="002006B0" w:rsidP="00E41416">
            <w:pPr>
              <w:bidi/>
              <w:jc w:val="left"/>
              <w:rPr>
                <w:b/>
                <w:bCs/>
                <w:color w:val="000000" w:themeColor="text1"/>
                <w:sz w:val="20"/>
                <w:rtl/>
                <w:lang w:bidi="ar-LB"/>
              </w:rPr>
            </w:pPr>
            <w:r w:rsidRPr="008247A1">
              <w:rPr>
                <w:b/>
                <w:bCs/>
                <w:color w:val="000000" w:themeColor="text1"/>
                <w:sz w:val="20"/>
                <w:rtl/>
                <w:lang w:bidi="ar-LB"/>
              </w:rPr>
              <w:t>توصية الأمانة:</w:t>
            </w:r>
          </w:p>
        </w:tc>
        <w:tc>
          <w:tcPr>
            <w:tcW w:w="3428" w:type="pct"/>
            <w:shd w:val="clear" w:color="auto" w:fill="auto"/>
          </w:tcPr>
          <w:p w14:paraId="3EC913CB" w14:textId="77777777" w:rsidR="002006B0" w:rsidRPr="008247A1" w:rsidRDefault="006054C8" w:rsidP="006054C8">
            <w:pPr>
              <w:bidi/>
              <w:jc w:val="center"/>
              <w:rPr>
                <w:color w:val="000000" w:themeColor="text1"/>
                <w:sz w:val="20"/>
                <w:rtl/>
                <w:lang w:bidi="ar-LB"/>
              </w:rPr>
            </w:pPr>
            <w:r>
              <w:rPr>
                <w:color w:val="000000" w:themeColor="text1"/>
                <w:sz w:val="20"/>
                <w:rtl/>
                <w:lang w:bidi="ar-LB"/>
              </w:rPr>
              <w:t>النظر فيه بصفة فردية</w:t>
            </w:r>
            <w:r w:rsidR="002006B0" w:rsidRPr="008247A1">
              <w:rPr>
                <w:color w:val="000000" w:themeColor="text1"/>
                <w:sz w:val="20"/>
                <w:rtl/>
                <w:lang w:bidi="ar-LB"/>
              </w:rPr>
              <w:t xml:space="preserve"> </w:t>
            </w:r>
            <w:r w:rsidR="002006B0" w:rsidRPr="002702C6">
              <w:rPr>
                <w:sz w:val="20"/>
                <w:rtl/>
                <w:lang w:bidi="ar-LB"/>
              </w:rPr>
              <w:t>- تم حل جميع المشكلات الفنية والمتعلقة بالتكلفة</w:t>
            </w:r>
          </w:p>
        </w:tc>
      </w:tr>
    </w:tbl>
    <w:p w14:paraId="540B70A0" w14:textId="77777777" w:rsidR="002006B0" w:rsidRDefault="002006B0" w:rsidP="002006B0">
      <w:pPr>
        <w:jc w:val="left"/>
        <w:rPr>
          <w:b/>
          <w:bCs/>
          <w:rtl/>
          <w:lang w:bidi="ar-LB"/>
        </w:rPr>
      </w:pPr>
      <w:r>
        <w:rPr>
          <w:b/>
          <w:bCs/>
          <w:rtl/>
          <w:lang w:bidi="ar-LB"/>
        </w:rPr>
        <w:br w:type="page"/>
      </w:r>
    </w:p>
    <w:p w14:paraId="55EC94BF" w14:textId="77777777" w:rsidR="002006B0" w:rsidRPr="00AB5465" w:rsidRDefault="002006B0" w:rsidP="002006B0">
      <w:pPr>
        <w:tabs>
          <w:tab w:val="left" w:pos="2880"/>
          <w:tab w:val="left" w:pos="5760"/>
        </w:tabs>
        <w:bidi/>
        <w:spacing w:before="240" w:after="240"/>
        <w:jc w:val="center"/>
        <w:rPr>
          <w:b/>
          <w:bCs/>
          <w:sz w:val="26"/>
          <w:szCs w:val="26"/>
          <w:rtl/>
          <w:lang w:bidi="ar-LB"/>
        </w:rPr>
      </w:pPr>
      <w:r w:rsidRPr="00AB5465">
        <w:rPr>
          <w:b/>
          <w:bCs/>
          <w:sz w:val="26"/>
          <w:szCs w:val="26"/>
          <w:rtl/>
          <w:lang w:bidi="ar-LB"/>
        </w:rPr>
        <w:lastRenderedPageBreak/>
        <w:t>وصف المشروع</w:t>
      </w:r>
    </w:p>
    <w:p w14:paraId="70134F6E" w14:textId="77777777" w:rsidR="002006B0" w:rsidRPr="00AB5465" w:rsidRDefault="002006B0" w:rsidP="002006B0">
      <w:pPr>
        <w:bidi/>
        <w:spacing w:after="240"/>
        <w:rPr>
          <w:b/>
          <w:bCs/>
          <w:sz w:val="26"/>
          <w:szCs w:val="26"/>
          <w:rtl/>
          <w:lang w:bidi="ar-LB"/>
        </w:rPr>
      </w:pPr>
      <w:r w:rsidRPr="00AB5465">
        <w:rPr>
          <w:b/>
          <w:bCs/>
          <w:sz w:val="26"/>
          <w:szCs w:val="26"/>
          <w:rtl/>
          <w:lang w:bidi="ar-LB"/>
        </w:rPr>
        <w:t>خلفية</w:t>
      </w:r>
    </w:p>
    <w:p w14:paraId="2FDB2C51" w14:textId="25981B8A" w:rsidR="002006B0" w:rsidRPr="00AB5465" w:rsidRDefault="002006B0" w:rsidP="00773382">
      <w:pPr>
        <w:pStyle w:val="Heading1"/>
        <w:numPr>
          <w:ilvl w:val="0"/>
          <w:numId w:val="24"/>
        </w:numPr>
        <w:bidi/>
        <w:rPr>
          <w:sz w:val="26"/>
          <w:szCs w:val="26"/>
          <w:rtl/>
          <w:lang w:bidi="ar-LB"/>
        </w:rPr>
      </w:pPr>
      <w:r w:rsidRPr="00AB5465">
        <w:rPr>
          <w:sz w:val="26"/>
          <w:szCs w:val="26"/>
          <w:rtl/>
          <w:lang w:bidi="ar-LB"/>
        </w:rPr>
        <w:t xml:space="preserve">نيابة عن حكومة غينيا، قدم برنامج الأمم المتحدة للبيئة </w:t>
      </w:r>
      <w:r w:rsidR="00D84ABF" w:rsidRPr="00AB5465">
        <w:rPr>
          <w:sz w:val="26"/>
          <w:szCs w:val="26"/>
          <w:rtl/>
          <w:lang w:bidi="ar-LB"/>
        </w:rPr>
        <w:t>(اليونيب) بصفته</w:t>
      </w:r>
      <w:r w:rsidRPr="00AB5465">
        <w:rPr>
          <w:sz w:val="26"/>
          <w:szCs w:val="26"/>
          <w:rtl/>
          <w:lang w:bidi="ar-LB"/>
        </w:rPr>
        <w:t xml:space="preserve"> الوكالة المنفذة الرئيسية طلبًا للمرحلة الثانية من خطة إدارة </w:t>
      </w:r>
      <w:r w:rsidR="00D84ABF" w:rsidRPr="00AB5465">
        <w:rPr>
          <w:sz w:val="26"/>
          <w:szCs w:val="26"/>
          <w:rtl/>
          <w:lang w:bidi="ar-LB"/>
        </w:rPr>
        <w:t>إزالة المواد الهيدروكلوروفلوروكربونية</w:t>
      </w:r>
      <w:r w:rsidRPr="00AB5465">
        <w:rPr>
          <w:sz w:val="26"/>
          <w:szCs w:val="26"/>
          <w:rtl/>
          <w:lang w:bidi="ar-LB"/>
        </w:rPr>
        <w:t xml:space="preserve">، بتكلفة إجمالية قدرها 468,080 دولارًا أمريكيًا، تتكون من </w:t>
      </w:r>
      <w:r w:rsidRPr="00AB5465">
        <w:rPr>
          <w:color w:val="000000"/>
          <w:sz w:val="26"/>
          <w:szCs w:val="26"/>
          <w:rtl/>
          <w:lang w:bidi="ar-LB"/>
        </w:rPr>
        <w:t>257,000 دولار أمريكي</w:t>
      </w:r>
      <w:r w:rsidRPr="00AB5465">
        <w:rPr>
          <w:sz w:val="26"/>
          <w:szCs w:val="26"/>
          <w:rtl/>
          <w:lang w:bidi="ar-LB"/>
        </w:rPr>
        <w:t xml:space="preserve">، بالإضافة إلى تكاليف دعم الوكالة </w:t>
      </w:r>
      <w:r w:rsidR="00D84ABF" w:rsidRPr="00AB5465">
        <w:rPr>
          <w:sz w:val="26"/>
          <w:szCs w:val="26"/>
          <w:rtl/>
          <w:lang w:bidi="ar-LB"/>
        </w:rPr>
        <w:t>وقدرها</w:t>
      </w:r>
      <w:r w:rsidRPr="00AB5465">
        <w:rPr>
          <w:sz w:val="26"/>
          <w:szCs w:val="26"/>
          <w:rtl/>
          <w:lang w:bidi="ar-LB"/>
        </w:rPr>
        <w:t xml:space="preserve"> 33,410 دولار</w:t>
      </w:r>
      <w:r w:rsidR="00D84ABF" w:rsidRPr="00AB5465">
        <w:rPr>
          <w:sz w:val="26"/>
          <w:szCs w:val="26"/>
          <w:rtl/>
          <w:lang w:bidi="ar-LB"/>
        </w:rPr>
        <w:t>ا</w:t>
      </w:r>
      <w:r w:rsidRPr="00AB5465">
        <w:rPr>
          <w:sz w:val="26"/>
          <w:szCs w:val="26"/>
          <w:rtl/>
          <w:lang w:bidi="ar-LB"/>
        </w:rPr>
        <w:t xml:space="preserve"> أمريكي</w:t>
      </w:r>
      <w:r w:rsidR="00D84ABF" w:rsidRPr="00AB5465">
        <w:rPr>
          <w:sz w:val="26"/>
          <w:szCs w:val="26"/>
          <w:rtl/>
          <w:lang w:bidi="ar-LB"/>
        </w:rPr>
        <w:t>ا</w:t>
      </w:r>
      <w:r w:rsidRPr="00AB5465">
        <w:rPr>
          <w:sz w:val="26"/>
          <w:szCs w:val="26"/>
          <w:rtl/>
          <w:lang w:bidi="ar-LB"/>
        </w:rPr>
        <w:t xml:space="preserve"> </w:t>
      </w:r>
      <w:r w:rsidR="00D84ABF" w:rsidRPr="00AB5465">
        <w:rPr>
          <w:sz w:val="26"/>
          <w:szCs w:val="26"/>
          <w:rtl/>
          <w:lang w:bidi="ar-LB"/>
        </w:rPr>
        <w:t>لليونيب</w:t>
      </w:r>
      <w:r w:rsidRPr="00AB5465">
        <w:rPr>
          <w:sz w:val="26"/>
          <w:szCs w:val="26"/>
          <w:rtl/>
          <w:lang w:bidi="ar-LB"/>
        </w:rPr>
        <w:t xml:space="preserve"> و</w:t>
      </w:r>
      <w:r w:rsidRPr="00AB5465">
        <w:rPr>
          <w:color w:val="000000"/>
          <w:sz w:val="26"/>
          <w:szCs w:val="26"/>
          <w:rtl/>
          <w:lang w:bidi="ar-LB"/>
        </w:rPr>
        <w:t>163,000 دولار</w:t>
      </w:r>
      <w:r w:rsidR="00D84ABF" w:rsidRPr="00AB5465">
        <w:rPr>
          <w:color w:val="000000"/>
          <w:sz w:val="26"/>
          <w:szCs w:val="26"/>
          <w:rtl/>
          <w:lang w:bidi="ar-LB"/>
        </w:rPr>
        <w:t>ا</w:t>
      </w:r>
      <w:r w:rsidRPr="00AB5465">
        <w:rPr>
          <w:color w:val="000000"/>
          <w:sz w:val="26"/>
          <w:szCs w:val="26"/>
          <w:rtl/>
          <w:lang w:bidi="ar-LB"/>
        </w:rPr>
        <w:t xml:space="preserve"> أمريكي</w:t>
      </w:r>
      <w:r w:rsidR="00D84ABF" w:rsidRPr="00AB5465">
        <w:rPr>
          <w:color w:val="000000"/>
          <w:sz w:val="26"/>
          <w:szCs w:val="26"/>
          <w:rtl/>
          <w:lang w:bidi="ar-LB"/>
        </w:rPr>
        <w:t>ا</w:t>
      </w:r>
      <w:r w:rsidRPr="00AB5465">
        <w:rPr>
          <w:color w:val="000000"/>
          <w:sz w:val="26"/>
          <w:szCs w:val="26"/>
          <w:rtl/>
          <w:lang w:bidi="ar-LB"/>
        </w:rPr>
        <w:t xml:space="preserve"> </w:t>
      </w:r>
      <w:r w:rsidRPr="00AB5465">
        <w:rPr>
          <w:sz w:val="26"/>
          <w:szCs w:val="26"/>
          <w:rtl/>
          <w:lang w:bidi="ar-LB"/>
        </w:rPr>
        <w:t xml:space="preserve">، بالإضافة إلى تكاليف دعم الوكالة </w:t>
      </w:r>
      <w:r w:rsidR="00D84ABF" w:rsidRPr="00AB5465">
        <w:rPr>
          <w:sz w:val="26"/>
          <w:szCs w:val="26"/>
          <w:rtl/>
          <w:lang w:bidi="ar-LB"/>
        </w:rPr>
        <w:t>وقدرها</w:t>
      </w:r>
      <w:r w:rsidRPr="00AB5465">
        <w:rPr>
          <w:sz w:val="26"/>
          <w:szCs w:val="26"/>
          <w:rtl/>
          <w:lang w:bidi="ar-LB"/>
        </w:rPr>
        <w:t xml:space="preserve"> 14,670 دولار</w:t>
      </w:r>
      <w:r w:rsidR="00D84ABF" w:rsidRPr="00AB5465">
        <w:rPr>
          <w:sz w:val="26"/>
          <w:szCs w:val="26"/>
          <w:rtl/>
          <w:lang w:bidi="ar-LB"/>
        </w:rPr>
        <w:t>ا</w:t>
      </w:r>
      <w:r w:rsidRPr="00AB5465">
        <w:rPr>
          <w:sz w:val="26"/>
          <w:szCs w:val="26"/>
          <w:rtl/>
          <w:lang w:bidi="ar-LB"/>
        </w:rPr>
        <w:t xml:space="preserve"> أمريكي</w:t>
      </w:r>
      <w:r w:rsidR="00D84ABF" w:rsidRPr="00AB5465">
        <w:rPr>
          <w:sz w:val="26"/>
          <w:szCs w:val="26"/>
          <w:rtl/>
          <w:lang w:bidi="ar-LB"/>
        </w:rPr>
        <w:t>ا</w:t>
      </w:r>
      <w:r w:rsidRPr="00AB5465">
        <w:rPr>
          <w:sz w:val="26"/>
          <w:szCs w:val="26"/>
          <w:rtl/>
          <w:lang w:bidi="ar-LB"/>
        </w:rPr>
        <w:t xml:space="preserve"> لليونيدو، </w:t>
      </w:r>
      <w:r w:rsidR="00D84ABF" w:rsidRPr="00AB5465">
        <w:rPr>
          <w:sz w:val="26"/>
          <w:szCs w:val="26"/>
          <w:rtl/>
          <w:lang w:bidi="ar-LB"/>
        </w:rPr>
        <w:t>حسبما قدمت</w:t>
      </w:r>
      <w:r w:rsidRPr="00AB5465">
        <w:rPr>
          <w:sz w:val="26"/>
          <w:szCs w:val="26"/>
          <w:rtl/>
          <w:lang w:bidi="ar-LB"/>
        </w:rPr>
        <w:t xml:space="preserve"> في الأصل.</w:t>
      </w:r>
      <w:r w:rsidRPr="00AB5465">
        <w:rPr>
          <w:sz w:val="26"/>
          <w:szCs w:val="26"/>
          <w:vertAlign w:val="superscript"/>
          <w:lang w:bidi="ar-LB"/>
        </w:rPr>
        <w:footnoteReference w:id="2"/>
      </w:r>
      <w:r w:rsidR="00D84ABF" w:rsidRPr="00AB5465">
        <w:rPr>
          <w:sz w:val="26"/>
          <w:szCs w:val="26"/>
          <w:rtl/>
          <w:lang w:bidi="ar-LB"/>
        </w:rPr>
        <w:t xml:space="preserve"> </w:t>
      </w:r>
      <w:r w:rsidRPr="00AB5465">
        <w:rPr>
          <w:sz w:val="26"/>
          <w:szCs w:val="26"/>
          <w:rtl/>
          <w:lang w:bidi="ar-LB"/>
        </w:rPr>
        <w:t>سيؤدي تنفيذ المرحلة الثانية إلى</w:t>
      </w:r>
      <w:r w:rsidR="00D84ABF" w:rsidRPr="00AB5465">
        <w:rPr>
          <w:sz w:val="26"/>
          <w:szCs w:val="26"/>
          <w:rtl/>
          <w:lang w:bidi="ar-LB"/>
        </w:rPr>
        <w:t xml:space="preserve"> إزالة استهلاك المواد الهيدروكلوروفلوروكربونية المتبقي </w:t>
      </w:r>
      <w:r w:rsidRPr="00AB5465">
        <w:rPr>
          <w:sz w:val="26"/>
          <w:szCs w:val="26"/>
          <w:rtl/>
          <w:lang w:bidi="ar-LB"/>
        </w:rPr>
        <w:t>بحلول عام 2030.</w:t>
      </w:r>
    </w:p>
    <w:p w14:paraId="063FF4EC" w14:textId="77777777" w:rsidR="002006B0" w:rsidRPr="00AB5465" w:rsidRDefault="002006B0" w:rsidP="00773382">
      <w:pPr>
        <w:pStyle w:val="Heading1"/>
        <w:bidi/>
        <w:rPr>
          <w:sz w:val="26"/>
          <w:szCs w:val="26"/>
          <w:rtl/>
          <w:lang w:bidi="ar-LB"/>
        </w:rPr>
      </w:pPr>
      <w:bookmarkStart w:id="3" w:name="_Hlk150209997"/>
      <w:r w:rsidRPr="00AB5465">
        <w:rPr>
          <w:sz w:val="26"/>
          <w:szCs w:val="26"/>
          <w:rtl/>
          <w:lang w:bidi="ar-LB"/>
        </w:rPr>
        <w:t xml:space="preserve">تبلغ قيمة الشريحة الأولى من المرحلة الثانية من خطة إدارة إزالة المواد الهيدروكلوروفلوروكربونية المطلوبة في هذا الاجتماع، </w:t>
      </w:r>
      <w:r w:rsidR="00773382" w:rsidRPr="00AB5465">
        <w:rPr>
          <w:sz w:val="26"/>
          <w:szCs w:val="26"/>
          <w:rtl/>
          <w:lang w:bidi="ar-LB"/>
        </w:rPr>
        <w:t>حسبما قدمت</w:t>
      </w:r>
      <w:r w:rsidRPr="00AB5465">
        <w:rPr>
          <w:sz w:val="26"/>
          <w:szCs w:val="26"/>
          <w:rtl/>
          <w:lang w:bidi="ar-LB"/>
        </w:rPr>
        <w:t xml:space="preserve"> في الأصل، 226,520 دولارًا أمريكيًا، وتتكون من 104,000 دولار</w:t>
      </w:r>
      <w:r w:rsidR="00773382" w:rsidRPr="00AB5465">
        <w:rPr>
          <w:sz w:val="26"/>
          <w:szCs w:val="26"/>
          <w:rtl/>
          <w:lang w:bidi="ar-LB"/>
        </w:rPr>
        <w:t>ا</w:t>
      </w:r>
      <w:r w:rsidRPr="00AB5465">
        <w:rPr>
          <w:sz w:val="26"/>
          <w:szCs w:val="26"/>
          <w:rtl/>
          <w:lang w:bidi="ar-LB"/>
        </w:rPr>
        <w:t xml:space="preserve"> أمريكي</w:t>
      </w:r>
      <w:r w:rsidR="00773382" w:rsidRPr="00AB5465">
        <w:rPr>
          <w:sz w:val="26"/>
          <w:szCs w:val="26"/>
          <w:rtl/>
          <w:lang w:bidi="ar-LB"/>
        </w:rPr>
        <w:t>ا</w:t>
      </w:r>
      <w:r w:rsidRPr="00AB5465">
        <w:rPr>
          <w:sz w:val="26"/>
          <w:szCs w:val="26"/>
          <w:rtl/>
          <w:lang w:bidi="ar-LB"/>
        </w:rPr>
        <w:t xml:space="preserve">، بالإضافة إلى تكاليف دعم الوكالة </w:t>
      </w:r>
      <w:r w:rsidR="00773382" w:rsidRPr="00AB5465">
        <w:rPr>
          <w:sz w:val="26"/>
          <w:szCs w:val="26"/>
          <w:rtl/>
          <w:lang w:bidi="ar-LB"/>
        </w:rPr>
        <w:t>وقدرها</w:t>
      </w:r>
      <w:r w:rsidRPr="00AB5465">
        <w:rPr>
          <w:sz w:val="26"/>
          <w:szCs w:val="26"/>
          <w:rtl/>
          <w:lang w:bidi="ar-LB"/>
        </w:rPr>
        <w:t xml:space="preserve"> 13,520 دولارًا أمريكيًا </w:t>
      </w:r>
      <w:r w:rsidR="00773382" w:rsidRPr="00AB5465">
        <w:rPr>
          <w:sz w:val="26"/>
          <w:szCs w:val="26"/>
          <w:rtl/>
          <w:lang w:bidi="ar-LB"/>
        </w:rPr>
        <w:t>لليونيب</w:t>
      </w:r>
      <w:r w:rsidRPr="00AB5465">
        <w:rPr>
          <w:sz w:val="26"/>
          <w:szCs w:val="26"/>
          <w:rtl/>
          <w:lang w:bidi="ar-LB"/>
        </w:rPr>
        <w:t xml:space="preserve"> و100,000 دولار</w:t>
      </w:r>
      <w:r w:rsidR="00773382" w:rsidRPr="00AB5465">
        <w:rPr>
          <w:sz w:val="26"/>
          <w:szCs w:val="26"/>
          <w:rtl/>
          <w:lang w:bidi="ar-LB"/>
        </w:rPr>
        <w:t>ا</w:t>
      </w:r>
      <w:r w:rsidRPr="00AB5465">
        <w:rPr>
          <w:sz w:val="26"/>
          <w:szCs w:val="26"/>
          <w:rtl/>
          <w:lang w:bidi="ar-LB"/>
        </w:rPr>
        <w:t xml:space="preserve"> أمريكي</w:t>
      </w:r>
      <w:r w:rsidR="00773382" w:rsidRPr="00AB5465">
        <w:rPr>
          <w:sz w:val="26"/>
          <w:szCs w:val="26"/>
          <w:rtl/>
          <w:lang w:bidi="ar-LB"/>
        </w:rPr>
        <w:t>ا</w:t>
      </w:r>
      <w:r w:rsidRPr="00AB5465">
        <w:rPr>
          <w:sz w:val="26"/>
          <w:szCs w:val="26"/>
          <w:rtl/>
          <w:lang w:bidi="ar-LB"/>
        </w:rPr>
        <w:t xml:space="preserve">، بالإضافة إلى تكاليف دعم الوكالة </w:t>
      </w:r>
      <w:r w:rsidR="00773382" w:rsidRPr="00AB5465">
        <w:rPr>
          <w:sz w:val="26"/>
          <w:szCs w:val="26"/>
          <w:rtl/>
          <w:lang w:bidi="ar-LB"/>
        </w:rPr>
        <w:t>وقدرها</w:t>
      </w:r>
      <w:r w:rsidRPr="00AB5465">
        <w:rPr>
          <w:sz w:val="26"/>
          <w:szCs w:val="26"/>
          <w:rtl/>
          <w:lang w:bidi="ar-LB"/>
        </w:rPr>
        <w:t xml:space="preserve"> 9,000 دولار</w:t>
      </w:r>
      <w:r w:rsidR="00773382" w:rsidRPr="00AB5465">
        <w:rPr>
          <w:sz w:val="26"/>
          <w:szCs w:val="26"/>
          <w:rtl/>
          <w:lang w:bidi="ar-LB"/>
        </w:rPr>
        <w:t>ا</w:t>
      </w:r>
      <w:r w:rsidRPr="00AB5465">
        <w:rPr>
          <w:sz w:val="26"/>
          <w:szCs w:val="26"/>
          <w:rtl/>
          <w:lang w:bidi="ar-LB"/>
        </w:rPr>
        <w:t xml:space="preserve"> أمريكي</w:t>
      </w:r>
      <w:r w:rsidR="00773382" w:rsidRPr="00AB5465">
        <w:rPr>
          <w:sz w:val="26"/>
          <w:szCs w:val="26"/>
          <w:rtl/>
          <w:lang w:bidi="ar-LB"/>
        </w:rPr>
        <w:t>ا</w:t>
      </w:r>
      <w:r w:rsidRPr="00AB5465">
        <w:rPr>
          <w:sz w:val="26"/>
          <w:szCs w:val="26"/>
          <w:rtl/>
          <w:lang w:bidi="ar-LB"/>
        </w:rPr>
        <w:t xml:space="preserve"> لليونيدو.</w:t>
      </w:r>
    </w:p>
    <w:bookmarkEnd w:id="3"/>
    <w:p w14:paraId="5EA3BEE0" w14:textId="77777777" w:rsidR="00773382" w:rsidRPr="00AB5465" w:rsidRDefault="002006B0" w:rsidP="00773382">
      <w:pPr>
        <w:bidi/>
        <w:spacing w:after="240"/>
        <w:outlineLvl w:val="0"/>
        <w:rPr>
          <w:sz w:val="26"/>
          <w:szCs w:val="26"/>
          <w:rtl/>
          <w:lang w:bidi="ar-LB"/>
        </w:rPr>
      </w:pPr>
      <w:r w:rsidRPr="00AB5465">
        <w:rPr>
          <w:b/>
          <w:bCs/>
          <w:sz w:val="26"/>
          <w:szCs w:val="26"/>
          <w:rtl/>
          <w:lang w:bidi="ar-LB"/>
        </w:rPr>
        <w:t>حالة تنفيذ المرحلة الأولى</w:t>
      </w:r>
      <w:r w:rsidRPr="00AB5465">
        <w:rPr>
          <w:sz w:val="26"/>
          <w:szCs w:val="26"/>
          <w:rtl/>
          <w:lang w:bidi="ar-LB"/>
        </w:rPr>
        <w:t xml:space="preserve"> </w:t>
      </w:r>
      <w:r w:rsidR="00773382" w:rsidRPr="00AB5465">
        <w:rPr>
          <w:b/>
          <w:bCs/>
          <w:sz w:val="26"/>
          <w:szCs w:val="26"/>
          <w:rtl/>
          <w:lang w:bidi="ar-LB"/>
        </w:rPr>
        <w:t xml:space="preserve">من </w:t>
      </w:r>
      <w:r w:rsidRPr="00AB5465">
        <w:rPr>
          <w:b/>
          <w:bCs/>
          <w:sz w:val="26"/>
          <w:szCs w:val="26"/>
          <w:rtl/>
          <w:lang w:bidi="ar-LB"/>
        </w:rPr>
        <w:t xml:space="preserve">خطة </w:t>
      </w:r>
      <w:r w:rsidR="00773382" w:rsidRPr="00AB5465">
        <w:rPr>
          <w:b/>
          <w:bCs/>
          <w:sz w:val="26"/>
          <w:szCs w:val="26"/>
          <w:rtl/>
          <w:lang w:bidi="ar-LB"/>
        </w:rPr>
        <w:t>إدارة إزالة المواد الهيدروكلوروفلوروكربونية</w:t>
      </w:r>
      <w:r w:rsidR="00773382" w:rsidRPr="00AB5465">
        <w:rPr>
          <w:sz w:val="26"/>
          <w:szCs w:val="26"/>
          <w:rtl/>
          <w:lang w:bidi="ar-LB"/>
        </w:rPr>
        <w:t xml:space="preserve"> </w:t>
      </w:r>
    </w:p>
    <w:p w14:paraId="4ADE799B" w14:textId="146811A2" w:rsidR="002006B0" w:rsidRPr="00AB5465" w:rsidRDefault="002006B0" w:rsidP="00C85013">
      <w:pPr>
        <w:pStyle w:val="Heading1"/>
        <w:bidi/>
        <w:rPr>
          <w:sz w:val="26"/>
          <w:szCs w:val="26"/>
          <w:rtl/>
          <w:lang w:bidi="ar-LB"/>
        </w:rPr>
      </w:pPr>
      <w:r w:rsidRPr="00AB5465">
        <w:rPr>
          <w:sz w:val="26"/>
          <w:szCs w:val="26"/>
          <w:rtl/>
          <w:lang w:bidi="ar-LB"/>
        </w:rPr>
        <w:t xml:space="preserve">تمت الموافقة على المرحلة الأولى من خطة إدارة </w:t>
      </w:r>
      <w:r w:rsidR="003C4C00" w:rsidRPr="00AB5465">
        <w:rPr>
          <w:sz w:val="26"/>
          <w:szCs w:val="26"/>
          <w:rtl/>
          <w:lang w:bidi="ar-LB"/>
        </w:rPr>
        <w:t xml:space="preserve">إزالة المواد الهيدروكلوروفلوروكربونية </w:t>
      </w:r>
      <w:r w:rsidRPr="00AB5465">
        <w:rPr>
          <w:sz w:val="26"/>
          <w:szCs w:val="26"/>
          <w:rtl/>
          <w:lang w:bidi="ar-LB"/>
        </w:rPr>
        <w:t>لغينيا في الأصل في الاجتماع السادس</w:t>
      </w:r>
      <w:r w:rsidR="003C4C00" w:rsidRPr="00AB5465">
        <w:rPr>
          <w:sz w:val="26"/>
          <w:szCs w:val="26"/>
          <w:rtl/>
          <w:lang w:bidi="ar-LB"/>
        </w:rPr>
        <w:t xml:space="preserve"> والستين</w:t>
      </w:r>
      <w:r w:rsidR="003C4C00" w:rsidRPr="00AB5465">
        <w:rPr>
          <w:rStyle w:val="FootnoteReference"/>
          <w:sz w:val="26"/>
          <w:szCs w:val="26"/>
          <w:lang w:bidi="ar-LB"/>
        </w:rPr>
        <w:t xml:space="preserve"> </w:t>
      </w:r>
      <w:r w:rsidRPr="00AB5465">
        <w:rPr>
          <w:rStyle w:val="FootnoteReference"/>
          <w:sz w:val="26"/>
          <w:szCs w:val="26"/>
          <w:lang w:bidi="ar-LB"/>
        </w:rPr>
        <w:footnoteReference w:id="3"/>
      </w:r>
      <w:r w:rsidR="00126136" w:rsidRPr="00AB5465">
        <w:rPr>
          <w:sz w:val="26"/>
          <w:szCs w:val="26"/>
          <w:rtl/>
          <w:lang w:bidi="ar-LB"/>
        </w:rPr>
        <w:t>لإزالة</w:t>
      </w:r>
      <w:r w:rsidR="003C4C00" w:rsidRPr="00AB5465">
        <w:rPr>
          <w:sz w:val="26"/>
          <w:szCs w:val="26"/>
          <w:rtl/>
          <w:lang w:bidi="ar-LB"/>
        </w:rPr>
        <w:t xml:space="preserve"> 22.6 طن</w:t>
      </w:r>
      <w:r w:rsidRPr="00AB5465">
        <w:rPr>
          <w:sz w:val="26"/>
          <w:szCs w:val="26"/>
          <w:rtl/>
          <w:lang w:bidi="ar-LB"/>
        </w:rPr>
        <w:t xml:space="preserve"> من قدرات استنفاد الأوزون من </w:t>
      </w:r>
      <w:r w:rsidR="00126136" w:rsidRPr="00AB5465">
        <w:rPr>
          <w:sz w:val="26"/>
          <w:szCs w:val="26"/>
          <w:rtl/>
          <w:lang w:bidi="ar-LB"/>
        </w:rPr>
        <w:t xml:space="preserve">المواد الهيدروكلوروفلوروكربونية </w:t>
      </w:r>
      <w:r w:rsidRPr="00AB5465">
        <w:rPr>
          <w:sz w:val="26"/>
          <w:szCs w:val="26"/>
          <w:rtl/>
          <w:lang w:bidi="ar-LB"/>
        </w:rPr>
        <w:t xml:space="preserve">المستخدمة في </w:t>
      </w:r>
      <w:r w:rsidR="00C85013" w:rsidRPr="00AB5465">
        <w:rPr>
          <w:sz w:val="26"/>
          <w:szCs w:val="26"/>
          <w:rtl/>
          <w:lang w:bidi="ar-LB"/>
        </w:rPr>
        <w:t>قطاع خدمة التبريد وتكييف الهواء</w:t>
      </w:r>
      <w:r w:rsidRPr="00AB5465">
        <w:rPr>
          <w:sz w:val="26"/>
          <w:szCs w:val="26"/>
          <w:rtl/>
          <w:lang w:bidi="ar-LB"/>
        </w:rPr>
        <w:t xml:space="preserve">، بدءًا من عام 2012، </w:t>
      </w:r>
      <w:r w:rsidR="00C85013" w:rsidRPr="00AB5465">
        <w:rPr>
          <w:sz w:val="26"/>
          <w:szCs w:val="26"/>
          <w:rtl/>
          <w:lang w:bidi="ar-LB"/>
        </w:rPr>
        <w:t>ولتحقيق</w:t>
      </w:r>
      <w:r w:rsidRPr="00AB5465">
        <w:rPr>
          <w:sz w:val="26"/>
          <w:szCs w:val="26"/>
          <w:rtl/>
          <w:lang w:bidi="ar-LB"/>
        </w:rPr>
        <w:t xml:space="preserve"> </w:t>
      </w:r>
      <w:r w:rsidR="00C85013" w:rsidRPr="00AB5465">
        <w:rPr>
          <w:sz w:val="26"/>
          <w:szCs w:val="26"/>
          <w:rtl/>
          <w:lang w:bidi="ar-LB"/>
        </w:rPr>
        <w:t>تخفيض ب</w:t>
      </w:r>
      <w:r w:rsidRPr="00AB5465">
        <w:rPr>
          <w:sz w:val="26"/>
          <w:szCs w:val="26"/>
          <w:rtl/>
          <w:lang w:bidi="ar-LB"/>
        </w:rPr>
        <w:t xml:space="preserve">نسبة 35 في </w:t>
      </w:r>
      <w:r w:rsidR="00C857AB">
        <w:rPr>
          <w:sz w:val="26"/>
          <w:szCs w:val="26"/>
          <w:rtl/>
          <w:lang w:bidi="ar-LB"/>
        </w:rPr>
        <w:t>المئة</w:t>
      </w:r>
      <w:r w:rsidRPr="00AB5465">
        <w:rPr>
          <w:sz w:val="26"/>
          <w:szCs w:val="26"/>
          <w:rtl/>
          <w:lang w:bidi="ar-LB"/>
        </w:rPr>
        <w:t xml:space="preserve"> من خط الأساس بحلول عام 2020، بتكلفة إجمالية قدرها </w:t>
      </w:r>
      <w:r w:rsidR="00AB5465" w:rsidRPr="00AB5465">
        <w:rPr>
          <w:sz w:val="26"/>
          <w:szCs w:val="26"/>
          <w:rtl/>
          <w:lang w:bidi="ar-LB"/>
        </w:rPr>
        <w:t>647,000 دولارا</w:t>
      </w:r>
      <w:r w:rsidRPr="00AB5465">
        <w:rPr>
          <w:sz w:val="26"/>
          <w:szCs w:val="26"/>
          <w:rtl/>
          <w:lang w:bidi="ar-LB"/>
        </w:rPr>
        <w:t xml:space="preserve"> </w:t>
      </w:r>
      <w:r w:rsidR="00080E25">
        <w:rPr>
          <w:sz w:val="26"/>
          <w:szCs w:val="26"/>
          <w:lang w:bidi="ar-LB"/>
        </w:rPr>
        <w:t>-</w:t>
      </w:r>
      <w:r w:rsidRPr="00AB5465">
        <w:rPr>
          <w:sz w:val="26"/>
          <w:szCs w:val="26"/>
          <w:rtl/>
          <w:lang w:bidi="ar-LB"/>
        </w:rPr>
        <w:t>أمريكي</w:t>
      </w:r>
      <w:r w:rsidR="00C85013" w:rsidRPr="00AB5465">
        <w:rPr>
          <w:sz w:val="26"/>
          <w:szCs w:val="26"/>
          <w:rtl/>
          <w:lang w:bidi="ar-LB"/>
        </w:rPr>
        <w:t>ا</w:t>
      </w:r>
      <w:r w:rsidRPr="00AB5465">
        <w:rPr>
          <w:sz w:val="26"/>
          <w:szCs w:val="26"/>
          <w:rtl/>
          <w:lang w:bidi="ar-LB"/>
        </w:rPr>
        <w:t xml:space="preserve">، بالإضافة إلى تكاليف دعم الوكالة. ومع الموافقة على المرحلة الأولى، طُلب من حكومة غينيا إعطاء الأولوية لتنفيذ </w:t>
      </w:r>
      <w:bookmarkStart w:id="4" w:name="_Hlk147132256"/>
      <w:r w:rsidRPr="00AB5465">
        <w:rPr>
          <w:sz w:val="26"/>
          <w:szCs w:val="26"/>
          <w:rtl/>
          <w:lang w:bidi="ar-LB"/>
        </w:rPr>
        <w:t xml:space="preserve">مدونة ممارسات الخدمة الجيدة وتعزيز القدرة التقنية لفنيي خدمة التبريد من أجل </w:t>
      </w:r>
      <w:r w:rsidR="00C85013" w:rsidRPr="00AB5465">
        <w:rPr>
          <w:sz w:val="26"/>
          <w:szCs w:val="26"/>
          <w:rtl/>
          <w:lang w:bidi="ar-LB"/>
        </w:rPr>
        <w:t>خفض</w:t>
      </w:r>
      <w:r w:rsidRPr="00AB5465">
        <w:rPr>
          <w:sz w:val="26"/>
          <w:szCs w:val="26"/>
          <w:rtl/>
          <w:lang w:bidi="ar-LB"/>
        </w:rPr>
        <w:t xml:space="preserve"> معدلات التسرب المرتفعة لغازات التبريد الهيدروكلوروفلوروكربونية أثناء الخدمة.</w:t>
      </w:r>
      <w:bookmarkEnd w:id="4"/>
    </w:p>
    <w:p w14:paraId="53EC0E2B" w14:textId="27050CFB" w:rsidR="002006B0" w:rsidRPr="00AB5465" w:rsidRDefault="002006B0" w:rsidP="00C85013">
      <w:pPr>
        <w:pStyle w:val="Heading1"/>
        <w:bidi/>
        <w:rPr>
          <w:sz w:val="26"/>
          <w:szCs w:val="26"/>
          <w:rtl/>
          <w:lang w:bidi="ar-LB"/>
        </w:rPr>
      </w:pPr>
      <w:r w:rsidRPr="00AB5465">
        <w:rPr>
          <w:sz w:val="26"/>
          <w:szCs w:val="26"/>
          <w:rtl/>
          <w:lang w:bidi="ar-LB"/>
        </w:rPr>
        <w:t>وفي الاجتماع الخامس والثمانين</w:t>
      </w:r>
      <w:r w:rsidR="00C85013" w:rsidRPr="00AB5465">
        <w:rPr>
          <w:sz w:val="26"/>
          <w:szCs w:val="26"/>
          <w:rtl/>
          <w:lang w:bidi="ar-LB"/>
        </w:rPr>
        <w:t>،</w:t>
      </w:r>
      <w:r w:rsidRPr="00AB5465">
        <w:rPr>
          <w:sz w:val="26"/>
          <w:szCs w:val="26"/>
          <w:rtl/>
          <w:lang w:bidi="ar-LB"/>
        </w:rPr>
        <w:t xml:space="preserve"> تم تحديث الاتفاق</w:t>
      </w:r>
      <w:r w:rsidR="00C85013" w:rsidRPr="00AB5465">
        <w:rPr>
          <w:sz w:val="26"/>
          <w:szCs w:val="26"/>
          <w:rtl/>
          <w:lang w:bidi="ar-LB"/>
        </w:rPr>
        <w:t xml:space="preserve"> المبرم</w:t>
      </w:r>
      <w:r w:rsidRPr="00AB5465">
        <w:rPr>
          <w:sz w:val="26"/>
          <w:szCs w:val="26"/>
          <w:rtl/>
          <w:lang w:bidi="ar-LB"/>
        </w:rPr>
        <w:t xml:space="preserve"> بين حكومة غينيا واللجنة التنفيذية للمرحلة الأولى من خطة إدارة إزالة المواد الهيدروكلوروفلوروكربونية</w:t>
      </w:r>
      <w:r w:rsidRPr="00AB5465">
        <w:rPr>
          <w:rStyle w:val="FootnoteReference"/>
          <w:sz w:val="26"/>
          <w:szCs w:val="26"/>
          <w:lang w:bidi="ar-LB"/>
        </w:rPr>
        <w:footnoteReference w:id="4"/>
      </w:r>
      <w:r w:rsidR="00C85013" w:rsidRPr="00AB5465">
        <w:rPr>
          <w:sz w:val="26"/>
          <w:szCs w:val="26"/>
          <w:rtl/>
          <w:lang w:bidi="ar-LB"/>
        </w:rPr>
        <w:t xml:space="preserve"> </w:t>
      </w:r>
      <w:r w:rsidRPr="00AB5465">
        <w:rPr>
          <w:sz w:val="26"/>
          <w:szCs w:val="26"/>
          <w:rtl/>
          <w:lang w:bidi="ar-LB"/>
        </w:rPr>
        <w:t>ل</w:t>
      </w:r>
      <w:r w:rsidR="00C85013" w:rsidRPr="00AB5465">
        <w:rPr>
          <w:sz w:val="26"/>
          <w:szCs w:val="26"/>
          <w:rtl/>
          <w:lang w:bidi="ar-LB"/>
        </w:rPr>
        <w:t>كي يبين تعديل</w:t>
      </w:r>
      <w:r w:rsidRPr="00AB5465">
        <w:rPr>
          <w:sz w:val="26"/>
          <w:szCs w:val="26"/>
          <w:rtl/>
          <w:lang w:bidi="ar-LB"/>
        </w:rPr>
        <w:t xml:space="preserve"> نقطة البداية للتخفيضات الإجمالية المستدامة في استهلاك </w:t>
      </w:r>
      <w:r w:rsidR="00C85013" w:rsidRPr="00AB5465">
        <w:rPr>
          <w:sz w:val="26"/>
          <w:szCs w:val="26"/>
          <w:rtl/>
          <w:lang w:bidi="ar-LB"/>
        </w:rPr>
        <w:t xml:space="preserve">المواد الهيدروكلوروفلوروكربونية </w:t>
      </w:r>
      <w:r w:rsidRPr="00AB5465">
        <w:rPr>
          <w:sz w:val="26"/>
          <w:szCs w:val="26"/>
          <w:rtl/>
          <w:lang w:bidi="ar-LB"/>
        </w:rPr>
        <w:t xml:space="preserve">من 22.61 إلى 7.51 طن </w:t>
      </w:r>
      <w:r w:rsidR="00C85013" w:rsidRPr="00AB5465">
        <w:rPr>
          <w:sz w:val="26"/>
          <w:szCs w:val="26"/>
          <w:rtl/>
          <w:lang w:bidi="ar-LB"/>
        </w:rPr>
        <w:t>من قدرات</w:t>
      </w:r>
      <w:r w:rsidRPr="00AB5465">
        <w:rPr>
          <w:sz w:val="26"/>
          <w:szCs w:val="26"/>
          <w:rtl/>
          <w:lang w:bidi="ar-LB"/>
        </w:rPr>
        <w:t xml:space="preserve"> استنفاد الأوزون. وتم </w:t>
      </w:r>
      <w:r w:rsidR="00C85013" w:rsidRPr="00AB5465">
        <w:rPr>
          <w:sz w:val="26"/>
          <w:szCs w:val="26"/>
          <w:rtl/>
          <w:lang w:bidi="ar-LB"/>
        </w:rPr>
        <w:t>تعديل مستوى تمويل ا</w:t>
      </w:r>
      <w:r w:rsidRPr="00AB5465">
        <w:rPr>
          <w:sz w:val="26"/>
          <w:szCs w:val="26"/>
          <w:rtl/>
          <w:lang w:bidi="ar-LB"/>
        </w:rPr>
        <w:t>لمرحلة الأولى من خطة إدارة إزالة المواد الهيدروكلوروفلوروكربونية إلى 332,500 دولار</w:t>
      </w:r>
      <w:r w:rsidR="00C85013" w:rsidRPr="00AB5465">
        <w:rPr>
          <w:sz w:val="26"/>
          <w:szCs w:val="26"/>
          <w:rtl/>
          <w:lang w:bidi="ar-LB"/>
        </w:rPr>
        <w:t>ا</w:t>
      </w:r>
      <w:r w:rsidRPr="00AB5465">
        <w:rPr>
          <w:sz w:val="26"/>
          <w:szCs w:val="26"/>
          <w:rtl/>
          <w:lang w:bidi="ar-LB"/>
        </w:rPr>
        <w:t xml:space="preserve"> أمريكي</w:t>
      </w:r>
      <w:r w:rsidR="00C85013" w:rsidRPr="00AB5465">
        <w:rPr>
          <w:sz w:val="26"/>
          <w:szCs w:val="26"/>
          <w:rtl/>
          <w:lang w:bidi="ar-LB"/>
        </w:rPr>
        <w:t>ا</w:t>
      </w:r>
      <w:r w:rsidRPr="00AB5465">
        <w:rPr>
          <w:sz w:val="26"/>
          <w:szCs w:val="26"/>
          <w:rtl/>
          <w:lang w:bidi="ar-LB"/>
        </w:rPr>
        <w:t>، بالإضافة إلى تكاليف دعم الوكالة، وفقاً للمقرر 60/44 (و) (12). وتم تطبيق خصم قدره 117,000 دولار أمريكي ل</w:t>
      </w:r>
      <w:r w:rsidR="00C85013" w:rsidRPr="00AB5465">
        <w:rPr>
          <w:sz w:val="26"/>
          <w:szCs w:val="26"/>
          <w:rtl/>
          <w:lang w:bidi="ar-LB"/>
        </w:rPr>
        <w:t xml:space="preserve">كي </w:t>
      </w:r>
      <w:r w:rsidRPr="00AB5465">
        <w:rPr>
          <w:sz w:val="26"/>
          <w:szCs w:val="26"/>
          <w:rtl/>
          <w:lang w:bidi="ar-LB"/>
        </w:rPr>
        <w:t xml:space="preserve">يعكس إلغاء الشريحتين الرابعة والخامسة من المرحلة الأولى، مع </w:t>
      </w:r>
      <w:r w:rsidR="00C85013" w:rsidRPr="00AB5465">
        <w:rPr>
          <w:sz w:val="26"/>
          <w:szCs w:val="26"/>
          <w:rtl/>
          <w:lang w:bidi="ar-LB"/>
        </w:rPr>
        <w:t>العلم</w:t>
      </w:r>
      <w:r w:rsidRPr="00AB5465">
        <w:rPr>
          <w:sz w:val="26"/>
          <w:szCs w:val="26"/>
          <w:rtl/>
          <w:lang w:bidi="ar-LB"/>
        </w:rPr>
        <w:t xml:space="preserve"> </w:t>
      </w:r>
      <w:r w:rsidR="00C85013" w:rsidRPr="00AB5465">
        <w:rPr>
          <w:sz w:val="26"/>
          <w:szCs w:val="26"/>
          <w:rtl/>
          <w:lang w:bidi="ar-LB"/>
        </w:rPr>
        <w:t>ب</w:t>
      </w:r>
      <w:r w:rsidRPr="00AB5465">
        <w:rPr>
          <w:sz w:val="26"/>
          <w:szCs w:val="26"/>
          <w:rtl/>
          <w:lang w:bidi="ar-LB"/>
        </w:rPr>
        <w:t>أنه سيتم تطبيق خصم قدره 197,500 دولار</w:t>
      </w:r>
      <w:r w:rsidR="00C85013" w:rsidRPr="00AB5465">
        <w:rPr>
          <w:sz w:val="26"/>
          <w:szCs w:val="26"/>
          <w:rtl/>
          <w:lang w:bidi="ar-LB"/>
        </w:rPr>
        <w:t>ا</w:t>
      </w:r>
      <w:r w:rsidRPr="00AB5465">
        <w:rPr>
          <w:sz w:val="26"/>
          <w:szCs w:val="26"/>
          <w:rtl/>
          <w:lang w:bidi="ar-LB"/>
        </w:rPr>
        <w:t xml:space="preserve"> أمريكي</w:t>
      </w:r>
      <w:r w:rsidR="00C85013" w:rsidRPr="00AB5465">
        <w:rPr>
          <w:sz w:val="26"/>
          <w:szCs w:val="26"/>
          <w:rtl/>
          <w:lang w:bidi="ar-LB"/>
        </w:rPr>
        <w:t>ا</w:t>
      </w:r>
      <w:r w:rsidRPr="00AB5465">
        <w:rPr>
          <w:sz w:val="26"/>
          <w:szCs w:val="26"/>
          <w:rtl/>
          <w:lang w:bidi="ar-LB"/>
        </w:rPr>
        <w:t xml:space="preserve"> عند الموافقة على المرحلة الثانية من خطة إدارة إزالة المواد الهيدروكلوروفلوروكربونية لغينيا. </w:t>
      </w:r>
      <w:r w:rsidR="00C85013" w:rsidRPr="00AB5465">
        <w:rPr>
          <w:sz w:val="26"/>
          <w:szCs w:val="26"/>
          <w:rtl/>
          <w:lang w:bidi="ar-LB"/>
        </w:rPr>
        <w:t>و</w:t>
      </w:r>
      <w:r w:rsidRPr="00AB5465">
        <w:rPr>
          <w:sz w:val="26"/>
          <w:szCs w:val="26"/>
          <w:rtl/>
          <w:lang w:bidi="ar-LB"/>
        </w:rPr>
        <w:t xml:space="preserve">تم </w:t>
      </w:r>
      <w:r w:rsidR="00C85013" w:rsidRPr="00AB5465">
        <w:rPr>
          <w:sz w:val="26"/>
          <w:szCs w:val="26"/>
          <w:rtl/>
          <w:lang w:bidi="ar-LB"/>
        </w:rPr>
        <w:t>إنجاز</w:t>
      </w:r>
      <w:r w:rsidRPr="00AB5465">
        <w:rPr>
          <w:sz w:val="26"/>
          <w:szCs w:val="26"/>
          <w:rtl/>
          <w:lang w:bidi="ar-LB"/>
        </w:rPr>
        <w:t xml:space="preserve"> المرحلة الأولى من خطة إدارة إزالة المواد الهيدروكلوروفلوروكربونية في فبراير/</w:t>
      </w:r>
      <w:r w:rsidR="00C85013" w:rsidRPr="00AB5465">
        <w:rPr>
          <w:sz w:val="26"/>
          <w:szCs w:val="26"/>
          <w:rtl/>
          <w:lang w:bidi="ar-LB"/>
        </w:rPr>
        <w:t xml:space="preserve"> </w:t>
      </w:r>
      <w:r w:rsidRPr="00AB5465">
        <w:rPr>
          <w:sz w:val="26"/>
          <w:szCs w:val="26"/>
          <w:rtl/>
          <w:lang w:bidi="ar-LB"/>
        </w:rPr>
        <w:t>شباط 2022، قبل ا</w:t>
      </w:r>
      <w:r w:rsidR="00C85013" w:rsidRPr="00AB5465">
        <w:rPr>
          <w:sz w:val="26"/>
          <w:szCs w:val="26"/>
          <w:rtl/>
          <w:lang w:bidi="ar-LB"/>
        </w:rPr>
        <w:t xml:space="preserve">لموعد النهائي المحدد في 31 </w:t>
      </w:r>
      <w:r w:rsidR="005F31CB">
        <w:rPr>
          <w:sz w:val="26"/>
          <w:szCs w:val="26"/>
          <w:rtl/>
          <w:lang w:bidi="ar-LB"/>
        </w:rPr>
        <w:t>يوليو</w:t>
      </w:r>
      <w:r w:rsidRPr="00AB5465">
        <w:rPr>
          <w:sz w:val="26"/>
          <w:szCs w:val="26"/>
          <w:rtl/>
          <w:lang w:bidi="ar-LB"/>
        </w:rPr>
        <w:t>/</w:t>
      </w:r>
      <w:r w:rsidR="00C85013" w:rsidRPr="00AB5465">
        <w:rPr>
          <w:sz w:val="26"/>
          <w:szCs w:val="26"/>
          <w:rtl/>
          <w:lang w:bidi="ar-LB"/>
        </w:rPr>
        <w:t xml:space="preserve"> </w:t>
      </w:r>
      <w:r w:rsidRPr="00AB5465">
        <w:rPr>
          <w:sz w:val="26"/>
          <w:szCs w:val="26"/>
          <w:rtl/>
          <w:lang w:bidi="ar-LB"/>
        </w:rPr>
        <w:t>تموز 2022 المنصوص عليه في المقرر 85/34 (ب) (</w:t>
      </w:r>
      <w:r w:rsidR="00C85013" w:rsidRPr="00AB5465">
        <w:rPr>
          <w:sz w:val="26"/>
          <w:szCs w:val="26"/>
          <w:rtl/>
          <w:lang w:bidi="ar-LB"/>
        </w:rPr>
        <w:t>1</w:t>
      </w:r>
      <w:r w:rsidRPr="00AB5465">
        <w:rPr>
          <w:sz w:val="26"/>
          <w:szCs w:val="26"/>
          <w:rtl/>
          <w:lang w:bidi="ar-LB"/>
        </w:rPr>
        <w:t xml:space="preserve">). </w:t>
      </w:r>
      <w:r w:rsidR="00C85013" w:rsidRPr="00AB5465">
        <w:rPr>
          <w:sz w:val="26"/>
          <w:szCs w:val="26"/>
          <w:rtl/>
          <w:lang w:bidi="ar-LB"/>
        </w:rPr>
        <w:t>و</w:t>
      </w:r>
      <w:r w:rsidRPr="00AB5465">
        <w:rPr>
          <w:sz w:val="26"/>
          <w:szCs w:val="26"/>
          <w:rtl/>
          <w:lang w:bidi="ar-LB"/>
        </w:rPr>
        <w:t>تم تقديم تقرير إنجاز المشروع إلى الأمانة في أبريل</w:t>
      </w:r>
      <w:r w:rsidR="00C85013" w:rsidRPr="00AB5465">
        <w:rPr>
          <w:sz w:val="26"/>
          <w:szCs w:val="26"/>
          <w:rtl/>
          <w:lang w:bidi="ar-LB"/>
        </w:rPr>
        <w:t>/ نيسان</w:t>
      </w:r>
      <w:r w:rsidRPr="00AB5465">
        <w:rPr>
          <w:sz w:val="26"/>
          <w:szCs w:val="26"/>
          <w:rtl/>
          <w:lang w:bidi="ar-LB"/>
        </w:rPr>
        <w:t xml:space="preserve"> 2023.</w:t>
      </w:r>
    </w:p>
    <w:p w14:paraId="21E85FD0" w14:textId="77777777" w:rsidR="002006B0" w:rsidRPr="00AB5465" w:rsidRDefault="002006B0" w:rsidP="00047985">
      <w:pPr>
        <w:bidi/>
        <w:spacing w:after="240"/>
        <w:rPr>
          <w:sz w:val="26"/>
          <w:szCs w:val="26"/>
          <w:rtl/>
          <w:lang w:bidi="ar-LB"/>
        </w:rPr>
      </w:pPr>
      <w:r w:rsidRPr="00AB5465">
        <w:rPr>
          <w:sz w:val="26"/>
          <w:szCs w:val="26"/>
          <w:u w:val="single"/>
          <w:rtl/>
          <w:lang w:bidi="ar-LB"/>
        </w:rPr>
        <w:t xml:space="preserve">تقرير عن استهلاك </w:t>
      </w:r>
      <w:bookmarkStart w:id="5" w:name="_Hlk141281293"/>
      <w:r w:rsidR="00047985" w:rsidRPr="00AB5465">
        <w:rPr>
          <w:sz w:val="26"/>
          <w:szCs w:val="26"/>
          <w:u w:val="single"/>
          <w:rtl/>
          <w:lang w:bidi="ar-LB"/>
        </w:rPr>
        <w:t>المواد الهيدروكلوروفلوروكربونية</w:t>
      </w:r>
    </w:p>
    <w:p w14:paraId="6AB08062" w14:textId="7DC9EB7B" w:rsidR="002006B0" w:rsidRPr="00AB5465" w:rsidRDefault="002006B0" w:rsidP="00601C3C">
      <w:pPr>
        <w:pStyle w:val="Heading1"/>
        <w:bidi/>
        <w:rPr>
          <w:sz w:val="26"/>
          <w:szCs w:val="26"/>
          <w:rtl/>
          <w:lang w:bidi="ar-LB"/>
        </w:rPr>
      </w:pPr>
      <w:r w:rsidRPr="00AB5465">
        <w:rPr>
          <w:sz w:val="26"/>
          <w:szCs w:val="26"/>
          <w:rtl/>
          <w:lang w:bidi="ar-LB"/>
        </w:rPr>
        <w:t xml:space="preserve">أبلغت حكومة غينيا عن استهلاك قدره 1.21 طن </w:t>
      </w:r>
      <w:r w:rsidR="00E41416" w:rsidRPr="00AB5465">
        <w:rPr>
          <w:sz w:val="26"/>
          <w:szCs w:val="26"/>
          <w:rtl/>
          <w:lang w:bidi="ar-LB"/>
        </w:rPr>
        <w:t>من قدرات</w:t>
      </w:r>
      <w:r w:rsidRPr="00AB5465">
        <w:rPr>
          <w:sz w:val="26"/>
          <w:szCs w:val="26"/>
          <w:rtl/>
          <w:lang w:bidi="ar-LB"/>
        </w:rPr>
        <w:t xml:space="preserve"> استنفاد الأوزون من </w:t>
      </w:r>
      <w:r w:rsidR="00E41416" w:rsidRPr="00AB5465">
        <w:rPr>
          <w:sz w:val="26"/>
          <w:szCs w:val="26"/>
          <w:rtl/>
          <w:lang w:bidi="ar-LB"/>
        </w:rPr>
        <w:t>الهيدروكلوروفلوروكربون</w:t>
      </w:r>
      <w:r w:rsidRPr="00AB5465">
        <w:rPr>
          <w:sz w:val="26"/>
          <w:szCs w:val="26"/>
          <w:rtl/>
          <w:lang w:bidi="ar-LB"/>
        </w:rPr>
        <w:t>-22 في عام 2022، وهو يقل ب</w:t>
      </w:r>
      <w:r w:rsidR="00E41416" w:rsidRPr="00AB5465">
        <w:rPr>
          <w:sz w:val="26"/>
          <w:szCs w:val="26"/>
          <w:rtl/>
          <w:lang w:bidi="ar-LB"/>
        </w:rPr>
        <w:t xml:space="preserve">نسبة 95 في </w:t>
      </w:r>
      <w:r w:rsidR="00080E25" w:rsidRPr="00AB5465">
        <w:rPr>
          <w:sz w:val="26"/>
          <w:szCs w:val="26"/>
          <w:rtl/>
          <w:lang w:bidi="ar-LB"/>
        </w:rPr>
        <w:t>المئة</w:t>
      </w:r>
      <w:r w:rsidR="00E41416" w:rsidRPr="00AB5465">
        <w:rPr>
          <w:sz w:val="26"/>
          <w:szCs w:val="26"/>
          <w:rtl/>
          <w:lang w:bidi="ar-LB"/>
        </w:rPr>
        <w:t xml:space="preserve"> عن خط الأساس المحدد للمواد </w:t>
      </w:r>
      <w:r w:rsidR="00E41416" w:rsidRPr="00AB5465">
        <w:rPr>
          <w:sz w:val="26"/>
          <w:szCs w:val="26"/>
          <w:rtl/>
          <w:lang w:bidi="ar-LB"/>
        </w:rPr>
        <w:lastRenderedPageBreak/>
        <w:t xml:space="preserve">الهيدروكلوروفلوروكربونية </w:t>
      </w:r>
      <w:r w:rsidRPr="00AB5465">
        <w:rPr>
          <w:sz w:val="26"/>
          <w:szCs w:val="26"/>
          <w:rtl/>
          <w:lang w:bidi="ar-LB"/>
        </w:rPr>
        <w:t>للامتثال</w:t>
      </w:r>
      <w:r w:rsidR="00E41416" w:rsidRPr="00AB5465">
        <w:rPr>
          <w:sz w:val="26"/>
          <w:szCs w:val="26"/>
          <w:rtl/>
          <w:lang w:bidi="ar-LB"/>
        </w:rPr>
        <w:t xml:space="preserve"> له</w:t>
      </w:r>
      <w:r w:rsidRPr="00AB5465">
        <w:rPr>
          <w:sz w:val="26"/>
          <w:szCs w:val="26"/>
          <w:rtl/>
          <w:lang w:bidi="ar-LB"/>
        </w:rPr>
        <w:t xml:space="preserve"> و</w:t>
      </w:r>
      <w:r w:rsidR="00601C3C" w:rsidRPr="00AB5465">
        <w:rPr>
          <w:sz w:val="26"/>
          <w:szCs w:val="26"/>
          <w:rtl/>
          <w:lang w:bidi="ar-LB"/>
        </w:rPr>
        <w:t xml:space="preserve">أقل بنسبة 75 في </w:t>
      </w:r>
      <w:r w:rsidR="00C857AB">
        <w:rPr>
          <w:sz w:val="26"/>
          <w:szCs w:val="26"/>
          <w:rtl/>
          <w:lang w:bidi="ar-LB"/>
        </w:rPr>
        <w:t>المئة</w:t>
      </w:r>
      <w:r w:rsidR="00601C3C" w:rsidRPr="00AB5465">
        <w:rPr>
          <w:sz w:val="26"/>
          <w:szCs w:val="26"/>
          <w:rtl/>
          <w:lang w:bidi="ar-LB"/>
        </w:rPr>
        <w:t xml:space="preserve"> م</w:t>
      </w:r>
      <w:r w:rsidRPr="00AB5465">
        <w:rPr>
          <w:sz w:val="26"/>
          <w:szCs w:val="26"/>
          <w:rtl/>
          <w:lang w:bidi="ar-LB"/>
        </w:rPr>
        <w:t xml:space="preserve">ن الحد الأقصى للاستهلاك المسموح به </w:t>
      </w:r>
      <w:r w:rsidR="00601C3C" w:rsidRPr="00AB5465">
        <w:rPr>
          <w:sz w:val="26"/>
          <w:szCs w:val="26"/>
          <w:rtl/>
          <w:lang w:bidi="ar-LB"/>
        </w:rPr>
        <w:t>وقدره</w:t>
      </w:r>
      <w:r w:rsidRPr="00AB5465">
        <w:rPr>
          <w:sz w:val="26"/>
          <w:szCs w:val="26"/>
          <w:rtl/>
          <w:lang w:bidi="ar-LB"/>
        </w:rPr>
        <w:t xml:space="preserve"> 4.87 طن </w:t>
      </w:r>
      <w:r w:rsidR="00601C3C" w:rsidRPr="00AB5465">
        <w:rPr>
          <w:sz w:val="26"/>
          <w:szCs w:val="26"/>
          <w:rtl/>
          <w:lang w:bidi="ar-LB"/>
        </w:rPr>
        <w:t>من قدرات</w:t>
      </w:r>
      <w:r w:rsidRPr="00AB5465">
        <w:rPr>
          <w:sz w:val="26"/>
          <w:szCs w:val="26"/>
          <w:rtl/>
          <w:lang w:bidi="ar-LB"/>
        </w:rPr>
        <w:t xml:space="preserve"> استنفاد الأوزون. ويبين الجدول 1 </w:t>
      </w:r>
      <w:r w:rsidR="00601C3C" w:rsidRPr="00AB5465">
        <w:rPr>
          <w:sz w:val="26"/>
          <w:szCs w:val="26"/>
          <w:rtl/>
          <w:lang w:bidi="ar-LB"/>
        </w:rPr>
        <w:t>ال</w:t>
      </w:r>
      <w:r w:rsidRPr="00AB5465">
        <w:rPr>
          <w:sz w:val="26"/>
          <w:szCs w:val="26"/>
          <w:rtl/>
          <w:lang w:bidi="ar-LB"/>
        </w:rPr>
        <w:t>استهلاك</w:t>
      </w:r>
      <w:r w:rsidR="00601C3C" w:rsidRPr="00AB5465">
        <w:rPr>
          <w:sz w:val="26"/>
          <w:szCs w:val="26"/>
          <w:rtl/>
          <w:lang w:bidi="ar-LB"/>
        </w:rPr>
        <w:t xml:space="preserve"> في الفترة</w:t>
      </w:r>
      <w:r w:rsidRPr="00AB5465">
        <w:rPr>
          <w:sz w:val="26"/>
          <w:szCs w:val="26"/>
          <w:rtl/>
          <w:lang w:bidi="ar-LB"/>
        </w:rPr>
        <w:t xml:space="preserve"> 2018-2022.</w:t>
      </w:r>
    </w:p>
    <w:p w14:paraId="103A16EE" w14:textId="77777777" w:rsidR="002006B0" w:rsidRPr="006A5EA4" w:rsidRDefault="001C6A28" w:rsidP="001C6A28">
      <w:pPr>
        <w:bidi/>
        <w:rPr>
          <w:b/>
          <w:bCs/>
          <w:szCs w:val="24"/>
          <w:rtl/>
          <w:lang w:bidi="ar-LB"/>
        </w:rPr>
      </w:pPr>
      <w:bookmarkStart w:id="6" w:name="_Hlk146709002"/>
      <w:bookmarkEnd w:id="5"/>
      <w:r>
        <w:rPr>
          <w:b/>
          <w:bCs/>
          <w:szCs w:val="24"/>
          <w:rtl/>
          <w:lang w:bidi="ar-LB"/>
        </w:rPr>
        <w:t>الجدول 1-</w:t>
      </w:r>
      <w:r w:rsidR="002006B0" w:rsidRPr="006A5EA4">
        <w:rPr>
          <w:b/>
          <w:bCs/>
          <w:szCs w:val="24"/>
          <w:rtl/>
          <w:lang w:bidi="ar-LB"/>
        </w:rPr>
        <w:t xml:space="preserve"> استهلاك </w:t>
      </w:r>
      <w:r w:rsidRPr="001C6A28">
        <w:rPr>
          <w:b/>
          <w:bCs/>
          <w:szCs w:val="24"/>
          <w:rtl/>
          <w:lang w:bidi="ar-LB"/>
        </w:rPr>
        <w:t>المواد الهيدروكلوروفلوروكربونية</w:t>
      </w:r>
      <w:r w:rsidRPr="006A5EA4">
        <w:rPr>
          <w:szCs w:val="24"/>
          <w:rtl/>
          <w:lang w:bidi="ar-LB"/>
        </w:rPr>
        <w:t xml:space="preserve"> </w:t>
      </w:r>
      <w:r w:rsidR="002006B0" w:rsidRPr="006A5EA4">
        <w:rPr>
          <w:b/>
          <w:bCs/>
          <w:szCs w:val="24"/>
          <w:rtl/>
          <w:lang w:bidi="ar-LB"/>
        </w:rPr>
        <w:t>في غينيا (بيانات المادة 7 للفترة 2018-2022)</w:t>
      </w:r>
    </w:p>
    <w:tbl>
      <w:tblPr>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73"/>
        <w:gridCol w:w="1189"/>
        <w:gridCol w:w="1191"/>
        <w:gridCol w:w="1189"/>
        <w:gridCol w:w="1191"/>
        <w:gridCol w:w="1189"/>
        <w:gridCol w:w="1189"/>
      </w:tblGrid>
      <w:tr w:rsidR="002006B0" w:rsidRPr="00EB31E3" w14:paraId="331CA01A" w14:textId="77777777" w:rsidTr="001C6A28">
        <w:trPr>
          <w:trHeight w:val="248"/>
          <w:tblHeader/>
        </w:trPr>
        <w:tc>
          <w:tcPr>
            <w:tcW w:w="1248" w:type="pct"/>
            <w:shd w:val="clear" w:color="auto" w:fill="auto"/>
            <w:noWrap/>
            <w:tcMar>
              <w:left w:w="43" w:type="dxa"/>
              <w:right w:w="43" w:type="dxa"/>
            </w:tcMar>
            <w:vAlign w:val="center"/>
            <w:hideMark/>
          </w:tcPr>
          <w:p w14:paraId="1F8E6E72" w14:textId="77777777" w:rsidR="002006B0" w:rsidRPr="00996241" w:rsidRDefault="005F6BCC" w:rsidP="00E41416">
            <w:pPr>
              <w:bidi/>
              <w:jc w:val="left"/>
              <w:rPr>
                <w:b/>
                <w:bCs/>
                <w:color w:val="000000"/>
                <w:sz w:val="20"/>
                <w:rtl/>
                <w:lang w:bidi="ar-LB"/>
              </w:rPr>
            </w:pPr>
            <w:bookmarkStart w:id="7" w:name="_Hlk146708952"/>
            <w:r w:rsidRPr="005F6BCC">
              <w:rPr>
                <w:b/>
                <w:bCs/>
                <w:sz w:val="20"/>
                <w:rtl/>
                <w:lang w:bidi="ar-LB"/>
              </w:rPr>
              <w:t>الهيدروكلوروفلوروكربون</w:t>
            </w:r>
            <w:r w:rsidR="002006B0" w:rsidRPr="00996241">
              <w:rPr>
                <w:b/>
                <w:bCs/>
                <w:color w:val="000000"/>
                <w:sz w:val="20"/>
                <w:rtl/>
                <w:lang w:bidi="ar-LB"/>
              </w:rPr>
              <w:t>-22</w:t>
            </w:r>
          </w:p>
        </w:tc>
        <w:tc>
          <w:tcPr>
            <w:tcW w:w="625" w:type="pct"/>
            <w:shd w:val="clear" w:color="auto" w:fill="auto"/>
            <w:noWrap/>
            <w:hideMark/>
          </w:tcPr>
          <w:p w14:paraId="362FD7EB" w14:textId="77777777" w:rsidR="002006B0" w:rsidRPr="00996241" w:rsidRDefault="002006B0" w:rsidP="00E41416">
            <w:pPr>
              <w:bidi/>
              <w:jc w:val="center"/>
              <w:rPr>
                <w:b/>
                <w:bCs/>
                <w:color w:val="000000"/>
                <w:sz w:val="20"/>
                <w:rtl/>
                <w:lang w:bidi="ar-LB"/>
              </w:rPr>
            </w:pPr>
            <w:r w:rsidRPr="00996241">
              <w:rPr>
                <w:b/>
                <w:bCs/>
                <w:color w:val="000000"/>
                <w:sz w:val="20"/>
                <w:rtl/>
                <w:lang w:bidi="ar-LB"/>
              </w:rPr>
              <w:t>2018</w:t>
            </w:r>
          </w:p>
        </w:tc>
        <w:tc>
          <w:tcPr>
            <w:tcW w:w="626" w:type="pct"/>
          </w:tcPr>
          <w:p w14:paraId="647B174E" w14:textId="77777777" w:rsidR="002006B0" w:rsidRPr="00996241" w:rsidRDefault="002006B0" w:rsidP="00E41416">
            <w:pPr>
              <w:bidi/>
              <w:jc w:val="center"/>
              <w:rPr>
                <w:b/>
                <w:bCs/>
                <w:color w:val="000000"/>
                <w:sz w:val="20"/>
                <w:rtl/>
                <w:lang w:bidi="ar-LB"/>
              </w:rPr>
            </w:pPr>
            <w:r w:rsidRPr="00996241">
              <w:rPr>
                <w:b/>
                <w:bCs/>
                <w:color w:val="000000"/>
                <w:sz w:val="20"/>
                <w:rtl/>
                <w:lang w:bidi="ar-LB"/>
              </w:rPr>
              <w:t>2019</w:t>
            </w:r>
          </w:p>
        </w:tc>
        <w:tc>
          <w:tcPr>
            <w:tcW w:w="625" w:type="pct"/>
          </w:tcPr>
          <w:p w14:paraId="6139E95F" w14:textId="77777777" w:rsidR="002006B0" w:rsidRPr="00996241" w:rsidRDefault="002006B0" w:rsidP="00E41416">
            <w:pPr>
              <w:bidi/>
              <w:jc w:val="center"/>
              <w:rPr>
                <w:b/>
                <w:bCs/>
                <w:color w:val="000000"/>
                <w:sz w:val="20"/>
                <w:rtl/>
                <w:lang w:bidi="ar-LB"/>
              </w:rPr>
            </w:pPr>
            <w:r>
              <w:rPr>
                <w:b/>
                <w:bCs/>
                <w:color w:val="000000"/>
                <w:sz w:val="20"/>
                <w:rtl/>
                <w:lang w:bidi="ar-LB"/>
              </w:rPr>
              <w:t>2020</w:t>
            </w:r>
          </w:p>
        </w:tc>
        <w:tc>
          <w:tcPr>
            <w:tcW w:w="626" w:type="pct"/>
            <w:vAlign w:val="center"/>
          </w:tcPr>
          <w:p w14:paraId="05BAB9C8" w14:textId="77777777" w:rsidR="002006B0" w:rsidRPr="00996241" w:rsidRDefault="002006B0" w:rsidP="00E41416">
            <w:pPr>
              <w:bidi/>
              <w:jc w:val="center"/>
              <w:rPr>
                <w:b/>
                <w:bCs/>
                <w:color w:val="000000"/>
                <w:sz w:val="20"/>
                <w:rtl/>
                <w:lang w:bidi="ar-LB"/>
              </w:rPr>
            </w:pPr>
            <w:r>
              <w:rPr>
                <w:b/>
                <w:bCs/>
                <w:color w:val="000000"/>
                <w:sz w:val="20"/>
                <w:rtl/>
                <w:lang w:bidi="ar-LB"/>
              </w:rPr>
              <w:t>2021</w:t>
            </w:r>
          </w:p>
        </w:tc>
        <w:tc>
          <w:tcPr>
            <w:tcW w:w="625" w:type="pct"/>
            <w:vAlign w:val="center"/>
          </w:tcPr>
          <w:p w14:paraId="6775E015" w14:textId="77777777" w:rsidR="002006B0" w:rsidRPr="00996241" w:rsidRDefault="002006B0" w:rsidP="00E41416">
            <w:pPr>
              <w:bidi/>
              <w:jc w:val="center"/>
              <w:rPr>
                <w:b/>
                <w:bCs/>
                <w:color w:val="000000"/>
                <w:sz w:val="20"/>
                <w:rtl/>
                <w:lang w:bidi="ar-LB"/>
              </w:rPr>
            </w:pPr>
            <w:r>
              <w:rPr>
                <w:b/>
                <w:bCs/>
                <w:color w:val="000000"/>
                <w:sz w:val="20"/>
                <w:rtl/>
                <w:lang w:bidi="ar-LB"/>
              </w:rPr>
              <w:t>2022</w:t>
            </w:r>
          </w:p>
        </w:tc>
        <w:tc>
          <w:tcPr>
            <w:tcW w:w="625" w:type="pct"/>
            <w:shd w:val="clear" w:color="auto" w:fill="auto"/>
            <w:noWrap/>
            <w:vAlign w:val="center"/>
            <w:hideMark/>
          </w:tcPr>
          <w:p w14:paraId="302268D6" w14:textId="77777777" w:rsidR="002006B0" w:rsidRPr="00996241" w:rsidRDefault="0098423E" w:rsidP="00E41416">
            <w:pPr>
              <w:bidi/>
              <w:jc w:val="center"/>
              <w:rPr>
                <w:b/>
                <w:bCs/>
                <w:color w:val="000000"/>
                <w:sz w:val="20"/>
                <w:rtl/>
                <w:lang w:bidi="ar-LB"/>
              </w:rPr>
            </w:pPr>
            <w:r>
              <w:rPr>
                <w:b/>
                <w:bCs/>
                <w:color w:val="000000"/>
                <w:sz w:val="20"/>
                <w:rtl/>
                <w:lang w:bidi="ar-LB"/>
              </w:rPr>
              <w:t>خط الأساس</w:t>
            </w:r>
          </w:p>
        </w:tc>
      </w:tr>
      <w:tr w:rsidR="00080E25" w:rsidRPr="00EB31E3" w14:paraId="4E774C9A" w14:textId="77777777" w:rsidTr="001C6A28">
        <w:trPr>
          <w:trHeight w:val="57"/>
        </w:trPr>
        <w:tc>
          <w:tcPr>
            <w:tcW w:w="1248" w:type="pct"/>
            <w:shd w:val="clear" w:color="auto" w:fill="auto"/>
            <w:noWrap/>
            <w:tcMar>
              <w:left w:w="43" w:type="dxa"/>
              <w:right w:w="43" w:type="dxa"/>
            </w:tcMar>
            <w:vAlign w:val="center"/>
            <w:hideMark/>
          </w:tcPr>
          <w:p w14:paraId="6C36CE6C" w14:textId="77777777" w:rsidR="00080E25" w:rsidRPr="00987590" w:rsidRDefault="00080E25" w:rsidP="00080E25">
            <w:pPr>
              <w:bidi/>
              <w:jc w:val="left"/>
              <w:rPr>
                <w:b/>
                <w:bCs/>
                <w:color w:val="000000"/>
                <w:sz w:val="20"/>
                <w:rtl/>
                <w:lang w:bidi="ar-LB"/>
              </w:rPr>
            </w:pPr>
            <w:r w:rsidRPr="00987590">
              <w:rPr>
                <w:b/>
                <w:bCs/>
                <w:color w:val="000000"/>
                <w:sz w:val="20"/>
                <w:rtl/>
                <w:lang w:bidi="ar-LB"/>
              </w:rPr>
              <w:t xml:space="preserve">طن متري </w:t>
            </w:r>
          </w:p>
        </w:tc>
        <w:tc>
          <w:tcPr>
            <w:tcW w:w="625" w:type="pct"/>
            <w:shd w:val="clear" w:color="auto" w:fill="auto"/>
            <w:noWrap/>
            <w:tcMar>
              <w:left w:w="115" w:type="dxa"/>
              <w:right w:w="230" w:type="dxa"/>
            </w:tcMar>
            <w:vAlign w:val="center"/>
          </w:tcPr>
          <w:p w14:paraId="0D9A024B" w14:textId="1CFD3C6A" w:rsidR="00080E25" w:rsidRPr="00996241" w:rsidRDefault="00080E25" w:rsidP="00080E25">
            <w:pPr>
              <w:bidi/>
              <w:jc w:val="left"/>
              <w:rPr>
                <w:sz w:val="20"/>
                <w:rtl/>
                <w:lang w:bidi="ar-LB"/>
              </w:rPr>
            </w:pPr>
            <w:r>
              <w:rPr>
                <w:sz w:val="20"/>
                <w:lang w:bidi="ar-LB"/>
              </w:rPr>
              <w:t>40</w:t>
            </w:r>
            <w:r w:rsidRPr="00996241">
              <w:rPr>
                <w:sz w:val="20"/>
                <w:lang w:bidi="ar-LB"/>
              </w:rPr>
              <w:t>.00</w:t>
            </w:r>
          </w:p>
        </w:tc>
        <w:tc>
          <w:tcPr>
            <w:tcW w:w="626" w:type="pct"/>
            <w:tcMar>
              <w:left w:w="115" w:type="dxa"/>
              <w:right w:w="230" w:type="dxa"/>
            </w:tcMar>
            <w:vAlign w:val="center"/>
          </w:tcPr>
          <w:p w14:paraId="6856B0DD" w14:textId="2FB8C7E0" w:rsidR="00080E25" w:rsidRPr="00996241" w:rsidRDefault="00080E25" w:rsidP="00080E25">
            <w:pPr>
              <w:bidi/>
              <w:jc w:val="left"/>
              <w:rPr>
                <w:sz w:val="20"/>
                <w:rtl/>
                <w:lang w:bidi="ar-LB"/>
              </w:rPr>
            </w:pPr>
            <w:r>
              <w:rPr>
                <w:sz w:val="20"/>
                <w:lang w:bidi="ar-LB"/>
              </w:rPr>
              <w:t>35</w:t>
            </w:r>
            <w:r w:rsidRPr="00996241">
              <w:rPr>
                <w:sz w:val="20"/>
                <w:lang w:bidi="ar-LB"/>
              </w:rPr>
              <w:t>.00</w:t>
            </w:r>
          </w:p>
        </w:tc>
        <w:tc>
          <w:tcPr>
            <w:tcW w:w="625" w:type="pct"/>
            <w:tcMar>
              <w:left w:w="115" w:type="dxa"/>
              <w:right w:w="230" w:type="dxa"/>
            </w:tcMar>
            <w:vAlign w:val="center"/>
          </w:tcPr>
          <w:p w14:paraId="60CC0246" w14:textId="375815BF" w:rsidR="00080E25" w:rsidRPr="00996241" w:rsidRDefault="00080E25" w:rsidP="00080E25">
            <w:pPr>
              <w:bidi/>
              <w:jc w:val="left"/>
              <w:rPr>
                <w:sz w:val="20"/>
                <w:rtl/>
                <w:lang w:bidi="ar-LB"/>
              </w:rPr>
            </w:pPr>
            <w:r>
              <w:rPr>
                <w:sz w:val="20"/>
                <w:lang w:bidi="ar-LB"/>
              </w:rPr>
              <w:t>30</w:t>
            </w:r>
            <w:r w:rsidRPr="00996241">
              <w:rPr>
                <w:sz w:val="20"/>
                <w:lang w:bidi="ar-LB"/>
              </w:rPr>
              <w:t>.00</w:t>
            </w:r>
          </w:p>
        </w:tc>
        <w:tc>
          <w:tcPr>
            <w:tcW w:w="626" w:type="pct"/>
            <w:tcMar>
              <w:left w:w="115" w:type="dxa"/>
              <w:right w:w="230" w:type="dxa"/>
            </w:tcMar>
            <w:vAlign w:val="center"/>
          </w:tcPr>
          <w:p w14:paraId="0D80182A" w14:textId="43AFA3D1" w:rsidR="00080E25" w:rsidRPr="00996241" w:rsidRDefault="00080E25" w:rsidP="00080E25">
            <w:pPr>
              <w:bidi/>
              <w:jc w:val="left"/>
              <w:rPr>
                <w:rFonts w:eastAsiaTheme="minorHAnsi"/>
                <w:color w:val="000000"/>
                <w:sz w:val="20"/>
                <w:rtl/>
                <w:lang w:bidi="ar-LB"/>
              </w:rPr>
            </w:pPr>
            <w:r>
              <w:rPr>
                <w:sz w:val="20"/>
                <w:lang w:bidi="ar-LB"/>
              </w:rPr>
              <w:t>25</w:t>
            </w:r>
            <w:r w:rsidRPr="00996241">
              <w:rPr>
                <w:sz w:val="20"/>
                <w:lang w:bidi="ar-LB"/>
              </w:rPr>
              <w:t>.00</w:t>
            </w:r>
          </w:p>
        </w:tc>
        <w:tc>
          <w:tcPr>
            <w:tcW w:w="625" w:type="pct"/>
            <w:shd w:val="clear" w:color="auto" w:fill="FFFFFF" w:themeFill="background1"/>
            <w:tcMar>
              <w:left w:w="115" w:type="dxa"/>
              <w:right w:w="230" w:type="dxa"/>
            </w:tcMar>
            <w:vAlign w:val="center"/>
          </w:tcPr>
          <w:p w14:paraId="062BC9D8" w14:textId="765A04EC" w:rsidR="00080E25" w:rsidRPr="0023152E" w:rsidRDefault="00080E25" w:rsidP="00080E25">
            <w:pPr>
              <w:bidi/>
              <w:jc w:val="left"/>
              <w:rPr>
                <w:strike/>
                <w:color w:val="000000"/>
                <w:sz w:val="20"/>
                <w:rtl/>
                <w:lang w:bidi="ar-LB"/>
              </w:rPr>
            </w:pPr>
            <w:r w:rsidRPr="0023152E">
              <w:rPr>
                <w:sz w:val="20"/>
                <w:lang w:bidi="ar-LB"/>
              </w:rPr>
              <w:t>22</w:t>
            </w:r>
            <w:r>
              <w:rPr>
                <w:sz w:val="20"/>
                <w:lang w:bidi="ar-LB"/>
              </w:rPr>
              <w:t>.00</w:t>
            </w:r>
          </w:p>
        </w:tc>
        <w:tc>
          <w:tcPr>
            <w:tcW w:w="625" w:type="pct"/>
            <w:shd w:val="clear" w:color="auto" w:fill="auto"/>
            <w:noWrap/>
            <w:tcMar>
              <w:left w:w="115" w:type="dxa"/>
              <w:right w:w="230" w:type="dxa"/>
            </w:tcMar>
            <w:vAlign w:val="center"/>
          </w:tcPr>
          <w:p w14:paraId="58EB1AFD" w14:textId="0776B2D6" w:rsidR="00080E25" w:rsidRPr="00996241" w:rsidRDefault="00080E25" w:rsidP="00080E25">
            <w:pPr>
              <w:bidi/>
              <w:jc w:val="left"/>
              <w:rPr>
                <w:color w:val="000000"/>
                <w:sz w:val="20"/>
                <w:rtl/>
                <w:lang w:bidi="ar-LB"/>
              </w:rPr>
            </w:pPr>
            <w:r>
              <w:rPr>
                <w:sz w:val="20"/>
                <w:lang w:bidi="ar-LB"/>
              </w:rPr>
              <w:t>411.09</w:t>
            </w:r>
          </w:p>
        </w:tc>
      </w:tr>
      <w:tr w:rsidR="00080E25" w:rsidRPr="00EB31E3" w14:paraId="52CB5A83" w14:textId="77777777" w:rsidTr="001C6A28">
        <w:trPr>
          <w:trHeight w:val="57"/>
        </w:trPr>
        <w:tc>
          <w:tcPr>
            <w:tcW w:w="1248" w:type="pct"/>
            <w:shd w:val="clear" w:color="auto" w:fill="auto"/>
            <w:noWrap/>
            <w:tcMar>
              <w:left w:w="43" w:type="dxa"/>
              <w:right w:w="43" w:type="dxa"/>
            </w:tcMar>
            <w:vAlign w:val="center"/>
            <w:hideMark/>
          </w:tcPr>
          <w:p w14:paraId="51C290FA" w14:textId="77777777" w:rsidR="00080E25" w:rsidRPr="00987590" w:rsidRDefault="00080E25" w:rsidP="00080E25">
            <w:pPr>
              <w:bidi/>
              <w:jc w:val="left"/>
              <w:rPr>
                <w:b/>
                <w:bCs/>
                <w:color w:val="000000"/>
                <w:sz w:val="20"/>
                <w:rtl/>
                <w:lang w:bidi="ar-LB"/>
              </w:rPr>
            </w:pPr>
            <w:r w:rsidRPr="00987590">
              <w:rPr>
                <w:b/>
                <w:bCs/>
                <w:color w:val="000000"/>
                <w:sz w:val="20"/>
                <w:rtl/>
                <w:lang w:bidi="ar-LB"/>
              </w:rPr>
              <w:t xml:space="preserve">طن </w:t>
            </w:r>
            <w:r>
              <w:rPr>
                <w:b/>
                <w:bCs/>
                <w:color w:val="000000"/>
                <w:sz w:val="20"/>
                <w:rtl/>
                <w:lang w:bidi="ar-LB"/>
              </w:rPr>
              <w:t>من قدرات</w:t>
            </w:r>
            <w:r w:rsidRPr="00987590">
              <w:rPr>
                <w:b/>
                <w:bCs/>
                <w:color w:val="000000"/>
                <w:sz w:val="20"/>
                <w:rtl/>
                <w:lang w:bidi="ar-LB"/>
              </w:rPr>
              <w:t xml:space="preserve"> استنفاد الأوزون</w:t>
            </w:r>
          </w:p>
        </w:tc>
        <w:tc>
          <w:tcPr>
            <w:tcW w:w="625" w:type="pct"/>
            <w:shd w:val="clear" w:color="auto" w:fill="auto"/>
            <w:noWrap/>
            <w:tcMar>
              <w:left w:w="115" w:type="dxa"/>
              <w:right w:w="230" w:type="dxa"/>
            </w:tcMar>
            <w:vAlign w:val="center"/>
          </w:tcPr>
          <w:p w14:paraId="3040A947" w14:textId="68DCA3EA" w:rsidR="00080E25" w:rsidRPr="00996241" w:rsidRDefault="00080E25" w:rsidP="00080E25">
            <w:pPr>
              <w:bidi/>
              <w:jc w:val="left"/>
              <w:rPr>
                <w:sz w:val="20"/>
                <w:rtl/>
                <w:lang w:bidi="ar-LB"/>
              </w:rPr>
            </w:pPr>
            <w:r>
              <w:rPr>
                <w:sz w:val="20"/>
                <w:lang w:bidi="ar-LB"/>
              </w:rPr>
              <w:t>2.20</w:t>
            </w:r>
          </w:p>
        </w:tc>
        <w:tc>
          <w:tcPr>
            <w:tcW w:w="626" w:type="pct"/>
            <w:tcMar>
              <w:left w:w="115" w:type="dxa"/>
              <w:right w:w="230" w:type="dxa"/>
            </w:tcMar>
            <w:vAlign w:val="center"/>
          </w:tcPr>
          <w:p w14:paraId="3BAAD632" w14:textId="70D2BD42" w:rsidR="00080E25" w:rsidRPr="00996241" w:rsidRDefault="00080E25" w:rsidP="00080E25">
            <w:pPr>
              <w:bidi/>
              <w:jc w:val="left"/>
              <w:rPr>
                <w:sz w:val="20"/>
                <w:rtl/>
                <w:lang w:bidi="ar-LB"/>
              </w:rPr>
            </w:pPr>
            <w:r>
              <w:rPr>
                <w:sz w:val="20"/>
                <w:lang w:bidi="ar-LB"/>
              </w:rPr>
              <w:t>1.93</w:t>
            </w:r>
          </w:p>
        </w:tc>
        <w:tc>
          <w:tcPr>
            <w:tcW w:w="625" w:type="pct"/>
            <w:tcMar>
              <w:left w:w="115" w:type="dxa"/>
              <w:right w:w="230" w:type="dxa"/>
            </w:tcMar>
            <w:vAlign w:val="center"/>
          </w:tcPr>
          <w:p w14:paraId="23E807FE" w14:textId="03730F89" w:rsidR="00080E25" w:rsidRPr="00996241" w:rsidRDefault="00080E25" w:rsidP="00080E25">
            <w:pPr>
              <w:bidi/>
              <w:jc w:val="left"/>
              <w:rPr>
                <w:sz w:val="20"/>
                <w:rtl/>
                <w:lang w:bidi="ar-LB"/>
              </w:rPr>
            </w:pPr>
            <w:r>
              <w:rPr>
                <w:sz w:val="20"/>
                <w:lang w:bidi="ar-LB"/>
              </w:rPr>
              <w:t>1.65</w:t>
            </w:r>
          </w:p>
        </w:tc>
        <w:tc>
          <w:tcPr>
            <w:tcW w:w="626" w:type="pct"/>
            <w:tcMar>
              <w:left w:w="115" w:type="dxa"/>
              <w:right w:w="230" w:type="dxa"/>
            </w:tcMar>
            <w:vAlign w:val="center"/>
          </w:tcPr>
          <w:p w14:paraId="17876E39" w14:textId="3C3DA51B" w:rsidR="00080E25" w:rsidRPr="00996241" w:rsidRDefault="00080E25" w:rsidP="00080E25">
            <w:pPr>
              <w:bidi/>
              <w:jc w:val="left"/>
              <w:rPr>
                <w:rFonts w:eastAsiaTheme="minorHAnsi"/>
                <w:color w:val="000000"/>
                <w:sz w:val="20"/>
                <w:rtl/>
                <w:lang w:bidi="ar-LB"/>
              </w:rPr>
            </w:pPr>
            <w:r>
              <w:rPr>
                <w:sz w:val="20"/>
                <w:lang w:bidi="ar-LB"/>
              </w:rPr>
              <w:t>1.38</w:t>
            </w:r>
          </w:p>
        </w:tc>
        <w:tc>
          <w:tcPr>
            <w:tcW w:w="625" w:type="pct"/>
            <w:shd w:val="clear" w:color="auto" w:fill="FFFFFF" w:themeFill="background1"/>
            <w:tcMar>
              <w:left w:w="115" w:type="dxa"/>
              <w:right w:w="230" w:type="dxa"/>
            </w:tcMar>
            <w:vAlign w:val="center"/>
          </w:tcPr>
          <w:p w14:paraId="419C371B" w14:textId="591A5708" w:rsidR="00080E25" w:rsidRPr="0023152E" w:rsidRDefault="00080E25" w:rsidP="00080E25">
            <w:pPr>
              <w:bidi/>
              <w:jc w:val="left"/>
              <w:rPr>
                <w:strike/>
                <w:sz w:val="20"/>
                <w:rtl/>
                <w:lang w:bidi="ar-LB"/>
              </w:rPr>
            </w:pPr>
            <w:r w:rsidRPr="0023152E">
              <w:rPr>
                <w:sz w:val="20"/>
                <w:lang w:bidi="ar-LB"/>
              </w:rPr>
              <w:t>1.21</w:t>
            </w:r>
          </w:p>
        </w:tc>
        <w:tc>
          <w:tcPr>
            <w:tcW w:w="625" w:type="pct"/>
            <w:shd w:val="clear" w:color="auto" w:fill="auto"/>
            <w:noWrap/>
            <w:tcMar>
              <w:left w:w="115" w:type="dxa"/>
              <w:right w:w="230" w:type="dxa"/>
            </w:tcMar>
            <w:vAlign w:val="center"/>
          </w:tcPr>
          <w:p w14:paraId="20FADBB4" w14:textId="586D7F9B" w:rsidR="00080E25" w:rsidRPr="00996241" w:rsidRDefault="00080E25" w:rsidP="00080E25">
            <w:pPr>
              <w:bidi/>
              <w:jc w:val="left"/>
              <w:rPr>
                <w:rFonts w:eastAsiaTheme="minorHAnsi"/>
                <w:color w:val="000000"/>
                <w:sz w:val="20"/>
                <w:rtl/>
                <w:lang w:bidi="ar-LB"/>
              </w:rPr>
            </w:pPr>
            <w:r>
              <w:rPr>
                <w:sz w:val="20"/>
                <w:lang w:bidi="ar-LB"/>
              </w:rPr>
              <w:t>22.61</w:t>
            </w:r>
          </w:p>
        </w:tc>
      </w:tr>
    </w:tbl>
    <w:bookmarkEnd w:id="6"/>
    <w:bookmarkEnd w:id="7"/>
    <w:p w14:paraId="5E5C306D" w14:textId="77777777" w:rsidR="002006B0" w:rsidRPr="000E1B12" w:rsidRDefault="002006B0" w:rsidP="00920CF7">
      <w:pPr>
        <w:pStyle w:val="Heading1"/>
        <w:bidi/>
        <w:spacing w:before="240"/>
        <w:rPr>
          <w:sz w:val="26"/>
          <w:szCs w:val="26"/>
          <w:rtl/>
          <w:lang w:bidi="ar-LB"/>
        </w:rPr>
      </w:pPr>
      <w:r w:rsidRPr="000E1B12">
        <w:rPr>
          <w:sz w:val="26"/>
          <w:szCs w:val="26"/>
          <w:rtl/>
          <w:lang w:bidi="ar-LB"/>
        </w:rPr>
        <w:t xml:space="preserve">التخفيض المستمر في استهلاك </w:t>
      </w:r>
      <w:r w:rsidR="00920CF7" w:rsidRPr="000E1B12">
        <w:rPr>
          <w:sz w:val="26"/>
          <w:szCs w:val="26"/>
          <w:rtl/>
          <w:lang w:bidi="ar-LB"/>
        </w:rPr>
        <w:t xml:space="preserve">المواد الهيدروكلوروفلوروكربونية </w:t>
      </w:r>
      <w:r w:rsidRPr="000E1B12">
        <w:rPr>
          <w:sz w:val="26"/>
          <w:szCs w:val="26"/>
          <w:rtl/>
          <w:lang w:bidi="ar-LB"/>
        </w:rPr>
        <w:t xml:space="preserve">نتيجة لتنفيذ نظام التراخيص والحصص، وتدريب الفنيين على ممارسات الخدمة الجيدة، وإدخال </w:t>
      </w:r>
      <w:r w:rsidR="00920CF7" w:rsidRPr="000E1B12">
        <w:rPr>
          <w:sz w:val="26"/>
          <w:szCs w:val="26"/>
          <w:rtl/>
          <w:lang w:bidi="ar-LB"/>
        </w:rPr>
        <w:t xml:space="preserve">تكنولوجيات </w:t>
      </w:r>
      <w:r w:rsidRPr="000E1B12">
        <w:rPr>
          <w:sz w:val="26"/>
          <w:szCs w:val="26"/>
          <w:rtl/>
          <w:lang w:bidi="ar-LB"/>
        </w:rPr>
        <w:t xml:space="preserve">بديلة غير </w:t>
      </w:r>
      <w:r w:rsidR="00920CF7" w:rsidRPr="000E1B12">
        <w:rPr>
          <w:sz w:val="26"/>
          <w:szCs w:val="26"/>
          <w:rtl/>
          <w:lang w:bidi="ar-LB"/>
        </w:rPr>
        <w:t xml:space="preserve">المواد الهيدروكلوروفلوروكربونية </w:t>
      </w:r>
      <w:r w:rsidRPr="000E1B12">
        <w:rPr>
          <w:sz w:val="26"/>
          <w:szCs w:val="26"/>
          <w:rtl/>
          <w:lang w:bidi="ar-LB"/>
        </w:rPr>
        <w:t>في تطبيقات</w:t>
      </w:r>
      <w:r w:rsidR="00920CF7" w:rsidRPr="000E1B12">
        <w:rPr>
          <w:sz w:val="26"/>
          <w:szCs w:val="26"/>
          <w:rtl/>
          <w:lang w:bidi="ar-LB"/>
        </w:rPr>
        <w:t xml:space="preserve"> التبريد وتكييف الهواء</w:t>
      </w:r>
      <w:r w:rsidRPr="000E1B12">
        <w:rPr>
          <w:sz w:val="26"/>
          <w:szCs w:val="26"/>
          <w:rtl/>
          <w:lang w:bidi="ar-LB"/>
        </w:rPr>
        <w:t xml:space="preserve">. </w:t>
      </w:r>
      <w:r w:rsidR="00920CF7" w:rsidRPr="000E1B12">
        <w:rPr>
          <w:sz w:val="26"/>
          <w:szCs w:val="26"/>
          <w:rtl/>
          <w:lang w:bidi="ar-LB"/>
        </w:rPr>
        <w:t>و</w:t>
      </w:r>
      <w:r w:rsidRPr="000E1B12">
        <w:rPr>
          <w:sz w:val="26"/>
          <w:szCs w:val="26"/>
          <w:rtl/>
          <w:lang w:bidi="ar-LB"/>
        </w:rPr>
        <w:t xml:space="preserve">يُعزى الانخفاض الأكبر في استهلاك </w:t>
      </w:r>
      <w:r w:rsidR="00920CF7" w:rsidRPr="000E1B12">
        <w:rPr>
          <w:sz w:val="26"/>
          <w:szCs w:val="26"/>
          <w:rtl/>
          <w:lang w:bidi="ar-LB"/>
        </w:rPr>
        <w:t xml:space="preserve">المواد الهيدروكلوروفلوروكربونية </w:t>
      </w:r>
      <w:r w:rsidRPr="000E1B12">
        <w:rPr>
          <w:sz w:val="26"/>
          <w:szCs w:val="26"/>
          <w:rtl/>
          <w:lang w:bidi="ar-LB"/>
        </w:rPr>
        <w:t xml:space="preserve">منذ عام 2019 جزئيًا إلى جائحة كوفيد-19، حيث </w:t>
      </w:r>
      <w:r w:rsidR="00920CF7" w:rsidRPr="000E1B12">
        <w:rPr>
          <w:sz w:val="26"/>
          <w:szCs w:val="26"/>
          <w:rtl/>
          <w:lang w:bidi="ar-LB"/>
        </w:rPr>
        <w:t>توقفت</w:t>
      </w:r>
      <w:r w:rsidRPr="000E1B12">
        <w:rPr>
          <w:sz w:val="26"/>
          <w:szCs w:val="26"/>
          <w:rtl/>
          <w:lang w:bidi="ar-LB"/>
        </w:rPr>
        <w:t xml:space="preserve"> تجارة </w:t>
      </w:r>
      <w:r w:rsidR="00920CF7" w:rsidRPr="000E1B12">
        <w:rPr>
          <w:sz w:val="26"/>
          <w:szCs w:val="26"/>
          <w:rtl/>
          <w:lang w:bidi="ar-LB"/>
        </w:rPr>
        <w:t xml:space="preserve">المواد الهيدروكلوروفلوروكربونية </w:t>
      </w:r>
      <w:r w:rsidRPr="000E1B12">
        <w:rPr>
          <w:sz w:val="26"/>
          <w:szCs w:val="26"/>
          <w:rtl/>
          <w:lang w:bidi="ar-LB"/>
        </w:rPr>
        <w:t>وتم إغلاق قطاعي السياحة والصناعة ال</w:t>
      </w:r>
      <w:r w:rsidR="00920CF7" w:rsidRPr="000E1B12">
        <w:rPr>
          <w:sz w:val="26"/>
          <w:szCs w:val="26"/>
          <w:rtl/>
          <w:lang w:bidi="ar-LB"/>
        </w:rPr>
        <w:t>لذين يستخدما</w:t>
      </w:r>
      <w:r w:rsidRPr="000E1B12">
        <w:rPr>
          <w:sz w:val="26"/>
          <w:szCs w:val="26"/>
          <w:rtl/>
          <w:lang w:bidi="ar-LB"/>
        </w:rPr>
        <w:t xml:space="preserve">ن </w:t>
      </w:r>
      <w:r w:rsidR="00920CF7" w:rsidRPr="000E1B12">
        <w:rPr>
          <w:sz w:val="26"/>
          <w:szCs w:val="26"/>
          <w:rtl/>
          <w:lang w:bidi="ar-LB"/>
        </w:rPr>
        <w:t xml:space="preserve">المواد الهيدروكلوروفلوروكربونية </w:t>
      </w:r>
      <w:r w:rsidRPr="000E1B12">
        <w:rPr>
          <w:sz w:val="26"/>
          <w:szCs w:val="26"/>
          <w:rtl/>
          <w:lang w:bidi="ar-LB"/>
        </w:rPr>
        <w:t>بشكل كامل أو جزئي.</w:t>
      </w:r>
    </w:p>
    <w:p w14:paraId="11BAA177" w14:textId="77777777" w:rsidR="002006B0" w:rsidRPr="000E1B12" w:rsidRDefault="002006B0" w:rsidP="002006B0">
      <w:pPr>
        <w:bidi/>
        <w:spacing w:after="240"/>
        <w:rPr>
          <w:i/>
          <w:iCs/>
          <w:sz w:val="26"/>
          <w:szCs w:val="26"/>
          <w:rtl/>
          <w:lang w:bidi="ar-LB"/>
        </w:rPr>
      </w:pPr>
      <w:bookmarkStart w:id="8" w:name="_Hlk126915671"/>
      <w:r w:rsidRPr="000E1B12">
        <w:rPr>
          <w:i/>
          <w:iCs/>
          <w:sz w:val="26"/>
          <w:szCs w:val="26"/>
          <w:rtl/>
          <w:lang w:bidi="ar-LB"/>
        </w:rPr>
        <w:t>تقرير تنفيذ البر</w:t>
      </w:r>
      <w:r w:rsidR="00DD0300" w:rsidRPr="000E1B12">
        <w:rPr>
          <w:i/>
          <w:iCs/>
          <w:sz w:val="26"/>
          <w:szCs w:val="26"/>
          <w:rtl/>
          <w:lang w:bidi="ar-LB"/>
        </w:rPr>
        <w:t>ن</w:t>
      </w:r>
      <w:r w:rsidRPr="000E1B12">
        <w:rPr>
          <w:i/>
          <w:iCs/>
          <w:sz w:val="26"/>
          <w:szCs w:val="26"/>
          <w:rtl/>
          <w:lang w:bidi="ar-LB"/>
        </w:rPr>
        <w:t>ا</w:t>
      </w:r>
      <w:r w:rsidR="00DD0300" w:rsidRPr="000E1B12">
        <w:rPr>
          <w:i/>
          <w:iCs/>
          <w:sz w:val="26"/>
          <w:szCs w:val="26"/>
          <w:rtl/>
          <w:lang w:bidi="ar-LB"/>
        </w:rPr>
        <w:t>مج القطري</w:t>
      </w:r>
    </w:p>
    <w:p w14:paraId="3FD0F9DE" w14:textId="77777777" w:rsidR="002006B0" w:rsidRPr="000E1B12" w:rsidRDefault="002006B0" w:rsidP="002006B0">
      <w:pPr>
        <w:pStyle w:val="Heading1"/>
        <w:bidi/>
        <w:rPr>
          <w:sz w:val="26"/>
          <w:szCs w:val="26"/>
          <w:rtl/>
          <w:lang w:bidi="ar-LB"/>
        </w:rPr>
      </w:pPr>
      <w:bookmarkStart w:id="9" w:name="_Hlk146873788"/>
      <w:bookmarkEnd w:id="8"/>
      <w:r w:rsidRPr="000E1B12">
        <w:rPr>
          <w:sz w:val="26"/>
          <w:szCs w:val="26"/>
          <w:rtl/>
          <w:lang w:bidi="ar-LB"/>
        </w:rPr>
        <w:t>أبلغت حكومة غينيا عن بيانات استهلاك قطاع المواد الهيدروكلوروفلوروكربونية بموجب تقرير ت</w:t>
      </w:r>
      <w:r w:rsidR="00DD0300" w:rsidRPr="000E1B12">
        <w:rPr>
          <w:sz w:val="26"/>
          <w:szCs w:val="26"/>
          <w:rtl/>
          <w:lang w:bidi="ar-LB"/>
        </w:rPr>
        <w:t xml:space="preserve">نفيذ البرنامج القطري لعام 2022 </w:t>
      </w:r>
      <w:r w:rsidRPr="000E1B12">
        <w:rPr>
          <w:sz w:val="26"/>
          <w:szCs w:val="26"/>
          <w:rtl/>
          <w:lang w:bidi="ar-LB"/>
        </w:rPr>
        <w:t>التي تتسق مع البيانات المبلغ عنها بموجب المادة 7 من بروتوكول مونتريال</w:t>
      </w:r>
      <w:bookmarkEnd w:id="9"/>
      <w:r w:rsidRPr="000E1B12">
        <w:rPr>
          <w:sz w:val="26"/>
          <w:szCs w:val="26"/>
          <w:rtl/>
          <w:lang w:bidi="ar-LB"/>
        </w:rPr>
        <w:t>.</w:t>
      </w:r>
    </w:p>
    <w:p w14:paraId="4F0E96DC" w14:textId="77777777" w:rsidR="002006B0" w:rsidRPr="000E1B12" w:rsidRDefault="002006B0" w:rsidP="002006B0">
      <w:pPr>
        <w:bidi/>
        <w:spacing w:before="240" w:after="240"/>
        <w:outlineLvl w:val="0"/>
        <w:rPr>
          <w:sz w:val="26"/>
          <w:szCs w:val="26"/>
          <w:u w:val="single"/>
          <w:rtl/>
          <w:lang w:bidi="ar-LB"/>
        </w:rPr>
      </w:pPr>
      <w:bookmarkStart w:id="10" w:name="_Hlk126915699"/>
      <w:r w:rsidRPr="000E1B12">
        <w:rPr>
          <w:sz w:val="26"/>
          <w:szCs w:val="26"/>
          <w:u w:val="single"/>
          <w:rtl/>
          <w:lang w:bidi="ar-LB"/>
        </w:rPr>
        <w:t>حالة التقدم</w:t>
      </w:r>
      <w:r w:rsidR="00DD0300" w:rsidRPr="000E1B12">
        <w:rPr>
          <w:sz w:val="26"/>
          <w:szCs w:val="26"/>
          <w:u w:val="single"/>
          <w:rtl/>
          <w:lang w:bidi="ar-LB"/>
        </w:rPr>
        <w:t xml:space="preserve"> المحرز</w:t>
      </w:r>
      <w:r w:rsidRPr="000E1B12">
        <w:rPr>
          <w:sz w:val="26"/>
          <w:szCs w:val="26"/>
          <w:u w:val="single"/>
          <w:rtl/>
          <w:lang w:bidi="ar-LB"/>
        </w:rPr>
        <w:t xml:space="preserve"> والصرف</w:t>
      </w:r>
    </w:p>
    <w:bookmarkEnd w:id="10"/>
    <w:p w14:paraId="7DBE4E42" w14:textId="77777777" w:rsidR="002006B0" w:rsidRPr="000E1B12" w:rsidRDefault="00DD0300" w:rsidP="002006B0">
      <w:pPr>
        <w:pStyle w:val="Heading1"/>
        <w:numPr>
          <w:ilvl w:val="0"/>
          <w:numId w:val="0"/>
        </w:numPr>
        <w:bidi/>
        <w:rPr>
          <w:i/>
          <w:iCs/>
          <w:sz w:val="26"/>
          <w:szCs w:val="26"/>
          <w:rtl/>
          <w:lang w:bidi="ar-LB"/>
        </w:rPr>
      </w:pPr>
      <w:r w:rsidRPr="000E1B12">
        <w:rPr>
          <w:i/>
          <w:iCs/>
          <w:sz w:val="26"/>
          <w:szCs w:val="26"/>
          <w:rtl/>
          <w:lang w:bidi="ar-LB"/>
        </w:rPr>
        <w:t>ال</w:t>
      </w:r>
      <w:r w:rsidR="002006B0" w:rsidRPr="000E1B12">
        <w:rPr>
          <w:i/>
          <w:iCs/>
          <w:sz w:val="26"/>
          <w:szCs w:val="26"/>
          <w:rtl/>
          <w:lang w:bidi="ar-LB"/>
        </w:rPr>
        <w:t xml:space="preserve">إطار </w:t>
      </w:r>
      <w:r w:rsidRPr="000E1B12">
        <w:rPr>
          <w:i/>
          <w:iCs/>
          <w:sz w:val="26"/>
          <w:szCs w:val="26"/>
          <w:rtl/>
          <w:lang w:bidi="ar-LB"/>
        </w:rPr>
        <w:t>ال</w:t>
      </w:r>
      <w:r w:rsidR="002006B0" w:rsidRPr="000E1B12">
        <w:rPr>
          <w:i/>
          <w:iCs/>
          <w:sz w:val="26"/>
          <w:szCs w:val="26"/>
          <w:rtl/>
          <w:lang w:bidi="ar-LB"/>
        </w:rPr>
        <w:t>قانوني</w:t>
      </w:r>
    </w:p>
    <w:p w14:paraId="08CD401A" w14:textId="77777777" w:rsidR="002006B0" w:rsidRPr="000E1B12" w:rsidRDefault="002006B0" w:rsidP="00DB311B">
      <w:pPr>
        <w:pStyle w:val="Heading1"/>
        <w:shd w:val="clear" w:color="auto" w:fill="FFFFFF" w:themeFill="background1"/>
        <w:bidi/>
        <w:rPr>
          <w:sz w:val="26"/>
          <w:szCs w:val="26"/>
          <w:rtl/>
          <w:lang w:bidi="ar-LB"/>
        </w:rPr>
      </w:pPr>
      <w:r w:rsidRPr="000E1B12">
        <w:rPr>
          <w:sz w:val="26"/>
          <w:szCs w:val="26"/>
          <w:rtl/>
          <w:lang w:bidi="ar-LB"/>
        </w:rPr>
        <w:t xml:space="preserve">بدأ تشغيل نظام التراخيص والحصص </w:t>
      </w:r>
      <w:r w:rsidR="00DD0300" w:rsidRPr="000E1B12">
        <w:rPr>
          <w:sz w:val="26"/>
          <w:szCs w:val="26"/>
          <w:rtl/>
          <w:lang w:bidi="ar-LB"/>
        </w:rPr>
        <w:t>للمواد الهيدروكلوروفلوروكربونية في البل</w:t>
      </w:r>
      <w:r w:rsidRPr="000E1B12">
        <w:rPr>
          <w:sz w:val="26"/>
          <w:szCs w:val="26"/>
          <w:rtl/>
          <w:lang w:bidi="ar-LB"/>
        </w:rPr>
        <w:t xml:space="preserve">د منذ عام 2013، بما في ذلك سجل المستوردين، ودعوة سنوية للتعبير عن الاهتمام باستيراد </w:t>
      </w:r>
      <w:r w:rsidR="00DD0300" w:rsidRPr="000E1B12">
        <w:rPr>
          <w:sz w:val="26"/>
          <w:szCs w:val="26"/>
          <w:rtl/>
          <w:lang w:bidi="ar-LB"/>
        </w:rPr>
        <w:t xml:space="preserve">المواد الهيدروكلوروفلوروكربونية بناءً على حصة البلد، وتخصيص </w:t>
      </w:r>
      <w:r w:rsidRPr="000E1B12">
        <w:rPr>
          <w:sz w:val="26"/>
          <w:szCs w:val="26"/>
          <w:rtl/>
          <w:lang w:bidi="ar-LB"/>
        </w:rPr>
        <w:t>حصص لكل مستورد صالح</w:t>
      </w:r>
      <w:r w:rsidR="00DD0300" w:rsidRPr="000E1B12">
        <w:rPr>
          <w:sz w:val="26"/>
          <w:szCs w:val="26"/>
          <w:rtl/>
          <w:lang w:bidi="ar-LB"/>
        </w:rPr>
        <w:t>ة</w:t>
      </w:r>
      <w:r w:rsidRPr="000E1B12">
        <w:rPr>
          <w:sz w:val="26"/>
          <w:szCs w:val="26"/>
          <w:rtl/>
          <w:lang w:bidi="ar-LB"/>
        </w:rPr>
        <w:t xml:space="preserve"> للسنة التقويمية، والتحقق المنتظم </w:t>
      </w:r>
      <w:r w:rsidR="00DD0300" w:rsidRPr="000E1B12">
        <w:rPr>
          <w:sz w:val="26"/>
          <w:szCs w:val="26"/>
          <w:rtl/>
          <w:lang w:bidi="ar-LB"/>
        </w:rPr>
        <w:t xml:space="preserve">من </w:t>
      </w:r>
      <w:r w:rsidRPr="000E1B12">
        <w:rPr>
          <w:sz w:val="26"/>
          <w:szCs w:val="26"/>
          <w:rtl/>
          <w:lang w:bidi="ar-LB"/>
        </w:rPr>
        <w:t xml:space="preserve">البيانات بين وحدة الأوزون الوطنية والجمارك، والإعلانات السنوية للمستوردين عن الكميات المستوردة. ويتطلب استيراد المعدات </w:t>
      </w:r>
      <w:r w:rsidR="00DB311B" w:rsidRPr="000E1B12">
        <w:rPr>
          <w:sz w:val="26"/>
          <w:szCs w:val="26"/>
          <w:rtl/>
          <w:lang w:bidi="ar-LB"/>
        </w:rPr>
        <w:t>القائمة</w:t>
      </w:r>
      <w:r w:rsidRPr="000E1B12">
        <w:rPr>
          <w:sz w:val="26"/>
          <w:szCs w:val="26"/>
          <w:rtl/>
          <w:lang w:bidi="ar-LB"/>
        </w:rPr>
        <w:t xml:space="preserve"> على </w:t>
      </w:r>
      <w:r w:rsidR="00DB311B" w:rsidRPr="000E1B12">
        <w:rPr>
          <w:sz w:val="26"/>
          <w:szCs w:val="26"/>
          <w:rtl/>
          <w:lang w:bidi="ar-LB"/>
        </w:rPr>
        <w:t xml:space="preserve">المواد الهيدروكلوروفلوروكربونية </w:t>
      </w:r>
      <w:r w:rsidRPr="000E1B12">
        <w:rPr>
          <w:sz w:val="26"/>
          <w:szCs w:val="26"/>
          <w:rtl/>
          <w:lang w:bidi="ar-LB"/>
        </w:rPr>
        <w:t>الحصول على تصريح مسبق من لجنة الأوزون الوطنية لضمان الامتثال للتشريعات الإقليمية الموضوعة في إطار الاتحاد الاقتصادي والنقدي لغرب أفريقيا. في عام 2022، وضعت حكومة غينيا أداة عبر الإنترنت للسماح لوحدة الأوزون الوطنية والجمارك بإر</w:t>
      </w:r>
      <w:r w:rsidR="00DB311B" w:rsidRPr="000E1B12">
        <w:rPr>
          <w:sz w:val="26"/>
          <w:szCs w:val="26"/>
          <w:rtl/>
          <w:lang w:bidi="ar-LB"/>
        </w:rPr>
        <w:t xml:space="preserve">سال البيانات المتعلقة بتصاريح </w:t>
      </w:r>
      <w:r w:rsidRPr="000E1B12">
        <w:rPr>
          <w:sz w:val="26"/>
          <w:szCs w:val="26"/>
          <w:rtl/>
          <w:lang w:bidi="ar-LB"/>
        </w:rPr>
        <w:t xml:space="preserve">استيراد </w:t>
      </w:r>
      <w:r w:rsidR="00DB311B" w:rsidRPr="000E1B12">
        <w:rPr>
          <w:sz w:val="26"/>
          <w:szCs w:val="26"/>
          <w:rtl/>
          <w:lang w:bidi="ar-LB"/>
        </w:rPr>
        <w:t xml:space="preserve">المواد الهيدروكلوروفلوروكربونية </w:t>
      </w:r>
      <w:r w:rsidRPr="000E1B12">
        <w:rPr>
          <w:sz w:val="26"/>
          <w:szCs w:val="26"/>
          <w:rtl/>
          <w:lang w:bidi="ar-LB"/>
        </w:rPr>
        <w:t xml:space="preserve">والمعدات </w:t>
      </w:r>
      <w:r w:rsidR="00DB311B" w:rsidRPr="000E1B12">
        <w:rPr>
          <w:sz w:val="26"/>
          <w:szCs w:val="26"/>
          <w:rtl/>
          <w:lang w:bidi="ar-LB"/>
        </w:rPr>
        <w:t>القائمة</w:t>
      </w:r>
      <w:r w:rsidRPr="000E1B12">
        <w:rPr>
          <w:sz w:val="26"/>
          <w:szCs w:val="26"/>
          <w:rtl/>
          <w:lang w:bidi="ar-LB"/>
        </w:rPr>
        <w:t xml:space="preserve"> على </w:t>
      </w:r>
      <w:r w:rsidR="00DB311B" w:rsidRPr="000E1B12">
        <w:rPr>
          <w:sz w:val="26"/>
          <w:szCs w:val="26"/>
          <w:rtl/>
          <w:lang w:bidi="ar-LB"/>
        </w:rPr>
        <w:t>المواد الهيدروكلوروفلوروكربونية</w:t>
      </w:r>
      <w:r w:rsidRPr="000E1B12">
        <w:rPr>
          <w:sz w:val="26"/>
          <w:szCs w:val="26"/>
          <w:rtl/>
          <w:lang w:bidi="ar-LB"/>
        </w:rPr>
        <w:t xml:space="preserve">. </w:t>
      </w:r>
      <w:r w:rsidR="00DB311B" w:rsidRPr="000E1B12">
        <w:rPr>
          <w:sz w:val="26"/>
          <w:szCs w:val="26"/>
          <w:rtl/>
          <w:lang w:bidi="ar-LB"/>
        </w:rPr>
        <w:t>وصدق</w:t>
      </w:r>
      <w:r w:rsidRPr="000E1B12">
        <w:rPr>
          <w:sz w:val="26"/>
          <w:szCs w:val="26"/>
          <w:rtl/>
          <w:lang w:bidi="ar-LB"/>
        </w:rPr>
        <w:t xml:space="preserve"> </w:t>
      </w:r>
      <w:r w:rsidR="00DB311B" w:rsidRPr="000E1B12">
        <w:rPr>
          <w:sz w:val="26"/>
          <w:szCs w:val="26"/>
          <w:rtl/>
          <w:lang w:bidi="ar-LB"/>
        </w:rPr>
        <w:t>البلد</w:t>
      </w:r>
      <w:r w:rsidRPr="000E1B12">
        <w:rPr>
          <w:sz w:val="26"/>
          <w:szCs w:val="26"/>
          <w:rtl/>
          <w:lang w:bidi="ar-LB"/>
        </w:rPr>
        <w:t xml:space="preserve"> على تعديل كيغالي في 5 ديسمبر</w:t>
      </w:r>
      <w:r w:rsidR="00DB311B" w:rsidRPr="000E1B12">
        <w:rPr>
          <w:sz w:val="26"/>
          <w:szCs w:val="26"/>
          <w:rtl/>
          <w:lang w:bidi="ar-LB"/>
        </w:rPr>
        <w:t>/ كانون الأول</w:t>
      </w:r>
      <w:r w:rsidRPr="000E1B12">
        <w:rPr>
          <w:sz w:val="26"/>
          <w:szCs w:val="26"/>
          <w:rtl/>
          <w:lang w:bidi="ar-LB"/>
        </w:rPr>
        <w:t xml:space="preserve"> 2019.</w:t>
      </w:r>
    </w:p>
    <w:p w14:paraId="4520DE51" w14:textId="612A01CD" w:rsidR="002006B0" w:rsidRPr="000E1B12" w:rsidRDefault="002006B0" w:rsidP="00A820EF">
      <w:pPr>
        <w:pStyle w:val="Heading1"/>
        <w:bidi/>
        <w:rPr>
          <w:sz w:val="26"/>
          <w:szCs w:val="26"/>
          <w:rtl/>
          <w:lang w:bidi="ar-LB"/>
        </w:rPr>
      </w:pPr>
      <w:r w:rsidRPr="000E1B12">
        <w:rPr>
          <w:sz w:val="26"/>
          <w:szCs w:val="26"/>
          <w:rtl/>
          <w:lang w:bidi="ar-LB"/>
        </w:rPr>
        <w:t>واستجابة للتوصيات الواردة في تقرير التحقق المقدم إلى الاجتماع الخامس والثمانين</w:t>
      </w:r>
      <w:r w:rsidR="00A820EF" w:rsidRPr="000E1B12">
        <w:rPr>
          <w:sz w:val="26"/>
          <w:szCs w:val="26"/>
          <w:rtl/>
          <w:lang w:bidi="ar-LB"/>
        </w:rPr>
        <w:t>،</w:t>
      </w:r>
      <w:r w:rsidRPr="000E1B12">
        <w:rPr>
          <w:sz w:val="26"/>
          <w:szCs w:val="26"/>
          <w:rtl/>
          <w:lang w:bidi="ar-LB"/>
        </w:rPr>
        <w:t xml:space="preserve"> تم تعزيز اللوائح وتدابير الإنفاذ بشأن المواد المستنفدة للأوزون من خلال تدريب الجمارك؛ </w:t>
      </w:r>
      <w:r w:rsidR="00A820EF" w:rsidRPr="000E1B12">
        <w:rPr>
          <w:sz w:val="26"/>
          <w:szCs w:val="26"/>
          <w:rtl/>
          <w:lang w:bidi="ar-LB"/>
        </w:rPr>
        <w:t>و</w:t>
      </w:r>
      <w:r w:rsidRPr="000E1B12">
        <w:rPr>
          <w:sz w:val="26"/>
          <w:szCs w:val="26"/>
          <w:rtl/>
          <w:lang w:bidi="ar-LB"/>
        </w:rPr>
        <w:t xml:space="preserve">عقد اجتماعات منتظمة بين وحدة الأوزون الوطنية والجمارك </w:t>
      </w:r>
      <w:r w:rsidR="00A820EF" w:rsidRPr="000E1B12">
        <w:rPr>
          <w:sz w:val="26"/>
          <w:szCs w:val="26"/>
          <w:rtl/>
          <w:lang w:bidi="ar-LB"/>
        </w:rPr>
        <w:t>لتقاسم</w:t>
      </w:r>
      <w:r w:rsidRPr="000E1B12">
        <w:rPr>
          <w:sz w:val="26"/>
          <w:szCs w:val="26"/>
          <w:rtl/>
          <w:lang w:bidi="ar-LB"/>
        </w:rPr>
        <w:t xml:space="preserve"> المعلومات؛ ورفع مستوى الوعي بين المستوردين. </w:t>
      </w:r>
      <w:r w:rsidR="00A820EF" w:rsidRPr="000E1B12">
        <w:rPr>
          <w:sz w:val="26"/>
          <w:szCs w:val="26"/>
          <w:rtl/>
          <w:lang w:bidi="ar-LB"/>
        </w:rPr>
        <w:t>و</w:t>
      </w:r>
      <w:r w:rsidRPr="000E1B12">
        <w:rPr>
          <w:sz w:val="26"/>
          <w:szCs w:val="26"/>
          <w:rtl/>
          <w:lang w:bidi="ar-LB"/>
        </w:rPr>
        <w:t xml:space="preserve">تم تدريب </w:t>
      </w:r>
      <w:r w:rsidR="00A820EF" w:rsidRPr="000E1B12">
        <w:rPr>
          <w:sz w:val="26"/>
          <w:szCs w:val="26"/>
          <w:rtl/>
          <w:lang w:bidi="ar-LB"/>
        </w:rPr>
        <w:t>حوالي</w:t>
      </w:r>
      <w:r w:rsidRPr="000E1B12">
        <w:rPr>
          <w:sz w:val="26"/>
          <w:szCs w:val="26"/>
          <w:rtl/>
          <w:lang w:bidi="ar-LB"/>
        </w:rPr>
        <w:t xml:space="preserve"> 415 </w:t>
      </w:r>
      <w:r w:rsidR="00A820EF" w:rsidRPr="000E1B12">
        <w:rPr>
          <w:sz w:val="26"/>
          <w:szCs w:val="26"/>
          <w:rtl/>
          <w:lang w:bidi="ar-LB"/>
        </w:rPr>
        <w:t xml:space="preserve">ضابط </w:t>
      </w:r>
      <w:r w:rsidRPr="000E1B12">
        <w:rPr>
          <w:sz w:val="26"/>
          <w:szCs w:val="26"/>
          <w:rtl/>
          <w:lang w:bidi="ar-LB"/>
        </w:rPr>
        <w:t xml:space="preserve">جمارك على تحديد ومراقبة </w:t>
      </w:r>
      <w:r w:rsidR="00A820EF" w:rsidRPr="000E1B12">
        <w:rPr>
          <w:sz w:val="26"/>
          <w:szCs w:val="26"/>
          <w:rtl/>
          <w:lang w:bidi="ar-LB"/>
        </w:rPr>
        <w:t xml:space="preserve">المواد الهيدروكلوروفلوروكربونية </w:t>
      </w:r>
      <w:r w:rsidRPr="000E1B12">
        <w:rPr>
          <w:sz w:val="26"/>
          <w:szCs w:val="26"/>
          <w:rtl/>
          <w:lang w:bidi="ar-LB"/>
        </w:rPr>
        <w:t xml:space="preserve">والمعدات </w:t>
      </w:r>
      <w:r w:rsidR="00A820EF" w:rsidRPr="000E1B12">
        <w:rPr>
          <w:sz w:val="26"/>
          <w:szCs w:val="26"/>
          <w:rtl/>
          <w:lang w:bidi="ar-LB"/>
        </w:rPr>
        <w:t>القائمة عل</w:t>
      </w:r>
      <w:r w:rsidR="000E1B12">
        <w:rPr>
          <w:sz w:val="26"/>
          <w:szCs w:val="26"/>
          <w:rtl/>
          <w:lang w:bidi="ar-LB"/>
        </w:rPr>
        <w:t>ي</w:t>
      </w:r>
      <w:r w:rsidR="00A820EF" w:rsidRPr="000E1B12">
        <w:rPr>
          <w:sz w:val="26"/>
          <w:szCs w:val="26"/>
          <w:rtl/>
          <w:lang w:bidi="ar-LB"/>
        </w:rPr>
        <w:t>ها</w:t>
      </w:r>
      <w:r w:rsidRPr="000E1B12">
        <w:rPr>
          <w:sz w:val="26"/>
          <w:szCs w:val="26"/>
          <w:rtl/>
          <w:lang w:bidi="ar-LB"/>
        </w:rPr>
        <w:t xml:space="preserve"> وعلى </w:t>
      </w:r>
      <w:r w:rsidR="000E1B12" w:rsidRPr="000E1B12">
        <w:rPr>
          <w:sz w:val="26"/>
          <w:szCs w:val="26"/>
          <w:rtl/>
          <w:lang w:bidi="ar-LB"/>
        </w:rPr>
        <w:t>ضبط ورصد</w:t>
      </w:r>
      <w:r w:rsidRPr="000E1B12">
        <w:rPr>
          <w:sz w:val="26"/>
          <w:szCs w:val="26"/>
          <w:rtl/>
          <w:lang w:bidi="ar-LB"/>
        </w:rPr>
        <w:t xml:space="preserve"> واردات </w:t>
      </w:r>
      <w:r w:rsidR="00A820EF" w:rsidRPr="000E1B12">
        <w:rPr>
          <w:sz w:val="26"/>
          <w:szCs w:val="26"/>
          <w:rtl/>
          <w:lang w:bidi="ar-LB"/>
        </w:rPr>
        <w:t>المواد الهيدروكلوروفلوروكربونية</w:t>
      </w:r>
      <w:r w:rsidRPr="000E1B12">
        <w:rPr>
          <w:sz w:val="26"/>
          <w:szCs w:val="26"/>
          <w:rtl/>
          <w:lang w:bidi="ar-LB"/>
        </w:rPr>
        <w:t xml:space="preserve">؛ وتم إعداد دليل تدريبي وكتيب مبسط لتسهيل التخليص الجمركي؛ وتم </w:t>
      </w:r>
      <w:r w:rsidR="00A820EF" w:rsidRPr="000E1B12">
        <w:rPr>
          <w:sz w:val="26"/>
          <w:szCs w:val="26"/>
          <w:rtl/>
          <w:lang w:bidi="ar-LB"/>
        </w:rPr>
        <w:t>تقديم</w:t>
      </w:r>
      <w:r w:rsidRPr="000E1B12">
        <w:rPr>
          <w:sz w:val="26"/>
          <w:szCs w:val="26"/>
          <w:rtl/>
          <w:lang w:bidi="ar-LB"/>
        </w:rPr>
        <w:t xml:space="preserve"> 20 جهاز </w:t>
      </w:r>
      <w:r w:rsidR="00A820EF" w:rsidRPr="000E1B12">
        <w:rPr>
          <w:sz w:val="26"/>
          <w:szCs w:val="26"/>
          <w:rtl/>
          <w:lang w:bidi="ar-LB"/>
        </w:rPr>
        <w:t xml:space="preserve">تحديد </w:t>
      </w:r>
      <w:r w:rsidRPr="000E1B12">
        <w:rPr>
          <w:sz w:val="26"/>
          <w:szCs w:val="26"/>
          <w:rtl/>
          <w:lang w:bidi="ar-LB"/>
        </w:rPr>
        <w:t xml:space="preserve">غازات التبريد إلى </w:t>
      </w:r>
      <w:r w:rsidR="00A820EF" w:rsidRPr="000E1B12">
        <w:rPr>
          <w:sz w:val="26"/>
          <w:szCs w:val="26"/>
          <w:rtl/>
          <w:lang w:bidi="ar-LB"/>
        </w:rPr>
        <w:t>ضباط</w:t>
      </w:r>
      <w:r w:rsidRPr="000E1B12">
        <w:rPr>
          <w:sz w:val="26"/>
          <w:szCs w:val="26"/>
          <w:rtl/>
          <w:lang w:bidi="ar-LB"/>
        </w:rPr>
        <w:t xml:space="preserve"> الجمارك وإنفاذ القانون (15)، وجمعية </w:t>
      </w:r>
      <w:r w:rsidR="00A820EF" w:rsidRPr="000E1B12">
        <w:rPr>
          <w:sz w:val="26"/>
          <w:szCs w:val="26"/>
          <w:rtl/>
          <w:lang w:bidi="ar-LB"/>
        </w:rPr>
        <w:t>التبريد وتكييف الهواء</w:t>
      </w:r>
      <w:r w:rsidRPr="000E1B12">
        <w:rPr>
          <w:sz w:val="26"/>
          <w:szCs w:val="26"/>
          <w:rtl/>
          <w:lang w:bidi="ar-LB"/>
        </w:rPr>
        <w:t xml:space="preserve"> (اثنين)، والمستوردين (واحد)، ووحدة الأوزون الوطنية (اثنين) لأغراض التدريب.</w:t>
      </w:r>
    </w:p>
    <w:p w14:paraId="18FD9E19" w14:textId="77777777" w:rsidR="002006B0" w:rsidRPr="000E1B12" w:rsidRDefault="002006B0" w:rsidP="002006B0">
      <w:pPr>
        <w:bidi/>
        <w:spacing w:after="240"/>
        <w:rPr>
          <w:i/>
          <w:iCs/>
          <w:sz w:val="26"/>
          <w:szCs w:val="26"/>
          <w:rtl/>
          <w:lang w:bidi="ar-LB"/>
        </w:rPr>
      </w:pPr>
      <w:r w:rsidRPr="000E1B12">
        <w:rPr>
          <w:i/>
          <w:iCs/>
          <w:sz w:val="26"/>
          <w:szCs w:val="26"/>
          <w:rtl/>
          <w:lang w:bidi="ar-LB"/>
        </w:rPr>
        <w:t>قطاع خدمات التبريد</w:t>
      </w:r>
    </w:p>
    <w:p w14:paraId="54A6E24C" w14:textId="77777777" w:rsidR="002006B0" w:rsidRPr="000E1B12" w:rsidRDefault="002006B0" w:rsidP="0061195B">
      <w:pPr>
        <w:pStyle w:val="Heading1"/>
        <w:bidi/>
        <w:rPr>
          <w:sz w:val="26"/>
          <w:szCs w:val="26"/>
          <w:rtl/>
          <w:lang w:bidi="ar-LB"/>
        </w:rPr>
      </w:pPr>
      <w:r w:rsidRPr="000E1B12">
        <w:rPr>
          <w:sz w:val="26"/>
          <w:szCs w:val="26"/>
          <w:rtl/>
          <w:lang w:bidi="ar-LB"/>
        </w:rPr>
        <w:t xml:space="preserve">بالتعاون مع الجامعات </w:t>
      </w:r>
      <w:r w:rsidR="00DF4C9B" w:rsidRPr="000E1B12">
        <w:rPr>
          <w:sz w:val="26"/>
          <w:szCs w:val="26"/>
          <w:rtl/>
          <w:lang w:bidi="ar-LB"/>
        </w:rPr>
        <w:t>الفنية</w:t>
      </w:r>
      <w:r w:rsidRPr="000E1B12">
        <w:rPr>
          <w:sz w:val="26"/>
          <w:szCs w:val="26"/>
          <w:rtl/>
          <w:lang w:bidi="ar-LB"/>
        </w:rPr>
        <w:t xml:space="preserve"> ومراكز التدريب المهني وجمعية </w:t>
      </w:r>
      <w:r w:rsidR="00DF4C9B" w:rsidRPr="000E1B12">
        <w:rPr>
          <w:sz w:val="26"/>
          <w:szCs w:val="26"/>
          <w:rtl/>
          <w:lang w:bidi="ar-LB"/>
        </w:rPr>
        <w:t>التبريد وتكييف الهواء</w:t>
      </w:r>
      <w:r w:rsidRPr="000E1B12">
        <w:rPr>
          <w:sz w:val="26"/>
          <w:szCs w:val="26"/>
          <w:rtl/>
          <w:lang w:bidi="ar-LB"/>
        </w:rPr>
        <w:t xml:space="preserve">، </w:t>
      </w:r>
      <w:r w:rsidR="00DF4C9B" w:rsidRPr="000E1B12">
        <w:rPr>
          <w:sz w:val="26"/>
          <w:szCs w:val="26"/>
          <w:rtl/>
          <w:lang w:bidi="ar-LB"/>
        </w:rPr>
        <w:t>وضعت</w:t>
      </w:r>
      <w:r w:rsidRPr="000E1B12">
        <w:rPr>
          <w:sz w:val="26"/>
          <w:szCs w:val="26"/>
          <w:rtl/>
          <w:lang w:bidi="ar-LB"/>
        </w:rPr>
        <w:t xml:space="preserve"> وحدة الأوزون الوطنية مدونة للممارسات الجيدة لتجنب تنفيس غازات التبريد أثناء خدمة وصيانة معدات </w:t>
      </w:r>
      <w:r w:rsidR="00DF4C9B" w:rsidRPr="000E1B12">
        <w:rPr>
          <w:sz w:val="26"/>
          <w:szCs w:val="26"/>
          <w:rtl/>
          <w:lang w:bidi="ar-LB"/>
        </w:rPr>
        <w:t xml:space="preserve">التبريد وتكييف </w:t>
      </w:r>
      <w:r w:rsidR="00DF4C9B" w:rsidRPr="000E1B12">
        <w:rPr>
          <w:sz w:val="26"/>
          <w:szCs w:val="26"/>
          <w:rtl/>
          <w:lang w:bidi="ar-LB"/>
        </w:rPr>
        <w:lastRenderedPageBreak/>
        <w:t>الهواء</w:t>
      </w:r>
      <w:r w:rsidRPr="000E1B12">
        <w:rPr>
          <w:sz w:val="26"/>
          <w:szCs w:val="26"/>
          <w:rtl/>
          <w:lang w:bidi="ar-LB"/>
        </w:rPr>
        <w:t xml:space="preserve">. </w:t>
      </w:r>
      <w:r w:rsidR="00DF4C9B" w:rsidRPr="000E1B12">
        <w:rPr>
          <w:sz w:val="26"/>
          <w:szCs w:val="26"/>
          <w:rtl/>
          <w:lang w:bidi="ar-LB"/>
        </w:rPr>
        <w:t>و</w:t>
      </w:r>
      <w:r w:rsidRPr="000E1B12">
        <w:rPr>
          <w:sz w:val="26"/>
          <w:szCs w:val="26"/>
          <w:rtl/>
          <w:lang w:bidi="ar-LB"/>
        </w:rPr>
        <w:t xml:space="preserve">تم نشر المدونة من خلال </w:t>
      </w:r>
      <w:r w:rsidR="00DF4C9B" w:rsidRPr="000E1B12">
        <w:rPr>
          <w:sz w:val="26"/>
          <w:szCs w:val="26"/>
          <w:rtl/>
          <w:lang w:bidi="ar-LB"/>
        </w:rPr>
        <w:t>حلقات</w:t>
      </w:r>
      <w:r w:rsidRPr="000E1B12">
        <w:rPr>
          <w:sz w:val="26"/>
          <w:szCs w:val="26"/>
          <w:rtl/>
          <w:lang w:bidi="ar-LB"/>
        </w:rPr>
        <w:t xml:space="preserve"> عمل </w:t>
      </w:r>
      <w:r w:rsidR="0061195B" w:rsidRPr="000E1B12">
        <w:rPr>
          <w:sz w:val="26"/>
          <w:szCs w:val="26"/>
          <w:rtl/>
          <w:lang w:bidi="ar-LB"/>
        </w:rPr>
        <w:t>التدريب</w:t>
      </w:r>
      <w:r w:rsidRPr="000E1B12">
        <w:rPr>
          <w:sz w:val="26"/>
          <w:szCs w:val="26"/>
          <w:rtl/>
          <w:lang w:bidi="ar-LB"/>
        </w:rPr>
        <w:t xml:space="preserve"> </w:t>
      </w:r>
      <w:r w:rsidR="0061195B" w:rsidRPr="000E1B12">
        <w:rPr>
          <w:sz w:val="26"/>
          <w:szCs w:val="26"/>
          <w:rtl/>
          <w:lang w:bidi="ar-LB"/>
        </w:rPr>
        <w:t>على</w:t>
      </w:r>
      <w:r w:rsidRPr="000E1B12">
        <w:rPr>
          <w:sz w:val="26"/>
          <w:szCs w:val="26"/>
          <w:rtl/>
          <w:lang w:bidi="ar-LB"/>
        </w:rPr>
        <w:t xml:space="preserve"> </w:t>
      </w:r>
      <w:r w:rsidR="0061195B" w:rsidRPr="000E1B12">
        <w:rPr>
          <w:sz w:val="26"/>
          <w:szCs w:val="26"/>
          <w:rtl/>
          <w:lang w:bidi="ar-LB"/>
        </w:rPr>
        <w:t xml:space="preserve">التبريد وتكييف الهواء </w:t>
      </w:r>
      <w:r w:rsidRPr="000E1B12">
        <w:rPr>
          <w:sz w:val="26"/>
          <w:szCs w:val="26"/>
          <w:rtl/>
          <w:lang w:bidi="ar-LB"/>
        </w:rPr>
        <w:t xml:space="preserve">ويستخدمها حاليًا فنيو </w:t>
      </w:r>
      <w:r w:rsidR="0061195B" w:rsidRPr="000E1B12">
        <w:rPr>
          <w:sz w:val="26"/>
          <w:szCs w:val="26"/>
          <w:rtl/>
          <w:lang w:bidi="ar-LB"/>
        </w:rPr>
        <w:t>التبريد وتكييف الهواء</w:t>
      </w:r>
      <w:r w:rsidRPr="000E1B12">
        <w:rPr>
          <w:sz w:val="26"/>
          <w:szCs w:val="26"/>
          <w:rtl/>
          <w:lang w:bidi="ar-LB"/>
        </w:rPr>
        <w:t>، بما في ذلك أولئك الذين ينتمون إلى القطاع غير الرسمي.</w:t>
      </w:r>
    </w:p>
    <w:p w14:paraId="214466D0" w14:textId="77777777" w:rsidR="002006B0" w:rsidRPr="000E1B12" w:rsidRDefault="002006B0" w:rsidP="00453A36">
      <w:pPr>
        <w:pStyle w:val="Heading1"/>
        <w:bidi/>
        <w:rPr>
          <w:sz w:val="26"/>
          <w:szCs w:val="26"/>
          <w:rtl/>
          <w:lang w:bidi="ar-LB"/>
        </w:rPr>
      </w:pPr>
      <w:r w:rsidRPr="000E1B12">
        <w:rPr>
          <w:sz w:val="26"/>
          <w:szCs w:val="26"/>
          <w:rtl/>
          <w:lang w:bidi="ar-LB"/>
        </w:rPr>
        <w:t xml:space="preserve">تم تعزيز خمسة مراكز تدريب مهني ومركز امتياز ومركز واحد </w:t>
      </w:r>
      <w:r w:rsidR="00453A36" w:rsidRPr="000E1B12">
        <w:rPr>
          <w:sz w:val="26"/>
          <w:szCs w:val="26"/>
          <w:rtl/>
          <w:lang w:bidi="ar-LB"/>
        </w:rPr>
        <w:t>لاسترداد</w:t>
      </w:r>
      <w:r w:rsidRPr="000E1B12">
        <w:rPr>
          <w:sz w:val="26"/>
          <w:szCs w:val="26"/>
          <w:rtl/>
          <w:lang w:bidi="ar-LB"/>
        </w:rPr>
        <w:t xml:space="preserve"> وإعادة استخدام غازات التبريد بالمعدات والأدوات اللازمة</w:t>
      </w:r>
      <w:r w:rsidRPr="000E1B12">
        <w:rPr>
          <w:rStyle w:val="FootnoteReference"/>
          <w:sz w:val="26"/>
          <w:szCs w:val="26"/>
          <w:lang w:bidi="ar-LB"/>
        </w:rPr>
        <w:footnoteReference w:id="5"/>
      </w:r>
      <w:r w:rsidR="00453A36" w:rsidRPr="000E1B12">
        <w:rPr>
          <w:sz w:val="26"/>
          <w:szCs w:val="26"/>
          <w:rtl/>
          <w:lang w:bidi="ar-LB"/>
        </w:rPr>
        <w:t xml:space="preserve"> </w:t>
      </w:r>
      <w:r w:rsidRPr="000E1B12">
        <w:rPr>
          <w:sz w:val="26"/>
          <w:szCs w:val="26"/>
          <w:rtl/>
          <w:lang w:bidi="ar-LB"/>
        </w:rPr>
        <w:t xml:space="preserve">لتقديم الخدمات لفنيي </w:t>
      </w:r>
      <w:r w:rsidR="00453A36" w:rsidRPr="000E1B12">
        <w:rPr>
          <w:sz w:val="26"/>
          <w:szCs w:val="26"/>
          <w:rtl/>
          <w:lang w:bidi="ar-LB"/>
        </w:rPr>
        <w:t>التبريد وتكييف الهواء</w:t>
      </w:r>
      <w:r w:rsidRPr="000E1B12">
        <w:rPr>
          <w:sz w:val="26"/>
          <w:szCs w:val="26"/>
          <w:rtl/>
          <w:lang w:bidi="ar-LB"/>
        </w:rPr>
        <w:t xml:space="preserve"> ولأغراض التدريب، مع تدريب 36 فنيًا على المعدات المقدمة في مراكز التدريب. </w:t>
      </w:r>
      <w:r w:rsidR="00453A36" w:rsidRPr="000E1B12">
        <w:rPr>
          <w:sz w:val="26"/>
          <w:szCs w:val="26"/>
          <w:rtl/>
          <w:lang w:bidi="ar-LB"/>
        </w:rPr>
        <w:t>و</w:t>
      </w:r>
      <w:r w:rsidRPr="000E1B12">
        <w:rPr>
          <w:sz w:val="26"/>
          <w:szCs w:val="26"/>
          <w:rtl/>
          <w:lang w:bidi="ar-LB"/>
        </w:rPr>
        <w:t xml:space="preserve">تم تحديث منهج </w:t>
      </w:r>
      <w:r w:rsidR="00453A36" w:rsidRPr="000E1B12">
        <w:rPr>
          <w:sz w:val="26"/>
          <w:szCs w:val="26"/>
          <w:rtl/>
          <w:lang w:bidi="ar-LB"/>
        </w:rPr>
        <w:t>ال</w:t>
      </w:r>
      <w:r w:rsidRPr="000E1B12">
        <w:rPr>
          <w:sz w:val="26"/>
          <w:szCs w:val="26"/>
          <w:rtl/>
          <w:lang w:bidi="ar-LB"/>
        </w:rPr>
        <w:t>تدريب</w:t>
      </w:r>
      <w:r w:rsidR="00453A36" w:rsidRPr="000E1B12">
        <w:rPr>
          <w:sz w:val="26"/>
          <w:szCs w:val="26"/>
          <w:rtl/>
          <w:lang w:bidi="ar-LB"/>
        </w:rPr>
        <w:t xml:space="preserve"> على</w:t>
      </w:r>
      <w:r w:rsidRPr="000E1B12">
        <w:rPr>
          <w:sz w:val="26"/>
          <w:szCs w:val="26"/>
          <w:rtl/>
          <w:lang w:bidi="ar-LB"/>
        </w:rPr>
        <w:t xml:space="preserve"> </w:t>
      </w:r>
      <w:r w:rsidR="00453A36" w:rsidRPr="000E1B12">
        <w:rPr>
          <w:sz w:val="26"/>
          <w:szCs w:val="26"/>
          <w:rtl/>
          <w:lang w:bidi="ar-LB"/>
        </w:rPr>
        <w:t xml:space="preserve">التبريد وتكييف الهواء </w:t>
      </w:r>
      <w:r w:rsidRPr="000E1B12">
        <w:rPr>
          <w:sz w:val="26"/>
          <w:szCs w:val="26"/>
          <w:rtl/>
          <w:lang w:bidi="ar-LB"/>
        </w:rPr>
        <w:t>ل</w:t>
      </w:r>
      <w:r w:rsidR="00453A36" w:rsidRPr="000E1B12">
        <w:rPr>
          <w:sz w:val="26"/>
          <w:szCs w:val="26"/>
          <w:rtl/>
          <w:lang w:bidi="ar-LB"/>
        </w:rPr>
        <w:t xml:space="preserve">كي </w:t>
      </w:r>
      <w:r w:rsidRPr="000E1B12">
        <w:rPr>
          <w:sz w:val="26"/>
          <w:szCs w:val="26"/>
          <w:rtl/>
          <w:lang w:bidi="ar-LB"/>
        </w:rPr>
        <w:t xml:space="preserve">يشمل </w:t>
      </w:r>
      <w:r w:rsidR="00453A36" w:rsidRPr="000E1B12">
        <w:rPr>
          <w:sz w:val="26"/>
          <w:szCs w:val="26"/>
          <w:rtl/>
          <w:lang w:bidi="ar-LB"/>
        </w:rPr>
        <w:t>المسائل</w:t>
      </w:r>
      <w:r w:rsidRPr="000E1B12">
        <w:rPr>
          <w:sz w:val="26"/>
          <w:szCs w:val="26"/>
          <w:rtl/>
          <w:lang w:bidi="ar-LB"/>
        </w:rPr>
        <w:t xml:space="preserve"> المتعلقة بالأوزون، وبحلول نهاية المرحلة الأولى من خطة إدارة إزالة المواد الهيدروكلوروفلوروكربونية، تم تدريب 15 مدربًا </w:t>
      </w:r>
      <w:r w:rsidR="00453A36" w:rsidRPr="000E1B12">
        <w:rPr>
          <w:sz w:val="26"/>
          <w:szCs w:val="26"/>
          <w:rtl/>
          <w:lang w:bidi="ar-LB"/>
        </w:rPr>
        <w:t xml:space="preserve">للتبريد وتكييف الهواء </w:t>
      </w:r>
      <w:r w:rsidRPr="000E1B12">
        <w:rPr>
          <w:sz w:val="26"/>
          <w:szCs w:val="26"/>
          <w:rtl/>
          <w:lang w:bidi="ar-LB"/>
        </w:rPr>
        <w:t xml:space="preserve">من مراكز التدريب و477 </w:t>
      </w:r>
      <w:r w:rsidR="00453A36" w:rsidRPr="000E1B12">
        <w:rPr>
          <w:sz w:val="26"/>
          <w:szCs w:val="26"/>
          <w:rtl/>
          <w:lang w:bidi="ar-LB"/>
        </w:rPr>
        <w:t>فني</w:t>
      </w:r>
      <w:r w:rsidRPr="000E1B12">
        <w:rPr>
          <w:sz w:val="26"/>
          <w:szCs w:val="26"/>
          <w:rtl/>
          <w:lang w:bidi="ar-LB"/>
        </w:rPr>
        <w:t xml:space="preserve"> </w:t>
      </w:r>
      <w:r w:rsidR="00453A36" w:rsidRPr="000E1B12">
        <w:rPr>
          <w:sz w:val="26"/>
          <w:szCs w:val="26"/>
          <w:rtl/>
          <w:lang w:bidi="ar-LB"/>
        </w:rPr>
        <w:t xml:space="preserve">تبريد وتكييف الهواء </w:t>
      </w:r>
      <w:r w:rsidRPr="000E1B12">
        <w:rPr>
          <w:sz w:val="26"/>
          <w:szCs w:val="26"/>
          <w:rtl/>
          <w:lang w:bidi="ar-LB"/>
        </w:rPr>
        <w:t xml:space="preserve">على ممارسات الخدمة الجيدة، بما في ذلك </w:t>
      </w:r>
      <w:r w:rsidR="00453A36" w:rsidRPr="000E1B12">
        <w:rPr>
          <w:sz w:val="26"/>
          <w:szCs w:val="26"/>
          <w:rtl/>
          <w:lang w:bidi="ar-LB"/>
        </w:rPr>
        <w:t>خفض</w:t>
      </w:r>
      <w:r w:rsidRPr="000E1B12">
        <w:rPr>
          <w:sz w:val="26"/>
          <w:szCs w:val="26"/>
          <w:rtl/>
          <w:lang w:bidi="ar-LB"/>
        </w:rPr>
        <w:t xml:space="preserve"> معدلات التس</w:t>
      </w:r>
      <w:r w:rsidR="00453A36" w:rsidRPr="000E1B12">
        <w:rPr>
          <w:sz w:val="26"/>
          <w:szCs w:val="26"/>
          <w:rtl/>
          <w:lang w:bidi="ar-LB"/>
        </w:rPr>
        <w:t xml:space="preserve">رب أثناء صيانة واسترداد وإعادة </w:t>
      </w:r>
      <w:r w:rsidRPr="000E1B12">
        <w:rPr>
          <w:sz w:val="26"/>
          <w:szCs w:val="26"/>
          <w:rtl/>
          <w:lang w:bidi="ar-LB"/>
        </w:rPr>
        <w:t>استخدام</w:t>
      </w:r>
      <w:r w:rsidR="00453A36" w:rsidRPr="000E1B12">
        <w:rPr>
          <w:sz w:val="26"/>
          <w:szCs w:val="26"/>
          <w:rtl/>
          <w:lang w:bidi="ar-LB"/>
        </w:rPr>
        <w:t xml:space="preserve"> غازات التبريد</w:t>
      </w:r>
      <w:r w:rsidRPr="000E1B12">
        <w:rPr>
          <w:sz w:val="26"/>
          <w:szCs w:val="26"/>
          <w:rtl/>
          <w:lang w:bidi="ar-LB"/>
        </w:rPr>
        <w:t>، و</w:t>
      </w:r>
      <w:r w:rsidR="00453A36" w:rsidRPr="000E1B12">
        <w:rPr>
          <w:sz w:val="26"/>
          <w:szCs w:val="26"/>
          <w:rtl/>
          <w:lang w:bidi="ar-LB"/>
        </w:rPr>
        <w:t>التعامل الآمن مع الهيدروكربونات</w:t>
      </w:r>
      <w:r w:rsidRPr="000E1B12">
        <w:rPr>
          <w:sz w:val="26"/>
          <w:szCs w:val="26"/>
          <w:rtl/>
          <w:lang w:bidi="ar-LB"/>
        </w:rPr>
        <w:t xml:space="preserve">، وبدائل مركبات </w:t>
      </w:r>
      <w:r w:rsidR="00453A36" w:rsidRPr="000E1B12">
        <w:rPr>
          <w:sz w:val="26"/>
          <w:szCs w:val="26"/>
          <w:rtl/>
          <w:lang w:bidi="ar-LB"/>
        </w:rPr>
        <w:t>المواد الهيدروفلوروكربونية</w:t>
      </w:r>
      <w:r w:rsidRPr="000E1B12">
        <w:rPr>
          <w:sz w:val="26"/>
          <w:szCs w:val="26"/>
          <w:rtl/>
          <w:lang w:bidi="ar-LB"/>
        </w:rPr>
        <w:t>.</w:t>
      </w:r>
    </w:p>
    <w:p w14:paraId="5828EDF0" w14:textId="77777777" w:rsidR="002006B0" w:rsidRPr="000E1B12" w:rsidRDefault="002006B0" w:rsidP="00453A36">
      <w:pPr>
        <w:keepNext/>
        <w:bidi/>
        <w:spacing w:after="240"/>
        <w:rPr>
          <w:i/>
          <w:iCs/>
          <w:sz w:val="26"/>
          <w:szCs w:val="26"/>
          <w:rtl/>
          <w:lang w:bidi="ar-LB"/>
        </w:rPr>
      </w:pPr>
      <w:bookmarkStart w:id="11" w:name="_Hlk150259467"/>
      <w:r w:rsidRPr="000E1B12">
        <w:rPr>
          <w:i/>
          <w:iCs/>
          <w:sz w:val="26"/>
          <w:szCs w:val="26"/>
          <w:rtl/>
          <w:lang w:bidi="ar-LB"/>
        </w:rPr>
        <w:t>تنسيق</w:t>
      </w:r>
      <w:r w:rsidR="00453A36" w:rsidRPr="000E1B12">
        <w:rPr>
          <w:i/>
          <w:iCs/>
          <w:sz w:val="26"/>
          <w:szCs w:val="26"/>
          <w:rtl/>
          <w:lang w:bidi="ar-LB"/>
        </w:rPr>
        <w:t xml:space="preserve"> ورصد</w:t>
      </w:r>
      <w:r w:rsidRPr="000E1B12">
        <w:rPr>
          <w:i/>
          <w:iCs/>
          <w:sz w:val="26"/>
          <w:szCs w:val="26"/>
          <w:rtl/>
          <w:lang w:bidi="ar-LB"/>
        </w:rPr>
        <w:t xml:space="preserve"> المشروع </w:t>
      </w:r>
    </w:p>
    <w:bookmarkEnd w:id="11"/>
    <w:p w14:paraId="353CE8C1" w14:textId="3E29673F" w:rsidR="002006B0" w:rsidRPr="000E1B12" w:rsidRDefault="002006B0" w:rsidP="00E71990">
      <w:pPr>
        <w:pStyle w:val="Heading1"/>
        <w:bidi/>
        <w:rPr>
          <w:sz w:val="26"/>
          <w:szCs w:val="26"/>
          <w:rtl/>
          <w:lang w:bidi="ar-LB"/>
        </w:rPr>
      </w:pPr>
      <w:r w:rsidRPr="000E1B12">
        <w:rPr>
          <w:sz w:val="26"/>
          <w:szCs w:val="26"/>
          <w:rtl/>
          <w:lang w:bidi="ar-LB"/>
        </w:rPr>
        <w:t xml:space="preserve">تتولى وحدة الأوزون الوطنية تنسيق المشروع بدعم من الخبراء الاستشاريين. </w:t>
      </w:r>
      <w:r w:rsidR="00453A36" w:rsidRPr="000E1B12">
        <w:rPr>
          <w:sz w:val="26"/>
          <w:szCs w:val="26"/>
          <w:rtl/>
          <w:lang w:bidi="ar-LB"/>
        </w:rPr>
        <w:t>و</w:t>
      </w:r>
      <w:r w:rsidRPr="000E1B12">
        <w:rPr>
          <w:sz w:val="26"/>
          <w:szCs w:val="26"/>
          <w:rtl/>
          <w:lang w:bidi="ar-LB"/>
        </w:rPr>
        <w:t xml:space="preserve">بلغت </w:t>
      </w:r>
      <w:r w:rsidR="00453A36" w:rsidRPr="000E1B12">
        <w:rPr>
          <w:sz w:val="26"/>
          <w:szCs w:val="26"/>
          <w:rtl/>
          <w:lang w:bidi="ar-LB"/>
        </w:rPr>
        <w:t>مصروفات</w:t>
      </w:r>
      <w:r w:rsidRPr="000E1B12">
        <w:rPr>
          <w:sz w:val="26"/>
          <w:szCs w:val="26"/>
          <w:rtl/>
          <w:lang w:bidi="ar-LB"/>
        </w:rPr>
        <w:t xml:space="preserve"> المرحلة الأولى 45</w:t>
      </w:r>
      <w:r w:rsidR="00453A36" w:rsidRPr="000E1B12">
        <w:rPr>
          <w:sz w:val="26"/>
          <w:szCs w:val="26"/>
          <w:rtl/>
          <w:lang w:bidi="ar-LB"/>
        </w:rPr>
        <w:t>,</w:t>
      </w:r>
      <w:r w:rsidRPr="000E1B12">
        <w:rPr>
          <w:sz w:val="26"/>
          <w:szCs w:val="26"/>
          <w:rtl/>
          <w:lang w:bidi="ar-LB"/>
        </w:rPr>
        <w:t>000 دولار</w:t>
      </w:r>
      <w:r w:rsidR="00453A36" w:rsidRPr="000E1B12">
        <w:rPr>
          <w:sz w:val="26"/>
          <w:szCs w:val="26"/>
          <w:rtl/>
          <w:lang w:bidi="ar-LB"/>
        </w:rPr>
        <w:t>ا</w:t>
      </w:r>
      <w:r w:rsidRPr="000E1B12">
        <w:rPr>
          <w:sz w:val="26"/>
          <w:szCs w:val="26"/>
          <w:rtl/>
          <w:lang w:bidi="ar-LB"/>
        </w:rPr>
        <w:t xml:space="preserve"> أمريكي</w:t>
      </w:r>
      <w:r w:rsidR="00453A36" w:rsidRPr="000E1B12">
        <w:rPr>
          <w:sz w:val="26"/>
          <w:szCs w:val="26"/>
          <w:rtl/>
          <w:lang w:bidi="ar-LB"/>
        </w:rPr>
        <w:t>ا</w:t>
      </w:r>
      <w:r w:rsidRPr="000E1B12">
        <w:rPr>
          <w:sz w:val="26"/>
          <w:szCs w:val="26"/>
          <w:rtl/>
          <w:lang w:bidi="ar-LB"/>
        </w:rPr>
        <w:t xml:space="preserve"> (أي 24</w:t>
      </w:r>
      <w:r w:rsidR="00453A36" w:rsidRPr="000E1B12">
        <w:rPr>
          <w:sz w:val="26"/>
          <w:szCs w:val="26"/>
          <w:rtl/>
          <w:lang w:bidi="ar-LB"/>
        </w:rPr>
        <w:t>,</w:t>
      </w:r>
      <w:r w:rsidRPr="000E1B12">
        <w:rPr>
          <w:sz w:val="26"/>
          <w:szCs w:val="26"/>
          <w:rtl/>
          <w:lang w:bidi="ar-LB"/>
        </w:rPr>
        <w:t>000 دولار</w:t>
      </w:r>
      <w:r w:rsidR="00453A36" w:rsidRPr="000E1B12">
        <w:rPr>
          <w:sz w:val="26"/>
          <w:szCs w:val="26"/>
          <w:rtl/>
          <w:lang w:bidi="ar-LB"/>
        </w:rPr>
        <w:t>ا</w:t>
      </w:r>
      <w:r w:rsidRPr="000E1B12">
        <w:rPr>
          <w:sz w:val="26"/>
          <w:szCs w:val="26"/>
          <w:rtl/>
          <w:lang w:bidi="ar-LB"/>
        </w:rPr>
        <w:t xml:space="preserve"> أمريكي</w:t>
      </w:r>
      <w:r w:rsidR="00453A36" w:rsidRPr="000E1B12">
        <w:rPr>
          <w:sz w:val="26"/>
          <w:szCs w:val="26"/>
          <w:rtl/>
          <w:lang w:bidi="ar-LB"/>
        </w:rPr>
        <w:t>ا</w:t>
      </w:r>
      <w:r w:rsidRPr="000E1B12">
        <w:rPr>
          <w:sz w:val="26"/>
          <w:szCs w:val="26"/>
          <w:rtl/>
          <w:lang w:bidi="ar-LB"/>
        </w:rPr>
        <w:t xml:space="preserve"> لمصاريف الاستشاريين و21</w:t>
      </w:r>
      <w:r w:rsidR="00453A36" w:rsidRPr="000E1B12">
        <w:rPr>
          <w:sz w:val="26"/>
          <w:szCs w:val="26"/>
          <w:rtl/>
          <w:lang w:bidi="ar-LB"/>
        </w:rPr>
        <w:t>,</w:t>
      </w:r>
      <w:r w:rsidRPr="000E1B12">
        <w:rPr>
          <w:sz w:val="26"/>
          <w:szCs w:val="26"/>
          <w:rtl/>
          <w:lang w:bidi="ar-LB"/>
        </w:rPr>
        <w:t>000 دولار</w:t>
      </w:r>
      <w:r w:rsidR="00453A36" w:rsidRPr="000E1B12">
        <w:rPr>
          <w:sz w:val="26"/>
          <w:szCs w:val="26"/>
          <w:rtl/>
          <w:lang w:bidi="ar-LB"/>
        </w:rPr>
        <w:t>ا</w:t>
      </w:r>
      <w:r w:rsidRPr="000E1B12">
        <w:rPr>
          <w:sz w:val="26"/>
          <w:szCs w:val="26"/>
          <w:rtl/>
          <w:lang w:bidi="ar-LB"/>
        </w:rPr>
        <w:t xml:space="preserve"> أمريكي</w:t>
      </w:r>
      <w:r w:rsidR="00453A36" w:rsidRPr="000E1B12">
        <w:rPr>
          <w:sz w:val="26"/>
          <w:szCs w:val="26"/>
          <w:rtl/>
          <w:lang w:bidi="ar-LB"/>
        </w:rPr>
        <w:t>ا</w:t>
      </w:r>
      <w:r w:rsidRPr="000E1B12">
        <w:rPr>
          <w:sz w:val="26"/>
          <w:szCs w:val="26"/>
          <w:rtl/>
          <w:lang w:bidi="ar-LB"/>
        </w:rPr>
        <w:t xml:space="preserve"> </w:t>
      </w:r>
      <w:r w:rsidR="000E1B12">
        <w:rPr>
          <w:sz w:val="26"/>
          <w:szCs w:val="26"/>
          <w:rtl/>
          <w:lang w:val="en-US" w:bidi="ar-LB"/>
        </w:rPr>
        <w:t>للسفر الرصدي</w:t>
      </w:r>
      <w:r w:rsidRPr="000E1B12">
        <w:rPr>
          <w:sz w:val="26"/>
          <w:szCs w:val="26"/>
          <w:rtl/>
          <w:lang w:bidi="ar-LB"/>
        </w:rPr>
        <w:t>).</w:t>
      </w:r>
    </w:p>
    <w:p w14:paraId="7CBA0269" w14:textId="77777777" w:rsidR="002006B0" w:rsidRPr="000E1B12" w:rsidRDefault="002006B0" w:rsidP="002006B0">
      <w:pPr>
        <w:bidi/>
        <w:spacing w:after="240"/>
        <w:rPr>
          <w:sz w:val="26"/>
          <w:szCs w:val="26"/>
          <w:u w:val="single"/>
          <w:rtl/>
          <w:lang w:bidi="ar-LB"/>
        </w:rPr>
      </w:pPr>
      <w:r w:rsidRPr="000E1B12">
        <w:rPr>
          <w:sz w:val="26"/>
          <w:szCs w:val="26"/>
          <w:u w:val="single"/>
          <w:rtl/>
          <w:lang w:bidi="ar-LB"/>
        </w:rPr>
        <w:t>مستوى صرف الأموال</w:t>
      </w:r>
    </w:p>
    <w:p w14:paraId="06FB6F3C" w14:textId="77777777" w:rsidR="002006B0" w:rsidRPr="000E1B12" w:rsidRDefault="006F05E0" w:rsidP="006F05E0">
      <w:pPr>
        <w:pStyle w:val="Heading1"/>
        <w:bidi/>
        <w:rPr>
          <w:sz w:val="26"/>
          <w:szCs w:val="26"/>
          <w:rtl/>
          <w:lang w:bidi="ar-LB"/>
        </w:rPr>
      </w:pPr>
      <w:r w:rsidRPr="000E1B12">
        <w:rPr>
          <w:sz w:val="26"/>
          <w:szCs w:val="26"/>
          <w:rtl/>
          <w:lang w:bidi="ar-LB"/>
        </w:rPr>
        <w:t>حتى</w:t>
      </w:r>
      <w:r w:rsidR="002006B0" w:rsidRPr="000E1B12">
        <w:rPr>
          <w:sz w:val="26"/>
          <w:szCs w:val="26"/>
          <w:rtl/>
          <w:lang w:bidi="ar-LB"/>
        </w:rPr>
        <w:t xml:space="preserve"> فبراير</w:t>
      </w:r>
      <w:r w:rsidRPr="000E1B12">
        <w:rPr>
          <w:sz w:val="26"/>
          <w:szCs w:val="26"/>
          <w:rtl/>
          <w:lang w:bidi="ar-LB"/>
        </w:rPr>
        <w:t>/ شباط</w:t>
      </w:r>
      <w:r w:rsidR="002006B0" w:rsidRPr="000E1B12">
        <w:rPr>
          <w:sz w:val="26"/>
          <w:szCs w:val="26"/>
          <w:rtl/>
          <w:lang w:bidi="ar-LB"/>
        </w:rPr>
        <w:t xml:space="preserve"> 2022، تم صرف المبلغ الإجمالي </w:t>
      </w:r>
      <w:r w:rsidRPr="000E1B12">
        <w:rPr>
          <w:sz w:val="26"/>
          <w:szCs w:val="26"/>
          <w:rtl/>
          <w:lang w:bidi="ar-LB"/>
        </w:rPr>
        <w:t>وقدره</w:t>
      </w:r>
      <w:r w:rsidR="002006B0" w:rsidRPr="000E1B12">
        <w:rPr>
          <w:sz w:val="26"/>
          <w:szCs w:val="26"/>
          <w:rtl/>
          <w:lang w:bidi="ar-LB"/>
        </w:rPr>
        <w:t xml:space="preserve"> </w:t>
      </w:r>
      <w:r w:rsidRPr="000E1B12">
        <w:rPr>
          <w:sz w:val="26"/>
          <w:szCs w:val="26"/>
          <w:rtl/>
          <w:lang w:bidi="ar-LB"/>
        </w:rPr>
        <w:t>530,000</w:t>
      </w:r>
      <w:r w:rsidR="002006B0" w:rsidRPr="000E1B12">
        <w:rPr>
          <w:sz w:val="26"/>
          <w:szCs w:val="26"/>
          <w:rtl/>
          <w:lang w:bidi="ar-LB"/>
        </w:rPr>
        <w:t xml:space="preserve"> دولار</w:t>
      </w:r>
      <w:r w:rsidRPr="000E1B12">
        <w:rPr>
          <w:sz w:val="26"/>
          <w:szCs w:val="26"/>
          <w:rtl/>
          <w:lang w:bidi="ar-LB"/>
        </w:rPr>
        <w:t>ا</w:t>
      </w:r>
      <w:r w:rsidR="002006B0" w:rsidRPr="000E1B12">
        <w:rPr>
          <w:sz w:val="26"/>
          <w:szCs w:val="26"/>
          <w:rtl/>
          <w:lang w:bidi="ar-LB"/>
        </w:rPr>
        <w:t xml:space="preserve"> أمريكي</w:t>
      </w:r>
      <w:r w:rsidRPr="000E1B12">
        <w:rPr>
          <w:sz w:val="26"/>
          <w:szCs w:val="26"/>
          <w:rtl/>
          <w:lang w:bidi="ar-LB"/>
        </w:rPr>
        <w:t>ا</w:t>
      </w:r>
      <w:r w:rsidR="002006B0" w:rsidRPr="000E1B12">
        <w:rPr>
          <w:sz w:val="26"/>
          <w:szCs w:val="26"/>
          <w:rtl/>
          <w:lang w:bidi="ar-LB"/>
        </w:rPr>
        <w:t xml:space="preserve"> المعتمد لتنفيذ المرحلة الأولى (</w:t>
      </w:r>
      <w:r w:rsidRPr="000E1B12">
        <w:rPr>
          <w:sz w:val="26"/>
          <w:szCs w:val="26"/>
          <w:rtl/>
          <w:lang w:bidi="ar-LB"/>
        </w:rPr>
        <w:t>245,000</w:t>
      </w:r>
      <w:r w:rsidR="002006B0" w:rsidRPr="000E1B12">
        <w:rPr>
          <w:sz w:val="26"/>
          <w:szCs w:val="26"/>
          <w:rtl/>
          <w:lang w:bidi="ar-LB"/>
        </w:rPr>
        <w:t xml:space="preserve"> دولار</w:t>
      </w:r>
      <w:r w:rsidRPr="000E1B12">
        <w:rPr>
          <w:sz w:val="26"/>
          <w:szCs w:val="26"/>
          <w:rtl/>
          <w:lang w:bidi="ar-LB"/>
        </w:rPr>
        <w:t>ا</w:t>
      </w:r>
      <w:r w:rsidR="002006B0" w:rsidRPr="000E1B12">
        <w:rPr>
          <w:sz w:val="26"/>
          <w:szCs w:val="26"/>
          <w:rtl/>
          <w:lang w:bidi="ar-LB"/>
        </w:rPr>
        <w:t xml:space="preserve"> أمريكي</w:t>
      </w:r>
      <w:r w:rsidRPr="000E1B12">
        <w:rPr>
          <w:sz w:val="26"/>
          <w:szCs w:val="26"/>
          <w:rtl/>
          <w:lang w:bidi="ar-LB"/>
        </w:rPr>
        <w:t>ا</w:t>
      </w:r>
      <w:r w:rsidR="002006B0" w:rsidRPr="000E1B12">
        <w:rPr>
          <w:sz w:val="26"/>
          <w:szCs w:val="26"/>
          <w:rtl/>
          <w:lang w:bidi="ar-LB"/>
        </w:rPr>
        <w:t xml:space="preserve"> </w:t>
      </w:r>
      <w:r w:rsidRPr="000E1B12">
        <w:rPr>
          <w:sz w:val="26"/>
          <w:szCs w:val="26"/>
          <w:rtl/>
          <w:lang w:bidi="ar-LB"/>
        </w:rPr>
        <w:t>لليونيب</w:t>
      </w:r>
      <w:r w:rsidR="002006B0" w:rsidRPr="000E1B12">
        <w:rPr>
          <w:sz w:val="26"/>
          <w:szCs w:val="26"/>
          <w:rtl/>
          <w:lang w:bidi="ar-LB"/>
        </w:rPr>
        <w:t xml:space="preserve"> </w:t>
      </w:r>
      <w:r w:rsidRPr="000E1B12">
        <w:rPr>
          <w:sz w:val="26"/>
          <w:szCs w:val="26"/>
          <w:rtl/>
          <w:lang w:bidi="ar-LB"/>
        </w:rPr>
        <w:t>و285,000</w:t>
      </w:r>
      <w:r w:rsidR="002006B0" w:rsidRPr="000E1B12">
        <w:rPr>
          <w:sz w:val="26"/>
          <w:szCs w:val="26"/>
          <w:rtl/>
          <w:lang w:bidi="ar-LB"/>
        </w:rPr>
        <w:t xml:space="preserve"> دولار</w:t>
      </w:r>
      <w:r w:rsidRPr="000E1B12">
        <w:rPr>
          <w:sz w:val="26"/>
          <w:szCs w:val="26"/>
          <w:rtl/>
          <w:lang w:bidi="ar-LB"/>
        </w:rPr>
        <w:t>ا</w:t>
      </w:r>
      <w:r w:rsidR="002006B0" w:rsidRPr="000E1B12">
        <w:rPr>
          <w:sz w:val="26"/>
          <w:szCs w:val="26"/>
          <w:rtl/>
          <w:lang w:bidi="ar-LB"/>
        </w:rPr>
        <w:t xml:space="preserve"> أمريكي</w:t>
      </w:r>
      <w:r w:rsidRPr="000E1B12">
        <w:rPr>
          <w:sz w:val="26"/>
          <w:szCs w:val="26"/>
          <w:rtl/>
          <w:lang w:bidi="ar-LB"/>
        </w:rPr>
        <w:t>ا</w:t>
      </w:r>
      <w:r w:rsidR="002006B0" w:rsidRPr="000E1B12">
        <w:rPr>
          <w:sz w:val="26"/>
          <w:szCs w:val="26"/>
          <w:rtl/>
          <w:lang w:bidi="ar-LB"/>
        </w:rPr>
        <w:t xml:space="preserve"> لليونيدو).</w:t>
      </w:r>
    </w:p>
    <w:p w14:paraId="76E6F249" w14:textId="77777777" w:rsidR="002006B0" w:rsidRPr="000E1B12" w:rsidRDefault="002006B0" w:rsidP="007500F0">
      <w:pPr>
        <w:autoSpaceDE w:val="0"/>
        <w:autoSpaceDN w:val="0"/>
        <w:bidi/>
        <w:adjustRightInd w:val="0"/>
        <w:spacing w:before="240" w:after="240"/>
        <w:rPr>
          <w:b/>
          <w:bCs/>
          <w:sz w:val="26"/>
          <w:szCs w:val="26"/>
          <w:rtl/>
          <w:lang w:bidi="ar-LB"/>
        </w:rPr>
      </w:pPr>
      <w:bookmarkStart w:id="12" w:name="_Hlk126915708"/>
      <w:r w:rsidRPr="000E1B12">
        <w:rPr>
          <w:b/>
          <w:bCs/>
          <w:sz w:val="26"/>
          <w:szCs w:val="26"/>
          <w:rtl/>
          <w:lang w:bidi="ar-LB"/>
        </w:rPr>
        <w:t xml:space="preserve">المرحلة الثانية من خطة إدارة </w:t>
      </w:r>
      <w:r w:rsidR="007500F0" w:rsidRPr="000E1B12">
        <w:rPr>
          <w:b/>
          <w:bCs/>
          <w:sz w:val="26"/>
          <w:szCs w:val="26"/>
          <w:rtl/>
          <w:lang w:bidi="ar-LB"/>
        </w:rPr>
        <w:t>إزالة المواد الهيدروكلوروفلوروكربونية</w:t>
      </w:r>
    </w:p>
    <w:p w14:paraId="14E9E225" w14:textId="77777777" w:rsidR="002006B0" w:rsidRPr="000E1B12" w:rsidRDefault="002006B0" w:rsidP="002006B0">
      <w:pPr>
        <w:bidi/>
        <w:spacing w:after="240"/>
        <w:outlineLvl w:val="0"/>
        <w:rPr>
          <w:sz w:val="26"/>
          <w:szCs w:val="26"/>
          <w:u w:val="single"/>
          <w:rtl/>
          <w:lang w:bidi="ar-LB"/>
        </w:rPr>
      </w:pPr>
      <w:r w:rsidRPr="000E1B12">
        <w:rPr>
          <w:sz w:val="26"/>
          <w:szCs w:val="26"/>
          <w:u w:val="single"/>
          <w:rtl/>
          <w:lang w:bidi="ar-LB"/>
        </w:rPr>
        <w:t>الاستهلاك المتبقي المؤهل للتمويل</w:t>
      </w:r>
    </w:p>
    <w:bookmarkEnd w:id="12"/>
    <w:p w14:paraId="6B955039" w14:textId="48D7B816" w:rsidR="002006B0" w:rsidRPr="000E1B12" w:rsidRDefault="002006B0" w:rsidP="007500F0">
      <w:pPr>
        <w:pStyle w:val="Heading1"/>
        <w:bidi/>
        <w:rPr>
          <w:sz w:val="26"/>
          <w:szCs w:val="26"/>
          <w:rtl/>
          <w:lang w:bidi="ar-LB"/>
        </w:rPr>
      </w:pPr>
      <w:r w:rsidRPr="000E1B12">
        <w:rPr>
          <w:sz w:val="26"/>
          <w:szCs w:val="26"/>
          <w:rtl/>
          <w:lang w:bidi="ar-LB"/>
        </w:rPr>
        <w:t xml:space="preserve">بعد خصم 2.63 طن </w:t>
      </w:r>
      <w:r w:rsidR="007500F0" w:rsidRPr="000E1B12">
        <w:rPr>
          <w:sz w:val="26"/>
          <w:szCs w:val="26"/>
          <w:rtl/>
          <w:lang w:bidi="ar-LB"/>
        </w:rPr>
        <w:t>من قدرات</w:t>
      </w:r>
      <w:r w:rsidRPr="000E1B12">
        <w:rPr>
          <w:sz w:val="26"/>
          <w:szCs w:val="26"/>
          <w:rtl/>
          <w:lang w:bidi="ar-LB"/>
        </w:rPr>
        <w:t xml:space="preserve"> استنفاد الأوزون من </w:t>
      </w:r>
      <w:r w:rsidR="007500F0" w:rsidRPr="000E1B12">
        <w:rPr>
          <w:sz w:val="26"/>
          <w:szCs w:val="26"/>
          <w:rtl/>
          <w:lang w:bidi="ar-LB"/>
        </w:rPr>
        <w:t xml:space="preserve">المواد الهيدروكلوروفلوروكربونية </w:t>
      </w:r>
      <w:r w:rsidRPr="000E1B12">
        <w:rPr>
          <w:sz w:val="26"/>
          <w:szCs w:val="26"/>
          <w:rtl/>
          <w:lang w:bidi="ar-LB"/>
        </w:rPr>
        <w:t xml:space="preserve">المرتبطة بالمرحلة الأولى من خطة إدارة إزالة المواد الهيدروكلوروفلوروكربونية، </w:t>
      </w:r>
      <w:r w:rsidR="00C857AB">
        <w:rPr>
          <w:sz w:val="26"/>
          <w:szCs w:val="26"/>
          <w:rtl/>
          <w:lang w:bidi="ar-LB"/>
        </w:rPr>
        <w:t xml:space="preserve">فان </w:t>
      </w:r>
      <w:r w:rsidRPr="000E1B12">
        <w:rPr>
          <w:sz w:val="26"/>
          <w:szCs w:val="26"/>
          <w:rtl/>
          <w:lang w:bidi="ar-LB"/>
        </w:rPr>
        <w:t>الاستهلاك المتبقي المؤهل للتمويل في المرحلة الثانية</w:t>
      </w:r>
      <w:r w:rsidR="00C857AB">
        <w:rPr>
          <w:sz w:val="26"/>
          <w:szCs w:val="26"/>
          <w:rtl/>
          <w:lang w:bidi="ar-LB"/>
        </w:rPr>
        <w:t xml:space="preserve"> هو</w:t>
      </w:r>
      <w:r w:rsidRPr="000E1B12">
        <w:rPr>
          <w:sz w:val="26"/>
          <w:szCs w:val="26"/>
          <w:rtl/>
          <w:lang w:bidi="ar-LB"/>
        </w:rPr>
        <w:t xml:space="preserve"> 4.87 طن </w:t>
      </w:r>
      <w:r w:rsidR="007500F0" w:rsidRPr="000E1B12">
        <w:rPr>
          <w:sz w:val="26"/>
          <w:szCs w:val="26"/>
          <w:rtl/>
          <w:lang w:bidi="ar-LB"/>
        </w:rPr>
        <w:t>من قدرات</w:t>
      </w:r>
      <w:r w:rsidRPr="000E1B12">
        <w:rPr>
          <w:sz w:val="26"/>
          <w:szCs w:val="26"/>
          <w:rtl/>
          <w:lang w:bidi="ar-LB"/>
        </w:rPr>
        <w:t xml:space="preserve"> استنفاد الأوزون من </w:t>
      </w:r>
      <w:r w:rsidR="007500F0" w:rsidRPr="000E1B12">
        <w:rPr>
          <w:sz w:val="26"/>
          <w:szCs w:val="26"/>
          <w:rtl/>
          <w:lang w:bidi="ar-LB"/>
        </w:rPr>
        <w:t>الهيدروكلوروفلوروكربون</w:t>
      </w:r>
      <w:r w:rsidRPr="000E1B12">
        <w:rPr>
          <w:sz w:val="26"/>
          <w:szCs w:val="26"/>
          <w:rtl/>
          <w:lang w:bidi="ar-LB"/>
        </w:rPr>
        <w:noBreakHyphen/>
        <w:t>22.</w:t>
      </w:r>
      <w:r w:rsidR="007500F0" w:rsidRPr="000E1B12">
        <w:rPr>
          <w:sz w:val="26"/>
          <w:szCs w:val="26"/>
          <w:rtl/>
          <w:lang w:bidi="ar-LB"/>
        </w:rPr>
        <w:t xml:space="preserve"> </w:t>
      </w:r>
    </w:p>
    <w:p w14:paraId="5A33900B" w14:textId="77777777" w:rsidR="002006B0" w:rsidRPr="000E1B12" w:rsidRDefault="002006B0" w:rsidP="0042282D">
      <w:pPr>
        <w:bidi/>
        <w:spacing w:after="240"/>
        <w:outlineLvl w:val="0"/>
        <w:rPr>
          <w:sz w:val="26"/>
          <w:szCs w:val="26"/>
          <w:u w:val="single"/>
          <w:rtl/>
          <w:lang w:bidi="ar-LB"/>
        </w:rPr>
      </w:pPr>
      <w:bookmarkStart w:id="13" w:name="_Hlk126915728"/>
      <w:r w:rsidRPr="000E1B12">
        <w:rPr>
          <w:sz w:val="26"/>
          <w:szCs w:val="26"/>
          <w:u w:val="single"/>
          <w:rtl/>
          <w:lang w:bidi="ar-LB"/>
        </w:rPr>
        <w:t xml:space="preserve">التوزيع القطاعي </w:t>
      </w:r>
      <w:r w:rsidR="0042282D" w:rsidRPr="000E1B12">
        <w:rPr>
          <w:sz w:val="26"/>
          <w:szCs w:val="26"/>
          <w:u w:val="single"/>
          <w:rtl/>
          <w:lang w:bidi="ar-LB"/>
        </w:rPr>
        <w:t>للمواد الهيدروكلوروفلوروكربونية</w:t>
      </w:r>
    </w:p>
    <w:p w14:paraId="0729E139" w14:textId="49F95A98" w:rsidR="002006B0" w:rsidRPr="000E1B12" w:rsidRDefault="0042282D" w:rsidP="0042282D">
      <w:pPr>
        <w:pStyle w:val="Heading1"/>
        <w:bidi/>
        <w:rPr>
          <w:b/>
          <w:bCs/>
          <w:sz w:val="26"/>
          <w:szCs w:val="26"/>
          <w:rtl/>
          <w:lang w:bidi="ar-LB"/>
        </w:rPr>
      </w:pPr>
      <w:bookmarkStart w:id="14" w:name="_Hlk150259375"/>
      <w:bookmarkEnd w:id="13"/>
      <w:r w:rsidRPr="000E1B12">
        <w:rPr>
          <w:sz w:val="26"/>
          <w:szCs w:val="26"/>
          <w:rtl/>
          <w:lang w:bidi="ar-LB"/>
        </w:rPr>
        <w:t>يوجد ما يقدر بنحو 2,464 فني</w:t>
      </w:r>
      <w:r w:rsidR="002006B0" w:rsidRPr="000E1B12">
        <w:rPr>
          <w:sz w:val="26"/>
          <w:szCs w:val="26"/>
          <w:rtl/>
          <w:lang w:bidi="ar-LB"/>
        </w:rPr>
        <w:t xml:space="preserve"> </w:t>
      </w:r>
      <w:r w:rsidRPr="000E1B12">
        <w:rPr>
          <w:sz w:val="26"/>
          <w:szCs w:val="26"/>
          <w:rtl/>
          <w:lang w:bidi="ar-LB"/>
        </w:rPr>
        <w:t xml:space="preserve">تبريد وتكييف الهواء </w:t>
      </w:r>
      <w:r w:rsidR="002006B0" w:rsidRPr="000E1B12">
        <w:rPr>
          <w:sz w:val="26"/>
          <w:szCs w:val="26"/>
          <w:rtl/>
          <w:lang w:bidi="ar-LB"/>
        </w:rPr>
        <w:t>(</w:t>
      </w:r>
      <w:r w:rsidRPr="000E1B12">
        <w:rPr>
          <w:sz w:val="26"/>
          <w:szCs w:val="26"/>
          <w:rtl/>
          <w:lang w:bidi="ar-LB"/>
        </w:rPr>
        <w:t>حوالي</w:t>
      </w:r>
      <w:r w:rsidR="002006B0" w:rsidRPr="000E1B12">
        <w:rPr>
          <w:sz w:val="26"/>
          <w:szCs w:val="26"/>
          <w:rtl/>
          <w:lang w:bidi="ar-LB"/>
        </w:rPr>
        <w:t xml:space="preserve"> 12 في </w:t>
      </w:r>
      <w:r w:rsidR="00C857AB">
        <w:rPr>
          <w:sz w:val="26"/>
          <w:szCs w:val="26"/>
          <w:rtl/>
          <w:lang w:bidi="ar-LB"/>
        </w:rPr>
        <w:t>المئة</w:t>
      </w:r>
      <w:r w:rsidR="002006B0" w:rsidRPr="000E1B12">
        <w:rPr>
          <w:sz w:val="26"/>
          <w:szCs w:val="26"/>
          <w:rtl/>
          <w:lang w:bidi="ar-LB"/>
        </w:rPr>
        <w:t xml:space="preserve"> من النساء)، بما في ذلك ما يقدر بنحو 740 فنيًا غير رسمي، في قطاع الخدمة. ومن بين 616 ورشة </w:t>
      </w:r>
      <w:r w:rsidRPr="000E1B12">
        <w:rPr>
          <w:sz w:val="26"/>
          <w:szCs w:val="26"/>
          <w:rtl/>
          <w:lang w:bidi="ar-LB"/>
        </w:rPr>
        <w:t>خدمة في البل</w:t>
      </w:r>
      <w:r w:rsidR="002006B0" w:rsidRPr="000E1B12">
        <w:rPr>
          <w:sz w:val="26"/>
          <w:szCs w:val="26"/>
          <w:rtl/>
          <w:lang w:bidi="ar-LB"/>
        </w:rPr>
        <w:t xml:space="preserve">د، يوجد 436 منها في القطاع الرسمي و180 في القطاع غير الرسمي. </w:t>
      </w:r>
      <w:bookmarkStart w:id="15" w:name="_Hlk147142118"/>
      <w:bookmarkStart w:id="16" w:name="_Hlk126915738"/>
      <w:bookmarkEnd w:id="14"/>
      <w:r w:rsidR="002006B0" w:rsidRPr="000E1B12">
        <w:rPr>
          <w:sz w:val="26"/>
          <w:szCs w:val="26"/>
          <w:rtl/>
          <w:lang w:bidi="ar-LB"/>
        </w:rPr>
        <w:t xml:space="preserve">ويمثل </w:t>
      </w:r>
      <w:r w:rsidRPr="000E1B12">
        <w:rPr>
          <w:sz w:val="26"/>
          <w:szCs w:val="26"/>
          <w:rtl/>
          <w:lang w:bidi="ar-LB"/>
        </w:rPr>
        <w:t>الهيدروكلوروفلوروكربون</w:t>
      </w:r>
      <w:r w:rsidR="002006B0" w:rsidRPr="000E1B12">
        <w:rPr>
          <w:sz w:val="26"/>
          <w:szCs w:val="26"/>
          <w:rtl/>
          <w:lang w:bidi="ar-LB"/>
        </w:rPr>
        <w:t xml:space="preserve">-22 6 في </w:t>
      </w:r>
      <w:r w:rsidR="00C857AB">
        <w:rPr>
          <w:sz w:val="26"/>
          <w:szCs w:val="26"/>
          <w:rtl/>
          <w:lang w:bidi="ar-LB"/>
        </w:rPr>
        <w:t>المئة</w:t>
      </w:r>
      <w:r w:rsidR="002006B0" w:rsidRPr="000E1B12">
        <w:rPr>
          <w:sz w:val="26"/>
          <w:szCs w:val="26"/>
          <w:rtl/>
          <w:lang w:bidi="ar-LB"/>
        </w:rPr>
        <w:t xml:space="preserve"> من إجمالي استهلاك مواد التبريد في قطاع الخدمة؛ وتشمل مواد التبريد الأخرى المستخدمة </w:t>
      </w:r>
      <w:r w:rsidRPr="000E1B12">
        <w:rPr>
          <w:sz w:val="26"/>
          <w:szCs w:val="26"/>
          <w:rtl/>
          <w:lang w:bidi="ar-LB"/>
        </w:rPr>
        <w:t xml:space="preserve">المواد الهيدروفلوروكربونية وخلطاتها </w:t>
      </w:r>
      <w:r w:rsidR="002006B0" w:rsidRPr="000E1B12">
        <w:rPr>
          <w:sz w:val="26"/>
          <w:szCs w:val="26"/>
          <w:rtl/>
          <w:lang w:bidi="ar-LB"/>
        </w:rPr>
        <w:t xml:space="preserve">(69 في </w:t>
      </w:r>
      <w:r w:rsidR="00C857AB">
        <w:rPr>
          <w:sz w:val="26"/>
          <w:szCs w:val="26"/>
          <w:rtl/>
          <w:lang w:bidi="ar-LB"/>
        </w:rPr>
        <w:t>المئة</w:t>
      </w:r>
      <w:r w:rsidR="002006B0" w:rsidRPr="000E1B12">
        <w:rPr>
          <w:sz w:val="26"/>
          <w:szCs w:val="26"/>
          <w:rtl/>
          <w:lang w:bidi="ar-LB"/>
        </w:rPr>
        <w:t xml:space="preserve">) </w:t>
      </w:r>
      <w:r w:rsidRPr="000E1B12">
        <w:rPr>
          <w:sz w:val="26"/>
          <w:szCs w:val="26"/>
          <w:rtl/>
          <w:lang w:bidi="ar-LB"/>
        </w:rPr>
        <w:t>و</w:t>
      </w:r>
      <w:r w:rsidR="002006B0" w:rsidRPr="000E1B12">
        <w:rPr>
          <w:sz w:val="26"/>
          <w:szCs w:val="26"/>
          <w:rtl/>
          <w:lang w:bidi="ar-LB"/>
        </w:rPr>
        <w:t>الهيدروكربون</w:t>
      </w:r>
      <w:r w:rsidRPr="000E1B12">
        <w:rPr>
          <w:sz w:val="26"/>
          <w:szCs w:val="26"/>
          <w:rtl/>
          <w:lang w:bidi="ar-LB"/>
        </w:rPr>
        <w:t>ات</w:t>
      </w:r>
      <w:r w:rsidR="002006B0" w:rsidRPr="000E1B12">
        <w:rPr>
          <w:sz w:val="26"/>
          <w:szCs w:val="26"/>
          <w:rtl/>
          <w:lang w:bidi="ar-LB"/>
        </w:rPr>
        <w:t xml:space="preserve"> (26 في </w:t>
      </w:r>
      <w:r w:rsidR="00C857AB">
        <w:rPr>
          <w:sz w:val="26"/>
          <w:szCs w:val="26"/>
          <w:rtl/>
          <w:lang w:bidi="ar-LB"/>
        </w:rPr>
        <w:t>المئة</w:t>
      </w:r>
      <w:r w:rsidR="002006B0" w:rsidRPr="000E1B12">
        <w:rPr>
          <w:sz w:val="26"/>
          <w:szCs w:val="26"/>
          <w:rtl/>
          <w:lang w:bidi="ar-LB"/>
        </w:rPr>
        <w:t>).</w:t>
      </w:r>
    </w:p>
    <w:p w14:paraId="6CB1F868" w14:textId="12EA4D2D" w:rsidR="002006B0" w:rsidRPr="000E1B12" w:rsidRDefault="002006B0" w:rsidP="0042282D">
      <w:pPr>
        <w:pStyle w:val="Heading1"/>
        <w:bidi/>
        <w:rPr>
          <w:b/>
          <w:bCs/>
          <w:sz w:val="26"/>
          <w:szCs w:val="26"/>
          <w:rtl/>
          <w:lang w:bidi="ar-LB"/>
        </w:rPr>
      </w:pPr>
      <w:r w:rsidRPr="000E1B12">
        <w:rPr>
          <w:sz w:val="26"/>
          <w:szCs w:val="26"/>
          <w:rtl/>
          <w:lang w:bidi="ar-LB"/>
        </w:rPr>
        <w:t xml:space="preserve">إجراء مسح ميداني لاستهلاك </w:t>
      </w:r>
      <w:r w:rsidR="0042282D" w:rsidRPr="000E1B12">
        <w:rPr>
          <w:sz w:val="26"/>
          <w:szCs w:val="26"/>
          <w:rtl/>
          <w:lang w:bidi="ar-LB"/>
        </w:rPr>
        <w:t xml:space="preserve">المواد الهيدروكلوروفلوروكربونية </w:t>
      </w:r>
      <w:r w:rsidRPr="000E1B12">
        <w:rPr>
          <w:sz w:val="26"/>
          <w:szCs w:val="26"/>
          <w:rtl/>
          <w:lang w:bidi="ar-LB"/>
        </w:rPr>
        <w:t xml:space="preserve">والمعدات المعتمدة على </w:t>
      </w:r>
      <w:r w:rsidR="0042282D" w:rsidRPr="000E1B12">
        <w:rPr>
          <w:sz w:val="26"/>
          <w:szCs w:val="26"/>
          <w:rtl/>
          <w:lang w:bidi="ar-LB"/>
        </w:rPr>
        <w:t>المواد الهيدروكلوروفلوروكربونية في البل</w:t>
      </w:r>
      <w:r w:rsidRPr="000E1B12">
        <w:rPr>
          <w:sz w:val="26"/>
          <w:szCs w:val="26"/>
          <w:rtl/>
          <w:lang w:bidi="ar-LB"/>
        </w:rPr>
        <w:t>د في الفترة من مايو</w:t>
      </w:r>
      <w:r w:rsidR="0042282D" w:rsidRPr="000E1B12">
        <w:rPr>
          <w:sz w:val="26"/>
          <w:szCs w:val="26"/>
          <w:rtl/>
          <w:lang w:bidi="ar-LB"/>
        </w:rPr>
        <w:t>/ أيار</w:t>
      </w:r>
      <w:r w:rsidRPr="000E1B12">
        <w:rPr>
          <w:sz w:val="26"/>
          <w:szCs w:val="26"/>
          <w:rtl/>
          <w:lang w:bidi="ar-LB"/>
        </w:rPr>
        <w:t xml:space="preserve"> إلى أكتوبر</w:t>
      </w:r>
      <w:r w:rsidR="0042282D" w:rsidRPr="000E1B12">
        <w:rPr>
          <w:sz w:val="26"/>
          <w:szCs w:val="26"/>
          <w:rtl/>
          <w:lang w:bidi="ar-LB"/>
        </w:rPr>
        <w:t>/ تشرين الأول</w:t>
      </w:r>
      <w:r w:rsidRPr="000E1B12">
        <w:rPr>
          <w:sz w:val="26"/>
          <w:szCs w:val="26"/>
          <w:rtl/>
          <w:lang w:bidi="ar-LB"/>
        </w:rPr>
        <w:t xml:space="preserve"> 2021 كجزء من إعداد المرحلة الثانية من خطة إدارة إزالة ال</w:t>
      </w:r>
      <w:r w:rsidR="0042282D" w:rsidRPr="000E1B12">
        <w:rPr>
          <w:sz w:val="26"/>
          <w:szCs w:val="26"/>
          <w:rtl/>
          <w:lang w:bidi="ar-LB"/>
        </w:rPr>
        <w:t xml:space="preserve">مواد الهيدروكلوروفلوروكربونية، </w:t>
      </w:r>
      <w:r w:rsidRPr="000E1B12">
        <w:rPr>
          <w:sz w:val="26"/>
          <w:szCs w:val="26"/>
          <w:rtl/>
          <w:lang w:bidi="ar-LB"/>
        </w:rPr>
        <w:t xml:space="preserve">التي تواجه بعض التحديات بسبب جائحة </w:t>
      </w:r>
      <w:r w:rsidRPr="000E1B12">
        <w:rPr>
          <w:sz w:val="26"/>
          <w:szCs w:val="26"/>
          <w:rtl/>
          <w:lang w:bidi="ar-LB"/>
        </w:rPr>
        <w:lastRenderedPageBreak/>
        <w:t>كوفيد-19.</w:t>
      </w:r>
      <w:r w:rsidRPr="000E1B12">
        <w:rPr>
          <w:rStyle w:val="FootnoteReference"/>
          <w:sz w:val="26"/>
          <w:szCs w:val="26"/>
          <w:lang w:bidi="ar-LB"/>
        </w:rPr>
        <w:footnoteReference w:id="6"/>
      </w:r>
      <w:r w:rsidR="0042282D" w:rsidRPr="000E1B12">
        <w:rPr>
          <w:sz w:val="26"/>
          <w:szCs w:val="26"/>
          <w:rtl/>
          <w:lang w:bidi="ar-LB"/>
        </w:rPr>
        <w:t xml:space="preserve"> </w:t>
      </w:r>
      <w:r w:rsidRPr="000E1B12">
        <w:rPr>
          <w:sz w:val="26"/>
          <w:szCs w:val="26"/>
          <w:rtl/>
          <w:lang w:bidi="ar-LB"/>
        </w:rPr>
        <w:t xml:space="preserve">يعرض </w:t>
      </w:r>
      <w:r w:rsidR="0042282D" w:rsidRPr="000E1B12">
        <w:rPr>
          <w:sz w:val="26"/>
          <w:szCs w:val="26"/>
          <w:rtl/>
          <w:lang w:bidi="ar-LB"/>
        </w:rPr>
        <w:t>الجدول</w:t>
      </w:r>
      <w:r w:rsidRPr="000E1B12">
        <w:rPr>
          <w:sz w:val="26"/>
          <w:szCs w:val="26"/>
          <w:rtl/>
          <w:lang w:bidi="ar-LB"/>
        </w:rPr>
        <w:t xml:space="preserve"> 2 استهلاك </w:t>
      </w:r>
      <w:r w:rsidR="0042282D" w:rsidRPr="000E1B12">
        <w:rPr>
          <w:sz w:val="26"/>
          <w:szCs w:val="26"/>
          <w:rtl/>
          <w:lang w:bidi="ar-LB"/>
        </w:rPr>
        <w:t>القطاع الفرعي ل</w:t>
      </w:r>
      <w:r w:rsidRPr="000E1B12">
        <w:rPr>
          <w:sz w:val="26"/>
          <w:szCs w:val="26"/>
          <w:rtl/>
          <w:lang w:bidi="ar-LB"/>
        </w:rPr>
        <w:t>لتبريد</w:t>
      </w:r>
      <w:r w:rsidR="0042282D" w:rsidRPr="000E1B12">
        <w:rPr>
          <w:sz w:val="26"/>
          <w:szCs w:val="26"/>
          <w:rtl/>
          <w:lang w:bidi="ar-LB"/>
        </w:rPr>
        <w:t xml:space="preserve"> وتكييف </w:t>
      </w:r>
      <w:r w:rsidR="00C857AB" w:rsidRPr="000E1B12">
        <w:rPr>
          <w:sz w:val="26"/>
          <w:szCs w:val="26"/>
          <w:rtl/>
          <w:lang w:bidi="ar-LB"/>
        </w:rPr>
        <w:t>الهواء للمواد</w:t>
      </w:r>
      <w:r w:rsidR="0042282D" w:rsidRPr="000E1B12">
        <w:rPr>
          <w:sz w:val="26"/>
          <w:szCs w:val="26"/>
          <w:rtl/>
          <w:lang w:bidi="ar-LB"/>
        </w:rPr>
        <w:t xml:space="preserve"> الهيدروكلوروفلوروكربونية </w:t>
      </w:r>
      <w:r w:rsidRPr="000E1B12">
        <w:rPr>
          <w:sz w:val="26"/>
          <w:szCs w:val="26"/>
          <w:rtl/>
          <w:lang w:bidi="ar-LB"/>
        </w:rPr>
        <w:t>لعام 2020.</w:t>
      </w:r>
    </w:p>
    <w:p w14:paraId="0293B089" w14:textId="77777777" w:rsidR="002006B0" w:rsidRPr="00920CF7" w:rsidRDefault="0042282D" w:rsidP="008B2DC6">
      <w:pPr>
        <w:bidi/>
        <w:rPr>
          <w:b/>
          <w:bCs/>
          <w:szCs w:val="24"/>
          <w:rtl/>
          <w:lang w:bidi="ar-LB"/>
        </w:rPr>
      </w:pPr>
      <w:r>
        <w:rPr>
          <w:b/>
          <w:bCs/>
          <w:szCs w:val="24"/>
          <w:rtl/>
          <w:lang w:bidi="ar-LB"/>
        </w:rPr>
        <w:t>الجدول 2-</w:t>
      </w:r>
      <w:r w:rsidR="002006B0" w:rsidRPr="00920CF7">
        <w:rPr>
          <w:b/>
          <w:bCs/>
          <w:szCs w:val="24"/>
          <w:rtl/>
          <w:lang w:bidi="ar-LB"/>
        </w:rPr>
        <w:t xml:space="preserve"> تقدير الطلب على </w:t>
      </w:r>
      <w:r w:rsidRPr="0042282D">
        <w:rPr>
          <w:b/>
          <w:bCs/>
          <w:szCs w:val="24"/>
          <w:rtl/>
          <w:lang w:bidi="ar-LB"/>
        </w:rPr>
        <w:t xml:space="preserve">المواد الهيدروكلوروفلوروكربونية </w:t>
      </w:r>
      <w:r w:rsidR="002006B0" w:rsidRPr="00920CF7">
        <w:rPr>
          <w:b/>
          <w:bCs/>
          <w:szCs w:val="24"/>
          <w:rtl/>
          <w:lang w:bidi="ar-LB"/>
        </w:rPr>
        <w:t xml:space="preserve">في قطاع خدمة </w:t>
      </w:r>
      <w:r w:rsidRPr="0042282D">
        <w:rPr>
          <w:b/>
          <w:bCs/>
          <w:szCs w:val="24"/>
          <w:rtl/>
          <w:lang w:bidi="ar-LB"/>
        </w:rPr>
        <w:t>التبريد وتكييف الهواء</w:t>
      </w:r>
      <w:r w:rsidRPr="00920CF7">
        <w:rPr>
          <w:szCs w:val="24"/>
          <w:rtl/>
          <w:lang w:bidi="ar-LB"/>
        </w:rPr>
        <w:t xml:space="preserve"> </w:t>
      </w:r>
      <w:r w:rsidR="002006B0" w:rsidRPr="00920CF7">
        <w:rPr>
          <w:b/>
          <w:bCs/>
          <w:szCs w:val="24"/>
          <w:rtl/>
          <w:lang w:bidi="ar-LB"/>
        </w:rPr>
        <w:t>في غينيا (2020)</w:t>
      </w:r>
    </w:p>
    <w:tbl>
      <w:tblPr>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180" w:type="dxa"/>
          <w:right w:w="180" w:type="dxa"/>
        </w:tblCellMar>
        <w:tblLook w:val="0000" w:firstRow="0" w:lastRow="0" w:firstColumn="0" w:lastColumn="0" w:noHBand="0" w:noVBand="0"/>
      </w:tblPr>
      <w:tblGrid>
        <w:gridCol w:w="3238"/>
        <w:gridCol w:w="3241"/>
        <w:gridCol w:w="3241"/>
      </w:tblGrid>
      <w:tr w:rsidR="002006B0" w:rsidRPr="005775E7" w14:paraId="6B840059" w14:textId="77777777" w:rsidTr="008B2DC6">
        <w:trPr>
          <w:trHeight w:val="307"/>
        </w:trPr>
        <w:tc>
          <w:tcPr>
            <w:tcW w:w="1666" w:type="pct"/>
            <w:shd w:val="clear" w:color="auto" w:fill="FFFFFF" w:themeFill="background1"/>
            <w:vAlign w:val="center"/>
          </w:tcPr>
          <w:p w14:paraId="76E829E5" w14:textId="77777777" w:rsidR="002006B0" w:rsidRPr="002F1A72" w:rsidRDefault="002006B0" w:rsidP="008B2DC6">
            <w:pPr>
              <w:widowControl w:val="0"/>
              <w:tabs>
                <w:tab w:val="left" w:pos="720"/>
              </w:tabs>
              <w:overflowPunct w:val="0"/>
              <w:bidi/>
              <w:adjustRightInd w:val="0"/>
              <w:spacing w:line="276" w:lineRule="auto"/>
              <w:contextualSpacing/>
              <w:jc w:val="center"/>
              <w:rPr>
                <w:color w:val="000000"/>
                <w:kern w:val="28"/>
                <w:sz w:val="20"/>
                <w:rtl/>
                <w:lang w:bidi="ar-LB"/>
              </w:rPr>
            </w:pPr>
            <w:r>
              <w:rPr>
                <w:b/>
                <w:bCs/>
                <w:color w:val="000000"/>
                <w:kern w:val="28"/>
                <w:sz w:val="20"/>
                <w:rtl/>
                <w:lang w:bidi="ar-LB"/>
              </w:rPr>
              <w:t xml:space="preserve">القطاع الفرعي لخدمة </w:t>
            </w:r>
            <w:r w:rsidR="008B2DC6" w:rsidRPr="008B2DC6">
              <w:rPr>
                <w:b/>
                <w:bCs/>
                <w:sz w:val="20"/>
                <w:rtl/>
                <w:lang w:bidi="ar-LB"/>
              </w:rPr>
              <w:t>التبريد وتكييف الهواء</w:t>
            </w:r>
          </w:p>
        </w:tc>
        <w:tc>
          <w:tcPr>
            <w:tcW w:w="1667" w:type="pct"/>
            <w:shd w:val="clear" w:color="auto" w:fill="FFFFFF" w:themeFill="background1"/>
            <w:vAlign w:val="center"/>
          </w:tcPr>
          <w:p w14:paraId="439C23E4" w14:textId="77777777" w:rsidR="002006B0" w:rsidRPr="002F1A72" w:rsidRDefault="002006B0" w:rsidP="008B2DC6">
            <w:pPr>
              <w:widowControl w:val="0"/>
              <w:overflowPunct w:val="0"/>
              <w:bidi/>
              <w:adjustRightInd w:val="0"/>
              <w:spacing w:line="276" w:lineRule="auto"/>
              <w:contextualSpacing/>
              <w:jc w:val="center"/>
              <w:rPr>
                <w:b/>
                <w:bCs/>
                <w:color w:val="000000"/>
                <w:kern w:val="28"/>
                <w:sz w:val="20"/>
                <w:lang w:bidi="ar-LB"/>
              </w:rPr>
            </w:pPr>
            <w:r>
              <w:rPr>
                <w:b/>
                <w:bCs/>
                <w:color w:val="000000"/>
                <w:kern w:val="28"/>
                <w:sz w:val="20"/>
                <w:rtl/>
                <w:lang w:bidi="ar-LB"/>
              </w:rPr>
              <w:t xml:space="preserve">عدد وحدات المعدات </w:t>
            </w:r>
            <w:r w:rsidR="008B2DC6">
              <w:rPr>
                <w:b/>
                <w:bCs/>
                <w:color w:val="000000"/>
                <w:kern w:val="28"/>
                <w:sz w:val="20"/>
                <w:rtl/>
                <w:lang w:bidi="ar-LB"/>
              </w:rPr>
              <w:t>القائمة</w:t>
            </w:r>
            <w:r>
              <w:rPr>
                <w:b/>
                <w:bCs/>
                <w:color w:val="000000"/>
                <w:kern w:val="28"/>
                <w:sz w:val="20"/>
                <w:rtl/>
                <w:lang w:bidi="ar-LB"/>
              </w:rPr>
              <w:t xml:space="preserve"> على </w:t>
            </w:r>
            <w:r w:rsidR="008B2DC6" w:rsidRPr="008B2DC6">
              <w:rPr>
                <w:b/>
                <w:bCs/>
                <w:sz w:val="20"/>
                <w:rtl/>
                <w:lang w:bidi="ar-LB"/>
              </w:rPr>
              <w:t>الهيدروكلوروفلوروكربون-22</w:t>
            </w:r>
          </w:p>
        </w:tc>
        <w:tc>
          <w:tcPr>
            <w:tcW w:w="1667" w:type="pct"/>
            <w:shd w:val="clear" w:color="auto" w:fill="FFFFFF" w:themeFill="background1"/>
            <w:vAlign w:val="center"/>
          </w:tcPr>
          <w:p w14:paraId="5819A962" w14:textId="463DAB6B" w:rsidR="002006B0" w:rsidRPr="002F1A72" w:rsidRDefault="002006B0" w:rsidP="00057752">
            <w:pPr>
              <w:widowControl w:val="0"/>
              <w:tabs>
                <w:tab w:val="left" w:pos="720"/>
              </w:tabs>
              <w:overflowPunct w:val="0"/>
              <w:bidi/>
              <w:adjustRightInd w:val="0"/>
              <w:spacing w:line="276" w:lineRule="auto"/>
              <w:contextualSpacing/>
              <w:jc w:val="center"/>
              <w:rPr>
                <w:b/>
                <w:bCs/>
                <w:color w:val="000000"/>
                <w:kern w:val="28"/>
                <w:sz w:val="20"/>
                <w:lang w:bidi="ar-LB"/>
              </w:rPr>
            </w:pPr>
            <w:r>
              <w:rPr>
                <w:b/>
                <w:bCs/>
                <w:color w:val="000000"/>
                <w:kern w:val="28"/>
                <w:sz w:val="20"/>
                <w:rtl/>
                <w:lang w:bidi="ar-LB"/>
              </w:rPr>
              <w:t xml:space="preserve">استهلاك </w:t>
            </w:r>
            <w:r w:rsidR="008B2DC6" w:rsidRPr="008B2DC6">
              <w:rPr>
                <w:b/>
                <w:bCs/>
                <w:sz w:val="20"/>
                <w:rtl/>
                <w:lang w:bidi="ar-LB"/>
              </w:rPr>
              <w:t>الهيدروكلوروفلوروكربون-22</w:t>
            </w:r>
            <w:r>
              <w:rPr>
                <w:b/>
                <w:bCs/>
                <w:color w:val="000000"/>
                <w:kern w:val="28"/>
                <w:sz w:val="20"/>
                <w:lang w:bidi="ar-LB"/>
              </w:rPr>
              <w:t xml:space="preserve"> </w:t>
            </w:r>
            <w:r>
              <w:rPr>
                <w:b/>
                <w:bCs/>
                <w:color w:val="000000"/>
                <w:kern w:val="28"/>
                <w:sz w:val="20"/>
                <w:lang w:bidi="ar-LB"/>
              </w:rPr>
              <w:br/>
            </w:r>
            <w:r w:rsidR="00057752">
              <w:rPr>
                <w:b/>
                <w:bCs/>
                <w:color w:val="000000"/>
                <w:kern w:val="28"/>
                <w:sz w:val="20"/>
                <w:lang w:bidi="ar-LB"/>
              </w:rPr>
              <w:t>)</w:t>
            </w:r>
            <w:r>
              <w:rPr>
                <w:b/>
                <w:bCs/>
                <w:color w:val="000000"/>
                <w:kern w:val="28"/>
                <w:sz w:val="20"/>
                <w:lang w:bidi="ar-LB"/>
              </w:rPr>
              <w:t xml:space="preserve"> </w:t>
            </w:r>
            <w:r w:rsidR="00057752">
              <w:rPr>
                <w:b/>
                <w:bCs/>
                <w:color w:val="000000"/>
                <w:kern w:val="28"/>
                <w:sz w:val="20"/>
                <w:rtl/>
                <w:lang w:bidi="ar-LB"/>
              </w:rPr>
              <w:t>طن من</w:t>
            </w:r>
            <w:r>
              <w:rPr>
                <w:b/>
                <w:bCs/>
                <w:color w:val="000000"/>
                <w:kern w:val="28"/>
                <w:sz w:val="20"/>
                <w:rtl/>
                <w:lang w:bidi="ar-LB"/>
              </w:rPr>
              <w:t xml:space="preserve"> قدرات استنفاد </w:t>
            </w:r>
            <w:r w:rsidR="00C857AB">
              <w:rPr>
                <w:b/>
                <w:bCs/>
                <w:color w:val="000000"/>
                <w:kern w:val="28"/>
                <w:sz w:val="20"/>
                <w:rtl/>
                <w:lang w:bidi="ar-LB"/>
              </w:rPr>
              <w:t>الأوزون</w:t>
            </w:r>
            <w:r w:rsidR="00C857AB">
              <w:rPr>
                <w:b/>
                <w:bCs/>
                <w:color w:val="000000"/>
                <w:kern w:val="28"/>
                <w:sz w:val="20"/>
                <w:lang w:bidi="ar-LB"/>
              </w:rPr>
              <w:t xml:space="preserve"> (</w:t>
            </w:r>
          </w:p>
        </w:tc>
      </w:tr>
      <w:tr w:rsidR="002006B0" w:rsidRPr="005775E7" w14:paraId="3908EB08" w14:textId="77777777" w:rsidTr="008B2DC6">
        <w:trPr>
          <w:trHeight w:val="59"/>
        </w:trPr>
        <w:tc>
          <w:tcPr>
            <w:tcW w:w="1666" w:type="pct"/>
            <w:shd w:val="clear" w:color="auto" w:fill="FFFFFF" w:themeFill="background1"/>
          </w:tcPr>
          <w:p w14:paraId="420E37D0" w14:textId="77777777" w:rsidR="002006B0" w:rsidRPr="00057752" w:rsidRDefault="002006B0" w:rsidP="00057752">
            <w:pPr>
              <w:widowControl w:val="0"/>
              <w:tabs>
                <w:tab w:val="left" w:pos="720"/>
              </w:tabs>
              <w:overflowPunct w:val="0"/>
              <w:bidi/>
              <w:adjustRightInd w:val="0"/>
              <w:spacing w:line="276" w:lineRule="auto"/>
              <w:contextualSpacing/>
              <w:rPr>
                <w:b/>
                <w:color w:val="000000"/>
                <w:kern w:val="28"/>
                <w:sz w:val="20"/>
                <w:rtl/>
                <w:lang w:bidi="ar-LB"/>
              </w:rPr>
            </w:pPr>
            <w:r w:rsidRPr="00057752">
              <w:rPr>
                <w:b/>
                <w:color w:val="000000"/>
                <w:kern w:val="28"/>
                <w:sz w:val="20"/>
                <w:rtl/>
                <w:lang w:bidi="ar-LB"/>
              </w:rPr>
              <w:t>تكييف الهواء السكني</w:t>
            </w:r>
          </w:p>
        </w:tc>
        <w:tc>
          <w:tcPr>
            <w:tcW w:w="1667" w:type="pct"/>
            <w:shd w:val="clear" w:color="auto" w:fill="FFFFFF" w:themeFill="background1"/>
          </w:tcPr>
          <w:p w14:paraId="36800C8A" w14:textId="77777777" w:rsidR="002006B0" w:rsidRPr="0054024F" w:rsidRDefault="002006B0" w:rsidP="003F75F8">
            <w:pPr>
              <w:widowControl w:val="0"/>
              <w:autoSpaceDE w:val="0"/>
              <w:autoSpaceDN w:val="0"/>
              <w:bidi/>
              <w:adjustRightInd w:val="0"/>
              <w:spacing w:line="276" w:lineRule="auto"/>
              <w:ind w:right="249"/>
              <w:contextualSpacing/>
              <w:jc w:val="left"/>
              <w:rPr>
                <w:color w:val="000000"/>
                <w:kern w:val="28"/>
                <w:sz w:val="20"/>
                <w:lang w:bidi="ar-LB"/>
              </w:rPr>
            </w:pPr>
            <w:r w:rsidRPr="0054024F">
              <w:rPr>
                <w:color w:val="000000"/>
                <w:kern w:val="28"/>
                <w:sz w:val="20"/>
                <w:lang w:bidi="ar-LB"/>
              </w:rPr>
              <w:t>31,340</w:t>
            </w:r>
          </w:p>
        </w:tc>
        <w:tc>
          <w:tcPr>
            <w:tcW w:w="1667" w:type="pct"/>
            <w:shd w:val="clear" w:color="auto" w:fill="FFFFFF" w:themeFill="background1"/>
          </w:tcPr>
          <w:p w14:paraId="696DEC23" w14:textId="77777777" w:rsidR="002006B0" w:rsidRPr="0054024F" w:rsidRDefault="002006B0" w:rsidP="003F75F8">
            <w:pPr>
              <w:widowControl w:val="0"/>
              <w:autoSpaceDE w:val="0"/>
              <w:autoSpaceDN w:val="0"/>
              <w:bidi/>
              <w:adjustRightInd w:val="0"/>
              <w:spacing w:line="276" w:lineRule="auto"/>
              <w:ind w:right="242"/>
              <w:contextualSpacing/>
              <w:jc w:val="left"/>
              <w:rPr>
                <w:color w:val="000000"/>
                <w:kern w:val="28"/>
                <w:sz w:val="20"/>
                <w:lang w:bidi="ar-LB"/>
              </w:rPr>
            </w:pPr>
            <w:r>
              <w:rPr>
                <w:color w:val="000000"/>
                <w:sz w:val="20"/>
                <w:rtl/>
                <w:lang w:bidi="ar-LB"/>
              </w:rPr>
              <w:t>9.48</w:t>
            </w:r>
          </w:p>
        </w:tc>
      </w:tr>
      <w:tr w:rsidR="002006B0" w:rsidRPr="005775E7" w14:paraId="2B4B5B54" w14:textId="77777777" w:rsidTr="008B2DC6">
        <w:trPr>
          <w:trHeight w:val="35"/>
        </w:trPr>
        <w:tc>
          <w:tcPr>
            <w:tcW w:w="1666" w:type="pct"/>
            <w:shd w:val="clear" w:color="auto" w:fill="FFFFFF" w:themeFill="background1"/>
          </w:tcPr>
          <w:p w14:paraId="262D7676" w14:textId="77777777" w:rsidR="002006B0" w:rsidRPr="00057752" w:rsidRDefault="00057752" w:rsidP="00E41416">
            <w:pPr>
              <w:widowControl w:val="0"/>
              <w:tabs>
                <w:tab w:val="left" w:pos="720"/>
              </w:tabs>
              <w:overflowPunct w:val="0"/>
              <w:bidi/>
              <w:adjustRightInd w:val="0"/>
              <w:spacing w:line="276" w:lineRule="auto"/>
              <w:contextualSpacing/>
              <w:rPr>
                <w:b/>
                <w:color w:val="000000"/>
                <w:kern w:val="28"/>
                <w:sz w:val="20"/>
                <w:lang w:bidi="ar-LB"/>
              </w:rPr>
            </w:pPr>
            <w:r w:rsidRPr="00057752">
              <w:rPr>
                <w:b/>
                <w:color w:val="000000"/>
                <w:kern w:val="28"/>
                <w:sz w:val="20"/>
                <w:rtl/>
                <w:lang w:bidi="ar-LB"/>
              </w:rPr>
              <w:t>التجاري</w:t>
            </w:r>
            <w:r w:rsidR="002006B0" w:rsidRPr="00057752">
              <w:rPr>
                <w:b/>
                <w:color w:val="000000"/>
                <w:kern w:val="28"/>
                <w:sz w:val="20"/>
                <w:rtl/>
                <w:lang w:bidi="ar-LB"/>
              </w:rPr>
              <w:t xml:space="preserve"> والصناعي</w:t>
            </w:r>
          </w:p>
        </w:tc>
        <w:tc>
          <w:tcPr>
            <w:tcW w:w="1667" w:type="pct"/>
            <w:shd w:val="clear" w:color="auto" w:fill="FFFFFF" w:themeFill="background1"/>
          </w:tcPr>
          <w:p w14:paraId="39265D91" w14:textId="77777777" w:rsidR="002006B0" w:rsidRPr="0054024F" w:rsidRDefault="002006B0" w:rsidP="003F75F8">
            <w:pPr>
              <w:widowControl w:val="0"/>
              <w:autoSpaceDE w:val="0"/>
              <w:autoSpaceDN w:val="0"/>
              <w:bidi/>
              <w:adjustRightInd w:val="0"/>
              <w:spacing w:line="276" w:lineRule="auto"/>
              <w:ind w:right="249"/>
              <w:contextualSpacing/>
              <w:jc w:val="left"/>
              <w:rPr>
                <w:color w:val="000000"/>
                <w:kern w:val="28"/>
                <w:sz w:val="20"/>
                <w:lang w:bidi="ar-LB"/>
              </w:rPr>
            </w:pPr>
            <w:r w:rsidRPr="0054024F">
              <w:rPr>
                <w:color w:val="000000"/>
                <w:kern w:val="28"/>
                <w:sz w:val="20"/>
                <w:lang w:bidi="ar-LB"/>
              </w:rPr>
              <w:t>12,750</w:t>
            </w:r>
          </w:p>
        </w:tc>
        <w:tc>
          <w:tcPr>
            <w:tcW w:w="1667" w:type="pct"/>
            <w:shd w:val="clear" w:color="auto" w:fill="FFFFFF" w:themeFill="background1"/>
          </w:tcPr>
          <w:p w14:paraId="0FE04F35" w14:textId="77777777" w:rsidR="002006B0" w:rsidRPr="0054024F" w:rsidRDefault="002006B0" w:rsidP="003F75F8">
            <w:pPr>
              <w:widowControl w:val="0"/>
              <w:autoSpaceDE w:val="0"/>
              <w:autoSpaceDN w:val="0"/>
              <w:bidi/>
              <w:adjustRightInd w:val="0"/>
              <w:spacing w:line="276" w:lineRule="auto"/>
              <w:ind w:right="242"/>
              <w:contextualSpacing/>
              <w:jc w:val="left"/>
              <w:rPr>
                <w:color w:val="000000"/>
                <w:kern w:val="28"/>
                <w:sz w:val="20"/>
                <w:lang w:bidi="ar-LB"/>
              </w:rPr>
            </w:pPr>
            <w:r>
              <w:rPr>
                <w:color w:val="000000"/>
                <w:kern w:val="28"/>
                <w:sz w:val="20"/>
                <w:lang w:bidi="ar-LB"/>
              </w:rPr>
              <w:t>17.3</w:t>
            </w:r>
          </w:p>
        </w:tc>
      </w:tr>
      <w:tr w:rsidR="002006B0" w:rsidRPr="005775E7" w14:paraId="642B8D13" w14:textId="77777777" w:rsidTr="008B2DC6">
        <w:trPr>
          <w:trHeight w:val="35"/>
        </w:trPr>
        <w:tc>
          <w:tcPr>
            <w:tcW w:w="1666" w:type="pct"/>
            <w:shd w:val="clear" w:color="auto" w:fill="FFFFFF" w:themeFill="background1"/>
          </w:tcPr>
          <w:p w14:paraId="04FB6C67" w14:textId="77777777" w:rsidR="002006B0" w:rsidRPr="00057752" w:rsidRDefault="00057752" w:rsidP="00E41416">
            <w:pPr>
              <w:widowControl w:val="0"/>
              <w:tabs>
                <w:tab w:val="left" w:pos="720"/>
              </w:tabs>
              <w:overflowPunct w:val="0"/>
              <w:bidi/>
              <w:adjustRightInd w:val="0"/>
              <w:spacing w:line="276" w:lineRule="auto"/>
              <w:contextualSpacing/>
              <w:rPr>
                <w:b/>
                <w:color w:val="000000"/>
                <w:kern w:val="28"/>
                <w:sz w:val="20"/>
                <w:lang w:bidi="ar-LB"/>
              </w:rPr>
            </w:pPr>
            <w:r w:rsidRPr="00057752">
              <w:rPr>
                <w:b/>
                <w:color w:val="000000"/>
                <w:kern w:val="28"/>
                <w:sz w:val="20"/>
                <w:rtl/>
                <w:lang w:bidi="ar-LB"/>
              </w:rPr>
              <w:t>ال</w:t>
            </w:r>
            <w:r w:rsidR="002006B0" w:rsidRPr="00057752">
              <w:rPr>
                <w:b/>
                <w:color w:val="000000"/>
                <w:kern w:val="28"/>
                <w:sz w:val="20"/>
                <w:rtl/>
                <w:lang w:bidi="ar-LB"/>
              </w:rPr>
              <w:t>نقل</w:t>
            </w:r>
          </w:p>
        </w:tc>
        <w:tc>
          <w:tcPr>
            <w:tcW w:w="1667" w:type="pct"/>
            <w:shd w:val="clear" w:color="auto" w:fill="FFFFFF" w:themeFill="background1"/>
          </w:tcPr>
          <w:p w14:paraId="3C7A5873" w14:textId="77777777" w:rsidR="002006B0" w:rsidRPr="0054024F" w:rsidRDefault="002006B0" w:rsidP="003F75F8">
            <w:pPr>
              <w:widowControl w:val="0"/>
              <w:tabs>
                <w:tab w:val="left" w:pos="720"/>
              </w:tabs>
              <w:overflowPunct w:val="0"/>
              <w:bidi/>
              <w:adjustRightInd w:val="0"/>
              <w:spacing w:line="276" w:lineRule="auto"/>
              <w:ind w:right="249"/>
              <w:contextualSpacing/>
              <w:jc w:val="left"/>
              <w:rPr>
                <w:color w:val="000000"/>
                <w:kern w:val="28"/>
                <w:sz w:val="20"/>
                <w:lang w:bidi="ar-LB"/>
              </w:rPr>
            </w:pPr>
            <w:r w:rsidRPr="0054024F">
              <w:rPr>
                <w:color w:val="000000"/>
                <w:kern w:val="28"/>
                <w:sz w:val="20"/>
                <w:lang w:bidi="ar-LB"/>
              </w:rPr>
              <w:t>3</w:t>
            </w:r>
            <w:r w:rsidR="00275205">
              <w:rPr>
                <w:color w:val="000000"/>
                <w:kern w:val="28"/>
                <w:sz w:val="20"/>
                <w:lang w:val="en-US" w:bidi="ar-LB"/>
              </w:rPr>
              <w:t>,</w:t>
            </w:r>
            <w:r w:rsidRPr="0054024F">
              <w:rPr>
                <w:color w:val="000000"/>
                <w:kern w:val="28"/>
                <w:sz w:val="20"/>
                <w:lang w:bidi="ar-LB"/>
              </w:rPr>
              <w:t>600</w:t>
            </w:r>
          </w:p>
        </w:tc>
        <w:tc>
          <w:tcPr>
            <w:tcW w:w="1667" w:type="pct"/>
            <w:shd w:val="clear" w:color="auto" w:fill="FFFFFF" w:themeFill="background1"/>
          </w:tcPr>
          <w:p w14:paraId="3CA013FC" w14:textId="77777777" w:rsidR="002006B0" w:rsidRPr="0054024F" w:rsidRDefault="002006B0" w:rsidP="003F75F8">
            <w:pPr>
              <w:widowControl w:val="0"/>
              <w:tabs>
                <w:tab w:val="left" w:pos="720"/>
              </w:tabs>
              <w:overflowPunct w:val="0"/>
              <w:bidi/>
              <w:adjustRightInd w:val="0"/>
              <w:spacing w:line="276" w:lineRule="auto"/>
              <w:ind w:right="242"/>
              <w:contextualSpacing/>
              <w:jc w:val="left"/>
              <w:rPr>
                <w:color w:val="000000"/>
                <w:kern w:val="28"/>
                <w:sz w:val="20"/>
                <w:lang w:bidi="ar-LB"/>
              </w:rPr>
            </w:pPr>
            <w:r>
              <w:rPr>
                <w:color w:val="000000"/>
                <w:sz w:val="20"/>
                <w:rtl/>
                <w:lang w:bidi="ar-LB"/>
              </w:rPr>
              <w:t>3.22</w:t>
            </w:r>
          </w:p>
        </w:tc>
      </w:tr>
      <w:tr w:rsidR="002006B0" w:rsidRPr="005775E7" w14:paraId="70E3AF32" w14:textId="77777777" w:rsidTr="008B2DC6">
        <w:trPr>
          <w:trHeight w:val="35"/>
        </w:trPr>
        <w:tc>
          <w:tcPr>
            <w:tcW w:w="1666" w:type="pct"/>
            <w:shd w:val="clear" w:color="auto" w:fill="FFFFFF" w:themeFill="background1"/>
          </w:tcPr>
          <w:p w14:paraId="75D00CA2" w14:textId="77777777" w:rsidR="002006B0" w:rsidRPr="002F1A72" w:rsidRDefault="002006B0" w:rsidP="00E41416">
            <w:pPr>
              <w:widowControl w:val="0"/>
              <w:tabs>
                <w:tab w:val="left" w:pos="720"/>
              </w:tabs>
              <w:overflowPunct w:val="0"/>
              <w:bidi/>
              <w:adjustRightInd w:val="0"/>
              <w:spacing w:line="276" w:lineRule="auto"/>
              <w:contextualSpacing/>
              <w:rPr>
                <w:b/>
                <w:color w:val="000000"/>
                <w:kern w:val="28"/>
                <w:sz w:val="20"/>
                <w:lang w:bidi="ar-LB"/>
              </w:rPr>
            </w:pPr>
            <w:r w:rsidRPr="002F1A72">
              <w:rPr>
                <w:b/>
                <w:bCs/>
                <w:color w:val="000000"/>
                <w:kern w:val="28"/>
                <w:sz w:val="20"/>
                <w:rtl/>
                <w:lang w:bidi="ar-LB"/>
              </w:rPr>
              <w:t>المجموع</w:t>
            </w:r>
          </w:p>
        </w:tc>
        <w:tc>
          <w:tcPr>
            <w:tcW w:w="1667" w:type="pct"/>
            <w:shd w:val="clear" w:color="auto" w:fill="FFFFFF" w:themeFill="background1"/>
          </w:tcPr>
          <w:p w14:paraId="498190EC" w14:textId="77777777" w:rsidR="002006B0" w:rsidRPr="0054024F" w:rsidRDefault="002006B0" w:rsidP="003F75F8">
            <w:pPr>
              <w:widowControl w:val="0"/>
              <w:tabs>
                <w:tab w:val="left" w:pos="720"/>
              </w:tabs>
              <w:overflowPunct w:val="0"/>
              <w:bidi/>
              <w:adjustRightInd w:val="0"/>
              <w:spacing w:line="276" w:lineRule="auto"/>
              <w:ind w:right="249"/>
              <w:contextualSpacing/>
              <w:jc w:val="left"/>
              <w:rPr>
                <w:b/>
                <w:color w:val="000000"/>
                <w:kern w:val="28"/>
                <w:sz w:val="20"/>
                <w:lang w:bidi="ar-LB"/>
              </w:rPr>
            </w:pPr>
            <w:r>
              <w:rPr>
                <w:b/>
                <w:bCs/>
                <w:color w:val="000000"/>
                <w:kern w:val="28"/>
                <w:sz w:val="20"/>
                <w:lang w:bidi="ar-LB"/>
              </w:rPr>
              <w:t>47,690</w:t>
            </w:r>
          </w:p>
        </w:tc>
        <w:tc>
          <w:tcPr>
            <w:tcW w:w="1667" w:type="pct"/>
            <w:shd w:val="clear" w:color="auto" w:fill="FFFFFF" w:themeFill="background1"/>
          </w:tcPr>
          <w:p w14:paraId="0AA18122" w14:textId="77777777" w:rsidR="002006B0" w:rsidRPr="0054024F" w:rsidRDefault="002006B0" w:rsidP="003F75F8">
            <w:pPr>
              <w:widowControl w:val="0"/>
              <w:tabs>
                <w:tab w:val="left" w:pos="720"/>
              </w:tabs>
              <w:overflowPunct w:val="0"/>
              <w:bidi/>
              <w:adjustRightInd w:val="0"/>
              <w:spacing w:line="276" w:lineRule="auto"/>
              <w:ind w:right="242"/>
              <w:contextualSpacing/>
              <w:jc w:val="left"/>
              <w:rPr>
                <w:b/>
                <w:color w:val="000000"/>
                <w:kern w:val="28"/>
                <w:sz w:val="20"/>
                <w:lang w:bidi="ar-LB"/>
              </w:rPr>
            </w:pPr>
            <w:r>
              <w:rPr>
                <w:b/>
                <w:bCs/>
                <w:color w:val="000000"/>
                <w:kern w:val="28"/>
                <w:sz w:val="20"/>
                <w:lang w:bidi="ar-LB"/>
              </w:rPr>
              <w:t>30</w:t>
            </w:r>
          </w:p>
        </w:tc>
      </w:tr>
    </w:tbl>
    <w:p w14:paraId="159AA8D9" w14:textId="77777777" w:rsidR="002006B0" w:rsidRPr="00C857AB" w:rsidRDefault="002006B0" w:rsidP="00B11EC8">
      <w:pPr>
        <w:bidi/>
        <w:spacing w:before="240" w:after="240"/>
        <w:rPr>
          <w:b/>
          <w:bCs/>
          <w:sz w:val="26"/>
          <w:szCs w:val="26"/>
          <w:rtl/>
          <w:lang w:bidi="ar-LB"/>
        </w:rPr>
      </w:pPr>
      <w:r w:rsidRPr="00C857AB">
        <w:rPr>
          <w:sz w:val="26"/>
          <w:szCs w:val="26"/>
          <w:u w:val="single"/>
          <w:rtl/>
          <w:lang w:bidi="ar-LB"/>
        </w:rPr>
        <w:t xml:space="preserve">استراتيجية </w:t>
      </w:r>
      <w:bookmarkEnd w:id="15"/>
      <w:r w:rsidR="00275205" w:rsidRPr="00C857AB">
        <w:rPr>
          <w:sz w:val="26"/>
          <w:szCs w:val="26"/>
          <w:u w:val="single"/>
          <w:rtl/>
          <w:lang w:bidi="ar-LB"/>
        </w:rPr>
        <w:t>الإزالة</w:t>
      </w:r>
    </w:p>
    <w:p w14:paraId="694C5C07" w14:textId="2CDCA533" w:rsidR="002006B0" w:rsidRPr="00C857AB" w:rsidRDefault="002006B0" w:rsidP="00B11EC8">
      <w:pPr>
        <w:pStyle w:val="Heading1"/>
        <w:tabs>
          <w:tab w:val="clear" w:pos="0"/>
        </w:tabs>
        <w:bidi/>
        <w:rPr>
          <w:sz w:val="26"/>
          <w:szCs w:val="26"/>
          <w:rtl/>
          <w:lang w:bidi="ar-LB"/>
        </w:rPr>
      </w:pPr>
      <w:bookmarkStart w:id="17" w:name="_Hlk126915743"/>
      <w:bookmarkEnd w:id="16"/>
      <w:r w:rsidRPr="00C857AB">
        <w:rPr>
          <w:sz w:val="26"/>
          <w:szCs w:val="26"/>
          <w:rtl/>
          <w:lang w:bidi="ar-LB"/>
        </w:rPr>
        <w:t>سترك</w:t>
      </w:r>
      <w:r w:rsidR="00C857AB">
        <w:rPr>
          <w:sz w:val="26"/>
          <w:szCs w:val="26"/>
          <w:rtl/>
          <w:lang w:bidi="ar-LB"/>
        </w:rPr>
        <w:t>ّ</w:t>
      </w:r>
      <w:r w:rsidRPr="00C857AB">
        <w:rPr>
          <w:sz w:val="26"/>
          <w:szCs w:val="26"/>
          <w:rtl/>
          <w:lang w:bidi="ar-LB"/>
        </w:rPr>
        <w:t xml:space="preserve">ز المرحلة الثانية على التطوير المستمر للإطار القانوني والتنظيمي لدعم </w:t>
      </w:r>
      <w:r w:rsidR="00B11EC8" w:rsidRPr="00C857AB">
        <w:rPr>
          <w:sz w:val="26"/>
          <w:szCs w:val="26"/>
          <w:rtl/>
          <w:lang w:bidi="ar-LB"/>
        </w:rPr>
        <w:t>التحول</w:t>
      </w:r>
      <w:r w:rsidRPr="00C857AB">
        <w:rPr>
          <w:sz w:val="26"/>
          <w:szCs w:val="26"/>
          <w:rtl/>
          <w:lang w:bidi="ar-LB"/>
        </w:rPr>
        <w:t xml:space="preserve"> إلى التكنولوجيات البديلة، بما في ذلك تدريب </w:t>
      </w:r>
      <w:r w:rsidR="00B11EC8" w:rsidRPr="00C857AB">
        <w:rPr>
          <w:sz w:val="26"/>
          <w:szCs w:val="26"/>
          <w:rtl/>
          <w:lang w:bidi="ar-LB"/>
        </w:rPr>
        <w:t>العاملين في</w:t>
      </w:r>
      <w:r w:rsidRPr="00C857AB">
        <w:rPr>
          <w:sz w:val="26"/>
          <w:szCs w:val="26"/>
          <w:rtl/>
          <w:lang w:bidi="ar-LB"/>
        </w:rPr>
        <w:t xml:space="preserve"> الجمارك وإنفاذ القانون لتعزيز ضوابط الاستيراد؛ </w:t>
      </w:r>
      <w:r w:rsidR="00B11EC8" w:rsidRPr="00C857AB">
        <w:rPr>
          <w:sz w:val="26"/>
          <w:szCs w:val="26"/>
          <w:rtl/>
          <w:lang w:bidi="ar-LB"/>
        </w:rPr>
        <w:t>و</w:t>
      </w:r>
      <w:r w:rsidRPr="00C857AB">
        <w:rPr>
          <w:sz w:val="26"/>
          <w:szCs w:val="26"/>
          <w:rtl/>
          <w:lang w:bidi="ar-LB"/>
        </w:rPr>
        <w:t xml:space="preserve">تعزيز قدرة قطاع خدمة </w:t>
      </w:r>
      <w:r w:rsidR="00B11EC8" w:rsidRPr="00C857AB">
        <w:rPr>
          <w:sz w:val="26"/>
          <w:szCs w:val="26"/>
          <w:rtl/>
          <w:lang w:bidi="ar-LB"/>
        </w:rPr>
        <w:t>ال</w:t>
      </w:r>
      <w:r w:rsidRPr="00C857AB">
        <w:rPr>
          <w:sz w:val="26"/>
          <w:szCs w:val="26"/>
          <w:rtl/>
          <w:lang w:bidi="ar-LB"/>
        </w:rPr>
        <w:t xml:space="preserve">تبريد وتكييف الهواء، بما في ذلك إنشاء خطة </w:t>
      </w:r>
      <w:r w:rsidR="00B11EC8" w:rsidRPr="00C857AB">
        <w:rPr>
          <w:sz w:val="26"/>
          <w:szCs w:val="26"/>
          <w:rtl/>
          <w:lang w:bidi="ar-LB"/>
        </w:rPr>
        <w:t xml:space="preserve">لاعتماد </w:t>
      </w:r>
      <w:r w:rsidRPr="00C857AB">
        <w:rPr>
          <w:sz w:val="26"/>
          <w:szCs w:val="26"/>
          <w:rtl/>
          <w:lang w:bidi="ar-LB"/>
        </w:rPr>
        <w:t xml:space="preserve">فنيي </w:t>
      </w:r>
      <w:r w:rsidR="00B11EC8" w:rsidRPr="00C857AB">
        <w:rPr>
          <w:sz w:val="26"/>
          <w:szCs w:val="26"/>
          <w:rtl/>
          <w:lang w:bidi="ar-LB"/>
        </w:rPr>
        <w:t>ال</w:t>
      </w:r>
      <w:r w:rsidRPr="00C857AB">
        <w:rPr>
          <w:sz w:val="26"/>
          <w:szCs w:val="26"/>
          <w:rtl/>
          <w:lang w:bidi="ar-LB"/>
        </w:rPr>
        <w:t xml:space="preserve">تبريد وتكييف الهواء، ووضع معايير وبروتوكولات للتعامل الآمن مع </w:t>
      </w:r>
      <w:r w:rsidR="00B11EC8" w:rsidRPr="00C857AB">
        <w:rPr>
          <w:sz w:val="26"/>
          <w:szCs w:val="26"/>
          <w:rtl/>
          <w:lang w:bidi="ar-LB"/>
        </w:rPr>
        <w:t>مواد التبريد</w:t>
      </w:r>
      <w:r w:rsidRPr="00C857AB">
        <w:rPr>
          <w:sz w:val="26"/>
          <w:szCs w:val="26"/>
          <w:rtl/>
          <w:lang w:bidi="ar-LB"/>
        </w:rPr>
        <w:t xml:space="preserve"> الطبيعية، وأنشطة وحملات </w:t>
      </w:r>
      <w:r w:rsidR="00B11EC8" w:rsidRPr="00C857AB">
        <w:rPr>
          <w:sz w:val="26"/>
          <w:szCs w:val="26"/>
          <w:rtl/>
          <w:lang w:bidi="ar-LB"/>
        </w:rPr>
        <w:t>التوعية</w:t>
      </w:r>
      <w:r w:rsidRPr="00C857AB">
        <w:rPr>
          <w:sz w:val="26"/>
          <w:szCs w:val="26"/>
          <w:rtl/>
          <w:lang w:bidi="ar-LB"/>
        </w:rPr>
        <w:t xml:space="preserve"> لتشجيع النساء على </w:t>
      </w:r>
      <w:r w:rsidR="00B11EC8" w:rsidRPr="00C857AB">
        <w:rPr>
          <w:sz w:val="26"/>
          <w:szCs w:val="26"/>
          <w:rtl/>
          <w:lang w:bidi="ar-LB"/>
        </w:rPr>
        <w:t>ال</w:t>
      </w:r>
      <w:r w:rsidRPr="00C857AB">
        <w:rPr>
          <w:sz w:val="26"/>
          <w:szCs w:val="26"/>
          <w:rtl/>
          <w:lang w:bidi="ar-LB"/>
        </w:rPr>
        <w:t>دخول</w:t>
      </w:r>
      <w:r w:rsidR="00B11EC8" w:rsidRPr="00C857AB">
        <w:rPr>
          <w:sz w:val="26"/>
          <w:szCs w:val="26"/>
          <w:rtl/>
          <w:lang w:bidi="ar-LB"/>
        </w:rPr>
        <w:t xml:space="preserve"> في</w:t>
      </w:r>
      <w:r w:rsidRPr="00C857AB">
        <w:rPr>
          <w:sz w:val="26"/>
          <w:szCs w:val="26"/>
          <w:rtl/>
          <w:lang w:bidi="ar-LB"/>
        </w:rPr>
        <w:t xml:space="preserve"> قطاع </w:t>
      </w:r>
      <w:r w:rsidR="00B11EC8" w:rsidRPr="00C857AB">
        <w:rPr>
          <w:sz w:val="26"/>
          <w:szCs w:val="26"/>
          <w:rtl/>
          <w:lang w:bidi="ar-LB"/>
        </w:rPr>
        <w:t>ال</w:t>
      </w:r>
      <w:r w:rsidRPr="00C857AB">
        <w:rPr>
          <w:sz w:val="26"/>
          <w:szCs w:val="26"/>
          <w:rtl/>
          <w:lang w:bidi="ar-LB"/>
        </w:rPr>
        <w:t xml:space="preserve">تبريد وتكييف الهواء؛ وتعزيز مراكز التميز والبنية التحتية </w:t>
      </w:r>
      <w:r w:rsidR="00B11EC8" w:rsidRPr="00C857AB">
        <w:rPr>
          <w:sz w:val="26"/>
          <w:szCs w:val="26"/>
          <w:rtl/>
          <w:lang w:bidi="ar-LB"/>
        </w:rPr>
        <w:t>لاسترداد</w:t>
      </w:r>
      <w:r w:rsidRPr="00C857AB">
        <w:rPr>
          <w:sz w:val="26"/>
          <w:szCs w:val="26"/>
          <w:rtl/>
          <w:lang w:bidi="ar-LB"/>
        </w:rPr>
        <w:t xml:space="preserve"> </w:t>
      </w:r>
      <w:r w:rsidR="00B11EC8" w:rsidRPr="00C857AB">
        <w:rPr>
          <w:sz w:val="26"/>
          <w:szCs w:val="26"/>
          <w:rtl/>
          <w:lang w:bidi="ar-LB"/>
        </w:rPr>
        <w:t>وإعادة استخدام مواد التبريد</w:t>
      </w:r>
      <w:r w:rsidRPr="00C857AB">
        <w:rPr>
          <w:sz w:val="26"/>
          <w:szCs w:val="26"/>
          <w:rtl/>
          <w:lang w:bidi="ar-LB"/>
        </w:rPr>
        <w:t>.</w:t>
      </w:r>
    </w:p>
    <w:p w14:paraId="31737886" w14:textId="77777777" w:rsidR="002006B0" w:rsidRPr="00C857AB" w:rsidRDefault="002006B0" w:rsidP="002006B0">
      <w:pPr>
        <w:bidi/>
        <w:spacing w:after="240"/>
        <w:rPr>
          <w:i/>
          <w:iCs/>
          <w:sz w:val="26"/>
          <w:szCs w:val="26"/>
          <w:rtl/>
          <w:lang w:bidi="ar-LB"/>
        </w:rPr>
      </w:pPr>
      <w:r w:rsidRPr="00C857AB">
        <w:rPr>
          <w:i/>
          <w:iCs/>
          <w:sz w:val="26"/>
          <w:szCs w:val="26"/>
          <w:rtl/>
          <w:lang w:bidi="ar-LB"/>
        </w:rPr>
        <w:t>الأنشطة المقترحة</w:t>
      </w:r>
    </w:p>
    <w:p w14:paraId="35E36973" w14:textId="77777777" w:rsidR="002006B0" w:rsidRPr="00C857AB" w:rsidRDefault="002006B0" w:rsidP="002006B0">
      <w:pPr>
        <w:pStyle w:val="Heading1"/>
        <w:bidi/>
        <w:rPr>
          <w:sz w:val="26"/>
          <w:szCs w:val="26"/>
          <w:rtl/>
          <w:lang w:bidi="ar-LB"/>
        </w:rPr>
      </w:pPr>
      <w:r w:rsidRPr="00C857AB">
        <w:rPr>
          <w:sz w:val="26"/>
          <w:szCs w:val="26"/>
          <w:rtl/>
          <w:lang w:bidi="ar-LB"/>
        </w:rPr>
        <w:t>تقترح المرحلة الثانية الأنشطة التالية:</w:t>
      </w:r>
    </w:p>
    <w:p w14:paraId="7051202A" w14:textId="77777777" w:rsidR="002006B0" w:rsidRPr="00C857AB" w:rsidRDefault="002006B0" w:rsidP="00390470">
      <w:pPr>
        <w:pStyle w:val="Heading2"/>
        <w:widowControl/>
        <w:numPr>
          <w:ilvl w:val="1"/>
          <w:numId w:val="27"/>
        </w:numPr>
        <w:bidi/>
        <w:ind w:left="1260" w:hanging="540"/>
        <w:rPr>
          <w:sz w:val="26"/>
          <w:szCs w:val="26"/>
          <w:rtl/>
          <w:lang w:bidi="ar-LB"/>
        </w:rPr>
      </w:pPr>
      <w:bookmarkStart w:id="18" w:name="_Hlk145671235"/>
      <w:r w:rsidRPr="00C857AB">
        <w:rPr>
          <w:i/>
          <w:iCs/>
          <w:sz w:val="26"/>
          <w:szCs w:val="26"/>
          <w:rtl/>
          <w:lang w:bidi="ar-LB"/>
        </w:rPr>
        <w:t xml:space="preserve">تحديث التشريعات المتعلقة بالمواد المستنفدة للأوزون وتعزيز إنفاذ </w:t>
      </w:r>
      <w:r w:rsidR="00CB0830" w:rsidRPr="00C857AB">
        <w:rPr>
          <w:i/>
          <w:iCs/>
          <w:sz w:val="26"/>
          <w:szCs w:val="26"/>
          <w:rtl/>
          <w:lang w:bidi="ar-LB"/>
        </w:rPr>
        <w:t>الأنظمة</w:t>
      </w:r>
      <w:r w:rsidRPr="00C857AB">
        <w:rPr>
          <w:i/>
          <w:iCs/>
          <w:sz w:val="26"/>
          <w:szCs w:val="26"/>
          <w:rtl/>
          <w:lang w:bidi="ar-LB"/>
        </w:rPr>
        <w:t xml:space="preserve">: </w:t>
      </w:r>
      <w:r w:rsidRPr="00C857AB">
        <w:rPr>
          <w:sz w:val="26"/>
          <w:szCs w:val="26"/>
          <w:rtl/>
          <w:lang w:bidi="ar-LB"/>
        </w:rPr>
        <w:t xml:space="preserve">تحديث </w:t>
      </w:r>
      <w:r w:rsidR="00CB0830" w:rsidRPr="00C857AB">
        <w:rPr>
          <w:sz w:val="26"/>
          <w:szCs w:val="26"/>
          <w:rtl/>
          <w:lang w:bidi="ar-LB"/>
        </w:rPr>
        <w:t>الأنظمة</w:t>
      </w:r>
      <w:r w:rsidRPr="00C857AB">
        <w:rPr>
          <w:sz w:val="26"/>
          <w:szCs w:val="26"/>
          <w:rtl/>
          <w:lang w:bidi="ar-LB"/>
        </w:rPr>
        <w:t xml:space="preserve"> الحالية المتعلقة بالمواد المستنفدة للأوزون، بما في ذلك فرض حظر على استيراد المعدات الجديدة والمستعملة </w:t>
      </w:r>
      <w:r w:rsidR="00CB0830" w:rsidRPr="00C857AB">
        <w:rPr>
          <w:sz w:val="26"/>
          <w:szCs w:val="26"/>
          <w:rtl/>
          <w:lang w:bidi="ar-LB"/>
        </w:rPr>
        <w:t>القائمة</w:t>
      </w:r>
      <w:r w:rsidRPr="00C857AB">
        <w:rPr>
          <w:sz w:val="26"/>
          <w:szCs w:val="26"/>
          <w:rtl/>
          <w:lang w:bidi="ar-LB"/>
        </w:rPr>
        <w:t xml:space="preserve"> على </w:t>
      </w:r>
      <w:r w:rsidR="00CB0830" w:rsidRPr="00C857AB">
        <w:rPr>
          <w:sz w:val="26"/>
          <w:szCs w:val="26"/>
          <w:rtl/>
          <w:lang w:bidi="ar-LB"/>
        </w:rPr>
        <w:t xml:space="preserve">المواد الهيدروكلوروفلوروكربونية </w:t>
      </w:r>
      <w:r w:rsidRPr="00C857AB">
        <w:rPr>
          <w:sz w:val="26"/>
          <w:szCs w:val="26"/>
          <w:rtl/>
          <w:lang w:bidi="ar-LB"/>
        </w:rPr>
        <w:t>بحلول 1 يناير</w:t>
      </w:r>
      <w:r w:rsidR="00CB0830" w:rsidRPr="00C857AB">
        <w:rPr>
          <w:sz w:val="26"/>
          <w:szCs w:val="26"/>
          <w:rtl/>
          <w:lang w:bidi="ar-LB"/>
        </w:rPr>
        <w:t>/ كانون الثاني</w:t>
      </w:r>
      <w:r w:rsidRPr="00C857AB">
        <w:rPr>
          <w:sz w:val="26"/>
          <w:szCs w:val="26"/>
          <w:rtl/>
          <w:lang w:bidi="ar-LB"/>
        </w:rPr>
        <w:t xml:space="preserve"> 2027؛ </w:t>
      </w:r>
      <w:r w:rsidR="00CB0830" w:rsidRPr="00C857AB">
        <w:rPr>
          <w:sz w:val="26"/>
          <w:szCs w:val="26"/>
          <w:rtl/>
          <w:lang w:bidi="ar-LB"/>
        </w:rPr>
        <w:t>و</w:t>
      </w:r>
      <w:r w:rsidRPr="00C857AB">
        <w:rPr>
          <w:sz w:val="26"/>
          <w:szCs w:val="26"/>
          <w:rtl/>
          <w:lang w:bidi="ar-LB"/>
        </w:rPr>
        <w:t>تعزيز الأداة الإلكترونية</w:t>
      </w:r>
      <w:r w:rsidR="00CB0830" w:rsidRPr="00C857AB">
        <w:rPr>
          <w:sz w:val="26"/>
          <w:szCs w:val="26"/>
          <w:rtl/>
          <w:lang w:bidi="ar-LB"/>
        </w:rPr>
        <w:t xml:space="preserve"> عبر الانترنت</w:t>
      </w:r>
      <w:r w:rsidRPr="00C857AB">
        <w:rPr>
          <w:sz w:val="26"/>
          <w:szCs w:val="26"/>
          <w:rtl/>
          <w:lang w:bidi="ar-LB"/>
        </w:rPr>
        <w:t xml:space="preserve"> </w:t>
      </w:r>
      <w:r w:rsidR="00CB0830" w:rsidRPr="00C857AB">
        <w:rPr>
          <w:sz w:val="26"/>
          <w:szCs w:val="26"/>
          <w:rtl/>
          <w:lang w:bidi="ar-LB"/>
        </w:rPr>
        <w:t>لتقاسم</w:t>
      </w:r>
      <w:r w:rsidRPr="00C857AB">
        <w:rPr>
          <w:sz w:val="26"/>
          <w:szCs w:val="26"/>
          <w:rtl/>
          <w:lang w:bidi="ar-LB"/>
        </w:rPr>
        <w:t xml:space="preserve"> المعلومات بين وحدة الأوزون الوطنية والجمارك بشأن تصاريح استيراد المواد الخاضعة للرقابة؛ </w:t>
      </w:r>
      <w:r w:rsidR="00CB0830" w:rsidRPr="00C857AB">
        <w:rPr>
          <w:sz w:val="26"/>
          <w:szCs w:val="26"/>
          <w:rtl/>
          <w:lang w:bidi="ar-LB"/>
        </w:rPr>
        <w:t>و</w:t>
      </w:r>
      <w:r w:rsidRPr="00C857AB">
        <w:rPr>
          <w:sz w:val="26"/>
          <w:szCs w:val="26"/>
          <w:rtl/>
          <w:lang w:bidi="ar-LB"/>
        </w:rPr>
        <w:t>تحديث دليل تدريب الجمارك ل</w:t>
      </w:r>
      <w:r w:rsidR="00CB0830" w:rsidRPr="00C857AB">
        <w:rPr>
          <w:sz w:val="26"/>
          <w:szCs w:val="26"/>
          <w:rtl/>
          <w:lang w:bidi="ar-LB"/>
        </w:rPr>
        <w:t xml:space="preserve">كي </w:t>
      </w:r>
      <w:r w:rsidRPr="00C857AB">
        <w:rPr>
          <w:sz w:val="26"/>
          <w:szCs w:val="26"/>
          <w:rtl/>
          <w:lang w:bidi="ar-LB"/>
        </w:rPr>
        <w:t>يشمل الرموز الجمركية للنظام المنسق لعام 2022؛</w:t>
      </w:r>
      <w:r w:rsidRPr="00C857AB">
        <w:rPr>
          <w:i/>
          <w:iCs/>
          <w:sz w:val="26"/>
          <w:szCs w:val="26"/>
          <w:rtl/>
          <w:lang w:bidi="ar-LB"/>
        </w:rPr>
        <w:t xml:space="preserve"> </w:t>
      </w:r>
      <w:r w:rsidR="00CB0830" w:rsidRPr="00C857AB">
        <w:rPr>
          <w:i/>
          <w:iCs/>
          <w:sz w:val="26"/>
          <w:szCs w:val="26"/>
          <w:rtl/>
          <w:lang w:bidi="ar-LB"/>
        </w:rPr>
        <w:t>و</w:t>
      </w:r>
      <w:r w:rsidRPr="00C857AB">
        <w:rPr>
          <w:sz w:val="26"/>
          <w:szCs w:val="26"/>
          <w:rtl/>
          <w:lang w:bidi="ar-LB"/>
        </w:rPr>
        <w:t xml:space="preserve">تدريب </w:t>
      </w:r>
      <w:r w:rsidR="00CB0830" w:rsidRPr="00C857AB">
        <w:rPr>
          <w:sz w:val="26"/>
          <w:szCs w:val="26"/>
          <w:rtl/>
          <w:lang w:bidi="ar-LB"/>
        </w:rPr>
        <w:t>حوالي</w:t>
      </w:r>
      <w:r w:rsidRPr="00C857AB">
        <w:rPr>
          <w:sz w:val="26"/>
          <w:szCs w:val="26"/>
          <w:rtl/>
          <w:lang w:bidi="ar-LB"/>
        </w:rPr>
        <w:t xml:space="preserve"> 600 من موظفي الجمارك ومسؤولي إنفاذ القانون على </w:t>
      </w:r>
      <w:r w:rsidR="00CB0830" w:rsidRPr="00C857AB">
        <w:rPr>
          <w:sz w:val="26"/>
          <w:szCs w:val="26"/>
          <w:rtl/>
          <w:lang w:bidi="ar-LB"/>
        </w:rPr>
        <w:t>رصد</w:t>
      </w:r>
      <w:r w:rsidRPr="00C857AB">
        <w:rPr>
          <w:sz w:val="26"/>
          <w:szCs w:val="26"/>
          <w:rtl/>
          <w:lang w:bidi="ar-LB"/>
        </w:rPr>
        <w:t xml:space="preserve"> وتحديد </w:t>
      </w:r>
      <w:r w:rsidR="00B11EC8" w:rsidRPr="00C857AB">
        <w:rPr>
          <w:sz w:val="26"/>
          <w:szCs w:val="26"/>
          <w:rtl/>
          <w:lang w:bidi="ar-LB"/>
        </w:rPr>
        <w:t xml:space="preserve">المواد الهيدروكلوروفلوروكربونية </w:t>
      </w:r>
      <w:r w:rsidRPr="00C857AB">
        <w:rPr>
          <w:sz w:val="26"/>
          <w:szCs w:val="26"/>
          <w:rtl/>
          <w:lang w:bidi="ar-LB"/>
        </w:rPr>
        <w:t xml:space="preserve">والمعدات </w:t>
      </w:r>
      <w:r w:rsidR="00CB0830" w:rsidRPr="00C857AB">
        <w:rPr>
          <w:sz w:val="26"/>
          <w:szCs w:val="26"/>
          <w:rtl/>
          <w:lang w:bidi="ar-LB"/>
        </w:rPr>
        <w:t>القائمة عليها</w:t>
      </w:r>
      <w:r w:rsidRPr="00C857AB">
        <w:rPr>
          <w:sz w:val="26"/>
          <w:szCs w:val="26"/>
          <w:rtl/>
          <w:lang w:bidi="ar-LB"/>
        </w:rPr>
        <w:t xml:space="preserve">، والقوانين </w:t>
      </w:r>
      <w:r w:rsidR="00CB0830" w:rsidRPr="00C857AB">
        <w:rPr>
          <w:sz w:val="26"/>
          <w:szCs w:val="26"/>
          <w:rtl/>
          <w:lang w:bidi="ar-LB"/>
        </w:rPr>
        <w:t>والأنظمة</w:t>
      </w:r>
      <w:r w:rsidRPr="00C857AB">
        <w:rPr>
          <w:sz w:val="26"/>
          <w:szCs w:val="26"/>
          <w:rtl/>
          <w:lang w:bidi="ar-LB"/>
        </w:rPr>
        <w:t xml:space="preserve"> ذات الصلة، واستخدام معرفات غازات التبريد؛ </w:t>
      </w:r>
      <w:r w:rsidR="00CB0830" w:rsidRPr="00C857AB">
        <w:rPr>
          <w:sz w:val="26"/>
          <w:szCs w:val="26"/>
          <w:rtl/>
          <w:lang w:bidi="ar-LB"/>
        </w:rPr>
        <w:t>و</w:t>
      </w:r>
      <w:r w:rsidRPr="00C857AB">
        <w:rPr>
          <w:sz w:val="26"/>
          <w:szCs w:val="26"/>
          <w:rtl/>
          <w:lang w:bidi="ar-LB"/>
        </w:rPr>
        <w:t xml:space="preserve">ترجمة القوانين </w:t>
      </w:r>
      <w:r w:rsidR="00CB0830" w:rsidRPr="00C857AB">
        <w:rPr>
          <w:sz w:val="26"/>
          <w:szCs w:val="26"/>
          <w:rtl/>
          <w:lang w:bidi="ar-LB"/>
        </w:rPr>
        <w:t>والأنظمة</w:t>
      </w:r>
      <w:r w:rsidRPr="00C857AB">
        <w:rPr>
          <w:sz w:val="26"/>
          <w:szCs w:val="26"/>
          <w:rtl/>
          <w:lang w:bidi="ar-LB"/>
        </w:rPr>
        <w:t xml:space="preserve"> إلى اللغات المحلية؛ وتنظيم 10 </w:t>
      </w:r>
      <w:r w:rsidR="00CB0830" w:rsidRPr="00C857AB">
        <w:rPr>
          <w:sz w:val="26"/>
          <w:szCs w:val="26"/>
          <w:rtl/>
          <w:lang w:bidi="ar-LB"/>
        </w:rPr>
        <w:t>حلقات</w:t>
      </w:r>
      <w:r w:rsidRPr="00C857AB">
        <w:rPr>
          <w:sz w:val="26"/>
          <w:szCs w:val="26"/>
          <w:rtl/>
          <w:lang w:bidi="ar-LB"/>
        </w:rPr>
        <w:t xml:space="preserve"> عمل وحملات إعلامية للمستوردين والموزعين حول إجراءات الترخيص والحصص والتعامل الآمن مع مواد التبريد القابلة للاشتعال وتخزينها (</w:t>
      </w:r>
      <w:r w:rsidR="00390470" w:rsidRPr="00C857AB">
        <w:rPr>
          <w:sz w:val="26"/>
          <w:szCs w:val="26"/>
          <w:rtl/>
          <w:lang w:bidi="ar-LB"/>
        </w:rPr>
        <w:t>اليونيب</w:t>
      </w:r>
      <w:r w:rsidRPr="00C857AB">
        <w:rPr>
          <w:sz w:val="26"/>
          <w:szCs w:val="26"/>
          <w:rtl/>
          <w:lang w:bidi="ar-LB"/>
        </w:rPr>
        <w:t>) (98</w:t>
      </w:r>
      <w:r w:rsidR="00390470" w:rsidRPr="00C857AB">
        <w:rPr>
          <w:sz w:val="26"/>
          <w:szCs w:val="26"/>
          <w:rtl/>
          <w:lang w:bidi="ar-LB"/>
        </w:rPr>
        <w:t>,</w:t>
      </w:r>
      <w:r w:rsidRPr="00C857AB">
        <w:rPr>
          <w:sz w:val="26"/>
          <w:szCs w:val="26"/>
          <w:rtl/>
          <w:lang w:bidi="ar-LB"/>
        </w:rPr>
        <w:t>000 دولار</w:t>
      </w:r>
      <w:r w:rsidR="00390470" w:rsidRPr="00C857AB">
        <w:rPr>
          <w:sz w:val="26"/>
          <w:szCs w:val="26"/>
          <w:rtl/>
          <w:lang w:bidi="ar-LB"/>
        </w:rPr>
        <w:t>ا</w:t>
      </w:r>
      <w:r w:rsidRPr="00C857AB">
        <w:rPr>
          <w:sz w:val="26"/>
          <w:szCs w:val="26"/>
          <w:rtl/>
          <w:lang w:bidi="ar-LB"/>
        </w:rPr>
        <w:t xml:space="preserve"> أمريكي</w:t>
      </w:r>
      <w:r w:rsidR="00390470" w:rsidRPr="00C857AB">
        <w:rPr>
          <w:sz w:val="26"/>
          <w:szCs w:val="26"/>
          <w:rtl/>
          <w:lang w:bidi="ar-LB"/>
        </w:rPr>
        <w:t>ا</w:t>
      </w:r>
      <w:r w:rsidRPr="00C857AB">
        <w:rPr>
          <w:sz w:val="26"/>
          <w:szCs w:val="26"/>
          <w:rtl/>
          <w:lang w:bidi="ar-LB"/>
        </w:rPr>
        <w:t>)؛</w:t>
      </w:r>
    </w:p>
    <w:p w14:paraId="734BDEB8" w14:textId="3B5C8104" w:rsidR="002006B0" w:rsidRPr="00C857AB" w:rsidRDefault="002006B0" w:rsidP="0091206A">
      <w:pPr>
        <w:pStyle w:val="Heading2"/>
        <w:widowControl/>
        <w:numPr>
          <w:ilvl w:val="1"/>
          <w:numId w:val="27"/>
        </w:numPr>
        <w:bidi/>
        <w:ind w:left="1260" w:hanging="540"/>
        <w:rPr>
          <w:sz w:val="26"/>
          <w:szCs w:val="26"/>
          <w:rtl/>
          <w:lang w:bidi="ar-LB"/>
        </w:rPr>
      </w:pPr>
      <w:r w:rsidRPr="00C857AB">
        <w:rPr>
          <w:i/>
          <w:iCs/>
          <w:sz w:val="26"/>
          <w:szCs w:val="26"/>
          <w:rtl/>
          <w:lang w:bidi="ar-LB"/>
        </w:rPr>
        <w:t>بناء قدرات فنيي</w:t>
      </w:r>
      <w:r w:rsidR="00390470" w:rsidRPr="00C857AB">
        <w:rPr>
          <w:i/>
          <w:iCs/>
          <w:sz w:val="26"/>
          <w:szCs w:val="26"/>
          <w:rtl/>
          <w:lang w:bidi="ar-LB"/>
        </w:rPr>
        <w:t xml:space="preserve"> التبريد وتكييف الهواء</w:t>
      </w:r>
      <w:r w:rsidRPr="00C857AB">
        <w:rPr>
          <w:i/>
          <w:iCs/>
          <w:sz w:val="26"/>
          <w:szCs w:val="26"/>
          <w:rtl/>
          <w:lang w:bidi="ar-LB"/>
        </w:rPr>
        <w:t xml:space="preserve">: </w:t>
      </w:r>
      <w:r w:rsidRPr="00C857AB">
        <w:rPr>
          <w:sz w:val="26"/>
          <w:szCs w:val="26"/>
          <w:rtl/>
          <w:lang w:bidi="ar-LB"/>
        </w:rPr>
        <w:t xml:space="preserve">إنشاء وتنفيذ خطة وطنية </w:t>
      </w:r>
      <w:r w:rsidR="00390470" w:rsidRPr="00C857AB">
        <w:rPr>
          <w:sz w:val="26"/>
          <w:szCs w:val="26"/>
          <w:rtl/>
          <w:lang w:bidi="ar-LB"/>
        </w:rPr>
        <w:t>لاعتماد ا</w:t>
      </w:r>
      <w:r w:rsidRPr="00C857AB">
        <w:rPr>
          <w:sz w:val="26"/>
          <w:szCs w:val="26"/>
          <w:rtl/>
          <w:lang w:bidi="ar-LB"/>
        </w:rPr>
        <w:t xml:space="preserve">لفنيين في قطاع </w:t>
      </w:r>
      <w:r w:rsidR="00390470" w:rsidRPr="00C857AB">
        <w:rPr>
          <w:sz w:val="26"/>
          <w:szCs w:val="26"/>
          <w:rtl/>
          <w:lang w:bidi="ar-LB"/>
        </w:rPr>
        <w:t>التبريد وتكييف الهواء</w:t>
      </w:r>
      <w:r w:rsidRPr="00C857AB">
        <w:rPr>
          <w:sz w:val="26"/>
          <w:szCs w:val="26"/>
          <w:rtl/>
          <w:lang w:bidi="ar-LB"/>
        </w:rPr>
        <w:t xml:space="preserve">؛ </w:t>
      </w:r>
      <w:r w:rsidR="00390470" w:rsidRPr="00C857AB">
        <w:rPr>
          <w:sz w:val="26"/>
          <w:szCs w:val="26"/>
          <w:rtl/>
          <w:lang w:bidi="ar-LB"/>
        </w:rPr>
        <w:t>و</w:t>
      </w:r>
      <w:r w:rsidRPr="00C857AB">
        <w:rPr>
          <w:sz w:val="26"/>
          <w:szCs w:val="26"/>
          <w:rtl/>
          <w:lang w:bidi="ar-LB"/>
        </w:rPr>
        <w:t xml:space="preserve">تدريب </w:t>
      </w:r>
      <w:r w:rsidR="00390470" w:rsidRPr="00C857AB">
        <w:rPr>
          <w:sz w:val="26"/>
          <w:szCs w:val="26"/>
          <w:rtl/>
          <w:lang w:bidi="ar-LB"/>
        </w:rPr>
        <w:t>ما لا يقل عن 900 فني</w:t>
      </w:r>
      <w:r w:rsidRPr="00C857AB">
        <w:rPr>
          <w:sz w:val="26"/>
          <w:szCs w:val="26"/>
          <w:rtl/>
          <w:lang w:bidi="ar-LB"/>
        </w:rPr>
        <w:t xml:space="preserve"> </w:t>
      </w:r>
      <w:r w:rsidR="00390470" w:rsidRPr="00C857AB">
        <w:rPr>
          <w:sz w:val="26"/>
          <w:szCs w:val="26"/>
          <w:rtl/>
          <w:lang w:bidi="ar-LB"/>
        </w:rPr>
        <w:t>تبريد وتكييف الهواء</w:t>
      </w:r>
      <w:r w:rsidRPr="00C857AB">
        <w:rPr>
          <w:sz w:val="26"/>
          <w:szCs w:val="26"/>
          <w:rtl/>
          <w:lang w:bidi="ar-LB"/>
        </w:rPr>
        <w:t xml:space="preserve"> </w:t>
      </w:r>
      <w:r w:rsidR="003849F2" w:rsidRPr="00C857AB">
        <w:rPr>
          <w:sz w:val="26"/>
          <w:szCs w:val="26"/>
          <w:rtl/>
          <w:lang w:bidi="ar-LB"/>
        </w:rPr>
        <w:t>على</w:t>
      </w:r>
      <w:r w:rsidRPr="00C857AB">
        <w:rPr>
          <w:sz w:val="26"/>
          <w:szCs w:val="26"/>
          <w:rtl/>
          <w:lang w:bidi="ar-LB"/>
        </w:rPr>
        <w:t xml:space="preserve"> ممارسات الخدمة الجيدة</w:t>
      </w:r>
      <w:r w:rsidR="003849F2" w:rsidRPr="00C857AB">
        <w:rPr>
          <w:sz w:val="26"/>
          <w:szCs w:val="26"/>
          <w:rtl/>
          <w:lang w:bidi="ar-LB"/>
        </w:rPr>
        <w:t xml:space="preserve"> واعتمادهم</w:t>
      </w:r>
      <w:r w:rsidRPr="00C857AB">
        <w:rPr>
          <w:sz w:val="26"/>
          <w:szCs w:val="26"/>
          <w:rtl/>
          <w:lang w:bidi="ar-LB"/>
        </w:rPr>
        <w:t xml:space="preserve">، بما في ذلك </w:t>
      </w:r>
      <w:r w:rsidR="003849F2" w:rsidRPr="00C857AB">
        <w:rPr>
          <w:sz w:val="26"/>
          <w:szCs w:val="26"/>
          <w:rtl/>
          <w:lang w:bidi="ar-LB"/>
        </w:rPr>
        <w:t>استرداد</w:t>
      </w:r>
      <w:r w:rsidRPr="00C857AB">
        <w:rPr>
          <w:sz w:val="26"/>
          <w:szCs w:val="26"/>
          <w:rtl/>
          <w:lang w:bidi="ar-LB"/>
        </w:rPr>
        <w:t xml:space="preserve"> </w:t>
      </w:r>
      <w:r w:rsidR="003849F2" w:rsidRPr="00C857AB">
        <w:rPr>
          <w:sz w:val="26"/>
          <w:szCs w:val="26"/>
          <w:rtl/>
          <w:lang w:bidi="ar-LB"/>
        </w:rPr>
        <w:t xml:space="preserve">وإعادة استخدام </w:t>
      </w:r>
      <w:r w:rsidRPr="00C857AB">
        <w:rPr>
          <w:sz w:val="26"/>
          <w:szCs w:val="26"/>
          <w:rtl/>
          <w:lang w:bidi="ar-LB"/>
        </w:rPr>
        <w:t>غازات التبريد</w:t>
      </w:r>
      <w:r w:rsidR="003849F2" w:rsidRPr="00C857AB">
        <w:rPr>
          <w:sz w:val="26"/>
          <w:szCs w:val="26"/>
          <w:rtl/>
          <w:lang w:bidi="ar-LB"/>
        </w:rPr>
        <w:t>،</w:t>
      </w:r>
      <w:r w:rsidRPr="00C857AB">
        <w:rPr>
          <w:sz w:val="26"/>
          <w:szCs w:val="26"/>
          <w:rtl/>
          <w:lang w:bidi="ar-LB"/>
        </w:rPr>
        <w:t xml:space="preserve"> والتعامل الآمن مع غازات التبريد والمعدات؛ </w:t>
      </w:r>
      <w:r w:rsidR="003849F2" w:rsidRPr="00C857AB">
        <w:rPr>
          <w:sz w:val="26"/>
          <w:szCs w:val="26"/>
          <w:rtl/>
          <w:lang w:bidi="ar-LB"/>
        </w:rPr>
        <w:t>وي</w:t>
      </w:r>
      <w:r w:rsidRPr="00C857AB">
        <w:rPr>
          <w:sz w:val="26"/>
          <w:szCs w:val="26"/>
          <w:rtl/>
          <w:lang w:bidi="ar-LB"/>
        </w:rPr>
        <w:t xml:space="preserve">ضع </w:t>
      </w:r>
      <w:r w:rsidR="003849F2" w:rsidRPr="00C857AB">
        <w:rPr>
          <w:sz w:val="26"/>
          <w:szCs w:val="26"/>
          <w:rtl/>
          <w:lang w:bidi="ar-LB"/>
        </w:rPr>
        <w:t xml:space="preserve">مكتب المعايير </w:t>
      </w:r>
      <w:r w:rsidRPr="00C857AB">
        <w:rPr>
          <w:sz w:val="26"/>
          <w:szCs w:val="26"/>
          <w:rtl/>
          <w:lang w:bidi="ar-LB"/>
        </w:rPr>
        <w:t>معايير</w:t>
      </w:r>
      <w:r w:rsidR="003849F2" w:rsidRPr="00C857AB">
        <w:rPr>
          <w:sz w:val="26"/>
          <w:szCs w:val="26"/>
          <w:rtl/>
          <w:lang w:bidi="ar-LB"/>
        </w:rPr>
        <w:t>ا</w:t>
      </w:r>
      <w:r w:rsidRPr="00C857AB">
        <w:rPr>
          <w:sz w:val="26"/>
          <w:szCs w:val="26"/>
          <w:rtl/>
          <w:lang w:bidi="ar-LB"/>
        </w:rPr>
        <w:t xml:space="preserve"> وبروتوكولات لغازات التبريد القابلة </w:t>
      </w:r>
      <w:r w:rsidR="003849F2" w:rsidRPr="00C857AB">
        <w:rPr>
          <w:sz w:val="26"/>
          <w:szCs w:val="26"/>
          <w:rtl/>
          <w:lang w:bidi="ar-LB"/>
        </w:rPr>
        <w:t>للاشتعال تشمل</w:t>
      </w:r>
      <w:r w:rsidRPr="00C857AB">
        <w:rPr>
          <w:sz w:val="26"/>
          <w:szCs w:val="26"/>
          <w:rtl/>
          <w:lang w:bidi="ar-LB"/>
        </w:rPr>
        <w:t xml:space="preserve"> السلسلة الكاملة للتعامل مع غازات التبريد (أي النقل والتخزين والخدمة والتركيب والتحكم في التسرب وإيقاف تشغيل المعدات)؛ </w:t>
      </w:r>
      <w:bookmarkStart w:id="19" w:name="_Hlk151721148"/>
      <w:r w:rsidRPr="00C857AB">
        <w:rPr>
          <w:sz w:val="26"/>
          <w:szCs w:val="26"/>
          <w:rtl/>
          <w:lang w:bidi="ar-LB"/>
        </w:rPr>
        <w:t xml:space="preserve">وتنفيذ حملات إعلامية لتعزيز </w:t>
      </w:r>
      <w:r w:rsidR="0091206A" w:rsidRPr="00C857AB">
        <w:rPr>
          <w:sz w:val="26"/>
          <w:szCs w:val="26"/>
          <w:rtl/>
          <w:lang w:bidi="ar-LB"/>
        </w:rPr>
        <w:t>اعتماد</w:t>
      </w:r>
      <w:r w:rsidRPr="00C857AB">
        <w:rPr>
          <w:sz w:val="26"/>
          <w:szCs w:val="26"/>
          <w:rtl/>
          <w:lang w:bidi="ar-LB"/>
        </w:rPr>
        <w:t xml:space="preserve"> </w:t>
      </w:r>
      <w:r w:rsidR="0091206A" w:rsidRPr="00C857AB">
        <w:rPr>
          <w:sz w:val="26"/>
          <w:szCs w:val="26"/>
          <w:rtl/>
          <w:lang w:bidi="ar-LB"/>
        </w:rPr>
        <w:t>الفنيين، واسترداد وإعادة استخدام غازات التبريد</w:t>
      </w:r>
      <w:r w:rsidRPr="00C857AB">
        <w:rPr>
          <w:sz w:val="26"/>
          <w:szCs w:val="26"/>
          <w:rtl/>
          <w:lang w:bidi="ar-LB"/>
        </w:rPr>
        <w:t xml:space="preserve">، </w:t>
      </w:r>
      <w:r w:rsidR="0091206A" w:rsidRPr="00C857AB">
        <w:rPr>
          <w:sz w:val="26"/>
          <w:szCs w:val="26"/>
          <w:rtl/>
          <w:lang w:bidi="ar-LB"/>
        </w:rPr>
        <w:t>وسعي النساء إلى</w:t>
      </w:r>
      <w:r w:rsidRPr="00C857AB">
        <w:rPr>
          <w:sz w:val="26"/>
          <w:szCs w:val="26"/>
          <w:rtl/>
          <w:lang w:bidi="ar-LB"/>
        </w:rPr>
        <w:t xml:space="preserve"> الدراسات</w:t>
      </w:r>
      <w:r w:rsidR="0091206A" w:rsidRPr="00C857AB">
        <w:rPr>
          <w:sz w:val="26"/>
          <w:szCs w:val="26"/>
          <w:rtl/>
          <w:lang w:bidi="ar-LB"/>
        </w:rPr>
        <w:t xml:space="preserve"> والمهن</w:t>
      </w:r>
      <w:r w:rsidRPr="00C857AB">
        <w:rPr>
          <w:sz w:val="26"/>
          <w:szCs w:val="26"/>
          <w:rtl/>
          <w:lang w:bidi="ar-LB"/>
        </w:rPr>
        <w:t xml:space="preserve"> الفنية في </w:t>
      </w:r>
      <w:r w:rsidR="0091206A" w:rsidRPr="00C857AB">
        <w:rPr>
          <w:sz w:val="26"/>
          <w:szCs w:val="26"/>
          <w:rtl/>
          <w:lang w:bidi="ar-LB"/>
        </w:rPr>
        <w:t>التبريد وتكييف الهواء</w:t>
      </w:r>
      <w:r w:rsidRPr="00C857AB">
        <w:rPr>
          <w:sz w:val="26"/>
          <w:szCs w:val="26"/>
          <w:rtl/>
          <w:lang w:bidi="ar-LB"/>
        </w:rPr>
        <w:t xml:space="preserve"> (</w:t>
      </w:r>
      <w:r w:rsidR="0091206A" w:rsidRPr="00C857AB">
        <w:rPr>
          <w:sz w:val="26"/>
          <w:szCs w:val="26"/>
          <w:rtl/>
          <w:lang w:bidi="ar-LB"/>
        </w:rPr>
        <w:t>اليونيب</w:t>
      </w:r>
      <w:r w:rsidRPr="00C857AB">
        <w:rPr>
          <w:sz w:val="26"/>
          <w:szCs w:val="26"/>
          <w:rtl/>
          <w:lang w:bidi="ar-LB"/>
        </w:rPr>
        <w:t xml:space="preserve">) </w:t>
      </w:r>
      <w:bookmarkEnd w:id="19"/>
      <w:r w:rsidRPr="00C857AB">
        <w:rPr>
          <w:sz w:val="26"/>
          <w:szCs w:val="26"/>
          <w:rtl/>
          <w:lang w:bidi="ar-LB"/>
        </w:rPr>
        <w:t>(129</w:t>
      </w:r>
      <w:r w:rsidR="0091206A" w:rsidRPr="00C857AB">
        <w:rPr>
          <w:sz w:val="26"/>
          <w:szCs w:val="26"/>
          <w:rtl/>
          <w:lang w:bidi="ar-LB"/>
        </w:rPr>
        <w:t>,000 دولارا أمريكيا)؛</w:t>
      </w:r>
    </w:p>
    <w:p w14:paraId="40AC359A" w14:textId="66CE4EB7" w:rsidR="002006B0" w:rsidRPr="00C857AB" w:rsidRDefault="002006B0" w:rsidP="00536F0D">
      <w:pPr>
        <w:pStyle w:val="Heading2"/>
        <w:numPr>
          <w:ilvl w:val="1"/>
          <w:numId w:val="27"/>
        </w:numPr>
        <w:bidi/>
        <w:ind w:left="1260" w:hanging="540"/>
        <w:rPr>
          <w:sz w:val="26"/>
          <w:szCs w:val="26"/>
          <w:rtl/>
          <w:lang w:bidi="ar-LB"/>
        </w:rPr>
      </w:pPr>
      <w:r w:rsidRPr="00C857AB">
        <w:rPr>
          <w:i/>
          <w:iCs/>
          <w:sz w:val="26"/>
          <w:szCs w:val="26"/>
          <w:rtl/>
          <w:lang w:bidi="ar-LB"/>
        </w:rPr>
        <w:lastRenderedPageBreak/>
        <w:t>المساعدة الفنية لتعزيز مراكز التميز والبنية التحتية لاسترداد</w:t>
      </w:r>
      <w:r w:rsidR="00F94533" w:rsidRPr="00C857AB">
        <w:rPr>
          <w:i/>
          <w:iCs/>
          <w:sz w:val="26"/>
          <w:szCs w:val="26"/>
          <w:rtl/>
          <w:lang w:bidi="ar-LB"/>
        </w:rPr>
        <w:t xml:space="preserve"> وإعادة استخدام</w:t>
      </w:r>
      <w:r w:rsidRPr="00C857AB">
        <w:rPr>
          <w:i/>
          <w:iCs/>
          <w:sz w:val="26"/>
          <w:szCs w:val="26"/>
          <w:rtl/>
          <w:lang w:bidi="ar-LB"/>
        </w:rPr>
        <w:t xml:space="preserve"> غازات التبريد وتدابير </w:t>
      </w:r>
      <w:r w:rsidR="004B05CB" w:rsidRPr="00C857AB">
        <w:rPr>
          <w:i/>
          <w:iCs/>
          <w:sz w:val="26"/>
          <w:szCs w:val="26"/>
          <w:rtl/>
          <w:lang w:bidi="ar-LB"/>
        </w:rPr>
        <w:t>الرقابة</w:t>
      </w:r>
      <w:r w:rsidRPr="00C857AB">
        <w:rPr>
          <w:i/>
          <w:iCs/>
          <w:sz w:val="26"/>
          <w:szCs w:val="26"/>
          <w:rtl/>
          <w:lang w:bidi="ar-LB"/>
        </w:rPr>
        <w:t xml:space="preserve">: </w:t>
      </w:r>
      <w:r w:rsidR="004B05CB" w:rsidRPr="00C857AB">
        <w:rPr>
          <w:sz w:val="26"/>
          <w:szCs w:val="26"/>
          <w:rtl/>
          <w:lang w:bidi="ar-LB"/>
        </w:rPr>
        <w:t>تقديم</w:t>
      </w:r>
      <w:r w:rsidRPr="00C857AB">
        <w:rPr>
          <w:sz w:val="26"/>
          <w:szCs w:val="26"/>
          <w:rtl/>
          <w:lang w:bidi="ar-LB"/>
        </w:rPr>
        <w:t xml:space="preserve"> التدريب والأدوات والمعدات وقطع الغيار لمركزين من مراكز التميز</w:t>
      </w:r>
      <w:r w:rsidRPr="00C857AB">
        <w:rPr>
          <w:rStyle w:val="FootnoteReference"/>
          <w:sz w:val="26"/>
          <w:szCs w:val="26"/>
          <w:lang w:bidi="ar-LB"/>
        </w:rPr>
        <w:footnoteReference w:id="7"/>
      </w:r>
      <w:r w:rsidR="004B05CB" w:rsidRPr="00C857AB">
        <w:rPr>
          <w:sz w:val="26"/>
          <w:szCs w:val="26"/>
          <w:rtl/>
          <w:lang w:bidi="ar-LB"/>
        </w:rPr>
        <w:t xml:space="preserve"> </w:t>
      </w:r>
      <w:r w:rsidRPr="00C857AB">
        <w:rPr>
          <w:sz w:val="26"/>
          <w:szCs w:val="26"/>
          <w:rtl/>
          <w:lang w:bidi="ar-LB"/>
        </w:rPr>
        <w:t>ومركز واحد لاسترداد وإعادة استخدام غازات التبريد</w:t>
      </w:r>
      <w:r w:rsidRPr="00C857AB">
        <w:rPr>
          <w:color w:val="000000" w:themeColor="text1"/>
          <w:sz w:val="26"/>
          <w:szCs w:val="26"/>
          <w:rtl/>
          <w:lang w:bidi="ar-LB"/>
        </w:rPr>
        <w:t xml:space="preserve">؛ </w:t>
      </w:r>
      <w:r w:rsidR="004B05CB" w:rsidRPr="00C857AB">
        <w:rPr>
          <w:color w:val="000000" w:themeColor="text1"/>
          <w:sz w:val="26"/>
          <w:szCs w:val="26"/>
          <w:rtl/>
          <w:lang w:bidi="ar-LB"/>
        </w:rPr>
        <w:t xml:space="preserve">وتقديم </w:t>
      </w:r>
      <w:r w:rsidRPr="00C857AB">
        <w:rPr>
          <w:color w:val="000000" w:themeColor="text1"/>
          <w:sz w:val="26"/>
          <w:szCs w:val="26"/>
          <w:rtl/>
          <w:lang w:bidi="ar-LB"/>
        </w:rPr>
        <w:t xml:space="preserve">المساعدة الفنية </w:t>
      </w:r>
      <w:r w:rsidRPr="00C857AB">
        <w:rPr>
          <w:sz w:val="26"/>
          <w:szCs w:val="26"/>
          <w:rtl/>
          <w:lang w:bidi="ar-LB"/>
        </w:rPr>
        <w:t xml:space="preserve">لإجراء دراسة لاستكشاف العوائق التي تحول دون </w:t>
      </w:r>
      <w:r w:rsidR="004B05CB" w:rsidRPr="00C857AB">
        <w:rPr>
          <w:sz w:val="26"/>
          <w:szCs w:val="26"/>
          <w:rtl/>
          <w:lang w:bidi="ar-LB"/>
        </w:rPr>
        <w:t>استرداد</w:t>
      </w:r>
      <w:r w:rsidRPr="00C857AB">
        <w:rPr>
          <w:sz w:val="26"/>
          <w:szCs w:val="26"/>
          <w:rtl/>
          <w:lang w:bidi="ar-LB"/>
        </w:rPr>
        <w:t xml:space="preserve"> </w:t>
      </w:r>
      <w:r w:rsidR="004B05CB" w:rsidRPr="00C857AB">
        <w:rPr>
          <w:sz w:val="26"/>
          <w:szCs w:val="26"/>
          <w:rtl/>
          <w:lang w:bidi="ar-LB"/>
        </w:rPr>
        <w:t xml:space="preserve">وإعادة استخدام </w:t>
      </w:r>
      <w:r w:rsidR="004B05CB" w:rsidRPr="00C857AB">
        <w:rPr>
          <w:color w:val="000000" w:themeColor="text1"/>
          <w:sz w:val="26"/>
          <w:szCs w:val="26"/>
          <w:rtl/>
          <w:lang w:bidi="ar-LB"/>
        </w:rPr>
        <w:t xml:space="preserve">غازات التبريد </w:t>
      </w:r>
      <w:r w:rsidR="004B05CB" w:rsidRPr="00C857AB">
        <w:rPr>
          <w:sz w:val="26"/>
          <w:szCs w:val="26"/>
          <w:rtl/>
          <w:lang w:bidi="ar-LB"/>
        </w:rPr>
        <w:t>في البل</w:t>
      </w:r>
      <w:r w:rsidRPr="00C857AB">
        <w:rPr>
          <w:sz w:val="26"/>
          <w:szCs w:val="26"/>
          <w:rtl/>
          <w:lang w:bidi="ar-LB"/>
        </w:rPr>
        <w:t xml:space="preserve">د؛ </w:t>
      </w:r>
      <w:r w:rsidR="00536F0D" w:rsidRPr="00C857AB">
        <w:rPr>
          <w:sz w:val="26"/>
          <w:szCs w:val="26"/>
          <w:rtl/>
          <w:lang w:bidi="ar-LB"/>
        </w:rPr>
        <w:t>و</w:t>
      </w:r>
      <w:r w:rsidRPr="00C857AB">
        <w:rPr>
          <w:color w:val="000000" w:themeColor="text1"/>
          <w:sz w:val="26"/>
          <w:szCs w:val="26"/>
          <w:rtl/>
          <w:lang w:bidi="ar-LB"/>
        </w:rPr>
        <w:t xml:space="preserve">إنشاء مركزين جديدين </w:t>
      </w:r>
      <w:r w:rsidR="00536F0D" w:rsidRPr="00C857AB">
        <w:rPr>
          <w:color w:val="000000" w:themeColor="text1"/>
          <w:sz w:val="26"/>
          <w:szCs w:val="26"/>
          <w:rtl/>
          <w:lang w:bidi="ar-LB"/>
        </w:rPr>
        <w:t>لاسترداد</w:t>
      </w:r>
      <w:r w:rsidRPr="00C857AB">
        <w:rPr>
          <w:color w:val="000000" w:themeColor="text1"/>
          <w:sz w:val="26"/>
          <w:szCs w:val="26"/>
          <w:rtl/>
          <w:lang w:bidi="ar-LB"/>
        </w:rPr>
        <w:t xml:space="preserve"> وإعادة استخدام غازات التبريد، بما في ذلك توفير </w:t>
      </w:r>
      <w:r w:rsidR="004B05CB" w:rsidRPr="00C857AB">
        <w:rPr>
          <w:color w:val="000000" w:themeColor="text1"/>
          <w:sz w:val="26"/>
          <w:szCs w:val="26"/>
          <w:rtl/>
          <w:lang w:bidi="ar-LB"/>
        </w:rPr>
        <w:t>غازات التبريد</w:t>
      </w:r>
      <w:r w:rsidRPr="00C857AB">
        <w:rPr>
          <w:color w:val="000000" w:themeColor="text1"/>
          <w:sz w:val="26"/>
          <w:szCs w:val="26"/>
          <w:rtl/>
          <w:lang w:bidi="ar-LB"/>
        </w:rPr>
        <w:t xml:space="preserve"> والمعدات؛</w:t>
      </w:r>
      <w:r w:rsidRPr="00C857AB">
        <w:rPr>
          <w:rStyle w:val="FootnoteReference"/>
          <w:color w:val="000000" w:themeColor="text1"/>
          <w:sz w:val="26"/>
          <w:szCs w:val="26"/>
          <w:lang w:bidi="ar-LB"/>
        </w:rPr>
        <w:footnoteReference w:id="8"/>
      </w:r>
      <w:r w:rsidR="00536F0D" w:rsidRPr="00C857AB">
        <w:rPr>
          <w:sz w:val="26"/>
          <w:szCs w:val="26"/>
          <w:rtl/>
          <w:lang w:bidi="ar-LB"/>
        </w:rPr>
        <w:t xml:space="preserve"> و</w:t>
      </w:r>
      <w:r w:rsidRPr="00C857AB">
        <w:rPr>
          <w:sz w:val="26"/>
          <w:szCs w:val="26"/>
          <w:rtl/>
          <w:lang w:bidi="ar-LB"/>
        </w:rPr>
        <w:t xml:space="preserve">شراء </w:t>
      </w:r>
      <w:r w:rsidRPr="00C857AB">
        <w:rPr>
          <w:color w:val="000000" w:themeColor="text1"/>
          <w:sz w:val="26"/>
          <w:szCs w:val="26"/>
          <w:rtl/>
          <w:lang w:bidi="ar-LB"/>
        </w:rPr>
        <w:t xml:space="preserve">15 </w:t>
      </w:r>
      <w:r w:rsidRPr="00C857AB">
        <w:rPr>
          <w:sz w:val="26"/>
          <w:szCs w:val="26"/>
          <w:rtl/>
          <w:lang w:bidi="ar-LB"/>
        </w:rPr>
        <w:t>جهاز تحديد غازات التبريد</w:t>
      </w:r>
      <w:r w:rsidRPr="00C857AB">
        <w:rPr>
          <w:rStyle w:val="FootnoteReference"/>
          <w:sz w:val="26"/>
          <w:szCs w:val="26"/>
          <w:lang w:bidi="ar-LB"/>
        </w:rPr>
        <w:footnoteReference w:id="9"/>
      </w:r>
      <w:r w:rsidR="00536F0D" w:rsidRPr="00C857AB">
        <w:rPr>
          <w:sz w:val="26"/>
          <w:szCs w:val="26"/>
          <w:rtl/>
          <w:lang w:bidi="ar-LB"/>
        </w:rPr>
        <w:t xml:space="preserve"> </w:t>
      </w:r>
      <w:r w:rsidRPr="00C857AB">
        <w:rPr>
          <w:sz w:val="26"/>
          <w:szCs w:val="26"/>
          <w:rtl/>
          <w:lang w:bidi="ar-LB"/>
        </w:rPr>
        <w:t xml:space="preserve">وقطع الغيار؛ </w:t>
      </w:r>
      <w:r w:rsidR="00536F0D" w:rsidRPr="00C857AB">
        <w:rPr>
          <w:sz w:val="26"/>
          <w:szCs w:val="26"/>
          <w:rtl/>
          <w:lang w:bidi="ar-LB"/>
        </w:rPr>
        <w:t>وتقديم</w:t>
      </w:r>
      <w:r w:rsidRPr="00C857AB">
        <w:rPr>
          <w:sz w:val="26"/>
          <w:szCs w:val="26"/>
          <w:rtl/>
          <w:lang w:bidi="ar-LB"/>
        </w:rPr>
        <w:t xml:space="preserve"> تدريب مكثف على </w:t>
      </w:r>
      <w:r w:rsidR="00536F0D" w:rsidRPr="00C857AB">
        <w:rPr>
          <w:sz w:val="26"/>
          <w:szCs w:val="26"/>
          <w:rtl/>
          <w:lang w:bidi="ar-LB"/>
        </w:rPr>
        <w:t>الهيدروكربونات</w:t>
      </w:r>
      <w:r w:rsidRPr="00C857AB">
        <w:rPr>
          <w:sz w:val="26"/>
          <w:szCs w:val="26"/>
          <w:rtl/>
          <w:lang w:bidi="ar-LB"/>
        </w:rPr>
        <w:t xml:space="preserve"> لخمسة مدربين (اليونيدو) (163,000 دولار</w:t>
      </w:r>
      <w:r w:rsidR="00536F0D" w:rsidRPr="00C857AB">
        <w:rPr>
          <w:sz w:val="26"/>
          <w:szCs w:val="26"/>
          <w:rtl/>
          <w:lang w:bidi="ar-LB"/>
        </w:rPr>
        <w:t>ا</w:t>
      </w:r>
      <w:r w:rsidRPr="00C857AB">
        <w:rPr>
          <w:sz w:val="26"/>
          <w:szCs w:val="26"/>
          <w:rtl/>
          <w:lang w:bidi="ar-LB"/>
        </w:rPr>
        <w:t xml:space="preserve"> أمريكي</w:t>
      </w:r>
      <w:r w:rsidR="00536F0D" w:rsidRPr="00C857AB">
        <w:rPr>
          <w:sz w:val="26"/>
          <w:szCs w:val="26"/>
          <w:rtl/>
          <w:lang w:bidi="ar-LB"/>
        </w:rPr>
        <w:t>ا</w:t>
      </w:r>
      <w:r w:rsidRPr="00C857AB">
        <w:rPr>
          <w:sz w:val="26"/>
          <w:szCs w:val="26"/>
          <w:rtl/>
          <w:lang w:bidi="ar-LB"/>
        </w:rPr>
        <w:t>).</w:t>
      </w:r>
    </w:p>
    <w:p w14:paraId="3E7B0C32" w14:textId="77777777" w:rsidR="002006B0" w:rsidRPr="001F233F" w:rsidRDefault="002006B0" w:rsidP="00742839">
      <w:pPr>
        <w:pStyle w:val="ListParagraph"/>
        <w:numPr>
          <w:ilvl w:val="0"/>
          <w:numId w:val="26"/>
        </w:numPr>
        <w:bidi/>
        <w:spacing w:before="240" w:after="240"/>
        <w:rPr>
          <w:i/>
          <w:iCs/>
          <w:sz w:val="26"/>
          <w:szCs w:val="26"/>
          <w:rtl/>
          <w:lang w:bidi="ar-LB"/>
        </w:rPr>
      </w:pPr>
      <w:bookmarkStart w:id="22" w:name="_Hlk126915749"/>
      <w:bookmarkEnd w:id="17"/>
      <w:bookmarkEnd w:id="18"/>
      <w:r w:rsidRPr="001F233F">
        <w:rPr>
          <w:i/>
          <w:iCs/>
          <w:sz w:val="26"/>
          <w:szCs w:val="26"/>
          <w:rtl/>
          <w:lang w:bidi="ar-LB"/>
        </w:rPr>
        <w:t>تنسيق</w:t>
      </w:r>
      <w:r w:rsidR="00742839" w:rsidRPr="001F233F">
        <w:rPr>
          <w:i/>
          <w:iCs/>
          <w:sz w:val="26"/>
          <w:szCs w:val="26"/>
          <w:rtl/>
          <w:lang w:bidi="ar-LB"/>
        </w:rPr>
        <w:t xml:space="preserve"> ورصد</w:t>
      </w:r>
      <w:r w:rsidRPr="001F233F">
        <w:rPr>
          <w:i/>
          <w:iCs/>
          <w:sz w:val="26"/>
          <w:szCs w:val="26"/>
          <w:rtl/>
          <w:lang w:bidi="ar-LB"/>
        </w:rPr>
        <w:t xml:space="preserve"> المشروع </w:t>
      </w:r>
    </w:p>
    <w:bookmarkEnd w:id="22"/>
    <w:p w14:paraId="118FB967" w14:textId="77777777" w:rsidR="002006B0" w:rsidRPr="001F233F" w:rsidRDefault="002006B0" w:rsidP="00A22C53">
      <w:pPr>
        <w:pStyle w:val="Heading1"/>
        <w:bidi/>
        <w:rPr>
          <w:sz w:val="26"/>
          <w:szCs w:val="26"/>
          <w:rtl/>
          <w:lang w:bidi="ar-LB"/>
        </w:rPr>
      </w:pPr>
      <w:r w:rsidRPr="001F233F">
        <w:rPr>
          <w:sz w:val="26"/>
          <w:szCs w:val="26"/>
          <w:rtl/>
          <w:lang w:bidi="ar-LB"/>
        </w:rPr>
        <w:t xml:space="preserve">سيستمر النظام الذي </w:t>
      </w:r>
      <w:r w:rsidR="00A22C53" w:rsidRPr="001F233F">
        <w:rPr>
          <w:sz w:val="26"/>
          <w:szCs w:val="26"/>
          <w:rtl/>
          <w:lang w:bidi="ar-LB"/>
        </w:rPr>
        <w:t>أنشئ</w:t>
      </w:r>
      <w:r w:rsidRPr="001F233F">
        <w:rPr>
          <w:sz w:val="26"/>
          <w:szCs w:val="26"/>
          <w:rtl/>
          <w:lang w:bidi="ar-LB"/>
        </w:rPr>
        <w:t xml:space="preserve"> في إطار المرحلة الأولى من خطة إدارة إزالة المواد الهيدروكلوروفلوروكربونية </w:t>
      </w:r>
      <w:r w:rsidR="00A22C53" w:rsidRPr="001F233F">
        <w:rPr>
          <w:sz w:val="26"/>
          <w:szCs w:val="26"/>
          <w:rtl/>
          <w:lang w:bidi="ar-LB"/>
        </w:rPr>
        <w:t>في</w:t>
      </w:r>
      <w:r w:rsidRPr="001F233F">
        <w:rPr>
          <w:sz w:val="26"/>
          <w:szCs w:val="26"/>
          <w:rtl/>
          <w:lang w:bidi="ar-LB"/>
        </w:rPr>
        <w:t xml:space="preserve"> </w:t>
      </w:r>
      <w:bookmarkStart w:id="23" w:name="_Hlk125636825"/>
      <w:r w:rsidRPr="001F233F">
        <w:rPr>
          <w:sz w:val="26"/>
          <w:szCs w:val="26"/>
          <w:rtl/>
          <w:lang w:bidi="ar-LB"/>
        </w:rPr>
        <w:t>المرحلة الثانية</w:t>
      </w:r>
      <w:bookmarkEnd w:id="23"/>
      <w:r w:rsidRPr="001F233F">
        <w:rPr>
          <w:sz w:val="26"/>
          <w:szCs w:val="26"/>
          <w:rtl/>
          <w:lang w:bidi="ar-LB"/>
        </w:rPr>
        <w:t xml:space="preserve">، مع أنشطة الرصد الخاصة بوحدة الأوزون الوطنية </w:t>
      </w:r>
      <w:r w:rsidR="00A22C53" w:rsidRPr="001F233F">
        <w:rPr>
          <w:sz w:val="26"/>
          <w:szCs w:val="26"/>
          <w:rtl/>
          <w:lang w:bidi="ar-LB"/>
        </w:rPr>
        <w:t>واليونيب</w:t>
      </w:r>
      <w:r w:rsidRPr="001F233F">
        <w:rPr>
          <w:sz w:val="26"/>
          <w:szCs w:val="26"/>
          <w:rtl/>
          <w:lang w:bidi="ar-LB"/>
        </w:rPr>
        <w:t xml:space="preserve">، والإبلاغ عن التقدم المحرز، والعمل مع أصحاب المصلحة </w:t>
      </w:r>
      <w:r w:rsidR="00A22C53" w:rsidRPr="001F233F">
        <w:rPr>
          <w:sz w:val="26"/>
          <w:szCs w:val="26"/>
          <w:rtl/>
          <w:lang w:bidi="ar-LB"/>
        </w:rPr>
        <w:t>لإزالة المواد الهيدروكلوروفلوروكربونية</w:t>
      </w:r>
      <w:r w:rsidRPr="001F233F">
        <w:rPr>
          <w:sz w:val="26"/>
          <w:szCs w:val="26"/>
          <w:rtl/>
          <w:lang w:bidi="ar-LB"/>
        </w:rPr>
        <w:t xml:space="preserve">. وتبلغ تكلفة هذه الأنشطة </w:t>
      </w:r>
      <w:r w:rsidR="00A22C53" w:rsidRPr="001F233F">
        <w:rPr>
          <w:sz w:val="26"/>
          <w:szCs w:val="26"/>
          <w:rtl/>
          <w:lang w:bidi="ar-LB"/>
        </w:rPr>
        <w:t>لليونيب</w:t>
      </w:r>
      <w:r w:rsidRPr="001F233F">
        <w:rPr>
          <w:sz w:val="26"/>
          <w:szCs w:val="26"/>
          <w:rtl/>
          <w:lang w:bidi="ar-LB"/>
        </w:rPr>
        <w:t xml:space="preserve"> </w:t>
      </w:r>
      <w:r w:rsidR="00A22C53" w:rsidRPr="001F233F">
        <w:rPr>
          <w:sz w:val="26"/>
          <w:szCs w:val="26"/>
          <w:rtl/>
          <w:lang w:bidi="ar-LB"/>
        </w:rPr>
        <w:t>30,000</w:t>
      </w:r>
      <w:r w:rsidRPr="001F233F">
        <w:rPr>
          <w:sz w:val="26"/>
          <w:szCs w:val="26"/>
          <w:rtl/>
          <w:lang w:bidi="ar-LB"/>
        </w:rPr>
        <w:t xml:space="preserve"> دولار</w:t>
      </w:r>
      <w:r w:rsidR="00A22C53" w:rsidRPr="001F233F">
        <w:rPr>
          <w:sz w:val="26"/>
          <w:szCs w:val="26"/>
          <w:rtl/>
          <w:lang w:bidi="ar-LB"/>
        </w:rPr>
        <w:t>ا</w:t>
      </w:r>
      <w:r w:rsidRPr="001F233F">
        <w:rPr>
          <w:sz w:val="26"/>
          <w:szCs w:val="26"/>
          <w:rtl/>
          <w:lang w:bidi="ar-LB"/>
        </w:rPr>
        <w:t xml:space="preserve"> أمريكي</w:t>
      </w:r>
      <w:r w:rsidR="00A22C53" w:rsidRPr="001F233F">
        <w:rPr>
          <w:sz w:val="26"/>
          <w:szCs w:val="26"/>
          <w:rtl/>
          <w:lang w:bidi="ar-LB"/>
        </w:rPr>
        <w:t>ا</w:t>
      </w:r>
      <w:r w:rsidRPr="001F233F">
        <w:rPr>
          <w:sz w:val="26"/>
          <w:szCs w:val="26"/>
          <w:rtl/>
          <w:lang w:bidi="ar-LB"/>
        </w:rPr>
        <w:t xml:space="preserve"> وتشمل </w:t>
      </w:r>
      <w:r w:rsidR="00A22C53" w:rsidRPr="001F233F">
        <w:rPr>
          <w:sz w:val="26"/>
          <w:szCs w:val="26"/>
          <w:rtl/>
          <w:lang w:bidi="ar-LB"/>
        </w:rPr>
        <w:t>العاملين في</w:t>
      </w:r>
      <w:r w:rsidRPr="001F233F">
        <w:rPr>
          <w:sz w:val="26"/>
          <w:szCs w:val="26"/>
          <w:rtl/>
          <w:lang w:bidi="ar-LB"/>
        </w:rPr>
        <w:t xml:space="preserve"> المشروع والاستشاريين (</w:t>
      </w:r>
      <w:r w:rsidR="00A22C53" w:rsidRPr="001F233F">
        <w:rPr>
          <w:sz w:val="26"/>
          <w:szCs w:val="26"/>
          <w:rtl/>
          <w:lang w:bidi="ar-LB"/>
        </w:rPr>
        <w:t>15,000</w:t>
      </w:r>
      <w:r w:rsidRPr="001F233F">
        <w:rPr>
          <w:sz w:val="26"/>
          <w:szCs w:val="26"/>
          <w:rtl/>
          <w:lang w:bidi="ar-LB"/>
        </w:rPr>
        <w:t xml:space="preserve"> دولار</w:t>
      </w:r>
      <w:r w:rsidR="00A22C53" w:rsidRPr="001F233F">
        <w:rPr>
          <w:sz w:val="26"/>
          <w:szCs w:val="26"/>
          <w:rtl/>
          <w:lang w:bidi="ar-LB"/>
        </w:rPr>
        <w:t>ا</w:t>
      </w:r>
      <w:r w:rsidRPr="001F233F">
        <w:rPr>
          <w:sz w:val="26"/>
          <w:szCs w:val="26"/>
          <w:rtl/>
          <w:lang w:bidi="ar-LB"/>
        </w:rPr>
        <w:t xml:space="preserve"> أمريكي</w:t>
      </w:r>
      <w:r w:rsidR="00A22C53" w:rsidRPr="001F233F">
        <w:rPr>
          <w:sz w:val="26"/>
          <w:szCs w:val="26"/>
          <w:rtl/>
          <w:lang w:bidi="ar-LB"/>
        </w:rPr>
        <w:t>ا</w:t>
      </w:r>
      <w:r w:rsidRPr="001F233F">
        <w:rPr>
          <w:sz w:val="26"/>
          <w:szCs w:val="26"/>
          <w:rtl/>
          <w:lang w:bidi="ar-LB"/>
        </w:rPr>
        <w:t>)، والسفر الداخلي (</w:t>
      </w:r>
      <w:r w:rsidR="00A22C53" w:rsidRPr="001F233F">
        <w:rPr>
          <w:sz w:val="26"/>
          <w:szCs w:val="26"/>
          <w:rtl/>
          <w:lang w:bidi="ar-LB"/>
        </w:rPr>
        <w:t>15,000</w:t>
      </w:r>
      <w:r w:rsidRPr="001F233F">
        <w:rPr>
          <w:sz w:val="26"/>
          <w:szCs w:val="26"/>
          <w:rtl/>
          <w:lang w:bidi="ar-LB"/>
        </w:rPr>
        <w:t xml:space="preserve"> دولار</w:t>
      </w:r>
      <w:r w:rsidR="00A22C53" w:rsidRPr="001F233F">
        <w:rPr>
          <w:sz w:val="26"/>
          <w:szCs w:val="26"/>
          <w:rtl/>
          <w:lang w:bidi="ar-LB"/>
        </w:rPr>
        <w:t>ا</w:t>
      </w:r>
      <w:r w:rsidRPr="001F233F">
        <w:rPr>
          <w:sz w:val="26"/>
          <w:szCs w:val="26"/>
          <w:rtl/>
          <w:lang w:bidi="ar-LB"/>
        </w:rPr>
        <w:t xml:space="preserve"> أمريكي</w:t>
      </w:r>
      <w:r w:rsidR="00A22C53" w:rsidRPr="001F233F">
        <w:rPr>
          <w:sz w:val="26"/>
          <w:szCs w:val="26"/>
          <w:rtl/>
          <w:lang w:bidi="ar-LB"/>
        </w:rPr>
        <w:t>ا</w:t>
      </w:r>
      <w:r w:rsidRPr="001F233F">
        <w:rPr>
          <w:sz w:val="26"/>
          <w:szCs w:val="26"/>
          <w:rtl/>
          <w:lang w:bidi="ar-LB"/>
        </w:rPr>
        <w:t>).</w:t>
      </w:r>
    </w:p>
    <w:p w14:paraId="51C852B9" w14:textId="77777777" w:rsidR="002006B0" w:rsidRPr="001F233F" w:rsidRDefault="002006B0" w:rsidP="002006B0">
      <w:pPr>
        <w:keepNext/>
        <w:bidi/>
        <w:spacing w:after="240"/>
        <w:rPr>
          <w:i/>
          <w:iCs/>
          <w:sz w:val="26"/>
          <w:szCs w:val="26"/>
          <w:rtl/>
          <w:lang w:bidi="ar-LB"/>
        </w:rPr>
      </w:pPr>
      <w:bookmarkStart w:id="24" w:name="_Hlk126915810"/>
      <w:r w:rsidRPr="001F233F">
        <w:rPr>
          <w:i/>
          <w:iCs/>
          <w:sz w:val="26"/>
          <w:szCs w:val="26"/>
          <w:rtl/>
          <w:lang w:bidi="ar-LB"/>
        </w:rPr>
        <w:t>تنفيذ سياسة المساواة بين الجنسين</w:t>
      </w:r>
      <w:bookmarkEnd w:id="24"/>
    </w:p>
    <w:p w14:paraId="0D1A66CA" w14:textId="77777777" w:rsidR="002006B0" w:rsidRPr="001F233F" w:rsidRDefault="005856F3" w:rsidP="005856F3">
      <w:pPr>
        <w:pStyle w:val="Heading1"/>
        <w:widowControl w:val="0"/>
        <w:bidi/>
        <w:rPr>
          <w:sz w:val="26"/>
          <w:szCs w:val="26"/>
          <w:rtl/>
          <w:lang w:bidi="ar-LB"/>
        </w:rPr>
      </w:pPr>
      <w:r w:rsidRPr="001F233F">
        <w:rPr>
          <w:sz w:val="26"/>
          <w:szCs w:val="26"/>
          <w:rtl/>
          <w:lang w:bidi="ar-LB"/>
        </w:rPr>
        <w:t>وفقا ل</w:t>
      </w:r>
      <w:r w:rsidR="002006B0" w:rsidRPr="001F233F">
        <w:rPr>
          <w:sz w:val="26"/>
          <w:szCs w:val="26"/>
          <w:rtl/>
          <w:lang w:bidi="ar-LB"/>
        </w:rPr>
        <w:t>لمقررات 84/92 (د) و90/48 (ج) و92/40 (ب)، تظل حكومة غينيا وبرنامج الأمم المتحدة للبيئة ملتزمين بسياسة تعميم مراعاة المنظور الجنساني للصندوق المتعدد الأطراف وس</w:t>
      </w:r>
      <w:r w:rsidRPr="001F233F">
        <w:rPr>
          <w:sz w:val="26"/>
          <w:szCs w:val="26"/>
          <w:rtl/>
          <w:lang w:bidi="ar-LB"/>
        </w:rPr>
        <w:t>وف يدمجان المنظور الجنساني في تنفيذ و</w:t>
      </w:r>
      <w:r w:rsidR="002006B0" w:rsidRPr="001F233F">
        <w:rPr>
          <w:sz w:val="26"/>
          <w:szCs w:val="26"/>
          <w:rtl/>
          <w:lang w:bidi="ar-LB"/>
        </w:rPr>
        <w:t>إدارة الأنشطة في إطار المرحلة الثانية من خطة إدارة إزالة المواد الهيدروكلوروفلوروكربونية، بهدف تحقيق التوازن بين الجنسين في جميع الأنشطة المنفذة.</w:t>
      </w:r>
    </w:p>
    <w:p w14:paraId="48E61638" w14:textId="6986A210" w:rsidR="002006B0" w:rsidRPr="001F233F" w:rsidRDefault="005856F3" w:rsidP="00062C93">
      <w:pPr>
        <w:pStyle w:val="Heading1"/>
        <w:bidi/>
        <w:rPr>
          <w:sz w:val="26"/>
          <w:szCs w:val="26"/>
          <w:rtl/>
          <w:lang w:bidi="ar-LB"/>
        </w:rPr>
      </w:pPr>
      <w:r w:rsidRPr="001F233F">
        <w:rPr>
          <w:sz w:val="26"/>
          <w:szCs w:val="26"/>
          <w:rtl/>
          <w:lang w:bidi="ar-LB"/>
        </w:rPr>
        <w:t xml:space="preserve">تبين </w:t>
      </w:r>
      <w:r w:rsidR="002006B0" w:rsidRPr="001F233F">
        <w:rPr>
          <w:sz w:val="26"/>
          <w:szCs w:val="26"/>
          <w:rtl/>
          <w:lang w:bidi="ar-LB"/>
        </w:rPr>
        <w:t xml:space="preserve">البيانات المصنفة حسب الجنس التي تم جمعها خلال الفترة 2017 </w:t>
      </w:r>
      <w:r w:rsidRPr="001F233F">
        <w:rPr>
          <w:sz w:val="26"/>
          <w:szCs w:val="26"/>
          <w:rtl/>
          <w:lang w:bidi="ar-LB"/>
        </w:rPr>
        <w:t>-</w:t>
      </w:r>
      <w:r w:rsidR="002006B0" w:rsidRPr="001F233F">
        <w:rPr>
          <w:sz w:val="26"/>
          <w:szCs w:val="26"/>
          <w:rtl/>
          <w:lang w:bidi="ar-LB"/>
        </w:rPr>
        <w:t xml:space="preserve"> 2021 أن هذا المجال يجذب النساء، اللاتي يشكلن حاليًا 15 في </w:t>
      </w:r>
      <w:r w:rsidR="00C857AB" w:rsidRPr="001F233F">
        <w:rPr>
          <w:sz w:val="26"/>
          <w:szCs w:val="26"/>
          <w:rtl/>
          <w:lang w:bidi="ar-LB"/>
        </w:rPr>
        <w:t>المئة</w:t>
      </w:r>
      <w:r w:rsidR="002006B0" w:rsidRPr="001F233F">
        <w:rPr>
          <w:sz w:val="26"/>
          <w:szCs w:val="26"/>
          <w:rtl/>
          <w:lang w:bidi="ar-LB"/>
        </w:rPr>
        <w:t xml:space="preserve"> من الطلاب (173 من أصل 1,174) في مراكز </w:t>
      </w:r>
      <w:r w:rsidRPr="001F233F">
        <w:rPr>
          <w:sz w:val="26"/>
          <w:szCs w:val="26"/>
          <w:rtl/>
          <w:lang w:bidi="ar-LB"/>
        </w:rPr>
        <w:t>ال</w:t>
      </w:r>
      <w:r w:rsidR="002006B0" w:rsidRPr="001F233F">
        <w:rPr>
          <w:sz w:val="26"/>
          <w:szCs w:val="26"/>
          <w:rtl/>
          <w:lang w:bidi="ar-LB"/>
        </w:rPr>
        <w:t xml:space="preserve">تدريب </w:t>
      </w:r>
      <w:r w:rsidRPr="001F233F">
        <w:rPr>
          <w:sz w:val="26"/>
          <w:szCs w:val="26"/>
          <w:rtl/>
          <w:lang w:bidi="ar-LB"/>
        </w:rPr>
        <w:t>على التبريد وتكييف الهواء الرئيسة في البل</w:t>
      </w:r>
      <w:r w:rsidR="002006B0" w:rsidRPr="001F233F">
        <w:rPr>
          <w:sz w:val="26"/>
          <w:szCs w:val="26"/>
          <w:rtl/>
          <w:lang w:bidi="ar-LB"/>
        </w:rPr>
        <w:t xml:space="preserve">د. وشكلت النساء 23 في </w:t>
      </w:r>
      <w:r w:rsidR="00C857AB" w:rsidRPr="001F233F">
        <w:rPr>
          <w:sz w:val="26"/>
          <w:szCs w:val="26"/>
          <w:rtl/>
          <w:lang w:bidi="ar-LB"/>
        </w:rPr>
        <w:t>المئة</w:t>
      </w:r>
      <w:r w:rsidR="002006B0" w:rsidRPr="001F233F">
        <w:rPr>
          <w:sz w:val="26"/>
          <w:szCs w:val="26"/>
          <w:rtl/>
          <w:lang w:bidi="ar-LB"/>
        </w:rPr>
        <w:t xml:space="preserve"> من موظفي الجمارك (58 من أصل 250)، و8 في </w:t>
      </w:r>
      <w:r w:rsidR="00C857AB" w:rsidRPr="001F233F">
        <w:rPr>
          <w:sz w:val="26"/>
          <w:szCs w:val="26"/>
          <w:rtl/>
          <w:lang w:bidi="ar-LB"/>
        </w:rPr>
        <w:t>المئة</w:t>
      </w:r>
      <w:r w:rsidR="002006B0" w:rsidRPr="001F233F">
        <w:rPr>
          <w:sz w:val="26"/>
          <w:szCs w:val="26"/>
          <w:rtl/>
          <w:lang w:bidi="ar-LB"/>
        </w:rPr>
        <w:t xml:space="preserve"> من فنيي </w:t>
      </w:r>
      <w:r w:rsidRPr="001F233F">
        <w:rPr>
          <w:sz w:val="26"/>
          <w:szCs w:val="26"/>
          <w:rtl/>
          <w:lang w:bidi="ar-LB"/>
        </w:rPr>
        <w:t xml:space="preserve">التبريد وتكييف الهواء </w:t>
      </w:r>
      <w:r w:rsidR="002006B0" w:rsidRPr="001F233F">
        <w:rPr>
          <w:sz w:val="26"/>
          <w:szCs w:val="26"/>
          <w:rtl/>
          <w:lang w:bidi="ar-LB"/>
        </w:rPr>
        <w:t>(23 من أصل 300) الذين تم تدريبهم خلال الشريحة الثالثة من المرحلة الأولى. وتم</w:t>
      </w:r>
      <w:r w:rsidR="00062C93" w:rsidRPr="001F233F">
        <w:rPr>
          <w:sz w:val="26"/>
          <w:szCs w:val="26"/>
          <w:rtl/>
          <w:lang w:bidi="ar-LB"/>
        </w:rPr>
        <w:t>ت مراعاة</w:t>
      </w:r>
      <w:r w:rsidR="002006B0" w:rsidRPr="001F233F">
        <w:rPr>
          <w:sz w:val="26"/>
          <w:szCs w:val="26"/>
          <w:rtl/>
          <w:lang w:bidi="ar-LB"/>
        </w:rPr>
        <w:t xml:space="preserve"> الجنس</w:t>
      </w:r>
      <w:r w:rsidR="00062C93" w:rsidRPr="001F233F">
        <w:rPr>
          <w:sz w:val="26"/>
          <w:szCs w:val="26"/>
          <w:rtl/>
          <w:lang w:bidi="ar-LB"/>
        </w:rPr>
        <w:t>ين</w:t>
      </w:r>
      <w:r w:rsidR="002006B0" w:rsidRPr="001F233F">
        <w:rPr>
          <w:sz w:val="26"/>
          <w:szCs w:val="26"/>
          <w:rtl/>
          <w:lang w:bidi="ar-LB"/>
        </w:rPr>
        <w:t xml:space="preserve"> في عملية الإعداد وجمع البيانات للمسح الذي تم إجراؤه في عام 2021، بما </w:t>
      </w:r>
      <w:r w:rsidR="00593D58" w:rsidRPr="001F233F">
        <w:rPr>
          <w:sz w:val="26"/>
          <w:szCs w:val="26"/>
          <w:rtl/>
          <w:lang w:bidi="ar-LB"/>
        </w:rPr>
        <w:t xml:space="preserve">في ذلك تعيين ميسري وموظفي المسح والمشاورات وطلب </w:t>
      </w:r>
      <w:r w:rsidR="002006B0" w:rsidRPr="001F233F">
        <w:rPr>
          <w:sz w:val="26"/>
          <w:szCs w:val="26"/>
          <w:rtl/>
          <w:lang w:bidi="ar-LB"/>
        </w:rPr>
        <w:t>مدخلات حول مشاركة المرأة من خلال الاستبيان.</w:t>
      </w:r>
    </w:p>
    <w:p w14:paraId="3DEF3D15" w14:textId="0C4008E5" w:rsidR="001F233F" w:rsidRDefault="002006B0" w:rsidP="00086175">
      <w:pPr>
        <w:pStyle w:val="Heading1"/>
        <w:keepNext/>
        <w:bidi/>
        <w:rPr>
          <w:sz w:val="26"/>
          <w:szCs w:val="26"/>
          <w:rtl/>
          <w:lang w:bidi="ar-LB"/>
        </w:rPr>
      </w:pPr>
      <w:r w:rsidRPr="001F233F">
        <w:rPr>
          <w:sz w:val="26"/>
          <w:szCs w:val="26"/>
          <w:rtl/>
          <w:lang w:bidi="ar-LB"/>
        </w:rPr>
        <w:t xml:space="preserve">ستستمر أنشطة </w:t>
      </w:r>
      <w:r w:rsidR="003751F8" w:rsidRPr="001F233F">
        <w:rPr>
          <w:sz w:val="26"/>
          <w:szCs w:val="26"/>
          <w:rtl/>
          <w:lang w:bidi="ar-LB"/>
        </w:rPr>
        <w:t>إذكاء</w:t>
      </w:r>
      <w:r w:rsidRPr="001F233F">
        <w:rPr>
          <w:sz w:val="26"/>
          <w:szCs w:val="26"/>
          <w:rtl/>
          <w:lang w:bidi="ar-LB"/>
        </w:rPr>
        <w:t xml:space="preserve"> الوعي التي بدأت في إطار المرحلة الأولى من خطة إدارة إزالة المواد الهيدروكلوروفلوروكربونية خلال المرحلة الثانية، </w:t>
      </w:r>
      <w:r w:rsidR="003751F8" w:rsidRPr="001F233F">
        <w:rPr>
          <w:sz w:val="26"/>
          <w:szCs w:val="26"/>
          <w:rtl/>
          <w:lang w:bidi="ar-LB"/>
        </w:rPr>
        <w:t xml:space="preserve">وتشمل حملات </w:t>
      </w:r>
      <w:r w:rsidRPr="001F233F">
        <w:rPr>
          <w:sz w:val="26"/>
          <w:szCs w:val="26"/>
          <w:rtl/>
          <w:lang w:bidi="ar-LB"/>
        </w:rPr>
        <w:t xml:space="preserve">مستهدفة في المدارس والجامعات لتشجيع النساء على الالتحاق بمعاهد </w:t>
      </w:r>
      <w:r w:rsidR="003751F8" w:rsidRPr="001F233F">
        <w:rPr>
          <w:sz w:val="26"/>
          <w:szCs w:val="26"/>
          <w:rtl/>
          <w:lang w:bidi="ar-LB"/>
        </w:rPr>
        <w:t>التبريد وتكييف الهواء</w:t>
      </w:r>
      <w:r w:rsidRPr="001F233F">
        <w:rPr>
          <w:sz w:val="26"/>
          <w:szCs w:val="26"/>
          <w:rtl/>
          <w:lang w:bidi="ar-LB"/>
        </w:rPr>
        <w:t xml:space="preserve"> ودخول مهنة </w:t>
      </w:r>
      <w:r w:rsidR="003751F8" w:rsidRPr="001F233F">
        <w:rPr>
          <w:sz w:val="26"/>
          <w:szCs w:val="26"/>
          <w:rtl/>
          <w:lang w:bidi="ar-LB"/>
        </w:rPr>
        <w:t>التبريد وتكييف الهواء</w:t>
      </w:r>
      <w:r w:rsidRPr="001F233F">
        <w:rPr>
          <w:sz w:val="26"/>
          <w:szCs w:val="26"/>
          <w:rtl/>
          <w:lang w:bidi="ar-LB"/>
        </w:rPr>
        <w:t xml:space="preserve">، </w:t>
      </w:r>
      <w:r w:rsidR="003751F8" w:rsidRPr="001F233F">
        <w:rPr>
          <w:sz w:val="26"/>
          <w:szCs w:val="26"/>
          <w:rtl/>
          <w:lang w:bidi="ar-LB"/>
        </w:rPr>
        <w:t>وكذلك</w:t>
      </w:r>
      <w:r w:rsidRPr="001F233F">
        <w:rPr>
          <w:sz w:val="26"/>
          <w:szCs w:val="26"/>
          <w:rtl/>
          <w:lang w:bidi="ar-LB"/>
        </w:rPr>
        <w:t xml:space="preserve"> </w:t>
      </w:r>
      <w:r w:rsidR="00832D25" w:rsidRPr="001F233F">
        <w:rPr>
          <w:sz w:val="26"/>
          <w:szCs w:val="26"/>
          <w:rtl/>
          <w:lang w:bidi="ar-LB"/>
        </w:rPr>
        <w:t>تخصيص</w:t>
      </w:r>
      <w:r w:rsidRPr="001F233F">
        <w:rPr>
          <w:sz w:val="26"/>
          <w:szCs w:val="26"/>
          <w:rtl/>
          <w:lang w:bidi="ar-LB"/>
        </w:rPr>
        <w:t xml:space="preserve"> حصة قدرها 50 في </w:t>
      </w:r>
      <w:r w:rsidR="00C857AB" w:rsidRPr="001F233F">
        <w:rPr>
          <w:sz w:val="26"/>
          <w:szCs w:val="26"/>
          <w:rtl/>
          <w:lang w:bidi="ar-LB"/>
        </w:rPr>
        <w:t>المئة</w:t>
      </w:r>
      <w:r w:rsidRPr="001F233F">
        <w:rPr>
          <w:sz w:val="26"/>
          <w:szCs w:val="26"/>
          <w:rtl/>
          <w:lang w:bidi="ar-LB"/>
        </w:rPr>
        <w:t xml:space="preserve"> للطالبات في </w:t>
      </w:r>
      <w:r w:rsidR="00832D25" w:rsidRPr="001F233F">
        <w:rPr>
          <w:sz w:val="26"/>
          <w:szCs w:val="26"/>
          <w:rtl/>
          <w:lang w:bidi="ar-LB"/>
        </w:rPr>
        <w:t xml:space="preserve">المدارس المهنية ومعاهد التدريب الجامعي لخدمة </w:t>
      </w:r>
      <w:r w:rsidR="003751F8" w:rsidRPr="001F233F">
        <w:rPr>
          <w:sz w:val="26"/>
          <w:szCs w:val="26"/>
          <w:rtl/>
          <w:lang w:bidi="ar-LB"/>
        </w:rPr>
        <w:t>التبريد وتكييف الهواء</w:t>
      </w:r>
      <w:r w:rsidRPr="001F233F">
        <w:rPr>
          <w:sz w:val="26"/>
          <w:szCs w:val="26"/>
          <w:rtl/>
          <w:lang w:bidi="ar-LB"/>
        </w:rPr>
        <w:t xml:space="preserve">. وستواصل وحدة الأوزون الوطنية الدعوة إلى توظيف فنيات </w:t>
      </w:r>
      <w:r w:rsidR="00086175" w:rsidRPr="001F233F">
        <w:rPr>
          <w:sz w:val="26"/>
          <w:szCs w:val="26"/>
          <w:rtl/>
          <w:lang w:bidi="ar-LB"/>
        </w:rPr>
        <w:t xml:space="preserve">التبريد وتكييف الهواء </w:t>
      </w:r>
      <w:r w:rsidRPr="001F233F">
        <w:rPr>
          <w:sz w:val="26"/>
          <w:szCs w:val="26"/>
          <w:rtl/>
          <w:lang w:bidi="ar-LB"/>
        </w:rPr>
        <w:t>المدربات في شركات التعدين ومصانع الجعة.</w:t>
      </w:r>
    </w:p>
    <w:p w14:paraId="264DA858" w14:textId="43E95BC6" w:rsidR="002006B0" w:rsidRPr="001F233F" w:rsidRDefault="001F233F" w:rsidP="001F233F">
      <w:pPr>
        <w:jc w:val="left"/>
        <w:rPr>
          <w:sz w:val="26"/>
          <w:szCs w:val="26"/>
          <w:rtl/>
          <w:lang w:bidi="ar-LB"/>
        </w:rPr>
      </w:pPr>
      <w:r>
        <w:rPr>
          <w:sz w:val="26"/>
          <w:szCs w:val="26"/>
          <w:rtl/>
          <w:lang w:bidi="ar-LB"/>
        </w:rPr>
        <w:br w:type="page"/>
      </w:r>
    </w:p>
    <w:p w14:paraId="1E072732" w14:textId="77777777" w:rsidR="002006B0" w:rsidRPr="001F233F" w:rsidRDefault="002006B0" w:rsidP="004A5119">
      <w:pPr>
        <w:bidi/>
        <w:spacing w:after="240"/>
        <w:outlineLvl w:val="0"/>
        <w:rPr>
          <w:sz w:val="26"/>
          <w:szCs w:val="26"/>
          <w:u w:val="single"/>
          <w:rtl/>
          <w:lang w:bidi="ar-LB"/>
        </w:rPr>
      </w:pPr>
      <w:bookmarkStart w:id="25" w:name="_Hlk126915819"/>
      <w:r w:rsidRPr="001F233F">
        <w:rPr>
          <w:sz w:val="26"/>
          <w:szCs w:val="26"/>
          <w:u w:val="single"/>
          <w:rtl/>
          <w:lang w:bidi="ar-LB"/>
        </w:rPr>
        <w:lastRenderedPageBreak/>
        <w:t xml:space="preserve">التكلفة الإجمالية للمرحلة الثانية من خطة إدارة </w:t>
      </w:r>
      <w:r w:rsidR="004A5119" w:rsidRPr="001F233F">
        <w:rPr>
          <w:sz w:val="26"/>
          <w:szCs w:val="26"/>
          <w:u w:val="single"/>
          <w:rtl/>
          <w:lang w:bidi="ar-LB"/>
        </w:rPr>
        <w:t>إزالة المواد الهيدروكلوروفلوروكربونية</w:t>
      </w:r>
    </w:p>
    <w:bookmarkEnd w:id="25"/>
    <w:p w14:paraId="13777778" w14:textId="49EE1527" w:rsidR="002006B0" w:rsidRPr="001F233F" w:rsidRDefault="002006B0" w:rsidP="00024DDC">
      <w:pPr>
        <w:pStyle w:val="Heading1"/>
        <w:bidi/>
        <w:rPr>
          <w:sz w:val="26"/>
          <w:szCs w:val="26"/>
          <w:rtl/>
          <w:lang w:bidi="ar-LB"/>
        </w:rPr>
      </w:pPr>
      <w:r w:rsidRPr="001F233F">
        <w:rPr>
          <w:sz w:val="26"/>
          <w:szCs w:val="26"/>
          <w:rtl/>
          <w:lang w:bidi="ar-LB"/>
        </w:rPr>
        <w:t xml:space="preserve">قدرت التكلفة الإجمالية للمرحلة الثانية من خطة إدارة إزالة المواد الهيدروكلوروفلوروكربونية لغينيا </w:t>
      </w:r>
      <w:r w:rsidR="004A5119" w:rsidRPr="001F233F">
        <w:rPr>
          <w:sz w:val="26"/>
          <w:szCs w:val="26"/>
          <w:rtl/>
          <w:lang w:bidi="ar-LB"/>
        </w:rPr>
        <w:t>بقيمة</w:t>
      </w:r>
      <w:r w:rsidRPr="001F233F">
        <w:rPr>
          <w:sz w:val="26"/>
          <w:szCs w:val="26"/>
          <w:rtl/>
          <w:lang w:bidi="ar-LB"/>
        </w:rPr>
        <w:t xml:space="preserve"> 420</w:t>
      </w:r>
      <w:r w:rsidR="004A5119" w:rsidRPr="001F233F">
        <w:rPr>
          <w:sz w:val="26"/>
          <w:szCs w:val="26"/>
          <w:rtl/>
          <w:lang w:bidi="ar-LB"/>
        </w:rPr>
        <w:t>,</w:t>
      </w:r>
      <w:r w:rsidRPr="001F233F">
        <w:rPr>
          <w:sz w:val="26"/>
          <w:szCs w:val="26"/>
          <w:rtl/>
          <w:lang w:bidi="ar-LB"/>
        </w:rPr>
        <w:t>000 دولار</w:t>
      </w:r>
      <w:r w:rsidR="004A5119" w:rsidRPr="001F233F">
        <w:rPr>
          <w:sz w:val="26"/>
          <w:szCs w:val="26"/>
          <w:rtl/>
          <w:lang w:bidi="ar-LB"/>
        </w:rPr>
        <w:t>ا</w:t>
      </w:r>
      <w:r w:rsidRPr="001F233F">
        <w:rPr>
          <w:sz w:val="26"/>
          <w:szCs w:val="26"/>
          <w:rtl/>
          <w:lang w:bidi="ar-LB"/>
        </w:rPr>
        <w:t xml:space="preserve"> أمريكي</w:t>
      </w:r>
      <w:r w:rsidR="004A5119" w:rsidRPr="001F233F">
        <w:rPr>
          <w:sz w:val="26"/>
          <w:szCs w:val="26"/>
          <w:rtl/>
          <w:lang w:bidi="ar-LB"/>
        </w:rPr>
        <w:t>ا</w:t>
      </w:r>
      <w:r w:rsidRPr="001F233F">
        <w:rPr>
          <w:sz w:val="26"/>
          <w:szCs w:val="26"/>
          <w:rtl/>
          <w:lang w:bidi="ar-LB"/>
        </w:rPr>
        <w:t xml:space="preserve"> (بالإضافة إلى تكاليف دعم الوكالة)، </w:t>
      </w:r>
      <w:r w:rsidR="004A5119" w:rsidRPr="001F233F">
        <w:rPr>
          <w:sz w:val="26"/>
          <w:szCs w:val="26"/>
          <w:rtl/>
          <w:lang w:bidi="ar-LB"/>
        </w:rPr>
        <w:t>حسبما قدمت</w:t>
      </w:r>
      <w:r w:rsidRPr="001F233F">
        <w:rPr>
          <w:sz w:val="26"/>
          <w:szCs w:val="26"/>
          <w:rtl/>
          <w:lang w:bidi="ar-LB"/>
        </w:rPr>
        <w:t xml:space="preserve"> في الأصل، لتحقيق تخفيض بنسبة 67.5 في </w:t>
      </w:r>
      <w:r w:rsidR="00C857AB" w:rsidRPr="001F233F">
        <w:rPr>
          <w:sz w:val="26"/>
          <w:szCs w:val="26"/>
          <w:rtl/>
          <w:lang w:bidi="ar-LB"/>
        </w:rPr>
        <w:t>المئة</w:t>
      </w:r>
      <w:r w:rsidRPr="001F233F">
        <w:rPr>
          <w:sz w:val="26"/>
          <w:szCs w:val="26"/>
          <w:rtl/>
          <w:lang w:bidi="ar-LB"/>
        </w:rPr>
        <w:t xml:space="preserve"> </w:t>
      </w:r>
      <w:r w:rsidR="004A5119" w:rsidRPr="001F233F">
        <w:rPr>
          <w:sz w:val="26"/>
          <w:szCs w:val="26"/>
          <w:rtl/>
          <w:lang w:bidi="ar-LB"/>
        </w:rPr>
        <w:t>في</w:t>
      </w:r>
      <w:r w:rsidRPr="001F233F">
        <w:rPr>
          <w:sz w:val="26"/>
          <w:szCs w:val="26"/>
          <w:rtl/>
          <w:lang w:bidi="ar-LB"/>
        </w:rPr>
        <w:t xml:space="preserve"> استهلاك</w:t>
      </w:r>
      <w:r w:rsidR="004A5119" w:rsidRPr="001F233F">
        <w:rPr>
          <w:sz w:val="26"/>
          <w:szCs w:val="26"/>
          <w:rtl/>
          <w:lang w:bidi="ar-LB"/>
        </w:rPr>
        <w:t>ها</w:t>
      </w:r>
      <w:r w:rsidRPr="001F233F">
        <w:rPr>
          <w:sz w:val="26"/>
          <w:szCs w:val="26"/>
          <w:rtl/>
          <w:lang w:bidi="ar-LB"/>
        </w:rPr>
        <w:t xml:space="preserve"> الأساس</w:t>
      </w:r>
      <w:r w:rsidR="004A5119" w:rsidRPr="001F233F">
        <w:rPr>
          <w:sz w:val="26"/>
          <w:szCs w:val="26"/>
          <w:rtl/>
          <w:lang w:bidi="ar-LB"/>
        </w:rPr>
        <w:t>ي</w:t>
      </w:r>
      <w:r w:rsidRPr="001F233F">
        <w:rPr>
          <w:sz w:val="26"/>
          <w:szCs w:val="26"/>
          <w:rtl/>
          <w:lang w:bidi="ar-LB"/>
        </w:rPr>
        <w:t xml:space="preserve"> </w:t>
      </w:r>
      <w:r w:rsidR="004A5119" w:rsidRPr="001F233F">
        <w:rPr>
          <w:sz w:val="26"/>
          <w:szCs w:val="26"/>
          <w:rtl/>
          <w:lang w:bidi="ar-LB"/>
        </w:rPr>
        <w:t xml:space="preserve">للمواد الهيدروكلوروفلوروكربونية </w:t>
      </w:r>
      <w:r w:rsidRPr="001F233F">
        <w:rPr>
          <w:sz w:val="26"/>
          <w:szCs w:val="26"/>
          <w:rtl/>
          <w:lang w:bidi="ar-LB"/>
        </w:rPr>
        <w:t xml:space="preserve">بحلول عام 2025 </w:t>
      </w:r>
      <w:r w:rsidR="00024DDC" w:rsidRPr="001F233F">
        <w:rPr>
          <w:sz w:val="26"/>
          <w:szCs w:val="26"/>
          <w:rtl/>
          <w:lang w:bidi="ar-LB"/>
        </w:rPr>
        <w:t xml:space="preserve">وإزالة تامة </w:t>
      </w:r>
      <w:r w:rsidRPr="001F233F">
        <w:rPr>
          <w:sz w:val="26"/>
          <w:szCs w:val="26"/>
          <w:rtl/>
          <w:lang w:bidi="ar-LB"/>
        </w:rPr>
        <w:t>بحلول عام 2030. ويرد ملخص للأنشطة المقترحة وتفصيل تكاليفها في الفقرتين 18 و19 أعلاه.</w:t>
      </w:r>
    </w:p>
    <w:p w14:paraId="692EE2F3" w14:textId="77777777" w:rsidR="002006B0" w:rsidRPr="005319A4" w:rsidRDefault="002006B0" w:rsidP="00FA12EB">
      <w:pPr>
        <w:bidi/>
        <w:spacing w:before="240" w:after="240"/>
        <w:rPr>
          <w:sz w:val="26"/>
          <w:szCs w:val="26"/>
          <w:u w:val="single"/>
          <w:rtl/>
          <w:lang w:bidi="ar-LB"/>
        </w:rPr>
      </w:pPr>
      <w:bookmarkStart w:id="26" w:name="_Hlk126915832"/>
      <w:r w:rsidRPr="005319A4">
        <w:rPr>
          <w:sz w:val="26"/>
          <w:szCs w:val="26"/>
          <w:u w:val="single"/>
          <w:rtl/>
          <w:lang w:bidi="ar-LB"/>
        </w:rPr>
        <w:t xml:space="preserve">خطة التنفيذ للشريحة الأولى من المرحلة الثانية من خطة إدارة </w:t>
      </w:r>
      <w:r w:rsidR="00FA12EB" w:rsidRPr="005319A4">
        <w:rPr>
          <w:sz w:val="26"/>
          <w:szCs w:val="26"/>
          <w:u w:val="single"/>
          <w:rtl/>
          <w:lang w:bidi="ar-LB"/>
        </w:rPr>
        <w:t>إزالة المواد الهيدروكلوروفلوروكربونية</w:t>
      </w:r>
    </w:p>
    <w:bookmarkEnd w:id="26"/>
    <w:p w14:paraId="46C5727F" w14:textId="77777777" w:rsidR="002006B0" w:rsidRPr="005319A4" w:rsidRDefault="002006B0" w:rsidP="002006B0">
      <w:pPr>
        <w:pStyle w:val="Heading1"/>
        <w:bidi/>
        <w:rPr>
          <w:sz w:val="26"/>
          <w:szCs w:val="26"/>
          <w:rtl/>
          <w:lang w:bidi="ar-LB"/>
        </w:rPr>
      </w:pPr>
      <w:r w:rsidRPr="005319A4">
        <w:rPr>
          <w:sz w:val="26"/>
          <w:szCs w:val="26"/>
          <w:rtl/>
          <w:lang w:bidi="ar-LB"/>
        </w:rPr>
        <w:t>تم طلب شريحة التمويل الأولى للمرحلة الثانية من خطة إدارة إزالة المواد الهيدروكلوروفلوروكربونية في الأصل بمبلغ إجمالي قدره 204,000 دولار</w:t>
      </w:r>
      <w:r w:rsidR="00A20ED4" w:rsidRPr="005319A4">
        <w:rPr>
          <w:sz w:val="26"/>
          <w:szCs w:val="26"/>
          <w:rtl/>
          <w:lang w:bidi="ar-LB"/>
        </w:rPr>
        <w:t>ا</w:t>
      </w:r>
      <w:r w:rsidRPr="005319A4">
        <w:rPr>
          <w:sz w:val="26"/>
          <w:szCs w:val="26"/>
          <w:rtl/>
          <w:lang w:bidi="ar-LB"/>
        </w:rPr>
        <w:t xml:space="preserve"> أمريكي</w:t>
      </w:r>
      <w:r w:rsidR="00A20ED4" w:rsidRPr="005319A4">
        <w:rPr>
          <w:sz w:val="26"/>
          <w:szCs w:val="26"/>
          <w:rtl/>
          <w:lang w:bidi="ar-LB"/>
        </w:rPr>
        <w:t>ا</w:t>
      </w:r>
      <w:r w:rsidRPr="005319A4">
        <w:rPr>
          <w:sz w:val="26"/>
          <w:szCs w:val="26"/>
          <w:rtl/>
          <w:lang w:bidi="ar-LB"/>
        </w:rPr>
        <w:t xml:space="preserve"> لتنفيذ الأنشطة التالية بين يناير/</w:t>
      </w:r>
      <w:r w:rsidR="00A20ED4" w:rsidRPr="005319A4">
        <w:rPr>
          <w:sz w:val="26"/>
          <w:szCs w:val="26"/>
          <w:rtl/>
          <w:lang w:bidi="ar-LB"/>
        </w:rPr>
        <w:t xml:space="preserve"> </w:t>
      </w:r>
      <w:r w:rsidRPr="005319A4">
        <w:rPr>
          <w:sz w:val="26"/>
          <w:szCs w:val="26"/>
          <w:rtl/>
          <w:lang w:bidi="ar-LB"/>
        </w:rPr>
        <w:t>كانون الثاني 2024 وديسمبر/</w:t>
      </w:r>
      <w:r w:rsidR="00A20ED4" w:rsidRPr="005319A4">
        <w:rPr>
          <w:sz w:val="26"/>
          <w:szCs w:val="26"/>
          <w:rtl/>
          <w:lang w:bidi="ar-LB"/>
        </w:rPr>
        <w:t xml:space="preserve"> </w:t>
      </w:r>
      <w:r w:rsidRPr="005319A4">
        <w:rPr>
          <w:sz w:val="26"/>
          <w:szCs w:val="26"/>
          <w:rtl/>
          <w:lang w:bidi="ar-LB"/>
        </w:rPr>
        <w:t>كانون الأول 2025</w:t>
      </w:r>
    </w:p>
    <w:p w14:paraId="1FC65365" w14:textId="77777777" w:rsidR="002006B0" w:rsidRPr="005319A4" w:rsidRDefault="002006B0" w:rsidP="005B355A">
      <w:pPr>
        <w:pStyle w:val="Heading2"/>
        <w:widowControl/>
        <w:numPr>
          <w:ilvl w:val="1"/>
          <w:numId w:val="28"/>
        </w:numPr>
        <w:bidi/>
        <w:rPr>
          <w:sz w:val="26"/>
          <w:szCs w:val="26"/>
          <w:rtl/>
          <w:lang w:bidi="ar-LB"/>
        </w:rPr>
      </w:pPr>
      <w:r w:rsidRPr="005319A4">
        <w:rPr>
          <w:i/>
          <w:iCs/>
          <w:sz w:val="26"/>
          <w:szCs w:val="26"/>
          <w:rtl/>
          <w:lang w:bidi="ar-LB"/>
        </w:rPr>
        <w:t xml:space="preserve">تحديث التشريعات المتعلقة بالمواد المستنفدة للأوزون وتعزيز إنفاذ </w:t>
      </w:r>
      <w:r w:rsidR="00275FDE" w:rsidRPr="005319A4">
        <w:rPr>
          <w:i/>
          <w:iCs/>
          <w:sz w:val="26"/>
          <w:szCs w:val="26"/>
          <w:rtl/>
          <w:lang w:bidi="ar-LB"/>
        </w:rPr>
        <w:t>الأنظمة</w:t>
      </w:r>
      <w:r w:rsidRPr="005319A4">
        <w:rPr>
          <w:i/>
          <w:iCs/>
          <w:sz w:val="26"/>
          <w:szCs w:val="26"/>
          <w:rtl/>
          <w:lang w:bidi="ar-LB"/>
        </w:rPr>
        <w:t xml:space="preserve">: </w:t>
      </w:r>
      <w:r w:rsidRPr="005319A4">
        <w:rPr>
          <w:sz w:val="26"/>
          <w:szCs w:val="26"/>
          <w:rtl/>
          <w:lang w:bidi="ar-LB"/>
        </w:rPr>
        <w:t xml:space="preserve">تحديث </w:t>
      </w:r>
      <w:r w:rsidR="00275FDE" w:rsidRPr="005319A4">
        <w:rPr>
          <w:sz w:val="26"/>
          <w:szCs w:val="26"/>
          <w:rtl/>
          <w:lang w:bidi="ar-LB"/>
        </w:rPr>
        <w:t>الأنظمة</w:t>
      </w:r>
      <w:r w:rsidRPr="005319A4">
        <w:rPr>
          <w:sz w:val="26"/>
          <w:szCs w:val="26"/>
          <w:rtl/>
          <w:lang w:bidi="ar-LB"/>
        </w:rPr>
        <w:t xml:space="preserve"> الحالية المتعلقة بالمواد المستنفدة للأوزون، بما في ذلك صياغة الحظر على استيراد المعدات الجديدة والمستعملة </w:t>
      </w:r>
      <w:r w:rsidR="00275FDE" w:rsidRPr="005319A4">
        <w:rPr>
          <w:sz w:val="26"/>
          <w:szCs w:val="26"/>
          <w:rtl/>
          <w:lang w:bidi="ar-LB"/>
        </w:rPr>
        <w:t>القائمة</w:t>
      </w:r>
      <w:r w:rsidRPr="005319A4">
        <w:rPr>
          <w:sz w:val="26"/>
          <w:szCs w:val="26"/>
          <w:rtl/>
          <w:lang w:bidi="ar-LB"/>
        </w:rPr>
        <w:t xml:space="preserve"> على </w:t>
      </w:r>
      <w:r w:rsidR="00275FDE" w:rsidRPr="005319A4">
        <w:rPr>
          <w:sz w:val="26"/>
          <w:szCs w:val="26"/>
          <w:rtl/>
          <w:lang w:bidi="ar-LB"/>
        </w:rPr>
        <w:t xml:space="preserve">المواد الهيدروكلوروفلوروكربونية </w:t>
      </w:r>
      <w:r w:rsidRPr="005319A4">
        <w:rPr>
          <w:sz w:val="26"/>
          <w:szCs w:val="26"/>
          <w:rtl/>
          <w:lang w:bidi="ar-LB"/>
        </w:rPr>
        <w:t>بحلول 1 يناير</w:t>
      </w:r>
      <w:r w:rsidR="005B355A" w:rsidRPr="005319A4">
        <w:rPr>
          <w:sz w:val="26"/>
          <w:szCs w:val="26"/>
          <w:rtl/>
          <w:lang w:bidi="ar-LB"/>
        </w:rPr>
        <w:t>/ كانون الثاني</w:t>
      </w:r>
      <w:r w:rsidRPr="005319A4">
        <w:rPr>
          <w:sz w:val="26"/>
          <w:szCs w:val="26"/>
          <w:rtl/>
          <w:lang w:bidi="ar-LB"/>
        </w:rPr>
        <w:t xml:space="preserve"> 2027؛ </w:t>
      </w:r>
      <w:r w:rsidR="005B355A" w:rsidRPr="005319A4">
        <w:rPr>
          <w:sz w:val="26"/>
          <w:szCs w:val="26"/>
          <w:rtl/>
          <w:lang w:bidi="ar-LB"/>
        </w:rPr>
        <w:t>و</w:t>
      </w:r>
      <w:r w:rsidRPr="005319A4">
        <w:rPr>
          <w:sz w:val="26"/>
          <w:szCs w:val="26"/>
          <w:rtl/>
          <w:lang w:bidi="ar-LB"/>
        </w:rPr>
        <w:t xml:space="preserve">تعزيز الأداة الإلكترونية لتبادل المعلومات بين وحدة الأوزون الوطنية والجمارك بشأن تصاريح الاستيراد لجميع المواد الخاضعة للرقابة؛ </w:t>
      </w:r>
      <w:r w:rsidR="005B355A" w:rsidRPr="005319A4">
        <w:rPr>
          <w:sz w:val="26"/>
          <w:szCs w:val="26"/>
          <w:rtl/>
          <w:lang w:bidi="ar-LB"/>
        </w:rPr>
        <w:t>و</w:t>
      </w:r>
      <w:r w:rsidRPr="005319A4">
        <w:rPr>
          <w:sz w:val="26"/>
          <w:szCs w:val="26"/>
          <w:rtl/>
          <w:lang w:bidi="ar-LB"/>
        </w:rPr>
        <w:t>تحديث الدليل التدريبي للجمارك ل</w:t>
      </w:r>
      <w:r w:rsidR="005B355A" w:rsidRPr="005319A4">
        <w:rPr>
          <w:sz w:val="26"/>
          <w:szCs w:val="26"/>
          <w:rtl/>
          <w:lang w:bidi="ar-LB"/>
        </w:rPr>
        <w:t xml:space="preserve">كي </w:t>
      </w:r>
      <w:r w:rsidRPr="005319A4">
        <w:rPr>
          <w:sz w:val="26"/>
          <w:szCs w:val="26"/>
          <w:rtl/>
          <w:lang w:bidi="ar-LB"/>
        </w:rPr>
        <w:t xml:space="preserve">يشمل الرموز الجمركية للنظام المنسق لعام 2022؛ </w:t>
      </w:r>
      <w:r w:rsidR="005B355A" w:rsidRPr="005319A4">
        <w:rPr>
          <w:sz w:val="26"/>
          <w:szCs w:val="26"/>
          <w:rtl/>
          <w:lang w:bidi="ar-LB"/>
        </w:rPr>
        <w:t>و</w:t>
      </w:r>
      <w:r w:rsidRPr="005319A4">
        <w:rPr>
          <w:sz w:val="26"/>
          <w:szCs w:val="26"/>
          <w:rtl/>
          <w:lang w:bidi="ar-LB"/>
        </w:rPr>
        <w:t xml:space="preserve">تدريب ما لا يقل عن 160 من مسؤولي الجمارك وإنفاذ القانون على </w:t>
      </w:r>
      <w:r w:rsidR="005B355A" w:rsidRPr="005319A4">
        <w:rPr>
          <w:sz w:val="26"/>
          <w:szCs w:val="26"/>
          <w:rtl/>
          <w:lang w:bidi="ar-LB"/>
        </w:rPr>
        <w:t>رصد</w:t>
      </w:r>
      <w:r w:rsidRPr="005319A4">
        <w:rPr>
          <w:sz w:val="26"/>
          <w:szCs w:val="26"/>
          <w:rtl/>
          <w:lang w:bidi="ar-LB"/>
        </w:rPr>
        <w:t xml:space="preserve"> وتحديد </w:t>
      </w:r>
      <w:r w:rsidR="005B355A" w:rsidRPr="005319A4">
        <w:rPr>
          <w:sz w:val="26"/>
          <w:szCs w:val="26"/>
          <w:rtl/>
          <w:lang w:bidi="ar-LB"/>
        </w:rPr>
        <w:t>المواد الهيدروكلوروفلوروكربونية والمعدات المعتمدة عليها</w:t>
      </w:r>
      <w:r w:rsidRPr="005319A4">
        <w:rPr>
          <w:sz w:val="26"/>
          <w:szCs w:val="26"/>
          <w:rtl/>
          <w:lang w:bidi="ar-LB"/>
        </w:rPr>
        <w:t xml:space="preserve">، والقوانين </w:t>
      </w:r>
      <w:r w:rsidR="005B355A" w:rsidRPr="005319A4">
        <w:rPr>
          <w:sz w:val="26"/>
          <w:szCs w:val="26"/>
          <w:rtl/>
          <w:lang w:bidi="ar-LB"/>
        </w:rPr>
        <w:t>والأنظمة</w:t>
      </w:r>
      <w:r w:rsidRPr="005319A4">
        <w:rPr>
          <w:sz w:val="26"/>
          <w:szCs w:val="26"/>
          <w:rtl/>
          <w:lang w:bidi="ar-LB"/>
        </w:rPr>
        <w:t xml:space="preserve"> ذات الصلة، واستخدام معرفات غازات التبريد؛ </w:t>
      </w:r>
      <w:r w:rsidR="005B355A" w:rsidRPr="005319A4">
        <w:rPr>
          <w:sz w:val="26"/>
          <w:szCs w:val="26"/>
          <w:rtl/>
          <w:lang w:bidi="ar-LB"/>
        </w:rPr>
        <w:t>و</w:t>
      </w:r>
      <w:r w:rsidRPr="005319A4">
        <w:rPr>
          <w:sz w:val="26"/>
          <w:szCs w:val="26"/>
          <w:rtl/>
          <w:lang w:bidi="ar-LB"/>
        </w:rPr>
        <w:t xml:space="preserve">ترجمة </w:t>
      </w:r>
      <w:r w:rsidR="005B355A" w:rsidRPr="005319A4">
        <w:rPr>
          <w:sz w:val="26"/>
          <w:szCs w:val="26"/>
          <w:rtl/>
          <w:lang w:bidi="ar-LB"/>
        </w:rPr>
        <w:t>الأنظمة</w:t>
      </w:r>
      <w:r w:rsidRPr="005319A4">
        <w:rPr>
          <w:sz w:val="26"/>
          <w:szCs w:val="26"/>
          <w:rtl/>
          <w:lang w:bidi="ar-LB"/>
        </w:rPr>
        <w:t xml:space="preserve"> المتعلقة باستيراد </w:t>
      </w:r>
      <w:r w:rsidR="005B355A" w:rsidRPr="005319A4">
        <w:rPr>
          <w:sz w:val="26"/>
          <w:szCs w:val="26"/>
          <w:rtl/>
          <w:lang w:bidi="ar-LB"/>
        </w:rPr>
        <w:t>المواد الهيدروكلوروفلوروكربونية والمعدات المعتمدة عليها</w:t>
      </w:r>
      <w:r w:rsidRPr="005319A4">
        <w:rPr>
          <w:sz w:val="26"/>
          <w:szCs w:val="26"/>
          <w:rtl/>
          <w:lang w:bidi="ar-LB"/>
        </w:rPr>
        <w:t xml:space="preserve"> إلى اللغات المحلية؛ وتنظيم ما لا يقل عن خمس </w:t>
      </w:r>
      <w:r w:rsidR="005B355A" w:rsidRPr="005319A4">
        <w:rPr>
          <w:sz w:val="26"/>
          <w:szCs w:val="26"/>
          <w:rtl/>
          <w:lang w:bidi="ar-LB"/>
        </w:rPr>
        <w:t>حلقات</w:t>
      </w:r>
      <w:r w:rsidRPr="005319A4">
        <w:rPr>
          <w:sz w:val="26"/>
          <w:szCs w:val="26"/>
          <w:rtl/>
          <w:lang w:bidi="ar-LB"/>
        </w:rPr>
        <w:t xml:space="preserve"> عمل وحملات إعلامية للمستوردين والموزعين حول إجراءات الترخيص والحصص والتعامل الآمن مع مواد التبريد القابلة للاشتعال وتخزينها (</w:t>
      </w:r>
      <w:r w:rsidR="005B355A" w:rsidRPr="005319A4">
        <w:rPr>
          <w:sz w:val="26"/>
          <w:szCs w:val="26"/>
          <w:rtl/>
          <w:lang w:bidi="ar-LB"/>
        </w:rPr>
        <w:t>اليونيب</w:t>
      </w:r>
      <w:r w:rsidRPr="005319A4">
        <w:rPr>
          <w:sz w:val="26"/>
          <w:szCs w:val="26"/>
          <w:rtl/>
          <w:lang w:bidi="ar-LB"/>
        </w:rPr>
        <w:t>) (37</w:t>
      </w:r>
      <w:r w:rsidR="005B355A" w:rsidRPr="005319A4">
        <w:rPr>
          <w:sz w:val="26"/>
          <w:szCs w:val="26"/>
          <w:rtl/>
          <w:lang w:bidi="ar-LB"/>
        </w:rPr>
        <w:t>,</w:t>
      </w:r>
      <w:r w:rsidRPr="005319A4">
        <w:rPr>
          <w:sz w:val="26"/>
          <w:szCs w:val="26"/>
          <w:rtl/>
          <w:lang w:bidi="ar-LB"/>
        </w:rPr>
        <w:t>000 دولار</w:t>
      </w:r>
      <w:r w:rsidR="005B355A" w:rsidRPr="005319A4">
        <w:rPr>
          <w:sz w:val="26"/>
          <w:szCs w:val="26"/>
          <w:rtl/>
          <w:lang w:bidi="ar-LB"/>
        </w:rPr>
        <w:t>ا</w:t>
      </w:r>
      <w:r w:rsidRPr="005319A4">
        <w:rPr>
          <w:sz w:val="26"/>
          <w:szCs w:val="26"/>
          <w:rtl/>
          <w:lang w:bidi="ar-LB"/>
        </w:rPr>
        <w:t xml:space="preserve"> أمريكي</w:t>
      </w:r>
      <w:r w:rsidR="005B355A" w:rsidRPr="005319A4">
        <w:rPr>
          <w:sz w:val="26"/>
          <w:szCs w:val="26"/>
          <w:rtl/>
          <w:lang w:bidi="ar-LB"/>
        </w:rPr>
        <w:t>ا</w:t>
      </w:r>
      <w:r w:rsidRPr="005319A4">
        <w:rPr>
          <w:sz w:val="26"/>
          <w:szCs w:val="26"/>
          <w:rtl/>
          <w:lang w:bidi="ar-LB"/>
        </w:rPr>
        <w:t>)؛</w:t>
      </w:r>
    </w:p>
    <w:p w14:paraId="167A1AB1" w14:textId="4D4D3837" w:rsidR="002006B0" w:rsidRPr="005319A4" w:rsidRDefault="002006B0" w:rsidP="00C76DA3">
      <w:pPr>
        <w:pStyle w:val="Heading2"/>
        <w:widowControl/>
        <w:numPr>
          <w:ilvl w:val="1"/>
          <w:numId w:val="28"/>
        </w:numPr>
        <w:bidi/>
        <w:rPr>
          <w:sz w:val="26"/>
          <w:szCs w:val="26"/>
          <w:rtl/>
          <w:lang w:bidi="ar-LB"/>
        </w:rPr>
      </w:pPr>
      <w:r w:rsidRPr="005319A4">
        <w:rPr>
          <w:i/>
          <w:iCs/>
          <w:sz w:val="26"/>
          <w:szCs w:val="26"/>
          <w:rtl/>
          <w:lang w:bidi="ar-LB"/>
        </w:rPr>
        <w:t xml:space="preserve">بناء قدرات فنيي </w:t>
      </w:r>
      <w:r w:rsidR="00056C03" w:rsidRPr="005319A4">
        <w:rPr>
          <w:i/>
          <w:iCs/>
          <w:sz w:val="26"/>
          <w:szCs w:val="26"/>
          <w:rtl/>
          <w:lang w:bidi="ar-LB"/>
        </w:rPr>
        <w:t>التبريد</w:t>
      </w:r>
      <w:r w:rsidRPr="005319A4">
        <w:rPr>
          <w:i/>
          <w:iCs/>
          <w:sz w:val="26"/>
          <w:szCs w:val="26"/>
          <w:rtl/>
          <w:lang w:bidi="ar-LB"/>
        </w:rPr>
        <w:t xml:space="preserve"> </w:t>
      </w:r>
      <w:r w:rsidR="00056C03" w:rsidRPr="005319A4">
        <w:rPr>
          <w:i/>
          <w:iCs/>
          <w:sz w:val="26"/>
          <w:szCs w:val="26"/>
          <w:rtl/>
          <w:lang w:bidi="ar-LB"/>
        </w:rPr>
        <w:t>و</w:t>
      </w:r>
      <w:r w:rsidRPr="005319A4">
        <w:rPr>
          <w:i/>
          <w:iCs/>
          <w:sz w:val="26"/>
          <w:szCs w:val="26"/>
          <w:rtl/>
          <w:lang w:bidi="ar-LB"/>
        </w:rPr>
        <w:t>تكييف الهواء</w:t>
      </w:r>
      <w:r w:rsidR="00056C03" w:rsidRPr="005319A4">
        <w:rPr>
          <w:sz w:val="26"/>
          <w:szCs w:val="26"/>
          <w:rtl/>
          <w:lang w:bidi="ar-LB"/>
        </w:rPr>
        <w:t>: تدريب حوالي 240 فني</w:t>
      </w:r>
      <w:r w:rsidRPr="005319A4">
        <w:rPr>
          <w:sz w:val="26"/>
          <w:szCs w:val="26"/>
          <w:rtl/>
          <w:lang w:bidi="ar-LB"/>
        </w:rPr>
        <w:t xml:space="preserve"> </w:t>
      </w:r>
      <w:r w:rsidR="00056C03" w:rsidRPr="005319A4">
        <w:rPr>
          <w:sz w:val="26"/>
          <w:szCs w:val="26"/>
          <w:rtl/>
          <w:lang w:bidi="ar-LB"/>
        </w:rPr>
        <w:t>تبريد</w:t>
      </w:r>
      <w:r w:rsidRPr="005319A4">
        <w:rPr>
          <w:sz w:val="26"/>
          <w:szCs w:val="26"/>
          <w:rtl/>
          <w:lang w:bidi="ar-LB"/>
        </w:rPr>
        <w:t xml:space="preserve"> </w:t>
      </w:r>
      <w:r w:rsidR="00056C03" w:rsidRPr="005319A4">
        <w:rPr>
          <w:sz w:val="26"/>
          <w:szCs w:val="26"/>
          <w:rtl/>
          <w:lang w:bidi="ar-LB"/>
        </w:rPr>
        <w:t>و</w:t>
      </w:r>
      <w:r w:rsidRPr="005319A4">
        <w:rPr>
          <w:sz w:val="26"/>
          <w:szCs w:val="26"/>
          <w:rtl/>
          <w:lang w:bidi="ar-LB"/>
        </w:rPr>
        <w:t xml:space="preserve">تكييف الهواء على ممارسات الخدمة الجيدة، بما في ذلك تقنيات </w:t>
      </w:r>
      <w:r w:rsidR="00056C03" w:rsidRPr="005319A4">
        <w:rPr>
          <w:sz w:val="26"/>
          <w:szCs w:val="26"/>
          <w:rtl/>
          <w:lang w:bidi="ar-LB"/>
        </w:rPr>
        <w:t>استرداد</w:t>
      </w:r>
      <w:r w:rsidRPr="005319A4">
        <w:rPr>
          <w:sz w:val="26"/>
          <w:szCs w:val="26"/>
          <w:rtl/>
          <w:lang w:bidi="ar-LB"/>
        </w:rPr>
        <w:t xml:space="preserve"> </w:t>
      </w:r>
      <w:r w:rsidR="00056C03" w:rsidRPr="005319A4">
        <w:rPr>
          <w:sz w:val="26"/>
          <w:szCs w:val="26"/>
          <w:rtl/>
          <w:lang w:bidi="ar-LB"/>
        </w:rPr>
        <w:t xml:space="preserve">وإعادة استخدام </w:t>
      </w:r>
      <w:r w:rsidRPr="005319A4">
        <w:rPr>
          <w:sz w:val="26"/>
          <w:szCs w:val="26"/>
          <w:rtl/>
          <w:lang w:bidi="ar-LB"/>
        </w:rPr>
        <w:t>غاز التبريد والتعامل الآمن مع غازات التبريد والمعدات؛ و</w:t>
      </w:r>
      <w:r w:rsidR="00056C03" w:rsidRPr="005319A4">
        <w:rPr>
          <w:sz w:val="26"/>
          <w:szCs w:val="26"/>
          <w:rtl/>
          <w:lang w:bidi="ar-LB"/>
        </w:rPr>
        <w:t>و</w:t>
      </w:r>
      <w:r w:rsidRPr="005319A4">
        <w:rPr>
          <w:sz w:val="26"/>
          <w:szCs w:val="26"/>
          <w:rtl/>
          <w:lang w:bidi="ar-LB"/>
        </w:rPr>
        <w:t xml:space="preserve">ضع معايير وبروتوكولات بشأن استخدام </w:t>
      </w:r>
      <w:r w:rsidR="00056C03" w:rsidRPr="005319A4">
        <w:rPr>
          <w:sz w:val="26"/>
          <w:szCs w:val="26"/>
          <w:rtl/>
          <w:lang w:bidi="ar-LB"/>
        </w:rPr>
        <w:t>مواد التبريد</w:t>
      </w:r>
      <w:r w:rsidRPr="005319A4">
        <w:rPr>
          <w:sz w:val="26"/>
          <w:szCs w:val="26"/>
          <w:rtl/>
          <w:lang w:bidi="ar-LB"/>
        </w:rPr>
        <w:t xml:space="preserve"> القابلة للاشتعال </w:t>
      </w:r>
      <w:r w:rsidR="005C053D">
        <w:rPr>
          <w:sz w:val="26"/>
          <w:szCs w:val="26"/>
          <w:rtl/>
          <w:lang w:bidi="ar-LB"/>
        </w:rPr>
        <w:t>و</w:t>
      </w:r>
      <w:r w:rsidR="00056C03" w:rsidRPr="005319A4">
        <w:rPr>
          <w:sz w:val="26"/>
          <w:szCs w:val="26"/>
          <w:rtl/>
          <w:lang w:bidi="ar-LB"/>
        </w:rPr>
        <w:t>ا</w:t>
      </w:r>
      <w:r w:rsidRPr="005319A4">
        <w:rPr>
          <w:sz w:val="26"/>
          <w:szCs w:val="26"/>
          <w:rtl/>
          <w:lang w:bidi="ar-LB"/>
        </w:rPr>
        <w:t xml:space="preserve">لسلسلة </w:t>
      </w:r>
      <w:r w:rsidR="00056C03" w:rsidRPr="005319A4">
        <w:rPr>
          <w:sz w:val="26"/>
          <w:szCs w:val="26"/>
          <w:rtl/>
          <w:lang w:bidi="ar-LB"/>
        </w:rPr>
        <w:t>ال</w:t>
      </w:r>
      <w:r w:rsidRPr="005319A4">
        <w:rPr>
          <w:sz w:val="26"/>
          <w:szCs w:val="26"/>
          <w:rtl/>
          <w:lang w:bidi="ar-LB"/>
        </w:rPr>
        <w:t xml:space="preserve">كاملة من التعامل مع </w:t>
      </w:r>
      <w:r w:rsidR="00056C03" w:rsidRPr="005319A4">
        <w:rPr>
          <w:sz w:val="26"/>
          <w:szCs w:val="26"/>
          <w:rtl/>
          <w:lang w:bidi="ar-LB"/>
        </w:rPr>
        <w:t>مواد التبريد</w:t>
      </w:r>
      <w:r w:rsidRPr="005319A4">
        <w:rPr>
          <w:sz w:val="26"/>
          <w:szCs w:val="26"/>
          <w:rtl/>
          <w:lang w:bidi="ar-LB"/>
        </w:rPr>
        <w:t xml:space="preserve">؛ وتنفيذ حملات إعلامية لتعزيز </w:t>
      </w:r>
      <w:r w:rsidR="00056C03" w:rsidRPr="005319A4">
        <w:rPr>
          <w:sz w:val="26"/>
          <w:szCs w:val="26"/>
          <w:rtl/>
          <w:lang w:bidi="ar-LB"/>
        </w:rPr>
        <w:t>اعتماد</w:t>
      </w:r>
      <w:r w:rsidRPr="005319A4">
        <w:rPr>
          <w:sz w:val="26"/>
          <w:szCs w:val="26"/>
          <w:rtl/>
          <w:lang w:bidi="ar-LB"/>
        </w:rPr>
        <w:t xml:space="preserve"> </w:t>
      </w:r>
      <w:r w:rsidR="00056C03" w:rsidRPr="005319A4">
        <w:rPr>
          <w:sz w:val="26"/>
          <w:szCs w:val="26"/>
          <w:rtl/>
          <w:lang w:bidi="ar-LB"/>
        </w:rPr>
        <w:t>الفنيين، واسترداد وإعادة استخدام غازات التبريد</w:t>
      </w:r>
      <w:r w:rsidRPr="005319A4">
        <w:rPr>
          <w:sz w:val="26"/>
          <w:szCs w:val="26"/>
          <w:rtl/>
          <w:lang w:bidi="ar-LB"/>
        </w:rPr>
        <w:t xml:space="preserve">، </w:t>
      </w:r>
      <w:r w:rsidR="00056C03" w:rsidRPr="005319A4">
        <w:rPr>
          <w:sz w:val="26"/>
          <w:szCs w:val="26"/>
          <w:rtl/>
          <w:lang w:bidi="ar-LB"/>
        </w:rPr>
        <w:t>وسعي النساء ل</w:t>
      </w:r>
      <w:r w:rsidRPr="005319A4">
        <w:rPr>
          <w:sz w:val="26"/>
          <w:szCs w:val="26"/>
          <w:rtl/>
          <w:lang w:bidi="ar-LB"/>
        </w:rPr>
        <w:t xml:space="preserve">لدراسات </w:t>
      </w:r>
      <w:r w:rsidR="00056C03" w:rsidRPr="005319A4">
        <w:rPr>
          <w:sz w:val="26"/>
          <w:szCs w:val="26"/>
          <w:rtl/>
          <w:lang w:bidi="ar-LB"/>
        </w:rPr>
        <w:t xml:space="preserve">والمهن </w:t>
      </w:r>
      <w:r w:rsidRPr="005319A4">
        <w:rPr>
          <w:sz w:val="26"/>
          <w:szCs w:val="26"/>
          <w:rtl/>
          <w:lang w:bidi="ar-LB"/>
        </w:rPr>
        <w:t xml:space="preserve">الفنية في </w:t>
      </w:r>
      <w:r w:rsidR="00056C03" w:rsidRPr="005319A4">
        <w:rPr>
          <w:sz w:val="26"/>
          <w:szCs w:val="26"/>
          <w:rtl/>
          <w:lang w:bidi="ar-LB"/>
        </w:rPr>
        <w:t xml:space="preserve">التبريد وتكييف الهواء </w:t>
      </w:r>
      <w:r w:rsidRPr="005319A4">
        <w:rPr>
          <w:sz w:val="26"/>
          <w:szCs w:val="26"/>
          <w:rtl/>
          <w:lang w:bidi="ar-LB"/>
        </w:rPr>
        <w:t>(</w:t>
      </w:r>
      <w:r w:rsidR="00C76DA3" w:rsidRPr="005319A4">
        <w:rPr>
          <w:sz w:val="26"/>
          <w:szCs w:val="26"/>
          <w:rtl/>
          <w:lang w:bidi="ar-LB"/>
        </w:rPr>
        <w:t>اليونيب</w:t>
      </w:r>
      <w:r w:rsidRPr="005319A4">
        <w:rPr>
          <w:sz w:val="26"/>
          <w:szCs w:val="26"/>
          <w:rtl/>
          <w:lang w:bidi="ar-LB"/>
        </w:rPr>
        <w:t>) (57</w:t>
      </w:r>
      <w:r w:rsidR="00C76DA3" w:rsidRPr="005319A4">
        <w:rPr>
          <w:sz w:val="26"/>
          <w:szCs w:val="26"/>
          <w:rtl/>
          <w:lang w:bidi="ar-LB"/>
        </w:rPr>
        <w:t>,</w:t>
      </w:r>
      <w:r w:rsidRPr="005319A4">
        <w:rPr>
          <w:sz w:val="26"/>
          <w:szCs w:val="26"/>
          <w:rtl/>
          <w:lang w:bidi="ar-LB"/>
        </w:rPr>
        <w:t>000 دولار</w:t>
      </w:r>
      <w:r w:rsidR="00C76DA3" w:rsidRPr="005319A4">
        <w:rPr>
          <w:sz w:val="26"/>
          <w:szCs w:val="26"/>
          <w:rtl/>
          <w:lang w:bidi="ar-LB"/>
        </w:rPr>
        <w:t>ا</w:t>
      </w:r>
      <w:r w:rsidRPr="005319A4">
        <w:rPr>
          <w:sz w:val="26"/>
          <w:szCs w:val="26"/>
          <w:rtl/>
          <w:lang w:bidi="ar-LB"/>
        </w:rPr>
        <w:t xml:space="preserve"> أمريكي</w:t>
      </w:r>
      <w:r w:rsidR="00C76DA3" w:rsidRPr="005319A4">
        <w:rPr>
          <w:sz w:val="26"/>
          <w:szCs w:val="26"/>
          <w:rtl/>
          <w:lang w:bidi="ar-LB"/>
        </w:rPr>
        <w:t>ا</w:t>
      </w:r>
      <w:r w:rsidRPr="005319A4">
        <w:rPr>
          <w:sz w:val="26"/>
          <w:szCs w:val="26"/>
          <w:rtl/>
          <w:lang w:bidi="ar-LB"/>
        </w:rPr>
        <w:t>)؛</w:t>
      </w:r>
    </w:p>
    <w:p w14:paraId="655EB956" w14:textId="13AEC1A3" w:rsidR="002006B0" w:rsidRPr="005319A4" w:rsidRDefault="002006B0" w:rsidP="00B469CD">
      <w:pPr>
        <w:pStyle w:val="Heading2"/>
        <w:numPr>
          <w:ilvl w:val="1"/>
          <w:numId w:val="28"/>
        </w:numPr>
        <w:bidi/>
        <w:spacing w:after="160"/>
        <w:rPr>
          <w:sz w:val="26"/>
          <w:szCs w:val="26"/>
          <w:rtl/>
          <w:lang w:bidi="ar-LB"/>
        </w:rPr>
      </w:pPr>
      <w:r w:rsidRPr="005319A4">
        <w:rPr>
          <w:i/>
          <w:iCs/>
          <w:sz w:val="26"/>
          <w:szCs w:val="26"/>
          <w:rtl/>
          <w:lang w:bidi="ar-LB"/>
        </w:rPr>
        <w:t>المساعدة الفنية لتعزيز مراكز التميز والبنية التحتية لاسترداد</w:t>
      </w:r>
      <w:r w:rsidR="00B469CD" w:rsidRPr="005319A4">
        <w:rPr>
          <w:i/>
          <w:iCs/>
          <w:sz w:val="26"/>
          <w:szCs w:val="26"/>
          <w:rtl/>
          <w:lang w:bidi="ar-LB"/>
        </w:rPr>
        <w:t xml:space="preserve"> وإعادة استخدام</w:t>
      </w:r>
      <w:r w:rsidRPr="005319A4">
        <w:rPr>
          <w:i/>
          <w:iCs/>
          <w:sz w:val="26"/>
          <w:szCs w:val="26"/>
          <w:rtl/>
          <w:lang w:bidi="ar-LB"/>
        </w:rPr>
        <w:t xml:space="preserve"> غازات التبريد </w:t>
      </w:r>
      <w:r w:rsidR="00B469CD" w:rsidRPr="005319A4">
        <w:rPr>
          <w:i/>
          <w:iCs/>
          <w:sz w:val="26"/>
          <w:szCs w:val="26"/>
          <w:rtl/>
          <w:lang w:bidi="ar-LB"/>
        </w:rPr>
        <w:t>وتدابير الر</w:t>
      </w:r>
      <w:r w:rsidRPr="005319A4">
        <w:rPr>
          <w:i/>
          <w:iCs/>
          <w:sz w:val="26"/>
          <w:szCs w:val="26"/>
          <w:rtl/>
          <w:lang w:bidi="ar-LB"/>
        </w:rPr>
        <w:t>ق</w:t>
      </w:r>
      <w:r w:rsidR="00B469CD" w:rsidRPr="005319A4">
        <w:rPr>
          <w:i/>
          <w:iCs/>
          <w:sz w:val="26"/>
          <w:szCs w:val="26"/>
          <w:rtl/>
          <w:lang w:bidi="ar-LB"/>
        </w:rPr>
        <w:t>ا</w:t>
      </w:r>
      <w:r w:rsidRPr="005319A4">
        <w:rPr>
          <w:i/>
          <w:iCs/>
          <w:sz w:val="26"/>
          <w:szCs w:val="26"/>
          <w:rtl/>
          <w:lang w:bidi="ar-LB"/>
        </w:rPr>
        <w:t xml:space="preserve">بة: </w:t>
      </w:r>
      <w:r w:rsidRPr="005319A4">
        <w:rPr>
          <w:sz w:val="26"/>
          <w:szCs w:val="26"/>
          <w:rtl/>
          <w:lang w:bidi="ar-LB"/>
        </w:rPr>
        <w:t>توفير التدريب والأدوات والمعدات وقطع الغيار لمركزين من مراكز التميز ومركز واحد قائم لاسترداد وإعادة استخدام غازات التبريد</w:t>
      </w:r>
      <w:r w:rsidRPr="005319A4">
        <w:rPr>
          <w:color w:val="000000" w:themeColor="text1"/>
          <w:sz w:val="26"/>
          <w:szCs w:val="26"/>
          <w:rtl/>
          <w:lang w:bidi="ar-LB"/>
        </w:rPr>
        <w:t xml:space="preserve">؛ </w:t>
      </w:r>
      <w:r w:rsidR="00B469CD" w:rsidRPr="005319A4">
        <w:rPr>
          <w:color w:val="000000" w:themeColor="text1"/>
          <w:sz w:val="26"/>
          <w:szCs w:val="26"/>
          <w:rtl/>
          <w:lang w:bidi="ar-LB"/>
        </w:rPr>
        <w:t xml:space="preserve">وتقديم </w:t>
      </w:r>
      <w:r w:rsidRPr="005319A4">
        <w:rPr>
          <w:color w:val="000000" w:themeColor="text1"/>
          <w:sz w:val="26"/>
          <w:szCs w:val="26"/>
          <w:rtl/>
          <w:lang w:bidi="ar-LB"/>
        </w:rPr>
        <w:t xml:space="preserve">المساعدة الفنية </w:t>
      </w:r>
      <w:r w:rsidRPr="005319A4">
        <w:rPr>
          <w:sz w:val="26"/>
          <w:szCs w:val="26"/>
          <w:rtl/>
          <w:lang w:bidi="ar-LB"/>
        </w:rPr>
        <w:t xml:space="preserve">لإجراء دراسة لاستكشاف العوائق التي تحول دون </w:t>
      </w:r>
      <w:r w:rsidR="00B469CD" w:rsidRPr="005319A4">
        <w:rPr>
          <w:sz w:val="26"/>
          <w:szCs w:val="26"/>
          <w:rtl/>
          <w:lang w:bidi="ar-LB"/>
        </w:rPr>
        <w:t>استرداد</w:t>
      </w:r>
      <w:r w:rsidRPr="005319A4">
        <w:rPr>
          <w:sz w:val="26"/>
          <w:szCs w:val="26"/>
          <w:rtl/>
          <w:lang w:bidi="ar-LB"/>
        </w:rPr>
        <w:t xml:space="preserve"> وإعادة استخدام </w:t>
      </w:r>
      <w:r w:rsidR="00B469CD" w:rsidRPr="005319A4">
        <w:rPr>
          <w:sz w:val="26"/>
          <w:szCs w:val="26"/>
          <w:rtl/>
          <w:lang w:bidi="ar-LB"/>
        </w:rPr>
        <w:t>غازات التبريد في البل</w:t>
      </w:r>
      <w:r w:rsidRPr="005319A4">
        <w:rPr>
          <w:sz w:val="26"/>
          <w:szCs w:val="26"/>
          <w:rtl/>
          <w:lang w:bidi="ar-LB"/>
        </w:rPr>
        <w:t>د؛</w:t>
      </w:r>
      <w:r w:rsidRPr="005319A4">
        <w:rPr>
          <w:color w:val="000000" w:themeColor="text1"/>
          <w:sz w:val="26"/>
          <w:szCs w:val="26"/>
          <w:rtl/>
          <w:lang w:bidi="ar-LB"/>
        </w:rPr>
        <w:t xml:space="preserve"> </w:t>
      </w:r>
      <w:r w:rsidR="00B469CD" w:rsidRPr="005319A4">
        <w:rPr>
          <w:color w:val="000000" w:themeColor="text1"/>
          <w:sz w:val="26"/>
          <w:szCs w:val="26"/>
          <w:rtl/>
          <w:lang w:bidi="ar-LB"/>
        </w:rPr>
        <w:t>و</w:t>
      </w:r>
      <w:r w:rsidRPr="005319A4">
        <w:rPr>
          <w:sz w:val="26"/>
          <w:szCs w:val="26"/>
          <w:rtl/>
          <w:lang w:bidi="ar-LB"/>
        </w:rPr>
        <w:t>شراء خمس</w:t>
      </w:r>
      <w:r w:rsidRPr="005319A4">
        <w:rPr>
          <w:color w:val="FF0000"/>
          <w:sz w:val="26"/>
          <w:szCs w:val="26"/>
          <w:rtl/>
          <w:lang w:bidi="ar-LB"/>
        </w:rPr>
        <w:t xml:space="preserve"> </w:t>
      </w:r>
      <w:r w:rsidRPr="005319A4">
        <w:rPr>
          <w:sz w:val="26"/>
          <w:szCs w:val="26"/>
          <w:rtl/>
          <w:lang w:bidi="ar-LB"/>
        </w:rPr>
        <w:t xml:space="preserve">معرفات </w:t>
      </w:r>
      <w:r w:rsidR="00B469CD" w:rsidRPr="005319A4">
        <w:rPr>
          <w:sz w:val="26"/>
          <w:szCs w:val="26"/>
          <w:rtl/>
          <w:lang w:bidi="ar-LB"/>
        </w:rPr>
        <w:t xml:space="preserve">غازات التبريد </w:t>
      </w:r>
      <w:r w:rsidRPr="005319A4">
        <w:rPr>
          <w:sz w:val="26"/>
          <w:szCs w:val="26"/>
          <w:rtl/>
          <w:lang w:bidi="ar-LB"/>
        </w:rPr>
        <w:t xml:space="preserve">وقطع الغيار؛ </w:t>
      </w:r>
      <w:r w:rsidR="00B469CD" w:rsidRPr="005319A4">
        <w:rPr>
          <w:sz w:val="26"/>
          <w:szCs w:val="26"/>
          <w:rtl/>
          <w:lang w:bidi="ar-LB"/>
        </w:rPr>
        <w:t>وتقديم</w:t>
      </w:r>
      <w:r w:rsidRPr="005319A4">
        <w:rPr>
          <w:sz w:val="26"/>
          <w:szCs w:val="26"/>
          <w:rtl/>
          <w:lang w:bidi="ar-LB"/>
        </w:rPr>
        <w:t xml:space="preserve"> تدريب مكثف على </w:t>
      </w:r>
      <w:r w:rsidR="00B469CD" w:rsidRPr="005319A4">
        <w:rPr>
          <w:sz w:val="26"/>
          <w:szCs w:val="26"/>
          <w:rtl/>
          <w:lang w:bidi="ar-LB"/>
        </w:rPr>
        <w:t>الهيدروكربونات</w:t>
      </w:r>
      <w:r w:rsidRPr="005319A4">
        <w:rPr>
          <w:sz w:val="26"/>
          <w:szCs w:val="26"/>
          <w:rtl/>
          <w:lang w:bidi="ar-LB"/>
        </w:rPr>
        <w:t xml:space="preserve"> لثلاثة مدربين (ال</w:t>
      </w:r>
      <w:r w:rsidR="00056C03" w:rsidRPr="005319A4">
        <w:rPr>
          <w:sz w:val="26"/>
          <w:szCs w:val="26"/>
          <w:rtl/>
          <w:lang w:bidi="ar-LB"/>
        </w:rPr>
        <w:t>يونيدو) (100</w:t>
      </w:r>
      <w:r w:rsidR="00B469CD" w:rsidRPr="005319A4">
        <w:rPr>
          <w:sz w:val="26"/>
          <w:szCs w:val="26"/>
          <w:rtl/>
          <w:lang w:bidi="ar-LB"/>
        </w:rPr>
        <w:t>,</w:t>
      </w:r>
      <w:r w:rsidR="00056C03" w:rsidRPr="005319A4">
        <w:rPr>
          <w:sz w:val="26"/>
          <w:szCs w:val="26"/>
          <w:rtl/>
          <w:lang w:bidi="ar-LB"/>
        </w:rPr>
        <w:t>000 دولار</w:t>
      </w:r>
      <w:r w:rsidR="00B469CD" w:rsidRPr="005319A4">
        <w:rPr>
          <w:sz w:val="26"/>
          <w:szCs w:val="26"/>
          <w:rtl/>
          <w:lang w:bidi="ar-LB"/>
        </w:rPr>
        <w:t>ا</w:t>
      </w:r>
      <w:r w:rsidR="00056C03" w:rsidRPr="005319A4">
        <w:rPr>
          <w:sz w:val="26"/>
          <w:szCs w:val="26"/>
          <w:rtl/>
          <w:lang w:bidi="ar-LB"/>
        </w:rPr>
        <w:t xml:space="preserve"> أمريكي</w:t>
      </w:r>
      <w:r w:rsidR="00B469CD" w:rsidRPr="005319A4">
        <w:rPr>
          <w:sz w:val="26"/>
          <w:szCs w:val="26"/>
          <w:rtl/>
          <w:lang w:bidi="ar-LB"/>
        </w:rPr>
        <w:t>ا</w:t>
      </w:r>
      <w:r w:rsidR="00056C03" w:rsidRPr="005319A4">
        <w:rPr>
          <w:sz w:val="26"/>
          <w:szCs w:val="26"/>
          <w:rtl/>
          <w:lang w:bidi="ar-LB"/>
        </w:rPr>
        <w:t>)؛</w:t>
      </w:r>
    </w:p>
    <w:p w14:paraId="7DF90B8E" w14:textId="397ECC11" w:rsidR="002006B0" w:rsidRPr="005319A4" w:rsidRDefault="002006B0" w:rsidP="00B469CD">
      <w:pPr>
        <w:pStyle w:val="Heading2"/>
        <w:numPr>
          <w:ilvl w:val="1"/>
          <w:numId w:val="28"/>
        </w:numPr>
        <w:bidi/>
        <w:spacing w:after="0"/>
        <w:rPr>
          <w:sz w:val="26"/>
          <w:szCs w:val="26"/>
          <w:rtl/>
          <w:lang w:bidi="ar-LB"/>
        </w:rPr>
      </w:pPr>
      <w:r w:rsidRPr="005319A4">
        <w:rPr>
          <w:i/>
          <w:iCs/>
          <w:sz w:val="26"/>
          <w:szCs w:val="26"/>
          <w:rtl/>
          <w:lang w:bidi="ar-LB"/>
        </w:rPr>
        <w:t>تنسيق</w:t>
      </w:r>
      <w:r w:rsidR="00B469CD" w:rsidRPr="005319A4">
        <w:rPr>
          <w:i/>
          <w:iCs/>
          <w:sz w:val="26"/>
          <w:szCs w:val="26"/>
          <w:rtl/>
          <w:lang w:bidi="ar-LB"/>
        </w:rPr>
        <w:t xml:space="preserve"> ورصد</w:t>
      </w:r>
      <w:r w:rsidRPr="005319A4">
        <w:rPr>
          <w:i/>
          <w:iCs/>
          <w:sz w:val="26"/>
          <w:szCs w:val="26"/>
          <w:rtl/>
          <w:lang w:bidi="ar-LB"/>
        </w:rPr>
        <w:t xml:space="preserve"> المشروع</w:t>
      </w:r>
      <w:r w:rsidRPr="005319A4">
        <w:rPr>
          <w:sz w:val="26"/>
          <w:szCs w:val="26"/>
          <w:rtl/>
          <w:lang w:bidi="ar-LB"/>
        </w:rPr>
        <w:t>: الموظفون والاستشاريون (5</w:t>
      </w:r>
      <w:r w:rsidR="00B469CD" w:rsidRPr="005319A4">
        <w:rPr>
          <w:sz w:val="26"/>
          <w:szCs w:val="26"/>
          <w:rtl/>
          <w:lang w:bidi="ar-LB"/>
        </w:rPr>
        <w:t>,</w:t>
      </w:r>
      <w:r w:rsidRPr="005319A4">
        <w:rPr>
          <w:sz w:val="26"/>
          <w:szCs w:val="26"/>
          <w:rtl/>
          <w:lang w:bidi="ar-LB"/>
        </w:rPr>
        <w:t>000 دولار</w:t>
      </w:r>
      <w:r w:rsidR="00B469CD" w:rsidRPr="005319A4">
        <w:rPr>
          <w:sz w:val="26"/>
          <w:szCs w:val="26"/>
          <w:rtl/>
          <w:lang w:bidi="ar-LB"/>
        </w:rPr>
        <w:t>ا</w:t>
      </w:r>
      <w:r w:rsidRPr="005319A4">
        <w:rPr>
          <w:sz w:val="26"/>
          <w:szCs w:val="26"/>
          <w:rtl/>
          <w:lang w:bidi="ar-LB"/>
        </w:rPr>
        <w:t xml:space="preserve"> أمريكي</w:t>
      </w:r>
      <w:r w:rsidR="00B469CD" w:rsidRPr="005319A4">
        <w:rPr>
          <w:sz w:val="26"/>
          <w:szCs w:val="26"/>
          <w:rtl/>
          <w:lang w:bidi="ar-LB"/>
        </w:rPr>
        <w:t>ا</w:t>
      </w:r>
      <w:r w:rsidRPr="005319A4">
        <w:rPr>
          <w:sz w:val="26"/>
          <w:szCs w:val="26"/>
          <w:rtl/>
          <w:lang w:bidi="ar-LB"/>
        </w:rPr>
        <w:t>)، والسفر (5</w:t>
      </w:r>
      <w:r w:rsidR="00B469CD" w:rsidRPr="005319A4">
        <w:rPr>
          <w:sz w:val="26"/>
          <w:szCs w:val="26"/>
          <w:rtl/>
          <w:lang w:bidi="ar-LB"/>
        </w:rPr>
        <w:t>,</w:t>
      </w:r>
      <w:r w:rsidRPr="005319A4">
        <w:rPr>
          <w:sz w:val="26"/>
          <w:szCs w:val="26"/>
          <w:rtl/>
          <w:lang w:bidi="ar-LB"/>
        </w:rPr>
        <w:t>000 دولار</w:t>
      </w:r>
      <w:r w:rsidR="00B469CD" w:rsidRPr="005319A4">
        <w:rPr>
          <w:sz w:val="26"/>
          <w:szCs w:val="26"/>
          <w:rtl/>
          <w:lang w:bidi="ar-LB"/>
        </w:rPr>
        <w:t>ا</w:t>
      </w:r>
      <w:r w:rsidRPr="005319A4">
        <w:rPr>
          <w:sz w:val="26"/>
          <w:szCs w:val="26"/>
          <w:rtl/>
          <w:lang w:bidi="ar-LB"/>
        </w:rPr>
        <w:t xml:space="preserve"> أمريكي</w:t>
      </w:r>
      <w:r w:rsidR="00B469CD" w:rsidRPr="005319A4">
        <w:rPr>
          <w:sz w:val="26"/>
          <w:szCs w:val="26"/>
          <w:rtl/>
          <w:lang w:bidi="ar-LB"/>
        </w:rPr>
        <w:t>ا</w:t>
      </w:r>
      <w:r w:rsidRPr="005319A4">
        <w:rPr>
          <w:sz w:val="26"/>
          <w:szCs w:val="26"/>
          <w:rtl/>
          <w:lang w:bidi="ar-LB"/>
        </w:rPr>
        <w:t>) (</w:t>
      </w:r>
      <w:r w:rsidR="00B469CD" w:rsidRPr="005319A4">
        <w:rPr>
          <w:sz w:val="26"/>
          <w:szCs w:val="26"/>
          <w:rtl/>
          <w:lang w:bidi="ar-LB"/>
        </w:rPr>
        <w:t>اليونيب</w:t>
      </w:r>
      <w:r w:rsidRPr="005319A4">
        <w:rPr>
          <w:sz w:val="26"/>
          <w:szCs w:val="26"/>
          <w:rtl/>
          <w:lang w:bidi="ar-LB"/>
        </w:rPr>
        <w:t>) (بإجمالي 10</w:t>
      </w:r>
      <w:r w:rsidR="00B469CD" w:rsidRPr="005319A4">
        <w:rPr>
          <w:sz w:val="26"/>
          <w:szCs w:val="26"/>
          <w:rtl/>
          <w:lang w:bidi="ar-LB"/>
        </w:rPr>
        <w:t>,</w:t>
      </w:r>
      <w:r w:rsidRPr="005319A4">
        <w:rPr>
          <w:sz w:val="26"/>
          <w:szCs w:val="26"/>
          <w:rtl/>
          <w:lang w:bidi="ar-LB"/>
        </w:rPr>
        <w:t xml:space="preserve">000 </w:t>
      </w:r>
      <w:r w:rsidR="00B469CD" w:rsidRPr="005319A4">
        <w:rPr>
          <w:sz w:val="26"/>
          <w:szCs w:val="26"/>
          <w:rtl/>
          <w:lang w:bidi="ar-LB"/>
        </w:rPr>
        <w:t>دولارا</w:t>
      </w:r>
      <w:r w:rsidRPr="005319A4">
        <w:rPr>
          <w:sz w:val="26"/>
          <w:szCs w:val="26"/>
          <w:rtl/>
          <w:lang w:bidi="ar-LB"/>
        </w:rPr>
        <w:t xml:space="preserve"> </w:t>
      </w:r>
      <w:r w:rsidR="00B469CD" w:rsidRPr="005319A4">
        <w:rPr>
          <w:sz w:val="26"/>
          <w:szCs w:val="26"/>
          <w:rtl/>
          <w:lang w:bidi="ar-LB"/>
        </w:rPr>
        <w:t>أمريكيا</w:t>
      </w:r>
      <w:r w:rsidRPr="005319A4">
        <w:rPr>
          <w:sz w:val="26"/>
          <w:szCs w:val="26"/>
          <w:rtl/>
          <w:lang w:bidi="ar-LB"/>
        </w:rPr>
        <w:t>).</w:t>
      </w:r>
    </w:p>
    <w:p w14:paraId="563D3554" w14:textId="77777777" w:rsidR="002006B0" w:rsidRPr="005319A4" w:rsidRDefault="002006B0" w:rsidP="00630670">
      <w:pPr>
        <w:keepNext/>
        <w:bidi/>
        <w:spacing w:before="360" w:after="240"/>
        <w:jc w:val="center"/>
        <w:rPr>
          <w:b/>
          <w:bCs/>
          <w:sz w:val="26"/>
          <w:szCs w:val="26"/>
          <w:rtl/>
          <w:lang w:bidi="ar-LB"/>
        </w:rPr>
      </w:pPr>
      <w:bookmarkStart w:id="27" w:name="_Hlk126916095"/>
      <w:r w:rsidRPr="005319A4">
        <w:rPr>
          <w:b/>
          <w:bCs/>
          <w:sz w:val="26"/>
          <w:szCs w:val="26"/>
          <w:rtl/>
          <w:lang w:bidi="ar-LB"/>
        </w:rPr>
        <w:lastRenderedPageBreak/>
        <w:t>تعليقات</w:t>
      </w:r>
      <w:r w:rsidR="00630670" w:rsidRPr="005319A4">
        <w:rPr>
          <w:b/>
          <w:bCs/>
          <w:sz w:val="26"/>
          <w:szCs w:val="26"/>
          <w:rtl/>
          <w:lang w:bidi="ar-LB"/>
        </w:rPr>
        <w:t xml:space="preserve"> وتوصيات</w:t>
      </w:r>
      <w:r w:rsidRPr="005319A4">
        <w:rPr>
          <w:b/>
          <w:bCs/>
          <w:sz w:val="26"/>
          <w:szCs w:val="26"/>
          <w:rtl/>
          <w:lang w:bidi="ar-LB"/>
        </w:rPr>
        <w:t xml:space="preserve"> الأمانة </w:t>
      </w:r>
    </w:p>
    <w:p w14:paraId="0533C357" w14:textId="77777777" w:rsidR="002006B0" w:rsidRPr="005319A4" w:rsidRDefault="00630670" w:rsidP="002006B0">
      <w:pPr>
        <w:widowControl w:val="0"/>
        <w:bidi/>
        <w:spacing w:after="240"/>
        <w:rPr>
          <w:b/>
          <w:bCs/>
          <w:sz w:val="26"/>
          <w:szCs w:val="26"/>
          <w:rtl/>
          <w:lang w:bidi="ar-LB"/>
        </w:rPr>
      </w:pPr>
      <w:r w:rsidRPr="005319A4">
        <w:rPr>
          <w:b/>
          <w:bCs/>
          <w:sz w:val="26"/>
          <w:szCs w:val="26"/>
          <w:rtl/>
          <w:lang w:bidi="ar-LB"/>
        </w:rPr>
        <w:t>ال</w:t>
      </w:r>
      <w:r w:rsidR="002006B0" w:rsidRPr="005319A4">
        <w:rPr>
          <w:b/>
          <w:bCs/>
          <w:sz w:val="26"/>
          <w:szCs w:val="26"/>
          <w:rtl/>
          <w:lang w:bidi="ar-LB"/>
        </w:rPr>
        <w:t>تعليقات</w:t>
      </w:r>
    </w:p>
    <w:bookmarkEnd w:id="27"/>
    <w:p w14:paraId="2DD9A2B2" w14:textId="77777777" w:rsidR="002006B0" w:rsidRPr="00B11EC8" w:rsidRDefault="002006B0" w:rsidP="00630670">
      <w:pPr>
        <w:pStyle w:val="Heading1"/>
        <w:widowControl w:val="0"/>
        <w:bidi/>
        <w:rPr>
          <w:szCs w:val="24"/>
          <w:rtl/>
          <w:lang w:bidi="ar-LB"/>
        </w:rPr>
      </w:pPr>
      <w:r w:rsidRPr="005319A4">
        <w:rPr>
          <w:sz w:val="26"/>
          <w:szCs w:val="26"/>
          <w:rtl/>
          <w:lang w:bidi="ar-LB"/>
        </w:rPr>
        <w:t xml:space="preserve">استعرضت الأمانة المرحلة الثانية من خطة إدارة إزالة المواد الهيدروكلوروفلوروكربونية لغينيا في ضوء المرحلة الأولى، والسياسات والمبادئ التوجيهية للصندوق المتعدد الأطراف، بما في ذلك معايير تمويل </w:t>
      </w:r>
      <w:r w:rsidR="00630670" w:rsidRPr="005319A4">
        <w:rPr>
          <w:sz w:val="26"/>
          <w:szCs w:val="26"/>
          <w:rtl/>
          <w:lang w:bidi="ar-LB"/>
        </w:rPr>
        <w:t>إزالة المواد</w:t>
      </w:r>
      <w:r w:rsidR="00630670" w:rsidRPr="00B11EC8">
        <w:rPr>
          <w:szCs w:val="24"/>
          <w:rtl/>
          <w:lang w:bidi="ar-LB"/>
        </w:rPr>
        <w:t xml:space="preserve"> الهيدروكلوروفلوروكربونية</w:t>
      </w:r>
      <w:r w:rsidRPr="00B11EC8">
        <w:rPr>
          <w:szCs w:val="24"/>
          <w:rtl/>
          <w:lang w:bidi="ar-LB"/>
        </w:rPr>
        <w:t xml:space="preserve"> في قطاع الاستهلاك للمرحلة الثانية من خطط إدارة إزالة المواد الهيدروكلوروفلوروكربونية (المقرر 74/50). وخطة عمل الصندوق المتعدد الأطراف للفترة 2023-2025.</w:t>
      </w:r>
      <w:r w:rsidR="00630670">
        <w:rPr>
          <w:szCs w:val="24"/>
          <w:rtl/>
          <w:lang w:bidi="ar-LB"/>
        </w:rPr>
        <w:t xml:space="preserve"> </w:t>
      </w:r>
    </w:p>
    <w:p w14:paraId="11434216" w14:textId="77777777" w:rsidR="002006B0" w:rsidRPr="001A1D3F" w:rsidRDefault="00630670" w:rsidP="002006B0">
      <w:pPr>
        <w:widowControl w:val="0"/>
        <w:bidi/>
        <w:spacing w:after="240"/>
        <w:rPr>
          <w:sz w:val="26"/>
          <w:szCs w:val="26"/>
          <w:u w:val="single"/>
          <w:rtl/>
          <w:lang w:bidi="ar-LB"/>
        </w:rPr>
      </w:pPr>
      <w:bookmarkStart w:id="28" w:name="_Hlk126916105"/>
      <w:r w:rsidRPr="001A1D3F">
        <w:rPr>
          <w:sz w:val="26"/>
          <w:szCs w:val="26"/>
          <w:u w:val="single"/>
          <w:rtl/>
          <w:lang w:bidi="ar-LB"/>
        </w:rPr>
        <w:t>ال</w:t>
      </w:r>
      <w:r w:rsidR="002006B0" w:rsidRPr="001A1D3F">
        <w:rPr>
          <w:sz w:val="26"/>
          <w:szCs w:val="26"/>
          <w:u w:val="single"/>
          <w:rtl/>
          <w:lang w:bidi="ar-LB"/>
        </w:rPr>
        <w:t xml:space="preserve">استراتيجية </w:t>
      </w:r>
      <w:r w:rsidRPr="001A1D3F">
        <w:rPr>
          <w:sz w:val="26"/>
          <w:szCs w:val="26"/>
          <w:u w:val="single"/>
          <w:rtl/>
          <w:lang w:bidi="ar-LB"/>
        </w:rPr>
        <w:t>ال</w:t>
      </w:r>
      <w:r w:rsidR="002006B0" w:rsidRPr="001A1D3F">
        <w:rPr>
          <w:sz w:val="26"/>
          <w:szCs w:val="26"/>
          <w:u w:val="single"/>
          <w:rtl/>
          <w:lang w:bidi="ar-LB"/>
        </w:rPr>
        <w:t>شاملة</w:t>
      </w:r>
    </w:p>
    <w:p w14:paraId="5C4AFB0A" w14:textId="7C2E45B8" w:rsidR="002006B0" w:rsidRPr="001A1D3F" w:rsidRDefault="002006B0" w:rsidP="00876A0A">
      <w:pPr>
        <w:pStyle w:val="Heading1"/>
        <w:widowControl w:val="0"/>
        <w:bidi/>
        <w:rPr>
          <w:sz w:val="26"/>
          <w:szCs w:val="26"/>
          <w:rtl/>
          <w:lang w:bidi="ar-LB"/>
        </w:rPr>
      </w:pPr>
      <w:r w:rsidRPr="001A1D3F">
        <w:rPr>
          <w:sz w:val="26"/>
          <w:szCs w:val="26"/>
          <w:rtl/>
          <w:lang w:bidi="ar-LB"/>
        </w:rPr>
        <w:t xml:space="preserve">ناقشت الأمانة مع </w:t>
      </w:r>
      <w:r w:rsidR="00630670" w:rsidRPr="001A1D3F">
        <w:rPr>
          <w:sz w:val="26"/>
          <w:szCs w:val="26"/>
          <w:rtl/>
          <w:lang w:bidi="ar-LB"/>
        </w:rPr>
        <w:t>اليونيب</w:t>
      </w:r>
      <w:r w:rsidRPr="001A1D3F">
        <w:rPr>
          <w:sz w:val="26"/>
          <w:szCs w:val="26"/>
          <w:rtl/>
          <w:lang w:bidi="ar-LB"/>
        </w:rPr>
        <w:t xml:space="preserve"> أهداف </w:t>
      </w:r>
      <w:r w:rsidR="00630670" w:rsidRPr="001A1D3F">
        <w:rPr>
          <w:sz w:val="26"/>
          <w:szCs w:val="26"/>
          <w:rtl/>
          <w:lang w:bidi="ar-LB"/>
        </w:rPr>
        <w:t>البلد للإزالة</w:t>
      </w:r>
      <w:r w:rsidRPr="001A1D3F">
        <w:rPr>
          <w:sz w:val="26"/>
          <w:szCs w:val="26"/>
          <w:rtl/>
          <w:lang w:bidi="ar-LB"/>
        </w:rPr>
        <w:t xml:space="preserve"> للفترة من 2023 إلى 2030، مع الأخذ في الاعتبار الاتجاه التنازلي في استهلاك </w:t>
      </w:r>
      <w:r w:rsidR="00876A0A" w:rsidRPr="001A1D3F">
        <w:rPr>
          <w:sz w:val="26"/>
          <w:szCs w:val="26"/>
          <w:rtl/>
          <w:lang w:bidi="ar-LB"/>
        </w:rPr>
        <w:t>الهيدروكلوروفلوروكربون-22 المُبلغ عنه</w:t>
      </w:r>
      <w:r w:rsidRPr="001A1D3F">
        <w:rPr>
          <w:sz w:val="26"/>
          <w:szCs w:val="26"/>
          <w:rtl/>
          <w:lang w:bidi="ar-LB"/>
        </w:rPr>
        <w:t xml:space="preserve"> من عام 2018 إلى عام 2022 وحصص الاستيراد لعام 2023 الصادرة بمقدار 1.1 طن </w:t>
      </w:r>
      <w:r w:rsidR="00876A0A" w:rsidRPr="001A1D3F">
        <w:rPr>
          <w:sz w:val="26"/>
          <w:szCs w:val="26"/>
          <w:rtl/>
          <w:lang w:bidi="ar-LB"/>
        </w:rPr>
        <w:t>من قدرات</w:t>
      </w:r>
      <w:r w:rsidRPr="001A1D3F">
        <w:rPr>
          <w:sz w:val="26"/>
          <w:szCs w:val="26"/>
          <w:rtl/>
          <w:lang w:bidi="ar-LB"/>
        </w:rPr>
        <w:t xml:space="preserve"> استنفاد الأوزون (ما يعادل تخفيضاً بنسبة 95.1 في </w:t>
      </w:r>
      <w:r w:rsidR="00C857AB" w:rsidRPr="001A1D3F">
        <w:rPr>
          <w:sz w:val="26"/>
          <w:szCs w:val="26"/>
          <w:rtl/>
          <w:lang w:bidi="ar-LB"/>
        </w:rPr>
        <w:t>المئة</w:t>
      </w:r>
      <w:r w:rsidRPr="001A1D3F">
        <w:rPr>
          <w:sz w:val="26"/>
          <w:szCs w:val="26"/>
          <w:rtl/>
          <w:lang w:bidi="ar-LB"/>
        </w:rPr>
        <w:t xml:space="preserve"> من خط الأساس). وبعد ذلك، </w:t>
      </w:r>
      <w:r w:rsidR="00876A0A" w:rsidRPr="001A1D3F">
        <w:rPr>
          <w:sz w:val="26"/>
          <w:szCs w:val="26"/>
          <w:rtl/>
          <w:lang w:bidi="ar-LB"/>
        </w:rPr>
        <w:t>أفاد</w:t>
      </w:r>
      <w:r w:rsidRPr="001A1D3F">
        <w:rPr>
          <w:sz w:val="26"/>
          <w:szCs w:val="26"/>
          <w:rtl/>
          <w:lang w:bidi="ar-LB"/>
        </w:rPr>
        <w:t xml:space="preserve"> </w:t>
      </w:r>
      <w:r w:rsidR="00876A0A" w:rsidRPr="001A1D3F">
        <w:rPr>
          <w:sz w:val="26"/>
          <w:szCs w:val="26"/>
          <w:rtl/>
          <w:lang w:bidi="ar-LB"/>
        </w:rPr>
        <w:t>اليونيب ب</w:t>
      </w:r>
      <w:r w:rsidRPr="001A1D3F">
        <w:rPr>
          <w:sz w:val="26"/>
          <w:szCs w:val="26"/>
          <w:rtl/>
          <w:lang w:bidi="ar-LB"/>
        </w:rPr>
        <w:t xml:space="preserve">أن حكومة غينيا وافقت على </w:t>
      </w:r>
      <w:r w:rsidR="00876A0A" w:rsidRPr="001A1D3F">
        <w:rPr>
          <w:sz w:val="26"/>
          <w:szCs w:val="26"/>
          <w:rtl/>
          <w:lang w:bidi="ar-LB"/>
        </w:rPr>
        <w:t>تعديل</w:t>
      </w:r>
      <w:r w:rsidRPr="001A1D3F">
        <w:rPr>
          <w:sz w:val="26"/>
          <w:szCs w:val="26"/>
          <w:rtl/>
          <w:lang w:bidi="ar-LB"/>
        </w:rPr>
        <w:t xml:space="preserve"> جدولها الزمني </w:t>
      </w:r>
      <w:r w:rsidR="00876A0A" w:rsidRPr="001A1D3F">
        <w:rPr>
          <w:sz w:val="26"/>
          <w:szCs w:val="26"/>
          <w:rtl/>
          <w:lang w:bidi="ar-LB"/>
        </w:rPr>
        <w:t>لإزالة المواد الهيدروكلوروفلوروكربونية</w:t>
      </w:r>
      <w:r w:rsidRPr="001A1D3F">
        <w:rPr>
          <w:sz w:val="26"/>
          <w:szCs w:val="26"/>
          <w:rtl/>
          <w:lang w:bidi="ar-LB"/>
        </w:rPr>
        <w:t xml:space="preserve">، واعتمدت خطوات تخفيض معجلة بنسبة 94.7 في </w:t>
      </w:r>
      <w:r w:rsidR="00C857AB" w:rsidRPr="001A1D3F">
        <w:rPr>
          <w:sz w:val="26"/>
          <w:szCs w:val="26"/>
          <w:rtl/>
          <w:lang w:bidi="ar-LB"/>
        </w:rPr>
        <w:t>المئة</w:t>
      </w:r>
      <w:r w:rsidRPr="001A1D3F">
        <w:rPr>
          <w:sz w:val="26"/>
          <w:szCs w:val="26"/>
          <w:rtl/>
          <w:lang w:bidi="ar-LB"/>
        </w:rPr>
        <w:t xml:space="preserve"> في عام 2024، و96.5 في </w:t>
      </w:r>
      <w:r w:rsidR="00C857AB" w:rsidRPr="001A1D3F">
        <w:rPr>
          <w:sz w:val="26"/>
          <w:szCs w:val="26"/>
          <w:rtl/>
          <w:lang w:bidi="ar-LB"/>
        </w:rPr>
        <w:t>المئة</w:t>
      </w:r>
      <w:r w:rsidRPr="001A1D3F">
        <w:rPr>
          <w:sz w:val="26"/>
          <w:szCs w:val="26"/>
          <w:rtl/>
          <w:lang w:bidi="ar-LB"/>
        </w:rPr>
        <w:t xml:space="preserve"> في </w:t>
      </w:r>
      <w:r w:rsidR="00876A0A" w:rsidRPr="001A1D3F">
        <w:rPr>
          <w:sz w:val="26"/>
          <w:szCs w:val="26"/>
          <w:rtl/>
          <w:lang w:bidi="ar-LB"/>
        </w:rPr>
        <w:t>الفترة</w:t>
      </w:r>
      <w:r w:rsidRPr="001A1D3F">
        <w:rPr>
          <w:sz w:val="26"/>
          <w:szCs w:val="26"/>
          <w:rtl/>
          <w:lang w:bidi="ar-LB"/>
        </w:rPr>
        <w:t xml:space="preserve"> 2025-2029، و100 في </w:t>
      </w:r>
      <w:r w:rsidR="00C857AB" w:rsidRPr="001A1D3F">
        <w:rPr>
          <w:sz w:val="26"/>
          <w:szCs w:val="26"/>
          <w:rtl/>
          <w:lang w:bidi="ar-LB"/>
        </w:rPr>
        <w:t>المئة</w:t>
      </w:r>
      <w:r w:rsidRPr="001A1D3F">
        <w:rPr>
          <w:sz w:val="26"/>
          <w:szCs w:val="26"/>
          <w:rtl/>
          <w:lang w:bidi="ar-LB"/>
        </w:rPr>
        <w:t xml:space="preserve"> </w:t>
      </w:r>
      <w:r w:rsidR="00876A0A" w:rsidRPr="001A1D3F">
        <w:rPr>
          <w:sz w:val="26"/>
          <w:szCs w:val="26"/>
          <w:rtl/>
          <w:lang w:bidi="ar-LB"/>
        </w:rPr>
        <w:t>بحلول</w:t>
      </w:r>
      <w:r w:rsidRPr="001A1D3F">
        <w:rPr>
          <w:sz w:val="26"/>
          <w:szCs w:val="26"/>
          <w:rtl/>
          <w:lang w:bidi="ar-LB"/>
        </w:rPr>
        <w:t xml:space="preserve"> عام 2030.</w:t>
      </w:r>
    </w:p>
    <w:p w14:paraId="438D9F8D" w14:textId="77777777" w:rsidR="002006B0" w:rsidRPr="001A1D3F" w:rsidRDefault="002006B0" w:rsidP="00750A58">
      <w:pPr>
        <w:pStyle w:val="Heading1"/>
        <w:widowControl w:val="0"/>
        <w:bidi/>
        <w:rPr>
          <w:sz w:val="26"/>
          <w:szCs w:val="26"/>
          <w:rtl/>
          <w:lang w:bidi="ar-LB"/>
        </w:rPr>
      </w:pPr>
      <w:bookmarkStart w:id="29" w:name="_Hlk150378366"/>
      <w:bookmarkEnd w:id="28"/>
      <w:r w:rsidRPr="001A1D3F">
        <w:rPr>
          <w:sz w:val="26"/>
          <w:szCs w:val="26"/>
          <w:rtl/>
          <w:lang w:bidi="ar-LB"/>
        </w:rPr>
        <w:t xml:space="preserve">وأبلغ </w:t>
      </w:r>
      <w:r w:rsidR="005D6F2A" w:rsidRPr="001A1D3F">
        <w:rPr>
          <w:sz w:val="26"/>
          <w:szCs w:val="26"/>
          <w:rtl/>
          <w:lang w:bidi="ar-LB"/>
        </w:rPr>
        <w:t>اليونيب</w:t>
      </w:r>
      <w:r w:rsidRPr="001A1D3F">
        <w:rPr>
          <w:sz w:val="26"/>
          <w:szCs w:val="26"/>
          <w:rtl/>
          <w:lang w:bidi="ar-LB"/>
        </w:rPr>
        <w:t xml:space="preserve"> الأمانة </w:t>
      </w:r>
      <w:r w:rsidR="005D6F2A" w:rsidRPr="001A1D3F">
        <w:rPr>
          <w:sz w:val="26"/>
          <w:szCs w:val="26"/>
          <w:rtl/>
          <w:lang w:bidi="ar-LB"/>
        </w:rPr>
        <w:t>بأن</w:t>
      </w:r>
      <w:r w:rsidRPr="001A1D3F">
        <w:rPr>
          <w:sz w:val="26"/>
          <w:szCs w:val="26"/>
          <w:rtl/>
          <w:lang w:bidi="ar-LB"/>
        </w:rPr>
        <w:t xml:space="preserve">، باستثناء الظروف غير المتوقعة، الحكومة ملتزمة بتحقيق </w:t>
      </w:r>
      <w:r w:rsidR="005D6F2A" w:rsidRPr="001A1D3F">
        <w:rPr>
          <w:sz w:val="26"/>
          <w:szCs w:val="26"/>
          <w:rtl/>
          <w:lang w:bidi="ar-LB"/>
        </w:rPr>
        <w:t>الإزالة التامة</w:t>
      </w:r>
      <w:r w:rsidRPr="001A1D3F">
        <w:rPr>
          <w:sz w:val="26"/>
          <w:szCs w:val="26"/>
          <w:rtl/>
          <w:lang w:bidi="ar-LB"/>
        </w:rPr>
        <w:t xml:space="preserve"> </w:t>
      </w:r>
      <w:r w:rsidR="005D6F2A" w:rsidRPr="001A1D3F">
        <w:rPr>
          <w:sz w:val="26"/>
          <w:szCs w:val="26"/>
          <w:rtl/>
          <w:lang w:bidi="ar-LB"/>
        </w:rPr>
        <w:t xml:space="preserve">للمواد الهيدروكلوروفلوروكربونية </w:t>
      </w:r>
      <w:r w:rsidRPr="001A1D3F">
        <w:rPr>
          <w:sz w:val="26"/>
          <w:szCs w:val="26"/>
          <w:rtl/>
          <w:lang w:bidi="ar-LB"/>
        </w:rPr>
        <w:t xml:space="preserve">بحلول عام 2030، وأن البلد قد لا يحتاج إلى أي </w:t>
      </w:r>
      <w:r w:rsidR="00750A58" w:rsidRPr="001A1D3F">
        <w:rPr>
          <w:sz w:val="26"/>
          <w:szCs w:val="26"/>
          <w:rtl/>
          <w:lang w:bidi="ar-LB"/>
        </w:rPr>
        <w:t xml:space="preserve">مواد هيدروكلوروفلوروكربونية </w:t>
      </w:r>
      <w:r w:rsidRPr="001A1D3F">
        <w:rPr>
          <w:sz w:val="26"/>
          <w:szCs w:val="26"/>
          <w:rtl/>
          <w:lang w:bidi="ar-LB"/>
        </w:rPr>
        <w:t>لتلبية احتياجات الخدمة الخاصة به بعد ذلك.</w:t>
      </w:r>
    </w:p>
    <w:p w14:paraId="2B2EB3CC" w14:textId="77777777" w:rsidR="002006B0" w:rsidRPr="001A1D3F" w:rsidRDefault="00D23D4C" w:rsidP="002006B0">
      <w:pPr>
        <w:widowControl w:val="0"/>
        <w:bidi/>
        <w:spacing w:after="240"/>
        <w:rPr>
          <w:sz w:val="26"/>
          <w:szCs w:val="26"/>
          <w:u w:val="single"/>
          <w:rtl/>
          <w:lang w:bidi="ar-LB"/>
        </w:rPr>
      </w:pPr>
      <w:bookmarkStart w:id="30" w:name="_Hlk126916111"/>
      <w:bookmarkEnd w:id="29"/>
      <w:r w:rsidRPr="001A1D3F">
        <w:rPr>
          <w:sz w:val="26"/>
          <w:szCs w:val="26"/>
          <w:u w:val="single"/>
          <w:rtl/>
          <w:lang w:bidi="ar-LB"/>
        </w:rPr>
        <w:t>ال</w:t>
      </w:r>
      <w:r w:rsidR="002006B0" w:rsidRPr="001A1D3F">
        <w:rPr>
          <w:sz w:val="26"/>
          <w:szCs w:val="26"/>
          <w:u w:val="single"/>
          <w:rtl/>
          <w:lang w:bidi="ar-LB"/>
        </w:rPr>
        <w:t xml:space="preserve">إطار </w:t>
      </w:r>
      <w:r w:rsidRPr="001A1D3F">
        <w:rPr>
          <w:sz w:val="26"/>
          <w:szCs w:val="26"/>
          <w:u w:val="single"/>
          <w:rtl/>
          <w:lang w:bidi="ar-LB"/>
        </w:rPr>
        <w:t>ال</w:t>
      </w:r>
      <w:r w:rsidR="002006B0" w:rsidRPr="001A1D3F">
        <w:rPr>
          <w:sz w:val="26"/>
          <w:szCs w:val="26"/>
          <w:u w:val="single"/>
          <w:rtl/>
          <w:lang w:bidi="ar-LB"/>
        </w:rPr>
        <w:t>قانوني</w:t>
      </w:r>
    </w:p>
    <w:bookmarkEnd w:id="30"/>
    <w:p w14:paraId="39B46F34" w14:textId="4AF6DE5E" w:rsidR="002006B0" w:rsidRPr="001A1D3F" w:rsidRDefault="005D753B" w:rsidP="002E2E04">
      <w:pPr>
        <w:pStyle w:val="Heading1"/>
        <w:widowControl w:val="0"/>
        <w:shd w:val="clear" w:color="auto" w:fill="FFFFFF" w:themeFill="background1"/>
        <w:tabs>
          <w:tab w:val="clear" w:pos="0"/>
        </w:tabs>
        <w:bidi/>
        <w:rPr>
          <w:sz w:val="26"/>
          <w:szCs w:val="26"/>
          <w:rtl/>
          <w:lang w:bidi="ar-LB"/>
        </w:rPr>
      </w:pPr>
      <w:r w:rsidRPr="001A1D3F">
        <w:rPr>
          <w:sz w:val="26"/>
          <w:szCs w:val="26"/>
          <w:rtl/>
          <w:lang w:bidi="ar-LB"/>
        </w:rPr>
        <w:t>بملاحظة</w:t>
      </w:r>
      <w:r w:rsidR="002006B0" w:rsidRPr="001A1D3F">
        <w:rPr>
          <w:sz w:val="26"/>
          <w:szCs w:val="26"/>
          <w:rtl/>
          <w:lang w:bidi="ar-LB"/>
        </w:rPr>
        <w:t xml:space="preserve"> أن العديد من أجهزة </w:t>
      </w:r>
      <w:r w:rsidR="00D23D4C" w:rsidRPr="001A1D3F">
        <w:rPr>
          <w:sz w:val="26"/>
          <w:szCs w:val="26"/>
          <w:rtl/>
          <w:lang w:bidi="ar-LB"/>
        </w:rPr>
        <w:t>التبريد</w:t>
      </w:r>
      <w:r w:rsidR="002006B0" w:rsidRPr="001A1D3F">
        <w:rPr>
          <w:sz w:val="26"/>
          <w:szCs w:val="26"/>
          <w:rtl/>
          <w:lang w:bidi="ar-LB"/>
        </w:rPr>
        <w:t xml:space="preserve"> وتكييف الهواء التي يتم إصلاحها في ورش العمل يتراوح عمرها بين خمس </w:t>
      </w:r>
      <w:r w:rsidR="001A1D3F" w:rsidRPr="001A1D3F">
        <w:rPr>
          <w:sz w:val="26"/>
          <w:szCs w:val="26"/>
          <w:rtl/>
          <w:lang w:bidi="ar-LB"/>
        </w:rPr>
        <w:t>و10</w:t>
      </w:r>
      <w:r w:rsidRPr="001A1D3F">
        <w:rPr>
          <w:sz w:val="26"/>
          <w:szCs w:val="26"/>
          <w:rtl/>
          <w:lang w:bidi="ar-LB"/>
        </w:rPr>
        <w:t xml:space="preserve"> سنوات، حثت</w:t>
      </w:r>
      <w:r w:rsidR="002006B0" w:rsidRPr="001A1D3F">
        <w:rPr>
          <w:sz w:val="26"/>
          <w:szCs w:val="26"/>
          <w:rtl/>
          <w:lang w:bidi="ar-LB"/>
        </w:rPr>
        <w:t xml:space="preserve"> </w:t>
      </w:r>
      <w:r w:rsidRPr="001A1D3F">
        <w:rPr>
          <w:sz w:val="26"/>
          <w:szCs w:val="26"/>
          <w:rtl/>
          <w:lang w:bidi="ar-LB"/>
        </w:rPr>
        <w:t>الأمانة اليونيب</w:t>
      </w:r>
      <w:r w:rsidR="002006B0" w:rsidRPr="001A1D3F">
        <w:rPr>
          <w:sz w:val="26"/>
          <w:szCs w:val="26"/>
          <w:rtl/>
          <w:lang w:bidi="ar-LB"/>
        </w:rPr>
        <w:t xml:space="preserve"> وحكومة غينيا على النظر في </w:t>
      </w:r>
      <w:r w:rsidRPr="001A1D3F">
        <w:rPr>
          <w:sz w:val="26"/>
          <w:szCs w:val="26"/>
          <w:rtl/>
          <w:lang w:bidi="ar-LB"/>
        </w:rPr>
        <w:t>فرض</w:t>
      </w:r>
      <w:r w:rsidR="002006B0" w:rsidRPr="001A1D3F">
        <w:rPr>
          <w:sz w:val="26"/>
          <w:szCs w:val="26"/>
          <w:rtl/>
          <w:lang w:bidi="ar-LB"/>
        </w:rPr>
        <w:t xml:space="preserve"> حظر على واردات المعدات </w:t>
      </w:r>
      <w:r w:rsidRPr="001A1D3F">
        <w:rPr>
          <w:sz w:val="26"/>
          <w:szCs w:val="26"/>
          <w:rtl/>
          <w:lang w:bidi="ar-LB"/>
        </w:rPr>
        <w:t>القائمة</w:t>
      </w:r>
      <w:r w:rsidR="002006B0" w:rsidRPr="001A1D3F">
        <w:rPr>
          <w:sz w:val="26"/>
          <w:szCs w:val="26"/>
          <w:rtl/>
          <w:lang w:bidi="ar-LB"/>
        </w:rPr>
        <w:t xml:space="preserve"> على </w:t>
      </w:r>
      <w:r w:rsidRPr="001A1D3F">
        <w:rPr>
          <w:sz w:val="26"/>
          <w:szCs w:val="26"/>
          <w:rtl/>
          <w:lang w:bidi="ar-LB"/>
        </w:rPr>
        <w:t xml:space="preserve">المواد الهيدروكلوروفلوروكربونية </w:t>
      </w:r>
      <w:r w:rsidR="002006B0" w:rsidRPr="001A1D3F">
        <w:rPr>
          <w:sz w:val="26"/>
          <w:szCs w:val="26"/>
          <w:rtl/>
          <w:lang w:bidi="ar-LB"/>
        </w:rPr>
        <w:t xml:space="preserve">بحلول عام 2025، من أجل تجنب زيادة الطلب على الخدمة في </w:t>
      </w:r>
      <w:r w:rsidRPr="001A1D3F">
        <w:rPr>
          <w:sz w:val="26"/>
          <w:szCs w:val="26"/>
          <w:rtl/>
          <w:lang w:bidi="ar-LB"/>
        </w:rPr>
        <w:t>المستقبل</w:t>
      </w:r>
      <w:r w:rsidR="002006B0" w:rsidRPr="001A1D3F">
        <w:rPr>
          <w:sz w:val="26"/>
          <w:szCs w:val="26"/>
          <w:rtl/>
          <w:lang w:bidi="ar-LB"/>
        </w:rPr>
        <w:t xml:space="preserve">. وأوضح </w:t>
      </w:r>
      <w:r w:rsidR="002E2E04" w:rsidRPr="001A1D3F">
        <w:rPr>
          <w:sz w:val="26"/>
          <w:szCs w:val="26"/>
          <w:rtl/>
          <w:lang w:bidi="ar-LB"/>
        </w:rPr>
        <w:t>اليونيب</w:t>
      </w:r>
      <w:r w:rsidR="002006B0" w:rsidRPr="001A1D3F">
        <w:rPr>
          <w:sz w:val="26"/>
          <w:szCs w:val="26"/>
          <w:rtl/>
          <w:lang w:bidi="ar-LB"/>
        </w:rPr>
        <w:t xml:space="preserve"> أنه نظرًا للظروف الوطنية، لا يمكن النظر في</w:t>
      </w:r>
      <w:r w:rsidR="00387E70" w:rsidRPr="001A1D3F">
        <w:rPr>
          <w:sz w:val="26"/>
          <w:szCs w:val="26"/>
          <w:rtl/>
          <w:lang w:bidi="ar-LB"/>
        </w:rPr>
        <w:t xml:space="preserve"> هذا</w:t>
      </w:r>
      <w:r w:rsidR="002006B0" w:rsidRPr="001A1D3F">
        <w:rPr>
          <w:sz w:val="26"/>
          <w:szCs w:val="26"/>
          <w:rtl/>
          <w:lang w:bidi="ar-LB"/>
        </w:rPr>
        <w:t xml:space="preserve"> الحظر إلا اعتبارًا من 1 يناير</w:t>
      </w:r>
      <w:r w:rsidR="002E2E04" w:rsidRPr="001A1D3F">
        <w:rPr>
          <w:sz w:val="26"/>
          <w:szCs w:val="26"/>
          <w:rtl/>
          <w:lang w:bidi="ar-LB"/>
        </w:rPr>
        <w:t>/ كانون الثاني</w:t>
      </w:r>
      <w:r w:rsidR="002006B0" w:rsidRPr="001A1D3F">
        <w:rPr>
          <w:sz w:val="26"/>
          <w:szCs w:val="26"/>
          <w:rtl/>
          <w:lang w:bidi="ar-LB"/>
        </w:rPr>
        <w:t xml:space="preserve"> 2027.</w:t>
      </w:r>
    </w:p>
    <w:p w14:paraId="5A1AEC6A" w14:textId="77777777" w:rsidR="002006B0" w:rsidRPr="001A1D3F" w:rsidRDefault="002006B0" w:rsidP="003C0BFB">
      <w:pPr>
        <w:pStyle w:val="Heading1"/>
        <w:shd w:val="clear" w:color="auto" w:fill="FFFFFF" w:themeFill="background1"/>
        <w:tabs>
          <w:tab w:val="clear" w:pos="0"/>
        </w:tabs>
        <w:bidi/>
        <w:rPr>
          <w:sz w:val="26"/>
          <w:szCs w:val="26"/>
          <w:rtl/>
          <w:lang w:bidi="ar-LB"/>
        </w:rPr>
      </w:pPr>
      <w:r w:rsidRPr="001A1D3F">
        <w:rPr>
          <w:sz w:val="26"/>
          <w:szCs w:val="26"/>
          <w:rtl/>
          <w:lang w:bidi="ar-LB"/>
        </w:rPr>
        <w:t xml:space="preserve">وفيما يتعلق </w:t>
      </w:r>
      <w:r w:rsidR="003C0BFB" w:rsidRPr="001A1D3F">
        <w:rPr>
          <w:sz w:val="26"/>
          <w:szCs w:val="26"/>
          <w:rtl/>
          <w:lang w:bidi="ar-LB"/>
        </w:rPr>
        <w:t>بالأنظمة</w:t>
      </w:r>
      <w:r w:rsidRPr="001A1D3F">
        <w:rPr>
          <w:sz w:val="26"/>
          <w:szCs w:val="26"/>
          <w:rtl/>
          <w:lang w:bidi="ar-LB"/>
        </w:rPr>
        <w:t xml:space="preserve"> الأخرى، أفاد </w:t>
      </w:r>
      <w:r w:rsidR="003C0BFB" w:rsidRPr="001A1D3F">
        <w:rPr>
          <w:sz w:val="26"/>
          <w:szCs w:val="26"/>
          <w:rtl/>
          <w:lang w:bidi="ar-LB"/>
        </w:rPr>
        <w:t>اليونيب</w:t>
      </w:r>
      <w:r w:rsidRPr="001A1D3F">
        <w:rPr>
          <w:sz w:val="26"/>
          <w:szCs w:val="26"/>
          <w:rtl/>
          <w:lang w:bidi="ar-LB"/>
        </w:rPr>
        <w:t xml:space="preserve"> </w:t>
      </w:r>
      <w:r w:rsidR="003C0BFB" w:rsidRPr="001A1D3F">
        <w:rPr>
          <w:sz w:val="26"/>
          <w:szCs w:val="26"/>
          <w:rtl/>
          <w:lang w:bidi="ar-LB"/>
        </w:rPr>
        <w:t>ب</w:t>
      </w:r>
      <w:r w:rsidRPr="001A1D3F">
        <w:rPr>
          <w:sz w:val="26"/>
          <w:szCs w:val="26"/>
          <w:rtl/>
          <w:lang w:bidi="ar-LB"/>
        </w:rPr>
        <w:t xml:space="preserve">أن الحكومة ستعتمد ما يلي: </w:t>
      </w:r>
      <w:r w:rsidR="003C0BFB" w:rsidRPr="001A1D3F">
        <w:rPr>
          <w:sz w:val="26"/>
          <w:szCs w:val="26"/>
          <w:rtl/>
          <w:lang w:bidi="ar-LB"/>
        </w:rPr>
        <w:t>ال</w:t>
      </w:r>
      <w:r w:rsidRPr="001A1D3F">
        <w:rPr>
          <w:sz w:val="26"/>
          <w:szCs w:val="26"/>
          <w:rtl/>
          <w:lang w:bidi="ar-LB"/>
        </w:rPr>
        <w:t xml:space="preserve">مدونة </w:t>
      </w:r>
      <w:r w:rsidR="003C0BFB" w:rsidRPr="001A1D3F">
        <w:rPr>
          <w:sz w:val="26"/>
          <w:szCs w:val="26"/>
          <w:rtl/>
          <w:lang w:bidi="ar-LB"/>
        </w:rPr>
        <w:t xml:space="preserve">المنقحة </w:t>
      </w:r>
      <w:r w:rsidRPr="001A1D3F">
        <w:rPr>
          <w:sz w:val="26"/>
          <w:szCs w:val="26"/>
          <w:rtl/>
          <w:lang w:bidi="ar-LB"/>
        </w:rPr>
        <w:t xml:space="preserve">لممارسات الجيدة لفنيي </w:t>
      </w:r>
      <w:r w:rsidR="003C0BFB" w:rsidRPr="001A1D3F">
        <w:rPr>
          <w:sz w:val="26"/>
          <w:szCs w:val="26"/>
          <w:rtl/>
          <w:lang w:bidi="ar-LB"/>
        </w:rPr>
        <w:t>التبريد وتكييف الهواء</w:t>
      </w:r>
      <w:r w:rsidRPr="001A1D3F">
        <w:rPr>
          <w:sz w:val="26"/>
          <w:szCs w:val="26"/>
          <w:rtl/>
          <w:lang w:bidi="ar-LB"/>
        </w:rPr>
        <w:t xml:space="preserve"> بحلول 1 يناير</w:t>
      </w:r>
      <w:r w:rsidR="003C0BFB" w:rsidRPr="001A1D3F">
        <w:rPr>
          <w:sz w:val="26"/>
          <w:szCs w:val="26"/>
          <w:rtl/>
          <w:lang w:bidi="ar-LB"/>
        </w:rPr>
        <w:t>/ كانون الثاني</w:t>
      </w:r>
      <w:r w:rsidRPr="001A1D3F">
        <w:rPr>
          <w:sz w:val="26"/>
          <w:szCs w:val="26"/>
          <w:rtl/>
          <w:lang w:bidi="ar-LB"/>
        </w:rPr>
        <w:t xml:space="preserve"> 2027؛ </w:t>
      </w:r>
      <w:r w:rsidR="003C0BFB" w:rsidRPr="001A1D3F">
        <w:rPr>
          <w:sz w:val="26"/>
          <w:szCs w:val="26"/>
          <w:rtl/>
          <w:lang w:bidi="ar-LB"/>
        </w:rPr>
        <w:t>و</w:t>
      </w:r>
      <w:r w:rsidRPr="001A1D3F">
        <w:rPr>
          <w:sz w:val="26"/>
          <w:szCs w:val="26"/>
          <w:rtl/>
          <w:lang w:bidi="ar-LB"/>
        </w:rPr>
        <w:t xml:space="preserve">الاسترداد الإلزامي </w:t>
      </w:r>
      <w:r w:rsidR="003C0BFB" w:rsidRPr="001A1D3F">
        <w:rPr>
          <w:sz w:val="26"/>
          <w:szCs w:val="26"/>
          <w:rtl/>
          <w:lang w:bidi="ar-LB"/>
        </w:rPr>
        <w:t xml:space="preserve">للمواد الهيدروكلوروفلوروكربونية </w:t>
      </w:r>
      <w:r w:rsidRPr="001A1D3F">
        <w:rPr>
          <w:sz w:val="26"/>
          <w:szCs w:val="26"/>
          <w:rtl/>
          <w:lang w:bidi="ar-LB"/>
        </w:rPr>
        <w:t xml:space="preserve">أثناء صيانة معدات </w:t>
      </w:r>
      <w:r w:rsidR="003C0BFB" w:rsidRPr="001A1D3F">
        <w:rPr>
          <w:sz w:val="26"/>
          <w:szCs w:val="26"/>
          <w:rtl/>
          <w:lang w:bidi="ar-LB"/>
        </w:rPr>
        <w:t xml:space="preserve">التبريد وتكييف الهواء </w:t>
      </w:r>
      <w:r w:rsidRPr="001A1D3F">
        <w:rPr>
          <w:sz w:val="26"/>
          <w:szCs w:val="26"/>
          <w:rtl/>
          <w:lang w:bidi="ar-LB"/>
        </w:rPr>
        <w:t>بحلول 1 يناير</w:t>
      </w:r>
      <w:r w:rsidR="003C0BFB" w:rsidRPr="001A1D3F">
        <w:rPr>
          <w:sz w:val="26"/>
          <w:szCs w:val="26"/>
          <w:rtl/>
          <w:lang w:bidi="ar-LB"/>
        </w:rPr>
        <w:t>/ كانون الثاني</w:t>
      </w:r>
      <w:r w:rsidRPr="001A1D3F">
        <w:rPr>
          <w:sz w:val="26"/>
          <w:szCs w:val="26"/>
          <w:rtl/>
          <w:lang w:bidi="ar-LB"/>
        </w:rPr>
        <w:t xml:space="preserve"> 2028؛ وخطة اعتماد إلزامية لفنيي </w:t>
      </w:r>
      <w:r w:rsidR="003C0BFB" w:rsidRPr="001A1D3F">
        <w:rPr>
          <w:sz w:val="26"/>
          <w:szCs w:val="26"/>
          <w:rtl/>
          <w:lang w:bidi="ar-LB"/>
        </w:rPr>
        <w:t xml:space="preserve">التبريد وتكييف الهواء </w:t>
      </w:r>
      <w:r w:rsidRPr="001A1D3F">
        <w:rPr>
          <w:sz w:val="26"/>
          <w:szCs w:val="26"/>
          <w:rtl/>
          <w:lang w:bidi="ar-LB"/>
        </w:rPr>
        <w:t>بحلول 1 يناير</w:t>
      </w:r>
      <w:r w:rsidR="003C0BFB" w:rsidRPr="001A1D3F">
        <w:rPr>
          <w:sz w:val="26"/>
          <w:szCs w:val="26"/>
          <w:rtl/>
          <w:lang w:bidi="ar-LB"/>
        </w:rPr>
        <w:t>/ كانون الثاني</w:t>
      </w:r>
      <w:r w:rsidRPr="001A1D3F">
        <w:rPr>
          <w:sz w:val="26"/>
          <w:szCs w:val="26"/>
          <w:rtl/>
          <w:lang w:bidi="ar-LB"/>
        </w:rPr>
        <w:t xml:space="preserve"> 2028؛ وفحوصات التسرب الإلزامية لمعدات </w:t>
      </w:r>
      <w:r w:rsidR="003C0BFB" w:rsidRPr="001A1D3F">
        <w:rPr>
          <w:sz w:val="26"/>
          <w:szCs w:val="26"/>
          <w:rtl/>
          <w:lang w:bidi="ar-LB"/>
        </w:rPr>
        <w:t xml:space="preserve">التبريد وتكييف الهواء </w:t>
      </w:r>
      <w:r w:rsidRPr="001A1D3F">
        <w:rPr>
          <w:sz w:val="26"/>
          <w:szCs w:val="26"/>
          <w:rtl/>
          <w:lang w:bidi="ar-LB"/>
        </w:rPr>
        <w:t>الأكبر حجمًا في القطاعين التجاري والصناعي بحلول عام 2028.</w:t>
      </w:r>
    </w:p>
    <w:p w14:paraId="55EC8622" w14:textId="77777777" w:rsidR="002006B0" w:rsidRPr="001A1D3F" w:rsidRDefault="00466190" w:rsidP="002006B0">
      <w:pPr>
        <w:bidi/>
        <w:spacing w:after="240"/>
        <w:rPr>
          <w:sz w:val="26"/>
          <w:szCs w:val="26"/>
          <w:u w:val="single"/>
          <w:rtl/>
          <w:lang w:bidi="ar-LB"/>
        </w:rPr>
      </w:pPr>
      <w:bookmarkStart w:id="31" w:name="_Hlk126916116"/>
      <w:r w:rsidRPr="001A1D3F">
        <w:rPr>
          <w:sz w:val="26"/>
          <w:szCs w:val="26"/>
          <w:u w:val="single"/>
          <w:rtl/>
          <w:lang w:bidi="ar-LB"/>
        </w:rPr>
        <w:t>المشكلات</w:t>
      </w:r>
      <w:r w:rsidR="002006B0" w:rsidRPr="001A1D3F">
        <w:rPr>
          <w:sz w:val="26"/>
          <w:szCs w:val="26"/>
          <w:u w:val="single"/>
          <w:rtl/>
          <w:lang w:bidi="ar-LB"/>
        </w:rPr>
        <w:t xml:space="preserve"> الفنية و</w:t>
      </w:r>
      <w:r w:rsidRPr="001A1D3F">
        <w:rPr>
          <w:sz w:val="26"/>
          <w:szCs w:val="26"/>
          <w:u w:val="single"/>
          <w:rtl/>
          <w:lang w:bidi="ar-LB"/>
        </w:rPr>
        <w:t xml:space="preserve">المشكلات </w:t>
      </w:r>
      <w:r w:rsidR="002006B0" w:rsidRPr="001A1D3F">
        <w:rPr>
          <w:sz w:val="26"/>
          <w:szCs w:val="26"/>
          <w:u w:val="single"/>
          <w:rtl/>
          <w:lang w:bidi="ar-LB"/>
        </w:rPr>
        <w:t>المتعلقة بالتكلفة</w:t>
      </w:r>
    </w:p>
    <w:p w14:paraId="6DE2A835" w14:textId="77777777" w:rsidR="002006B0" w:rsidRPr="001A1D3F" w:rsidRDefault="007B31E3" w:rsidP="007B31E3">
      <w:pPr>
        <w:pStyle w:val="Heading1"/>
        <w:shd w:val="clear" w:color="auto" w:fill="FFFFFF" w:themeFill="background1"/>
        <w:tabs>
          <w:tab w:val="clear" w:pos="0"/>
        </w:tabs>
        <w:bidi/>
        <w:rPr>
          <w:sz w:val="26"/>
          <w:szCs w:val="26"/>
          <w:rtl/>
          <w:lang w:bidi="ar-LB"/>
        </w:rPr>
      </w:pPr>
      <w:r w:rsidRPr="001A1D3F">
        <w:rPr>
          <w:sz w:val="26"/>
          <w:szCs w:val="26"/>
          <w:rtl/>
          <w:lang w:bidi="ar-LB"/>
        </w:rPr>
        <w:t>وإذ تلاحظ</w:t>
      </w:r>
      <w:r w:rsidR="002006B0" w:rsidRPr="001A1D3F">
        <w:rPr>
          <w:sz w:val="26"/>
          <w:szCs w:val="26"/>
          <w:rtl/>
          <w:lang w:bidi="ar-LB"/>
        </w:rPr>
        <w:t xml:space="preserve"> الزيادة في استهلاك </w:t>
      </w:r>
      <w:r w:rsidR="00777670" w:rsidRPr="001A1D3F">
        <w:rPr>
          <w:sz w:val="26"/>
          <w:szCs w:val="26"/>
          <w:rtl/>
          <w:lang w:bidi="ar-LB"/>
        </w:rPr>
        <w:t>المواد الهيدروفلوروكربونية</w:t>
      </w:r>
      <w:r w:rsidR="002006B0" w:rsidRPr="001A1D3F">
        <w:rPr>
          <w:sz w:val="26"/>
          <w:szCs w:val="26"/>
          <w:rtl/>
          <w:lang w:bidi="ar-LB"/>
        </w:rPr>
        <w:t xml:space="preserve">، ناقشت الأمانة مع </w:t>
      </w:r>
      <w:r w:rsidRPr="001A1D3F">
        <w:rPr>
          <w:sz w:val="26"/>
          <w:szCs w:val="26"/>
          <w:rtl/>
          <w:lang w:bidi="ar-LB"/>
        </w:rPr>
        <w:t>اليونيب</w:t>
      </w:r>
      <w:r w:rsidR="002006B0" w:rsidRPr="001A1D3F">
        <w:rPr>
          <w:sz w:val="26"/>
          <w:szCs w:val="26"/>
          <w:rtl/>
          <w:lang w:bidi="ar-LB"/>
        </w:rPr>
        <w:t xml:space="preserve"> العوائق التي </w:t>
      </w:r>
      <w:r w:rsidRPr="001A1D3F">
        <w:rPr>
          <w:sz w:val="26"/>
          <w:szCs w:val="26"/>
          <w:rtl/>
          <w:lang w:bidi="ar-LB"/>
        </w:rPr>
        <w:t>تحول دون</w:t>
      </w:r>
      <w:r w:rsidR="002006B0" w:rsidRPr="001A1D3F">
        <w:rPr>
          <w:sz w:val="26"/>
          <w:szCs w:val="26"/>
          <w:rtl/>
          <w:lang w:bidi="ar-LB"/>
        </w:rPr>
        <w:t xml:space="preserve"> اعتماد </w:t>
      </w:r>
      <w:r w:rsidRPr="001A1D3F">
        <w:rPr>
          <w:sz w:val="26"/>
          <w:szCs w:val="26"/>
          <w:rtl/>
          <w:lang w:bidi="ar-LB"/>
        </w:rPr>
        <w:t>البلد ل</w:t>
      </w:r>
      <w:r w:rsidR="002006B0" w:rsidRPr="001A1D3F">
        <w:rPr>
          <w:sz w:val="26"/>
          <w:szCs w:val="26"/>
          <w:rtl/>
          <w:lang w:bidi="ar-LB"/>
        </w:rPr>
        <w:t xml:space="preserve">بدائل ذات قدرة صفرية أو منخفضة على إحداث الاحترار العالمي. </w:t>
      </w:r>
      <w:r w:rsidRPr="001A1D3F">
        <w:rPr>
          <w:sz w:val="26"/>
          <w:szCs w:val="26"/>
          <w:rtl/>
          <w:lang w:bidi="ar-LB"/>
        </w:rPr>
        <w:t>وأفاد</w:t>
      </w:r>
      <w:r w:rsidR="002006B0" w:rsidRPr="001A1D3F">
        <w:rPr>
          <w:sz w:val="26"/>
          <w:szCs w:val="26"/>
          <w:rtl/>
          <w:lang w:bidi="ar-LB"/>
        </w:rPr>
        <w:t xml:space="preserve"> </w:t>
      </w:r>
      <w:r w:rsidRPr="001A1D3F">
        <w:rPr>
          <w:sz w:val="26"/>
          <w:szCs w:val="26"/>
          <w:rtl/>
          <w:lang w:bidi="ar-LB"/>
        </w:rPr>
        <w:t>اليونيب</w:t>
      </w:r>
      <w:r w:rsidR="002006B0" w:rsidRPr="001A1D3F">
        <w:rPr>
          <w:sz w:val="26"/>
          <w:szCs w:val="26"/>
          <w:rtl/>
          <w:lang w:bidi="ar-LB"/>
        </w:rPr>
        <w:t xml:space="preserve"> </w:t>
      </w:r>
      <w:r w:rsidRPr="001A1D3F">
        <w:rPr>
          <w:sz w:val="26"/>
          <w:szCs w:val="26"/>
          <w:rtl/>
          <w:lang w:bidi="ar-LB"/>
        </w:rPr>
        <w:t>ب</w:t>
      </w:r>
      <w:r w:rsidR="002006B0" w:rsidRPr="001A1D3F">
        <w:rPr>
          <w:sz w:val="26"/>
          <w:szCs w:val="26"/>
          <w:rtl/>
          <w:lang w:bidi="ar-LB"/>
        </w:rPr>
        <w:t>أنه على الرغم من أن أسعار البدائل ذات القدرة الصفرية أو المنخفضة على إحدا</w:t>
      </w:r>
      <w:r w:rsidRPr="001A1D3F">
        <w:rPr>
          <w:sz w:val="26"/>
          <w:szCs w:val="26"/>
          <w:rtl/>
          <w:lang w:bidi="ar-LB"/>
        </w:rPr>
        <w:t xml:space="preserve">ث الاحترار العالمي أعلى </w:t>
      </w:r>
      <w:r w:rsidR="002006B0" w:rsidRPr="001A1D3F">
        <w:rPr>
          <w:sz w:val="26"/>
          <w:szCs w:val="26"/>
          <w:rtl/>
          <w:lang w:bidi="ar-LB"/>
        </w:rPr>
        <w:t>كثير</w:t>
      </w:r>
      <w:r w:rsidRPr="001A1D3F">
        <w:rPr>
          <w:sz w:val="26"/>
          <w:szCs w:val="26"/>
          <w:rtl/>
          <w:lang w:bidi="ar-LB"/>
        </w:rPr>
        <w:t>ا</w:t>
      </w:r>
      <w:r w:rsidR="002006B0" w:rsidRPr="001A1D3F">
        <w:rPr>
          <w:sz w:val="26"/>
          <w:szCs w:val="26"/>
          <w:rtl/>
          <w:lang w:bidi="ar-LB"/>
        </w:rPr>
        <w:t xml:space="preserve"> في الوقت الحالي من سعر </w:t>
      </w:r>
      <w:r w:rsidRPr="001A1D3F">
        <w:rPr>
          <w:sz w:val="26"/>
          <w:szCs w:val="26"/>
          <w:rtl/>
          <w:lang w:bidi="ar-LB"/>
        </w:rPr>
        <w:t>الهيدروكلوروفلوروكربون-22</w:t>
      </w:r>
      <w:r w:rsidR="002006B0" w:rsidRPr="001A1D3F">
        <w:rPr>
          <w:sz w:val="26"/>
          <w:szCs w:val="26"/>
          <w:rtl/>
          <w:lang w:bidi="ar-LB"/>
        </w:rPr>
        <w:t xml:space="preserve">، فإن </w:t>
      </w:r>
      <w:r w:rsidRPr="001A1D3F">
        <w:rPr>
          <w:sz w:val="26"/>
          <w:szCs w:val="26"/>
          <w:rtl/>
          <w:lang w:bidi="ar-LB"/>
        </w:rPr>
        <w:t>العوائق</w:t>
      </w:r>
      <w:r w:rsidR="002006B0" w:rsidRPr="001A1D3F">
        <w:rPr>
          <w:sz w:val="26"/>
          <w:szCs w:val="26"/>
          <w:rtl/>
          <w:lang w:bidi="ar-LB"/>
        </w:rPr>
        <w:t xml:space="preserve"> الرئيسية التي تحول دون اعتمادها على نطاق أوسع هي عوائق تقنية ومتعلقة بالسلامة، وأن هذه </w:t>
      </w:r>
      <w:r w:rsidRPr="001A1D3F">
        <w:rPr>
          <w:sz w:val="26"/>
          <w:szCs w:val="26"/>
          <w:rtl/>
          <w:lang w:bidi="ar-LB"/>
        </w:rPr>
        <w:t>المشكلة سي</w:t>
      </w:r>
      <w:r w:rsidR="002006B0" w:rsidRPr="001A1D3F">
        <w:rPr>
          <w:sz w:val="26"/>
          <w:szCs w:val="26"/>
          <w:rtl/>
          <w:lang w:bidi="ar-LB"/>
        </w:rPr>
        <w:t xml:space="preserve">تم </w:t>
      </w:r>
      <w:r w:rsidRPr="001A1D3F">
        <w:rPr>
          <w:sz w:val="26"/>
          <w:szCs w:val="26"/>
          <w:rtl/>
          <w:lang w:bidi="ar-LB"/>
        </w:rPr>
        <w:t>حلها</w:t>
      </w:r>
      <w:r w:rsidR="002006B0" w:rsidRPr="001A1D3F">
        <w:rPr>
          <w:sz w:val="26"/>
          <w:szCs w:val="26"/>
          <w:rtl/>
          <w:lang w:bidi="ar-LB"/>
        </w:rPr>
        <w:t xml:space="preserve"> </w:t>
      </w:r>
      <w:r w:rsidRPr="001A1D3F">
        <w:rPr>
          <w:sz w:val="26"/>
          <w:szCs w:val="26"/>
          <w:rtl/>
          <w:lang w:bidi="ar-LB"/>
        </w:rPr>
        <w:t>عن طريق</w:t>
      </w:r>
      <w:r w:rsidR="002006B0" w:rsidRPr="001A1D3F">
        <w:rPr>
          <w:sz w:val="26"/>
          <w:szCs w:val="26"/>
          <w:rtl/>
          <w:lang w:bidi="ar-LB"/>
        </w:rPr>
        <w:t xml:space="preserve"> </w:t>
      </w:r>
      <w:r w:rsidRPr="001A1D3F">
        <w:rPr>
          <w:sz w:val="26"/>
          <w:szCs w:val="26"/>
          <w:rtl/>
          <w:lang w:bidi="ar-LB"/>
        </w:rPr>
        <w:t>وضع</w:t>
      </w:r>
      <w:r w:rsidR="002006B0" w:rsidRPr="001A1D3F">
        <w:rPr>
          <w:sz w:val="26"/>
          <w:szCs w:val="26"/>
          <w:rtl/>
          <w:lang w:bidi="ar-LB"/>
        </w:rPr>
        <w:t xml:space="preserve"> معايير السلامة وتدريب الفنيين المقترح في إطار المرحلة الثانية من خطة إدارة إزالة المواد الهيدروكلوروفلوروكربونية.</w:t>
      </w:r>
    </w:p>
    <w:p w14:paraId="2B5BDBA3" w14:textId="599EBB4D" w:rsidR="002006B0" w:rsidRPr="001A1D3F" w:rsidRDefault="002006B0" w:rsidP="00F712FA">
      <w:pPr>
        <w:pStyle w:val="Heading1"/>
        <w:shd w:val="clear" w:color="auto" w:fill="FFFFFF" w:themeFill="background1"/>
        <w:tabs>
          <w:tab w:val="clear" w:pos="0"/>
        </w:tabs>
        <w:bidi/>
        <w:rPr>
          <w:sz w:val="26"/>
          <w:szCs w:val="26"/>
          <w:rtl/>
          <w:lang w:bidi="ar-LB"/>
        </w:rPr>
      </w:pPr>
      <w:r w:rsidRPr="001A1D3F">
        <w:rPr>
          <w:sz w:val="26"/>
          <w:szCs w:val="26"/>
          <w:rtl/>
          <w:lang w:bidi="ar-LB"/>
        </w:rPr>
        <w:lastRenderedPageBreak/>
        <w:t xml:space="preserve">وناقشت الأمانة </w:t>
      </w:r>
      <w:r w:rsidR="003053E7" w:rsidRPr="001A1D3F">
        <w:rPr>
          <w:sz w:val="26"/>
          <w:szCs w:val="26"/>
          <w:rtl/>
          <w:lang w:bidi="ar-LB"/>
        </w:rPr>
        <w:t>واليونيب</w:t>
      </w:r>
      <w:r w:rsidRPr="001A1D3F">
        <w:rPr>
          <w:sz w:val="26"/>
          <w:szCs w:val="26"/>
          <w:rtl/>
          <w:lang w:bidi="ar-LB"/>
        </w:rPr>
        <w:t xml:space="preserve"> </w:t>
      </w:r>
      <w:r w:rsidR="003053E7" w:rsidRPr="001A1D3F">
        <w:rPr>
          <w:sz w:val="26"/>
          <w:szCs w:val="26"/>
          <w:rtl/>
          <w:lang w:bidi="ar-LB"/>
        </w:rPr>
        <w:t>أيضا</w:t>
      </w:r>
      <w:r w:rsidRPr="001A1D3F">
        <w:rPr>
          <w:sz w:val="26"/>
          <w:szCs w:val="26"/>
          <w:rtl/>
          <w:lang w:bidi="ar-LB"/>
        </w:rPr>
        <w:t xml:space="preserve"> </w:t>
      </w:r>
      <w:r w:rsidR="003053E7" w:rsidRPr="001A1D3F">
        <w:rPr>
          <w:sz w:val="26"/>
          <w:szCs w:val="26"/>
          <w:rtl/>
          <w:lang w:bidi="ar-LB"/>
        </w:rPr>
        <w:t>ا</w:t>
      </w:r>
      <w:r w:rsidRPr="001A1D3F">
        <w:rPr>
          <w:sz w:val="26"/>
          <w:szCs w:val="26"/>
          <w:rtl/>
          <w:lang w:bidi="ar-LB"/>
        </w:rPr>
        <w:t>لتشغيل</w:t>
      </w:r>
      <w:r w:rsidR="003053E7" w:rsidRPr="001A1D3F">
        <w:rPr>
          <w:sz w:val="26"/>
          <w:szCs w:val="26"/>
          <w:rtl/>
          <w:lang w:bidi="ar-LB"/>
        </w:rPr>
        <w:t xml:space="preserve"> المخطط له واستدامة </w:t>
      </w:r>
      <w:r w:rsidRPr="001A1D3F">
        <w:rPr>
          <w:sz w:val="26"/>
          <w:szCs w:val="26"/>
          <w:rtl/>
          <w:lang w:bidi="ar-LB"/>
        </w:rPr>
        <w:t xml:space="preserve">نظام اعتماد الفنيين. وأوضح </w:t>
      </w:r>
      <w:r w:rsidR="003053E7" w:rsidRPr="001A1D3F">
        <w:rPr>
          <w:sz w:val="26"/>
          <w:szCs w:val="26"/>
          <w:rtl/>
          <w:lang w:bidi="ar-LB"/>
        </w:rPr>
        <w:t>اليونيب</w:t>
      </w:r>
      <w:r w:rsidRPr="001A1D3F">
        <w:rPr>
          <w:sz w:val="26"/>
          <w:szCs w:val="26"/>
          <w:rtl/>
          <w:lang w:bidi="ar-LB"/>
        </w:rPr>
        <w:t xml:space="preserve"> أن إجراء </w:t>
      </w:r>
      <w:r w:rsidR="003053E7" w:rsidRPr="001A1D3F">
        <w:rPr>
          <w:sz w:val="26"/>
          <w:szCs w:val="26"/>
          <w:rtl/>
          <w:lang w:bidi="ar-LB"/>
        </w:rPr>
        <w:t>الاعتماد</w:t>
      </w:r>
      <w:r w:rsidRPr="001A1D3F">
        <w:rPr>
          <w:sz w:val="26"/>
          <w:szCs w:val="26"/>
          <w:rtl/>
          <w:lang w:bidi="ar-LB"/>
        </w:rPr>
        <w:t xml:space="preserve"> سيصبح إلزاميًا بحلول 1 يناير</w:t>
      </w:r>
      <w:r w:rsidR="003053E7" w:rsidRPr="001A1D3F">
        <w:rPr>
          <w:sz w:val="26"/>
          <w:szCs w:val="26"/>
          <w:rtl/>
          <w:lang w:bidi="ar-LB"/>
        </w:rPr>
        <w:t>/ كانون الثاني</w:t>
      </w:r>
      <w:r w:rsidRPr="001A1D3F">
        <w:rPr>
          <w:sz w:val="26"/>
          <w:szCs w:val="26"/>
          <w:rtl/>
          <w:lang w:bidi="ar-LB"/>
        </w:rPr>
        <w:t xml:space="preserve"> 2028، حيث تعمل وزارة البيئة ووزارة التشغيل والتدريب المهني كسلطات إصدار، بدعم من جمعية التبريد ومراكز التميز. ومن المخطط أن يستهدف </w:t>
      </w:r>
      <w:r w:rsidR="003053E7" w:rsidRPr="001A1D3F">
        <w:rPr>
          <w:sz w:val="26"/>
          <w:szCs w:val="26"/>
          <w:rtl/>
          <w:lang w:bidi="ar-LB"/>
        </w:rPr>
        <w:t>النظام</w:t>
      </w:r>
      <w:r w:rsidRPr="001A1D3F">
        <w:rPr>
          <w:sz w:val="26"/>
          <w:szCs w:val="26"/>
          <w:rtl/>
          <w:lang w:bidi="ar-LB"/>
        </w:rPr>
        <w:t xml:space="preserve"> كلاً من فنيي </w:t>
      </w:r>
      <w:r w:rsidR="003053E7" w:rsidRPr="001A1D3F">
        <w:rPr>
          <w:sz w:val="26"/>
          <w:szCs w:val="26"/>
          <w:rtl/>
          <w:lang w:bidi="ar-LB"/>
        </w:rPr>
        <w:t>التبريد وتكيف الهواء الرسميين</w:t>
      </w:r>
      <w:r w:rsidRPr="001A1D3F">
        <w:rPr>
          <w:sz w:val="26"/>
          <w:szCs w:val="26"/>
          <w:rtl/>
          <w:lang w:bidi="ar-LB"/>
        </w:rPr>
        <w:t xml:space="preserve"> وغير الرسميين. </w:t>
      </w:r>
      <w:r w:rsidR="003053E7" w:rsidRPr="001A1D3F">
        <w:rPr>
          <w:sz w:val="26"/>
          <w:szCs w:val="26"/>
          <w:rtl/>
          <w:lang w:bidi="ar-LB"/>
        </w:rPr>
        <w:t>و</w:t>
      </w:r>
      <w:r w:rsidRPr="001A1D3F">
        <w:rPr>
          <w:sz w:val="26"/>
          <w:szCs w:val="26"/>
          <w:rtl/>
          <w:lang w:bidi="ar-LB"/>
        </w:rPr>
        <w:t xml:space="preserve">على الرغم من أن الاعتماد قد </w:t>
      </w:r>
      <w:r w:rsidR="003053E7" w:rsidRPr="001A1D3F">
        <w:rPr>
          <w:sz w:val="26"/>
          <w:szCs w:val="26"/>
          <w:rtl/>
          <w:lang w:bidi="ar-LB"/>
        </w:rPr>
        <w:t>يتم</w:t>
      </w:r>
      <w:r w:rsidRPr="001A1D3F">
        <w:rPr>
          <w:sz w:val="26"/>
          <w:szCs w:val="26"/>
          <w:rtl/>
          <w:lang w:bidi="ar-LB"/>
        </w:rPr>
        <w:t xml:space="preserve"> بتكلفة، سيتم تحفيز الفنيين </w:t>
      </w:r>
      <w:r w:rsidR="003053E7" w:rsidRPr="001A1D3F">
        <w:rPr>
          <w:sz w:val="26"/>
          <w:szCs w:val="26"/>
          <w:rtl/>
          <w:lang w:bidi="ar-LB"/>
        </w:rPr>
        <w:t>لأن</w:t>
      </w:r>
      <w:r w:rsidR="002A03C4" w:rsidRPr="001A1D3F">
        <w:rPr>
          <w:sz w:val="26"/>
          <w:szCs w:val="26"/>
          <w:rtl/>
          <w:lang w:bidi="ar-LB"/>
        </w:rPr>
        <w:t>ه</w:t>
      </w:r>
      <w:r w:rsidRPr="001A1D3F">
        <w:rPr>
          <w:sz w:val="26"/>
          <w:szCs w:val="26"/>
          <w:rtl/>
          <w:lang w:bidi="ar-LB"/>
        </w:rPr>
        <w:t xml:space="preserve"> لا يمكن </w:t>
      </w:r>
      <w:r w:rsidR="002A03C4" w:rsidRPr="001A1D3F">
        <w:rPr>
          <w:sz w:val="26"/>
          <w:szCs w:val="26"/>
          <w:rtl/>
          <w:lang w:bidi="ar-LB"/>
        </w:rPr>
        <w:t>إبرام</w:t>
      </w:r>
      <w:r w:rsidRPr="001A1D3F">
        <w:rPr>
          <w:sz w:val="26"/>
          <w:szCs w:val="26"/>
          <w:rtl/>
          <w:lang w:bidi="ar-LB"/>
        </w:rPr>
        <w:t xml:space="preserve"> عقود خدمة </w:t>
      </w:r>
      <w:r w:rsidR="002A03C4" w:rsidRPr="001A1D3F">
        <w:rPr>
          <w:sz w:val="26"/>
          <w:szCs w:val="26"/>
          <w:rtl/>
          <w:lang w:bidi="ar-LB"/>
        </w:rPr>
        <w:t xml:space="preserve">التبريد وتكيف الهواء </w:t>
      </w:r>
      <w:r w:rsidRPr="001A1D3F">
        <w:rPr>
          <w:sz w:val="26"/>
          <w:szCs w:val="26"/>
          <w:rtl/>
          <w:lang w:bidi="ar-LB"/>
        </w:rPr>
        <w:t xml:space="preserve">مع المؤسسات الحكومية والشركات الكبرى إلا من خلال مقدمي الخدمة المعتمدين. وسيتم دعم استدامة </w:t>
      </w:r>
      <w:r w:rsidR="00E23373" w:rsidRPr="001A1D3F">
        <w:rPr>
          <w:sz w:val="26"/>
          <w:szCs w:val="26"/>
          <w:rtl/>
          <w:lang w:bidi="ar-LB"/>
        </w:rPr>
        <w:t>هذا النظام</w:t>
      </w:r>
      <w:r w:rsidRPr="001A1D3F">
        <w:rPr>
          <w:sz w:val="26"/>
          <w:szCs w:val="26"/>
          <w:rtl/>
          <w:lang w:bidi="ar-LB"/>
        </w:rPr>
        <w:t xml:space="preserve"> من خلال التزام الحكومة بضمان اعتماد المدربين وتعزيز قدرة مراكز التدريب المهني. </w:t>
      </w:r>
      <w:r w:rsidR="00E23373" w:rsidRPr="001A1D3F">
        <w:rPr>
          <w:sz w:val="26"/>
          <w:szCs w:val="26"/>
          <w:rtl/>
          <w:lang w:bidi="ar-LB"/>
        </w:rPr>
        <w:t>و</w:t>
      </w:r>
      <w:r w:rsidRPr="001A1D3F">
        <w:rPr>
          <w:sz w:val="26"/>
          <w:szCs w:val="26"/>
          <w:rtl/>
          <w:lang w:bidi="ar-LB"/>
        </w:rPr>
        <w:t xml:space="preserve">أكد </w:t>
      </w:r>
      <w:r w:rsidR="00E23373" w:rsidRPr="001A1D3F">
        <w:rPr>
          <w:sz w:val="26"/>
          <w:szCs w:val="26"/>
          <w:rtl/>
          <w:lang w:bidi="ar-LB"/>
        </w:rPr>
        <w:t>اليونيب</w:t>
      </w:r>
      <w:r w:rsidRPr="001A1D3F">
        <w:rPr>
          <w:sz w:val="26"/>
          <w:szCs w:val="26"/>
          <w:rtl/>
          <w:lang w:bidi="ar-LB"/>
        </w:rPr>
        <w:t xml:space="preserve"> أن </w:t>
      </w:r>
      <w:r w:rsidR="001A1D3F" w:rsidRPr="001A1D3F">
        <w:rPr>
          <w:sz w:val="26"/>
          <w:szCs w:val="26"/>
          <w:rtl/>
          <w:lang w:bidi="ar-LB"/>
        </w:rPr>
        <w:t>رخصة قيادة المبردات</w:t>
      </w:r>
      <w:r w:rsidR="00E23373" w:rsidRPr="001A1D3F">
        <w:rPr>
          <w:sz w:val="26"/>
          <w:szCs w:val="26"/>
          <w:rtl/>
          <w:lang w:bidi="ar-LB"/>
        </w:rPr>
        <w:t xml:space="preserve">، </w:t>
      </w:r>
      <w:r w:rsidRPr="001A1D3F">
        <w:rPr>
          <w:sz w:val="26"/>
          <w:szCs w:val="26"/>
          <w:rtl/>
          <w:lang w:bidi="ar-LB"/>
        </w:rPr>
        <w:t xml:space="preserve">هو برنامج تأهيل عالمي لفنيي </w:t>
      </w:r>
      <w:r w:rsidR="00E23373" w:rsidRPr="001A1D3F">
        <w:rPr>
          <w:sz w:val="26"/>
          <w:szCs w:val="26"/>
          <w:rtl/>
          <w:lang w:bidi="ar-LB"/>
        </w:rPr>
        <w:t>التبريد وتكي</w:t>
      </w:r>
      <w:r w:rsidR="001A1D3F">
        <w:rPr>
          <w:sz w:val="26"/>
          <w:szCs w:val="26"/>
          <w:rtl/>
          <w:lang w:bidi="ar-LB"/>
        </w:rPr>
        <w:t>ي</w:t>
      </w:r>
      <w:r w:rsidR="00E23373" w:rsidRPr="001A1D3F">
        <w:rPr>
          <w:sz w:val="26"/>
          <w:szCs w:val="26"/>
          <w:rtl/>
          <w:lang w:bidi="ar-LB"/>
        </w:rPr>
        <w:t>ف الهواء</w:t>
      </w:r>
      <w:r w:rsidR="001A1D3F">
        <w:rPr>
          <w:sz w:val="26"/>
          <w:szCs w:val="26"/>
          <w:rtl/>
          <w:lang w:bidi="ar-LB"/>
        </w:rPr>
        <w:t xml:space="preserve"> الذي</w:t>
      </w:r>
      <w:r w:rsidR="00E23373" w:rsidRPr="001A1D3F">
        <w:rPr>
          <w:sz w:val="26"/>
          <w:szCs w:val="26"/>
          <w:rtl/>
          <w:lang w:bidi="ar-LB"/>
        </w:rPr>
        <w:t xml:space="preserve"> </w:t>
      </w:r>
      <w:r w:rsidR="00F712FA" w:rsidRPr="001A1D3F">
        <w:rPr>
          <w:sz w:val="26"/>
          <w:szCs w:val="26"/>
          <w:rtl/>
          <w:lang w:bidi="ar-LB"/>
        </w:rPr>
        <w:t>و</w:t>
      </w:r>
      <w:r w:rsidR="001A1D3F">
        <w:rPr>
          <w:sz w:val="26"/>
          <w:szCs w:val="26"/>
          <w:rtl/>
          <w:lang w:bidi="ar-LB"/>
        </w:rPr>
        <w:t>ض</w:t>
      </w:r>
      <w:r w:rsidR="00F712FA" w:rsidRPr="001A1D3F">
        <w:rPr>
          <w:sz w:val="26"/>
          <w:szCs w:val="26"/>
          <w:rtl/>
          <w:lang w:bidi="ar-LB"/>
        </w:rPr>
        <w:t>عه عمل الأوزون (</w:t>
      </w:r>
      <w:r w:rsidRPr="001A1D3F">
        <w:rPr>
          <w:sz w:val="26"/>
          <w:szCs w:val="26"/>
          <w:rtl/>
          <w:lang w:bidi="ar-LB"/>
        </w:rPr>
        <w:t>OzonAction</w:t>
      </w:r>
      <w:r w:rsidR="00F712FA" w:rsidRPr="001A1D3F">
        <w:rPr>
          <w:sz w:val="26"/>
          <w:szCs w:val="26"/>
          <w:rtl/>
          <w:lang w:bidi="ar-LB"/>
        </w:rPr>
        <w:t>) التابع لليونيب</w:t>
      </w:r>
      <w:r w:rsidRPr="001A1D3F">
        <w:rPr>
          <w:sz w:val="26"/>
          <w:szCs w:val="26"/>
          <w:rtl/>
          <w:lang w:bidi="ar-LB"/>
        </w:rPr>
        <w:t xml:space="preserve">، يمكن أن يكون خيارًا يتم النظر فيه لتبسيط تطوير نظام </w:t>
      </w:r>
      <w:r w:rsidR="00F712FA" w:rsidRPr="001A1D3F">
        <w:rPr>
          <w:sz w:val="26"/>
          <w:szCs w:val="26"/>
          <w:rtl/>
          <w:lang w:bidi="ar-LB"/>
        </w:rPr>
        <w:t>الاعتماد</w:t>
      </w:r>
      <w:r w:rsidRPr="001A1D3F">
        <w:rPr>
          <w:sz w:val="26"/>
          <w:szCs w:val="26"/>
          <w:rtl/>
          <w:lang w:bidi="ar-LB"/>
        </w:rPr>
        <w:t>.</w:t>
      </w:r>
    </w:p>
    <w:p w14:paraId="7E05C2B8" w14:textId="4432E1CF" w:rsidR="002006B0" w:rsidRPr="001A1D3F" w:rsidRDefault="002006B0" w:rsidP="00E31629">
      <w:pPr>
        <w:pStyle w:val="Heading1"/>
        <w:shd w:val="clear" w:color="auto" w:fill="FFFFFF" w:themeFill="background1"/>
        <w:tabs>
          <w:tab w:val="clear" w:pos="0"/>
        </w:tabs>
        <w:bidi/>
        <w:rPr>
          <w:sz w:val="26"/>
          <w:szCs w:val="26"/>
          <w:rtl/>
          <w:lang w:bidi="ar-LB"/>
        </w:rPr>
      </w:pPr>
      <w:r w:rsidRPr="001A1D3F">
        <w:rPr>
          <w:sz w:val="26"/>
          <w:szCs w:val="26"/>
          <w:rtl/>
          <w:lang w:bidi="ar-LB"/>
        </w:rPr>
        <w:t xml:space="preserve">ورداً على استفسار الأمانة </w:t>
      </w:r>
      <w:r w:rsidR="00E31629" w:rsidRPr="001A1D3F">
        <w:rPr>
          <w:sz w:val="26"/>
          <w:szCs w:val="26"/>
          <w:rtl/>
          <w:lang w:bidi="ar-LB"/>
        </w:rPr>
        <w:t>عن</w:t>
      </w:r>
      <w:r w:rsidRPr="001A1D3F">
        <w:rPr>
          <w:sz w:val="26"/>
          <w:szCs w:val="26"/>
          <w:rtl/>
          <w:lang w:bidi="ar-LB"/>
        </w:rPr>
        <w:t xml:space="preserve"> استدامة خطة </w:t>
      </w:r>
      <w:r w:rsidR="00E31629" w:rsidRPr="001A1D3F">
        <w:rPr>
          <w:sz w:val="26"/>
          <w:szCs w:val="26"/>
          <w:rtl/>
          <w:lang w:bidi="ar-LB"/>
        </w:rPr>
        <w:t>استرداد</w:t>
      </w:r>
      <w:r w:rsidRPr="001A1D3F">
        <w:rPr>
          <w:sz w:val="26"/>
          <w:szCs w:val="26"/>
          <w:rtl/>
          <w:lang w:bidi="ar-LB"/>
        </w:rPr>
        <w:t xml:space="preserve"> </w:t>
      </w:r>
      <w:r w:rsidR="00E31629" w:rsidRPr="001A1D3F">
        <w:rPr>
          <w:sz w:val="26"/>
          <w:szCs w:val="26"/>
          <w:rtl/>
          <w:lang w:bidi="ar-LB"/>
        </w:rPr>
        <w:t>وإعادة استخدام مواد التبريد</w:t>
      </w:r>
      <w:r w:rsidRPr="001A1D3F">
        <w:rPr>
          <w:sz w:val="26"/>
          <w:szCs w:val="26"/>
          <w:rtl/>
          <w:lang w:bidi="ar-LB"/>
        </w:rPr>
        <w:t>، أقر</w:t>
      </w:r>
      <w:r w:rsidR="001A1D3F">
        <w:rPr>
          <w:sz w:val="26"/>
          <w:szCs w:val="26"/>
          <w:rtl/>
          <w:lang w:bidi="ar-LB"/>
        </w:rPr>
        <w:t>ّ</w:t>
      </w:r>
      <w:r w:rsidRPr="001A1D3F">
        <w:rPr>
          <w:sz w:val="26"/>
          <w:szCs w:val="26"/>
          <w:rtl/>
          <w:lang w:bidi="ar-LB"/>
        </w:rPr>
        <w:t xml:space="preserve"> </w:t>
      </w:r>
      <w:r w:rsidR="00E31629" w:rsidRPr="001A1D3F">
        <w:rPr>
          <w:sz w:val="26"/>
          <w:szCs w:val="26"/>
          <w:rtl/>
          <w:lang w:bidi="ar-LB"/>
        </w:rPr>
        <w:t>اليونيب</w:t>
      </w:r>
      <w:r w:rsidRPr="001A1D3F">
        <w:rPr>
          <w:sz w:val="26"/>
          <w:szCs w:val="26"/>
          <w:rtl/>
          <w:lang w:bidi="ar-LB"/>
        </w:rPr>
        <w:t xml:space="preserve"> </w:t>
      </w:r>
      <w:r w:rsidR="00E31629" w:rsidRPr="001A1D3F">
        <w:rPr>
          <w:sz w:val="26"/>
          <w:szCs w:val="26"/>
          <w:rtl/>
          <w:lang w:bidi="ar-LB"/>
        </w:rPr>
        <w:t>بضرورة تجهيز البل</w:t>
      </w:r>
      <w:r w:rsidRPr="001A1D3F">
        <w:rPr>
          <w:sz w:val="26"/>
          <w:szCs w:val="26"/>
          <w:rtl/>
          <w:lang w:bidi="ar-LB"/>
        </w:rPr>
        <w:t xml:space="preserve">د بشكل مناسب لتشغيله بنجاح، وأكد أن حكومة غينيا ملتزمة بجعل </w:t>
      </w:r>
      <w:r w:rsidR="00E31629" w:rsidRPr="001A1D3F">
        <w:rPr>
          <w:sz w:val="26"/>
          <w:szCs w:val="26"/>
          <w:rtl/>
          <w:lang w:bidi="ar-LB"/>
        </w:rPr>
        <w:t xml:space="preserve">استرداد مواد التبريد </w:t>
      </w:r>
      <w:r w:rsidRPr="001A1D3F">
        <w:rPr>
          <w:sz w:val="26"/>
          <w:szCs w:val="26"/>
          <w:rtl/>
          <w:lang w:bidi="ar-LB"/>
        </w:rPr>
        <w:t xml:space="preserve">إلزامية. وأفاد </w:t>
      </w:r>
      <w:r w:rsidR="00E31629" w:rsidRPr="001A1D3F">
        <w:rPr>
          <w:sz w:val="26"/>
          <w:szCs w:val="26"/>
          <w:rtl/>
          <w:lang w:bidi="ar-LB"/>
        </w:rPr>
        <w:t xml:space="preserve">اليونيب </w:t>
      </w:r>
      <w:r w:rsidRPr="001A1D3F">
        <w:rPr>
          <w:sz w:val="26"/>
          <w:szCs w:val="26"/>
          <w:rtl/>
          <w:lang w:bidi="ar-LB"/>
        </w:rPr>
        <w:t xml:space="preserve">كذلك </w:t>
      </w:r>
      <w:r w:rsidR="00E31629" w:rsidRPr="001A1D3F">
        <w:rPr>
          <w:sz w:val="26"/>
          <w:szCs w:val="26"/>
          <w:rtl/>
          <w:lang w:bidi="ar-LB"/>
        </w:rPr>
        <w:t>ب</w:t>
      </w:r>
      <w:r w:rsidRPr="001A1D3F">
        <w:rPr>
          <w:sz w:val="26"/>
          <w:szCs w:val="26"/>
          <w:rtl/>
          <w:lang w:bidi="ar-LB"/>
        </w:rPr>
        <w:t xml:space="preserve">أن بعض الورش قد بدأت العمليات ذات الصلة بمعدات تم تركيبها في إطار المرحلة الأولى؛ ومع ذلك، لم تتوافر أي بيانات عن </w:t>
      </w:r>
      <w:r w:rsidR="00E31629" w:rsidRPr="001A1D3F">
        <w:rPr>
          <w:sz w:val="26"/>
          <w:szCs w:val="26"/>
          <w:rtl/>
          <w:lang w:bidi="ar-LB"/>
        </w:rPr>
        <w:t>كميات</w:t>
      </w:r>
      <w:r w:rsidRPr="001A1D3F">
        <w:rPr>
          <w:sz w:val="26"/>
          <w:szCs w:val="26"/>
          <w:rtl/>
          <w:lang w:bidi="ar-LB"/>
        </w:rPr>
        <w:t xml:space="preserve"> غازات التبريد </w:t>
      </w:r>
      <w:r w:rsidR="001A1D3F">
        <w:rPr>
          <w:sz w:val="26"/>
          <w:szCs w:val="26"/>
          <w:rtl/>
          <w:lang w:bidi="ar-LB"/>
        </w:rPr>
        <w:t>المستعادة</w:t>
      </w:r>
      <w:r w:rsidRPr="001A1D3F">
        <w:rPr>
          <w:sz w:val="26"/>
          <w:szCs w:val="26"/>
          <w:rtl/>
          <w:lang w:bidi="ar-LB"/>
        </w:rPr>
        <w:t xml:space="preserve"> والمعاد تدويرها. وأضاف </w:t>
      </w:r>
      <w:r w:rsidR="00E31629" w:rsidRPr="001A1D3F">
        <w:rPr>
          <w:sz w:val="26"/>
          <w:szCs w:val="26"/>
          <w:rtl/>
          <w:lang w:bidi="ar-LB"/>
        </w:rPr>
        <w:t xml:space="preserve">اليونيب </w:t>
      </w:r>
      <w:r w:rsidRPr="001A1D3F">
        <w:rPr>
          <w:sz w:val="26"/>
          <w:szCs w:val="26"/>
          <w:rtl/>
          <w:lang w:bidi="ar-LB"/>
        </w:rPr>
        <w:t xml:space="preserve">أنه </w:t>
      </w:r>
      <w:r w:rsidR="00E31629" w:rsidRPr="001A1D3F">
        <w:rPr>
          <w:sz w:val="26"/>
          <w:szCs w:val="26"/>
          <w:rtl/>
          <w:lang w:bidi="ar-LB"/>
        </w:rPr>
        <w:t xml:space="preserve">في إطار </w:t>
      </w:r>
      <w:r w:rsidRPr="001A1D3F">
        <w:rPr>
          <w:sz w:val="26"/>
          <w:szCs w:val="26"/>
          <w:rtl/>
          <w:lang w:bidi="ar-LB"/>
        </w:rPr>
        <w:t xml:space="preserve">المرحلة الثانية، سيُطلب من الجهات المتلقية للمعدات الإبلاغ عن كميات </w:t>
      </w:r>
      <w:r w:rsidR="00E31629" w:rsidRPr="001A1D3F">
        <w:rPr>
          <w:sz w:val="26"/>
          <w:szCs w:val="26"/>
          <w:rtl/>
          <w:lang w:bidi="ar-LB"/>
        </w:rPr>
        <w:t xml:space="preserve">مواد التبريد </w:t>
      </w:r>
      <w:r w:rsidR="001A1D3F">
        <w:rPr>
          <w:sz w:val="26"/>
          <w:szCs w:val="26"/>
          <w:rtl/>
          <w:lang w:bidi="ar-LB"/>
        </w:rPr>
        <w:t>المستعادة</w:t>
      </w:r>
      <w:r w:rsidR="001A1D3F" w:rsidRPr="001A1D3F">
        <w:rPr>
          <w:sz w:val="26"/>
          <w:szCs w:val="26"/>
          <w:rtl/>
          <w:lang w:bidi="ar-LB"/>
        </w:rPr>
        <w:t xml:space="preserve"> </w:t>
      </w:r>
      <w:r w:rsidRPr="001A1D3F">
        <w:rPr>
          <w:sz w:val="26"/>
          <w:szCs w:val="26"/>
          <w:rtl/>
          <w:lang w:bidi="ar-LB"/>
        </w:rPr>
        <w:t>كجزء من اتفاق مو</w:t>
      </w:r>
      <w:r w:rsidR="00E31629" w:rsidRPr="001A1D3F">
        <w:rPr>
          <w:sz w:val="26"/>
          <w:szCs w:val="26"/>
          <w:rtl/>
          <w:lang w:bidi="ar-LB"/>
        </w:rPr>
        <w:t>َ</w:t>
      </w:r>
      <w:r w:rsidRPr="001A1D3F">
        <w:rPr>
          <w:sz w:val="26"/>
          <w:szCs w:val="26"/>
          <w:rtl/>
          <w:lang w:bidi="ar-LB"/>
        </w:rPr>
        <w:t>ق</w:t>
      </w:r>
      <w:r w:rsidR="00E31629" w:rsidRPr="001A1D3F">
        <w:rPr>
          <w:sz w:val="26"/>
          <w:szCs w:val="26"/>
          <w:rtl/>
          <w:lang w:bidi="ar-LB"/>
        </w:rPr>
        <w:t>ّ</w:t>
      </w:r>
      <w:r w:rsidRPr="001A1D3F">
        <w:rPr>
          <w:sz w:val="26"/>
          <w:szCs w:val="26"/>
          <w:rtl/>
          <w:lang w:bidi="ar-LB"/>
        </w:rPr>
        <w:t xml:space="preserve">ع. </w:t>
      </w:r>
      <w:r w:rsidR="001A1D3F" w:rsidRPr="001A1D3F">
        <w:rPr>
          <w:sz w:val="26"/>
          <w:szCs w:val="26"/>
          <w:rtl/>
          <w:lang w:bidi="ar-LB"/>
        </w:rPr>
        <w:t>وسيدفع</w:t>
      </w:r>
      <w:r w:rsidR="00E31629" w:rsidRPr="001A1D3F">
        <w:rPr>
          <w:sz w:val="26"/>
          <w:szCs w:val="26"/>
          <w:rtl/>
          <w:lang w:bidi="ar-LB"/>
        </w:rPr>
        <w:t xml:space="preserve"> </w:t>
      </w:r>
      <w:r w:rsidRPr="001A1D3F">
        <w:rPr>
          <w:sz w:val="26"/>
          <w:szCs w:val="26"/>
          <w:rtl/>
          <w:lang w:bidi="ar-LB"/>
        </w:rPr>
        <w:t xml:space="preserve">الربح التجاري المحتمل نجاح هذا المكون. وفي هذا الصدد، ستقترح اليونيدو أن تحتفظ المراكز بسجلات لتسجيل مواد التبريد </w:t>
      </w:r>
      <w:r w:rsidR="00E31629" w:rsidRPr="001A1D3F">
        <w:rPr>
          <w:sz w:val="26"/>
          <w:szCs w:val="26"/>
          <w:rtl/>
          <w:lang w:bidi="ar-LB"/>
        </w:rPr>
        <w:t>وتحسب</w:t>
      </w:r>
      <w:r w:rsidRPr="001A1D3F">
        <w:rPr>
          <w:sz w:val="26"/>
          <w:szCs w:val="26"/>
          <w:rtl/>
          <w:lang w:bidi="ar-LB"/>
        </w:rPr>
        <w:t xml:space="preserve"> النفقات والأرباح، لأنه</w:t>
      </w:r>
      <w:r w:rsidR="00E31629" w:rsidRPr="001A1D3F">
        <w:rPr>
          <w:sz w:val="26"/>
          <w:szCs w:val="26"/>
          <w:rtl/>
          <w:lang w:bidi="ar-LB"/>
        </w:rPr>
        <w:t>م</w:t>
      </w:r>
      <w:r w:rsidRPr="001A1D3F">
        <w:rPr>
          <w:sz w:val="26"/>
          <w:szCs w:val="26"/>
          <w:rtl/>
          <w:lang w:bidi="ar-LB"/>
        </w:rPr>
        <w:t>ا ستغطي</w:t>
      </w:r>
      <w:r w:rsidR="00E31629" w:rsidRPr="001A1D3F">
        <w:rPr>
          <w:sz w:val="26"/>
          <w:szCs w:val="26"/>
          <w:rtl/>
          <w:lang w:bidi="ar-LB"/>
        </w:rPr>
        <w:t>ان</w:t>
      </w:r>
      <w:r w:rsidRPr="001A1D3F">
        <w:rPr>
          <w:sz w:val="26"/>
          <w:szCs w:val="26"/>
          <w:rtl/>
          <w:lang w:bidi="ar-LB"/>
        </w:rPr>
        <w:t xml:space="preserve"> التكاليف التشغيلية للمخطط.</w:t>
      </w:r>
    </w:p>
    <w:p w14:paraId="3E0C0A20" w14:textId="518429B9" w:rsidR="002006B0" w:rsidRPr="001A1D3F" w:rsidRDefault="002006B0" w:rsidP="0018078D">
      <w:pPr>
        <w:pStyle w:val="Heading1"/>
        <w:shd w:val="clear" w:color="auto" w:fill="FFFFFF" w:themeFill="background1"/>
        <w:tabs>
          <w:tab w:val="clear" w:pos="0"/>
        </w:tabs>
        <w:bidi/>
        <w:rPr>
          <w:sz w:val="26"/>
          <w:szCs w:val="26"/>
          <w:rtl/>
          <w:lang w:bidi="ar-LB"/>
        </w:rPr>
      </w:pPr>
      <w:bookmarkStart w:id="32" w:name="_Hlk150111078"/>
      <w:r w:rsidRPr="001A1D3F">
        <w:rPr>
          <w:color w:val="000000" w:themeColor="text1"/>
          <w:sz w:val="26"/>
          <w:szCs w:val="26"/>
          <w:rtl/>
          <w:lang w:bidi="ar-LB"/>
        </w:rPr>
        <w:t xml:space="preserve">كجزء من الشريحة الأولى من المرحلة الثانية، من المتصور وجود مكون صغير للمساعدة </w:t>
      </w:r>
      <w:r w:rsidR="00BF1246" w:rsidRPr="001A1D3F">
        <w:rPr>
          <w:color w:val="000000" w:themeColor="text1"/>
          <w:sz w:val="26"/>
          <w:szCs w:val="26"/>
          <w:rtl/>
          <w:lang w:bidi="ar-LB"/>
        </w:rPr>
        <w:t>الفنية</w:t>
      </w:r>
      <w:r w:rsidRPr="001A1D3F">
        <w:rPr>
          <w:color w:val="000000" w:themeColor="text1"/>
          <w:sz w:val="26"/>
          <w:szCs w:val="26"/>
          <w:rtl/>
          <w:lang w:bidi="ar-LB"/>
        </w:rPr>
        <w:t xml:space="preserve"> في ش</w:t>
      </w:r>
      <w:r w:rsidR="00BF1246" w:rsidRPr="001A1D3F">
        <w:rPr>
          <w:color w:val="000000" w:themeColor="text1"/>
          <w:sz w:val="26"/>
          <w:szCs w:val="26"/>
          <w:rtl/>
          <w:lang w:bidi="ar-LB"/>
        </w:rPr>
        <w:t xml:space="preserve">كل دراسة لاستكشاف العوائق التي </w:t>
      </w:r>
      <w:r w:rsidRPr="001A1D3F">
        <w:rPr>
          <w:color w:val="000000" w:themeColor="text1"/>
          <w:sz w:val="26"/>
          <w:szCs w:val="26"/>
          <w:rtl/>
          <w:lang w:bidi="ar-LB"/>
        </w:rPr>
        <w:t xml:space="preserve">واجهها البلد في عملية </w:t>
      </w:r>
      <w:r w:rsidR="00BF1246" w:rsidRPr="001A1D3F">
        <w:rPr>
          <w:color w:val="000000" w:themeColor="text1"/>
          <w:sz w:val="26"/>
          <w:szCs w:val="26"/>
          <w:rtl/>
          <w:lang w:bidi="ar-LB"/>
        </w:rPr>
        <w:t>استرداد</w:t>
      </w:r>
      <w:r w:rsidRPr="001A1D3F">
        <w:rPr>
          <w:color w:val="000000" w:themeColor="text1"/>
          <w:sz w:val="26"/>
          <w:szCs w:val="26"/>
          <w:rtl/>
          <w:lang w:bidi="ar-LB"/>
        </w:rPr>
        <w:t xml:space="preserve"> </w:t>
      </w:r>
      <w:r w:rsidR="00BF1246" w:rsidRPr="001A1D3F">
        <w:rPr>
          <w:color w:val="000000" w:themeColor="text1"/>
          <w:sz w:val="26"/>
          <w:szCs w:val="26"/>
          <w:rtl/>
          <w:lang w:bidi="ar-LB"/>
        </w:rPr>
        <w:t>وإعادة استخدام مواد التبريد</w:t>
      </w:r>
      <w:r w:rsidRPr="001A1D3F">
        <w:rPr>
          <w:color w:val="000000" w:themeColor="text1"/>
          <w:sz w:val="26"/>
          <w:szCs w:val="26"/>
          <w:rtl/>
          <w:lang w:bidi="ar-LB"/>
        </w:rPr>
        <w:t xml:space="preserve">؛ </w:t>
      </w:r>
      <w:r w:rsidR="00BF1246" w:rsidRPr="001A1D3F">
        <w:rPr>
          <w:color w:val="000000" w:themeColor="text1"/>
          <w:sz w:val="26"/>
          <w:szCs w:val="26"/>
          <w:rtl/>
          <w:lang w:bidi="ar-LB"/>
        </w:rPr>
        <w:t>وبناءً ع</w:t>
      </w:r>
      <w:r w:rsidRPr="001A1D3F">
        <w:rPr>
          <w:color w:val="000000" w:themeColor="text1"/>
          <w:sz w:val="26"/>
          <w:szCs w:val="26"/>
          <w:rtl/>
          <w:lang w:bidi="ar-LB"/>
        </w:rPr>
        <w:t xml:space="preserve">لى نتائجه، قد يتم اقتراح إعادة برمجة الأموال في إطار الشريحة الثانية. وبناءً على ذلك، اتفق </w:t>
      </w:r>
      <w:r w:rsidR="0018078D" w:rsidRPr="001A1D3F">
        <w:rPr>
          <w:color w:val="000000" w:themeColor="text1"/>
          <w:sz w:val="26"/>
          <w:szCs w:val="26"/>
          <w:rtl/>
          <w:lang w:bidi="ar-LB"/>
        </w:rPr>
        <w:t xml:space="preserve">اليونيب واليونيدو </w:t>
      </w:r>
      <w:r w:rsidRPr="001A1D3F">
        <w:rPr>
          <w:color w:val="000000" w:themeColor="text1"/>
          <w:sz w:val="26"/>
          <w:szCs w:val="26"/>
          <w:rtl/>
          <w:lang w:bidi="ar-LB"/>
        </w:rPr>
        <w:t xml:space="preserve">على تقديم تحديث، عند طلب الشريحة الثانية، بشأن البنية التحتية لاسترداد </w:t>
      </w:r>
      <w:r w:rsidR="0018078D" w:rsidRPr="001A1D3F">
        <w:rPr>
          <w:color w:val="000000" w:themeColor="text1"/>
          <w:sz w:val="26"/>
          <w:szCs w:val="26"/>
          <w:rtl/>
          <w:lang w:bidi="ar-LB"/>
        </w:rPr>
        <w:t xml:space="preserve">وإعادة استخدام </w:t>
      </w:r>
      <w:r w:rsidRPr="001A1D3F">
        <w:rPr>
          <w:color w:val="000000" w:themeColor="text1"/>
          <w:sz w:val="26"/>
          <w:szCs w:val="26"/>
          <w:rtl/>
          <w:lang w:bidi="ar-LB"/>
        </w:rPr>
        <w:t xml:space="preserve">غازات التبريد في البلد، </w:t>
      </w:r>
      <w:r w:rsidR="0018078D" w:rsidRPr="001A1D3F">
        <w:rPr>
          <w:color w:val="000000" w:themeColor="text1"/>
          <w:sz w:val="26"/>
          <w:szCs w:val="26"/>
          <w:rtl/>
          <w:lang w:bidi="ar-LB"/>
        </w:rPr>
        <w:t>يشمل</w:t>
      </w:r>
      <w:r w:rsidRPr="001A1D3F">
        <w:rPr>
          <w:color w:val="000000" w:themeColor="text1"/>
          <w:sz w:val="26"/>
          <w:szCs w:val="26"/>
          <w:rtl/>
          <w:lang w:bidi="ar-LB"/>
        </w:rPr>
        <w:t xml:space="preserve"> كميات وأنواع </w:t>
      </w:r>
      <w:r w:rsidR="0018078D" w:rsidRPr="001A1D3F">
        <w:rPr>
          <w:color w:val="000000" w:themeColor="text1"/>
          <w:sz w:val="26"/>
          <w:szCs w:val="26"/>
          <w:rtl/>
          <w:lang w:bidi="ar-LB"/>
        </w:rPr>
        <w:t xml:space="preserve">مواد التبريد </w:t>
      </w:r>
      <w:r w:rsidR="00234822">
        <w:rPr>
          <w:color w:val="000000" w:themeColor="text1"/>
          <w:sz w:val="26"/>
          <w:szCs w:val="26"/>
          <w:rtl/>
          <w:lang w:bidi="ar-LB"/>
        </w:rPr>
        <w:t>المستعادة</w:t>
      </w:r>
      <w:r w:rsidRPr="001A1D3F">
        <w:rPr>
          <w:color w:val="000000" w:themeColor="text1"/>
          <w:sz w:val="26"/>
          <w:szCs w:val="26"/>
          <w:rtl/>
          <w:lang w:bidi="ar-LB"/>
        </w:rPr>
        <w:t xml:space="preserve">، وأي </w:t>
      </w:r>
      <w:r w:rsidR="0018078D" w:rsidRPr="001A1D3F">
        <w:rPr>
          <w:color w:val="000000" w:themeColor="text1"/>
          <w:sz w:val="26"/>
          <w:szCs w:val="26"/>
          <w:rtl/>
          <w:lang w:bidi="ar-LB"/>
        </w:rPr>
        <w:t>ردود</w:t>
      </w:r>
      <w:r w:rsidRPr="001A1D3F">
        <w:rPr>
          <w:color w:val="000000" w:themeColor="text1"/>
          <w:sz w:val="26"/>
          <w:szCs w:val="26"/>
          <w:rtl/>
          <w:lang w:bidi="ar-LB"/>
        </w:rPr>
        <w:t xml:space="preserve"> أو تعليقات من القطاع الخاص </w:t>
      </w:r>
      <w:r w:rsidR="0018078D" w:rsidRPr="001A1D3F">
        <w:rPr>
          <w:color w:val="000000" w:themeColor="text1"/>
          <w:sz w:val="26"/>
          <w:szCs w:val="26"/>
          <w:rtl/>
          <w:lang w:bidi="ar-LB"/>
        </w:rPr>
        <w:t>بشأن</w:t>
      </w:r>
      <w:r w:rsidRPr="001A1D3F">
        <w:rPr>
          <w:color w:val="000000" w:themeColor="text1"/>
          <w:sz w:val="26"/>
          <w:szCs w:val="26"/>
          <w:rtl/>
          <w:lang w:bidi="ar-LB"/>
        </w:rPr>
        <w:t xml:space="preserve"> ما إذا </w:t>
      </w:r>
      <w:r w:rsidRPr="001A1D3F">
        <w:rPr>
          <w:sz w:val="26"/>
          <w:szCs w:val="26"/>
          <w:rtl/>
          <w:lang w:bidi="ar-LB"/>
        </w:rPr>
        <w:t>كان المخطط قابلاً للتطبيق تجاريًا</w:t>
      </w:r>
      <w:r w:rsidR="0018078D" w:rsidRPr="001A1D3F">
        <w:rPr>
          <w:sz w:val="26"/>
          <w:szCs w:val="26"/>
          <w:rtl/>
          <w:lang w:bidi="ar-LB"/>
        </w:rPr>
        <w:t xml:space="preserve"> أم لا</w:t>
      </w:r>
      <w:r w:rsidRPr="001A1D3F">
        <w:rPr>
          <w:sz w:val="26"/>
          <w:szCs w:val="26"/>
          <w:rtl/>
          <w:lang w:bidi="ar-LB"/>
        </w:rPr>
        <w:t xml:space="preserve">، </w:t>
      </w:r>
      <w:r w:rsidR="0018078D" w:rsidRPr="001A1D3F">
        <w:rPr>
          <w:sz w:val="26"/>
          <w:szCs w:val="26"/>
          <w:rtl/>
          <w:lang w:bidi="ar-LB"/>
        </w:rPr>
        <w:t>و</w:t>
      </w:r>
      <w:r w:rsidRPr="001A1D3F">
        <w:rPr>
          <w:sz w:val="26"/>
          <w:szCs w:val="26"/>
          <w:rtl/>
          <w:lang w:bidi="ar-LB"/>
        </w:rPr>
        <w:t>مبررًا لتقييمهم.</w:t>
      </w:r>
    </w:p>
    <w:bookmarkEnd w:id="31"/>
    <w:bookmarkEnd w:id="32"/>
    <w:p w14:paraId="6EED3C13" w14:textId="77777777" w:rsidR="002006B0" w:rsidRPr="001A1D3F" w:rsidRDefault="002006B0" w:rsidP="002006B0">
      <w:pPr>
        <w:bidi/>
        <w:spacing w:before="240" w:after="240"/>
        <w:outlineLvl w:val="0"/>
        <w:rPr>
          <w:sz w:val="26"/>
          <w:szCs w:val="26"/>
          <w:u w:val="single"/>
          <w:rtl/>
          <w:lang w:bidi="ar-LB"/>
        </w:rPr>
      </w:pPr>
      <w:r w:rsidRPr="001A1D3F">
        <w:rPr>
          <w:sz w:val="26"/>
          <w:szCs w:val="26"/>
          <w:u w:val="single"/>
          <w:rtl/>
          <w:lang w:bidi="ar-LB"/>
        </w:rPr>
        <w:t>التكلفة الإجمالية للمشروع</w:t>
      </w:r>
    </w:p>
    <w:p w14:paraId="1E268590" w14:textId="77777777" w:rsidR="002006B0" w:rsidRPr="001A1D3F" w:rsidRDefault="0018078D" w:rsidP="0018078D">
      <w:pPr>
        <w:pStyle w:val="Heading1"/>
        <w:tabs>
          <w:tab w:val="clear" w:pos="0"/>
        </w:tabs>
        <w:bidi/>
        <w:rPr>
          <w:sz w:val="26"/>
          <w:szCs w:val="26"/>
          <w:rtl/>
          <w:lang w:bidi="ar-LB"/>
        </w:rPr>
      </w:pPr>
      <w:r w:rsidRPr="001A1D3F">
        <w:rPr>
          <w:sz w:val="26"/>
          <w:szCs w:val="26"/>
          <w:rtl/>
          <w:lang w:bidi="ar-LB"/>
        </w:rPr>
        <w:t>وفقا لل</w:t>
      </w:r>
      <w:r w:rsidR="002006B0" w:rsidRPr="001A1D3F">
        <w:rPr>
          <w:sz w:val="26"/>
          <w:szCs w:val="26"/>
          <w:rtl/>
          <w:lang w:bidi="ar-LB"/>
        </w:rPr>
        <w:t xml:space="preserve">مبادئ التوجيهية للتكلفة الموضوعة للمرحلة الثانية من خطط إدارة إزالة المواد الهيدروكلوروفلوروكربونية (المقرر 74/50 (ج) (12))، الحد الأقصى للتمويل المؤهل لتحقيق </w:t>
      </w:r>
      <w:r w:rsidRPr="001A1D3F">
        <w:rPr>
          <w:sz w:val="26"/>
          <w:szCs w:val="26"/>
          <w:rtl/>
          <w:lang w:bidi="ar-LB"/>
        </w:rPr>
        <w:t>الإزالة التامة</w:t>
      </w:r>
      <w:r w:rsidR="002006B0" w:rsidRPr="001A1D3F">
        <w:rPr>
          <w:sz w:val="26"/>
          <w:szCs w:val="26"/>
          <w:rtl/>
          <w:lang w:bidi="ar-LB"/>
        </w:rPr>
        <w:t xml:space="preserve"> </w:t>
      </w:r>
      <w:r w:rsidRPr="001A1D3F">
        <w:rPr>
          <w:sz w:val="26"/>
          <w:szCs w:val="26"/>
          <w:rtl/>
          <w:lang w:bidi="ar-LB"/>
        </w:rPr>
        <w:t xml:space="preserve">للمواد الهيدروكلوروفلوروكربونية </w:t>
      </w:r>
      <w:r w:rsidR="002006B0" w:rsidRPr="001A1D3F">
        <w:rPr>
          <w:sz w:val="26"/>
          <w:szCs w:val="26"/>
          <w:rtl/>
          <w:lang w:bidi="ar-LB"/>
        </w:rPr>
        <w:t>في غينيا هو 950</w:t>
      </w:r>
      <w:r w:rsidRPr="001A1D3F">
        <w:rPr>
          <w:sz w:val="26"/>
          <w:szCs w:val="26"/>
          <w:rtl/>
          <w:lang w:bidi="ar-LB"/>
        </w:rPr>
        <w:t>,</w:t>
      </w:r>
      <w:r w:rsidR="002006B0" w:rsidRPr="001A1D3F">
        <w:rPr>
          <w:sz w:val="26"/>
          <w:szCs w:val="26"/>
          <w:rtl/>
          <w:lang w:bidi="ar-LB"/>
        </w:rPr>
        <w:t>000 دولار</w:t>
      </w:r>
      <w:r w:rsidRPr="001A1D3F">
        <w:rPr>
          <w:sz w:val="26"/>
          <w:szCs w:val="26"/>
          <w:rtl/>
          <w:lang w:bidi="ar-LB"/>
        </w:rPr>
        <w:t>ا</w:t>
      </w:r>
      <w:r w:rsidR="002006B0" w:rsidRPr="001A1D3F">
        <w:rPr>
          <w:sz w:val="26"/>
          <w:szCs w:val="26"/>
          <w:rtl/>
          <w:lang w:bidi="ar-LB"/>
        </w:rPr>
        <w:t xml:space="preserve"> أمريكي</w:t>
      </w:r>
      <w:r w:rsidRPr="001A1D3F">
        <w:rPr>
          <w:sz w:val="26"/>
          <w:szCs w:val="26"/>
          <w:rtl/>
          <w:lang w:bidi="ar-LB"/>
        </w:rPr>
        <w:t>ا</w:t>
      </w:r>
      <w:r w:rsidR="002006B0" w:rsidRPr="001A1D3F">
        <w:rPr>
          <w:sz w:val="26"/>
          <w:szCs w:val="26"/>
          <w:rtl/>
          <w:lang w:bidi="ar-LB"/>
        </w:rPr>
        <w:t xml:space="preserve">، مع </w:t>
      </w:r>
      <w:r w:rsidRPr="001A1D3F">
        <w:rPr>
          <w:sz w:val="26"/>
          <w:szCs w:val="26"/>
          <w:rtl/>
          <w:lang w:bidi="ar-LB"/>
        </w:rPr>
        <w:t>العلم</w:t>
      </w:r>
      <w:r w:rsidR="002006B0" w:rsidRPr="001A1D3F">
        <w:rPr>
          <w:sz w:val="26"/>
          <w:szCs w:val="26"/>
          <w:rtl/>
          <w:lang w:bidi="ar-LB"/>
        </w:rPr>
        <w:t xml:space="preserve"> </w:t>
      </w:r>
      <w:r w:rsidRPr="001A1D3F">
        <w:rPr>
          <w:sz w:val="26"/>
          <w:szCs w:val="26"/>
          <w:rtl/>
          <w:lang w:bidi="ar-LB"/>
        </w:rPr>
        <w:t>ب</w:t>
      </w:r>
      <w:r w:rsidR="002006B0" w:rsidRPr="001A1D3F">
        <w:rPr>
          <w:sz w:val="26"/>
          <w:szCs w:val="26"/>
          <w:rtl/>
          <w:lang w:bidi="ar-LB"/>
        </w:rPr>
        <w:t>أن</w:t>
      </w:r>
      <w:r w:rsidRPr="001A1D3F">
        <w:rPr>
          <w:sz w:val="26"/>
          <w:szCs w:val="26"/>
          <w:rtl/>
          <w:lang w:bidi="ar-LB"/>
        </w:rPr>
        <w:t>ه قد تم بالفعل اعتماد</w:t>
      </w:r>
      <w:r w:rsidR="002006B0" w:rsidRPr="001A1D3F">
        <w:rPr>
          <w:sz w:val="26"/>
          <w:szCs w:val="26"/>
          <w:rtl/>
          <w:lang w:bidi="ar-LB"/>
        </w:rPr>
        <w:t xml:space="preserve"> 530</w:t>
      </w:r>
      <w:r w:rsidRPr="001A1D3F">
        <w:rPr>
          <w:sz w:val="26"/>
          <w:szCs w:val="26"/>
          <w:rtl/>
          <w:lang w:bidi="ar-LB"/>
        </w:rPr>
        <w:t>,</w:t>
      </w:r>
      <w:r w:rsidR="002006B0" w:rsidRPr="001A1D3F">
        <w:rPr>
          <w:sz w:val="26"/>
          <w:szCs w:val="26"/>
          <w:rtl/>
          <w:lang w:bidi="ar-LB"/>
        </w:rPr>
        <w:t>000 دولار</w:t>
      </w:r>
      <w:r w:rsidRPr="001A1D3F">
        <w:rPr>
          <w:sz w:val="26"/>
          <w:szCs w:val="26"/>
          <w:rtl/>
          <w:lang w:bidi="ar-LB"/>
        </w:rPr>
        <w:t>ا</w:t>
      </w:r>
      <w:r w:rsidR="002006B0" w:rsidRPr="001A1D3F">
        <w:rPr>
          <w:sz w:val="26"/>
          <w:szCs w:val="26"/>
          <w:rtl/>
          <w:lang w:bidi="ar-LB"/>
        </w:rPr>
        <w:t xml:space="preserve"> أمريكي</w:t>
      </w:r>
      <w:r w:rsidRPr="001A1D3F">
        <w:rPr>
          <w:sz w:val="26"/>
          <w:szCs w:val="26"/>
          <w:rtl/>
          <w:lang w:bidi="ar-LB"/>
        </w:rPr>
        <w:t>ا</w:t>
      </w:r>
      <w:r w:rsidR="002006B0" w:rsidRPr="001A1D3F">
        <w:rPr>
          <w:sz w:val="26"/>
          <w:szCs w:val="26"/>
          <w:rtl/>
          <w:lang w:bidi="ar-LB"/>
        </w:rPr>
        <w:t xml:space="preserve"> </w:t>
      </w:r>
      <w:r w:rsidRPr="001A1D3F">
        <w:rPr>
          <w:sz w:val="26"/>
          <w:szCs w:val="26"/>
          <w:rtl/>
          <w:lang w:bidi="ar-LB"/>
        </w:rPr>
        <w:t>ل</w:t>
      </w:r>
      <w:r w:rsidR="002006B0" w:rsidRPr="001A1D3F">
        <w:rPr>
          <w:sz w:val="26"/>
          <w:szCs w:val="26"/>
          <w:rtl/>
          <w:lang w:bidi="ar-LB"/>
        </w:rPr>
        <w:t>لمرحلة الأولى من خطة إدارة إزالة المواد الهيدروكلوروفلوروكربونية. وبناءً على ذلك، تبلغ التكلفة الإجمالية للمرحلة الثانية من خطة إدارة إزالة المواد الهيدروكلوروفلوروكربونية 420,000 دولار</w:t>
      </w:r>
      <w:r w:rsidRPr="001A1D3F">
        <w:rPr>
          <w:sz w:val="26"/>
          <w:szCs w:val="26"/>
          <w:rtl/>
          <w:lang w:bidi="ar-LB"/>
        </w:rPr>
        <w:t>ا</w:t>
      </w:r>
      <w:r w:rsidR="002006B0" w:rsidRPr="001A1D3F">
        <w:rPr>
          <w:sz w:val="26"/>
          <w:szCs w:val="26"/>
          <w:rtl/>
          <w:lang w:bidi="ar-LB"/>
        </w:rPr>
        <w:t xml:space="preserve"> أمريكي</w:t>
      </w:r>
      <w:r w:rsidRPr="001A1D3F">
        <w:rPr>
          <w:sz w:val="26"/>
          <w:szCs w:val="26"/>
          <w:rtl/>
          <w:lang w:bidi="ar-LB"/>
        </w:rPr>
        <w:t>ا</w:t>
      </w:r>
      <w:r w:rsidR="002006B0" w:rsidRPr="001A1D3F">
        <w:rPr>
          <w:sz w:val="26"/>
          <w:szCs w:val="26"/>
          <w:rtl/>
          <w:lang w:bidi="ar-LB"/>
        </w:rPr>
        <w:t>.</w:t>
      </w:r>
    </w:p>
    <w:p w14:paraId="46DEA514" w14:textId="15BAD41F" w:rsidR="00234822" w:rsidRDefault="00BA7CEC" w:rsidP="00BA7CEC">
      <w:pPr>
        <w:pStyle w:val="Heading1"/>
        <w:tabs>
          <w:tab w:val="clear" w:pos="0"/>
        </w:tabs>
        <w:bidi/>
        <w:rPr>
          <w:sz w:val="26"/>
          <w:szCs w:val="26"/>
          <w:rtl/>
          <w:lang w:bidi="ar-LB"/>
        </w:rPr>
      </w:pPr>
      <w:r w:rsidRPr="001A1D3F">
        <w:rPr>
          <w:sz w:val="26"/>
          <w:szCs w:val="26"/>
          <w:rtl/>
          <w:lang w:bidi="ar-LB"/>
        </w:rPr>
        <w:t xml:space="preserve">لضمان تحقيق توزيع </w:t>
      </w:r>
      <w:r w:rsidR="002006B0" w:rsidRPr="001A1D3F">
        <w:rPr>
          <w:sz w:val="26"/>
          <w:szCs w:val="26"/>
          <w:rtl/>
          <w:lang w:bidi="ar-LB"/>
        </w:rPr>
        <w:t xml:space="preserve">متوازن وفقاً لاحتياجات البلد لدعم الأنشطة </w:t>
      </w:r>
      <w:r w:rsidRPr="001A1D3F">
        <w:rPr>
          <w:sz w:val="26"/>
          <w:szCs w:val="26"/>
          <w:rtl/>
          <w:lang w:bidi="ar-LB"/>
        </w:rPr>
        <w:t>أثناء</w:t>
      </w:r>
      <w:r w:rsidR="002006B0" w:rsidRPr="001A1D3F">
        <w:rPr>
          <w:sz w:val="26"/>
          <w:szCs w:val="26"/>
          <w:rtl/>
          <w:lang w:bidi="ar-LB"/>
        </w:rPr>
        <w:t xml:space="preserve"> تخصيص الشريحة الأخيرة في عام 2030 </w:t>
      </w:r>
      <w:r w:rsidRPr="001A1D3F">
        <w:rPr>
          <w:sz w:val="26"/>
          <w:szCs w:val="26"/>
          <w:rtl/>
          <w:lang w:bidi="ar-LB"/>
        </w:rPr>
        <w:t>وفقا ل</w:t>
      </w:r>
      <w:r w:rsidR="002006B0" w:rsidRPr="001A1D3F">
        <w:rPr>
          <w:sz w:val="26"/>
          <w:szCs w:val="26"/>
          <w:rtl/>
          <w:lang w:bidi="ar-LB"/>
        </w:rPr>
        <w:t xml:space="preserve">لمقرر 62/17، اتفق </w:t>
      </w:r>
      <w:r w:rsidRPr="001A1D3F">
        <w:rPr>
          <w:sz w:val="26"/>
          <w:szCs w:val="26"/>
          <w:rtl/>
          <w:lang w:bidi="ar-LB"/>
        </w:rPr>
        <w:t>اليونيب</w:t>
      </w:r>
      <w:r w:rsidR="002006B0" w:rsidRPr="001A1D3F">
        <w:rPr>
          <w:sz w:val="26"/>
          <w:szCs w:val="26"/>
          <w:rtl/>
          <w:lang w:bidi="ar-LB"/>
        </w:rPr>
        <w:t xml:space="preserve"> والأمانة على توزيع </w:t>
      </w:r>
      <w:r w:rsidRPr="001A1D3F">
        <w:rPr>
          <w:sz w:val="26"/>
          <w:szCs w:val="26"/>
          <w:rtl/>
          <w:lang w:bidi="ar-LB"/>
        </w:rPr>
        <w:t>معدل</w:t>
      </w:r>
      <w:r w:rsidR="002006B0" w:rsidRPr="001A1D3F">
        <w:rPr>
          <w:sz w:val="26"/>
          <w:szCs w:val="26"/>
          <w:rtl/>
          <w:lang w:bidi="ar-LB"/>
        </w:rPr>
        <w:t xml:space="preserve"> للشريحة، </w:t>
      </w:r>
      <w:r w:rsidRPr="001A1D3F">
        <w:rPr>
          <w:sz w:val="26"/>
          <w:szCs w:val="26"/>
          <w:rtl/>
          <w:lang w:bidi="ar-LB"/>
        </w:rPr>
        <w:t>على النحو</w:t>
      </w:r>
      <w:r w:rsidR="002006B0" w:rsidRPr="001A1D3F">
        <w:rPr>
          <w:sz w:val="26"/>
          <w:szCs w:val="26"/>
          <w:rtl/>
          <w:lang w:bidi="ar-LB"/>
        </w:rPr>
        <w:t xml:space="preserve"> </w:t>
      </w:r>
      <w:r w:rsidRPr="001A1D3F">
        <w:rPr>
          <w:sz w:val="26"/>
          <w:szCs w:val="26"/>
          <w:rtl/>
          <w:lang w:bidi="ar-LB"/>
        </w:rPr>
        <w:t>ال</w:t>
      </w:r>
      <w:r w:rsidR="002006B0" w:rsidRPr="001A1D3F">
        <w:rPr>
          <w:sz w:val="26"/>
          <w:szCs w:val="26"/>
          <w:rtl/>
          <w:lang w:bidi="ar-LB"/>
        </w:rPr>
        <w:t xml:space="preserve">مبين في الجدول 3. </w:t>
      </w:r>
      <w:r w:rsidRPr="001A1D3F">
        <w:rPr>
          <w:sz w:val="26"/>
          <w:szCs w:val="26"/>
          <w:rtl/>
          <w:lang w:bidi="ar-LB"/>
        </w:rPr>
        <w:t>واتفق أيضا</w:t>
      </w:r>
      <w:r w:rsidR="002006B0" w:rsidRPr="001A1D3F">
        <w:rPr>
          <w:sz w:val="26"/>
          <w:szCs w:val="26"/>
          <w:rtl/>
          <w:lang w:bidi="ar-LB"/>
        </w:rPr>
        <w:t xml:space="preserve"> على تقديم طلبات الشريحتين الثانية والثالثة إلى الاجتماعين الأولين للجنة التنفيذية في عامي 2026 و2030 على التوالي.</w:t>
      </w:r>
    </w:p>
    <w:p w14:paraId="2BC09257" w14:textId="2FFC5657" w:rsidR="002006B0" w:rsidRPr="001A1D3F" w:rsidRDefault="00234822" w:rsidP="00234822">
      <w:pPr>
        <w:jc w:val="left"/>
        <w:rPr>
          <w:sz w:val="26"/>
          <w:szCs w:val="26"/>
          <w:rtl/>
          <w:lang w:bidi="ar-LB"/>
        </w:rPr>
      </w:pPr>
      <w:r>
        <w:rPr>
          <w:sz w:val="26"/>
          <w:szCs w:val="26"/>
          <w:rtl/>
          <w:lang w:bidi="ar-LB"/>
        </w:rPr>
        <w:br w:type="page"/>
      </w:r>
    </w:p>
    <w:p w14:paraId="666FB9D8" w14:textId="77777777" w:rsidR="002006B0" w:rsidRPr="00B11EC8" w:rsidRDefault="002006B0" w:rsidP="0037499B">
      <w:pPr>
        <w:bidi/>
        <w:rPr>
          <w:b/>
          <w:bCs/>
          <w:szCs w:val="24"/>
          <w:rtl/>
          <w:lang w:bidi="ar-LB"/>
        </w:rPr>
      </w:pPr>
      <w:r w:rsidRPr="00B11EC8">
        <w:rPr>
          <w:b/>
          <w:bCs/>
          <w:szCs w:val="24"/>
          <w:rtl/>
          <w:lang w:bidi="ar-LB"/>
        </w:rPr>
        <w:lastRenderedPageBreak/>
        <w:t xml:space="preserve">الجدول </w:t>
      </w:r>
      <w:bookmarkStart w:id="33" w:name="_Hlk151298108"/>
      <w:r w:rsidR="0037499B">
        <w:rPr>
          <w:b/>
          <w:bCs/>
          <w:szCs w:val="24"/>
          <w:rtl/>
          <w:lang w:bidi="ar-LB"/>
        </w:rPr>
        <w:t>3-</w:t>
      </w:r>
      <w:r w:rsidRPr="00B11EC8">
        <w:rPr>
          <w:b/>
          <w:bCs/>
          <w:szCs w:val="24"/>
          <w:rtl/>
          <w:lang w:bidi="ar-LB"/>
        </w:rPr>
        <w:t xml:space="preserve"> توزيع شريحة التمويل للمرحلة الثانية من خطة إدارة إزالة المواد الهيدروكلوروفلوروكربونية </w:t>
      </w:r>
      <w:r w:rsidR="0037499B">
        <w:rPr>
          <w:b/>
          <w:bCs/>
          <w:szCs w:val="24"/>
          <w:rtl/>
          <w:lang w:bidi="ar-LB"/>
        </w:rPr>
        <w:t>حسبما قدمت</w:t>
      </w:r>
      <w:r w:rsidRPr="00B11EC8">
        <w:rPr>
          <w:b/>
          <w:bCs/>
          <w:szCs w:val="24"/>
          <w:rtl/>
          <w:lang w:bidi="ar-LB"/>
        </w:rPr>
        <w:t xml:space="preserve"> وعلى النحو المتفق عليه (بالدولار الأمريكي)</w:t>
      </w:r>
    </w:p>
    <w:tbl>
      <w:tblPr>
        <w:tblStyle w:val="TableGrid"/>
        <w:tblpPr w:leftFromText="180" w:rightFromText="180" w:vertAnchor="text" w:tblpY="1"/>
        <w:tblOverlap w:val="never"/>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4A0" w:firstRow="1" w:lastRow="0" w:firstColumn="1" w:lastColumn="0" w:noHBand="0" w:noVBand="1"/>
      </w:tblPr>
      <w:tblGrid>
        <w:gridCol w:w="3279"/>
        <w:gridCol w:w="42"/>
        <w:gridCol w:w="899"/>
        <w:gridCol w:w="21"/>
        <w:gridCol w:w="844"/>
        <w:gridCol w:w="13"/>
        <w:gridCol w:w="866"/>
        <w:gridCol w:w="15"/>
        <w:gridCol w:w="842"/>
        <w:gridCol w:w="13"/>
        <w:gridCol w:w="883"/>
        <w:gridCol w:w="864"/>
        <w:gridCol w:w="897"/>
      </w:tblGrid>
      <w:tr w:rsidR="002006B0" w:rsidRPr="00A40261" w14:paraId="771908E5" w14:textId="77777777" w:rsidTr="00234822">
        <w:trPr>
          <w:tblHeader/>
        </w:trPr>
        <w:tc>
          <w:tcPr>
            <w:tcW w:w="1730" w:type="pct"/>
            <w:noWrap/>
            <w:vAlign w:val="center"/>
          </w:tcPr>
          <w:p w14:paraId="67397B8B" w14:textId="77777777" w:rsidR="002006B0" w:rsidRPr="002D392A" w:rsidRDefault="002006B0" w:rsidP="00E41416">
            <w:pPr>
              <w:keepNext/>
              <w:keepLines/>
              <w:jc w:val="left"/>
              <w:rPr>
                <w:b/>
                <w:bCs/>
                <w:sz w:val="20"/>
                <w:rtl/>
                <w:lang w:bidi="ar-LB"/>
              </w:rPr>
            </w:pPr>
          </w:p>
        </w:tc>
        <w:tc>
          <w:tcPr>
            <w:tcW w:w="496" w:type="pct"/>
            <w:gridSpan w:val="2"/>
            <w:noWrap/>
            <w:tcMar>
              <w:left w:w="0" w:type="dxa"/>
              <w:right w:w="0" w:type="dxa"/>
            </w:tcMar>
            <w:vAlign w:val="center"/>
          </w:tcPr>
          <w:p w14:paraId="234568CD" w14:textId="77777777" w:rsidR="002006B0" w:rsidRPr="002D392A" w:rsidRDefault="002006B0" w:rsidP="00E41416">
            <w:pPr>
              <w:keepNext/>
              <w:keepLines/>
              <w:bidi/>
              <w:jc w:val="center"/>
              <w:rPr>
                <w:b/>
                <w:bCs/>
                <w:sz w:val="20"/>
                <w:rtl/>
                <w:lang w:bidi="ar-LB"/>
              </w:rPr>
            </w:pPr>
            <w:r w:rsidRPr="002D392A">
              <w:rPr>
                <w:b/>
                <w:bCs/>
                <w:sz w:val="20"/>
                <w:rtl/>
                <w:lang w:bidi="ar-LB"/>
              </w:rPr>
              <w:t>2023</w:t>
            </w:r>
          </w:p>
        </w:tc>
        <w:tc>
          <w:tcPr>
            <w:tcW w:w="456" w:type="pct"/>
            <w:gridSpan w:val="2"/>
            <w:tcMar>
              <w:left w:w="0" w:type="dxa"/>
              <w:right w:w="0" w:type="dxa"/>
            </w:tcMar>
            <w:vAlign w:val="center"/>
          </w:tcPr>
          <w:p w14:paraId="38D24A21" w14:textId="77777777" w:rsidR="002006B0" w:rsidRPr="002D392A" w:rsidRDefault="002006B0" w:rsidP="00E41416">
            <w:pPr>
              <w:keepNext/>
              <w:keepLines/>
              <w:bidi/>
              <w:ind w:left="44" w:right="75"/>
              <w:jc w:val="center"/>
              <w:rPr>
                <w:b/>
                <w:bCs/>
                <w:sz w:val="20"/>
                <w:rtl/>
                <w:lang w:bidi="ar-LB"/>
              </w:rPr>
            </w:pPr>
            <w:r w:rsidRPr="002D392A">
              <w:rPr>
                <w:b/>
                <w:bCs/>
                <w:sz w:val="20"/>
                <w:rtl/>
                <w:lang w:bidi="ar-LB"/>
              </w:rPr>
              <w:t>2024-2025</w:t>
            </w:r>
          </w:p>
        </w:tc>
        <w:tc>
          <w:tcPr>
            <w:tcW w:w="464" w:type="pct"/>
            <w:gridSpan w:val="2"/>
            <w:noWrap/>
            <w:tcMar>
              <w:left w:w="0" w:type="dxa"/>
              <w:right w:w="0" w:type="dxa"/>
            </w:tcMar>
            <w:vAlign w:val="center"/>
          </w:tcPr>
          <w:p w14:paraId="76729CAA" w14:textId="77777777" w:rsidR="002006B0" w:rsidRPr="002D392A" w:rsidRDefault="002006B0" w:rsidP="00E41416">
            <w:pPr>
              <w:keepNext/>
              <w:keepLines/>
              <w:bidi/>
              <w:jc w:val="center"/>
              <w:rPr>
                <w:b/>
                <w:bCs/>
                <w:sz w:val="20"/>
                <w:rtl/>
                <w:lang w:bidi="ar-LB"/>
              </w:rPr>
            </w:pPr>
            <w:r w:rsidRPr="002D392A">
              <w:rPr>
                <w:b/>
                <w:bCs/>
                <w:sz w:val="20"/>
                <w:rtl/>
                <w:lang w:bidi="ar-LB"/>
              </w:rPr>
              <w:t>2026</w:t>
            </w:r>
          </w:p>
        </w:tc>
        <w:tc>
          <w:tcPr>
            <w:tcW w:w="452" w:type="pct"/>
            <w:gridSpan w:val="2"/>
            <w:vAlign w:val="center"/>
          </w:tcPr>
          <w:p w14:paraId="25F12D4E" w14:textId="77777777" w:rsidR="002006B0" w:rsidRPr="002D392A" w:rsidRDefault="002006B0" w:rsidP="00E41416">
            <w:pPr>
              <w:keepNext/>
              <w:keepLines/>
              <w:bidi/>
              <w:jc w:val="center"/>
              <w:rPr>
                <w:b/>
                <w:bCs/>
                <w:sz w:val="20"/>
                <w:rtl/>
                <w:lang w:bidi="ar-LB"/>
              </w:rPr>
            </w:pPr>
            <w:r w:rsidRPr="002D392A">
              <w:rPr>
                <w:b/>
                <w:bCs/>
                <w:sz w:val="20"/>
                <w:rtl/>
                <w:lang w:bidi="ar-LB"/>
              </w:rPr>
              <w:t>2027-2028</w:t>
            </w:r>
          </w:p>
        </w:tc>
        <w:tc>
          <w:tcPr>
            <w:tcW w:w="472" w:type="pct"/>
            <w:gridSpan w:val="2"/>
            <w:tcMar>
              <w:left w:w="0" w:type="dxa"/>
              <w:right w:w="0" w:type="dxa"/>
            </w:tcMar>
            <w:vAlign w:val="center"/>
          </w:tcPr>
          <w:p w14:paraId="3063D371" w14:textId="77777777" w:rsidR="002006B0" w:rsidRPr="002D392A" w:rsidRDefault="002006B0" w:rsidP="00E41416">
            <w:pPr>
              <w:keepNext/>
              <w:keepLines/>
              <w:bidi/>
              <w:jc w:val="center"/>
              <w:rPr>
                <w:b/>
                <w:bCs/>
                <w:sz w:val="20"/>
                <w:rtl/>
                <w:lang w:bidi="ar-LB"/>
              </w:rPr>
            </w:pPr>
            <w:r w:rsidRPr="002D392A">
              <w:rPr>
                <w:b/>
                <w:bCs/>
                <w:sz w:val="20"/>
                <w:rtl/>
                <w:lang w:bidi="ar-LB"/>
              </w:rPr>
              <w:t>2029</w:t>
            </w:r>
          </w:p>
        </w:tc>
        <w:tc>
          <w:tcPr>
            <w:tcW w:w="456" w:type="pct"/>
            <w:tcMar>
              <w:left w:w="0" w:type="dxa"/>
              <w:right w:w="0" w:type="dxa"/>
            </w:tcMar>
            <w:vAlign w:val="center"/>
          </w:tcPr>
          <w:p w14:paraId="00B3622F" w14:textId="77777777" w:rsidR="002006B0" w:rsidRPr="002D392A" w:rsidRDefault="002006B0" w:rsidP="00E41416">
            <w:pPr>
              <w:keepNext/>
              <w:keepLines/>
              <w:bidi/>
              <w:jc w:val="center"/>
              <w:rPr>
                <w:b/>
                <w:bCs/>
                <w:sz w:val="20"/>
                <w:rtl/>
                <w:lang w:bidi="ar-LB"/>
              </w:rPr>
            </w:pPr>
            <w:r w:rsidRPr="002D392A">
              <w:rPr>
                <w:b/>
                <w:bCs/>
                <w:sz w:val="20"/>
                <w:rtl/>
                <w:lang w:bidi="ar-LB"/>
              </w:rPr>
              <w:t>2030</w:t>
            </w:r>
          </w:p>
        </w:tc>
        <w:tc>
          <w:tcPr>
            <w:tcW w:w="474" w:type="pct"/>
            <w:noWrap/>
            <w:tcMar>
              <w:left w:w="0" w:type="dxa"/>
              <w:right w:w="0" w:type="dxa"/>
            </w:tcMar>
            <w:vAlign w:val="center"/>
          </w:tcPr>
          <w:p w14:paraId="7CCA472A" w14:textId="77777777" w:rsidR="002006B0" w:rsidRPr="002D392A" w:rsidRDefault="002006B0" w:rsidP="00E41416">
            <w:pPr>
              <w:keepNext/>
              <w:keepLines/>
              <w:bidi/>
              <w:jc w:val="center"/>
              <w:rPr>
                <w:b/>
                <w:bCs/>
                <w:sz w:val="20"/>
                <w:rtl/>
                <w:lang w:bidi="ar-LB"/>
              </w:rPr>
            </w:pPr>
            <w:r w:rsidRPr="002D392A">
              <w:rPr>
                <w:b/>
                <w:bCs/>
                <w:sz w:val="20"/>
                <w:rtl/>
                <w:lang w:bidi="ar-LB"/>
              </w:rPr>
              <w:t>المجموع</w:t>
            </w:r>
          </w:p>
        </w:tc>
      </w:tr>
      <w:tr w:rsidR="002006B0" w:rsidRPr="00A40261" w14:paraId="78181B78" w14:textId="77777777" w:rsidTr="0037499B">
        <w:tc>
          <w:tcPr>
            <w:tcW w:w="5000" w:type="pct"/>
            <w:gridSpan w:val="13"/>
            <w:noWrap/>
          </w:tcPr>
          <w:p w14:paraId="1677417D" w14:textId="77777777" w:rsidR="002006B0" w:rsidRPr="002D392A" w:rsidRDefault="0037499B" w:rsidP="00E41416">
            <w:pPr>
              <w:keepNext/>
              <w:keepLines/>
              <w:bidi/>
              <w:jc w:val="left"/>
              <w:rPr>
                <w:b/>
                <w:bCs/>
                <w:sz w:val="20"/>
                <w:rtl/>
                <w:lang w:bidi="ar-LB"/>
              </w:rPr>
            </w:pPr>
            <w:r>
              <w:rPr>
                <w:b/>
                <w:bCs/>
                <w:sz w:val="20"/>
                <w:rtl/>
                <w:lang w:bidi="ar-LB"/>
              </w:rPr>
              <w:t>حسبما</w:t>
            </w:r>
            <w:r w:rsidR="002006B0" w:rsidRPr="002D392A">
              <w:rPr>
                <w:b/>
                <w:bCs/>
                <w:sz w:val="20"/>
                <w:rtl/>
                <w:lang w:bidi="ar-LB"/>
              </w:rPr>
              <w:t xml:space="preserve"> قدمت</w:t>
            </w:r>
          </w:p>
        </w:tc>
      </w:tr>
      <w:tr w:rsidR="00234822" w:rsidRPr="00A40261" w14:paraId="49A16752" w14:textId="77777777" w:rsidTr="00234822">
        <w:tc>
          <w:tcPr>
            <w:tcW w:w="1752" w:type="pct"/>
            <w:gridSpan w:val="2"/>
            <w:noWrap/>
          </w:tcPr>
          <w:p w14:paraId="4FE2BA3C" w14:textId="77777777" w:rsidR="00234822" w:rsidRPr="002D392A" w:rsidRDefault="00234822" w:rsidP="00234822">
            <w:pPr>
              <w:keepNext/>
              <w:keepLines/>
              <w:bidi/>
              <w:jc w:val="left"/>
              <w:rPr>
                <w:b/>
                <w:bCs/>
                <w:sz w:val="20"/>
                <w:rtl/>
                <w:lang w:bidi="ar-LB"/>
              </w:rPr>
            </w:pPr>
            <w:r>
              <w:rPr>
                <w:sz w:val="20"/>
                <w:rtl/>
                <w:lang w:bidi="ar-LB"/>
              </w:rPr>
              <w:t>الوكالة</w:t>
            </w:r>
            <w:r w:rsidRPr="002D392A">
              <w:rPr>
                <w:sz w:val="20"/>
                <w:rtl/>
                <w:lang w:bidi="ar-LB"/>
              </w:rPr>
              <w:t xml:space="preserve"> المنفذ</w:t>
            </w:r>
            <w:r>
              <w:rPr>
                <w:sz w:val="20"/>
                <w:rtl/>
                <w:lang w:bidi="ar-LB"/>
              </w:rPr>
              <w:t>ة</w:t>
            </w:r>
            <w:r w:rsidRPr="002D392A">
              <w:rPr>
                <w:sz w:val="20"/>
                <w:rtl/>
                <w:lang w:bidi="ar-LB"/>
              </w:rPr>
              <w:t xml:space="preserve"> الرئيسي</w:t>
            </w:r>
            <w:r>
              <w:rPr>
                <w:sz w:val="20"/>
                <w:rtl/>
                <w:lang w:bidi="ar-LB"/>
              </w:rPr>
              <w:t>ة</w:t>
            </w:r>
            <w:r w:rsidRPr="002D392A">
              <w:rPr>
                <w:sz w:val="20"/>
                <w:rtl/>
                <w:lang w:bidi="ar-LB"/>
              </w:rPr>
              <w:t xml:space="preserve"> (</w:t>
            </w:r>
            <w:r>
              <w:rPr>
                <w:sz w:val="20"/>
                <w:rtl/>
                <w:lang w:bidi="ar-LB"/>
              </w:rPr>
              <w:t>اليونيب</w:t>
            </w:r>
            <w:r w:rsidRPr="002D392A">
              <w:rPr>
                <w:sz w:val="20"/>
                <w:rtl/>
                <w:lang w:bidi="ar-LB"/>
              </w:rPr>
              <w:t>)</w:t>
            </w:r>
          </w:p>
        </w:tc>
        <w:tc>
          <w:tcPr>
            <w:tcW w:w="485" w:type="pct"/>
            <w:gridSpan w:val="2"/>
            <w:noWrap/>
          </w:tcPr>
          <w:p w14:paraId="480F8283" w14:textId="2EA43A27" w:rsidR="00234822" w:rsidRDefault="00234822" w:rsidP="00234822">
            <w:pPr>
              <w:keepNext/>
              <w:keepLines/>
              <w:jc w:val="right"/>
              <w:rPr>
                <w:sz w:val="20"/>
                <w:lang w:val="en-CA" w:bidi="ar-LB"/>
              </w:rPr>
            </w:pPr>
            <w:r w:rsidRPr="002D392A">
              <w:rPr>
                <w:sz w:val="20"/>
                <w:lang w:bidi="ar-LB"/>
              </w:rPr>
              <w:t>104,000</w:t>
            </w:r>
          </w:p>
        </w:tc>
        <w:tc>
          <w:tcPr>
            <w:tcW w:w="452" w:type="pct"/>
            <w:gridSpan w:val="2"/>
          </w:tcPr>
          <w:p w14:paraId="160EB8F4" w14:textId="77777777" w:rsidR="00234822" w:rsidRDefault="00234822" w:rsidP="00234822">
            <w:pPr>
              <w:keepNext/>
              <w:keepLines/>
              <w:jc w:val="right"/>
              <w:rPr>
                <w:sz w:val="20"/>
                <w:lang w:val="en-CA" w:bidi="ar-LB"/>
              </w:rPr>
            </w:pPr>
            <w:r>
              <w:rPr>
                <w:sz w:val="20"/>
                <w:lang w:bidi="ar-LB"/>
              </w:rPr>
              <w:t>0</w:t>
            </w:r>
          </w:p>
        </w:tc>
        <w:tc>
          <w:tcPr>
            <w:tcW w:w="465" w:type="pct"/>
            <w:gridSpan w:val="2"/>
            <w:noWrap/>
          </w:tcPr>
          <w:p w14:paraId="4DDA288E" w14:textId="77777777" w:rsidR="00234822" w:rsidRDefault="00234822" w:rsidP="00234822">
            <w:pPr>
              <w:keepNext/>
              <w:keepLines/>
              <w:jc w:val="right"/>
              <w:rPr>
                <w:sz w:val="20"/>
                <w:lang w:val="en-CA" w:bidi="ar-LB"/>
              </w:rPr>
            </w:pPr>
            <w:r>
              <w:rPr>
                <w:sz w:val="20"/>
                <w:lang w:bidi="ar-LB"/>
              </w:rPr>
              <w:t>91,000</w:t>
            </w:r>
          </w:p>
        </w:tc>
        <w:tc>
          <w:tcPr>
            <w:tcW w:w="451" w:type="pct"/>
            <w:gridSpan w:val="2"/>
          </w:tcPr>
          <w:p w14:paraId="4552A71A" w14:textId="77777777" w:rsidR="00234822" w:rsidRDefault="00234822" w:rsidP="00234822">
            <w:pPr>
              <w:keepNext/>
              <w:keepLines/>
              <w:jc w:val="right"/>
              <w:rPr>
                <w:sz w:val="20"/>
                <w:lang w:val="en-CA" w:bidi="ar-LB"/>
              </w:rPr>
            </w:pPr>
            <w:r>
              <w:rPr>
                <w:sz w:val="20"/>
                <w:lang w:bidi="ar-LB"/>
              </w:rPr>
              <w:t>0</w:t>
            </w:r>
          </w:p>
        </w:tc>
        <w:tc>
          <w:tcPr>
            <w:tcW w:w="466" w:type="pct"/>
          </w:tcPr>
          <w:p w14:paraId="0EE17048" w14:textId="25B2D5F0" w:rsidR="00234822" w:rsidRDefault="00234822" w:rsidP="00234822">
            <w:pPr>
              <w:keepNext/>
              <w:keepLines/>
              <w:jc w:val="right"/>
              <w:rPr>
                <w:sz w:val="20"/>
                <w:lang w:val="en-CA" w:bidi="ar-LB"/>
              </w:rPr>
            </w:pPr>
            <w:r w:rsidRPr="002D392A">
              <w:rPr>
                <w:sz w:val="20"/>
                <w:lang w:bidi="ar-LB"/>
              </w:rPr>
              <w:t>62,000</w:t>
            </w:r>
          </w:p>
        </w:tc>
        <w:tc>
          <w:tcPr>
            <w:tcW w:w="456" w:type="pct"/>
          </w:tcPr>
          <w:p w14:paraId="799D39D8" w14:textId="77777777" w:rsidR="00234822" w:rsidRDefault="00234822" w:rsidP="00234822">
            <w:pPr>
              <w:keepNext/>
              <w:keepLines/>
              <w:jc w:val="right"/>
              <w:rPr>
                <w:sz w:val="20"/>
                <w:lang w:val="en-CA" w:bidi="ar-LB"/>
              </w:rPr>
            </w:pPr>
            <w:r>
              <w:rPr>
                <w:sz w:val="20"/>
                <w:lang w:bidi="ar-LB"/>
              </w:rPr>
              <w:t>0</w:t>
            </w:r>
          </w:p>
        </w:tc>
        <w:tc>
          <w:tcPr>
            <w:tcW w:w="474" w:type="pct"/>
            <w:noWrap/>
            <w:vAlign w:val="center"/>
          </w:tcPr>
          <w:p w14:paraId="1FC0FC72" w14:textId="61EF8B79" w:rsidR="00234822" w:rsidRDefault="00234822" w:rsidP="00234822">
            <w:pPr>
              <w:keepNext/>
              <w:keepLines/>
              <w:jc w:val="right"/>
              <w:rPr>
                <w:sz w:val="20"/>
                <w:lang w:val="en-CA" w:bidi="ar-LB"/>
              </w:rPr>
            </w:pPr>
            <w:r w:rsidRPr="002D392A">
              <w:rPr>
                <w:color w:val="000000"/>
                <w:sz w:val="20"/>
                <w:lang w:bidi="ar-LB"/>
              </w:rPr>
              <w:t>257,000</w:t>
            </w:r>
          </w:p>
        </w:tc>
      </w:tr>
      <w:tr w:rsidR="00234822" w:rsidRPr="00A40261" w14:paraId="6C7D3B70" w14:textId="77777777" w:rsidTr="00234822">
        <w:tc>
          <w:tcPr>
            <w:tcW w:w="1752" w:type="pct"/>
            <w:gridSpan w:val="2"/>
            <w:noWrap/>
          </w:tcPr>
          <w:p w14:paraId="5005A0AF" w14:textId="67448A81" w:rsidR="00234822" w:rsidRPr="002D392A" w:rsidRDefault="00CA3B1E" w:rsidP="00234822">
            <w:pPr>
              <w:keepNext/>
              <w:keepLines/>
              <w:bidi/>
              <w:jc w:val="left"/>
              <w:rPr>
                <w:b/>
                <w:bCs/>
                <w:sz w:val="20"/>
                <w:rtl/>
                <w:lang w:bidi="ar-LB"/>
              </w:rPr>
            </w:pPr>
            <w:r w:rsidRPr="002D392A">
              <w:rPr>
                <w:sz w:val="20"/>
                <w:rtl/>
                <w:lang w:bidi="ar-LB"/>
              </w:rPr>
              <w:t>الوكالة المنفذة</w:t>
            </w:r>
            <w:r w:rsidR="00234822" w:rsidRPr="002D392A">
              <w:rPr>
                <w:sz w:val="20"/>
                <w:rtl/>
                <w:lang w:bidi="ar-LB"/>
              </w:rPr>
              <w:t xml:space="preserve"> المتعاونة (اليونيدو)</w:t>
            </w:r>
          </w:p>
        </w:tc>
        <w:tc>
          <w:tcPr>
            <w:tcW w:w="485" w:type="pct"/>
            <w:gridSpan w:val="2"/>
            <w:noWrap/>
          </w:tcPr>
          <w:p w14:paraId="02F248FF" w14:textId="5AF0536F" w:rsidR="00234822" w:rsidRDefault="00234822" w:rsidP="00234822">
            <w:pPr>
              <w:keepNext/>
              <w:keepLines/>
              <w:jc w:val="right"/>
              <w:rPr>
                <w:sz w:val="20"/>
                <w:lang w:val="en-CA" w:bidi="ar-LB"/>
              </w:rPr>
            </w:pPr>
            <w:r w:rsidRPr="002D392A">
              <w:rPr>
                <w:sz w:val="20"/>
                <w:lang w:bidi="ar-LB"/>
              </w:rPr>
              <w:t>100,000</w:t>
            </w:r>
          </w:p>
        </w:tc>
        <w:tc>
          <w:tcPr>
            <w:tcW w:w="452" w:type="pct"/>
            <w:gridSpan w:val="2"/>
          </w:tcPr>
          <w:p w14:paraId="23E715F0" w14:textId="77777777" w:rsidR="00234822" w:rsidRDefault="00234822" w:rsidP="00234822">
            <w:pPr>
              <w:keepNext/>
              <w:keepLines/>
              <w:jc w:val="right"/>
              <w:rPr>
                <w:sz w:val="20"/>
                <w:lang w:val="en-CA" w:bidi="ar-LB"/>
              </w:rPr>
            </w:pPr>
            <w:r>
              <w:rPr>
                <w:sz w:val="20"/>
                <w:lang w:bidi="ar-LB"/>
              </w:rPr>
              <w:t>0</w:t>
            </w:r>
          </w:p>
        </w:tc>
        <w:tc>
          <w:tcPr>
            <w:tcW w:w="465" w:type="pct"/>
            <w:gridSpan w:val="2"/>
            <w:noWrap/>
          </w:tcPr>
          <w:p w14:paraId="73414D9C" w14:textId="77777777" w:rsidR="00234822" w:rsidRDefault="00234822" w:rsidP="00234822">
            <w:pPr>
              <w:keepNext/>
              <w:keepLines/>
              <w:jc w:val="right"/>
              <w:rPr>
                <w:sz w:val="20"/>
                <w:lang w:val="en-CA" w:bidi="ar-LB"/>
              </w:rPr>
            </w:pPr>
            <w:r>
              <w:rPr>
                <w:sz w:val="20"/>
                <w:lang w:bidi="ar-LB"/>
              </w:rPr>
              <w:t>0</w:t>
            </w:r>
          </w:p>
        </w:tc>
        <w:tc>
          <w:tcPr>
            <w:tcW w:w="451" w:type="pct"/>
            <w:gridSpan w:val="2"/>
          </w:tcPr>
          <w:p w14:paraId="2B4B5E12" w14:textId="77777777" w:rsidR="00234822" w:rsidRDefault="00234822" w:rsidP="00234822">
            <w:pPr>
              <w:keepNext/>
              <w:keepLines/>
              <w:jc w:val="right"/>
              <w:rPr>
                <w:sz w:val="20"/>
                <w:lang w:val="en-CA" w:bidi="ar-LB"/>
              </w:rPr>
            </w:pPr>
            <w:r>
              <w:rPr>
                <w:sz w:val="20"/>
                <w:lang w:bidi="ar-LB"/>
              </w:rPr>
              <w:t>0</w:t>
            </w:r>
          </w:p>
        </w:tc>
        <w:tc>
          <w:tcPr>
            <w:tcW w:w="466" w:type="pct"/>
          </w:tcPr>
          <w:p w14:paraId="0564B0E2" w14:textId="42527811" w:rsidR="00234822" w:rsidRDefault="00234822" w:rsidP="00234822">
            <w:pPr>
              <w:keepNext/>
              <w:keepLines/>
              <w:jc w:val="right"/>
              <w:rPr>
                <w:sz w:val="20"/>
                <w:lang w:val="en-CA" w:bidi="ar-LB"/>
              </w:rPr>
            </w:pPr>
            <w:r w:rsidRPr="002D392A">
              <w:rPr>
                <w:sz w:val="20"/>
                <w:lang w:bidi="ar-LB"/>
              </w:rPr>
              <w:t>63,000</w:t>
            </w:r>
          </w:p>
        </w:tc>
        <w:tc>
          <w:tcPr>
            <w:tcW w:w="456" w:type="pct"/>
          </w:tcPr>
          <w:p w14:paraId="02E28780" w14:textId="77777777" w:rsidR="00234822" w:rsidRDefault="00234822" w:rsidP="00234822">
            <w:pPr>
              <w:keepNext/>
              <w:keepLines/>
              <w:jc w:val="right"/>
              <w:rPr>
                <w:sz w:val="20"/>
                <w:lang w:val="en-CA" w:bidi="ar-LB"/>
              </w:rPr>
            </w:pPr>
            <w:r>
              <w:rPr>
                <w:sz w:val="20"/>
                <w:lang w:bidi="ar-LB"/>
              </w:rPr>
              <w:t>0</w:t>
            </w:r>
          </w:p>
        </w:tc>
        <w:tc>
          <w:tcPr>
            <w:tcW w:w="474" w:type="pct"/>
            <w:noWrap/>
            <w:vAlign w:val="center"/>
          </w:tcPr>
          <w:p w14:paraId="4774F238" w14:textId="02D1D0BE" w:rsidR="00234822" w:rsidRDefault="00234822" w:rsidP="00234822">
            <w:pPr>
              <w:keepNext/>
              <w:keepLines/>
              <w:jc w:val="right"/>
              <w:rPr>
                <w:sz w:val="20"/>
                <w:lang w:val="en-CA" w:bidi="ar-LB"/>
              </w:rPr>
            </w:pPr>
            <w:r w:rsidRPr="002D392A">
              <w:rPr>
                <w:color w:val="000000"/>
                <w:sz w:val="20"/>
                <w:lang w:bidi="ar-LB"/>
              </w:rPr>
              <w:t>163,000</w:t>
            </w:r>
          </w:p>
        </w:tc>
      </w:tr>
      <w:tr w:rsidR="00234822" w:rsidRPr="00A40261" w14:paraId="188B0F96" w14:textId="77777777" w:rsidTr="00234822">
        <w:tc>
          <w:tcPr>
            <w:tcW w:w="1752" w:type="pct"/>
            <w:gridSpan w:val="2"/>
            <w:noWrap/>
          </w:tcPr>
          <w:p w14:paraId="1B5E3A84" w14:textId="77777777" w:rsidR="00234822" w:rsidRPr="002D392A" w:rsidRDefault="00234822" w:rsidP="00234822">
            <w:pPr>
              <w:keepNext/>
              <w:keepLines/>
              <w:bidi/>
              <w:jc w:val="left"/>
              <w:rPr>
                <w:b/>
                <w:bCs/>
                <w:sz w:val="20"/>
                <w:rtl/>
                <w:lang w:bidi="ar-LB"/>
              </w:rPr>
            </w:pPr>
            <w:r w:rsidRPr="002D392A">
              <w:rPr>
                <w:b/>
                <w:bCs/>
                <w:sz w:val="20"/>
                <w:rtl/>
                <w:lang w:bidi="ar-LB"/>
              </w:rPr>
              <w:t xml:space="preserve">مجموع </w:t>
            </w:r>
            <w:r>
              <w:rPr>
                <w:b/>
                <w:bCs/>
                <w:sz w:val="20"/>
                <w:rtl/>
                <w:lang w:bidi="ar-LB"/>
              </w:rPr>
              <w:t xml:space="preserve">حسبما قدمت </w:t>
            </w:r>
          </w:p>
        </w:tc>
        <w:tc>
          <w:tcPr>
            <w:tcW w:w="485" w:type="pct"/>
            <w:gridSpan w:val="2"/>
            <w:noWrap/>
            <w:vAlign w:val="center"/>
          </w:tcPr>
          <w:p w14:paraId="08F79321" w14:textId="154EDDC3" w:rsidR="00234822" w:rsidRDefault="00234822" w:rsidP="00234822">
            <w:pPr>
              <w:keepNext/>
              <w:keepLines/>
              <w:jc w:val="right"/>
              <w:rPr>
                <w:b/>
                <w:sz w:val="20"/>
                <w:lang w:val="en-CA" w:bidi="ar-LB"/>
              </w:rPr>
            </w:pPr>
            <w:r w:rsidRPr="002D392A">
              <w:rPr>
                <w:b/>
                <w:bCs/>
                <w:color w:val="000000"/>
                <w:sz w:val="20"/>
                <w:lang w:bidi="ar-LB"/>
              </w:rPr>
              <w:t>204,000</w:t>
            </w:r>
          </w:p>
        </w:tc>
        <w:tc>
          <w:tcPr>
            <w:tcW w:w="452" w:type="pct"/>
            <w:gridSpan w:val="2"/>
            <w:vAlign w:val="center"/>
          </w:tcPr>
          <w:p w14:paraId="1CD3FCCE" w14:textId="77777777" w:rsidR="00234822" w:rsidRDefault="00234822" w:rsidP="00234822">
            <w:pPr>
              <w:keepNext/>
              <w:keepLines/>
              <w:jc w:val="right"/>
              <w:rPr>
                <w:b/>
                <w:sz w:val="20"/>
                <w:lang w:val="en-CA" w:bidi="ar-LB"/>
              </w:rPr>
            </w:pPr>
            <w:r>
              <w:rPr>
                <w:b/>
                <w:bCs/>
                <w:color w:val="000000"/>
                <w:sz w:val="20"/>
                <w:lang w:bidi="ar-LB"/>
              </w:rPr>
              <w:t>0</w:t>
            </w:r>
          </w:p>
        </w:tc>
        <w:tc>
          <w:tcPr>
            <w:tcW w:w="465" w:type="pct"/>
            <w:gridSpan w:val="2"/>
            <w:noWrap/>
            <w:vAlign w:val="center"/>
          </w:tcPr>
          <w:p w14:paraId="0B963DEF" w14:textId="77777777" w:rsidR="00234822" w:rsidRDefault="00234822" w:rsidP="00234822">
            <w:pPr>
              <w:keepNext/>
              <w:keepLines/>
              <w:jc w:val="right"/>
              <w:rPr>
                <w:b/>
                <w:sz w:val="20"/>
                <w:lang w:val="en-CA" w:bidi="ar-LB"/>
              </w:rPr>
            </w:pPr>
            <w:r>
              <w:rPr>
                <w:b/>
                <w:bCs/>
                <w:color w:val="000000"/>
                <w:sz w:val="20"/>
                <w:lang w:bidi="ar-LB"/>
              </w:rPr>
              <w:t>91,000</w:t>
            </w:r>
          </w:p>
        </w:tc>
        <w:tc>
          <w:tcPr>
            <w:tcW w:w="451" w:type="pct"/>
            <w:gridSpan w:val="2"/>
            <w:vAlign w:val="center"/>
          </w:tcPr>
          <w:p w14:paraId="1DD2BE29" w14:textId="77777777" w:rsidR="00234822" w:rsidRDefault="00234822" w:rsidP="00234822">
            <w:pPr>
              <w:keepNext/>
              <w:keepLines/>
              <w:jc w:val="right"/>
              <w:rPr>
                <w:b/>
                <w:bCs/>
                <w:color w:val="000000"/>
                <w:sz w:val="20"/>
                <w:lang w:val="en-CA" w:bidi="ar-LB"/>
              </w:rPr>
            </w:pPr>
            <w:r>
              <w:rPr>
                <w:b/>
                <w:bCs/>
                <w:color w:val="000000"/>
                <w:sz w:val="20"/>
                <w:lang w:bidi="ar-LB"/>
              </w:rPr>
              <w:t>0</w:t>
            </w:r>
          </w:p>
        </w:tc>
        <w:tc>
          <w:tcPr>
            <w:tcW w:w="466" w:type="pct"/>
            <w:vAlign w:val="center"/>
          </w:tcPr>
          <w:p w14:paraId="38D5F78C" w14:textId="349AC2B7" w:rsidR="00234822" w:rsidRDefault="00234822" w:rsidP="00234822">
            <w:pPr>
              <w:keepNext/>
              <w:keepLines/>
              <w:jc w:val="right"/>
              <w:rPr>
                <w:b/>
                <w:sz w:val="20"/>
                <w:lang w:val="en-CA" w:bidi="ar-LB"/>
              </w:rPr>
            </w:pPr>
            <w:r w:rsidRPr="002D392A">
              <w:rPr>
                <w:b/>
                <w:bCs/>
                <w:color w:val="000000"/>
                <w:sz w:val="20"/>
                <w:lang w:bidi="ar-LB"/>
              </w:rPr>
              <w:t>125,000</w:t>
            </w:r>
          </w:p>
        </w:tc>
        <w:tc>
          <w:tcPr>
            <w:tcW w:w="456" w:type="pct"/>
            <w:vAlign w:val="center"/>
          </w:tcPr>
          <w:p w14:paraId="038688BC" w14:textId="77777777" w:rsidR="00234822" w:rsidRDefault="00234822" w:rsidP="00234822">
            <w:pPr>
              <w:keepNext/>
              <w:keepLines/>
              <w:jc w:val="right"/>
              <w:rPr>
                <w:b/>
                <w:sz w:val="20"/>
                <w:lang w:val="en-CA" w:bidi="ar-LB"/>
              </w:rPr>
            </w:pPr>
            <w:r>
              <w:rPr>
                <w:b/>
                <w:sz w:val="20"/>
                <w:lang w:bidi="ar-LB"/>
              </w:rPr>
              <w:t>0</w:t>
            </w:r>
          </w:p>
        </w:tc>
        <w:tc>
          <w:tcPr>
            <w:tcW w:w="474" w:type="pct"/>
            <w:noWrap/>
            <w:vAlign w:val="center"/>
          </w:tcPr>
          <w:p w14:paraId="5B3843BA" w14:textId="61C1397E" w:rsidR="00234822" w:rsidRDefault="00234822" w:rsidP="00234822">
            <w:pPr>
              <w:keepNext/>
              <w:keepLines/>
              <w:jc w:val="right"/>
              <w:rPr>
                <w:b/>
                <w:sz w:val="20"/>
                <w:lang w:val="en-CA" w:bidi="ar-LB"/>
              </w:rPr>
            </w:pPr>
            <w:r w:rsidRPr="002D392A">
              <w:rPr>
                <w:b/>
                <w:bCs/>
                <w:color w:val="000000"/>
                <w:sz w:val="20"/>
                <w:lang w:bidi="ar-LB"/>
              </w:rPr>
              <w:t>420,000</w:t>
            </w:r>
          </w:p>
        </w:tc>
      </w:tr>
      <w:tr w:rsidR="002006B0" w:rsidRPr="00A40261" w14:paraId="54726784" w14:textId="77777777" w:rsidTr="0037499B">
        <w:tc>
          <w:tcPr>
            <w:tcW w:w="5000" w:type="pct"/>
            <w:gridSpan w:val="13"/>
            <w:noWrap/>
          </w:tcPr>
          <w:p w14:paraId="29E1BF3E" w14:textId="77777777" w:rsidR="002006B0" w:rsidRPr="002D392A" w:rsidRDefault="002006B0" w:rsidP="0037499B">
            <w:pPr>
              <w:keepNext/>
              <w:keepLines/>
              <w:bidi/>
              <w:jc w:val="left"/>
              <w:rPr>
                <w:b/>
                <w:bCs/>
                <w:sz w:val="20"/>
                <w:rtl/>
                <w:lang w:bidi="ar-LB"/>
              </w:rPr>
            </w:pPr>
            <w:r>
              <w:rPr>
                <w:b/>
                <w:bCs/>
                <w:sz w:val="20"/>
                <w:rtl/>
                <w:lang w:bidi="ar-LB"/>
              </w:rPr>
              <w:t>على النحو المتفق عليه</w:t>
            </w:r>
          </w:p>
        </w:tc>
      </w:tr>
      <w:tr w:rsidR="00234822" w:rsidRPr="007778EA" w14:paraId="3D411DDA" w14:textId="77777777" w:rsidTr="00234822">
        <w:tc>
          <w:tcPr>
            <w:tcW w:w="1752" w:type="pct"/>
            <w:gridSpan w:val="2"/>
            <w:noWrap/>
          </w:tcPr>
          <w:p w14:paraId="43FA236C" w14:textId="77777777" w:rsidR="00234822" w:rsidRPr="002D392A" w:rsidRDefault="00234822" w:rsidP="00234822">
            <w:pPr>
              <w:keepNext/>
              <w:keepLines/>
              <w:bidi/>
              <w:jc w:val="left"/>
              <w:rPr>
                <w:b/>
                <w:bCs/>
                <w:sz w:val="20"/>
                <w:rtl/>
                <w:lang w:bidi="ar-LB"/>
              </w:rPr>
            </w:pPr>
            <w:r>
              <w:rPr>
                <w:sz w:val="20"/>
                <w:rtl/>
                <w:lang w:bidi="ar-LB"/>
              </w:rPr>
              <w:t>الوكالة</w:t>
            </w:r>
            <w:r w:rsidRPr="002D392A">
              <w:rPr>
                <w:sz w:val="20"/>
                <w:rtl/>
                <w:lang w:bidi="ar-LB"/>
              </w:rPr>
              <w:t xml:space="preserve"> المنفذ</w:t>
            </w:r>
            <w:r>
              <w:rPr>
                <w:sz w:val="20"/>
                <w:rtl/>
                <w:lang w:bidi="ar-LB"/>
              </w:rPr>
              <w:t>ة</w:t>
            </w:r>
            <w:r w:rsidRPr="002D392A">
              <w:rPr>
                <w:sz w:val="20"/>
                <w:rtl/>
                <w:lang w:bidi="ar-LB"/>
              </w:rPr>
              <w:t xml:space="preserve"> الرئيسي</w:t>
            </w:r>
            <w:r>
              <w:rPr>
                <w:sz w:val="20"/>
                <w:rtl/>
                <w:lang w:bidi="ar-LB"/>
              </w:rPr>
              <w:t>ة</w:t>
            </w:r>
            <w:r w:rsidRPr="002D392A">
              <w:rPr>
                <w:sz w:val="20"/>
                <w:rtl/>
                <w:lang w:bidi="ar-LB"/>
              </w:rPr>
              <w:t xml:space="preserve"> (</w:t>
            </w:r>
            <w:r>
              <w:rPr>
                <w:sz w:val="20"/>
                <w:rtl/>
                <w:lang w:bidi="ar-LB"/>
              </w:rPr>
              <w:t>اليونيب</w:t>
            </w:r>
            <w:r w:rsidRPr="002D392A">
              <w:rPr>
                <w:sz w:val="20"/>
                <w:rtl/>
                <w:lang w:bidi="ar-LB"/>
              </w:rPr>
              <w:t>)</w:t>
            </w:r>
          </w:p>
        </w:tc>
        <w:tc>
          <w:tcPr>
            <w:tcW w:w="485" w:type="pct"/>
            <w:gridSpan w:val="2"/>
            <w:noWrap/>
          </w:tcPr>
          <w:p w14:paraId="6E2DB25C" w14:textId="51BF3D00" w:rsidR="00234822" w:rsidRDefault="00234822" w:rsidP="00234822">
            <w:pPr>
              <w:keepNext/>
              <w:keepLines/>
              <w:jc w:val="right"/>
              <w:rPr>
                <w:sz w:val="20"/>
                <w:lang w:val="en-CA" w:bidi="ar-LB"/>
              </w:rPr>
            </w:pPr>
            <w:r w:rsidRPr="002D392A">
              <w:rPr>
                <w:sz w:val="20"/>
                <w:lang w:bidi="ar-LB"/>
              </w:rPr>
              <w:t>81,000</w:t>
            </w:r>
          </w:p>
        </w:tc>
        <w:tc>
          <w:tcPr>
            <w:tcW w:w="452" w:type="pct"/>
            <w:gridSpan w:val="2"/>
          </w:tcPr>
          <w:p w14:paraId="6A20623D" w14:textId="77777777" w:rsidR="00234822" w:rsidRDefault="00234822" w:rsidP="00234822">
            <w:pPr>
              <w:keepNext/>
              <w:keepLines/>
              <w:jc w:val="right"/>
              <w:rPr>
                <w:sz w:val="20"/>
                <w:lang w:val="en-CA" w:bidi="ar-LB"/>
              </w:rPr>
            </w:pPr>
            <w:r>
              <w:rPr>
                <w:sz w:val="20"/>
                <w:lang w:bidi="ar-LB"/>
              </w:rPr>
              <w:t>0</w:t>
            </w:r>
          </w:p>
        </w:tc>
        <w:tc>
          <w:tcPr>
            <w:tcW w:w="465" w:type="pct"/>
            <w:gridSpan w:val="2"/>
            <w:noWrap/>
          </w:tcPr>
          <w:p w14:paraId="7765B0DF" w14:textId="0FA617EF" w:rsidR="00234822" w:rsidRDefault="00234822" w:rsidP="00234822">
            <w:pPr>
              <w:keepNext/>
              <w:keepLines/>
              <w:jc w:val="right"/>
              <w:rPr>
                <w:sz w:val="20"/>
                <w:lang w:val="en-CA" w:bidi="ar-LB"/>
              </w:rPr>
            </w:pPr>
            <w:r w:rsidRPr="002D392A">
              <w:rPr>
                <w:sz w:val="20"/>
                <w:lang w:bidi="ar-LB"/>
              </w:rPr>
              <w:t>119</w:t>
            </w:r>
            <w:r>
              <w:rPr>
                <w:sz w:val="20"/>
                <w:lang w:bidi="ar-LB"/>
              </w:rPr>
              <w:t>,</w:t>
            </w:r>
            <w:r w:rsidRPr="002D392A">
              <w:rPr>
                <w:sz w:val="20"/>
                <w:lang w:bidi="ar-LB"/>
              </w:rPr>
              <w:t>000</w:t>
            </w:r>
          </w:p>
        </w:tc>
        <w:tc>
          <w:tcPr>
            <w:tcW w:w="451" w:type="pct"/>
            <w:gridSpan w:val="2"/>
          </w:tcPr>
          <w:p w14:paraId="133F5EBD" w14:textId="77777777" w:rsidR="00234822" w:rsidRDefault="00234822" w:rsidP="00234822">
            <w:pPr>
              <w:keepNext/>
              <w:keepLines/>
              <w:jc w:val="right"/>
              <w:rPr>
                <w:sz w:val="20"/>
                <w:lang w:val="en-CA" w:bidi="ar-LB"/>
              </w:rPr>
            </w:pPr>
            <w:r>
              <w:rPr>
                <w:sz w:val="20"/>
                <w:lang w:bidi="ar-LB"/>
              </w:rPr>
              <w:t>0</w:t>
            </w:r>
          </w:p>
        </w:tc>
        <w:tc>
          <w:tcPr>
            <w:tcW w:w="466" w:type="pct"/>
          </w:tcPr>
          <w:p w14:paraId="012238BA" w14:textId="77777777" w:rsidR="00234822" w:rsidRDefault="00234822" w:rsidP="00234822">
            <w:pPr>
              <w:keepNext/>
              <w:keepLines/>
              <w:jc w:val="right"/>
              <w:rPr>
                <w:sz w:val="20"/>
                <w:lang w:val="en-CA" w:bidi="ar-LB"/>
              </w:rPr>
            </w:pPr>
            <w:r>
              <w:rPr>
                <w:sz w:val="20"/>
                <w:lang w:bidi="ar-LB"/>
              </w:rPr>
              <w:t>0</w:t>
            </w:r>
          </w:p>
        </w:tc>
        <w:tc>
          <w:tcPr>
            <w:tcW w:w="456" w:type="pct"/>
          </w:tcPr>
          <w:p w14:paraId="18E6F6AA" w14:textId="0AF54834" w:rsidR="00234822" w:rsidRDefault="00234822" w:rsidP="00234822">
            <w:pPr>
              <w:keepNext/>
              <w:keepLines/>
              <w:jc w:val="right"/>
              <w:rPr>
                <w:strike/>
                <w:sz w:val="20"/>
                <w:lang w:val="en-CA" w:bidi="ar-LB"/>
              </w:rPr>
            </w:pPr>
            <w:r w:rsidRPr="002D392A">
              <w:rPr>
                <w:sz w:val="20"/>
                <w:lang w:bidi="ar-LB"/>
              </w:rPr>
              <w:t xml:space="preserve">57,000 </w:t>
            </w:r>
          </w:p>
        </w:tc>
        <w:tc>
          <w:tcPr>
            <w:tcW w:w="474" w:type="pct"/>
            <w:noWrap/>
            <w:vAlign w:val="center"/>
          </w:tcPr>
          <w:p w14:paraId="6F9188FC" w14:textId="672475FF" w:rsidR="00234822" w:rsidRDefault="00234822" w:rsidP="00234822">
            <w:pPr>
              <w:keepNext/>
              <w:keepLines/>
              <w:jc w:val="right"/>
              <w:rPr>
                <w:color w:val="000000"/>
                <w:sz w:val="20"/>
                <w:lang w:val="en-CA" w:bidi="ar-LB"/>
              </w:rPr>
            </w:pPr>
            <w:r w:rsidRPr="002D392A">
              <w:rPr>
                <w:color w:val="000000"/>
                <w:sz w:val="20"/>
                <w:lang w:bidi="ar-LB"/>
              </w:rPr>
              <w:t>257,000</w:t>
            </w:r>
          </w:p>
        </w:tc>
      </w:tr>
      <w:tr w:rsidR="00234822" w:rsidRPr="007778EA" w14:paraId="67214DEA" w14:textId="77777777" w:rsidTr="00234822">
        <w:tc>
          <w:tcPr>
            <w:tcW w:w="1752" w:type="pct"/>
            <w:gridSpan w:val="2"/>
            <w:noWrap/>
          </w:tcPr>
          <w:p w14:paraId="0622FE74" w14:textId="66B43DA1" w:rsidR="00234822" w:rsidRPr="002D392A" w:rsidRDefault="00CA3B1E" w:rsidP="00234822">
            <w:pPr>
              <w:keepNext/>
              <w:keepLines/>
              <w:bidi/>
              <w:jc w:val="left"/>
              <w:rPr>
                <w:b/>
                <w:bCs/>
                <w:sz w:val="20"/>
                <w:rtl/>
                <w:lang w:bidi="ar-LB"/>
              </w:rPr>
            </w:pPr>
            <w:r w:rsidRPr="002D392A">
              <w:rPr>
                <w:sz w:val="20"/>
                <w:rtl/>
                <w:lang w:bidi="ar-LB"/>
              </w:rPr>
              <w:t>الوكالة المنفذة</w:t>
            </w:r>
            <w:r w:rsidR="00234822" w:rsidRPr="002D392A">
              <w:rPr>
                <w:sz w:val="20"/>
                <w:rtl/>
                <w:lang w:bidi="ar-LB"/>
              </w:rPr>
              <w:t xml:space="preserve"> المتعاونة (اليونيدو)</w:t>
            </w:r>
          </w:p>
        </w:tc>
        <w:tc>
          <w:tcPr>
            <w:tcW w:w="485" w:type="pct"/>
            <w:gridSpan w:val="2"/>
            <w:noWrap/>
          </w:tcPr>
          <w:p w14:paraId="07885BD8" w14:textId="37ED72E9" w:rsidR="00234822" w:rsidRDefault="00234822" w:rsidP="00234822">
            <w:pPr>
              <w:keepNext/>
              <w:keepLines/>
              <w:jc w:val="right"/>
              <w:rPr>
                <w:sz w:val="20"/>
                <w:lang w:val="en-CA" w:bidi="ar-LB"/>
              </w:rPr>
            </w:pPr>
            <w:r w:rsidRPr="002D392A">
              <w:rPr>
                <w:sz w:val="20"/>
                <w:lang w:bidi="ar-LB"/>
              </w:rPr>
              <w:t>60,000</w:t>
            </w:r>
          </w:p>
        </w:tc>
        <w:tc>
          <w:tcPr>
            <w:tcW w:w="452" w:type="pct"/>
            <w:gridSpan w:val="2"/>
          </w:tcPr>
          <w:p w14:paraId="15382DAF" w14:textId="77777777" w:rsidR="00234822" w:rsidRDefault="00234822" w:rsidP="00234822">
            <w:pPr>
              <w:keepNext/>
              <w:keepLines/>
              <w:jc w:val="right"/>
              <w:rPr>
                <w:sz w:val="20"/>
                <w:lang w:val="en-CA" w:bidi="ar-LB"/>
              </w:rPr>
            </w:pPr>
            <w:r>
              <w:rPr>
                <w:sz w:val="20"/>
                <w:lang w:bidi="ar-LB"/>
              </w:rPr>
              <w:t>0</w:t>
            </w:r>
          </w:p>
        </w:tc>
        <w:tc>
          <w:tcPr>
            <w:tcW w:w="465" w:type="pct"/>
            <w:gridSpan w:val="2"/>
            <w:noWrap/>
          </w:tcPr>
          <w:p w14:paraId="273D5F9A" w14:textId="3F68CD84" w:rsidR="00234822" w:rsidRDefault="00234822" w:rsidP="00234822">
            <w:pPr>
              <w:keepNext/>
              <w:keepLines/>
              <w:jc w:val="right"/>
              <w:rPr>
                <w:sz w:val="20"/>
                <w:lang w:val="en-CA" w:bidi="ar-LB"/>
              </w:rPr>
            </w:pPr>
            <w:r w:rsidRPr="002D392A">
              <w:rPr>
                <w:sz w:val="20"/>
                <w:lang w:bidi="ar-LB"/>
              </w:rPr>
              <w:t>103,000</w:t>
            </w:r>
          </w:p>
        </w:tc>
        <w:tc>
          <w:tcPr>
            <w:tcW w:w="451" w:type="pct"/>
            <w:gridSpan w:val="2"/>
          </w:tcPr>
          <w:p w14:paraId="7889664B" w14:textId="77777777" w:rsidR="00234822" w:rsidRDefault="00234822" w:rsidP="00234822">
            <w:pPr>
              <w:keepNext/>
              <w:keepLines/>
              <w:jc w:val="right"/>
              <w:rPr>
                <w:sz w:val="20"/>
                <w:lang w:val="en-CA" w:bidi="ar-LB"/>
              </w:rPr>
            </w:pPr>
            <w:r>
              <w:rPr>
                <w:sz w:val="20"/>
                <w:lang w:bidi="ar-LB"/>
              </w:rPr>
              <w:t>0</w:t>
            </w:r>
          </w:p>
        </w:tc>
        <w:tc>
          <w:tcPr>
            <w:tcW w:w="466" w:type="pct"/>
          </w:tcPr>
          <w:p w14:paraId="4A2632CC" w14:textId="77777777" w:rsidR="00234822" w:rsidRDefault="00234822" w:rsidP="00234822">
            <w:pPr>
              <w:keepNext/>
              <w:keepLines/>
              <w:jc w:val="right"/>
              <w:rPr>
                <w:sz w:val="20"/>
                <w:lang w:val="en-CA" w:bidi="ar-LB"/>
              </w:rPr>
            </w:pPr>
            <w:r>
              <w:rPr>
                <w:sz w:val="20"/>
                <w:lang w:bidi="ar-LB"/>
              </w:rPr>
              <w:t>0</w:t>
            </w:r>
          </w:p>
        </w:tc>
        <w:tc>
          <w:tcPr>
            <w:tcW w:w="456" w:type="pct"/>
          </w:tcPr>
          <w:p w14:paraId="36779726" w14:textId="65FB2A70" w:rsidR="00234822" w:rsidRDefault="00234822" w:rsidP="00234822">
            <w:pPr>
              <w:keepNext/>
              <w:keepLines/>
              <w:jc w:val="right"/>
              <w:rPr>
                <w:sz w:val="20"/>
                <w:lang w:val="en-CA" w:bidi="ar-LB"/>
              </w:rPr>
            </w:pPr>
            <w:r w:rsidRPr="002D392A">
              <w:rPr>
                <w:sz w:val="20"/>
                <w:lang w:bidi="ar-LB"/>
              </w:rPr>
              <w:t>0</w:t>
            </w:r>
          </w:p>
        </w:tc>
        <w:tc>
          <w:tcPr>
            <w:tcW w:w="474" w:type="pct"/>
            <w:noWrap/>
            <w:vAlign w:val="center"/>
          </w:tcPr>
          <w:p w14:paraId="24EE5AE2" w14:textId="4559E0F8" w:rsidR="00234822" w:rsidRDefault="00234822" w:rsidP="00234822">
            <w:pPr>
              <w:keepNext/>
              <w:keepLines/>
              <w:jc w:val="right"/>
              <w:rPr>
                <w:sz w:val="20"/>
                <w:lang w:val="en-CA" w:bidi="ar-LB"/>
              </w:rPr>
            </w:pPr>
            <w:r w:rsidRPr="002D392A">
              <w:rPr>
                <w:color w:val="000000"/>
                <w:sz w:val="20"/>
                <w:lang w:bidi="ar-LB"/>
              </w:rPr>
              <w:t>163,000</w:t>
            </w:r>
          </w:p>
        </w:tc>
      </w:tr>
      <w:tr w:rsidR="00234822" w:rsidRPr="007778EA" w14:paraId="28546D8D" w14:textId="77777777" w:rsidTr="00234822">
        <w:tc>
          <w:tcPr>
            <w:tcW w:w="1752" w:type="pct"/>
            <w:gridSpan w:val="2"/>
            <w:noWrap/>
          </w:tcPr>
          <w:p w14:paraId="03B70498" w14:textId="77777777" w:rsidR="00234822" w:rsidRPr="002D392A" w:rsidRDefault="00234822" w:rsidP="00234822">
            <w:pPr>
              <w:keepNext/>
              <w:keepLines/>
              <w:bidi/>
              <w:jc w:val="left"/>
              <w:rPr>
                <w:b/>
                <w:bCs/>
                <w:sz w:val="20"/>
                <w:rtl/>
                <w:lang w:bidi="ar-LB"/>
              </w:rPr>
            </w:pPr>
            <w:r w:rsidRPr="002D392A">
              <w:rPr>
                <w:b/>
                <w:bCs/>
                <w:sz w:val="20"/>
                <w:rtl/>
                <w:lang w:bidi="ar-LB"/>
              </w:rPr>
              <w:t>مجموع على النحو المتفق عليه</w:t>
            </w:r>
          </w:p>
        </w:tc>
        <w:tc>
          <w:tcPr>
            <w:tcW w:w="485" w:type="pct"/>
            <w:gridSpan w:val="2"/>
            <w:noWrap/>
          </w:tcPr>
          <w:p w14:paraId="1F37F4FE" w14:textId="549D9A13" w:rsidR="00234822" w:rsidRDefault="00234822" w:rsidP="00234822">
            <w:pPr>
              <w:keepNext/>
              <w:keepLines/>
              <w:jc w:val="right"/>
              <w:rPr>
                <w:b/>
                <w:sz w:val="20"/>
                <w:lang w:val="en-CA" w:bidi="ar-LB"/>
              </w:rPr>
            </w:pPr>
            <w:r w:rsidRPr="002D392A">
              <w:rPr>
                <w:b/>
                <w:sz w:val="20"/>
                <w:lang w:bidi="ar-LB"/>
              </w:rPr>
              <w:t>141,000</w:t>
            </w:r>
          </w:p>
        </w:tc>
        <w:tc>
          <w:tcPr>
            <w:tcW w:w="452" w:type="pct"/>
            <w:gridSpan w:val="2"/>
          </w:tcPr>
          <w:p w14:paraId="40BE6979" w14:textId="77777777" w:rsidR="00234822" w:rsidRDefault="00234822" w:rsidP="00234822">
            <w:pPr>
              <w:keepNext/>
              <w:keepLines/>
              <w:jc w:val="right"/>
              <w:rPr>
                <w:b/>
                <w:sz w:val="20"/>
                <w:lang w:val="en-CA" w:bidi="ar-LB"/>
              </w:rPr>
            </w:pPr>
            <w:r>
              <w:rPr>
                <w:b/>
                <w:sz w:val="20"/>
                <w:lang w:bidi="ar-LB"/>
              </w:rPr>
              <w:t>0</w:t>
            </w:r>
          </w:p>
        </w:tc>
        <w:tc>
          <w:tcPr>
            <w:tcW w:w="465" w:type="pct"/>
            <w:gridSpan w:val="2"/>
            <w:noWrap/>
          </w:tcPr>
          <w:p w14:paraId="63E11F72" w14:textId="6B8798A7" w:rsidR="00234822" w:rsidRDefault="00234822" w:rsidP="00234822">
            <w:pPr>
              <w:keepNext/>
              <w:keepLines/>
              <w:jc w:val="right"/>
              <w:rPr>
                <w:b/>
                <w:sz w:val="20"/>
                <w:lang w:val="en-CA" w:bidi="ar-LB"/>
              </w:rPr>
            </w:pPr>
            <w:r w:rsidRPr="002D392A">
              <w:rPr>
                <w:b/>
                <w:sz w:val="20"/>
                <w:lang w:bidi="ar-LB"/>
              </w:rPr>
              <w:t>222,000</w:t>
            </w:r>
          </w:p>
        </w:tc>
        <w:tc>
          <w:tcPr>
            <w:tcW w:w="451" w:type="pct"/>
            <w:gridSpan w:val="2"/>
          </w:tcPr>
          <w:p w14:paraId="4E80461C" w14:textId="77777777" w:rsidR="00234822" w:rsidRDefault="00234822" w:rsidP="00234822">
            <w:pPr>
              <w:keepNext/>
              <w:keepLines/>
              <w:jc w:val="right"/>
              <w:rPr>
                <w:b/>
                <w:sz w:val="20"/>
                <w:lang w:val="en-CA" w:bidi="ar-LB"/>
              </w:rPr>
            </w:pPr>
            <w:r>
              <w:rPr>
                <w:b/>
                <w:sz w:val="20"/>
                <w:lang w:bidi="ar-LB"/>
              </w:rPr>
              <w:t>0</w:t>
            </w:r>
          </w:p>
        </w:tc>
        <w:tc>
          <w:tcPr>
            <w:tcW w:w="466" w:type="pct"/>
          </w:tcPr>
          <w:p w14:paraId="2A0E7704" w14:textId="77777777" w:rsidR="00234822" w:rsidRDefault="00234822" w:rsidP="00234822">
            <w:pPr>
              <w:keepNext/>
              <w:keepLines/>
              <w:jc w:val="right"/>
              <w:rPr>
                <w:b/>
                <w:sz w:val="20"/>
                <w:lang w:val="en-CA" w:bidi="ar-LB"/>
              </w:rPr>
            </w:pPr>
            <w:r>
              <w:rPr>
                <w:b/>
                <w:sz w:val="20"/>
                <w:lang w:bidi="ar-LB"/>
              </w:rPr>
              <w:t>0</w:t>
            </w:r>
          </w:p>
        </w:tc>
        <w:tc>
          <w:tcPr>
            <w:tcW w:w="456" w:type="pct"/>
          </w:tcPr>
          <w:p w14:paraId="07F89BF0" w14:textId="34403D06" w:rsidR="00234822" w:rsidRDefault="00234822" w:rsidP="00234822">
            <w:pPr>
              <w:keepNext/>
              <w:keepLines/>
              <w:jc w:val="right"/>
              <w:rPr>
                <w:b/>
                <w:sz w:val="20"/>
                <w:lang w:val="en-CA" w:bidi="ar-LB"/>
              </w:rPr>
            </w:pPr>
            <w:r w:rsidRPr="002D392A">
              <w:rPr>
                <w:b/>
                <w:sz w:val="20"/>
                <w:lang w:bidi="ar-LB"/>
              </w:rPr>
              <w:t>57,000</w:t>
            </w:r>
          </w:p>
        </w:tc>
        <w:tc>
          <w:tcPr>
            <w:tcW w:w="474" w:type="pct"/>
            <w:noWrap/>
          </w:tcPr>
          <w:p w14:paraId="6783049A" w14:textId="59147E98" w:rsidR="00234822" w:rsidRDefault="00234822" w:rsidP="00234822">
            <w:pPr>
              <w:keepNext/>
              <w:keepLines/>
              <w:jc w:val="right"/>
              <w:rPr>
                <w:b/>
                <w:sz w:val="20"/>
                <w:lang w:val="en-CA" w:bidi="ar-LB"/>
              </w:rPr>
            </w:pPr>
            <w:r w:rsidRPr="002D392A">
              <w:rPr>
                <w:b/>
                <w:sz w:val="20"/>
                <w:lang w:bidi="ar-LB"/>
              </w:rPr>
              <w:t>420,000</w:t>
            </w:r>
          </w:p>
        </w:tc>
      </w:tr>
    </w:tbl>
    <w:bookmarkEnd w:id="33"/>
    <w:p w14:paraId="49FB7963" w14:textId="77777777" w:rsidR="002006B0" w:rsidRPr="00234822" w:rsidRDefault="002006B0" w:rsidP="0007393D">
      <w:pPr>
        <w:bidi/>
        <w:spacing w:before="240" w:after="240"/>
        <w:rPr>
          <w:sz w:val="26"/>
          <w:szCs w:val="26"/>
          <w:u w:val="single"/>
          <w:rtl/>
          <w:lang w:bidi="ar-LB"/>
        </w:rPr>
      </w:pPr>
      <w:r w:rsidRPr="00234822">
        <w:rPr>
          <w:sz w:val="26"/>
          <w:szCs w:val="26"/>
          <w:u w:val="single"/>
          <w:rtl/>
          <w:lang w:bidi="ar-LB"/>
        </w:rPr>
        <w:t xml:space="preserve">الأنشطة </w:t>
      </w:r>
      <w:r w:rsidR="0007393D" w:rsidRPr="00234822">
        <w:rPr>
          <w:sz w:val="26"/>
          <w:szCs w:val="26"/>
          <w:u w:val="single"/>
          <w:rtl/>
          <w:lang w:bidi="ar-LB"/>
        </w:rPr>
        <w:t>المقررة في الخطة</w:t>
      </w:r>
      <w:r w:rsidRPr="00234822">
        <w:rPr>
          <w:sz w:val="26"/>
          <w:szCs w:val="26"/>
          <w:u w:val="single"/>
          <w:rtl/>
          <w:lang w:bidi="ar-LB"/>
        </w:rPr>
        <w:t xml:space="preserve"> للشريحة الأولى</w:t>
      </w:r>
    </w:p>
    <w:p w14:paraId="4F6CA986" w14:textId="77777777" w:rsidR="002006B0" w:rsidRPr="00234822" w:rsidRDefault="002006B0" w:rsidP="0007393D">
      <w:pPr>
        <w:pStyle w:val="Heading1"/>
        <w:bidi/>
        <w:rPr>
          <w:sz w:val="26"/>
          <w:szCs w:val="26"/>
          <w:rtl/>
          <w:lang w:bidi="ar-LB"/>
        </w:rPr>
      </w:pPr>
      <w:r w:rsidRPr="00234822">
        <w:rPr>
          <w:sz w:val="26"/>
          <w:szCs w:val="26"/>
          <w:rtl/>
          <w:lang w:bidi="ar-LB"/>
        </w:rPr>
        <w:t xml:space="preserve">نظرًا للتغيرات </w:t>
      </w:r>
      <w:r w:rsidR="0007393D" w:rsidRPr="00234822">
        <w:rPr>
          <w:sz w:val="26"/>
          <w:szCs w:val="26"/>
          <w:rtl/>
          <w:lang w:bidi="ar-LB"/>
        </w:rPr>
        <w:t xml:space="preserve">التي أجريت </w:t>
      </w:r>
      <w:r w:rsidRPr="00234822">
        <w:rPr>
          <w:sz w:val="26"/>
          <w:szCs w:val="26"/>
          <w:rtl/>
          <w:lang w:bidi="ar-LB"/>
        </w:rPr>
        <w:t xml:space="preserve">في توزيع الشريحة، تم </w:t>
      </w:r>
      <w:r w:rsidR="0007393D" w:rsidRPr="00234822">
        <w:rPr>
          <w:sz w:val="26"/>
          <w:szCs w:val="26"/>
          <w:rtl/>
          <w:lang w:bidi="ar-LB"/>
        </w:rPr>
        <w:t>تعديل</w:t>
      </w:r>
      <w:r w:rsidRPr="00234822">
        <w:rPr>
          <w:sz w:val="26"/>
          <w:szCs w:val="26"/>
          <w:rtl/>
          <w:lang w:bidi="ar-LB"/>
        </w:rPr>
        <w:t xml:space="preserve"> مبالغ التمويل للشريحة الأولى من المرحلة الثانية والأنشطة المرتبطة بها على النحو التالي:</w:t>
      </w:r>
    </w:p>
    <w:p w14:paraId="16B05C5D" w14:textId="77777777" w:rsidR="002006B0" w:rsidRPr="00234822" w:rsidRDefault="002006B0" w:rsidP="0007393D">
      <w:pPr>
        <w:pStyle w:val="Heading2"/>
        <w:numPr>
          <w:ilvl w:val="1"/>
          <w:numId w:val="29"/>
        </w:numPr>
        <w:bidi/>
        <w:rPr>
          <w:sz w:val="26"/>
          <w:szCs w:val="26"/>
          <w:rtl/>
          <w:lang w:bidi="ar-LB"/>
        </w:rPr>
      </w:pPr>
      <w:r w:rsidRPr="00234822">
        <w:rPr>
          <w:i/>
          <w:iCs/>
          <w:sz w:val="26"/>
          <w:szCs w:val="26"/>
          <w:rtl/>
          <w:lang w:bidi="ar-LB"/>
        </w:rPr>
        <w:t xml:space="preserve">تحديث التشريعات المتعلقة بالمواد المستنفدة للأوزون وتعزيز إنفاذ </w:t>
      </w:r>
      <w:r w:rsidR="0007393D" w:rsidRPr="00234822">
        <w:rPr>
          <w:i/>
          <w:iCs/>
          <w:sz w:val="26"/>
          <w:szCs w:val="26"/>
          <w:rtl/>
          <w:lang w:bidi="ar-LB"/>
        </w:rPr>
        <w:t>الأنظمة</w:t>
      </w:r>
      <w:r w:rsidR="0007393D" w:rsidRPr="00234822">
        <w:rPr>
          <w:sz w:val="26"/>
          <w:szCs w:val="26"/>
          <w:rtl/>
          <w:lang w:bidi="ar-LB"/>
        </w:rPr>
        <w:t>: حسب</w:t>
      </w:r>
      <w:r w:rsidRPr="00234822">
        <w:rPr>
          <w:sz w:val="26"/>
          <w:szCs w:val="26"/>
          <w:rtl/>
          <w:lang w:bidi="ar-LB"/>
        </w:rPr>
        <w:t>ما تم تقديمه في البداية، مع تخفيض التمويل من 37</w:t>
      </w:r>
      <w:r w:rsidR="0007393D" w:rsidRPr="00234822">
        <w:rPr>
          <w:sz w:val="26"/>
          <w:szCs w:val="26"/>
          <w:rtl/>
          <w:lang w:bidi="ar-LB"/>
        </w:rPr>
        <w:t>,</w:t>
      </w:r>
      <w:r w:rsidRPr="00234822">
        <w:rPr>
          <w:sz w:val="26"/>
          <w:szCs w:val="26"/>
          <w:rtl/>
          <w:lang w:bidi="ar-LB"/>
        </w:rPr>
        <w:t>000 دولار</w:t>
      </w:r>
      <w:r w:rsidR="0007393D" w:rsidRPr="00234822">
        <w:rPr>
          <w:sz w:val="26"/>
          <w:szCs w:val="26"/>
          <w:rtl/>
          <w:lang w:bidi="ar-LB"/>
        </w:rPr>
        <w:t>ا</w:t>
      </w:r>
      <w:r w:rsidRPr="00234822">
        <w:rPr>
          <w:sz w:val="26"/>
          <w:szCs w:val="26"/>
          <w:rtl/>
          <w:lang w:bidi="ar-LB"/>
        </w:rPr>
        <w:t xml:space="preserve"> أمريكي</w:t>
      </w:r>
      <w:r w:rsidR="0007393D" w:rsidRPr="00234822">
        <w:rPr>
          <w:sz w:val="26"/>
          <w:szCs w:val="26"/>
          <w:rtl/>
          <w:lang w:bidi="ar-LB"/>
        </w:rPr>
        <w:t>ا</w:t>
      </w:r>
      <w:r w:rsidRPr="00234822">
        <w:rPr>
          <w:sz w:val="26"/>
          <w:szCs w:val="26"/>
          <w:rtl/>
          <w:lang w:bidi="ar-LB"/>
        </w:rPr>
        <w:t xml:space="preserve"> إلى 35</w:t>
      </w:r>
      <w:r w:rsidR="0007393D" w:rsidRPr="00234822">
        <w:rPr>
          <w:sz w:val="26"/>
          <w:szCs w:val="26"/>
          <w:rtl/>
          <w:lang w:bidi="ar-LB"/>
        </w:rPr>
        <w:t>,</w:t>
      </w:r>
      <w:r w:rsidRPr="00234822">
        <w:rPr>
          <w:sz w:val="26"/>
          <w:szCs w:val="26"/>
          <w:rtl/>
          <w:lang w:bidi="ar-LB"/>
        </w:rPr>
        <w:t>000 دولار</w:t>
      </w:r>
      <w:r w:rsidR="0007393D" w:rsidRPr="00234822">
        <w:rPr>
          <w:sz w:val="26"/>
          <w:szCs w:val="26"/>
          <w:rtl/>
          <w:lang w:bidi="ar-LB"/>
        </w:rPr>
        <w:t>ا</w:t>
      </w:r>
      <w:r w:rsidRPr="00234822">
        <w:rPr>
          <w:sz w:val="26"/>
          <w:szCs w:val="26"/>
          <w:rtl/>
          <w:lang w:bidi="ar-LB"/>
        </w:rPr>
        <w:t xml:space="preserve"> أمريكي</w:t>
      </w:r>
      <w:r w:rsidR="0007393D" w:rsidRPr="00234822">
        <w:rPr>
          <w:sz w:val="26"/>
          <w:szCs w:val="26"/>
          <w:rtl/>
          <w:lang w:bidi="ar-LB"/>
        </w:rPr>
        <w:t>ا</w:t>
      </w:r>
      <w:r w:rsidRPr="00234822">
        <w:rPr>
          <w:sz w:val="26"/>
          <w:szCs w:val="26"/>
          <w:rtl/>
          <w:lang w:bidi="ar-LB"/>
        </w:rPr>
        <w:t xml:space="preserve"> (</w:t>
      </w:r>
      <w:r w:rsidR="0007393D" w:rsidRPr="00234822">
        <w:rPr>
          <w:sz w:val="26"/>
          <w:szCs w:val="26"/>
          <w:rtl/>
          <w:lang w:bidi="ar-LB"/>
        </w:rPr>
        <w:t>اليونيب</w:t>
      </w:r>
      <w:r w:rsidRPr="00234822">
        <w:rPr>
          <w:sz w:val="26"/>
          <w:szCs w:val="26"/>
          <w:rtl/>
          <w:lang w:bidi="ar-LB"/>
        </w:rPr>
        <w:t>)؛</w:t>
      </w:r>
    </w:p>
    <w:p w14:paraId="06D417BB" w14:textId="3CBA9417" w:rsidR="002006B0" w:rsidRPr="00234822" w:rsidRDefault="002006B0" w:rsidP="0007393D">
      <w:pPr>
        <w:pStyle w:val="Heading2"/>
        <w:keepNext/>
        <w:widowControl/>
        <w:numPr>
          <w:ilvl w:val="1"/>
          <w:numId w:val="29"/>
        </w:numPr>
        <w:bidi/>
        <w:rPr>
          <w:sz w:val="26"/>
          <w:szCs w:val="26"/>
          <w:rtl/>
          <w:lang w:bidi="ar-LB"/>
        </w:rPr>
      </w:pPr>
      <w:r w:rsidRPr="00234822">
        <w:rPr>
          <w:i/>
          <w:iCs/>
          <w:sz w:val="26"/>
          <w:szCs w:val="26"/>
          <w:rtl/>
          <w:lang w:bidi="ar-LB"/>
        </w:rPr>
        <w:t xml:space="preserve">بناء قدرات فنيي </w:t>
      </w:r>
      <w:r w:rsidR="0007393D" w:rsidRPr="00234822">
        <w:rPr>
          <w:i/>
          <w:iCs/>
          <w:sz w:val="26"/>
          <w:szCs w:val="26"/>
          <w:rtl/>
          <w:lang w:bidi="ar-LB"/>
        </w:rPr>
        <w:t>التبريد وتكييف الهواء</w:t>
      </w:r>
      <w:r w:rsidRPr="00234822">
        <w:rPr>
          <w:sz w:val="26"/>
          <w:szCs w:val="26"/>
          <w:rtl/>
          <w:lang w:bidi="ar-LB"/>
        </w:rPr>
        <w:t xml:space="preserve">: تم تخفيض عدد الفنيين الذين سيتم اعتمادهم من حوالي 240 إلى 120؛ </w:t>
      </w:r>
      <w:r w:rsidR="0007393D" w:rsidRPr="00234822">
        <w:rPr>
          <w:sz w:val="26"/>
          <w:szCs w:val="26"/>
          <w:rtl/>
          <w:lang w:bidi="ar-LB"/>
        </w:rPr>
        <w:t>و</w:t>
      </w:r>
      <w:r w:rsidRPr="00234822">
        <w:rPr>
          <w:sz w:val="26"/>
          <w:szCs w:val="26"/>
          <w:rtl/>
          <w:lang w:bidi="ar-LB"/>
        </w:rPr>
        <w:t xml:space="preserve">الأنشطة الأخرى </w:t>
      </w:r>
      <w:r w:rsidR="0007393D" w:rsidRPr="00234822">
        <w:rPr>
          <w:sz w:val="26"/>
          <w:szCs w:val="26"/>
          <w:rtl/>
          <w:lang w:bidi="ar-LB"/>
        </w:rPr>
        <w:t>حسبما</w:t>
      </w:r>
      <w:r w:rsidRPr="00234822">
        <w:rPr>
          <w:sz w:val="26"/>
          <w:szCs w:val="26"/>
          <w:rtl/>
          <w:lang w:bidi="ar-LB"/>
        </w:rPr>
        <w:t xml:space="preserve"> </w:t>
      </w:r>
      <w:r w:rsidR="0007393D" w:rsidRPr="00234822">
        <w:rPr>
          <w:sz w:val="26"/>
          <w:szCs w:val="26"/>
          <w:rtl/>
          <w:lang w:bidi="ar-LB"/>
        </w:rPr>
        <w:t xml:space="preserve">قدمت </w:t>
      </w:r>
      <w:r w:rsidRPr="00234822">
        <w:rPr>
          <w:sz w:val="26"/>
          <w:szCs w:val="26"/>
          <w:rtl/>
          <w:lang w:bidi="ar-LB"/>
        </w:rPr>
        <w:t>في البداية؛ مع تخفيض التمويل من 57</w:t>
      </w:r>
      <w:r w:rsidR="0007393D" w:rsidRPr="00234822">
        <w:rPr>
          <w:sz w:val="26"/>
          <w:szCs w:val="26"/>
          <w:rtl/>
          <w:lang w:bidi="ar-LB"/>
        </w:rPr>
        <w:t>,</w:t>
      </w:r>
      <w:r w:rsidRPr="00234822">
        <w:rPr>
          <w:sz w:val="26"/>
          <w:szCs w:val="26"/>
          <w:rtl/>
          <w:lang w:bidi="ar-LB"/>
        </w:rPr>
        <w:t>000 دولار</w:t>
      </w:r>
      <w:r w:rsidR="0007393D" w:rsidRPr="00234822">
        <w:rPr>
          <w:sz w:val="26"/>
          <w:szCs w:val="26"/>
          <w:rtl/>
          <w:lang w:bidi="ar-LB"/>
        </w:rPr>
        <w:t>ا</w:t>
      </w:r>
      <w:r w:rsidRPr="00234822">
        <w:rPr>
          <w:sz w:val="26"/>
          <w:szCs w:val="26"/>
          <w:rtl/>
          <w:lang w:bidi="ar-LB"/>
        </w:rPr>
        <w:t xml:space="preserve"> أمريكي</w:t>
      </w:r>
      <w:r w:rsidR="0007393D" w:rsidRPr="00234822">
        <w:rPr>
          <w:sz w:val="26"/>
          <w:szCs w:val="26"/>
          <w:rtl/>
          <w:lang w:bidi="ar-LB"/>
        </w:rPr>
        <w:t>ا</w:t>
      </w:r>
      <w:r w:rsidRPr="00234822">
        <w:rPr>
          <w:sz w:val="26"/>
          <w:szCs w:val="26"/>
          <w:rtl/>
          <w:lang w:bidi="ar-LB"/>
        </w:rPr>
        <w:t xml:space="preserve"> إلى 36</w:t>
      </w:r>
      <w:r w:rsidR="0007393D" w:rsidRPr="00234822">
        <w:rPr>
          <w:sz w:val="26"/>
          <w:szCs w:val="26"/>
          <w:rtl/>
          <w:lang w:bidi="ar-LB"/>
        </w:rPr>
        <w:t>,</w:t>
      </w:r>
      <w:r w:rsidRPr="00234822">
        <w:rPr>
          <w:sz w:val="26"/>
          <w:szCs w:val="26"/>
          <w:rtl/>
          <w:lang w:bidi="ar-LB"/>
        </w:rPr>
        <w:t>000 دولار</w:t>
      </w:r>
      <w:r w:rsidR="0007393D" w:rsidRPr="00234822">
        <w:rPr>
          <w:sz w:val="26"/>
          <w:szCs w:val="26"/>
          <w:rtl/>
          <w:lang w:bidi="ar-LB"/>
        </w:rPr>
        <w:t>ا</w:t>
      </w:r>
      <w:r w:rsidRPr="00234822">
        <w:rPr>
          <w:sz w:val="26"/>
          <w:szCs w:val="26"/>
          <w:rtl/>
          <w:lang w:bidi="ar-LB"/>
        </w:rPr>
        <w:t xml:space="preserve"> أمريكي</w:t>
      </w:r>
      <w:r w:rsidR="0007393D" w:rsidRPr="00234822">
        <w:rPr>
          <w:sz w:val="26"/>
          <w:szCs w:val="26"/>
          <w:rtl/>
          <w:lang w:bidi="ar-LB"/>
        </w:rPr>
        <w:t>ا</w:t>
      </w:r>
      <w:r w:rsidRPr="00234822">
        <w:rPr>
          <w:sz w:val="26"/>
          <w:szCs w:val="26"/>
          <w:rtl/>
          <w:lang w:bidi="ar-LB"/>
        </w:rPr>
        <w:t xml:space="preserve"> (</w:t>
      </w:r>
      <w:r w:rsidR="0007393D" w:rsidRPr="00234822">
        <w:rPr>
          <w:sz w:val="26"/>
          <w:szCs w:val="26"/>
          <w:rtl/>
          <w:lang w:bidi="ar-LB"/>
        </w:rPr>
        <w:t>اليونيب</w:t>
      </w:r>
      <w:r w:rsidRPr="00234822">
        <w:rPr>
          <w:sz w:val="26"/>
          <w:szCs w:val="26"/>
          <w:rtl/>
          <w:lang w:bidi="ar-LB"/>
        </w:rPr>
        <w:t>)؛</w:t>
      </w:r>
    </w:p>
    <w:p w14:paraId="119F2067" w14:textId="5CD01A4F" w:rsidR="002006B0" w:rsidRPr="00234822" w:rsidRDefault="002006B0" w:rsidP="0057588F">
      <w:pPr>
        <w:pStyle w:val="Heading2"/>
        <w:numPr>
          <w:ilvl w:val="1"/>
          <w:numId w:val="29"/>
        </w:numPr>
        <w:bidi/>
        <w:rPr>
          <w:sz w:val="26"/>
          <w:szCs w:val="26"/>
          <w:rtl/>
          <w:lang w:bidi="ar-LB"/>
        </w:rPr>
      </w:pPr>
      <w:r w:rsidRPr="00234822">
        <w:rPr>
          <w:i/>
          <w:iCs/>
          <w:sz w:val="26"/>
          <w:szCs w:val="26"/>
          <w:rtl/>
          <w:lang w:bidi="ar-LB"/>
        </w:rPr>
        <w:t>المساعدة الفنية لت</w:t>
      </w:r>
      <w:r w:rsidR="0043171A" w:rsidRPr="00234822">
        <w:rPr>
          <w:i/>
          <w:iCs/>
          <w:sz w:val="26"/>
          <w:szCs w:val="26"/>
          <w:rtl/>
          <w:lang w:bidi="ar-LB"/>
        </w:rPr>
        <w:t>عزيز مراكز الامتياز</w:t>
      </w:r>
      <w:r w:rsidRPr="00234822">
        <w:rPr>
          <w:i/>
          <w:iCs/>
          <w:sz w:val="26"/>
          <w:szCs w:val="26"/>
          <w:rtl/>
          <w:lang w:bidi="ar-LB"/>
        </w:rPr>
        <w:t xml:space="preserve"> والبنية التحتية لاسترداد</w:t>
      </w:r>
      <w:r w:rsidR="0057588F" w:rsidRPr="00234822">
        <w:rPr>
          <w:i/>
          <w:iCs/>
          <w:sz w:val="26"/>
          <w:szCs w:val="26"/>
          <w:rtl/>
          <w:lang w:bidi="ar-LB"/>
        </w:rPr>
        <w:t xml:space="preserve"> وإعادة استخدام غازات التبريد</w:t>
      </w:r>
      <w:r w:rsidRPr="00234822">
        <w:rPr>
          <w:i/>
          <w:iCs/>
          <w:sz w:val="26"/>
          <w:szCs w:val="26"/>
          <w:rtl/>
          <w:lang w:bidi="ar-LB"/>
        </w:rPr>
        <w:t xml:space="preserve"> وتدابير </w:t>
      </w:r>
      <w:r w:rsidR="0057588F" w:rsidRPr="00234822">
        <w:rPr>
          <w:i/>
          <w:iCs/>
          <w:sz w:val="26"/>
          <w:szCs w:val="26"/>
          <w:rtl/>
          <w:lang w:bidi="ar-LB"/>
        </w:rPr>
        <w:t>الرقابة</w:t>
      </w:r>
      <w:r w:rsidRPr="00234822">
        <w:rPr>
          <w:sz w:val="26"/>
          <w:szCs w:val="26"/>
          <w:rtl/>
          <w:lang w:bidi="ar-LB"/>
        </w:rPr>
        <w:t xml:space="preserve">: تم تعديل تكاليف التدريب والأدوات والمعدات وقطع الغيار التي </w:t>
      </w:r>
      <w:r w:rsidR="0057588F" w:rsidRPr="00234822">
        <w:rPr>
          <w:sz w:val="26"/>
          <w:szCs w:val="26"/>
          <w:rtl/>
          <w:lang w:bidi="ar-LB"/>
        </w:rPr>
        <w:t>ستقدم</w:t>
      </w:r>
      <w:r w:rsidRPr="00234822">
        <w:rPr>
          <w:sz w:val="26"/>
          <w:szCs w:val="26"/>
          <w:rtl/>
          <w:lang w:bidi="ar-LB"/>
        </w:rPr>
        <w:t xml:space="preserve"> لمركزي الامتياز </w:t>
      </w:r>
      <w:r w:rsidR="0057588F" w:rsidRPr="00234822">
        <w:rPr>
          <w:sz w:val="26"/>
          <w:szCs w:val="26"/>
          <w:rtl/>
          <w:lang w:bidi="ar-LB"/>
        </w:rPr>
        <w:t>وفقا</w:t>
      </w:r>
      <w:r w:rsidRPr="00234822">
        <w:rPr>
          <w:sz w:val="26"/>
          <w:szCs w:val="26"/>
          <w:rtl/>
          <w:lang w:bidi="ar-LB"/>
        </w:rPr>
        <w:t xml:space="preserve"> </w:t>
      </w:r>
      <w:r w:rsidR="0057588F" w:rsidRPr="00234822">
        <w:rPr>
          <w:sz w:val="26"/>
          <w:szCs w:val="26"/>
          <w:rtl/>
          <w:lang w:bidi="ar-LB"/>
        </w:rPr>
        <w:t>ل</w:t>
      </w:r>
      <w:r w:rsidRPr="00234822">
        <w:rPr>
          <w:sz w:val="26"/>
          <w:szCs w:val="26"/>
          <w:rtl/>
          <w:lang w:bidi="ar-LB"/>
        </w:rPr>
        <w:t xml:space="preserve">ميزانية الشريحة </w:t>
      </w:r>
      <w:r w:rsidR="0057588F" w:rsidRPr="00234822">
        <w:rPr>
          <w:sz w:val="26"/>
          <w:szCs w:val="26"/>
          <w:rtl/>
          <w:lang w:bidi="ar-LB"/>
        </w:rPr>
        <w:t>المعدلة</w:t>
      </w:r>
      <w:r w:rsidRPr="00234822">
        <w:rPr>
          <w:sz w:val="26"/>
          <w:szCs w:val="26"/>
          <w:rtl/>
          <w:lang w:bidi="ar-LB"/>
        </w:rPr>
        <w:t>؛</w:t>
      </w:r>
      <w:r w:rsidRPr="00234822">
        <w:rPr>
          <w:rStyle w:val="FootnoteReference"/>
          <w:sz w:val="26"/>
          <w:szCs w:val="26"/>
          <w:lang w:bidi="ar-LB"/>
        </w:rPr>
        <w:footnoteReference w:id="10"/>
      </w:r>
      <w:r w:rsidR="0057588F" w:rsidRPr="00234822">
        <w:rPr>
          <w:sz w:val="26"/>
          <w:szCs w:val="26"/>
          <w:rtl/>
          <w:lang w:bidi="ar-LB"/>
        </w:rPr>
        <w:t xml:space="preserve"> و</w:t>
      </w:r>
      <w:r w:rsidRPr="00234822">
        <w:rPr>
          <w:sz w:val="26"/>
          <w:szCs w:val="26"/>
          <w:rtl/>
          <w:lang w:bidi="ar-LB"/>
        </w:rPr>
        <w:t xml:space="preserve">تم تخفيض عدد محددات غازات التبريد التي </w:t>
      </w:r>
      <w:r w:rsidR="0057588F" w:rsidRPr="00234822">
        <w:rPr>
          <w:sz w:val="26"/>
          <w:szCs w:val="26"/>
          <w:rtl/>
          <w:lang w:bidi="ar-LB"/>
        </w:rPr>
        <w:t>ستقدم</w:t>
      </w:r>
      <w:r w:rsidRPr="00234822">
        <w:rPr>
          <w:sz w:val="26"/>
          <w:szCs w:val="26"/>
          <w:rtl/>
          <w:lang w:bidi="ar-LB"/>
        </w:rPr>
        <w:t xml:space="preserve"> للجمارك من خمسة إلى اثنين؛ </w:t>
      </w:r>
      <w:r w:rsidR="0057588F" w:rsidRPr="00234822">
        <w:rPr>
          <w:sz w:val="26"/>
          <w:szCs w:val="26"/>
          <w:rtl/>
          <w:lang w:bidi="ar-LB"/>
        </w:rPr>
        <w:t>و</w:t>
      </w:r>
      <w:r w:rsidRPr="00234822">
        <w:rPr>
          <w:sz w:val="26"/>
          <w:szCs w:val="26"/>
          <w:rtl/>
          <w:lang w:bidi="ar-LB"/>
        </w:rPr>
        <w:t xml:space="preserve">المساعدة الفنية لإجراء دراسة حول العوائق التي تحول دون </w:t>
      </w:r>
      <w:r w:rsidR="0057588F" w:rsidRPr="00234822">
        <w:rPr>
          <w:sz w:val="26"/>
          <w:szCs w:val="26"/>
          <w:rtl/>
          <w:lang w:bidi="ar-LB"/>
        </w:rPr>
        <w:t>استرداد</w:t>
      </w:r>
      <w:r w:rsidRPr="00234822">
        <w:rPr>
          <w:sz w:val="26"/>
          <w:szCs w:val="26"/>
          <w:rtl/>
          <w:lang w:bidi="ar-LB"/>
        </w:rPr>
        <w:t xml:space="preserve"> </w:t>
      </w:r>
      <w:r w:rsidR="0057588F" w:rsidRPr="00234822">
        <w:rPr>
          <w:sz w:val="26"/>
          <w:szCs w:val="26"/>
          <w:rtl/>
          <w:lang w:bidi="ar-LB"/>
        </w:rPr>
        <w:t xml:space="preserve">وإعادة استخدام </w:t>
      </w:r>
      <w:r w:rsidRPr="00234822">
        <w:rPr>
          <w:sz w:val="26"/>
          <w:szCs w:val="26"/>
          <w:rtl/>
          <w:lang w:bidi="ar-LB"/>
        </w:rPr>
        <w:t xml:space="preserve">غازات التبريد </w:t>
      </w:r>
      <w:r w:rsidR="0057588F" w:rsidRPr="00234822">
        <w:rPr>
          <w:sz w:val="26"/>
          <w:szCs w:val="26"/>
          <w:rtl/>
          <w:lang w:bidi="ar-LB"/>
        </w:rPr>
        <w:t xml:space="preserve">في البلد وتدريب </w:t>
      </w:r>
      <w:r w:rsidRPr="00234822">
        <w:rPr>
          <w:sz w:val="26"/>
          <w:szCs w:val="26"/>
          <w:rtl/>
          <w:lang w:bidi="ar-LB"/>
        </w:rPr>
        <w:t xml:space="preserve">مكثف على الهيدروكربونات لثلاثة مدربين </w:t>
      </w:r>
      <w:r w:rsidR="0057588F" w:rsidRPr="00234822">
        <w:rPr>
          <w:sz w:val="26"/>
          <w:szCs w:val="26"/>
          <w:rtl/>
          <w:lang w:bidi="ar-LB"/>
        </w:rPr>
        <w:t>حسب ما قدم</w:t>
      </w:r>
      <w:r w:rsidRPr="00234822">
        <w:rPr>
          <w:sz w:val="26"/>
          <w:szCs w:val="26"/>
          <w:rtl/>
          <w:lang w:bidi="ar-LB"/>
        </w:rPr>
        <w:t xml:space="preserve"> في البداية، مع تخفيض التمويل من 100</w:t>
      </w:r>
      <w:r w:rsidR="0057588F" w:rsidRPr="00234822">
        <w:rPr>
          <w:sz w:val="26"/>
          <w:szCs w:val="26"/>
          <w:rtl/>
          <w:lang w:bidi="ar-LB"/>
        </w:rPr>
        <w:t>,</w:t>
      </w:r>
      <w:r w:rsidRPr="00234822">
        <w:rPr>
          <w:sz w:val="26"/>
          <w:szCs w:val="26"/>
          <w:rtl/>
          <w:lang w:bidi="ar-LB"/>
        </w:rPr>
        <w:t>000 دولار</w:t>
      </w:r>
      <w:r w:rsidR="0057588F" w:rsidRPr="00234822">
        <w:rPr>
          <w:sz w:val="26"/>
          <w:szCs w:val="26"/>
          <w:rtl/>
          <w:lang w:bidi="ar-LB"/>
        </w:rPr>
        <w:t>ا</w:t>
      </w:r>
      <w:r w:rsidRPr="00234822">
        <w:rPr>
          <w:sz w:val="26"/>
          <w:szCs w:val="26"/>
          <w:rtl/>
          <w:lang w:bidi="ar-LB"/>
        </w:rPr>
        <w:t xml:space="preserve"> أمريكي</w:t>
      </w:r>
      <w:r w:rsidR="0057588F" w:rsidRPr="00234822">
        <w:rPr>
          <w:sz w:val="26"/>
          <w:szCs w:val="26"/>
          <w:rtl/>
          <w:lang w:bidi="ar-LB"/>
        </w:rPr>
        <w:t>ا</w:t>
      </w:r>
      <w:r w:rsidRPr="00234822">
        <w:rPr>
          <w:sz w:val="26"/>
          <w:szCs w:val="26"/>
          <w:rtl/>
          <w:lang w:bidi="ar-LB"/>
        </w:rPr>
        <w:t xml:space="preserve"> إلى 60</w:t>
      </w:r>
      <w:r w:rsidR="0057588F" w:rsidRPr="00234822">
        <w:rPr>
          <w:sz w:val="26"/>
          <w:szCs w:val="26"/>
          <w:rtl/>
          <w:lang w:bidi="ar-LB"/>
        </w:rPr>
        <w:t>,</w:t>
      </w:r>
      <w:r w:rsidRPr="00234822">
        <w:rPr>
          <w:sz w:val="26"/>
          <w:szCs w:val="26"/>
          <w:rtl/>
          <w:lang w:bidi="ar-LB"/>
        </w:rPr>
        <w:t>000 دولار</w:t>
      </w:r>
      <w:r w:rsidR="0057588F" w:rsidRPr="00234822">
        <w:rPr>
          <w:sz w:val="26"/>
          <w:szCs w:val="26"/>
          <w:rtl/>
          <w:lang w:bidi="ar-LB"/>
        </w:rPr>
        <w:t>ا</w:t>
      </w:r>
      <w:r w:rsidRPr="00234822">
        <w:rPr>
          <w:sz w:val="26"/>
          <w:szCs w:val="26"/>
          <w:rtl/>
          <w:lang w:bidi="ar-LB"/>
        </w:rPr>
        <w:t xml:space="preserve"> أمريكي</w:t>
      </w:r>
      <w:r w:rsidR="0057588F" w:rsidRPr="00234822">
        <w:rPr>
          <w:sz w:val="26"/>
          <w:szCs w:val="26"/>
          <w:rtl/>
          <w:lang w:bidi="ar-LB"/>
        </w:rPr>
        <w:t>ا</w:t>
      </w:r>
      <w:r w:rsidRPr="00234822">
        <w:rPr>
          <w:sz w:val="26"/>
          <w:szCs w:val="26"/>
          <w:rtl/>
          <w:lang w:bidi="ar-LB"/>
        </w:rPr>
        <w:t xml:space="preserve"> (اليونيدو)؛</w:t>
      </w:r>
    </w:p>
    <w:p w14:paraId="20AABD20" w14:textId="368E2E61" w:rsidR="002006B0" w:rsidRPr="00234822" w:rsidRDefault="002006B0" w:rsidP="0057588F">
      <w:pPr>
        <w:pStyle w:val="Heading2"/>
        <w:numPr>
          <w:ilvl w:val="1"/>
          <w:numId w:val="29"/>
        </w:numPr>
        <w:bidi/>
        <w:rPr>
          <w:sz w:val="26"/>
          <w:szCs w:val="26"/>
          <w:rtl/>
          <w:lang w:bidi="ar-LB"/>
        </w:rPr>
      </w:pPr>
      <w:r w:rsidRPr="00234822">
        <w:rPr>
          <w:i/>
          <w:iCs/>
          <w:sz w:val="26"/>
          <w:szCs w:val="26"/>
          <w:rtl/>
          <w:lang w:bidi="ar-LB"/>
        </w:rPr>
        <w:t>تنسيق</w:t>
      </w:r>
      <w:r w:rsidR="0057588F" w:rsidRPr="00234822">
        <w:rPr>
          <w:i/>
          <w:iCs/>
          <w:sz w:val="26"/>
          <w:szCs w:val="26"/>
          <w:rtl/>
          <w:lang w:bidi="ar-LB"/>
        </w:rPr>
        <w:t xml:space="preserve"> ورصد</w:t>
      </w:r>
      <w:r w:rsidRPr="00234822">
        <w:rPr>
          <w:i/>
          <w:iCs/>
          <w:sz w:val="26"/>
          <w:szCs w:val="26"/>
          <w:rtl/>
          <w:lang w:bidi="ar-LB"/>
        </w:rPr>
        <w:t xml:space="preserve"> المشروع</w:t>
      </w:r>
      <w:r w:rsidRPr="00234822">
        <w:rPr>
          <w:sz w:val="26"/>
          <w:szCs w:val="26"/>
          <w:rtl/>
          <w:lang w:bidi="ar-LB"/>
        </w:rPr>
        <w:t xml:space="preserve">: </w:t>
      </w:r>
      <w:r w:rsidR="0057588F" w:rsidRPr="00234822">
        <w:rPr>
          <w:sz w:val="26"/>
          <w:szCs w:val="26"/>
          <w:rtl/>
          <w:lang w:bidi="ar-LB"/>
        </w:rPr>
        <w:t>حسب ما</w:t>
      </w:r>
      <w:r w:rsidRPr="00234822">
        <w:rPr>
          <w:sz w:val="26"/>
          <w:szCs w:val="26"/>
          <w:rtl/>
          <w:lang w:bidi="ar-LB"/>
        </w:rPr>
        <w:t xml:space="preserve"> تم تقديمه (10</w:t>
      </w:r>
      <w:r w:rsidR="0057588F" w:rsidRPr="00234822">
        <w:rPr>
          <w:sz w:val="26"/>
          <w:szCs w:val="26"/>
          <w:rtl/>
          <w:lang w:bidi="ar-LB"/>
        </w:rPr>
        <w:t>,</w:t>
      </w:r>
      <w:r w:rsidRPr="00234822">
        <w:rPr>
          <w:sz w:val="26"/>
          <w:szCs w:val="26"/>
          <w:rtl/>
          <w:lang w:bidi="ar-LB"/>
        </w:rPr>
        <w:t>000 دولار</w:t>
      </w:r>
      <w:r w:rsidR="0057588F" w:rsidRPr="00234822">
        <w:rPr>
          <w:sz w:val="26"/>
          <w:szCs w:val="26"/>
          <w:rtl/>
          <w:lang w:bidi="ar-LB"/>
        </w:rPr>
        <w:t>ا</w:t>
      </w:r>
      <w:r w:rsidRPr="00234822">
        <w:rPr>
          <w:sz w:val="26"/>
          <w:szCs w:val="26"/>
          <w:rtl/>
          <w:lang w:bidi="ar-LB"/>
        </w:rPr>
        <w:t xml:space="preserve"> أمريكي</w:t>
      </w:r>
      <w:r w:rsidR="0057588F" w:rsidRPr="00234822">
        <w:rPr>
          <w:sz w:val="26"/>
          <w:szCs w:val="26"/>
          <w:rtl/>
          <w:lang w:bidi="ar-LB"/>
        </w:rPr>
        <w:t>ا</w:t>
      </w:r>
      <w:r w:rsidRPr="00234822">
        <w:rPr>
          <w:sz w:val="26"/>
          <w:szCs w:val="26"/>
          <w:rtl/>
          <w:lang w:bidi="ar-LB"/>
        </w:rPr>
        <w:t>) (</w:t>
      </w:r>
      <w:r w:rsidR="0057588F" w:rsidRPr="00234822">
        <w:rPr>
          <w:sz w:val="26"/>
          <w:szCs w:val="26"/>
          <w:rtl/>
          <w:lang w:bidi="ar-LB"/>
        </w:rPr>
        <w:t>اليونيب</w:t>
      </w:r>
      <w:r w:rsidRPr="00234822">
        <w:rPr>
          <w:sz w:val="26"/>
          <w:szCs w:val="26"/>
          <w:rtl/>
          <w:lang w:bidi="ar-LB"/>
        </w:rPr>
        <w:t>).</w:t>
      </w:r>
    </w:p>
    <w:p w14:paraId="512646D2" w14:textId="77777777" w:rsidR="002006B0" w:rsidRPr="00234822" w:rsidRDefault="002006B0" w:rsidP="002006B0">
      <w:pPr>
        <w:bidi/>
        <w:spacing w:after="240"/>
        <w:rPr>
          <w:sz w:val="26"/>
          <w:szCs w:val="26"/>
          <w:u w:val="single"/>
          <w:rtl/>
          <w:lang w:bidi="ar-LB"/>
        </w:rPr>
      </w:pPr>
      <w:bookmarkStart w:id="34" w:name="_Hlk126916178"/>
      <w:r w:rsidRPr="00234822">
        <w:rPr>
          <w:sz w:val="26"/>
          <w:szCs w:val="26"/>
          <w:u w:val="single"/>
          <w:rtl/>
          <w:lang w:bidi="ar-LB"/>
        </w:rPr>
        <w:t>التأثير على المناخ</w:t>
      </w:r>
    </w:p>
    <w:bookmarkEnd w:id="34"/>
    <w:p w14:paraId="4477CA18" w14:textId="77777777" w:rsidR="002006B0" w:rsidRPr="00234822" w:rsidRDefault="00B35286" w:rsidP="00B35286">
      <w:pPr>
        <w:pStyle w:val="Heading1"/>
        <w:bidi/>
        <w:rPr>
          <w:sz w:val="26"/>
          <w:szCs w:val="26"/>
          <w:rtl/>
          <w:lang w:bidi="ar-LB"/>
        </w:rPr>
      </w:pPr>
      <w:r w:rsidRPr="00234822">
        <w:rPr>
          <w:sz w:val="26"/>
          <w:szCs w:val="26"/>
          <w:rtl/>
          <w:lang w:bidi="ar-LB"/>
        </w:rPr>
        <w:t xml:space="preserve">سوف تقلل </w:t>
      </w:r>
      <w:r w:rsidR="002006B0" w:rsidRPr="00234822">
        <w:rPr>
          <w:sz w:val="26"/>
          <w:szCs w:val="26"/>
          <w:rtl/>
          <w:lang w:bidi="ar-LB"/>
        </w:rPr>
        <w:t>ال</w:t>
      </w:r>
      <w:r w:rsidRPr="00234822">
        <w:rPr>
          <w:sz w:val="26"/>
          <w:szCs w:val="26"/>
          <w:rtl/>
          <w:lang w:bidi="ar-LB"/>
        </w:rPr>
        <w:t xml:space="preserve">أنشطة المقترحة في قطاع الخدمة، </w:t>
      </w:r>
      <w:r w:rsidR="002006B0" w:rsidRPr="00234822">
        <w:rPr>
          <w:sz w:val="26"/>
          <w:szCs w:val="26"/>
          <w:rtl/>
          <w:lang w:bidi="ar-LB"/>
        </w:rPr>
        <w:t xml:space="preserve">التي تشمل احتواء أفضل لغازات التبريد من خلال التدريب وتوفير المعدات، </w:t>
      </w:r>
      <w:r w:rsidRPr="00234822">
        <w:rPr>
          <w:sz w:val="26"/>
          <w:szCs w:val="26"/>
          <w:rtl/>
          <w:lang w:bidi="ar-LB"/>
        </w:rPr>
        <w:t>كمية الهيدروكلوروفلوروكربون-22</w:t>
      </w:r>
      <w:r w:rsidR="002006B0" w:rsidRPr="00234822">
        <w:rPr>
          <w:sz w:val="26"/>
          <w:szCs w:val="26"/>
          <w:rtl/>
          <w:lang w:bidi="ar-LB"/>
        </w:rPr>
        <w:t xml:space="preserve"> المستخدمة في خدمة </w:t>
      </w:r>
      <w:r w:rsidRPr="00234822">
        <w:rPr>
          <w:sz w:val="26"/>
          <w:szCs w:val="26"/>
          <w:rtl/>
          <w:lang w:bidi="ar-LB"/>
        </w:rPr>
        <w:t xml:space="preserve">التبريد وتكييف الهواء في البلد. يؤدي </w:t>
      </w:r>
      <w:r w:rsidR="002006B0" w:rsidRPr="00234822">
        <w:rPr>
          <w:sz w:val="26"/>
          <w:szCs w:val="26"/>
          <w:rtl/>
          <w:lang w:bidi="ar-LB"/>
        </w:rPr>
        <w:t xml:space="preserve">كل كيلوغرام من مركب </w:t>
      </w:r>
      <w:r w:rsidRPr="00234822">
        <w:rPr>
          <w:sz w:val="26"/>
          <w:szCs w:val="26"/>
          <w:rtl/>
          <w:lang w:bidi="ar-LB"/>
        </w:rPr>
        <w:t>الهيدروكلوروفلوروكربون-22 غير منبعث</w:t>
      </w:r>
      <w:r w:rsidR="002006B0" w:rsidRPr="00234822">
        <w:rPr>
          <w:sz w:val="26"/>
          <w:szCs w:val="26"/>
          <w:rtl/>
          <w:lang w:bidi="ar-LB"/>
        </w:rPr>
        <w:t xml:space="preserve"> بسبب ممارسات التبريد الأفضل إلى توفير حوالي 1.8 طن من مكافئ ثاني</w:t>
      </w:r>
      <w:r w:rsidR="002006B0" w:rsidRPr="00234822">
        <w:rPr>
          <w:sz w:val="26"/>
          <w:szCs w:val="26"/>
          <w:vertAlign w:val="subscript"/>
          <w:rtl/>
          <w:lang w:bidi="ar-LB"/>
        </w:rPr>
        <w:t xml:space="preserve"> </w:t>
      </w:r>
      <w:r w:rsidR="002006B0" w:rsidRPr="00234822">
        <w:rPr>
          <w:sz w:val="26"/>
          <w:szCs w:val="26"/>
          <w:rtl/>
          <w:lang w:bidi="ar-LB"/>
        </w:rPr>
        <w:t>أكسيد الكربون.</w:t>
      </w:r>
      <w:r w:rsidR="002006B0" w:rsidRPr="00234822">
        <w:rPr>
          <w:sz w:val="26"/>
          <w:szCs w:val="26"/>
          <w:vertAlign w:val="subscript"/>
          <w:rtl/>
          <w:lang w:bidi="ar-LB"/>
        </w:rPr>
        <w:t xml:space="preserve"> </w:t>
      </w:r>
      <w:r w:rsidRPr="00234822">
        <w:rPr>
          <w:sz w:val="26"/>
          <w:szCs w:val="26"/>
          <w:rtl/>
          <w:lang w:bidi="ar-LB"/>
        </w:rPr>
        <w:t>و</w:t>
      </w:r>
      <w:r w:rsidR="002006B0" w:rsidRPr="00234822">
        <w:rPr>
          <w:sz w:val="26"/>
          <w:szCs w:val="26"/>
          <w:rtl/>
          <w:lang w:bidi="ar-LB"/>
        </w:rPr>
        <w:t xml:space="preserve">على الرغم من عدم تضمين حساب التأثير على المناخ في خطة إدارة إزالة المواد الهيدروكلوروفلوروكربونية، </w:t>
      </w:r>
      <w:r w:rsidRPr="00234822">
        <w:rPr>
          <w:sz w:val="26"/>
          <w:szCs w:val="26"/>
          <w:rtl/>
          <w:lang w:bidi="ar-LB"/>
        </w:rPr>
        <w:t>تبين</w:t>
      </w:r>
      <w:r w:rsidR="002006B0" w:rsidRPr="00234822">
        <w:rPr>
          <w:sz w:val="26"/>
          <w:szCs w:val="26"/>
          <w:rtl/>
          <w:lang w:bidi="ar-LB"/>
        </w:rPr>
        <w:t xml:space="preserve"> الأنشطة </w:t>
      </w:r>
      <w:r w:rsidRPr="00234822">
        <w:rPr>
          <w:sz w:val="26"/>
          <w:szCs w:val="26"/>
          <w:rtl/>
          <w:lang w:bidi="ar-LB"/>
        </w:rPr>
        <w:t xml:space="preserve">التي قررتها </w:t>
      </w:r>
      <w:r w:rsidR="002006B0" w:rsidRPr="00234822">
        <w:rPr>
          <w:sz w:val="26"/>
          <w:szCs w:val="26"/>
          <w:rtl/>
          <w:lang w:bidi="ar-LB"/>
        </w:rPr>
        <w:t>حكومة غينيا</w:t>
      </w:r>
      <w:r w:rsidRPr="00234822">
        <w:rPr>
          <w:sz w:val="26"/>
          <w:szCs w:val="26"/>
          <w:rtl/>
          <w:lang w:bidi="ar-LB"/>
        </w:rPr>
        <w:t xml:space="preserve"> في الخطة</w:t>
      </w:r>
      <w:r w:rsidR="002006B0" w:rsidRPr="00234822">
        <w:rPr>
          <w:sz w:val="26"/>
          <w:szCs w:val="26"/>
          <w:rtl/>
          <w:lang w:bidi="ar-LB"/>
        </w:rPr>
        <w:t>، بما في ذلك الجهود الرامية إلى تشجيع البدائل ذات القدرة المنخفضة على إحداث الاحترار العالمي، أن تنفيذ خطة إدارة إزالة المواد الهيدروكلوروفلوروكربونية سوف يقلل من انبعاثات غازات التبريد في الغلاف الجوي، مما يؤدي إلى فوائد مناخية.</w:t>
      </w:r>
      <w:bookmarkStart w:id="35" w:name="_Hlk126916186"/>
      <w:r w:rsidRPr="00234822">
        <w:rPr>
          <w:sz w:val="26"/>
          <w:szCs w:val="26"/>
          <w:rtl/>
          <w:lang w:bidi="ar-LB"/>
        </w:rPr>
        <w:t xml:space="preserve"> </w:t>
      </w:r>
    </w:p>
    <w:p w14:paraId="4290D276" w14:textId="77777777" w:rsidR="002006B0" w:rsidRPr="00234822" w:rsidRDefault="002006B0" w:rsidP="00F52451">
      <w:pPr>
        <w:pStyle w:val="Heading1"/>
        <w:numPr>
          <w:ilvl w:val="0"/>
          <w:numId w:val="0"/>
        </w:numPr>
        <w:bidi/>
        <w:rPr>
          <w:i/>
          <w:iCs/>
          <w:sz w:val="26"/>
          <w:szCs w:val="26"/>
          <w:u w:val="single"/>
          <w:rtl/>
          <w:lang w:bidi="ar-LB"/>
        </w:rPr>
      </w:pPr>
      <w:bookmarkStart w:id="36" w:name="_Hlk150259620"/>
      <w:r w:rsidRPr="00234822">
        <w:rPr>
          <w:sz w:val="26"/>
          <w:szCs w:val="26"/>
          <w:u w:val="single"/>
          <w:rtl/>
          <w:lang w:bidi="ar-LB"/>
        </w:rPr>
        <w:lastRenderedPageBreak/>
        <w:t xml:space="preserve">استدامة </w:t>
      </w:r>
      <w:r w:rsidR="00F52451" w:rsidRPr="00234822">
        <w:rPr>
          <w:sz w:val="26"/>
          <w:szCs w:val="26"/>
          <w:u w:val="single"/>
          <w:rtl/>
          <w:lang w:bidi="ar-LB"/>
        </w:rPr>
        <w:t xml:space="preserve">إزالة المواد الهيدروكلوروفلوروكربونية </w:t>
      </w:r>
      <w:r w:rsidRPr="00234822">
        <w:rPr>
          <w:sz w:val="26"/>
          <w:szCs w:val="26"/>
          <w:u w:val="single"/>
          <w:rtl/>
          <w:lang w:bidi="ar-LB"/>
        </w:rPr>
        <w:t>وتقييم المخاطر</w:t>
      </w:r>
      <w:bookmarkEnd w:id="36"/>
    </w:p>
    <w:bookmarkEnd w:id="35"/>
    <w:p w14:paraId="48E6C73E" w14:textId="77777777" w:rsidR="002006B0" w:rsidRPr="00234822" w:rsidRDefault="002006B0" w:rsidP="00CB4F2B">
      <w:pPr>
        <w:pStyle w:val="Heading1"/>
        <w:bidi/>
        <w:rPr>
          <w:sz w:val="26"/>
          <w:szCs w:val="26"/>
          <w:rtl/>
          <w:lang w:bidi="ar-LB"/>
        </w:rPr>
      </w:pPr>
      <w:r w:rsidRPr="00234822">
        <w:rPr>
          <w:sz w:val="26"/>
          <w:szCs w:val="26"/>
          <w:rtl/>
          <w:lang w:bidi="ar-LB"/>
        </w:rPr>
        <w:t xml:space="preserve">ناقشت الأمانة مع </w:t>
      </w:r>
      <w:r w:rsidR="005B79FA" w:rsidRPr="00234822">
        <w:rPr>
          <w:sz w:val="26"/>
          <w:szCs w:val="26"/>
          <w:rtl/>
          <w:lang w:bidi="ar-LB"/>
        </w:rPr>
        <w:t>اليونيب</w:t>
      </w:r>
      <w:r w:rsidRPr="00234822">
        <w:rPr>
          <w:sz w:val="26"/>
          <w:szCs w:val="26"/>
          <w:rtl/>
          <w:lang w:bidi="ar-LB"/>
        </w:rPr>
        <w:t xml:space="preserve"> المخاطر التي تهدد التنفيذ الناجح للمشروع واستدامة إنجازات خطة إدارة إزالة المواد الهيدروكلوروفلوروكربونية. وكانت المخاطر الأساسية التي تم تحديدها من هذا التحليل هي عدم </w:t>
      </w:r>
      <w:r w:rsidRPr="00234822">
        <w:rPr>
          <w:color w:val="000000" w:themeColor="text1"/>
          <w:sz w:val="26"/>
          <w:szCs w:val="26"/>
          <w:rtl/>
          <w:lang w:bidi="ar-LB"/>
        </w:rPr>
        <w:t xml:space="preserve">توفر </w:t>
      </w:r>
      <w:r w:rsidR="00CB4F2B" w:rsidRPr="00234822">
        <w:rPr>
          <w:color w:val="000000" w:themeColor="text1"/>
          <w:sz w:val="26"/>
          <w:szCs w:val="26"/>
          <w:rtl/>
          <w:lang w:bidi="ar-LB"/>
        </w:rPr>
        <w:t>التكنولوجيات التي يتم الترويج لها وعوامل خارجية للمشروع، مثل جائحة كوفيد</w:t>
      </w:r>
      <w:r w:rsidRPr="00234822">
        <w:rPr>
          <w:color w:val="000000" w:themeColor="text1"/>
          <w:sz w:val="26"/>
          <w:szCs w:val="26"/>
          <w:rtl/>
          <w:lang w:bidi="ar-LB"/>
        </w:rPr>
        <w:noBreakHyphen/>
      </w:r>
      <w:r w:rsidR="00CB4F2B" w:rsidRPr="00234822">
        <w:rPr>
          <w:color w:val="000000" w:themeColor="text1"/>
          <w:sz w:val="26"/>
          <w:szCs w:val="26"/>
          <w:rtl/>
          <w:lang w:bidi="ar-LB"/>
        </w:rPr>
        <w:t>19 أو الوضع السياسي</w:t>
      </w:r>
      <w:r w:rsidRPr="00234822">
        <w:rPr>
          <w:color w:val="000000" w:themeColor="text1"/>
          <w:sz w:val="26"/>
          <w:szCs w:val="26"/>
          <w:rtl/>
          <w:lang w:bidi="ar-LB"/>
        </w:rPr>
        <w:t xml:space="preserve"> أو التجارة غير المشروعة عبر الحدود ا</w:t>
      </w:r>
      <w:r w:rsidR="00CB4F2B" w:rsidRPr="00234822">
        <w:rPr>
          <w:color w:val="000000" w:themeColor="text1"/>
          <w:sz w:val="26"/>
          <w:szCs w:val="26"/>
          <w:rtl/>
          <w:lang w:bidi="ar-LB"/>
        </w:rPr>
        <w:t xml:space="preserve">لتي يسهل اختراقها. وسيتم </w:t>
      </w:r>
      <w:r w:rsidRPr="00234822">
        <w:rPr>
          <w:color w:val="000000" w:themeColor="text1"/>
          <w:sz w:val="26"/>
          <w:szCs w:val="26"/>
          <w:rtl/>
          <w:lang w:bidi="ar-LB"/>
        </w:rPr>
        <w:t xml:space="preserve">تخفيف هذه المخاطر من خلال </w:t>
      </w:r>
      <w:r w:rsidR="00CB4F2B" w:rsidRPr="00234822">
        <w:rPr>
          <w:color w:val="000000" w:themeColor="text1"/>
          <w:sz w:val="26"/>
          <w:szCs w:val="26"/>
          <w:rtl/>
          <w:lang w:bidi="ar-LB"/>
        </w:rPr>
        <w:t>إذكاء</w:t>
      </w:r>
      <w:r w:rsidRPr="00234822">
        <w:rPr>
          <w:color w:val="000000" w:themeColor="text1"/>
          <w:sz w:val="26"/>
          <w:szCs w:val="26"/>
          <w:rtl/>
          <w:lang w:bidi="ar-LB"/>
        </w:rPr>
        <w:t xml:space="preserve"> الوعي ونشر </w:t>
      </w:r>
      <w:r w:rsidR="00CB4F2B" w:rsidRPr="00234822">
        <w:rPr>
          <w:color w:val="000000" w:themeColor="text1"/>
          <w:sz w:val="26"/>
          <w:szCs w:val="26"/>
          <w:rtl/>
          <w:lang w:bidi="ar-LB"/>
        </w:rPr>
        <w:t>المعلومات وبناء القدرات المتعلق</w:t>
      </w:r>
      <w:r w:rsidRPr="00234822">
        <w:rPr>
          <w:color w:val="000000" w:themeColor="text1"/>
          <w:sz w:val="26"/>
          <w:szCs w:val="26"/>
          <w:rtl/>
          <w:lang w:bidi="ar-LB"/>
        </w:rPr>
        <w:t xml:space="preserve"> بتوافر التكنولوجيا؛ وستضمن الدروس المستفادة من تفشي فيروس الإيبولا وجائحة كوفيد-19 إمكانية استمرار تنفيذ المشروع رغم </w:t>
      </w:r>
      <w:r w:rsidR="00CB4F2B" w:rsidRPr="00234822">
        <w:rPr>
          <w:color w:val="000000" w:themeColor="text1"/>
          <w:sz w:val="26"/>
          <w:szCs w:val="26"/>
          <w:rtl/>
          <w:lang w:bidi="ar-LB"/>
        </w:rPr>
        <w:t>هذه التحديات؛ وسوف يعالج نظام الترخيص القابل للتنفيذ وتدريب الجمارك</w:t>
      </w:r>
      <w:r w:rsidRPr="00234822">
        <w:rPr>
          <w:color w:val="000000" w:themeColor="text1"/>
          <w:sz w:val="26"/>
          <w:szCs w:val="26"/>
          <w:rtl/>
          <w:lang w:bidi="ar-LB"/>
        </w:rPr>
        <w:t xml:space="preserve"> والحوارات الحدودية في إطار برنامج عمل الأوزون </w:t>
      </w:r>
      <w:r w:rsidR="00CB4F2B" w:rsidRPr="00234822">
        <w:rPr>
          <w:color w:val="000000" w:themeColor="text1"/>
          <w:sz w:val="26"/>
          <w:szCs w:val="26"/>
          <w:rtl/>
          <w:lang w:bidi="ar-LB"/>
        </w:rPr>
        <w:t>(</w:t>
      </w:r>
      <w:proofErr w:type="spellStart"/>
      <w:r w:rsidR="00CB4F2B" w:rsidRPr="00234822">
        <w:rPr>
          <w:color w:val="000000" w:themeColor="text1"/>
          <w:sz w:val="26"/>
          <w:szCs w:val="26"/>
          <w:lang w:bidi="ar-LB"/>
        </w:rPr>
        <w:t>OzonAction</w:t>
      </w:r>
      <w:proofErr w:type="spellEnd"/>
      <w:r w:rsidR="00CB4F2B" w:rsidRPr="00234822">
        <w:rPr>
          <w:color w:val="000000" w:themeColor="text1"/>
          <w:sz w:val="26"/>
          <w:szCs w:val="26"/>
          <w:rtl/>
          <w:lang w:bidi="ar-LB"/>
        </w:rPr>
        <w:t>)</w:t>
      </w:r>
      <w:r w:rsidRPr="00234822">
        <w:rPr>
          <w:color w:val="000000" w:themeColor="text1"/>
          <w:sz w:val="26"/>
          <w:szCs w:val="26"/>
          <w:rtl/>
          <w:lang w:bidi="ar-LB"/>
        </w:rPr>
        <w:t xml:space="preserve"> التجارة غير المشروعة المحتملة. علاوة على ذلك، </w:t>
      </w:r>
      <w:r w:rsidR="00CB4F2B" w:rsidRPr="00234822">
        <w:rPr>
          <w:color w:val="000000" w:themeColor="text1"/>
          <w:sz w:val="26"/>
          <w:szCs w:val="26"/>
          <w:rtl/>
          <w:lang w:bidi="ar-LB"/>
        </w:rPr>
        <w:t>سيرصد اليونيب</w:t>
      </w:r>
      <w:r w:rsidRPr="00234822">
        <w:rPr>
          <w:color w:val="000000" w:themeColor="text1"/>
          <w:sz w:val="26"/>
          <w:szCs w:val="26"/>
          <w:rtl/>
          <w:lang w:bidi="ar-LB"/>
        </w:rPr>
        <w:t xml:space="preserve"> تن</w:t>
      </w:r>
      <w:r w:rsidR="00CB4F2B" w:rsidRPr="00234822">
        <w:rPr>
          <w:color w:val="000000" w:themeColor="text1"/>
          <w:sz w:val="26"/>
          <w:szCs w:val="26"/>
          <w:rtl/>
          <w:lang w:bidi="ar-LB"/>
        </w:rPr>
        <w:t xml:space="preserve">فيذ المشروع من خلال التقارير وإجراء </w:t>
      </w:r>
      <w:r w:rsidRPr="00234822">
        <w:rPr>
          <w:color w:val="000000" w:themeColor="text1"/>
          <w:sz w:val="26"/>
          <w:szCs w:val="26"/>
          <w:rtl/>
          <w:lang w:bidi="ar-LB"/>
        </w:rPr>
        <w:t xml:space="preserve">زيارات </w:t>
      </w:r>
      <w:r w:rsidR="00CB4F2B" w:rsidRPr="00234822">
        <w:rPr>
          <w:color w:val="000000" w:themeColor="text1"/>
          <w:sz w:val="26"/>
          <w:szCs w:val="26"/>
          <w:rtl/>
          <w:lang w:bidi="ar-LB"/>
        </w:rPr>
        <w:t>لاكتشاف</w:t>
      </w:r>
      <w:r w:rsidRPr="00234822">
        <w:rPr>
          <w:color w:val="000000" w:themeColor="text1"/>
          <w:sz w:val="26"/>
          <w:szCs w:val="26"/>
          <w:rtl/>
          <w:lang w:bidi="ar-LB"/>
        </w:rPr>
        <w:t xml:space="preserve"> أي صعوبة أو صراع غير متوقع قد يمنع نجاح خطة إدارة إزالة المواد الهيدروكلوروفلوروكربونية.</w:t>
      </w:r>
    </w:p>
    <w:p w14:paraId="58766F36" w14:textId="77777777" w:rsidR="002006B0" w:rsidRPr="00234822" w:rsidRDefault="002006B0" w:rsidP="001F3BBB">
      <w:pPr>
        <w:pStyle w:val="Heading1"/>
        <w:widowControl w:val="0"/>
        <w:bidi/>
        <w:spacing w:after="0"/>
        <w:rPr>
          <w:sz w:val="26"/>
          <w:szCs w:val="26"/>
          <w:rtl/>
          <w:lang w:bidi="ar-LB"/>
        </w:rPr>
      </w:pPr>
      <w:r w:rsidRPr="00234822">
        <w:rPr>
          <w:sz w:val="26"/>
          <w:szCs w:val="26"/>
          <w:rtl/>
          <w:lang w:bidi="ar-LB"/>
        </w:rPr>
        <w:t xml:space="preserve">تواصل غينيا امتثالها لبروتوكول مونتريال والاتفاق المبرم بين الحكومة واللجنة التنفيذية. </w:t>
      </w:r>
      <w:r w:rsidR="00042D02" w:rsidRPr="00234822">
        <w:rPr>
          <w:sz w:val="26"/>
          <w:szCs w:val="26"/>
          <w:rtl/>
          <w:lang w:bidi="ar-LB"/>
        </w:rPr>
        <w:t>و</w:t>
      </w:r>
      <w:r w:rsidRPr="00234822">
        <w:rPr>
          <w:sz w:val="26"/>
          <w:szCs w:val="26"/>
          <w:rtl/>
          <w:lang w:bidi="ar-LB"/>
        </w:rPr>
        <w:t xml:space="preserve">تم أخذ استدامة النتائج التي تم تحقيقها في إطار المرحلة الأولى من خطة إدارة إزالة المواد الهيدروكلوروفلوروكربونية </w:t>
      </w:r>
      <w:r w:rsidR="00042D02" w:rsidRPr="00234822">
        <w:rPr>
          <w:sz w:val="26"/>
          <w:szCs w:val="26"/>
          <w:rtl/>
          <w:lang w:bidi="ar-LB"/>
        </w:rPr>
        <w:t>في الاعتبار</w:t>
      </w:r>
      <w:r w:rsidRPr="00234822">
        <w:rPr>
          <w:sz w:val="26"/>
          <w:szCs w:val="26"/>
          <w:rtl/>
          <w:lang w:bidi="ar-LB"/>
        </w:rPr>
        <w:t xml:space="preserve">، وستعمل المرحلة الثانية على تعزيز </w:t>
      </w:r>
      <w:r w:rsidR="00042D02" w:rsidRPr="00234822">
        <w:rPr>
          <w:sz w:val="26"/>
          <w:szCs w:val="26"/>
          <w:rtl/>
          <w:lang w:bidi="ar-LB"/>
        </w:rPr>
        <w:t>الإزالة المستدامة</w:t>
      </w:r>
      <w:r w:rsidRPr="00234822">
        <w:rPr>
          <w:sz w:val="26"/>
          <w:szCs w:val="26"/>
          <w:rtl/>
          <w:lang w:bidi="ar-LB"/>
        </w:rPr>
        <w:t xml:space="preserve"> </w:t>
      </w:r>
      <w:r w:rsidR="00042D02" w:rsidRPr="00234822">
        <w:rPr>
          <w:color w:val="000000" w:themeColor="text1"/>
          <w:sz w:val="26"/>
          <w:szCs w:val="26"/>
          <w:rtl/>
          <w:lang w:bidi="ar-LB"/>
        </w:rPr>
        <w:t>للمواد الهيدروكلوروفلوروكربونية</w:t>
      </w:r>
      <w:r w:rsidR="00042D02" w:rsidRPr="00234822">
        <w:rPr>
          <w:sz w:val="26"/>
          <w:szCs w:val="26"/>
          <w:rtl/>
          <w:lang w:bidi="ar-LB"/>
        </w:rPr>
        <w:t xml:space="preserve"> واعتماد بدائل ذات قدرة </w:t>
      </w:r>
      <w:r w:rsidRPr="00234822">
        <w:rPr>
          <w:sz w:val="26"/>
          <w:szCs w:val="26"/>
          <w:rtl/>
          <w:lang w:bidi="ar-LB"/>
        </w:rPr>
        <w:t xml:space="preserve">منخفضة على إحداث الاحترار العالمي. </w:t>
      </w:r>
      <w:r w:rsidR="00042D02" w:rsidRPr="00234822">
        <w:rPr>
          <w:sz w:val="26"/>
          <w:szCs w:val="26"/>
          <w:rtl/>
          <w:lang w:bidi="ar-LB"/>
        </w:rPr>
        <w:t xml:space="preserve">وسيستمر </w:t>
      </w:r>
      <w:r w:rsidRPr="00234822">
        <w:rPr>
          <w:sz w:val="26"/>
          <w:szCs w:val="26"/>
          <w:rtl/>
          <w:lang w:bidi="ar-LB"/>
        </w:rPr>
        <w:t>تدريب الجم</w:t>
      </w:r>
      <w:r w:rsidR="00042D02" w:rsidRPr="00234822">
        <w:rPr>
          <w:sz w:val="26"/>
          <w:szCs w:val="26"/>
          <w:rtl/>
          <w:lang w:bidi="ar-LB"/>
        </w:rPr>
        <w:t>ارك</w:t>
      </w:r>
      <w:r w:rsidRPr="00234822">
        <w:rPr>
          <w:sz w:val="26"/>
          <w:szCs w:val="26"/>
          <w:rtl/>
          <w:lang w:bidi="ar-LB"/>
        </w:rPr>
        <w:t xml:space="preserve"> في تغطية التزامات الامتثال في البلد؛ </w:t>
      </w:r>
      <w:r w:rsidR="00042D02" w:rsidRPr="00234822">
        <w:rPr>
          <w:sz w:val="26"/>
          <w:szCs w:val="26"/>
          <w:rtl/>
          <w:lang w:bidi="ar-LB"/>
        </w:rPr>
        <w:t>و</w:t>
      </w:r>
      <w:r w:rsidRPr="00234822">
        <w:rPr>
          <w:sz w:val="26"/>
          <w:szCs w:val="26"/>
          <w:rtl/>
          <w:lang w:bidi="ar-LB"/>
        </w:rPr>
        <w:t xml:space="preserve">سيتم تدريب </w:t>
      </w:r>
      <w:r w:rsidR="00042D02" w:rsidRPr="00234822">
        <w:rPr>
          <w:sz w:val="26"/>
          <w:szCs w:val="26"/>
          <w:rtl/>
          <w:lang w:bidi="ar-LB"/>
        </w:rPr>
        <w:t xml:space="preserve">واعتماد </w:t>
      </w:r>
      <w:r w:rsidRPr="00234822">
        <w:rPr>
          <w:sz w:val="26"/>
          <w:szCs w:val="26"/>
          <w:rtl/>
          <w:lang w:bidi="ar-LB"/>
        </w:rPr>
        <w:t xml:space="preserve">المزيد من الفنيين. </w:t>
      </w:r>
      <w:r w:rsidR="00042D02" w:rsidRPr="00234822">
        <w:rPr>
          <w:sz w:val="26"/>
          <w:szCs w:val="26"/>
          <w:rtl/>
          <w:lang w:bidi="ar-LB"/>
        </w:rPr>
        <w:t>و</w:t>
      </w:r>
      <w:r w:rsidRPr="00234822">
        <w:rPr>
          <w:sz w:val="26"/>
          <w:szCs w:val="26"/>
          <w:rtl/>
          <w:lang w:bidi="ar-LB"/>
        </w:rPr>
        <w:t xml:space="preserve">سيتم تعزيز الإطار القانوني العام لإدارة </w:t>
      </w:r>
      <w:r w:rsidR="00042D02" w:rsidRPr="00234822">
        <w:rPr>
          <w:sz w:val="26"/>
          <w:szCs w:val="26"/>
          <w:rtl/>
          <w:lang w:bidi="ar-LB"/>
        </w:rPr>
        <w:t>مواد التبريد</w:t>
      </w:r>
      <w:r w:rsidRPr="00234822">
        <w:rPr>
          <w:sz w:val="26"/>
          <w:szCs w:val="26"/>
          <w:rtl/>
          <w:lang w:bidi="ar-LB"/>
        </w:rPr>
        <w:t xml:space="preserve"> الس</w:t>
      </w:r>
      <w:r w:rsidR="001F3BBB" w:rsidRPr="00234822">
        <w:rPr>
          <w:sz w:val="26"/>
          <w:szCs w:val="26"/>
          <w:rtl/>
          <w:lang w:bidi="ar-LB"/>
        </w:rPr>
        <w:t xml:space="preserve">امة والقابلة للاشتعال من خلال معايير </w:t>
      </w:r>
      <w:r w:rsidRPr="00234822">
        <w:rPr>
          <w:sz w:val="26"/>
          <w:szCs w:val="26"/>
          <w:rtl/>
          <w:lang w:bidi="ar-LB"/>
        </w:rPr>
        <w:t xml:space="preserve">تنظيمية لتعزيز الاستخدام الآمن </w:t>
      </w:r>
      <w:r w:rsidR="001F3BBB" w:rsidRPr="00234822">
        <w:rPr>
          <w:sz w:val="26"/>
          <w:szCs w:val="26"/>
          <w:rtl/>
          <w:lang w:bidi="ar-LB"/>
        </w:rPr>
        <w:t>للبدائل</w:t>
      </w:r>
      <w:r w:rsidRPr="00234822">
        <w:rPr>
          <w:sz w:val="26"/>
          <w:szCs w:val="26"/>
          <w:rtl/>
          <w:lang w:bidi="ar-LB"/>
        </w:rPr>
        <w:t xml:space="preserve"> ذات القدرة المنخفضة على إحداث الاحترار العالمي. وستحصل مراكز الامتياز على المزيد من الأدوات والمعدات التي ستسمح لها بمواصلة تدريب الفنيين وتقديم الخدمات الاستشارية. وسيتم توسيع آلية الاسترداد وإعادة الاستخدام لتشجيع الفنيين على </w:t>
      </w:r>
      <w:r w:rsidR="001F3BBB" w:rsidRPr="00234822">
        <w:rPr>
          <w:sz w:val="26"/>
          <w:szCs w:val="26"/>
          <w:rtl/>
          <w:lang w:bidi="ar-LB"/>
        </w:rPr>
        <w:t>استرداد</w:t>
      </w:r>
      <w:r w:rsidRPr="00234822">
        <w:rPr>
          <w:sz w:val="26"/>
          <w:szCs w:val="26"/>
          <w:rtl/>
          <w:lang w:bidi="ar-LB"/>
        </w:rPr>
        <w:t xml:space="preserve"> غازات التبريد أثناء الخدمة وتجنب إطلاق غازات التبريد في الغلاف الجوي. وستستمر جميع هذه الأنشطة في المرحلة الثانية في المساهمة في </w:t>
      </w:r>
      <w:r w:rsidR="001F3BBB" w:rsidRPr="00234822">
        <w:rPr>
          <w:sz w:val="26"/>
          <w:szCs w:val="26"/>
          <w:rtl/>
          <w:lang w:bidi="ar-LB"/>
        </w:rPr>
        <w:t>إزالة المواد الهيدروكلوروفلوروكربونية</w:t>
      </w:r>
      <w:r w:rsidRPr="00234822">
        <w:rPr>
          <w:sz w:val="26"/>
          <w:szCs w:val="26"/>
          <w:rtl/>
          <w:lang w:bidi="ar-LB"/>
        </w:rPr>
        <w:t>.</w:t>
      </w:r>
    </w:p>
    <w:p w14:paraId="529554B7" w14:textId="77777777" w:rsidR="002006B0" w:rsidRPr="00234822" w:rsidRDefault="002006B0" w:rsidP="002006B0">
      <w:pPr>
        <w:keepNext/>
        <w:bidi/>
        <w:spacing w:before="240" w:after="240"/>
        <w:rPr>
          <w:b/>
          <w:sz w:val="26"/>
          <w:szCs w:val="26"/>
          <w:u w:val="single"/>
          <w:rtl/>
          <w:lang w:bidi="ar-LB"/>
        </w:rPr>
      </w:pPr>
      <w:bookmarkStart w:id="37" w:name="_Hlk126916207"/>
      <w:bookmarkStart w:id="38" w:name="_Hlk150209197"/>
      <w:r w:rsidRPr="00234822">
        <w:rPr>
          <w:b/>
          <w:sz w:val="26"/>
          <w:szCs w:val="26"/>
          <w:u w:val="single"/>
          <w:rtl/>
          <w:lang w:bidi="ar-LB"/>
        </w:rPr>
        <w:t>التمويل المشترك</w:t>
      </w:r>
    </w:p>
    <w:p w14:paraId="45DFD21D" w14:textId="77777777" w:rsidR="002006B0" w:rsidRPr="00234822" w:rsidRDefault="002006B0" w:rsidP="00D47707">
      <w:pPr>
        <w:pStyle w:val="Heading1"/>
        <w:keepNext/>
        <w:bidi/>
        <w:rPr>
          <w:sz w:val="26"/>
          <w:szCs w:val="26"/>
          <w:rtl/>
          <w:lang w:bidi="ar-LB"/>
        </w:rPr>
      </w:pPr>
      <w:bookmarkStart w:id="39" w:name="_Hlk126916238"/>
      <w:bookmarkEnd w:id="37"/>
      <w:r w:rsidRPr="00234822">
        <w:rPr>
          <w:sz w:val="26"/>
          <w:szCs w:val="26"/>
          <w:rtl/>
          <w:lang w:bidi="ar-LB"/>
        </w:rPr>
        <w:t xml:space="preserve">تقترح حكومة غينيا </w:t>
      </w:r>
      <w:r w:rsidR="00D47707" w:rsidRPr="00234822">
        <w:rPr>
          <w:sz w:val="26"/>
          <w:szCs w:val="26"/>
          <w:rtl/>
          <w:lang w:bidi="ar-LB"/>
        </w:rPr>
        <w:t>أن تقدم</w:t>
      </w:r>
      <w:r w:rsidRPr="00234822">
        <w:rPr>
          <w:sz w:val="26"/>
          <w:szCs w:val="26"/>
          <w:rtl/>
          <w:lang w:bidi="ar-LB"/>
        </w:rPr>
        <w:t xml:space="preserve"> مساهمة عينية </w:t>
      </w:r>
      <w:r w:rsidR="00D47707" w:rsidRPr="00234822">
        <w:rPr>
          <w:sz w:val="26"/>
          <w:szCs w:val="26"/>
          <w:rtl/>
          <w:lang w:bidi="ar-LB"/>
        </w:rPr>
        <w:t>قدرها</w:t>
      </w:r>
      <w:r w:rsidRPr="00234822">
        <w:rPr>
          <w:sz w:val="26"/>
          <w:szCs w:val="26"/>
          <w:rtl/>
          <w:lang w:bidi="ar-LB"/>
        </w:rPr>
        <w:t xml:space="preserve"> 102</w:t>
      </w:r>
      <w:r w:rsidR="00D47707" w:rsidRPr="00234822">
        <w:rPr>
          <w:sz w:val="26"/>
          <w:szCs w:val="26"/>
          <w:rtl/>
          <w:lang w:bidi="ar-LB"/>
        </w:rPr>
        <w:t>,</w:t>
      </w:r>
      <w:r w:rsidRPr="00234822">
        <w:rPr>
          <w:sz w:val="26"/>
          <w:szCs w:val="26"/>
          <w:rtl/>
          <w:lang w:bidi="ar-LB"/>
        </w:rPr>
        <w:t>000 دولار</w:t>
      </w:r>
      <w:r w:rsidR="00D47707" w:rsidRPr="00234822">
        <w:rPr>
          <w:sz w:val="26"/>
          <w:szCs w:val="26"/>
          <w:rtl/>
          <w:lang w:bidi="ar-LB"/>
        </w:rPr>
        <w:t>ا</w:t>
      </w:r>
      <w:r w:rsidRPr="00234822">
        <w:rPr>
          <w:sz w:val="26"/>
          <w:szCs w:val="26"/>
          <w:rtl/>
          <w:lang w:bidi="ar-LB"/>
        </w:rPr>
        <w:t xml:space="preserve"> أمريكي</w:t>
      </w:r>
      <w:r w:rsidR="00D47707" w:rsidRPr="00234822">
        <w:rPr>
          <w:sz w:val="26"/>
          <w:szCs w:val="26"/>
          <w:rtl/>
          <w:lang w:bidi="ar-LB"/>
        </w:rPr>
        <w:t>ا</w:t>
      </w:r>
      <w:r w:rsidRPr="00234822">
        <w:rPr>
          <w:sz w:val="26"/>
          <w:szCs w:val="26"/>
          <w:rtl/>
          <w:lang w:bidi="ar-LB"/>
        </w:rPr>
        <w:t xml:space="preserve"> من خلال توفير الموظفين والمساحات المكتبية والدعم اللوجستي من خلال وحدة الأوزون الوطنية لتمويل تنفيذ المرحلة الثانية من خطة إدارة إزالة المواد الهيدروكلوروفلوروكربونية.</w:t>
      </w:r>
    </w:p>
    <w:bookmarkEnd w:id="38"/>
    <w:p w14:paraId="368C7003" w14:textId="77777777" w:rsidR="002006B0" w:rsidRPr="00234822" w:rsidRDefault="002006B0" w:rsidP="002006B0">
      <w:pPr>
        <w:bidi/>
        <w:spacing w:before="240" w:after="240"/>
        <w:outlineLvl w:val="0"/>
        <w:rPr>
          <w:b/>
          <w:sz w:val="26"/>
          <w:szCs w:val="26"/>
          <w:u w:val="single"/>
          <w:rtl/>
          <w:lang w:bidi="ar-LB"/>
        </w:rPr>
      </w:pPr>
      <w:r w:rsidRPr="00234822">
        <w:rPr>
          <w:b/>
          <w:sz w:val="26"/>
          <w:szCs w:val="26"/>
          <w:u w:val="single"/>
          <w:rtl/>
          <w:lang w:bidi="ar-LB"/>
        </w:rPr>
        <w:t>مشروع خطة عمل الصندوق المتعدد الأطراف</w:t>
      </w:r>
      <w:r w:rsidR="00D47707" w:rsidRPr="00234822">
        <w:rPr>
          <w:b/>
          <w:sz w:val="26"/>
          <w:szCs w:val="26"/>
          <w:u w:val="single"/>
          <w:rtl/>
          <w:lang w:bidi="ar-LB"/>
        </w:rPr>
        <w:t xml:space="preserve"> للفترة 2023 </w:t>
      </w:r>
      <w:r w:rsidR="00D47707" w:rsidRPr="00234822">
        <w:rPr>
          <w:b/>
          <w:sz w:val="26"/>
          <w:szCs w:val="26"/>
          <w:u w:val="single"/>
          <w:rtl/>
          <w:lang w:bidi="ar-LB"/>
        </w:rPr>
        <w:noBreakHyphen/>
        <w:t>2025</w:t>
      </w:r>
    </w:p>
    <w:p w14:paraId="44B1F5E3" w14:textId="77777777" w:rsidR="002006B0" w:rsidRPr="00234822" w:rsidRDefault="002006B0" w:rsidP="00AC6FA6">
      <w:pPr>
        <w:pStyle w:val="Heading1"/>
        <w:bidi/>
        <w:rPr>
          <w:sz w:val="26"/>
          <w:szCs w:val="26"/>
          <w:rtl/>
          <w:lang w:bidi="ar-LB"/>
        </w:rPr>
      </w:pPr>
      <w:bookmarkStart w:id="40" w:name="_Hlk150208329"/>
      <w:bookmarkEnd w:id="39"/>
      <w:r w:rsidRPr="00234822">
        <w:rPr>
          <w:sz w:val="26"/>
          <w:szCs w:val="26"/>
          <w:rtl/>
          <w:lang w:bidi="ar-LB"/>
        </w:rPr>
        <w:t xml:space="preserve">يطلب </w:t>
      </w:r>
      <w:r w:rsidR="00B80060" w:rsidRPr="00234822">
        <w:rPr>
          <w:sz w:val="26"/>
          <w:szCs w:val="26"/>
          <w:rtl/>
          <w:lang w:bidi="ar-LB"/>
        </w:rPr>
        <w:t>اليونيب واليونيدو</w:t>
      </w:r>
      <w:r w:rsidRPr="00234822">
        <w:rPr>
          <w:sz w:val="26"/>
          <w:szCs w:val="26"/>
          <w:rtl/>
          <w:lang w:bidi="ar-LB"/>
        </w:rPr>
        <w:t xml:space="preserve"> مبلغ</w:t>
      </w:r>
      <w:r w:rsidR="00B80060" w:rsidRPr="00234822">
        <w:rPr>
          <w:sz w:val="26"/>
          <w:szCs w:val="26"/>
          <w:rtl/>
          <w:lang w:bidi="ar-LB"/>
        </w:rPr>
        <w:t>ا قدره</w:t>
      </w:r>
      <w:r w:rsidRPr="00234822">
        <w:rPr>
          <w:sz w:val="26"/>
          <w:szCs w:val="26"/>
          <w:rtl/>
          <w:lang w:bidi="ar-LB"/>
        </w:rPr>
        <w:t xml:space="preserve"> </w:t>
      </w:r>
      <w:r w:rsidR="00B80060" w:rsidRPr="00234822">
        <w:rPr>
          <w:sz w:val="26"/>
          <w:szCs w:val="26"/>
          <w:rtl/>
          <w:lang w:bidi="ar-LB"/>
        </w:rPr>
        <w:t>420,000</w:t>
      </w:r>
      <w:r w:rsidRPr="00234822">
        <w:rPr>
          <w:sz w:val="26"/>
          <w:szCs w:val="26"/>
          <w:rtl/>
          <w:lang w:bidi="ar-LB"/>
        </w:rPr>
        <w:t xml:space="preserve"> دولار</w:t>
      </w:r>
      <w:r w:rsidR="00B80060" w:rsidRPr="00234822">
        <w:rPr>
          <w:sz w:val="26"/>
          <w:szCs w:val="26"/>
          <w:rtl/>
          <w:lang w:bidi="ar-LB"/>
        </w:rPr>
        <w:t>ا</w:t>
      </w:r>
      <w:r w:rsidRPr="00234822">
        <w:rPr>
          <w:sz w:val="26"/>
          <w:szCs w:val="26"/>
          <w:rtl/>
          <w:lang w:bidi="ar-LB"/>
        </w:rPr>
        <w:t xml:space="preserve"> أمريكي</w:t>
      </w:r>
      <w:r w:rsidR="00B80060" w:rsidRPr="00234822">
        <w:rPr>
          <w:sz w:val="26"/>
          <w:szCs w:val="26"/>
          <w:rtl/>
          <w:lang w:bidi="ar-LB"/>
        </w:rPr>
        <w:t>ا</w:t>
      </w:r>
      <w:r w:rsidRPr="00234822">
        <w:rPr>
          <w:sz w:val="26"/>
          <w:szCs w:val="26"/>
          <w:rtl/>
          <w:lang w:bidi="ar-LB"/>
        </w:rPr>
        <w:t xml:space="preserve">، بالإضافة إلى تكاليف دعم الوكالة، لتنفيذ المرحلة الثانية من خطة إدارة إزالة المواد الهيدروكلوروفلوروكربونية </w:t>
      </w:r>
      <w:r w:rsidR="00B80060" w:rsidRPr="00234822">
        <w:rPr>
          <w:sz w:val="26"/>
          <w:szCs w:val="26"/>
          <w:rtl/>
          <w:lang w:bidi="ar-LB"/>
        </w:rPr>
        <w:t>ل</w:t>
      </w:r>
      <w:r w:rsidRPr="00234822">
        <w:rPr>
          <w:sz w:val="26"/>
          <w:szCs w:val="26"/>
          <w:rtl/>
          <w:lang w:bidi="ar-LB"/>
        </w:rPr>
        <w:t xml:space="preserve">غينيا. </w:t>
      </w:r>
      <w:r w:rsidR="00B80060" w:rsidRPr="00234822">
        <w:rPr>
          <w:sz w:val="26"/>
          <w:szCs w:val="26"/>
          <w:rtl/>
          <w:lang w:bidi="ar-LB"/>
        </w:rPr>
        <w:t xml:space="preserve">وتبلغ </w:t>
      </w:r>
      <w:r w:rsidRPr="00234822">
        <w:rPr>
          <w:sz w:val="26"/>
          <w:szCs w:val="26"/>
          <w:rtl/>
          <w:lang w:bidi="ar-LB"/>
        </w:rPr>
        <w:t xml:space="preserve">القيمة الإجمالية المطلوبة 156,930 دولارًا أمريكيًا، </w:t>
      </w:r>
      <w:r w:rsidR="00B80060" w:rsidRPr="00234822">
        <w:rPr>
          <w:sz w:val="26"/>
          <w:szCs w:val="26"/>
          <w:rtl/>
          <w:lang w:bidi="ar-LB"/>
        </w:rPr>
        <w:t>شاملة</w:t>
      </w:r>
      <w:r w:rsidRPr="00234822">
        <w:rPr>
          <w:color w:val="000000"/>
          <w:sz w:val="26"/>
          <w:szCs w:val="26"/>
          <w:rtl/>
          <w:lang w:bidi="ar-LB"/>
        </w:rPr>
        <w:t xml:space="preserve"> </w:t>
      </w:r>
      <w:r w:rsidRPr="00234822">
        <w:rPr>
          <w:sz w:val="26"/>
          <w:szCs w:val="26"/>
          <w:rtl/>
          <w:lang w:bidi="ar-LB"/>
        </w:rPr>
        <w:t>تكاليف دعم الوكالة، للفترة 2023-2025،</w:t>
      </w:r>
      <w:r w:rsidR="00484723" w:rsidRPr="00234822">
        <w:rPr>
          <w:sz w:val="26"/>
          <w:szCs w:val="26"/>
          <w:rtl/>
          <w:lang w:bidi="ar-LB"/>
        </w:rPr>
        <w:t xml:space="preserve"> أي</w:t>
      </w:r>
      <w:r w:rsidRPr="00234822">
        <w:rPr>
          <w:sz w:val="26"/>
          <w:szCs w:val="26"/>
          <w:rtl/>
          <w:lang w:bidi="ar-LB"/>
        </w:rPr>
        <w:t xml:space="preserve"> 21,410 دولارًا أمريكيًا </w:t>
      </w:r>
      <w:r w:rsidR="00B80060" w:rsidRPr="00234822">
        <w:rPr>
          <w:sz w:val="26"/>
          <w:szCs w:val="26"/>
          <w:rtl/>
          <w:lang w:bidi="ar-LB"/>
        </w:rPr>
        <w:t>فوق</w:t>
      </w:r>
      <w:r w:rsidRPr="00234822">
        <w:rPr>
          <w:sz w:val="26"/>
          <w:szCs w:val="26"/>
          <w:rtl/>
          <w:lang w:bidi="ar-LB"/>
        </w:rPr>
        <w:t xml:space="preserve"> المبلغ </w:t>
      </w:r>
      <w:r w:rsidR="00AC6FA6" w:rsidRPr="00234822">
        <w:rPr>
          <w:sz w:val="26"/>
          <w:szCs w:val="26"/>
          <w:rtl/>
          <w:lang w:bidi="ar-LB"/>
        </w:rPr>
        <w:t>المذكور</w:t>
      </w:r>
      <w:r w:rsidRPr="00234822">
        <w:rPr>
          <w:sz w:val="26"/>
          <w:szCs w:val="26"/>
          <w:rtl/>
          <w:lang w:bidi="ar-LB"/>
        </w:rPr>
        <w:t xml:space="preserve"> في خطة العمل.</w:t>
      </w:r>
    </w:p>
    <w:p w14:paraId="7A32D449" w14:textId="77777777" w:rsidR="002006B0" w:rsidRPr="00234822" w:rsidRDefault="0082189D" w:rsidP="002006B0">
      <w:pPr>
        <w:bidi/>
        <w:spacing w:after="240"/>
        <w:outlineLvl w:val="0"/>
        <w:rPr>
          <w:b/>
          <w:sz w:val="26"/>
          <w:szCs w:val="26"/>
          <w:u w:val="single"/>
          <w:rtl/>
          <w:lang w:bidi="ar-LB"/>
        </w:rPr>
      </w:pPr>
      <w:bookmarkStart w:id="41" w:name="_Hlk126916245"/>
      <w:bookmarkEnd w:id="40"/>
      <w:r w:rsidRPr="00234822">
        <w:rPr>
          <w:b/>
          <w:sz w:val="26"/>
          <w:szCs w:val="26"/>
          <w:u w:val="single"/>
          <w:rtl/>
          <w:lang w:bidi="ar-LB"/>
        </w:rPr>
        <w:t>مشروع</w:t>
      </w:r>
      <w:r w:rsidR="002006B0" w:rsidRPr="00234822">
        <w:rPr>
          <w:b/>
          <w:sz w:val="26"/>
          <w:szCs w:val="26"/>
          <w:u w:val="single"/>
          <w:rtl/>
          <w:lang w:bidi="ar-LB"/>
        </w:rPr>
        <w:t xml:space="preserve"> </w:t>
      </w:r>
      <w:r w:rsidRPr="00234822">
        <w:rPr>
          <w:b/>
          <w:sz w:val="26"/>
          <w:szCs w:val="26"/>
          <w:u w:val="single"/>
          <w:rtl/>
          <w:lang w:bidi="ar-LB"/>
        </w:rPr>
        <w:t>الاتفاق</w:t>
      </w:r>
    </w:p>
    <w:bookmarkEnd w:id="41"/>
    <w:p w14:paraId="0B06F806" w14:textId="77777777" w:rsidR="002006B0" w:rsidRPr="00234822" w:rsidRDefault="002006B0" w:rsidP="002006B0">
      <w:pPr>
        <w:pStyle w:val="Heading1"/>
        <w:bidi/>
        <w:rPr>
          <w:sz w:val="26"/>
          <w:szCs w:val="26"/>
          <w:rtl/>
          <w:lang w:bidi="ar-LB"/>
        </w:rPr>
      </w:pPr>
      <w:r w:rsidRPr="00234822">
        <w:rPr>
          <w:sz w:val="26"/>
          <w:szCs w:val="26"/>
          <w:rtl/>
          <w:lang w:bidi="ar-LB"/>
        </w:rPr>
        <w:t>يرد مشروع اتفاق بين حكومة غينيا واللجنة التنفيذية للمرحلة الثانية من خطة إدارة إزالة المواد الهيدروكلو</w:t>
      </w:r>
      <w:r w:rsidR="0082189D" w:rsidRPr="00234822">
        <w:rPr>
          <w:sz w:val="26"/>
          <w:szCs w:val="26"/>
          <w:rtl/>
          <w:lang w:bidi="ar-LB"/>
        </w:rPr>
        <w:t>روفلوروكربونية في المرفق الأول ب</w:t>
      </w:r>
      <w:r w:rsidRPr="00234822">
        <w:rPr>
          <w:sz w:val="26"/>
          <w:szCs w:val="26"/>
          <w:rtl/>
          <w:lang w:bidi="ar-LB"/>
        </w:rPr>
        <w:t>هذه الوثيقة.</w:t>
      </w:r>
    </w:p>
    <w:p w14:paraId="2565A944" w14:textId="77777777" w:rsidR="002006B0" w:rsidRPr="00234822" w:rsidRDefault="0082189D" w:rsidP="002006B0">
      <w:pPr>
        <w:autoSpaceDE w:val="0"/>
        <w:autoSpaceDN w:val="0"/>
        <w:bidi/>
        <w:adjustRightInd w:val="0"/>
        <w:spacing w:before="360" w:after="240"/>
        <w:outlineLvl w:val="0"/>
        <w:rPr>
          <w:b/>
          <w:bCs/>
          <w:sz w:val="26"/>
          <w:szCs w:val="26"/>
          <w:rtl/>
          <w:lang w:bidi="ar-LB"/>
        </w:rPr>
      </w:pPr>
      <w:bookmarkStart w:id="42" w:name="_Hlk126916251"/>
      <w:r w:rsidRPr="00234822">
        <w:rPr>
          <w:b/>
          <w:bCs/>
          <w:sz w:val="26"/>
          <w:szCs w:val="26"/>
          <w:rtl/>
          <w:lang w:bidi="ar-LB"/>
        </w:rPr>
        <w:t>ال</w:t>
      </w:r>
      <w:r w:rsidR="00810DE8" w:rsidRPr="00234822">
        <w:rPr>
          <w:b/>
          <w:bCs/>
          <w:sz w:val="26"/>
          <w:szCs w:val="26"/>
          <w:rtl/>
          <w:lang w:bidi="ar-LB"/>
        </w:rPr>
        <w:t>توصيات</w:t>
      </w:r>
    </w:p>
    <w:bookmarkEnd w:id="42"/>
    <w:p w14:paraId="481B5A30" w14:textId="77777777" w:rsidR="002006B0" w:rsidRPr="00234822" w:rsidRDefault="002006B0" w:rsidP="00C03389">
      <w:pPr>
        <w:pStyle w:val="Heading1"/>
        <w:bidi/>
        <w:rPr>
          <w:b/>
          <w:bCs/>
          <w:sz w:val="26"/>
          <w:szCs w:val="26"/>
          <w:rtl/>
          <w:lang w:bidi="ar-LB"/>
        </w:rPr>
      </w:pPr>
      <w:r w:rsidRPr="00234822">
        <w:rPr>
          <w:sz w:val="26"/>
          <w:szCs w:val="26"/>
          <w:rtl/>
          <w:lang w:bidi="ar-LB"/>
        </w:rPr>
        <w:t>قد ترغب اللجنة التنفيذية في النظر في:</w:t>
      </w:r>
    </w:p>
    <w:p w14:paraId="5C5FBE06" w14:textId="77777777" w:rsidR="002006B0" w:rsidRPr="00234822" w:rsidRDefault="00C03389" w:rsidP="0024120B">
      <w:pPr>
        <w:pStyle w:val="Heading2"/>
        <w:widowControl/>
        <w:numPr>
          <w:ilvl w:val="1"/>
          <w:numId w:val="32"/>
        </w:numPr>
        <w:bidi/>
        <w:ind w:left="1350" w:hanging="630"/>
        <w:rPr>
          <w:sz w:val="26"/>
          <w:szCs w:val="26"/>
          <w:rtl/>
          <w:lang w:bidi="ar-LB"/>
        </w:rPr>
      </w:pPr>
      <w:r w:rsidRPr="00234822">
        <w:rPr>
          <w:sz w:val="26"/>
          <w:szCs w:val="26"/>
          <w:rtl/>
          <w:lang w:bidi="ar-LB"/>
        </w:rPr>
        <w:lastRenderedPageBreak/>
        <w:t>اعتماد</w:t>
      </w:r>
      <w:r w:rsidR="002006B0" w:rsidRPr="00234822">
        <w:rPr>
          <w:sz w:val="26"/>
          <w:szCs w:val="26"/>
          <w:rtl/>
          <w:lang w:bidi="ar-LB"/>
        </w:rPr>
        <w:t xml:space="preserve">، من حيث المبدأ، على المرحلة الثانية من خطة إدارة </w:t>
      </w:r>
      <w:r w:rsidRPr="00234822">
        <w:rPr>
          <w:sz w:val="26"/>
          <w:szCs w:val="26"/>
          <w:rtl/>
          <w:lang w:bidi="ar-LB"/>
        </w:rPr>
        <w:t xml:space="preserve">إزالة المواد الهيدروكلوروفلوروكربونية </w:t>
      </w:r>
      <w:r w:rsidR="002006B0" w:rsidRPr="00234822">
        <w:rPr>
          <w:sz w:val="26"/>
          <w:szCs w:val="26"/>
          <w:rtl/>
          <w:lang w:bidi="ar-LB"/>
        </w:rPr>
        <w:t xml:space="preserve">لغينيا للفترة من 2023 إلى 2030 </w:t>
      </w:r>
      <w:r w:rsidRPr="00234822">
        <w:rPr>
          <w:sz w:val="26"/>
          <w:szCs w:val="26"/>
          <w:rtl/>
          <w:lang w:bidi="ar-LB"/>
        </w:rPr>
        <w:t xml:space="preserve">لإزالة المواد الهيدروكلوروفلوروكربونية </w:t>
      </w:r>
      <w:r w:rsidR="002006B0" w:rsidRPr="00234822">
        <w:rPr>
          <w:sz w:val="26"/>
          <w:szCs w:val="26"/>
          <w:rtl/>
          <w:lang w:bidi="ar-LB"/>
        </w:rPr>
        <w:t>بمبلغ</w:t>
      </w:r>
      <w:r w:rsidRPr="00234822">
        <w:rPr>
          <w:sz w:val="26"/>
          <w:szCs w:val="26"/>
          <w:rtl/>
          <w:lang w:bidi="ar-LB"/>
        </w:rPr>
        <w:t xml:space="preserve"> قدره</w:t>
      </w:r>
      <w:r w:rsidR="002006B0" w:rsidRPr="00234822">
        <w:rPr>
          <w:sz w:val="26"/>
          <w:szCs w:val="26"/>
          <w:rtl/>
          <w:lang w:bidi="ar-LB"/>
        </w:rPr>
        <w:t xml:space="preserve"> 468,080 دولار</w:t>
      </w:r>
      <w:r w:rsidRPr="00234822">
        <w:rPr>
          <w:sz w:val="26"/>
          <w:szCs w:val="26"/>
          <w:rtl/>
          <w:lang w:bidi="ar-LB"/>
        </w:rPr>
        <w:t>ا</w:t>
      </w:r>
      <w:r w:rsidR="002006B0" w:rsidRPr="00234822">
        <w:rPr>
          <w:sz w:val="26"/>
          <w:szCs w:val="26"/>
          <w:rtl/>
          <w:lang w:bidi="ar-LB"/>
        </w:rPr>
        <w:t xml:space="preserve"> أمريكي</w:t>
      </w:r>
      <w:r w:rsidRPr="00234822">
        <w:rPr>
          <w:sz w:val="26"/>
          <w:szCs w:val="26"/>
          <w:rtl/>
          <w:lang w:bidi="ar-LB"/>
        </w:rPr>
        <w:t>ا</w:t>
      </w:r>
      <w:r w:rsidR="002006B0" w:rsidRPr="00234822">
        <w:rPr>
          <w:sz w:val="26"/>
          <w:szCs w:val="26"/>
          <w:rtl/>
          <w:lang w:bidi="ar-LB"/>
        </w:rPr>
        <w:t>، يتكون من 257,000 دولار</w:t>
      </w:r>
      <w:r w:rsidR="00337653" w:rsidRPr="00234822">
        <w:rPr>
          <w:sz w:val="26"/>
          <w:szCs w:val="26"/>
          <w:rtl/>
          <w:lang w:bidi="ar-LB"/>
        </w:rPr>
        <w:t>ا</w:t>
      </w:r>
      <w:r w:rsidR="002006B0" w:rsidRPr="00234822">
        <w:rPr>
          <w:sz w:val="26"/>
          <w:szCs w:val="26"/>
          <w:rtl/>
          <w:lang w:bidi="ar-LB"/>
        </w:rPr>
        <w:t xml:space="preserve"> أمريكي</w:t>
      </w:r>
      <w:r w:rsidR="00337653" w:rsidRPr="00234822">
        <w:rPr>
          <w:sz w:val="26"/>
          <w:szCs w:val="26"/>
          <w:rtl/>
          <w:lang w:bidi="ar-LB"/>
        </w:rPr>
        <w:t>ا</w:t>
      </w:r>
      <w:r w:rsidR="002006B0" w:rsidRPr="00234822">
        <w:rPr>
          <w:sz w:val="26"/>
          <w:szCs w:val="26"/>
          <w:rtl/>
          <w:lang w:bidi="ar-LB"/>
        </w:rPr>
        <w:t xml:space="preserve">، بالإضافة إلى تكاليف دعم الوكالة </w:t>
      </w:r>
      <w:r w:rsidR="00337653" w:rsidRPr="00234822">
        <w:rPr>
          <w:sz w:val="26"/>
          <w:szCs w:val="26"/>
          <w:rtl/>
          <w:lang w:bidi="ar-LB"/>
        </w:rPr>
        <w:t>وقدرها</w:t>
      </w:r>
      <w:r w:rsidR="002006B0" w:rsidRPr="00234822">
        <w:rPr>
          <w:sz w:val="26"/>
          <w:szCs w:val="26"/>
          <w:rtl/>
          <w:lang w:bidi="ar-LB"/>
        </w:rPr>
        <w:t xml:space="preserve"> 33,410 دولار</w:t>
      </w:r>
      <w:r w:rsidR="00337653" w:rsidRPr="00234822">
        <w:rPr>
          <w:sz w:val="26"/>
          <w:szCs w:val="26"/>
          <w:rtl/>
          <w:lang w:bidi="ar-LB"/>
        </w:rPr>
        <w:t>ا</w:t>
      </w:r>
      <w:r w:rsidR="002006B0" w:rsidRPr="00234822">
        <w:rPr>
          <w:sz w:val="26"/>
          <w:szCs w:val="26"/>
          <w:rtl/>
          <w:lang w:bidi="ar-LB"/>
        </w:rPr>
        <w:t xml:space="preserve"> أمريكي</w:t>
      </w:r>
      <w:r w:rsidR="00337653" w:rsidRPr="00234822">
        <w:rPr>
          <w:sz w:val="26"/>
          <w:szCs w:val="26"/>
          <w:rtl/>
          <w:lang w:bidi="ar-LB"/>
        </w:rPr>
        <w:t>ا</w:t>
      </w:r>
      <w:r w:rsidR="002006B0" w:rsidRPr="00234822">
        <w:rPr>
          <w:sz w:val="26"/>
          <w:szCs w:val="26"/>
          <w:rtl/>
          <w:lang w:bidi="ar-LB"/>
        </w:rPr>
        <w:t xml:space="preserve"> </w:t>
      </w:r>
      <w:r w:rsidR="00337653" w:rsidRPr="00234822">
        <w:rPr>
          <w:sz w:val="26"/>
          <w:szCs w:val="26"/>
          <w:rtl/>
          <w:lang w:bidi="ar-LB"/>
        </w:rPr>
        <w:t>لليونيب</w:t>
      </w:r>
      <w:r w:rsidR="002006B0" w:rsidRPr="00234822">
        <w:rPr>
          <w:sz w:val="26"/>
          <w:szCs w:val="26"/>
          <w:rtl/>
          <w:lang w:bidi="ar-LB"/>
        </w:rPr>
        <w:t xml:space="preserve"> و163,000 دولار</w:t>
      </w:r>
      <w:r w:rsidR="00337653" w:rsidRPr="00234822">
        <w:rPr>
          <w:sz w:val="26"/>
          <w:szCs w:val="26"/>
          <w:rtl/>
          <w:lang w:bidi="ar-LB"/>
        </w:rPr>
        <w:t>ا</w:t>
      </w:r>
      <w:r w:rsidR="002006B0" w:rsidRPr="00234822">
        <w:rPr>
          <w:sz w:val="26"/>
          <w:szCs w:val="26"/>
          <w:rtl/>
          <w:lang w:bidi="ar-LB"/>
        </w:rPr>
        <w:t xml:space="preserve"> أمريكي</w:t>
      </w:r>
      <w:r w:rsidR="00337653" w:rsidRPr="00234822">
        <w:rPr>
          <w:sz w:val="26"/>
          <w:szCs w:val="26"/>
          <w:rtl/>
          <w:lang w:bidi="ar-LB"/>
        </w:rPr>
        <w:t>ا</w:t>
      </w:r>
      <w:r w:rsidR="002006B0" w:rsidRPr="00234822">
        <w:rPr>
          <w:sz w:val="26"/>
          <w:szCs w:val="26"/>
          <w:rtl/>
          <w:lang w:bidi="ar-LB"/>
        </w:rPr>
        <w:t xml:space="preserve">، بالإضافة إلى تكاليف دعم الوكالة </w:t>
      </w:r>
      <w:r w:rsidR="00337653" w:rsidRPr="00234822">
        <w:rPr>
          <w:sz w:val="26"/>
          <w:szCs w:val="26"/>
          <w:rtl/>
          <w:lang w:bidi="ar-LB"/>
        </w:rPr>
        <w:t>وقدرها</w:t>
      </w:r>
      <w:r w:rsidR="002006B0" w:rsidRPr="00234822">
        <w:rPr>
          <w:sz w:val="26"/>
          <w:szCs w:val="26"/>
          <w:rtl/>
          <w:lang w:bidi="ar-LB"/>
        </w:rPr>
        <w:t xml:space="preserve"> 14,670 دولار</w:t>
      </w:r>
      <w:r w:rsidR="00337653" w:rsidRPr="00234822">
        <w:rPr>
          <w:sz w:val="26"/>
          <w:szCs w:val="26"/>
          <w:rtl/>
          <w:lang w:bidi="ar-LB"/>
        </w:rPr>
        <w:t>ا</w:t>
      </w:r>
      <w:r w:rsidR="002006B0" w:rsidRPr="00234822">
        <w:rPr>
          <w:sz w:val="26"/>
          <w:szCs w:val="26"/>
          <w:rtl/>
          <w:lang w:bidi="ar-LB"/>
        </w:rPr>
        <w:t xml:space="preserve"> أمريكي</w:t>
      </w:r>
      <w:r w:rsidR="00337653" w:rsidRPr="00234822">
        <w:rPr>
          <w:sz w:val="26"/>
          <w:szCs w:val="26"/>
          <w:rtl/>
          <w:lang w:bidi="ar-LB"/>
        </w:rPr>
        <w:t>ا</w:t>
      </w:r>
      <w:r w:rsidR="002006B0" w:rsidRPr="00234822">
        <w:rPr>
          <w:sz w:val="26"/>
          <w:szCs w:val="26"/>
          <w:rtl/>
          <w:lang w:bidi="ar-LB"/>
        </w:rPr>
        <w:t xml:space="preserve"> </w:t>
      </w:r>
      <w:r w:rsidR="00616635" w:rsidRPr="00234822">
        <w:rPr>
          <w:sz w:val="26"/>
          <w:szCs w:val="26"/>
          <w:rtl/>
          <w:lang w:bidi="ar-LB"/>
        </w:rPr>
        <w:t xml:space="preserve">لليونيدو، على أساس </w:t>
      </w:r>
      <w:r w:rsidR="0024120B" w:rsidRPr="00234822">
        <w:rPr>
          <w:sz w:val="26"/>
          <w:szCs w:val="26"/>
          <w:rtl/>
          <w:lang w:bidi="ar-LB"/>
        </w:rPr>
        <w:t xml:space="preserve">فهم </w:t>
      </w:r>
      <w:r w:rsidR="00616635" w:rsidRPr="00234822">
        <w:rPr>
          <w:sz w:val="26"/>
          <w:szCs w:val="26"/>
          <w:rtl/>
          <w:lang w:bidi="ar-LB"/>
        </w:rPr>
        <w:t>أن</w:t>
      </w:r>
      <w:r w:rsidR="002006B0" w:rsidRPr="00234822">
        <w:rPr>
          <w:sz w:val="26"/>
          <w:szCs w:val="26"/>
          <w:rtl/>
          <w:lang w:bidi="ar-LB"/>
        </w:rPr>
        <w:t xml:space="preserve"> الصندوق المتعدد الأطراف </w:t>
      </w:r>
      <w:r w:rsidR="00616635" w:rsidRPr="00234822">
        <w:rPr>
          <w:sz w:val="26"/>
          <w:szCs w:val="26"/>
          <w:rtl/>
          <w:lang w:bidi="ar-LB"/>
        </w:rPr>
        <w:t xml:space="preserve">لن يقدم مزيدا من التمويل </w:t>
      </w:r>
      <w:r w:rsidR="00130D95" w:rsidRPr="00234822">
        <w:rPr>
          <w:sz w:val="26"/>
          <w:szCs w:val="26"/>
          <w:rtl/>
          <w:lang w:bidi="ar-LB"/>
        </w:rPr>
        <w:t>لإزالة المواد الهيدروكلوروفلوروكربونية</w:t>
      </w:r>
    </w:p>
    <w:p w14:paraId="6009DD2B" w14:textId="77777777" w:rsidR="0024120B" w:rsidRPr="00234822" w:rsidRDefault="00E97198" w:rsidP="0024120B">
      <w:pPr>
        <w:numPr>
          <w:ilvl w:val="1"/>
          <w:numId w:val="32"/>
        </w:numPr>
        <w:bidi/>
        <w:spacing w:after="240"/>
        <w:ind w:left="1350" w:hanging="630"/>
        <w:outlineLvl w:val="1"/>
        <w:rPr>
          <w:sz w:val="26"/>
          <w:szCs w:val="26"/>
          <w:rtl/>
          <w:lang w:bidi="ar-LB"/>
        </w:rPr>
      </w:pPr>
      <w:r w:rsidRPr="00234822">
        <w:rPr>
          <w:sz w:val="26"/>
          <w:szCs w:val="26"/>
          <w:rtl/>
          <w:lang w:bidi="ar-LB"/>
        </w:rPr>
        <w:t>وأن</w:t>
      </w:r>
      <w:r w:rsidR="002006B0" w:rsidRPr="00234822">
        <w:rPr>
          <w:sz w:val="26"/>
          <w:szCs w:val="26"/>
          <w:rtl/>
          <w:lang w:bidi="ar-LB"/>
        </w:rPr>
        <w:t xml:space="preserve"> </w:t>
      </w:r>
      <w:r w:rsidR="0024120B" w:rsidRPr="00234822">
        <w:rPr>
          <w:sz w:val="26"/>
          <w:szCs w:val="26"/>
          <w:rtl/>
          <w:lang w:bidi="ar-LB"/>
        </w:rPr>
        <w:t>تشير إلى</w:t>
      </w:r>
      <w:r w:rsidR="002006B0" w:rsidRPr="00234822">
        <w:rPr>
          <w:sz w:val="26"/>
          <w:szCs w:val="26"/>
          <w:rtl/>
          <w:lang w:bidi="ar-LB"/>
        </w:rPr>
        <w:t xml:space="preserve"> التزام حكومة غينيا بما يلي:</w:t>
      </w:r>
    </w:p>
    <w:p w14:paraId="7576B786" w14:textId="5C5B0034" w:rsidR="002006B0" w:rsidRPr="00234822" w:rsidRDefault="0016642A" w:rsidP="009D37FF">
      <w:pPr>
        <w:pStyle w:val="Heading3"/>
        <w:widowControl/>
        <w:numPr>
          <w:ilvl w:val="2"/>
          <w:numId w:val="32"/>
        </w:numPr>
        <w:bidi/>
        <w:ind w:left="1890" w:hanging="540"/>
        <w:rPr>
          <w:sz w:val="26"/>
          <w:szCs w:val="26"/>
          <w:rtl/>
          <w:lang w:bidi="ar-LB"/>
        </w:rPr>
      </w:pPr>
      <w:r w:rsidRPr="00234822">
        <w:rPr>
          <w:sz w:val="26"/>
          <w:szCs w:val="26"/>
          <w:rtl/>
          <w:lang w:bidi="ar-LB"/>
        </w:rPr>
        <w:t>تخفيض</w:t>
      </w:r>
      <w:r w:rsidR="0024120B" w:rsidRPr="00234822">
        <w:rPr>
          <w:sz w:val="26"/>
          <w:szCs w:val="26"/>
          <w:rtl/>
          <w:lang w:bidi="ar-LB"/>
        </w:rPr>
        <w:t xml:space="preserve"> استهلاك المواد الهيدروكلوروفلوروكربونية </w:t>
      </w:r>
      <w:r w:rsidR="002006B0" w:rsidRPr="00234822">
        <w:rPr>
          <w:sz w:val="26"/>
          <w:szCs w:val="26"/>
          <w:rtl/>
          <w:lang w:bidi="ar-LB"/>
        </w:rPr>
        <w:t xml:space="preserve">بنسبة 94.7 في </w:t>
      </w:r>
      <w:r w:rsidR="00C857AB" w:rsidRPr="00234822">
        <w:rPr>
          <w:sz w:val="26"/>
          <w:szCs w:val="26"/>
          <w:rtl/>
          <w:lang w:bidi="ar-LB"/>
        </w:rPr>
        <w:t>المئة</w:t>
      </w:r>
      <w:r w:rsidR="002006B0" w:rsidRPr="00234822">
        <w:rPr>
          <w:sz w:val="26"/>
          <w:szCs w:val="26"/>
          <w:rtl/>
          <w:lang w:bidi="ar-LB"/>
        </w:rPr>
        <w:t xml:space="preserve"> من خط الأساس</w:t>
      </w:r>
      <w:r w:rsidR="00E97198" w:rsidRPr="00234822">
        <w:rPr>
          <w:sz w:val="26"/>
          <w:szCs w:val="26"/>
          <w:rtl/>
          <w:lang w:bidi="ar-LB"/>
        </w:rPr>
        <w:t xml:space="preserve"> المحدد</w:t>
      </w:r>
      <w:r w:rsidR="002006B0" w:rsidRPr="00234822">
        <w:rPr>
          <w:sz w:val="26"/>
          <w:szCs w:val="26"/>
          <w:rtl/>
          <w:lang w:bidi="ar-LB"/>
        </w:rPr>
        <w:t xml:space="preserve"> للبلد بحلول عام 2024، و96.5 في </w:t>
      </w:r>
      <w:r w:rsidR="00C857AB" w:rsidRPr="00234822">
        <w:rPr>
          <w:sz w:val="26"/>
          <w:szCs w:val="26"/>
          <w:rtl/>
          <w:lang w:bidi="ar-LB"/>
        </w:rPr>
        <w:t>المئة</w:t>
      </w:r>
      <w:r w:rsidR="002006B0" w:rsidRPr="00234822">
        <w:rPr>
          <w:sz w:val="26"/>
          <w:szCs w:val="26"/>
          <w:rtl/>
          <w:lang w:bidi="ar-LB"/>
        </w:rPr>
        <w:t xml:space="preserve"> بحلول عام 2025، و</w:t>
      </w:r>
      <w:r w:rsidR="00E97198" w:rsidRPr="00234822">
        <w:rPr>
          <w:sz w:val="26"/>
          <w:szCs w:val="26"/>
          <w:rtl/>
          <w:lang w:bidi="ar-LB"/>
        </w:rPr>
        <w:t xml:space="preserve">الإزالة التامة للمواد الهيدروكلوروفلوروكربونية </w:t>
      </w:r>
      <w:r w:rsidR="002006B0" w:rsidRPr="00234822">
        <w:rPr>
          <w:sz w:val="26"/>
          <w:szCs w:val="26"/>
          <w:rtl/>
          <w:lang w:bidi="ar-LB"/>
        </w:rPr>
        <w:t>بحلول 1 يناير</w:t>
      </w:r>
      <w:r w:rsidR="00E97198" w:rsidRPr="00234822">
        <w:rPr>
          <w:sz w:val="26"/>
          <w:szCs w:val="26"/>
          <w:rtl/>
          <w:lang w:bidi="ar-LB"/>
        </w:rPr>
        <w:t>/ كانون الثاني</w:t>
      </w:r>
      <w:r w:rsidR="002006B0" w:rsidRPr="00234822">
        <w:rPr>
          <w:sz w:val="26"/>
          <w:szCs w:val="26"/>
          <w:rtl/>
          <w:lang w:bidi="ar-LB"/>
        </w:rPr>
        <w:t xml:space="preserve"> 2030، </w:t>
      </w:r>
      <w:r w:rsidR="00E97198" w:rsidRPr="00234822">
        <w:rPr>
          <w:sz w:val="26"/>
          <w:szCs w:val="26"/>
          <w:rtl/>
          <w:lang w:bidi="ar-LB"/>
        </w:rPr>
        <w:t>ولن يتم استيراد</w:t>
      </w:r>
      <w:r w:rsidR="002006B0" w:rsidRPr="00234822">
        <w:rPr>
          <w:sz w:val="26"/>
          <w:szCs w:val="26"/>
          <w:rtl/>
          <w:lang w:bidi="ar-LB"/>
        </w:rPr>
        <w:t xml:space="preserve"> </w:t>
      </w:r>
      <w:r w:rsidR="009D37FF" w:rsidRPr="00234822">
        <w:rPr>
          <w:sz w:val="26"/>
          <w:szCs w:val="26"/>
          <w:rtl/>
          <w:lang w:bidi="ar-LB"/>
        </w:rPr>
        <w:t xml:space="preserve">المواد الهيدروكلوروفلوروكربونية </w:t>
      </w:r>
      <w:r w:rsidR="002006B0" w:rsidRPr="00234822">
        <w:rPr>
          <w:sz w:val="26"/>
          <w:szCs w:val="26"/>
          <w:rtl/>
          <w:lang w:bidi="ar-LB"/>
        </w:rPr>
        <w:t xml:space="preserve">بعد ذلك التاريخ، باستثناء تلك المسموح بها </w:t>
      </w:r>
      <w:r w:rsidR="009D37FF" w:rsidRPr="00234822">
        <w:rPr>
          <w:sz w:val="26"/>
          <w:szCs w:val="26"/>
          <w:rtl/>
          <w:lang w:bidi="ar-LB"/>
        </w:rPr>
        <w:t xml:space="preserve">لمتابعة الخدمة </w:t>
      </w:r>
      <w:r w:rsidR="002006B0" w:rsidRPr="00234822">
        <w:rPr>
          <w:sz w:val="26"/>
          <w:szCs w:val="26"/>
          <w:rtl/>
          <w:lang w:bidi="ar-LB"/>
        </w:rPr>
        <w:t xml:space="preserve">بين </w:t>
      </w:r>
      <w:r w:rsidR="00D0281D" w:rsidRPr="00234822">
        <w:rPr>
          <w:sz w:val="26"/>
          <w:szCs w:val="26"/>
          <w:rtl/>
          <w:lang w:bidi="ar-LB"/>
        </w:rPr>
        <w:t xml:space="preserve">عامي </w:t>
      </w:r>
      <w:r w:rsidR="00CA3B1E" w:rsidRPr="00234822">
        <w:rPr>
          <w:sz w:val="26"/>
          <w:szCs w:val="26"/>
          <w:lang w:val="en-US" w:bidi="ar-LB"/>
        </w:rPr>
        <w:t>2030</w:t>
      </w:r>
      <w:r w:rsidR="00CA3B1E" w:rsidRPr="00234822">
        <w:rPr>
          <w:sz w:val="26"/>
          <w:szCs w:val="26"/>
          <w:lang w:bidi="ar-LB"/>
        </w:rPr>
        <w:t xml:space="preserve"> </w:t>
      </w:r>
      <w:r w:rsidR="00CA3B1E" w:rsidRPr="00234822">
        <w:rPr>
          <w:sz w:val="26"/>
          <w:szCs w:val="26"/>
          <w:rtl/>
          <w:lang w:bidi="ar-LB"/>
        </w:rPr>
        <w:t>و</w:t>
      </w:r>
      <w:r w:rsidR="002006B0" w:rsidRPr="00234822">
        <w:rPr>
          <w:sz w:val="26"/>
          <w:szCs w:val="26"/>
          <w:lang w:bidi="ar-LB"/>
        </w:rPr>
        <w:t>2040</w:t>
      </w:r>
      <w:r w:rsidR="002006B0" w:rsidRPr="00234822">
        <w:rPr>
          <w:sz w:val="26"/>
          <w:szCs w:val="26"/>
          <w:rtl/>
          <w:lang w:bidi="ar-LB"/>
        </w:rPr>
        <w:t>، عند الاقتضاء، بما يت</w:t>
      </w:r>
      <w:r w:rsidR="009D37FF" w:rsidRPr="00234822">
        <w:rPr>
          <w:sz w:val="26"/>
          <w:szCs w:val="26"/>
          <w:rtl/>
          <w:lang w:bidi="ar-LB"/>
        </w:rPr>
        <w:t>وافق مع أحكام بروتوكول مونتريال</w:t>
      </w:r>
      <w:r w:rsidR="002006B0" w:rsidRPr="00234822">
        <w:rPr>
          <w:sz w:val="26"/>
          <w:szCs w:val="26"/>
          <w:rtl/>
          <w:lang w:bidi="ar-LB"/>
        </w:rPr>
        <w:t>؛</w:t>
      </w:r>
    </w:p>
    <w:p w14:paraId="666B8803" w14:textId="77777777" w:rsidR="002006B0" w:rsidRPr="00234822" w:rsidRDefault="002006B0" w:rsidP="0016642A">
      <w:pPr>
        <w:pStyle w:val="Heading3"/>
        <w:widowControl/>
        <w:numPr>
          <w:ilvl w:val="2"/>
          <w:numId w:val="32"/>
        </w:numPr>
        <w:bidi/>
        <w:ind w:left="1890" w:hanging="540"/>
        <w:rPr>
          <w:sz w:val="26"/>
          <w:szCs w:val="26"/>
          <w:rtl/>
          <w:lang w:bidi="ar-LB"/>
        </w:rPr>
      </w:pPr>
      <w:r w:rsidRPr="00234822">
        <w:rPr>
          <w:sz w:val="26"/>
          <w:szCs w:val="26"/>
          <w:rtl/>
          <w:lang w:bidi="ar-LB"/>
        </w:rPr>
        <w:t xml:space="preserve">حظر استيراد المعدات المحتوية على </w:t>
      </w:r>
      <w:r w:rsidR="0016642A" w:rsidRPr="00234822">
        <w:rPr>
          <w:sz w:val="26"/>
          <w:szCs w:val="26"/>
          <w:rtl/>
          <w:lang w:bidi="ar-LB"/>
        </w:rPr>
        <w:t xml:space="preserve">مواد هيدروكلوروفلوروكربونية </w:t>
      </w:r>
      <w:r w:rsidRPr="00234822">
        <w:rPr>
          <w:sz w:val="26"/>
          <w:szCs w:val="26"/>
          <w:rtl/>
          <w:lang w:bidi="ar-LB"/>
        </w:rPr>
        <w:t>بحلول 1 يناير</w:t>
      </w:r>
      <w:r w:rsidR="0016642A" w:rsidRPr="00234822">
        <w:rPr>
          <w:sz w:val="26"/>
          <w:szCs w:val="26"/>
          <w:rtl/>
          <w:lang w:bidi="ar-LB"/>
        </w:rPr>
        <w:t>/ كانون الثاني</w:t>
      </w:r>
      <w:r w:rsidRPr="00234822">
        <w:rPr>
          <w:sz w:val="26"/>
          <w:szCs w:val="26"/>
          <w:rtl/>
          <w:lang w:bidi="ar-LB"/>
        </w:rPr>
        <w:t xml:space="preserve"> 2027؛</w:t>
      </w:r>
    </w:p>
    <w:p w14:paraId="464DD081" w14:textId="77777777" w:rsidR="002006B0" w:rsidRPr="00234822" w:rsidRDefault="00855262" w:rsidP="00855262">
      <w:pPr>
        <w:numPr>
          <w:ilvl w:val="1"/>
          <w:numId w:val="32"/>
        </w:numPr>
        <w:bidi/>
        <w:spacing w:after="240"/>
        <w:ind w:left="1350" w:hanging="630"/>
        <w:outlineLvl w:val="1"/>
        <w:rPr>
          <w:sz w:val="26"/>
          <w:szCs w:val="26"/>
          <w:rtl/>
          <w:lang w:bidi="ar-LB"/>
        </w:rPr>
      </w:pPr>
      <w:r w:rsidRPr="00234822">
        <w:rPr>
          <w:sz w:val="26"/>
          <w:szCs w:val="26"/>
          <w:rtl/>
          <w:lang w:bidi="ar-LB"/>
        </w:rPr>
        <w:t>و</w:t>
      </w:r>
      <w:r w:rsidR="002006B0" w:rsidRPr="00234822">
        <w:rPr>
          <w:sz w:val="26"/>
          <w:szCs w:val="26"/>
          <w:rtl/>
          <w:lang w:bidi="ar-LB"/>
        </w:rPr>
        <w:t xml:space="preserve">خصم 4.87 طن </w:t>
      </w:r>
      <w:r w:rsidRPr="00234822">
        <w:rPr>
          <w:sz w:val="26"/>
          <w:szCs w:val="26"/>
          <w:rtl/>
          <w:lang w:bidi="ar-LB"/>
        </w:rPr>
        <w:t>من قدرات</w:t>
      </w:r>
      <w:r w:rsidR="002006B0" w:rsidRPr="00234822">
        <w:rPr>
          <w:sz w:val="26"/>
          <w:szCs w:val="26"/>
          <w:rtl/>
          <w:lang w:bidi="ar-LB"/>
        </w:rPr>
        <w:t xml:space="preserve"> استنفاد الأوزون من </w:t>
      </w:r>
      <w:r w:rsidRPr="00234822">
        <w:rPr>
          <w:sz w:val="26"/>
          <w:szCs w:val="26"/>
          <w:rtl/>
          <w:lang w:bidi="ar-LB"/>
        </w:rPr>
        <w:t xml:space="preserve">المواد الهيدروكلوروفلوروكربونية من </w:t>
      </w:r>
      <w:r w:rsidR="002006B0" w:rsidRPr="00234822">
        <w:rPr>
          <w:sz w:val="26"/>
          <w:szCs w:val="26"/>
          <w:rtl/>
          <w:lang w:bidi="ar-LB"/>
        </w:rPr>
        <w:t>استهلاك</w:t>
      </w:r>
      <w:r w:rsidRPr="00234822">
        <w:rPr>
          <w:sz w:val="26"/>
          <w:szCs w:val="26"/>
          <w:rtl/>
          <w:lang w:bidi="ar-LB"/>
        </w:rPr>
        <w:t xml:space="preserve"> المواد الهيدروكلوروفلوروكربونية</w:t>
      </w:r>
      <w:r w:rsidR="002006B0" w:rsidRPr="00234822">
        <w:rPr>
          <w:sz w:val="26"/>
          <w:szCs w:val="26"/>
          <w:rtl/>
          <w:lang w:bidi="ar-LB"/>
        </w:rPr>
        <w:t xml:space="preserve"> المتبقي </w:t>
      </w:r>
      <w:r w:rsidRPr="00234822">
        <w:rPr>
          <w:sz w:val="26"/>
          <w:szCs w:val="26"/>
          <w:rtl/>
          <w:lang w:bidi="ar-LB"/>
        </w:rPr>
        <w:t>المؤهل</w:t>
      </w:r>
      <w:r w:rsidR="002006B0" w:rsidRPr="00234822">
        <w:rPr>
          <w:sz w:val="26"/>
          <w:szCs w:val="26"/>
          <w:rtl/>
          <w:lang w:bidi="ar-LB"/>
        </w:rPr>
        <w:t xml:space="preserve"> للتمويل؛</w:t>
      </w:r>
    </w:p>
    <w:p w14:paraId="3244B08B" w14:textId="77777777" w:rsidR="002006B0" w:rsidRPr="00234822" w:rsidRDefault="00855262" w:rsidP="00197EC6">
      <w:pPr>
        <w:numPr>
          <w:ilvl w:val="1"/>
          <w:numId w:val="32"/>
        </w:numPr>
        <w:bidi/>
        <w:spacing w:after="240"/>
        <w:ind w:left="1350" w:hanging="630"/>
        <w:outlineLvl w:val="1"/>
        <w:rPr>
          <w:sz w:val="26"/>
          <w:szCs w:val="26"/>
          <w:rtl/>
          <w:lang w:bidi="ar-LB"/>
        </w:rPr>
      </w:pPr>
      <w:r w:rsidRPr="00234822">
        <w:rPr>
          <w:sz w:val="26"/>
          <w:szCs w:val="26"/>
          <w:rtl/>
          <w:lang w:bidi="ar-LB"/>
        </w:rPr>
        <w:t>و</w:t>
      </w:r>
      <w:r w:rsidR="002006B0" w:rsidRPr="00234822">
        <w:rPr>
          <w:sz w:val="26"/>
          <w:szCs w:val="26"/>
          <w:rtl/>
          <w:lang w:bidi="ar-LB"/>
        </w:rPr>
        <w:t xml:space="preserve">الموافقة على مشروع الاتفاق </w:t>
      </w:r>
      <w:r w:rsidR="00197EC6" w:rsidRPr="00234822">
        <w:rPr>
          <w:sz w:val="26"/>
          <w:szCs w:val="26"/>
          <w:rtl/>
          <w:lang w:bidi="ar-LB"/>
        </w:rPr>
        <w:t xml:space="preserve">المبرم </w:t>
      </w:r>
      <w:r w:rsidR="002006B0" w:rsidRPr="00234822">
        <w:rPr>
          <w:sz w:val="26"/>
          <w:szCs w:val="26"/>
          <w:rtl/>
          <w:lang w:bidi="ar-LB"/>
        </w:rPr>
        <w:t xml:space="preserve">بين حكومة غينيا واللجنة التنفيذية لخفض استهلاك </w:t>
      </w:r>
      <w:r w:rsidR="00197EC6" w:rsidRPr="00234822">
        <w:rPr>
          <w:sz w:val="26"/>
          <w:szCs w:val="26"/>
          <w:rtl/>
          <w:lang w:bidi="ar-LB"/>
        </w:rPr>
        <w:t>المواد الهيدروكلوروفلوروكربونية</w:t>
      </w:r>
      <w:r w:rsidR="002006B0" w:rsidRPr="00234822">
        <w:rPr>
          <w:sz w:val="26"/>
          <w:szCs w:val="26"/>
          <w:rtl/>
          <w:lang w:bidi="ar-LB"/>
        </w:rPr>
        <w:t>، وفقاً للمرحلة الثانية من خطة إدارة إزالة المواد الهيدروكلوروفلوروكر</w:t>
      </w:r>
      <w:r w:rsidR="00197EC6" w:rsidRPr="00234822">
        <w:rPr>
          <w:sz w:val="26"/>
          <w:szCs w:val="26"/>
          <w:rtl/>
          <w:lang w:bidi="ar-LB"/>
        </w:rPr>
        <w:t>بونية، الواردة في المرفق الأول ب</w:t>
      </w:r>
      <w:r w:rsidR="002006B0" w:rsidRPr="00234822">
        <w:rPr>
          <w:sz w:val="26"/>
          <w:szCs w:val="26"/>
          <w:rtl/>
          <w:lang w:bidi="ar-LB"/>
        </w:rPr>
        <w:t>هذه الوثيقة؛</w:t>
      </w:r>
    </w:p>
    <w:p w14:paraId="10358982" w14:textId="77777777" w:rsidR="002006B0" w:rsidRPr="00234822" w:rsidRDefault="00855262" w:rsidP="00CB581C">
      <w:pPr>
        <w:pStyle w:val="Heading2"/>
        <w:widowControl/>
        <w:numPr>
          <w:ilvl w:val="1"/>
          <w:numId w:val="32"/>
        </w:numPr>
        <w:bidi/>
        <w:ind w:left="1350" w:hanging="630"/>
        <w:rPr>
          <w:sz w:val="26"/>
          <w:szCs w:val="26"/>
          <w:rtl/>
          <w:lang w:bidi="ar-LB"/>
        </w:rPr>
      </w:pPr>
      <w:r w:rsidRPr="00234822">
        <w:rPr>
          <w:sz w:val="26"/>
          <w:szCs w:val="26"/>
          <w:rtl/>
          <w:lang w:bidi="ar-LB"/>
        </w:rPr>
        <w:t>و</w:t>
      </w:r>
      <w:r w:rsidR="00CB581C" w:rsidRPr="00234822">
        <w:rPr>
          <w:sz w:val="26"/>
          <w:szCs w:val="26"/>
          <w:rtl/>
          <w:lang w:bidi="ar-LB"/>
        </w:rPr>
        <w:t xml:space="preserve">أنه يجب أن تقدم حكومة غينيا ما يلي </w:t>
      </w:r>
      <w:r w:rsidR="002006B0" w:rsidRPr="00234822">
        <w:rPr>
          <w:sz w:val="26"/>
          <w:szCs w:val="26"/>
          <w:rtl/>
          <w:lang w:bidi="ar-LB"/>
        </w:rPr>
        <w:t xml:space="preserve">لكي يتسنى النظر في الشريحة النهائية من خطتها لإدارة إزالة </w:t>
      </w:r>
      <w:r w:rsidR="00CB581C" w:rsidRPr="00234822">
        <w:rPr>
          <w:sz w:val="26"/>
          <w:szCs w:val="26"/>
          <w:rtl/>
          <w:lang w:bidi="ar-LB"/>
        </w:rPr>
        <w:t>المواد الهيدروكلوروفلوروكربونية</w:t>
      </w:r>
      <w:r w:rsidR="002006B0" w:rsidRPr="00234822">
        <w:rPr>
          <w:sz w:val="26"/>
          <w:szCs w:val="26"/>
          <w:rtl/>
          <w:lang w:bidi="ar-LB"/>
        </w:rPr>
        <w:t>:</w:t>
      </w:r>
      <w:r w:rsidR="00CB581C" w:rsidRPr="00234822">
        <w:rPr>
          <w:sz w:val="26"/>
          <w:szCs w:val="26"/>
          <w:rtl/>
          <w:lang w:bidi="ar-LB"/>
        </w:rPr>
        <w:t>-</w:t>
      </w:r>
    </w:p>
    <w:p w14:paraId="70E8FEDD" w14:textId="77777777" w:rsidR="002006B0" w:rsidRPr="00234822" w:rsidRDefault="002006B0" w:rsidP="00C761A1">
      <w:pPr>
        <w:numPr>
          <w:ilvl w:val="2"/>
          <w:numId w:val="32"/>
        </w:numPr>
        <w:bidi/>
        <w:spacing w:after="240"/>
        <w:ind w:left="1890" w:hanging="540"/>
        <w:outlineLvl w:val="2"/>
        <w:rPr>
          <w:sz w:val="26"/>
          <w:szCs w:val="26"/>
          <w:rtl/>
          <w:lang w:bidi="ar-LB"/>
        </w:rPr>
      </w:pPr>
      <w:r w:rsidRPr="00234822">
        <w:rPr>
          <w:sz w:val="26"/>
          <w:szCs w:val="26"/>
          <w:rtl/>
          <w:lang w:bidi="ar-LB"/>
        </w:rPr>
        <w:t>وصف</w:t>
      </w:r>
      <w:r w:rsidR="00C761A1" w:rsidRPr="00234822">
        <w:rPr>
          <w:sz w:val="26"/>
          <w:szCs w:val="26"/>
          <w:rtl/>
          <w:lang w:bidi="ar-LB"/>
        </w:rPr>
        <w:t>ا</w:t>
      </w:r>
      <w:r w:rsidRPr="00234822">
        <w:rPr>
          <w:sz w:val="26"/>
          <w:szCs w:val="26"/>
          <w:rtl/>
          <w:lang w:bidi="ar-LB"/>
        </w:rPr>
        <w:t xml:space="preserve"> تفصيلي</w:t>
      </w:r>
      <w:r w:rsidR="00C761A1" w:rsidRPr="00234822">
        <w:rPr>
          <w:sz w:val="26"/>
          <w:szCs w:val="26"/>
          <w:rtl/>
          <w:lang w:bidi="ar-LB"/>
        </w:rPr>
        <w:t>ا</w:t>
      </w:r>
      <w:r w:rsidRPr="00234822">
        <w:rPr>
          <w:sz w:val="26"/>
          <w:szCs w:val="26"/>
          <w:rtl/>
          <w:lang w:bidi="ar-LB"/>
        </w:rPr>
        <w:t xml:space="preserve"> للإطار التن</w:t>
      </w:r>
      <w:r w:rsidR="00C761A1" w:rsidRPr="00234822">
        <w:rPr>
          <w:sz w:val="26"/>
          <w:szCs w:val="26"/>
          <w:rtl/>
          <w:lang w:bidi="ar-LB"/>
        </w:rPr>
        <w:t xml:space="preserve">ظيمي والسياساتي القائم لتنفيذ </w:t>
      </w:r>
      <w:r w:rsidRPr="00234822">
        <w:rPr>
          <w:sz w:val="26"/>
          <w:szCs w:val="26"/>
          <w:rtl/>
          <w:lang w:bidi="ar-LB"/>
        </w:rPr>
        <w:t xml:space="preserve">تدابير </w:t>
      </w:r>
      <w:r w:rsidR="00C761A1" w:rsidRPr="00234822">
        <w:rPr>
          <w:sz w:val="26"/>
          <w:szCs w:val="26"/>
          <w:rtl/>
          <w:lang w:bidi="ar-LB"/>
        </w:rPr>
        <w:t xml:space="preserve">من أجل </w:t>
      </w:r>
      <w:r w:rsidRPr="00234822">
        <w:rPr>
          <w:sz w:val="26"/>
          <w:szCs w:val="26"/>
          <w:rtl/>
          <w:lang w:bidi="ar-LB"/>
        </w:rPr>
        <w:t xml:space="preserve">ضمان امتثال استهلاك </w:t>
      </w:r>
      <w:r w:rsidR="00C761A1" w:rsidRPr="00234822">
        <w:rPr>
          <w:sz w:val="26"/>
          <w:szCs w:val="26"/>
          <w:rtl/>
          <w:lang w:bidi="ar-LB"/>
        </w:rPr>
        <w:t>المواد الهيدروكلوروفلوروكربونية للفقرة 8 ثالثاً (هـ)(1</w:t>
      </w:r>
      <w:r w:rsidRPr="00234822">
        <w:rPr>
          <w:sz w:val="26"/>
          <w:szCs w:val="26"/>
          <w:rtl/>
          <w:lang w:bidi="ar-LB"/>
        </w:rPr>
        <w:t>) من المادة 5 من برو</w:t>
      </w:r>
      <w:r w:rsidR="00C761A1" w:rsidRPr="00234822">
        <w:rPr>
          <w:sz w:val="26"/>
          <w:szCs w:val="26"/>
          <w:rtl/>
          <w:lang w:bidi="ar-LB"/>
        </w:rPr>
        <w:t>توكول مونتريال للفترة 2030-2040</w:t>
      </w:r>
      <w:r w:rsidRPr="00234822">
        <w:rPr>
          <w:sz w:val="26"/>
          <w:szCs w:val="26"/>
          <w:rtl/>
          <w:lang w:bidi="ar-LB"/>
        </w:rPr>
        <w:t>؛</w:t>
      </w:r>
    </w:p>
    <w:p w14:paraId="35865ECB" w14:textId="77777777" w:rsidR="002006B0" w:rsidRPr="00234822" w:rsidRDefault="002006B0" w:rsidP="001851AC">
      <w:pPr>
        <w:pStyle w:val="Heading3"/>
        <w:widowControl/>
        <w:numPr>
          <w:ilvl w:val="2"/>
          <w:numId w:val="32"/>
        </w:numPr>
        <w:bidi/>
        <w:ind w:left="1890" w:hanging="540"/>
        <w:rPr>
          <w:sz w:val="26"/>
          <w:szCs w:val="26"/>
          <w:rtl/>
          <w:lang w:bidi="ar-LB"/>
        </w:rPr>
      </w:pPr>
      <w:r w:rsidRPr="00234822">
        <w:rPr>
          <w:sz w:val="26"/>
          <w:szCs w:val="26"/>
          <w:rtl/>
          <w:lang w:bidi="ar-LB"/>
        </w:rPr>
        <w:t xml:space="preserve">الاستهلاك السنوي المتوقع </w:t>
      </w:r>
      <w:r w:rsidR="001851AC" w:rsidRPr="00234822">
        <w:rPr>
          <w:sz w:val="26"/>
          <w:szCs w:val="26"/>
          <w:rtl/>
          <w:lang w:bidi="ar-LB"/>
        </w:rPr>
        <w:t xml:space="preserve">للمواد الهيدروكلوروفلوروكربونية </w:t>
      </w:r>
      <w:r w:rsidRPr="00234822">
        <w:rPr>
          <w:sz w:val="26"/>
          <w:szCs w:val="26"/>
          <w:rtl/>
          <w:lang w:bidi="ar-LB"/>
        </w:rPr>
        <w:t xml:space="preserve">في غينيا خلال الفترة 2030-2040، </w:t>
      </w:r>
      <w:r w:rsidR="001851AC" w:rsidRPr="00234822">
        <w:rPr>
          <w:sz w:val="26"/>
          <w:szCs w:val="26"/>
          <w:rtl/>
          <w:lang w:bidi="ar-LB"/>
        </w:rPr>
        <w:t>وفقا ل</w:t>
      </w:r>
      <w:r w:rsidRPr="00234822">
        <w:rPr>
          <w:sz w:val="26"/>
          <w:szCs w:val="26"/>
          <w:rtl/>
          <w:lang w:bidi="ar-LB"/>
        </w:rPr>
        <w:t>لفقرة 8 ثالثاً (ه</w:t>
      </w:r>
      <w:r w:rsidR="001851AC" w:rsidRPr="00234822">
        <w:rPr>
          <w:sz w:val="26"/>
          <w:szCs w:val="26"/>
          <w:rtl/>
          <w:lang w:bidi="ar-LB"/>
        </w:rPr>
        <w:t>ـ</w:t>
      </w:r>
      <w:r w:rsidRPr="00234822">
        <w:rPr>
          <w:sz w:val="26"/>
          <w:szCs w:val="26"/>
          <w:rtl/>
          <w:lang w:bidi="ar-LB"/>
        </w:rPr>
        <w:t>)(</w:t>
      </w:r>
      <w:r w:rsidR="001851AC" w:rsidRPr="00234822">
        <w:rPr>
          <w:sz w:val="26"/>
          <w:szCs w:val="26"/>
          <w:rtl/>
          <w:lang w:bidi="ar-LB"/>
        </w:rPr>
        <w:t>1</w:t>
      </w:r>
      <w:r w:rsidRPr="00234822">
        <w:rPr>
          <w:sz w:val="26"/>
          <w:szCs w:val="26"/>
          <w:rtl/>
          <w:lang w:bidi="ar-LB"/>
        </w:rPr>
        <w:t xml:space="preserve">) من المادة 5 من بروتوكول مونتريال، </w:t>
      </w:r>
      <w:r w:rsidR="001851AC" w:rsidRPr="00234822">
        <w:rPr>
          <w:sz w:val="26"/>
          <w:szCs w:val="26"/>
          <w:rtl/>
          <w:lang w:bidi="ar-LB"/>
        </w:rPr>
        <w:t>وال</w:t>
      </w:r>
      <w:r w:rsidRPr="00234822">
        <w:rPr>
          <w:sz w:val="26"/>
          <w:szCs w:val="26"/>
          <w:rtl/>
          <w:lang w:bidi="ar-LB"/>
        </w:rPr>
        <w:t xml:space="preserve">تعديلات </w:t>
      </w:r>
      <w:r w:rsidR="001851AC" w:rsidRPr="00234822">
        <w:rPr>
          <w:sz w:val="26"/>
          <w:szCs w:val="26"/>
          <w:rtl/>
          <w:lang w:bidi="ar-LB"/>
        </w:rPr>
        <w:t>المقترحة ل</w:t>
      </w:r>
      <w:r w:rsidRPr="00234822">
        <w:rPr>
          <w:sz w:val="26"/>
          <w:szCs w:val="26"/>
          <w:rtl/>
          <w:lang w:bidi="ar-LB"/>
        </w:rPr>
        <w:t>اتفاقه</w:t>
      </w:r>
      <w:r w:rsidR="001851AC" w:rsidRPr="00234822">
        <w:rPr>
          <w:sz w:val="26"/>
          <w:szCs w:val="26"/>
          <w:rtl/>
          <w:lang w:bidi="ar-LB"/>
        </w:rPr>
        <w:t>ا</w:t>
      </w:r>
      <w:r w:rsidRPr="00234822">
        <w:rPr>
          <w:sz w:val="26"/>
          <w:szCs w:val="26"/>
          <w:rtl/>
          <w:lang w:bidi="ar-LB"/>
        </w:rPr>
        <w:t xml:space="preserve"> مع اللجنة التنفيذية </w:t>
      </w:r>
      <w:r w:rsidR="001851AC" w:rsidRPr="00234822">
        <w:rPr>
          <w:sz w:val="26"/>
          <w:szCs w:val="26"/>
          <w:rtl/>
          <w:lang w:bidi="ar-LB"/>
        </w:rPr>
        <w:t xml:space="preserve">الذي </w:t>
      </w:r>
      <w:r w:rsidRPr="00234822">
        <w:rPr>
          <w:sz w:val="26"/>
          <w:szCs w:val="26"/>
          <w:rtl/>
          <w:lang w:bidi="ar-LB"/>
        </w:rPr>
        <w:t>يغطي ا</w:t>
      </w:r>
      <w:r w:rsidR="001851AC" w:rsidRPr="00234822">
        <w:rPr>
          <w:sz w:val="26"/>
          <w:szCs w:val="26"/>
          <w:rtl/>
          <w:lang w:bidi="ar-LB"/>
        </w:rPr>
        <w:t>لفترة بعد عام 2030؛</w:t>
      </w:r>
    </w:p>
    <w:p w14:paraId="0B5A96FE" w14:textId="34B40D35" w:rsidR="007E5D09" w:rsidRPr="00CB77DB" w:rsidRDefault="001851AC" w:rsidP="00CB77DB">
      <w:pPr>
        <w:numPr>
          <w:ilvl w:val="1"/>
          <w:numId w:val="32"/>
        </w:numPr>
        <w:bidi/>
        <w:spacing w:after="240"/>
        <w:ind w:left="1350" w:hanging="630"/>
        <w:outlineLvl w:val="1"/>
        <w:rPr>
          <w:b/>
          <w:bCs/>
          <w:sz w:val="26"/>
          <w:szCs w:val="26"/>
          <w:lang w:bidi="ar-LB"/>
        </w:rPr>
      </w:pPr>
      <w:bookmarkStart w:id="43" w:name="_Hlk149653907"/>
      <w:r w:rsidRPr="00234822">
        <w:rPr>
          <w:sz w:val="26"/>
          <w:szCs w:val="26"/>
          <w:rtl/>
          <w:lang w:bidi="ar-LB"/>
        </w:rPr>
        <w:t>واعتماد</w:t>
      </w:r>
      <w:r w:rsidR="002006B0" w:rsidRPr="00234822">
        <w:rPr>
          <w:sz w:val="26"/>
          <w:szCs w:val="26"/>
          <w:rtl/>
          <w:lang w:bidi="ar-LB"/>
        </w:rPr>
        <w:t xml:space="preserve"> </w:t>
      </w:r>
      <w:bookmarkStart w:id="44" w:name="_Hlk150210123"/>
      <w:r w:rsidR="002006B0" w:rsidRPr="00234822">
        <w:rPr>
          <w:sz w:val="26"/>
          <w:szCs w:val="26"/>
          <w:rtl/>
          <w:lang w:bidi="ar-LB"/>
        </w:rPr>
        <w:t>الشريحة الأولى من المرحلة الثانية من خطة إدارة إزالة المواد الهيدروكلوروفلوروكربونية لغينيا، وخطة تنفيذ الشريحة المقابلة، ب</w:t>
      </w:r>
      <w:r w:rsidRPr="00234822">
        <w:rPr>
          <w:sz w:val="26"/>
          <w:szCs w:val="26"/>
          <w:rtl/>
          <w:lang w:bidi="ar-LB"/>
        </w:rPr>
        <w:t>ال</w:t>
      </w:r>
      <w:r w:rsidR="002006B0" w:rsidRPr="00234822">
        <w:rPr>
          <w:sz w:val="26"/>
          <w:szCs w:val="26"/>
          <w:rtl/>
          <w:lang w:bidi="ar-LB"/>
        </w:rPr>
        <w:t>مبلغ 156,930 دولار</w:t>
      </w:r>
      <w:r w:rsidRPr="00234822">
        <w:rPr>
          <w:sz w:val="26"/>
          <w:szCs w:val="26"/>
          <w:rtl/>
          <w:lang w:bidi="ar-LB"/>
        </w:rPr>
        <w:t>ا</w:t>
      </w:r>
      <w:r w:rsidR="002006B0" w:rsidRPr="00234822">
        <w:rPr>
          <w:sz w:val="26"/>
          <w:szCs w:val="26"/>
          <w:rtl/>
          <w:lang w:bidi="ar-LB"/>
        </w:rPr>
        <w:t xml:space="preserve"> أمريكي</w:t>
      </w:r>
      <w:r w:rsidRPr="00234822">
        <w:rPr>
          <w:sz w:val="26"/>
          <w:szCs w:val="26"/>
          <w:rtl/>
          <w:lang w:bidi="ar-LB"/>
        </w:rPr>
        <w:t>ا، وي</w:t>
      </w:r>
      <w:r w:rsidR="002006B0" w:rsidRPr="00234822">
        <w:rPr>
          <w:sz w:val="26"/>
          <w:szCs w:val="26"/>
          <w:rtl/>
          <w:lang w:bidi="ar-LB"/>
        </w:rPr>
        <w:t>تكون من 81,000 دولار</w:t>
      </w:r>
      <w:r w:rsidRPr="00234822">
        <w:rPr>
          <w:sz w:val="26"/>
          <w:szCs w:val="26"/>
          <w:rtl/>
          <w:lang w:bidi="ar-LB"/>
        </w:rPr>
        <w:t>ا</w:t>
      </w:r>
      <w:r w:rsidR="002006B0" w:rsidRPr="00234822">
        <w:rPr>
          <w:sz w:val="26"/>
          <w:szCs w:val="26"/>
          <w:rtl/>
          <w:lang w:bidi="ar-LB"/>
        </w:rPr>
        <w:t xml:space="preserve"> أمريكي</w:t>
      </w:r>
      <w:r w:rsidRPr="00234822">
        <w:rPr>
          <w:sz w:val="26"/>
          <w:szCs w:val="26"/>
          <w:rtl/>
          <w:lang w:bidi="ar-LB"/>
        </w:rPr>
        <w:t>ا</w:t>
      </w:r>
      <w:r w:rsidR="002006B0" w:rsidRPr="00234822">
        <w:rPr>
          <w:sz w:val="26"/>
          <w:szCs w:val="26"/>
          <w:rtl/>
          <w:lang w:bidi="ar-LB"/>
        </w:rPr>
        <w:t xml:space="preserve">، بالإضافة إلى تكاليف دعم الوكالة </w:t>
      </w:r>
      <w:r w:rsidR="0038175E" w:rsidRPr="00234822">
        <w:rPr>
          <w:sz w:val="26"/>
          <w:szCs w:val="26"/>
          <w:rtl/>
          <w:lang w:bidi="ar-LB"/>
        </w:rPr>
        <w:t>وقدرها</w:t>
      </w:r>
      <w:r w:rsidR="002006B0" w:rsidRPr="00234822">
        <w:rPr>
          <w:sz w:val="26"/>
          <w:szCs w:val="26"/>
          <w:rtl/>
          <w:lang w:bidi="ar-LB"/>
        </w:rPr>
        <w:t xml:space="preserve"> 10,530 دولار</w:t>
      </w:r>
      <w:r w:rsidR="0038175E" w:rsidRPr="00234822">
        <w:rPr>
          <w:sz w:val="26"/>
          <w:szCs w:val="26"/>
          <w:rtl/>
          <w:lang w:bidi="ar-LB"/>
        </w:rPr>
        <w:t>ا</w:t>
      </w:r>
      <w:r w:rsidR="002006B0" w:rsidRPr="00234822">
        <w:rPr>
          <w:sz w:val="26"/>
          <w:szCs w:val="26"/>
          <w:rtl/>
          <w:lang w:bidi="ar-LB"/>
        </w:rPr>
        <w:t xml:space="preserve"> أمريكي</w:t>
      </w:r>
      <w:r w:rsidR="0038175E" w:rsidRPr="00234822">
        <w:rPr>
          <w:sz w:val="26"/>
          <w:szCs w:val="26"/>
          <w:rtl/>
          <w:lang w:bidi="ar-LB"/>
        </w:rPr>
        <w:t>ا</w:t>
      </w:r>
      <w:r w:rsidR="002006B0" w:rsidRPr="00234822">
        <w:rPr>
          <w:sz w:val="26"/>
          <w:szCs w:val="26"/>
          <w:rtl/>
          <w:lang w:bidi="ar-LB"/>
        </w:rPr>
        <w:t xml:space="preserve"> </w:t>
      </w:r>
      <w:r w:rsidR="0038175E" w:rsidRPr="00234822">
        <w:rPr>
          <w:sz w:val="26"/>
          <w:szCs w:val="26"/>
          <w:rtl/>
          <w:lang w:bidi="ar-LB"/>
        </w:rPr>
        <w:t>لليونيب</w:t>
      </w:r>
      <w:r w:rsidR="002006B0" w:rsidRPr="00234822">
        <w:rPr>
          <w:sz w:val="26"/>
          <w:szCs w:val="26"/>
          <w:rtl/>
          <w:lang w:bidi="ar-LB"/>
        </w:rPr>
        <w:t xml:space="preserve"> و60,000 دولار</w:t>
      </w:r>
      <w:r w:rsidR="0038175E" w:rsidRPr="00234822">
        <w:rPr>
          <w:sz w:val="26"/>
          <w:szCs w:val="26"/>
          <w:rtl/>
          <w:lang w:bidi="ar-LB"/>
        </w:rPr>
        <w:t>ا</w:t>
      </w:r>
      <w:r w:rsidR="002006B0" w:rsidRPr="00234822">
        <w:rPr>
          <w:sz w:val="26"/>
          <w:szCs w:val="26"/>
          <w:rtl/>
          <w:lang w:bidi="ar-LB"/>
        </w:rPr>
        <w:t xml:space="preserve"> أمريكي</w:t>
      </w:r>
      <w:r w:rsidR="0038175E" w:rsidRPr="00234822">
        <w:rPr>
          <w:sz w:val="26"/>
          <w:szCs w:val="26"/>
          <w:rtl/>
          <w:lang w:bidi="ar-LB"/>
        </w:rPr>
        <w:t>ا</w:t>
      </w:r>
      <w:r w:rsidR="002006B0" w:rsidRPr="00234822">
        <w:rPr>
          <w:sz w:val="26"/>
          <w:szCs w:val="26"/>
          <w:rtl/>
          <w:lang w:bidi="ar-LB"/>
        </w:rPr>
        <w:t xml:space="preserve">، بالإضافة إلى تكاليف دعم الوكالة </w:t>
      </w:r>
      <w:r w:rsidR="0038175E" w:rsidRPr="00234822">
        <w:rPr>
          <w:sz w:val="26"/>
          <w:szCs w:val="26"/>
          <w:rtl/>
          <w:lang w:bidi="ar-LB"/>
        </w:rPr>
        <w:t>وقدرها</w:t>
      </w:r>
      <w:r w:rsidR="002006B0" w:rsidRPr="00234822">
        <w:rPr>
          <w:sz w:val="26"/>
          <w:szCs w:val="26"/>
          <w:rtl/>
          <w:lang w:bidi="ar-LB"/>
        </w:rPr>
        <w:t xml:space="preserve"> 5,400 دولار</w:t>
      </w:r>
      <w:r w:rsidR="0038175E" w:rsidRPr="00234822">
        <w:rPr>
          <w:sz w:val="26"/>
          <w:szCs w:val="26"/>
          <w:rtl/>
          <w:lang w:bidi="ar-LB"/>
        </w:rPr>
        <w:t>ا</w:t>
      </w:r>
      <w:r w:rsidR="002006B0" w:rsidRPr="00234822">
        <w:rPr>
          <w:sz w:val="26"/>
          <w:szCs w:val="26"/>
          <w:rtl/>
          <w:lang w:bidi="ar-LB"/>
        </w:rPr>
        <w:t xml:space="preserve"> أمريكي</w:t>
      </w:r>
      <w:r w:rsidR="0038175E" w:rsidRPr="00234822">
        <w:rPr>
          <w:sz w:val="26"/>
          <w:szCs w:val="26"/>
          <w:rtl/>
          <w:lang w:bidi="ar-LB"/>
        </w:rPr>
        <w:t>ا</w:t>
      </w:r>
      <w:r w:rsidR="002006B0" w:rsidRPr="00234822">
        <w:rPr>
          <w:sz w:val="26"/>
          <w:szCs w:val="26"/>
          <w:rtl/>
          <w:lang w:bidi="ar-LB"/>
        </w:rPr>
        <w:t xml:space="preserve"> لليونيدو، </w:t>
      </w:r>
      <w:bookmarkEnd w:id="43"/>
      <w:r w:rsidR="002006B0" w:rsidRPr="00234822">
        <w:rPr>
          <w:sz w:val="26"/>
          <w:szCs w:val="26"/>
          <w:rtl/>
          <w:lang w:bidi="ar-LB"/>
        </w:rPr>
        <w:t>على أساس</w:t>
      </w:r>
      <w:r w:rsidR="0038175E" w:rsidRPr="00234822">
        <w:rPr>
          <w:sz w:val="26"/>
          <w:szCs w:val="26"/>
          <w:rtl/>
          <w:lang w:bidi="ar-LB"/>
        </w:rPr>
        <w:t xml:space="preserve"> فهم</w:t>
      </w:r>
      <w:r w:rsidR="002006B0" w:rsidRPr="00234822">
        <w:rPr>
          <w:sz w:val="26"/>
          <w:szCs w:val="26"/>
          <w:rtl/>
          <w:lang w:bidi="ar-LB"/>
        </w:rPr>
        <w:t xml:space="preserve"> أن </w:t>
      </w:r>
      <w:r w:rsidR="0038175E" w:rsidRPr="00234822">
        <w:rPr>
          <w:sz w:val="26"/>
          <w:szCs w:val="26"/>
          <w:rtl/>
          <w:lang w:bidi="ar-LB"/>
        </w:rPr>
        <w:t>اليونيب</w:t>
      </w:r>
      <w:r w:rsidR="002006B0" w:rsidRPr="00234822">
        <w:rPr>
          <w:sz w:val="26"/>
          <w:szCs w:val="26"/>
          <w:rtl/>
          <w:lang w:bidi="ar-LB"/>
        </w:rPr>
        <w:t xml:space="preserve"> واليونيدو سيدرجان في التقرير المرحلي المرتبط بتنفيذ الشريحة الأولى من المرحلة الثانية من خطة إدارة إزالة المواد الهيدروكلوروفلوروكربونية، تحديثًا بشأن البنية التحتية لاسترداد </w:t>
      </w:r>
      <w:r w:rsidR="0038175E" w:rsidRPr="00234822">
        <w:rPr>
          <w:sz w:val="26"/>
          <w:szCs w:val="26"/>
          <w:rtl/>
          <w:lang w:bidi="ar-LB"/>
        </w:rPr>
        <w:t xml:space="preserve">وإعادة استخدام </w:t>
      </w:r>
      <w:r w:rsidR="002006B0" w:rsidRPr="00234822">
        <w:rPr>
          <w:sz w:val="26"/>
          <w:szCs w:val="26"/>
          <w:rtl/>
          <w:lang w:bidi="ar-LB"/>
        </w:rPr>
        <w:t>غازات التبريد في البلد.</w:t>
      </w:r>
      <w:bookmarkEnd w:id="44"/>
    </w:p>
    <w:p w14:paraId="2D5F5708" w14:textId="77777777" w:rsidR="007E5D09" w:rsidRDefault="00E1360E">
      <w:pPr>
        <w:pStyle w:val="StyleHeader4Para4Left0Firstline0"/>
        <w:numPr>
          <w:ilvl w:val="0"/>
          <w:numId w:val="0"/>
        </w:numPr>
        <w:rPr>
          <w:lang w:bidi="ar-LB"/>
        </w:rPr>
      </w:pPr>
      <w:r>
        <w:rPr>
          <w:lang w:bidi="ar-LB"/>
        </w:rPr>
        <w:br w:type="page"/>
      </w:r>
    </w:p>
    <w:p w14:paraId="70FC293D" w14:textId="5C559F4B" w:rsidR="007E5D09" w:rsidRDefault="007E5D09">
      <w:pPr>
        <w:pStyle w:val="Heading3"/>
        <w:numPr>
          <w:ilvl w:val="0"/>
          <w:numId w:val="0"/>
        </w:numPr>
        <w:ind w:left="1361"/>
        <w:rPr>
          <w:lang w:bidi="ar-LB"/>
        </w:rPr>
        <w:sectPr w:rsidR="007E5D09">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2906ECC7" w14:textId="59A27753" w:rsidR="00AC0F12" w:rsidRDefault="00E1360E" w:rsidP="00AC0F12">
      <w:pPr>
        <w:tabs>
          <w:tab w:val="left" w:pos="4095"/>
          <w:tab w:val="center" w:pos="4680"/>
        </w:tabs>
        <w:bidi/>
        <w:jc w:val="left"/>
        <w:rPr>
          <w:b/>
          <w:bCs/>
          <w:sz w:val="26"/>
          <w:szCs w:val="26"/>
          <w:rtl/>
          <w:lang w:bidi="ar-LB"/>
        </w:rPr>
      </w:pPr>
      <w:r>
        <w:rPr>
          <w:rFonts w:cs="Arabic Transparent"/>
          <w:b/>
          <w:bCs/>
          <w:sz w:val="26"/>
          <w:szCs w:val="26"/>
          <w:rtl/>
          <w:lang w:bidi="ar-LB"/>
        </w:rPr>
        <w:lastRenderedPageBreak/>
        <w:tab/>
      </w:r>
      <w:r w:rsidR="00AC0F12" w:rsidRPr="003D67DA">
        <w:rPr>
          <w:b/>
          <w:bCs/>
          <w:sz w:val="26"/>
          <w:szCs w:val="26"/>
          <w:rtl/>
          <w:lang w:bidi="ar-LB"/>
        </w:rPr>
        <w:t xml:space="preserve">المرفق </w:t>
      </w:r>
      <w:r w:rsidR="00AC0F12">
        <w:rPr>
          <w:b/>
          <w:bCs/>
          <w:sz w:val="26"/>
          <w:szCs w:val="26"/>
          <w:rtl/>
          <w:lang w:bidi="ar-LB"/>
        </w:rPr>
        <w:t>الاول</w:t>
      </w:r>
    </w:p>
    <w:p w14:paraId="09B65122" w14:textId="77777777" w:rsidR="00AC0F12" w:rsidRPr="003D67DA" w:rsidRDefault="00AC0F12" w:rsidP="00AC0F12">
      <w:pPr>
        <w:bidi/>
        <w:jc w:val="center"/>
        <w:rPr>
          <w:b/>
          <w:bCs/>
          <w:sz w:val="26"/>
          <w:szCs w:val="26"/>
          <w:rtl/>
          <w:lang w:val="en-CA" w:bidi="ar-LB"/>
        </w:rPr>
      </w:pPr>
    </w:p>
    <w:p w14:paraId="325339BA" w14:textId="77777777" w:rsidR="00AC0F12" w:rsidRPr="003D67DA" w:rsidRDefault="00AC0F12" w:rsidP="00AC0F12">
      <w:pPr>
        <w:bidi/>
        <w:jc w:val="center"/>
        <w:rPr>
          <w:b/>
          <w:bCs/>
          <w:sz w:val="26"/>
          <w:szCs w:val="26"/>
          <w:rtl/>
          <w:lang w:val="fr-CA" w:bidi="ar-LB"/>
        </w:rPr>
      </w:pPr>
      <w:r>
        <w:rPr>
          <w:b/>
          <w:bCs/>
          <w:sz w:val="26"/>
          <w:szCs w:val="26"/>
          <w:rtl/>
          <w:lang w:val="fr-CA" w:bidi="ar-LB"/>
        </w:rPr>
        <w:t>اتّفاق ب</w:t>
      </w:r>
      <w:r w:rsidRPr="003D67DA">
        <w:rPr>
          <w:b/>
          <w:bCs/>
          <w:sz w:val="26"/>
          <w:szCs w:val="26"/>
          <w:rtl/>
          <w:lang w:val="fr-CA" w:bidi="ar-LB"/>
        </w:rPr>
        <w:t xml:space="preserve">ين حكومة </w:t>
      </w:r>
      <w:r>
        <w:rPr>
          <w:b/>
          <w:bCs/>
          <w:sz w:val="26"/>
          <w:szCs w:val="26"/>
          <w:rtl/>
          <w:lang w:val="fr-CA" w:bidi="ar-LB"/>
        </w:rPr>
        <w:t xml:space="preserve">غينيا </w:t>
      </w:r>
      <w:r w:rsidRPr="003D67DA">
        <w:rPr>
          <w:b/>
          <w:bCs/>
          <w:sz w:val="26"/>
          <w:szCs w:val="26"/>
          <w:rtl/>
          <w:lang w:val="fr-CA" w:bidi="ar-LB"/>
        </w:rPr>
        <w:t>واللجنة التنفيذية للصندوق المتعدد الأطراف</w:t>
      </w:r>
    </w:p>
    <w:p w14:paraId="3DDA6D23" w14:textId="77777777" w:rsidR="00AC0F12" w:rsidRPr="003D67DA" w:rsidRDefault="00AC0F12" w:rsidP="00AC0F12">
      <w:pPr>
        <w:tabs>
          <w:tab w:val="left" w:pos="4095"/>
          <w:tab w:val="center" w:pos="4680"/>
        </w:tabs>
        <w:bidi/>
        <w:jc w:val="center"/>
        <w:rPr>
          <w:b/>
          <w:bCs/>
          <w:sz w:val="26"/>
          <w:szCs w:val="26"/>
          <w:rtl/>
          <w:lang w:val="fr-CA" w:bidi="ar-LB"/>
        </w:rPr>
      </w:pPr>
      <w:r w:rsidRPr="003D67DA">
        <w:rPr>
          <w:b/>
          <w:bCs/>
          <w:sz w:val="26"/>
          <w:szCs w:val="26"/>
          <w:rtl/>
          <w:lang w:val="fr-CA" w:bidi="ar-LB"/>
        </w:rPr>
        <w:t xml:space="preserve">لخفض استهلاك المواد الهيدروكلوروفلوروكربونية وفقا للمرحلة الثانية </w:t>
      </w:r>
    </w:p>
    <w:p w14:paraId="7F99A603" w14:textId="77777777" w:rsidR="00AC0F12" w:rsidRPr="003D67DA" w:rsidRDefault="00AC0F12" w:rsidP="00AC0F12">
      <w:pPr>
        <w:tabs>
          <w:tab w:val="left" w:pos="4095"/>
          <w:tab w:val="center" w:pos="4680"/>
        </w:tabs>
        <w:bidi/>
        <w:jc w:val="center"/>
        <w:rPr>
          <w:sz w:val="26"/>
          <w:szCs w:val="26"/>
          <w:rtl/>
          <w:lang w:val="fr-CA" w:bidi="ar-LB"/>
        </w:rPr>
      </w:pPr>
      <w:r w:rsidRPr="003D67DA">
        <w:rPr>
          <w:b/>
          <w:bCs/>
          <w:sz w:val="26"/>
          <w:szCs w:val="26"/>
          <w:rtl/>
          <w:lang w:val="fr-CA" w:bidi="ar-LB"/>
        </w:rPr>
        <w:t>من خطة إدارة إزالة المواد الهيدروكلوروفلوروكربونية</w:t>
      </w:r>
    </w:p>
    <w:p w14:paraId="4482BA2D" w14:textId="77777777" w:rsidR="00AC0F12" w:rsidRPr="003D67DA" w:rsidRDefault="00AC0F12" w:rsidP="00AC0F12">
      <w:pPr>
        <w:bidi/>
        <w:jc w:val="center"/>
        <w:rPr>
          <w:b/>
          <w:rtl/>
          <w:lang w:bidi="ar-LB"/>
        </w:rPr>
      </w:pPr>
    </w:p>
    <w:p w14:paraId="662D1834" w14:textId="77777777" w:rsidR="00AC0F12" w:rsidRPr="003D67DA" w:rsidRDefault="00AC0F12" w:rsidP="00AC0F12">
      <w:pPr>
        <w:bidi/>
        <w:spacing w:after="240"/>
        <w:rPr>
          <w:b/>
          <w:bCs/>
          <w:sz w:val="26"/>
          <w:szCs w:val="26"/>
          <w:lang w:bidi="ar-LB"/>
        </w:rPr>
      </w:pPr>
      <w:r w:rsidRPr="003D67DA">
        <w:rPr>
          <w:b/>
          <w:bCs/>
          <w:sz w:val="26"/>
          <w:szCs w:val="26"/>
          <w:rtl/>
          <w:lang w:bidi="ar-LB"/>
        </w:rPr>
        <w:t>الغرض</w:t>
      </w:r>
    </w:p>
    <w:p w14:paraId="6B066425" w14:textId="6011F628" w:rsidR="00AC0F12" w:rsidRPr="008307BD" w:rsidRDefault="00AC0F12" w:rsidP="008307BD">
      <w:pPr>
        <w:pStyle w:val="Heading1"/>
        <w:numPr>
          <w:ilvl w:val="0"/>
          <w:numId w:val="39"/>
        </w:numPr>
        <w:bidi/>
        <w:rPr>
          <w:sz w:val="26"/>
          <w:szCs w:val="26"/>
          <w:lang w:bidi="ar-LB"/>
        </w:rPr>
      </w:pPr>
      <w:r w:rsidRPr="008307BD">
        <w:rPr>
          <w:sz w:val="26"/>
          <w:szCs w:val="26"/>
          <w:rtl/>
          <w:lang w:bidi="ar-LB"/>
        </w:rPr>
        <w:t>يمثّل هذا الاتفاق التفاهم بين حكومة</w:t>
      </w:r>
      <w:r w:rsidRPr="008307BD">
        <w:rPr>
          <w:sz w:val="26"/>
          <w:szCs w:val="26"/>
          <w:rtl/>
          <w:lang w:val="fr-CA" w:bidi="ar-LB"/>
        </w:rPr>
        <w:t xml:space="preserve"> </w:t>
      </w:r>
      <w:r w:rsidR="00DA1035" w:rsidRPr="008307BD">
        <w:rPr>
          <w:sz w:val="26"/>
          <w:szCs w:val="26"/>
          <w:rtl/>
          <w:lang w:val="fr-CA" w:bidi="ar-LB"/>
        </w:rPr>
        <w:t>غينيا (</w:t>
      </w:r>
      <w:r w:rsidRPr="008307BD">
        <w:rPr>
          <w:sz w:val="26"/>
          <w:szCs w:val="26"/>
          <w:rtl/>
          <w:lang w:val="fr-CA" w:bidi="ar-LB"/>
        </w:rPr>
        <w:t>"</w:t>
      </w:r>
      <w:r w:rsidRPr="008307BD">
        <w:rPr>
          <w:sz w:val="26"/>
          <w:szCs w:val="26"/>
          <w:rtl/>
          <w:lang w:bidi="ar-LB"/>
        </w:rPr>
        <w:t>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6F3CD6CD" w14:textId="77777777" w:rsidR="00AC0F12" w:rsidRPr="003D67DA" w:rsidRDefault="00AC0F12" w:rsidP="00AC0F12">
      <w:pPr>
        <w:pStyle w:val="Heading1"/>
        <w:bidi/>
        <w:rPr>
          <w:sz w:val="26"/>
          <w:szCs w:val="26"/>
          <w:lang w:bidi="ar-LB"/>
        </w:rPr>
      </w:pPr>
      <w:r w:rsidRPr="003D67DA">
        <w:rPr>
          <w:sz w:val="26"/>
          <w:szCs w:val="26"/>
          <w:rtl/>
          <w:lang w:bidi="ar-LB"/>
        </w:rPr>
        <w:t>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w:t>
      </w:r>
      <w:r w:rsidRPr="003D67DA">
        <w:rPr>
          <w:sz w:val="26"/>
          <w:szCs w:val="26"/>
          <w:rtl/>
          <w:lang w:val="en-CA" w:bidi="ar-LB"/>
        </w:rPr>
        <w:t xml:space="preserve">طوة النهائية في التخفيضات بموجب هذا الاتفاق لجميع المواد المستنفدة للأوزون المحددة في التذييل </w:t>
      </w:r>
      <w:r w:rsidRPr="003D67DA">
        <w:rPr>
          <w:sz w:val="26"/>
          <w:szCs w:val="26"/>
          <w:lang w:val="en-CA" w:bidi="ar-LB"/>
        </w:rPr>
        <w:t>1</w:t>
      </w:r>
      <w:r w:rsidRPr="003D67DA">
        <w:rPr>
          <w:sz w:val="26"/>
          <w:szCs w:val="26"/>
          <w:rtl/>
          <w:lang w:val="en-CA" w:bidi="ar-LB"/>
        </w:rPr>
        <w:t>-ألف، وفيما يتعلق بأي استهلاك يتجاوز المستوى المحدد لكل مادة في الص</w:t>
      </w:r>
      <w:r>
        <w:rPr>
          <w:sz w:val="26"/>
          <w:szCs w:val="26"/>
          <w:rtl/>
          <w:lang w:val="en-CA" w:bidi="ar-LB"/>
        </w:rPr>
        <w:t>ف</w:t>
      </w:r>
      <w:r w:rsidRPr="003D67DA">
        <w:rPr>
          <w:sz w:val="26"/>
          <w:szCs w:val="26"/>
          <w:rtl/>
          <w:lang w:bidi="ar-LB"/>
        </w:rPr>
        <w:t xml:space="preserve"> 4-1-3</w:t>
      </w:r>
      <w:r w:rsidRPr="003D67DA">
        <w:rPr>
          <w:sz w:val="26"/>
          <w:szCs w:val="26"/>
          <w:rtl/>
          <w:lang w:val="en-CA" w:bidi="ar-LB"/>
        </w:rPr>
        <w:t>(الاستهلاك المتبقي المؤهل للتمويل).</w:t>
      </w:r>
    </w:p>
    <w:p w14:paraId="0C095DF4" w14:textId="77777777" w:rsidR="00AC0F12" w:rsidRPr="003D67DA" w:rsidRDefault="00AC0F12" w:rsidP="00AC0F12">
      <w:pPr>
        <w:pStyle w:val="Heading1"/>
        <w:bidi/>
        <w:rPr>
          <w:sz w:val="26"/>
          <w:szCs w:val="26"/>
          <w:lang w:bidi="ar-LB"/>
        </w:rPr>
      </w:pPr>
      <w:r w:rsidRPr="003D67DA">
        <w:rPr>
          <w:sz w:val="26"/>
          <w:szCs w:val="26"/>
          <w:rtl/>
          <w:lang w:bidi="ar-LB"/>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bidi="ar-LB"/>
        </w:rPr>
        <w:t xml:space="preserve"> 3-1</w:t>
      </w:r>
      <w:r w:rsidRPr="003D67DA">
        <w:rPr>
          <w:sz w:val="26"/>
          <w:szCs w:val="26"/>
          <w:rtl/>
          <w:lang w:bidi="ar-LB"/>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5E660745" w14:textId="77777777" w:rsidR="00AC0F12" w:rsidRPr="003D67DA" w:rsidRDefault="00AC0F12" w:rsidP="00AC0F12">
      <w:pPr>
        <w:pStyle w:val="Heading1"/>
        <w:bidi/>
        <w:rPr>
          <w:sz w:val="26"/>
          <w:szCs w:val="26"/>
          <w:lang w:bidi="ar-LB"/>
        </w:rPr>
      </w:pPr>
      <w:r w:rsidRPr="003D67DA">
        <w:rPr>
          <w:sz w:val="26"/>
          <w:szCs w:val="26"/>
          <w:rtl/>
          <w:lang w:bidi="ar-LB"/>
        </w:rPr>
        <w:t xml:space="preserve">يوافق البلد على تنفيذ هذا الاتفاق وفقا للمرحلة الثانية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w:t>
      </w:r>
      <w:r w:rsidRPr="003D67DA">
        <w:rPr>
          <w:b/>
          <w:sz w:val="26"/>
          <w:szCs w:val="26"/>
          <w:rtl/>
          <w:lang w:bidi="ar-LB"/>
        </w:rPr>
        <w:t>بتكليف من الوكالة الثنائية أو المنفّذة المعنية.</w:t>
      </w:r>
    </w:p>
    <w:p w14:paraId="0B31D3A9" w14:textId="77777777" w:rsidR="00AC0F12" w:rsidRPr="003D67DA" w:rsidRDefault="00AC0F12" w:rsidP="00AC0F12">
      <w:pPr>
        <w:pStyle w:val="Heading1"/>
        <w:numPr>
          <w:ilvl w:val="0"/>
          <w:numId w:val="0"/>
        </w:numPr>
        <w:bidi/>
        <w:ind w:left="90"/>
        <w:rPr>
          <w:b/>
          <w:bCs/>
          <w:sz w:val="26"/>
          <w:szCs w:val="26"/>
          <w:lang w:bidi="ar-LB"/>
        </w:rPr>
      </w:pPr>
      <w:r w:rsidRPr="003D67DA">
        <w:rPr>
          <w:b/>
          <w:bCs/>
          <w:sz w:val="26"/>
          <w:szCs w:val="26"/>
          <w:rtl/>
          <w:lang w:bidi="ar-LB"/>
        </w:rPr>
        <w:t>شروط الإفراج عن التمويل</w:t>
      </w:r>
    </w:p>
    <w:p w14:paraId="1191BBF6" w14:textId="77777777" w:rsidR="00AC0F12" w:rsidRPr="003D67DA" w:rsidRDefault="00AC0F12" w:rsidP="00AC0F12">
      <w:pPr>
        <w:pStyle w:val="Heading1"/>
        <w:bidi/>
        <w:rPr>
          <w:sz w:val="26"/>
          <w:szCs w:val="26"/>
          <w:lang w:bidi="ar-LB"/>
        </w:rPr>
      </w:pPr>
      <w:r w:rsidRPr="003D67DA">
        <w:rPr>
          <w:sz w:val="26"/>
          <w:szCs w:val="26"/>
          <w:rtl/>
          <w:lang w:bidi="ar-LB"/>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1EE47D5F" w14:textId="1D474379" w:rsidR="00AC0F12" w:rsidRPr="003D67DA" w:rsidRDefault="00D82220" w:rsidP="00771441">
      <w:pPr>
        <w:pStyle w:val="Heading2"/>
        <w:numPr>
          <w:ilvl w:val="0"/>
          <w:numId w:val="0"/>
        </w:numPr>
        <w:bidi/>
        <w:ind w:left="1440" w:hanging="720"/>
        <w:rPr>
          <w:sz w:val="26"/>
          <w:szCs w:val="26"/>
          <w:lang w:bidi="ar-LB"/>
        </w:rPr>
      </w:pPr>
      <w:r>
        <w:rPr>
          <w:sz w:val="26"/>
          <w:szCs w:val="26"/>
          <w:lang w:bidi="ar-LB"/>
        </w:rPr>
        <w:t>)</w:t>
      </w:r>
      <w:r w:rsidR="00C15283">
        <w:rPr>
          <w:sz w:val="26"/>
          <w:szCs w:val="26"/>
          <w:rtl/>
          <w:lang w:bidi="ar-LB"/>
        </w:rPr>
        <w:t>أ</w:t>
      </w:r>
      <w:r>
        <w:rPr>
          <w:sz w:val="26"/>
          <w:szCs w:val="26"/>
          <w:lang w:bidi="ar-LB"/>
        </w:rPr>
        <w:t>(</w:t>
      </w:r>
      <w:r w:rsidR="00C15283">
        <w:rPr>
          <w:sz w:val="26"/>
          <w:szCs w:val="26"/>
          <w:rtl/>
          <w:lang w:bidi="ar-LB"/>
        </w:rPr>
        <w:t xml:space="preserve"> </w:t>
      </w:r>
      <w:r w:rsidR="00C15283">
        <w:rPr>
          <w:sz w:val="26"/>
          <w:szCs w:val="26"/>
          <w:rtl/>
          <w:lang w:bidi="ar-LB"/>
        </w:rPr>
        <w:tab/>
      </w:r>
      <w:r w:rsidR="00AC0F12" w:rsidRPr="003D67DA">
        <w:rPr>
          <w:sz w:val="26"/>
          <w:szCs w:val="26"/>
          <w:rtl/>
          <w:lang w:bidi="ar-LB"/>
        </w:rPr>
        <w:t>أن يكون البلد قد حقق الأهداف المحددة في الصف 1</w:t>
      </w:r>
      <w:r w:rsidR="00AC0F12" w:rsidRPr="003D67DA">
        <w:rPr>
          <w:sz w:val="26"/>
          <w:szCs w:val="26"/>
          <w:rtl/>
          <w:lang w:bidi="ar-LB"/>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3EAA7769" w14:textId="427DC804" w:rsidR="00AC0F12" w:rsidRPr="003D67DA" w:rsidRDefault="00D82220" w:rsidP="00771441">
      <w:pPr>
        <w:pStyle w:val="Heading2"/>
        <w:numPr>
          <w:ilvl w:val="0"/>
          <w:numId w:val="0"/>
        </w:numPr>
        <w:bidi/>
        <w:ind w:left="1440" w:hanging="720"/>
        <w:rPr>
          <w:sz w:val="26"/>
          <w:szCs w:val="26"/>
          <w:lang w:bidi="ar-LB"/>
        </w:rPr>
      </w:pPr>
      <w:r>
        <w:rPr>
          <w:sz w:val="26"/>
          <w:szCs w:val="26"/>
          <w:lang w:bidi="ar-LB"/>
        </w:rPr>
        <w:t>)</w:t>
      </w:r>
      <w:r w:rsidR="00C15283">
        <w:rPr>
          <w:sz w:val="26"/>
          <w:szCs w:val="26"/>
          <w:rtl/>
          <w:lang w:bidi="ar-LB"/>
        </w:rPr>
        <w:t>ب</w:t>
      </w:r>
      <w:r>
        <w:rPr>
          <w:sz w:val="26"/>
          <w:szCs w:val="26"/>
          <w:lang w:bidi="ar-LB"/>
        </w:rPr>
        <w:t>(</w:t>
      </w:r>
      <w:r w:rsidR="00C15283">
        <w:rPr>
          <w:sz w:val="26"/>
          <w:szCs w:val="26"/>
          <w:rtl/>
          <w:lang w:bidi="ar-LB"/>
        </w:rPr>
        <w:tab/>
      </w:r>
      <w:r w:rsidR="00AC0F12" w:rsidRPr="003D67DA">
        <w:rPr>
          <w:sz w:val="26"/>
          <w:szCs w:val="26"/>
          <w:rtl/>
          <w:lang w:bidi="ar-LB"/>
        </w:rPr>
        <w:t>أن يتم التحقق بشكل مستقل من تحقيق هذه الأهداف لجميع السنوات ذات الصلة، إلا إذا قررت اللجنة التنفيذية أن هذا التحقق غير مطلوب؛</w:t>
      </w:r>
      <w:r w:rsidR="00C15283">
        <w:rPr>
          <w:sz w:val="26"/>
          <w:szCs w:val="26"/>
          <w:rtl/>
          <w:lang w:bidi="ar-LB"/>
        </w:rPr>
        <w:t xml:space="preserve"> </w:t>
      </w:r>
    </w:p>
    <w:p w14:paraId="2CB3BF14" w14:textId="3B79FA1F" w:rsidR="00AC0F12" w:rsidRPr="003D67DA" w:rsidRDefault="00D82220" w:rsidP="00771441">
      <w:pPr>
        <w:pStyle w:val="Heading2"/>
        <w:numPr>
          <w:ilvl w:val="0"/>
          <w:numId w:val="0"/>
        </w:numPr>
        <w:bidi/>
        <w:ind w:left="1440" w:hanging="720"/>
        <w:rPr>
          <w:sz w:val="26"/>
          <w:szCs w:val="26"/>
          <w:rtl/>
          <w:lang w:bidi="ar-LB"/>
        </w:rPr>
      </w:pPr>
      <w:r>
        <w:rPr>
          <w:sz w:val="26"/>
          <w:szCs w:val="26"/>
          <w:lang w:bidi="ar-LB"/>
        </w:rPr>
        <w:t>)</w:t>
      </w:r>
      <w:r w:rsidR="00C15283">
        <w:rPr>
          <w:sz w:val="26"/>
          <w:szCs w:val="26"/>
          <w:rtl/>
          <w:lang w:bidi="ar-LB"/>
        </w:rPr>
        <w:t>ج</w:t>
      </w:r>
      <w:r>
        <w:rPr>
          <w:sz w:val="26"/>
          <w:szCs w:val="26"/>
          <w:lang w:bidi="ar-LB"/>
        </w:rPr>
        <w:t>(</w:t>
      </w:r>
      <w:r w:rsidR="00C15283">
        <w:rPr>
          <w:sz w:val="26"/>
          <w:szCs w:val="26"/>
          <w:rtl/>
          <w:lang w:bidi="ar-LB"/>
        </w:rPr>
        <w:tab/>
        <w:t xml:space="preserve"> </w:t>
      </w:r>
      <w:r w:rsidR="00AC0F12" w:rsidRPr="003D67DA">
        <w:rPr>
          <w:sz w:val="26"/>
          <w:szCs w:val="26"/>
          <w:rtl/>
          <w:lang w:bidi="ar-LB"/>
        </w:rPr>
        <w:t xml:space="preserve">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w:t>
      </w:r>
      <w:r w:rsidR="00DA1035" w:rsidRPr="003D67DA">
        <w:rPr>
          <w:sz w:val="26"/>
          <w:szCs w:val="26"/>
          <w:rtl/>
          <w:lang w:bidi="ar-LB"/>
        </w:rPr>
        <w:t>المئة</w:t>
      </w:r>
      <w:r w:rsidR="00AC0F12" w:rsidRPr="003D67DA">
        <w:rPr>
          <w:sz w:val="26"/>
          <w:szCs w:val="26"/>
          <w:rtl/>
          <w:lang w:bidi="ar-LB"/>
        </w:rPr>
        <w:t>؛</w:t>
      </w:r>
    </w:p>
    <w:p w14:paraId="06B62422" w14:textId="0A87EE50" w:rsidR="00AC0F12" w:rsidRPr="003D67DA" w:rsidRDefault="00D82220" w:rsidP="00771441">
      <w:pPr>
        <w:pStyle w:val="Heading2"/>
        <w:widowControl/>
        <w:numPr>
          <w:ilvl w:val="0"/>
          <w:numId w:val="0"/>
        </w:numPr>
        <w:bidi/>
        <w:ind w:left="1440" w:hanging="720"/>
        <w:rPr>
          <w:sz w:val="26"/>
          <w:szCs w:val="26"/>
          <w:lang w:bidi="ar-LB"/>
        </w:rPr>
      </w:pPr>
      <w:r>
        <w:rPr>
          <w:sz w:val="26"/>
          <w:szCs w:val="26"/>
          <w:lang w:bidi="ar-LB"/>
        </w:rPr>
        <w:lastRenderedPageBreak/>
        <w:t>)</w:t>
      </w:r>
      <w:r w:rsidR="00C15283">
        <w:rPr>
          <w:sz w:val="26"/>
          <w:szCs w:val="26"/>
          <w:rtl/>
          <w:lang w:bidi="ar-LB"/>
        </w:rPr>
        <w:t>د</w:t>
      </w:r>
      <w:r>
        <w:rPr>
          <w:sz w:val="26"/>
          <w:szCs w:val="26"/>
          <w:lang w:bidi="ar-LB"/>
        </w:rPr>
        <w:t>(</w:t>
      </w:r>
      <w:r w:rsidR="00C15283">
        <w:rPr>
          <w:sz w:val="26"/>
          <w:szCs w:val="26"/>
          <w:rtl/>
          <w:lang w:bidi="ar-LB"/>
        </w:rPr>
        <w:t xml:space="preserve"> </w:t>
      </w:r>
      <w:r w:rsidR="00C15283">
        <w:rPr>
          <w:sz w:val="26"/>
          <w:szCs w:val="26"/>
          <w:rtl/>
          <w:lang w:bidi="ar-LB"/>
        </w:rPr>
        <w:tab/>
      </w:r>
      <w:r w:rsidR="00AC0F12" w:rsidRPr="003D67DA">
        <w:rPr>
          <w:sz w:val="26"/>
          <w:szCs w:val="26"/>
          <w:rtl/>
          <w:lang w:bidi="ar-LB"/>
        </w:rPr>
        <w:t>أن يكون البلد قد قدّم خطة تنفيذ الشريحة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1494D2DE" w14:textId="77777777" w:rsidR="00AC0F12" w:rsidRPr="003D67DA" w:rsidRDefault="00AC0F12" w:rsidP="00AC0F12">
      <w:pPr>
        <w:pStyle w:val="Heading1"/>
        <w:numPr>
          <w:ilvl w:val="0"/>
          <w:numId w:val="0"/>
        </w:numPr>
        <w:bidi/>
        <w:ind w:left="90"/>
        <w:rPr>
          <w:b/>
          <w:bCs/>
          <w:sz w:val="26"/>
          <w:szCs w:val="26"/>
          <w:lang w:bidi="ar-LB"/>
        </w:rPr>
      </w:pPr>
      <w:r w:rsidRPr="003D67DA">
        <w:rPr>
          <w:b/>
          <w:bCs/>
          <w:sz w:val="26"/>
          <w:szCs w:val="26"/>
          <w:rtl/>
          <w:lang w:bidi="ar-LB"/>
        </w:rPr>
        <w:t>الرصد</w:t>
      </w:r>
    </w:p>
    <w:p w14:paraId="2C6A5010" w14:textId="517D5525" w:rsidR="00AC0F12" w:rsidRPr="003D67DA" w:rsidRDefault="00AC0F12" w:rsidP="00AC0F12">
      <w:pPr>
        <w:pStyle w:val="Heading1"/>
        <w:bidi/>
        <w:rPr>
          <w:sz w:val="26"/>
          <w:szCs w:val="26"/>
          <w:lang w:bidi="ar-LB"/>
        </w:rPr>
      </w:pPr>
      <w:r w:rsidRPr="003D67DA">
        <w:rPr>
          <w:sz w:val="26"/>
          <w:szCs w:val="26"/>
          <w:rtl/>
          <w:lang w:bidi="ar-LB"/>
        </w:rPr>
        <w:t xml:space="preserve">سيؤكد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 </w:t>
      </w:r>
    </w:p>
    <w:p w14:paraId="058E3F3F" w14:textId="77777777" w:rsidR="00AC0F12" w:rsidRPr="003D67DA" w:rsidRDefault="00AC0F12" w:rsidP="00AC0F12">
      <w:pPr>
        <w:pStyle w:val="Heading1"/>
        <w:numPr>
          <w:ilvl w:val="0"/>
          <w:numId w:val="0"/>
        </w:numPr>
        <w:bidi/>
        <w:ind w:left="90"/>
        <w:rPr>
          <w:b/>
          <w:bCs/>
          <w:sz w:val="26"/>
          <w:szCs w:val="26"/>
          <w:lang w:bidi="ar-LB"/>
        </w:rPr>
      </w:pPr>
      <w:r w:rsidRPr="003D67DA">
        <w:rPr>
          <w:b/>
          <w:bCs/>
          <w:sz w:val="26"/>
          <w:szCs w:val="26"/>
          <w:rtl/>
          <w:lang w:bidi="ar-LB"/>
        </w:rPr>
        <w:t>المرونة في إعادة تخصيص الأموال</w:t>
      </w:r>
    </w:p>
    <w:p w14:paraId="3D1D07AA" w14:textId="77777777" w:rsidR="00AC0F12" w:rsidRPr="003D67DA" w:rsidRDefault="00AC0F12" w:rsidP="00AC0F12">
      <w:pPr>
        <w:pStyle w:val="Heading1"/>
        <w:bidi/>
        <w:rPr>
          <w:sz w:val="26"/>
          <w:szCs w:val="26"/>
          <w:lang w:bidi="ar-LB"/>
        </w:rPr>
      </w:pPr>
      <w:r w:rsidRPr="003D67DA">
        <w:rPr>
          <w:sz w:val="26"/>
          <w:szCs w:val="26"/>
          <w:rtl/>
          <w:lang w:bidi="ar-LB"/>
        </w:rPr>
        <w:t xml:space="preserve">توافق اللجنة التنفيذية على أن تكون لدى البلد مرونة في إعادة تخصيص كل المبالغ الموافق عليها </w:t>
      </w:r>
      <w:r w:rsidRPr="003D67DA">
        <w:rPr>
          <w:spacing w:val="20"/>
          <w:sz w:val="26"/>
          <w:szCs w:val="26"/>
          <w:rtl/>
          <w:lang w:bidi="ar-LB"/>
        </w:rPr>
        <w:t>أو جزء منها</w:t>
      </w:r>
      <w:r w:rsidRPr="003D67DA">
        <w:rPr>
          <w:sz w:val="26"/>
          <w:szCs w:val="26"/>
          <w:rtl/>
          <w:lang w:bidi="ar-LB"/>
        </w:rPr>
        <w:t>، وفقاً لتغيّر الظروف، من أجل تحقيق أسلس خفض في الاستهـلاك وإزالة المـواد المحددة في التذييـل 1- ألف:</w:t>
      </w:r>
    </w:p>
    <w:p w14:paraId="1DBBCBF1" w14:textId="32C8E704" w:rsidR="00AC0F12" w:rsidRPr="003D67DA" w:rsidRDefault="00C15283" w:rsidP="00C15283">
      <w:pPr>
        <w:pStyle w:val="Heading2"/>
        <w:numPr>
          <w:ilvl w:val="0"/>
          <w:numId w:val="0"/>
        </w:numPr>
        <w:bidi/>
        <w:ind w:left="1440" w:hanging="720"/>
        <w:rPr>
          <w:sz w:val="26"/>
          <w:szCs w:val="26"/>
          <w:lang w:bidi="ar-LB"/>
        </w:rPr>
      </w:pPr>
      <w:r>
        <w:rPr>
          <w:sz w:val="26"/>
          <w:szCs w:val="26"/>
          <w:rtl/>
          <w:lang w:bidi="ar-LB"/>
        </w:rPr>
        <w:t xml:space="preserve">  </w:t>
      </w:r>
      <w:r w:rsidR="00D82220">
        <w:rPr>
          <w:sz w:val="26"/>
          <w:szCs w:val="26"/>
          <w:lang w:bidi="ar-LB"/>
        </w:rPr>
        <w:t>)</w:t>
      </w:r>
      <w:r>
        <w:rPr>
          <w:sz w:val="26"/>
          <w:szCs w:val="26"/>
          <w:rtl/>
          <w:lang w:bidi="ar-LB"/>
        </w:rPr>
        <w:t>أ</w:t>
      </w:r>
      <w:r w:rsidR="00D82220">
        <w:rPr>
          <w:sz w:val="26"/>
          <w:szCs w:val="26"/>
          <w:lang w:bidi="ar-LB"/>
        </w:rPr>
        <w:t>(</w:t>
      </w:r>
      <w:r>
        <w:rPr>
          <w:sz w:val="26"/>
          <w:szCs w:val="26"/>
          <w:rtl/>
          <w:lang w:bidi="ar-LB"/>
        </w:rPr>
        <w:tab/>
      </w:r>
      <w:r w:rsidR="00AC0F12" w:rsidRPr="003D67DA">
        <w:rPr>
          <w:sz w:val="26"/>
          <w:szCs w:val="26"/>
          <w:rtl/>
          <w:lang w:bidi="ar-LB"/>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488BA575" w14:textId="77777777" w:rsidR="00AC0F12" w:rsidRPr="00B359A0" w:rsidRDefault="00AC0F12" w:rsidP="00C15283">
      <w:pPr>
        <w:pStyle w:val="Heading3"/>
        <w:bidi/>
        <w:rPr>
          <w:sz w:val="26"/>
          <w:szCs w:val="26"/>
          <w:lang w:bidi="ar-LB"/>
        </w:rPr>
      </w:pPr>
      <w:r w:rsidRPr="00B359A0">
        <w:rPr>
          <w:sz w:val="26"/>
          <w:szCs w:val="26"/>
          <w:rtl/>
          <w:lang w:bidi="ar-LB"/>
        </w:rPr>
        <w:t>المسائل التي يمكن أن تتعلق بقواعد أو سياسات الصندوق المتعدد الأطراف؛</w:t>
      </w:r>
    </w:p>
    <w:p w14:paraId="3057493B" w14:textId="77777777" w:rsidR="00AC0F12" w:rsidRPr="003D67DA" w:rsidRDefault="00AC0F12" w:rsidP="00AC0F12">
      <w:pPr>
        <w:pStyle w:val="Heading3"/>
        <w:bidi/>
        <w:rPr>
          <w:sz w:val="26"/>
          <w:szCs w:val="26"/>
          <w:rtl/>
          <w:lang w:bidi="ar-LB"/>
        </w:rPr>
      </w:pPr>
      <w:r w:rsidRPr="003D67DA">
        <w:rPr>
          <w:sz w:val="26"/>
          <w:szCs w:val="26"/>
          <w:rtl/>
          <w:lang w:bidi="ar-LB"/>
        </w:rPr>
        <w:t>التغييرات التي تؤدي إلى تعديل أي شرط من شروط هذا الاتفاق؛</w:t>
      </w:r>
    </w:p>
    <w:p w14:paraId="1FA11A1A" w14:textId="77777777" w:rsidR="00AC0F12" w:rsidRPr="003D67DA" w:rsidRDefault="00AC0F12" w:rsidP="00AC0F12">
      <w:pPr>
        <w:pStyle w:val="Heading3"/>
        <w:bidi/>
        <w:rPr>
          <w:sz w:val="26"/>
          <w:szCs w:val="26"/>
          <w:rtl/>
          <w:lang w:bidi="ar-LB"/>
        </w:rPr>
      </w:pPr>
      <w:r w:rsidRPr="003D67DA">
        <w:rPr>
          <w:sz w:val="26"/>
          <w:szCs w:val="26"/>
          <w:rtl/>
          <w:lang w:bidi="ar-LB"/>
        </w:rPr>
        <w:t>التغييرات في المستويات السنوية للتمويل المخصص لفرادى الوكالات الثنائية أو المنفذة لمختلف الشرائح؛</w:t>
      </w:r>
    </w:p>
    <w:p w14:paraId="02731DBB" w14:textId="51B26C72" w:rsidR="00AC0F12" w:rsidRPr="003D67DA" w:rsidRDefault="00AC0F12" w:rsidP="00AC0F12">
      <w:pPr>
        <w:pStyle w:val="Heading3"/>
        <w:bidi/>
        <w:rPr>
          <w:sz w:val="26"/>
          <w:szCs w:val="26"/>
          <w:rtl/>
          <w:lang w:bidi="ar-LB"/>
        </w:rPr>
      </w:pPr>
      <w:r w:rsidRPr="003D67DA">
        <w:rPr>
          <w:sz w:val="26"/>
          <w:szCs w:val="26"/>
          <w:rtl/>
          <w:lang w:bidi="ar-LB"/>
        </w:rPr>
        <w:t xml:space="preserve">تقديم تمويل إلى الأنشطة غير المدرجة في خطة تنفيذ السنوية المعتمدة الحالية، أو إزالة أي نشاط من خطة تنفيذ الشريحة، تزيد تكاليفه عن 30 في </w:t>
      </w:r>
      <w:r w:rsidR="003040DE" w:rsidRPr="003D67DA">
        <w:rPr>
          <w:sz w:val="26"/>
          <w:szCs w:val="26"/>
          <w:rtl/>
          <w:lang w:bidi="ar-LB"/>
        </w:rPr>
        <w:t>المئة</w:t>
      </w:r>
      <w:r w:rsidRPr="003D67DA">
        <w:rPr>
          <w:sz w:val="26"/>
          <w:szCs w:val="26"/>
          <w:rtl/>
          <w:lang w:bidi="ar-LB"/>
        </w:rPr>
        <w:t xml:space="preserve"> من مجموع تكاليف آخر شريحة موافق عليها؛</w:t>
      </w:r>
    </w:p>
    <w:p w14:paraId="154850F3" w14:textId="77777777" w:rsidR="00AC0F12" w:rsidRPr="003D67DA" w:rsidRDefault="00AC0F12" w:rsidP="00AC0F12">
      <w:pPr>
        <w:pStyle w:val="Heading3"/>
        <w:bidi/>
        <w:rPr>
          <w:sz w:val="26"/>
          <w:szCs w:val="26"/>
          <w:lang w:bidi="ar-LB"/>
        </w:rPr>
      </w:pPr>
      <w:r w:rsidRPr="003D67DA">
        <w:rPr>
          <w:sz w:val="26"/>
          <w:szCs w:val="26"/>
          <w:rtl/>
          <w:lang w:bidi="ar-LB"/>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12562EBC" w14:textId="526AF46C" w:rsidR="00AC0F12" w:rsidRPr="003040DE" w:rsidRDefault="00D82220" w:rsidP="00771441">
      <w:pPr>
        <w:pStyle w:val="Heading2"/>
        <w:numPr>
          <w:ilvl w:val="0"/>
          <w:numId w:val="0"/>
        </w:numPr>
        <w:bidi/>
        <w:ind w:left="1440" w:hanging="720"/>
        <w:rPr>
          <w:sz w:val="26"/>
          <w:szCs w:val="26"/>
          <w:lang w:bidi="ar-LB"/>
        </w:rPr>
      </w:pPr>
      <w:r>
        <w:rPr>
          <w:sz w:val="26"/>
          <w:szCs w:val="26"/>
          <w:lang w:bidi="ar-LB"/>
        </w:rPr>
        <w:t>)</w:t>
      </w:r>
      <w:r w:rsidR="00C15283" w:rsidRPr="003040DE">
        <w:rPr>
          <w:sz w:val="26"/>
          <w:szCs w:val="26"/>
          <w:rtl/>
          <w:lang w:bidi="ar-LB"/>
        </w:rPr>
        <w:t>ب</w:t>
      </w:r>
      <w:r>
        <w:rPr>
          <w:sz w:val="26"/>
          <w:szCs w:val="26"/>
          <w:lang w:bidi="ar-LB"/>
        </w:rPr>
        <w:t>(</w:t>
      </w:r>
      <w:r w:rsidR="00C15283" w:rsidRPr="003040DE">
        <w:rPr>
          <w:sz w:val="26"/>
          <w:szCs w:val="26"/>
          <w:rtl/>
          <w:lang w:bidi="ar-LB"/>
        </w:rPr>
        <w:tab/>
      </w:r>
      <w:r w:rsidR="00AC0F12" w:rsidRPr="003040DE">
        <w:rPr>
          <w:sz w:val="26"/>
          <w:szCs w:val="26"/>
          <w:rtl/>
          <w:lang w:bidi="ar-LB"/>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0F4B8C1C" w14:textId="13CAD873" w:rsidR="00AC0F12" w:rsidRPr="003D67DA" w:rsidRDefault="00AC0F12" w:rsidP="00AC0F12">
      <w:pPr>
        <w:bidi/>
        <w:spacing w:after="240"/>
        <w:ind w:left="1440" w:hanging="720"/>
        <w:rPr>
          <w:sz w:val="26"/>
          <w:szCs w:val="26"/>
          <w:rtl/>
          <w:lang w:bidi="ar-LB"/>
        </w:rPr>
      </w:pPr>
      <w:r w:rsidRPr="003D67DA">
        <w:rPr>
          <w:szCs w:val="24"/>
          <w:rtl/>
          <w:lang w:bidi="ar-LB"/>
        </w:rPr>
        <w:t xml:space="preserve"> </w:t>
      </w:r>
      <w:r w:rsidR="00D82220">
        <w:rPr>
          <w:szCs w:val="24"/>
          <w:lang w:bidi="ar-LB"/>
        </w:rPr>
        <w:t>)</w:t>
      </w:r>
      <w:r w:rsidRPr="003040DE">
        <w:rPr>
          <w:sz w:val="26"/>
          <w:szCs w:val="26"/>
          <w:rtl/>
          <w:lang w:bidi="ar-LB"/>
        </w:rPr>
        <w:t>ج</w:t>
      </w:r>
      <w:r w:rsidR="00D82220">
        <w:rPr>
          <w:szCs w:val="24"/>
          <w:lang w:bidi="ar-LB"/>
        </w:rPr>
        <w:t>(</w:t>
      </w:r>
      <w:r w:rsidRPr="003D67DA">
        <w:rPr>
          <w:szCs w:val="24"/>
          <w:rtl/>
          <w:lang w:bidi="ar-LB"/>
        </w:rPr>
        <w:tab/>
      </w:r>
      <w:r w:rsidRPr="003D67DA">
        <w:rPr>
          <w:sz w:val="26"/>
          <w:szCs w:val="26"/>
          <w:rtl/>
          <w:lang w:bidi="ar-LB"/>
        </w:rPr>
        <w:t>وسيتم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604ACF48" w14:textId="77777777" w:rsidR="00AC0F12" w:rsidRPr="003D67DA" w:rsidRDefault="00AC0F12" w:rsidP="00AC0F12">
      <w:pPr>
        <w:bidi/>
        <w:ind w:left="1440" w:hanging="720"/>
        <w:rPr>
          <w:rtl/>
          <w:lang w:bidi="ar-LB"/>
        </w:rPr>
      </w:pPr>
    </w:p>
    <w:p w14:paraId="30FEF771" w14:textId="77777777" w:rsidR="00AC0F12" w:rsidRPr="003D67DA" w:rsidRDefault="00AC0F12" w:rsidP="00AC0F12">
      <w:pPr>
        <w:pStyle w:val="Heading1"/>
        <w:keepNext/>
        <w:keepLines/>
        <w:numPr>
          <w:ilvl w:val="0"/>
          <w:numId w:val="0"/>
        </w:numPr>
        <w:bidi/>
        <w:ind w:left="90"/>
        <w:rPr>
          <w:b/>
          <w:bCs/>
          <w:sz w:val="26"/>
          <w:szCs w:val="26"/>
          <w:lang w:bidi="ar-LB"/>
        </w:rPr>
      </w:pPr>
      <w:r w:rsidRPr="003D67DA">
        <w:rPr>
          <w:b/>
          <w:bCs/>
          <w:sz w:val="26"/>
          <w:szCs w:val="26"/>
          <w:rtl/>
          <w:lang w:bidi="ar-LB"/>
        </w:rPr>
        <w:lastRenderedPageBreak/>
        <w:t>اعتبارات لقطاع خدمات التبريد</w:t>
      </w:r>
    </w:p>
    <w:p w14:paraId="40676E50" w14:textId="77777777" w:rsidR="00AC0F12" w:rsidRPr="003D67DA" w:rsidRDefault="00AC0F12" w:rsidP="00AC0F12">
      <w:pPr>
        <w:pStyle w:val="Heading1"/>
        <w:keepNext/>
        <w:keepLines/>
        <w:bidi/>
        <w:rPr>
          <w:sz w:val="26"/>
          <w:szCs w:val="26"/>
          <w:lang w:bidi="ar-LB"/>
        </w:rPr>
      </w:pPr>
      <w:r w:rsidRPr="003D67DA">
        <w:rPr>
          <w:sz w:val="26"/>
          <w:szCs w:val="26"/>
          <w:rtl/>
          <w:lang w:bidi="ar-LB"/>
        </w:rPr>
        <w:t>يولى الاهتمام على وجه التحديد لتنفيذ الأنشطة في قطـاع خدمـات التبريـد، وبصفة خاصة لما يلي:</w:t>
      </w:r>
    </w:p>
    <w:p w14:paraId="5AFFB8BF" w14:textId="6950BA7B" w:rsidR="00AC0F12" w:rsidRPr="003D67DA" w:rsidRDefault="00D82220" w:rsidP="00771441">
      <w:pPr>
        <w:pStyle w:val="Heading2"/>
        <w:keepNext/>
        <w:keepLines/>
        <w:numPr>
          <w:ilvl w:val="0"/>
          <w:numId w:val="0"/>
        </w:numPr>
        <w:bidi/>
        <w:ind w:left="1440" w:hanging="720"/>
        <w:rPr>
          <w:sz w:val="26"/>
          <w:szCs w:val="26"/>
          <w:lang w:bidi="ar-LB"/>
        </w:rPr>
      </w:pPr>
      <w:r>
        <w:rPr>
          <w:sz w:val="26"/>
          <w:szCs w:val="26"/>
          <w:lang w:bidi="ar-LB"/>
        </w:rPr>
        <w:t>)</w:t>
      </w:r>
      <w:r w:rsidR="003040DE">
        <w:rPr>
          <w:sz w:val="26"/>
          <w:szCs w:val="26"/>
          <w:rtl/>
          <w:lang w:bidi="ar-LB"/>
        </w:rPr>
        <w:t>أ</w:t>
      </w:r>
      <w:r>
        <w:rPr>
          <w:sz w:val="26"/>
          <w:szCs w:val="26"/>
          <w:lang w:bidi="ar-LB"/>
        </w:rPr>
        <w:t>(</w:t>
      </w:r>
      <w:r w:rsidR="003040DE">
        <w:rPr>
          <w:sz w:val="26"/>
          <w:szCs w:val="26"/>
          <w:rtl/>
          <w:lang w:bidi="ar-LB"/>
        </w:rPr>
        <w:t xml:space="preserve"> </w:t>
      </w:r>
      <w:r w:rsidR="003040DE">
        <w:rPr>
          <w:sz w:val="26"/>
          <w:szCs w:val="26"/>
          <w:rtl/>
          <w:lang w:bidi="ar-LB"/>
        </w:rPr>
        <w:tab/>
      </w:r>
      <w:r w:rsidR="00AC0F12" w:rsidRPr="003D67DA">
        <w:rPr>
          <w:sz w:val="26"/>
          <w:szCs w:val="26"/>
          <w:rtl/>
          <w:lang w:bidi="ar-LB"/>
        </w:rPr>
        <w:t>أن يستعمل البلد المرونة المتاحة بموجب هذا الاتفاق لمعالجة الاحتياجات الخاصّة التي قد تطرأ خلال تنفيذ المشروع؛</w:t>
      </w:r>
    </w:p>
    <w:p w14:paraId="1F5F4E61" w14:textId="0E65574E" w:rsidR="00AC0F12" w:rsidRPr="003D67DA" w:rsidRDefault="00D82220" w:rsidP="00771441">
      <w:pPr>
        <w:pStyle w:val="Heading2"/>
        <w:numPr>
          <w:ilvl w:val="0"/>
          <w:numId w:val="0"/>
        </w:numPr>
        <w:bidi/>
        <w:ind w:left="1440" w:hanging="720"/>
        <w:rPr>
          <w:sz w:val="26"/>
          <w:szCs w:val="26"/>
          <w:lang w:bidi="ar-LB"/>
        </w:rPr>
      </w:pPr>
      <w:r>
        <w:rPr>
          <w:sz w:val="26"/>
          <w:szCs w:val="26"/>
          <w:lang w:bidi="ar-LB"/>
        </w:rPr>
        <w:t>)</w:t>
      </w:r>
      <w:r w:rsidR="003040DE">
        <w:rPr>
          <w:sz w:val="26"/>
          <w:szCs w:val="26"/>
          <w:rtl/>
          <w:lang w:bidi="ar-LB"/>
        </w:rPr>
        <w:t>ب</w:t>
      </w:r>
      <w:r>
        <w:rPr>
          <w:sz w:val="26"/>
          <w:szCs w:val="26"/>
          <w:lang w:bidi="ar-LB"/>
        </w:rPr>
        <w:t>(</w:t>
      </w:r>
      <w:r w:rsidR="003040DE">
        <w:rPr>
          <w:sz w:val="26"/>
          <w:szCs w:val="26"/>
          <w:rtl/>
          <w:lang w:bidi="ar-LB"/>
        </w:rPr>
        <w:tab/>
      </w:r>
      <w:r w:rsidR="00AC0F12" w:rsidRPr="003D67DA">
        <w:rPr>
          <w:sz w:val="26"/>
          <w:szCs w:val="26"/>
          <w:rtl/>
          <w:lang w:bidi="ar-LB"/>
        </w:rPr>
        <w:t>أن يأخذ البلد والوكالات الثنائية و/أو المنفذة المعنية بعين الاعتبار المقررات ذات الصلة بشأن قطاع خدمات التبريد خلال تنفيذ الخطة.</w:t>
      </w:r>
    </w:p>
    <w:p w14:paraId="264EB4A9" w14:textId="77777777" w:rsidR="00AC0F12" w:rsidRPr="003D67DA" w:rsidRDefault="00AC0F12" w:rsidP="00AC0F12">
      <w:pPr>
        <w:pStyle w:val="Heading1"/>
        <w:numPr>
          <w:ilvl w:val="0"/>
          <w:numId w:val="0"/>
        </w:numPr>
        <w:bidi/>
        <w:ind w:left="90"/>
        <w:rPr>
          <w:b/>
          <w:bCs/>
          <w:sz w:val="26"/>
          <w:szCs w:val="26"/>
          <w:lang w:bidi="ar-LB"/>
        </w:rPr>
      </w:pPr>
      <w:r w:rsidRPr="003D67DA">
        <w:rPr>
          <w:b/>
          <w:bCs/>
          <w:sz w:val="26"/>
          <w:szCs w:val="26"/>
          <w:rtl/>
          <w:lang w:bidi="ar-LB"/>
        </w:rPr>
        <w:t>الوكالات الثنائية والمنفذة</w:t>
      </w:r>
    </w:p>
    <w:p w14:paraId="34756D92" w14:textId="77777777" w:rsidR="00AC0F12" w:rsidRPr="003D67DA" w:rsidRDefault="00AC0F12" w:rsidP="00AC0F12">
      <w:pPr>
        <w:pStyle w:val="Heading1"/>
        <w:bidi/>
        <w:rPr>
          <w:sz w:val="26"/>
          <w:szCs w:val="26"/>
          <w:lang w:bidi="ar-LB"/>
        </w:rPr>
      </w:pPr>
      <w:r w:rsidRPr="003D67DA">
        <w:rPr>
          <w:sz w:val="26"/>
          <w:szCs w:val="26"/>
          <w:rtl/>
          <w:lang w:bidi="ar-LB"/>
        </w:rPr>
        <w:t>يوافق البلد على تحمل المسؤولية الشاملة لإدارة وتنفيذ هذا الاتفاق وجميع الأنشطة التي يجريها أو نيابة عنه من أجل الوفاء بالالتزامات بموجب هذا الاتفاق. ووافق</w:t>
      </w:r>
      <w:r>
        <w:rPr>
          <w:sz w:val="26"/>
          <w:szCs w:val="26"/>
          <w:rtl/>
          <w:lang w:bidi="ar-LB"/>
        </w:rPr>
        <w:t>ت</w:t>
      </w:r>
      <w:r w:rsidRPr="003D67DA">
        <w:rPr>
          <w:sz w:val="26"/>
          <w:szCs w:val="26"/>
          <w:rtl/>
          <w:lang w:bidi="ar-LB"/>
        </w:rPr>
        <w:t xml:space="preserve"> </w:t>
      </w:r>
      <w:r>
        <w:rPr>
          <w:sz w:val="26"/>
          <w:szCs w:val="26"/>
          <w:rtl/>
          <w:lang w:bidi="ar-LB"/>
        </w:rPr>
        <w:t>اليونيب</w:t>
      </w:r>
      <w:r w:rsidRPr="003D67DA">
        <w:rPr>
          <w:sz w:val="26"/>
          <w:szCs w:val="26"/>
          <w:rtl/>
          <w:lang w:bidi="ar-LB"/>
        </w:rPr>
        <w:t xml:space="preserve"> على أن </w:t>
      </w:r>
      <w:r>
        <w:rPr>
          <w:sz w:val="26"/>
          <w:szCs w:val="26"/>
          <w:rtl/>
          <w:lang w:bidi="ar-LB"/>
        </w:rPr>
        <w:t>ت</w:t>
      </w:r>
      <w:r w:rsidRPr="003D67DA">
        <w:rPr>
          <w:sz w:val="26"/>
          <w:szCs w:val="26"/>
          <w:rtl/>
          <w:lang w:bidi="ar-LB"/>
        </w:rPr>
        <w:t xml:space="preserve">كون الوكالة المنفذة الرئيسية ("الوكالة المنفذة الرئيسية") ووافقت </w:t>
      </w:r>
      <w:r>
        <w:rPr>
          <w:sz w:val="26"/>
          <w:szCs w:val="26"/>
          <w:rtl/>
          <w:lang w:bidi="ar-LB"/>
        </w:rPr>
        <w:t>اليونيدو</w:t>
      </w:r>
      <w:r w:rsidRPr="003D67DA">
        <w:rPr>
          <w:sz w:val="26"/>
          <w:szCs w:val="26"/>
          <w:rtl/>
          <w:lang w:bidi="ar-LB"/>
        </w:rPr>
        <w:t xml:space="preserve"> على أن تكون الوكالة المنفذة المتعاونة ("الوكالة المنفذة المتعاونة") تحت قيادة الوكالة المنفذة الرئيسية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 و/ أو الوكالة المنفذة المتعاونة المشاركة في هذا الاتفاق.</w:t>
      </w:r>
    </w:p>
    <w:p w14:paraId="17F93A08" w14:textId="77777777" w:rsidR="00AC0F12" w:rsidRPr="003D67DA" w:rsidRDefault="00AC0F12" w:rsidP="00AC0F12">
      <w:pPr>
        <w:pStyle w:val="Heading1"/>
        <w:bidi/>
        <w:rPr>
          <w:sz w:val="26"/>
          <w:szCs w:val="26"/>
          <w:lang w:bidi="ar-LB"/>
        </w:rPr>
      </w:pPr>
      <w:r w:rsidRPr="003D67DA">
        <w:rPr>
          <w:sz w:val="26"/>
          <w:szCs w:val="26"/>
          <w:rtl/>
          <w:lang w:bidi="ar-LB"/>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4F33FD07" w14:textId="77777777" w:rsidR="00AC0F12" w:rsidRPr="003D67DA" w:rsidRDefault="00AC0F12" w:rsidP="00AC0F12">
      <w:pPr>
        <w:pStyle w:val="Heading1"/>
        <w:numPr>
          <w:ilvl w:val="0"/>
          <w:numId w:val="0"/>
        </w:numPr>
        <w:bidi/>
        <w:ind w:left="86"/>
        <w:rPr>
          <w:b/>
          <w:bCs/>
          <w:sz w:val="26"/>
          <w:szCs w:val="26"/>
          <w:lang w:bidi="ar-LB"/>
        </w:rPr>
      </w:pPr>
      <w:r w:rsidRPr="003D67DA">
        <w:rPr>
          <w:b/>
          <w:bCs/>
          <w:sz w:val="26"/>
          <w:szCs w:val="26"/>
          <w:rtl/>
          <w:lang w:bidi="ar-LB"/>
        </w:rPr>
        <w:t>عدم الامتثال للاتفاق</w:t>
      </w:r>
    </w:p>
    <w:p w14:paraId="187ED142" w14:textId="77777777" w:rsidR="00AC0F12" w:rsidRPr="003D67DA" w:rsidRDefault="00AC0F12" w:rsidP="00AC0F12">
      <w:pPr>
        <w:pStyle w:val="Heading1"/>
        <w:bidi/>
        <w:rPr>
          <w:sz w:val="26"/>
          <w:szCs w:val="26"/>
          <w:rtl/>
          <w:lang w:bidi="ar-LB"/>
        </w:rPr>
      </w:pPr>
      <w:r w:rsidRPr="003D67DA">
        <w:rPr>
          <w:sz w:val="26"/>
          <w:szCs w:val="26"/>
          <w:rtl/>
          <w:lang w:bidi="ar-LB"/>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542E910A" w14:textId="77777777" w:rsidR="00AC0F12" w:rsidRPr="003D67DA" w:rsidRDefault="00AC0F12" w:rsidP="00AC0F12">
      <w:pPr>
        <w:pStyle w:val="Heading1"/>
        <w:bidi/>
        <w:rPr>
          <w:sz w:val="26"/>
          <w:szCs w:val="26"/>
          <w:rtl/>
          <w:lang w:bidi="ar-LB"/>
        </w:rPr>
      </w:pPr>
      <w:r w:rsidRPr="003D67DA">
        <w:rPr>
          <w:sz w:val="26"/>
          <w:szCs w:val="26"/>
          <w:rtl/>
          <w:lang w:bidi="ar-LB"/>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197F1217" w14:textId="77777777" w:rsidR="00AC0F12" w:rsidRPr="003D67DA" w:rsidRDefault="00AC0F12" w:rsidP="00AC0F12">
      <w:pPr>
        <w:pStyle w:val="Heading1"/>
        <w:bidi/>
        <w:rPr>
          <w:sz w:val="26"/>
          <w:szCs w:val="26"/>
          <w:lang w:bidi="ar-LB"/>
        </w:rPr>
      </w:pPr>
      <w:r w:rsidRPr="003D67DA">
        <w:rPr>
          <w:sz w:val="26"/>
          <w:szCs w:val="26"/>
          <w:rtl/>
          <w:lang w:bidi="ar-LB"/>
        </w:rPr>
        <w:t>سوف يستجيب البلد لأي طلب معقول من اللجنة التنفيذية والوكالة المنفذة الرئيسية والوكالة المنفذة المتعاونة لتيسير تنفيذ هذا الاتفاق. وبنوع خاص، عليه أن يتيح للوكالة المنفذة الرئيسية والوكالة المنفذة المتعاونة الاطلاع على المعلومات الضرورية للتحقق من الامتثال لهذا الاتفاق.</w:t>
      </w:r>
    </w:p>
    <w:p w14:paraId="184113EF" w14:textId="77777777" w:rsidR="00AC0F12" w:rsidRPr="003D67DA" w:rsidRDefault="00AC0F12" w:rsidP="00AC0F12">
      <w:pPr>
        <w:pStyle w:val="Heading1"/>
        <w:numPr>
          <w:ilvl w:val="0"/>
          <w:numId w:val="0"/>
        </w:numPr>
        <w:bidi/>
        <w:ind w:left="90"/>
        <w:rPr>
          <w:b/>
          <w:bCs/>
          <w:sz w:val="26"/>
          <w:szCs w:val="26"/>
          <w:lang w:bidi="ar-LB"/>
        </w:rPr>
      </w:pPr>
      <w:r w:rsidRPr="003D67DA">
        <w:rPr>
          <w:b/>
          <w:bCs/>
          <w:sz w:val="26"/>
          <w:szCs w:val="26"/>
          <w:rtl/>
          <w:lang w:bidi="ar-LB"/>
        </w:rPr>
        <w:lastRenderedPageBreak/>
        <w:t>تاريخ الإنجاز</w:t>
      </w:r>
    </w:p>
    <w:p w14:paraId="13A67365" w14:textId="77777777" w:rsidR="00AC0F12" w:rsidRPr="003D67DA" w:rsidRDefault="00AC0F12" w:rsidP="00AC0F12">
      <w:pPr>
        <w:pStyle w:val="Heading1"/>
        <w:bidi/>
        <w:rPr>
          <w:sz w:val="26"/>
          <w:szCs w:val="26"/>
          <w:rtl/>
          <w:lang w:bidi="ar-LB"/>
        </w:rPr>
      </w:pPr>
      <w:r w:rsidRPr="003D67DA">
        <w:rPr>
          <w:sz w:val="26"/>
          <w:szCs w:val="26"/>
          <w:rtl/>
          <w:lang w:bidi="ar-LB"/>
        </w:rPr>
        <w:t>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والتنقيحات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73A5ACAD" w14:textId="77777777" w:rsidR="00AC0F12" w:rsidRPr="003D67DA" w:rsidRDefault="00AC0F12" w:rsidP="00AC0F12">
      <w:pPr>
        <w:bidi/>
        <w:spacing w:after="240"/>
        <w:rPr>
          <w:b/>
          <w:bCs/>
          <w:sz w:val="26"/>
          <w:szCs w:val="26"/>
          <w:lang w:bidi="ar-LB"/>
        </w:rPr>
      </w:pPr>
      <w:r w:rsidRPr="003D67DA">
        <w:rPr>
          <w:b/>
          <w:bCs/>
          <w:sz w:val="26"/>
          <w:szCs w:val="26"/>
          <w:rtl/>
          <w:lang w:bidi="ar-LB"/>
        </w:rPr>
        <w:t>صحة الاتفاق</w:t>
      </w:r>
    </w:p>
    <w:p w14:paraId="35DE5186" w14:textId="77777777" w:rsidR="00AC0F12" w:rsidRPr="003D67DA" w:rsidRDefault="00AC0F12" w:rsidP="00AC0F12">
      <w:pPr>
        <w:pStyle w:val="Heading1"/>
        <w:bidi/>
        <w:rPr>
          <w:sz w:val="26"/>
          <w:szCs w:val="26"/>
          <w:lang w:bidi="ar-LB"/>
        </w:rPr>
      </w:pPr>
      <w:r w:rsidRPr="003D67DA">
        <w:rPr>
          <w:sz w:val="26"/>
          <w:szCs w:val="26"/>
          <w:rtl/>
          <w:lang w:bidi="ar-LB"/>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2CEA5214" w14:textId="77777777" w:rsidR="00AC0F12" w:rsidRPr="003D67DA" w:rsidRDefault="00AC0F12" w:rsidP="00AC0F12">
      <w:pPr>
        <w:pStyle w:val="Heading1"/>
        <w:bidi/>
        <w:rPr>
          <w:sz w:val="26"/>
          <w:szCs w:val="26"/>
          <w:rtl/>
          <w:lang w:bidi="ar-LB"/>
        </w:rPr>
      </w:pPr>
      <w:r w:rsidRPr="003D67DA">
        <w:rPr>
          <w:sz w:val="26"/>
          <w:szCs w:val="26"/>
          <w:rtl/>
          <w:lang w:bidi="ar-LB"/>
        </w:rPr>
        <w:t xml:space="preserve">يمكن تعديل هذا الاتفاق أو إلغائه فقط بالموافقة المتبادلة المكتوبة </w:t>
      </w:r>
      <w:r>
        <w:rPr>
          <w:sz w:val="26"/>
          <w:szCs w:val="26"/>
          <w:rtl/>
          <w:lang w:bidi="ar-LB"/>
        </w:rPr>
        <w:t>بين حك</w:t>
      </w:r>
      <w:r w:rsidRPr="003D67DA">
        <w:rPr>
          <w:sz w:val="26"/>
          <w:szCs w:val="26"/>
          <w:rtl/>
          <w:lang w:bidi="ar-LB"/>
        </w:rPr>
        <w:t>و</w:t>
      </w:r>
      <w:r>
        <w:rPr>
          <w:sz w:val="26"/>
          <w:szCs w:val="26"/>
          <w:rtl/>
          <w:lang w:bidi="ar-LB"/>
        </w:rPr>
        <w:t>مة ا</w:t>
      </w:r>
      <w:r w:rsidRPr="003D67DA">
        <w:rPr>
          <w:sz w:val="26"/>
          <w:szCs w:val="26"/>
          <w:rtl/>
          <w:lang w:bidi="ar-LB"/>
        </w:rPr>
        <w:t xml:space="preserve">لبلد </w:t>
      </w:r>
      <w:r>
        <w:rPr>
          <w:sz w:val="26"/>
          <w:szCs w:val="26"/>
          <w:rtl/>
          <w:lang w:bidi="ar-LB"/>
        </w:rPr>
        <w:t>و</w:t>
      </w:r>
      <w:r w:rsidRPr="003D67DA">
        <w:rPr>
          <w:sz w:val="26"/>
          <w:szCs w:val="26"/>
          <w:rtl/>
          <w:lang w:bidi="ar-LB"/>
        </w:rPr>
        <w:t>اللجنة التنفيذية للصندوق المتعدد الأطراف.</w:t>
      </w:r>
    </w:p>
    <w:p w14:paraId="0F502C7A" w14:textId="77777777" w:rsidR="00D847C3" w:rsidRDefault="00D847C3">
      <w:pPr>
        <w:jc w:val="left"/>
        <w:rPr>
          <w:bCs/>
          <w:sz w:val="26"/>
          <w:szCs w:val="26"/>
          <w:rtl/>
          <w:lang w:bidi="ar-LB"/>
        </w:rPr>
      </w:pPr>
      <w:r>
        <w:rPr>
          <w:bCs/>
          <w:sz w:val="26"/>
          <w:szCs w:val="26"/>
          <w:rtl/>
          <w:lang w:bidi="ar-LB"/>
        </w:rPr>
        <w:br w:type="page"/>
      </w:r>
    </w:p>
    <w:p w14:paraId="595073A6" w14:textId="415FB283" w:rsidR="00AC0F12" w:rsidRPr="003D67DA" w:rsidRDefault="00AC0F12" w:rsidP="00AC0F12">
      <w:pPr>
        <w:bidi/>
        <w:spacing w:after="240"/>
        <w:jc w:val="left"/>
        <w:rPr>
          <w:bCs/>
          <w:sz w:val="26"/>
          <w:szCs w:val="26"/>
          <w:rtl/>
          <w:lang w:val="en-CA" w:bidi="ar-LB"/>
        </w:rPr>
      </w:pPr>
      <w:r w:rsidRPr="003D67DA">
        <w:rPr>
          <w:bCs/>
          <w:sz w:val="26"/>
          <w:szCs w:val="26"/>
          <w:rtl/>
          <w:lang w:bidi="ar-LB"/>
        </w:rPr>
        <w:lastRenderedPageBreak/>
        <w:t>التذييلات</w:t>
      </w:r>
    </w:p>
    <w:p w14:paraId="7E7188C8" w14:textId="77777777" w:rsidR="00AC0F12" w:rsidRPr="00730DBB" w:rsidRDefault="00AC0F12" w:rsidP="00AC0F12">
      <w:pPr>
        <w:bidi/>
        <w:spacing w:after="120"/>
        <w:jc w:val="left"/>
        <w:rPr>
          <w:sz w:val="20"/>
          <w:rtl/>
          <w:lang w:bidi="ar-LB"/>
        </w:rPr>
      </w:pPr>
      <w:r w:rsidRPr="00730DBB">
        <w:rPr>
          <w:bCs/>
          <w:sz w:val="26"/>
          <w:szCs w:val="26"/>
          <w:rtl/>
          <w:lang w:bidi="ar-LB"/>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9"/>
        <w:gridCol w:w="1138"/>
        <w:gridCol w:w="1138"/>
        <w:gridCol w:w="4081"/>
      </w:tblGrid>
      <w:tr w:rsidR="00AC0F12" w:rsidRPr="00730DBB" w14:paraId="38E3F844" w14:textId="77777777" w:rsidTr="00907B31">
        <w:trPr>
          <w:trHeight w:val="413"/>
        </w:trPr>
        <w:tc>
          <w:tcPr>
            <w:tcW w:w="1681" w:type="pct"/>
            <w:shd w:val="clear" w:color="auto" w:fill="auto"/>
          </w:tcPr>
          <w:p w14:paraId="64996CEC" w14:textId="77777777" w:rsidR="00AC0F12" w:rsidRPr="00730DBB" w:rsidRDefault="00AC0F12" w:rsidP="00907B31">
            <w:pPr>
              <w:keepNext/>
              <w:bidi/>
              <w:rPr>
                <w:b/>
                <w:bCs/>
                <w:lang w:bidi="ar-LB"/>
              </w:rPr>
            </w:pPr>
            <w:r w:rsidRPr="00730DBB">
              <w:rPr>
                <w:b/>
                <w:bCs/>
                <w:rtl/>
                <w:lang w:bidi="ar-LB"/>
              </w:rPr>
              <w:t>المادة</w:t>
            </w:r>
          </w:p>
        </w:tc>
        <w:tc>
          <w:tcPr>
            <w:tcW w:w="594" w:type="pct"/>
            <w:shd w:val="clear" w:color="auto" w:fill="auto"/>
          </w:tcPr>
          <w:p w14:paraId="6CF474C5" w14:textId="77777777" w:rsidR="00AC0F12" w:rsidRPr="00730DBB" w:rsidRDefault="00AC0F12" w:rsidP="00907B31">
            <w:pPr>
              <w:keepNext/>
              <w:bidi/>
              <w:jc w:val="center"/>
              <w:rPr>
                <w:b/>
                <w:bCs/>
                <w:lang w:bidi="ar-LB"/>
              </w:rPr>
            </w:pPr>
            <w:r w:rsidRPr="00730DBB">
              <w:rPr>
                <w:b/>
                <w:bCs/>
                <w:rtl/>
                <w:lang w:bidi="ar-LB"/>
              </w:rPr>
              <w:t>المرفق</w:t>
            </w:r>
          </w:p>
        </w:tc>
        <w:tc>
          <w:tcPr>
            <w:tcW w:w="594" w:type="pct"/>
            <w:shd w:val="clear" w:color="auto" w:fill="auto"/>
          </w:tcPr>
          <w:p w14:paraId="79309E00" w14:textId="77777777" w:rsidR="00AC0F12" w:rsidRPr="00730DBB" w:rsidRDefault="00AC0F12" w:rsidP="00907B31">
            <w:pPr>
              <w:keepNext/>
              <w:autoSpaceDE w:val="0"/>
              <w:autoSpaceDN w:val="0"/>
              <w:bidi/>
              <w:adjustRightInd w:val="0"/>
              <w:jc w:val="center"/>
              <w:rPr>
                <w:b/>
                <w:bCs/>
                <w:lang w:bidi="ar-LB"/>
              </w:rPr>
            </w:pPr>
            <w:r w:rsidRPr="00730DBB">
              <w:rPr>
                <w:b/>
                <w:bCs/>
                <w:rtl/>
                <w:lang w:bidi="ar-LB"/>
              </w:rPr>
              <w:t>المجموعة</w:t>
            </w:r>
          </w:p>
        </w:tc>
        <w:tc>
          <w:tcPr>
            <w:tcW w:w="2131" w:type="pct"/>
            <w:shd w:val="clear" w:color="auto" w:fill="auto"/>
          </w:tcPr>
          <w:p w14:paraId="592A70B1" w14:textId="77777777" w:rsidR="00AC0F12" w:rsidRPr="00730DBB" w:rsidRDefault="00AC0F12" w:rsidP="00907B31">
            <w:pPr>
              <w:keepNext/>
              <w:autoSpaceDE w:val="0"/>
              <w:autoSpaceDN w:val="0"/>
              <w:bidi/>
              <w:adjustRightInd w:val="0"/>
              <w:rPr>
                <w:b/>
                <w:bCs/>
                <w:rtl/>
                <w:lang w:eastAsia="en-CA" w:bidi="ar-LB"/>
              </w:rPr>
            </w:pPr>
            <w:r w:rsidRPr="00730DBB">
              <w:rPr>
                <w:b/>
                <w:bCs/>
                <w:rtl/>
                <w:lang w:eastAsia="en-CA" w:bidi="ar-LB"/>
              </w:rPr>
              <w:t>نقطة البدء لإجمالي التخفيضات في الاستهلاك</w:t>
            </w:r>
          </w:p>
          <w:p w14:paraId="4C321888" w14:textId="77777777" w:rsidR="00AC0F12" w:rsidRPr="00730DBB" w:rsidRDefault="00AC0F12" w:rsidP="00907B31">
            <w:pPr>
              <w:keepNext/>
              <w:autoSpaceDE w:val="0"/>
              <w:autoSpaceDN w:val="0"/>
              <w:bidi/>
              <w:adjustRightInd w:val="0"/>
              <w:rPr>
                <w:b/>
                <w:bCs/>
                <w:lang w:bidi="ar-LB"/>
              </w:rPr>
            </w:pPr>
            <w:r w:rsidRPr="00730DBB">
              <w:rPr>
                <w:b/>
                <w:bCs/>
                <w:rtl/>
                <w:lang w:eastAsia="en-CA" w:bidi="ar-LB"/>
              </w:rPr>
              <w:t>(بأطنان قدرات استنفاد الأوزون)</w:t>
            </w:r>
          </w:p>
        </w:tc>
      </w:tr>
      <w:tr w:rsidR="00AC0F12" w:rsidRPr="00E26C56" w14:paraId="359BED10" w14:textId="77777777" w:rsidTr="00907B31">
        <w:tc>
          <w:tcPr>
            <w:tcW w:w="1681" w:type="pct"/>
            <w:shd w:val="clear" w:color="auto" w:fill="auto"/>
          </w:tcPr>
          <w:p w14:paraId="1CB820E5" w14:textId="77777777" w:rsidR="00AC0F12" w:rsidRPr="00E26C56" w:rsidRDefault="00AC0F12" w:rsidP="00907B31">
            <w:pPr>
              <w:keepNext/>
              <w:bidi/>
              <w:rPr>
                <w:rtl/>
                <w:lang w:bidi="ar-LB"/>
              </w:rPr>
            </w:pPr>
            <w:r w:rsidRPr="00E26C56">
              <w:rPr>
                <w:rtl/>
                <w:lang w:bidi="ar-LB"/>
              </w:rPr>
              <w:t>الهيدروكلوروفلوروكربون-22</w:t>
            </w:r>
          </w:p>
        </w:tc>
        <w:tc>
          <w:tcPr>
            <w:tcW w:w="594" w:type="pct"/>
            <w:shd w:val="clear" w:color="auto" w:fill="auto"/>
          </w:tcPr>
          <w:p w14:paraId="5ED2C303" w14:textId="77777777" w:rsidR="00AC0F12" w:rsidRPr="00E26C56" w:rsidRDefault="00AC0F12" w:rsidP="00907B31">
            <w:pPr>
              <w:keepNext/>
              <w:bidi/>
              <w:jc w:val="center"/>
              <w:rPr>
                <w:lang w:bidi="ar-LB"/>
              </w:rPr>
            </w:pPr>
            <w:r w:rsidRPr="00E26C56">
              <w:rPr>
                <w:rtl/>
                <w:lang w:bidi="ar-LB"/>
              </w:rPr>
              <w:t>جيم</w:t>
            </w:r>
          </w:p>
        </w:tc>
        <w:tc>
          <w:tcPr>
            <w:tcW w:w="594" w:type="pct"/>
            <w:shd w:val="clear" w:color="auto" w:fill="auto"/>
          </w:tcPr>
          <w:p w14:paraId="5690316A" w14:textId="77777777" w:rsidR="00AC0F12" w:rsidRPr="00E26C56" w:rsidRDefault="00AC0F12" w:rsidP="00907B31">
            <w:pPr>
              <w:keepNext/>
              <w:autoSpaceDE w:val="0"/>
              <w:autoSpaceDN w:val="0"/>
              <w:bidi/>
              <w:adjustRightInd w:val="0"/>
              <w:jc w:val="center"/>
              <w:rPr>
                <w:lang w:bidi="ar-LB"/>
              </w:rPr>
            </w:pPr>
            <w:r w:rsidRPr="00E26C56">
              <w:rPr>
                <w:rtl/>
                <w:lang w:bidi="ar-LB"/>
              </w:rPr>
              <w:t>الأولى</w:t>
            </w:r>
          </w:p>
        </w:tc>
        <w:tc>
          <w:tcPr>
            <w:tcW w:w="2131" w:type="pct"/>
            <w:shd w:val="clear" w:color="auto" w:fill="auto"/>
            <w:vAlign w:val="center"/>
          </w:tcPr>
          <w:p w14:paraId="74C49BDA" w14:textId="77777777" w:rsidR="00AC0F12" w:rsidRPr="0017134B" w:rsidRDefault="00AC0F12" w:rsidP="00907B31">
            <w:pPr>
              <w:keepNext/>
              <w:keepLines/>
              <w:jc w:val="center"/>
              <w:rPr>
                <w:sz w:val="20"/>
                <w:lang w:bidi="ar-LB"/>
              </w:rPr>
            </w:pPr>
            <w:r w:rsidRPr="0017134B">
              <w:rPr>
                <w:sz w:val="20"/>
                <w:rtl/>
                <w:lang w:bidi="ar-LB"/>
              </w:rPr>
              <w:t>7</w:t>
            </w:r>
            <w:r w:rsidRPr="0017134B">
              <w:rPr>
                <w:sz w:val="20"/>
                <w:lang w:bidi="ar-LB"/>
              </w:rPr>
              <w:t>.51</w:t>
            </w:r>
          </w:p>
        </w:tc>
      </w:tr>
      <w:tr w:rsidR="0017134B" w:rsidRPr="00E26C56" w14:paraId="517FFF75" w14:textId="77777777" w:rsidTr="00907B31">
        <w:tc>
          <w:tcPr>
            <w:tcW w:w="1681" w:type="pct"/>
            <w:shd w:val="clear" w:color="auto" w:fill="auto"/>
          </w:tcPr>
          <w:p w14:paraId="39E243D2" w14:textId="77777777" w:rsidR="0017134B" w:rsidRPr="00E26C56" w:rsidRDefault="0017134B" w:rsidP="0017134B">
            <w:pPr>
              <w:keepNext/>
              <w:bidi/>
              <w:rPr>
                <w:rtl/>
                <w:lang w:bidi="ar-LB"/>
              </w:rPr>
            </w:pPr>
            <w:r w:rsidRPr="00E26C56">
              <w:rPr>
                <w:b/>
                <w:bCs/>
                <w:sz w:val="16"/>
                <w:szCs w:val="16"/>
                <w:rtl/>
                <w:lang w:bidi="ar-LB"/>
              </w:rPr>
              <w:t>المجموع</w:t>
            </w:r>
          </w:p>
        </w:tc>
        <w:tc>
          <w:tcPr>
            <w:tcW w:w="594" w:type="pct"/>
            <w:shd w:val="clear" w:color="auto" w:fill="auto"/>
          </w:tcPr>
          <w:p w14:paraId="3850B44B" w14:textId="2258DD85" w:rsidR="0017134B" w:rsidRPr="00E26C56" w:rsidRDefault="0017134B" w:rsidP="0017134B">
            <w:pPr>
              <w:keepNext/>
              <w:bidi/>
              <w:jc w:val="center"/>
              <w:rPr>
                <w:rtl/>
                <w:lang w:bidi="ar-LB"/>
              </w:rPr>
            </w:pPr>
            <w:r w:rsidRPr="00E26C56">
              <w:rPr>
                <w:rtl/>
                <w:lang w:bidi="ar-LB"/>
              </w:rPr>
              <w:t>جيم</w:t>
            </w:r>
          </w:p>
        </w:tc>
        <w:tc>
          <w:tcPr>
            <w:tcW w:w="594" w:type="pct"/>
            <w:shd w:val="clear" w:color="auto" w:fill="auto"/>
          </w:tcPr>
          <w:p w14:paraId="0B217565" w14:textId="463701F2" w:rsidR="0017134B" w:rsidRPr="00E26C56" w:rsidRDefault="0017134B" w:rsidP="0017134B">
            <w:pPr>
              <w:keepNext/>
              <w:autoSpaceDE w:val="0"/>
              <w:autoSpaceDN w:val="0"/>
              <w:bidi/>
              <w:adjustRightInd w:val="0"/>
              <w:jc w:val="center"/>
              <w:rPr>
                <w:rtl/>
                <w:lang w:bidi="ar-LB"/>
              </w:rPr>
            </w:pPr>
            <w:r w:rsidRPr="00E26C56">
              <w:rPr>
                <w:rtl/>
                <w:lang w:bidi="ar-LB"/>
              </w:rPr>
              <w:t>الأولى</w:t>
            </w:r>
          </w:p>
        </w:tc>
        <w:tc>
          <w:tcPr>
            <w:tcW w:w="2131" w:type="pct"/>
            <w:shd w:val="clear" w:color="auto" w:fill="auto"/>
            <w:vAlign w:val="center"/>
          </w:tcPr>
          <w:p w14:paraId="1DA1567F" w14:textId="77777777" w:rsidR="0017134B" w:rsidRPr="0017134B" w:rsidRDefault="0017134B" w:rsidP="0017134B">
            <w:pPr>
              <w:keepNext/>
              <w:keepLines/>
              <w:jc w:val="center"/>
              <w:rPr>
                <w:sz w:val="20"/>
                <w:lang w:bidi="ar-LB"/>
              </w:rPr>
            </w:pPr>
            <w:r w:rsidRPr="0017134B">
              <w:rPr>
                <w:sz w:val="20"/>
                <w:rtl/>
                <w:lang w:bidi="ar-LB"/>
              </w:rPr>
              <w:t>7</w:t>
            </w:r>
            <w:r w:rsidRPr="0017134B">
              <w:rPr>
                <w:sz w:val="20"/>
                <w:lang w:bidi="ar-LB"/>
              </w:rPr>
              <w:t>.51</w:t>
            </w:r>
          </w:p>
        </w:tc>
      </w:tr>
    </w:tbl>
    <w:p w14:paraId="3678039F" w14:textId="77777777" w:rsidR="00AC0F12" w:rsidRPr="00E26C56" w:rsidRDefault="00AC0F12" w:rsidP="00AC0F12">
      <w:pPr>
        <w:pStyle w:val="Heading1"/>
        <w:keepNext/>
        <w:keepLines/>
        <w:numPr>
          <w:ilvl w:val="0"/>
          <w:numId w:val="0"/>
        </w:numPr>
        <w:rPr>
          <w:b/>
          <w:lang w:bidi="ar-LB"/>
        </w:rPr>
      </w:pPr>
    </w:p>
    <w:p w14:paraId="352FB59E" w14:textId="77777777" w:rsidR="00AC0F12" w:rsidRPr="00E26C56" w:rsidRDefault="00AC0F12" w:rsidP="00AC0F12">
      <w:pPr>
        <w:jc w:val="right"/>
        <w:rPr>
          <w:b/>
          <w:bCs/>
          <w:szCs w:val="24"/>
          <w:rtl/>
          <w:lang w:bidi="ar-LB"/>
        </w:rPr>
      </w:pPr>
      <w:r w:rsidRPr="00E26C56">
        <w:rPr>
          <w:b/>
          <w:bCs/>
          <w:szCs w:val="24"/>
          <w:rtl/>
          <w:lang w:bidi="ar-LB"/>
        </w:rPr>
        <w:t>التذييل 2-ألف: الأهداف والتمويل</w:t>
      </w:r>
    </w:p>
    <w:tbl>
      <w:tblPr>
        <w:bidiVisual/>
        <w:tblW w:w="0" w:type="auto"/>
        <w:jc w:val="center"/>
        <w:tblLayout w:type="fixed"/>
        <w:tblCellMar>
          <w:left w:w="85" w:type="dxa"/>
          <w:right w:w="85" w:type="dxa"/>
        </w:tblCellMar>
        <w:tblLook w:val="04A0" w:firstRow="1" w:lastRow="0" w:firstColumn="1" w:lastColumn="0" w:noHBand="0" w:noVBand="1"/>
      </w:tblPr>
      <w:tblGrid>
        <w:gridCol w:w="570"/>
        <w:gridCol w:w="3090"/>
        <w:gridCol w:w="871"/>
        <w:gridCol w:w="709"/>
        <w:gridCol w:w="709"/>
        <w:gridCol w:w="850"/>
        <w:gridCol w:w="709"/>
        <w:gridCol w:w="851"/>
        <w:gridCol w:w="991"/>
      </w:tblGrid>
      <w:tr w:rsidR="00AC0F12" w:rsidRPr="00E26C56" w14:paraId="4476E38D" w14:textId="77777777" w:rsidTr="00907B31">
        <w:trPr>
          <w:cantSplit/>
          <w:trHeight w:val="98"/>
          <w:tblHeader/>
          <w:jc w:val="center"/>
        </w:trPr>
        <w:tc>
          <w:tcPr>
            <w:tcW w:w="570" w:type="dxa"/>
            <w:tcBorders>
              <w:top w:val="single" w:sz="4" w:space="0" w:color="auto"/>
              <w:left w:val="single" w:sz="4" w:space="0" w:color="auto"/>
              <w:bottom w:val="single" w:sz="4" w:space="0" w:color="auto"/>
              <w:right w:val="single" w:sz="4" w:space="0" w:color="auto"/>
            </w:tcBorders>
            <w:shd w:val="clear" w:color="auto" w:fill="auto"/>
            <w:hideMark/>
          </w:tcPr>
          <w:p w14:paraId="665EE1A7" w14:textId="77777777" w:rsidR="00AC0F12" w:rsidRPr="00E26C56" w:rsidRDefault="00AC0F12" w:rsidP="00907B31">
            <w:pPr>
              <w:jc w:val="center"/>
              <w:rPr>
                <w:b/>
                <w:bCs/>
                <w:sz w:val="20"/>
                <w:lang w:eastAsia="en-CA" w:bidi="ar-LB"/>
              </w:rPr>
            </w:pPr>
            <w:r w:rsidRPr="00E26C56">
              <w:rPr>
                <w:b/>
                <w:bCs/>
                <w:sz w:val="20"/>
                <w:rtl/>
                <w:lang w:bidi="ar-LB"/>
              </w:rPr>
              <w:t>السطر</w:t>
            </w:r>
          </w:p>
        </w:tc>
        <w:tc>
          <w:tcPr>
            <w:tcW w:w="3090" w:type="dxa"/>
            <w:tcBorders>
              <w:top w:val="single" w:sz="4" w:space="0" w:color="auto"/>
              <w:left w:val="nil"/>
              <w:bottom w:val="single" w:sz="4" w:space="0" w:color="auto"/>
              <w:right w:val="single" w:sz="4" w:space="0" w:color="auto"/>
            </w:tcBorders>
            <w:shd w:val="clear" w:color="auto" w:fill="auto"/>
            <w:hideMark/>
          </w:tcPr>
          <w:p w14:paraId="6103BA0E" w14:textId="77777777" w:rsidR="00AC0F12" w:rsidRPr="00E26C56" w:rsidRDefault="00AC0F12" w:rsidP="00907B31">
            <w:pPr>
              <w:jc w:val="center"/>
              <w:rPr>
                <w:b/>
                <w:bCs/>
                <w:sz w:val="20"/>
                <w:lang w:eastAsia="en-CA" w:bidi="ar-LB"/>
              </w:rPr>
            </w:pPr>
            <w:r w:rsidRPr="00E26C56">
              <w:rPr>
                <w:b/>
                <w:bCs/>
                <w:sz w:val="20"/>
                <w:rtl/>
                <w:lang w:bidi="ar-LB"/>
              </w:rPr>
              <w:t>التفاصيل</w:t>
            </w:r>
          </w:p>
        </w:tc>
        <w:tc>
          <w:tcPr>
            <w:tcW w:w="871" w:type="dxa"/>
            <w:tcBorders>
              <w:top w:val="single" w:sz="4" w:space="0" w:color="auto"/>
              <w:left w:val="nil"/>
              <w:bottom w:val="single" w:sz="4" w:space="0" w:color="auto"/>
              <w:right w:val="single" w:sz="4" w:space="0" w:color="auto"/>
            </w:tcBorders>
            <w:shd w:val="clear" w:color="auto" w:fill="auto"/>
            <w:vAlign w:val="center"/>
            <w:hideMark/>
          </w:tcPr>
          <w:p w14:paraId="67059BA0" w14:textId="77777777" w:rsidR="00AC0F12" w:rsidRPr="00E26C56" w:rsidRDefault="00AC0F12" w:rsidP="00907B31">
            <w:pPr>
              <w:jc w:val="center"/>
              <w:rPr>
                <w:b/>
                <w:bCs/>
                <w:sz w:val="20"/>
                <w:lang w:eastAsia="en-CA" w:bidi="ar-LB"/>
              </w:rPr>
            </w:pPr>
            <w:r w:rsidRPr="00E26C56">
              <w:rPr>
                <w:b/>
                <w:bCs/>
                <w:sz w:val="20"/>
                <w:lang w:eastAsia="en-CA" w:bidi="ar-LB"/>
              </w:rPr>
              <w:t>2023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D304295" w14:textId="77777777" w:rsidR="00AC0F12" w:rsidRPr="00E26C56" w:rsidRDefault="00AC0F12" w:rsidP="00907B31">
            <w:pPr>
              <w:jc w:val="center"/>
              <w:rPr>
                <w:b/>
                <w:bCs/>
                <w:sz w:val="20"/>
                <w:lang w:eastAsia="en-CA" w:bidi="ar-LB"/>
              </w:rPr>
            </w:pPr>
            <w:r w:rsidRPr="00E26C56">
              <w:rPr>
                <w:b/>
                <w:bCs/>
                <w:sz w:val="20"/>
                <w:lang w:eastAsia="en-CA" w:bidi="ar-LB"/>
              </w:rPr>
              <w:t>2024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F7738D4" w14:textId="77777777" w:rsidR="00AC0F12" w:rsidRPr="00E26C56" w:rsidRDefault="00AC0F12" w:rsidP="00907B31">
            <w:pPr>
              <w:jc w:val="center"/>
              <w:rPr>
                <w:b/>
                <w:bCs/>
                <w:sz w:val="20"/>
                <w:lang w:eastAsia="en-CA" w:bidi="ar-LB"/>
              </w:rPr>
            </w:pPr>
            <w:r w:rsidRPr="00E26C56">
              <w:rPr>
                <w:b/>
                <w:bCs/>
                <w:sz w:val="20"/>
                <w:lang w:eastAsia="en-CA" w:bidi="ar-LB"/>
              </w:rPr>
              <w:t>2025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BCBE9AB" w14:textId="77777777" w:rsidR="00AC0F12" w:rsidRPr="00E26C56" w:rsidRDefault="00AC0F12" w:rsidP="00907B31">
            <w:pPr>
              <w:jc w:val="center"/>
              <w:rPr>
                <w:b/>
                <w:bCs/>
                <w:sz w:val="20"/>
                <w:lang w:eastAsia="en-CA" w:bidi="ar-LB"/>
              </w:rPr>
            </w:pPr>
            <w:r w:rsidRPr="00E26C56">
              <w:rPr>
                <w:b/>
                <w:bCs/>
                <w:sz w:val="20"/>
                <w:lang w:eastAsia="en-CA" w:bidi="ar-LB"/>
              </w:rPr>
              <w:t>2026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8D017FF" w14:textId="77777777" w:rsidR="00AC0F12" w:rsidRPr="00E26C56" w:rsidRDefault="00AC0F12" w:rsidP="00907B31">
            <w:pPr>
              <w:jc w:val="center"/>
              <w:rPr>
                <w:b/>
                <w:bCs/>
                <w:sz w:val="20"/>
                <w:lang w:eastAsia="en-CA" w:bidi="ar-LB"/>
              </w:rPr>
            </w:pPr>
            <w:r w:rsidRPr="00E26C56">
              <w:rPr>
                <w:b/>
                <w:bCs/>
                <w:sz w:val="20"/>
                <w:lang w:eastAsia="en-CA" w:bidi="ar-LB"/>
              </w:rPr>
              <w:t>2027-2029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2354112" w14:textId="77777777" w:rsidR="00AC0F12" w:rsidRPr="00E26C56" w:rsidRDefault="00AC0F12" w:rsidP="00907B31">
            <w:pPr>
              <w:jc w:val="center"/>
              <w:rPr>
                <w:b/>
                <w:bCs/>
                <w:sz w:val="20"/>
                <w:lang w:eastAsia="en-CA" w:bidi="ar-LB"/>
              </w:rPr>
            </w:pPr>
            <w:r w:rsidRPr="00E26C56">
              <w:rPr>
                <w:b/>
                <w:bCs/>
                <w:sz w:val="20"/>
                <w:lang w:eastAsia="en-CA" w:bidi="ar-LB"/>
              </w:rPr>
              <w:t>2030</w:t>
            </w:r>
          </w:p>
        </w:tc>
        <w:tc>
          <w:tcPr>
            <w:tcW w:w="991" w:type="dxa"/>
            <w:tcBorders>
              <w:top w:val="single" w:sz="4" w:space="0" w:color="auto"/>
              <w:left w:val="single" w:sz="4" w:space="0" w:color="auto"/>
              <w:bottom w:val="single" w:sz="4" w:space="0" w:color="auto"/>
              <w:right w:val="single" w:sz="4" w:space="0" w:color="auto"/>
            </w:tcBorders>
            <w:shd w:val="clear" w:color="auto" w:fill="auto"/>
            <w:hideMark/>
          </w:tcPr>
          <w:p w14:paraId="500E0231" w14:textId="77777777" w:rsidR="00AC0F12" w:rsidRPr="00E26C56" w:rsidRDefault="00AC0F12" w:rsidP="00907B31">
            <w:pPr>
              <w:jc w:val="center"/>
              <w:rPr>
                <w:b/>
                <w:bCs/>
                <w:sz w:val="20"/>
                <w:lang w:eastAsia="en-CA" w:bidi="ar-LB"/>
              </w:rPr>
            </w:pPr>
            <w:r w:rsidRPr="00E26C56">
              <w:rPr>
                <w:b/>
                <w:bCs/>
                <w:sz w:val="16"/>
                <w:szCs w:val="16"/>
                <w:rtl/>
                <w:lang w:bidi="ar-LB"/>
              </w:rPr>
              <w:t>المجموع</w:t>
            </w:r>
          </w:p>
        </w:tc>
      </w:tr>
      <w:tr w:rsidR="00A05A35" w:rsidRPr="00E26C56" w14:paraId="5DA9B047" w14:textId="77777777" w:rsidTr="00907B31">
        <w:trPr>
          <w:trHeight w:val="408"/>
          <w:jc w:val="center"/>
        </w:trPr>
        <w:tc>
          <w:tcPr>
            <w:tcW w:w="570" w:type="dxa"/>
            <w:tcBorders>
              <w:top w:val="nil"/>
              <w:left w:val="single" w:sz="4" w:space="0" w:color="auto"/>
              <w:bottom w:val="single" w:sz="4" w:space="0" w:color="auto"/>
              <w:right w:val="single" w:sz="4" w:space="0" w:color="auto"/>
            </w:tcBorders>
            <w:shd w:val="clear" w:color="auto" w:fill="auto"/>
            <w:hideMark/>
          </w:tcPr>
          <w:p w14:paraId="20046939" w14:textId="77777777" w:rsidR="00A05A35" w:rsidRPr="00E26C56" w:rsidRDefault="00A05A35" w:rsidP="00A05A35">
            <w:pPr>
              <w:jc w:val="left"/>
              <w:rPr>
                <w:sz w:val="20"/>
                <w:lang w:eastAsia="en-CA" w:bidi="ar-LB"/>
              </w:rPr>
            </w:pPr>
            <w:r w:rsidRPr="00E26C56">
              <w:rPr>
                <w:sz w:val="20"/>
                <w:rtl/>
                <w:lang w:bidi="ar-LB"/>
              </w:rPr>
              <w:t>1.1</w:t>
            </w:r>
          </w:p>
        </w:tc>
        <w:tc>
          <w:tcPr>
            <w:tcW w:w="3090" w:type="dxa"/>
            <w:tcBorders>
              <w:top w:val="nil"/>
              <w:left w:val="nil"/>
              <w:bottom w:val="single" w:sz="4" w:space="0" w:color="auto"/>
              <w:right w:val="single" w:sz="4" w:space="0" w:color="auto"/>
            </w:tcBorders>
            <w:shd w:val="clear" w:color="auto" w:fill="auto"/>
            <w:hideMark/>
          </w:tcPr>
          <w:p w14:paraId="644570BE" w14:textId="77777777" w:rsidR="00A05A35" w:rsidRPr="00E26C56" w:rsidRDefault="00A05A35" w:rsidP="00A05A35">
            <w:pPr>
              <w:jc w:val="right"/>
              <w:rPr>
                <w:sz w:val="20"/>
                <w:lang w:eastAsia="en-CA" w:bidi="ar-LB"/>
              </w:rPr>
            </w:pPr>
            <w:r w:rsidRPr="00E26C56">
              <w:rPr>
                <w:sz w:val="20"/>
                <w:rtl/>
                <w:lang w:bidi="ar-LB"/>
              </w:rPr>
              <w:t>جدول التخفيض الخاص بالمواد المجموعة الأولى من المرفق جيم لبروتوكول مونتريال (طن من قدرات استنفاد الأوزون)</w:t>
            </w:r>
          </w:p>
        </w:tc>
        <w:tc>
          <w:tcPr>
            <w:tcW w:w="871" w:type="dxa"/>
            <w:tcBorders>
              <w:top w:val="single" w:sz="4" w:space="0" w:color="auto"/>
              <w:left w:val="nil"/>
              <w:bottom w:val="single" w:sz="4" w:space="0" w:color="auto"/>
              <w:right w:val="single" w:sz="4" w:space="0" w:color="auto"/>
            </w:tcBorders>
            <w:shd w:val="clear" w:color="auto" w:fill="auto"/>
          </w:tcPr>
          <w:p w14:paraId="57031C56" w14:textId="30D015B2" w:rsidR="00A05A35" w:rsidRPr="00E26C56" w:rsidRDefault="00A05A35" w:rsidP="00A05A35">
            <w:pPr>
              <w:jc w:val="right"/>
              <w:rPr>
                <w:sz w:val="20"/>
                <w:lang w:eastAsia="en-CA" w:bidi="ar-LB"/>
              </w:rPr>
            </w:pPr>
            <w:r w:rsidRPr="0057014E">
              <w:rPr>
                <w:sz w:val="20"/>
                <w:lang w:val="en-US" w:eastAsia="en-CA" w:bidi="ar-LB"/>
              </w:rPr>
              <w:t>14.70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D62FDFD" w14:textId="74F0A9A5" w:rsidR="00A05A35" w:rsidRPr="00E26C56" w:rsidRDefault="00A05A35" w:rsidP="00A05A35">
            <w:pPr>
              <w:jc w:val="right"/>
              <w:rPr>
                <w:sz w:val="20"/>
                <w:lang w:eastAsia="en-CA" w:bidi="ar-LB"/>
              </w:rPr>
            </w:pPr>
            <w:r w:rsidRPr="0057014E">
              <w:rPr>
                <w:color w:val="000000"/>
                <w:sz w:val="20"/>
                <w:lang w:bidi="ar-LB"/>
              </w:rPr>
              <w:t>14.70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9B69838" w14:textId="22DDE5A4" w:rsidR="00A05A35" w:rsidRPr="00E26C56" w:rsidRDefault="00A05A35" w:rsidP="00A05A35">
            <w:pPr>
              <w:jc w:val="right"/>
              <w:rPr>
                <w:sz w:val="20"/>
                <w:lang w:eastAsia="en-CA" w:bidi="ar-LB"/>
              </w:rPr>
            </w:pPr>
            <w:r w:rsidRPr="0057014E">
              <w:rPr>
                <w:color w:val="000000"/>
                <w:sz w:val="20"/>
                <w:lang w:bidi="ar-LB"/>
              </w:rPr>
              <w:t>7.35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CFA76DB" w14:textId="0FB50882" w:rsidR="00A05A35" w:rsidRPr="00E26C56" w:rsidRDefault="00A05A35" w:rsidP="00A05A35">
            <w:pPr>
              <w:jc w:val="right"/>
              <w:rPr>
                <w:sz w:val="20"/>
                <w:lang w:eastAsia="en-CA" w:bidi="ar-LB"/>
              </w:rPr>
            </w:pPr>
            <w:r w:rsidRPr="0057014E">
              <w:rPr>
                <w:color w:val="000000"/>
                <w:sz w:val="20"/>
                <w:lang w:bidi="ar-LB"/>
              </w:rPr>
              <w:t>7.35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FAE9995" w14:textId="31C31D09" w:rsidR="00A05A35" w:rsidRPr="00E26C56" w:rsidRDefault="00A05A35" w:rsidP="00A05A35">
            <w:pPr>
              <w:jc w:val="right"/>
              <w:rPr>
                <w:sz w:val="20"/>
                <w:lang w:eastAsia="en-CA" w:bidi="ar-LB"/>
              </w:rPr>
            </w:pPr>
            <w:r w:rsidRPr="0057014E">
              <w:rPr>
                <w:color w:val="000000"/>
                <w:sz w:val="20"/>
                <w:lang w:bidi="ar-LB"/>
              </w:rPr>
              <w:t>7.35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846C3DE" w14:textId="4C636FF9" w:rsidR="00A05A35" w:rsidRPr="00E26C56" w:rsidRDefault="00A05A35" w:rsidP="00A05A35">
            <w:pPr>
              <w:jc w:val="right"/>
              <w:rPr>
                <w:sz w:val="20"/>
                <w:lang w:eastAsia="en-CA" w:bidi="ar-LB"/>
              </w:rPr>
            </w:pPr>
            <w:r w:rsidRPr="0057014E">
              <w:rPr>
                <w:color w:val="000000"/>
                <w:sz w:val="20"/>
                <w:lang w:bidi="ar-LB"/>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DD4F437" w14:textId="25BB73EA" w:rsidR="00A05A35" w:rsidRPr="00E26C56" w:rsidRDefault="00A05A35" w:rsidP="00A05A35">
            <w:pPr>
              <w:jc w:val="center"/>
              <w:rPr>
                <w:sz w:val="20"/>
                <w:rtl/>
                <w:lang w:eastAsia="en-CA" w:bidi="ar-LB"/>
              </w:rPr>
            </w:pPr>
            <w:r>
              <w:rPr>
                <w:sz w:val="20"/>
                <w:rtl/>
                <w:lang w:bidi="ar-LB"/>
              </w:rPr>
              <w:t>لا ينطبق</w:t>
            </w:r>
          </w:p>
        </w:tc>
      </w:tr>
      <w:tr w:rsidR="00A05A35" w:rsidRPr="00E26C56" w14:paraId="415D394D" w14:textId="77777777" w:rsidTr="00907B31">
        <w:trPr>
          <w:trHeight w:val="408"/>
          <w:jc w:val="center"/>
        </w:trPr>
        <w:tc>
          <w:tcPr>
            <w:tcW w:w="570" w:type="dxa"/>
            <w:tcBorders>
              <w:top w:val="nil"/>
              <w:left w:val="single" w:sz="4" w:space="0" w:color="auto"/>
              <w:bottom w:val="single" w:sz="4" w:space="0" w:color="auto"/>
              <w:right w:val="single" w:sz="4" w:space="0" w:color="auto"/>
            </w:tcBorders>
            <w:shd w:val="clear" w:color="auto" w:fill="auto"/>
            <w:hideMark/>
          </w:tcPr>
          <w:p w14:paraId="51DC8CE0" w14:textId="77777777" w:rsidR="00A05A35" w:rsidRPr="00E26C56" w:rsidRDefault="00A05A35" w:rsidP="00A05A35">
            <w:pPr>
              <w:jc w:val="left"/>
              <w:rPr>
                <w:sz w:val="20"/>
                <w:lang w:eastAsia="en-CA" w:bidi="ar-LB"/>
              </w:rPr>
            </w:pPr>
            <w:r w:rsidRPr="00E26C56">
              <w:rPr>
                <w:sz w:val="20"/>
                <w:lang w:bidi="ar-LB"/>
              </w:rPr>
              <w:t>2.1</w:t>
            </w:r>
          </w:p>
        </w:tc>
        <w:tc>
          <w:tcPr>
            <w:tcW w:w="3090" w:type="dxa"/>
            <w:tcBorders>
              <w:top w:val="nil"/>
              <w:left w:val="nil"/>
              <w:bottom w:val="single" w:sz="4" w:space="0" w:color="auto"/>
              <w:right w:val="single" w:sz="4" w:space="0" w:color="auto"/>
            </w:tcBorders>
            <w:shd w:val="clear" w:color="auto" w:fill="auto"/>
            <w:hideMark/>
          </w:tcPr>
          <w:p w14:paraId="15155B99" w14:textId="77777777" w:rsidR="00A05A35" w:rsidRPr="00E26C56" w:rsidRDefault="00A05A35" w:rsidP="00A05A35">
            <w:pPr>
              <w:jc w:val="right"/>
              <w:rPr>
                <w:sz w:val="20"/>
                <w:lang w:eastAsia="en-CA" w:bidi="ar-LB"/>
              </w:rPr>
            </w:pPr>
            <w:r w:rsidRPr="00E26C56">
              <w:rPr>
                <w:sz w:val="20"/>
                <w:rtl/>
                <w:lang w:bidi="ar-LB"/>
              </w:rPr>
              <w:t>الحدّ الأقصى للاستهلاك المسموح به من مواد المجموعة الأولى من المرفق جيم لبروتوكول مونتريال (طن من قدرات استنفاد الأوزون)</w:t>
            </w:r>
          </w:p>
        </w:tc>
        <w:tc>
          <w:tcPr>
            <w:tcW w:w="871" w:type="dxa"/>
            <w:tcBorders>
              <w:top w:val="single" w:sz="4" w:space="0" w:color="auto"/>
              <w:left w:val="nil"/>
              <w:bottom w:val="single" w:sz="4" w:space="0" w:color="auto"/>
              <w:right w:val="single" w:sz="4" w:space="0" w:color="auto"/>
            </w:tcBorders>
            <w:shd w:val="clear" w:color="auto" w:fill="auto"/>
          </w:tcPr>
          <w:p w14:paraId="6F67B779" w14:textId="5C496805" w:rsidR="00A05A35" w:rsidRPr="00E26C56" w:rsidRDefault="00A05A35" w:rsidP="00A05A35">
            <w:pPr>
              <w:jc w:val="right"/>
              <w:rPr>
                <w:sz w:val="20"/>
                <w:lang w:eastAsia="en-CA" w:bidi="ar-LB"/>
              </w:rPr>
            </w:pPr>
            <w:r w:rsidRPr="0057014E">
              <w:rPr>
                <w:color w:val="000000"/>
                <w:sz w:val="20"/>
                <w:lang w:eastAsia="en-CA" w:bidi="ar-LB"/>
              </w:rPr>
              <w:t>1.2</w:t>
            </w:r>
            <w:r>
              <w:rPr>
                <w:color w:val="000000"/>
                <w:sz w:val="20"/>
                <w:lang w:eastAsia="en-CA" w:bidi="ar-LB"/>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8F69451" w14:textId="33FD92C8" w:rsidR="00A05A35" w:rsidRPr="00E26C56" w:rsidRDefault="00A05A35" w:rsidP="00A05A35">
            <w:pPr>
              <w:jc w:val="right"/>
              <w:rPr>
                <w:sz w:val="20"/>
                <w:lang w:eastAsia="en-CA" w:bidi="ar-LB"/>
              </w:rPr>
            </w:pPr>
            <w:r w:rsidRPr="0057014E">
              <w:rPr>
                <w:color w:val="000000"/>
                <w:sz w:val="20"/>
                <w:lang w:eastAsia="en-CA" w:bidi="ar-LB"/>
              </w:rPr>
              <w:t>1.2</w:t>
            </w:r>
            <w:r>
              <w:rPr>
                <w:color w:val="000000"/>
                <w:sz w:val="20"/>
                <w:lang w:eastAsia="en-CA" w:bidi="ar-LB"/>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6A4CEE7" w14:textId="474C01DF" w:rsidR="00A05A35" w:rsidRPr="00E26C56" w:rsidRDefault="00A05A35" w:rsidP="00A05A35">
            <w:pPr>
              <w:ind w:left="-82"/>
              <w:jc w:val="right"/>
              <w:rPr>
                <w:sz w:val="20"/>
                <w:lang w:eastAsia="en-CA" w:bidi="ar-LB"/>
              </w:rPr>
            </w:pPr>
            <w:r w:rsidRPr="0057014E">
              <w:rPr>
                <w:color w:val="000000"/>
                <w:sz w:val="20"/>
                <w:lang w:eastAsia="en-CA" w:bidi="ar-LB"/>
              </w:rPr>
              <w:t>0.80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BA247EA" w14:textId="3135C615" w:rsidR="00A05A35" w:rsidRPr="00E26C56" w:rsidRDefault="00A05A35" w:rsidP="00A05A35">
            <w:pPr>
              <w:jc w:val="right"/>
              <w:rPr>
                <w:sz w:val="20"/>
                <w:lang w:eastAsia="en-CA" w:bidi="ar-LB"/>
              </w:rPr>
            </w:pPr>
            <w:r w:rsidRPr="0057014E">
              <w:rPr>
                <w:color w:val="000000"/>
                <w:sz w:val="20"/>
                <w:lang w:eastAsia="en-CA" w:bidi="ar-LB"/>
              </w:rPr>
              <w:t>0.80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BADA73D" w14:textId="5D9CA3E1" w:rsidR="00A05A35" w:rsidRPr="00E26C56" w:rsidRDefault="00A05A35" w:rsidP="00A05A35">
            <w:pPr>
              <w:ind w:left="-88"/>
              <w:jc w:val="right"/>
              <w:rPr>
                <w:sz w:val="20"/>
                <w:lang w:eastAsia="en-CA" w:bidi="ar-LB"/>
              </w:rPr>
            </w:pPr>
            <w:r w:rsidRPr="0057014E">
              <w:rPr>
                <w:color w:val="000000"/>
                <w:sz w:val="20"/>
                <w:lang w:eastAsia="en-CA" w:bidi="ar-LB"/>
              </w:rPr>
              <w:t>0.80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F590BA" w14:textId="294AC062" w:rsidR="00A05A35" w:rsidRPr="00E26C56" w:rsidRDefault="00A05A35" w:rsidP="00A05A35">
            <w:pPr>
              <w:jc w:val="right"/>
              <w:rPr>
                <w:sz w:val="20"/>
                <w:lang w:eastAsia="en-CA" w:bidi="ar-LB"/>
              </w:rPr>
            </w:pPr>
            <w:r w:rsidRPr="0057014E">
              <w:rPr>
                <w:color w:val="000000"/>
                <w:sz w:val="20"/>
                <w:lang w:bidi="ar-LB"/>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ABDE092" w14:textId="361AB68D" w:rsidR="00A05A35" w:rsidRPr="00E26C56" w:rsidRDefault="00A05A35" w:rsidP="00A05A35">
            <w:pPr>
              <w:jc w:val="center"/>
              <w:rPr>
                <w:sz w:val="20"/>
                <w:lang w:eastAsia="en-CA" w:bidi="ar-LB"/>
              </w:rPr>
            </w:pPr>
            <w:r>
              <w:rPr>
                <w:sz w:val="20"/>
                <w:rtl/>
                <w:lang w:bidi="ar-LB"/>
              </w:rPr>
              <w:t>لا ينطبق</w:t>
            </w:r>
          </w:p>
        </w:tc>
      </w:tr>
      <w:tr w:rsidR="00A05A35" w:rsidRPr="00E26C56" w14:paraId="07B01C90" w14:textId="77777777" w:rsidTr="00907B31">
        <w:trPr>
          <w:trHeight w:val="116"/>
          <w:jc w:val="center"/>
        </w:trPr>
        <w:tc>
          <w:tcPr>
            <w:tcW w:w="570" w:type="dxa"/>
            <w:tcBorders>
              <w:top w:val="nil"/>
              <w:left w:val="single" w:sz="4" w:space="0" w:color="auto"/>
              <w:bottom w:val="single" w:sz="4" w:space="0" w:color="auto"/>
              <w:right w:val="single" w:sz="4" w:space="0" w:color="auto"/>
            </w:tcBorders>
            <w:shd w:val="clear" w:color="auto" w:fill="auto"/>
            <w:hideMark/>
          </w:tcPr>
          <w:p w14:paraId="306C06E8" w14:textId="77777777" w:rsidR="00A05A35" w:rsidRPr="00E26C56" w:rsidRDefault="00A05A35" w:rsidP="00A05A35">
            <w:pPr>
              <w:jc w:val="left"/>
              <w:rPr>
                <w:sz w:val="20"/>
                <w:lang w:eastAsia="en-CA" w:bidi="ar-LB"/>
              </w:rPr>
            </w:pPr>
            <w:r w:rsidRPr="00E26C56">
              <w:rPr>
                <w:sz w:val="20"/>
                <w:lang w:bidi="ar-LB"/>
              </w:rPr>
              <w:t>1.2</w:t>
            </w:r>
          </w:p>
        </w:tc>
        <w:tc>
          <w:tcPr>
            <w:tcW w:w="3090" w:type="dxa"/>
            <w:tcBorders>
              <w:top w:val="nil"/>
              <w:left w:val="nil"/>
              <w:bottom w:val="single" w:sz="4" w:space="0" w:color="auto"/>
              <w:right w:val="single" w:sz="4" w:space="0" w:color="auto"/>
            </w:tcBorders>
            <w:shd w:val="clear" w:color="auto" w:fill="auto"/>
            <w:hideMark/>
          </w:tcPr>
          <w:p w14:paraId="3B51B425" w14:textId="77777777" w:rsidR="00A05A35" w:rsidRPr="00E26C56" w:rsidRDefault="00A05A35" w:rsidP="00A05A35">
            <w:pPr>
              <w:jc w:val="right"/>
              <w:rPr>
                <w:sz w:val="20"/>
                <w:lang w:eastAsia="en-CA" w:bidi="ar-LB"/>
              </w:rPr>
            </w:pPr>
            <w:r w:rsidRPr="00E26C56">
              <w:rPr>
                <w:sz w:val="20"/>
                <w:rtl/>
                <w:lang w:bidi="ar-LB"/>
              </w:rPr>
              <w:t>التمويل المقرر للوكالة المنفذة الرئيسية (اليونيب) (دولار أمريكي)</w:t>
            </w:r>
          </w:p>
        </w:tc>
        <w:tc>
          <w:tcPr>
            <w:tcW w:w="871" w:type="dxa"/>
            <w:tcBorders>
              <w:top w:val="single" w:sz="4" w:space="0" w:color="auto"/>
              <w:left w:val="nil"/>
              <w:bottom w:val="single" w:sz="4" w:space="0" w:color="auto"/>
              <w:right w:val="single" w:sz="4" w:space="0" w:color="auto"/>
            </w:tcBorders>
            <w:shd w:val="clear" w:color="auto" w:fill="auto"/>
          </w:tcPr>
          <w:p w14:paraId="4878BC51" w14:textId="415843C4" w:rsidR="00A05A35" w:rsidRPr="00E26C56" w:rsidRDefault="00A05A35" w:rsidP="00A05A35">
            <w:pPr>
              <w:jc w:val="right"/>
              <w:rPr>
                <w:sz w:val="20"/>
                <w:lang w:eastAsia="en-CA" w:bidi="ar-LB"/>
              </w:rPr>
            </w:pPr>
            <w:r w:rsidRPr="0057014E">
              <w:rPr>
                <w:sz w:val="20"/>
                <w:lang w:bidi="ar-LB"/>
              </w:rPr>
              <w:t>81,000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ADD5733" w14:textId="32374C53" w:rsidR="00A05A35" w:rsidRPr="00E26C56" w:rsidRDefault="00A05A35" w:rsidP="00A05A35">
            <w:pPr>
              <w:jc w:val="right"/>
              <w:rPr>
                <w:sz w:val="20"/>
                <w:lang w:eastAsia="en-CA" w:bidi="ar-LB"/>
              </w:rPr>
            </w:pPr>
            <w:r w:rsidRPr="0057014E">
              <w:rPr>
                <w:sz w:val="20"/>
                <w:lang w:bidi="ar-LB"/>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8672F51" w14:textId="27F01C42" w:rsidR="00A05A35" w:rsidRPr="00E26C56" w:rsidRDefault="00A05A35" w:rsidP="00A05A35">
            <w:pPr>
              <w:jc w:val="right"/>
              <w:rPr>
                <w:sz w:val="20"/>
                <w:lang w:eastAsia="en-CA" w:bidi="ar-LB"/>
              </w:rPr>
            </w:pPr>
            <w:r w:rsidRPr="0057014E">
              <w:rPr>
                <w:sz w:val="20"/>
                <w:lang w:bidi="ar-LB"/>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98F36EE" w14:textId="55169AF6" w:rsidR="00A05A35" w:rsidRPr="00E26C56" w:rsidRDefault="00A05A35" w:rsidP="00A05A35">
            <w:pPr>
              <w:jc w:val="right"/>
              <w:rPr>
                <w:sz w:val="20"/>
                <w:lang w:eastAsia="en-CA" w:bidi="ar-LB"/>
              </w:rPr>
            </w:pPr>
            <w:r w:rsidRPr="0057014E">
              <w:rPr>
                <w:sz w:val="20"/>
                <w:lang w:bidi="ar-LB"/>
              </w:rPr>
              <w:t>119,000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63B0FB7" w14:textId="432397E4" w:rsidR="00A05A35" w:rsidRPr="00E26C56" w:rsidRDefault="00A05A35" w:rsidP="00A05A35">
            <w:pPr>
              <w:jc w:val="right"/>
              <w:rPr>
                <w:sz w:val="20"/>
                <w:lang w:eastAsia="en-CA" w:bidi="ar-LB"/>
              </w:rPr>
            </w:pPr>
            <w:r w:rsidRPr="0057014E">
              <w:rPr>
                <w:sz w:val="20"/>
                <w:lang w:bidi="ar-LB"/>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2D6D5B7" w14:textId="1A56CAC8" w:rsidR="00A05A35" w:rsidRPr="00E26C56" w:rsidRDefault="00A05A35" w:rsidP="00A05A35">
            <w:pPr>
              <w:jc w:val="right"/>
              <w:rPr>
                <w:sz w:val="20"/>
                <w:lang w:eastAsia="en-CA" w:bidi="ar-LB"/>
              </w:rPr>
            </w:pPr>
            <w:r w:rsidRPr="0057014E">
              <w:rPr>
                <w:color w:val="000000"/>
                <w:sz w:val="20"/>
                <w:lang w:bidi="ar-LB"/>
              </w:rPr>
              <w:t>57,000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6D1BF99" w14:textId="47D0EF78" w:rsidR="00A05A35" w:rsidRPr="00E26C56" w:rsidRDefault="00A05A35" w:rsidP="00A05A35">
            <w:pPr>
              <w:jc w:val="right"/>
              <w:rPr>
                <w:sz w:val="20"/>
                <w:lang w:eastAsia="en-CA" w:bidi="ar-LB"/>
              </w:rPr>
            </w:pPr>
            <w:r w:rsidRPr="0057014E">
              <w:rPr>
                <w:color w:val="000000"/>
                <w:sz w:val="20"/>
                <w:lang w:bidi="ar-LB"/>
              </w:rPr>
              <w:t>257,000</w:t>
            </w:r>
          </w:p>
        </w:tc>
      </w:tr>
      <w:tr w:rsidR="00A05A35" w:rsidRPr="00E26C56" w14:paraId="18E01109" w14:textId="77777777" w:rsidTr="00907B31">
        <w:trPr>
          <w:trHeight w:val="56"/>
          <w:jc w:val="center"/>
        </w:trPr>
        <w:tc>
          <w:tcPr>
            <w:tcW w:w="570" w:type="dxa"/>
            <w:tcBorders>
              <w:top w:val="nil"/>
              <w:left w:val="single" w:sz="4" w:space="0" w:color="auto"/>
              <w:bottom w:val="single" w:sz="4" w:space="0" w:color="auto"/>
              <w:right w:val="single" w:sz="4" w:space="0" w:color="auto"/>
            </w:tcBorders>
            <w:shd w:val="clear" w:color="auto" w:fill="auto"/>
            <w:hideMark/>
          </w:tcPr>
          <w:p w14:paraId="0A447AD6" w14:textId="77777777" w:rsidR="00A05A35" w:rsidRPr="00E26C56" w:rsidRDefault="00A05A35" w:rsidP="00A05A35">
            <w:pPr>
              <w:jc w:val="left"/>
              <w:rPr>
                <w:sz w:val="20"/>
                <w:lang w:eastAsia="en-CA" w:bidi="ar-LB"/>
              </w:rPr>
            </w:pPr>
            <w:r w:rsidRPr="00E26C56">
              <w:rPr>
                <w:sz w:val="20"/>
                <w:rtl/>
                <w:lang w:bidi="ar-LB"/>
              </w:rPr>
              <w:t>2.2</w:t>
            </w:r>
          </w:p>
        </w:tc>
        <w:tc>
          <w:tcPr>
            <w:tcW w:w="3090" w:type="dxa"/>
            <w:tcBorders>
              <w:top w:val="nil"/>
              <w:left w:val="nil"/>
              <w:bottom w:val="single" w:sz="4" w:space="0" w:color="auto"/>
              <w:right w:val="single" w:sz="4" w:space="0" w:color="auto"/>
            </w:tcBorders>
            <w:shd w:val="clear" w:color="auto" w:fill="auto"/>
            <w:hideMark/>
          </w:tcPr>
          <w:p w14:paraId="002911E7" w14:textId="77777777" w:rsidR="00A05A35" w:rsidRPr="00E26C56" w:rsidRDefault="00A05A35" w:rsidP="00A05A35">
            <w:pPr>
              <w:jc w:val="right"/>
              <w:rPr>
                <w:sz w:val="20"/>
                <w:lang w:eastAsia="en-CA" w:bidi="ar-LB"/>
              </w:rPr>
            </w:pPr>
            <w:r w:rsidRPr="00E26C56">
              <w:rPr>
                <w:sz w:val="20"/>
                <w:rtl/>
                <w:lang w:bidi="ar-LB"/>
              </w:rPr>
              <w:t>تكاليف دعم الوكالة المنفذة الرئيسية (دولار أمريكي)</w:t>
            </w:r>
          </w:p>
        </w:tc>
        <w:tc>
          <w:tcPr>
            <w:tcW w:w="871" w:type="dxa"/>
            <w:tcBorders>
              <w:top w:val="single" w:sz="4" w:space="0" w:color="auto"/>
              <w:left w:val="nil"/>
              <w:bottom w:val="single" w:sz="4" w:space="0" w:color="auto"/>
              <w:right w:val="single" w:sz="4" w:space="0" w:color="auto"/>
            </w:tcBorders>
            <w:shd w:val="clear" w:color="auto" w:fill="auto"/>
          </w:tcPr>
          <w:p w14:paraId="42A07A33" w14:textId="7ECC2C37" w:rsidR="00A05A35" w:rsidRPr="00E26C56" w:rsidRDefault="00A05A35" w:rsidP="00A05A35">
            <w:pPr>
              <w:jc w:val="right"/>
              <w:rPr>
                <w:sz w:val="20"/>
                <w:lang w:eastAsia="en-CA" w:bidi="ar-LB"/>
              </w:rPr>
            </w:pPr>
            <w:r w:rsidRPr="0057014E">
              <w:rPr>
                <w:color w:val="000000"/>
                <w:sz w:val="20"/>
                <w:lang w:eastAsia="en-CA" w:bidi="ar-LB"/>
              </w:rPr>
              <w:t>10,530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7CC19C" w14:textId="371D7695" w:rsidR="00A05A35" w:rsidRPr="00E26C56" w:rsidRDefault="00A05A35" w:rsidP="00A05A35">
            <w:pPr>
              <w:jc w:val="right"/>
              <w:rPr>
                <w:sz w:val="20"/>
                <w:lang w:eastAsia="en-CA" w:bidi="ar-LB"/>
              </w:rPr>
            </w:pPr>
            <w:r w:rsidRPr="0057014E">
              <w:rPr>
                <w:sz w:val="20"/>
                <w:lang w:bidi="ar-LB"/>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A1C3FAF" w14:textId="3DB3941D" w:rsidR="00A05A35" w:rsidRPr="00E26C56" w:rsidRDefault="00A05A35" w:rsidP="00A05A35">
            <w:pPr>
              <w:jc w:val="right"/>
              <w:rPr>
                <w:sz w:val="20"/>
                <w:lang w:eastAsia="en-CA" w:bidi="ar-LB"/>
              </w:rPr>
            </w:pPr>
            <w:r w:rsidRPr="0057014E">
              <w:rPr>
                <w:sz w:val="20"/>
                <w:lang w:bidi="ar-LB"/>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8C3F763" w14:textId="7048DE16" w:rsidR="00A05A35" w:rsidRPr="00E26C56" w:rsidRDefault="00A05A35" w:rsidP="00A05A35">
            <w:pPr>
              <w:jc w:val="right"/>
              <w:rPr>
                <w:sz w:val="20"/>
                <w:lang w:eastAsia="en-CA" w:bidi="ar-LB"/>
              </w:rPr>
            </w:pPr>
            <w:r w:rsidRPr="0057014E">
              <w:rPr>
                <w:color w:val="000000"/>
                <w:sz w:val="20"/>
                <w:lang w:eastAsia="en-CA" w:bidi="ar-LB"/>
              </w:rPr>
              <w:t>15,470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0F6707F" w14:textId="6F845B04" w:rsidR="00A05A35" w:rsidRPr="00E26C56" w:rsidRDefault="00A05A35" w:rsidP="00A05A35">
            <w:pPr>
              <w:jc w:val="right"/>
              <w:rPr>
                <w:sz w:val="20"/>
                <w:lang w:eastAsia="en-CA" w:bidi="ar-LB"/>
              </w:rPr>
            </w:pPr>
            <w:r>
              <w:rPr>
                <w:color w:val="000000"/>
                <w:sz w:val="20"/>
                <w:lang w:eastAsia="en-CA" w:bidi="ar-LB"/>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946A8AF" w14:textId="1D013CB6" w:rsidR="00A05A35" w:rsidRPr="00E26C56" w:rsidRDefault="00A05A35" w:rsidP="00A05A35">
            <w:pPr>
              <w:jc w:val="right"/>
              <w:rPr>
                <w:sz w:val="20"/>
                <w:lang w:eastAsia="en-CA" w:bidi="ar-LB"/>
              </w:rPr>
            </w:pPr>
            <w:r w:rsidRPr="0057014E">
              <w:rPr>
                <w:color w:val="000000"/>
                <w:sz w:val="20"/>
                <w:lang w:eastAsia="en-CA" w:bidi="ar-LB"/>
              </w:rPr>
              <w:t>7,410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6C1EE4E" w14:textId="5DCBA865" w:rsidR="00A05A35" w:rsidRPr="00E26C56" w:rsidRDefault="00A05A35" w:rsidP="00A05A35">
            <w:pPr>
              <w:jc w:val="right"/>
              <w:rPr>
                <w:sz w:val="20"/>
                <w:lang w:eastAsia="en-CA" w:bidi="ar-LB"/>
              </w:rPr>
            </w:pPr>
            <w:r w:rsidRPr="0057014E">
              <w:rPr>
                <w:color w:val="000000"/>
                <w:sz w:val="20"/>
                <w:lang w:eastAsia="en-CA" w:bidi="ar-LB"/>
              </w:rPr>
              <w:t>33,410</w:t>
            </w:r>
          </w:p>
        </w:tc>
      </w:tr>
      <w:tr w:rsidR="00A05A35" w:rsidRPr="00E26C56" w14:paraId="6A874EC0" w14:textId="77777777" w:rsidTr="00907B31">
        <w:trPr>
          <w:trHeight w:val="161"/>
          <w:jc w:val="center"/>
        </w:trPr>
        <w:tc>
          <w:tcPr>
            <w:tcW w:w="570" w:type="dxa"/>
            <w:tcBorders>
              <w:top w:val="nil"/>
              <w:left w:val="single" w:sz="4" w:space="0" w:color="auto"/>
              <w:bottom w:val="single" w:sz="4" w:space="0" w:color="auto"/>
              <w:right w:val="single" w:sz="4" w:space="0" w:color="auto"/>
            </w:tcBorders>
            <w:shd w:val="clear" w:color="auto" w:fill="auto"/>
            <w:hideMark/>
          </w:tcPr>
          <w:p w14:paraId="66FA52EB" w14:textId="77777777" w:rsidR="00A05A35" w:rsidRPr="00E26C56" w:rsidRDefault="00A05A35" w:rsidP="00A05A35">
            <w:pPr>
              <w:jc w:val="left"/>
              <w:rPr>
                <w:sz w:val="20"/>
                <w:lang w:eastAsia="en-CA" w:bidi="ar-LB"/>
              </w:rPr>
            </w:pPr>
            <w:r w:rsidRPr="00E26C56">
              <w:rPr>
                <w:sz w:val="20"/>
                <w:rtl/>
                <w:lang w:bidi="ar-LB"/>
              </w:rPr>
              <w:t>2</w:t>
            </w:r>
            <w:r w:rsidRPr="00E26C56">
              <w:rPr>
                <w:sz w:val="20"/>
                <w:lang w:bidi="ar-LB"/>
              </w:rPr>
              <w:t>3.</w:t>
            </w:r>
          </w:p>
        </w:tc>
        <w:tc>
          <w:tcPr>
            <w:tcW w:w="3090" w:type="dxa"/>
            <w:tcBorders>
              <w:top w:val="nil"/>
              <w:left w:val="nil"/>
              <w:bottom w:val="single" w:sz="4" w:space="0" w:color="auto"/>
              <w:right w:val="single" w:sz="4" w:space="0" w:color="auto"/>
            </w:tcBorders>
            <w:shd w:val="clear" w:color="auto" w:fill="auto"/>
            <w:hideMark/>
          </w:tcPr>
          <w:p w14:paraId="2C4BFA9B" w14:textId="77777777" w:rsidR="00A05A35" w:rsidRPr="00E26C56" w:rsidRDefault="00A05A35" w:rsidP="00A05A35">
            <w:pPr>
              <w:jc w:val="right"/>
              <w:rPr>
                <w:sz w:val="20"/>
                <w:lang w:eastAsia="en-CA" w:bidi="ar-LB"/>
              </w:rPr>
            </w:pPr>
            <w:r w:rsidRPr="00E26C56">
              <w:rPr>
                <w:sz w:val="20"/>
                <w:rtl/>
                <w:lang w:bidi="ar-LB"/>
              </w:rPr>
              <w:t>التمويل المقرر للوكالة المنفذة المعاونة (اليونيدو) (دولار أمريكي)</w:t>
            </w:r>
          </w:p>
        </w:tc>
        <w:tc>
          <w:tcPr>
            <w:tcW w:w="871" w:type="dxa"/>
            <w:tcBorders>
              <w:top w:val="single" w:sz="4" w:space="0" w:color="auto"/>
              <w:left w:val="nil"/>
              <w:bottom w:val="single" w:sz="4" w:space="0" w:color="auto"/>
              <w:right w:val="single" w:sz="4" w:space="0" w:color="auto"/>
            </w:tcBorders>
            <w:shd w:val="clear" w:color="auto" w:fill="auto"/>
          </w:tcPr>
          <w:p w14:paraId="79D9E219" w14:textId="7496FC15" w:rsidR="00A05A35" w:rsidRPr="00E26C56" w:rsidRDefault="00A05A35" w:rsidP="00A05A35">
            <w:pPr>
              <w:jc w:val="right"/>
              <w:rPr>
                <w:sz w:val="20"/>
                <w:lang w:eastAsia="en-CA" w:bidi="ar-LB"/>
              </w:rPr>
            </w:pPr>
            <w:r w:rsidRPr="0057014E">
              <w:rPr>
                <w:sz w:val="20"/>
                <w:lang w:bidi="ar-LB"/>
              </w:rPr>
              <w:t>60,000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C3D876" w14:textId="5B4E33A4" w:rsidR="00A05A35" w:rsidRPr="00E26C56" w:rsidRDefault="00A05A35" w:rsidP="00A05A35">
            <w:pPr>
              <w:jc w:val="right"/>
              <w:rPr>
                <w:sz w:val="20"/>
                <w:lang w:eastAsia="en-CA" w:bidi="ar-LB"/>
              </w:rPr>
            </w:pPr>
            <w:r w:rsidRPr="0057014E">
              <w:rPr>
                <w:sz w:val="20"/>
                <w:lang w:bidi="ar-LB"/>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253F89E" w14:textId="000D11BE" w:rsidR="00A05A35" w:rsidRPr="00E26C56" w:rsidRDefault="00A05A35" w:rsidP="00A05A35">
            <w:pPr>
              <w:jc w:val="right"/>
              <w:rPr>
                <w:sz w:val="20"/>
                <w:lang w:eastAsia="en-CA" w:bidi="ar-LB"/>
              </w:rPr>
            </w:pPr>
            <w:r w:rsidRPr="0057014E">
              <w:rPr>
                <w:sz w:val="20"/>
                <w:lang w:bidi="ar-LB"/>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A757F65" w14:textId="76749DC3" w:rsidR="00A05A35" w:rsidRPr="00E26C56" w:rsidRDefault="00A05A35" w:rsidP="00A05A35">
            <w:pPr>
              <w:jc w:val="right"/>
              <w:rPr>
                <w:sz w:val="20"/>
                <w:lang w:eastAsia="en-CA" w:bidi="ar-LB"/>
              </w:rPr>
            </w:pPr>
            <w:r w:rsidRPr="0057014E">
              <w:rPr>
                <w:color w:val="000000"/>
                <w:sz w:val="20"/>
                <w:lang w:bidi="ar-LB"/>
              </w:rPr>
              <w:t>103,000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A50FCC" w14:textId="79C19049" w:rsidR="00A05A35" w:rsidRPr="00E26C56" w:rsidRDefault="00A05A35" w:rsidP="00A05A35">
            <w:pPr>
              <w:jc w:val="right"/>
              <w:rPr>
                <w:sz w:val="20"/>
                <w:lang w:eastAsia="en-CA" w:bidi="ar-LB"/>
              </w:rPr>
            </w:pPr>
            <w:r w:rsidRPr="0057014E">
              <w:rPr>
                <w:sz w:val="20"/>
                <w:lang w:bidi="ar-LB"/>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F5BD13C" w14:textId="6E57E6E3" w:rsidR="00A05A35" w:rsidRPr="00E26C56" w:rsidRDefault="00A05A35" w:rsidP="00A05A35">
            <w:pPr>
              <w:jc w:val="right"/>
              <w:rPr>
                <w:sz w:val="20"/>
                <w:lang w:eastAsia="en-CA" w:bidi="ar-LB"/>
              </w:rPr>
            </w:pPr>
            <w:r w:rsidRPr="0057014E">
              <w:rPr>
                <w:color w:val="000000"/>
                <w:sz w:val="20"/>
                <w:lang w:bidi="ar-LB"/>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076D99F" w14:textId="1409C576" w:rsidR="00A05A35" w:rsidRPr="00E26C56" w:rsidRDefault="00A05A35" w:rsidP="00A05A35">
            <w:pPr>
              <w:jc w:val="right"/>
              <w:rPr>
                <w:sz w:val="20"/>
                <w:lang w:eastAsia="en-CA" w:bidi="ar-LB"/>
              </w:rPr>
            </w:pPr>
            <w:r w:rsidRPr="0057014E">
              <w:rPr>
                <w:color w:val="000000"/>
                <w:sz w:val="20"/>
                <w:lang w:bidi="ar-LB"/>
              </w:rPr>
              <w:t>163,000</w:t>
            </w:r>
          </w:p>
        </w:tc>
      </w:tr>
      <w:tr w:rsidR="00A05A35" w:rsidRPr="00E26C56" w14:paraId="6B109507" w14:textId="77777777" w:rsidTr="00907B31">
        <w:trPr>
          <w:trHeight w:val="60"/>
          <w:jc w:val="center"/>
        </w:trPr>
        <w:tc>
          <w:tcPr>
            <w:tcW w:w="570" w:type="dxa"/>
            <w:tcBorders>
              <w:top w:val="nil"/>
              <w:left w:val="single" w:sz="4" w:space="0" w:color="auto"/>
              <w:bottom w:val="single" w:sz="4" w:space="0" w:color="auto"/>
              <w:right w:val="single" w:sz="4" w:space="0" w:color="auto"/>
            </w:tcBorders>
            <w:shd w:val="clear" w:color="auto" w:fill="auto"/>
            <w:hideMark/>
          </w:tcPr>
          <w:p w14:paraId="63E4F91C" w14:textId="77777777" w:rsidR="00A05A35" w:rsidRPr="00E26C56" w:rsidRDefault="00A05A35" w:rsidP="00A05A35">
            <w:pPr>
              <w:jc w:val="left"/>
              <w:rPr>
                <w:sz w:val="20"/>
                <w:lang w:eastAsia="en-CA" w:bidi="ar-LB"/>
              </w:rPr>
            </w:pPr>
            <w:r w:rsidRPr="00E26C56">
              <w:rPr>
                <w:sz w:val="20"/>
                <w:lang w:bidi="ar-LB"/>
              </w:rPr>
              <w:t>4.2</w:t>
            </w:r>
          </w:p>
        </w:tc>
        <w:tc>
          <w:tcPr>
            <w:tcW w:w="3090" w:type="dxa"/>
            <w:tcBorders>
              <w:top w:val="nil"/>
              <w:left w:val="nil"/>
              <w:bottom w:val="single" w:sz="4" w:space="0" w:color="auto"/>
              <w:right w:val="single" w:sz="4" w:space="0" w:color="auto"/>
            </w:tcBorders>
            <w:shd w:val="clear" w:color="auto" w:fill="auto"/>
            <w:hideMark/>
          </w:tcPr>
          <w:p w14:paraId="623598E9" w14:textId="77777777" w:rsidR="00A05A35" w:rsidRPr="00E26C56" w:rsidRDefault="00A05A35" w:rsidP="00A05A35">
            <w:pPr>
              <w:jc w:val="right"/>
              <w:rPr>
                <w:sz w:val="20"/>
                <w:lang w:eastAsia="en-CA" w:bidi="ar-LB"/>
              </w:rPr>
            </w:pPr>
            <w:r w:rsidRPr="00E26C56">
              <w:rPr>
                <w:sz w:val="20"/>
                <w:rtl/>
                <w:lang w:bidi="ar-LB"/>
              </w:rPr>
              <w:t>تكاليف دعم الوكالة المنفذة المعاونة (دولار أمريكي)</w:t>
            </w:r>
          </w:p>
        </w:tc>
        <w:tc>
          <w:tcPr>
            <w:tcW w:w="871" w:type="dxa"/>
            <w:tcBorders>
              <w:top w:val="single" w:sz="4" w:space="0" w:color="auto"/>
              <w:left w:val="nil"/>
              <w:bottom w:val="single" w:sz="4" w:space="0" w:color="auto"/>
              <w:right w:val="single" w:sz="4" w:space="0" w:color="auto"/>
            </w:tcBorders>
            <w:shd w:val="clear" w:color="auto" w:fill="auto"/>
          </w:tcPr>
          <w:p w14:paraId="3D381882" w14:textId="63D7F3A2" w:rsidR="00A05A35" w:rsidRPr="00E26C56" w:rsidRDefault="00A05A35" w:rsidP="00A05A35">
            <w:pPr>
              <w:jc w:val="right"/>
              <w:rPr>
                <w:sz w:val="20"/>
                <w:lang w:eastAsia="en-CA" w:bidi="ar-LB"/>
              </w:rPr>
            </w:pPr>
            <w:r w:rsidRPr="000222F4">
              <w:rPr>
                <w:sz w:val="20"/>
                <w:lang w:bidi="ar-LB"/>
              </w:rPr>
              <w:t>5,400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C11025A" w14:textId="1B081B16" w:rsidR="00A05A35" w:rsidRPr="00E26C56" w:rsidRDefault="00A05A35" w:rsidP="00A05A35">
            <w:pPr>
              <w:jc w:val="right"/>
              <w:rPr>
                <w:sz w:val="20"/>
                <w:lang w:eastAsia="en-CA" w:bidi="ar-LB"/>
              </w:rPr>
            </w:pPr>
            <w:r w:rsidRPr="00DC034A">
              <w:rPr>
                <w:sz w:val="20"/>
                <w:lang w:bidi="ar-LB"/>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3940958" w14:textId="2C98864C" w:rsidR="00A05A35" w:rsidRPr="00E26C56" w:rsidRDefault="00A05A35" w:rsidP="00A05A35">
            <w:pPr>
              <w:jc w:val="right"/>
              <w:rPr>
                <w:sz w:val="20"/>
                <w:lang w:eastAsia="en-CA" w:bidi="ar-LB"/>
              </w:rPr>
            </w:pPr>
            <w:r w:rsidRPr="00DC034A">
              <w:rPr>
                <w:sz w:val="20"/>
                <w:lang w:bidi="ar-LB"/>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13735DC" w14:textId="243C315E" w:rsidR="00A05A35" w:rsidRPr="00E26C56" w:rsidRDefault="00A05A35" w:rsidP="00A05A35">
            <w:pPr>
              <w:jc w:val="right"/>
              <w:rPr>
                <w:sz w:val="20"/>
                <w:lang w:eastAsia="en-CA" w:bidi="ar-LB"/>
              </w:rPr>
            </w:pPr>
            <w:r w:rsidRPr="00DC034A">
              <w:rPr>
                <w:color w:val="000000"/>
                <w:sz w:val="20"/>
                <w:lang w:eastAsia="en-CA" w:bidi="ar-LB"/>
              </w:rPr>
              <w:t>9,270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19F7F0" w14:textId="608CC524" w:rsidR="00A05A35" w:rsidRPr="00E26C56" w:rsidRDefault="00A05A35" w:rsidP="00A05A35">
            <w:pPr>
              <w:jc w:val="right"/>
              <w:rPr>
                <w:sz w:val="20"/>
                <w:lang w:eastAsia="en-CA" w:bidi="ar-LB"/>
              </w:rPr>
            </w:pPr>
            <w:r w:rsidRPr="00DC034A">
              <w:rPr>
                <w:sz w:val="20"/>
                <w:lang w:bidi="ar-LB"/>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54982D1" w14:textId="5DAE7406" w:rsidR="00A05A35" w:rsidRPr="00E26C56" w:rsidRDefault="00A05A35" w:rsidP="00A05A35">
            <w:pPr>
              <w:jc w:val="right"/>
              <w:rPr>
                <w:sz w:val="20"/>
                <w:lang w:eastAsia="en-CA" w:bidi="ar-LB"/>
              </w:rPr>
            </w:pPr>
            <w:r w:rsidRPr="00DC034A">
              <w:rPr>
                <w:color w:val="000000"/>
                <w:sz w:val="20"/>
                <w:lang w:eastAsia="en-CA" w:bidi="ar-LB"/>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02C3595" w14:textId="610C4FC3" w:rsidR="00A05A35" w:rsidRPr="00E26C56" w:rsidRDefault="00A05A35" w:rsidP="00A05A35">
            <w:pPr>
              <w:jc w:val="right"/>
              <w:rPr>
                <w:sz w:val="20"/>
                <w:lang w:eastAsia="en-CA" w:bidi="ar-LB"/>
              </w:rPr>
            </w:pPr>
            <w:r w:rsidRPr="000222F4">
              <w:rPr>
                <w:color w:val="000000"/>
                <w:sz w:val="20"/>
                <w:lang w:eastAsia="en-CA" w:bidi="ar-LB"/>
              </w:rPr>
              <w:t>14,670</w:t>
            </w:r>
          </w:p>
        </w:tc>
      </w:tr>
      <w:tr w:rsidR="00A05A35" w:rsidRPr="00E26C56" w14:paraId="5737F506" w14:textId="77777777" w:rsidTr="00907B31">
        <w:trPr>
          <w:trHeight w:val="62"/>
          <w:jc w:val="center"/>
        </w:trPr>
        <w:tc>
          <w:tcPr>
            <w:tcW w:w="570" w:type="dxa"/>
            <w:tcBorders>
              <w:top w:val="nil"/>
              <w:left w:val="single" w:sz="4" w:space="0" w:color="auto"/>
              <w:bottom w:val="single" w:sz="4" w:space="0" w:color="auto"/>
              <w:right w:val="single" w:sz="4" w:space="0" w:color="auto"/>
            </w:tcBorders>
            <w:shd w:val="clear" w:color="auto" w:fill="auto"/>
            <w:hideMark/>
          </w:tcPr>
          <w:p w14:paraId="76323024" w14:textId="77777777" w:rsidR="00A05A35" w:rsidRPr="00E26C56" w:rsidRDefault="00A05A35" w:rsidP="00A05A35">
            <w:pPr>
              <w:jc w:val="left"/>
              <w:rPr>
                <w:sz w:val="20"/>
                <w:lang w:eastAsia="en-CA" w:bidi="ar-LB"/>
              </w:rPr>
            </w:pPr>
            <w:r w:rsidRPr="00E26C56">
              <w:rPr>
                <w:sz w:val="20"/>
                <w:lang w:bidi="ar-LB"/>
              </w:rPr>
              <w:t>1.3</w:t>
            </w:r>
          </w:p>
        </w:tc>
        <w:tc>
          <w:tcPr>
            <w:tcW w:w="3090" w:type="dxa"/>
            <w:tcBorders>
              <w:top w:val="nil"/>
              <w:left w:val="nil"/>
              <w:bottom w:val="single" w:sz="4" w:space="0" w:color="auto"/>
              <w:right w:val="single" w:sz="4" w:space="0" w:color="auto"/>
            </w:tcBorders>
            <w:shd w:val="clear" w:color="auto" w:fill="auto"/>
            <w:hideMark/>
          </w:tcPr>
          <w:p w14:paraId="7E6DC5FE" w14:textId="77777777" w:rsidR="00A05A35" w:rsidRPr="00E26C56" w:rsidRDefault="00A05A35" w:rsidP="00A05A35">
            <w:pPr>
              <w:jc w:val="right"/>
              <w:rPr>
                <w:sz w:val="20"/>
                <w:lang w:eastAsia="en-CA" w:bidi="ar-LB"/>
              </w:rPr>
            </w:pPr>
            <w:r w:rsidRPr="00E26C56">
              <w:rPr>
                <w:sz w:val="20"/>
                <w:rtl/>
                <w:lang w:bidi="ar-LB"/>
              </w:rPr>
              <w:t>إجمالي التمويل المقرر (دولار أمريكي)</w:t>
            </w:r>
          </w:p>
        </w:tc>
        <w:tc>
          <w:tcPr>
            <w:tcW w:w="871" w:type="dxa"/>
            <w:tcBorders>
              <w:top w:val="single" w:sz="4" w:space="0" w:color="auto"/>
              <w:left w:val="nil"/>
              <w:bottom w:val="single" w:sz="4" w:space="0" w:color="auto"/>
              <w:right w:val="single" w:sz="4" w:space="0" w:color="auto"/>
            </w:tcBorders>
            <w:shd w:val="clear" w:color="auto" w:fill="auto"/>
          </w:tcPr>
          <w:p w14:paraId="54519749" w14:textId="71C239C3" w:rsidR="00A05A35" w:rsidRPr="00E26C56" w:rsidRDefault="00A05A35" w:rsidP="00A05A35">
            <w:pPr>
              <w:jc w:val="right"/>
              <w:rPr>
                <w:sz w:val="20"/>
                <w:lang w:eastAsia="en-CA" w:bidi="ar-LB"/>
              </w:rPr>
            </w:pPr>
            <w:r w:rsidRPr="00DC034A">
              <w:rPr>
                <w:color w:val="000000"/>
                <w:sz w:val="20"/>
                <w:lang w:bidi="ar-LB"/>
              </w:rPr>
              <w:t>141,000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925A8A7" w14:textId="75E5A1FD" w:rsidR="00A05A35" w:rsidRPr="00E26C56" w:rsidRDefault="00A05A35" w:rsidP="00A05A35">
            <w:pPr>
              <w:jc w:val="right"/>
              <w:rPr>
                <w:sz w:val="20"/>
                <w:lang w:eastAsia="en-CA" w:bidi="ar-LB"/>
              </w:rPr>
            </w:pPr>
            <w:r w:rsidRPr="00DC034A">
              <w:rPr>
                <w:color w:val="000000"/>
                <w:sz w:val="20"/>
                <w:lang w:bidi="ar-LB"/>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4C40668" w14:textId="40F951F0" w:rsidR="00A05A35" w:rsidRPr="00E26C56" w:rsidRDefault="00A05A35" w:rsidP="00A05A35">
            <w:pPr>
              <w:jc w:val="right"/>
              <w:rPr>
                <w:sz w:val="20"/>
                <w:lang w:eastAsia="en-CA" w:bidi="ar-LB"/>
              </w:rPr>
            </w:pPr>
            <w:r w:rsidRPr="00DC034A">
              <w:rPr>
                <w:color w:val="000000"/>
                <w:sz w:val="20"/>
                <w:lang w:bidi="ar-LB"/>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F36814C" w14:textId="3EE47E23" w:rsidR="00A05A35" w:rsidRPr="00E26C56" w:rsidRDefault="00A05A35" w:rsidP="00A05A35">
            <w:pPr>
              <w:jc w:val="right"/>
              <w:rPr>
                <w:sz w:val="20"/>
                <w:lang w:eastAsia="en-CA" w:bidi="ar-LB"/>
              </w:rPr>
            </w:pPr>
            <w:r w:rsidRPr="00DC034A">
              <w:rPr>
                <w:color w:val="000000"/>
                <w:sz w:val="20"/>
                <w:lang w:eastAsia="en-CA" w:bidi="ar-LB"/>
              </w:rPr>
              <w:t>222,000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90B1F52" w14:textId="3458A345" w:rsidR="00A05A35" w:rsidRPr="00E26C56" w:rsidRDefault="00A05A35" w:rsidP="00A05A35">
            <w:pPr>
              <w:jc w:val="right"/>
              <w:rPr>
                <w:sz w:val="20"/>
                <w:lang w:eastAsia="en-CA" w:bidi="ar-LB"/>
              </w:rPr>
            </w:pPr>
            <w:r w:rsidRPr="00DC034A">
              <w:rPr>
                <w:color w:val="000000"/>
                <w:sz w:val="20"/>
                <w:lang w:bidi="ar-LB"/>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ABD570B" w14:textId="06BFCE17" w:rsidR="00A05A35" w:rsidRPr="00E26C56" w:rsidRDefault="00A05A35" w:rsidP="00A05A35">
            <w:pPr>
              <w:jc w:val="right"/>
              <w:rPr>
                <w:sz w:val="20"/>
                <w:lang w:eastAsia="en-CA" w:bidi="ar-LB"/>
              </w:rPr>
            </w:pPr>
            <w:r w:rsidRPr="00DC034A">
              <w:rPr>
                <w:color w:val="000000"/>
                <w:sz w:val="20"/>
                <w:lang w:bidi="ar-LB"/>
              </w:rPr>
              <w:t>57,000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CC11B0F" w14:textId="71F72C5D" w:rsidR="00A05A35" w:rsidRPr="00E26C56" w:rsidRDefault="00A05A35" w:rsidP="00A05A35">
            <w:pPr>
              <w:jc w:val="right"/>
              <w:rPr>
                <w:sz w:val="20"/>
                <w:lang w:eastAsia="en-CA" w:bidi="ar-LB"/>
              </w:rPr>
            </w:pPr>
            <w:r w:rsidRPr="00DC034A">
              <w:rPr>
                <w:color w:val="000000"/>
                <w:sz w:val="20"/>
                <w:lang w:bidi="ar-LB"/>
              </w:rPr>
              <w:t>420,000</w:t>
            </w:r>
          </w:p>
        </w:tc>
      </w:tr>
      <w:tr w:rsidR="00A05A35" w:rsidRPr="00E26C56" w14:paraId="7FABA452" w14:textId="77777777" w:rsidTr="00907B31">
        <w:trPr>
          <w:trHeight w:val="62"/>
          <w:jc w:val="center"/>
        </w:trPr>
        <w:tc>
          <w:tcPr>
            <w:tcW w:w="570" w:type="dxa"/>
            <w:tcBorders>
              <w:top w:val="nil"/>
              <w:left w:val="single" w:sz="4" w:space="0" w:color="auto"/>
              <w:bottom w:val="single" w:sz="4" w:space="0" w:color="auto"/>
              <w:right w:val="single" w:sz="4" w:space="0" w:color="auto"/>
            </w:tcBorders>
            <w:shd w:val="clear" w:color="auto" w:fill="auto"/>
            <w:hideMark/>
          </w:tcPr>
          <w:p w14:paraId="18BFDA92" w14:textId="77777777" w:rsidR="00A05A35" w:rsidRPr="00E26C56" w:rsidRDefault="00A05A35" w:rsidP="00A05A35">
            <w:pPr>
              <w:jc w:val="left"/>
              <w:rPr>
                <w:sz w:val="20"/>
                <w:lang w:eastAsia="en-CA" w:bidi="ar-LB"/>
              </w:rPr>
            </w:pPr>
            <w:r w:rsidRPr="00E26C56">
              <w:rPr>
                <w:sz w:val="20"/>
                <w:lang w:bidi="ar-LB"/>
              </w:rPr>
              <w:t>2.3</w:t>
            </w:r>
          </w:p>
        </w:tc>
        <w:tc>
          <w:tcPr>
            <w:tcW w:w="3090" w:type="dxa"/>
            <w:tcBorders>
              <w:top w:val="nil"/>
              <w:left w:val="nil"/>
              <w:bottom w:val="single" w:sz="4" w:space="0" w:color="auto"/>
              <w:right w:val="single" w:sz="4" w:space="0" w:color="auto"/>
            </w:tcBorders>
            <w:shd w:val="clear" w:color="auto" w:fill="auto"/>
            <w:hideMark/>
          </w:tcPr>
          <w:p w14:paraId="1330E264" w14:textId="77777777" w:rsidR="00A05A35" w:rsidRPr="00E26C56" w:rsidRDefault="00A05A35" w:rsidP="00A05A35">
            <w:pPr>
              <w:jc w:val="right"/>
              <w:rPr>
                <w:sz w:val="20"/>
                <w:lang w:eastAsia="en-CA" w:bidi="ar-LB"/>
              </w:rPr>
            </w:pPr>
            <w:r w:rsidRPr="00E26C56">
              <w:rPr>
                <w:sz w:val="20"/>
                <w:rtl/>
                <w:lang w:bidi="ar-LB"/>
              </w:rPr>
              <w:t>إجمالي تكاليف الدعم (دولار أمريكي)</w:t>
            </w:r>
          </w:p>
        </w:tc>
        <w:tc>
          <w:tcPr>
            <w:tcW w:w="871" w:type="dxa"/>
            <w:tcBorders>
              <w:top w:val="single" w:sz="4" w:space="0" w:color="auto"/>
              <w:left w:val="nil"/>
              <w:bottom w:val="single" w:sz="4" w:space="0" w:color="auto"/>
              <w:right w:val="single" w:sz="4" w:space="0" w:color="auto"/>
            </w:tcBorders>
            <w:shd w:val="clear" w:color="auto" w:fill="auto"/>
          </w:tcPr>
          <w:p w14:paraId="5569D784" w14:textId="3C1D5097" w:rsidR="00A05A35" w:rsidRPr="00E26C56" w:rsidRDefault="00A05A35" w:rsidP="00A05A35">
            <w:pPr>
              <w:jc w:val="right"/>
              <w:rPr>
                <w:sz w:val="20"/>
                <w:lang w:eastAsia="en-CA" w:bidi="ar-LB"/>
              </w:rPr>
            </w:pPr>
            <w:r w:rsidRPr="000222F4">
              <w:rPr>
                <w:color w:val="000000"/>
                <w:sz w:val="20"/>
                <w:lang w:eastAsia="en-CA" w:bidi="ar-LB"/>
              </w:rPr>
              <w:t>15,930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87DBDD7" w14:textId="3F63610E" w:rsidR="00A05A35" w:rsidRPr="00E26C56" w:rsidRDefault="00A05A35" w:rsidP="00A05A35">
            <w:pPr>
              <w:jc w:val="right"/>
              <w:rPr>
                <w:sz w:val="20"/>
                <w:lang w:eastAsia="en-CA" w:bidi="ar-LB"/>
              </w:rPr>
            </w:pPr>
            <w:r>
              <w:rPr>
                <w:color w:val="000000"/>
                <w:sz w:val="20"/>
                <w:lang w:eastAsia="en-CA" w:bidi="ar-LB"/>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E8C79B" w14:textId="2B22BDC7" w:rsidR="00A05A35" w:rsidRPr="00E26C56" w:rsidRDefault="00A05A35" w:rsidP="00A05A35">
            <w:pPr>
              <w:jc w:val="right"/>
              <w:rPr>
                <w:sz w:val="20"/>
                <w:lang w:eastAsia="en-CA" w:bidi="ar-LB"/>
              </w:rPr>
            </w:pPr>
            <w:r>
              <w:rPr>
                <w:color w:val="000000"/>
                <w:sz w:val="20"/>
                <w:lang w:eastAsia="en-CA" w:bidi="ar-LB"/>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F3E71BA" w14:textId="5517F477" w:rsidR="00A05A35" w:rsidRPr="00E26C56" w:rsidRDefault="00A05A35" w:rsidP="00A05A35">
            <w:pPr>
              <w:jc w:val="right"/>
              <w:rPr>
                <w:sz w:val="20"/>
                <w:lang w:eastAsia="en-CA" w:bidi="ar-LB"/>
              </w:rPr>
            </w:pPr>
            <w:r w:rsidRPr="00DC034A">
              <w:rPr>
                <w:color w:val="000000"/>
                <w:sz w:val="20"/>
                <w:lang w:eastAsia="en-CA" w:bidi="ar-LB"/>
              </w:rPr>
              <w:t>24,740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99DE67B" w14:textId="0D2A7656" w:rsidR="00A05A35" w:rsidRPr="00E26C56" w:rsidRDefault="00A05A35" w:rsidP="00A05A35">
            <w:pPr>
              <w:jc w:val="right"/>
              <w:rPr>
                <w:sz w:val="20"/>
                <w:lang w:eastAsia="en-CA" w:bidi="ar-LB"/>
              </w:rPr>
            </w:pPr>
            <w:r>
              <w:rPr>
                <w:color w:val="000000"/>
                <w:sz w:val="20"/>
                <w:lang w:eastAsia="en-CA" w:bidi="ar-LB"/>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99FC48A" w14:textId="7A79F983" w:rsidR="00A05A35" w:rsidRPr="00E26C56" w:rsidRDefault="00A05A35" w:rsidP="00A05A35">
            <w:pPr>
              <w:jc w:val="right"/>
              <w:rPr>
                <w:sz w:val="20"/>
                <w:lang w:eastAsia="en-CA" w:bidi="ar-LB"/>
              </w:rPr>
            </w:pPr>
            <w:r w:rsidRPr="00DC034A">
              <w:rPr>
                <w:color w:val="000000"/>
                <w:sz w:val="20"/>
                <w:lang w:eastAsia="en-CA" w:bidi="ar-LB"/>
              </w:rPr>
              <w:t>7,410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143C363" w14:textId="48CD9ACA" w:rsidR="00A05A35" w:rsidRPr="00E26C56" w:rsidRDefault="00A05A35" w:rsidP="00A05A35">
            <w:pPr>
              <w:jc w:val="right"/>
              <w:rPr>
                <w:sz w:val="20"/>
                <w:lang w:eastAsia="en-CA" w:bidi="ar-LB"/>
              </w:rPr>
            </w:pPr>
            <w:r w:rsidRPr="000222F4">
              <w:rPr>
                <w:color w:val="000000"/>
                <w:sz w:val="20"/>
                <w:lang w:eastAsia="en-CA" w:bidi="ar-LB"/>
              </w:rPr>
              <w:t>48,080</w:t>
            </w:r>
          </w:p>
        </w:tc>
      </w:tr>
      <w:tr w:rsidR="00A05A35" w:rsidRPr="00E26C56" w14:paraId="7759C8AB" w14:textId="77777777" w:rsidTr="00907B31">
        <w:trPr>
          <w:trHeight w:val="53"/>
          <w:jc w:val="center"/>
        </w:trPr>
        <w:tc>
          <w:tcPr>
            <w:tcW w:w="570" w:type="dxa"/>
            <w:tcBorders>
              <w:top w:val="nil"/>
              <w:left w:val="single" w:sz="4" w:space="0" w:color="auto"/>
              <w:bottom w:val="single" w:sz="4" w:space="0" w:color="auto"/>
              <w:right w:val="single" w:sz="4" w:space="0" w:color="auto"/>
            </w:tcBorders>
            <w:shd w:val="clear" w:color="auto" w:fill="auto"/>
            <w:hideMark/>
          </w:tcPr>
          <w:p w14:paraId="76CBEB8D" w14:textId="77777777" w:rsidR="00A05A35" w:rsidRPr="00E26C56" w:rsidRDefault="00A05A35" w:rsidP="00A05A35">
            <w:pPr>
              <w:jc w:val="left"/>
              <w:rPr>
                <w:sz w:val="20"/>
                <w:lang w:eastAsia="en-CA" w:bidi="ar-LB"/>
              </w:rPr>
            </w:pPr>
            <w:r w:rsidRPr="00E26C56">
              <w:rPr>
                <w:sz w:val="20"/>
                <w:rtl/>
                <w:lang w:bidi="ar-LB"/>
              </w:rPr>
              <w:t>3.3</w:t>
            </w:r>
          </w:p>
        </w:tc>
        <w:tc>
          <w:tcPr>
            <w:tcW w:w="3090" w:type="dxa"/>
            <w:tcBorders>
              <w:top w:val="nil"/>
              <w:left w:val="nil"/>
              <w:bottom w:val="single" w:sz="4" w:space="0" w:color="auto"/>
              <w:right w:val="single" w:sz="4" w:space="0" w:color="auto"/>
            </w:tcBorders>
            <w:shd w:val="clear" w:color="auto" w:fill="auto"/>
            <w:hideMark/>
          </w:tcPr>
          <w:p w14:paraId="0818738B" w14:textId="77777777" w:rsidR="00A05A35" w:rsidRPr="00E26C56" w:rsidRDefault="00A05A35" w:rsidP="00A05A35">
            <w:pPr>
              <w:jc w:val="right"/>
              <w:rPr>
                <w:sz w:val="20"/>
                <w:lang w:eastAsia="en-CA" w:bidi="ar-LB"/>
              </w:rPr>
            </w:pPr>
            <w:r w:rsidRPr="00E26C56">
              <w:rPr>
                <w:sz w:val="20"/>
                <w:rtl/>
                <w:lang w:bidi="ar-LB"/>
              </w:rPr>
              <w:t>إجمالي التكاليف المقررة (دولار أمريكي)</w:t>
            </w:r>
          </w:p>
        </w:tc>
        <w:tc>
          <w:tcPr>
            <w:tcW w:w="871" w:type="dxa"/>
            <w:tcBorders>
              <w:top w:val="single" w:sz="4" w:space="0" w:color="auto"/>
              <w:left w:val="nil"/>
              <w:bottom w:val="single" w:sz="4" w:space="0" w:color="auto"/>
              <w:right w:val="single" w:sz="4" w:space="0" w:color="auto"/>
            </w:tcBorders>
            <w:shd w:val="clear" w:color="auto" w:fill="auto"/>
          </w:tcPr>
          <w:p w14:paraId="2D153D97" w14:textId="3B6DDE63" w:rsidR="00A05A35" w:rsidRPr="00E26C56" w:rsidRDefault="00A05A35" w:rsidP="00A05A35">
            <w:pPr>
              <w:jc w:val="right"/>
              <w:rPr>
                <w:sz w:val="20"/>
                <w:lang w:eastAsia="en-CA" w:bidi="ar-LB"/>
              </w:rPr>
            </w:pPr>
            <w:r w:rsidRPr="000222F4">
              <w:rPr>
                <w:color w:val="000000"/>
                <w:sz w:val="20"/>
                <w:lang w:eastAsia="en-CA" w:bidi="ar-LB"/>
              </w:rPr>
              <w:t>156,930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E89622" w14:textId="778BBAF2" w:rsidR="00A05A35" w:rsidRPr="00E26C56" w:rsidRDefault="00A05A35" w:rsidP="00A05A35">
            <w:pPr>
              <w:jc w:val="right"/>
              <w:rPr>
                <w:sz w:val="20"/>
                <w:lang w:eastAsia="en-CA" w:bidi="ar-LB"/>
              </w:rPr>
            </w:pPr>
            <w:r>
              <w:rPr>
                <w:color w:val="000000"/>
                <w:sz w:val="20"/>
                <w:lang w:eastAsia="en-CA" w:bidi="ar-LB"/>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D46CBE" w14:textId="161C055D" w:rsidR="00A05A35" w:rsidRPr="00E26C56" w:rsidRDefault="00A05A35" w:rsidP="00A05A35">
            <w:pPr>
              <w:jc w:val="right"/>
              <w:rPr>
                <w:sz w:val="20"/>
                <w:lang w:eastAsia="en-CA" w:bidi="ar-LB"/>
              </w:rPr>
            </w:pPr>
            <w:r>
              <w:rPr>
                <w:color w:val="000000"/>
                <w:sz w:val="20"/>
                <w:lang w:eastAsia="en-CA" w:bidi="ar-LB"/>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35C9F6C" w14:textId="306A4BB5" w:rsidR="00A05A35" w:rsidRPr="00E26C56" w:rsidRDefault="00A05A35" w:rsidP="00A05A35">
            <w:pPr>
              <w:jc w:val="right"/>
              <w:rPr>
                <w:sz w:val="20"/>
                <w:lang w:eastAsia="en-CA" w:bidi="ar-LB"/>
              </w:rPr>
            </w:pPr>
            <w:r w:rsidRPr="00DC034A">
              <w:rPr>
                <w:color w:val="000000"/>
                <w:sz w:val="20"/>
                <w:lang w:eastAsia="en-CA" w:bidi="ar-LB"/>
              </w:rPr>
              <w:t>246,740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35CC961" w14:textId="5A2808BE" w:rsidR="00A05A35" w:rsidRPr="00E26C56" w:rsidRDefault="00A05A35" w:rsidP="00A05A35">
            <w:pPr>
              <w:jc w:val="right"/>
              <w:rPr>
                <w:sz w:val="20"/>
                <w:lang w:eastAsia="en-CA" w:bidi="ar-LB"/>
              </w:rPr>
            </w:pPr>
            <w:r>
              <w:rPr>
                <w:color w:val="000000"/>
                <w:sz w:val="20"/>
                <w:lang w:eastAsia="en-CA" w:bidi="ar-LB"/>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A64B3C" w14:textId="6BFAB336" w:rsidR="00A05A35" w:rsidRPr="00E26C56" w:rsidRDefault="00A05A35" w:rsidP="00A05A35">
            <w:pPr>
              <w:jc w:val="right"/>
              <w:rPr>
                <w:sz w:val="20"/>
                <w:lang w:eastAsia="en-CA" w:bidi="ar-LB"/>
              </w:rPr>
            </w:pPr>
            <w:r w:rsidRPr="00DC034A">
              <w:rPr>
                <w:color w:val="000000"/>
                <w:sz w:val="20"/>
                <w:lang w:eastAsia="en-CA" w:bidi="ar-LB"/>
              </w:rPr>
              <w:t>64,410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BA0EABA" w14:textId="7CC1C11A" w:rsidR="00A05A35" w:rsidRPr="00E26C56" w:rsidRDefault="00A05A35" w:rsidP="00A05A35">
            <w:pPr>
              <w:jc w:val="right"/>
              <w:rPr>
                <w:sz w:val="20"/>
                <w:lang w:eastAsia="en-CA" w:bidi="ar-LB"/>
              </w:rPr>
            </w:pPr>
            <w:r w:rsidRPr="000222F4">
              <w:rPr>
                <w:color w:val="000000"/>
                <w:sz w:val="20"/>
                <w:lang w:eastAsia="en-CA" w:bidi="ar-LB"/>
              </w:rPr>
              <w:t>468,080</w:t>
            </w:r>
          </w:p>
        </w:tc>
      </w:tr>
      <w:tr w:rsidR="00AC0F12" w:rsidRPr="00E26C56" w14:paraId="2818E0A0" w14:textId="77777777" w:rsidTr="00907B31">
        <w:trPr>
          <w:trHeight w:val="53"/>
          <w:jc w:val="center"/>
        </w:trPr>
        <w:tc>
          <w:tcPr>
            <w:tcW w:w="570" w:type="dxa"/>
            <w:tcBorders>
              <w:top w:val="single" w:sz="4" w:space="0" w:color="auto"/>
              <w:left w:val="single" w:sz="4" w:space="0" w:color="auto"/>
              <w:bottom w:val="single" w:sz="4" w:space="0" w:color="auto"/>
              <w:right w:val="single" w:sz="4" w:space="0" w:color="auto"/>
            </w:tcBorders>
            <w:shd w:val="clear" w:color="auto" w:fill="auto"/>
            <w:hideMark/>
          </w:tcPr>
          <w:p w14:paraId="4A7445ED" w14:textId="77777777" w:rsidR="00AC0F12" w:rsidRPr="00E26C56" w:rsidRDefault="00AC0F12" w:rsidP="00907B31">
            <w:pPr>
              <w:jc w:val="left"/>
              <w:rPr>
                <w:sz w:val="20"/>
                <w:lang w:eastAsia="en-CA" w:bidi="ar-LB"/>
              </w:rPr>
            </w:pPr>
            <w:r w:rsidRPr="00E26C56">
              <w:rPr>
                <w:sz w:val="20"/>
                <w:lang w:bidi="ar-LB"/>
              </w:rPr>
              <w:t>1.1.4</w:t>
            </w:r>
          </w:p>
        </w:tc>
        <w:tc>
          <w:tcPr>
            <w:tcW w:w="7789" w:type="dxa"/>
            <w:gridSpan w:val="7"/>
            <w:tcBorders>
              <w:top w:val="single" w:sz="4" w:space="0" w:color="auto"/>
              <w:left w:val="nil"/>
              <w:bottom w:val="single" w:sz="4" w:space="0" w:color="auto"/>
              <w:right w:val="single" w:sz="4" w:space="0" w:color="auto"/>
            </w:tcBorders>
            <w:shd w:val="clear" w:color="auto" w:fill="auto"/>
            <w:hideMark/>
          </w:tcPr>
          <w:p w14:paraId="69AB6E09" w14:textId="77777777" w:rsidR="00AC0F12" w:rsidRPr="00E26C56" w:rsidRDefault="00AC0F12" w:rsidP="00907B31">
            <w:pPr>
              <w:jc w:val="right"/>
              <w:rPr>
                <w:sz w:val="20"/>
                <w:lang w:eastAsia="en-CA" w:bidi="ar-LB"/>
              </w:rPr>
            </w:pPr>
            <w:r w:rsidRPr="00E26C56">
              <w:rPr>
                <w:sz w:val="20"/>
                <w:rtl/>
                <w:lang w:bidi="ar-LB"/>
              </w:rPr>
              <w:t>الكمية الإجمالية من الهيدروكلوروفلوروكربون-22 المقرر إزالتها بموجب هذا الاتفاق (طن من قدرات استنفاد الأوزون)</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0A94069" w14:textId="77777777" w:rsidR="00AC0F12" w:rsidRPr="00E26C56" w:rsidRDefault="00AC0F12" w:rsidP="00907B31">
            <w:pPr>
              <w:jc w:val="right"/>
              <w:rPr>
                <w:sz w:val="20"/>
                <w:lang w:eastAsia="en-CA" w:bidi="ar-LB"/>
              </w:rPr>
            </w:pPr>
            <w:r w:rsidRPr="00E26C56">
              <w:rPr>
                <w:sz w:val="20"/>
                <w:lang w:eastAsia="en-CA" w:bidi="ar-LB"/>
              </w:rPr>
              <w:t>4.87</w:t>
            </w:r>
          </w:p>
        </w:tc>
      </w:tr>
      <w:tr w:rsidR="00AC0F12" w:rsidRPr="00E26C56" w14:paraId="68B72C08" w14:textId="77777777" w:rsidTr="00907B31">
        <w:trPr>
          <w:trHeight w:val="116"/>
          <w:jc w:val="center"/>
        </w:trPr>
        <w:tc>
          <w:tcPr>
            <w:tcW w:w="570" w:type="dxa"/>
            <w:tcBorders>
              <w:top w:val="nil"/>
              <w:left w:val="single" w:sz="4" w:space="0" w:color="auto"/>
              <w:bottom w:val="single" w:sz="4" w:space="0" w:color="auto"/>
              <w:right w:val="single" w:sz="4" w:space="0" w:color="auto"/>
            </w:tcBorders>
            <w:shd w:val="clear" w:color="auto" w:fill="auto"/>
            <w:hideMark/>
          </w:tcPr>
          <w:p w14:paraId="5D6E23EE" w14:textId="77777777" w:rsidR="00AC0F12" w:rsidRPr="00E26C56" w:rsidRDefault="00AC0F12" w:rsidP="00907B31">
            <w:pPr>
              <w:jc w:val="left"/>
              <w:rPr>
                <w:sz w:val="20"/>
                <w:lang w:eastAsia="en-CA" w:bidi="ar-LB"/>
              </w:rPr>
            </w:pPr>
            <w:r w:rsidRPr="00E26C56">
              <w:rPr>
                <w:sz w:val="20"/>
                <w:lang w:bidi="ar-LB"/>
              </w:rPr>
              <w:t>2.1.4</w:t>
            </w:r>
          </w:p>
        </w:tc>
        <w:tc>
          <w:tcPr>
            <w:tcW w:w="7789" w:type="dxa"/>
            <w:gridSpan w:val="7"/>
            <w:tcBorders>
              <w:top w:val="single" w:sz="4" w:space="0" w:color="auto"/>
              <w:left w:val="nil"/>
              <w:bottom w:val="single" w:sz="4" w:space="0" w:color="auto"/>
              <w:right w:val="single" w:sz="4" w:space="0" w:color="auto"/>
            </w:tcBorders>
            <w:shd w:val="clear" w:color="auto" w:fill="auto"/>
            <w:hideMark/>
          </w:tcPr>
          <w:p w14:paraId="65653813" w14:textId="77777777" w:rsidR="00AC0F12" w:rsidRPr="00E26C56" w:rsidRDefault="00AC0F12" w:rsidP="00907B31">
            <w:pPr>
              <w:jc w:val="right"/>
              <w:rPr>
                <w:sz w:val="20"/>
                <w:lang w:eastAsia="en-CA" w:bidi="ar-LB"/>
              </w:rPr>
            </w:pPr>
            <w:r w:rsidRPr="00E26C56">
              <w:rPr>
                <w:sz w:val="20"/>
                <w:rtl/>
                <w:lang w:bidi="ar-LB"/>
              </w:rPr>
              <w:t>كمية الهيدروكلوروفلوروكربون-22 المتوقع إزالتها بموجب المرحلة السابقة (طن من قدرات استنفاد الأوزون)</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7253034" w14:textId="77777777" w:rsidR="00AC0F12" w:rsidRPr="00E26C56" w:rsidRDefault="00AC0F12" w:rsidP="00907B31">
            <w:pPr>
              <w:jc w:val="right"/>
              <w:rPr>
                <w:sz w:val="20"/>
                <w:lang w:eastAsia="en-CA" w:bidi="ar-LB"/>
              </w:rPr>
            </w:pPr>
            <w:r w:rsidRPr="00E26C56">
              <w:rPr>
                <w:sz w:val="20"/>
                <w:lang w:eastAsia="en-CA" w:bidi="ar-LB"/>
              </w:rPr>
              <w:t>2.63</w:t>
            </w:r>
          </w:p>
        </w:tc>
      </w:tr>
      <w:tr w:rsidR="00AC0F12" w:rsidRPr="00E26C56" w14:paraId="5801BC87" w14:textId="77777777" w:rsidTr="00907B31">
        <w:trPr>
          <w:trHeight w:val="98"/>
          <w:jc w:val="center"/>
        </w:trPr>
        <w:tc>
          <w:tcPr>
            <w:tcW w:w="570" w:type="dxa"/>
            <w:tcBorders>
              <w:top w:val="nil"/>
              <w:left w:val="single" w:sz="4" w:space="0" w:color="auto"/>
              <w:bottom w:val="single" w:sz="4" w:space="0" w:color="auto"/>
              <w:right w:val="single" w:sz="4" w:space="0" w:color="auto"/>
            </w:tcBorders>
            <w:shd w:val="clear" w:color="auto" w:fill="auto"/>
            <w:hideMark/>
          </w:tcPr>
          <w:p w14:paraId="56211389" w14:textId="77777777" w:rsidR="00AC0F12" w:rsidRPr="00E26C56" w:rsidRDefault="00AC0F12" w:rsidP="00907B31">
            <w:pPr>
              <w:jc w:val="left"/>
              <w:rPr>
                <w:sz w:val="20"/>
                <w:lang w:eastAsia="en-CA" w:bidi="ar-LB"/>
              </w:rPr>
            </w:pPr>
            <w:r w:rsidRPr="00E26C56">
              <w:rPr>
                <w:sz w:val="20"/>
                <w:lang w:bidi="ar-LB"/>
              </w:rPr>
              <w:t>3.1.4</w:t>
            </w:r>
          </w:p>
        </w:tc>
        <w:tc>
          <w:tcPr>
            <w:tcW w:w="7789" w:type="dxa"/>
            <w:gridSpan w:val="7"/>
            <w:tcBorders>
              <w:top w:val="single" w:sz="4" w:space="0" w:color="auto"/>
              <w:left w:val="nil"/>
              <w:bottom w:val="single" w:sz="4" w:space="0" w:color="auto"/>
              <w:right w:val="single" w:sz="4" w:space="0" w:color="auto"/>
            </w:tcBorders>
            <w:shd w:val="clear" w:color="auto" w:fill="auto"/>
            <w:hideMark/>
          </w:tcPr>
          <w:p w14:paraId="4DF7466F" w14:textId="77777777" w:rsidR="00AC0F12" w:rsidRPr="00E26C56" w:rsidRDefault="00AC0F12" w:rsidP="00907B31">
            <w:pPr>
              <w:jc w:val="right"/>
              <w:rPr>
                <w:sz w:val="20"/>
                <w:lang w:eastAsia="en-CA" w:bidi="ar-LB"/>
              </w:rPr>
            </w:pPr>
            <w:r w:rsidRPr="00E26C56">
              <w:rPr>
                <w:sz w:val="20"/>
                <w:rtl/>
                <w:lang w:bidi="ar-LB"/>
              </w:rPr>
              <w:t>استهلاك الهيدروكلوروفلوروكربون-22 المتبقي المؤهل للتمويل (طن من قدرات استنفاد الأوزون)</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255FE19" w14:textId="77777777" w:rsidR="00AC0F12" w:rsidRPr="00E26C56" w:rsidRDefault="00AC0F12" w:rsidP="00907B31">
            <w:pPr>
              <w:jc w:val="right"/>
              <w:rPr>
                <w:sz w:val="20"/>
                <w:lang w:eastAsia="en-CA" w:bidi="ar-LB"/>
              </w:rPr>
            </w:pPr>
            <w:r w:rsidRPr="00E26C56">
              <w:rPr>
                <w:sz w:val="20"/>
                <w:lang w:eastAsia="en-CA" w:bidi="ar-LB"/>
              </w:rPr>
              <w:t>0.0</w:t>
            </w:r>
          </w:p>
        </w:tc>
      </w:tr>
    </w:tbl>
    <w:p w14:paraId="55AA70C4" w14:textId="08739D48" w:rsidR="00AC0F12" w:rsidRPr="00E26C56" w:rsidRDefault="00AC0F12" w:rsidP="00AC0F12">
      <w:pPr>
        <w:jc w:val="right"/>
        <w:rPr>
          <w:bCs/>
          <w:sz w:val="26"/>
          <w:szCs w:val="26"/>
          <w:lang w:val="en-CA" w:bidi="ar-LB"/>
        </w:rPr>
      </w:pPr>
      <w:r w:rsidRPr="00E26C56">
        <w:rPr>
          <w:bCs/>
          <w:sz w:val="28"/>
          <w:szCs w:val="28"/>
          <w:rtl/>
          <w:lang w:val="en-CA" w:bidi="ar-LB"/>
        </w:rPr>
        <w:t xml:space="preserve">* </w:t>
      </w:r>
      <w:r w:rsidRPr="00E26C56">
        <w:rPr>
          <w:sz w:val="18"/>
          <w:szCs w:val="18"/>
          <w:rtl/>
          <w:lang w:bidi="ar-LB"/>
        </w:rPr>
        <w:t>تاريخ إتمام المرحلة الأولى وفقا للمقرر   85/</w:t>
      </w:r>
      <w:r w:rsidR="008F6F40" w:rsidRPr="00E26C56">
        <w:rPr>
          <w:rFonts w:hint="cs"/>
          <w:sz w:val="18"/>
          <w:szCs w:val="18"/>
          <w:rtl/>
          <w:lang w:bidi="ar-LB"/>
        </w:rPr>
        <w:t>34 (</w:t>
      </w:r>
      <w:r w:rsidRPr="00E26C56">
        <w:rPr>
          <w:sz w:val="18"/>
          <w:szCs w:val="18"/>
          <w:rtl/>
          <w:lang w:bidi="ar-LB"/>
        </w:rPr>
        <w:t xml:space="preserve">ب) </w:t>
      </w:r>
      <w:r w:rsidR="005F31CB">
        <w:rPr>
          <w:sz w:val="18"/>
          <w:szCs w:val="18"/>
          <w:rtl/>
          <w:lang w:bidi="ar-LB"/>
        </w:rPr>
        <w:t>(</w:t>
      </w:r>
      <w:r w:rsidRPr="00E26C56">
        <w:rPr>
          <w:sz w:val="18"/>
          <w:szCs w:val="18"/>
          <w:rtl/>
          <w:lang w:bidi="ar-LB"/>
        </w:rPr>
        <w:t xml:space="preserve">1): 31 </w:t>
      </w:r>
      <w:r w:rsidR="005F31CB">
        <w:rPr>
          <w:sz w:val="18"/>
          <w:szCs w:val="18"/>
          <w:rtl/>
          <w:lang w:bidi="ar-LB"/>
        </w:rPr>
        <w:t>يوليو</w:t>
      </w:r>
      <w:r w:rsidRPr="00E26C56">
        <w:rPr>
          <w:sz w:val="18"/>
          <w:szCs w:val="18"/>
          <w:rtl/>
          <w:lang w:bidi="ar-LB"/>
        </w:rPr>
        <w:t>/</w:t>
      </w:r>
      <w:r>
        <w:rPr>
          <w:sz w:val="18"/>
          <w:szCs w:val="18"/>
          <w:rtl/>
          <w:lang w:bidi="ar-LB"/>
        </w:rPr>
        <w:t>تموز 2023</w:t>
      </w:r>
      <w:r w:rsidRPr="00E26C56">
        <w:rPr>
          <w:sz w:val="18"/>
          <w:szCs w:val="18"/>
          <w:rtl/>
          <w:lang w:bidi="ar-LB"/>
        </w:rPr>
        <w:t xml:space="preserve"> </w:t>
      </w:r>
    </w:p>
    <w:p w14:paraId="670F2923" w14:textId="77777777" w:rsidR="00AC0F12" w:rsidRPr="00E26C56" w:rsidRDefault="00AC0F12" w:rsidP="00AC0F12">
      <w:pPr>
        <w:bidi/>
        <w:rPr>
          <w:bCs/>
          <w:sz w:val="26"/>
          <w:szCs w:val="26"/>
          <w:rtl/>
          <w:lang w:val="en-CA" w:bidi="ar-LB"/>
        </w:rPr>
      </w:pPr>
      <w:r w:rsidRPr="00E26C56">
        <w:rPr>
          <w:bCs/>
          <w:sz w:val="26"/>
          <w:szCs w:val="26"/>
          <w:rtl/>
          <w:lang w:bidi="ar-LB"/>
        </w:rPr>
        <w:t>التذييل 3- ألف: الجدول الزمني للموافقة على التمويل</w:t>
      </w:r>
    </w:p>
    <w:p w14:paraId="4BAA1B00" w14:textId="77777777" w:rsidR="00AC0F12" w:rsidRPr="003D67DA" w:rsidRDefault="00AC0F12" w:rsidP="00AC0F12">
      <w:pPr>
        <w:bidi/>
        <w:rPr>
          <w:sz w:val="26"/>
          <w:szCs w:val="26"/>
          <w:rtl/>
          <w:lang w:bidi="ar-LB"/>
        </w:rPr>
      </w:pPr>
    </w:p>
    <w:p w14:paraId="57DAAF6E" w14:textId="4EB86CB2" w:rsidR="00AC0F12" w:rsidRPr="003D67DA" w:rsidRDefault="005F31CB" w:rsidP="005F31CB">
      <w:pPr>
        <w:pStyle w:val="Heading1"/>
        <w:numPr>
          <w:ilvl w:val="0"/>
          <w:numId w:val="0"/>
        </w:numPr>
        <w:bidi/>
        <w:rPr>
          <w:sz w:val="26"/>
          <w:szCs w:val="26"/>
          <w:lang w:bidi="ar-LB"/>
        </w:rPr>
      </w:pPr>
      <w:r>
        <w:rPr>
          <w:sz w:val="26"/>
          <w:szCs w:val="26"/>
          <w:rtl/>
          <w:lang w:bidi="ar-LB"/>
        </w:rPr>
        <w:t>1.</w:t>
      </w:r>
      <w:r>
        <w:rPr>
          <w:sz w:val="26"/>
          <w:szCs w:val="26"/>
          <w:rtl/>
          <w:lang w:bidi="ar-LB"/>
        </w:rPr>
        <w:tab/>
      </w:r>
      <w:r w:rsidR="00AC0F12" w:rsidRPr="003D67DA">
        <w:rPr>
          <w:sz w:val="26"/>
          <w:szCs w:val="26"/>
          <w:rtl/>
          <w:lang w:bidi="ar-LB"/>
        </w:rPr>
        <w:t xml:space="preserve">سيجري النظر في تمويل الشرائح المقبلة للموافقـة عليه في الاجتمـاع </w:t>
      </w:r>
      <w:r w:rsidR="00AC0F12">
        <w:rPr>
          <w:sz w:val="26"/>
          <w:szCs w:val="26"/>
          <w:rtl/>
          <w:lang w:bidi="ar-LB"/>
        </w:rPr>
        <w:t>الأول</w:t>
      </w:r>
      <w:r w:rsidR="00AC0F12" w:rsidRPr="003D67DA">
        <w:rPr>
          <w:sz w:val="26"/>
          <w:szCs w:val="26"/>
          <w:rtl/>
          <w:lang w:bidi="ar-LB"/>
        </w:rPr>
        <w:t xml:space="preserve"> في السنـة المحددة في التذييـل 2-ألف.</w:t>
      </w:r>
    </w:p>
    <w:p w14:paraId="7B890665" w14:textId="207D47BC" w:rsidR="00AC0F12" w:rsidRPr="003D67DA" w:rsidRDefault="00AC0F12" w:rsidP="00AC0F12">
      <w:pPr>
        <w:keepNext/>
        <w:keepLines/>
        <w:bidi/>
        <w:jc w:val="left"/>
        <w:rPr>
          <w:bCs/>
          <w:sz w:val="26"/>
          <w:szCs w:val="26"/>
          <w:rtl/>
          <w:lang w:bidi="ar-LB"/>
        </w:rPr>
      </w:pPr>
      <w:r w:rsidRPr="003D67DA">
        <w:rPr>
          <w:bCs/>
          <w:sz w:val="26"/>
          <w:szCs w:val="26"/>
          <w:rtl/>
          <w:lang w:bidi="ar-LB"/>
        </w:rPr>
        <w:t>التذييل 4- ألف: شكل تقارير وخطط التنفيذ</w:t>
      </w:r>
    </w:p>
    <w:p w14:paraId="52C73F0F" w14:textId="77777777" w:rsidR="00AC0F12" w:rsidRPr="003D67DA" w:rsidRDefault="00AC0F12" w:rsidP="00AC0F12">
      <w:pPr>
        <w:keepNext/>
        <w:keepLines/>
        <w:tabs>
          <w:tab w:val="left" w:pos="1900"/>
        </w:tabs>
        <w:bidi/>
        <w:rPr>
          <w:b/>
          <w:bCs/>
          <w:sz w:val="26"/>
          <w:szCs w:val="26"/>
          <w:rtl/>
          <w:lang w:bidi="ar-LB"/>
        </w:rPr>
      </w:pPr>
    </w:p>
    <w:p w14:paraId="40CB11B8" w14:textId="77777777" w:rsidR="00AC0F12" w:rsidRPr="003D67DA" w:rsidRDefault="00AC0F12" w:rsidP="005F31CB">
      <w:pPr>
        <w:pStyle w:val="Heading1"/>
        <w:keepNext/>
        <w:keepLines/>
        <w:numPr>
          <w:ilvl w:val="0"/>
          <w:numId w:val="33"/>
        </w:numPr>
        <w:tabs>
          <w:tab w:val="clear" w:pos="0"/>
        </w:tabs>
        <w:bidi/>
        <w:ind w:left="720" w:hanging="702"/>
        <w:rPr>
          <w:sz w:val="26"/>
          <w:szCs w:val="26"/>
          <w:lang w:bidi="ar-LB"/>
        </w:rPr>
      </w:pPr>
      <w:r w:rsidRPr="003D67DA">
        <w:rPr>
          <w:sz w:val="26"/>
          <w:szCs w:val="26"/>
          <w:rtl/>
          <w:lang w:bidi="ar-LB"/>
        </w:rPr>
        <w:t>سوف يتألف تقرير التنفيذ وخطة التنفيذ لطلب كل شريحة من خمسة أجزاء:</w:t>
      </w:r>
    </w:p>
    <w:p w14:paraId="49738F91" w14:textId="370F3414" w:rsidR="00AC0F12" w:rsidRPr="003D67DA" w:rsidRDefault="00D82220" w:rsidP="00771441">
      <w:pPr>
        <w:pStyle w:val="Heading2"/>
        <w:widowControl/>
        <w:numPr>
          <w:ilvl w:val="0"/>
          <w:numId w:val="0"/>
        </w:numPr>
        <w:bidi/>
        <w:ind w:left="1440" w:hanging="720"/>
        <w:rPr>
          <w:sz w:val="26"/>
          <w:szCs w:val="26"/>
          <w:lang w:bidi="ar-LB"/>
        </w:rPr>
      </w:pPr>
      <w:r>
        <w:rPr>
          <w:sz w:val="26"/>
          <w:szCs w:val="26"/>
          <w:lang w:bidi="ar-LB"/>
        </w:rPr>
        <w:t>)</w:t>
      </w:r>
      <w:r w:rsidR="003040DE">
        <w:rPr>
          <w:sz w:val="26"/>
          <w:szCs w:val="26"/>
          <w:rtl/>
          <w:lang w:bidi="ar-LB"/>
        </w:rPr>
        <w:t>أ</w:t>
      </w:r>
      <w:r>
        <w:rPr>
          <w:sz w:val="26"/>
          <w:szCs w:val="26"/>
          <w:lang w:bidi="ar-LB"/>
        </w:rPr>
        <w:t>(</w:t>
      </w:r>
      <w:r w:rsidR="003040DE">
        <w:rPr>
          <w:sz w:val="26"/>
          <w:szCs w:val="26"/>
          <w:rtl/>
          <w:lang w:bidi="ar-LB"/>
        </w:rPr>
        <w:tab/>
      </w:r>
      <w:r w:rsidR="00AC0F12" w:rsidRPr="003D67DA">
        <w:rPr>
          <w:sz w:val="26"/>
          <w:szCs w:val="26"/>
          <w:rtl/>
          <w:lang w:bidi="ar-LB"/>
        </w:rPr>
        <w:t xml:space="preserve">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w:t>
      </w:r>
      <w:r w:rsidR="00AC0F12" w:rsidRPr="003D67DA">
        <w:rPr>
          <w:sz w:val="26"/>
          <w:szCs w:val="26"/>
          <w:rtl/>
          <w:lang w:bidi="ar-LB"/>
        </w:rPr>
        <w:lastRenderedPageBreak/>
        <w:t>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715791B4" w14:textId="4ACD2DAE" w:rsidR="00AC0F12" w:rsidRPr="003D67DA" w:rsidRDefault="00D82220" w:rsidP="00771441">
      <w:pPr>
        <w:pStyle w:val="Heading2"/>
        <w:widowControl/>
        <w:numPr>
          <w:ilvl w:val="0"/>
          <w:numId w:val="0"/>
        </w:numPr>
        <w:bidi/>
        <w:ind w:left="1440" w:hanging="720"/>
        <w:rPr>
          <w:sz w:val="26"/>
          <w:szCs w:val="26"/>
          <w:rtl/>
          <w:lang w:bidi="ar-LB"/>
        </w:rPr>
      </w:pPr>
      <w:r>
        <w:rPr>
          <w:sz w:val="26"/>
          <w:szCs w:val="26"/>
          <w:lang w:bidi="ar-LB"/>
        </w:rPr>
        <w:t>)</w:t>
      </w:r>
      <w:r w:rsidR="003040DE">
        <w:rPr>
          <w:sz w:val="26"/>
          <w:szCs w:val="26"/>
          <w:rtl/>
          <w:lang w:bidi="ar-LB"/>
        </w:rPr>
        <w:t>ب</w:t>
      </w:r>
      <w:r>
        <w:rPr>
          <w:sz w:val="26"/>
          <w:szCs w:val="26"/>
          <w:lang w:bidi="ar-LB"/>
        </w:rPr>
        <w:t>(</w:t>
      </w:r>
      <w:r w:rsidR="003040DE">
        <w:rPr>
          <w:sz w:val="26"/>
          <w:szCs w:val="26"/>
          <w:rtl/>
          <w:lang w:bidi="ar-LB"/>
        </w:rPr>
        <w:tab/>
      </w:r>
      <w:r w:rsidR="00AC0F12" w:rsidRPr="003D67DA">
        <w:rPr>
          <w:sz w:val="26"/>
          <w:szCs w:val="26"/>
          <w:rtl/>
          <w:lang w:bidi="ar-LB"/>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477D9309" w14:textId="044FDF15" w:rsidR="00AC0F12" w:rsidRPr="003D67DA" w:rsidRDefault="00D82220" w:rsidP="00771441">
      <w:pPr>
        <w:pStyle w:val="Heading2"/>
        <w:widowControl/>
        <w:numPr>
          <w:ilvl w:val="0"/>
          <w:numId w:val="0"/>
        </w:numPr>
        <w:bidi/>
        <w:ind w:left="1440" w:hanging="720"/>
        <w:rPr>
          <w:sz w:val="26"/>
          <w:szCs w:val="26"/>
          <w:rtl/>
          <w:lang w:bidi="ar-LB"/>
        </w:rPr>
      </w:pPr>
      <w:r>
        <w:rPr>
          <w:sz w:val="26"/>
          <w:szCs w:val="26"/>
          <w:lang w:bidi="ar-LB"/>
        </w:rPr>
        <w:t>)</w:t>
      </w:r>
      <w:r w:rsidR="003040DE">
        <w:rPr>
          <w:sz w:val="26"/>
          <w:szCs w:val="26"/>
          <w:rtl/>
          <w:lang w:bidi="ar-LB"/>
        </w:rPr>
        <w:t>ج</w:t>
      </w:r>
      <w:r>
        <w:rPr>
          <w:sz w:val="26"/>
          <w:szCs w:val="26"/>
          <w:lang w:bidi="ar-LB"/>
        </w:rPr>
        <w:t>(</w:t>
      </w:r>
      <w:r w:rsidR="003040DE">
        <w:rPr>
          <w:sz w:val="26"/>
          <w:szCs w:val="26"/>
          <w:rtl/>
          <w:lang w:bidi="ar-LB"/>
        </w:rPr>
        <w:tab/>
      </w:r>
      <w:r w:rsidR="00AC0F12" w:rsidRPr="003D67DA">
        <w:rPr>
          <w:sz w:val="26"/>
          <w:szCs w:val="26"/>
          <w:rtl/>
          <w:lang w:bidi="ar-LB"/>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377EA8CC" w14:textId="722CD80F" w:rsidR="00AC0F12" w:rsidRPr="003D67DA" w:rsidRDefault="00D82220" w:rsidP="00771441">
      <w:pPr>
        <w:pStyle w:val="Heading2"/>
        <w:widowControl/>
        <w:numPr>
          <w:ilvl w:val="0"/>
          <w:numId w:val="0"/>
        </w:numPr>
        <w:bidi/>
        <w:ind w:left="1440" w:hanging="720"/>
        <w:rPr>
          <w:sz w:val="26"/>
          <w:szCs w:val="26"/>
          <w:rtl/>
          <w:lang w:bidi="ar-LB"/>
        </w:rPr>
      </w:pPr>
      <w:r>
        <w:rPr>
          <w:sz w:val="26"/>
          <w:szCs w:val="26"/>
          <w:lang w:bidi="ar-LB"/>
        </w:rPr>
        <w:t>)</w:t>
      </w:r>
      <w:r w:rsidR="003040DE">
        <w:rPr>
          <w:sz w:val="26"/>
          <w:szCs w:val="26"/>
          <w:rtl/>
          <w:lang w:bidi="ar-LB"/>
        </w:rPr>
        <w:t>د</w:t>
      </w:r>
      <w:r>
        <w:rPr>
          <w:sz w:val="26"/>
          <w:szCs w:val="26"/>
          <w:lang w:bidi="ar-LB"/>
        </w:rPr>
        <w:t>(</w:t>
      </w:r>
      <w:r w:rsidR="003040DE">
        <w:rPr>
          <w:sz w:val="26"/>
          <w:szCs w:val="26"/>
          <w:rtl/>
          <w:lang w:bidi="ar-LB"/>
        </w:rPr>
        <w:tab/>
      </w:r>
      <w:r w:rsidR="00AC0F12" w:rsidRPr="003D67DA">
        <w:rPr>
          <w:sz w:val="26"/>
          <w:szCs w:val="26"/>
          <w:rtl/>
          <w:lang w:bidi="ar-LB"/>
        </w:rPr>
        <w:t>مجموعة من المعلومات الكمية الخاصة بجميع تقارير التنفيذ السنوية وخطط التنفيذ السنوية المقدمة من خلال قاعدة بيانات على الإنترنت؛</w:t>
      </w:r>
    </w:p>
    <w:p w14:paraId="111E5C80" w14:textId="1486012D" w:rsidR="00AC0F12" w:rsidRPr="003D67DA" w:rsidRDefault="00D82220" w:rsidP="00AC0F12">
      <w:pPr>
        <w:pStyle w:val="Heading2"/>
        <w:widowControl/>
        <w:numPr>
          <w:ilvl w:val="0"/>
          <w:numId w:val="0"/>
        </w:numPr>
        <w:bidi/>
        <w:ind w:left="720"/>
        <w:rPr>
          <w:sz w:val="26"/>
          <w:szCs w:val="26"/>
          <w:rtl/>
          <w:lang w:bidi="ar-LB"/>
        </w:rPr>
      </w:pPr>
      <w:r>
        <w:rPr>
          <w:sz w:val="26"/>
          <w:szCs w:val="26"/>
          <w:lang w:bidi="ar-LB"/>
        </w:rPr>
        <w:t>)</w:t>
      </w:r>
      <w:r w:rsidR="00AC0F12" w:rsidRPr="003D67DA">
        <w:rPr>
          <w:sz w:val="26"/>
          <w:szCs w:val="26"/>
          <w:rtl/>
          <w:lang w:bidi="ar-LB"/>
        </w:rPr>
        <w:t>ﻫ</w:t>
      </w:r>
      <w:r>
        <w:rPr>
          <w:sz w:val="26"/>
          <w:szCs w:val="26"/>
          <w:lang w:bidi="ar-LB"/>
        </w:rPr>
        <w:t>(</w:t>
      </w:r>
      <w:r w:rsidR="00AC0F12" w:rsidRPr="003D67DA">
        <w:rPr>
          <w:sz w:val="26"/>
          <w:szCs w:val="26"/>
          <w:rtl/>
          <w:lang w:bidi="ar-LB"/>
        </w:rPr>
        <w:tab/>
        <w:t>موجز تنفيذي من حوالي خمس فقرات، يلخص الفقرات الفرعية من 1(أ) إلى 1(د) أعلاه.</w:t>
      </w:r>
    </w:p>
    <w:p w14:paraId="54CF4B6D" w14:textId="77777777" w:rsidR="00AC0F12" w:rsidRPr="003D67DA" w:rsidRDefault="00AC0F12" w:rsidP="00AC0F12">
      <w:pPr>
        <w:bidi/>
        <w:spacing w:after="240"/>
        <w:rPr>
          <w:sz w:val="26"/>
          <w:szCs w:val="26"/>
          <w:rtl/>
          <w:lang w:bidi="ar-LB"/>
        </w:rPr>
      </w:pPr>
      <w:r w:rsidRPr="003D67DA">
        <w:rPr>
          <w:sz w:val="26"/>
          <w:szCs w:val="26"/>
          <w:rtl/>
          <w:lang w:bidi="ar-LB"/>
        </w:rPr>
        <w:t>2.</w:t>
      </w:r>
      <w:r w:rsidRPr="003D67DA">
        <w:rPr>
          <w:sz w:val="26"/>
          <w:szCs w:val="26"/>
          <w:rtl/>
          <w:lang w:bidi="ar-LB"/>
        </w:rPr>
        <w:tab/>
        <w:t>في حال وجود مرحلتين ل</w:t>
      </w:r>
      <w:r>
        <w:rPr>
          <w:sz w:val="26"/>
          <w:szCs w:val="26"/>
          <w:rtl/>
          <w:lang w:bidi="ar-LB"/>
        </w:rPr>
        <w:t>ل</w:t>
      </w:r>
      <w:r w:rsidRPr="003D67DA">
        <w:rPr>
          <w:sz w:val="26"/>
          <w:szCs w:val="26"/>
          <w:rtl/>
          <w:lang w:bidi="ar-LB"/>
        </w:rPr>
        <w:t>خطة في سنة معينة واحدة تنفذ بشكل متوازي، ينبغي أخذ الاعتبارات التالية في الحسبان عند إعداد تقارير تنفيذ الشريحة والخطط:</w:t>
      </w:r>
    </w:p>
    <w:p w14:paraId="2F8D85E4" w14:textId="77777777" w:rsidR="00AC0F12" w:rsidRPr="003D67DA" w:rsidRDefault="00AC0F12" w:rsidP="00AC0F12">
      <w:pPr>
        <w:bidi/>
        <w:spacing w:after="240"/>
        <w:ind w:left="1440" w:hanging="720"/>
        <w:rPr>
          <w:sz w:val="26"/>
          <w:szCs w:val="26"/>
          <w:rtl/>
          <w:lang w:bidi="ar-LB"/>
        </w:rPr>
      </w:pPr>
      <w:r w:rsidRPr="003D67DA">
        <w:rPr>
          <w:sz w:val="26"/>
          <w:szCs w:val="26"/>
          <w:rtl/>
          <w:lang w:bidi="ar-LB"/>
        </w:rPr>
        <w:t>(أ)</w:t>
      </w:r>
      <w:r w:rsidRPr="003D67DA">
        <w:rPr>
          <w:sz w:val="26"/>
          <w:szCs w:val="26"/>
          <w:rtl/>
          <w:lang w:bidi="ar-LB"/>
        </w:rPr>
        <w:tab/>
        <w:t>تقارير عن تنفيذ الشريحة والخطط المشار إليها كجزء من هذا الاتفاق، ستشير بشكل حصري إلى الأنشطة والأموال المشمولة بهذا الاتفاق؛</w:t>
      </w:r>
    </w:p>
    <w:p w14:paraId="635647E1" w14:textId="77777777" w:rsidR="00AC0F12" w:rsidRPr="003D67DA" w:rsidRDefault="00AC0F12" w:rsidP="00AC0F12">
      <w:pPr>
        <w:bidi/>
        <w:spacing w:after="240"/>
        <w:ind w:left="1440" w:hanging="720"/>
        <w:rPr>
          <w:sz w:val="26"/>
          <w:szCs w:val="26"/>
          <w:rtl/>
          <w:lang w:bidi="ar-LB"/>
        </w:rPr>
      </w:pPr>
      <w:r w:rsidRPr="003D67DA">
        <w:rPr>
          <w:sz w:val="26"/>
          <w:szCs w:val="26"/>
          <w:rtl/>
          <w:lang w:bidi="ar-LB"/>
        </w:rPr>
        <w:t>(ب)</w:t>
      </w:r>
      <w:r w:rsidRPr="003D67DA">
        <w:rPr>
          <w:sz w:val="26"/>
          <w:szCs w:val="26"/>
          <w:rtl/>
          <w:lang w:bidi="ar-LB"/>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00106A98" w14:textId="77777777" w:rsidR="00AC0F12" w:rsidRPr="00614554" w:rsidRDefault="00AC0F12" w:rsidP="00AC0F12">
      <w:pPr>
        <w:bidi/>
        <w:rPr>
          <w:bCs/>
          <w:sz w:val="26"/>
          <w:szCs w:val="26"/>
          <w:lang w:bidi="ar-LB"/>
        </w:rPr>
      </w:pPr>
      <w:r w:rsidRPr="003D67DA">
        <w:rPr>
          <w:bCs/>
          <w:sz w:val="26"/>
          <w:szCs w:val="26"/>
          <w:rtl/>
          <w:lang w:bidi="ar-LB"/>
        </w:rPr>
        <w:t>التذييل 5</w:t>
      </w:r>
      <w:r w:rsidRPr="00614554">
        <w:rPr>
          <w:bCs/>
          <w:sz w:val="26"/>
          <w:szCs w:val="26"/>
          <w:rtl/>
          <w:lang w:bidi="ar-LB"/>
        </w:rPr>
        <w:t>- ألف: مؤسّسات الرصد والأدوار المتعلقة به</w:t>
      </w:r>
    </w:p>
    <w:p w14:paraId="10D5F342" w14:textId="77777777" w:rsidR="00AC0F12" w:rsidRPr="00614554" w:rsidRDefault="00AC0F12" w:rsidP="00AC0F12">
      <w:pPr>
        <w:bidi/>
        <w:rPr>
          <w:bCs/>
          <w:sz w:val="26"/>
          <w:szCs w:val="26"/>
          <w:rtl/>
          <w:lang w:bidi="ar-LB"/>
        </w:rPr>
      </w:pPr>
    </w:p>
    <w:p w14:paraId="7AE1DAA1" w14:textId="77777777" w:rsidR="00AC0F12" w:rsidRPr="00614554" w:rsidRDefault="00AC0F12" w:rsidP="00AC0F12">
      <w:pPr>
        <w:pStyle w:val="ListParagraph"/>
        <w:numPr>
          <w:ilvl w:val="0"/>
          <w:numId w:val="37"/>
        </w:numPr>
        <w:bidi/>
        <w:spacing w:after="120"/>
        <w:ind w:left="855" w:hanging="851"/>
        <w:contextualSpacing w:val="0"/>
        <w:rPr>
          <w:sz w:val="26"/>
          <w:szCs w:val="26"/>
          <w:lang w:val="en-US" w:bidi="ar-LB"/>
        </w:rPr>
      </w:pPr>
      <w:r w:rsidRPr="00614554">
        <w:rPr>
          <w:sz w:val="26"/>
          <w:szCs w:val="26"/>
          <w:rtl/>
          <w:lang w:val="en-US" w:bidi="ar-LB"/>
        </w:rPr>
        <w:t>سيجري توفير الرصد الشامل من قِبل الحكومة من خلال وحدة الأوزون الوطنية، بمساعدة من الوكالة المنفذة الرئيسية. وستقدم وحدة الأوزون الوطنية تقارير مرحلية سنوية إلى الوكالة المنفذة الرئيسية بشأن حالة تنفيذ الخطة.</w:t>
      </w:r>
    </w:p>
    <w:p w14:paraId="458D4E10" w14:textId="77777777" w:rsidR="00AC0F12" w:rsidRPr="00614554" w:rsidRDefault="00AC0F12" w:rsidP="00AC0F12">
      <w:pPr>
        <w:pStyle w:val="ListParagraph"/>
        <w:numPr>
          <w:ilvl w:val="0"/>
          <w:numId w:val="37"/>
        </w:numPr>
        <w:bidi/>
        <w:spacing w:after="120"/>
        <w:ind w:left="855" w:hanging="851"/>
        <w:contextualSpacing w:val="0"/>
        <w:rPr>
          <w:sz w:val="26"/>
          <w:szCs w:val="26"/>
          <w:lang w:val="en-US" w:bidi="ar-LB"/>
        </w:rPr>
      </w:pPr>
      <w:r w:rsidRPr="00614554">
        <w:rPr>
          <w:sz w:val="26"/>
          <w:szCs w:val="26"/>
          <w:rtl/>
          <w:lang w:val="en-US" w:bidi="ar-LB"/>
        </w:rPr>
        <w:t>سيجري رصد استهلاك المواد وتحديده بناءً على بيانات الاستيراد والتصدير الرسمية المسجلة من قِبل الإدارات الحكومية المعنية. وستقوم وحدة الأوزون الوطنية بتجميع البيانات والمعلومات التالية والإبلاغ عنها كل عام، في المواعيد النهائية ذات الصلة أو قبلها:</w:t>
      </w:r>
    </w:p>
    <w:p w14:paraId="58F8A217" w14:textId="77777777" w:rsidR="00AC0F12" w:rsidRPr="00614554" w:rsidRDefault="00AC0F12" w:rsidP="00AC0F12">
      <w:pPr>
        <w:pStyle w:val="ListParagraph"/>
        <w:numPr>
          <w:ilvl w:val="0"/>
          <w:numId w:val="38"/>
        </w:numPr>
        <w:bidi/>
        <w:spacing w:after="120"/>
        <w:ind w:hanging="720"/>
        <w:contextualSpacing w:val="0"/>
        <w:rPr>
          <w:sz w:val="26"/>
          <w:szCs w:val="26"/>
          <w:lang w:val="en-US" w:bidi="ar-LB"/>
        </w:rPr>
      </w:pPr>
      <w:r w:rsidRPr="00614554">
        <w:rPr>
          <w:sz w:val="26"/>
          <w:szCs w:val="26"/>
          <w:rtl/>
          <w:lang w:val="en-US" w:bidi="ar-LB"/>
        </w:rPr>
        <w:lastRenderedPageBreak/>
        <w:t>تقديم تقارير عن استهلاك المواد إلى أمانة الأوزون بما يتماشى مع المادة 7 من بروتوكول مونتريال؛</w:t>
      </w:r>
    </w:p>
    <w:p w14:paraId="556F23DF" w14:textId="77777777" w:rsidR="00AC0F12" w:rsidRPr="00614554" w:rsidRDefault="00AC0F12" w:rsidP="00AC0F12">
      <w:pPr>
        <w:pStyle w:val="ListParagraph"/>
        <w:numPr>
          <w:ilvl w:val="0"/>
          <w:numId w:val="38"/>
        </w:numPr>
        <w:bidi/>
        <w:spacing w:after="120"/>
        <w:ind w:hanging="720"/>
        <w:contextualSpacing w:val="0"/>
        <w:rPr>
          <w:sz w:val="26"/>
          <w:szCs w:val="26"/>
          <w:lang w:val="en-US" w:bidi="ar-LB"/>
        </w:rPr>
      </w:pPr>
      <w:r w:rsidRPr="00614554">
        <w:rPr>
          <w:sz w:val="26"/>
          <w:szCs w:val="26"/>
          <w:rtl/>
          <w:lang w:val="en-US" w:bidi="ar-LB"/>
        </w:rPr>
        <w:t>تقديم تقارير عن بيانات البرامج القطرية إلى أمانة الصندوق المتعدد الأطراف.</w:t>
      </w:r>
    </w:p>
    <w:p w14:paraId="23C001D9" w14:textId="77777777" w:rsidR="00AC0F12" w:rsidRPr="00614554" w:rsidRDefault="00AC0F12" w:rsidP="00AC0F12">
      <w:pPr>
        <w:pStyle w:val="ListParagraph"/>
        <w:numPr>
          <w:ilvl w:val="0"/>
          <w:numId w:val="37"/>
        </w:numPr>
        <w:bidi/>
        <w:spacing w:after="120"/>
        <w:ind w:left="855" w:hanging="851"/>
        <w:contextualSpacing w:val="0"/>
        <w:rPr>
          <w:sz w:val="26"/>
          <w:szCs w:val="26"/>
          <w:lang w:val="en-US" w:bidi="ar-LB"/>
        </w:rPr>
      </w:pPr>
      <w:r w:rsidRPr="00614554">
        <w:rPr>
          <w:sz w:val="26"/>
          <w:szCs w:val="26"/>
          <w:rtl/>
          <w:lang w:val="en-US" w:bidi="ar-LB"/>
        </w:rPr>
        <w:t>ستقوم الوكالة المنفذة الرئيسية بإسناد عملية الرصد لوضع الخطة والتحقق من تحقيق أهداف الأداء إلى مؤسسة محلية مستقلة أو استشاري (استشاريين) محلي مستقل (محليين مستقلين). وسيكون للمؤسسة المسؤولة أو الاستشاري (الاستشاريين) المسؤول (المسؤولين) عن التحقق حق الوصول الكامل إلى المعلومات التقنية والمالية ذات الصلة المتعلقة بتنفيذ الخطة.</w:t>
      </w:r>
    </w:p>
    <w:p w14:paraId="4428544A" w14:textId="77777777" w:rsidR="00AC0F12" w:rsidRPr="00FD2EFD" w:rsidRDefault="00AC0F12" w:rsidP="00AC0F12">
      <w:pPr>
        <w:bidi/>
        <w:jc w:val="left"/>
        <w:rPr>
          <w:bCs/>
          <w:sz w:val="26"/>
          <w:szCs w:val="26"/>
          <w:rtl/>
          <w:lang w:bidi="ar-LB"/>
        </w:rPr>
      </w:pPr>
    </w:p>
    <w:p w14:paraId="5A368714" w14:textId="77777777" w:rsidR="00AC0F12" w:rsidRPr="003D67DA" w:rsidRDefault="00AC0F12" w:rsidP="00AC0F12">
      <w:pPr>
        <w:bidi/>
        <w:jc w:val="left"/>
        <w:rPr>
          <w:bCs/>
          <w:sz w:val="26"/>
          <w:szCs w:val="26"/>
          <w:rtl/>
          <w:lang w:bidi="ar-LB"/>
        </w:rPr>
      </w:pPr>
      <w:r w:rsidRPr="003D67DA">
        <w:rPr>
          <w:bCs/>
          <w:sz w:val="26"/>
          <w:szCs w:val="26"/>
          <w:rtl/>
          <w:lang w:bidi="ar-LB"/>
        </w:rPr>
        <w:t>التذييل 6- ألف: دور الوكالة المنفذة الرئيسية</w:t>
      </w:r>
    </w:p>
    <w:p w14:paraId="78E8EF31" w14:textId="77777777" w:rsidR="00AC0F12" w:rsidRPr="003D67DA" w:rsidRDefault="00AC0F12" w:rsidP="00AC0F12">
      <w:pPr>
        <w:bidi/>
        <w:rPr>
          <w:bCs/>
          <w:sz w:val="26"/>
          <w:szCs w:val="26"/>
          <w:lang w:bidi="ar-LB"/>
        </w:rPr>
      </w:pPr>
    </w:p>
    <w:p w14:paraId="1B2D1E58" w14:textId="77777777" w:rsidR="00AC0F12" w:rsidRPr="003D67DA" w:rsidRDefault="00AC0F12" w:rsidP="00E40BB4">
      <w:pPr>
        <w:pStyle w:val="Heading1"/>
        <w:numPr>
          <w:ilvl w:val="0"/>
          <w:numId w:val="34"/>
        </w:numPr>
        <w:tabs>
          <w:tab w:val="clear" w:pos="0"/>
        </w:tabs>
        <w:bidi/>
        <w:ind w:left="810" w:hanging="810"/>
        <w:rPr>
          <w:sz w:val="26"/>
          <w:szCs w:val="26"/>
          <w:lang w:bidi="ar-LB"/>
        </w:rPr>
      </w:pPr>
      <w:r w:rsidRPr="003D67DA">
        <w:rPr>
          <w:sz w:val="26"/>
          <w:szCs w:val="26"/>
          <w:rtl/>
          <w:lang w:bidi="ar-LB"/>
        </w:rPr>
        <w:t>ستكـون الوكالـة الرئيسيـة مسؤولة عن مجموعـة من الأنشطة تشمل على الأقل ما يلي:</w:t>
      </w:r>
    </w:p>
    <w:p w14:paraId="2CF1CD0B" w14:textId="01804939" w:rsidR="00AC0F12" w:rsidRPr="003D67DA" w:rsidRDefault="00D82220" w:rsidP="00771441">
      <w:pPr>
        <w:pStyle w:val="Heading2"/>
        <w:widowControl/>
        <w:numPr>
          <w:ilvl w:val="0"/>
          <w:numId w:val="0"/>
        </w:numPr>
        <w:bidi/>
        <w:ind w:left="1440" w:hanging="720"/>
        <w:rPr>
          <w:sz w:val="26"/>
          <w:szCs w:val="26"/>
          <w:lang w:bidi="ar-LB"/>
        </w:rPr>
      </w:pPr>
      <w:r>
        <w:rPr>
          <w:sz w:val="26"/>
          <w:szCs w:val="26"/>
          <w:lang w:bidi="ar-LB"/>
        </w:rPr>
        <w:t>)</w:t>
      </w:r>
      <w:r w:rsidR="003040DE">
        <w:rPr>
          <w:sz w:val="26"/>
          <w:szCs w:val="26"/>
          <w:rtl/>
          <w:lang w:bidi="ar-LB"/>
        </w:rPr>
        <w:t>أ</w:t>
      </w:r>
      <w:r>
        <w:rPr>
          <w:sz w:val="26"/>
          <w:szCs w:val="26"/>
          <w:lang w:bidi="ar-LB"/>
        </w:rPr>
        <w:t>(</w:t>
      </w:r>
      <w:r w:rsidR="003040DE">
        <w:rPr>
          <w:sz w:val="26"/>
          <w:szCs w:val="26"/>
          <w:rtl/>
          <w:lang w:bidi="ar-LB"/>
        </w:rPr>
        <w:tab/>
      </w:r>
      <w:r w:rsidR="00AC0F12" w:rsidRPr="003D67DA">
        <w:rPr>
          <w:sz w:val="26"/>
          <w:szCs w:val="26"/>
          <w:rtl/>
          <w:lang w:bidi="ar-LB"/>
        </w:rPr>
        <w:t xml:space="preserve">ضمان التحقّق من الأداء والتحقّق المالي بمقتضى هذا الاتفاق والإجراءات والمتطلّبات الداخلية الخاصّة به، على النحو المبيّن في </w:t>
      </w:r>
      <w:r w:rsidR="00AC0F12">
        <w:rPr>
          <w:sz w:val="26"/>
          <w:szCs w:val="26"/>
          <w:rtl/>
          <w:lang w:bidi="ar-LB"/>
        </w:rPr>
        <w:t>ال</w:t>
      </w:r>
      <w:r w:rsidR="00AC0F12" w:rsidRPr="003D67DA">
        <w:rPr>
          <w:sz w:val="26"/>
          <w:szCs w:val="26"/>
          <w:rtl/>
          <w:lang w:bidi="ar-LB"/>
        </w:rPr>
        <w:t>خطة الخاصّة بالبلد؛</w:t>
      </w:r>
    </w:p>
    <w:p w14:paraId="5353E5E1" w14:textId="77518027" w:rsidR="00AC0F12" w:rsidRPr="003D67DA" w:rsidRDefault="00D82220" w:rsidP="005C2A81">
      <w:pPr>
        <w:pStyle w:val="Heading2"/>
        <w:widowControl/>
        <w:numPr>
          <w:ilvl w:val="0"/>
          <w:numId w:val="0"/>
        </w:numPr>
        <w:bidi/>
        <w:ind w:left="1440" w:hanging="810"/>
        <w:rPr>
          <w:spacing w:val="12"/>
          <w:sz w:val="26"/>
          <w:szCs w:val="26"/>
          <w:lang w:bidi="ar-LB"/>
        </w:rPr>
      </w:pPr>
      <w:r>
        <w:rPr>
          <w:spacing w:val="12"/>
          <w:sz w:val="26"/>
          <w:szCs w:val="26"/>
          <w:lang w:bidi="ar-LB"/>
        </w:rPr>
        <w:t>)</w:t>
      </w:r>
      <w:r w:rsidR="003040DE">
        <w:rPr>
          <w:spacing w:val="12"/>
          <w:sz w:val="26"/>
          <w:szCs w:val="26"/>
          <w:rtl/>
          <w:lang w:bidi="ar-LB"/>
        </w:rPr>
        <w:t>ب</w:t>
      </w:r>
      <w:r>
        <w:rPr>
          <w:spacing w:val="12"/>
          <w:sz w:val="26"/>
          <w:szCs w:val="26"/>
          <w:lang w:bidi="ar-LB"/>
        </w:rPr>
        <w:t>(</w:t>
      </w:r>
      <w:r w:rsidR="003040DE">
        <w:rPr>
          <w:spacing w:val="12"/>
          <w:sz w:val="26"/>
          <w:szCs w:val="26"/>
          <w:rtl/>
          <w:lang w:bidi="ar-LB"/>
        </w:rPr>
        <w:tab/>
      </w:r>
      <w:r w:rsidR="00AC0F12" w:rsidRPr="003D67DA">
        <w:rPr>
          <w:spacing w:val="12"/>
          <w:sz w:val="26"/>
          <w:szCs w:val="26"/>
          <w:rtl/>
          <w:lang w:bidi="ar-LB"/>
        </w:rPr>
        <w:t>مساعدة البلد في إعـداد خطط التنفيذ السنوية والتقاريـر اللاحقة على النحو المبيـن في التذييل 4- ألف؛</w:t>
      </w:r>
    </w:p>
    <w:p w14:paraId="54A6BC22" w14:textId="59D1FB61" w:rsidR="00AC0F12" w:rsidRPr="003D67DA" w:rsidRDefault="00D82220" w:rsidP="005C2A81">
      <w:pPr>
        <w:pStyle w:val="Heading2"/>
        <w:widowControl/>
        <w:numPr>
          <w:ilvl w:val="0"/>
          <w:numId w:val="0"/>
        </w:numPr>
        <w:bidi/>
        <w:ind w:left="1440" w:hanging="810"/>
        <w:rPr>
          <w:sz w:val="26"/>
          <w:szCs w:val="26"/>
          <w:lang w:bidi="ar-LB"/>
        </w:rPr>
      </w:pPr>
      <w:r>
        <w:rPr>
          <w:sz w:val="26"/>
          <w:szCs w:val="26"/>
          <w:lang w:bidi="ar-LB"/>
        </w:rPr>
        <w:t>)</w:t>
      </w:r>
      <w:r w:rsidR="003040DE">
        <w:rPr>
          <w:sz w:val="26"/>
          <w:szCs w:val="26"/>
          <w:rtl/>
          <w:lang w:bidi="ar-LB"/>
        </w:rPr>
        <w:t>ج</w:t>
      </w:r>
      <w:r>
        <w:rPr>
          <w:sz w:val="26"/>
          <w:szCs w:val="26"/>
          <w:lang w:bidi="ar-LB"/>
        </w:rPr>
        <w:t>(</w:t>
      </w:r>
      <w:r w:rsidR="003040DE">
        <w:rPr>
          <w:sz w:val="26"/>
          <w:szCs w:val="26"/>
          <w:rtl/>
          <w:lang w:bidi="ar-LB"/>
        </w:rPr>
        <w:tab/>
      </w:r>
      <w:r w:rsidR="00AC0F12" w:rsidRPr="003D67DA">
        <w:rPr>
          <w:sz w:val="26"/>
          <w:szCs w:val="26"/>
          <w:rtl/>
          <w:lang w:bidi="ar-LB"/>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1B8C4490" w14:textId="1B12EBC2" w:rsidR="00AC0F12" w:rsidRPr="003D67DA" w:rsidRDefault="00D82220" w:rsidP="005C2A81">
      <w:pPr>
        <w:pStyle w:val="Heading2"/>
        <w:widowControl/>
        <w:numPr>
          <w:ilvl w:val="0"/>
          <w:numId w:val="0"/>
        </w:numPr>
        <w:bidi/>
        <w:ind w:left="1440" w:hanging="810"/>
        <w:rPr>
          <w:sz w:val="26"/>
          <w:szCs w:val="26"/>
          <w:lang w:bidi="ar-LB"/>
        </w:rPr>
      </w:pPr>
      <w:r>
        <w:rPr>
          <w:sz w:val="26"/>
          <w:szCs w:val="26"/>
          <w:lang w:bidi="ar-LB"/>
        </w:rPr>
        <w:t>)</w:t>
      </w:r>
      <w:r w:rsidR="003040DE">
        <w:rPr>
          <w:sz w:val="26"/>
          <w:szCs w:val="26"/>
          <w:rtl/>
          <w:lang w:bidi="ar-LB"/>
        </w:rPr>
        <w:t>د</w:t>
      </w:r>
      <w:r>
        <w:rPr>
          <w:sz w:val="26"/>
          <w:szCs w:val="26"/>
          <w:lang w:bidi="ar-LB"/>
        </w:rPr>
        <w:t>(</w:t>
      </w:r>
      <w:r w:rsidR="003040DE">
        <w:rPr>
          <w:sz w:val="26"/>
          <w:szCs w:val="26"/>
          <w:rtl/>
          <w:lang w:bidi="ar-LB"/>
        </w:rPr>
        <w:tab/>
      </w:r>
      <w:r w:rsidR="00AC0F12" w:rsidRPr="003D67DA">
        <w:rPr>
          <w:sz w:val="26"/>
          <w:szCs w:val="26"/>
          <w:rtl/>
          <w:lang w:bidi="ar-LB"/>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6F2F047A" w14:textId="4DFA68FE" w:rsidR="00AC0F12" w:rsidRPr="003D67DA" w:rsidRDefault="003040DE" w:rsidP="005C2A81">
      <w:pPr>
        <w:pStyle w:val="Heading2"/>
        <w:widowControl/>
        <w:numPr>
          <w:ilvl w:val="0"/>
          <w:numId w:val="0"/>
        </w:numPr>
        <w:bidi/>
        <w:spacing w:after="280"/>
        <w:ind w:left="1440" w:hanging="846"/>
        <w:rPr>
          <w:sz w:val="26"/>
          <w:szCs w:val="26"/>
          <w:lang w:bidi="ar-LB"/>
        </w:rPr>
      </w:pPr>
      <w:r>
        <w:rPr>
          <w:sz w:val="26"/>
          <w:szCs w:val="26"/>
          <w:lang w:bidi="ar-LB"/>
        </w:rPr>
        <w:t>)</w:t>
      </w:r>
      <w:r w:rsidR="00AC0F12" w:rsidRPr="003D67DA">
        <w:rPr>
          <w:sz w:val="26"/>
          <w:szCs w:val="26"/>
          <w:rtl/>
          <w:lang w:bidi="ar-LB"/>
        </w:rPr>
        <w:t>ﻫ</w:t>
      </w:r>
      <w:r>
        <w:rPr>
          <w:sz w:val="26"/>
          <w:szCs w:val="26"/>
          <w:lang w:bidi="ar-LB"/>
        </w:rPr>
        <w:t>(</w:t>
      </w:r>
      <w:r w:rsidR="00AC0F12" w:rsidRPr="003D67DA">
        <w:rPr>
          <w:sz w:val="26"/>
          <w:szCs w:val="26"/>
          <w:rtl/>
          <w:lang w:bidi="ar-LB"/>
        </w:rPr>
        <w:tab/>
        <w:t>الوفاء بمتطلبات الإبلاغ الخاصة بتقارير التنفيذ السنوية وخطط التنفيذ والخطة الشاملة على النحو المحدد في التذييل 4- ألف لتقديمها إلى اللجنة التنفيذية. ومتطلبات الإبلاغ تشمل الإبلاغ عن الأنشطة التي تنفذها الوكالة المنفذة المتعاونة؛</w:t>
      </w:r>
    </w:p>
    <w:p w14:paraId="79CBB70D" w14:textId="4678C4E9" w:rsidR="00AC0F12" w:rsidRPr="003D67DA" w:rsidRDefault="003040DE" w:rsidP="00085E68">
      <w:pPr>
        <w:pStyle w:val="Heading2"/>
        <w:widowControl/>
        <w:numPr>
          <w:ilvl w:val="0"/>
          <w:numId w:val="0"/>
        </w:numPr>
        <w:bidi/>
        <w:spacing w:after="280"/>
        <w:ind w:left="1440" w:hanging="810"/>
        <w:rPr>
          <w:sz w:val="26"/>
          <w:szCs w:val="26"/>
          <w:rtl/>
          <w:lang w:bidi="ar-LB"/>
        </w:rPr>
      </w:pPr>
      <w:r>
        <w:rPr>
          <w:sz w:val="26"/>
          <w:szCs w:val="26"/>
          <w:rtl/>
          <w:lang w:bidi="ar-LB"/>
        </w:rPr>
        <w:t>(</w:t>
      </w:r>
      <w:r w:rsidR="00AC0F12" w:rsidRPr="003D67DA">
        <w:rPr>
          <w:sz w:val="26"/>
          <w:szCs w:val="26"/>
          <w:rtl/>
          <w:lang w:bidi="ar-LB"/>
        </w:rPr>
        <w:t>و</w:t>
      </w:r>
      <w:r>
        <w:rPr>
          <w:sz w:val="26"/>
          <w:szCs w:val="26"/>
          <w:lang w:val="fr-CA" w:bidi="ar-LB"/>
        </w:rPr>
        <w:t>(</w:t>
      </w:r>
      <w:r>
        <w:rPr>
          <w:sz w:val="26"/>
          <w:szCs w:val="26"/>
          <w:rtl/>
          <w:lang w:bidi="ar-LB"/>
        </w:rPr>
        <w:tab/>
      </w:r>
      <w:r w:rsidR="00AC0F12" w:rsidRPr="003D67DA">
        <w:rPr>
          <w:sz w:val="26"/>
          <w:szCs w:val="26"/>
          <w:rtl/>
          <w:lang w:bidi="ar-LB"/>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173A5BF2" w14:textId="77777777" w:rsidR="00AC0F12" w:rsidRPr="003D67DA" w:rsidRDefault="00AC0F12" w:rsidP="00AC0F12">
      <w:pPr>
        <w:pStyle w:val="Heading2"/>
        <w:widowControl/>
        <w:numPr>
          <w:ilvl w:val="0"/>
          <w:numId w:val="0"/>
        </w:numPr>
        <w:bidi/>
        <w:spacing w:after="280"/>
        <w:ind w:left="1440" w:hanging="720"/>
        <w:rPr>
          <w:sz w:val="26"/>
          <w:szCs w:val="26"/>
          <w:lang w:bidi="ar-LB"/>
        </w:rPr>
      </w:pPr>
      <w:r w:rsidRPr="003D67DA">
        <w:rPr>
          <w:sz w:val="26"/>
          <w:szCs w:val="26"/>
          <w:rtl/>
          <w:lang w:bidi="ar-LB"/>
        </w:rPr>
        <w:t>(ز)</w:t>
      </w:r>
      <w:r w:rsidRPr="003D67DA">
        <w:rPr>
          <w:sz w:val="26"/>
          <w:szCs w:val="26"/>
          <w:rtl/>
          <w:lang w:bidi="ar-LB"/>
        </w:rPr>
        <w:tab/>
        <w:t>ضمان تنفيذ الخبراء التقنيين المستقلين المؤهّلين للمراجعات التقنيَّة؛</w:t>
      </w:r>
    </w:p>
    <w:p w14:paraId="34E60DE2" w14:textId="77777777" w:rsidR="00AC0F12" w:rsidRPr="003D67DA" w:rsidRDefault="00AC0F12" w:rsidP="00AC0F12">
      <w:pPr>
        <w:pStyle w:val="Heading2"/>
        <w:widowControl/>
        <w:numPr>
          <w:ilvl w:val="0"/>
          <w:numId w:val="0"/>
        </w:numPr>
        <w:bidi/>
        <w:spacing w:after="280"/>
        <w:ind w:left="1440" w:hanging="720"/>
        <w:rPr>
          <w:sz w:val="26"/>
          <w:szCs w:val="26"/>
          <w:lang w:bidi="ar-LB"/>
        </w:rPr>
      </w:pPr>
      <w:r w:rsidRPr="003D67DA">
        <w:rPr>
          <w:sz w:val="26"/>
          <w:szCs w:val="26"/>
          <w:rtl/>
          <w:lang w:bidi="ar-LB"/>
        </w:rPr>
        <w:t>(ح)</w:t>
      </w:r>
      <w:r w:rsidRPr="003D67DA">
        <w:rPr>
          <w:sz w:val="26"/>
          <w:szCs w:val="26"/>
          <w:rtl/>
          <w:lang w:bidi="ar-LB"/>
        </w:rPr>
        <w:tab/>
        <w:t>إجراء مهامّ الإشراف المطلوبة؛</w:t>
      </w:r>
    </w:p>
    <w:p w14:paraId="78AF6F10" w14:textId="77777777" w:rsidR="00AC0F12" w:rsidRPr="003D67DA" w:rsidRDefault="00AC0F12" w:rsidP="00AC0F12">
      <w:pPr>
        <w:pStyle w:val="Heading2"/>
        <w:widowControl/>
        <w:numPr>
          <w:ilvl w:val="0"/>
          <w:numId w:val="0"/>
        </w:numPr>
        <w:bidi/>
        <w:spacing w:after="280"/>
        <w:ind w:left="1440" w:hanging="720"/>
        <w:rPr>
          <w:sz w:val="26"/>
          <w:szCs w:val="26"/>
          <w:rtl/>
          <w:lang w:bidi="ar-LB"/>
        </w:rPr>
      </w:pPr>
      <w:r w:rsidRPr="003D67DA">
        <w:rPr>
          <w:sz w:val="26"/>
          <w:szCs w:val="26"/>
          <w:rtl/>
          <w:lang w:bidi="ar-LB"/>
        </w:rPr>
        <w:t>(ط)</w:t>
      </w:r>
      <w:r w:rsidRPr="003D67DA">
        <w:rPr>
          <w:sz w:val="26"/>
          <w:szCs w:val="26"/>
          <w:rtl/>
          <w:lang w:bidi="ar-LB"/>
        </w:rPr>
        <w:tab/>
        <w:t>ضمان وجود آليّة تشغيلية تمكّن من تنفيذ خطة التنفيذ بطريقة فعالة ومتسمة بالشفافية والإبلاغ الدقيق عن البيانات؛</w:t>
      </w:r>
    </w:p>
    <w:p w14:paraId="7D44C274" w14:textId="77777777" w:rsidR="00AC0F12" w:rsidRPr="003D67DA" w:rsidRDefault="00AC0F12" w:rsidP="00AC0F12">
      <w:pPr>
        <w:pStyle w:val="Heading2"/>
        <w:widowControl/>
        <w:numPr>
          <w:ilvl w:val="0"/>
          <w:numId w:val="0"/>
        </w:numPr>
        <w:bidi/>
        <w:spacing w:after="280"/>
        <w:ind w:left="1440" w:hanging="720"/>
        <w:rPr>
          <w:sz w:val="26"/>
          <w:szCs w:val="26"/>
          <w:lang w:bidi="ar-LB"/>
        </w:rPr>
      </w:pPr>
      <w:r w:rsidRPr="003D67DA">
        <w:rPr>
          <w:sz w:val="26"/>
          <w:szCs w:val="26"/>
          <w:rtl/>
          <w:lang w:bidi="ar-LB"/>
        </w:rPr>
        <w:t>(ي)</w:t>
      </w:r>
      <w:r w:rsidRPr="003D67DA">
        <w:rPr>
          <w:sz w:val="26"/>
          <w:szCs w:val="26"/>
          <w:rtl/>
          <w:lang w:bidi="ar-LB"/>
        </w:rPr>
        <w:tab/>
        <w:t>تنسيق أنشطة الوكالة المنفذة المتعاونة، وضمان التسلسل المناسب للأنشطة؛</w:t>
      </w:r>
    </w:p>
    <w:p w14:paraId="51E4CFE7" w14:textId="77777777" w:rsidR="00AC0F12" w:rsidRPr="003D67DA" w:rsidRDefault="00AC0F12" w:rsidP="00AC0F12">
      <w:pPr>
        <w:pStyle w:val="Heading2"/>
        <w:widowControl/>
        <w:numPr>
          <w:ilvl w:val="0"/>
          <w:numId w:val="0"/>
        </w:numPr>
        <w:bidi/>
        <w:spacing w:after="280"/>
        <w:ind w:left="1440" w:hanging="720"/>
        <w:rPr>
          <w:sz w:val="26"/>
          <w:szCs w:val="26"/>
          <w:lang w:bidi="ar-LB"/>
        </w:rPr>
      </w:pPr>
      <w:r w:rsidRPr="003D67DA">
        <w:rPr>
          <w:sz w:val="26"/>
          <w:szCs w:val="26"/>
          <w:rtl/>
          <w:lang w:bidi="ar-LB"/>
        </w:rPr>
        <w:lastRenderedPageBreak/>
        <w:t>(ك)</w:t>
      </w:r>
      <w:r w:rsidRPr="003D67DA">
        <w:rPr>
          <w:sz w:val="26"/>
          <w:szCs w:val="26"/>
          <w:rtl/>
          <w:lang w:bidi="ar-LB"/>
        </w:rPr>
        <w:tab/>
        <w:t>في حالة خفض التمويل نتيجة عدم الامتثال وفقا للفقرة 11 من الاتفاق، تحديد، بالتشاور مع البلد، والوكالة المنفذة المتعاونة، تخصيص التخفيضات لمختلف بنود الميزانية ولتمويل الوكالة المنفذة الرئيسية و</w:t>
      </w:r>
      <w:r>
        <w:rPr>
          <w:sz w:val="26"/>
          <w:szCs w:val="26"/>
          <w:rtl/>
          <w:lang w:bidi="ar-LB"/>
        </w:rPr>
        <w:t>الو</w:t>
      </w:r>
      <w:r w:rsidRPr="003D67DA">
        <w:rPr>
          <w:sz w:val="26"/>
          <w:szCs w:val="26"/>
          <w:rtl/>
          <w:lang w:bidi="ar-LB"/>
        </w:rPr>
        <w:t xml:space="preserve">كالة </w:t>
      </w:r>
      <w:r>
        <w:rPr>
          <w:sz w:val="26"/>
          <w:szCs w:val="26"/>
          <w:rtl/>
          <w:lang w:bidi="ar-LB"/>
        </w:rPr>
        <w:t>ال</w:t>
      </w:r>
      <w:r w:rsidRPr="003D67DA">
        <w:rPr>
          <w:sz w:val="26"/>
          <w:szCs w:val="26"/>
          <w:rtl/>
          <w:lang w:bidi="ar-LB"/>
        </w:rPr>
        <w:t xml:space="preserve">منفذة </w:t>
      </w:r>
      <w:r>
        <w:rPr>
          <w:sz w:val="26"/>
          <w:szCs w:val="26"/>
          <w:rtl/>
          <w:lang w:bidi="ar-LB"/>
        </w:rPr>
        <w:t>ال</w:t>
      </w:r>
      <w:r w:rsidRPr="003D67DA">
        <w:rPr>
          <w:sz w:val="26"/>
          <w:szCs w:val="26"/>
          <w:rtl/>
          <w:lang w:bidi="ar-LB"/>
        </w:rPr>
        <w:t xml:space="preserve">متعاونة </w:t>
      </w:r>
      <w:r>
        <w:rPr>
          <w:sz w:val="26"/>
          <w:szCs w:val="26"/>
          <w:rtl/>
          <w:lang w:bidi="ar-LB"/>
        </w:rPr>
        <w:t>ال</w:t>
      </w:r>
      <w:r w:rsidRPr="003D67DA">
        <w:rPr>
          <w:sz w:val="26"/>
          <w:szCs w:val="26"/>
          <w:rtl/>
          <w:lang w:bidi="ar-LB"/>
        </w:rPr>
        <w:t>معنية؛</w:t>
      </w:r>
    </w:p>
    <w:p w14:paraId="5208C32F" w14:textId="77777777" w:rsidR="00AC0F12" w:rsidRPr="003D67DA" w:rsidRDefault="00AC0F12" w:rsidP="00AC0F12">
      <w:pPr>
        <w:pStyle w:val="Heading2"/>
        <w:widowControl/>
        <w:numPr>
          <w:ilvl w:val="0"/>
          <w:numId w:val="0"/>
        </w:numPr>
        <w:bidi/>
        <w:spacing w:after="280"/>
        <w:ind w:left="1440" w:hanging="720"/>
        <w:rPr>
          <w:sz w:val="26"/>
          <w:szCs w:val="26"/>
          <w:lang w:bidi="ar-LB"/>
        </w:rPr>
      </w:pPr>
      <w:r w:rsidRPr="003D67DA">
        <w:rPr>
          <w:sz w:val="26"/>
          <w:szCs w:val="26"/>
          <w:rtl/>
          <w:lang w:bidi="ar-LB"/>
        </w:rPr>
        <w:t>(ل)</w:t>
      </w:r>
      <w:r w:rsidRPr="003D67DA">
        <w:rPr>
          <w:sz w:val="26"/>
          <w:szCs w:val="26"/>
          <w:rtl/>
          <w:lang w:bidi="ar-LB"/>
        </w:rPr>
        <w:tab/>
        <w:t>ضمان أنَّ المبالغ المدفوعة للبلد يُستند فيها إلى استعمال المؤشرات؛</w:t>
      </w:r>
    </w:p>
    <w:p w14:paraId="3534BBFD" w14:textId="77777777" w:rsidR="00AC0F12" w:rsidRPr="003D67DA" w:rsidRDefault="00AC0F12" w:rsidP="00AC0F12">
      <w:pPr>
        <w:pStyle w:val="Heading2"/>
        <w:widowControl/>
        <w:numPr>
          <w:ilvl w:val="0"/>
          <w:numId w:val="0"/>
        </w:numPr>
        <w:bidi/>
        <w:spacing w:after="280"/>
        <w:ind w:left="1440" w:hanging="720"/>
        <w:rPr>
          <w:sz w:val="26"/>
          <w:szCs w:val="26"/>
          <w:rtl/>
          <w:lang w:bidi="ar-LB"/>
        </w:rPr>
      </w:pPr>
      <w:r w:rsidRPr="003D67DA">
        <w:rPr>
          <w:sz w:val="26"/>
          <w:szCs w:val="26"/>
          <w:rtl/>
          <w:lang w:bidi="ar-LB"/>
        </w:rPr>
        <w:t>(م)</w:t>
      </w:r>
      <w:r w:rsidRPr="003D67DA">
        <w:rPr>
          <w:sz w:val="26"/>
          <w:szCs w:val="26"/>
          <w:rtl/>
          <w:lang w:bidi="ar-LB"/>
        </w:rPr>
        <w:tab/>
        <w:t>تقديم المساعدة فيما يتعلق بدعم السياسات العامة والدعم الإداري والتقني عند الطلب.</w:t>
      </w:r>
    </w:p>
    <w:p w14:paraId="431CB18D" w14:textId="77777777" w:rsidR="00AC0F12" w:rsidRPr="003D67DA" w:rsidRDefault="00AC0F12" w:rsidP="00AC0F12">
      <w:pPr>
        <w:bidi/>
        <w:spacing w:after="240"/>
        <w:ind w:left="1440" w:hanging="720"/>
        <w:rPr>
          <w:sz w:val="26"/>
          <w:szCs w:val="26"/>
          <w:rtl/>
          <w:lang w:bidi="ar-LB"/>
        </w:rPr>
      </w:pPr>
      <w:r w:rsidRPr="003D67DA">
        <w:rPr>
          <w:sz w:val="26"/>
          <w:szCs w:val="26"/>
          <w:rtl/>
          <w:lang w:bidi="ar-LB"/>
        </w:rPr>
        <w:t>(ن)</w:t>
      </w:r>
      <w:r w:rsidRPr="003D67DA">
        <w:rPr>
          <w:sz w:val="26"/>
          <w:szCs w:val="26"/>
          <w:rtl/>
          <w:lang w:bidi="ar-LB"/>
        </w:rPr>
        <w:tab/>
        <w:t>التوصل إلى توافق في الآراء مع الوكالة المنفذة المتعاونة بشأن أي ترتيبات للتخطيط والتنسيق والإبلاغ لازمة لتيسير تنفيذ الخطة؛</w:t>
      </w:r>
    </w:p>
    <w:p w14:paraId="3ED4437E" w14:textId="77777777" w:rsidR="00AC0F12" w:rsidRPr="003D67DA" w:rsidRDefault="00AC0F12" w:rsidP="00AC0F12">
      <w:pPr>
        <w:bidi/>
        <w:spacing w:after="240"/>
        <w:ind w:left="1440" w:hanging="720"/>
        <w:rPr>
          <w:sz w:val="26"/>
          <w:szCs w:val="26"/>
          <w:lang w:bidi="ar-LB"/>
        </w:rPr>
      </w:pPr>
      <w:r w:rsidRPr="003D67DA">
        <w:rPr>
          <w:sz w:val="26"/>
          <w:szCs w:val="26"/>
          <w:rtl/>
          <w:lang w:bidi="ar-LB"/>
        </w:rPr>
        <w:t>(س)</w:t>
      </w:r>
      <w:r w:rsidRPr="003D67DA">
        <w:rPr>
          <w:sz w:val="26"/>
          <w:szCs w:val="26"/>
          <w:rtl/>
          <w:lang w:bidi="ar-LB"/>
        </w:rPr>
        <w:tab/>
        <w:t>الإفراج الآني للأموال إلى البلد المشارك / المنشآت المشاركة لاستكمال الأنشطة المتصلة بالمشروع.</w:t>
      </w:r>
    </w:p>
    <w:p w14:paraId="702E075F" w14:textId="77777777" w:rsidR="00AC0F12" w:rsidRPr="003D67DA" w:rsidRDefault="00AC0F12" w:rsidP="00AC0F12">
      <w:pPr>
        <w:pStyle w:val="Heading1"/>
        <w:bidi/>
        <w:spacing w:after="280"/>
        <w:rPr>
          <w:sz w:val="26"/>
          <w:szCs w:val="26"/>
          <w:rtl/>
          <w:lang w:bidi="ar-LB"/>
        </w:rPr>
      </w:pPr>
      <w:r w:rsidRPr="003D67DA">
        <w:rPr>
          <w:sz w:val="26"/>
          <w:szCs w:val="26"/>
          <w:rtl/>
          <w:lang w:bidi="ar-LB"/>
        </w:rPr>
        <w:t xml:space="preserve">بعد التشاور مع البلد وأخذ أي آراء يعرَب عنها بعين الاعتبار، ستقوم الوكالة المنفذة الرئيسية باختيار منظمة مستقلة وتكليفها بإجراء التحقق من نتائج </w:t>
      </w:r>
      <w:r>
        <w:rPr>
          <w:sz w:val="26"/>
          <w:szCs w:val="26"/>
          <w:rtl/>
          <w:lang w:bidi="ar-LB"/>
        </w:rPr>
        <w:t>ال</w:t>
      </w:r>
      <w:r w:rsidRPr="003D67DA">
        <w:rPr>
          <w:sz w:val="26"/>
          <w:szCs w:val="26"/>
          <w:rtl/>
          <w:lang w:bidi="ar-LB"/>
        </w:rPr>
        <w:t>خطة واستهلاك المواد المذكورة في التذييل 1-ألف، وفقا لما جاء بالفقـرة الفرعيـة 5(ب) من الاتفـاق والفقرة الفرعيـة 1(ب) من التذييـل 4-ألف.</w:t>
      </w:r>
    </w:p>
    <w:p w14:paraId="44A0078B" w14:textId="77777777" w:rsidR="00AC0F12" w:rsidRPr="003D67DA" w:rsidRDefault="00AC0F12" w:rsidP="00AC0F12">
      <w:pPr>
        <w:keepNext/>
        <w:bidi/>
        <w:spacing w:after="280"/>
        <w:jc w:val="left"/>
        <w:rPr>
          <w:b/>
          <w:bCs/>
          <w:sz w:val="26"/>
          <w:szCs w:val="26"/>
          <w:rtl/>
          <w:lang w:val="en-CA" w:bidi="ar-LB"/>
        </w:rPr>
      </w:pPr>
      <w:r w:rsidRPr="003D67DA">
        <w:rPr>
          <w:b/>
          <w:bCs/>
          <w:sz w:val="26"/>
          <w:szCs w:val="26"/>
          <w:rtl/>
          <w:lang w:bidi="ar-LB"/>
        </w:rPr>
        <w:t>التذييل 6- باء: دور الوكال</w:t>
      </w:r>
      <w:r>
        <w:rPr>
          <w:b/>
          <w:bCs/>
          <w:sz w:val="26"/>
          <w:szCs w:val="26"/>
          <w:rtl/>
          <w:lang w:bidi="ar-LB"/>
        </w:rPr>
        <w:t>ة</w:t>
      </w:r>
      <w:r w:rsidRPr="003D67DA">
        <w:rPr>
          <w:b/>
          <w:bCs/>
          <w:sz w:val="26"/>
          <w:szCs w:val="26"/>
          <w:rtl/>
          <w:lang w:bidi="ar-LB"/>
        </w:rPr>
        <w:t xml:space="preserve"> المنفذة المتعاونة</w:t>
      </w:r>
    </w:p>
    <w:p w14:paraId="4A4E4240" w14:textId="77777777" w:rsidR="00AC0F12" w:rsidRPr="003D67DA" w:rsidRDefault="00AC0F12" w:rsidP="00AC0F12">
      <w:pPr>
        <w:pStyle w:val="ListParagraph"/>
        <w:numPr>
          <w:ilvl w:val="0"/>
          <w:numId w:val="36"/>
        </w:numPr>
        <w:bidi/>
        <w:spacing w:after="280"/>
        <w:ind w:left="0" w:firstLine="0"/>
        <w:contextualSpacing w:val="0"/>
        <w:rPr>
          <w:sz w:val="26"/>
          <w:szCs w:val="26"/>
          <w:lang w:bidi="ar-LB"/>
        </w:rPr>
      </w:pPr>
      <w:r w:rsidRPr="003D67DA">
        <w:rPr>
          <w:sz w:val="26"/>
          <w:szCs w:val="26"/>
          <w:rtl/>
          <w:lang w:bidi="ar-LB"/>
        </w:rPr>
        <w:t>ستكون الوكالة المنفذة المتعاونة مسؤولة عن مجموعـة من الأنشطة. وهذه الأنشطة محددة في الخطة الشاملة، وتشمل على الأقل ما يلي:</w:t>
      </w:r>
    </w:p>
    <w:p w14:paraId="37507A86" w14:textId="77777777" w:rsidR="00AC0F12" w:rsidRPr="003D67DA" w:rsidRDefault="00AC0F12" w:rsidP="00AC0F12">
      <w:pPr>
        <w:pStyle w:val="ListParagraph"/>
        <w:bidi/>
        <w:spacing w:after="280"/>
        <w:ind w:left="1440" w:hanging="720"/>
        <w:contextualSpacing w:val="0"/>
        <w:rPr>
          <w:sz w:val="26"/>
          <w:szCs w:val="26"/>
          <w:rtl/>
          <w:lang w:bidi="ar-LB"/>
        </w:rPr>
      </w:pPr>
      <w:r w:rsidRPr="003D67DA">
        <w:rPr>
          <w:sz w:val="26"/>
          <w:szCs w:val="26"/>
          <w:rtl/>
          <w:lang w:bidi="ar-LB"/>
        </w:rPr>
        <w:t>(أ)</w:t>
      </w:r>
      <w:r w:rsidRPr="003D67DA">
        <w:rPr>
          <w:sz w:val="26"/>
          <w:szCs w:val="26"/>
          <w:rtl/>
          <w:lang w:bidi="ar-LB"/>
        </w:rPr>
        <w:tab/>
        <w:t>تقديم المساعدة لوضع السياسات العامة عند الطلب؛</w:t>
      </w:r>
    </w:p>
    <w:p w14:paraId="25794863" w14:textId="77777777" w:rsidR="00AC0F12" w:rsidRPr="003D67DA" w:rsidRDefault="00AC0F12" w:rsidP="00AC0F12">
      <w:pPr>
        <w:pStyle w:val="ListParagraph"/>
        <w:bidi/>
        <w:spacing w:after="280"/>
        <w:ind w:left="1440" w:hanging="720"/>
        <w:contextualSpacing w:val="0"/>
        <w:rPr>
          <w:sz w:val="26"/>
          <w:szCs w:val="26"/>
          <w:rtl/>
          <w:lang w:bidi="ar-LB"/>
        </w:rPr>
      </w:pPr>
      <w:r w:rsidRPr="003D67DA">
        <w:rPr>
          <w:sz w:val="26"/>
          <w:szCs w:val="26"/>
          <w:rtl/>
          <w:lang w:bidi="ar-LB"/>
        </w:rPr>
        <w:t>(ب)</w:t>
      </w:r>
      <w:r w:rsidRPr="003D67DA">
        <w:rPr>
          <w:sz w:val="26"/>
          <w:szCs w:val="26"/>
          <w:rtl/>
          <w:lang w:bidi="ar-LB"/>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38DAD269" w14:textId="77777777" w:rsidR="00AC0F12" w:rsidRPr="003D67DA" w:rsidRDefault="00AC0F12" w:rsidP="00AC0F12">
      <w:pPr>
        <w:pStyle w:val="ListParagraph"/>
        <w:bidi/>
        <w:spacing w:after="280"/>
        <w:ind w:left="1440" w:hanging="720"/>
        <w:contextualSpacing w:val="0"/>
        <w:rPr>
          <w:sz w:val="26"/>
          <w:szCs w:val="26"/>
          <w:rtl/>
          <w:lang w:bidi="ar-LB"/>
        </w:rPr>
      </w:pPr>
      <w:r w:rsidRPr="003D67DA">
        <w:rPr>
          <w:sz w:val="26"/>
          <w:szCs w:val="26"/>
          <w:rtl/>
          <w:lang w:bidi="ar-LB"/>
        </w:rPr>
        <w:t>(ج)</w:t>
      </w:r>
      <w:r w:rsidRPr="003D67DA">
        <w:rPr>
          <w:sz w:val="26"/>
          <w:szCs w:val="26"/>
          <w:rtl/>
          <w:lang w:bidi="ar-LB"/>
        </w:rPr>
        <w:tab/>
        <w:t>تقديم تقارير عن هذه الأنشطة إلى الوكالة المنفذة الرئيسية، لإدراجها في التقارير المجمعة على النحو الوارد في التذييل 4-ألف؛</w:t>
      </w:r>
    </w:p>
    <w:p w14:paraId="3DC6D4D2" w14:textId="77777777" w:rsidR="00AC0F12" w:rsidRPr="003D67DA" w:rsidRDefault="00AC0F12" w:rsidP="00AC0F12">
      <w:pPr>
        <w:pStyle w:val="ListParagraph"/>
        <w:bidi/>
        <w:spacing w:after="280"/>
        <w:ind w:left="1440" w:hanging="720"/>
        <w:contextualSpacing w:val="0"/>
        <w:rPr>
          <w:sz w:val="26"/>
          <w:szCs w:val="26"/>
          <w:rtl/>
          <w:lang w:bidi="ar-LB"/>
        </w:rPr>
      </w:pPr>
      <w:r w:rsidRPr="003D67DA">
        <w:rPr>
          <w:sz w:val="26"/>
          <w:szCs w:val="26"/>
          <w:rtl/>
          <w:lang w:bidi="ar-LB"/>
        </w:rPr>
        <w:t>(د)</w:t>
      </w:r>
      <w:r w:rsidRPr="003D67DA">
        <w:rPr>
          <w:sz w:val="26"/>
          <w:szCs w:val="26"/>
          <w:rtl/>
          <w:lang w:bidi="ar-LB"/>
        </w:rPr>
        <w:tab/>
        <w:t>والتوصل إلى توافق في الآراء مع الوكالة المنفذة الرئيسية بشأن أي ترتيبات للتخطيط والتنسيق والإبلاغ لازمة لتيسير تنفيذ الخطة.</w:t>
      </w:r>
    </w:p>
    <w:p w14:paraId="0FDF4B7E" w14:textId="77777777" w:rsidR="00AC0F12" w:rsidRPr="003D67DA" w:rsidRDefault="00AC0F12" w:rsidP="00AC0F12">
      <w:pPr>
        <w:bidi/>
        <w:jc w:val="left"/>
        <w:rPr>
          <w:bCs/>
          <w:sz w:val="26"/>
          <w:szCs w:val="26"/>
          <w:rtl/>
          <w:lang w:val="en-CA" w:bidi="ar-LB"/>
        </w:rPr>
      </w:pPr>
      <w:r w:rsidRPr="003D67DA">
        <w:rPr>
          <w:bCs/>
          <w:sz w:val="26"/>
          <w:szCs w:val="26"/>
          <w:rtl/>
          <w:lang w:bidi="ar-LB"/>
        </w:rPr>
        <w:t>التذييل 7- ألف: تخفيضات في التمويل بسبب عدم الامتثال</w:t>
      </w:r>
    </w:p>
    <w:p w14:paraId="045FD407" w14:textId="77777777" w:rsidR="00AC0F12" w:rsidRPr="00771441" w:rsidRDefault="00AC0F12" w:rsidP="00AC0F12">
      <w:pPr>
        <w:bidi/>
        <w:rPr>
          <w:sz w:val="14"/>
          <w:szCs w:val="14"/>
          <w:lang w:bidi="ar-LB"/>
        </w:rPr>
      </w:pPr>
    </w:p>
    <w:p w14:paraId="6B55CD4F" w14:textId="77777777" w:rsidR="00AC0F12" w:rsidRPr="003D67DA" w:rsidRDefault="00AC0F12" w:rsidP="00771441">
      <w:pPr>
        <w:pStyle w:val="Heading1"/>
        <w:numPr>
          <w:ilvl w:val="0"/>
          <w:numId w:val="35"/>
        </w:numPr>
        <w:tabs>
          <w:tab w:val="clear" w:pos="0"/>
        </w:tabs>
        <w:bidi/>
        <w:ind w:left="630" w:hanging="630"/>
        <w:rPr>
          <w:sz w:val="26"/>
          <w:szCs w:val="26"/>
          <w:lang w:bidi="ar-LB"/>
        </w:rPr>
      </w:pPr>
      <w:r w:rsidRPr="003D67DA">
        <w:rPr>
          <w:sz w:val="26"/>
          <w:szCs w:val="26"/>
          <w:rtl/>
          <w:lang w:bidi="ar-LB"/>
        </w:rPr>
        <w:t>وفقا للفقرة 11 من هذا الاتفاق، يمكن تخفيض مبلغ التمويل المخصّص بمقدار</w:t>
      </w:r>
      <w:r>
        <w:rPr>
          <w:sz w:val="26"/>
          <w:szCs w:val="26"/>
          <w:rtl/>
          <w:lang w:bidi="ar-LB"/>
        </w:rPr>
        <w:t xml:space="preserve">180 </w:t>
      </w:r>
      <w:r w:rsidRPr="003D67DA">
        <w:rPr>
          <w:sz w:val="26"/>
          <w:szCs w:val="26"/>
          <w:rtl/>
          <w:lang w:bidi="ar-LB"/>
        </w:rPr>
        <w:t>دولار الأمريكي عن كل كيلوغرام من أطنان قدرات استنفاد الأوزون من الاستهلاك الذي يتجاوز المستوى المحدد في الصف 1</w:t>
      </w:r>
      <w:r w:rsidRPr="003D67DA">
        <w:rPr>
          <w:sz w:val="26"/>
          <w:szCs w:val="26"/>
          <w:rtl/>
          <w:lang w:bidi="ar-LB"/>
        </w:rPr>
        <w:noBreakHyphen/>
        <w:t>2 من التذييل 2</w:t>
      </w:r>
      <w:r w:rsidRPr="003D67DA">
        <w:rPr>
          <w:sz w:val="26"/>
          <w:szCs w:val="26"/>
          <w:rtl/>
          <w:lang w:bidi="ar-LB"/>
        </w:rPr>
        <w:noBreakHyphen/>
        <w:t>ألف لكل سنة لم يتحقق فيها الهدف المحدد في الصف 1</w:t>
      </w:r>
      <w:r w:rsidRPr="003D67DA">
        <w:rPr>
          <w:sz w:val="26"/>
          <w:szCs w:val="26"/>
          <w:rtl/>
          <w:lang w:bidi="ar-LB"/>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55B23573" w14:textId="77777777" w:rsidR="00AC0F12" w:rsidRPr="003D67DA" w:rsidRDefault="00AC0F12" w:rsidP="00771441">
      <w:pPr>
        <w:pStyle w:val="Heading1"/>
        <w:numPr>
          <w:ilvl w:val="0"/>
          <w:numId w:val="35"/>
        </w:numPr>
        <w:bidi/>
        <w:ind w:left="540" w:hanging="540"/>
        <w:rPr>
          <w:sz w:val="26"/>
          <w:szCs w:val="26"/>
          <w:lang w:bidi="ar-LB"/>
        </w:rPr>
      </w:pPr>
      <w:r w:rsidRPr="003D67DA">
        <w:rPr>
          <w:sz w:val="26"/>
          <w:szCs w:val="26"/>
          <w:rtl/>
          <w:lang w:bidi="ar-LB"/>
        </w:rPr>
        <w:t xml:space="preserve">وفي حالة وجود تطبيق الجزاء لسنة يوجد فيها اتفاقين ساريان (مرحلتين من </w:t>
      </w:r>
      <w:r>
        <w:rPr>
          <w:sz w:val="26"/>
          <w:szCs w:val="26"/>
          <w:rtl/>
          <w:lang w:bidi="ar-LB"/>
        </w:rPr>
        <w:t>ال</w:t>
      </w:r>
      <w:r w:rsidRPr="003D67DA">
        <w:rPr>
          <w:sz w:val="26"/>
          <w:szCs w:val="26"/>
          <w:rtl/>
          <w:lang w:bidi="ar-LB"/>
        </w:rPr>
        <w:t xml:space="preserve">خطة يتم تنفيذهما بالتوازي) مع مستويات جزاء مختلفة، فإن تطبيق الجزاء سيتقرر على أساس كل حالة على حدة مع مراعاة القطاعات </w:t>
      </w:r>
      <w:r w:rsidRPr="003D67DA">
        <w:rPr>
          <w:sz w:val="26"/>
          <w:szCs w:val="26"/>
          <w:rtl/>
          <w:lang w:bidi="ar-LB"/>
        </w:rPr>
        <w:lastRenderedPageBreak/>
        <w:t>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4CA34E8F" w14:textId="77777777" w:rsidR="007E5D09" w:rsidRDefault="007E5D09">
      <w:p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08CEED51" w14:textId="77777777">
        <w:tc>
          <w:tcPr>
            <w:tcW w:w="1915" w:type="dxa"/>
          </w:tcPr>
          <w:p w14:paraId="3009ABE0" w14:textId="77777777" w:rsidR="007E5D09" w:rsidRDefault="007E5D09">
            <w:pPr>
              <w:rPr>
                <w:lang w:val="en-CA" w:bidi="ar-LB"/>
              </w:rPr>
            </w:pPr>
          </w:p>
        </w:tc>
        <w:tc>
          <w:tcPr>
            <w:tcW w:w="1915" w:type="dxa"/>
          </w:tcPr>
          <w:p w14:paraId="7E1387BD" w14:textId="77777777" w:rsidR="007E5D09" w:rsidRDefault="007E5D09">
            <w:pPr>
              <w:rPr>
                <w:lang w:val="en-CA" w:bidi="ar-LB"/>
              </w:rPr>
            </w:pPr>
          </w:p>
        </w:tc>
        <w:tc>
          <w:tcPr>
            <w:tcW w:w="1915" w:type="dxa"/>
            <w:tcBorders>
              <w:bottom w:val="single" w:sz="4" w:space="0" w:color="auto"/>
            </w:tcBorders>
          </w:tcPr>
          <w:p w14:paraId="4E4B55EB" w14:textId="77777777" w:rsidR="007E5D09" w:rsidRDefault="007E5D09">
            <w:pPr>
              <w:rPr>
                <w:b/>
                <w:bCs/>
                <w:lang w:val="en-CA" w:bidi="ar-LB"/>
              </w:rPr>
            </w:pPr>
          </w:p>
        </w:tc>
        <w:tc>
          <w:tcPr>
            <w:tcW w:w="1915" w:type="dxa"/>
          </w:tcPr>
          <w:p w14:paraId="3B2C06BE" w14:textId="77777777" w:rsidR="007E5D09" w:rsidRDefault="007E5D09">
            <w:pPr>
              <w:rPr>
                <w:lang w:val="en-CA" w:bidi="ar-LB"/>
              </w:rPr>
            </w:pPr>
          </w:p>
        </w:tc>
        <w:tc>
          <w:tcPr>
            <w:tcW w:w="1916" w:type="dxa"/>
          </w:tcPr>
          <w:p w14:paraId="230B6FDB" w14:textId="77777777" w:rsidR="007E5D09" w:rsidRDefault="007E5D09">
            <w:pPr>
              <w:rPr>
                <w:lang w:val="en-CA" w:bidi="ar-LB"/>
              </w:rPr>
            </w:pPr>
          </w:p>
        </w:tc>
      </w:tr>
    </w:tbl>
    <w:p w14:paraId="0572FE37" w14:textId="77777777" w:rsidR="007E5D09" w:rsidRDefault="007E5D09">
      <w:pPr>
        <w:rPr>
          <w:rtl/>
          <w:lang w:val="en-CA" w:bidi="ar-LB"/>
        </w:rPr>
      </w:pPr>
    </w:p>
    <w:sectPr w:rsidR="007E5D09" w:rsidSect="00DA1035">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82593" w14:textId="77777777" w:rsidR="008B6731" w:rsidRDefault="008B6731">
      <w:r>
        <w:separator/>
      </w:r>
    </w:p>
  </w:endnote>
  <w:endnote w:type="continuationSeparator" w:id="0">
    <w:p w14:paraId="188DD165" w14:textId="77777777" w:rsidR="008B6731" w:rsidRDefault="008B6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EEF4F" w14:textId="77777777" w:rsidR="003053E7" w:rsidRDefault="003053E7">
    <w:pPr>
      <w:pStyle w:val="Footer"/>
      <w:jc w:val="center"/>
    </w:pPr>
    <w:r>
      <w:rPr>
        <w:rStyle w:val="PageNumber"/>
      </w:rPr>
      <w:fldChar w:fldCharType="begin"/>
    </w:r>
    <w:r>
      <w:rPr>
        <w:rStyle w:val="PageNumber"/>
      </w:rPr>
      <w:instrText xml:space="preserve"> PAGE </w:instrText>
    </w:r>
    <w:r>
      <w:rPr>
        <w:rStyle w:val="PageNumber"/>
      </w:rPr>
      <w:fldChar w:fldCharType="separate"/>
    </w:r>
    <w:r w:rsidR="00BE5EEB">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68488" w14:textId="77777777" w:rsidR="003053E7" w:rsidRDefault="003053E7">
    <w:pPr>
      <w:jc w:val="center"/>
    </w:pPr>
    <w:r>
      <w:rPr>
        <w:rStyle w:val="PageNumber"/>
      </w:rPr>
      <w:fldChar w:fldCharType="begin"/>
    </w:r>
    <w:r>
      <w:rPr>
        <w:rStyle w:val="PageNumber"/>
      </w:rPr>
      <w:instrText xml:space="preserve"> PAGE </w:instrText>
    </w:r>
    <w:r>
      <w:rPr>
        <w:rStyle w:val="PageNumber"/>
      </w:rPr>
      <w:fldChar w:fldCharType="separate"/>
    </w:r>
    <w:r w:rsidR="00BE5EEB">
      <w:rPr>
        <w:rStyle w:val="PageNumber"/>
        <w:noProof/>
      </w:rPr>
      <w:t>3</w:t>
    </w:r>
    <w:r>
      <w:rPr>
        <w:rStyle w:val="PageNumber"/>
      </w:rPr>
      <w:fldChar w:fldCharType="end"/>
    </w:r>
  </w:p>
  <w:p w14:paraId="5BB71DEF" w14:textId="77777777" w:rsidR="003053E7" w:rsidRDefault="003053E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19B99" w14:textId="77777777" w:rsidR="003053E7" w:rsidRDefault="003053E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8BB00FE" w14:textId="77777777" w:rsidR="003053E7" w:rsidRDefault="003053E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A9160" w14:textId="77777777" w:rsidR="003053E7" w:rsidRDefault="003053E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6C315" w14:textId="77777777" w:rsidR="003053E7" w:rsidRDefault="003053E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63C1DD28" w14:textId="77777777" w:rsidR="003053E7" w:rsidRDefault="003053E7">
        <w:pPr>
          <w:pStyle w:val="Footer"/>
          <w:jc w:val="center"/>
        </w:pPr>
        <w:r>
          <w:fldChar w:fldCharType="begin"/>
        </w:r>
        <w:r>
          <w:instrText xml:space="preserve"> PAGE   \* MERGEFORMAT </w:instrText>
        </w:r>
        <w:r>
          <w:fldChar w:fldCharType="separate"/>
        </w:r>
        <w:r w:rsidR="00281A36">
          <w:rPr>
            <w:noProof/>
          </w:rPr>
          <w:t>1</w:t>
        </w:r>
        <w:r>
          <w:rPr>
            <w:noProof/>
          </w:rPr>
          <w:fldChar w:fldCharType="end"/>
        </w:r>
      </w:p>
    </w:sdtContent>
  </w:sdt>
  <w:p w14:paraId="1F4E46B0" w14:textId="77777777" w:rsidR="003053E7" w:rsidRDefault="003053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D89C0" w14:textId="77777777" w:rsidR="008B6731" w:rsidRDefault="008B6731">
      <w:r>
        <w:separator/>
      </w:r>
    </w:p>
  </w:footnote>
  <w:footnote w:type="continuationSeparator" w:id="0">
    <w:p w14:paraId="052A46EF" w14:textId="77777777" w:rsidR="008B6731" w:rsidRDefault="008B6731">
      <w:r>
        <w:continuationSeparator/>
      </w:r>
    </w:p>
  </w:footnote>
  <w:footnote w:id="1">
    <w:p w14:paraId="5C871F6F" w14:textId="77777777" w:rsidR="003053E7" w:rsidRPr="001E1147" w:rsidRDefault="003053E7" w:rsidP="00E84FC0">
      <w:pPr>
        <w:pStyle w:val="FootnoteText"/>
        <w:bidi/>
        <w:spacing w:after="120"/>
        <w:rPr>
          <w:rtl/>
          <w:lang w:val="en-US" w:bidi="ar-SA"/>
        </w:rPr>
      </w:pPr>
      <w:r w:rsidRPr="001A24C6">
        <w:rPr>
          <w:rStyle w:val="FootnoteReference"/>
        </w:rPr>
        <w:footnoteRef/>
      </w:r>
      <w:r w:rsidRPr="001A24C6">
        <w:rPr>
          <w:rtl/>
        </w:rPr>
        <w:t xml:space="preserve"> </w:t>
      </w:r>
      <w:r>
        <w:rPr>
          <w:rFonts w:hint="cs"/>
          <w:rtl/>
          <w:lang w:val="en-US"/>
        </w:rPr>
        <w:t xml:space="preserve">الوثيقة </w:t>
      </w:r>
      <w:r w:rsidRPr="001E1147">
        <w:rPr>
          <w:lang w:val="en-US"/>
        </w:rPr>
        <w:t>UNEP/</w:t>
      </w:r>
      <w:proofErr w:type="spellStart"/>
      <w:r w:rsidRPr="001E1147">
        <w:rPr>
          <w:lang w:val="en-US"/>
        </w:rPr>
        <w:t>OzL.Pro</w:t>
      </w:r>
      <w:proofErr w:type="spellEnd"/>
      <w:r w:rsidRPr="001E1147">
        <w:rPr>
          <w:lang w:val="en-US"/>
        </w:rPr>
        <w:t>/ExCom/9</w:t>
      </w:r>
      <w:r>
        <w:rPr>
          <w:lang w:val="en-US"/>
        </w:rPr>
        <w:t>3</w:t>
      </w:r>
      <w:r w:rsidRPr="001E1147">
        <w:rPr>
          <w:lang w:val="en-US"/>
        </w:rPr>
        <w:t>/1</w:t>
      </w:r>
    </w:p>
  </w:footnote>
  <w:footnote w:id="2">
    <w:p w14:paraId="46CDBC04" w14:textId="77777777" w:rsidR="003053E7" w:rsidRPr="000A7D1C" w:rsidRDefault="00ED3E07" w:rsidP="00ED3E07">
      <w:pPr>
        <w:pStyle w:val="FootnoteText"/>
        <w:bidi/>
        <w:rPr>
          <w:rtl/>
        </w:rPr>
      </w:pPr>
      <w:r>
        <w:t xml:space="preserve"> </w:t>
      </w:r>
      <w:r w:rsidR="003053E7" w:rsidRPr="00FE3307">
        <w:rPr>
          <w:rStyle w:val="FootnoteReference"/>
        </w:rPr>
        <w:footnoteRef/>
      </w:r>
      <w:r w:rsidR="003053E7" w:rsidRPr="00FE3307">
        <w:rPr>
          <w:rtl/>
        </w:rPr>
        <w:t xml:space="preserve">وفقًا </w:t>
      </w:r>
      <w:r>
        <w:rPr>
          <w:rFonts w:hint="cs"/>
          <w:rtl/>
        </w:rPr>
        <w:t>للخطاب</w:t>
      </w:r>
      <w:r>
        <w:rPr>
          <w:rtl/>
        </w:rPr>
        <w:t xml:space="preserve"> المؤرخ</w:t>
      </w:r>
      <w:r w:rsidR="003053E7" w:rsidRPr="00FE3307">
        <w:rPr>
          <w:rtl/>
        </w:rPr>
        <w:t xml:space="preserve"> 18 أغسطس</w:t>
      </w:r>
      <w:r>
        <w:rPr>
          <w:rFonts w:hint="cs"/>
          <w:rtl/>
        </w:rPr>
        <w:t>/ آب</w:t>
      </w:r>
      <w:r w:rsidR="003053E7" w:rsidRPr="00FE3307">
        <w:rPr>
          <w:rtl/>
        </w:rPr>
        <w:t xml:space="preserve"> 2023 </w:t>
      </w:r>
      <w:r>
        <w:rPr>
          <w:rFonts w:hint="cs"/>
          <w:rtl/>
        </w:rPr>
        <w:t xml:space="preserve">المرسل </w:t>
      </w:r>
      <w:r w:rsidR="003053E7" w:rsidRPr="00FE3307">
        <w:rPr>
          <w:rtl/>
        </w:rPr>
        <w:t>من وزارة البيئة والتنمية المستدامة في غينيا إلى الأمانة.</w:t>
      </w:r>
    </w:p>
  </w:footnote>
  <w:footnote w:id="3">
    <w:p w14:paraId="5DB2C55C" w14:textId="77777777" w:rsidR="003053E7" w:rsidRPr="00ED3E07" w:rsidRDefault="003053E7" w:rsidP="00ED3E07">
      <w:pPr>
        <w:pStyle w:val="FootnoteText"/>
        <w:bidi/>
        <w:rPr>
          <w:rtl/>
        </w:rPr>
      </w:pPr>
      <w:r w:rsidRPr="000A7D1C">
        <w:rPr>
          <w:rStyle w:val="FootnoteReference"/>
        </w:rPr>
        <w:footnoteRef/>
      </w:r>
      <w:r w:rsidR="00ED3E07">
        <w:rPr>
          <w:rFonts w:hint="cs"/>
          <w:rtl/>
        </w:rPr>
        <w:t xml:space="preserve"> </w:t>
      </w:r>
      <w:r w:rsidRPr="000A7D1C">
        <w:rPr>
          <w:rtl/>
        </w:rPr>
        <w:t xml:space="preserve">المقرر 66/44، الوثيقة </w:t>
      </w:r>
      <w:r w:rsidR="00ED3E07">
        <w:t>UNEP/</w:t>
      </w:r>
      <w:proofErr w:type="spellStart"/>
      <w:r w:rsidR="00ED3E07">
        <w:t>OzL.Pro</w:t>
      </w:r>
      <w:proofErr w:type="spellEnd"/>
      <w:r w:rsidR="00ED3E07">
        <w:t>/ExCom/66/37</w:t>
      </w:r>
    </w:p>
  </w:footnote>
  <w:footnote w:id="4">
    <w:p w14:paraId="2E4A4772" w14:textId="77777777" w:rsidR="003053E7" w:rsidRPr="00ED3E07" w:rsidRDefault="003053E7" w:rsidP="00ED3E07">
      <w:pPr>
        <w:pStyle w:val="FootnoteText"/>
        <w:bidi/>
      </w:pPr>
      <w:r>
        <w:rPr>
          <w:rStyle w:val="FootnoteReference"/>
        </w:rPr>
        <w:footnoteRef/>
      </w:r>
      <w:r w:rsidR="00ED3E07">
        <w:rPr>
          <w:rFonts w:hint="cs"/>
          <w:rtl/>
          <w:lang w:bidi="ar-SA"/>
        </w:rPr>
        <w:t xml:space="preserve"> </w:t>
      </w:r>
      <w:r>
        <w:rPr>
          <w:rtl/>
        </w:rPr>
        <w:t xml:space="preserve">المقرر 85/34، الوثيقة </w:t>
      </w:r>
      <w:r w:rsidR="00ED3E07">
        <w:t>UNEP/</w:t>
      </w:r>
      <w:proofErr w:type="spellStart"/>
      <w:r w:rsidR="00ED3E07">
        <w:t>OzL.Pro</w:t>
      </w:r>
      <w:proofErr w:type="spellEnd"/>
      <w:r w:rsidR="00ED3E07">
        <w:t>/ExCom/85/67</w:t>
      </w:r>
    </w:p>
  </w:footnote>
  <w:footnote w:id="5">
    <w:p w14:paraId="72A39EE7" w14:textId="77777777" w:rsidR="003053E7" w:rsidRDefault="003053E7" w:rsidP="009A20BB">
      <w:pPr>
        <w:pStyle w:val="FootnoteText"/>
        <w:bidi/>
        <w:rPr>
          <w:rtl/>
        </w:rPr>
      </w:pPr>
      <w:r>
        <w:rPr>
          <w:rStyle w:val="FootnoteReference"/>
        </w:rPr>
        <w:footnoteRef/>
      </w:r>
      <w:r w:rsidR="009A20BB">
        <w:rPr>
          <w:rFonts w:hint="cs"/>
          <w:rtl/>
        </w:rPr>
        <w:t xml:space="preserve"> </w:t>
      </w:r>
      <w:r w:rsidR="009A20BB">
        <w:rPr>
          <w:rFonts w:hint="cs"/>
          <w:rtl/>
        </w:rPr>
        <w:t>تشمل</w:t>
      </w:r>
      <w:r w:rsidR="009A20BB">
        <w:rPr>
          <w:rtl/>
        </w:rPr>
        <w:t xml:space="preserve"> 12 وحدة استرداد غاز</w:t>
      </w:r>
      <w:r w:rsidR="009A20BB">
        <w:rPr>
          <w:rFonts w:hint="cs"/>
          <w:rtl/>
        </w:rPr>
        <w:t>ات</w:t>
      </w:r>
      <w:r w:rsidR="009A20BB">
        <w:rPr>
          <w:rtl/>
        </w:rPr>
        <w:t xml:space="preserve"> التبريد و12 كماشة و12 ميزانًا إلكترونيًا</w:t>
      </w:r>
      <w:r>
        <w:rPr>
          <w:rtl/>
        </w:rPr>
        <w:t xml:space="preserve"> و12 ك</w:t>
      </w:r>
      <w:r w:rsidR="009A20BB">
        <w:rPr>
          <w:rtl/>
        </w:rPr>
        <w:t>اشفًا للتسرب و12 أسطوانة تبريد</w:t>
      </w:r>
      <w:r>
        <w:rPr>
          <w:rtl/>
        </w:rPr>
        <w:t xml:space="preserve"> و12 مجموعة اختبار الزيت.</w:t>
      </w:r>
    </w:p>
  </w:footnote>
  <w:footnote w:id="6">
    <w:p w14:paraId="0A13F07E" w14:textId="77777777" w:rsidR="003053E7" w:rsidRDefault="003053E7" w:rsidP="005B694B">
      <w:pPr>
        <w:pStyle w:val="FootnoteText"/>
        <w:bidi/>
        <w:rPr>
          <w:rtl/>
        </w:rPr>
      </w:pPr>
      <w:r>
        <w:rPr>
          <w:rStyle w:val="FootnoteReference"/>
        </w:rPr>
        <w:footnoteRef/>
      </w:r>
      <w:r w:rsidR="005B694B">
        <w:rPr>
          <w:rFonts w:hint="cs"/>
          <w:rtl/>
        </w:rPr>
        <w:t xml:space="preserve"> تشمل</w:t>
      </w:r>
      <w:r>
        <w:rPr>
          <w:rtl/>
        </w:rPr>
        <w:t xml:space="preserve"> </w:t>
      </w:r>
      <w:r>
        <w:rPr>
          <w:rtl/>
        </w:rPr>
        <w:t xml:space="preserve">استبدال </w:t>
      </w:r>
      <w:r w:rsidRPr="0057106D">
        <w:rPr>
          <w:color w:val="000000" w:themeColor="text1"/>
          <w:rtl/>
        </w:rPr>
        <w:t xml:space="preserve">الاجتماعات </w:t>
      </w:r>
      <w:r w:rsidR="005B694B">
        <w:rPr>
          <w:rFonts w:hint="cs"/>
          <w:color w:val="000000" w:themeColor="text1"/>
          <w:rtl/>
        </w:rPr>
        <w:t>بالحضور شخصيا</w:t>
      </w:r>
      <w:r w:rsidRPr="0057106D">
        <w:rPr>
          <w:color w:val="000000" w:themeColor="text1"/>
          <w:rtl/>
        </w:rPr>
        <w:t xml:space="preserve"> باجتماعات عبر الإنترنت أو مكالمات هاتفية، وتقليل عدد المشاركين في اجتماع المصادقة.</w:t>
      </w:r>
    </w:p>
  </w:footnote>
  <w:footnote w:id="7">
    <w:p w14:paraId="39FDCCE4" w14:textId="77777777" w:rsidR="003053E7" w:rsidRPr="00BF1116" w:rsidRDefault="003053E7" w:rsidP="00806DFD">
      <w:pPr>
        <w:pStyle w:val="FootnoteText"/>
        <w:bidi/>
        <w:rPr>
          <w:rtl/>
        </w:rPr>
      </w:pPr>
      <w:r w:rsidRPr="007A7A43">
        <w:rPr>
          <w:rStyle w:val="FootnoteReference"/>
        </w:rPr>
        <w:footnoteRef/>
      </w:r>
      <w:r w:rsidRPr="007A7A43">
        <w:rPr>
          <w:rtl/>
        </w:rPr>
        <w:t xml:space="preserve"> </w:t>
      </w:r>
      <w:bookmarkStart w:id="20" w:name="_Hlk150373739"/>
      <w:r w:rsidRPr="007A7A43">
        <w:rPr>
          <w:rtl/>
        </w:rPr>
        <w:t xml:space="preserve">تشمل </w:t>
      </w:r>
      <w:r w:rsidRPr="007A7A43">
        <w:rPr>
          <w:rtl/>
        </w:rPr>
        <w:t xml:space="preserve">المعدات والأدوات التي سيتم </w:t>
      </w:r>
      <w:r w:rsidR="004461F5">
        <w:rPr>
          <w:rFonts w:hint="cs"/>
          <w:rtl/>
        </w:rPr>
        <w:t>تقديمها</w:t>
      </w:r>
      <w:r w:rsidR="004461F5">
        <w:rPr>
          <w:rtl/>
        </w:rPr>
        <w:t xml:space="preserve"> لكل مركز</w:t>
      </w:r>
      <w:r w:rsidR="004461F5">
        <w:rPr>
          <w:rFonts w:hint="cs"/>
          <w:rtl/>
        </w:rPr>
        <w:t>،</w:t>
      </w:r>
      <w:r w:rsidR="004461F5">
        <w:rPr>
          <w:rtl/>
        </w:rPr>
        <w:t xml:space="preserve"> آلة تنظيف</w:t>
      </w:r>
      <w:r w:rsidRPr="007A7A43">
        <w:rPr>
          <w:rtl/>
        </w:rPr>
        <w:t xml:space="preserve"> ومجموعة لحا</w:t>
      </w:r>
      <w:r w:rsidR="004461F5">
        <w:rPr>
          <w:rtl/>
        </w:rPr>
        <w:t>م</w:t>
      </w:r>
      <w:r w:rsidRPr="007A7A43">
        <w:rPr>
          <w:rtl/>
        </w:rPr>
        <w:t xml:space="preserve"> ووحدة تكييف </w:t>
      </w:r>
      <w:r w:rsidR="004461F5">
        <w:rPr>
          <w:rFonts w:hint="cs"/>
          <w:rtl/>
        </w:rPr>
        <w:t>قائمة</w:t>
      </w:r>
      <w:r w:rsidRPr="007A7A43">
        <w:rPr>
          <w:rtl/>
        </w:rPr>
        <w:t xml:space="preserve"> على </w:t>
      </w:r>
      <w:r w:rsidR="004461F5">
        <w:rPr>
          <w:rFonts w:hint="cs"/>
          <w:rtl/>
        </w:rPr>
        <w:t>مادة تبريد ذات</w:t>
      </w:r>
      <w:r w:rsidRPr="007A7A43">
        <w:rPr>
          <w:rtl/>
        </w:rPr>
        <w:t xml:space="preserve"> قدرة منخفضة على إحداث </w:t>
      </w:r>
      <w:r w:rsidR="004461F5">
        <w:rPr>
          <w:rtl/>
        </w:rPr>
        <w:t>الاحترار العالمي لأغراض التدريب ومقياس متشعب</w:t>
      </w:r>
      <w:r w:rsidRPr="007A7A43">
        <w:rPr>
          <w:rtl/>
        </w:rPr>
        <w:t xml:space="preserve"> </w:t>
      </w:r>
      <w:r w:rsidR="004461F5">
        <w:rPr>
          <w:rFonts w:hint="cs"/>
          <w:rtl/>
        </w:rPr>
        <w:t>و</w:t>
      </w:r>
      <w:r w:rsidRPr="007A7A43">
        <w:rPr>
          <w:rtl/>
        </w:rPr>
        <w:t xml:space="preserve">مضخة معتمدة من ATEX، وآلة استرداد </w:t>
      </w:r>
      <w:r w:rsidR="004461F5">
        <w:rPr>
          <w:rFonts w:hint="cs"/>
          <w:rtl/>
        </w:rPr>
        <w:t>المواد الهيدروكلوروفلوروكربونية</w:t>
      </w:r>
      <w:r w:rsidR="004461F5">
        <w:rPr>
          <w:rtl/>
        </w:rPr>
        <w:t xml:space="preserve"> ومنفاخ الهواء</w:t>
      </w:r>
      <w:r w:rsidRPr="007A7A43">
        <w:rPr>
          <w:rtl/>
        </w:rPr>
        <w:t xml:space="preserve"> </w:t>
      </w:r>
      <w:r w:rsidR="004461F5">
        <w:rPr>
          <w:rFonts w:hint="cs"/>
          <w:rtl/>
        </w:rPr>
        <w:t>و</w:t>
      </w:r>
      <w:r w:rsidRPr="007A7A43">
        <w:rPr>
          <w:rtl/>
        </w:rPr>
        <w:t xml:space="preserve">محطات شحن </w:t>
      </w:r>
      <w:r w:rsidR="004461F5">
        <w:rPr>
          <w:rFonts w:hint="cs"/>
          <w:rtl/>
        </w:rPr>
        <w:t>للهيدروكربونات</w:t>
      </w:r>
      <w:r w:rsidR="004461F5">
        <w:rPr>
          <w:rtl/>
        </w:rPr>
        <w:t xml:space="preserve"> وموازين وجهازي كشف </w:t>
      </w:r>
      <w:r w:rsidR="004461F5">
        <w:rPr>
          <w:rFonts w:hint="cs"/>
          <w:rtl/>
        </w:rPr>
        <w:t>ا</w:t>
      </w:r>
      <w:r w:rsidR="004461F5">
        <w:rPr>
          <w:rtl/>
        </w:rPr>
        <w:t>لتسرب</w:t>
      </w:r>
      <w:r w:rsidRPr="007A7A43">
        <w:rPr>
          <w:rtl/>
        </w:rPr>
        <w:t xml:space="preserve"> ومجموعات اختب</w:t>
      </w:r>
      <w:r w:rsidR="004461F5">
        <w:rPr>
          <w:rtl/>
        </w:rPr>
        <w:t>ار التلوث</w:t>
      </w:r>
      <w:r w:rsidRPr="007A7A43">
        <w:rPr>
          <w:rtl/>
        </w:rPr>
        <w:t xml:space="preserve"> وخمس أسطوانات </w:t>
      </w:r>
      <w:r w:rsidR="004461F5">
        <w:rPr>
          <w:rFonts w:hint="cs"/>
          <w:rtl/>
        </w:rPr>
        <w:t>استرداد</w:t>
      </w:r>
      <w:r w:rsidR="004461F5">
        <w:rPr>
          <w:rtl/>
        </w:rPr>
        <w:t xml:space="preserve"> وأقفال</w:t>
      </w:r>
      <w:r w:rsidRPr="007A7A43">
        <w:rPr>
          <w:rtl/>
        </w:rPr>
        <w:t xml:space="preserve"> وأدوات خدمة </w:t>
      </w:r>
      <w:r w:rsidR="00806DFD">
        <w:rPr>
          <w:rFonts w:hint="cs"/>
          <w:rtl/>
        </w:rPr>
        <w:t>التبريد وتكييف الهواء</w:t>
      </w:r>
      <w:r w:rsidRPr="007A7A43">
        <w:rPr>
          <w:rtl/>
        </w:rPr>
        <w:t>.</w:t>
      </w:r>
      <w:bookmarkEnd w:id="20"/>
    </w:p>
  </w:footnote>
  <w:footnote w:id="8">
    <w:p w14:paraId="58AA2CBB" w14:textId="3FEC7A69" w:rsidR="003053E7" w:rsidRPr="00BF1116" w:rsidRDefault="003053E7" w:rsidP="00806DFD">
      <w:pPr>
        <w:pStyle w:val="FootnoteText"/>
        <w:bidi/>
        <w:rPr>
          <w:rtl/>
        </w:rPr>
      </w:pPr>
      <w:r w:rsidRPr="00BF1116">
        <w:rPr>
          <w:rStyle w:val="FootnoteReference"/>
        </w:rPr>
        <w:footnoteRef/>
      </w:r>
      <w:r w:rsidRPr="00BF1116">
        <w:rPr>
          <w:rtl/>
        </w:rPr>
        <w:t xml:space="preserve"> </w:t>
      </w:r>
      <w:bookmarkStart w:id="21" w:name="_Hlk150374521"/>
      <w:r w:rsidRPr="00BF1116">
        <w:rPr>
          <w:rtl/>
        </w:rPr>
        <w:t>آلة استرداد غاز</w:t>
      </w:r>
      <w:r w:rsidR="00806DFD">
        <w:rPr>
          <w:rFonts w:hint="cs"/>
          <w:rtl/>
        </w:rPr>
        <w:t>ات</w:t>
      </w:r>
      <w:r w:rsidRPr="00BF1116">
        <w:rPr>
          <w:rtl/>
        </w:rPr>
        <w:t xml:space="preserve"> التبريد مع فاصل الزيت </w:t>
      </w:r>
      <w:r w:rsidR="00806DFD">
        <w:rPr>
          <w:rFonts w:hint="cs"/>
          <w:rtl/>
        </w:rPr>
        <w:t>لاسترداد</w:t>
      </w:r>
      <w:r w:rsidRPr="00BF1116">
        <w:rPr>
          <w:rtl/>
        </w:rPr>
        <w:t xml:space="preserve"> </w:t>
      </w:r>
      <w:r w:rsidR="00806DFD">
        <w:rPr>
          <w:rFonts w:hint="cs"/>
          <w:rtl/>
        </w:rPr>
        <w:t>المواد الهيدروكلوروفلوروكربونية</w:t>
      </w:r>
      <w:r w:rsidR="00806DFD">
        <w:rPr>
          <w:rtl/>
        </w:rPr>
        <w:t xml:space="preserve"> </w:t>
      </w:r>
      <w:r w:rsidR="00806DFD">
        <w:rPr>
          <w:rFonts w:hint="cs"/>
          <w:rtl/>
        </w:rPr>
        <w:t>والمواد الهيدروفلوروكربونية</w:t>
      </w:r>
      <w:r w:rsidRPr="00BF1116">
        <w:rPr>
          <w:rtl/>
        </w:rPr>
        <w:t xml:space="preserve">؛ </w:t>
      </w:r>
      <w:r w:rsidR="00806DFD">
        <w:rPr>
          <w:rFonts w:hint="cs"/>
          <w:rtl/>
        </w:rPr>
        <w:t>و</w:t>
      </w:r>
      <w:r w:rsidRPr="00BF1116">
        <w:rPr>
          <w:rtl/>
        </w:rPr>
        <w:t xml:space="preserve">مجموعة قياس </w:t>
      </w:r>
      <w:r w:rsidR="00806DFD">
        <w:rPr>
          <w:rFonts w:hint="cs"/>
          <w:rtl/>
        </w:rPr>
        <w:t>مشعب ال</w:t>
      </w:r>
      <w:r w:rsidR="00806DFD">
        <w:rPr>
          <w:rtl/>
        </w:rPr>
        <w:t>صمام</w:t>
      </w:r>
      <w:r w:rsidR="00806DFD" w:rsidRPr="00BF1116">
        <w:rPr>
          <w:rtl/>
        </w:rPr>
        <w:t xml:space="preserve"> </w:t>
      </w:r>
      <w:r w:rsidR="00806DFD">
        <w:rPr>
          <w:rFonts w:hint="cs"/>
          <w:rtl/>
        </w:rPr>
        <w:t>الرباعي للهيدروفلوروكربون-</w:t>
      </w:r>
      <w:r w:rsidR="00806DFD">
        <w:t>134</w:t>
      </w:r>
      <w:r w:rsidR="00E144B7">
        <w:rPr>
          <w:lang w:val="fr-CA"/>
        </w:rPr>
        <w:t>a</w:t>
      </w:r>
      <w:r w:rsidR="00806DFD">
        <w:rPr>
          <w:rFonts w:hint="cs"/>
          <w:rtl/>
        </w:rPr>
        <w:t xml:space="preserve">/المادة </w:t>
      </w:r>
      <w:r w:rsidR="00806DFD">
        <w:t>R-404A</w:t>
      </w:r>
      <w:r w:rsidR="00806DFD">
        <w:rPr>
          <w:rFonts w:hint="cs"/>
          <w:rtl/>
        </w:rPr>
        <w:t xml:space="preserve">/المادة </w:t>
      </w:r>
      <w:r w:rsidR="00806DFD">
        <w:t>R-410A</w:t>
      </w:r>
      <w:r w:rsidR="00806DFD">
        <w:rPr>
          <w:rFonts w:hint="cs"/>
          <w:rtl/>
        </w:rPr>
        <w:t xml:space="preserve">/المادة </w:t>
      </w:r>
      <w:r w:rsidR="00806DFD">
        <w:t>R-407C</w:t>
      </w:r>
      <w:r w:rsidR="00806DFD">
        <w:rPr>
          <w:rFonts w:hint="cs"/>
          <w:rtl/>
        </w:rPr>
        <w:t xml:space="preserve"> </w:t>
      </w:r>
      <w:r w:rsidRPr="00BF1116">
        <w:rPr>
          <w:rtl/>
        </w:rPr>
        <w:t xml:space="preserve">وواحدة </w:t>
      </w:r>
      <w:r w:rsidR="00806DFD">
        <w:rPr>
          <w:rFonts w:hint="cs"/>
          <w:rtl/>
        </w:rPr>
        <w:t>للهيدروكربونات</w:t>
      </w:r>
      <w:r w:rsidRPr="00BF1116">
        <w:rPr>
          <w:rtl/>
        </w:rPr>
        <w:t xml:space="preserve">؛ </w:t>
      </w:r>
      <w:r w:rsidR="00806DFD">
        <w:rPr>
          <w:rFonts w:hint="cs"/>
          <w:rtl/>
        </w:rPr>
        <w:t>و</w:t>
      </w:r>
      <w:r w:rsidR="00806DFD">
        <w:rPr>
          <w:rtl/>
        </w:rPr>
        <w:t>اسطوانتي استرداد</w:t>
      </w:r>
      <w:r w:rsidRPr="00BF1116">
        <w:rPr>
          <w:rtl/>
        </w:rPr>
        <w:t xml:space="preserve"> </w:t>
      </w:r>
      <w:r w:rsidR="00806DFD">
        <w:rPr>
          <w:rFonts w:hint="cs"/>
          <w:rtl/>
        </w:rPr>
        <w:t>و</w:t>
      </w:r>
      <w:r w:rsidR="00806DFD">
        <w:rPr>
          <w:rtl/>
        </w:rPr>
        <w:t>مقاييس</w:t>
      </w:r>
      <w:r w:rsidRPr="00BF1116">
        <w:rPr>
          <w:rtl/>
        </w:rPr>
        <w:t xml:space="preserve"> و</w:t>
      </w:r>
      <w:r w:rsidR="00E144B7">
        <w:rPr>
          <w:rFonts w:hint="cs"/>
          <w:rtl/>
          <w:lang w:val="en-US" w:bidi="ar-LB"/>
        </w:rPr>
        <w:t>فلاتر</w:t>
      </w:r>
      <w:r w:rsidRPr="00BF1116">
        <w:rPr>
          <w:rtl/>
        </w:rPr>
        <w:t xml:space="preserve"> احتياطية لوحدات الاسترداد.</w:t>
      </w:r>
      <w:bookmarkEnd w:id="21"/>
    </w:p>
  </w:footnote>
  <w:footnote w:id="9">
    <w:p w14:paraId="1382DCF9" w14:textId="77777777" w:rsidR="003053E7" w:rsidRDefault="003053E7" w:rsidP="002006B0">
      <w:pPr>
        <w:pStyle w:val="FootnoteText"/>
        <w:bidi/>
        <w:rPr>
          <w:rtl/>
        </w:rPr>
      </w:pPr>
      <w:r w:rsidRPr="00BF1116">
        <w:rPr>
          <w:rStyle w:val="FootnoteReference"/>
        </w:rPr>
        <w:footnoteRef/>
      </w:r>
      <w:r w:rsidR="00806DFD">
        <w:rPr>
          <w:rFonts w:hint="cs"/>
          <w:rtl/>
        </w:rPr>
        <w:t xml:space="preserve"> </w:t>
      </w:r>
      <w:r w:rsidRPr="00BF1116">
        <w:rPr>
          <w:rtl/>
        </w:rPr>
        <w:t xml:space="preserve">سيتم </w:t>
      </w:r>
      <w:r w:rsidRPr="00BF1116">
        <w:rPr>
          <w:rtl/>
        </w:rPr>
        <w:t>تقديمها إلى الجمارك لمراقبة المراكز الحدودية.</w:t>
      </w:r>
    </w:p>
  </w:footnote>
  <w:footnote w:id="10">
    <w:p w14:paraId="1E640A89" w14:textId="77777777" w:rsidR="003053E7" w:rsidRPr="00A41F4C" w:rsidRDefault="003053E7" w:rsidP="00DF166D">
      <w:pPr>
        <w:pStyle w:val="FootnoteText"/>
        <w:bidi/>
        <w:rPr>
          <w:lang w:val="en-US"/>
        </w:rPr>
      </w:pPr>
      <w:r>
        <w:rPr>
          <w:rStyle w:val="FootnoteReference"/>
        </w:rPr>
        <w:footnoteRef/>
      </w:r>
      <w:r w:rsidR="00DF166D">
        <w:rPr>
          <w:rFonts w:hint="cs"/>
          <w:rtl/>
        </w:rPr>
        <w:t xml:space="preserve"> </w:t>
      </w:r>
      <w:r>
        <w:rPr>
          <w:rtl/>
        </w:rPr>
        <w:t xml:space="preserve">سيتم </w:t>
      </w:r>
      <w:r>
        <w:rPr>
          <w:rtl/>
        </w:rPr>
        <w:t xml:space="preserve">تخفيض مجموعة </w:t>
      </w:r>
      <w:r w:rsidR="00DF166D">
        <w:rPr>
          <w:rtl/>
        </w:rPr>
        <w:t>الأدوات بسبب قيود الميزانية، وس</w:t>
      </w:r>
      <w:r w:rsidR="00DF166D">
        <w:rPr>
          <w:rFonts w:hint="cs"/>
          <w:rtl/>
        </w:rPr>
        <w:t>ي</w:t>
      </w:r>
      <w:r>
        <w:rPr>
          <w:rtl/>
        </w:rPr>
        <w:t xml:space="preserve">تم </w:t>
      </w:r>
      <w:r w:rsidR="00DF166D">
        <w:rPr>
          <w:rFonts w:hint="cs"/>
          <w:rtl/>
        </w:rPr>
        <w:t>حذف</w:t>
      </w:r>
      <w:r>
        <w:rPr>
          <w:rtl/>
        </w:rPr>
        <w:t xml:space="preserve"> وحدة الاسترداد المعتمدة من ATEX من الشريحة الأولى.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E70A8" w14:textId="77777777" w:rsidR="003053E7" w:rsidRDefault="00D847C3" w:rsidP="00C96C34">
    <w:pPr>
      <w:jc w:val="right"/>
    </w:pPr>
    <w:r>
      <w:fldChar w:fldCharType="begin"/>
    </w:r>
    <w:r>
      <w:instrText xml:space="preserve"> DOCPROPERTY "Document number"  \* MERGEFORMAT </w:instrText>
    </w:r>
    <w:r>
      <w:fldChar w:fldCharType="separate"/>
    </w:r>
    <w:r w:rsidR="003053E7">
      <w:t>UNEP/</w:t>
    </w:r>
    <w:proofErr w:type="spellStart"/>
    <w:r w:rsidR="003053E7">
      <w:t>OzL.Pro</w:t>
    </w:r>
    <w:proofErr w:type="spellEnd"/>
    <w:r w:rsidR="003053E7">
      <w:t>/ExCom/93/58</w:t>
    </w:r>
    <w:r>
      <w:fldChar w:fldCharType="end"/>
    </w:r>
  </w:p>
  <w:p w14:paraId="3B649A06" w14:textId="77777777" w:rsidR="003053E7" w:rsidRDefault="003053E7"/>
  <w:p w14:paraId="1D75AC7A" w14:textId="77777777" w:rsidR="003053E7" w:rsidRDefault="003053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B67E3" w14:textId="77777777" w:rsidR="003053E7" w:rsidRDefault="00D847C3" w:rsidP="00C96C34">
    <w:pPr>
      <w:jc w:val="left"/>
    </w:pPr>
    <w:r>
      <w:fldChar w:fldCharType="begin"/>
    </w:r>
    <w:r>
      <w:instrText xml:space="preserve"> DOCPROPERTY "Document number"  \* MERGEFORMAT </w:instrText>
    </w:r>
    <w:r>
      <w:fldChar w:fldCharType="separate"/>
    </w:r>
    <w:r w:rsidR="003053E7">
      <w:t>UNEP/</w:t>
    </w:r>
    <w:proofErr w:type="spellStart"/>
    <w:r w:rsidR="003053E7">
      <w:t>OzL.Pro</w:t>
    </w:r>
    <w:proofErr w:type="spellEnd"/>
    <w:r w:rsidR="003053E7">
      <w:t>/ExCom/93/58</w:t>
    </w:r>
    <w:r>
      <w:fldChar w:fldCharType="end"/>
    </w:r>
  </w:p>
  <w:p w14:paraId="5E9D6EB1" w14:textId="77777777" w:rsidR="003053E7" w:rsidRDefault="003053E7"/>
  <w:p w14:paraId="58AC6679" w14:textId="77777777" w:rsidR="003053E7" w:rsidRDefault="003053E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01C8" w14:textId="77777777" w:rsidR="00AC0F12" w:rsidRDefault="00D847C3" w:rsidP="00DA1035">
    <w:pPr>
      <w:jc w:val="right"/>
    </w:pPr>
    <w:r>
      <w:fldChar w:fldCharType="begin"/>
    </w:r>
    <w:r>
      <w:instrText xml:space="preserve"> DOCPROPERTY "Document number"  \* MERGEFORMAT </w:instrText>
    </w:r>
    <w:r>
      <w:fldChar w:fldCharType="separate"/>
    </w:r>
    <w:r w:rsidR="00AC0F12">
      <w:t>UNEP/</w:t>
    </w:r>
    <w:proofErr w:type="spellStart"/>
    <w:r w:rsidR="00AC0F12">
      <w:t>OzL.Pro</w:t>
    </w:r>
    <w:proofErr w:type="spellEnd"/>
    <w:r w:rsidR="00AC0F12">
      <w:t>/ExCom/93/58</w:t>
    </w:r>
    <w:r>
      <w:fldChar w:fldCharType="end"/>
    </w:r>
  </w:p>
  <w:p w14:paraId="69D11C03" w14:textId="77777777" w:rsidR="00AC0F12" w:rsidRDefault="00AC0F12" w:rsidP="00DA1035">
    <w:pPr>
      <w:jc w:val="right"/>
    </w:pPr>
    <w:r>
      <w:t>Annex I</w:t>
    </w:r>
  </w:p>
  <w:p w14:paraId="62E67556" w14:textId="77777777" w:rsidR="003053E7" w:rsidRDefault="003053E7">
    <w:pPr>
      <w:rPr>
        <w:rtl/>
      </w:rPr>
    </w:pPr>
  </w:p>
  <w:p w14:paraId="46610F04" w14:textId="77777777" w:rsidR="00AC0F12" w:rsidRDefault="00AC0F1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9EC5D" w14:textId="77777777" w:rsidR="00AC0F12" w:rsidRDefault="00D847C3" w:rsidP="00DA1035">
    <w:pPr>
      <w:jc w:val="left"/>
    </w:pPr>
    <w:r>
      <w:fldChar w:fldCharType="begin"/>
    </w:r>
    <w:r>
      <w:instrText xml:space="preserve"> DOCPROPERTY "Document number"  \* MERGEFORMAT </w:instrText>
    </w:r>
    <w:r>
      <w:fldChar w:fldCharType="separate"/>
    </w:r>
    <w:r w:rsidR="00AC0F12">
      <w:t>UNEP/</w:t>
    </w:r>
    <w:proofErr w:type="spellStart"/>
    <w:r w:rsidR="00AC0F12">
      <w:t>OzL.Pro</w:t>
    </w:r>
    <w:proofErr w:type="spellEnd"/>
    <w:r w:rsidR="00AC0F12">
      <w:t>/ExCom/93/58</w:t>
    </w:r>
    <w:r>
      <w:fldChar w:fldCharType="end"/>
    </w:r>
  </w:p>
  <w:p w14:paraId="0A3D7272" w14:textId="77777777" w:rsidR="00AC0F12" w:rsidRDefault="00AC0F12" w:rsidP="00DA1035">
    <w:pPr>
      <w:jc w:val="left"/>
    </w:pPr>
    <w:r>
      <w:t>Annex I</w:t>
    </w:r>
  </w:p>
  <w:p w14:paraId="13B12843" w14:textId="77777777" w:rsidR="003053E7" w:rsidRDefault="003053E7" w:rsidP="00DA1035">
    <w:pPr>
      <w:jc w:val="left"/>
    </w:pPr>
  </w:p>
  <w:p w14:paraId="0E62442C" w14:textId="77777777" w:rsidR="003053E7" w:rsidRDefault="003053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A8A46" w14:textId="77777777" w:rsidR="00AC0F12" w:rsidRDefault="00D847C3" w:rsidP="00AC0F12">
    <w:pPr>
      <w:jc w:val="left"/>
    </w:pPr>
    <w:r>
      <w:fldChar w:fldCharType="begin"/>
    </w:r>
    <w:r>
      <w:instrText xml:space="preserve"> DOCPROPERTY "Document number"  \* MERGEFORMAT </w:instrText>
    </w:r>
    <w:r>
      <w:fldChar w:fldCharType="separate"/>
    </w:r>
    <w:r w:rsidR="00AC0F12">
      <w:t>UNEP/</w:t>
    </w:r>
    <w:proofErr w:type="spellStart"/>
    <w:r w:rsidR="00AC0F12">
      <w:t>OzL.Pro</w:t>
    </w:r>
    <w:proofErr w:type="spellEnd"/>
    <w:r w:rsidR="00AC0F12">
      <w:t>/ExCom/93/58</w:t>
    </w:r>
    <w:r>
      <w:fldChar w:fldCharType="end"/>
    </w:r>
  </w:p>
  <w:p w14:paraId="2CE03565" w14:textId="77777777" w:rsidR="003053E7" w:rsidRDefault="003053E7">
    <w:r>
      <w:t>Annex I</w:t>
    </w:r>
  </w:p>
  <w:p w14:paraId="306D28A0" w14:textId="77777777" w:rsidR="003053E7" w:rsidRDefault="003053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2C4BF5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decimal"/>
      <w:pStyle w:val="Heading3"/>
      <w:lvlText w:val="%3)"/>
      <w:lvlJc w:val="left"/>
      <w:pPr>
        <w:ind w:left="1980" w:hanging="360"/>
      </w:pPr>
      <w:rPr>
        <w:sz w:val="26"/>
        <w:szCs w:val="26"/>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FA676E7"/>
    <w:multiLevelType w:val="hybridMultilevel"/>
    <w:tmpl w:val="8F7C0FE8"/>
    <w:lvl w:ilvl="0" w:tplc="0158C8F4">
      <w:start w:val="1"/>
      <w:numFmt w:val="arabicAbjad"/>
      <w:lvlText w:val="(%1)"/>
      <w:lvlJc w:val="left"/>
      <w:pPr>
        <w:ind w:left="720" w:hanging="360"/>
      </w:pPr>
      <w:rPr>
        <w:rFonts w:hint="default"/>
      </w:rPr>
    </w:lvl>
    <w:lvl w:ilvl="1" w:tplc="0158C8F4">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293A99"/>
    <w:multiLevelType w:val="hybridMultilevel"/>
    <w:tmpl w:val="72CEC34E"/>
    <w:lvl w:ilvl="0" w:tplc="53AC5ED4">
      <w:start w:val="1"/>
      <w:numFmt w:val="arabicAbjad"/>
      <w:lvlText w:val="(%1)"/>
      <w:lvlJc w:val="left"/>
      <w:pPr>
        <w:ind w:left="1575" w:hanging="360"/>
      </w:pPr>
      <w:rPr>
        <w:rFonts w:hint="default"/>
      </w:rPr>
    </w:lvl>
    <w:lvl w:ilvl="1" w:tplc="08090019" w:tentative="1">
      <w:start w:val="1"/>
      <w:numFmt w:val="lowerLetter"/>
      <w:lvlText w:val="%2."/>
      <w:lvlJc w:val="left"/>
      <w:pPr>
        <w:ind w:left="2295" w:hanging="360"/>
      </w:pPr>
    </w:lvl>
    <w:lvl w:ilvl="2" w:tplc="0809001B" w:tentative="1">
      <w:start w:val="1"/>
      <w:numFmt w:val="lowerRoman"/>
      <w:lvlText w:val="%3."/>
      <w:lvlJc w:val="right"/>
      <w:pPr>
        <w:ind w:left="3015" w:hanging="180"/>
      </w:pPr>
    </w:lvl>
    <w:lvl w:ilvl="3" w:tplc="0809000F" w:tentative="1">
      <w:start w:val="1"/>
      <w:numFmt w:val="decimal"/>
      <w:lvlText w:val="%4."/>
      <w:lvlJc w:val="left"/>
      <w:pPr>
        <w:ind w:left="3735" w:hanging="360"/>
      </w:pPr>
    </w:lvl>
    <w:lvl w:ilvl="4" w:tplc="08090019" w:tentative="1">
      <w:start w:val="1"/>
      <w:numFmt w:val="lowerLetter"/>
      <w:lvlText w:val="%5."/>
      <w:lvlJc w:val="left"/>
      <w:pPr>
        <w:ind w:left="4455" w:hanging="360"/>
      </w:pPr>
    </w:lvl>
    <w:lvl w:ilvl="5" w:tplc="0809001B" w:tentative="1">
      <w:start w:val="1"/>
      <w:numFmt w:val="lowerRoman"/>
      <w:lvlText w:val="%6."/>
      <w:lvlJc w:val="right"/>
      <w:pPr>
        <w:ind w:left="5175" w:hanging="180"/>
      </w:pPr>
    </w:lvl>
    <w:lvl w:ilvl="6" w:tplc="0809000F" w:tentative="1">
      <w:start w:val="1"/>
      <w:numFmt w:val="decimal"/>
      <w:lvlText w:val="%7."/>
      <w:lvlJc w:val="left"/>
      <w:pPr>
        <w:ind w:left="5895" w:hanging="360"/>
      </w:pPr>
    </w:lvl>
    <w:lvl w:ilvl="7" w:tplc="08090019" w:tentative="1">
      <w:start w:val="1"/>
      <w:numFmt w:val="lowerLetter"/>
      <w:lvlText w:val="%8."/>
      <w:lvlJc w:val="left"/>
      <w:pPr>
        <w:ind w:left="6615" w:hanging="360"/>
      </w:pPr>
    </w:lvl>
    <w:lvl w:ilvl="8" w:tplc="0809001B" w:tentative="1">
      <w:start w:val="1"/>
      <w:numFmt w:val="lowerRoman"/>
      <w:lvlText w:val="%9."/>
      <w:lvlJc w:val="right"/>
      <w:pPr>
        <w:ind w:left="7335" w:hanging="180"/>
      </w:pPr>
    </w:lvl>
  </w:abstractNum>
  <w:abstractNum w:abstractNumId="15" w15:restartNumberingAfterBreak="0">
    <w:nsid w:val="26FD60EE"/>
    <w:multiLevelType w:val="hybridMultilevel"/>
    <w:tmpl w:val="C04EEE90"/>
    <w:lvl w:ilvl="0" w:tplc="0158C8F4">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AA74633"/>
    <w:multiLevelType w:val="hybridMultilevel"/>
    <w:tmpl w:val="3A764CE2"/>
    <w:lvl w:ilvl="0" w:tplc="0158C8F4">
      <w:start w:val="1"/>
      <w:numFmt w:val="arabicAbjad"/>
      <w:lvlText w:val="(%1)"/>
      <w:lvlJc w:val="left"/>
      <w:pPr>
        <w:ind w:left="720" w:hanging="360"/>
      </w:pPr>
      <w:rPr>
        <w:rFonts w:hint="default"/>
      </w:rPr>
    </w:lvl>
    <w:lvl w:ilvl="1" w:tplc="E22685C2">
      <w:start w:val="1"/>
      <w:numFmt w:val="arabicAbjad"/>
      <w:lvlText w:val="(%2)"/>
      <w:lvlJc w:val="left"/>
      <w:pPr>
        <w:ind w:left="1440" w:hanging="360"/>
      </w:pPr>
      <w:rPr>
        <w:rFonts w:hint="default"/>
        <w:b w:val="0"/>
        <w:bCs w:val="0"/>
      </w:rPr>
    </w:lvl>
    <w:lvl w:ilvl="2" w:tplc="99E42CFA">
      <w:start w:val="1"/>
      <w:numFmt w:val="decimal"/>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FB5F00"/>
    <w:multiLevelType w:val="hybridMultilevel"/>
    <w:tmpl w:val="A2A8B436"/>
    <w:lvl w:ilvl="0" w:tplc="0158C8F4">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94C05CC"/>
    <w:multiLevelType w:val="multilevel"/>
    <w:tmpl w:val="2256C852"/>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59E20A01"/>
    <w:multiLevelType w:val="hybridMultilevel"/>
    <w:tmpl w:val="D9B693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8E7599"/>
    <w:multiLevelType w:val="multilevel"/>
    <w:tmpl w:val="8DE4E8B6"/>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5FD4054B"/>
    <w:multiLevelType w:val="hybridMultilevel"/>
    <w:tmpl w:val="13DC3C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741045C"/>
    <w:multiLevelType w:val="hybridMultilevel"/>
    <w:tmpl w:val="EDB85020"/>
    <w:lvl w:ilvl="0" w:tplc="0158C8F4">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6B526F"/>
    <w:multiLevelType w:val="hybridMultilevel"/>
    <w:tmpl w:val="5212CD36"/>
    <w:lvl w:ilvl="0" w:tplc="0158C8F4">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18181964">
    <w:abstractNumId w:val="10"/>
  </w:num>
  <w:num w:numId="2" w16cid:durableId="1271007042">
    <w:abstractNumId w:val="10"/>
  </w:num>
  <w:num w:numId="3" w16cid:durableId="1477336210">
    <w:abstractNumId w:val="10"/>
  </w:num>
  <w:num w:numId="4" w16cid:durableId="1455634038">
    <w:abstractNumId w:val="10"/>
  </w:num>
  <w:num w:numId="5" w16cid:durableId="795561215">
    <w:abstractNumId w:val="10"/>
  </w:num>
  <w:num w:numId="6" w16cid:durableId="1068186685">
    <w:abstractNumId w:val="9"/>
  </w:num>
  <w:num w:numId="7" w16cid:durableId="1383096907">
    <w:abstractNumId w:val="7"/>
  </w:num>
  <w:num w:numId="8" w16cid:durableId="2094859697">
    <w:abstractNumId w:val="6"/>
  </w:num>
  <w:num w:numId="9" w16cid:durableId="697663462">
    <w:abstractNumId w:val="5"/>
  </w:num>
  <w:num w:numId="10" w16cid:durableId="236792068">
    <w:abstractNumId w:val="4"/>
  </w:num>
  <w:num w:numId="11" w16cid:durableId="1970548154">
    <w:abstractNumId w:val="8"/>
  </w:num>
  <w:num w:numId="12" w16cid:durableId="358241671">
    <w:abstractNumId w:val="3"/>
  </w:num>
  <w:num w:numId="13" w16cid:durableId="14356601">
    <w:abstractNumId w:val="2"/>
  </w:num>
  <w:num w:numId="14" w16cid:durableId="1293488073">
    <w:abstractNumId w:val="1"/>
  </w:num>
  <w:num w:numId="15" w16cid:durableId="23022150">
    <w:abstractNumId w:val="0"/>
  </w:num>
  <w:num w:numId="16" w16cid:durableId="401410573">
    <w:abstractNumId w:val="16"/>
  </w:num>
  <w:num w:numId="17" w16cid:durableId="350690441">
    <w:abstractNumId w:val="21"/>
  </w:num>
  <w:num w:numId="18" w16cid:durableId="487939415">
    <w:abstractNumId w:val="22"/>
  </w:num>
  <w:num w:numId="19" w16cid:durableId="2095200203">
    <w:abstractNumId w:val="29"/>
  </w:num>
  <w:num w:numId="20" w16cid:durableId="1288925025">
    <w:abstractNumId w:val="18"/>
  </w:num>
  <w:num w:numId="21" w16cid:durableId="1070038636">
    <w:abstractNumId w:val="12"/>
  </w:num>
  <w:num w:numId="22" w16cid:durableId="1201239302">
    <w:abstractNumId w:val="17"/>
  </w:num>
  <w:num w:numId="23" w16cid:durableId="532810045">
    <w:abstractNumId w:val="26"/>
  </w:num>
  <w:num w:numId="24" w16cid:durableId="12526615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1882417">
    <w:abstractNumId w:val="15"/>
  </w:num>
  <w:num w:numId="26" w16cid:durableId="766072305">
    <w:abstractNumId w:val="28"/>
  </w:num>
  <w:num w:numId="27" w16cid:durableId="1061363928">
    <w:abstractNumId w:val="13"/>
  </w:num>
  <w:num w:numId="28" w16cid:durableId="351226442">
    <w:abstractNumId w:val="23"/>
  </w:num>
  <w:num w:numId="29" w16cid:durableId="936060785">
    <w:abstractNumId w:val="25"/>
  </w:num>
  <w:num w:numId="30" w16cid:durableId="324280063">
    <w:abstractNumId w:val="20"/>
  </w:num>
  <w:num w:numId="31" w16cid:durableId="618680472">
    <w:abstractNumId w:val="27"/>
  </w:num>
  <w:num w:numId="32" w16cid:durableId="1016351208">
    <w:abstractNumId w:val="19"/>
  </w:num>
  <w:num w:numId="33" w16cid:durableId="5593690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946394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251442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28547030">
    <w:abstractNumId w:val="11"/>
  </w:num>
  <w:num w:numId="37" w16cid:durableId="1053577139">
    <w:abstractNumId w:val="24"/>
  </w:num>
  <w:num w:numId="38" w16cid:durableId="1307857478">
    <w:abstractNumId w:val="14"/>
  </w:num>
  <w:num w:numId="39" w16cid:durableId="1723557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57C"/>
    <w:rsid w:val="00013372"/>
    <w:rsid w:val="00017133"/>
    <w:rsid w:val="00024DDC"/>
    <w:rsid w:val="0004254A"/>
    <w:rsid w:val="00042D02"/>
    <w:rsid w:val="00047985"/>
    <w:rsid w:val="00056C03"/>
    <w:rsid w:val="00057752"/>
    <w:rsid w:val="00062C93"/>
    <w:rsid w:val="0007393D"/>
    <w:rsid w:val="00080E25"/>
    <w:rsid w:val="00085E68"/>
    <w:rsid w:val="00086175"/>
    <w:rsid w:val="000861FE"/>
    <w:rsid w:val="000A1C3E"/>
    <w:rsid w:val="000C2FE8"/>
    <w:rsid w:val="000E1B12"/>
    <w:rsid w:val="00126136"/>
    <w:rsid w:val="00130D95"/>
    <w:rsid w:val="0016642A"/>
    <w:rsid w:val="0017134B"/>
    <w:rsid w:val="0018078D"/>
    <w:rsid w:val="001851AC"/>
    <w:rsid w:val="00197EC6"/>
    <w:rsid w:val="001A1D3F"/>
    <w:rsid w:val="001C6A28"/>
    <w:rsid w:val="001D2B45"/>
    <w:rsid w:val="001F233F"/>
    <w:rsid w:val="001F3BBB"/>
    <w:rsid w:val="002006B0"/>
    <w:rsid w:val="002041E1"/>
    <w:rsid w:val="00204A2F"/>
    <w:rsid w:val="00234822"/>
    <w:rsid w:val="0024120B"/>
    <w:rsid w:val="00275205"/>
    <w:rsid w:val="00275FDE"/>
    <w:rsid w:val="00281A36"/>
    <w:rsid w:val="002A03C4"/>
    <w:rsid w:val="002B2BB2"/>
    <w:rsid w:val="002B535E"/>
    <w:rsid w:val="002E2E04"/>
    <w:rsid w:val="002E6A6F"/>
    <w:rsid w:val="002E7EF7"/>
    <w:rsid w:val="002F505F"/>
    <w:rsid w:val="003026EF"/>
    <w:rsid w:val="003040DE"/>
    <w:rsid w:val="003053E7"/>
    <w:rsid w:val="00337653"/>
    <w:rsid w:val="0035441C"/>
    <w:rsid w:val="0037499B"/>
    <w:rsid w:val="003751F8"/>
    <w:rsid w:val="0038175E"/>
    <w:rsid w:val="003849F2"/>
    <w:rsid w:val="00387E70"/>
    <w:rsid w:val="00390470"/>
    <w:rsid w:val="003C0BFB"/>
    <w:rsid w:val="003C2739"/>
    <w:rsid w:val="003C4C00"/>
    <w:rsid w:val="003F2852"/>
    <w:rsid w:val="003F75F8"/>
    <w:rsid w:val="00416AD7"/>
    <w:rsid w:val="0042282D"/>
    <w:rsid w:val="0043171A"/>
    <w:rsid w:val="004461F5"/>
    <w:rsid w:val="00453A36"/>
    <w:rsid w:val="00466190"/>
    <w:rsid w:val="00475136"/>
    <w:rsid w:val="00484723"/>
    <w:rsid w:val="004A5119"/>
    <w:rsid w:val="004B05CB"/>
    <w:rsid w:val="004C067A"/>
    <w:rsid w:val="004C5B74"/>
    <w:rsid w:val="0053096E"/>
    <w:rsid w:val="005319A4"/>
    <w:rsid w:val="00532976"/>
    <w:rsid w:val="00536F0D"/>
    <w:rsid w:val="0054474C"/>
    <w:rsid w:val="0057588F"/>
    <w:rsid w:val="00580B37"/>
    <w:rsid w:val="005856F3"/>
    <w:rsid w:val="00593D58"/>
    <w:rsid w:val="005B355A"/>
    <w:rsid w:val="005B65DF"/>
    <w:rsid w:val="005B694B"/>
    <w:rsid w:val="005B79FA"/>
    <w:rsid w:val="005C053D"/>
    <w:rsid w:val="005C2A81"/>
    <w:rsid w:val="005C7D4A"/>
    <w:rsid w:val="005D23FE"/>
    <w:rsid w:val="005D6F2A"/>
    <w:rsid w:val="005D753B"/>
    <w:rsid w:val="005F31CB"/>
    <w:rsid w:val="005F6BCC"/>
    <w:rsid w:val="00600D44"/>
    <w:rsid w:val="00601C3C"/>
    <w:rsid w:val="006054C8"/>
    <w:rsid w:val="0061195B"/>
    <w:rsid w:val="00616635"/>
    <w:rsid w:val="00624AEF"/>
    <w:rsid w:val="00630670"/>
    <w:rsid w:val="00634F3E"/>
    <w:rsid w:val="00662A73"/>
    <w:rsid w:val="006706AF"/>
    <w:rsid w:val="00695C6E"/>
    <w:rsid w:val="006A5EA4"/>
    <w:rsid w:val="006E27DE"/>
    <w:rsid w:val="006F05E0"/>
    <w:rsid w:val="006F2A2C"/>
    <w:rsid w:val="00702662"/>
    <w:rsid w:val="00731ECF"/>
    <w:rsid w:val="00742839"/>
    <w:rsid w:val="007500F0"/>
    <w:rsid w:val="00750A58"/>
    <w:rsid w:val="00771441"/>
    <w:rsid w:val="00773382"/>
    <w:rsid w:val="00777670"/>
    <w:rsid w:val="00786775"/>
    <w:rsid w:val="00791A1A"/>
    <w:rsid w:val="007B31E3"/>
    <w:rsid w:val="007C6EF9"/>
    <w:rsid w:val="007D141D"/>
    <w:rsid w:val="007D567C"/>
    <w:rsid w:val="007E3F70"/>
    <w:rsid w:val="007E5D09"/>
    <w:rsid w:val="007F4C7C"/>
    <w:rsid w:val="00806DFD"/>
    <w:rsid w:val="00810DE8"/>
    <w:rsid w:val="0082189D"/>
    <w:rsid w:val="00825B6A"/>
    <w:rsid w:val="008307BD"/>
    <w:rsid w:val="00830B05"/>
    <w:rsid w:val="00832D25"/>
    <w:rsid w:val="00855262"/>
    <w:rsid w:val="00855E4F"/>
    <w:rsid w:val="00876A0A"/>
    <w:rsid w:val="00885865"/>
    <w:rsid w:val="008B2DC6"/>
    <w:rsid w:val="008B6731"/>
    <w:rsid w:val="008E2901"/>
    <w:rsid w:val="008E3DF3"/>
    <w:rsid w:val="008F6F40"/>
    <w:rsid w:val="0091206A"/>
    <w:rsid w:val="00920CF7"/>
    <w:rsid w:val="00933242"/>
    <w:rsid w:val="00937397"/>
    <w:rsid w:val="00954BD2"/>
    <w:rsid w:val="00983FD1"/>
    <w:rsid w:val="0098423E"/>
    <w:rsid w:val="009A20BB"/>
    <w:rsid w:val="009B207A"/>
    <w:rsid w:val="009C46B2"/>
    <w:rsid w:val="009D37FF"/>
    <w:rsid w:val="009F357C"/>
    <w:rsid w:val="00A05A35"/>
    <w:rsid w:val="00A20ED4"/>
    <w:rsid w:val="00A22B81"/>
    <w:rsid w:val="00A22C53"/>
    <w:rsid w:val="00A44778"/>
    <w:rsid w:val="00A755B6"/>
    <w:rsid w:val="00A80066"/>
    <w:rsid w:val="00A820EF"/>
    <w:rsid w:val="00AB4886"/>
    <w:rsid w:val="00AB4FF5"/>
    <w:rsid w:val="00AB5465"/>
    <w:rsid w:val="00AB67BC"/>
    <w:rsid w:val="00AC0F12"/>
    <w:rsid w:val="00AC6FA6"/>
    <w:rsid w:val="00AE44BC"/>
    <w:rsid w:val="00B11DB6"/>
    <w:rsid w:val="00B11EC8"/>
    <w:rsid w:val="00B13BC8"/>
    <w:rsid w:val="00B35286"/>
    <w:rsid w:val="00B359A0"/>
    <w:rsid w:val="00B40E87"/>
    <w:rsid w:val="00B41438"/>
    <w:rsid w:val="00B469CD"/>
    <w:rsid w:val="00B80060"/>
    <w:rsid w:val="00B81E83"/>
    <w:rsid w:val="00BA7CEC"/>
    <w:rsid w:val="00BE5EEB"/>
    <w:rsid w:val="00BF1246"/>
    <w:rsid w:val="00C025CA"/>
    <w:rsid w:val="00C0337B"/>
    <w:rsid w:val="00C03389"/>
    <w:rsid w:val="00C11D34"/>
    <w:rsid w:val="00C15283"/>
    <w:rsid w:val="00C27B58"/>
    <w:rsid w:val="00C52A6E"/>
    <w:rsid w:val="00C55EF2"/>
    <w:rsid w:val="00C761A1"/>
    <w:rsid w:val="00C76DA3"/>
    <w:rsid w:val="00C807CE"/>
    <w:rsid w:val="00C85013"/>
    <w:rsid w:val="00C857AB"/>
    <w:rsid w:val="00C96C34"/>
    <w:rsid w:val="00CA09F2"/>
    <w:rsid w:val="00CA24C3"/>
    <w:rsid w:val="00CA3B1E"/>
    <w:rsid w:val="00CB0830"/>
    <w:rsid w:val="00CB4F2B"/>
    <w:rsid w:val="00CB581C"/>
    <w:rsid w:val="00CB77DB"/>
    <w:rsid w:val="00D006A9"/>
    <w:rsid w:val="00D0281D"/>
    <w:rsid w:val="00D23D4C"/>
    <w:rsid w:val="00D45C4D"/>
    <w:rsid w:val="00D47707"/>
    <w:rsid w:val="00D55061"/>
    <w:rsid w:val="00D82220"/>
    <w:rsid w:val="00D847C3"/>
    <w:rsid w:val="00D84ABF"/>
    <w:rsid w:val="00DA1035"/>
    <w:rsid w:val="00DB311B"/>
    <w:rsid w:val="00DC0AC4"/>
    <w:rsid w:val="00DD0300"/>
    <w:rsid w:val="00DF166D"/>
    <w:rsid w:val="00DF4C9B"/>
    <w:rsid w:val="00E036B0"/>
    <w:rsid w:val="00E1360E"/>
    <w:rsid w:val="00E144B7"/>
    <w:rsid w:val="00E23373"/>
    <w:rsid w:val="00E31629"/>
    <w:rsid w:val="00E40BB4"/>
    <w:rsid w:val="00E41416"/>
    <w:rsid w:val="00E41973"/>
    <w:rsid w:val="00E63AC3"/>
    <w:rsid w:val="00E71990"/>
    <w:rsid w:val="00E84FC0"/>
    <w:rsid w:val="00E86EBE"/>
    <w:rsid w:val="00E97198"/>
    <w:rsid w:val="00EC108E"/>
    <w:rsid w:val="00ED3E07"/>
    <w:rsid w:val="00ED48DF"/>
    <w:rsid w:val="00EF566C"/>
    <w:rsid w:val="00F35721"/>
    <w:rsid w:val="00F52451"/>
    <w:rsid w:val="00F5551C"/>
    <w:rsid w:val="00F712FA"/>
    <w:rsid w:val="00F929DE"/>
    <w:rsid w:val="00F94533"/>
    <w:rsid w:val="00FA12EB"/>
    <w:rsid w:val="00FA3F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63DB41"/>
  <w15:docId w15:val="{C22D8B9A-F047-4649-84D8-488D7FCB0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C0337B"/>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lp1"/>
    <w:basedOn w:val="Normal"/>
    <w:link w:val="ListParagraphChar"/>
    <w:uiPriority w:val="34"/>
    <w:qFormat/>
    <w:rsid w:val="002006B0"/>
    <w:pPr>
      <w:ind w:left="720"/>
      <w:contextualSpacing/>
    </w:pPr>
    <w:rPr>
      <w:sz w:val="22"/>
      <w:szCs w:val="22"/>
      <w:lang w:bidi="ar-S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2006B0"/>
    <w:rPr>
      <w:sz w:val="22"/>
      <w:szCs w:val="22"/>
    </w:rPr>
  </w:style>
  <w:style w:type="table" w:customStyle="1" w:styleId="TableGrid10">
    <w:name w:val="Table Grid1"/>
    <w:basedOn w:val="TableNormal"/>
    <w:next w:val="TableGrid"/>
    <w:uiPriority w:val="59"/>
    <w:rsid w:val="002006B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120A6A9C-505D-4660-8C0A-8A88E55CE275}"/>
</file>

<file path=customXml/itemProps4.xml><?xml version="1.0" encoding="utf-8"?>
<ds:datastoreItem xmlns:ds="http://schemas.openxmlformats.org/officeDocument/2006/customXml" ds:itemID="{B499C7CF-7CEC-4BCA-AB6A-C57084698115}"/>
</file>

<file path=docProps/app.xml><?xml version="1.0" encoding="utf-8"?>
<Properties xmlns="http://schemas.openxmlformats.org/officeDocument/2006/extended-properties" xmlns:vt="http://schemas.openxmlformats.org/officeDocument/2006/docPropsVTypes">
  <Template>A93-template</Template>
  <TotalTime>720</TotalTime>
  <Pages>23</Pages>
  <Words>7605</Words>
  <Characters>43354</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مقترح مشروع: غينيا</vt:lpstr>
    </vt:vector>
  </TitlesOfParts>
  <Company>UNMFS</Company>
  <LinksUpToDate>false</LinksUpToDate>
  <CharactersWithSpaces>50858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غينيا</dc:title>
  <dc:creator>Yas</dc:creator>
  <cp:lastModifiedBy>HBE</cp:lastModifiedBy>
  <cp:revision>157</cp:revision>
  <cp:lastPrinted>2001-05-26T16:40:00Z</cp:lastPrinted>
  <dcterms:created xsi:type="dcterms:W3CDTF">2023-11-27T15:17:00Z</dcterms:created>
  <dcterms:modified xsi:type="dcterms:W3CDTF">2023-12-05T20:22:00Z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UNEP/OzL.Pro/ExCom/93/58</vt:lpwstr>
  </property>
  <property fmtid="{D5CDD505-2E9C-101B-9397-08002B2CF9AE}" pid="3" name="Revision date">
    <vt:lpwstr>11/26/2023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